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65D" w:rsidRPr="00DE0BBD" w:rsidRDefault="0023165D" w:rsidP="0023165D">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90414339" r:id="rId9"/>
        </w:object>
      </w:r>
    </w:p>
    <w:p w:rsidR="0023165D" w:rsidRPr="00DE0BBD" w:rsidRDefault="0023165D" w:rsidP="0023165D">
      <w:pPr>
        <w:spacing w:line="276" w:lineRule="auto"/>
        <w:jc w:val="center"/>
        <w:rPr>
          <w:b/>
          <w:bCs/>
          <w:color w:val="000000" w:themeColor="text1"/>
        </w:rPr>
      </w:pPr>
      <w:r w:rsidRPr="00DE0BBD">
        <w:rPr>
          <w:b/>
          <w:bCs/>
          <w:color w:val="000000" w:themeColor="text1"/>
        </w:rPr>
        <w:t>ЗАКРЫТОЕ АКЦИОНЕРНОЕ ОБЩЕСТВО</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(ЗАО «ЮКЖД»)</w:t>
      </w:r>
    </w:p>
    <w:p w:rsidR="0023165D" w:rsidRDefault="0023165D" w:rsidP="0023165D">
      <w:pPr>
        <w:spacing w:line="276" w:lineRule="auto"/>
        <w:jc w:val="center"/>
        <w:rPr>
          <w:rFonts w:eastAsia="MS Mincho"/>
          <w:b/>
          <w:bCs/>
          <w:color w:val="000000" w:themeColor="text1"/>
        </w:rPr>
      </w:pPr>
    </w:p>
    <w:p w:rsidR="0023165D" w:rsidRPr="00DE0BBD" w:rsidRDefault="0023165D" w:rsidP="0023165D">
      <w:pPr>
        <w:spacing w:line="276" w:lineRule="auto"/>
        <w:jc w:val="center"/>
        <w:rPr>
          <w:rFonts w:eastAsia="MS Mincho"/>
          <w:b/>
          <w:bCs/>
          <w:color w:val="000000" w:themeColor="text1"/>
        </w:rPr>
      </w:pPr>
    </w:p>
    <w:p w:rsidR="0023165D" w:rsidRDefault="0023165D" w:rsidP="0023165D">
      <w:pPr>
        <w:spacing w:line="276" w:lineRule="auto"/>
        <w:ind w:left="4962" w:hanging="142"/>
        <w:rPr>
          <w:b/>
          <w:color w:val="000000" w:themeColor="text1"/>
        </w:rPr>
      </w:pPr>
    </w:p>
    <w:tbl>
      <w:tblPr>
        <w:tblStyle w:val="af9"/>
        <w:tblW w:w="105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4786"/>
      </w:tblGrid>
      <w:tr w:rsidR="005125B8" w:rsidTr="005125B8">
        <w:tc>
          <w:tcPr>
            <w:tcW w:w="5813" w:type="dxa"/>
          </w:tcPr>
          <w:p w:rsidR="005125B8" w:rsidRDefault="005125B8" w:rsidP="005125B8">
            <w:pPr>
              <w:rPr>
                <w:b/>
              </w:rPr>
            </w:pPr>
            <w:r>
              <w:rPr>
                <w:b/>
              </w:rPr>
              <w:t>Согласовано:</w:t>
            </w:r>
          </w:p>
          <w:p w:rsidR="005125B8" w:rsidRDefault="005125B8" w:rsidP="005125B8">
            <w:pPr>
              <w:rPr>
                <w:color w:val="000000" w:themeColor="text1"/>
              </w:rPr>
            </w:pPr>
            <w:r>
              <w:rPr>
                <w:color w:val="000000" w:themeColor="text1"/>
              </w:rPr>
              <w:t xml:space="preserve">Заместитель председателя </w:t>
            </w:r>
          </w:p>
          <w:p w:rsidR="005125B8" w:rsidRDefault="005125B8" w:rsidP="005125B8">
            <w:pPr>
              <w:rPr>
                <w:color w:val="000000" w:themeColor="text1"/>
              </w:rPr>
            </w:pPr>
            <w:r>
              <w:rPr>
                <w:color w:val="000000" w:themeColor="text1"/>
              </w:rPr>
              <w:t>экспертной группы</w:t>
            </w:r>
          </w:p>
          <w:p w:rsidR="005125B8" w:rsidRDefault="005125B8" w:rsidP="005125B8">
            <w:pPr>
              <w:rPr>
                <w:color w:val="000000" w:themeColor="text1"/>
              </w:rPr>
            </w:pPr>
            <w:r>
              <w:rPr>
                <w:color w:val="000000" w:themeColor="text1"/>
              </w:rPr>
              <w:t>по подрядным работам</w:t>
            </w:r>
          </w:p>
          <w:p w:rsidR="005125B8" w:rsidRDefault="005125B8" w:rsidP="005125B8">
            <w:pPr>
              <w:rPr>
                <w:color w:val="000000" w:themeColor="text1"/>
              </w:rPr>
            </w:pPr>
            <w:r>
              <w:rPr>
                <w:color w:val="000000" w:themeColor="text1"/>
              </w:rPr>
              <w:t>ЗАО «ЮКЖД»</w:t>
            </w:r>
          </w:p>
          <w:p w:rsidR="005125B8" w:rsidRDefault="005125B8" w:rsidP="005125B8">
            <w:pPr>
              <w:rPr>
                <w:rFonts w:ascii="Sylfaen" w:hAnsi="Sylfaen"/>
              </w:rPr>
            </w:pPr>
          </w:p>
          <w:p w:rsidR="005125B8" w:rsidRDefault="005125B8" w:rsidP="005125B8">
            <w:pPr>
              <w:rPr>
                <w:rFonts w:ascii="Sylfaen" w:hAnsi="Sylfaen"/>
              </w:rPr>
            </w:pPr>
            <w:r>
              <w:rPr>
                <w:rFonts w:ascii="Sylfaen" w:hAnsi="Sylfaen"/>
              </w:rPr>
              <w:t>____________ Едигарян А.А.</w:t>
            </w:r>
          </w:p>
          <w:p w:rsidR="005125B8" w:rsidRDefault="005125B8" w:rsidP="005125B8">
            <w:pPr>
              <w:rPr>
                <w:rFonts w:ascii="Sylfaen" w:hAnsi="Sylfaen"/>
              </w:rPr>
            </w:pPr>
          </w:p>
          <w:p w:rsidR="005125B8" w:rsidRDefault="005125B8" w:rsidP="005125B8">
            <w:pPr>
              <w:rPr>
                <w:rFonts w:ascii="Sylfaen" w:hAnsi="Sylfaen"/>
              </w:rPr>
            </w:pPr>
            <w:r>
              <w:rPr>
                <w:b/>
                <w:color w:val="000000"/>
              </w:rPr>
              <w:t>«        » __________  202</w:t>
            </w:r>
            <w:r>
              <w:rPr>
                <w:b/>
                <w:color w:val="000000"/>
                <w:lang w:val="en-US"/>
              </w:rPr>
              <w:t>4</w:t>
            </w:r>
            <w:r>
              <w:rPr>
                <w:b/>
                <w:color w:val="000000"/>
              </w:rPr>
              <w:t xml:space="preserve"> г.</w:t>
            </w:r>
          </w:p>
          <w:p w:rsidR="005125B8" w:rsidRDefault="005125B8" w:rsidP="005125B8">
            <w:pPr>
              <w:spacing w:line="276" w:lineRule="auto"/>
              <w:jc w:val="center"/>
              <w:rPr>
                <w:rFonts w:eastAsia="MS Mincho"/>
                <w:b/>
                <w:bCs/>
                <w:color w:val="000000" w:themeColor="text1"/>
              </w:rPr>
            </w:pPr>
          </w:p>
        </w:tc>
        <w:tc>
          <w:tcPr>
            <w:tcW w:w="4786" w:type="dxa"/>
          </w:tcPr>
          <w:p w:rsidR="005125B8" w:rsidRDefault="005125B8" w:rsidP="005125B8">
            <w:pPr>
              <w:rPr>
                <w:b/>
              </w:rPr>
            </w:pPr>
            <w:r>
              <w:rPr>
                <w:b/>
              </w:rPr>
              <w:t>Утверждаю:</w:t>
            </w:r>
          </w:p>
          <w:p w:rsidR="005125B8" w:rsidRDefault="005125B8" w:rsidP="005125B8">
            <w:r>
              <w:t xml:space="preserve">Председатель конкурсной комиссии  </w:t>
            </w:r>
          </w:p>
          <w:p w:rsidR="005125B8" w:rsidRDefault="005125B8" w:rsidP="005125B8">
            <w:r>
              <w:t>ЗАО «ЮКЖД»</w:t>
            </w:r>
          </w:p>
          <w:p w:rsidR="005125B8" w:rsidRDefault="005125B8" w:rsidP="005125B8">
            <w:pPr>
              <w:rPr>
                <w:rFonts w:ascii="Sylfaen" w:hAnsi="Sylfaen"/>
              </w:rPr>
            </w:pPr>
          </w:p>
          <w:p w:rsidR="005125B8" w:rsidRDefault="005125B8" w:rsidP="005125B8">
            <w:pPr>
              <w:rPr>
                <w:rFonts w:ascii="Sylfaen" w:hAnsi="Sylfaen"/>
              </w:rPr>
            </w:pPr>
          </w:p>
          <w:p w:rsidR="005125B8" w:rsidRDefault="005125B8" w:rsidP="005125B8">
            <w:pPr>
              <w:rPr>
                <w:rFonts w:ascii="Sylfaen" w:hAnsi="Sylfaen"/>
              </w:rPr>
            </w:pPr>
            <w:r>
              <w:rPr>
                <w:rFonts w:ascii="Sylfaen" w:hAnsi="Sylfaen"/>
              </w:rPr>
              <w:t>____________Мельников А.В.</w:t>
            </w:r>
          </w:p>
          <w:p w:rsidR="005125B8" w:rsidRDefault="005125B8" w:rsidP="005125B8">
            <w:pPr>
              <w:rPr>
                <w:rFonts w:ascii="Sylfaen" w:hAnsi="Sylfaen"/>
              </w:rPr>
            </w:pPr>
          </w:p>
          <w:p w:rsidR="005125B8" w:rsidRDefault="005125B8" w:rsidP="005125B8">
            <w:pPr>
              <w:rPr>
                <w:rFonts w:ascii="Sylfaen" w:hAnsi="Sylfaen"/>
              </w:rPr>
            </w:pPr>
            <w:r>
              <w:rPr>
                <w:b/>
                <w:color w:val="000000"/>
              </w:rPr>
              <w:t>«        » __________  202</w:t>
            </w:r>
            <w:r>
              <w:rPr>
                <w:b/>
                <w:color w:val="000000"/>
                <w:lang w:val="en-US"/>
              </w:rPr>
              <w:t>4</w:t>
            </w:r>
            <w:r>
              <w:rPr>
                <w:b/>
                <w:color w:val="000000"/>
              </w:rPr>
              <w:t xml:space="preserve"> г.</w:t>
            </w:r>
          </w:p>
          <w:p w:rsidR="005125B8" w:rsidRDefault="005125B8" w:rsidP="005125B8">
            <w:pPr>
              <w:spacing w:line="276" w:lineRule="auto"/>
              <w:jc w:val="center"/>
              <w:rPr>
                <w:rFonts w:eastAsia="MS Mincho"/>
                <w:b/>
                <w:bCs/>
                <w:color w:val="000000" w:themeColor="text1"/>
              </w:rPr>
            </w:pPr>
          </w:p>
        </w:tc>
      </w:tr>
    </w:tbl>
    <w:p w:rsidR="005125B8" w:rsidRDefault="005125B8" w:rsidP="005125B8">
      <w:pPr>
        <w:ind w:left="-142"/>
        <w:rPr>
          <w:b/>
        </w:rPr>
      </w:pPr>
      <w:r>
        <w:rPr>
          <w:b/>
        </w:rPr>
        <w:t>Согласовано:</w:t>
      </w:r>
    </w:p>
    <w:p w:rsidR="005125B8" w:rsidRDefault="005125B8" w:rsidP="005125B8">
      <w:pPr>
        <w:ind w:left="-142"/>
        <w:rPr>
          <w:color w:val="000000" w:themeColor="text1"/>
        </w:rPr>
      </w:pPr>
      <w:r>
        <w:rPr>
          <w:color w:val="000000" w:themeColor="text1"/>
        </w:rPr>
        <w:t>Заместитель генерального директора</w:t>
      </w:r>
    </w:p>
    <w:p w:rsidR="005125B8" w:rsidRDefault="005125B8" w:rsidP="005125B8">
      <w:pPr>
        <w:ind w:left="-142"/>
        <w:rPr>
          <w:color w:val="000000" w:themeColor="text1"/>
        </w:rPr>
      </w:pPr>
      <w:r>
        <w:rPr>
          <w:color w:val="000000" w:themeColor="text1"/>
        </w:rPr>
        <w:t>по экономике и финансам</w:t>
      </w:r>
    </w:p>
    <w:p w:rsidR="005125B8" w:rsidRDefault="005125B8" w:rsidP="005125B8">
      <w:pPr>
        <w:ind w:left="-142"/>
        <w:rPr>
          <w:color w:val="000000" w:themeColor="text1"/>
        </w:rPr>
      </w:pPr>
      <w:r>
        <w:rPr>
          <w:color w:val="000000" w:themeColor="text1"/>
        </w:rPr>
        <w:t>ЗАО «ЮКЖД»</w:t>
      </w:r>
    </w:p>
    <w:p w:rsidR="005125B8" w:rsidRDefault="005125B8" w:rsidP="005125B8">
      <w:pPr>
        <w:ind w:left="-142"/>
        <w:rPr>
          <w:rFonts w:ascii="Sylfaen" w:hAnsi="Sylfaen"/>
        </w:rPr>
      </w:pPr>
    </w:p>
    <w:p w:rsidR="005125B8" w:rsidRDefault="005125B8" w:rsidP="005125B8">
      <w:pPr>
        <w:ind w:left="-142"/>
        <w:rPr>
          <w:rFonts w:ascii="Sylfaen" w:hAnsi="Sylfaen"/>
        </w:rPr>
      </w:pPr>
      <w:r>
        <w:rPr>
          <w:rFonts w:ascii="Sylfaen" w:hAnsi="Sylfaen"/>
        </w:rPr>
        <w:t>____________ Савченко Р.В.</w:t>
      </w:r>
    </w:p>
    <w:p w:rsidR="005125B8" w:rsidRDefault="005125B8" w:rsidP="005125B8">
      <w:pPr>
        <w:ind w:left="-142"/>
        <w:rPr>
          <w:b/>
          <w:color w:val="000000"/>
        </w:rPr>
      </w:pPr>
    </w:p>
    <w:p w:rsidR="005125B8" w:rsidRDefault="005125B8" w:rsidP="005125B8">
      <w:pPr>
        <w:ind w:left="-142"/>
        <w:rPr>
          <w:rFonts w:ascii="Sylfaen" w:hAnsi="Sylfaen"/>
        </w:rPr>
      </w:pPr>
      <w:r>
        <w:rPr>
          <w:b/>
          <w:color w:val="000000"/>
        </w:rPr>
        <w:t>«        » __________  202</w:t>
      </w:r>
      <w:r>
        <w:rPr>
          <w:b/>
          <w:color w:val="000000"/>
          <w:lang w:val="en-US"/>
        </w:rPr>
        <w:t>4</w:t>
      </w:r>
      <w:r>
        <w:rPr>
          <w:b/>
          <w:color w:val="000000"/>
        </w:rPr>
        <w:t xml:space="preserve"> г.</w:t>
      </w:r>
    </w:p>
    <w:p w:rsidR="005125B8" w:rsidRDefault="005125B8" w:rsidP="005125B8">
      <w:pPr>
        <w:spacing w:line="276" w:lineRule="auto"/>
        <w:ind w:left="4962" w:hanging="142"/>
        <w:rPr>
          <w:b/>
          <w:color w:val="000000" w:themeColor="text1"/>
        </w:rPr>
      </w:pPr>
    </w:p>
    <w:p w:rsidR="0023165D" w:rsidRPr="00DE0BBD" w:rsidRDefault="0023165D" w:rsidP="0023165D">
      <w:pPr>
        <w:ind w:left="-709"/>
        <w:jc w:val="center"/>
        <w:rPr>
          <w:rFonts w:eastAsia="MS Mincho"/>
        </w:rPr>
      </w:pPr>
    </w:p>
    <w:p w:rsidR="0023165D" w:rsidRPr="00DE0BBD" w:rsidRDefault="0023165D" w:rsidP="0023165D">
      <w:pPr>
        <w:jc w:val="center"/>
        <w:rPr>
          <w:rFonts w:eastAsia="MS Mincho"/>
        </w:rPr>
      </w:pPr>
      <w:r w:rsidRPr="00DE0BBD">
        <w:rPr>
          <w:rFonts w:eastAsia="MS Mincho"/>
        </w:rPr>
        <w:t>ДОКУМЕНТАЦИЯ</w:t>
      </w:r>
    </w:p>
    <w:p w:rsidR="0023165D" w:rsidRPr="00DE0BBD" w:rsidRDefault="0023165D" w:rsidP="0023165D">
      <w:pPr>
        <w:jc w:val="center"/>
        <w:rPr>
          <w:rFonts w:eastAsia="MS Mincho"/>
        </w:rPr>
      </w:pPr>
    </w:p>
    <w:p w:rsidR="0023165D" w:rsidRPr="00DE0BBD" w:rsidRDefault="0023165D" w:rsidP="0023165D">
      <w:pPr>
        <w:jc w:val="center"/>
        <w:rPr>
          <w:rFonts w:eastAsia="MS Mincho"/>
          <w:b/>
        </w:rPr>
      </w:pPr>
      <w:r w:rsidRPr="00DE0BBD">
        <w:rPr>
          <w:rFonts w:eastAsia="MS Mincho"/>
          <w:b/>
        </w:rPr>
        <w:t>Запроса предложений</w:t>
      </w:r>
    </w:p>
    <w:p w:rsidR="005637FF" w:rsidRDefault="0023165D" w:rsidP="0023165D">
      <w:pPr>
        <w:tabs>
          <w:tab w:val="left" w:pos="6000"/>
        </w:tabs>
        <w:jc w:val="center"/>
        <w:rPr>
          <w:rFonts w:eastAsia="MS Mincho"/>
          <w:b/>
        </w:rPr>
      </w:pPr>
      <w:r>
        <w:rPr>
          <w:rFonts w:eastAsia="MS Mincho"/>
          <w:b/>
        </w:rPr>
        <w:t>н</w:t>
      </w:r>
      <w:r w:rsidRPr="00693510">
        <w:rPr>
          <w:rFonts w:eastAsia="MS Mincho"/>
          <w:b/>
        </w:rPr>
        <w:t>а право заключения договора</w:t>
      </w:r>
      <w:r w:rsidRPr="0031408E">
        <w:rPr>
          <w:rFonts w:eastAsia="MS Mincho"/>
          <w:b/>
        </w:rPr>
        <w:t xml:space="preserve"> на </w:t>
      </w:r>
      <w:r>
        <w:rPr>
          <w:rFonts w:eastAsia="MS Mincho"/>
          <w:b/>
        </w:rPr>
        <w:t>оказание аудиторских услуг</w:t>
      </w:r>
      <w:r w:rsidRPr="0031408E">
        <w:rPr>
          <w:rFonts w:eastAsia="MS Mincho"/>
          <w:b/>
        </w:rPr>
        <w:t xml:space="preserve"> </w:t>
      </w:r>
    </w:p>
    <w:p w:rsidR="0023165D" w:rsidRPr="00E53FD2" w:rsidRDefault="0023165D" w:rsidP="0023165D">
      <w:pPr>
        <w:tabs>
          <w:tab w:val="left" w:pos="6000"/>
        </w:tabs>
        <w:jc w:val="center"/>
        <w:rPr>
          <w:rFonts w:eastAsia="MS Mincho"/>
          <w:b/>
        </w:rPr>
      </w:pPr>
      <w:r w:rsidRPr="0031408E">
        <w:rPr>
          <w:rFonts w:eastAsia="MS Mincho"/>
          <w:b/>
        </w:rPr>
        <w:t>по коду № ЮКЖД-ЗП</w:t>
      </w:r>
      <w:r w:rsidR="00A325DD">
        <w:rPr>
          <w:rFonts w:eastAsia="MS Mincho"/>
          <w:b/>
        </w:rPr>
        <w:t xml:space="preserve"> 024/011</w:t>
      </w: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71DCD" w:rsidRDefault="00271DCD" w:rsidP="0023165D">
      <w:pPr>
        <w:tabs>
          <w:tab w:val="left" w:pos="360"/>
        </w:tabs>
        <w:suppressAutoHyphens/>
        <w:ind w:left="-709" w:firstLine="900"/>
        <w:jc w:val="both"/>
        <w:rPr>
          <w:rFonts w:eastAsia="MS Mincho"/>
        </w:rPr>
      </w:pPr>
    </w:p>
    <w:p w:rsidR="00271DCD" w:rsidRDefault="00271DCD" w:rsidP="0023165D">
      <w:pPr>
        <w:tabs>
          <w:tab w:val="left" w:pos="360"/>
        </w:tabs>
        <w:suppressAutoHyphens/>
        <w:ind w:left="-709" w:firstLine="900"/>
        <w:jc w:val="both"/>
        <w:rPr>
          <w:rFonts w:eastAsia="MS Mincho"/>
        </w:rPr>
      </w:pPr>
    </w:p>
    <w:p w:rsidR="00DB56A1" w:rsidRDefault="00DB56A1" w:rsidP="0023165D">
      <w:pPr>
        <w:tabs>
          <w:tab w:val="left" w:pos="360"/>
        </w:tabs>
        <w:suppressAutoHyphens/>
        <w:ind w:left="-709" w:firstLine="900"/>
        <w:jc w:val="both"/>
        <w:rPr>
          <w:rFonts w:eastAsia="MS Mincho"/>
        </w:rPr>
      </w:pPr>
    </w:p>
    <w:p w:rsidR="00DB56A1" w:rsidRDefault="00DB56A1" w:rsidP="0023165D">
      <w:pPr>
        <w:tabs>
          <w:tab w:val="left" w:pos="360"/>
        </w:tabs>
        <w:suppressAutoHyphens/>
        <w:ind w:left="-709" w:firstLine="900"/>
        <w:jc w:val="both"/>
        <w:rPr>
          <w:rFonts w:eastAsia="MS Mincho"/>
        </w:rPr>
      </w:pPr>
    </w:p>
    <w:p w:rsidR="00271DCD" w:rsidRDefault="00271DCD" w:rsidP="0023165D">
      <w:pPr>
        <w:tabs>
          <w:tab w:val="left" w:pos="360"/>
        </w:tabs>
        <w:suppressAutoHyphens/>
        <w:ind w:left="-709" w:firstLine="900"/>
        <w:jc w:val="both"/>
        <w:rPr>
          <w:rFonts w:eastAsia="MS Mincho"/>
        </w:rPr>
      </w:pPr>
    </w:p>
    <w:p w:rsidR="00271DCD" w:rsidRDefault="00271DCD" w:rsidP="0023165D">
      <w:pPr>
        <w:tabs>
          <w:tab w:val="left" w:pos="360"/>
        </w:tabs>
        <w:suppressAutoHyphens/>
        <w:ind w:left="-709" w:firstLine="900"/>
        <w:jc w:val="both"/>
        <w:rPr>
          <w:rFonts w:eastAsia="MS Mincho"/>
        </w:rPr>
      </w:pPr>
    </w:p>
    <w:p w:rsidR="0023165D" w:rsidRDefault="0023165D" w:rsidP="0023165D">
      <w:pPr>
        <w:tabs>
          <w:tab w:val="left" w:pos="360"/>
        </w:tabs>
        <w:suppressAutoHyphens/>
        <w:ind w:left="-709" w:firstLine="900"/>
        <w:jc w:val="both"/>
        <w:rPr>
          <w:rFonts w:eastAsia="MS Mincho"/>
        </w:rPr>
      </w:pPr>
    </w:p>
    <w:p w:rsidR="0023165D" w:rsidRPr="00DE0BBD" w:rsidRDefault="0023165D" w:rsidP="0023165D">
      <w:pPr>
        <w:tabs>
          <w:tab w:val="left" w:pos="360"/>
        </w:tabs>
        <w:suppressAutoHyphens/>
        <w:jc w:val="both"/>
        <w:rPr>
          <w:rFonts w:eastAsia="MS Mincho"/>
        </w:rPr>
      </w:pPr>
    </w:p>
    <w:p w:rsidR="0023165D" w:rsidRPr="00DE0BBD" w:rsidRDefault="0023165D" w:rsidP="0023165D">
      <w:pPr>
        <w:tabs>
          <w:tab w:val="left" w:pos="360"/>
        </w:tabs>
        <w:suppressAutoHyphens/>
        <w:jc w:val="both"/>
        <w:rPr>
          <w:rFonts w:eastAsia="MS Mincho"/>
        </w:rPr>
      </w:pPr>
    </w:p>
    <w:p w:rsidR="0023165D" w:rsidRPr="00DE0BBD" w:rsidRDefault="0023165D" w:rsidP="0023165D">
      <w:pPr>
        <w:keepNext/>
        <w:widowControl w:val="0"/>
        <w:tabs>
          <w:tab w:val="left" w:pos="284"/>
        </w:tabs>
        <w:jc w:val="center"/>
        <w:outlineLvl w:val="0"/>
        <w:rPr>
          <w:rFonts w:eastAsia="MS Mincho"/>
          <w:bCs/>
          <w:kern w:val="32"/>
        </w:rPr>
      </w:pPr>
      <w:bookmarkStart w:id="0" w:name="_Toc161309300"/>
      <w:r w:rsidRPr="00DE0BBD">
        <w:rPr>
          <w:rFonts w:eastAsia="MS Mincho"/>
          <w:bCs/>
          <w:kern w:val="32"/>
        </w:rPr>
        <w:t>Ереван</w:t>
      </w:r>
      <w:bookmarkEnd w:id="0"/>
    </w:p>
    <w:p w:rsidR="0023165D" w:rsidRPr="00DE0BBD" w:rsidRDefault="0023165D" w:rsidP="0023165D">
      <w:pPr>
        <w:jc w:val="center"/>
        <w:rPr>
          <w:b/>
          <w:sz w:val="28"/>
          <w:szCs w:val="28"/>
        </w:rPr>
      </w:pPr>
      <w:r>
        <w:rPr>
          <w:rFonts w:eastAsia="MS Mincho"/>
        </w:rPr>
        <w:t>202</w:t>
      </w:r>
      <w:r w:rsidR="00C20FE3" w:rsidRPr="00DF07E2">
        <w:rPr>
          <w:rFonts w:eastAsia="MS Mincho"/>
        </w:rPr>
        <w:t>4</w:t>
      </w:r>
      <w:r w:rsidRPr="00DE0BBD">
        <w:rPr>
          <w:rFonts w:eastAsia="MS Mincho"/>
        </w:rPr>
        <w:t xml:space="preserve"> г.</w:t>
      </w:r>
    </w:p>
    <w:p w:rsidR="0023165D" w:rsidRDefault="0023165D" w:rsidP="0023165D">
      <w:pPr>
        <w:spacing w:line="360" w:lineRule="exact"/>
        <w:jc w:val="center"/>
        <w:rPr>
          <w:b/>
          <w:sz w:val="28"/>
          <w:szCs w:val="28"/>
        </w:rPr>
      </w:pPr>
    </w:p>
    <w:p w:rsidR="005637FF" w:rsidRDefault="005637FF" w:rsidP="00DB56A1">
      <w:pPr>
        <w:pStyle w:val="afff0"/>
        <w:ind w:left="-142"/>
        <w:jc w:val="center"/>
        <w:rPr>
          <w:rFonts w:ascii="Times New Roman" w:hAnsi="Times New Roman"/>
          <w:b/>
          <w:color w:val="auto"/>
        </w:rPr>
      </w:pPr>
      <w:r w:rsidRPr="006724A6">
        <w:rPr>
          <w:rFonts w:ascii="Times New Roman" w:hAnsi="Times New Roman"/>
          <w:b/>
          <w:color w:val="auto"/>
        </w:rPr>
        <w:lastRenderedPageBreak/>
        <w:t>Содержание</w:t>
      </w:r>
    </w:p>
    <w:p w:rsidR="00DB56A1" w:rsidRDefault="00DB56A1" w:rsidP="00DB56A1"/>
    <w:p w:rsidR="00DB56A1" w:rsidRPr="00DB56A1" w:rsidRDefault="00DB56A1" w:rsidP="00DB56A1"/>
    <w:p w:rsidR="00DB56A1" w:rsidRDefault="005637FF" w:rsidP="00DB56A1">
      <w:pPr>
        <w:pStyle w:val="12"/>
        <w:ind w:left="-142" w:firstLine="0"/>
        <w:rPr>
          <w:rFonts w:asciiTheme="minorHAnsi" w:eastAsiaTheme="minorEastAsia" w:hAnsiTheme="minorHAnsi" w:cstheme="minorBidi"/>
          <w:sz w:val="22"/>
          <w:szCs w:val="22"/>
        </w:rPr>
      </w:pPr>
      <w:r w:rsidRPr="006724A6">
        <w:fldChar w:fldCharType="begin"/>
      </w:r>
      <w:r w:rsidRPr="006724A6">
        <w:instrText xml:space="preserve"> TOC \o "1-3" \h \z \u </w:instrText>
      </w:r>
      <w:r w:rsidRPr="006724A6">
        <w:fldChar w:fldCharType="separate"/>
      </w:r>
      <w:hyperlink w:anchor="_Toc161309300" w:history="1">
        <w:r w:rsidR="00DB56A1" w:rsidRPr="00E62545">
          <w:rPr>
            <w:rStyle w:val="a8"/>
            <w:rFonts w:eastAsia="MS Mincho"/>
            <w:bCs/>
            <w:kern w:val="32"/>
          </w:rPr>
          <w:t>Ереван</w:t>
        </w:r>
        <w:r w:rsidR="00DB56A1">
          <w:rPr>
            <w:webHidden/>
          </w:rPr>
          <w:tab/>
        </w:r>
        <w:r w:rsidR="00DB56A1">
          <w:rPr>
            <w:webHidden/>
          </w:rPr>
          <w:fldChar w:fldCharType="begin"/>
        </w:r>
        <w:r w:rsidR="00DB56A1">
          <w:rPr>
            <w:webHidden/>
          </w:rPr>
          <w:instrText xml:space="preserve"> PAGEREF _Toc161309300 \h </w:instrText>
        </w:r>
        <w:r w:rsidR="00DB56A1">
          <w:rPr>
            <w:webHidden/>
          </w:rPr>
        </w:r>
        <w:r w:rsidR="00DB56A1">
          <w:rPr>
            <w:webHidden/>
          </w:rPr>
          <w:fldChar w:fldCharType="separate"/>
        </w:r>
        <w:r w:rsidR="005125B8">
          <w:rPr>
            <w:webHidden/>
          </w:rPr>
          <w:t>1</w:t>
        </w:r>
        <w:r w:rsidR="00DB56A1">
          <w:rPr>
            <w:webHidden/>
          </w:rPr>
          <w:fldChar w:fldCharType="end"/>
        </w:r>
      </w:hyperlink>
    </w:p>
    <w:p w:rsidR="00DB56A1" w:rsidRDefault="00DE75FD" w:rsidP="00DB56A1">
      <w:pPr>
        <w:pStyle w:val="12"/>
        <w:ind w:left="-142" w:firstLine="0"/>
        <w:rPr>
          <w:rFonts w:asciiTheme="minorHAnsi" w:eastAsiaTheme="minorEastAsia" w:hAnsiTheme="minorHAnsi" w:cstheme="minorBidi"/>
          <w:sz w:val="22"/>
          <w:szCs w:val="22"/>
        </w:rPr>
      </w:pPr>
      <w:hyperlink w:anchor="_Toc161309301" w:history="1">
        <w:r w:rsidR="00DB56A1" w:rsidRPr="00E62545">
          <w:rPr>
            <w:rStyle w:val="a8"/>
          </w:rPr>
          <w:t>I.</w:t>
        </w:r>
        <w:r w:rsidR="00DB56A1">
          <w:rPr>
            <w:rFonts w:asciiTheme="minorHAnsi" w:eastAsiaTheme="minorEastAsia" w:hAnsiTheme="minorHAnsi" w:cstheme="minorBidi"/>
            <w:sz w:val="22"/>
            <w:szCs w:val="22"/>
          </w:rPr>
          <w:tab/>
        </w:r>
        <w:r w:rsidR="00DB56A1" w:rsidRPr="00E62545">
          <w:rPr>
            <w:rStyle w:val="a8"/>
          </w:rPr>
          <w:t xml:space="preserve">Условия </w:t>
        </w:r>
        <w:r w:rsidR="00DB56A1" w:rsidRPr="00E62545">
          <w:rPr>
            <w:rStyle w:val="a8"/>
            <w:bCs/>
            <w:kern w:val="32"/>
          </w:rPr>
          <w:t>проведения</w:t>
        </w:r>
        <w:r w:rsidR="00DB56A1" w:rsidRPr="00E62545">
          <w:rPr>
            <w:rStyle w:val="a8"/>
          </w:rPr>
          <w:t xml:space="preserve"> запроса предложений</w:t>
        </w:r>
        <w:r w:rsidR="00DB56A1">
          <w:rPr>
            <w:webHidden/>
          </w:rPr>
          <w:tab/>
        </w:r>
        <w:r w:rsidR="00DB56A1">
          <w:rPr>
            <w:webHidden/>
          </w:rPr>
          <w:fldChar w:fldCharType="begin"/>
        </w:r>
        <w:r w:rsidR="00DB56A1">
          <w:rPr>
            <w:webHidden/>
          </w:rPr>
          <w:instrText xml:space="preserve"> PAGEREF _Toc161309301 \h </w:instrText>
        </w:r>
        <w:r w:rsidR="00DB56A1">
          <w:rPr>
            <w:webHidden/>
          </w:rPr>
        </w:r>
        <w:r w:rsidR="00DB56A1">
          <w:rPr>
            <w:webHidden/>
          </w:rPr>
          <w:fldChar w:fldCharType="separate"/>
        </w:r>
        <w:r w:rsidR="005125B8">
          <w:rPr>
            <w:webHidden/>
          </w:rPr>
          <w:t>3</w:t>
        </w:r>
        <w:r w:rsidR="00DB56A1">
          <w:rPr>
            <w:webHidden/>
          </w:rPr>
          <w:fldChar w:fldCharType="end"/>
        </w:r>
      </w:hyperlink>
    </w:p>
    <w:p w:rsidR="00DB56A1" w:rsidRDefault="00DE75FD" w:rsidP="00DB56A1">
      <w:pPr>
        <w:pStyle w:val="12"/>
        <w:ind w:left="-142" w:firstLine="0"/>
        <w:rPr>
          <w:rFonts w:asciiTheme="minorHAnsi" w:eastAsiaTheme="minorEastAsia" w:hAnsiTheme="minorHAnsi" w:cstheme="minorBidi"/>
          <w:sz w:val="22"/>
          <w:szCs w:val="22"/>
        </w:rPr>
      </w:pPr>
      <w:hyperlink w:anchor="_Toc161309302" w:history="1">
        <w:r w:rsidR="00DB56A1" w:rsidRPr="00E62545">
          <w:rPr>
            <w:rStyle w:val="a8"/>
            <w:bCs/>
            <w:kern w:val="32"/>
          </w:rPr>
          <w:t>II.</w:t>
        </w:r>
        <w:r w:rsidR="00DB56A1">
          <w:rPr>
            <w:rFonts w:asciiTheme="minorHAnsi" w:eastAsiaTheme="minorEastAsia" w:hAnsiTheme="minorHAnsi" w:cstheme="minorBidi"/>
            <w:sz w:val="22"/>
            <w:szCs w:val="22"/>
          </w:rPr>
          <w:tab/>
        </w:r>
        <w:r w:rsidR="00DB56A1" w:rsidRPr="00E62545">
          <w:rPr>
            <w:rStyle w:val="a8"/>
            <w:bCs/>
            <w:kern w:val="32"/>
          </w:rPr>
          <w:t>Порядок проведения Запроса предложений</w:t>
        </w:r>
        <w:r w:rsidR="00DB56A1">
          <w:rPr>
            <w:webHidden/>
          </w:rPr>
          <w:tab/>
        </w:r>
        <w:r w:rsidR="00DB56A1">
          <w:rPr>
            <w:webHidden/>
          </w:rPr>
          <w:fldChar w:fldCharType="begin"/>
        </w:r>
        <w:r w:rsidR="00DB56A1">
          <w:rPr>
            <w:webHidden/>
          </w:rPr>
          <w:instrText xml:space="preserve"> PAGEREF _Toc161309302 \h </w:instrText>
        </w:r>
        <w:r w:rsidR="00DB56A1">
          <w:rPr>
            <w:webHidden/>
          </w:rPr>
        </w:r>
        <w:r w:rsidR="00DB56A1">
          <w:rPr>
            <w:webHidden/>
          </w:rPr>
          <w:fldChar w:fldCharType="separate"/>
        </w:r>
        <w:r w:rsidR="005125B8">
          <w:rPr>
            <w:webHidden/>
          </w:rPr>
          <w:t>1</w:t>
        </w:r>
        <w:r w:rsidR="00DB56A1">
          <w:rPr>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03" w:history="1">
        <w:r w:rsidR="00DB56A1" w:rsidRPr="00E62545">
          <w:rPr>
            <w:rStyle w:val="a8"/>
            <w:bCs/>
            <w:noProof/>
          </w:rPr>
          <w:t>2.1.</w:t>
        </w:r>
        <w:r w:rsidR="00DB56A1">
          <w:rPr>
            <w:rFonts w:asciiTheme="minorHAnsi" w:eastAsiaTheme="minorEastAsia" w:hAnsiTheme="minorHAnsi" w:cstheme="minorBidi"/>
            <w:noProof/>
            <w:sz w:val="22"/>
            <w:szCs w:val="22"/>
          </w:rPr>
          <w:tab/>
        </w:r>
        <w:r w:rsidR="00DB56A1" w:rsidRPr="00E62545">
          <w:rPr>
            <w:rStyle w:val="a8"/>
            <w:b/>
            <w:bCs/>
            <w:noProof/>
          </w:rPr>
          <w:t>Участник запроса предложений</w:t>
        </w:r>
        <w:r w:rsidR="00DB56A1">
          <w:rPr>
            <w:noProof/>
            <w:webHidden/>
          </w:rPr>
          <w:tab/>
        </w:r>
        <w:r w:rsidR="00DB56A1">
          <w:rPr>
            <w:noProof/>
            <w:webHidden/>
          </w:rPr>
          <w:fldChar w:fldCharType="begin"/>
        </w:r>
        <w:r w:rsidR="00DB56A1">
          <w:rPr>
            <w:noProof/>
            <w:webHidden/>
          </w:rPr>
          <w:instrText xml:space="preserve"> PAGEREF _Toc161309303 \h </w:instrText>
        </w:r>
        <w:r w:rsidR="00DB56A1">
          <w:rPr>
            <w:noProof/>
            <w:webHidden/>
          </w:rPr>
        </w:r>
        <w:r w:rsidR="00DB56A1">
          <w:rPr>
            <w:noProof/>
            <w:webHidden/>
          </w:rPr>
          <w:fldChar w:fldCharType="separate"/>
        </w:r>
        <w:r w:rsidR="005125B8">
          <w:rPr>
            <w:noProof/>
            <w:webHidden/>
          </w:rPr>
          <w:t>1</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04" w:history="1">
        <w:r w:rsidR="00DB56A1" w:rsidRPr="00E62545">
          <w:rPr>
            <w:rStyle w:val="a8"/>
            <w:noProof/>
          </w:rPr>
          <w:t>2.2.</w:t>
        </w:r>
        <w:r w:rsidR="00DB56A1">
          <w:rPr>
            <w:rFonts w:asciiTheme="minorHAnsi" w:eastAsiaTheme="minorEastAsia" w:hAnsiTheme="minorHAnsi" w:cstheme="minorBidi"/>
            <w:noProof/>
            <w:sz w:val="22"/>
            <w:szCs w:val="22"/>
          </w:rPr>
          <w:tab/>
        </w:r>
        <w:r w:rsidR="00DB56A1" w:rsidRPr="00E62545">
          <w:rPr>
            <w:rStyle w:val="a8"/>
            <w:b/>
            <w:bCs/>
            <w:noProof/>
          </w:rPr>
          <w:t>Требования к участникам</w:t>
        </w:r>
        <w:r w:rsidR="00DB56A1">
          <w:rPr>
            <w:noProof/>
            <w:webHidden/>
          </w:rPr>
          <w:tab/>
        </w:r>
        <w:r w:rsidR="00DB56A1">
          <w:rPr>
            <w:noProof/>
            <w:webHidden/>
          </w:rPr>
          <w:fldChar w:fldCharType="begin"/>
        </w:r>
        <w:r w:rsidR="00DB56A1">
          <w:rPr>
            <w:noProof/>
            <w:webHidden/>
          </w:rPr>
          <w:instrText xml:space="preserve"> PAGEREF _Toc161309304 \h </w:instrText>
        </w:r>
        <w:r w:rsidR="00DB56A1">
          <w:rPr>
            <w:noProof/>
            <w:webHidden/>
          </w:rPr>
        </w:r>
        <w:r w:rsidR="00DB56A1">
          <w:rPr>
            <w:noProof/>
            <w:webHidden/>
          </w:rPr>
          <w:fldChar w:fldCharType="separate"/>
        </w:r>
        <w:r w:rsidR="005125B8">
          <w:rPr>
            <w:noProof/>
            <w:webHidden/>
          </w:rPr>
          <w:t>1</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05" w:history="1">
        <w:r w:rsidR="00DB56A1" w:rsidRPr="00E62545">
          <w:rPr>
            <w:rStyle w:val="a8"/>
            <w:bCs/>
            <w:noProof/>
            <w:kern w:val="32"/>
          </w:rPr>
          <w:t>2.3.</w:t>
        </w:r>
        <w:r w:rsidR="00DB56A1">
          <w:rPr>
            <w:rFonts w:asciiTheme="minorHAnsi" w:eastAsiaTheme="minorEastAsia" w:hAnsiTheme="minorHAnsi" w:cstheme="minorBidi"/>
            <w:noProof/>
            <w:sz w:val="22"/>
            <w:szCs w:val="22"/>
          </w:rPr>
          <w:tab/>
        </w:r>
        <w:r w:rsidR="00DB56A1" w:rsidRPr="00E62545">
          <w:rPr>
            <w:rStyle w:val="a8"/>
            <w:b/>
            <w:bCs/>
            <w:noProof/>
          </w:rPr>
          <w:t>Квалификационные</w:t>
        </w:r>
        <w:r w:rsidR="00DB56A1" w:rsidRPr="00E62545">
          <w:rPr>
            <w:rStyle w:val="a8"/>
            <w:b/>
            <w:bCs/>
            <w:noProof/>
            <w:kern w:val="32"/>
          </w:rPr>
          <w:t xml:space="preserve"> требования к участникам запроса предложений</w:t>
        </w:r>
        <w:r w:rsidR="00DB56A1">
          <w:rPr>
            <w:noProof/>
            <w:webHidden/>
          </w:rPr>
          <w:tab/>
        </w:r>
        <w:r w:rsidR="00DB56A1">
          <w:rPr>
            <w:noProof/>
            <w:webHidden/>
          </w:rPr>
          <w:fldChar w:fldCharType="begin"/>
        </w:r>
        <w:r w:rsidR="00DB56A1">
          <w:rPr>
            <w:noProof/>
            <w:webHidden/>
          </w:rPr>
          <w:instrText xml:space="preserve"> PAGEREF _Toc161309305 \h </w:instrText>
        </w:r>
        <w:r w:rsidR="00DB56A1">
          <w:rPr>
            <w:noProof/>
            <w:webHidden/>
          </w:rPr>
        </w:r>
        <w:r w:rsidR="00DB56A1">
          <w:rPr>
            <w:noProof/>
            <w:webHidden/>
          </w:rPr>
          <w:fldChar w:fldCharType="separate"/>
        </w:r>
        <w:r w:rsidR="005125B8">
          <w:rPr>
            <w:noProof/>
            <w:webHidden/>
          </w:rPr>
          <w:t>4</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06" w:history="1">
        <w:r w:rsidR="00DB56A1" w:rsidRPr="00E62545">
          <w:rPr>
            <w:rStyle w:val="a8"/>
            <w:bCs/>
            <w:iCs/>
            <w:noProof/>
          </w:rPr>
          <w:t>2.4.</w:t>
        </w:r>
        <w:r w:rsidR="00DB56A1">
          <w:rPr>
            <w:rFonts w:asciiTheme="minorHAnsi" w:eastAsiaTheme="minorEastAsia" w:hAnsiTheme="minorHAnsi" w:cstheme="minorBidi"/>
            <w:noProof/>
            <w:sz w:val="22"/>
            <w:szCs w:val="22"/>
          </w:rPr>
          <w:tab/>
        </w:r>
        <w:r w:rsidR="00DB56A1" w:rsidRPr="00E62545">
          <w:rPr>
            <w:rStyle w:val="a8"/>
            <w:b/>
            <w:bCs/>
            <w:iCs/>
            <w:noProof/>
          </w:rPr>
          <w:t>Критерии и порядок оценки и сопоставления заявок</w:t>
        </w:r>
        <w:r w:rsidR="00DB56A1">
          <w:rPr>
            <w:noProof/>
            <w:webHidden/>
          </w:rPr>
          <w:tab/>
        </w:r>
        <w:r w:rsidR="00DB56A1">
          <w:rPr>
            <w:noProof/>
            <w:webHidden/>
          </w:rPr>
          <w:fldChar w:fldCharType="begin"/>
        </w:r>
        <w:r w:rsidR="00DB56A1">
          <w:rPr>
            <w:noProof/>
            <w:webHidden/>
          </w:rPr>
          <w:instrText xml:space="preserve"> PAGEREF _Toc161309306 \h </w:instrText>
        </w:r>
        <w:r w:rsidR="00DB56A1">
          <w:rPr>
            <w:noProof/>
            <w:webHidden/>
          </w:rPr>
        </w:r>
        <w:r w:rsidR="00DB56A1">
          <w:rPr>
            <w:noProof/>
            <w:webHidden/>
          </w:rPr>
          <w:fldChar w:fldCharType="separate"/>
        </w:r>
        <w:r w:rsidR="005125B8">
          <w:rPr>
            <w:noProof/>
            <w:webHidden/>
          </w:rPr>
          <w:t>4</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07" w:history="1">
        <w:r w:rsidR="00DB56A1" w:rsidRPr="00E62545">
          <w:rPr>
            <w:rStyle w:val="a8"/>
            <w:bCs/>
            <w:noProof/>
            <w:kern w:val="32"/>
            <w:lang w:val="en-US"/>
          </w:rPr>
          <w:t>2.5.</w:t>
        </w:r>
        <w:r w:rsidR="00DB56A1">
          <w:rPr>
            <w:rFonts w:asciiTheme="minorHAnsi" w:eastAsiaTheme="minorEastAsia" w:hAnsiTheme="minorHAnsi" w:cstheme="minorBidi"/>
            <w:noProof/>
            <w:sz w:val="22"/>
            <w:szCs w:val="22"/>
          </w:rPr>
          <w:tab/>
        </w:r>
        <w:r w:rsidR="00DB56A1" w:rsidRPr="00E62545">
          <w:rPr>
            <w:rStyle w:val="a8"/>
            <w:b/>
            <w:bCs/>
            <w:iCs/>
            <w:noProof/>
          </w:rPr>
          <w:t>Требование</w:t>
        </w:r>
        <w:r w:rsidR="00DB56A1" w:rsidRPr="00E62545">
          <w:rPr>
            <w:rStyle w:val="a8"/>
            <w:b/>
            <w:bCs/>
            <w:noProof/>
            <w:kern w:val="32"/>
          </w:rPr>
          <w:t xml:space="preserve"> к услугам</w:t>
        </w:r>
        <w:r w:rsidR="00DB56A1">
          <w:rPr>
            <w:noProof/>
            <w:webHidden/>
          </w:rPr>
          <w:tab/>
        </w:r>
        <w:r w:rsidR="00DB56A1">
          <w:rPr>
            <w:noProof/>
            <w:webHidden/>
          </w:rPr>
          <w:fldChar w:fldCharType="begin"/>
        </w:r>
        <w:r w:rsidR="00DB56A1">
          <w:rPr>
            <w:noProof/>
            <w:webHidden/>
          </w:rPr>
          <w:instrText xml:space="preserve"> PAGEREF _Toc161309307 \h </w:instrText>
        </w:r>
        <w:r w:rsidR="00DB56A1">
          <w:rPr>
            <w:noProof/>
            <w:webHidden/>
          </w:rPr>
        </w:r>
        <w:r w:rsidR="00DB56A1">
          <w:rPr>
            <w:noProof/>
            <w:webHidden/>
          </w:rPr>
          <w:fldChar w:fldCharType="separate"/>
        </w:r>
        <w:r w:rsidR="005125B8">
          <w:rPr>
            <w:noProof/>
            <w:webHidden/>
          </w:rPr>
          <w:t>6</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08" w:history="1">
        <w:r w:rsidR="00DB56A1" w:rsidRPr="00E62545">
          <w:rPr>
            <w:rStyle w:val="a8"/>
            <w:bCs/>
            <w:noProof/>
          </w:rPr>
          <w:t>2.6.</w:t>
        </w:r>
        <w:r w:rsidR="00DB56A1">
          <w:rPr>
            <w:rFonts w:asciiTheme="minorHAnsi" w:eastAsiaTheme="minorEastAsia" w:hAnsiTheme="minorHAnsi" w:cstheme="minorBidi"/>
            <w:noProof/>
            <w:sz w:val="22"/>
            <w:szCs w:val="22"/>
          </w:rPr>
          <w:tab/>
        </w:r>
        <w:r w:rsidR="00DB56A1" w:rsidRPr="00E62545">
          <w:rPr>
            <w:rStyle w:val="a8"/>
            <w:b/>
            <w:bCs/>
            <w:noProof/>
          </w:rPr>
          <w:t>Информационное сопровождение</w:t>
        </w:r>
        <w:r w:rsidR="00DB56A1">
          <w:rPr>
            <w:noProof/>
            <w:webHidden/>
          </w:rPr>
          <w:tab/>
        </w:r>
        <w:r w:rsidR="00DB56A1">
          <w:rPr>
            <w:noProof/>
            <w:webHidden/>
          </w:rPr>
          <w:fldChar w:fldCharType="begin"/>
        </w:r>
        <w:r w:rsidR="00DB56A1">
          <w:rPr>
            <w:noProof/>
            <w:webHidden/>
          </w:rPr>
          <w:instrText xml:space="preserve"> PAGEREF _Toc161309308 \h </w:instrText>
        </w:r>
        <w:r w:rsidR="00DB56A1">
          <w:rPr>
            <w:noProof/>
            <w:webHidden/>
          </w:rPr>
        </w:r>
        <w:r w:rsidR="00DB56A1">
          <w:rPr>
            <w:noProof/>
            <w:webHidden/>
          </w:rPr>
          <w:fldChar w:fldCharType="separate"/>
        </w:r>
        <w:r w:rsidR="005125B8">
          <w:rPr>
            <w:noProof/>
            <w:webHidden/>
          </w:rPr>
          <w:t>7</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09" w:history="1">
        <w:r w:rsidR="00DB56A1" w:rsidRPr="00E62545">
          <w:rPr>
            <w:rStyle w:val="a8"/>
            <w:bCs/>
            <w:noProof/>
          </w:rPr>
          <w:t>2.7.</w:t>
        </w:r>
        <w:r w:rsidR="00DB56A1">
          <w:rPr>
            <w:rFonts w:asciiTheme="minorHAnsi" w:eastAsiaTheme="minorEastAsia" w:hAnsiTheme="minorHAnsi" w:cstheme="minorBidi"/>
            <w:noProof/>
            <w:sz w:val="22"/>
            <w:szCs w:val="22"/>
          </w:rPr>
          <w:tab/>
        </w:r>
        <w:r w:rsidR="00DB56A1" w:rsidRPr="00E62545">
          <w:rPr>
            <w:rStyle w:val="a8"/>
            <w:b/>
            <w:bCs/>
            <w:noProof/>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r w:rsidR="00DB56A1">
          <w:rPr>
            <w:noProof/>
            <w:webHidden/>
          </w:rPr>
          <w:tab/>
        </w:r>
        <w:r w:rsidR="00DB56A1">
          <w:rPr>
            <w:noProof/>
            <w:webHidden/>
          </w:rPr>
          <w:fldChar w:fldCharType="begin"/>
        </w:r>
        <w:r w:rsidR="00DB56A1">
          <w:rPr>
            <w:noProof/>
            <w:webHidden/>
          </w:rPr>
          <w:instrText xml:space="preserve"> PAGEREF _Toc161309309 \h </w:instrText>
        </w:r>
        <w:r w:rsidR="00DB56A1">
          <w:rPr>
            <w:noProof/>
            <w:webHidden/>
          </w:rPr>
        </w:r>
        <w:r w:rsidR="00DB56A1">
          <w:rPr>
            <w:noProof/>
            <w:webHidden/>
          </w:rPr>
          <w:fldChar w:fldCharType="separate"/>
        </w:r>
        <w:r w:rsidR="005125B8">
          <w:rPr>
            <w:noProof/>
            <w:webHidden/>
          </w:rPr>
          <w:t>7</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10" w:history="1">
        <w:r w:rsidR="00DB56A1" w:rsidRPr="00E62545">
          <w:rPr>
            <w:rStyle w:val="a8"/>
            <w:bCs/>
            <w:iCs/>
            <w:noProof/>
            <w:lang w:val="x-none" w:eastAsia="x-none"/>
          </w:rPr>
          <w:t>2.8.</w:t>
        </w:r>
        <w:r w:rsidR="00DB56A1">
          <w:rPr>
            <w:rFonts w:asciiTheme="minorHAnsi" w:eastAsiaTheme="minorEastAsia" w:hAnsiTheme="minorHAnsi" w:cstheme="minorBidi"/>
            <w:noProof/>
            <w:sz w:val="22"/>
            <w:szCs w:val="22"/>
          </w:rPr>
          <w:tab/>
        </w:r>
        <w:r w:rsidR="00DB56A1" w:rsidRPr="00E62545">
          <w:rPr>
            <w:rStyle w:val="a8"/>
            <w:b/>
            <w:bCs/>
            <w:noProof/>
          </w:rPr>
          <w:t>Р</w:t>
        </w:r>
        <w:r w:rsidR="00DB56A1" w:rsidRPr="00E62545">
          <w:rPr>
            <w:rStyle w:val="a8"/>
            <w:b/>
            <w:bCs/>
            <w:iCs/>
            <w:noProof/>
            <w:lang w:val="x-none" w:eastAsia="x-none"/>
          </w:rPr>
          <w:t>ассмотрение и оценка заявок на участие в запросе предложений</w:t>
        </w:r>
        <w:r w:rsidR="00DB56A1" w:rsidRPr="00E62545">
          <w:rPr>
            <w:rStyle w:val="a8"/>
            <w:b/>
            <w:bCs/>
            <w:iCs/>
            <w:noProof/>
            <w:lang w:eastAsia="x-none"/>
          </w:rPr>
          <w:t>.</w:t>
        </w:r>
        <w:r w:rsidR="00DB56A1">
          <w:rPr>
            <w:noProof/>
            <w:webHidden/>
          </w:rPr>
          <w:tab/>
        </w:r>
        <w:r w:rsidR="00DB56A1">
          <w:rPr>
            <w:noProof/>
            <w:webHidden/>
          </w:rPr>
          <w:fldChar w:fldCharType="begin"/>
        </w:r>
        <w:r w:rsidR="00DB56A1">
          <w:rPr>
            <w:noProof/>
            <w:webHidden/>
          </w:rPr>
          <w:instrText xml:space="preserve"> PAGEREF _Toc161309310 \h </w:instrText>
        </w:r>
        <w:r w:rsidR="00DB56A1">
          <w:rPr>
            <w:noProof/>
            <w:webHidden/>
          </w:rPr>
        </w:r>
        <w:r w:rsidR="00DB56A1">
          <w:rPr>
            <w:noProof/>
            <w:webHidden/>
          </w:rPr>
          <w:fldChar w:fldCharType="separate"/>
        </w:r>
        <w:r w:rsidR="005125B8">
          <w:rPr>
            <w:noProof/>
            <w:webHidden/>
          </w:rPr>
          <w:t>9</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11" w:history="1">
        <w:r w:rsidR="00DB56A1" w:rsidRPr="00E62545">
          <w:rPr>
            <w:rStyle w:val="a8"/>
            <w:noProof/>
          </w:rPr>
          <w:t>2.9.</w:t>
        </w:r>
        <w:r w:rsidR="00DB56A1">
          <w:rPr>
            <w:rFonts w:asciiTheme="minorHAnsi" w:eastAsiaTheme="minorEastAsia" w:hAnsiTheme="minorHAnsi" w:cstheme="minorBidi"/>
            <w:noProof/>
            <w:sz w:val="22"/>
            <w:szCs w:val="22"/>
          </w:rPr>
          <w:tab/>
        </w:r>
        <w:r w:rsidR="00DB56A1" w:rsidRPr="00E62545">
          <w:rPr>
            <w:rStyle w:val="a8"/>
            <w:b/>
            <w:noProof/>
          </w:rPr>
          <w:t>Подведение итогов запроса предложений</w:t>
        </w:r>
        <w:r w:rsidR="00DB56A1">
          <w:rPr>
            <w:noProof/>
            <w:webHidden/>
          </w:rPr>
          <w:tab/>
        </w:r>
        <w:r w:rsidR="00DB56A1">
          <w:rPr>
            <w:noProof/>
            <w:webHidden/>
          </w:rPr>
          <w:fldChar w:fldCharType="begin"/>
        </w:r>
        <w:r w:rsidR="00DB56A1">
          <w:rPr>
            <w:noProof/>
            <w:webHidden/>
          </w:rPr>
          <w:instrText xml:space="preserve"> PAGEREF _Toc161309311 \h </w:instrText>
        </w:r>
        <w:r w:rsidR="00DB56A1">
          <w:rPr>
            <w:noProof/>
            <w:webHidden/>
          </w:rPr>
        </w:r>
        <w:r w:rsidR="00DB56A1">
          <w:rPr>
            <w:noProof/>
            <w:webHidden/>
          </w:rPr>
          <w:fldChar w:fldCharType="separate"/>
        </w:r>
        <w:r w:rsidR="005125B8">
          <w:rPr>
            <w:noProof/>
            <w:webHidden/>
          </w:rPr>
          <w:t>12</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12" w:history="1">
        <w:r w:rsidR="00DB56A1" w:rsidRPr="00E62545">
          <w:rPr>
            <w:rStyle w:val="a8"/>
            <w:bCs/>
            <w:iCs/>
            <w:noProof/>
            <w:lang w:val="x-none" w:eastAsia="x-none"/>
          </w:rPr>
          <w:t>2.10.</w:t>
        </w:r>
        <w:r w:rsidR="00DB56A1">
          <w:rPr>
            <w:rFonts w:asciiTheme="minorHAnsi" w:eastAsiaTheme="minorEastAsia" w:hAnsiTheme="minorHAnsi" w:cstheme="minorBidi"/>
            <w:noProof/>
            <w:sz w:val="22"/>
            <w:szCs w:val="22"/>
          </w:rPr>
          <w:tab/>
        </w:r>
        <w:r w:rsidR="00DB56A1" w:rsidRPr="00E62545">
          <w:rPr>
            <w:rStyle w:val="a8"/>
            <w:b/>
            <w:noProof/>
          </w:rPr>
          <w:t>П</w:t>
        </w:r>
        <w:r w:rsidR="00DB56A1" w:rsidRPr="00E62545">
          <w:rPr>
            <w:rStyle w:val="a8"/>
            <w:b/>
            <w:noProof/>
            <w:lang w:val="x-none"/>
          </w:rPr>
          <w:t>ризнание</w:t>
        </w:r>
        <w:r w:rsidR="00DB56A1" w:rsidRPr="00E62545">
          <w:rPr>
            <w:rStyle w:val="a8"/>
            <w:b/>
            <w:bCs/>
            <w:iCs/>
            <w:noProof/>
            <w:lang w:val="x-none" w:eastAsia="x-none"/>
          </w:rPr>
          <w:t xml:space="preserve"> запроса предложений несостоявшимся</w:t>
        </w:r>
        <w:r w:rsidR="00DB56A1">
          <w:rPr>
            <w:noProof/>
            <w:webHidden/>
          </w:rPr>
          <w:tab/>
        </w:r>
        <w:r w:rsidR="00DB56A1">
          <w:rPr>
            <w:noProof/>
            <w:webHidden/>
          </w:rPr>
          <w:fldChar w:fldCharType="begin"/>
        </w:r>
        <w:r w:rsidR="00DB56A1">
          <w:rPr>
            <w:noProof/>
            <w:webHidden/>
          </w:rPr>
          <w:instrText xml:space="preserve"> PAGEREF _Toc161309312 \h </w:instrText>
        </w:r>
        <w:r w:rsidR="00DB56A1">
          <w:rPr>
            <w:noProof/>
            <w:webHidden/>
          </w:rPr>
        </w:r>
        <w:r w:rsidR="00DB56A1">
          <w:rPr>
            <w:noProof/>
            <w:webHidden/>
          </w:rPr>
          <w:fldChar w:fldCharType="separate"/>
        </w:r>
        <w:r w:rsidR="005125B8">
          <w:rPr>
            <w:noProof/>
            <w:webHidden/>
          </w:rPr>
          <w:t>13</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13" w:history="1">
        <w:r w:rsidR="00DB56A1" w:rsidRPr="00E62545">
          <w:rPr>
            <w:rStyle w:val="a8"/>
            <w:noProof/>
            <w:lang w:val="x-none"/>
          </w:rPr>
          <w:t>2.11.</w:t>
        </w:r>
        <w:r w:rsidR="00DB56A1">
          <w:rPr>
            <w:rFonts w:asciiTheme="minorHAnsi" w:eastAsiaTheme="minorEastAsia" w:hAnsiTheme="minorHAnsi" w:cstheme="minorBidi"/>
            <w:noProof/>
            <w:sz w:val="22"/>
            <w:szCs w:val="22"/>
          </w:rPr>
          <w:tab/>
        </w:r>
        <w:r w:rsidR="00DB56A1" w:rsidRPr="00E62545">
          <w:rPr>
            <w:rStyle w:val="a8"/>
            <w:b/>
            <w:noProof/>
          </w:rPr>
          <w:t>Антидемпинговые</w:t>
        </w:r>
        <w:r w:rsidR="00DB56A1" w:rsidRPr="00E62545">
          <w:rPr>
            <w:rStyle w:val="a8"/>
            <w:b/>
            <w:noProof/>
            <w:lang w:val="x-none"/>
          </w:rPr>
          <w:t xml:space="preserve"> меры</w:t>
        </w:r>
        <w:r w:rsidR="00DB56A1">
          <w:rPr>
            <w:noProof/>
            <w:webHidden/>
          </w:rPr>
          <w:tab/>
        </w:r>
        <w:r w:rsidR="00DB56A1">
          <w:rPr>
            <w:noProof/>
            <w:webHidden/>
          </w:rPr>
          <w:fldChar w:fldCharType="begin"/>
        </w:r>
        <w:r w:rsidR="00DB56A1">
          <w:rPr>
            <w:noProof/>
            <w:webHidden/>
          </w:rPr>
          <w:instrText xml:space="preserve"> PAGEREF _Toc161309313 \h </w:instrText>
        </w:r>
        <w:r w:rsidR="00DB56A1">
          <w:rPr>
            <w:noProof/>
            <w:webHidden/>
          </w:rPr>
        </w:r>
        <w:r w:rsidR="00DB56A1">
          <w:rPr>
            <w:noProof/>
            <w:webHidden/>
          </w:rPr>
          <w:fldChar w:fldCharType="separate"/>
        </w:r>
        <w:r w:rsidR="005125B8">
          <w:rPr>
            <w:noProof/>
            <w:webHidden/>
          </w:rPr>
          <w:t>13</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14" w:history="1">
        <w:r w:rsidR="00DB56A1" w:rsidRPr="00E62545">
          <w:rPr>
            <w:rStyle w:val="a8"/>
            <w:bCs/>
            <w:noProof/>
          </w:rPr>
          <w:t>2.12.</w:t>
        </w:r>
        <w:r w:rsidR="00DB56A1">
          <w:rPr>
            <w:rFonts w:asciiTheme="minorHAnsi" w:eastAsiaTheme="minorEastAsia" w:hAnsiTheme="minorHAnsi" w:cstheme="minorBidi"/>
            <w:noProof/>
            <w:sz w:val="22"/>
            <w:szCs w:val="22"/>
          </w:rPr>
          <w:tab/>
        </w:r>
        <w:r w:rsidR="00DB56A1" w:rsidRPr="00E62545">
          <w:rPr>
            <w:rStyle w:val="a8"/>
            <w:b/>
            <w:noProof/>
          </w:rPr>
          <w:t>Порядок</w:t>
        </w:r>
        <w:r w:rsidR="00DB56A1" w:rsidRPr="00E62545">
          <w:rPr>
            <w:rStyle w:val="a8"/>
            <w:b/>
            <w:bCs/>
            <w:noProof/>
          </w:rPr>
          <w:t xml:space="preserve"> подачи, изменения и отзыва заявки</w:t>
        </w:r>
        <w:r w:rsidR="00DB56A1">
          <w:rPr>
            <w:noProof/>
            <w:webHidden/>
          </w:rPr>
          <w:tab/>
        </w:r>
        <w:r w:rsidR="00DB56A1">
          <w:rPr>
            <w:noProof/>
            <w:webHidden/>
          </w:rPr>
          <w:fldChar w:fldCharType="begin"/>
        </w:r>
        <w:r w:rsidR="00DB56A1">
          <w:rPr>
            <w:noProof/>
            <w:webHidden/>
          </w:rPr>
          <w:instrText xml:space="preserve"> PAGEREF _Toc161309314 \h </w:instrText>
        </w:r>
        <w:r w:rsidR="00DB56A1">
          <w:rPr>
            <w:noProof/>
            <w:webHidden/>
          </w:rPr>
        </w:r>
        <w:r w:rsidR="00DB56A1">
          <w:rPr>
            <w:noProof/>
            <w:webHidden/>
          </w:rPr>
          <w:fldChar w:fldCharType="separate"/>
        </w:r>
        <w:r w:rsidR="005125B8">
          <w:rPr>
            <w:noProof/>
            <w:webHidden/>
          </w:rPr>
          <w:t>14</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15" w:history="1">
        <w:r w:rsidR="00DB56A1" w:rsidRPr="00E62545">
          <w:rPr>
            <w:rStyle w:val="a8"/>
            <w:bCs/>
            <w:noProof/>
          </w:rPr>
          <w:t>2.13.</w:t>
        </w:r>
        <w:r w:rsidR="00DB56A1">
          <w:rPr>
            <w:rFonts w:asciiTheme="minorHAnsi" w:eastAsiaTheme="minorEastAsia" w:hAnsiTheme="minorHAnsi" w:cstheme="minorBidi"/>
            <w:noProof/>
            <w:sz w:val="22"/>
            <w:szCs w:val="22"/>
          </w:rPr>
          <w:tab/>
        </w:r>
        <w:r w:rsidR="00DB56A1" w:rsidRPr="00E62545">
          <w:rPr>
            <w:rStyle w:val="a8"/>
            <w:b/>
            <w:noProof/>
          </w:rPr>
          <w:t>Предоставление</w:t>
        </w:r>
        <w:r w:rsidR="00DB56A1" w:rsidRPr="00E62545">
          <w:rPr>
            <w:rStyle w:val="a8"/>
            <w:b/>
            <w:bCs/>
            <w:noProof/>
          </w:rPr>
          <w:t xml:space="preserve"> технического предложения</w:t>
        </w:r>
        <w:r w:rsidR="00DB56A1">
          <w:rPr>
            <w:noProof/>
            <w:webHidden/>
          </w:rPr>
          <w:tab/>
        </w:r>
        <w:r w:rsidR="00DB56A1">
          <w:rPr>
            <w:noProof/>
            <w:webHidden/>
          </w:rPr>
          <w:fldChar w:fldCharType="begin"/>
        </w:r>
        <w:r w:rsidR="00DB56A1">
          <w:rPr>
            <w:noProof/>
            <w:webHidden/>
          </w:rPr>
          <w:instrText xml:space="preserve"> PAGEREF _Toc161309315 \h </w:instrText>
        </w:r>
        <w:r w:rsidR="00DB56A1">
          <w:rPr>
            <w:noProof/>
            <w:webHidden/>
          </w:rPr>
        </w:r>
        <w:r w:rsidR="00DB56A1">
          <w:rPr>
            <w:noProof/>
            <w:webHidden/>
          </w:rPr>
          <w:fldChar w:fldCharType="separate"/>
        </w:r>
        <w:r w:rsidR="005125B8">
          <w:rPr>
            <w:noProof/>
            <w:webHidden/>
          </w:rPr>
          <w:t>18</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16" w:history="1">
        <w:r w:rsidR="00DB56A1" w:rsidRPr="00E62545">
          <w:rPr>
            <w:rStyle w:val="a8"/>
            <w:noProof/>
          </w:rPr>
          <w:t>2.14.</w:t>
        </w:r>
        <w:r w:rsidR="00DB56A1">
          <w:rPr>
            <w:rFonts w:asciiTheme="minorHAnsi" w:eastAsiaTheme="minorEastAsia" w:hAnsiTheme="minorHAnsi" w:cstheme="minorBidi"/>
            <w:noProof/>
            <w:sz w:val="22"/>
            <w:szCs w:val="22"/>
          </w:rPr>
          <w:tab/>
        </w:r>
        <w:r w:rsidR="00DB56A1" w:rsidRPr="00E62545">
          <w:rPr>
            <w:rStyle w:val="a8"/>
            <w:b/>
            <w:noProof/>
          </w:rPr>
          <w:t>Заключение договора</w:t>
        </w:r>
        <w:r w:rsidR="00DB56A1">
          <w:rPr>
            <w:noProof/>
            <w:webHidden/>
          </w:rPr>
          <w:tab/>
        </w:r>
        <w:r w:rsidR="00DB56A1">
          <w:rPr>
            <w:noProof/>
            <w:webHidden/>
          </w:rPr>
          <w:fldChar w:fldCharType="begin"/>
        </w:r>
        <w:r w:rsidR="00DB56A1">
          <w:rPr>
            <w:noProof/>
            <w:webHidden/>
          </w:rPr>
          <w:instrText xml:space="preserve"> PAGEREF _Toc161309316 \h </w:instrText>
        </w:r>
        <w:r w:rsidR="00DB56A1">
          <w:rPr>
            <w:noProof/>
            <w:webHidden/>
          </w:rPr>
        </w:r>
        <w:r w:rsidR="00DB56A1">
          <w:rPr>
            <w:noProof/>
            <w:webHidden/>
          </w:rPr>
          <w:fldChar w:fldCharType="separate"/>
        </w:r>
        <w:r w:rsidR="005125B8">
          <w:rPr>
            <w:noProof/>
            <w:webHidden/>
          </w:rPr>
          <w:t>19</w:t>
        </w:r>
        <w:r w:rsidR="00DB56A1">
          <w:rPr>
            <w:noProof/>
            <w:webHidden/>
          </w:rPr>
          <w:fldChar w:fldCharType="end"/>
        </w:r>
      </w:hyperlink>
    </w:p>
    <w:p w:rsidR="00DB56A1" w:rsidRDefault="00DE75FD" w:rsidP="00DB56A1">
      <w:pPr>
        <w:pStyle w:val="35"/>
        <w:ind w:left="-142" w:firstLine="0"/>
        <w:rPr>
          <w:rFonts w:asciiTheme="minorHAnsi" w:eastAsiaTheme="minorEastAsia" w:hAnsiTheme="minorHAnsi" w:cstheme="minorBidi"/>
          <w:noProof/>
          <w:sz w:val="22"/>
          <w:szCs w:val="22"/>
        </w:rPr>
      </w:pPr>
      <w:hyperlink w:anchor="_Toc161309317" w:history="1">
        <w:r w:rsidR="00DB56A1" w:rsidRPr="00E62545">
          <w:rPr>
            <w:rStyle w:val="a8"/>
            <w:noProof/>
          </w:rPr>
          <w:t>2.15.</w:t>
        </w:r>
        <w:r w:rsidR="00DB56A1">
          <w:rPr>
            <w:rFonts w:asciiTheme="minorHAnsi" w:eastAsiaTheme="minorEastAsia" w:hAnsiTheme="minorHAnsi" w:cstheme="minorBidi"/>
            <w:noProof/>
            <w:sz w:val="22"/>
            <w:szCs w:val="22"/>
          </w:rPr>
          <w:tab/>
        </w:r>
        <w:r w:rsidR="00DB56A1" w:rsidRPr="00E62545">
          <w:rPr>
            <w:rStyle w:val="a8"/>
            <w:b/>
            <w:noProof/>
          </w:rPr>
          <w:t>Исполнение, изменение, расторжение договора</w:t>
        </w:r>
        <w:r w:rsidR="00DB56A1">
          <w:rPr>
            <w:noProof/>
            <w:webHidden/>
          </w:rPr>
          <w:tab/>
        </w:r>
        <w:r w:rsidR="00DB56A1">
          <w:rPr>
            <w:noProof/>
            <w:webHidden/>
          </w:rPr>
          <w:fldChar w:fldCharType="begin"/>
        </w:r>
        <w:r w:rsidR="00DB56A1">
          <w:rPr>
            <w:noProof/>
            <w:webHidden/>
          </w:rPr>
          <w:instrText xml:space="preserve"> PAGEREF _Toc161309317 \h </w:instrText>
        </w:r>
        <w:r w:rsidR="00DB56A1">
          <w:rPr>
            <w:noProof/>
            <w:webHidden/>
          </w:rPr>
        </w:r>
        <w:r w:rsidR="00DB56A1">
          <w:rPr>
            <w:noProof/>
            <w:webHidden/>
          </w:rPr>
          <w:fldChar w:fldCharType="separate"/>
        </w:r>
        <w:r w:rsidR="005125B8">
          <w:rPr>
            <w:noProof/>
            <w:webHidden/>
          </w:rPr>
          <w:t>20</w:t>
        </w:r>
        <w:r w:rsidR="00DB56A1">
          <w:rPr>
            <w:noProof/>
            <w:webHidden/>
          </w:rPr>
          <w:fldChar w:fldCharType="end"/>
        </w:r>
      </w:hyperlink>
    </w:p>
    <w:p w:rsidR="00DB56A1" w:rsidRDefault="00DE75FD" w:rsidP="00DB56A1">
      <w:pPr>
        <w:pStyle w:val="12"/>
        <w:ind w:left="-142" w:firstLine="0"/>
        <w:rPr>
          <w:rFonts w:asciiTheme="minorHAnsi" w:eastAsiaTheme="minorEastAsia" w:hAnsiTheme="minorHAnsi" w:cstheme="minorBidi"/>
          <w:sz w:val="22"/>
          <w:szCs w:val="22"/>
        </w:rPr>
      </w:pPr>
      <w:hyperlink w:anchor="_Toc161309318" w:history="1">
        <w:r w:rsidR="00DB56A1" w:rsidRPr="00E62545">
          <w:rPr>
            <w:rStyle w:val="a8"/>
            <w:lang w:eastAsia="x-none"/>
          </w:rPr>
          <w:t>Приложение №1</w:t>
        </w:r>
        <w:r w:rsidR="00DB56A1">
          <w:rPr>
            <w:webHidden/>
          </w:rPr>
          <w:tab/>
        </w:r>
        <w:r w:rsidR="00DB56A1">
          <w:rPr>
            <w:webHidden/>
          </w:rPr>
          <w:fldChar w:fldCharType="begin"/>
        </w:r>
        <w:r w:rsidR="00DB56A1">
          <w:rPr>
            <w:webHidden/>
          </w:rPr>
          <w:instrText xml:space="preserve"> PAGEREF _Toc161309318 \h </w:instrText>
        </w:r>
        <w:r w:rsidR="00DB56A1">
          <w:rPr>
            <w:webHidden/>
          </w:rPr>
        </w:r>
        <w:r w:rsidR="00DB56A1">
          <w:rPr>
            <w:webHidden/>
          </w:rPr>
          <w:fldChar w:fldCharType="separate"/>
        </w:r>
        <w:r w:rsidR="005125B8">
          <w:rPr>
            <w:webHidden/>
          </w:rPr>
          <w:t>23</w:t>
        </w:r>
        <w:r w:rsidR="00DB56A1">
          <w:rPr>
            <w:webHidden/>
          </w:rPr>
          <w:fldChar w:fldCharType="end"/>
        </w:r>
      </w:hyperlink>
    </w:p>
    <w:p w:rsidR="00DB56A1" w:rsidRDefault="00DE75FD" w:rsidP="00DB56A1">
      <w:pPr>
        <w:pStyle w:val="12"/>
        <w:ind w:left="-142" w:firstLine="0"/>
        <w:rPr>
          <w:rFonts w:asciiTheme="minorHAnsi" w:eastAsiaTheme="minorEastAsia" w:hAnsiTheme="minorHAnsi" w:cstheme="minorBidi"/>
          <w:sz w:val="22"/>
          <w:szCs w:val="22"/>
        </w:rPr>
      </w:pPr>
      <w:hyperlink w:anchor="_Toc161309319" w:history="1">
        <w:r w:rsidR="00DB56A1" w:rsidRPr="00E62545">
          <w:rPr>
            <w:rStyle w:val="a8"/>
            <w:lang w:eastAsia="x-none"/>
          </w:rPr>
          <w:t>Приложение № 2</w:t>
        </w:r>
        <w:r w:rsidR="00DB56A1">
          <w:rPr>
            <w:webHidden/>
          </w:rPr>
          <w:tab/>
        </w:r>
        <w:r w:rsidR="00DB56A1">
          <w:rPr>
            <w:webHidden/>
          </w:rPr>
          <w:fldChar w:fldCharType="begin"/>
        </w:r>
        <w:r w:rsidR="00DB56A1">
          <w:rPr>
            <w:webHidden/>
          </w:rPr>
          <w:instrText xml:space="preserve"> PAGEREF _Toc161309319 \h </w:instrText>
        </w:r>
        <w:r w:rsidR="00DB56A1">
          <w:rPr>
            <w:webHidden/>
          </w:rPr>
        </w:r>
        <w:r w:rsidR="00DB56A1">
          <w:rPr>
            <w:webHidden/>
          </w:rPr>
          <w:fldChar w:fldCharType="separate"/>
        </w:r>
        <w:r w:rsidR="005125B8">
          <w:rPr>
            <w:webHidden/>
          </w:rPr>
          <w:t>26</w:t>
        </w:r>
        <w:r w:rsidR="00DB56A1">
          <w:rPr>
            <w:webHidden/>
          </w:rPr>
          <w:fldChar w:fldCharType="end"/>
        </w:r>
      </w:hyperlink>
    </w:p>
    <w:p w:rsidR="00DB56A1" w:rsidRDefault="00DE75FD" w:rsidP="00DB56A1">
      <w:pPr>
        <w:pStyle w:val="12"/>
        <w:ind w:left="-142" w:firstLine="0"/>
        <w:rPr>
          <w:rFonts w:asciiTheme="minorHAnsi" w:eastAsiaTheme="minorEastAsia" w:hAnsiTheme="minorHAnsi" w:cstheme="minorBidi"/>
          <w:sz w:val="22"/>
          <w:szCs w:val="22"/>
        </w:rPr>
      </w:pPr>
      <w:hyperlink w:anchor="_Toc161309320" w:history="1">
        <w:r w:rsidR="00DB56A1" w:rsidRPr="00E62545">
          <w:rPr>
            <w:rStyle w:val="a8"/>
            <w:lang w:eastAsia="x-none"/>
          </w:rPr>
          <w:t>Приложение</w:t>
        </w:r>
        <w:r w:rsidR="00DB56A1" w:rsidRPr="00E62545">
          <w:rPr>
            <w:rStyle w:val="a8"/>
            <w:rFonts w:eastAsia="MS Mincho"/>
          </w:rPr>
          <w:t xml:space="preserve"> № 3</w:t>
        </w:r>
        <w:r w:rsidR="00DB56A1">
          <w:rPr>
            <w:webHidden/>
          </w:rPr>
          <w:tab/>
        </w:r>
        <w:r w:rsidR="00DB56A1">
          <w:rPr>
            <w:webHidden/>
          </w:rPr>
          <w:fldChar w:fldCharType="begin"/>
        </w:r>
        <w:r w:rsidR="00DB56A1">
          <w:rPr>
            <w:webHidden/>
          </w:rPr>
          <w:instrText xml:space="preserve"> PAGEREF _Toc161309320 \h </w:instrText>
        </w:r>
        <w:r w:rsidR="00DB56A1">
          <w:rPr>
            <w:webHidden/>
          </w:rPr>
        </w:r>
        <w:r w:rsidR="00DB56A1">
          <w:rPr>
            <w:webHidden/>
          </w:rPr>
          <w:fldChar w:fldCharType="separate"/>
        </w:r>
        <w:r w:rsidR="005125B8">
          <w:rPr>
            <w:webHidden/>
          </w:rPr>
          <w:t>28</w:t>
        </w:r>
        <w:r w:rsidR="00DB56A1">
          <w:rPr>
            <w:webHidden/>
          </w:rPr>
          <w:fldChar w:fldCharType="end"/>
        </w:r>
      </w:hyperlink>
    </w:p>
    <w:p w:rsidR="00DB56A1" w:rsidRDefault="00DE75FD" w:rsidP="00DB56A1">
      <w:pPr>
        <w:pStyle w:val="12"/>
        <w:ind w:left="-142" w:firstLine="0"/>
        <w:rPr>
          <w:rFonts w:asciiTheme="minorHAnsi" w:eastAsiaTheme="minorEastAsia" w:hAnsiTheme="minorHAnsi" w:cstheme="minorBidi"/>
          <w:sz w:val="22"/>
          <w:szCs w:val="22"/>
        </w:rPr>
      </w:pPr>
      <w:hyperlink w:anchor="_Toc161309321" w:history="1">
        <w:r w:rsidR="00DB56A1" w:rsidRPr="00E62545">
          <w:rPr>
            <w:rStyle w:val="a8"/>
            <w:lang w:eastAsia="x-none"/>
          </w:rPr>
          <w:t>Приложение № 4</w:t>
        </w:r>
        <w:r w:rsidR="00DB56A1">
          <w:rPr>
            <w:webHidden/>
          </w:rPr>
          <w:tab/>
        </w:r>
        <w:r w:rsidR="00DB56A1">
          <w:rPr>
            <w:webHidden/>
          </w:rPr>
          <w:fldChar w:fldCharType="begin"/>
        </w:r>
        <w:r w:rsidR="00DB56A1">
          <w:rPr>
            <w:webHidden/>
          </w:rPr>
          <w:instrText xml:space="preserve"> PAGEREF _Toc161309321 \h </w:instrText>
        </w:r>
        <w:r w:rsidR="00DB56A1">
          <w:rPr>
            <w:webHidden/>
          </w:rPr>
        </w:r>
        <w:r w:rsidR="00DB56A1">
          <w:rPr>
            <w:webHidden/>
          </w:rPr>
          <w:fldChar w:fldCharType="separate"/>
        </w:r>
        <w:r w:rsidR="005125B8">
          <w:rPr>
            <w:webHidden/>
          </w:rPr>
          <w:t>30</w:t>
        </w:r>
        <w:r w:rsidR="00DB56A1">
          <w:rPr>
            <w:webHidden/>
          </w:rPr>
          <w:fldChar w:fldCharType="end"/>
        </w:r>
      </w:hyperlink>
    </w:p>
    <w:p w:rsidR="00DB56A1" w:rsidRDefault="00DE75FD" w:rsidP="00DB56A1">
      <w:pPr>
        <w:pStyle w:val="12"/>
        <w:ind w:left="-142" w:firstLine="0"/>
        <w:rPr>
          <w:rFonts w:asciiTheme="minorHAnsi" w:eastAsiaTheme="minorEastAsia" w:hAnsiTheme="minorHAnsi" w:cstheme="minorBidi"/>
          <w:sz w:val="22"/>
          <w:szCs w:val="22"/>
        </w:rPr>
      </w:pPr>
      <w:hyperlink w:anchor="_Toc161309322" w:history="1">
        <w:r w:rsidR="00DB56A1" w:rsidRPr="00E62545">
          <w:rPr>
            <w:rStyle w:val="a8"/>
            <w:lang w:eastAsia="x-none"/>
          </w:rPr>
          <w:t>Приложение № 5</w:t>
        </w:r>
        <w:r w:rsidR="00DB56A1">
          <w:rPr>
            <w:webHidden/>
          </w:rPr>
          <w:tab/>
        </w:r>
        <w:r w:rsidR="00DB56A1">
          <w:rPr>
            <w:webHidden/>
          </w:rPr>
          <w:fldChar w:fldCharType="begin"/>
        </w:r>
        <w:r w:rsidR="00DB56A1">
          <w:rPr>
            <w:webHidden/>
          </w:rPr>
          <w:instrText xml:space="preserve"> PAGEREF _Toc161309322 \h </w:instrText>
        </w:r>
        <w:r w:rsidR="00DB56A1">
          <w:rPr>
            <w:webHidden/>
          </w:rPr>
        </w:r>
        <w:r w:rsidR="00DB56A1">
          <w:rPr>
            <w:webHidden/>
          </w:rPr>
          <w:fldChar w:fldCharType="separate"/>
        </w:r>
        <w:r w:rsidR="005125B8">
          <w:rPr>
            <w:webHidden/>
          </w:rPr>
          <w:t>31</w:t>
        </w:r>
        <w:r w:rsidR="00DB56A1">
          <w:rPr>
            <w:webHidden/>
          </w:rPr>
          <w:fldChar w:fldCharType="end"/>
        </w:r>
      </w:hyperlink>
    </w:p>
    <w:p w:rsidR="00DB56A1" w:rsidRDefault="00DE75FD" w:rsidP="00DB56A1">
      <w:pPr>
        <w:pStyle w:val="12"/>
        <w:ind w:left="-142" w:firstLine="0"/>
        <w:rPr>
          <w:rFonts w:asciiTheme="minorHAnsi" w:eastAsiaTheme="minorEastAsia" w:hAnsiTheme="minorHAnsi" w:cstheme="minorBidi"/>
          <w:sz w:val="22"/>
          <w:szCs w:val="22"/>
        </w:rPr>
      </w:pPr>
      <w:hyperlink w:anchor="_Toc161309323" w:history="1">
        <w:r w:rsidR="00DB56A1" w:rsidRPr="00E62545">
          <w:rPr>
            <w:rStyle w:val="a8"/>
            <w:lang w:eastAsia="x-none"/>
          </w:rPr>
          <w:t>Приложение № 6</w:t>
        </w:r>
        <w:r w:rsidR="00DB56A1">
          <w:rPr>
            <w:webHidden/>
          </w:rPr>
          <w:tab/>
        </w:r>
        <w:r w:rsidR="00DB56A1">
          <w:rPr>
            <w:webHidden/>
          </w:rPr>
          <w:fldChar w:fldCharType="begin"/>
        </w:r>
        <w:r w:rsidR="00DB56A1">
          <w:rPr>
            <w:webHidden/>
          </w:rPr>
          <w:instrText xml:space="preserve"> PAGEREF _Toc161309323 \h </w:instrText>
        </w:r>
        <w:r w:rsidR="00DB56A1">
          <w:rPr>
            <w:webHidden/>
          </w:rPr>
        </w:r>
        <w:r w:rsidR="00DB56A1">
          <w:rPr>
            <w:webHidden/>
          </w:rPr>
          <w:fldChar w:fldCharType="separate"/>
        </w:r>
        <w:r w:rsidR="005125B8">
          <w:rPr>
            <w:webHidden/>
          </w:rPr>
          <w:t>32</w:t>
        </w:r>
        <w:r w:rsidR="00DB56A1">
          <w:rPr>
            <w:webHidden/>
          </w:rPr>
          <w:fldChar w:fldCharType="end"/>
        </w:r>
      </w:hyperlink>
    </w:p>
    <w:p w:rsidR="005637FF" w:rsidRPr="006724A6" w:rsidRDefault="005637FF" w:rsidP="00DB56A1">
      <w:pPr>
        <w:spacing w:line="276" w:lineRule="auto"/>
        <w:ind w:left="-142"/>
      </w:pPr>
      <w:r w:rsidRPr="006724A6">
        <w:rPr>
          <w:bCs/>
        </w:rPr>
        <w:fldChar w:fldCharType="end"/>
      </w:r>
    </w:p>
    <w:p w:rsidR="005637FF" w:rsidRPr="006724A6" w:rsidRDefault="005637FF" w:rsidP="005637FF">
      <w:pPr>
        <w:spacing w:after="200" w:line="276" w:lineRule="auto"/>
      </w:pPr>
    </w:p>
    <w:p w:rsidR="005637FF" w:rsidRPr="006724A6" w:rsidRDefault="005637FF" w:rsidP="005637FF"/>
    <w:p w:rsidR="005637FF" w:rsidRPr="00DE0BBD" w:rsidRDefault="005637FF" w:rsidP="005637FF">
      <w:pPr>
        <w:spacing w:line="360" w:lineRule="exact"/>
        <w:rPr>
          <w:b/>
          <w:sz w:val="28"/>
          <w:szCs w:val="28"/>
        </w:rPr>
        <w:sectPr w:rsidR="005637FF" w:rsidRPr="00DE0BBD" w:rsidSect="00DA13F2">
          <w:pgSz w:w="11906" w:h="16838"/>
          <w:pgMar w:top="709" w:right="1558" w:bottom="1134" w:left="1701" w:header="708" w:footer="708" w:gutter="0"/>
          <w:cols w:space="708"/>
          <w:docGrid w:linePitch="360"/>
        </w:sectPr>
      </w:pPr>
    </w:p>
    <w:p w:rsidR="005637FF" w:rsidRPr="000D339F" w:rsidRDefault="005637FF" w:rsidP="005637FF">
      <w:pPr>
        <w:pStyle w:val="a6"/>
        <w:keepNext/>
        <w:numPr>
          <w:ilvl w:val="0"/>
          <w:numId w:val="1"/>
        </w:numPr>
        <w:spacing w:line="276" w:lineRule="auto"/>
        <w:jc w:val="center"/>
        <w:outlineLvl w:val="0"/>
        <w:rPr>
          <w:b/>
          <w:sz w:val="28"/>
          <w:szCs w:val="28"/>
        </w:rPr>
      </w:pPr>
      <w:bookmarkStart w:id="1" w:name="_Toc517167430"/>
      <w:bookmarkStart w:id="2" w:name="_Toc135250446"/>
      <w:bookmarkStart w:id="3" w:name="_Toc161309301"/>
      <w:r w:rsidRPr="000D339F">
        <w:rPr>
          <w:b/>
          <w:sz w:val="28"/>
          <w:szCs w:val="28"/>
        </w:rPr>
        <w:lastRenderedPageBreak/>
        <w:t xml:space="preserve">Условия </w:t>
      </w:r>
      <w:r w:rsidRPr="00AB79AD">
        <w:rPr>
          <w:b/>
          <w:bCs/>
          <w:kern w:val="32"/>
          <w:sz w:val="28"/>
          <w:szCs w:val="28"/>
        </w:rPr>
        <w:t>проведения</w:t>
      </w:r>
      <w:r w:rsidRPr="000D339F">
        <w:rPr>
          <w:b/>
          <w:sz w:val="28"/>
          <w:szCs w:val="28"/>
        </w:rPr>
        <w:t xml:space="preserve"> </w:t>
      </w:r>
      <w:bookmarkEnd w:id="1"/>
      <w:r w:rsidRPr="000D339F">
        <w:rPr>
          <w:b/>
          <w:sz w:val="28"/>
          <w:szCs w:val="28"/>
        </w:rPr>
        <w:t>запроса предложений</w:t>
      </w:r>
      <w:bookmarkEnd w:id="2"/>
      <w:bookmarkEnd w:id="3"/>
    </w:p>
    <w:p w:rsidR="005637FF" w:rsidRPr="000D339F" w:rsidRDefault="005637FF" w:rsidP="005637FF">
      <w:pPr>
        <w:spacing w:line="360" w:lineRule="exact"/>
        <w:rPr>
          <w:sz w:val="28"/>
          <w:szCs w:val="28"/>
        </w:rPr>
      </w:pPr>
    </w:p>
    <w:tbl>
      <w:tblPr>
        <w:tblW w:w="10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3686"/>
        <w:gridCol w:w="5832"/>
      </w:tblGrid>
      <w:tr w:rsidR="005637FF" w:rsidRPr="000D339F" w:rsidTr="00D725D8">
        <w:tc>
          <w:tcPr>
            <w:tcW w:w="964" w:type="dxa"/>
          </w:tcPr>
          <w:p w:rsidR="005637FF" w:rsidRPr="000D339F" w:rsidRDefault="005637FF" w:rsidP="00DA13F2">
            <w:pPr>
              <w:spacing w:line="276" w:lineRule="auto"/>
              <w:ind w:firstLine="154"/>
              <w:rPr>
                <w:b/>
                <w:sz w:val="28"/>
                <w:szCs w:val="28"/>
              </w:rPr>
            </w:pPr>
            <w:r w:rsidRPr="000D339F">
              <w:rPr>
                <w:b/>
                <w:sz w:val="28"/>
                <w:szCs w:val="28"/>
              </w:rPr>
              <w:t>№ п/п</w:t>
            </w:r>
          </w:p>
        </w:tc>
        <w:tc>
          <w:tcPr>
            <w:tcW w:w="3686" w:type="dxa"/>
          </w:tcPr>
          <w:p w:rsidR="005637FF" w:rsidRPr="000D339F" w:rsidRDefault="005637FF" w:rsidP="00DA13F2">
            <w:pPr>
              <w:spacing w:line="276" w:lineRule="auto"/>
              <w:rPr>
                <w:b/>
                <w:sz w:val="28"/>
                <w:szCs w:val="28"/>
              </w:rPr>
            </w:pPr>
            <w:r w:rsidRPr="000D339F">
              <w:rPr>
                <w:b/>
                <w:sz w:val="28"/>
                <w:szCs w:val="28"/>
              </w:rPr>
              <w:t>Параметры конкурентной закупки</w:t>
            </w:r>
          </w:p>
        </w:tc>
        <w:tc>
          <w:tcPr>
            <w:tcW w:w="5832" w:type="dxa"/>
          </w:tcPr>
          <w:p w:rsidR="005637FF" w:rsidRPr="000D339F" w:rsidRDefault="005637FF" w:rsidP="00DA13F2">
            <w:pPr>
              <w:spacing w:line="276" w:lineRule="auto"/>
              <w:rPr>
                <w:b/>
                <w:sz w:val="28"/>
                <w:szCs w:val="28"/>
              </w:rPr>
            </w:pPr>
            <w:r w:rsidRPr="000D339F">
              <w:rPr>
                <w:b/>
                <w:sz w:val="28"/>
                <w:szCs w:val="28"/>
              </w:rPr>
              <w:t>Условия конкурентной закупки</w:t>
            </w:r>
          </w:p>
        </w:tc>
      </w:tr>
      <w:tr w:rsidR="00FD2F0B" w:rsidRPr="000D339F" w:rsidTr="00D725D8">
        <w:tc>
          <w:tcPr>
            <w:tcW w:w="964" w:type="dxa"/>
          </w:tcPr>
          <w:p w:rsidR="00FD2F0B" w:rsidRPr="00C471B6" w:rsidRDefault="00FD2F0B" w:rsidP="00FD2F0B">
            <w:pPr>
              <w:pStyle w:val="a6"/>
              <w:numPr>
                <w:ilvl w:val="1"/>
                <w:numId w:val="1"/>
              </w:numPr>
              <w:spacing w:line="276" w:lineRule="auto"/>
              <w:jc w:val="both"/>
              <w:rPr>
                <w:sz w:val="28"/>
                <w:szCs w:val="28"/>
              </w:rPr>
            </w:pPr>
          </w:p>
        </w:tc>
        <w:tc>
          <w:tcPr>
            <w:tcW w:w="3686" w:type="dxa"/>
          </w:tcPr>
          <w:p w:rsidR="00FD2F0B" w:rsidRPr="00DE0BBD" w:rsidRDefault="00FD2F0B" w:rsidP="00FD2F0B">
            <w:pPr>
              <w:spacing w:line="360" w:lineRule="exact"/>
              <w:rPr>
                <w:sz w:val="28"/>
                <w:szCs w:val="28"/>
              </w:rPr>
            </w:pPr>
            <w:r w:rsidRPr="00DE0BBD">
              <w:rPr>
                <w:sz w:val="28"/>
                <w:szCs w:val="28"/>
              </w:rPr>
              <w:t>Способ проведения конкурентной закупки и номер закупки</w:t>
            </w:r>
          </w:p>
        </w:tc>
        <w:tc>
          <w:tcPr>
            <w:tcW w:w="5832" w:type="dxa"/>
          </w:tcPr>
          <w:p w:rsidR="00FD2F0B" w:rsidRPr="00AA05B7" w:rsidRDefault="00FD2F0B" w:rsidP="00AA05B7">
            <w:pPr>
              <w:spacing w:line="276" w:lineRule="auto"/>
              <w:rPr>
                <w:sz w:val="28"/>
                <w:szCs w:val="28"/>
              </w:rPr>
            </w:pPr>
            <w:r w:rsidRPr="000D339F">
              <w:rPr>
                <w:sz w:val="28"/>
                <w:szCs w:val="28"/>
              </w:rPr>
              <w:t xml:space="preserve">Запрос предложений в бумажной форме </w:t>
            </w:r>
            <w:r>
              <w:rPr>
                <w:sz w:val="28"/>
                <w:szCs w:val="28"/>
              </w:rPr>
              <w:t xml:space="preserve">по коду </w:t>
            </w:r>
            <w:r w:rsidR="004F7763">
              <w:rPr>
                <w:sz w:val="28"/>
                <w:szCs w:val="28"/>
              </w:rPr>
              <w:t>№</w:t>
            </w:r>
            <w:r>
              <w:rPr>
                <w:sz w:val="28"/>
                <w:szCs w:val="28"/>
              </w:rPr>
              <w:t>ЮКЖД</w:t>
            </w:r>
            <w:r w:rsidR="004F7763">
              <w:rPr>
                <w:sz w:val="28"/>
                <w:szCs w:val="28"/>
              </w:rPr>
              <w:t>-ЗП 024/</w:t>
            </w:r>
            <w:r w:rsidR="00A325DD">
              <w:rPr>
                <w:sz w:val="28"/>
                <w:szCs w:val="28"/>
              </w:rPr>
              <w:t>011</w:t>
            </w:r>
          </w:p>
        </w:tc>
      </w:tr>
      <w:tr w:rsidR="00FD2F0B" w:rsidRPr="000D339F" w:rsidTr="00D725D8">
        <w:tc>
          <w:tcPr>
            <w:tcW w:w="964" w:type="dxa"/>
          </w:tcPr>
          <w:p w:rsidR="00FD2F0B" w:rsidRPr="000D339F" w:rsidRDefault="00FD2F0B" w:rsidP="00FD2F0B">
            <w:pPr>
              <w:pStyle w:val="a6"/>
              <w:numPr>
                <w:ilvl w:val="1"/>
                <w:numId w:val="1"/>
              </w:numPr>
              <w:spacing w:line="276" w:lineRule="auto"/>
              <w:jc w:val="both"/>
              <w:rPr>
                <w:sz w:val="28"/>
                <w:szCs w:val="28"/>
              </w:rPr>
            </w:pPr>
          </w:p>
        </w:tc>
        <w:tc>
          <w:tcPr>
            <w:tcW w:w="3686" w:type="dxa"/>
          </w:tcPr>
          <w:p w:rsidR="00FD2F0B" w:rsidRPr="00DE0BBD" w:rsidRDefault="00FD2F0B" w:rsidP="00FD2F0B">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5832" w:type="dxa"/>
          </w:tcPr>
          <w:p w:rsidR="00FD2F0B" w:rsidRPr="000D339F" w:rsidRDefault="00FD2F0B" w:rsidP="00D725D8">
            <w:pPr>
              <w:spacing w:line="276" w:lineRule="auto"/>
              <w:jc w:val="both"/>
              <w:rPr>
                <w:sz w:val="28"/>
                <w:szCs w:val="28"/>
              </w:rPr>
            </w:pPr>
            <w:r w:rsidRPr="000D339F">
              <w:rPr>
                <w:sz w:val="28"/>
                <w:szCs w:val="28"/>
              </w:rPr>
              <w:t xml:space="preserve">Организатор: Отдел </w:t>
            </w:r>
            <w:r>
              <w:rPr>
                <w:sz w:val="28"/>
                <w:szCs w:val="28"/>
              </w:rPr>
              <w:t>организации закупок</w:t>
            </w:r>
            <w:r w:rsidRPr="000D339F">
              <w:rPr>
                <w:sz w:val="28"/>
                <w:szCs w:val="28"/>
              </w:rPr>
              <w:t xml:space="preserve"> ЗАО «ЮКЖД»</w:t>
            </w:r>
          </w:p>
          <w:p w:rsidR="00FD2F0B" w:rsidRPr="00C20FE3" w:rsidRDefault="00FD2F0B" w:rsidP="00D725D8">
            <w:pPr>
              <w:spacing w:line="276" w:lineRule="auto"/>
              <w:jc w:val="both"/>
              <w:rPr>
                <w:sz w:val="28"/>
                <w:szCs w:val="28"/>
              </w:rPr>
            </w:pPr>
            <w:r w:rsidRPr="000D339F">
              <w:rPr>
                <w:sz w:val="28"/>
                <w:szCs w:val="28"/>
              </w:rPr>
              <w:t>Место нахождения зак</w:t>
            </w:r>
            <w:r>
              <w:rPr>
                <w:sz w:val="28"/>
                <w:szCs w:val="28"/>
              </w:rPr>
              <w:t xml:space="preserve">азчика: 0005, РА, г.Ереван, пр. Тиграна Меца 50 </w:t>
            </w:r>
          </w:p>
          <w:p w:rsidR="00FD2F0B" w:rsidRPr="000D339F" w:rsidRDefault="00FD2F0B" w:rsidP="00D725D8">
            <w:pPr>
              <w:spacing w:line="276" w:lineRule="auto"/>
              <w:jc w:val="both"/>
              <w:rPr>
                <w:sz w:val="28"/>
                <w:szCs w:val="28"/>
              </w:rPr>
            </w:pPr>
            <w:r w:rsidRPr="000D339F">
              <w:rPr>
                <w:sz w:val="28"/>
                <w:szCs w:val="28"/>
              </w:rPr>
              <w:t>Почтовый адрес заказчика: 00</w:t>
            </w:r>
            <w:r>
              <w:rPr>
                <w:sz w:val="28"/>
                <w:szCs w:val="28"/>
              </w:rPr>
              <w:t>05</w:t>
            </w:r>
            <w:r w:rsidRPr="000D339F">
              <w:rPr>
                <w:sz w:val="28"/>
                <w:szCs w:val="28"/>
              </w:rPr>
              <w:t xml:space="preserve">, РА, г.Ереван, </w:t>
            </w:r>
            <w:r>
              <w:rPr>
                <w:sz w:val="28"/>
                <w:szCs w:val="28"/>
              </w:rPr>
              <w:t>пр. Тиграна Меца 50</w:t>
            </w:r>
          </w:p>
          <w:p w:rsidR="00FD2F0B" w:rsidRPr="000D339F" w:rsidRDefault="00FD2F0B" w:rsidP="00D725D8">
            <w:pPr>
              <w:spacing w:line="276" w:lineRule="auto"/>
              <w:jc w:val="both"/>
              <w:rPr>
                <w:sz w:val="28"/>
                <w:szCs w:val="28"/>
              </w:rPr>
            </w:pPr>
            <w:r w:rsidRPr="000D339F">
              <w:rPr>
                <w:sz w:val="28"/>
                <w:szCs w:val="28"/>
              </w:rPr>
              <w:t>Адрес электронной почты: tender@railway.am</w:t>
            </w:r>
          </w:p>
          <w:p w:rsidR="00FD2F0B" w:rsidRPr="000D339F" w:rsidRDefault="00FD2F0B" w:rsidP="00D725D8">
            <w:pPr>
              <w:spacing w:line="276" w:lineRule="auto"/>
              <w:jc w:val="both"/>
              <w:rPr>
                <w:sz w:val="28"/>
                <w:szCs w:val="28"/>
              </w:rPr>
            </w:pPr>
            <w:r w:rsidRPr="000D339F">
              <w:rPr>
                <w:sz w:val="28"/>
                <w:szCs w:val="28"/>
              </w:rPr>
              <w:t>Номер телефона: (+374) 60 46-31-74</w:t>
            </w:r>
          </w:p>
        </w:tc>
      </w:tr>
      <w:tr w:rsidR="00FD2F0B" w:rsidRPr="000D339F" w:rsidTr="00D725D8">
        <w:tc>
          <w:tcPr>
            <w:tcW w:w="964" w:type="dxa"/>
          </w:tcPr>
          <w:p w:rsidR="00FD2F0B" w:rsidRPr="000D339F" w:rsidRDefault="00FD2F0B" w:rsidP="00FD2F0B">
            <w:pPr>
              <w:pStyle w:val="a6"/>
              <w:numPr>
                <w:ilvl w:val="1"/>
                <w:numId w:val="1"/>
              </w:numPr>
              <w:spacing w:line="276" w:lineRule="auto"/>
              <w:jc w:val="both"/>
              <w:rPr>
                <w:sz w:val="28"/>
                <w:szCs w:val="28"/>
              </w:rPr>
            </w:pPr>
          </w:p>
        </w:tc>
        <w:tc>
          <w:tcPr>
            <w:tcW w:w="3686" w:type="dxa"/>
          </w:tcPr>
          <w:p w:rsidR="00FD2F0B" w:rsidRPr="003E0B92" w:rsidRDefault="00FD2F0B" w:rsidP="00FD2F0B">
            <w:pPr>
              <w:spacing w:line="360" w:lineRule="exact"/>
              <w:rPr>
                <w:sz w:val="28"/>
                <w:szCs w:val="28"/>
              </w:rPr>
            </w:pPr>
            <w:r w:rsidRPr="003E0B92">
              <w:rPr>
                <w:bCs/>
                <w:sz w:val="28"/>
                <w:szCs w:val="28"/>
              </w:rPr>
              <w:t>Предмет закупки, количество поставляемого товара, объема выполняемых работ, оказываемых услуг</w:t>
            </w:r>
          </w:p>
        </w:tc>
        <w:tc>
          <w:tcPr>
            <w:tcW w:w="5832" w:type="dxa"/>
          </w:tcPr>
          <w:p w:rsidR="003E0B92" w:rsidRPr="003E0B92" w:rsidRDefault="00FD2F0B" w:rsidP="0093012A">
            <w:pPr>
              <w:pStyle w:val="a6"/>
              <w:numPr>
                <w:ilvl w:val="0"/>
                <w:numId w:val="59"/>
              </w:numPr>
              <w:spacing w:line="276" w:lineRule="auto"/>
              <w:jc w:val="both"/>
              <w:rPr>
                <w:rFonts w:eastAsia="Calibri"/>
                <w:sz w:val="28"/>
                <w:szCs w:val="28"/>
                <w:lang w:eastAsia="en-US"/>
              </w:rPr>
            </w:pPr>
            <w:r w:rsidRPr="003E0B92">
              <w:rPr>
                <w:rFonts w:eastAsia="Calibri"/>
                <w:sz w:val="28"/>
                <w:szCs w:val="28"/>
                <w:lang w:eastAsia="en-US"/>
              </w:rPr>
              <w:t>Аудит финансовой отчетности Компании за год, заканчивающийся 31 декабря 2024г. по МСФО и необходимых расшифровок к ней.</w:t>
            </w:r>
          </w:p>
          <w:p w:rsidR="00FD2F0B" w:rsidRPr="003E0B92" w:rsidRDefault="00FD2F0B" w:rsidP="0093012A">
            <w:pPr>
              <w:pStyle w:val="a6"/>
              <w:numPr>
                <w:ilvl w:val="0"/>
                <w:numId w:val="59"/>
              </w:numPr>
              <w:spacing w:line="276" w:lineRule="auto"/>
              <w:jc w:val="both"/>
              <w:rPr>
                <w:rFonts w:eastAsia="Calibri"/>
                <w:sz w:val="28"/>
                <w:szCs w:val="28"/>
                <w:lang w:eastAsia="en-US"/>
              </w:rPr>
            </w:pPr>
            <w:r w:rsidRPr="003E0B92">
              <w:rPr>
                <w:rFonts w:eastAsia="Calibri"/>
                <w:sz w:val="28"/>
                <w:szCs w:val="28"/>
                <w:lang w:eastAsia="en-US"/>
              </w:rPr>
              <w:t xml:space="preserve"> Аудит комплекта групповых отчетных форм за 2024г. в формате, установленном Управлением консолидированной отчетности по МСФО.</w:t>
            </w:r>
          </w:p>
          <w:p w:rsidR="00901E1B" w:rsidRPr="003E0B92" w:rsidRDefault="00901E1B" w:rsidP="00D725D8">
            <w:pPr>
              <w:pStyle w:val="a6"/>
              <w:numPr>
                <w:ilvl w:val="0"/>
                <w:numId w:val="59"/>
              </w:numPr>
              <w:spacing w:line="276" w:lineRule="auto"/>
              <w:jc w:val="both"/>
              <w:rPr>
                <w:rFonts w:eastAsia="Calibri"/>
                <w:sz w:val="28"/>
                <w:szCs w:val="28"/>
                <w:lang w:eastAsia="en-US"/>
              </w:rPr>
            </w:pPr>
            <w:r w:rsidRPr="003E0B92">
              <w:rPr>
                <w:rFonts w:eastAsia="Calibri"/>
                <w:sz w:val="28"/>
                <w:szCs w:val="28"/>
                <w:lang w:eastAsia="en-US"/>
              </w:rPr>
              <w:t>Ежегодное обеспечение проверки корректности расчетов целевых и фактических значений корпоративных КПЭ, функциональных КПЭ и показателей депремирования, а также обоснованности размера вознаграждения руководителей (с учетом фактического достижения целевых значений корпоративных КПЭ, функциональных КПЭ и показателей депремирования) с предоставлением заключения о достоверности расчетов.</w:t>
            </w:r>
          </w:p>
        </w:tc>
      </w:tr>
      <w:tr w:rsidR="00FD2F0B" w:rsidRPr="000D339F" w:rsidTr="00A325DD">
        <w:trPr>
          <w:trHeight w:val="8637"/>
        </w:trPr>
        <w:tc>
          <w:tcPr>
            <w:tcW w:w="964" w:type="dxa"/>
          </w:tcPr>
          <w:p w:rsidR="00FD2F0B" w:rsidRPr="000D339F" w:rsidRDefault="00FD2F0B" w:rsidP="005637FF">
            <w:pPr>
              <w:pStyle w:val="a6"/>
              <w:numPr>
                <w:ilvl w:val="1"/>
                <w:numId w:val="1"/>
              </w:numPr>
              <w:spacing w:line="276" w:lineRule="auto"/>
              <w:jc w:val="both"/>
              <w:rPr>
                <w:sz w:val="28"/>
                <w:szCs w:val="28"/>
              </w:rPr>
            </w:pPr>
          </w:p>
        </w:tc>
        <w:tc>
          <w:tcPr>
            <w:tcW w:w="3686" w:type="dxa"/>
          </w:tcPr>
          <w:p w:rsidR="00FD2F0B" w:rsidRPr="007E2195" w:rsidRDefault="00FD2F0B" w:rsidP="00FD2F0B">
            <w:pPr>
              <w:spacing w:line="360" w:lineRule="exact"/>
              <w:jc w:val="both"/>
              <w:rPr>
                <w:sz w:val="28"/>
                <w:szCs w:val="28"/>
              </w:rPr>
            </w:pPr>
            <w:r w:rsidRPr="007E2195">
              <w:rPr>
                <w:sz w:val="28"/>
                <w:szCs w:val="28"/>
              </w:rPr>
              <w:t xml:space="preserve">Место, условия и сроки (периоды) поставки товара, выполнения работы, оказания услуги, сведения о возможности </w:t>
            </w:r>
          </w:p>
          <w:p w:rsidR="00FD2F0B" w:rsidRPr="007E2195" w:rsidRDefault="00FD2F0B" w:rsidP="00FD2F0B">
            <w:pPr>
              <w:tabs>
                <w:tab w:val="left" w:pos="945"/>
              </w:tabs>
              <w:spacing w:line="276" w:lineRule="auto"/>
              <w:jc w:val="both"/>
              <w:rPr>
                <w:sz w:val="28"/>
                <w:szCs w:val="28"/>
              </w:rPr>
            </w:pPr>
            <w:r w:rsidRPr="007E2195">
              <w:rPr>
                <w:sz w:val="28"/>
                <w:szCs w:val="28"/>
              </w:rPr>
              <w:t>привлечения третьих лиц к исполнению обязательств по договору</w:t>
            </w:r>
          </w:p>
        </w:tc>
        <w:tc>
          <w:tcPr>
            <w:tcW w:w="5832" w:type="dxa"/>
          </w:tcPr>
          <w:p w:rsidR="00FD2F0B" w:rsidRPr="00A325DD" w:rsidRDefault="00A325DD" w:rsidP="00D725D8">
            <w:pPr>
              <w:spacing w:line="276" w:lineRule="auto"/>
              <w:jc w:val="both"/>
              <w:rPr>
                <w:bCs/>
                <w:sz w:val="28"/>
                <w:szCs w:val="28"/>
              </w:rPr>
            </w:pPr>
            <w:r w:rsidRPr="00A325DD">
              <w:rPr>
                <w:b/>
                <w:bCs/>
                <w:sz w:val="28"/>
                <w:szCs w:val="28"/>
              </w:rPr>
              <w:t>Место предоставления услуги:</w:t>
            </w:r>
            <w:r w:rsidRPr="00A325DD">
              <w:rPr>
                <w:bCs/>
                <w:sz w:val="28"/>
                <w:szCs w:val="28"/>
              </w:rPr>
              <w:t xml:space="preserve"> </w:t>
            </w:r>
            <w:r w:rsidR="00AE581C" w:rsidRPr="00A325DD">
              <w:rPr>
                <w:bCs/>
                <w:sz w:val="28"/>
                <w:szCs w:val="28"/>
              </w:rPr>
              <w:t>Пр. Тиграна Меца 50, г. Ереван, Республика Армения</w:t>
            </w:r>
          </w:p>
          <w:p w:rsidR="00A325DD" w:rsidRDefault="00A325DD" w:rsidP="00D725D8">
            <w:pPr>
              <w:spacing w:line="276" w:lineRule="auto"/>
              <w:jc w:val="both"/>
              <w:rPr>
                <w:b/>
                <w:bCs/>
                <w:sz w:val="28"/>
                <w:szCs w:val="28"/>
              </w:rPr>
            </w:pPr>
            <w:r w:rsidRPr="00A325DD">
              <w:rPr>
                <w:b/>
                <w:bCs/>
                <w:sz w:val="28"/>
                <w:szCs w:val="28"/>
              </w:rPr>
              <w:t>Сроки оказания услуги:</w:t>
            </w:r>
          </w:p>
          <w:tbl>
            <w:tblPr>
              <w:tblW w:w="5575" w:type="dxa"/>
              <w:jc w:val="center"/>
              <w:tblLayout w:type="fixed"/>
              <w:tblLook w:val="04A0" w:firstRow="1" w:lastRow="0" w:firstColumn="1" w:lastColumn="0" w:noHBand="0" w:noVBand="1"/>
            </w:tblPr>
            <w:tblGrid>
              <w:gridCol w:w="330"/>
              <w:gridCol w:w="1845"/>
              <w:gridCol w:w="1557"/>
              <w:gridCol w:w="1843"/>
            </w:tblGrid>
            <w:tr w:rsidR="00A325DD" w:rsidRPr="00A325DD" w:rsidTr="00A325DD">
              <w:trPr>
                <w:trHeight w:val="414"/>
                <w:jc w:val="center"/>
              </w:trPr>
              <w:tc>
                <w:tcPr>
                  <w:tcW w:w="33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A325DD" w:rsidRPr="00A325DD" w:rsidRDefault="00A325DD" w:rsidP="00A325DD">
                  <w:pPr>
                    <w:jc w:val="center"/>
                    <w:rPr>
                      <w:color w:val="000000"/>
                      <w:sz w:val="16"/>
                      <w:szCs w:val="16"/>
                    </w:rPr>
                  </w:pPr>
                  <w:r w:rsidRPr="00A325DD">
                    <w:rPr>
                      <w:color w:val="000000"/>
                      <w:sz w:val="16"/>
                      <w:szCs w:val="16"/>
                    </w:rPr>
                    <w:t>№</w:t>
                  </w:r>
                </w:p>
              </w:tc>
              <w:tc>
                <w:tcPr>
                  <w:tcW w:w="1845" w:type="dxa"/>
                  <w:tcBorders>
                    <w:top w:val="single" w:sz="8" w:space="0" w:color="auto"/>
                    <w:left w:val="nil"/>
                    <w:bottom w:val="single" w:sz="4" w:space="0" w:color="auto"/>
                    <w:right w:val="single" w:sz="4" w:space="0" w:color="auto"/>
                  </w:tcBorders>
                  <w:shd w:val="clear" w:color="auto" w:fill="auto"/>
                  <w:noWrap/>
                  <w:vAlign w:val="center"/>
                  <w:hideMark/>
                </w:tcPr>
                <w:p w:rsidR="00A325DD" w:rsidRPr="00A325DD" w:rsidRDefault="00A325DD" w:rsidP="00A325DD">
                  <w:pPr>
                    <w:jc w:val="center"/>
                    <w:rPr>
                      <w:color w:val="000000"/>
                      <w:sz w:val="16"/>
                      <w:szCs w:val="16"/>
                    </w:rPr>
                  </w:pPr>
                  <w:r w:rsidRPr="00A325DD">
                    <w:rPr>
                      <w:color w:val="000000"/>
                      <w:sz w:val="16"/>
                      <w:szCs w:val="16"/>
                    </w:rPr>
                    <w:t>Наименование</w:t>
                  </w:r>
                </w:p>
              </w:tc>
              <w:tc>
                <w:tcPr>
                  <w:tcW w:w="1557" w:type="dxa"/>
                  <w:tcBorders>
                    <w:top w:val="single" w:sz="8" w:space="0" w:color="auto"/>
                    <w:left w:val="nil"/>
                    <w:bottom w:val="single" w:sz="4" w:space="0" w:color="auto"/>
                    <w:right w:val="single" w:sz="4" w:space="0" w:color="auto"/>
                  </w:tcBorders>
                  <w:shd w:val="clear" w:color="auto" w:fill="auto"/>
                  <w:vAlign w:val="center"/>
                  <w:hideMark/>
                </w:tcPr>
                <w:p w:rsidR="00A325DD" w:rsidRPr="00A325DD" w:rsidRDefault="00A325DD" w:rsidP="00A325DD">
                  <w:pPr>
                    <w:jc w:val="center"/>
                    <w:rPr>
                      <w:color w:val="000000"/>
                      <w:sz w:val="16"/>
                      <w:szCs w:val="16"/>
                    </w:rPr>
                  </w:pPr>
                  <w:r w:rsidRPr="00A325DD">
                    <w:rPr>
                      <w:color w:val="000000"/>
                      <w:sz w:val="16"/>
                      <w:szCs w:val="16"/>
                    </w:rPr>
                    <w:t>Срок предоставления информации Клиентом</w:t>
                  </w:r>
                </w:p>
              </w:tc>
              <w:tc>
                <w:tcPr>
                  <w:tcW w:w="1843" w:type="dxa"/>
                  <w:tcBorders>
                    <w:top w:val="single" w:sz="8" w:space="0" w:color="auto"/>
                    <w:left w:val="nil"/>
                    <w:bottom w:val="single" w:sz="4" w:space="0" w:color="auto"/>
                    <w:right w:val="single" w:sz="8" w:space="0" w:color="auto"/>
                  </w:tcBorders>
                  <w:shd w:val="clear" w:color="auto" w:fill="auto"/>
                  <w:vAlign w:val="center"/>
                  <w:hideMark/>
                </w:tcPr>
                <w:p w:rsidR="00A325DD" w:rsidRPr="00A325DD" w:rsidRDefault="00A325DD" w:rsidP="00A325DD">
                  <w:pPr>
                    <w:jc w:val="center"/>
                    <w:rPr>
                      <w:color w:val="000000"/>
                      <w:sz w:val="16"/>
                      <w:szCs w:val="16"/>
                    </w:rPr>
                  </w:pPr>
                  <w:r w:rsidRPr="00A325DD">
                    <w:rPr>
                      <w:color w:val="000000"/>
                      <w:sz w:val="16"/>
                      <w:szCs w:val="16"/>
                    </w:rPr>
                    <w:t>Срок предоставления документов Аудитором</w:t>
                  </w:r>
                </w:p>
              </w:tc>
            </w:tr>
            <w:tr w:rsidR="00A325DD" w:rsidRPr="00A325DD" w:rsidTr="00A325DD">
              <w:trPr>
                <w:trHeight w:val="1039"/>
                <w:jc w:val="center"/>
              </w:trPr>
              <w:tc>
                <w:tcPr>
                  <w:tcW w:w="330" w:type="dxa"/>
                  <w:tcBorders>
                    <w:top w:val="nil"/>
                    <w:left w:val="single" w:sz="8" w:space="0" w:color="auto"/>
                    <w:bottom w:val="single" w:sz="4" w:space="0" w:color="auto"/>
                    <w:right w:val="single" w:sz="4" w:space="0" w:color="auto"/>
                  </w:tcBorders>
                  <w:shd w:val="clear" w:color="auto" w:fill="auto"/>
                  <w:noWrap/>
                  <w:hideMark/>
                </w:tcPr>
                <w:p w:rsidR="00A325DD" w:rsidRPr="00A325DD" w:rsidRDefault="00A325DD" w:rsidP="00A325DD">
                  <w:pPr>
                    <w:rPr>
                      <w:sz w:val="16"/>
                      <w:szCs w:val="16"/>
                    </w:rPr>
                  </w:pPr>
                  <w:r w:rsidRPr="00A325DD">
                    <w:rPr>
                      <w:sz w:val="16"/>
                      <w:szCs w:val="16"/>
                    </w:rPr>
                    <w:t>1</w:t>
                  </w:r>
                </w:p>
              </w:tc>
              <w:tc>
                <w:tcPr>
                  <w:tcW w:w="1845" w:type="dxa"/>
                  <w:tcBorders>
                    <w:top w:val="nil"/>
                    <w:left w:val="nil"/>
                    <w:bottom w:val="single" w:sz="4" w:space="0" w:color="auto"/>
                    <w:right w:val="single" w:sz="4" w:space="0" w:color="auto"/>
                  </w:tcBorders>
                  <w:shd w:val="clear" w:color="auto" w:fill="auto"/>
                  <w:hideMark/>
                </w:tcPr>
                <w:p w:rsidR="00A325DD" w:rsidRPr="00A325DD" w:rsidRDefault="00A325DD" w:rsidP="00A325DD">
                  <w:pPr>
                    <w:rPr>
                      <w:sz w:val="16"/>
                      <w:szCs w:val="16"/>
                    </w:rPr>
                  </w:pPr>
                  <w:r w:rsidRPr="00A325DD">
                    <w:rPr>
                      <w:sz w:val="16"/>
                      <w:szCs w:val="16"/>
                    </w:rPr>
                    <w:t>Аудит финансовой отчетности Компании за год, заканчивающийся 31 декабря 2024г. по МСФО и необходимых расшифровок к ней</w:t>
                  </w:r>
                </w:p>
              </w:tc>
              <w:tc>
                <w:tcPr>
                  <w:tcW w:w="1557" w:type="dxa"/>
                  <w:tcBorders>
                    <w:top w:val="nil"/>
                    <w:left w:val="nil"/>
                    <w:bottom w:val="single" w:sz="4" w:space="0" w:color="auto"/>
                    <w:right w:val="single" w:sz="4" w:space="0" w:color="auto"/>
                  </w:tcBorders>
                  <w:shd w:val="clear" w:color="auto" w:fill="auto"/>
                  <w:noWrap/>
                  <w:hideMark/>
                </w:tcPr>
                <w:p w:rsidR="00A325DD" w:rsidRPr="00A325DD" w:rsidRDefault="00A325DD" w:rsidP="00A325DD">
                  <w:pPr>
                    <w:rPr>
                      <w:sz w:val="16"/>
                      <w:szCs w:val="16"/>
                    </w:rPr>
                  </w:pPr>
                </w:p>
                <w:p w:rsidR="00A325DD" w:rsidRPr="00A325DD" w:rsidRDefault="00A325DD" w:rsidP="00A325DD">
                  <w:pPr>
                    <w:rPr>
                      <w:sz w:val="16"/>
                      <w:szCs w:val="16"/>
                    </w:rPr>
                  </w:pPr>
                </w:p>
                <w:p w:rsidR="00A325DD" w:rsidRPr="00A325DD" w:rsidRDefault="00A325DD" w:rsidP="00A325DD">
                  <w:pPr>
                    <w:rPr>
                      <w:sz w:val="16"/>
                      <w:szCs w:val="16"/>
                    </w:rPr>
                  </w:pPr>
                </w:p>
                <w:p w:rsidR="00A325DD" w:rsidRPr="00A325DD" w:rsidRDefault="00A325DD" w:rsidP="00A325DD">
                  <w:pPr>
                    <w:rPr>
                      <w:sz w:val="16"/>
                      <w:szCs w:val="16"/>
                    </w:rPr>
                  </w:pPr>
                  <w:r w:rsidRPr="00A325DD">
                    <w:rPr>
                      <w:sz w:val="16"/>
                      <w:szCs w:val="16"/>
                    </w:rPr>
                    <w:t>10 февраля 2025г.</w:t>
                  </w:r>
                </w:p>
              </w:tc>
              <w:tc>
                <w:tcPr>
                  <w:tcW w:w="1843" w:type="dxa"/>
                  <w:tcBorders>
                    <w:top w:val="nil"/>
                    <w:left w:val="nil"/>
                    <w:bottom w:val="single" w:sz="4" w:space="0" w:color="auto"/>
                    <w:right w:val="single" w:sz="8" w:space="0" w:color="auto"/>
                  </w:tcBorders>
                  <w:shd w:val="clear" w:color="auto" w:fill="auto"/>
                  <w:noWrap/>
                  <w:hideMark/>
                </w:tcPr>
                <w:p w:rsidR="00A325DD" w:rsidRPr="00A325DD" w:rsidRDefault="00A325DD" w:rsidP="00A325DD">
                  <w:pPr>
                    <w:rPr>
                      <w:sz w:val="16"/>
                      <w:szCs w:val="16"/>
                    </w:rPr>
                  </w:pPr>
                </w:p>
                <w:p w:rsidR="00A325DD" w:rsidRPr="00A325DD" w:rsidRDefault="00A325DD" w:rsidP="00A325DD">
                  <w:pPr>
                    <w:rPr>
                      <w:sz w:val="16"/>
                      <w:szCs w:val="16"/>
                    </w:rPr>
                  </w:pPr>
                </w:p>
                <w:p w:rsidR="00A325DD" w:rsidRPr="00A325DD" w:rsidRDefault="00A325DD" w:rsidP="00A325DD">
                  <w:pPr>
                    <w:rPr>
                      <w:sz w:val="16"/>
                      <w:szCs w:val="16"/>
                    </w:rPr>
                  </w:pPr>
                </w:p>
                <w:p w:rsidR="00A325DD" w:rsidRPr="00A325DD" w:rsidRDefault="00A325DD" w:rsidP="00A325DD">
                  <w:pPr>
                    <w:rPr>
                      <w:sz w:val="16"/>
                      <w:szCs w:val="16"/>
                    </w:rPr>
                  </w:pPr>
                  <w:r w:rsidRPr="00A325DD">
                    <w:rPr>
                      <w:sz w:val="16"/>
                      <w:szCs w:val="16"/>
                    </w:rPr>
                    <w:t xml:space="preserve">  5 марта 2025г.</w:t>
                  </w:r>
                </w:p>
              </w:tc>
            </w:tr>
            <w:tr w:rsidR="00A325DD" w:rsidRPr="00A325DD" w:rsidTr="00A325DD">
              <w:trPr>
                <w:trHeight w:val="877"/>
                <w:jc w:val="center"/>
              </w:trPr>
              <w:tc>
                <w:tcPr>
                  <w:tcW w:w="330" w:type="dxa"/>
                  <w:tcBorders>
                    <w:top w:val="nil"/>
                    <w:left w:val="single" w:sz="8" w:space="0" w:color="auto"/>
                    <w:bottom w:val="single" w:sz="4" w:space="0" w:color="auto"/>
                    <w:right w:val="single" w:sz="4" w:space="0" w:color="auto"/>
                  </w:tcBorders>
                  <w:shd w:val="clear" w:color="auto" w:fill="auto"/>
                  <w:noWrap/>
                  <w:hideMark/>
                </w:tcPr>
                <w:p w:rsidR="00A325DD" w:rsidRPr="00A325DD" w:rsidRDefault="00A325DD" w:rsidP="00A325DD">
                  <w:pPr>
                    <w:rPr>
                      <w:sz w:val="16"/>
                      <w:szCs w:val="16"/>
                    </w:rPr>
                  </w:pPr>
                  <w:r w:rsidRPr="00A325DD">
                    <w:rPr>
                      <w:sz w:val="16"/>
                      <w:szCs w:val="16"/>
                    </w:rPr>
                    <w:t>2</w:t>
                  </w:r>
                </w:p>
              </w:tc>
              <w:tc>
                <w:tcPr>
                  <w:tcW w:w="1845" w:type="dxa"/>
                  <w:tcBorders>
                    <w:top w:val="nil"/>
                    <w:left w:val="nil"/>
                    <w:bottom w:val="single" w:sz="4" w:space="0" w:color="auto"/>
                    <w:right w:val="single" w:sz="4" w:space="0" w:color="auto"/>
                  </w:tcBorders>
                  <w:shd w:val="clear" w:color="auto" w:fill="auto"/>
                  <w:hideMark/>
                </w:tcPr>
                <w:p w:rsidR="00A325DD" w:rsidRPr="00A325DD" w:rsidRDefault="00A325DD" w:rsidP="00A325DD">
                  <w:pPr>
                    <w:rPr>
                      <w:sz w:val="16"/>
                      <w:szCs w:val="16"/>
                    </w:rPr>
                  </w:pPr>
                  <w:r w:rsidRPr="00A325DD">
                    <w:rPr>
                      <w:sz w:val="16"/>
                      <w:szCs w:val="16"/>
                    </w:rPr>
                    <w:t>Аудит комплекта групповых отчетных форм за 2024г. в формате, установленном Управлением консолидированной отчетности по МСФО</w:t>
                  </w:r>
                </w:p>
              </w:tc>
              <w:tc>
                <w:tcPr>
                  <w:tcW w:w="1557" w:type="dxa"/>
                  <w:tcBorders>
                    <w:top w:val="nil"/>
                    <w:left w:val="nil"/>
                    <w:bottom w:val="single" w:sz="4" w:space="0" w:color="auto"/>
                    <w:right w:val="single" w:sz="4" w:space="0" w:color="auto"/>
                  </w:tcBorders>
                  <w:shd w:val="clear" w:color="auto" w:fill="auto"/>
                  <w:noWrap/>
                  <w:hideMark/>
                </w:tcPr>
                <w:p w:rsidR="00A325DD" w:rsidRPr="00A325DD" w:rsidRDefault="00A325DD" w:rsidP="00A325DD">
                  <w:pPr>
                    <w:rPr>
                      <w:sz w:val="16"/>
                      <w:szCs w:val="16"/>
                    </w:rPr>
                  </w:pPr>
                </w:p>
                <w:p w:rsidR="00A325DD" w:rsidRPr="00A325DD" w:rsidRDefault="00A325DD" w:rsidP="00A325DD">
                  <w:pPr>
                    <w:rPr>
                      <w:sz w:val="16"/>
                      <w:szCs w:val="16"/>
                    </w:rPr>
                  </w:pPr>
                </w:p>
                <w:p w:rsidR="00A325DD" w:rsidRPr="00A325DD" w:rsidRDefault="00A325DD" w:rsidP="00A325DD">
                  <w:pPr>
                    <w:rPr>
                      <w:sz w:val="16"/>
                      <w:szCs w:val="16"/>
                    </w:rPr>
                  </w:pPr>
                </w:p>
                <w:p w:rsidR="00A325DD" w:rsidRPr="00A325DD" w:rsidRDefault="00A325DD" w:rsidP="00A325DD">
                  <w:pPr>
                    <w:rPr>
                      <w:sz w:val="16"/>
                      <w:szCs w:val="16"/>
                    </w:rPr>
                  </w:pPr>
                  <w:r w:rsidRPr="00A325DD">
                    <w:rPr>
                      <w:sz w:val="16"/>
                      <w:szCs w:val="16"/>
                    </w:rPr>
                    <w:t>10 февраля 2025г.</w:t>
                  </w:r>
                </w:p>
              </w:tc>
              <w:tc>
                <w:tcPr>
                  <w:tcW w:w="1843" w:type="dxa"/>
                  <w:tcBorders>
                    <w:top w:val="nil"/>
                    <w:left w:val="nil"/>
                    <w:bottom w:val="single" w:sz="4" w:space="0" w:color="auto"/>
                    <w:right w:val="single" w:sz="8" w:space="0" w:color="auto"/>
                  </w:tcBorders>
                  <w:shd w:val="clear" w:color="auto" w:fill="auto"/>
                  <w:noWrap/>
                  <w:hideMark/>
                </w:tcPr>
                <w:p w:rsidR="00A325DD" w:rsidRPr="00A325DD" w:rsidRDefault="00A325DD" w:rsidP="00A325DD">
                  <w:pPr>
                    <w:rPr>
                      <w:sz w:val="16"/>
                      <w:szCs w:val="16"/>
                    </w:rPr>
                  </w:pPr>
                </w:p>
                <w:p w:rsidR="00A325DD" w:rsidRPr="00A325DD" w:rsidRDefault="00A325DD" w:rsidP="00A325DD">
                  <w:pPr>
                    <w:rPr>
                      <w:sz w:val="16"/>
                      <w:szCs w:val="16"/>
                    </w:rPr>
                  </w:pPr>
                </w:p>
                <w:p w:rsidR="00A325DD" w:rsidRPr="00A325DD" w:rsidRDefault="00A325DD" w:rsidP="00A325DD">
                  <w:pPr>
                    <w:rPr>
                      <w:sz w:val="16"/>
                      <w:szCs w:val="16"/>
                    </w:rPr>
                  </w:pPr>
                </w:p>
                <w:p w:rsidR="00A325DD" w:rsidRPr="00A325DD" w:rsidRDefault="00A325DD" w:rsidP="00A325DD">
                  <w:pPr>
                    <w:rPr>
                      <w:sz w:val="16"/>
                      <w:szCs w:val="16"/>
                    </w:rPr>
                  </w:pPr>
                  <w:r w:rsidRPr="00A325DD">
                    <w:rPr>
                      <w:sz w:val="16"/>
                      <w:szCs w:val="16"/>
                    </w:rPr>
                    <w:t xml:space="preserve">  4 марта 2025г.</w:t>
                  </w:r>
                </w:p>
              </w:tc>
            </w:tr>
            <w:tr w:rsidR="00A325DD" w:rsidRPr="00A325DD" w:rsidTr="00A325DD">
              <w:trPr>
                <w:trHeight w:val="825"/>
                <w:jc w:val="center"/>
              </w:trPr>
              <w:tc>
                <w:tcPr>
                  <w:tcW w:w="330" w:type="dxa"/>
                  <w:tcBorders>
                    <w:top w:val="single" w:sz="4" w:space="0" w:color="auto"/>
                    <w:left w:val="single" w:sz="8" w:space="0" w:color="auto"/>
                    <w:bottom w:val="single" w:sz="4" w:space="0" w:color="auto"/>
                    <w:right w:val="single" w:sz="4" w:space="0" w:color="auto"/>
                  </w:tcBorders>
                  <w:shd w:val="clear" w:color="auto" w:fill="auto"/>
                  <w:noWrap/>
                </w:tcPr>
                <w:p w:rsidR="00A325DD" w:rsidRPr="00A325DD" w:rsidRDefault="00A325DD" w:rsidP="00A325DD">
                  <w:pPr>
                    <w:rPr>
                      <w:sz w:val="16"/>
                      <w:szCs w:val="16"/>
                    </w:rPr>
                  </w:pPr>
                  <w:r w:rsidRPr="00A325DD">
                    <w:rPr>
                      <w:sz w:val="16"/>
                      <w:szCs w:val="16"/>
                    </w:rPr>
                    <w:t>3</w:t>
                  </w:r>
                </w:p>
              </w:tc>
              <w:tc>
                <w:tcPr>
                  <w:tcW w:w="1845" w:type="dxa"/>
                  <w:tcBorders>
                    <w:top w:val="single" w:sz="4" w:space="0" w:color="auto"/>
                    <w:left w:val="nil"/>
                    <w:bottom w:val="single" w:sz="4" w:space="0" w:color="auto"/>
                    <w:right w:val="single" w:sz="4" w:space="0" w:color="auto"/>
                  </w:tcBorders>
                  <w:shd w:val="clear" w:color="auto" w:fill="auto"/>
                </w:tcPr>
                <w:p w:rsidR="00A325DD" w:rsidRPr="00A325DD" w:rsidRDefault="00A325DD" w:rsidP="00A325DD">
                  <w:pPr>
                    <w:rPr>
                      <w:sz w:val="16"/>
                      <w:szCs w:val="16"/>
                    </w:rPr>
                  </w:pPr>
                  <w:r w:rsidRPr="00A325DD">
                    <w:rPr>
                      <w:sz w:val="16"/>
                      <w:szCs w:val="16"/>
                    </w:rPr>
                    <w:t>Проверка корректности расчетов целевых значений корпоративных КПЭ, функциональных КПЭ и показателей депремирования с предоставлением заключения о достоверности расчетов.</w:t>
                  </w:r>
                </w:p>
              </w:tc>
              <w:tc>
                <w:tcPr>
                  <w:tcW w:w="1557" w:type="dxa"/>
                  <w:tcBorders>
                    <w:top w:val="single" w:sz="4" w:space="0" w:color="auto"/>
                    <w:left w:val="nil"/>
                    <w:bottom w:val="single" w:sz="4" w:space="0" w:color="auto"/>
                    <w:right w:val="single" w:sz="4" w:space="0" w:color="auto"/>
                  </w:tcBorders>
                  <w:shd w:val="clear" w:color="auto" w:fill="auto"/>
                  <w:noWrap/>
                </w:tcPr>
                <w:p w:rsidR="00A325DD" w:rsidRPr="00A325DD" w:rsidRDefault="00A325DD" w:rsidP="00A325DD">
                  <w:pPr>
                    <w:rPr>
                      <w:sz w:val="16"/>
                      <w:szCs w:val="16"/>
                    </w:rPr>
                  </w:pPr>
                  <w:r w:rsidRPr="00A325DD">
                    <w:rPr>
                      <w:sz w:val="16"/>
                      <w:szCs w:val="16"/>
                    </w:rPr>
                    <w:t>15 ноября 2024г.</w:t>
                  </w:r>
                </w:p>
              </w:tc>
              <w:tc>
                <w:tcPr>
                  <w:tcW w:w="1843" w:type="dxa"/>
                  <w:tcBorders>
                    <w:top w:val="single" w:sz="4" w:space="0" w:color="auto"/>
                    <w:left w:val="nil"/>
                    <w:bottom w:val="single" w:sz="4" w:space="0" w:color="auto"/>
                    <w:right w:val="single" w:sz="8" w:space="0" w:color="auto"/>
                  </w:tcBorders>
                  <w:shd w:val="clear" w:color="auto" w:fill="auto"/>
                  <w:noWrap/>
                </w:tcPr>
                <w:p w:rsidR="00A325DD" w:rsidRPr="00A325DD" w:rsidRDefault="00A325DD" w:rsidP="00A325DD">
                  <w:pPr>
                    <w:rPr>
                      <w:sz w:val="16"/>
                      <w:szCs w:val="16"/>
                    </w:rPr>
                  </w:pPr>
                  <w:r w:rsidRPr="00A325DD">
                    <w:rPr>
                      <w:sz w:val="16"/>
                      <w:szCs w:val="16"/>
                    </w:rPr>
                    <w:t>1 декабря 2024г.</w:t>
                  </w:r>
                </w:p>
              </w:tc>
            </w:tr>
            <w:tr w:rsidR="00A325DD" w:rsidRPr="00A325DD" w:rsidTr="00A325DD">
              <w:trPr>
                <w:trHeight w:val="2104"/>
                <w:jc w:val="center"/>
              </w:trPr>
              <w:tc>
                <w:tcPr>
                  <w:tcW w:w="330" w:type="dxa"/>
                  <w:tcBorders>
                    <w:top w:val="single" w:sz="4" w:space="0" w:color="auto"/>
                    <w:left w:val="single" w:sz="8" w:space="0" w:color="auto"/>
                    <w:bottom w:val="single" w:sz="8" w:space="0" w:color="auto"/>
                    <w:right w:val="single" w:sz="4" w:space="0" w:color="auto"/>
                  </w:tcBorders>
                  <w:shd w:val="clear" w:color="auto" w:fill="auto"/>
                  <w:noWrap/>
                </w:tcPr>
                <w:p w:rsidR="00A325DD" w:rsidRPr="00A325DD" w:rsidRDefault="00A325DD" w:rsidP="00A325DD">
                  <w:pPr>
                    <w:rPr>
                      <w:sz w:val="16"/>
                      <w:szCs w:val="16"/>
                    </w:rPr>
                  </w:pPr>
                  <w:r w:rsidRPr="00A325DD">
                    <w:rPr>
                      <w:sz w:val="16"/>
                      <w:szCs w:val="16"/>
                    </w:rPr>
                    <w:t>4</w:t>
                  </w:r>
                </w:p>
              </w:tc>
              <w:tc>
                <w:tcPr>
                  <w:tcW w:w="1845" w:type="dxa"/>
                  <w:tcBorders>
                    <w:top w:val="single" w:sz="4" w:space="0" w:color="auto"/>
                    <w:left w:val="nil"/>
                    <w:bottom w:val="single" w:sz="8" w:space="0" w:color="auto"/>
                    <w:right w:val="single" w:sz="4" w:space="0" w:color="auto"/>
                  </w:tcBorders>
                  <w:shd w:val="clear" w:color="auto" w:fill="auto"/>
                </w:tcPr>
                <w:p w:rsidR="00A325DD" w:rsidRPr="00A325DD" w:rsidRDefault="00A325DD" w:rsidP="00A325DD">
                  <w:pPr>
                    <w:rPr>
                      <w:sz w:val="16"/>
                      <w:szCs w:val="16"/>
                    </w:rPr>
                  </w:pPr>
                  <w:r w:rsidRPr="00A325DD">
                    <w:rPr>
                      <w:sz w:val="16"/>
                      <w:szCs w:val="16"/>
                    </w:rPr>
                    <w:t>Проверка корректности расчетов фактических значений корпоративных КПЭ, функциональных КПЭ и показателей депремирования, а также обоснованность размера вознаграждения руководителей (с учетом фактического достижения целевых значений корпоративных КПЭ, функциональных КПЭ и показателей депремирования) с предоставлением заключения о достоверности расчетов.</w:t>
                  </w:r>
                </w:p>
              </w:tc>
              <w:tc>
                <w:tcPr>
                  <w:tcW w:w="1557" w:type="dxa"/>
                  <w:tcBorders>
                    <w:top w:val="single" w:sz="4" w:space="0" w:color="auto"/>
                    <w:left w:val="nil"/>
                    <w:bottom w:val="single" w:sz="8" w:space="0" w:color="auto"/>
                    <w:right w:val="single" w:sz="4" w:space="0" w:color="auto"/>
                  </w:tcBorders>
                  <w:shd w:val="clear" w:color="auto" w:fill="auto"/>
                  <w:noWrap/>
                </w:tcPr>
                <w:p w:rsidR="00A325DD" w:rsidRPr="00A325DD" w:rsidRDefault="00A325DD" w:rsidP="00A325DD">
                  <w:pPr>
                    <w:rPr>
                      <w:sz w:val="16"/>
                      <w:szCs w:val="16"/>
                    </w:rPr>
                  </w:pPr>
                  <w:r w:rsidRPr="00A325DD">
                    <w:rPr>
                      <w:sz w:val="16"/>
                      <w:szCs w:val="16"/>
                    </w:rPr>
                    <w:t>15 марта 2025г.</w:t>
                  </w:r>
                </w:p>
              </w:tc>
              <w:tc>
                <w:tcPr>
                  <w:tcW w:w="1843" w:type="dxa"/>
                  <w:tcBorders>
                    <w:top w:val="single" w:sz="4" w:space="0" w:color="auto"/>
                    <w:left w:val="nil"/>
                    <w:bottom w:val="single" w:sz="8" w:space="0" w:color="auto"/>
                    <w:right w:val="single" w:sz="8" w:space="0" w:color="auto"/>
                  </w:tcBorders>
                  <w:shd w:val="clear" w:color="auto" w:fill="auto"/>
                  <w:noWrap/>
                </w:tcPr>
                <w:p w:rsidR="00A325DD" w:rsidRPr="00A325DD" w:rsidRDefault="00A325DD" w:rsidP="00A325DD">
                  <w:pPr>
                    <w:rPr>
                      <w:sz w:val="16"/>
                      <w:szCs w:val="16"/>
                    </w:rPr>
                  </w:pPr>
                  <w:r w:rsidRPr="00A325DD">
                    <w:rPr>
                      <w:sz w:val="16"/>
                      <w:szCs w:val="16"/>
                    </w:rPr>
                    <w:t>1 апреля 2025г.</w:t>
                  </w:r>
                </w:p>
              </w:tc>
            </w:tr>
          </w:tbl>
          <w:p w:rsidR="00A325DD" w:rsidRPr="007E2195" w:rsidRDefault="00A325DD" w:rsidP="00D725D8">
            <w:pPr>
              <w:spacing w:line="276" w:lineRule="auto"/>
              <w:jc w:val="both"/>
              <w:rPr>
                <w:rFonts w:eastAsia="Calibri"/>
                <w:sz w:val="28"/>
                <w:szCs w:val="28"/>
                <w:lang w:eastAsia="en-US"/>
              </w:rPr>
            </w:pPr>
          </w:p>
        </w:tc>
      </w:tr>
      <w:tr w:rsidR="005637FF" w:rsidRPr="000D339F" w:rsidTr="00D725D8">
        <w:tc>
          <w:tcPr>
            <w:tcW w:w="964" w:type="dxa"/>
          </w:tcPr>
          <w:p w:rsidR="005637FF" w:rsidRPr="000D339F" w:rsidRDefault="005637FF" w:rsidP="005637FF">
            <w:pPr>
              <w:pStyle w:val="a6"/>
              <w:numPr>
                <w:ilvl w:val="1"/>
                <w:numId w:val="1"/>
              </w:numPr>
              <w:spacing w:line="276" w:lineRule="auto"/>
              <w:jc w:val="both"/>
              <w:rPr>
                <w:sz w:val="28"/>
                <w:szCs w:val="28"/>
              </w:rPr>
            </w:pPr>
          </w:p>
        </w:tc>
        <w:tc>
          <w:tcPr>
            <w:tcW w:w="3686" w:type="dxa"/>
          </w:tcPr>
          <w:p w:rsidR="005637FF" w:rsidRPr="0077660A" w:rsidRDefault="005637FF" w:rsidP="00DA13F2">
            <w:pPr>
              <w:spacing w:line="276" w:lineRule="auto"/>
              <w:rPr>
                <w:color w:val="000000" w:themeColor="text1"/>
                <w:sz w:val="28"/>
                <w:szCs w:val="28"/>
              </w:rPr>
            </w:pPr>
            <w:r w:rsidRPr="0077660A">
              <w:rPr>
                <w:color w:val="000000" w:themeColor="text1"/>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5832" w:type="dxa"/>
          </w:tcPr>
          <w:p w:rsidR="005637FF" w:rsidRPr="0077660A" w:rsidRDefault="005637FF" w:rsidP="00A10D4B">
            <w:pPr>
              <w:tabs>
                <w:tab w:val="left" w:pos="2730"/>
              </w:tabs>
              <w:spacing w:line="276" w:lineRule="auto"/>
              <w:jc w:val="both"/>
              <w:rPr>
                <w:color w:val="000000" w:themeColor="text1"/>
                <w:sz w:val="28"/>
                <w:szCs w:val="28"/>
              </w:rPr>
            </w:pPr>
            <w:r w:rsidRPr="0077660A">
              <w:rPr>
                <w:rFonts w:eastAsia="Calibri"/>
                <w:color w:val="000000" w:themeColor="text1"/>
                <w:sz w:val="28"/>
                <w:szCs w:val="28"/>
                <w:lang w:eastAsia="en-US"/>
              </w:rPr>
              <w:t xml:space="preserve">Начальная (максимальная) цена договора составляет: </w:t>
            </w:r>
            <w:r w:rsidR="00A10D4B">
              <w:rPr>
                <w:rFonts w:eastAsia="Calibri"/>
                <w:color w:val="000000" w:themeColor="text1"/>
                <w:sz w:val="28"/>
                <w:szCs w:val="28"/>
                <w:lang w:eastAsia="en-US"/>
              </w:rPr>
              <w:t>17</w:t>
            </w:r>
            <w:r w:rsidR="0077660A" w:rsidRPr="0077660A">
              <w:rPr>
                <w:rFonts w:eastAsia="Calibri"/>
                <w:color w:val="000000" w:themeColor="text1"/>
                <w:sz w:val="28"/>
                <w:szCs w:val="28"/>
                <w:lang w:eastAsia="en-US"/>
              </w:rPr>
              <w:t xml:space="preserve"> 000 000 </w:t>
            </w:r>
            <w:r w:rsidRPr="0077660A">
              <w:rPr>
                <w:rFonts w:eastAsia="Calibri"/>
                <w:color w:val="000000" w:themeColor="text1"/>
                <w:sz w:val="28"/>
                <w:szCs w:val="28"/>
                <w:lang w:eastAsia="en-US"/>
              </w:rPr>
              <w:t>(</w:t>
            </w:r>
            <w:r w:rsidR="00A10D4B">
              <w:rPr>
                <w:rFonts w:eastAsia="Calibri"/>
                <w:color w:val="000000" w:themeColor="text1"/>
                <w:sz w:val="28"/>
                <w:szCs w:val="28"/>
                <w:lang w:eastAsia="en-US"/>
              </w:rPr>
              <w:t>семнадцат</w:t>
            </w:r>
            <w:r w:rsidR="00A10D4B" w:rsidRPr="0077660A">
              <w:rPr>
                <w:rFonts w:eastAsia="Calibri"/>
                <w:color w:val="000000" w:themeColor="text1"/>
                <w:sz w:val="28"/>
                <w:szCs w:val="28"/>
                <w:lang w:eastAsia="en-US"/>
              </w:rPr>
              <w:t>ь</w:t>
            </w:r>
            <w:r w:rsidR="00DF07E2" w:rsidRPr="0077660A">
              <w:rPr>
                <w:rFonts w:eastAsia="Calibri"/>
                <w:color w:val="000000" w:themeColor="text1"/>
                <w:sz w:val="28"/>
                <w:szCs w:val="28"/>
                <w:lang w:eastAsia="en-US"/>
              </w:rPr>
              <w:t xml:space="preserve"> миллионов</w:t>
            </w:r>
            <w:r w:rsidRPr="0077660A">
              <w:rPr>
                <w:rFonts w:eastAsia="Calibri"/>
                <w:color w:val="000000" w:themeColor="text1"/>
                <w:sz w:val="28"/>
                <w:szCs w:val="28"/>
                <w:lang w:eastAsia="en-US"/>
              </w:rPr>
              <w:t xml:space="preserve">) драм РА без НДС или </w:t>
            </w:r>
            <w:r w:rsidR="00A10D4B" w:rsidRPr="00A10D4B">
              <w:rPr>
                <w:rFonts w:eastAsia="Calibri"/>
                <w:color w:val="000000" w:themeColor="text1"/>
                <w:sz w:val="28"/>
                <w:szCs w:val="28"/>
                <w:lang w:eastAsia="en-US"/>
              </w:rPr>
              <w:t xml:space="preserve">20 400 000 </w:t>
            </w:r>
            <w:r w:rsidRPr="0077660A">
              <w:rPr>
                <w:rFonts w:eastAsia="Calibri"/>
                <w:color w:val="000000" w:themeColor="text1"/>
                <w:sz w:val="28"/>
                <w:szCs w:val="28"/>
                <w:lang w:eastAsia="en-US"/>
              </w:rPr>
              <w:t>(</w:t>
            </w:r>
            <w:r w:rsidR="00A10D4B" w:rsidRPr="00A10D4B">
              <w:rPr>
                <w:rFonts w:eastAsia="Calibri"/>
                <w:color w:val="000000" w:themeColor="text1"/>
                <w:sz w:val="28"/>
                <w:szCs w:val="28"/>
                <w:lang w:eastAsia="en-US"/>
              </w:rPr>
              <w:t>двадцать миллионов четыреста</w:t>
            </w:r>
            <w:r w:rsidRPr="0077660A">
              <w:rPr>
                <w:rFonts w:eastAsia="Calibri"/>
                <w:color w:val="000000" w:themeColor="text1"/>
                <w:sz w:val="28"/>
                <w:szCs w:val="28"/>
                <w:lang w:eastAsia="en-US"/>
              </w:rPr>
              <w:t>) драм РА с НДС.</w:t>
            </w:r>
          </w:p>
        </w:tc>
      </w:tr>
      <w:tr w:rsidR="00FD2F0B" w:rsidRPr="000D339F" w:rsidTr="00D725D8">
        <w:tc>
          <w:tcPr>
            <w:tcW w:w="964" w:type="dxa"/>
          </w:tcPr>
          <w:p w:rsidR="00FD2F0B" w:rsidRPr="000D339F" w:rsidRDefault="00FD2F0B" w:rsidP="00FD2F0B">
            <w:pPr>
              <w:pStyle w:val="a6"/>
              <w:numPr>
                <w:ilvl w:val="1"/>
                <w:numId w:val="1"/>
              </w:numPr>
              <w:spacing w:line="276" w:lineRule="auto"/>
              <w:jc w:val="both"/>
              <w:rPr>
                <w:sz w:val="28"/>
                <w:szCs w:val="28"/>
              </w:rPr>
            </w:pPr>
          </w:p>
        </w:tc>
        <w:tc>
          <w:tcPr>
            <w:tcW w:w="3686" w:type="dxa"/>
          </w:tcPr>
          <w:p w:rsidR="00FD2F0B" w:rsidRPr="007E2195" w:rsidRDefault="00FD2F0B" w:rsidP="00FD2F0B">
            <w:pPr>
              <w:rPr>
                <w:sz w:val="28"/>
                <w:szCs w:val="28"/>
              </w:rPr>
            </w:pPr>
            <w:r w:rsidRPr="007E2195">
              <w:rPr>
                <w:sz w:val="28"/>
                <w:szCs w:val="28"/>
              </w:rPr>
              <w:t xml:space="preserve">Сведения о размере, порядке и сроках внесения </w:t>
            </w:r>
            <w:r w:rsidRPr="007E2195">
              <w:rPr>
                <w:sz w:val="28"/>
                <w:szCs w:val="28"/>
              </w:rPr>
              <w:lastRenderedPageBreak/>
              <w:t>обеспечения заявки (включается по требованию заказчика/функционального заказчика ЗАО «ЮКЖД»)</w:t>
            </w:r>
          </w:p>
        </w:tc>
        <w:tc>
          <w:tcPr>
            <w:tcW w:w="5832" w:type="dxa"/>
          </w:tcPr>
          <w:p w:rsidR="00FD2F0B" w:rsidRPr="007E2195" w:rsidRDefault="00FD2F0B" w:rsidP="00D725D8">
            <w:pPr>
              <w:spacing w:line="276" w:lineRule="auto"/>
              <w:jc w:val="both"/>
              <w:rPr>
                <w:sz w:val="28"/>
                <w:szCs w:val="28"/>
              </w:rPr>
            </w:pPr>
            <w:r w:rsidRPr="007E2195">
              <w:rPr>
                <w:sz w:val="28"/>
                <w:szCs w:val="28"/>
              </w:rPr>
              <w:lastRenderedPageBreak/>
              <w:t>Обеспечение заявки не предусмотрено</w:t>
            </w:r>
          </w:p>
        </w:tc>
      </w:tr>
      <w:tr w:rsidR="00FD2F0B" w:rsidRPr="000D339F" w:rsidTr="00D725D8">
        <w:tc>
          <w:tcPr>
            <w:tcW w:w="964" w:type="dxa"/>
          </w:tcPr>
          <w:p w:rsidR="00FD2F0B" w:rsidRPr="000D339F" w:rsidRDefault="00FD2F0B" w:rsidP="00FD2F0B">
            <w:pPr>
              <w:pStyle w:val="a6"/>
              <w:numPr>
                <w:ilvl w:val="1"/>
                <w:numId w:val="1"/>
              </w:numPr>
              <w:spacing w:line="276" w:lineRule="auto"/>
              <w:jc w:val="both"/>
              <w:rPr>
                <w:sz w:val="28"/>
                <w:szCs w:val="28"/>
              </w:rPr>
            </w:pPr>
          </w:p>
        </w:tc>
        <w:tc>
          <w:tcPr>
            <w:tcW w:w="3686" w:type="dxa"/>
          </w:tcPr>
          <w:p w:rsidR="00FD2F0B" w:rsidRPr="007E2195" w:rsidRDefault="00FD2F0B" w:rsidP="00FD2F0B">
            <w:pPr>
              <w:spacing w:line="276" w:lineRule="auto"/>
              <w:rPr>
                <w:sz w:val="28"/>
                <w:szCs w:val="28"/>
              </w:rPr>
            </w:pPr>
            <w:r w:rsidRPr="007E2195">
              <w:rPr>
                <w:sz w:val="28"/>
                <w:szCs w:val="28"/>
              </w:rPr>
              <w:t xml:space="preserve">Требования к содержанию, форме, оформлению и составу заявки на участие </w:t>
            </w:r>
          </w:p>
        </w:tc>
        <w:tc>
          <w:tcPr>
            <w:tcW w:w="5832" w:type="dxa"/>
          </w:tcPr>
          <w:p w:rsidR="00FD2F0B" w:rsidRPr="007E2195" w:rsidRDefault="00FD2F0B" w:rsidP="00D725D8">
            <w:pPr>
              <w:spacing w:line="276" w:lineRule="auto"/>
              <w:jc w:val="both"/>
              <w:rPr>
                <w:bCs/>
                <w:sz w:val="28"/>
                <w:szCs w:val="28"/>
              </w:rPr>
            </w:pPr>
            <w:r w:rsidRPr="007E2195">
              <w:rPr>
                <w:bCs/>
                <w:sz w:val="28"/>
                <w:szCs w:val="28"/>
              </w:rPr>
              <w:t>Заявки подаются на бумажных носителях в закрытых конвертах в 2 экземплярах («Оригинал» и «Копия»).</w:t>
            </w:r>
          </w:p>
        </w:tc>
      </w:tr>
      <w:tr w:rsidR="00FD2F0B" w:rsidRPr="000D339F" w:rsidTr="00D725D8">
        <w:tc>
          <w:tcPr>
            <w:tcW w:w="964" w:type="dxa"/>
          </w:tcPr>
          <w:p w:rsidR="00FD2F0B" w:rsidRPr="000D339F" w:rsidRDefault="00FD2F0B" w:rsidP="00FD2F0B">
            <w:pPr>
              <w:pStyle w:val="a6"/>
              <w:numPr>
                <w:ilvl w:val="1"/>
                <w:numId w:val="1"/>
              </w:numPr>
              <w:spacing w:line="276" w:lineRule="auto"/>
              <w:jc w:val="both"/>
              <w:rPr>
                <w:sz w:val="28"/>
                <w:szCs w:val="28"/>
              </w:rPr>
            </w:pPr>
          </w:p>
        </w:tc>
        <w:tc>
          <w:tcPr>
            <w:tcW w:w="3686" w:type="dxa"/>
          </w:tcPr>
          <w:p w:rsidR="00FD2F0B" w:rsidRPr="007E2195" w:rsidRDefault="00FD2F0B" w:rsidP="00FD2F0B">
            <w:pPr>
              <w:spacing w:line="276" w:lineRule="auto"/>
              <w:rPr>
                <w:sz w:val="28"/>
                <w:szCs w:val="28"/>
                <w:highlight w:val="yellow"/>
              </w:rPr>
            </w:pPr>
            <w:r w:rsidRPr="007E2195">
              <w:rPr>
                <w:sz w:val="28"/>
                <w:szCs w:val="28"/>
              </w:rPr>
              <w:t>Срок, место и порядок предоставления документации о запросе предложений</w:t>
            </w:r>
          </w:p>
        </w:tc>
        <w:tc>
          <w:tcPr>
            <w:tcW w:w="5832" w:type="dxa"/>
          </w:tcPr>
          <w:p w:rsidR="00FD2F0B" w:rsidRPr="007E2195" w:rsidRDefault="00FD2F0B" w:rsidP="00D725D8">
            <w:pPr>
              <w:jc w:val="both"/>
              <w:rPr>
                <w:bCs/>
                <w:sz w:val="28"/>
                <w:szCs w:val="28"/>
              </w:rPr>
            </w:pPr>
            <w:r w:rsidRPr="007E2195">
              <w:rPr>
                <w:bCs/>
                <w:sz w:val="28"/>
                <w:szCs w:val="28"/>
              </w:rPr>
              <w:t>Документация размещается на сайте ЗАО ''ЮКЖД''.</w:t>
            </w:r>
          </w:p>
          <w:p w:rsidR="00FD2F0B" w:rsidRPr="007E2195" w:rsidRDefault="00FD2F0B" w:rsidP="00D725D8">
            <w:pPr>
              <w:spacing w:line="276" w:lineRule="auto"/>
              <w:jc w:val="both"/>
              <w:rPr>
                <w:bCs/>
                <w:sz w:val="28"/>
                <w:szCs w:val="28"/>
                <w:highlight w:val="yellow"/>
              </w:rPr>
            </w:pPr>
            <w:r w:rsidRPr="007E2195">
              <w:rPr>
                <w:bCs/>
                <w:sz w:val="28"/>
                <w:szCs w:val="28"/>
              </w:rPr>
              <w:t>Документация доступна для ознакомления на сайте ЗАО ''ЮКЖД'' с момента ее опубликования без ограничений.</w:t>
            </w:r>
          </w:p>
        </w:tc>
      </w:tr>
      <w:tr w:rsidR="005637FF" w:rsidRPr="00DE0BBD" w:rsidTr="00D725D8">
        <w:tc>
          <w:tcPr>
            <w:tcW w:w="964" w:type="dxa"/>
          </w:tcPr>
          <w:p w:rsidR="005637FF" w:rsidRPr="000D339F" w:rsidRDefault="005637FF" w:rsidP="005637FF">
            <w:pPr>
              <w:pStyle w:val="a6"/>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 xml:space="preserve">Порядок, место, дата начала, дата и время окончания срока подачи заявок на участие в закупке </w:t>
            </w:r>
          </w:p>
        </w:tc>
        <w:tc>
          <w:tcPr>
            <w:tcW w:w="5832" w:type="dxa"/>
          </w:tcPr>
          <w:p w:rsidR="005637FF" w:rsidRPr="009E265C" w:rsidRDefault="005637FF" w:rsidP="00D725D8">
            <w:pPr>
              <w:spacing w:line="276" w:lineRule="auto"/>
              <w:jc w:val="both"/>
              <w:rPr>
                <w:bCs/>
                <w:sz w:val="28"/>
                <w:szCs w:val="28"/>
              </w:rPr>
            </w:pPr>
            <w:r w:rsidRPr="009E265C">
              <w:rPr>
                <w:bCs/>
                <w:sz w:val="28"/>
                <w:szCs w:val="28"/>
              </w:rPr>
              <w:t>Заявки подаются в двух запечатанных конвертах, имеющих четкую маркировку «Оригинал» и «Копия».</w:t>
            </w:r>
          </w:p>
          <w:p w:rsidR="005637FF" w:rsidRPr="009E265C" w:rsidRDefault="005637FF" w:rsidP="00D725D8">
            <w:pPr>
              <w:spacing w:line="276" w:lineRule="auto"/>
              <w:jc w:val="both"/>
              <w:rPr>
                <w:bCs/>
                <w:sz w:val="28"/>
                <w:szCs w:val="28"/>
              </w:rPr>
            </w:pPr>
            <w:r w:rsidRPr="009E265C">
              <w:rPr>
                <w:bCs/>
                <w:sz w:val="28"/>
                <w:szCs w:val="28"/>
              </w:rPr>
              <w:t>Дата начала подачи заявок – с момента опу</w:t>
            </w:r>
            <w:r w:rsidR="00FD2F0B">
              <w:rPr>
                <w:bCs/>
                <w:sz w:val="28"/>
                <w:szCs w:val="28"/>
              </w:rPr>
              <w:t xml:space="preserve">бликования извещения на сайте - </w:t>
            </w:r>
            <w:r w:rsidR="00CC2858">
              <w:rPr>
                <w:bCs/>
                <w:sz w:val="28"/>
                <w:szCs w:val="28"/>
              </w:rPr>
              <w:t xml:space="preserve">                       </w:t>
            </w:r>
            <w:r w:rsidR="00FD2F0B">
              <w:rPr>
                <w:bCs/>
                <w:sz w:val="28"/>
                <w:szCs w:val="28"/>
              </w:rPr>
              <w:t>«</w:t>
            </w:r>
            <w:r w:rsidR="00A10D4B">
              <w:rPr>
                <w:bCs/>
                <w:sz w:val="28"/>
                <w:szCs w:val="28"/>
              </w:rPr>
              <w:t>26</w:t>
            </w:r>
            <w:r w:rsidR="00FD2F0B">
              <w:rPr>
                <w:bCs/>
                <w:sz w:val="28"/>
                <w:szCs w:val="28"/>
              </w:rPr>
              <w:t xml:space="preserve">» </w:t>
            </w:r>
            <w:r w:rsidR="00A10D4B">
              <w:rPr>
                <w:bCs/>
                <w:sz w:val="28"/>
                <w:szCs w:val="28"/>
              </w:rPr>
              <w:t xml:space="preserve">сентября </w:t>
            </w:r>
            <w:r w:rsidRPr="009E265C">
              <w:rPr>
                <w:bCs/>
                <w:sz w:val="28"/>
                <w:szCs w:val="28"/>
              </w:rPr>
              <w:t>202</w:t>
            </w:r>
            <w:r w:rsidR="00DF07E2">
              <w:rPr>
                <w:bCs/>
                <w:sz w:val="28"/>
                <w:szCs w:val="28"/>
              </w:rPr>
              <w:t>4</w:t>
            </w:r>
            <w:r w:rsidRPr="009E265C">
              <w:rPr>
                <w:bCs/>
                <w:sz w:val="28"/>
                <w:szCs w:val="28"/>
              </w:rPr>
              <w:t>г. с 9:00 до 18:00 (в рабочие дни с 9:00 до 18:00, перерыв с 13:00 до 14:00 (время местное)).</w:t>
            </w:r>
          </w:p>
          <w:p w:rsidR="005637FF" w:rsidRPr="009E265C" w:rsidRDefault="005637FF" w:rsidP="00D725D8">
            <w:pPr>
              <w:spacing w:line="276" w:lineRule="auto"/>
              <w:jc w:val="both"/>
              <w:rPr>
                <w:bCs/>
                <w:sz w:val="28"/>
                <w:szCs w:val="28"/>
              </w:rPr>
            </w:pPr>
            <w:r w:rsidRPr="009E265C">
              <w:rPr>
                <w:bCs/>
                <w:sz w:val="28"/>
                <w:szCs w:val="28"/>
              </w:rPr>
              <w:t>Дата ок</w:t>
            </w:r>
            <w:r>
              <w:rPr>
                <w:bCs/>
                <w:sz w:val="28"/>
                <w:szCs w:val="28"/>
              </w:rPr>
              <w:t xml:space="preserve">ончания срока подачи заявок - </w:t>
            </w:r>
            <w:r w:rsidR="00CC2858">
              <w:rPr>
                <w:bCs/>
                <w:sz w:val="28"/>
                <w:szCs w:val="28"/>
              </w:rPr>
              <w:t xml:space="preserve">                     </w:t>
            </w:r>
            <w:r>
              <w:rPr>
                <w:bCs/>
                <w:sz w:val="28"/>
                <w:szCs w:val="28"/>
              </w:rPr>
              <w:t>«</w:t>
            </w:r>
            <w:r w:rsidR="00DE75FD">
              <w:rPr>
                <w:bCs/>
                <w:sz w:val="28"/>
                <w:szCs w:val="28"/>
              </w:rPr>
              <w:t>21</w:t>
            </w:r>
            <w:r w:rsidRPr="009E265C">
              <w:rPr>
                <w:bCs/>
                <w:sz w:val="28"/>
                <w:szCs w:val="28"/>
              </w:rPr>
              <w:t xml:space="preserve">» </w:t>
            </w:r>
            <w:r w:rsidR="00A10D4B">
              <w:rPr>
                <w:bCs/>
                <w:sz w:val="28"/>
                <w:szCs w:val="28"/>
              </w:rPr>
              <w:t xml:space="preserve">октября </w:t>
            </w:r>
            <w:r w:rsidRPr="009E265C">
              <w:rPr>
                <w:bCs/>
                <w:sz w:val="28"/>
                <w:szCs w:val="28"/>
              </w:rPr>
              <w:t>202</w:t>
            </w:r>
            <w:r w:rsidR="00DF07E2">
              <w:rPr>
                <w:bCs/>
                <w:sz w:val="28"/>
                <w:szCs w:val="28"/>
              </w:rPr>
              <w:t>4</w:t>
            </w:r>
            <w:r w:rsidRPr="009E265C">
              <w:rPr>
                <w:bCs/>
                <w:sz w:val="28"/>
                <w:szCs w:val="28"/>
              </w:rPr>
              <w:t>г. с 9:00 до 18:00 (в рабочие дни с 9:00 до 18:00, перерыв с 13:00 до 14:00).</w:t>
            </w:r>
          </w:p>
          <w:p w:rsidR="005637FF" w:rsidRPr="000D339F" w:rsidRDefault="005637FF" w:rsidP="00D725D8">
            <w:pPr>
              <w:spacing w:line="276" w:lineRule="auto"/>
              <w:jc w:val="both"/>
              <w:rPr>
                <w:sz w:val="28"/>
                <w:szCs w:val="28"/>
              </w:rPr>
            </w:pPr>
            <w:r w:rsidRPr="009E265C">
              <w:rPr>
                <w:bCs/>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w:t>
            </w:r>
            <w:r w:rsidR="00DF07E2">
              <w:rPr>
                <w:bCs/>
                <w:sz w:val="28"/>
                <w:szCs w:val="28"/>
              </w:rPr>
              <w:t>пр. Тиграна Меца 50</w:t>
            </w:r>
            <w:r w:rsidR="00924631">
              <w:rPr>
                <w:bCs/>
                <w:sz w:val="28"/>
                <w:szCs w:val="28"/>
              </w:rPr>
              <w:t>.</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7E2195" w:rsidRDefault="005637FF" w:rsidP="00DA13F2">
            <w:pPr>
              <w:spacing w:line="276" w:lineRule="auto"/>
              <w:rPr>
                <w:sz w:val="28"/>
                <w:szCs w:val="28"/>
              </w:rPr>
            </w:pPr>
            <w:r w:rsidRPr="007E2195">
              <w:rPr>
                <w:sz w:val="28"/>
                <w:szCs w:val="28"/>
              </w:rPr>
              <w:t>Информация о праве претендента запросить разъяснение конкурсной документации</w:t>
            </w:r>
          </w:p>
        </w:tc>
        <w:tc>
          <w:tcPr>
            <w:tcW w:w="5832" w:type="dxa"/>
          </w:tcPr>
          <w:p w:rsidR="005637FF" w:rsidRPr="007E2195" w:rsidRDefault="005637FF" w:rsidP="00653DED">
            <w:pPr>
              <w:pStyle w:val="ConsPlusNormal"/>
              <w:widowControl w:val="0"/>
              <w:shd w:val="clear" w:color="auto" w:fill="FFFFFF"/>
              <w:spacing w:line="276" w:lineRule="auto"/>
              <w:jc w:val="both"/>
            </w:pPr>
            <w:r w:rsidRPr="007E219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637FF" w:rsidRPr="007E2195" w:rsidRDefault="005637FF" w:rsidP="00653DED">
            <w:pPr>
              <w:pStyle w:val="ConsPlusNormal"/>
              <w:widowControl w:val="0"/>
              <w:shd w:val="clear" w:color="auto" w:fill="FFFFFF"/>
              <w:spacing w:line="276" w:lineRule="auto"/>
              <w:jc w:val="both"/>
            </w:pPr>
            <w:r w:rsidRPr="007E2195">
              <w:t>Запрос юридического лица оформляется на фирменном бланке участника (при наличии) и подписывается уполномоченным лицом участника.</w:t>
            </w:r>
          </w:p>
          <w:p w:rsidR="005637FF" w:rsidRPr="007E2195" w:rsidRDefault="005637FF" w:rsidP="00653DED">
            <w:pPr>
              <w:pStyle w:val="ConsPlusNormal"/>
              <w:widowControl w:val="0"/>
              <w:shd w:val="clear" w:color="auto" w:fill="FFFFFF"/>
              <w:spacing w:line="276" w:lineRule="auto"/>
              <w:jc w:val="both"/>
            </w:pPr>
            <w:r w:rsidRPr="007E2195">
              <w:lastRenderedPageBreak/>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E219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AE581C" w:rsidRPr="007E2195" w:rsidRDefault="005637FF" w:rsidP="00653DED">
            <w:pPr>
              <w:spacing w:line="360" w:lineRule="exact"/>
              <w:jc w:val="both"/>
              <w:rPr>
                <w:sz w:val="28"/>
                <w:szCs w:val="28"/>
              </w:rPr>
            </w:pPr>
            <w:r w:rsidRPr="007E2195">
              <w:rPr>
                <w:sz w:val="28"/>
                <w:szCs w:val="28"/>
              </w:rPr>
              <w:t xml:space="preserve">Дата начала срока предоставления участникам разъяснений положений документации: </w:t>
            </w:r>
            <w:r w:rsidR="00AE581C" w:rsidRPr="007E2195">
              <w:rPr>
                <w:sz w:val="28"/>
                <w:szCs w:val="28"/>
              </w:rPr>
              <w:t>«</w:t>
            </w:r>
            <w:r w:rsidR="00A10D4B">
              <w:rPr>
                <w:sz w:val="28"/>
                <w:szCs w:val="28"/>
              </w:rPr>
              <w:t>26</w:t>
            </w:r>
            <w:r w:rsidR="00DE75FD">
              <w:rPr>
                <w:sz w:val="28"/>
                <w:szCs w:val="28"/>
              </w:rPr>
              <w:t>»</w:t>
            </w:r>
            <w:r w:rsidR="00DE75FD">
              <w:rPr>
                <w:sz w:val="28"/>
                <w:szCs w:val="28"/>
                <w:lang w:val="hy-AM"/>
              </w:rPr>
              <w:t> </w:t>
            </w:r>
            <w:r w:rsidR="00A10D4B">
              <w:rPr>
                <w:sz w:val="28"/>
                <w:szCs w:val="28"/>
              </w:rPr>
              <w:t>сентября</w:t>
            </w:r>
            <w:r w:rsidR="00AE581C" w:rsidRPr="007E2195">
              <w:rPr>
                <w:sz w:val="28"/>
                <w:szCs w:val="28"/>
              </w:rPr>
              <w:t xml:space="preserve"> 2024 г.</w:t>
            </w:r>
            <w:r w:rsidR="00A10D4B">
              <w:rPr>
                <w:bCs/>
                <w:sz w:val="28"/>
                <w:szCs w:val="28"/>
              </w:rPr>
              <w:t xml:space="preserve"> с 09:00 до 18:</w:t>
            </w:r>
            <w:r w:rsidR="00AE581C" w:rsidRPr="007E2195">
              <w:rPr>
                <w:bCs/>
                <w:sz w:val="28"/>
                <w:szCs w:val="28"/>
              </w:rPr>
              <w:t>00/Время местное/</w:t>
            </w:r>
          </w:p>
          <w:p w:rsidR="005637FF" w:rsidRPr="007E2195" w:rsidRDefault="00AE581C" w:rsidP="00A10D4B">
            <w:pPr>
              <w:spacing w:line="276" w:lineRule="auto"/>
              <w:jc w:val="both"/>
              <w:rPr>
                <w:sz w:val="28"/>
                <w:szCs w:val="28"/>
              </w:rPr>
            </w:pPr>
            <w:r w:rsidRPr="007E2195">
              <w:rPr>
                <w:sz w:val="28"/>
                <w:szCs w:val="28"/>
              </w:rPr>
              <w:t>Дата окончания срока предоставления участникам разъяснений положений документации: «</w:t>
            </w:r>
            <w:r w:rsidR="00DE75FD">
              <w:rPr>
                <w:sz w:val="28"/>
                <w:szCs w:val="28"/>
              </w:rPr>
              <w:t>16</w:t>
            </w:r>
            <w:bookmarkStart w:id="4" w:name="_GoBack"/>
            <w:bookmarkEnd w:id="4"/>
            <w:r w:rsidR="00924631" w:rsidRPr="007E2195">
              <w:rPr>
                <w:sz w:val="28"/>
                <w:szCs w:val="28"/>
              </w:rPr>
              <w:t>»</w:t>
            </w:r>
            <w:r w:rsidRPr="007E2195">
              <w:rPr>
                <w:sz w:val="28"/>
                <w:szCs w:val="28"/>
              </w:rPr>
              <w:t xml:space="preserve"> </w:t>
            </w:r>
            <w:r w:rsidR="00A10D4B">
              <w:rPr>
                <w:sz w:val="28"/>
                <w:szCs w:val="28"/>
              </w:rPr>
              <w:t>октября</w:t>
            </w:r>
            <w:r w:rsidRPr="007E2195">
              <w:rPr>
                <w:sz w:val="28"/>
                <w:szCs w:val="28"/>
              </w:rPr>
              <w:t xml:space="preserve"> 2024 г.</w:t>
            </w:r>
            <w:r w:rsidRPr="007E2195">
              <w:rPr>
                <w:bCs/>
                <w:sz w:val="28"/>
                <w:szCs w:val="28"/>
              </w:rPr>
              <w:t xml:space="preserve"> с 09:00 до 18: 00</w:t>
            </w:r>
            <w:r w:rsidRPr="007E2195">
              <w:rPr>
                <w:bCs/>
                <w:sz w:val="28"/>
                <w:szCs w:val="28"/>
                <w:lang w:val="hy-AM"/>
              </w:rPr>
              <w:t xml:space="preserve"> </w:t>
            </w:r>
            <w:r w:rsidRPr="007E2195">
              <w:rPr>
                <w:bCs/>
                <w:sz w:val="28"/>
                <w:szCs w:val="28"/>
              </w:rPr>
              <w:t>/Время местное/</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Требования к содержанию, форме, оформлению и составу заявки на участие в закупке</w:t>
            </w:r>
          </w:p>
        </w:tc>
        <w:tc>
          <w:tcPr>
            <w:tcW w:w="5832" w:type="dxa"/>
          </w:tcPr>
          <w:p w:rsidR="005637FF" w:rsidRPr="00D34398" w:rsidRDefault="005637FF" w:rsidP="00B348C7">
            <w:pPr>
              <w:spacing w:line="276" w:lineRule="auto"/>
              <w:jc w:val="both"/>
              <w:rPr>
                <w:sz w:val="28"/>
                <w:szCs w:val="28"/>
              </w:rPr>
            </w:pPr>
            <w:r w:rsidRPr="00D34398">
              <w:rPr>
                <w:sz w:val="28"/>
                <w:szCs w:val="28"/>
              </w:rPr>
              <w:t xml:space="preserve">Документы для участия в процедуре должны быть предоставлены согласно п. 2.12 Документации. </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Default="005637FF" w:rsidP="00DA13F2">
            <w:pPr>
              <w:spacing w:line="276" w:lineRule="auto"/>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5637FF" w:rsidRPr="00DE0BBD" w:rsidRDefault="005637FF" w:rsidP="00DA13F2">
            <w:pPr>
              <w:spacing w:line="276" w:lineRule="auto"/>
              <w:rPr>
                <w:sz w:val="28"/>
                <w:szCs w:val="28"/>
              </w:rPr>
            </w:pPr>
            <w:r w:rsidRPr="00DE0BBD">
              <w:rPr>
                <w:sz w:val="28"/>
                <w:szCs w:val="28"/>
              </w:rPr>
              <w:t>привлечения третьих лиц к исполнению обязательств по договору</w:t>
            </w:r>
          </w:p>
        </w:tc>
        <w:tc>
          <w:tcPr>
            <w:tcW w:w="5832" w:type="dxa"/>
          </w:tcPr>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Привлечения третьих лиц к исполнению обязательств по договору не допускается.</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Форма, сроки и порядок оплаты товара, работы, услуги;</w:t>
            </w:r>
          </w:p>
        </w:tc>
        <w:tc>
          <w:tcPr>
            <w:tcW w:w="5832" w:type="dxa"/>
          </w:tcPr>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Оплата осуществляется в безналичной форме путем перечисления средств на счет контрагента.</w:t>
            </w:r>
          </w:p>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lastRenderedPageBreak/>
              <w:t>Сроки и порядок оплаты устанавливаются обоюдным соглашением сторон при заключении договора.</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5832" w:type="dxa"/>
          </w:tcPr>
          <w:p w:rsidR="005637FF" w:rsidRPr="00D34398" w:rsidRDefault="005637FF" w:rsidP="00B348C7">
            <w:pPr>
              <w:spacing w:line="276" w:lineRule="auto"/>
              <w:jc w:val="both"/>
              <w:rPr>
                <w:sz w:val="28"/>
                <w:szCs w:val="28"/>
              </w:rPr>
            </w:pPr>
          </w:p>
          <w:p w:rsidR="005637FF" w:rsidRPr="00D34398" w:rsidRDefault="005637FF" w:rsidP="00B348C7">
            <w:pPr>
              <w:spacing w:line="276" w:lineRule="auto"/>
              <w:jc w:val="both"/>
              <w:rPr>
                <w:sz w:val="28"/>
                <w:szCs w:val="28"/>
              </w:rPr>
            </w:pPr>
            <w:r w:rsidRPr="00D34398">
              <w:rPr>
                <w:sz w:val="28"/>
                <w:szCs w:val="28"/>
              </w:rPr>
              <w:t>Начальная (максимальная) цена д</w:t>
            </w:r>
            <w:r w:rsidR="004F7763">
              <w:rPr>
                <w:sz w:val="28"/>
                <w:szCs w:val="28"/>
              </w:rPr>
              <w:t>оговора включает вознаграждение</w:t>
            </w:r>
            <w:r w:rsidRPr="00D34398">
              <w:rPr>
                <w:sz w:val="28"/>
                <w:szCs w:val="28"/>
              </w:rPr>
              <w:t xml:space="preserve"> </w:t>
            </w:r>
            <w:r w:rsidRPr="00D34398">
              <w:rPr>
                <w:color w:val="000000"/>
                <w:sz w:val="28"/>
                <w:szCs w:val="28"/>
              </w:rPr>
              <w:t xml:space="preserve">Исполнителя, </w:t>
            </w:r>
            <w:r w:rsidRPr="00D34398">
              <w:rPr>
                <w:rFonts w:ascii="Sylfaen" w:hAnsi="Sylfaen"/>
                <w:color w:val="000000"/>
                <w:sz w:val="28"/>
                <w:szCs w:val="28"/>
              </w:rPr>
              <w:t>без учета</w:t>
            </w:r>
            <w:r w:rsidRPr="00D34398">
              <w:rPr>
                <w:color w:val="000000"/>
                <w:sz w:val="28"/>
                <w:szCs w:val="28"/>
              </w:rPr>
              <w:t xml:space="preserve"> налога на добавленную стоимость.</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5832" w:type="dxa"/>
          </w:tcPr>
          <w:p w:rsidR="005637FF" w:rsidRPr="00DE0BBD" w:rsidRDefault="005637FF" w:rsidP="00484510">
            <w:pPr>
              <w:pStyle w:val="ConsPlusNormal"/>
              <w:widowControl w:val="0"/>
              <w:shd w:val="clear" w:color="auto" w:fill="FFFFFF"/>
              <w:spacing w:line="276" w:lineRule="auto"/>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637FF" w:rsidRPr="00DE0BBD" w:rsidRDefault="005637FF" w:rsidP="00484510">
            <w:pPr>
              <w:pStyle w:val="ConsPlusNormal"/>
              <w:widowControl w:val="0"/>
              <w:shd w:val="clear" w:color="auto" w:fill="FFFFFF"/>
              <w:spacing w:line="276" w:lineRule="auto"/>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5832" w:type="dxa"/>
          </w:tcPr>
          <w:p w:rsidR="005637FF" w:rsidRPr="00DE0BBD" w:rsidRDefault="005637FF" w:rsidP="00484510">
            <w:pPr>
              <w:spacing w:line="276" w:lineRule="auto"/>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5B309F" w:rsidRDefault="005637FF" w:rsidP="00DA13F2">
            <w:pPr>
              <w:spacing w:line="276" w:lineRule="auto"/>
              <w:rPr>
                <w:sz w:val="28"/>
                <w:szCs w:val="28"/>
              </w:rPr>
            </w:pPr>
            <w:r w:rsidRPr="005B309F">
              <w:rPr>
                <w:sz w:val="28"/>
                <w:szCs w:val="28"/>
              </w:rPr>
              <w:t xml:space="preserve">Размер обеспечения исполнения договора, срок и порядок его предоставления и возврата (если </w:t>
            </w:r>
            <w:r w:rsidRPr="005B309F">
              <w:rPr>
                <w:sz w:val="28"/>
                <w:szCs w:val="28"/>
              </w:rPr>
              <w:lastRenderedPageBreak/>
              <w:t>организатором установлено требование обеспечения исполнения договора)</w:t>
            </w:r>
          </w:p>
        </w:tc>
        <w:tc>
          <w:tcPr>
            <w:tcW w:w="5832" w:type="dxa"/>
          </w:tcPr>
          <w:p w:rsidR="005637FF" w:rsidRPr="005B309F" w:rsidRDefault="005637FF" w:rsidP="00DA13F2">
            <w:pPr>
              <w:spacing w:line="276" w:lineRule="auto"/>
              <w:rPr>
                <w:sz w:val="28"/>
                <w:szCs w:val="28"/>
              </w:rPr>
            </w:pPr>
            <w:r w:rsidRPr="005B309F">
              <w:rPr>
                <w:sz w:val="28"/>
                <w:szCs w:val="28"/>
              </w:rPr>
              <w:lastRenderedPageBreak/>
              <w:t>Обеспечение не предусмотрено</w:t>
            </w:r>
          </w:p>
        </w:tc>
      </w:tr>
      <w:tr w:rsidR="005637FF" w:rsidRPr="00DE0BBD" w:rsidTr="00D725D8">
        <w:trPr>
          <w:trHeight w:val="811"/>
        </w:trPr>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5B309F" w:rsidRDefault="005637FF" w:rsidP="00DA13F2">
            <w:pPr>
              <w:spacing w:line="276" w:lineRule="auto"/>
              <w:rPr>
                <w:sz w:val="28"/>
                <w:szCs w:val="28"/>
              </w:rPr>
            </w:pPr>
            <w:r w:rsidRPr="005B309F">
              <w:rPr>
                <w:sz w:val="28"/>
                <w:szCs w:val="28"/>
              </w:rPr>
              <w:t>Срок, в течение которого стороны должны подписать договор.</w:t>
            </w:r>
          </w:p>
        </w:tc>
        <w:tc>
          <w:tcPr>
            <w:tcW w:w="5832" w:type="dxa"/>
          </w:tcPr>
          <w:p w:rsidR="005637FF" w:rsidRPr="005B309F" w:rsidRDefault="005637FF" w:rsidP="0077660A">
            <w:pPr>
              <w:spacing w:line="276" w:lineRule="auto"/>
              <w:jc w:val="both"/>
              <w:rPr>
                <w:sz w:val="28"/>
                <w:szCs w:val="28"/>
              </w:rPr>
            </w:pPr>
            <w:r w:rsidRPr="0077660A">
              <w:rPr>
                <w:color w:val="000000" w:themeColor="text1"/>
                <w:sz w:val="28"/>
                <w:szCs w:val="28"/>
              </w:rPr>
              <w:t>Срок заключения договора не позднее чем через 20 дней с даты собрания акционеров ЗАО «ЮКЖД» в 202</w:t>
            </w:r>
            <w:r w:rsidR="002911A2" w:rsidRPr="0077660A">
              <w:rPr>
                <w:color w:val="000000" w:themeColor="text1"/>
                <w:sz w:val="28"/>
                <w:szCs w:val="28"/>
              </w:rPr>
              <w:t>4</w:t>
            </w:r>
            <w:r w:rsidRPr="0077660A">
              <w:rPr>
                <w:color w:val="000000" w:themeColor="text1"/>
                <w:sz w:val="28"/>
                <w:szCs w:val="28"/>
              </w:rPr>
              <w:t xml:space="preserve">г. </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 xml:space="preserve">Срок действия договора </w:t>
            </w:r>
          </w:p>
        </w:tc>
        <w:tc>
          <w:tcPr>
            <w:tcW w:w="5832" w:type="dxa"/>
          </w:tcPr>
          <w:p w:rsidR="005637FF" w:rsidRPr="00DE0BBD" w:rsidRDefault="005637FF" w:rsidP="00B348C7">
            <w:pPr>
              <w:spacing w:line="276" w:lineRule="auto"/>
              <w:jc w:val="both"/>
              <w:rPr>
                <w:sz w:val="28"/>
                <w:szCs w:val="28"/>
              </w:rPr>
            </w:pPr>
            <w:r w:rsidRPr="00DE0BBD">
              <w:rPr>
                <w:sz w:val="28"/>
                <w:szCs w:val="28"/>
              </w:rPr>
              <w:t xml:space="preserve">Срок действия </w:t>
            </w:r>
            <w:r w:rsidRPr="00D7134D">
              <w:rPr>
                <w:sz w:val="28"/>
                <w:szCs w:val="28"/>
              </w:rPr>
              <w:t>договора до полного исполнения сторонами всех своих обязательств в связи с договором.</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5832" w:type="dxa"/>
          </w:tcPr>
          <w:p w:rsidR="005637FF" w:rsidRPr="00DE0BBD" w:rsidRDefault="005637FF" w:rsidP="00DA13F2">
            <w:pPr>
              <w:spacing w:line="276" w:lineRule="auto"/>
              <w:rPr>
                <w:sz w:val="28"/>
                <w:szCs w:val="28"/>
              </w:rPr>
            </w:pPr>
            <w:r w:rsidRPr="00EF6FBE">
              <w:rPr>
                <w:sz w:val="28"/>
                <w:szCs w:val="28"/>
              </w:rPr>
              <w:t xml:space="preserve">В соответствии с дополнительным соглашением к договору </w:t>
            </w:r>
          </w:p>
        </w:tc>
      </w:tr>
      <w:tr w:rsidR="005637FF" w:rsidRPr="00DE0BBD" w:rsidTr="00D725D8">
        <w:trPr>
          <w:trHeight w:val="79"/>
        </w:trPr>
        <w:tc>
          <w:tcPr>
            <w:tcW w:w="964" w:type="dxa"/>
          </w:tcPr>
          <w:p w:rsidR="005637FF" w:rsidRPr="00B348C7" w:rsidRDefault="005637FF" w:rsidP="005637FF">
            <w:pPr>
              <w:pStyle w:val="a6"/>
              <w:numPr>
                <w:ilvl w:val="1"/>
                <w:numId w:val="1"/>
              </w:numPr>
              <w:spacing w:line="276" w:lineRule="auto"/>
              <w:jc w:val="both"/>
              <w:rPr>
                <w:sz w:val="28"/>
                <w:szCs w:val="28"/>
              </w:rPr>
            </w:pPr>
          </w:p>
        </w:tc>
        <w:tc>
          <w:tcPr>
            <w:tcW w:w="3686" w:type="dxa"/>
          </w:tcPr>
          <w:p w:rsidR="005637FF" w:rsidRPr="00B348C7" w:rsidRDefault="005637FF" w:rsidP="00DA13F2">
            <w:pPr>
              <w:spacing w:line="276" w:lineRule="auto"/>
              <w:rPr>
                <w:sz w:val="28"/>
                <w:szCs w:val="28"/>
              </w:rPr>
            </w:pPr>
            <w:r w:rsidRPr="00B348C7">
              <w:rPr>
                <w:sz w:val="28"/>
                <w:szCs w:val="28"/>
              </w:rPr>
              <w:t>Выбор победителя</w:t>
            </w:r>
          </w:p>
        </w:tc>
        <w:tc>
          <w:tcPr>
            <w:tcW w:w="5832" w:type="dxa"/>
          </w:tcPr>
          <w:p w:rsidR="005637FF" w:rsidRPr="00B348C7" w:rsidRDefault="005637FF" w:rsidP="00DA13F2">
            <w:pPr>
              <w:spacing w:line="276" w:lineRule="auto"/>
              <w:rPr>
                <w:sz w:val="28"/>
                <w:szCs w:val="28"/>
              </w:rPr>
            </w:pPr>
            <w:r w:rsidRPr="00B348C7">
              <w:rPr>
                <w:sz w:val="28"/>
                <w:szCs w:val="28"/>
              </w:rPr>
              <w:t xml:space="preserve">По итогам конкурентной закупки определяется один победитель. </w:t>
            </w:r>
          </w:p>
        </w:tc>
      </w:tr>
      <w:tr w:rsidR="005637FF" w:rsidRPr="00DE0BBD" w:rsidTr="00D725D8">
        <w:tc>
          <w:tcPr>
            <w:tcW w:w="964" w:type="dxa"/>
          </w:tcPr>
          <w:p w:rsidR="005637FF" w:rsidRPr="00B348C7" w:rsidRDefault="005637FF" w:rsidP="005637FF">
            <w:pPr>
              <w:pStyle w:val="a6"/>
              <w:numPr>
                <w:ilvl w:val="1"/>
                <w:numId w:val="1"/>
              </w:numPr>
              <w:spacing w:line="276" w:lineRule="auto"/>
              <w:jc w:val="both"/>
              <w:rPr>
                <w:sz w:val="28"/>
                <w:szCs w:val="28"/>
              </w:rPr>
            </w:pPr>
          </w:p>
        </w:tc>
        <w:tc>
          <w:tcPr>
            <w:tcW w:w="3686" w:type="dxa"/>
          </w:tcPr>
          <w:p w:rsidR="005637FF" w:rsidRPr="00B348C7" w:rsidRDefault="005637FF" w:rsidP="00DA13F2">
            <w:pPr>
              <w:spacing w:line="276" w:lineRule="auto"/>
              <w:rPr>
                <w:sz w:val="28"/>
                <w:szCs w:val="28"/>
              </w:rPr>
            </w:pPr>
            <w:r w:rsidRPr="00B348C7">
              <w:rPr>
                <w:sz w:val="28"/>
                <w:szCs w:val="28"/>
              </w:rPr>
              <w:t>Количество договоров и их виды</w:t>
            </w:r>
          </w:p>
        </w:tc>
        <w:tc>
          <w:tcPr>
            <w:tcW w:w="5832" w:type="dxa"/>
          </w:tcPr>
          <w:p w:rsidR="005637FF" w:rsidRPr="00B348C7" w:rsidRDefault="005637FF" w:rsidP="00DA13F2">
            <w:pPr>
              <w:spacing w:line="276" w:lineRule="auto"/>
              <w:rPr>
                <w:sz w:val="28"/>
                <w:szCs w:val="28"/>
              </w:rPr>
            </w:pPr>
            <w:r w:rsidRPr="00B348C7">
              <w:rPr>
                <w:sz w:val="28"/>
                <w:szCs w:val="28"/>
              </w:rPr>
              <w:t>Количество заключаемых договоров: 1(один).</w:t>
            </w:r>
          </w:p>
          <w:p w:rsidR="005637FF" w:rsidRPr="00B348C7" w:rsidRDefault="005637FF" w:rsidP="00DA13F2">
            <w:pPr>
              <w:spacing w:line="276" w:lineRule="auto"/>
              <w:rPr>
                <w:i/>
                <w:sz w:val="28"/>
                <w:szCs w:val="28"/>
              </w:rPr>
            </w:pPr>
            <w:r w:rsidRPr="00B348C7">
              <w:rPr>
                <w:sz w:val="28"/>
                <w:szCs w:val="28"/>
              </w:rPr>
              <w:t>Вид заключаемого договора: договор на предоставление платных услуг.</w:t>
            </w:r>
          </w:p>
        </w:tc>
      </w:tr>
      <w:tr w:rsidR="005637FF" w:rsidRPr="00DE0BBD" w:rsidTr="00D725D8">
        <w:trPr>
          <w:trHeight w:val="1975"/>
        </w:trPr>
        <w:tc>
          <w:tcPr>
            <w:tcW w:w="964" w:type="dxa"/>
          </w:tcPr>
          <w:p w:rsidR="005637FF" w:rsidRDefault="005637FF" w:rsidP="005637FF">
            <w:pPr>
              <w:pStyle w:val="a6"/>
              <w:numPr>
                <w:ilvl w:val="1"/>
                <w:numId w:val="1"/>
              </w:numPr>
              <w:spacing w:line="276" w:lineRule="auto"/>
              <w:jc w:val="both"/>
              <w:rPr>
                <w:sz w:val="28"/>
                <w:szCs w:val="28"/>
              </w:rPr>
            </w:pPr>
          </w:p>
        </w:tc>
        <w:tc>
          <w:tcPr>
            <w:tcW w:w="3686" w:type="dxa"/>
          </w:tcPr>
          <w:p w:rsidR="005637FF" w:rsidRPr="00B22E5A" w:rsidRDefault="005637FF" w:rsidP="00DA13F2">
            <w:pPr>
              <w:spacing w:line="276" w:lineRule="auto"/>
              <w:rPr>
                <w:sz w:val="28"/>
                <w:szCs w:val="28"/>
              </w:rPr>
            </w:pPr>
            <w:r w:rsidRPr="00B22E5A">
              <w:rPr>
                <w:sz w:val="28"/>
                <w:szCs w:val="28"/>
              </w:rPr>
              <w:t>Антидемпинговые меры предусмотрены</w:t>
            </w:r>
          </w:p>
        </w:tc>
        <w:tc>
          <w:tcPr>
            <w:tcW w:w="5832" w:type="dxa"/>
          </w:tcPr>
          <w:p w:rsidR="005637FF" w:rsidRDefault="005637FF" w:rsidP="00DA13F2">
            <w:pPr>
              <w:spacing w:line="276" w:lineRule="auto"/>
              <w:rPr>
                <w:sz w:val="28"/>
                <w:szCs w:val="28"/>
              </w:rPr>
            </w:pPr>
            <w:r w:rsidRPr="007B6A62">
              <w:rPr>
                <w:sz w:val="28"/>
                <w:szCs w:val="28"/>
              </w:rPr>
              <w:t>Антидемпинговые меры предусмотрены.</w:t>
            </w:r>
          </w:p>
          <w:p w:rsidR="005637FF" w:rsidRPr="00D34398" w:rsidRDefault="005637FF" w:rsidP="00304976">
            <w:pPr>
              <w:spacing w:line="276" w:lineRule="auto"/>
              <w:jc w:val="both"/>
              <w:rPr>
                <w:sz w:val="28"/>
                <w:szCs w:val="28"/>
              </w:rPr>
            </w:pPr>
            <w:r w:rsidRPr="00D34398">
              <w:rPr>
                <w:color w:val="000000"/>
                <w:sz w:val="28"/>
                <w:szCs w:val="28"/>
              </w:rPr>
              <w:t>В случае представления ценового предложения, отклоняющегося от среднего значения предложения всех участников на 30% и более, участник не допускается к участию в запросе предложений.</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FC1F2E" w:rsidRDefault="005637FF" w:rsidP="00DA13F2">
            <w:pPr>
              <w:spacing w:line="276" w:lineRule="auto"/>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5637FF" w:rsidRPr="00DE0BBD" w:rsidRDefault="005637FF" w:rsidP="00DA13F2">
            <w:pPr>
              <w:spacing w:line="276" w:lineRule="auto"/>
              <w:rPr>
                <w:sz w:val="28"/>
                <w:szCs w:val="28"/>
              </w:rPr>
            </w:pPr>
          </w:p>
        </w:tc>
        <w:tc>
          <w:tcPr>
            <w:tcW w:w="5832" w:type="dxa"/>
          </w:tcPr>
          <w:p w:rsidR="005637FF" w:rsidRDefault="005637FF" w:rsidP="00DA13F2">
            <w:pPr>
              <w:spacing w:line="276" w:lineRule="auto"/>
              <w:rPr>
                <w:sz w:val="28"/>
                <w:szCs w:val="28"/>
              </w:rPr>
            </w:pPr>
            <w:r w:rsidRPr="008435C1">
              <w:rPr>
                <w:sz w:val="28"/>
                <w:szCs w:val="28"/>
              </w:rPr>
              <w:t>Для участия в запросе предложений участник надлежащим образом должен заполнить и пред</w:t>
            </w:r>
            <w:r>
              <w:rPr>
                <w:sz w:val="28"/>
                <w:szCs w:val="28"/>
              </w:rPr>
              <w:t>ставить:</w:t>
            </w:r>
          </w:p>
          <w:p w:rsidR="005637FF" w:rsidRDefault="005637FF" w:rsidP="00DA13F2">
            <w:pPr>
              <w:spacing w:line="276" w:lineRule="auto"/>
              <w:rPr>
                <w:sz w:val="28"/>
                <w:szCs w:val="28"/>
              </w:rPr>
            </w:pPr>
            <w:r w:rsidRPr="005E6278">
              <w:rPr>
                <w:sz w:val="28"/>
                <w:szCs w:val="28"/>
              </w:rPr>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rsidR="005637FF" w:rsidRPr="008435C1" w:rsidRDefault="005637FF" w:rsidP="00DA13F2">
            <w:pPr>
              <w:spacing w:line="276" w:lineRule="auto"/>
              <w:rPr>
                <w:sz w:val="28"/>
                <w:szCs w:val="28"/>
              </w:rPr>
            </w:pPr>
            <w:r w:rsidRPr="008435C1">
              <w:rPr>
                <w:sz w:val="28"/>
                <w:szCs w:val="28"/>
              </w:rPr>
              <w:t>Приложение №</w:t>
            </w:r>
            <w:r>
              <w:rPr>
                <w:sz w:val="28"/>
                <w:szCs w:val="28"/>
              </w:rPr>
              <w:t>2</w:t>
            </w:r>
            <w:r w:rsidRPr="008435C1">
              <w:rPr>
                <w:sz w:val="28"/>
                <w:szCs w:val="28"/>
              </w:rPr>
              <w:t xml:space="preserve"> (форма технического Предложения)                                            </w:t>
            </w:r>
          </w:p>
          <w:p w:rsidR="005637FF" w:rsidRPr="008435C1" w:rsidRDefault="005637FF" w:rsidP="00DA13F2">
            <w:pPr>
              <w:spacing w:line="276" w:lineRule="auto"/>
              <w:rPr>
                <w:sz w:val="28"/>
                <w:szCs w:val="28"/>
              </w:rPr>
            </w:pPr>
            <w:r w:rsidRPr="008435C1">
              <w:rPr>
                <w:sz w:val="28"/>
                <w:szCs w:val="28"/>
              </w:rPr>
              <w:t>Приложение №</w:t>
            </w:r>
            <w:r>
              <w:rPr>
                <w:sz w:val="28"/>
                <w:szCs w:val="28"/>
              </w:rPr>
              <w:t>3</w:t>
            </w:r>
            <w:r w:rsidRPr="008435C1">
              <w:rPr>
                <w:sz w:val="28"/>
                <w:szCs w:val="28"/>
              </w:rPr>
              <w:t xml:space="preserve"> (форма заявки участника);</w:t>
            </w:r>
          </w:p>
          <w:p w:rsidR="005637FF" w:rsidRPr="008435C1" w:rsidRDefault="005637FF" w:rsidP="00DA13F2">
            <w:pPr>
              <w:spacing w:line="276" w:lineRule="auto"/>
              <w:rPr>
                <w:sz w:val="28"/>
                <w:szCs w:val="28"/>
              </w:rPr>
            </w:pPr>
            <w:r w:rsidRPr="008435C1">
              <w:rPr>
                <w:sz w:val="28"/>
                <w:szCs w:val="28"/>
              </w:rPr>
              <w:t>Приложение №</w:t>
            </w:r>
            <w:r>
              <w:rPr>
                <w:sz w:val="28"/>
                <w:szCs w:val="28"/>
              </w:rPr>
              <w:t>4</w:t>
            </w:r>
            <w:r w:rsidRPr="008435C1">
              <w:rPr>
                <w:sz w:val="28"/>
                <w:szCs w:val="28"/>
              </w:rPr>
              <w:t xml:space="preserve"> (сведения об участнике)</w:t>
            </w:r>
          </w:p>
          <w:p w:rsidR="005637FF" w:rsidRPr="008435C1" w:rsidRDefault="005637FF" w:rsidP="00DA13F2">
            <w:pPr>
              <w:widowControl w:val="0"/>
              <w:autoSpaceDE w:val="0"/>
              <w:autoSpaceDN w:val="0"/>
              <w:adjustRightInd w:val="0"/>
              <w:spacing w:line="276" w:lineRule="auto"/>
              <w:rPr>
                <w:sz w:val="28"/>
                <w:szCs w:val="28"/>
              </w:rPr>
            </w:pPr>
            <w:r w:rsidRPr="008435C1">
              <w:rPr>
                <w:sz w:val="28"/>
                <w:szCs w:val="28"/>
              </w:rPr>
              <w:t>Приложение №5 (информация о финансовом состоянии и производственной деятельности)</w:t>
            </w:r>
          </w:p>
          <w:p w:rsidR="005637FF" w:rsidRDefault="005637FF" w:rsidP="00DA13F2">
            <w:pPr>
              <w:widowControl w:val="0"/>
              <w:autoSpaceDE w:val="0"/>
              <w:autoSpaceDN w:val="0"/>
              <w:adjustRightInd w:val="0"/>
              <w:spacing w:line="276" w:lineRule="auto"/>
              <w:rPr>
                <w:sz w:val="28"/>
                <w:szCs w:val="28"/>
              </w:rPr>
            </w:pPr>
            <w:r w:rsidRPr="008435C1">
              <w:rPr>
                <w:sz w:val="28"/>
                <w:szCs w:val="28"/>
              </w:rPr>
              <w:t>Приложение №6 (сведения об опыте участника на оказание аналогичных услуг)</w:t>
            </w:r>
          </w:p>
          <w:p w:rsidR="005637FF" w:rsidRPr="00DE0BBD" w:rsidRDefault="005637FF" w:rsidP="00DA13F2">
            <w:pPr>
              <w:widowControl w:val="0"/>
              <w:autoSpaceDE w:val="0"/>
              <w:autoSpaceDN w:val="0"/>
              <w:adjustRightInd w:val="0"/>
              <w:spacing w:line="276" w:lineRule="auto"/>
              <w:rPr>
                <w:sz w:val="28"/>
                <w:szCs w:val="28"/>
              </w:rPr>
            </w:pPr>
            <w:r>
              <w:rPr>
                <w:sz w:val="28"/>
                <w:szCs w:val="28"/>
              </w:rPr>
              <w:t>Приложение №7 (форма проекта договора).</w:t>
            </w:r>
          </w:p>
        </w:tc>
      </w:tr>
    </w:tbl>
    <w:p w:rsidR="005637FF" w:rsidRPr="00DE0BBD" w:rsidRDefault="005637FF" w:rsidP="005637FF">
      <w:pPr>
        <w:pStyle w:val="2"/>
        <w:spacing w:before="0" w:after="0" w:line="360" w:lineRule="exact"/>
        <w:ind w:left="709"/>
        <w:rPr>
          <w:rFonts w:ascii="Times New Roman" w:hAnsi="Times New Roman" w:cs="Times New Roman"/>
          <w:i w:val="0"/>
        </w:rPr>
        <w:sectPr w:rsidR="005637FF" w:rsidRPr="00DE0BBD" w:rsidSect="00DA13F2">
          <w:pgSz w:w="11906" w:h="16838"/>
          <w:pgMar w:top="1134" w:right="851" w:bottom="1134" w:left="851" w:header="709" w:footer="709" w:gutter="0"/>
          <w:cols w:space="708"/>
          <w:docGrid w:linePitch="360"/>
        </w:sectPr>
      </w:pPr>
    </w:p>
    <w:p w:rsidR="005637FF" w:rsidRPr="00E02000" w:rsidRDefault="005637FF" w:rsidP="005637FF">
      <w:pPr>
        <w:pStyle w:val="a6"/>
        <w:keepNext/>
        <w:numPr>
          <w:ilvl w:val="0"/>
          <w:numId w:val="1"/>
        </w:numPr>
        <w:spacing w:line="276" w:lineRule="auto"/>
        <w:jc w:val="center"/>
        <w:outlineLvl w:val="0"/>
        <w:rPr>
          <w:b/>
          <w:bCs/>
          <w:kern w:val="32"/>
          <w:sz w:val="28"/>
          <w:szCs w:val="28"/>
        </w:rPr>
      </w:pPr>
      <w:bookmarkStart w:id="5" w:name="_Toc135250447"/>
      <w:bookmarkStart w:id="6" w:name="_Toc161309302"/>
      <w:r w:rsidRPr="00E02000">
        <w:rPr>
          <w:b/>
          <w:bCs/>
          <w:kern w:val="32"/>
          <w:sz w:val="28"/>
          <w:szCs w:val="28"/>
        </w:rPr>
        <w:lastRenderedPageBreak/>
        <w:t>Порядок проведения Запроса предложений</w:t>
      </w:r>
      <w:bookmarkEnd w:id="5"/>
      <w:bookmarkEnd w:id="6"/>
    </w:p>
    <w:p w:rsidR="005637FF" w:rsidRPr="00E02000" w:rsidRDefault="005637FF" w:rsidP="005637FF">
      <w:pPr>
        <w:pStyle w:val="a6"/>
        <w:keepNext/>
        <w:numPr>
          <w:ilvl w:val="1"/>
          <w:numId w:val="1"/>
        </w:numPr>
        <w:spacing w:line="276" w:lineRule="auto"/>
        <w:jc w:val="center"/>
        <w:outlineLvl w:val="2"/>
        <w:rPr>
          <w:b/>
          <w:bCs/>
          <w:sz w:val="28"/>
          <w:szCs w:val="28"/>
        </w:rPr>
      </w:pPr>
      <w:bookmarkStart w:id="7" w:name="_Toc135250448"/>
      <w:bookmarkStart w:id="8" w:name="_Toc161309303"/>
      <w:r w:rsidRPr="00E02000">
        <w:rPr>
          <w:b/>
          <w:bCs/>
          <w:sz w:val="28"/>
          <w:szCs w:val="28"/>
        </w:rPr>
        <w:t>Участник запроса предложений</w:t>
      </w:r>
      <w:bookmarkEnd w:id="7"/>
      <w:bookmarkEnd w:id="8"/>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1"/>
          <w:numId w:val="3"/>
        </w:numPr>
        <w:spacing w:line="276" w:lineRule="auto"/>
        <w:ind w:left="-142" w:firstLine="0"/>
        <w:jc w:val="both"/>
        <w:rPr>
          <w:vanish/>
          <w:sz w:val="28"/>
          <w:szCs w:val="28"/>
        </w:rPr>
      </w:pP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Документы, представленные участниками в составе заявок, возврату не подлежат.</w:t>
      </w:r>
    </w:p>
    <w:p w:rsidR="005637FF" w:rsidRDefault="005637FF" w:rsidP="005637FF">
      <w:pPr>
        <w:pStyle w:val="a6"/>
        <w:numPr>
          <w:ilvl w:val="2"/>
          <w:numId w:val="43"/>
        </w:numPr>
        <w:spacing w:line="276" w:lineRule="auto"/>
        <w:ind w:left="-709" w:firstLine="567"/>
        <w:jc w:val="both"/>
        <w:rPr>
          <w:sz w:val="28"/>
          <w:szCs w:val="28"/>
        </w:rPr>
      </w:pPr>
      <w:r w:rsidRPr="00E02000">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w:t>
      </w:r>
      <w:bookmarkStart w:id="9" w:name="_Toc135250449"/>
      <w:r>
        <w:rPr>
          <w:sz w:val="28"/>
          <w:szCs w:val="28"/>
        </w:rPr>
        <w:t>женных в его заявке</w:t>
      </w:r>
      <w:r w:rsidR="00731AD4" w:rsidRPr="00731AD4">
        <w:rPr>
          <w:sz w:val="28"/>
          <w:szCs w:val="28"/>
        </w:rPr>
        <w:t>.</w:t>
      </w:r>
    </w:p>
    <w:p w:rsidR="005637FF" w:rsidRDefault="005637FF" w:rsidP="005637FF">
      <w:pPr>
        <w:pStyle w:val="a6"/>
        <w:spacing w:line="276" w:lineRule="auto"/>
        <w:ind w:left="-142"/>
        <w:rPr>
          <w:sz w:val="28"/>
          <w:szCs w:val="28"/>
        </w:rPr>
      </w:pPr>
    </w:p>
    <w:p w:rsidR="005637FF" w:rsidRDefault="005637FF" w:rsidP="005637FF">
      <w:pPr>
        <w:pStyle w:val="a6"/>
        <w:keepNext/>
        <w:numPr>
          <w:ilvl w:val="1"/>
          <w:numId w:val="1"/>
        </w:numPr>
        <w:spacing w:line="276" w:lineRule="auto"/>
        <w:jc w:val="center"/>
        <w:outlineLvl w:val="2"/>
        <w:rPr>
          <w:sz w:val="28"/>
          <w:szCs w:val="28"/>
        </w:rPr>
      </w:pPr>
      <w:bookmarkStart w:id="10" w:name="_Toc161309304"/>
      <w:r w:rsidRPr="00EB2900">
        <w:rPr>
          <w:b/>
          <w:bCs/>
          <w:sz w:val="28"/>
          <w:szCs w:val="28"/>
        </w:rPr>
        <w:t>Требования к участникам</w:t>
      </w:r>
      <w:bookmarkEnd w:id="9"/>
      <w:bookmarkEnd w:id="10"/>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 xml:space="preserve">Участник должен соответствовать обязательным (пункт 2.2.2 документации запроса предложений) и квалификационным требованиям (пункт 2.3 документации запроса предложений). </w:t>
      </w:r>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 xml:space="preserve">Заявка участника должна соответствовать требованиям технического задания (приложение № 1 документации запроса предложений). </w:t>
      </w:r>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Для подтверждения соответствия требованиям документации запроса предложений в составе заявки должны быть представлены все необходимые документы и информация в соответствии с требованиями документации запроса предложений.</w:t>
      </w:r>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запроса предложений, а именно:</w:t>
      </w:r>
    </w:p>
    <w:p w:rsidR="005637FF" w:rsidRPr="00EB2900" w:rsidRDefault="005637FF" w:rsidP="00304976">
      <w:pPr>
        <w:pStyle w:val="a6"/>
        <w:numPr>
          <w:ilvl w:val="3"/>
          <w:numId w:val="44"/>
        </w:numPr>
        <w:spacing w:line="276" w:lineRule="auto"/>
        <w:ind w:left="-709" w:firstLine="425"/>
        <w:jc w:val="both"/>
        <w:rPr>
          <w:sz w:val="28"/>
          <w:szCs w:val="28"/>
        </w:rPr>
      </w:pPr>
      <w:r w:rsidRPr="00EB2900">
        <w:rPr>
          <w:sz w:val="28"/>
          <w:szCs w:val="28"/>
        </w:rPr>
        <w:t>соответствие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lastRenderedPageBreak/>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отсутствие сведений об участниках в реестрах недобросовестных поставщиков услуг;</w:t>
      </w:r>
    </w:p>
    <w:p w:rsidR="005637FF" w:rsidRPr="00E02000" w:rsidRDefault="005637FF" w:rsidP="005637FF">
      <w:pPr>
        <w:pStyle w:val="a6"/>
        <w:numPr>
          <w:ilvl w:val="3"/>
          <w:numId w:val="44"/>
        </w:numPr>
        <w:spacing w:line="276" w:lineRule="auto"/>
        <w:ind w:left="-709" w:firstLine="425"/>
        <w:jc w:val="both"/>
        <w:rPr>
          <w:b/>
          <w:bCs/>
          <w:sz w:val="28"/>
          <w:szCs w:val="28"/>
        </w:rPr>
      </w:pPr>
      <w:r w:rsidRPr="00EB2900">
        <w:rPr>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w:t>
      </w:r>
      <w:r w:rsidRPr="00E02000">
        <w:rPr>
          <w:bCs/>
          <w:sz w:val="28"/>
          <w:szCs w:val="28"/>
        </w:rPr>
        <w:t xml:space="preserve">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5637FF" w:rsidRPr="00EB2900" w:rsidRDefault="005637FF" w:rsidP="005637FF">
      <w:pPr>
        <w:pStyle w:val="a6"/>
        <w:numPr>
          <w:ilvl w:val="2"/>
          <w:numId w:val="44"/>
        </w:numPr>
        <w:spacing w:line="276" w:lineRule="auto"/>
        <w:ind w:left="-709" w:firstLine="567"/>
        <w:jc w:val="both"/>
        <w:rPr>
          <w:sz w:val="28"/>
          <w:szCs w:val="28"/>
        </w:rPr>
      </w:pPr>
      <w:r w:rsidRPr="00E02000">
        <w:rPr>
          <w:sz w:val="28"/>
          <w:szCs w:val="28"/>
        </w:rPr>
        <w:lastRenderedPageBreak/>
        <w:t>Соответствие</w:t>
      </w:r>
      <w:r w:rsidRPr="00E02000">
        <w:rPr>
          <w:bCs/>
          <w:sz w:val="28"/>
          <w:szCs w:val="28"/>
        </w:rPr>
        <w:t xml:space="preserve"> обязательным </w:t>
      </w:r>
      <w:r w:rsidRPr="00EB2900">
        <w:rPr>
          <w:sz w:val="28"/>
          <w:szCs w:val="28"/>
        </w:rPr>
        <w:t>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rsidR="005637FF" w:rsidRPr="00EB2900" w:rsidRDefault="005637FF" w:rsidP="005637FF">
      <w:pPr>
        <w:pStyle w:val="a6"/>
        <w:numPr>
          <w:ilvl w:val="2"/>
          <w:numId w:val="44"/>
        </w:numPr>
        <w:spacing w:line="276" w:lineRule="auto"/>
        <w:ind w:left="-709" w:firstLine="567"/>
        <w:jc w:val="both"/>
        <w:rPr>
          <w:sz w:val="28"/>
          <w:szCs w:val="28"/>
        </w:rPr>
      </w:pPr>
      <w:r w:rsidRPr="00EB2900">
        <w:rPr>
          <w:sz w:val="28"/>
          <w:szCs w:val="28"/>
        </w:rPr>
        <w:t>В подтверждение соответствия требованиям, указанным в п.п. 2.2.</w:t>
      </w:r>
      <w:r>
        <w:rPr>
          <w:sz w:val="28"/>
          <w:szCs w:val="28"/>
        </w:rPr>
        <w:t>4</w:t>
      </w:r>
      <w:r w:rsidRPr="00EB2900">
        <w:rPr>
          <w:sz w:val="28"/>
          <w:szCs w:val="28"/>
        </w:rPr>
        <w:t>. участник представляет в составе заявки на участие в запросе предложений следующие документы:</w:t>
      </w:r>
    </w:p>
    <w:p w:rsidR="005637FF" w:rsidRPr="00E02000" w:rsidRDefault="005637FF" w:rsidP="005637FF">
      <w:pPr>
        <w:tabs>
          <w:tab w:val="left" w:pos="0"/>
        </w:tabs>
        <w:spacing w:line="276" w:lineRule="auto"/>
        <w:ind w:left="-709"/>
        <w:rPr>
          <w:bCs/>
          <w:sz w:val="28"/>
          <w:szCs w:val="28"/>
        </w:rPr>
      </w:pPr>
      <w:r w:rsidRPr="00E02000">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5637FF" w:rsidRPr="00E02000" w:rsidRDefault="005637FF" w:rsidP="005637FF">
      <w:pPr>
        <w:tabs>
          <w:tab w:val="left" w:pos="0"/>
        </w:tabs>
        <w:spacing w:line="276" w:lineRule="auto"/>
        <w:ind w:left="-709"/>
        <w:rPr>
          <w:bCs/>
          <w:sz w:val="28"/>
          <w:szCs w:val="28"/>
        </w:rPr>
      </w:pPr>
      <w:r w:rsidRPr="00E02000">
        <w:rPr>
          <w:bCs/>
          <w:sz w:val="28"/>
          <w:szCs w:val="28"/>
        </w:rPr>
        <w:t xml:space="preserve">- справка из налогового органа об отсутствии задолженности; </w:t>
      </w:r>
    </w:p>
    <w:p w:rsidR="005637FF" w:rsidRDefault="005637FF" w:rsidP="005637FF">
      <w:pPr>
        <w:pStyle w:val="a6"/>
        <w:numPr>
          <w:ilvl w:val="2"/>
          <w:numId w:val="44"/>
        </w:numPr>
        <w:spacing w:line="276" w:lineRule="auto"/>
        <w:ind w:left="-709" w:firstLine="567"/>
        <w:jc w:val="both"/>
        <w:rPr>
          <w:bCs/>
          <w:sz w:val="28"/>
          <w:szCs w:val="28"/>
        </w:rPr>
      </w:pPr>
      <w:r w:rsidRPr="00E02000">
        <w:rPr>
          <w:bCs/>
          <w:sz w:val="28"/>
          <w:szCs w:val="28"/>
        </w:rPr>
        <w:t>Документы, перечисленные в пункте 2.2.4. представляются в бумажной форме (оригиналы или нотариально заверенные копии).</w:t>
      </w:r>
    </w:p>
    <w:p w:rsidR="005637FF" w:rsidRPr="006D504A" w:rsidRDefault="005637FF" w:rsidP="00304976">
      <w:pPr>
        <w:tabs>
          <w:tab w:val="left" w:pos="0"/>
        </w:tabs>
        <w:spacing w:line="276" w:lineRule="auto"/>
        <w:ind w:left="-709"/>
        <w:jc w:val="both"/>
        <w:rPr>
          <w:bCs/>
          <w:sz w:val="28"/>
          <w:szCs w:val="28"/>
        </w:rPr>
      </w:pPr>
      <w:r w:rsidRPr="00E02000">
        <w:rPr>
          <w:bCs/>
          <w:sz w:val="28"/>
          <w:szCs w:val="28"/>
        </w:rPr>
        <w:t xml:space="preserve">Требования, в том </w:t>
      </w:r>
      <w:r w:rsidRPr="00EB2900">
        <w:rPr>
          <w:sz w:val="28"/>
          <w:szCs w:val="28"/>
        </w:rPr>
        <w:t xml:space="preserve">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w:t>
      </w:r>
      <w:r w:rsidRPr="006D504A">
        <w:rPr>
          <w:sz w:val="28"/>
          <w:szCs w:val="28"/>
        </w:rPr>
        <w:t>стоимость которых составляет не менее чем 20 процентов начальной (максимальной) цены дог</w:t>
      </w:r>
      <w:r w:rsidRPr="006D504A">
        <w:rPr>
          <w:bCs/>
          <w:sz w:val="28"/>
          <w:szCs w:val="28"/>
        </w:rPr>
        <w:t>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rsidR="005637FF" w:rsidRPr="00E02000" w:rsidRDefault="005637FF" w:rsidP="00304976">
      <w:pPr>
        <w:pStyle w:val="a6"/>
        <w:keepNext/>
        <w:numPr>
          <w:ilvl w:val="2"/>
          <w:numId w:val="44"/>
        </w:numPr>
        <w:spacing w:line="276" w:lineRule="auto"/>
        <w:ind w:left="-709" w:firstLine="567"/>
        <w:jc w:val="both"/>
        <w:rPr>
          <w:bCs/>
          <w:sz w:val="28"/>
          <w:szCs w:val="28"/>
        </w:rPr>
      </w:pPr>
      <w:r w:rsidRPr="006D504A">
        <w:rPr>
          <w:bCs/>
          <w:sz w:val="28"/>
          <w:szCs w:val="28"/>
        </w:rPr>
        <w:t>Работы, услуги, предлагаемые претендентом, должны соответствовать требованиям документации на проведение конкурентной закупки (технического</w:t>
      </w:r>
      <w:r w:rsidRPr="00E02000">
        <w:rPr>
          <w:bCs/>
          <w:sz w:val="28"/>
          <w:szCs w:val="28"/>
        </w:rPr>
        <w:t xml:space="preserve"> задания).</w:t>
      </w:r>
    </w:p>
    <w:p w:rsidR="005637FF" w:rsidRPr="00E02000" w:rsidRDefault="005637FF" w:rsidP="005637FF">
      <w:pPr>
        <w:pStyle w:val="a6"/>
        <w:keepNext/>
        <w:numPr>
          <w:ilvl w:val="2"/>
          <w:numId w:val="44"/>
        </w:numPr>
        <w:spacing w:line="276" w:lineRule="auto"/>
        <w:ind w:left="-709" w:firstLine="567"/>
        <w:jc w:val="both"/>
        <w:rPr>
          <w:rFonts w:eastAsia="MS Mincho"/>
          <w:sz w:val="28"/>
          <w:szCs w:val="28"/>
        </w:rPr>
      </w:pPr>
      <w:r w:rsidRPr="00E02000">
        <w:rPr>
          <w:rFonts w:eastAsia="MS Mincho"/>
          <w:sz w:val="28"/>
          <w:szCs w:val="28"/>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w:t>
      </w:r>
    </w:p>
    <w:p w:rsidR="005637FF" w:rsidRPr="00E02000" w:rsidRDefault="005637FF" w:rsidP="005637FF">
      <w:pPr>
        <w:pStyle w:val="a6"/>
        <w:keepNext/>
        <w:numPr>
          <w:ilvl w:val="2"/>
          <w:numId w:val="44"/>
        </w:numPr>
        <w:spacing w:line="276" w:lineRule="auto"/>
        <w:ind w:left="-709" w:firstLine="567"/>
        <w:jc w:val="both"/>
        <w:rPr>
          <w:bCs/>
          <w:sz w:val="28"/>
          <w:szCs w:val="28"/>
        </w:rPr>
      </w:pPr>
      <w:r w:rsidRPr="00E02000">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w:t>
      </w:r>
      <w:r w:rsidRPr="00E02000">
        <w:rPr>
          <w:rFonts w:eastAsia="MS Mincho"/>
          <w:sz w:val="28"/>
          <w:szCs w:val="28"/>
        </w:rPr>
        <w:lastRenderedPageBreak/>
        <w:t xml:space="preserve">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5637FF" w:rsidRPr="00E02000" w:rsidRDefault="005637FF" w:rsidP="005637FF">
      <w:pPr>
        <w:pStyle w:val="a6"/>
        <w:keepNext/>
        <w:numPr>
          <w:ilvl w:val="2"/>
          <w:numId w:val="44"/>
        </w:numPr>
        <w:spacing w:line="276" w:lineRule="auto"/>
        <w:ind w:left="-709" w:firstLine="567"/>
        <w:jc w:val="both"/>
        <w:rPr>
          <w:bCs/>
          <w:sz w:val="28"/>
          <w:szCs w:val="28"/>
        </w:rPr>
      </w:pPr>
      <w:r w:rsidRPr="00E02000">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5637FF" w:rsidRPr="00E02000" w:rsidRDefault="005637FF" w:rsidP="005637FF">
      <w:pPr>
        <w:pStyle w:val="a6"/>
        <w:keepNext/>
        <w:numPr>
          <w:ilvl w:val="2"/>
          <w:numId w:val="44"/>
        </w:numPr>
        <w:spacing w:line="276" w:lineRule="auto"/>
        <w:ind w:left="-709" w:firstLine="567"/>
        <w:jc w:val="both"/>
        <w:rPr>
          <w:rFonts w:eastAsia="MS Mincho"/>
          <w:sz w:val="28"/>
          <w:szCs w:val="28"/>
        </w:rPr>
      </w:pPr>
      <w:r w:rsidRPr="00E02000">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5637FF" w:rsidRPr="00E02000" w:rsidRDefault="005637FF" w:rsidP="005637FF">
      <w:pPr>
        <w:pStyle w:val="a6"/>
        <w:keepNext/>
        <w:spacing w:line="276" w:lineRule="auto"/>
        <w:ind w:left="-709"/>
        <w:jc w:val="center"/>
        <w:rPr>
          <w:b/>
          <w:bCs/>
          <w:kern w:val="32"/>
          <w:sz w:val="28"/>
          <w:szCs w:val="28"/>
        </w:rPr>
      </w:pPr>
    </w:p>
    <w:p w:rsidR="005637FF" w:rsidRPr="00E02000" w:rsidRDefault="005637FF" w:rsidP="005637FF">
      <w:pPr>
        <w:keepNext/>
        <w:numPr>
          <w:ilvl w:val="1"/>
          <w:numId w:val="1"/>
        </w:numPr>
        <w:spacing w:line="276" w:lineRule="auto"/>
        <w:ind w:left="-709" w:firstLine="567"/>
        <w:jc w:val="center"/>
        <w:outlineLvl w:val="2"/>
        <w:rPr>
          <w:b/>
          <w:bCs/>
          <w:kern w:val="32"/>
          <w:sz w:val="28"/>
          <w:szCs w:val="28"/>
        </w:rPr>
      </w:pPr>
      <w:bookmarkStart w:id="11" w:name="_Toc135250450"/>
      <w:bookmarkStart w:id="12" w:name="_Toc161309305"/>
      <w:r w:rsidRPr="00E02000">
        <w:rPr>
          <w:b/>
          <w:bCs/>
          <w:sz w:val="28"/>
          <w:szCs w:val="28"/>
        </w:rPr>
        <w:t>Квалификационные</w:t>
      </w:r>
      <w:r w:rsidRPr="00E02000">
        <w:rPr>
          <w:b/>
          <w:bCs/>
          <w:kern w:val="32"/>
          <w:sz w:val="28"/>
          <w:szCs w:val="28"/>
        </w:rPr>
        <w:t xml:space="preserve"> требования к участникам запроса предложений</w:t>
      </w:r>
      <w:bookmarkEnd w:id="11"/>
      <w:bookmarkEnd w:id="12"/>
    </w:p>
    <w:p w:rsidR="005637FF" w:rsidRPr="00E02000" w:rsidRDefault="005637FF" w:rsidP="005637FF">
      <w:pPr>
        <w:pStyle w:val="a6"/>
        <w:numPr>
          <w:ilvl w:val="2"/>
          <w:numId w:val="45"/>
        </w:numPr>
        <w:spacing w:line="276" w:lineRule="auto"/>
        <w:ind w:left="-709" w:firstLine="567"/>
        <w:jc w:val="both"/>
        <w:rPr>
          <w:b/>
          <w:bCs/>
          <w:kern w:val="32"/>
          <w:sz w:val="28"/>
          <w:szCs w:val="28"/>
        </w:rPr>
      </w:pPr>
      <w:r w:rsidRPr="00E02000">
        <w:rPr>
          <w:sz w:val="28"/>
          <w:szCs w:val="28"/>
        </w:rPr>
        <w:t xml:space="preserve">Участник должен иметь: </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Квалифицированный и сертифицированный персонал.</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Опыт оказания аудиторских и консалтинговых услуг в РА.</w:t>
      </w:r>
    </w:p>
    <w:p w:rsidR="005637FF" w:rsidRPr="00E02000" w:rsidRDefault="005637FF" w:rsidP="005637FF">
      <w:pPr>
        <w:pStyle w:val="a6"/>
        <w:numPr>
          <w:ilvl w:val="2"/>
          <w:numId w:val="45"/>
        </w:numPr>
        <w:spacing w:line="276" w:lineRule="auto"/>
        <w:ind w:left="-709" w:firstLine="567"/>
        <w:jc w:val="both"/>
        <w:rPr>
          <w:b/>
          <w:bCs/>
          <w:kern w:val="32"/>
          <w:sz w:val="28"/>
          <w:szCs w:val="28"/>
        </w:rPr>
      </w:pPr>
      <w:r w:rsidRPr="00E02000">
        <w:rPr>
          <w:sz w:val="28"/>
          <w:szCs w:val="28"/>
        </w:rPr>
        <w:t>О</w:t>
      </w:r>
      <w:r w:rsidRPr="00E02000">
        <w:rPr>
          <w:bCs/>
          <w:sz w:val="28"/>
          <w:szCs w:val="28"/>
        </w:rPr>
        <w:t>пыт представления услуг, связанных с концессионными договорами, а также связанных с государственно-частным партнерством.</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Опыт компании по предоставлению услуг сторонним организациям в сфере железнодорожных перевозок.</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Соответствие аудиторов принципам независимости.</w:t>
      </w:r>
    </w:p>
    <w:p w:rsidR="005637FF" w:rsidRPr="00762E03" w:rsidRDefault="005637FF" w:rsidP="00762E03">
      <w:pPr>
        <w:pStyle w:val="a6"/>
        <w:numPr>
          <w:ilvl w:val="2"/>
          <w:numId w:val="45"/>
        </w:numPr>
        <w:spacing w:line="276" w:lineRule="auto"/>
        <w:ind w:left="-709" w:firstLine="567"/>
        <w:jc w:val="both"/>
        <w:rPr>
          <w:sz w:val="28"/>
          <w:szCs w:val="28"/>
        </w:rPr>
      </w:pPr>
      <w:r w:rsidRPr="00E02000">
        <w:rPr>
          <w:sz w:val="28"/>
          <w:szCs w:val="28"/>
        </w:rPr>
        <w:t>Готовность передачи знаний и опыта персоналу ЮКЖД</w:t>
      </w:r>
      <w:r w:rsidR="00762E03" w:rsidRPr="00762E03">
        <w:rPr>
          <w:sz w:val="28"/>
          <w:szCs w:val="28"/>
        </w:rPr>
        <w:t>.</w:t>
      </w:r>
    </w:p>
    <w:p w:rsidR="005637FF" w:rsidRPr="00E02000" w:rsidRDefault="005637FF" w:rsidP="005637FF">
      <w:pPr>
        <w:spacing w:line="276" w:lineRule="auto"/>
        <w:ind w:left="-709"/>
        <w:rPr>
          <w:sz w:val="28"/>
          <w:szCs w:val="28"/>
          <w:highlight w:val="yellow"/>
        </w:rPr>
      </w:pPr>
    </w:p>
    <w:p w:rsidR="005637FF" w:rsidRPr="00E02000" w:rsidRDefault="005637FF" w:rsidP="005637FF">
      <w:pPr>
        <w:pStyle w:val="a6"/>
        <w:keepNext/>
        <w:numPr>
          <w:ilvl w:val="1"/>
          <w:numId w:val="1"/>
        </w:numPr>
        <w:spacing w:line="276" w:lineRule="auto"/>
        <w:ind w:left="-709" w:firstLine="567"/>
        <w:jc w:val="center"/>
        <w:outlineLvl w:val="2"/>
        <w:rPr>
          <w:b/>
          <w:bCs/>
          <w:iCs/>
          <w:sz w:val="28"/>
          <w:szCs w:val="28"/>
        </w:rPr>
      </w:pPr>
      <w:bookmarkStart w:id="13" w:name="_Toc135250451"/>
      <w:bookmarkStart w:id="14" w:name="_Toc161309306"/>
      <w:r w:rsidRPr="00E02000">
        <w:rPr>
          <w:b/>
          <w:bCs/>
          <w:iCs/>
          <w:sz w:val="28"/>
          <w:szCs w:val="28"/>
        </w:rPr>
        <w:t>Критерии и порядок оценки и сопоставления заявок</w:t>
      </w:r>
      <w:bookmarkEnd w:id="13"/>
      <w:bookmarkEnd w:id="14"/>
    </w:p>
    <w:p w:rsidR="005637FF" w:rsidRPr="00E02000" w:rsidRDefault="005637FF" w:rsidP="005637FF">
      <w:pPr>
        <w:pStyle w:val="a6"/>
        <w:numPr>
          <w:ilvl w:val="2"/>
          <w:numId w:val="46"/>
        </w:numPr>
        <w:spacing w:line="276" w:lineRule="auto"/>
        <w:ind w:left="-709" w:firstLine="567"/>
        <w:jc w:val="both"/>
        <w:rPr>
          <w:rFonts w:eastAsia="MS Mincho"/>
          <w:sz w:val="28"/>
          <w:szCs w:val="28"/>
        </w:rPr>
      </w:pPr>
      <w:r w:rsidRPr="00E02000">
        <w:rPr>
          <w:sz w:val="28"/>
          <w:szCs w:val="28"/>
        </w:rPr>
        <w:t>Рассмотрение</w:t>
      </w:r>
      <w:r w:rsidRPr="00E02000">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rsidR="005637FF" w:rsidRPr="00A855C4" w:rsidRDefault="005637FF" w:rsidP="005637FF">
      <w:pPr>
        <w:pStyle w:val="a6"/>
        <w:numPr>
          <w:ilvl w:val="2"/>
          <w:numId w:val="46"/>
        </w:numPr>
        <w:spacing w:line="276" w:lineRule="auto"/>
        <w:ind w:left="-709" w:firstLine="567"/>
        <w:jc w:val="both"/>
        <w:rPr>
          <w:rFonts w:eastAsia="MS Mincho"/>
          <w:sz w:val="28"/>
          <w:szCs w:val="28"/>
        </w:rPr>
      </w:pPr>
      <w:r w:rsidRPr="00E02000">
        <w:rPr>
          <w:sz w:val="28"/>
          <w:szCs w:val="28"/>
        </w:rPr>
        <w:t>При сопоставлении заявок и определении победителя запроса предложений оцениваются</w:t>
      </w:r>
      <w:r w:rsidRPr="00A855C4">
        <w:rPr>
          <w:sz w:val="28"/>
          <w:szCs w:val="28"/>
        </w:rPr>
        <w:t>:</w:t>
      </w:r>
    </w:p>
    <w:tbl>
      <w:tblPr>
        <w:tblW w:w="101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534"/>
        <w:gridCol w:w="1843"/>
        <w:gridCol w:w="4611"/>
      </w:tblGrid>
      <w:tr w:rsidR="005637FF" w:rsidRPr="00FA1E82" w:rsidTr="00DA13F2">
        <w:trPr>
          <w:trHeight w:val="811"/>
        </w:trPr>
        <w:tc>
          <w:tcPr>
            <w:tcW w:w="1152"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 критерия</w:t>
            </w:r>
          </w:p>
        </w:tc>
        <w:tc>
          <w:tcPr>
            <w:tcW w:w="2534"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Наименование критерия/</w:t>
            </w:r>
          </w:p>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lastRenderedPageBreak/>
              <w:t>подкритерия</w:t>
            </w:r>
          </w:p>
        </w:tc>
        <w:tc>
          <w:tcPr>
            <w:tcW w:w="1843"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lastRenderedPageBreak/>
              <w:t>Значимость критерия</w:t>
            </w:r>
          </w:p>
        </w:tc>
        <w:tc>
          <w:tcPr>
            <w:tcW w:w="4611"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Порядок оценки по критерию</w:t>
            </w:r>
          </w:p>
        </w:tc>
      </w:tr>
      <w:tr w:rsidR="005637FF" w:rsidRPr="00FA1E82" w:rsidTr="00DA13F2">
        <w:trPr>
          <w:trHeight w:val="123"/>
        </w:trPr>
        <w:tc>
          <w:tcPr>
            <w:tcW w:w="1152" w:type="dxa"/>
          </w:tcPr>
          <w:p w:rsidR="005637FF" w:rsidRPr="00FA1E82" w:rsidRDefault="005637FF" w:rsidP="00DA13F2">
            <w:pPr>
              <w:pStyle w:val="a9"/>
              <w:tabs>
                <w:tab w:val="left" w:pos="1418"/>
              </w:tabs>
              <w:suppressAutoHyphens/>
              <w:ind w:firstLine="0"/>
              <w:jc w:val="center"/>
              <w:rPr>
                <w:sz w:val="24"/>
              </w:rPr>
            </w:pPr>
            <w:r w:rsidRPr="00FA1E82">
              <w:rPr>
                <w:sz w:val="24"/>
              </w:rPr>
              <w:t>1.</w:t>
            </w:r>
          </w:p>
        </w:tc>
        <w:tc>
          <w:tcPr>
            <w:tcW w:w="8988" w:type="dxa"/>
            <w:gridSpan w:val="3"/>
            <w:vAlign w:val="center"/>
          </w:tcPr>
          <w:p w:rsidR="005637FF" w:rsidRPr="00FA1E82" w:rsidRDefault="005637FF" w:rsidP="00DA13F2">
            <w:pPr>
              <w:pStyle w:val="af5"/>
              <w:ind w:left="33" w:hanging="16"/>
            </w:pPr>
            <w:r w:rsidRPr="00FA1E82">
              <w:t>Цена договора</w:t>
            </w:r>
          </w:p>
        </w:tc>
      </w:tr>
      <w:tr w:rsidR="005637FF" w:rsidRPr="00FA1E82" w:rsidTr="00DA13F2">
        <w:trPr>
          <w:trHeight w:val="123"/>
        </w:trPr>
        <w:tc>
          <w:tcPr>
            <w:tcW w:w="1152" w:type="dxa"/>
          </w:tcPr>
          <w:p w:rsidR="005637FF" w:rsidRPr="00FA1E82" w:rsidRDefault="005637FF" w:rsidP="00DA13F2">
            <w:pPr>
              <w:pStyle w:val="a9"/>
              <w:tabs>
                <w:tab w:val="left" w:pos="1418"/>
              </w:tabs>
              <w:suppressAutoHyphens/>
              <w:ind w:firstLine="0"/>
              <w:jc w:val="center"/>
              <w:rPr>
                <w:sz w:val="24"/>
              </w:rPr>
            </w:pPr>
            <w:r w:rsidRPr="00FA1E82">
              <w:rPr>
                <w:sz w:val="24"/>
              </w:rPr>
              <w:t>1.1.</w:t>
            </w:r>
          </w:p>
        </w:tc>
        <w:tc>
          <w:tcPr>
            <w:tcW w:w="2534" w:type="dxa"/>
          </w:tcPr>
          <w:p w:rsidR="005637FF" w:rsidRPr="00FA1E82" w:rsidRDefault="005637FF" w:rsidP="00DA13F2">
            <w:pPr>
              <w:pStyle w:val="a9"/>
              <w:tabs>
                <w:tab w:val="left" w:pos="1418"/>
              </w:tabs>
              <w:suppressAutoHyphens/>
              <w:ind w:firstLine="0"/>
              <w:rPr>
                <w:sz w:val="24"/>
              </w:rPr>
            </w:pPr>
            <w:r w:rsidRPr="00FA1E82">
              <w:rPr>
                <w:sz w:val="24"/>
              </w:rPr>
              <w:t>Цена договора</w:t>
            </w:r>
          </w:p>
        </w:tc>
        <w:tc>
          <w:tcPr>
            <w:tcW w:w="1843" w:type="dxa"/>
          </w:tcPr>
          <w:p w:rsidR="005637FF" w:rsidRPr="00FA1E82" w:rsidRDefault="005637FF" w:rsidP="00DA13F2">
            <w:pPr>
              <w:pStyle w:val="a9"/>
              <w:tabs>
                <w:tab w:val="left" w:pos="1418"/>
              </w:tabs>
              <w:suppressAutoHyphens/>
              <w:ind w:firstLine="0"/>
              <w:rPr>
                <w:sz w:val="24"/>
              </w:rPr>
            </w:pPr>
            <w:r w:rsidRPr="00FA1E82">
              <w:rPr>
                <w:sz w:val="24"/>
              </w:rPr>
              <w:t>Максимальное количество баллов - 3</w:t>
            </w:r>
            <w:r>
              <w:rPr>
                <w:sz w:val="24"/>
              </w:rPr>
              <w:t>5</w:t>
            </w:r>
            <w:r w:rsidRPr="00FA1E82">
              <w:rPr>
                <w:sz w:val="24"/>
              </w:rPr>
              <w:t xml:space="preserve"> баллов</w:t>
            </w:r>
          </w:p>
        </w:tc>
        <w:tc>
          <w:tcPr>
            <w:tcW w:w="4611" w:type="dxa"/>
          </w:tcPr>
          <w:p w:rsidR="005637FF" w:rsidRPr="00FA1E82" w:rsidRDefault="005637FF" w:rsidP="00DA13F2">
            <w:pPr>
              <w:shd w:val="clear" w:color="auto" w:fill="FFFFFF"/>
              <w:tabs>
                <w:tab w:val="left" w:pos="9214"/>
              </w:tabs>
            </w:pPr>
            <w:r w:rsidRPr="00FA1E82">
              <w:t>Оценивается путем деления минимальной цены (с учетом НДС), из всех предложенных участниками на цену, предложенную каждым (j-ым) участником, (</w:t>
            </w:r>
            <w:r w:rsidRPr="00FA1E82">
              <w:rPr>
                <w:lang w:val="en-US"/>
              </w:rPr>
              <w:t>c</w:t>
            </w:r>
            <w:r w:rsidRPr="00FA1E82">
              <w:t xml:space="preserve"> учетом НДС), по формуле:            </w:t>
            </w:r>
          </w:p>
          <w:p w:rsidR="005637FF" w:rsidRPr="00FA1E82" w:rsidRDefault="005637FF" w:rsidP="00DA13F2">
            <w:pPr>
              <w:shd w:val="clear" w:color="auto" w:fill="FFFFFF"/>
              <w:tabs>
                <w:tab w:val="left" w:pos="9214"/>
              </w:tabs>
              <w:ind w:left="33" w:firstLine="33"/>
            </w:pPr>
            <w:r w:rsidRPr="00FA1E82">
              <w:t xml:space="preserve">                               Ц</w:t>
            </w:r>
            <w:r w:rsidRPr="00FA1E82">
              <w:rPr>
                <w:vertAlign w:val="subscript"/>
                <w:lang w:val="en-US"/>
              </w:rPr>
              <w:t>min</w:t>
            </w:r>
          </w:p>
          <w:p w:rsidR="005637FF" w:rsidRPr="00FA1E82" w:rsidRDefault="005637FF" w:rsidP="00DA13F2">
            <w:pPr>
              <w:shd w:val="clear" w:color="auto" w:fill="FFFFFF"/>
              <w:tabs>
                <w:tab w:val="left" w:pos="9214"/>
              </w:tabs>
              <w:ind w:left="34" w:right="295" w:firstLine="34"/>
            </w:pPr>
            <w:r w:rsidRPr="00FA1E82">
              <w:t xml:space="preserve">                Б</w:t>
            </w:r>
            <w:r w:rsidRPr="00FA1E82">
              <w:rPr>
                <w:vertAlign w:val="subscript"/>
              </w:rPr>
              <w:t>j</w:t>
            </w:r>
            <w:r w:rsidRPr="00FA1E82">
              <w:t xml:space="preserve"> = ────── * 35, где</w:t>
            </w:r>
          </w:p>
          <w:p w:rsidR="005637FF" w:rsidRPr="00FA1E82" w:rsidRDefault="005637FF" w:rsidP="00DA13F2">
            <w:pPr>
              <w:shd w:val="clear" w:color="auto" w:fill="FFFFFF"/>
              <w:tabs>
                <w:tab w:val="left" w:pos="9214"/>
              </w:tabs>
              <w:ind w:left="34" w:right="295" w:firstLine="34"/>
              <w:rPr>
                <w:vertAlign w:val="subscript"/>
              </w:rPr>
            </w:pPr>
            <w:r w:rsidRPr="00FA1E82">
              <w:t xml:space="preserve">                              Ц</w:t>
            </w:r>
            <w:r w:rsidRPr="00FA1E82">
              <w:rPr>
                <w:vertAlign w:val="subscript"/>
                <w:lang w:val="en-US"/>
              </w:rPr>
              <w:t>j</w:t>
            </w:r>
          </w:p>
          <w:p w:rsidR="005637FF" w:rsidRPr="00FA1E82" w:rsidRDefault="005637FF" w:rsidP="00DA13F2">
            <w:pPr>
              <w:shd w:val="clear" w:color="auto" w:fill="FFFFFF"/>
              <w:tabs>
                <w:tab w:val="left" w:pos="9214"/>
              </w:tabs>
              <w:ind w:left="33" w:right="295" w:firstLine="33"/>
            </w:pPr>
            <w:r w:rsidRPr="00FA1E82">
              <w:t>j = 1…n, n – количество участников;</w:t>
            </w:r>
          </w:p>
          <w:p w:rsidR="005637FF" w:rsidRPr="00FA1E82" w:rsidRDefault="005637FF" w:rsidP="00DA13F2">
            <w:pPr>
              <w:shd w:val="clear" w:color="auto" w:fill="FFFFFF"/>
              <w:tabs>
                <w:tab w:val="left" w:pos="9214"/>
              </w:tabs>
              <w:ind w:left="33" w:right="295" w:firstLine="33"/>
            </w:pPr>
            <w:r w:rsidRPr="00FA1E82">
              <w:t>Б</w:t>
            </w:r>
            <w:r w:rsidRPr="00FA1E82">
              <w:rPr>
                <w:vertAlign w:val="subscript"/>
              </w:rPr>
              <w:t xml:space="preserve">j </w:t>
            </w:r>
            <w:r w:rsidRPr="00FA1E82">
              <w:t>– количество баллов j-ого участника;</w:t>
            </w:r>
          </w:p>
          <w:p w:rsidR="005637FF" w:rsidRPr="00FA1E82" w:rsidRDefault="005637FF" w:rsidP="00DA13F2">
            <w:pPr>
              <w:shd w:val="clear" w:color="auto" w:fill="FFFFFF"/>
              <w:tabs>
                <w:tab w:val="left" w:pos="9214"/>
              </w:tabs>
              <w:ind w:left="33" w:right="295" w:firstLine="33"/>
            </w:pPr>
            <w:r w:rsidRPr="00FA1E82">
              <w:t>Ц</w:t>
            </w:r>
            <w:r w:rsidRPr="00FA1E82">
              <w:rPr>
                <w:vertAlign w:val="subscript"/>
              </w:rPr>
              <w:t>j</w:t>
            </w:r>
            <w:r w:rsidRPr="00FA1E82">
              <w:t xml:space="preserve"> – цена, предложенная j-ым участником (с учетом НДС);</w:t>
            </w:r>
          </w:p>
          <w:p w:rsidR="005637FF" w:rsidRPr="00FA1E82" w:rsidRDefault="005637FF" w:rsidP="00DA13F2">
            <w:pPr>
              <w:shd w:val="clear" w:color="auto" w:fill="FFFFFF"/>
              <w:tabs>
                <w:tab w:val="left" w:pos="9214"/>
              </w:tabs>
              <w:ind w:left="33" w:right="295" w:firstLine="33"/>
            </w:pPr>
            <w:r w:rsidRPr="00FA1E82">
              <w:t>Ц</w:t>
            </w:r>
            <w:r w:rsidRPr="00FA1E82">
              <w:rPr>
                <w:vertAlign w:val="subscript"/>
                <w:lang w:val="en-US"/>
              </w:rPr>
              <w:t>min</w:t>
            </w:r>
            <w:r w:rsidRPr="00FA1E82">
              <w:t xml:space="preserve"> – минимальная цена из всех предложенных участниками (с учетом НДС);</w:t>
            </w:r>
          </w:p>
          <w:p w:rsidR="005637FF" w:rsidRPr="00FA1E82" w:rsidRDefault="005637FF" w:rsidP="00DA13F2">
            <w:pPr>
              <w:pStyle w:val="a9"/>
              <w:tabs>
                <w:tab w:val="left" w:pos="1418"/>
              </w:tabs>
              <w:suppressAutoHyphens/>
              <w:spacing w:line="340" w:lineRule="exact"/>
              <w:ind w:firstLine="0"/>
              <w:rPr>
                <w:sz w:val="24"/>
              </w:rPr>
            </w:pPr>
            <w:r w:rsidRPr="00FA1E82">
              <w:rPr>
                <w:sz w:val="24"/>
              </w:rPr>
              <w:t xml:space="preserve">35 – максимально возможное количество баллов. </w:t>
            </w:r>
          </w:p>
        </w:tc>
      </w:tr>
      <w:tr w:rsidR="005637FF" w:rsidRPr="00FA1E82" w:rsidTr="00DA13F2">
        <w:trPr>
          <w:trHeight w:val="123"/>
        </w:trPr>
        <w:tc>
          <w:tcPr>
            <w:tcW w:w="1152" w:type="dxa"/>
          </w:tcPr>
          <w:p w:rsidR="005637FF" w:rsidRPr="00FA1E82" w:rsidRDefault="005637FF" w:rsidP="00DA13F2">
            <w:pPr>
              <w:pStyle w:val="a9"/>
              <w:tabs>
                <w:tab w:val="left" w:pos="1418"/>
              </w:tabs>
              <w:suppressAutoHyphens/>
              <w:ind w:firstLine="0"/>
              <w:jc w:val="center"/>
              <w:rPr>
                <w:sz w:val="24"/>
              </w:rPr>
            </w:pPr>
            <w:r w:rsidRPr="00FA1E82">
              <w:rPr>
                <w:sz w:val="24"/>
              </w:rPr>
              <w:t>2.</w:t>
            </w:r>
          </w:p>
        </w:tc>
        <w:tc>
          <w:tcPr>
            <w:tcW w:w="8988" w:type="dxa"/>
            <w:gridSpan w:val="3"/>
          </w:tcPr>
          <w:p w:rsidR="005637FF" w:rsidRPr="00FA1E82" w:rsidRDefault="005637FF" w:rsidP="00DA13F2">
            <w:pPr>
              <w:pStyle w:val="a9"/>
              <w:ind w:firstLine="0"/>
              <w:rPr>
                <w:rFonts w:eastAsia="Times New Roman"/>
                <w:sz w:val="24"/>
              </w:rPr>
            </w:pPr>
            <w:r w:rsidRPr="00FA1E82">
              <w:rPr>
                <w:rFonts w:eastAsia="Times New Roman"/>
                <w:sz w:val="24"/>
              </w:rPr>
              <w:t>Наличие опыта</w:t>
            </w:r>
          </w:p>
        </w:tc>
      </w:tr>
      <w:tr w:rsidR="005637FF" w:rsidRPr="00FA1E82" w:rsidTr="00DA13F2">
        <w:trPr>
          <w:trHeight w:val="123"/>
        </w:trPr>
        <w:tc>
          <w:tcPr>
            <w:tcW w:w="1152" w:type="dxa"/>
          </w:tcPr>
          <w:p w:rsidR="005637FF" w:rsidRPr="00762E03" w:rsidRDefault="005637FF" w:rsidP="00DA13F2">
            <w:pPr>
              <w:pStyle w:val="a9"/>
              <w:tabs>
                <w:tab w:val="left" w:pos="1418"/>
              </w:tabs>
              <w:suppressAutoHyphens/>
              <w:ind w:firstLine="0"/>
              <w:jc w:val="center"/>
              <w:rPr>
                <w:sz w:val="24"/>
              </w:rPr>
            </w:pPr>
            <w:r w:rsidRPr="00762E03">
              <w:rPr>
                <w:sz w:val="24"/>
              </w:rPr>
              <w:t>2.1.</w:t>
            </w:r>
          </w:p>
        </w:tc>
        <w:tc>
          <w:tcPr>
            <w:tcW w:w="2534" w:type="dxa"/>
          </w:tcPr>
          <w:p w:rsidR="005637FF" w:rsidRPr="00762E03" w:rsidRDefault="005637FF" w:rsidP="00DA13F2">
            <w:pPr>
              <w:rPr>
                <w:b/>
              </w:rPr>
            </w:pPr>
            <w:r w:rsidRPr="00762E03">
              <w:rPr>
                <w:bCs/>
                <w:spacing w:val="-4"/>
              </w:rPr>
              <w:t>Опыт Компании  по предоставлению услуг сторонним организациям в сфере железнодорожных перевозок (приоритетным считаются оказанные услуги по аудиту)</w:t>
            </w:r>
          </w:p>
        </w:tc>
        <w:tc>
          <w:tcPr>
            <w:tcW w:w="1843" w:type="dxa"/>
          </w:tcPr>
          <w:p w:rsidR="005637FF" w:rsidRPr="00FA1E82" w:rsidRDefault="005637FF" w:rsidP="00DA13F2">
            <w:r w:rsidRPr="00FA1E82">
              <w:t xml:space="preserve">Максимальное количество баллов - </w:t>
            </w:r>
            <w:r>
              <w:t>15</w:t>
            </w:r>
            <w:r w:rsidRPr="00FA1E82">
              <w:t xml:space="preserve"> баллов</w:t>
            </w:r>
          </w:p>
        </w:tc>
        <w:tc>
          <w:tcPr>
            <w:tcW w:w="4611" w:type="dxa"/>
            <w:shd w:val="clear" w:color="auto" w:fill="auto"/>
          </w:tcPr>
          <w:p w:rsidR="005637FF" w:rsidRPr="00FA1E82" w:rsidRDefault="005637FF" w:rsidP="00C30242">
            <w:pPr>
              <w:ind w:firstLine="55"/>
              <w:jc w:val="both"/>
            </w:pPr>
            <w:r w:rsidRPr="00FA1E82">
              <w:t xml:space="preserve">Предоставлены услуги </w:t>
            </w:r>
            <w:r>
              <w:t>2</w:t>
            </w:r>
            <w:r w:rsidRPr="00FA1E82">
              <w:t xml:space="preserve"> и выше ж/д компани</w:t>
            </w:r>
            <w:r>
              <w:t>ям</w:t>
            </w:r>
            <w:r w:rsidRPr="00FA1E82">
              <w:t xml:space="preserve"> -</w:t>
            </w:r>
            <w:r>
              <w:t>15</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r w:rsidRPr="00FA1E82">
              <w:t xml:space="preserve">Предоставлены услуги </w:t>
            </w:r>
            <w:r>
              <w:t>1</w:t>
            </w:r>
            <w:r w:rsidRPr="00FA1E82">
              <w:t xml:space="preserve"> ж/д компани</w:t>
            </w:r>
            <w:r>
              <w:t>и</w:t>
            </w:r>
            <w:r w:rsidRPr="00FA1E82">
              <w:t xml:space="preserve"> -</w:t>
            </w:r>
            <w:r>
              <w:t>10</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r w:rsidRPr="00FA1E82">
              <w:t>Не предоставлены услуги ж/д компаниям -0 баллов;</w:t>
            </w:r>
          </w:p>
          <w:p w:rsidR="005637FF" w:rsidRPr="00FA1E82" w:rsidRDefault="005637FF" w:rsidP="00C30242">
            <w:pPr>
              <w:shd w:val="clear" w:color="auto" w:fill="FFFFFF"/>
              <w:tabs>
                <w:tab w:val="left" w:pos="9354"/>
              </w:tabs>
              <w:ind w:right="-6" w:firstLine="55"/>
              <w:jc w:val="both"/>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2.2.</w:t>
            </w:r>
          </w:p>
        </w:tc>
        <w:tc>
          <w:tcPr>
            <w:tcW w:w="2534" w:type="dxa"/>
            <w:shd w:val="clear" w:color="auto" w:fill="auto"/>
          </w:tcPr>
          <w:p w:rsidR="005637FF" w:rsidRDefault="005637FF" w:rsidP="00145B11">
            <w:pPr>
              <w:rPr>
                <w:bCs/>
                <w:spacing w:val="-4"/>
              </w:rPr>
            </w:pPr>
            <w:r w:rsidRPr="00FA1E82">
              <w:rPr>
                <w:bCs/>
                <w:spacing w:val="-4"/>
              </w:rPr>
              <w:t xml:space="preserve">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p w:rsidR="00145B11" w:rsidRPr="00FA1E82" w:rsidRDefault="00145B11" w:rsidP="00145B11">
            <w:pPr>
              <w:rPr>
                <w:bCs/>
                <w:spacing w:val="-4"/>
              </w:rPr>
            </w:pPr>
          </w:p>
        </w:tc>
        <w:tc>
          <w:tcPr>
            <w:tcW w:w="1843" w:type="dxa"/>
            <w:shd w:val="clear" w:color="auto" w:fill="auto"/>
          </w:tcPr>
          <w:p w:rsidR="005637FF" w:rsidRPr="00FA1E82" w:rsidRDefault="005637FF" w:rsidP="00DA13F2">
            <w:r w:rsidRPr="00FA1E82">
              <w:t xml:space="preserve">Максимальное количество баллов - </w:t>
            </w:r>
            <w:r w:rsidRPr="00FA1E82">
              <w:rPr>
                <w:lang w:val="en-US"/>
              </w:rPr>
              <w:t>1</w:t>
            </w:r>
            <w:r>
              <w:t>0</w:t>
            </w:r>
            <w:r w:rsidRPr="00FA1E82">
              <w:t xml:space="preserve"> баллов</w:t>
            </w:r>
          </w:p>
        </w:tc>
        <w:tc>
          <w:tcPr>
            <w:tcW w:w="4611" w:type="dxa"/>
            <w:shd w:val="clear" w:color="auto" w:fill="auto"/>
          </w:tcPr>
          <w:p w:rsidR="005637FF" w:rsidRPr="00FA1E82" w:rsidRDefault="005637FF" w:rsidP="00C30242">
            <w:pPr>
              <w:ind w:firstLine="55"/>
              <w:jc w:val="both"/>
            </w:pPr>
            <w:r w:rsidRPr="00FA1E82">
              <w:t>Предоставлены 2 и более услуги - 1</w:t>
            </w:r>
            <w:r>
              <w:t>0</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p>
          <w:p w:rsidR="005637FF" w:rsidRPr="00FA1E82" w:rsidRDefault="005637FF" w:rsidP="00C30242">
            <w:pPr>
              <w:ind w:firstLine="55"/>
              <w:jc w:val="both"/>
            </w:pPr>
            <w:r w:rsidRPr="00FA1E82">
              <w:t>Предоставлена 1 услуга - 8 баллов;</w:t>
            </w:r>
          </w:p>
          <w:p w:rsidR="005637FF" w:rsidRPr="00FA1E82" w:rsidRDefault="005637FF" w:rsidP="00C30242">
            <w:pPr>
              <w:ind w:firstLine="55"/>
              <w:jc w:val="both"/>
            </w:pPr>
          </w:p>
          <w:p w:rsidR="005637FF" w:rsidRPr="00FA1E82" w:rsidRDefault="005637FF" w:rsidP="00C30242">
            <w:pPr>
              <w:ind w:firstLine="55"/>
              <w:jc w:val="both"/>
            </w:pPr>
            <w:r w:rsidRPr="00FA1E82">
              <w:t>Не предоставлены услуги таким компаниям - 0 баллов;</w:t>
            </w:r>
          </w:p>
          <w:p w:rsidR="005637FF" w:rsidRPr="00FA1E82" w:rsidRDefault="005637FF" w:rsidP="00C30242">
            <w:pPr>
              <w:shd w:val="clear" w:color="auto" w:fill="FFFFFF"/>
              <w:tabs>
                <w:tab w:val="left" w:pos="9354"/>
              </w:tabs>
              <w:ind w:right="-6" w:firstLine="55"/>
              <w:jc w:val="both"/>
            </w:pPr>
          </w:p>
        </w:tc>
      </w:tr>
      <w:tr w:rsidR="005637FF" w:rsidRPr="00FA1E82" w:rsidTr="00DA13F2">
        <w:trPr>
          <w:trHeight w:val="309"/>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3.</w:t>
            </w:r>
          </w:p>
        </w:tc>
        <w:tc>
          <w:tcPr>
            <w:tcW w:w="2534" w:type="dxa"/>
          </w:tcPr>
          <w:p w:rsidR="005637FF" w:rsidRPr="00FA1E82" w:rsidRDefault="005637FF" w:rsidP="00DA13F2">
            <w:pPr>
              <w:rPr>
                <w:b/>
              </w:rPr>
            </w:pPr>
            <w:r w:rsidRPr="00FA1E82">
              <w:rPr>
                <w:bCs/>
                <w:spacing w:val="-4"/>
              </w:rPr>
              <w:t xml:space="preserve">Квалификация </w:t>
            </w:r>
          </w:p>
        </w:tc>
        <w:tc>
          <w:tcPr>
            <w:tcW w:w="1843" w:type="dxa"/>
          </w:tcPr>
          <w:p w:rsidR="005637FF" w:rsidRPr="00FA1E82" w:rsidRDefault="005637FF" w:rsidP="00DA13F2"/>
        </w:tc>
        <w:tc>
          <w:tcPr>
            <w:tcW w:w="4611" w:type="dxa"/>
          </w:tcPr>
          <w:p w:rsidR="005637FF" w:rsidRPr="00FA1E82" w:rsidRDefault="005637FF" w:rsidP="00C30242">
            <w:pPr>
              <w:shd w:val="clear" w:color="auto" w:fill="FFFFFF"/>
              <w:tabs>
                <w:tab w:val="left" w:pos="9354"/>
              </w:tabs>
              <w:ind w:right="-6"/>
              <w:jc w:val="both"/>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ind w:left="360" w:firstLine="0"/>
              <w:rPr>
                <w:sz w:val="24"/>
              </w:rPr>
            </w:pPr>
          </w:p>
        </w:tc>
        <w:tc>
          <w:tcPr>
            <w:tcW w:w="2534" w:type="dxa"/>
          </w:tcPr>
          <w:p w:rsidR="005637FF" w:rsidRPr="00FA1E82" w:rsidRDefault="005637FF" w:rsidP="00DA13F2">
            <w:pPr>
              <w:rPr>
                <w:bCs/>
                <w:spacing w:val="-4"/>
              </w:rPr>
            </w:pPr>
            <w:r w:rsidRPr="00FA1E82">
              <w:rPr>
                <w:bCs/>
                <w:spacing w:val="-4"/>
              </w:rPr>
              <w:t>Квалификация штатных сотрудников Ереванского офиса</w:t>
            </w:r>
          </w:p>
          <w:p w:rsidR="005637FF" w:rsidRPr="00FA1E82" w:rsidRDefault="005637FF" w:rsidP="00DA13F2">
            <w:pPr>
              <w:rPr>
                <w:bCs/>
                <w:spacing w:val="-4"/>
              </w:rPr>
            </w:pPr>
            <w:r w:rsidRPr="00FA1E82">
              <w:rPr>
                <w:bCs/>
                <w:spacing w:val="-4"/>
              </w:rPr>
              <w:lastRenderedPageBreak/>
              <w:t xml:space="preserve">- квалификация штатных сотрудников, работающих в РА,  </w:t>
            </w:r>
          </w:p>
          <w:p w:rsidR="005637FF" w:rsidRPr="00FA1E82" w:rsidRDefault="005637FF" w:rsidP="00DA13F2">
            <w:pPr>
              <w:rPr>
                <w:bCs/>
                <w:spacing w:val="-4"/>
              </w:rPr>
            </w:pPr>
            <w:r w:rsidRPr="00FA1E82">
              <w:rPr>
                <w:bCs/>
                <w:spacing w:val="-4"/>
              </w:rPr>
              <w:t>- количество сертифицированных аудиторов, работающих в РА</w:t>
            </w:r>
          </w:p>
          <w:p w:rsidR="005637FF" w:rsidRPr="00FA1E82" w:rsidRDefault="005637FF" w:rsidP="00DA13F2">
            <w:pPr>
              <w:rPr>
                <w:bCs/>
                <w:spacing w:val="-4"/>
              </w:rPr>
            </w:pPr>
            <w:r w:rsidRPr="00FA1E82">
              <w:rPr>
                <w:bCs/>
                <w:spacing w:val="-4"/>
              </w:rPr>
              <w:t>- наличие аудитора-директора или аудитора-партнера в штате Ереванского офиса</w:t>
            </w:r>
          </w:p>
        </w:tc>
        <w:tc>
          <w:tcPr>
            <w:tcW w:w="1843" w:type="dxa"/>
          </w:tcPr>
          <w:p w:rsidR="005637FF" w:rsidRPr="00FA1E82" w:rsidRDefault="005637FF" w:rsidP="00DA13F2">
            <w:r w:rsidRPr="00FA1E82">
              <w:lastRenderedPageBreak/>
              <w:t>Максимальное количество баллов - 5 баллов</w:t>
            </w:r>
          </w:p>
        </w:tc>
        <w:tc>
          <w:tcPr>
            <w:tcW w:w="4611" w:type="dxa"/>
          </w:tcPr>
          <w:p w:rsidR="005637FF" w:rsidRPr="00FA1E82" w:rsidRDefault="005637FF" w:rsidP="00C30242">
            <w:pPr>
              <w:shd w:val="clear" w:color="auto" w:fill="FFFFFF"/>
              <w:tabs>
                <w:tab w:val="left" w:pos="9354"/>
              </w:tabs>
              <w:ind w:right="-6"/>
              <w:jc w:val="both"/>
              <w:rPr>
                <w:bCs/>
                <w:spacing w:val="-4"/>
              </w:rPr>
            </w:pPr>
            <w:r w:rsidRPr="00FA1E82">
              <w:t xml:space="preserve">Наличие более 5 сертифицированных </w:t>
            </w:r>
            <w:r w:rsidRPr="00FA1E82">
              <w:rPr>
                <w:bCs/>
                <w:spacing w:val="-4"/>
              </w:rPr>
              <w:t>аудиторов, работающих в РА - 3 балла</w:t>
            </w:r>
          </w:p>
          <w:p w:rsidR="005637FF" w:rsidRPr="00FA1E82" w:rsidRDefault="005637FF" w:rsidP="00C30242">
            <w:pPr>
              <w:shd w:val="clear" w:color="auto" w:fill="FFFFFF"/>
              <w:tabs>
                <w:tab w:val="left" w:pos="9354"/>
              </w:tabs>
              <w:ind w:right="-6"/>
              <w:jc w:val="both"/>
            </w:pPr>
            <w:r w:rsidRPr="00FA1E82">
              <w:t xml:space="preserve">Наличие более 5 сертифицированных </w:t>
            </w:r>
            <w:r w:rsidRPr="00FA1E82">
              <w:rPr>
                <w:bCs/>
                <w:spacing w:val="-4"/>
              </w:rPr>
              <w:t xml:space="preserve">аудиторов, работающих в РА и наличие </w:t>
            </w:r>
            <w:r w:rsidRPr="00FA1E82">
              <w:rPr>
                <w:bCs/>
                <w:spacing w:val="-4"/>
              </w:rPr>
              <w:lastRenderedPageBreak/>
              <w:t>аудитора-директора или аудитора-партнера в штате Ереванского офиса - 5 баллов</w:t>
            </w:r>
          </w:p>
        </w:tc>
      </w:tr>
      <w:tr w:rsidR="005637FF" w:rsidRPr="00FA1E82" w:rsidTr="00DA13F2">
        <w:trPr>
          <w:trHeight w:val="245"/>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lastRenderedPageBreak/>
              <w:t>4</w:t>
            </w:r>
          </w:p>
        </w:tc>
        <w:tc>
          <w:tcPr>
            <w:tcW w:w="2534" w:type="dxa"/>
          </w:tcPr>
          <w:p w:rsidR="005637FF" w:rsidRPr="00FA1E82" w:rsidRDefault="005637FF" w:rsidP="00DA13F2">
            <w:pPr>
              <w:rPr>
                <w:bCs/>
                <w:spacing w:val="-4"/>
              </w:rPr>
            </w:pPr>
            <w:r w:rsidRPr="00FA1E82">
              <w:rPr>
                <w:bCs/>
                <w:spacing w:val="-4"/>
              </w:rPr>
              <w:t>Известность</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rPr>
                <w:sz w:val="24"/>
              </w:rPr>
            </w:pPr>
          </w:p>
        </w:tc>
        <w:tc>
          <w:tcPr>
            <w:tcW w:w="2534" w:type="dxa"/>
          </w:tcPr>
          <w:p w:rsidR="005637FF" w:rsidRPr="00FA1E82" w:rsidRDefault="005637FF" w:rsidP="00DA13F2">
            <w:pPr>
              <w:rPr>
                <w:bCs/>
                <w:spacing w:val="-4"/>
              </w:rPr>
            </w:pPr>
            <w:r w:rsidRPr="00FA1E82">
              <w:rPr>
                <w:bCs/>
                <w:spacing w:val="-4"/>
              </w:rPr>
              <w:t xml:space="preserve">Известность аудиторской деятельности в РА и за пределами РА </w:t>
            </w:r>
          </w:p>
        </w:tc>
        <w:tc>
          <w:tcPr>
            <w:tcW w:w="1843" w:type="dxa"/>
          </w:tcPr>
          <w:p w:rsidR="005637FF" w:rsidRPr="00FA1E82" w:rsidRDefault="005637FF" w:rsidP="00DA13F2">
            <w:r w:rsidRPr="00FA1E82">
              <w:t xml:space="preserve">Максимальное количество баллов - </w:t>
            </w:r>
            <w:r>
              <w:t>20</w:t>
            </w:r>
            <w:r w:rsidRPr="00FA1E82">
              <w:t xml:space="preserve"> баллов</w:t>
            </w:r>
          </w:p>
        </w:tc>
        <w:tc>
          <w:tcPr>
            <w:tcW w:w="4611" w:type="dxa"/>
          </w:tcPr>
          <w:p w:rsidR="005637FF" w:rsidRPr="00404CB7" w:rsidRDefault="005637FF" w:rsidP="00DA13F2">
            <w:pPr>
              <w:shd w:val="clear" w:color="auto" w:fill="FFFFFF"/>
              <w:tabs>
                <w:tab w:val="left" w:pos="9354"/>
              </w:tabs>
              <w:ind w:right="-6"/>
            </w:pPr>
            <w:r w:rsidRPr="00404CB7">
              <w:t xml:space="preserve">Принадлежность участника: </w:t>
            </w:r>
          </w:p>
          <w:p w:rsidR="005637FF" w:rsidRPr="00404CB7" w:rsidRDefault="005637FF" w:rsidP="00DA13F2">
            <w:pPr>
              <w:shd w:val="clear" w:color="auto" w:fill="FFFFFF"/>
              <w:tabs>
                <w:tab w:val="left" w:pos="9354"/>
              </w:tabs>
              <w:ind w:right="-6"/>
            </w:pPr>
            <w:r w:rsidRPr="00404CB7">
              <w:t>1. «</w:t>
            </w:r>
            <w:r>
              <w:t>Б</w:t>
            </w:r>
            <w:r w:rsidRPr="00404CB7">
              <w:t xml:space="preserve">ольшой четверке», </w:t>
            </w:r>
          </w:p>
          <w:p w:rsidR="005637FF" w:rsidRPr="00404CB7" w:rsidRDefault="005637FF" w:rsidP="00DA13F2">
            <w:pPr>
              <w:shd w:val="clear" w:color="auto" w:fill="FFFFFF"/>
              <w:tabs>
                <w:tab w:val="left" w:pos="0"/>
                <w:tab w:val="left" w:pos="9354"/>
              </w:tabs>
              <w:ind w:right="-6"/>
            </w:pPr>
            <w:r w:rsidRPr="00404CB7">
              <w:t xml:space="preserve">2. </w:t>
            </w:r>
            <w:r>
              <w:t>С</w:t>
            </w:r>
            <w:r w:rsidRPr="00404CB7">
              <w:t>ети международных компаний, включающей:</w:t>
            </w:r>
          </w:p>
          <w:p w:rsidR="005637FF" w:rsidRPr="00F6395F" w:rsidRDefault="005637FF" w:rsidP="00DA13F2">
            <w:pPr>
              <w:shd w:val="clear" w:color="auto" w:fill="FFFFFF"/>
              <w:tabs>
                <w:tab w:val="left" w:pos="9354"/>
              </w:tabs>
              <w:ind w:right="-6"/>
              <w:rPr>
                <w:lang w:val="en-US"/>
              </w:rPr>
            </w:pPr>
            <w:r w:rsidRPr="00F6395F">
              <w:rPr>
                <w:lang w:val="en-US"/>
              </w:rPr>
              <w:t xml:space="preserve">2.1 </w:t>
            </w:r>
            <w:r w:rsidRPr="00404CB7">
              <w:rPr>
                <w:lang w:val="en-US"/>
              </w:rPr>
              <w:t>BDO</w:t>
            </w:r>
            <w:r w:rsidRPr="00F6395F">
              <w:rPr>
                <w:lang w:val="en-US"/>
              </w:rPr>
              <w:t xml:space="preserve"> </w:t>
            </w:r>
            <w:r w:rsidRPr="00404CB7">
              <w:rPr>
                <w:lang w:val="en-US"/>
              </w:rPr>
              <w:t>International</w:t>
            </w:r>
            <w:r w:rsidRPr="00F6395F">
              <w:rPr>
                <w:lang w:val="en-US"/>
              </w:rPr>
              <w:t xml:space="preserve"> </w:t>
            </w:r>
            <w:r w:rsidRPr="00404CB7">
              <w:rPr>
                <w:lang w:val="en-US"/>
              </w:rPr>
              <w:t>limited</w:t>
            </w:r>
            <w:r w:rsidRPr="00F6395F">
              <w:rPr>
                <w:lang w:val="en-US"/>
              </w:rPr>
              <w:t>,</w:t>
            </w:r>
          </w:p>
          <w:p w:rsidR="005637FF" w:rsidRPr="00F6395F" w:rsidRDefault="005637FF" w:rsidP="00DA13F2">
            <w:pPr>
              <w:shd w:val="clear" w:color="auto" w:fill="FFFFFF"/>
              <w:tabs>
                <w:tab w:val="left" w:pos="9354"/>
              </w:tabs>
              <w:ind w:right="-6"/>
              <w:rPr>
                <w:lang w:val="en-US"/>
              </w:rPr>
            </w:pPr>
            <w:r w:rsidRPr="00404CB7">
              <w:rPr>
                <w:lang w:val="en-US"/>
              </w:rPr>
              <w:t>2.2 Baker Tilly International</w:t>
            </w:r>
            <w:r w:rsidRPr="00F6395F">
              <w:rPr>
                <w:lang w:val="en-US"/>
              </w:rPr>
              <w:t>,</w:t>
            </w:r>
          </w:p>
          <w:p w:rsidR="00427742" w:rsidRPr="00427742" w:rsidRDefault="005637FF" w:rsidP="00DA13F2">
            <w:pPr>
              <w:shd w:val="clear" w:color="auto" w:fill="FFFFFF"/>
              <w:tabs>
                <w:tab w:val="left" w:pos="9354"/>
              </w:tabs>
              <w:ind w:right="-6"/>
            </w:pPr>
            <w:r w:rsidRPr="00901E1B">
              <w:t xml:space="preserve">2.3 </w:t>
            </w:r>
            <w:r w:rsidRPr="00404CB7">
              <w:rPr>
                <w:lang w:val="en-US"/>
              </w:rPr>
              <w:t>Grant</w:t>
            </w:r>
            <w:r w:rsidRPr="00901E1B">
              <w:t xml:space="preserve"> </w:t>
            </w:r>
            <w:r w:rsidRPr="00404CB7">
              <w:rPr>
                <w:lang w:val="en-US"/>
              </w:rPr>
              <w:t>Thornton</w:t>
            </w:r>
            <w:r w:rsidRPr="00901E1B">
              <w:t xml:space="preserve"> </w:t>
            </w:r>
            <w:r w:rsidRPr="00404CB7">
              <w:rPr>
                <w:lang w:val="en-US"/>
              </w:rPr>
              <w:t>International</w:t>
            </w:r>
          </w:p>
          <w:p w:rsidR="005637FF" w:rsidRPr="00901E1B" w:rsidRDefault="00427742" w:rsidP="00DA13F2">
            <w:pPr>
              <w:shd w:val="clear" w:color="auto" w:fill="FFFFFF"/>
              <w:tabs>
                <w:tab w:val="left" w:pos="9354"/>
              </w:tabs>
              <w:ind w:right="-6"/>
            </w:pPr>
            <w:r>
              <w:t xml:space="preserve">2.4 </w:t>
            </w:r>
            <w:r>
              <w:rPr>
                <w:rFonts w:ascii="Sylfaen" w:hAnsi="Sylfaen"/>
                <w:lang w:val="en-US"/>
              </w:rPr>
              <w:t>Crowe</w:t>
            </w:r>
            <w:r w:rsidR="005637FF" w:rsidRPr="00901E1B">
              <w:t xml:space="preserve"> -  20 </w:t>
            </w:r>
            <w:r w:rsidR="005637FF" w:rsidRPr="0042515D">
              <w:t>баллов</w:t>
            </w:r>
            <w:r w:rsidR="005637FF" w:rsidRPr="00901E1B">
              <w:t xml:space="preserve"> </w:t>
            </w:r>
          </w:p>
          <w:p w:rsidR="005637FF" w:rsidRPr="00FA1E82" w:rsidRDefault="005637FF" w:rsidP="00DA13F2">
            <w:r w:rsidRPr="00404CB7">
              <w:t xml:space="preserve">Не принадлежность участника к вышеперечисленным компаниям- </w:t>
            </w:r>
            <w:r w:rsidRPr="0042515D">
              <w:t>0 баллов</w:t>
            </w:r>
          </w:p>
        </w:tc>
      </w:tr>
      <w:tr w:rsidR="005637FF" w:rsidRPr="00FA1E82" w:rsidTr="00DA13F2">
        <w:trPr>
          <w:trHeight w:val="266"/>
        </w:trPr>
        <w:tc>
          <w:tcPr>
            <w:tcW w:w="1152" w:type="dxa"/>
          </w:tcPr>
          <w:p w:rsidR="005637FF" w:rsidRPr="0082728C" w:rsidRDefault="005637FF" w:rsidP="00DA13F2">
            <w:pPr>
              <w:pStyle w:val="a9"/>
              <w:tabs>
                <w:tab w:val="left" w:pos="1418"/>
              </w:tabs>
              <w:suppressAutoHyphens/>
              <w:ind w:firstLine="0"/>
              <w:jc w:val="center"/>
              <w:rPr>
                <w:sz w:val="24"/>
              </w:rPr>
            </w:pPr>
            <w:r w:rsidRPr="0082728C">
              <w:rPr>
                <w:sz w:val="24"/>
              </w:rPr>
              <w:t>5</w:t>
            </w:r>
          </w:p>
        </w:tc>
        <w:tc>
          <w:tcPr>
            <w:tcW w:w="2534" w:type="dxa"/>
          </w:tcPr>
          <w:p w:rsidR="005637FF" w:rsidRPr="00FA1E82" w:rsidRDefault="005637FF" w:rsidP="00DA13F2">
            <w:pPr>
              <w:rPr>
                <w:bCs/>
                <w:spacing w:val="-4"/>
              </w:rPr>
            </w:pPr>
            <w:r w:rsidRPr="00FA1E82">
              <w:rPr>
                <w:bCs/>
                <w:spacing w:val="-4"/>
              </w:rPr>
              <w:t>Передача знаний</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ind w:firstLine="0"/>
              <w:jc w:val="center"/>
              <w:rPr>
                <w:sz w:val="24"/>
              </w:rPr>
            </w:pPr>
          </w:p>
        </w:tc>
        <w:tc>
          <w:tcPr>
            <w:tcW w:w="2534" w:type="dxa"/>
          </w:tcPr>
          <w:p w:rsidR="005637FF" w:rsidRPr="00FA1E82" w:rsidRDefault="005637FF" w:rsidP="00DA13F2">
            <w:pPr>
              <w:rPr>
                <w:bCs/>
                <w:spacing w:val="-4"/>
              </w:rPr>
            </w:pPr>
            <w:r w:rsidRPr="00FA1E82">
              <w:rPr>
                <w:bCs/>
                <w:spacing w:val="-4"/>
              </w:rPr>
              <w:t>Передача знаний и опыта персоналу ЗАО «ЮКЖД»</w:t>
            </w:r>
          </w:p>
        </w:tc>
        <w:tc>
          <w:tcPr>
            <w:tcW w:w="1843" w:type="dxa"/>
          </w:tcPr>
          <w:p w:rsidR="005637FF" w:rsidRPr="00FA1E82" w:rsidRDefault="005637FF" w:rsidP="00DA13F2">
            <w:r w:rsidRPr="00FA1E82">
              <w:t>Максимальное количество баллов - 5 баллов</w:t>
            </w:r>
          </w:p>
        </w:tc>
        <w:tc>
          <w:tcPr>
            <w:tcW w:w="4611" w:type="dxa"/>
          </w:tcPr>
          <w:p w:rsidR="005637FF" w:rsidRPr="00FA1E82" w:rsidRDefault="005637FF" w:rsidP="00DA13F2">
            <w:pPr>
              <w:shd w:val="clear" w:color="auto" w:fill="FFFFFF"/>
              <w:tabs>
                <w:tab w:val="left" w:pos="9354"/>
              </w:tabs>
              <w:ind w:right="-6"/>
            </w:pPr>
            <w:r w:rsidRPr="00FA1E82">
              <w:t>Готовность приглашения специалистов ЮКЖД на семинары, организованные участником – 5 баллов.</w:t>
            </w:r>
          </w:p>
        </w:tc>
      </w:tr>
      <w:tr w:rsidR="005637FF" w:rsidRPr="00FA1E82" w:rsidTr="00DA13F2">
        <w:trPr>
          <w:trHeight w:val="285"/>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6</w:t>
            </w:r>
          </w:p>
        </w:tc>
        <w:tc>
          <w:tcPr>
            <w:tcW w:w="2534" w:type="dxa"/>
          </w:tcPr>
          <w:p w:rsidR="005637FF" w:rsidRPr="00FA1E82" w:rsidRDefault="005637FF" w:rsidP="00DA13F2">
            <w:pPr>
              <w:rPr>
                <w:bCs/>
                <w:spacing w:val="-4"/>
              </w:rPr>
            </w:pPr>
            <w:r w:rsidRPr="00FA1E82">
              <w:rPr>
                <w:bCs/>
                <w:spacing w:val="-4"/>
              </w:rPr>
              <w:t>Клиенты</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881E56">
        <w:trPr>
          <w:trHeight w:val="2971"/>
        </w:trPr>
        <w:tc>
          <w:tcPr>
            <w:tcW w:w="1152" w:type="dxa"/>
          </w:tcPr>
          <w:p w:rsidR="005637FF" w:rsidRPr="00FA1E82" w:rsidRDefault="005637FF" w:rsidP="00DA13F2">
            <w:pPr>
              <w:pStyle w:val="a9"/>
              <w:tabs>
                <w:tab w:val="left" w:pos="1418"/>
              </w:tabs>
              <w:suppressAutoHyphens/>
              <w:ind w:firstLine="0"/>
              <w:jc w:val="center"/>
              <w:rPr>
                <w:sz w:val="24"/>
              </w:rPr>
            </w:pPr>
          </w:p>
        </w:tc>
        <w:tc>
          <w:tcPr>
            <w:tcW w:w="2534" w:type="dxa"/>
          </w:tcPr>
          <w:p w:rsidR="005637FF" w:rsidRPr="00FA1E82" w:rsidRDefault="005637FF" w:rsidP="00DA13F2">
            <w:pPr>
              <w:rPr>
                <w:bCs/>
                <w:spacing w:val="-4"/>
              </w:rPr>
            </w:pPr>
            <w:r w:rsidRPr="00FA1E82">
              <w:rPr>
                <w:bCs/>
                <w:spacing w:val="-4"/>
              </w:rPr>
              <w:t>Основные клиенты Компании за последние три года</w:t>
            </w:r>
          </w:p>
        </w:tc>
        <w:tc>
          <w:tcPr>
            <w:tcW w:w="1843" w:type="dxa"/>
          </w:tcPr>
          <w:p w:rsidR="005637FF" w:rsidRPr="00FA1E82" w:rsidRDefault="005637FF" w:rsidP="00DA13F2">
            <w:r w:rsidRPr="00FA1E82">
              <w:t xml:space="preserve">Максимальное количество баллов - </w:t>
            </w:r>
            <w:r w:rsidRPr="00FA1E82">
              <w:rPr>
                <w:lang w:val="en-US"/>
              </w:rPr>
              <w:t>10</w:t>
            </w:r>
            <w:r w:rsidRPr="00FA1E82">
              <w:t xml:space="preserve"> баллов</w:t>
            </w:r>
          </w:p>
        </w:tc>
        <w:tc>
          <w:tcPr>
            <w:tcW w:w="4611" w:type="dxa"/>
          </w:tcPr>
          <w:p w:rsidR="005637FF" w:rsidRPr="00FA1E82" w:rsidRDefault="005637FF" w:rsidP="00A81BB6">
            <w:pPr>
              <w:shd w:val="clear" w:color="auto" w:fill="FFFFFF"/>
              <w:tabs>
                <w:tab w:val="left" w:pos="9354"/>
              </w:tabs>
              <w:ind w:right="-6"/>
            </w:pPr>
            <w:r w:rsidRPr="00FA1E82">
              <w:t xml:space="preserve">4 и выше клиентов                   </w:t>
            </w:r>
            <w:r w:rsidR="00C30242">
              <w:t xml:space="preserve">    среди крупнейших </w:t>
            </w:r>
            <w:r w:rsidRPr="00FA1E82">
              <w:t>30 налогоплательщиков РА за 202</w:t>
            </w:r>
            <w:r w:rsidR="00A81BB6">
              <w:t>3</w:t>
            </w:r>
            <w:r w:rsidRPr="00FA1E82">
              <w:t xml:space="preserve"> год по данным КГД – 10 баллов. Баллы от 0 до 9 присваиваются для участников с числом клиентов ниже 4 пропорционально 10 баллам за 4 клиентов и фактическому количеству клиентов среди 30 крупнейших налогоплательщиков РА за 20</w:t>
            </w:r>
            <w:r w:rsidRPr="00253ADD">
              <w:t>2</w:t>
            </w:r>
            <w:r w:rsidR="00A81BB6">
              <w:t>1</w:t>
            </w:r>
            <w:r w:rsidRPr="00FA1E82">
              <w:t>-202</w:t>
            </w:r>
            <w:r w:rsidR="00A81BB6">
              <w:t>3</w:t>
            </w:r>
            <w:r w:rsidRPr="00FA1E82">
              <w:t xml:space="preserve"> год по данным КГД.</w:t>
            </w:r>
          </w:p>
        </w:tc>
      </w:tr>
    </w:tbl>
    <w:p w:rsidR="005637FF" w:rsidRDefault="005637FF" w:rsidP="005637FF">
      <w:pPr>
        <w:pStyle w:val="a6"/>
        <w:numPr>
          <w:ilvl w:val="2"/>
          <w:numId w:val="46"/>
        </w:numPr>
        <w:spacing w:line="276" w:lineRule="auto"/>
        <w:ind w:left="-709" w:firstLine="567"/>
        <w:jc w:val="both"/>
        <w:rPr>
          <w:rFonts w:eastAsia="MS Mincho"/>
          <w:sz w:val="28"/>
          <w:szCs w:val="28"/>
        </w:rPr>
      </w:pPr>
      <w:r w:rsidRPr="00264994">
        <w:rPr>
          <w:sz w:val="28"/>
          <w:szCs w:val="28"/>
        </w:rPr>
        <w:t>Оценка</w:t>
      </w:r>
      <w:r w:rsidRPr="00264994">
        <w:rPr>
          <w:rFonts w:eastAsia="MS Mincho"/>
          <w:sz w:val="28"/>
          <w:szCs w:val="28"/>
        </w:rPr>
        <w:t xml:space="preserve">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5637FF" w:rsidRDefault="005637FF" w:rsidP="005637FF">
      <w:pPr>
        <w:spacing w:line="276" w:lineRule="auto"/>
        <w:ind w:left="-284"/>
        <w:rPr>
          <w:rFonts w:eastAsia="MS Mincho"/>
          <w:sz w:val="28"/>
          <w:szCs w:val="28"/>
        </w:rPr>
      </w:pPr>
    </w:p>
    <w:p w:rsidR="005637FF" w:rsidRPr="00127FEA" w:rsidRDefault="005637FF" w:rsidP="005637FF">
      <w:pPr>
        <w:pStyle w:val="a6"/>
        <w:keepNext/>
        <w:numPr>
          <w:ilvl w:val="1"/>
          <w:numId w:val="1"/>
        </w:numPr>
        <w:spacing w:line="276" w:lineRule="auto"/>
        <w:ind w:left="-567" w:firstLine="567"/>
        <w:jc w:val="center"/>
        <w:outlineLvl w:val="2"/>
        <w:rPr>
          <w:b/>
          <w:bCs/>
          <w:kern w:val="32"/>
          <w:sz w:val="28"/>
          <w:szCs w:val="28"/>
          <w:lang w:val="en-US"/>
        </w:rPr>
      </w:pPr>
      <w:bookmarkStart w:id="15" w:name="_Toc135250452"/>
      <w:bookmarkStart w:id="16" w:name="_Toc161309307"/>
      <w:r w:rsidRPr="00127FEA">
        <w:rPr>
          <w:b/>
          <w:bCs/>
          <w:iCs/>
          <w:sz w:val="28"/>
          <w:szCs w:val="28"/>
        </w:rPr>
        <w:t>Требование</w:t>
      </w:r>
      <w:r w:rsidRPr="00127FEA">
        <w:rPr>
          <w:b/>
          <w:bCs/>
          <w:kern w:val="32"/>
          <w:sz w:val="28"/>
          <w:szCs w:val="28"/>
        </w:rPr>
        <w:t xml:space="preserve"> к услугам</w:t>
      </w:r>
      <w:bookmarkEnd w:id="15"/>
      <w:bookmarkEnd w:id="16"/>
    </w:p>
    <w:p w:rsidR="005637FF" w:rsidRPr="00127FEA" w:rsidRDefault="005637FF" w:rsidP="005637FF">
      <w:pPr>
        <w:pStyle w:val="a6"/>
        <w:numPr>
          <w:ilvl w:val="2"/>
          <w:numId w:val="48"/>
        </w:numPr>
        <w:spacing w:line="276" w:lineRule="auto"/>
        <w:ind w:left="-567" w:firstLine="567"/>
        <w:jc w:val="both"/>
        <w:rPr>
          <w:sz w:val="28"/>
          <w:szCs w:val="28"/>
        </w:rPr>
      </w:pPr>
      <w:r w:rsidRPr="00127FEA">
        <w:rPr>
          <w:sz w:val="28"/>
          <w:szCs w:val="28"/>
        </w:rPr>
        <w:t>Все требования к услугам должны соотв</w:t>
      </w:r>
      <w:r>
        <w:rPr>
          <w:sz w:val="28"/>
          <w:szCs w:val="28"/>
        </w:rPr>
        <w:t xml:space="preserve">етствовать техническому заданию (Приложение №1 к настоящей документации) </w:t>
      </w:r>
      <w:r w:rsidRPr="00127FEA">
        <w:rPr>
          <w:sz w:val="28"/>
          <w:szCs w:val="28"/>
        </w:rPr>
        <w:t>и приложению №1 к проекту договора</w:t>
      </w:r>
      <w:r>
        <w:rPr>
          <w:sz w:val="28"/>
          <w:szCs w:val="28"/>
        </w:rPr>
        <w:t xml:space="preserve"> (приложение №7 к настоящей документации)</w:t>
      </w:r>
      <w:r w:rsidRPr="00127FEA">
        <w:rPr>
          <w:sz w:val="28"/>
          <w:szCs w:val="28"/>
        </w:rPr>
        <w:t>.</w:t>
      </w:r>
    </w:p>
    <w:p w:rsidR="005637FF" w:rsidRDefault="005637FF" w:rsidP="005637FF">
      <w:pPr>
        <w:spacing w:line="276" w:lineRule="auto"/>
        <w:ind w:left="-567"/>
        <w:rPr>
          <w:sz w:val="28"/>
          <w:szCs w:val="28"/>
          <w:highlight w:val="yellow"/>
        </w:rPr>
      </w:pPr>
    </w:p>
    <w:p w:rsidR="005637FF" w:rsidRPr="009C566B" w:rsidRDefault="005637FF" w:rsidP="005637FF">
      <w:pPr>
        <w:keepNext/>
        <w:numPr>
          <w:ilvl w:val="1"/>
          <w:numId w:val="1"/>
        </w:numPr>
        <w:spacing w:line="276" w:lineRule="auto"/>
        <w:ind w:left="-567" w:firstLine="567"/>
        <w:jc w:val="center"/>
        <w:outlineLvl w:val="2"/>
        <w:rPr>
          <w:b/>
          <w:bCs/>
          <w:sz w:val="28"/>
          <w:szCs w:val="28"/>
        </w:rPr>
      </w:pPr>
      <w:bookmarkStart w:id="17" w:name="_Toc135250453"/>
      <w:bookmarkStart w:id="18" w:name="_Toc161309308"/>
      <w:r w:rsidRPr="009C566B">
        <w:rPr>
          <w:b/>
          <w:bCs/>
          <w:sz w:val="28"/>
          <w:szCs w:val="28"/>
        </w:rPr>
        <w:t>Информационное сопровождение</w:t>
      </w:r>
      <w:bookmarkEnd w:id="17"/>
      <w:bookmarkEnd w:id="18"/>
    </w:p>
    <w:p w:rsidR="005637FF" w:rsidRDefault="005637FF" w:rsidP="005637FF">
      <w:pPr>
        <w:pStyle w:val="a6"/>
        <w:numPr>
          <w:ilvl w:val="2"/>
          <w:numId w:val="47"/>
        </w:numPr>
        <w:autoSpaceDE w:val="0"/>
        <w:autoSpaceDN w:val="0"/>
        <w:adjustRightInd w:val="0"/>
        <w:spacing w:line="276" w:lineRule="auto"/>
        <w:ind w:left="-567" w:firstLine="567"/>
        <w:jc w:val="both"/>
        <w:rPr>
          <w:sz w:val="28"/>
          <w:szCs w:val="28"/>
        </w:rPr>
      </w:pPr>
      <w:r w:rsidRPr="00127FEA">
        <w:rPr>
          <w:sz w:val="28"/>
          <w:szCs w:val="28"/>
          <w:lang w:val="x-none" w:eastAsia="x-none"/>
        </w:rPr>
        <w:t>Документация запроса предложений и иная информация о запросе предложений размещается на сайт</w:t>
      </w:r>
      <w:r w:rsidRPr="00127FEA">
        <w:rPr>
          <w:sz w:val="28"/>
          <w:szCs w:val="28"/>
          <w:lang w:eastAsia="x-none"/>
        </w:rPr>
        <w:t>е ЗАО «ЮКЖД»</w:t>
      </w:r>
      <w:r>
        <w:rPr>
          <w:sz w:val="28"/>
          <w:szCs w:val="28"/>
        </w:rPr>
        <w:t>.</w:t>
      </w:r>
    </w:p>
    <w:p w:rsidR="005637FF" w:rsidRPr="009C566B" w:rsidRDefault="005637FF" w:rsidP="005637FF">
      <w:pPr>
        <w:pStyle w:val="a6"/>
        <w:numPr>
          <w:ilvl w:val="2"/>
          <w:numId w:val="47"/>
        </w:numPr>
        <w:autoSpaceDE w:val="0"/>
        <w:autoSpaceDN w:val="0"/>
        <w:adjustRightInd w:val="0"/>
        <w:spacing w:line="276" w:lineRule="auto"/>
        <w:ind w:left="-567" w:firstLine="567"/>
        <w:jc w:val="both"/>
        <w:rPr>
          <w:sz w:val="28"/>
          <w:szCs w:val="28"/>
        </w:rPr>
      </w:pPr>
      <w:r w:rsidRPr="009C566B">
        <w:rPr>
          <w:sz w:val="28"/>
          <w:szCs w:val="28"/>
        </w:rPr>
        <w:t>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(трем) участникам закупки, которые могут осуществить поставку товаров, выполнение работ, оказание услуг.</w:t>
      </w:r>
    </w:p>
    <w:p w:rsidR="005637FF" w:rsidRDefault="005637FF" w:rsidP="005637FF">
      <w:pPr>
        <w:spacing w:line="276" w:lineRule="auto"/>
        <w:ind w:left="-567"/>
        <w:rPr>
          <w:rFonts w:eastAsia="MS Mincho"/>
          <w:sz w:val="28"/>
          <w:szCs w:val="28"/>
        </w:rPr>
      </w:pPr>
    </w:p>
    <w:p w:rsidR="005637FF" w:rsidRPr="00E10F26" w:rsidRDefault="005637FF" w:rsidP="005637FF">
      <w:pPr>
        <w:keepNext/>
        <w:numPr>
          <w:ilvl w:val="1"/>
          <w:numId w:val="1"/>
        </w:numPr>
        <w:ind w:left="-567" w:firstLine="567"/>
        <w:jc w:val="center"/>
        <w:outlineLvl w:val="2"/>
        <w:rPr>
          <w:b/>
          <w:bCs/>
          <w:sz w:val="28"/>
          <w:szCs w:val="28"/>
        </w:rPr>
      </w:pPr>
      <w:bookmarkStart w:id="19" w:name="_Toc135250454"/>
      <w:bookmarkStart w:id="20" w:name="_Toc161309309"/>
      <w:r w:rsidRPr="00E10F26">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bookmarkEnd w:id="19"/>
      <w:bookmarkEnd w:id="20"/>
    </w:p>
    <w:p w:rsidR="005637FF" w:rsidRPr="00795748" w:rsidRDefault="005637FF" w:rsidP="005637FF">
      <w:pPr>
        <w:pStyle w:val="a6"/>
        <w:numPr>
          <w:ilvl w:val="2"/>
          <w:numId w:val="52"/>
        </w:numPr>
        <w:spacing w:line="276" w:lineRule="auto"/>
        <w:ind w:left="-567" w:firstLine="567"/>
        <w:jc w:val="both"/>
        <w:rPr>
          <w:rFonts w:eastAsia="MS Mincho"/>
          <w:sz w:val="28"/>
          <w:szCs w:val="28"/>
        </w:rPr>
      </w:pPr>
      <w:r w:rsidRPr="00795748">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lastRenderedPageBreak/>
        <w:t xml:space="preserve">Дополнения и изменения, внесенные в извещение о проведении запроса и (или) в документацию, размещаются </w:t>
      </w:r>
      <w:r w:rsidRPr="00592626">
        <w:rPr>
          <w:rFonts w:eastAsia="MS Mincho"/>
          <w:sz w:val="28"/>
          <w:szCs w:val="28"/>
        </w:rPr>
        <w:t xml:space="preserve">на официальном сайте ЗАО «ЮКЖД» в день принятия решения о внесении изменений. </w:t>
      </w:r>
    </w:p>
    <w:p w:rsidR="005637FF"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592626">
        <w:rPr>
          <w:rFonts w:eastAsia="MS Mincho"/>
          <w:sz w:val="28"/>
          <w:szCs w:val="28"/>
        </w:rPr>
        <w:t> </w:t>
      </w:r>
      <w:r w:rsidRPr="00E10F26">
        <w:rPr>
          <w:rFonts w:eastAsia="MS Mincho"/>
          <w:sz w:val="28"/>
          <w:szCs w:val="28"/>
        </w:rPr>
        <w:t xml:space="preserve">«ЮКЖД» опубликовывает внесенные изменения </w:t>
      </w:r>
      <w:r w:rsidRPr="00592626">
        <w:rPr>
          <w:rFonts w:eastAsia="MS Mincho"/>
          <w:sz w:val="28"/>
          <w:szCs w:val="28"/>
        </w:rPr>
        <w:t>на официальном сайте ЗАО «ЮКЖД» в день принятия решения о внесении изменений</w:t>
      </w:r>
      <w:r w:rsidRPr="00E10F26">
        <w:rPr>
          <w:rFonts w:eastAsia="MS Mincho"/>
          <w:sz w:val="28"/>
          <w:szCs w:val="28"/>
        </w:rPr>
        <w:t>.</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Решение об отмене конкурентной закупки размещается на официальном сайте ЗАО «ЮКЖД» в день принятия этого решения.</w:t>
      </w:r>
    </w:p>
    <w:p w:rsidR="005637FF" w:rsidRPr="00BE6890" w:rsidRDefault="005637FF" w:rsidP="005637FF">
      <w:pPr>
        <w:spacing w:line="276" w:lineRule="auto"/>
        <w:ind w:left="-567"/>
        <w:rPr>
          <w:rFonts w:eastAsia="MS Mincho"/>
          <w:sz w:val="28"/>
          <w:szCs w:val="28"/>
        </w:rPr>
      </w:pPr>
    </w:p>
    <w:p w:rsidR="005637FF" w:rsidRPr="0083051D" w:rsidRDefault="005637FF" w:rsidP="005637FF">
      <w:pPr>
        <w:keepNext/>
        <w:numPr>
          <w:ilvl w:val="1"/>
          <w:numId w:val="1"/>
        </w:numPr>
        <w:spacing w:line="276" w:lineRule="auto"/>
        <w:ind w:left="-567" w:firstLine="567"/>
        <w:jc w:val="center"/>
        <w:outlineLvl w:val="2"/>
        <w:rPr>
          <w:b/>
          <w:bCs/>
          <w:iCs/>
          <w:sz w:val="28"/>
          <w:szCs w:val="28"/>
          <w:lang w:val="x-none" w:eastAsia="x-none"/>
        </w:rPr>
      </w:pPr>
      <w:bookmarkStart w:id="21" w:name="_Toc135250455"/>
      <w:bookmarkStart w:id="22" w:name="_Toc161309310"/>
      <w:r>
        <w:rPr>
          <w:b/>
          <w:bCs/>
          <w:sz w:val="28"/>
          <w:szCs w:val="28"/>
        </w:rPr>
        <w:lastRenderedPageBreak/>
        <w:t>Р</w:t>
      </w:r>
      <w:r w:rsidRPr="007621D5">
        <w:rPr>
          <w:b/>
          <w:bCs/>
          <w:iCs/>
          <w:sz w:val="28"/>
          <w:szCs w:val="28"/>
          <w:lang w:val="x-none" w:eastAsia="x-none"/>
        </w:rPr>
        <w:t>ассмотрение и оценка заявок на участие в запросе предложений</w:t>
      </w:r>
      <w:r w:rsidRPr="007621D5">
        <w:rPr>
          <w:b/>
          <w:bCs/>
          <w:iCs/>
          <w:sz w:val="28"/>
          <w:szCs w:val="28"/>
          <w:lang w:eastAsia="x-none"/>
        </w:rPr>
        <w:t>.</w:t>
      </w:r>
      <w:bookmarkEnd w:id="21"/>
      <w:bookmarkEnd w:id="22"/>
    </w:p>
    <w:p w:rsidR="005637FF" w:rsidRPr="00795748"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95748">
        <w:rPr>
          <w:rFonts w:eastAsia="MS Mincho"/>
          <w:sz w:val="28"/>
          <w:szCs w:val="28"/>
        </w:rPr>
        <w:t xml:space="preserve"> Организатор закупки совместно с членами экспертной группы производят вскрытие конвертов. По итогам вскрытия заявок оформляется протокол. </w:t>
      </w:r>
    </w:p>
    <w:p w:rsidR="005637FF" w:rsidRPr="00350791"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5637FF" w:rsidRPr="0083051D"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83051D">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 xml:space="preserve"> 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5637FF" w:rsidRPr="007621D5"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637FF" w:rsidRPr="007621D5"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Заказчик может отклонить представленные заявки в случае:</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отказа от проведения запроса предложений.</w:t>
      </w:r>
    </w:p>
    <w:p w:rsidR="005637FF"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w:t>
      </w:r>
      <w:r w:rsidRPr="00277B84">
        <w:rPr>
          <w:rFonts w:eastAsia="MS Mincho"/>
          <w:sz w:val="28"/>
          <w:szCs w:val="28"/>
        </w:rPr>
        <w:t>редоставления предложения (заявки) на участие в запросе предложения после истечения срока подачи предложений (заявок)</w:t>
      </w:r>
      <w:r>
        <w:rPr>
          <w:rFonts w:eastAsia="MS Mincho"/>
          <w:sz w:val="28"/>
          <w:szCs w:val="28"/>
        </w:rPr>
        <w:t>;</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предоставление демпинговой цены.</w:t>
      </w:r>
    </w:p>
    <w:p w:rsidR="005637FF" w:rsidRDefault="005637FF" w:rsidP="005637FF">
      <w:pPr>
        <w:pStyle w:val="a6"/>
        <w:widowControl w:val="0"/>
        <w:shd w:val="clear" w:color="auto" w:fill="FFFFFF"/>
        <w:autoSpaceDE w:val="0"/>
        <w:autoSpaceDN w:val="0"/>
        <w:adjustRightInd w:val="0"/>
        <w:spacing w:line="276" w:lineRule="auto"/>
        <w:ind w:left="-567"/>
        <w:rPr>
          <w:rFonts w:eastAsia="MS Mincho"/>
          <w:sz w:val="28"/>
          <w:szCs w:val="28"/>
        </w:rPr>
      </w:pPr>
      <w:r w:rsidRPr="007621D5">
        <w:rPr>
          <w:rFonts w:eastAsia="MS Mincho"/>
          <w:sz w:val="28"/>
          <w:szCs w:val="28"/>
        </w:rPr>
        <w:t>Отклонение представленных заявок по иным основаниям не допускается.</w:t>
      </w:r>
      <w:bookmarkStart w:id="23" w:name="Par1313"/>
      <w:bookmarkStart w:id="24" w:name="P1313"/>
      <w:bookmarkEnd w:id="23"/>
      <w:bookmarkEnd w:id="24"/>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r>
        <w:rPr>
          <w:rFonts w:eastAsia="MS Mincho"/>
          <w:sz w:val="28"/>
          <w:szCs w:val="28"/>
        </w:rPr>
        <w:t xml:space="preserve"> </w:t>
      </w:r>
      <w:r w:rsidRPr="00B863E4">
        <w:rPr>
          <w:rFonts w:eastAsia="MS Mincho"/>
          <w:sz w:val="28"/>
          <w:szCs w:val="28"/>
        </w:rPr>
        <w:t>По результатам рассмотрения заявок заказчик принимает решение о допуске (отказе в допуске) участника к участию в запросе предложений.</w:t>
      </w:r>
      <w:r>
        <w:rPr>
          <w:rFonts w:eastAsia="MS Mincho"/>
          <w:sz w:val="28"/>
          <w:szCs w:val="28"/>
        </w:rPr>
        <w:t xml:space="preserve"> </w:t>
      </w:r>
      <w:r w:rsidRPr="00B863E4">
        <w:rPr>
          <w:rFonts w:eastAsia="MS Mincho"/>
          <w:sz w:val="28"/>
          <w:szCs w:val="28"/>
        </w:rPr>
        <w:t xml:space="preserve">Если при рассмотрении заявок допущен только один участник </w:t>
      </w:r>
      <w:r w:rsidRPr="00B863E4">
        <w:rPr>
          <w:rFonts w:eastAsia="MS Mincho"/>
          <w:sz w:val="28"/>
          <w:szCs w:val="28"/>
        </w:rPr>
        <w:lastRenderedPageBreak/>
        <w:t>или ни один из участников не допущен к участию в запросе предложений, оценка заявок не осуществляется.</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 запроса предложений, заявка участника отклоняется.</w:t>
      </w:r>
    </w:p>
    <w:p w:rsidR="005637FF" w:rsidRPr="001C790C"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Заказчик рассматривает заявки на предмет их соответствия требованиям документации запроса предложений, а также оценивает и сопоставляет заявки в соответствии с порядком и критериями, установленными документацией запроса предложений.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документации запроса предложений (за исключением квалификационных требований, требований технического задания документации запроса предложений, требований об обосновании демпинговой цены).</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документации запроса предложений, проверяет наличие и соответствие представленных в составе заявки документов квалификационным требованиям, требованиям технического задания</w:t>
      </w:r>
      <w:r>
        <w:rPr>
          <w:rFonts w:eastAsia="MS Mincho"/>
          <w:sz w:val="28"/>
          <w:szCs w:val="28"/>
        </w:rPr>
        <w:t xml:space="preserve"> </w:t>
      </w:r>
      <w:r w:rsidRPr="00DE015F">
        <w:rPr>
          <w:rFonts w:eastAsia="MS Mincho"/>
          <w:sz w:val="28"/>
          <w:szCs w:val="28"/>
        </w:rPr>
        <w:t>документации запроса предложений, требованиям об обосновании демпинговой цены договора (цены лота), а также осуществляе</w:t>
      </w:r>
      <w:r>
        <w:rPr>
          <w:rFonts w:eastAsia="MS Mincho"/>
          <w:sz w:val="28"/>
          <w:szCs w:val="28"/>
        </w:rPr>
        <w:t>т оценку и сопоставление заявок.</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0A76E5">
        <w:rPr>
          <w:rFonts w:eastAsia="MS Mincho"/>
          <w:sz w:val="28"/>
          <w:szCs w:val="28"/>
        </w:rPr>
        <w:t xml:space="preserve">Экспертная группа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0A76E5">
        <w:rPr>
          <w:rFonts w:eastAsia="MS Mincho"/>
          <w:sz w:val="28"/>
          <w:szCs w:val="28"/>
        </w:rPr>
        <w:t>участников запроса предложений) и не оказывают воздействия на рейтинг какого-либо из участников п</w:t>
      </w:r>
      <w:r>
        <w:rPr>
          <w:rFonts w:eastAsia="MS Mincho"/>
          <w:sz w:val="28"/>
          <w:szCs w:val="28"/>
        </w:rPr>
        <w:t>ри рассмотрении и оценке заявок.</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Экспертная группа вправе допустить участника к участию в запросе предложений в случае, если участник или его заявка не соответствуют требованиям документации запроса предложений, но выявленные недостатки носят формальный характер и не влияют на содержание и условия заявки на участие в запросе предложений, а также на условия исполнения договора и не влекут рисков неисполнения обязательств, принятых таким участником в соответствии с его заявкой.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 xml:space="preserve">Если в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w:t>
      </w:r>
      <w:r w:rsidRPr="00161853">
        <w:rPr>
          <w:rFonts w:eastAsia="MS Mincho"/>
          <w:sz w:val="28"/>
          <w:szCs w:val="28"/>
        </w:rPr>
        <w:lastRenderedPageBreak/>
        <w:t>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участника имеются арифметические ошибки в расчете цены с НДС, то экспертная группа пересчитывает цену с НДС  в следующем порядке: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 Оценка заявки участника по критерию «цена договора» осуществляется по цене, рассчитанной экспертной группой.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E64F54">
        <w:rPr>
          <w:rFonts w:eastAsia="MS Mincho"/>
          <w:sz w:val="28"/>
          <w:szCs w:val="28"/>
        </w:rPr>
        <w:t>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w:t>
      </w:r>
      <w:r>
        <w:rPr>
          <w:rFonts w:eastAsia="MS Mincho"/>
          <w:sz w:val="28"/>
          <w:szCs w:val="28"/>
        </w:rPr>
        <w:t>ключить договор) осуществляется</w:t>
      </w:r>
      <w:r w:rsidRPr="00E64F54">
        <w:rPr>
          <w:rFonts w:eastAsia="MS Mincho"/>
          <w:sz w:val="28"/>
          <w:szCs w:val="28"/>
        </w:rPr>
        <w:t xml:space="preserve"> в любой момент до заключения договора, если заказчик обнаружит, что участник не соответствует требованиям, указанным в документации запроса предложений</w:t>
      </w:r>
      <w:r>
        <w:rPr>
          <w:rFonts w:eastAsia="MS Mincho"/>
          <w:sz w:val="28"/>
          <w:szCs w:val="28"/>
        </w:rPr>
        <w:t xml:space="preserve"> </w:t>
      </w:r>
      <w:r w:rsidRPr="00E64F54">
        <w:rPr>
          <w:rFonts w:eastAsia="MS Mincho"/>
          <w:sz w:val="28"/>
          <w:szCs w:val="28"/>
        </w:rPr>
        <w:t>и/или предоставил</w:t>
      </w:r>
      <w:r>
        <w:rPr>
          <w:rFonts w:eastAsia="MS Mincho"/>
          <w:sz w:val="28"/>
          <w:szCs w:val="28"/>
        </w:rPr>
        <w:t xml:space="preserve"> </w:t>
      </w:r>
      <w:r w:rsidRPr="00E64F54">
        <w:rPr>
          <w:rFonts w:eastAsia="MS Mincho"/>
          <w:sz w:val="28"/>
          <w:szCs w:val="28"/>
        </w:rPr>
        <w:t>недостоверную информацию в отношении своего соответствия указанным требованиям.</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E64F54">
        <w:rPr>
          <w:rFonts w:eastAsia="MS Mincho"/>
          <w:sz w:val="28"/>
          <w:szCs w:val="28"/>
        </w:rPr>
        <w:t xml:space="preserve">В ходе рассмотрения заявок заказчик вправе затребовать от участников разъяснения положений заявок. </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E64F54">
        <w:rPr>
          <w:rFonts w:eastAsia="MS Mincho"/>
          <w:sz w:val="28"/>
          <w:szCs w:val="28"/>
        </w:rPr>
        <w:t>Участники и их представители не вправе участвовать в рассмотрении заявок и изучении квалификации участников.</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При оценке заявок по критерию «цена договора» сопоставляются предложения участников по цене без учета НДС.</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Оценка заявки осуществляется путем присвоения количества баллов, соответствующего условиям, изложенным в заявке.</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В случае если информация, необходимая для оценки заявки не представлена участником, но его заявка не отклонена в ходе рассмотрения, заявка по соответствующему критерию оценивается в 0 баллов.</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Если по каким-либо причинам участник не представил информацию за весь требуемый документацией запроса предложений период (если в соответствии с документацией запроса предложений требуется представление информации за период), а лишь частично, заявка по соответствующим критериям оценивается на основании имеющейся в составе заявки информации.</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 xml:space="preserve">Если документы, необходимые для осуществления оценки, не соответствуют требованиям документации запроса предложений, оценка заявки по </w:t>
      </w:r>
      <w:r w:rsidRPr="005F55F6">
        <w:rPr>
          <w:rFonts w:eastAsia="MS Mincho"/>
          <w:sz w:val="28"/>
          <w:szCs w:val="28"/>
        </w:rPr>
        <w:lastRenderedPageBreak/>
        <w:t>соответствующим критериям осуществляется без учета информации, указанной в таких документах.</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Итоговая оценка заявки каждого из участников определяется суммарным количеством баллов, присвоенных по каждому критерию.</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 xml:space="preserve">Заявке, содержащей наилучшие условия, присваивается наибольшее количество баллов.  </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Заявке, в которой содержатся лучшие условия (присвоено наибольшее количество баллов), присваивается первый номер. В случае если в нескольких заявках содержатся одинаковые условия (присвоено равное количество баллов по итогам оценки и предложена одинаковая цена), меньший порядковый номер присваивается заявке, которая поступила ранее других заявок.</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Pr>
          <w:rFonts w:eastAsia="MS Mincho"/>
          <w:sz w:val="28"/>
          <w:szCs w:val="28"/>
        </w:rPr>
        <w:t xml:space="preserve">В </w:t>
      </w:r>
      <w:r w:rsidRPr="00D60840">
        <w:rPr>
          <w:rFonts w:eastAsia="MS Mincho"/>
          <w:sz w:val="28"/>
          <w:szCs w:val="28"/>
        </w:rPr>
        <w:t>случае, если по итогам оценки заявок нескольким участникам, присвоено одинаковое количество баллов, заявке, содержащей меньшее предложение о цене, присваивается меньший порядковый номер.</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Дата и время поступления заявки фиксируется средствами регистрации заявки у Организатора.</w:t>
      </w:r>
    </w:p>
    <w:p w:rsidR="005637FF" w:rsidRPr="0054315D"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432DAD">
        <w:rPr>
          <w:rFonts w:eastAsia="MS Mincho"/>
          <w:sz w:val="28"/>
          <w:szCs w:val="28"/>
        </w:rPr>
        <w:t xml:space="preserve">По итогам рассмотрения и оценки заявок заказчик составляет протокол </w:t>
      </w:r>
      <w:r>
        <w:rPr>
          <w:rFonts w:eastAsia="MS Mincho"/>
          <w:sz w:val="28"/>
          <w:szCs w:val="28"/>
        </w:rPr>
        <w:t>рассмотрения заявок, которая не подлежит к размещению на сайте.</w:t>
      </w:r>
    </w:p>
    <w:p w:rsidR="005637FF" w:rsidRPr="00385892" w:rsidRDefault="005637FF" w:rsidP="005637FF">
      <w:pPr>
        <w:keepNext/>
        <w:numPr>
          <w:ilvl w:val="1"/>
          <w:numId w:val="1"/>
        </w:numPr>
        <w:spacing w:line="276" w:lineRule="auto"/>
        <w:ind w:left="-567" w:firstLine="567"/>
        <w:jc w:val="center"/>
        <w:outlineLvl w:val="2"/>
        <w:rPr>
          <w:b/>
          <w:sz w:val="28"/>
          <w:szCs w:val="28"/>
        </w:rPr>
      </w:pPr>
      <w:bookmarkStart w:id="25" w:name="_Toc135250456"/>
      <w:bookmarkStart w:id="26" w:name="_Toc161309311"/>
      <w:r w:rsidRPr="00385892">
        <w:rPr>
          <w:b/>
          <w:sz w:val="28"/>
          <w:szCs w:val="28"/>
        </w:rPr>
        <w:t>Подведение итогов запроса предложений</w:t>
      </w:r>
      <w:bookmarkEnd w:id="25"/>
      <w:bookmarkEnd w:id="26"/>
    </w:p>
    <w:p w:rsidR="005637FF" w:rsidRPr="00D457BD" w:rsidRDefault="005637FF" w:rsidP="005637FF">
      <w:pPr>
        <w:pStyle w:val="a6"/>
        <w:numPr>
          <w:ilvl w:val="2"/>
          <w:numId w:val="54"/>
        </w:numPr>
        <w:spacing w:line="276" w:lineRule="auto"/>
        <w:ind w:left="-567" w:firstLine="567"/>
        <w:jc w:val="both"/>
        <w:rPr>
          <w:sz w:val="28"/>
          <w:szCs w:val="28"/>
        </w:rPr>
      </w:pPr>
      <w:r w:rsidRPr="00D457BD">
        <w:rPr>
          <w:sz w:val="28"/>
          <w:szCs w:val="28"/>
        </w:rPr>
        <w:t>Конкурсная комиссия</w:t>
      </w:r>
      <w:r w:rsidRPr="00D457BD">
        <w:rPr>
          <w:bCs/>
          <w:sz w:val="28"/>
          <w:szCs w:val="28"/>
        </w:rPr>
        <w:t xml:space="preserve"> ЗАО «ЮКЖД» закупок</w:t>
      </w:r>
      <w:r w:rsidRPr="00D457BD">
        <w:rPr>
          <w:sz w:val="28"/>
          <w:szCs w:val="28"/>
        </w:rPr>
        <w:t xml:space="preserve"> принимает решение о победителе запроса предложений. По результатам работы комиссии </w:t>
      </w:r>
      <w:r w:rsidRPr="00D457BD">
        <w:rPr>
          <w:bCs/>
          <w:sz w:val="28"/>
          <w:szCs w:val="28"/>
        </w:rPr>
        <w:t>по осуществлению закупок</w:t>
      </w:r>
      <w:r w:rsidRPr="00D457BD">
        <w:rPr>
          <w:sz w:val="28"/>
          <w:szCs w:val="28"/>
        </w:rPr>
        <w:t xml:space="preserve"> оформляется итоговый протокол.</w:t>
      </w:r>
    </w:p>
    <w:p w:rsidR="005637FF" w:rsidRDefault="005637FF" w:rsidP="005637FF">
      <w:pPr>
        <w:pStyle w:val="a6"/>
        <w:numPr>
          <w:ilvl w:val="2"/>
          <w:numId w:val="54"/>
        </w:numPr>
        <w:spacing w:line="276" w:lineRule="auto"/>
        <w:ind w:left="-567" w:firstLine="567"/>
        <w:jc w:val="both"/>
        <w:rPr>
          <w:sz w:val="28"/>
          <w:szCs w:val="28"/>
        </w:rPr>
      </w:pPr>
      <w:r w:rsidRPr="00F76639">
        <w:rPr>
          <w:sz w:val="28"/>
          <w:szCs w:val="28"/>
        </w:rPr>
        <w:t>Итоговый протокол Конкурсной комиссии не размещается на сайте ЗАО «ЮКЖД».</w:t>
      </w:r>
      <w:r w:rsidRPr="00D457BD">
        <w:rPr>
          <w:sz w:val="28"/>
          <w:szCs w:val="28"/>
        </w:rPr>
        <w:t xml:space="preserve"> </w:t>
      </w:r>
    </w:p>
    <w:p w:rsidR="005637FF" w:rsidRPr="00F76639" w:rsidRDefault="005637FF" w:rsidP="005637FF">
      <w:pPr>
        <w:pStyle w:val="a6"/>
        <w:numPr>
          <w:ilvl w:val="2"/>
          <w:numId w:val="54"/>
        </w:numPr>
        <w:spacing w:line="276" w:lineRule="auto"/>
        <w:ind w:left="-567" w:firstLine="567"/>
        <w:jc w:val="both"/>
        <w:rPr>
          <w:sz w:val="28"/>
          <w:szCs w:val="28"/>
        </w:rPr>
      </w:pPr>
      <w:r w:rsidRPr="00F76639">
        <w:rPr>
          <w:sz w:val="28"/>
          <w:szCs w:val="28"/>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rsidR="005637FF" w:rsidRDefault="005637FF" w:rsidP="005637FF">
      <w:pPr>
        <w:keepNext/>
        <w:numPr>
          <w:ilvl w:val="1"/>
          <w:numId w:val="1"/>
        </w:numPr>
        <w:spacing w:line="276" w:lineRule="auto"/>
        <w:ind w:left="-567" w:firstLine="567"/>
        <w:jc w:val="center"/>
        <w:outlineLvl w:val="2"/>
        <w:rPr>
          <w:b/>
          <w:bCs/>
          <w:iCs/>
          <w:sz w:val="28"/>
          <w:szCs w:val="28"/>
          <w:lang w:val="x-none" w:eastAsia="x-none"/>
        </w:rPr>
      </w:pPr>
      <w:bookmarkStart w:id="27" w:name="_Toc135250457"/>
      <w:bookmarkStart w:id="28" w:name="_Toc161309312"/>
      <w:r w:rsidRPr="00375703">
        <w:rPr>
          <w:b/>
          <w:sz w:val="28"/>
          <w:szCs w:val="28"/>
        </w:rPr>
        <w:lastRenderedPageBreak/>
        <w:t>П</w:t>
      </w:r>
      <w:r w:rsidRPr="00375703">
        <w:rPr>
          <w:b/>
          <w:sz w:val="28"/>
          <w:szCs w:val="28"/>
          <w:lang w:val="x-none"/>
        </w:rPr>
        <w:t>ризнание</w:t>
      </w:r>
      <w:r w:rsidRPr="00277B84">
        <w:rPr>
          <w:b/>
          <w:bCs/>
          <w:iCs/>
          <w:sz w:val="28"/>
          <w:szCs w:val="28"/>
          <w:lang w:val="x-none" w:eastAsia="x-none"/>
        </w:rPr>
        <w:t xml:space="preserve"> запроса предложений несостоявшимся</w:t>
      </w:r>
      <w:bookmarkEnd w:id="27"/>
      <w:bookmarkEnd w:id="28"/>
    </w:p>
    <w:p w:rsidR="005637FF" w:rsidRPr="00231609" w:rsidRDefault="005637FF" w:rsidP="005637FF">
      <w:pPr>
        <w:pStyle w:val="a6"/>
        <w:keepNext/>
        <w:numPr>
          <w:ilvl w:val="2"/>
          <w:numId w:val="49"/>
        </w:numPr>
        <w:spacing w:line="276" w:lineRule="auto"/>
        <w:ind w:left="-567" w:firstLine="567"/>
        <w:jc w:val="both"/>
        <w:rPr>
          <w:b/>
          <w:bCs/>
          <w:iCs/>
          <w:sz w:val="28"/>
          <w:szCs w:val="28"/>
          <w:lang w:val="x-none" w:eastAsia="x-none"/>
        </w:rPr>
      </w:pPr>
      <w:r w:rsidRPr="00231609">
        <w:rPr>
          <w:sz w:val="28"/>
          <w:szCs w:val="28"/>
        </w:rPr>
        <w:t>Запрос предложений признается несостоявшимся, если:</w:t>
      </w:r>
    </w:p>
    <w:p w:rsidR="005637FF" w:rsidRPr="00231609" w:rsidRDefault="005637FF" w:rsidP="005637FF">
      <w:pPr>
        <w:pStyle w:val="a6"/>
        <w:keepNext/>
        <w:numPr>
          <w:ilvl w:val="3"/>
          <w:numId w:val="49"/>
        </w:numPr>
        <w:spacing w:line="276" w:lineRule="auto"/>
        <w:ind w:left="-567" w:firstLine="567"/>
        <w:jc w:val="both"/>
        <w:rPr>
          <w:b/>
          <w:bCs/>
          <w:iCs/>
          <w:sz w:val="28"/>
          <w:szCs w:val="28"/>
          <w:lang w:val="x-none" w:eastAsia="x-none"/>
        </w:rPr>
      </w:pPr>
      <w:r w:rsidRPr="00231609">
        <w:rPr>
          <w:sz w:val="28"/>
          <w:szCs w:val="28"/>
        </w:rPr>
        <w:t>на участие в запросе предложений не подано ни одной заявки;</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на участие в запросе предложений подана одна заявка;</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5637FF" w:rsidRDefault="005637FF" w:rsidP="005637FF">
      <w:pPr>
        <w:pStyle w:val="a6"/>
        <w:keepNext/>
        <w:numPr>
          <w:ilvl w:val="2"/>
          <w:numId w:val="49"/>
        </w:numPr>
        <w:spacing w:line="276" w:lineRule="auto"/>
        <w:ind w:left="-567" w:firstLine="567"/>
        <w:jc w:val="both"/>
        <w:rPr>
          <w:sz w:val="28"/>
          <w:szCs w:val="28"/>
        </w:rPr>
      </w:pPr>
      <w:r w:rsidRPr="0096754F">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5637FF" w:rsidRPr="00480DE1" w:rsidRDefault="005637FF" w:rsidP="005637FF">
      <w:pPr>
        <w:pStyle w:val="a6"/>
        <w:keepNext/>
        <w:numPr>
          <w:ilvl w:val="2"/>
          <w:numId w:val="49"/>
        </w:numPr>
        <w:spacing w:line="276" w:lineRule="auto"/>
        <w:ind w:left="-567" w:firstLine="567"/>
        <w:jc w:val="both"/>
        <w:rPr>
          <w:sz w:val="28"/>
          <w:szCs w:val="28"/>
        </w:rPr>
      </w:pPr>
      <w:r w:rsidRPr="00480DE1">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5637FF" w:rsidRDefault="005637FF" w:rsidP="005637FF">
      <w:pPr>
        <w:spacing w:line="276" w:lineRule="auto"/>
        <w:ind w:left="-567"/>
        <w:rPr>
          <w:sz w:val="28"/>
          <w:szCs w:val="28"/>
          <w:lang w:val="x-none"/>
        </w:rPr>
      </w:pPr>
    </w:p>
    <w:p w:rsidR="005637FF" w:rsidRDefault="005637FF" w:rsidP="005637FF">
      <w:pPr>
        <w:keepNext/>
        <w:numPr>
          <w:ilvl w:val="1"/>
          <w:numId w:val="1"/>
        </w:numPr>
        <w:spacing w:line="276" w:lineRule="auto"/>
        <w:ind w:left="-567" w:firstLine="567"/>
        <w:jc w:val="center"/>
        <w:outlineLvl w:val="2"/>
        <w:rPr>
          <w:b/>
          <w:sz w:val="28"/>
          <w:szCs w:val="28"/>
          <w:lang w:val="x-none"/>
        </w:rPr>
      </w:pPr>
      <w:bookmarkStart w:id="29" w:name="_Toc135250458"/>
      <w:bookmarkStart w:id="30" w:name="_Toc161309313"/>
      <w:r w:rsidRPr="00E2592F">
        <w:rPr>
          <w:b/>
          <w:sz w:val="28"/>
          <w:szCs w:val="28"/>
        </w:rPr>
        <w:t>Антидемпинговые</w:t>
      </w:r>
      <w:r w:rsidRPr="00E2592F">
        <w:rPr>
          <w:b/>
          <w:sz w:val="28"/>
          <w:szCs w:val="28"/>
          <w:lang w:val="x-none"/>
        </w:rPr>
        <w:t xml:space="preserve"> меры</w:t>
      </w:r>
      <w:bookmarkEnd w:id="29"/>
      <w:bookmarkEnd w:id="30"/>
    </w:p>
    <w:p w:rsidR="005637FF" w:rsidRDefault="005637FF" w:rsidP="005637FF">
      <w:pPr>
        <w:pStyle w:val="a6"/>
        <w:numPr>
          <w:ilvl w:val="2"/>
          <w:numId w:val="58"/>
        </w:numPr>
        <w:spacing w:line="276" w:lineRule="auto"/>
        <w:ind w:left="-567" w:firstLine="567"/>
        <w:jc w:val="both"/>
        <w:rPr>
          <w:sz w:val="28"/>
          <w:szCs w:val="28"/>
        </w:rPr>
      </w:pPr>
      <w:r w:rsidRPr="00E2592F">
        <w:rPr>
          <w:sz w:val="28"/>
          <w:szCs w:val="28"/>
        </w:rPr>
        <w:t>При предложении участником запроса предложений демпинговой цены договора (цены лота), к участнику запроса предложений могут быть применены антидемпинговые меры. Возможность применения антидемпинговых мер, вид антидемпинговой меры указ</w:t>
      </w:r>
      <w:r>
        <w:rPr>
          <w:sz w:val="28"/>
          <w:szCs w:val="28"/>
        </w:rPr>
        <w:t xml:space="preserve">ано </w:t>
      </w:r>
      <w:r w:rsidRPr="00E2592F">
        <w:rPr>
          <w:sz w:val="28"/>
          <w:szCs w:val="28"/>
        </w:rPr>
        <w:t xml:space="preserve">в пункте </w:t>
      </w:r>
      <w:r w:rsidRPr="004A43F5">
        <w:rPr>
          <w:sz w:val="28"/>
          <w:szCs w:val="28"/>
        </w:rPr>
        <w:t xml:space="preserve">1.20 </w:t>
      </w:r>
      <w:r w:rsidRPr="00E2592F">
        <w:rPr>
          <w:sz w:val="28"/>
          <w:szCs w:val="28"/>
        </w:rPr>
        <w:t>документации запроса предложений.</w:t>
      </w:r>
    </w:p>
    <w:p w:rsidR="005637FF" w:rsidRDefault="005637FF" w:rsidP="005637FF">
      <w:pPr>
        <w:pStyle w:val="a6"/>
        <w:numPr>
          <w:ilvl w:val="2"/>
          <w:numId w:val="58"/>
        </w:numPr>
        <w:spacing w:line="276" w:lineRule="auto"/>
        <w:ind w:left="-567" w:firstLine="567"/>
        <w:jc w:val="both"/>
        <w:rPr>
          <w:sz w:val="28"/>
          <w:szCs w:val="28"/>
        </w:rPr>
      </w:pPr>
      <w:r w:rsidRPr="00803EF1">
        <w:rPr>
          <w:color w:val="000000"/>
          <w:sz w:val="28"/>
          <w:szCs w:val="28"/>
        </w:rPr>
        <w:t xml:space="preserve">Независимо от применения антидемпинговых мер, предусмотренных пунктом </w:t>
      </w:r>
      <w:r>
        <w:rPr>
          <w:color w:val="000000"/>
          <w:sz w:val="28"/>
          <w:szCs w:val="28"/>
        </w:rPr>
        <w:t>1.20</w:t>
      </w:r>
      <w:r w:rsidRPr="00803EF1">
        <w:rPr>
          <w:color w:val="000000"/>
          <w:sz w:val="28"/>
          <w:szCs w:val="28"/>
        </w:rPr>
        <w:t xml:space="preserve"> документации запроса предложений, заказчик имеет право применить следующие антидемпинговые меры:</w:t>
      </w:r>
    </w:p>
    <w:p w:rsidR="005637FF" w:rsidRDefault="005637FF" w:rsidP="005637FF">
      <w:pPr>
        <w:pStyle w:val="a6"/>
        <w:numPr>
          <w:ilvl w:val="2"/>
          <w:numId w:val="58"/>
        </w:numPr>
        <w:spacing w:line="276" w:lineRule="auto"/>
        <w:ind w:left="-567" w:firstLine="567"/>
        <w:jc w:val="both"/>
        <w:rPr>
          <w:sz w:val="28"/>
          <w:szCs w:val="28"/>
        </w:rPr>
      </w:pPr>
      <w:r w:rsidRPr="00803EF1">
        <w:rPr>
          <w:sz w:val="28"/>
          <w:szCs w:val="28"/>
        </w:rPr>
        <w:t>при обнаружении предложений, стоимость которых ниже среднеарифметической цены всех поданных участни</w:t>
      </w:r>
      <w:r>
        <w:rPr>
          <w:sz w:val="28"/>
          <w:szCs w:val="28"/>
        </w:rPr>
        <w:t>ками предложений более чем на 30</w:t>
      </w:r>
      <w:r w:rsidRPr="00803EF1">
        <w:rPr>
          <w:sz w:val="28"/>
          <w:szCs w:val="28"/>
        </w:rPr>
        <w:t>%, заказчик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отклонить заявку;</w:t>
      </w:r>
    </w:p>
    <w:p w:rsidR="005637FF" w:rsidRDefault="005637FF" w:rsidP="005637FF">
      <w:pPr>
        <w:pStyle w:val="a6"/>
        <w:numPr>
          <w:ilvl w:val="2"/>
          <w:numId w:val="58"/>
        </w:numPr>
        <w:spacing w:line="276" w:lineRule="auto"/>
        <w:ind w:left="-567" w:firstLine="567"/>
        <w:jc w:val="both"/>
        <w:rPr>
          <w:sz w:val="28"/>
          <w:szCs w:val="28"/>
        </w:rPr>
      </w:pPr>
      <w:r w:rsidRPr="00097F54">
        <w:rPr>
          <w:sz w:val="28"/>
          <w:szCs w:val="28"/>
        </w:rPr>
        <w:t>В случае признания победителя запроса предложений уклонившимся от заключения договора на участника запроса предложения, с которым в соответствии с документацией запроса предложений заключается договор, распространяются установленные требования в полном объеме.</w:t>
      </w:r>
    </w:p>
    <w:p w:rsidR="005637FF" w:rsidRPr="0031477C" w:rsidRDefault="005637FF" w:rsidP="005637FF">
      <w:pPr>
        <w:keepNext/>
        <w:numPr>
          <w:ilvl w:val="1"/>
          <w:numId w:val="1"/>
        </w:numPr>
        <w:spacing w:line="276" w:lineRule="auto"/>
        <w:ind w:left="-567" w:firstLine="567"/>
        <w:jc w:val="center"/>
        <w:outlineLvl w:val="2"/>
        <w:rPr>
          <w:b/>
          <w:bCs/>
          <w:sz w:val="28"/>
          <w:szCs w:val="28"/>
        </w:rPr>
      </w:pPr>
      <w:bookmarkStart w:id="31" w:name="_Toc135250459"/>
      <w:bookmarkStart w:id="32" w:name="_Toc161309314"/>
      <w:r w:rsidRPr="004A718F">
        <w:rPr>
          <w:b/>
          <w:sz w:val="28"/>
          <w:szCs w:val="28"/>
        </w:rPr>
        <w:lastRenderedPageBreak/>
        <w:t>Порядок</w:t>
      </w:r>
      <w:r w:rsidRPr="0031477C">
        <w:rPr>
          <w:b/>
          <w:bCs/>
          <w:sz w:val="28"/>
          <w:szCs w:val="28"/>
        </w:rPr>
        <w:t xml:space="preserve"> подачи, изменения и отзыва заявки</w:t>
      </w:r>
      <w:bookmarkEnd w:id="31"/>
      <w:bookmarkEnd w:id="32"/>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Заявка должна содержать всю указанную в документации запроса предложений информацию и документы, должна быть оформлена в соответствии с требованиями документации запроса предложений.</w:t>
      </w:r>
    </w:p>
    <w:p w:rsidR="005637FF" w:rsidRPr="00500B04"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 xml:space="preserve">Заявка участника, не соответствующая требованиям документации запроса предложений, отклоняется. </w:t>
      </w:r>
    </w:p>
    <w:p w:rsidR="005637FF" w:rsidRDefault="005637FF" w:rsidP="005637FF">
      <w:pPr>
        <w:pStyle w:val="a6"/>
        <w:numPr>
          <w:ilvl w:val="2"/>
          <w:numId w:val="50"/>
        </w:numPr>
        <w:spacing w:line="276" w:lineRule="auto"/>
        <w:ind w:left="-567" w:firstLine="567"/>
        <w:jc w:val="both"/>
        <w:rPr>
          <w:bCs/>
          <w:iCs/>
          <w:sz w:val="28"/>
          <w:szCs w:val="28"/>
        </w:rPr>
      </w:pPr>
      <w:r w:rsidRPr="00816366">
        <w:rPr>
          <w:bCs/>
          <w:iCs/>
          <w:sz w:val="28"/>
          <w:szCs w:val="28"/>
        </w:rPr>
        <w:t>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rsidR="005637FF" w:rsidRPr="00781788" w:rsidRDefault="005637FF" w:rsidP="005637FF">
      <w:pPr>
        <w:pStyle w:val="a6"/>
        <w:numPr>
          <w:ilvl w:val="2"/>
          <w:numId w:val="50"/>
        </w:numPr>
        <w:spacing w:line="276" w:lineRule="auto"/>
        <w:ind w:left="-567" w:firstLine="567"/>
        <w:jc w:val="both"/>
        <w:rPr>
          <w:bCs/>
          <w:iCs/>
          <w:sz w:val="28"/>
          <w:szCs w:val="28"/>
        </w:rPr>
      </w:pPr>
      <w:r w:rsidRPr="00781788">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5637FF" w:rsidRDefault="005637FF" w:rsidP="005637FF">
      <w:pPr>
        <w:pStyle w:val="a6"/>
        <w:numPr>
          <w:ilvl w:val="2"/>
          <w:numId w:val="50"/>
        </w:numPr>
        <w:spacing w:line="276" w:lineRule="auto"/>
        <w:ind w:left="-567" w:firstLine="567"/>
        <w:jc w:val="both"/>
        <w:rPr>
          <w:bCs/>
          <w:iCs/>
          <w:sz w:val="28"/>
          <w:szCs w:val="28"/>
        </w:rPr>
      </w:pPr>
      <w:r w:rsidRPr="00500B04">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5637FF" w:rsidRPr="00500B04" w:rsidRDefault="005637FF" w:rsidP="005637FF">
      <w:pPr>
        <w:pStyle w:val="a6"/>
        <w:numPr>
          <w:ilvl w:val="2"/>
          <w:numId w:val="50"/>
        </w:numPr>
        <w:spacing w:line="276" w:lineRule="auto"/>
        <w:ind w:left="-567" w:firstLine="567"/>
        <w:jc w:val="both"/>
        <w:rPr>
          <w:bCs/>
          <w:iCs/>
          <w:sz w:val="28"/>
          <w:szCs w:val="28"/>
        </w:rPr>
      </w:pPr>
      <w:r w:rsidRPr="00500B04">
        <w:rPr>
          <w:bCs/>
          <w:iCs/>
          <w:sz w:val="28"/>
          <w:szCs w:val="28"/>
        </w:rPr>
        <w:t>Заявка должна содержать всю указанную в документации о проведении запроса предложений информацию и документы:</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идентификационный номер налогоплательщика;</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5637FF" w:rsidRDefault="005637FF" w:rsidP="005637FF">
      <w:pPr>
        <w:pStyle w:val="a6"/>
        <w:numPr>
          <w:ilvl w:val="0"/>
          <w:numId w:val="4"/>
        </w:numPr>
        <w:spacing w:line="276" w:lineRule="auto"/>
        <w:ind w:left="-567" w:firstLine="567"/>
        <w:jc w:val="both"/>
        <w:rPr>
          <w:sz w:val="28"/>
          <w:szCs w:val="28"/>
        </w:rPr>
      </w:pPr>
      <w:r w:rsidRPr="0031477C">
        <w:rPr>
          <w:sz w:val="28"/>
          <w:szCs w:val="28"/>
        </w:rPr>
        <w:t>документы, подтверждающие полномочия лица, подписавшего предложение.</w:t>
      </w:r>
    </w:p>
    <w:p w:rsidR="005637FF" w:rsidRPr="00C32D16" w:rsidRDefault="005637FF" w:rsidP="005637FF">
      <w:pPr>
        <w:pStyle w:val="a6"/>
        <w:numPr>
          <w:ilvl w:val="2"/>
          <w:numId w:val="50"/>
        </w:numPr>
        <w:spacing w:line="276" w:lineRule="auto"/>
        <w:ind w:left="-567" w:firstLine="567"/>
        <w:jc w:val="both"/>
        <w:rPr>
          <w:sz w:val="28"/>
          <w:szCs w:val="28"/>
        </w:rPr>
      </w:pPr>
      <w:r w:rsidRPr="00500B04">
        <w:rPr>
          <w:bCs/>
          <w:iCs/>
          <w:sz w:val="28"/>
          <w:szCs w:val="28"/>
        </w:rPr>
        <w:t xml:space="preserve">Заявки оформляются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Вся переписка, связанная с проведением закупки, ведется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w:t>
      </w:r>
    </w:p>
    <w:p w:rsidR="005637FF" w:rsidRPr="00500B04" w:rsidRDefault="005637FF" w:rsidP="005637FF">
      <w:pPr>
        <w:pStyle w:val="a6"/>
        <w:numPr>
          <w:ilvl w:val="2"/>
          <w:numId w:val="50"/>
        </w:numPr>
        <w:spacing w:line="276" w:lineRule="auto"/>
        <w:ind w:left="-567" w:firstLine="567"/>
        <w:jc w:val="both"/>
        <w:rPr>
          <w:sz w:val="28"/>
          <w:szCs w:val="28"/>
        </w:rPr>
      </w:pPr>
      <w:r w:rsidRPr="00500B04">
        <w:rPr>
          <w:bCs/>
          <w:iCs/>
          <w:sz w:val="28"/>
          <w:szCs w:val="28"/>
        </w:rPr>
        <w:t xml:space="preserve">В случае если для участия в закупке иностранному лицу потребуется извещение и документация о конкурентной закупке, приглашение к участию на </w:t>
      </w:r>
      <w:r w:rsidRPr="00500B04">
        <w:rPr>
          <w:bCs/>
          <w:iCs/>
          <w:sz w:val="28"/>
          <w:szCs w:val="28"/>
        </w:rPr>
        <w:lastRenderedPageBreak/>
        <w:t>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5637FF" w:rsidRPr="00463E76" w:rsidRDefault="005637FF" w:rsidP="005637FF">
      <w:pPr>
        <w:pStyle w:val="a6"/>
        <w:numPr>
          <w:ilvl w:val="2"/>
          <w:numId w:val="50"/>
        </w:numPr>
        <w:spacing w:line="276" w:lineRule="auto"/>
        <w:ind w:left="-567" w:firstLine="567"/>
        <w:jc w:val="both"/>
        <w:rPr>
          <w:bCs/>
          <w:iCs/>
          <w:sz w:val="28"/>
          <w:szCs w:val="28"/>
        </w:rPr>
      </w:pPr>
      <w:r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5637FF" w:rsidRPr="00463E76" w:rsidRDefault="005637FF" w:rsidP="005637FF">
      <w:pPr>
        <w:pStyle w:val="a6"/>
        <w:numPr>
          <w:ilvl w:val="2"/>
          <w:numId w:val="50"/>
        </w:numPr>
        <w:spacing w:line="276" w:lineRule="auto"/>
        <w:ind w:left="-567" w:firstLine="567"/>
        <w:jc w:val="both"/>
        <w:rPr>
          <w:bCs/>
          <w:iCs/>
          <w:sz w:val="28"/>
          <w:szCs w:val="28"/>
        </w:rPr>
      </w:pPr>
      <w:r w:rsidRPr="00463E76">
        <w:rPr>
          <w:bCs/>
          <w:iCs/>
          <w:sz w:val="28"/>
          <w:szCs w:val="28"/>
        </w:rPr>
        <w:t xml:space="preserve">На конверте указываются </w:t>
      </w:r>
      <w:r>
        <w:rPr>
          <w:bCs/>
          <w:iCs/>
          <w:sz w:val="28"/>
          <w:szCs w:val="28"/>
        </w:rPr>
        <w:t>наименование</w:t>
      </w:r>
      <w:r w:rsidRPr="00463E76">
        <w:rPr>
          <w:bCs/>
          <w:iCs/>
          <w:sz w:val="28"/>
          <w:szCs w:val="28"/>
        </w:rPr>
        <w:t xml:space="preserve">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5637FF" w:rsidRDefault="005637FF" w:rsidP="005637FF">
      <w:pPr>
        <w:pStyle w:val="a6"/>
        <w:numPr>
          <w:ilvl w:val="2"/>
          <w:numId w:val="50"/>
        </w:numPr>
        <w:spacing w:line="276" w:lineRule="auto"/>
        <w:ind w:left="-567" w:firstLine="567"/>
        <w:jc w:val="both"/>
        <w:rPr>
          <w:bCs/>
          <w:iCs/>
          <w:sz w:val="28"/>
          <w:szCs w:val="28"/>
        </w:rPr>
      </w:pPr>
      <w:r w:rsidRPr="00463E76">
        <w:rPr>
          <w:bCs/>
          <w:iCs/>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5637FF" w:rsidRDefault="005637FF" w:rsidP="005637FF">
      <w:pPr>
        <w:pStyle w:val="a6"/>
        <w:numPr>
          <w:ilvl w:val="2"/>
          <w:numId w:val="50"/>
        </w:numPr>
        <w:spacing w:line="276" w:lineRule="auto"/>
        <w:ind w:left="-567" w:firstLine="567"/>
        <w:jc w:val="both"/>
        <w:rPr>
          <w:bCs/>
          <w:iCs/>
          <w:sz w:val="28"/>
          <w:szCs w:val="28"/>
        </w:rPr>
      </w:pPr>
      <w:r w:rsidRPr="005421E1">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5637FF" w:rsidRDefault="005637FF" w:rsidP="005637FF">
      <w:pPr>
        <w:pStyle w:val="a6"/>
        <w:numPr>
          <w:ilvl w:val="2"/>
          <w:numId w:val="50"/>
        </w:numPr>
        <w:spacing w:line="276" w:lineRule="auto"/>
        <w:ind w:left="-567" w:firstLine="567"/>
        <w:jc w:val="both"/>
        <w:rPr>
          <w:bCs/>
          <w:iCs/>
          <w:sz w:val="28"/>
          <w:szCs w:val="28"/>
        </w:rPr>
      </w:pPr>
      <w:r w:rsidRPr="005421E1">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В документации о проведении запроса предложений не устанавливается срок действия заявок и окончательных предложений.</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Заявки представляются в двух запечатанных конвертах, имеющих четкую маркировку «Оригинал</w:t>
      </w:r>
      <w:r w:rsidRPr="005421E1">
        <w:rPr>
          <w:rFonts w:eastAsia="MS Mincho"/>
          <w:sz w:val="28"/>
          <w:szCs w:val="28"/>
        </w:rPr>
        <w:t xml:space="preserve">» и «Копия». </w:t>
      </w:r>
      <w:r w:rsidRPr="005421E1">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5421E1">
        <w:rPr>
          <w:rFonts w:eastAsia="MS Mincho"/>
          <w:b/>
          <w:bCs/>
          <w:sz w:val="28"/>
          <w:szCs w:val="28"/>
        </w:rPr>
        <w:t xml:space="preserve"> </w:t>
      </w:r>
      <w:r w:rsidRPr="005421E1">
        <w:rPr>
          <w:rFonts w:eastAsia="MS Mincho"/>
          <w:bCs/>
          <w:sz w:val="28"/>
          <w:szCs w:val="28"/>
        </w:rPr>
        <w:t xml:space="preserve">по адресу </w:t>
      </w:r>
      <w:r w:rsidR="00815735">
        <w:rPr>
          <w:rFonts w:eastAsia="MS Mincho"/>
          <w:bCs/>
          <w:sz w:val="28"/>
          <w:szCs w:val="28"/>
        </w:rPr>
        <w:t>пр. Тиграна Меца 50.</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lastRenderedPageBreak/>
        <w:t>Маркировка конвертов «Оригинал» и «Копия» должна содержать следующую информацию:</w:t>
      </w:r>
      <w:r w:rsidRPr="007E1938">
        <w:rPr>
          <w:bCs/>
          <w:iCs/>
          <w:sz w:val="28"/>
          <w:szCs w:val="28"/>
        </w:rPr>
        <w:br/>
        <w:t>«__________________________ (наименование и код закупки);</w:t>
      </w:r>
      <w:r w:rsidRPr="007E1938">
        <w:rPr>
          <w:bCs/>
          <w:iCs/>
          <w:sz w:val="28"/>
          <w:szCs w:val="28"/>
        </w:rPr>
        <w:br/>
        <w:t>Оригинал (Копия) заявки на участие в запросе предложений №__________________ (указать номер и наименование закупки);</w:t>
      </w:r>
    </w:p>
    <w:p w:rsidR="005637FF" w:rsidRPr="00924631" w:rsidRDefault="005637FF" w:rsidP="00924631">
      <w:pPr>
        <w:pStyle w:val="a6"/>
        <w:numPr>
          <w:ilvl w:val="2"/>
          <w:numId w:val="50"/>
        </w:numPr>
        <w:spacing w:line="276" w:lineRule="auto"/>
        <w:ind w:left="-567" w:firstLine="567"/>
        <w:jc w:val="both"/>
        <w:rPr>
          <w:bCs/>
          <w:iCs/>
          <w:sz w:val="28"/>
          <w:szCs w:val="28"/>
        </w:rPr>
      </w:pPr>
      <w:r w:rsidRPr="007E1938">
        <w:rPr>
          <w:bCs/>
          <w:iCs/>
          <w:sz w:val="28"/>
          <w:szCs w:val="28"/>
        </w:rPr>
        <w:t>Предложения, должны предоставляться в запечатанных конвертах с маркировкой</w:t>
      </w:r>
      <w:r w:rsidRPr="005421E1">
        <w:rPr>
          <w:rFonts w:eastAsia="MS Mincho"/>
          <w:sz w:val="28"/>
          <w:szCs w:val="28"/>
        </w:rPr>
        <w:t xml:space="preserve"> «оригинал» и «копия». Маркировка конвертов должна содержать: </w:t>
      </w:r>
      <w:r w:rsidRPr="005421E1">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w:t>
      </w:r>
      <w:r>
        <w:rPr>
          <w:rFonts w:eastAsia="MS Mincho"/>
          <w:b/>
          <w:i/>
          <w:sz w:val="28"/>
          <w:szCs w:val="28"/>
          <w:highlight w:val="yellow"/>
        </w:rPr>
        <w:t>о 18 часов 00 времени «</w:t>
      </w:r>
      <w:r w:rsidR="00DE75FD">
        <w:rPr>
          <w:rFonts w:eastAsia="MS Mincho"/>
          <w:b/>
          <w:i/>
          <w:sz w:val="28"/>
          <w:szCs w:val="28"/>
          <w:highlight w:val="yellow"/>
          <w:lang w:val="en-US"/>
        </w:rPr>
        <w:t>21</w:t>
      </w:r>
      <w:r>
        <w:rPr>
          <w:rFonts w:eastAsia="MS Mincho"/>
          <w:b/>
          <w:i/>
          <w:sz w:val="28"/>
          <w:szCs w:val="28"/>
          <w:highlight w:val="yellow"/>
        </w:rPr>
        <w:t xml:space="preserve">» </w:t>
      </w:r>
      <w:r w:rsidR="00A10D4B">
        <w:rPr>
          <w:rFonts w:eastAsia="MS Mincho"/>
          <w:b/>
          <w:i/>
          <w:sz w:val="28"/>
          <w:szCs w:val="28"/>
          <w:highlight w:val="yellow"/>
        </w:rPr>
        <w:t xml:space="preserve">октября </w:t>
      </w:r>
      <w:r w:rsidRPr="00924631">
        <w:rPr>
          <w:rFonts w:eastAsia="MS Mincho"/>
          <w:b/>
          <w:i/>
          <w:sz w:val="28"/>
          <w:szCs w:val="28"/>
          <w:highlight w:val="yellow"/>
        </w:rPr>
        <w:t>202</w:t>
      </w:r>
      <w:r w:rsidR="00625775" w:rsidRPr="00924631">
        <w:rPr>
          <w:rFonts w:eastAsia="MS Mincho"/>
          <w:b/>
          <w:i/>
          <w:sz w:val="28"/>
          <w:szCs w:val="28"/>
          <w:highlight w:val="yellow"/>
        </w:rPr>
        <w:t>4</w:t>
      </w:r>
      <w:r w:rsidRPr="00924631">
        <w:rPr>
          <w:rFonts w:eastAsia="MS Mincho"/>
          <w:b/>
          <w:i/>
          <w:sz w:val="28"/>
          <w:szCs w:val="28"/>
          <w:highlight w:val="yellow"/>
        </w:rPr>
        <w:t>г.».</w:t>
      </w:r>
    </w:p>
    <w:p w:rsidR="005637FF" w:rsidRDefault="005637FF" w:rsidP="005637FF">
      <w:pPr>
        <w:pStyle w:val="a6"/>
        <w:numPr>
          <w:ilvl w:val="2"/>
          <w:numId w:val="50"/>
        </w:numPr>
        <w:spacing w:line="276" w:lineRule="auto"/>
        <w:ind w:left="-567" w:firstLine="567"/>
        <w:jc w:val="both"/>
        <w:rPr>
          <w:bCs/>
          <w:iCs/>
          <w:sz w:val="28"/>
          <w:szCs w:val="28"/>
        </w:rPr>
      </w:pPr>
      <w:r w:rsidRPr="005421E1">
        <w:rPr>
          <w:rFonts w:eastAsia="MS Mincho"/>
          <w:sz w:val="28"/>
          <w:szCs w:val="28"/>
        </w:rPr>
        <w:t>Конверт «</w:t>
      </w:r>
      <w:r w:rsidRPr="007E1938">
        <w:rPr>
          <w:bCs/>
          <w:iCs/>
          <w:sz w:val="28"/>
          <w:szCs w:val="28"/>
        </w:rPr>
        <w:t>Копия</w:t>
      </w:r>
      <w:r w:rsidRPr="005421E1">
        <w:rPr>
          <w:rFonts w:eastAsia="MS Mincho"/>
          <w:sz w:val="28"/>
          <w:szCs w:val="28"/>
        </w:rPr>
        <w:t xml:space="preserve">» должен содержать копии всех документов, </w:t>
      </w:r>
      <w:r w:rsidRPr="007E1938">
        <w:rPr>
          <w:bCs/>
          <w:iCs/>
          <w:sz w:val="28"/>
          <w:szCs w:val="28"/>
        </w:rPr>
        <w:t>вложенных в конверт «Оригинал»</w:t>
      </w:r>
      <w:r w:rsidRPr="0054315D">
        <w:rPr>
          <w:bCs/>
          <w:i/>
          <w:iCs/>
          <w:sz w:val="28"/>
          <w:szCs w:val="28"/>
        </w:rPr>
        <w:t>.</w:t>
      </w:r>
    </w:p>
    <w:p w:rsidR="005637FF" w:rsidRPr="0054315D" w:rsidRDefault="005637FF" w:rsidP="005637FF">
      <w:pPr>
        <w:pStyle w:val="a6"/>
        <w:numPr>
          <w:ilvl w:val="2"/>
          <w:numId w:val="50"/>
        </w:numPr>
        <w:spacing w:line="276" w:lineRule="auto"/>
        <w:ind w:left="-567" w:firstLine="567"/>
        <w:jc w:val="both"/>
        <w:rPr>
          <w:bCs/>
          <w:iCs/>
          <w:sz w:val="28"/>
          <w:szCs w:val="28"/>
        </w:rPr>
      </w:pPr>
      <w:r w:rsidRPr="0054315D">
        <w:rPr>
          <w:bCs/>
          <w:iCs/>
          <w:sz w:val="28"/>
          <w:szCs w:val="28"/>
        </w:rPr>
        <w:t>Конверты «Оригинал» и «Копия» должны содержать опись, заверенную подписью и печатью (при ее наличии), и документы, указанные в документации.</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5637FF" w:rsidRDefault="005637FF" w:rsidP="005637FF">
      <w:pPr>
        <w:pStyle w:val="a6"/>
        <w:numPr>
          <w:ilvl w:val="2"/>
          <w:numId w:val="50"/>
        </w:numPr>
        <w:spacing w:line="276" w:lineRule="auto"/>
        <w:ind w:left="-567" w:firstLine="567"/>
        <w:jc w:val="both"/>
        <w:rPr>
          <w:rFonts w:eastAsia="MS Mincho"/>
          <w:sz w:val="28"/>
          <w:szCs w:val="28"/>
        </w:rPr>
      </w:pPr>
      <w:r w:rsidRPr="007E1938">
        <w:rPr>
          <w:bCs/>
          <w:iCs/>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w:t>
      </w:r>
      <w:r w:rsidRPr="00816366">
        <w:rPr>
          <w:rFonts w:eastAsia="MS Mincho"/>
          <w:sz w:val="28"/>
          <w:szCs w:val="28"/>
        </w:rPr>
        <w:t xml:space="preserve">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Участник вправе изменить или отозвать поданную заявку в любое время до истечения срока подачи заявок.</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Никакие изменения не могут быть внесены в заявку после окончания срока подачи заявок.</w:t>
      </w:r>
    </w:p>
    <w:p w:rsidR="005637FF" w:rsidRPr="00A05BCF" w:rsidRDefault="005637FF" w:rsidP="005637FF">
      <w:pPr>
        <w:pStyle w:val="a6"/>
        <w:numPr>
          <w:ilvl w:val="2"/>
          <w:numId w:val="50"/>
        </w:numPr>
        <w:spacing w:line="276" w:lineRule="auto"/>
        <w:ind w:left="-567" w:firstLine="567"/>
        <w:jc w:val="both"/>
        <w:rPr>
          <w:rFonts w:eastAsia="MS Mincho"/>
          <w:sz w:val="28"/>
          <w:szCs w:val="28"/>
        </w:rPr>
      </w:pPr>
      <w:r w:rsidRPr="00DE130A">
        <w:rPr>
          <w:bCs/>
          <w:iCs/>
          <w:sz w:val="28"/>
          <w:szCs w:val="28"/>
        </w:rPr>
        <w:t>Для изменения</w:t>
      </w:r>
      <w:r w:rsidRPr="00A05BCF">
        <w:rPr>
          <w:rFonts w:eastAsia="MS Mincho"/>
          <w:sz w:val="28"/>
          <w:szCs w:val="28"/>
        </w:rPr>
        <w:t xml:space="preserve"> заявки, представленной для участия в запросе предложений, </w:t>
      </w:r>
      <w:r w:rsidRPr="0059562B">
        <w:rPr>
          <w:rFonts w:eastAsia="MS Mincho"/>
          <w:sz w:val="28"/>
          <w:szCs w:val="28"/>
        </w:rPr>
        <w:t xml:space="preserve">необходимо до окончания срока подачи заявок представить по адресу, </w:t>
      </w:r>
      <w:r w:rsidRPr="0059562B">
        <w:rPr>
          <w:rFonts w:eastAsia="MS Mincho"/>
          <w:sz w:val="28"/>
          <w:szCs w:val="28"/>
        </w:rPr>
        <w:lastRenderedPageBreak/>
        <w:t>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w:t>
      </w:r>
      <w:r w:rsidRPr="00A05BCF">
        <w:rPr>
          <w:rFonts w:eastAsia="MS Mincho"/>
          <w:sz w:val="28"/>
          <w:szCs w:val="28"/>
        </w:rPr>
        <w:t xml:space="preserve">, наименование и адрес участника, а также надпись «Изменения». </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rsidR="005637FF" w:rsidRDefault="005637FF" w:rsidP="000432A6">
      <w:pPr>
        <w:pStyle w:val="a6"/>
        <w:numPr>
          <w:ilvl w:val="2"/>
          <w:numId w:val="50"/>
        </w:numPr>
        <w:spacing w:line="276" w:lineRule="auto"/>
        <w:ind w:left="-567" w:firstLine="567"/>
        <w:jc w:val="both"/>
        <w:rPr>
          <w:rFonts w:eastAsia="MS Mincho"/>
          <w:sz w:val="28"/>
          <w:szCs w:val="28"/>
        </w:rPr>
      </w:pPr>
      <w:r w:rsidRPr="00DE130A">
        <w:rPr>
          <w:bCs/>
          <w:iCs/>
          <w:sz w:val="28"/>
          <w:szCs w:val="28"/>
        </w:rPr>
        <w:t>Для отзыва</w:t>
      </w:r>
      <w:r w:rsidRPr="00A05BCF">
        <w:rPr>
          <w:rFonts w:eastAsia="MS Mincho"/>
          <w:sz w:val="28"/>
          <w:szCs w:val="28"/>
        </w:rPr>
        <w:t xml:space="preserve">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Pr="00123FB2" w:rsidRDefault="005637FF" w:rsidP="000432A6">
      <w:pPr>
        <w:pStyle w:val="a6"/>
        <w:numPr>
          <w:ilvl w:val="2"/>
          <w:numId w:val="50"/>
        </w:numPr>
        <w:spacing w:line="276" w:lineRule="auto"/>
        <w:ind w:left="-567" w:firstLine="567"/>
        <w:jc w:val="both"/>
        <w:rPr>
          <w:rFonts w:eastAsia="MS Mincho"/>
          <w:sz w:val="28"/>
          <w:szCs w:val="28"/>
        </w:rPr>
      </w:pPr>
      <w:r w:rsidRPr="00123FB2">
        <w:rPr>
          <w:sz w:val="28"/>
          <w:szCs w:val="28"/>
        </w:rPr>
        <w:t>В заявке запроса предложений должны быть представлены:</w:t>
      </w:r>
    </w:p>
    <w:p w:rsidR="005637FF" w:rsidRPr="00C476F2" w:rsidRDefault="005637FF" w:rsidP="000432A6">
      <w:pPr>
        <w:pStyle w:val="a6"/>
        <w:spacing w:line="276" w:lineRule="auto"/>
        <w:ind w:left="-567"/>
        <w:jc w:val="both"/>
        <w:rPr>
          <w:sz w:val="28"/>
          <w:szCs w:val="28"/>
        </w:rPr>
      </w:pPr>
      <w:r w:rsidRPr="00C476F2">
        <w:rPr>
          <w:sz w:val="28"/>
          <w:szCs w:val="28"/>
        </w:rPr>
        <w:t>- Приложение № 1.1 (Опись представленных документов, заверенная подписью и печатью (при ее наличии) Участника);</w:t>
      </w:r>
    </w:p>
    <w:p w:rsidR="005637FF" w:rsidRPr="00C476F2" w:rsidRDefault="005637FF" w:rsidP="000432A6">
      <w:pPr>
        <w:pStyle w:val="a6"/>
        <w:spacing w:line="276" w:lineRule="auto"/>
        <w:ind w:left="-567"/>
        <w:jc w:val="both"/>
        <w:rPr>
          <w:sz w:val="28"/>
          <w:szCs w:val="28"/>
        </w:rPr>
      </w:pPr>
      <w:r w:rsidRPr="00C476F2">
        <w:rPr>
          <w:sz w:val="28"/>
          <w:szCs w:val="28"/>
        </w:rPr>
        <w:t xml:space="preserve">- Приложение № 2 (Техническое предложение) к </w:t>
      </w:r>
      <w:r>
        <w:rPr>
          <w:sz w:val="28"/>
          <w:szCs w:val="28"/>
        </w:rPr>
        <w:t>документации</w:t>
      </w:r>
      <w:r w:rsidRPr="00C476F2">
        <w:rPr>
          <w:sz w:val="28"/>
          <w:szCs w:val="28"/>
        </w:rPr>
        <w:t>, заверенное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3 (Заявка Участника) к </w:t>
      </w:r>
      <w:r>
        <w:rPr>
          <w:sz w:val="28"/>
          <w:szCs w:val="28"/>
        </w:rPr>
        <w:t>документации</w:t>
      </w:r>
      <w:r w:rsidRPr="00C476F2">
        <w:rPr>
          <w:sz w:val="28"/>
          <w:szCs w:val="28"/>
        </w:rPr>
        <w:t xml:space="preserve">, заверенная подписью и печатью участника запроса предложений; </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4 (Сведения об участнике)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6 (Сведения об опыте участника на оказание аналогичных услуг)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5637FF" w:rsidP="000432A6">
      <w:pPr>
        <w:pStyle w:val="a6"/>
        <w:spacing w:line="276" w:lineRule="auto"/>
        <w:ind w:left="-567"/>
        <w:jc w:val="both"/>
        <w:rPr>
          <w:sz w:val="28"/>
          <w:szCs w:val="28"/>
        </w:rPr>
      </w:pPr>
      <w:r w:rsidRPr="00C476F2">
        <w:rPr>
          <w:sz w:val="28"/>
          <w:szCs w:val="28"/>
        </w:rPr>
        <w:t xml:space="preserve">- Приложение №7 (Проект договора) к </w:t>
      </w:r>
      <w:r>
        <w:rPr>
          <w:sz w:val="28"/>
          <w:szCs w:val="28"/>
        </w:rPr>
        <w:t>документации</w:t>
      </w:r>
      <w:r w:rsidRPr="00C476F2">
        <w:rPr>
          <w:sz w:val="28"/>
          <w:szCs w:val="28"/>
        </w:rPr>
        <w:t>, заверенное подписью и печатью участника запроса предложений;</w:t>
      </w:r>
    </w:p>
    <w:p w:rsidR="005637FF" w:rsidRPr="00C476F2" w:rsidRDefault="005637FF" w:rsidP="005637FF">
      <w:pPr>
        <w:pStyle w:val="a6"/>
        <w:numPr>
          <w:ilvl w:val="2"/>
          <w:numId w:val="51"/>
        </w:numPr>
        <w:spacing w:line="276" w:lineRule="auto"/>
        <w:ind w:left="-567" w:firstLine="567"/>
        <w:jc w:val="both"/>
        <w:rPr>
          <w:sz w:val="28"/>
          <w:szCs w:val="28"/>
        </w:rPr>
      </w:pPr>
      <w:r w:rsidRPr="00C476F2">
        <w:rPr>
          <w:sz w:val="28"/>
          <w:szCs w:val="28"/>
        </w:rPr>
        <w:t xml:space="preserve">Документы, подтверждающие полномочия лица, подписавшего заявку запроса предложений, за исключением случаев, когда заявка участника </w:t>
      </w:r>
      <w:r w:rsidRPr="00C476F2">
        <w:rPr>
          <w:sz w:val="28"/>
          <w:szCs w:val="28"/>
        </w:rPr>
        <w:lastRenderedPageBreak/>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637FF" w:rsidRPr="00E20EEE" w:rsidRDefault="005637FF" w:rsidP="005637FF">
      <w:pPr>
        <w:keepNext/>
        <w:numPr>
          <w:ilvl w:val="1"/>
          <w:numId w:val="1"/>
        </w:numPr>
        <w:spacing w:line="276" w:lineRule="auto"/>
        <w:ind w:left="-567" w:firstLine="567"/>
        <w:jc w:val="center"/>
        <w:outlineLvl w:val="2"/>
        <w:rPr>
          <w:b/>
          <w:bCs/>
          <w:sz w:val="28"/>
          <w:szCs w:val="28"/>
        </w:rPr>
      </w:pPr>
      <w:bookmarkStart w:id="33" w:name="_Toc517167473"/>
      <w:bookmarkStart w:id="34" w:name="_Toc131591465"/>
      <w:bookmarkStart w:id="35" w:name="_Toc135250461"/>
      <w:bookmarkStart w:id="36" w:name="_Toc161309315"/>
      <w:r w:rsidRPr="00E20EEE">
        <w:rPr>
          <w:b/>
          <w:sz w:val="28"/>
          <w:szCs w:val="28"/>
        </w:rPr>
        <w:t>Предоставление</w:t>
      </w:r>
      <w:r w:rsidRPr="0096754F">
        <w:rPr>
          <w:b/>
          <w:bCs/>
          <w:sz w:val="28"/>
          <w:szCs w:val="28"/>
        </w:rPr>
        <w:t xml:space="preserve"> технического предложения</w:t>
      </w:r>
      <w:bookmarkEnd w:id="33"/>
      <w:bookmarkEnd w:id="34"/>
      <w:bookmarkEnd w:id="35"/>
      <w:bookmarkEnd w:id="36"/>
    </w:p>
    <w:p w:rsidR="005637FF" w:rsidRPr="00E20EEE" w:rsidRDefault="005637FF" w:rsidP="005637FF">
      <w:pPr>
        <w:pStyle w:val="a6"/>
        <w:numPr>
          <w:ilvl w:val="2"/>
          <w:numId w:val="55"/>
        </w:numPr>
        <w:spacing w:line="276" w:lineRule="auto"/>
        <w:ind w:left="-567" w:firstLine="567"/>
        <w:jc w:val="both"/>
        <w:rPr>
          <w:sz w:val="28"/>
          <w:szCs w:val="28"/>
        </w:rPr>
      </w:pPr>
      <w:r w:rsidRPr="00E20EEE">
        <w:rPr>
          <w:sz w:val="28"/>
          <w:szCs w:val="28"/>
        </w:rPr>
        <w:t>В составе заявки участник должен представить в соответствии с Техническим заданием (Приложение №1) и приложением №1 к проекту договора техническое предложение (по форме приложения №2), оформленное,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Цены необходимо приводить в драмах с учетом всех возможных расходов участника.</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Цены должны быть указаны с учетом НДС и без учета НДС.</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w:t>
      </w:r>
      <w:r w:rsidRPr="0096754F">
        <w:rPr>
          <w:sz w:val="28"/>
          <w:szCs w:val="28"/>
        </w:rPr>
        <w:lastRenderedPageBreak/>
        <w:t>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37" w:name="_Toc135250463"/>
      <w:bookmarkStart w:id="38" w:name="_Toc161309316"/>
      <w:r w:rsidRPr="004F11BA">
        <w:rPr>
          <w:b/>
          <w:sz w:val="28"/>
          <w:szCs w:val="28"/>
        </w:rPr>
        <w:t>Заключение договора</w:t>
      </w:r>
      <w:bookmarkEnd w:id="37"/>
      <w:bookmarkEnd w:id="38"/>
    </w:p>
    <w:p w:rsidR="005637FF" w:rsidRPr="0031477C" w:rsidRDefault="005637FF" w:rsidP="005637FF">
      <w:pPr>
        <w:pStyle w:val="a6"/>
        <w:numPr>
          <w:ilvl w:val="2"/>
          <w:numId w:val="56"/>
        </w:numPr>
        <w:spacing w:line="276" w:lineRule="auto"/>
        <w:ind w:left="-567" w:firstLine="567"/>
        <w:jc w:val="both"/>
        <w:rPr>
          <w:rFonts w:eastAsia="MS Mincho"/>
          <w:sz w:val="28"/>
          <w:szCs w:val="28"/>
        </w:rPr>
      </w:pPr>
      <w:r w:rsidRPr="006913A2">
        <w:rPr>
          <w:sz w:val="28"/>
          <w:szCs w:val="28"/>
        </w:rPr>
        <w:t>Договор</w:t>
      </w:r>
      <w:r w:rsidRPr="0031477C">
        <w:rPr>
          <w:rFonts w:eastAsia="MS Mincho"/>
          <w:sz w:val="28"/>
          <w:szCs w:val="28"/>
        </w:rPr>
        <w:t xml:space="preserve"> заключается с победителем запроса предложения, за исключением случаев, предусмотренных документацией.</w:t>
      </w:r>
    </w:p>
    <w:p w:rsidR="005637FF" w:rsidRPr="006913A2" w:rsidRDefault="005637FF" w:rsidP="005637FF">
      <w:pPr>
        <w:pStyle w:val="a6"/>
        <w:numPr>
          <w:ilvl w:val="2"/>
          <w:numId w:val="56"/>
        </w:numPr>
        <w:spacing w:line="276" w:lineRule="auto"/>
        <w:ind w:left="-567" w:firstLine="567"/>
        <w:jc w:val="both"/>
        <w:rPr>
          <w:sz w:val="28"/>
          <w:szCs w:val="28"/>
        </w:rPr>
      </w:pPr>
      <w:r w:rsidRPr="0031477C">
        <w:rPr>
          <w:rFonts w:eastAsia="MS Mincho"/>
          <w:sz w:val="28"/>
          <w:szCs w:val="28"/>
        </w:rPr>
        <w:t xml:space="preserve">Договор </w:t>
      </w:r>
      <w:r w:rsidRPr="006913A2">
        <w:rPr>
          <w:sz w:val="28"/>
          <w:szCs w:val="28"/>
        </w:rPr>
        <w:t>заключается на условиях и по цене, указанных в документации и в заявке победителя или участника.</w:t>
      </w:r>
    </w:p>
    <w:p w:rsidR="005637FF" w:rsidRPr="006913A2" w:rsidRDefault="005637FF" w:rsidP="005637FF">
      <w:pPr>
        <w:pStyle w:val="a6"/>
        <w:numPr>
          <w:ilvl w:val="2"/>
          <w:numId w:val="56"/>
        </w:numPr>
        <w:spacing w:line="276" w:lineRule="auto"/>
        <w:ind w:left="-567" w:firstLine="567"/>
        <w:jc w:val="both"/>
        <w:rPr>
          <w:sz w:val="28"/>
          <w:szCs w:val="28"/>
        </w:rPr>
      </w:pPr>
      <w:r w:rsidRPr="006913A2">
        <w:rPr>
          <w:sz w:val="28"/>
          <w:szCs w:val="28"/>
        </w:rPr>
        <w:t>При заключении договора с победителем запроса предложений (по лоту), договор должен быть заключен целиком на весь лот.</w:t>
      </w:r>
    </w:p>
    <w:p w:rsidR="005637FF" w:rsidRPr="006913A2" w:rsidRDefault="005637FF" w:rsidP="005637FF">
      <w:pPr>
        <w:pStyle w:val="a6"/>
        <w:numPr>
          <w:ilvl w:val="2"/>
          <w:numId w:val="56"/>
        </w:numPr>
        <w:spacing w:line="276" w:lineRule="auto"/>
        <w:ind w:left="-567" w:firstLine="567"/>
        <w:jc w:val="both"/>
        <w:rPr>
          <w:sz w:val="28"/>
          <w:szCs w:val="28"/>
        </w:rPr>
      </w:pPr>
      <w:r w:rsidRPr="006913A2">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5637FF" w:rsidRPr="0031477C" w:rsidRDefault="005637FF" w:rsidP="005637FF">
      <w:pPr>
        <w:pStyle w:val="a6"/>
        <w:numPr>
          <w:ilvl w:val="2"/>
          <w:numId w:val="56"/>
        </w:numPr>
        <w:spacing w:line="276" w:lineRule="auto"/>
        <w:ind w:left="-567" w:firstLine="567"/>
        <w:jc w:val="both"/>
        <w:rPr>
          <w:sz w:val="28"/>
          <w:szCs w:val="28"/>
        </w:rPr>
      </w:pPr>
      <w:r w:rsidRPr="006913A2">
        <w:rPr>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lastRenderedPageBreak/>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5637FF" w:rsidRPr="00D053BA" w:rsidRDefault="005637FF" w:rsidP="005637FF">
      <w:pPr>
        <w:pStyle w:val="a6"/>
        <w:numPr>
          <w:ilvl w:val="2"/>
          <w:numId w:val="56"/>
        </w:numPr>
        <w:spacing w:line="276" w:lineRule="auto"/>
        <w:ind w:left="-567" w:firstLine="567"/>
        <w:jc w:val="both"/>
        <w:rPr>
          <w:sz w:val="28"/>
          <w:szCs w:val="28"/>
        </w:rPr>
      </w:pPr>
      <w:r w:rsidRPr="0031477C">
        <w:rPr>
          <w:sz w:val="28"/>
          <w:szCs w:val="28"/>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w:t>
      </w:r>
      <w:r w:rsidRPr="00D053BA">
        <w:rPr>
          <w:sz w:val="28"/>
          <w:szCs w:val="28"/>
        </w:rPr>
        <w:t>о закупке, победитель и иной участник считаются уклонившимися от заключения договора.</w:t>
      </w:r>
    </w:p>
    <w:p w:rsidR="005637FF" w:rsidRPr="005B309F" w:rsidRDefault="005637FF" w:rsidP="005637FF">
      <w:pPr>
        <w:pStyle w:val="a6"/>
        <w:numPr>
          <w:ilvl w:val="2"/>
          <w:numId w:val="56"/>
        </w:numPr>
        <w:spacing w:line="276" w:lineRule="auto"/>
        <w:ind w:left="-567" w:firstLine="567"/>
        <w:jc w:val="both"/>
        <w:rPr>
          <w:sz w:val="28"/>
          <w:szCs w:val="28"/>
        </w:rPr>
      </w:pPr>
      <w:r w:rsidRPr="0031477C">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w:t>
      </w:r>
      <w:r w:rsidRPr="005B309F">
        <w:rPr>
          <w:sz w:val="28"/>
          <w:szCs w:val="28"/>
        </w:rPr>
        <w:t>уклонившимися от заключения договора.</w:t>
      </w:r>
      <w:bookmarkStart w:id="39" w:name="Par1642"/>
      <w:bookmarkStart w:id="40" w:name="P1642"/>
      <w:bookmarkEnd w:id="39"/>
      <w:bookmarkEnd w:id="40"/>
    </w:p>
    <w:p w:rsidR="005637FF" w:rsidRPr="0077660A" w:rsidRDefault="005637FF" w:rsidP="005637FF">
      <w:pPr>
        <w:pStyle w:val="a6"/>
        <w:numPr>
          <w:ilvl w:val="2"/>
          <w:numId w:val="56"/>
        </w:numPr>
        <w:spacing w:line="276" w:lineRule="auto"/>
        <w:ind w:left="-567" w:firstLine="567"/>
        <w:jc w:val="both"/>
        <w:rPr>
          <w:color w:val="000000" w:themeColor="text1"/>
          <w:sz w:val="28"/>
          <w:szCs w:val="28"/>
        </w:rPr>
      </w:pPr>
      <w:r w:rsidRPr="0077660A">
        <w:rPr>
          <w:color w:val="000000" w:themeColor="text1"/>
          <w:sz w:val="28"/>
          <w:szCs w:val="28"/>
        </w:rPr>
        <w:t>Срок заключения договора не позднее чем через 20 дней с даты собрания акционеров ЗАО «ЮКЖД» в 202</w:t>
      </w:r>
      <w:r w:rsidR="00815735" w:rsidRPr="0077660A">
        <w:rPr>
          <w:color w:val="000000" w:themeColor="text1"/>
          <w:sz w:val="28"/>
          <w:szCs w:val="28"/>
        </w:rPr>
        <w:t>4</w:t>
      </w:r>
      <w:r w:rsidRPr="0077660A">
        <w:rPr>
          <w:color w:val="000000" w:themeColor="text1"/>
          <w:sz w:val="28"/>
          <w:szCs w:val="28"/>
        </w:rPr>
        <w:t>г.</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Default="005637FF" w:rsidP="005637FF">
      <w:pPr>
        <w:ind w:left="-567"/>
        <w:rPr>
          <w:lang w:eastAsia="x-none"/>
        </w:rPr>
      </w:pP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41" w:name="_Toc517167478"/>
      <w:bookmarkStart w:id="42" w:name="_Toc131591468"/>
      <w:bookmarkStart w:id="43" w:name="_Toc135250464"/>
      <w:bookmarkStart w:id="44" w:name="_Toc161309317"/>
      <w:r w:rsidRPr="004F11BA">
        <w:rPr>
          <w:b/>
          <w:sz w:val="28"/>
          <w:szCs w:val="28"/>
        </w:rPr>
        <w:t>Исполнение, изменение, расторжение договора</w:t>
      </w:r>
      <w:bookmarkEnd w:id="41"/>
      <w:bookmarkEnd w:id="42"/>
      <w:bookmarkEnd w:id="43"/>
      <w:bookmarkEnd w:id="44"/>
    </w:p>
    <w:p w:rsidR="005637FF" w:rsidRPr="00685F21"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Денежные средства, внесенные в качестве обеспечения исполнения договора, возвращаются на счет исполнителя договора в течение 10 рабочих дней с </w:t>
      </w:r>
      <w:r w:rsidRPr="0096754F">
        <w:rPr>
          <w:rFonts w:eastAsia="MS Mincho"/>
          <w:sz w:val="28"/>
          <w:szCs w:val="28"/>
        </w:rPr>
        <w:lastRenderedPageBreak/>
        <w:t>даты получения документов, подтверждающих надлежащее исполнение обязательств по договору.</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w:t>
      </w:r>
      <w:r w:rsidRPr="0096754F">
        <w:rPr>
          <w:rFonts w:eastAsia="MS Mincho"/>
          <w:sz w:val="28"/>
          <w:szCs w:val="28"/>
        </w:rPr>
        <w:lastRenderedPageBreak/>
        <w:t xml:space="preserve">работ, услуг, товаров, не предусмотренных договором, но связанных с такими работами, услугами, товарами, предусмотренными договором. </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5637FF" w:rsidRPr="00685F21"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8142A9">
        <w:rPr>
          <w:rFonts w:eastAsia="MS Mincho"/>
          <w:color w:val="000000"/>
          <w:sz w:val="28"/>
          <w:szCs w:val="28"/>
        </w:rPr>
        <w:t xml:space="preserve"> Лицо, с </w:t>
      </w:r>
      <w:r w:rsidRPr="00685F21">
        <w:rPr>
          <w:rFonts w:eastAsia="MS Mincho"/>
          <w:sz w:val="28"/>
          <w:szCs w:val="28"/>
        </w:rPr>
        <w:t>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5637FF" w:rsidRPr="00685F21"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5637FF" w:rsidRDefault="005637FF" w:rsidP="005637FF">
      <w:pPr>
        <w:ind w:left="-567"/>
        <w:rPr>
          <w:sz w:val="28"/>
          <w:szCs w:val="28"/>
          <w:lang w:eastAsia="x-none"/>
        </w:rPr>
      </w:pPr>
    </w:p>
    <w:p w:rsidR="005125B8" w:rsidRDefault="005125B8" w:rsidP="005125B8">
      <w:pPr>
        <w:rPr>
          <w:sz w:val="28"/>
          <w:szCs w:val="28"/>
          <w:lang w:eastAsia="x-none"/>
        </w:rPr>
      </w:pPr>
      <w:r>
        <w:rPr>
          <w:sz w:val="28"/>
          <w:szCs w:val="28"/>
          <w:lang w:eastAsia="x-none"/>
        </w:rPr>
        <w:t>Нач</w:t>
      </w:r>
      <w:r w:rsidRPr="0076611B">
        <w:rPr>
          <w:sz w:val="28"/>
          <w:szCs w:val="28"/>
          <w:lang w:eastAsia="x-none"/>
        </w:rPr>
        <w:t>альник финансово-</w:t>
      </w:r>
    </w:p>
    <w:p w:rsidR="005125B8" w:rsidRDefault="005125B8" w:rsidP="005125B8">
      <w:pPr>
        <w:rPr>
          <w:sz w:val="28"/>
          <w:szCs w:val="28"/>
          <w:lang w:eastAsia="x-none"/>
        </w:rPr>
      </w:pPr>
      <w:r w:rsidRPr="0076611B">
        <w:rPr>
          <w:sz w:val="28"/>
          <w:szCs w:val="28"/>
          <w:lang w:eastAsia="x-none"/>
        </w:rPr>
        <w:t>экономической службы</w:t>
      </w:r>
      <w:r>
        <w:rPr>
          <w:sz w:val="28"/>
          <w:szCs w:val="28"/>
          <w:lang w:eastAsia="x-none"/>
        </w:rPr>
        <w:t xml:space="preserve">                                                </w:t>
      </w:r>
      <w:r w:rsidRPr="0076611B">
        <w:rPr>
          <w:sz w:val="28"/>
          <w:szCs w:val="28"/>
          <w:lang w:eastAsia="x-none"/>
        </w:rPr>
        <w:t xml:space="preserve">  Ж.  К. Бекчян            </w:t>
      </w:r>
    </w:p>
    <w:p w:rsidR="005637FF" w:rsidRPr="0076611B" w:rsidRDefault="005637FF" w:rsidP="005637FF">
      <w:pPr>
        <w:rPr>
          <w:sz w:val="28"/>
          <w:szCs w:val="28"/>
          <w:lang w:eastAsia="x-none"/>
        </w:rPr>
        <w:sectPr w:rsidR="005637FF" w:rsidRPr="0076611B" w:rsidSect="00DA13F2">
          <w:footerReference w:type="first" r:id="rId10"/>
          <w:pgSz w:w="11906" w:h="16838" w:code="9"/>
          <w:pgMar w:top="1134" w:right="566" w:bottom="1134" w:left="1560" w:header="284" w:footer="170" w:gutter="0"/>
          <w:pgNumType w:start="1"/>
          <w:cols w:space="708"/>
          <w:titlePg/>
          <w:docGrid w:linePitch="360"/>
        </w:sectPr>
      </w:pPr>
      <w:r w:rsidRPr="0076611B">
        <w:rPr>
          <w:sz w:val="28"/>
          <w:szCs w:val="28"/>
          <w:lang w:eastAsia="x-none"/>
        </w:rPr>
        <w:t xml:space="preserve">    </w:t>
      </w:r>
    </w:p>
    <w:p w:rsidR="005637FF" w:rsidRDefault="005637FF" w:rsidP="005637FF">
      <w:pPr>
        <w:widowControl w:val="0"/>
        <w:rPr>
          <w:rFonts w:ascii="Courier New" w:eastAsia="Courier New" w:hAnsi="Courier New" w:cs="Courier New"/>
          <w:color w:val="000000"/>
          <w:sz w:val="2"/>
          <w:szCs w:val="2"/>
        </w:rPr>
      </w:pPr>
    </w:p>
    <w:p w:rsidR="005637FF" w:rsidRDefault="005637FF" w:rsidP="005637FF">
      <w:pPr>
        <w:widowControl w:val="0"/>
        <w:rPr>
          <w:rFonts w:ascii="Courier New" w:eastAsia="Courier New" w:hAnsi="Courier New" w:cs="Courier New"/>
          <w:color w:val="000000"/>
          <w:sz w:val="2"/>
          <w:szCs w:val="2"/>
        </w:rPr>
      </w:pPr>
    </w:p>
    <w:p w:rsidR="005637FF" w:rsidRPr="003B5257" w:rsidRDefault="005637FF" w:rsidP="005637FF">
      <w:pPr>
        <w:widowControl w:val="0"/>
        <w:rPr>
          <w:rFonts w:eastAsia="Courier New"/>
          <w:color w:val="000000"/>
          <w:sz w:val="27"/>
          <w:szCs w:val="27"/>
        </w:rPr>
      </w:pPr>
    </w:p>
    <w:p w:rsidR="005637FF" w:rsidRPr="003B5257" w:rsidRDefault="005637FF" w:rsidP="005637FF">
      <w:pPr>
        <w:pStyle w:val="1"/>
        <w:ind w:firstLine="8647"/>
        <w:rPr>
          <w:rFonts w:ascii="Times New Roman" w:hAnsi="Times New Roman" w:cs="Times New Roman"/>
          <w:sz w:val="27"/>
          <w:szCs w:val="27"/>
          <w:lang w:eastAsia="x-none"/>
        </w:rPr>
      </w:pPr>
      <w:bookmarkStart w:id="45" w:name="_Toc135250465"/>
      <w:bookmarkStart w:id="46" w:name="_Toc161309318"/>
      <w:r w:rsidRPr="003B5257">
        <w:rPr>
          <w:rFonts w:ascii="Times New Roman" w:hAnsi="Times New Roman" w:cs="Times New Roman"/>
          <w:sz w:val="27"/>
          <w:szCs w:val="27"/>
          <w:lang w:eastAsia="x-none"/>
        </w:rPr>
        <w:t>Приложение №1</w:t>
      </w:r>
      <w:bookmarkEnd w:id="45"/>
      <w:bookmarkEnd w:id="46"/>
      <w:r w:rsidRPr="003B5257">
        <w:rPr>
          <w:rFonts w:ascii="Times New Roman" w:hAnsi="Times New Roman" w:cs="Times New Roman"/>
          <w:sz w:val="27"/>
          <w:szCs w:val="27"/>
          <w:lang w:eastAsia="x-none"/>
        </w:rPr>
        <w:t xml:space="preserve"> </w:t>
      </w:r>
    </w:p>
    <w:p w:rsidR="004F7763" w:rsidRDefault="005637FF" w:rsidP="005637FF">
      <w:pPr>
        <w:ind w:left="2977" w:right="852"/>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5637FF" w:rsidRPr="00E16F0E" w:rsidRDefault="005637FF" w:rsidP="005637FF">
      <w:pPr>
        <w:ind w:left="2977" w:right="852"/>
        <w:jc w:val="right"/>
        <w:rPr>
          <w:sz w:val="27"/>
          <w:szCs w:val="27"/>
          <w:lang w:eastAsia="x-none"/>
        </w:rPr>
      </w:pPr>
      <w:r w:rsidRPr="003B5257">
        <w:rPr>
          <w:sz w:val="27"/>
          <w:szCs w:val="27"/>
          <w:lang w:eastAsia="x-none"/>
        </w:rPr>
        <w:t>по коду</w:t>
      </w:r>
      <w:r w:rsidR="004F7763">
        <w:rPr>
          <w:sz w:val="27"/>
          <w:szCs w:val="27"/>
          <w:lang w:eastAsia="x-none"/>
        </w:rPr>
        <w:t xml:space="preserve"> №ЮКЖД-</w:t>
      </w:r>
      <w:r w:rsidR="00D725D8">
        <w:rPr>
          <w:sz w:val="27"/>
          <w:szCs w:val="27"/>
          <w:lang w:eastAsia="x-none"/>
        </w:rPr>
        <w:t>ЗП</w:t>
      </w:r>
      <w:r w:rsidR="004F7763">
        <w:rPr>
          <w:sz w:val="27"/>
          <w:szCs w:val="27"/>
          <w:lang w:eastAsia="x-none"/>
        </w:rPr>
        <w:t xml:space="preserve"> 024/</w:t>
      </w:r>
      <w:r w:rsidR="00A325DD">
        <w:rPr>
          <w:sz w:val="27"/>
          <w:szCs w:val="27"/>
          <w:lang w:eastAsia="x-none"/>
        </w:rPr>
        <w:t>011</w:t>
      </w:r>
    </w:p>
    <w:p w:rsidR="002D54A0" w:rsidRPr="0084182A" w:rsidRDefault="002D54A0" w:rsidP="002D54A0">
      <w:pPr>
        <w:ind w:left="4820"/>
        <w:rPr>
          <w:b/>
          <w:sz w:val="27"/>
          <w:szCs w:val="27"/>
          <w:lang w:eastAsia="x-none"/>
        </w:rPr>
      </w:pPr>
      <w:r w:rsidRPr="0084182A">
        <w:rPr>
          <w:b/>
          <w:sz w:val="27"/>
          <w:szCs w:val="27"/>
          <w:lang w:eastAsia="x-none"/>
        </w:rPr>
        <w:t>Техническое задание</w:t>
      </w:r>
    </w:p>
    <w:p w:rsidR="0084182A" w:rsidRDefault="002D54A0" w:rsidP="0084182A">
      <w:pPr>
        <w:ind w:left="2694" w:hanging="2693"/>
        <w:jc w:val="center"/>
        <w:rPr>
          <w:sz w:val="27"/>
          <w:szCs w:val="27"/>
          <w:lang w:eastAsia="x-none"/>
        </w:rPr>
      </w:pPr>
      <w:r w:rsidRPr="003B5257">
        <w:rPr>
          <w:sz w:val="27"/>
          <w:szCs w:val="27"/>
          <w:lang w:eastAsia="x-none"/>
        </w:rPr>
        <w:t>о проведении запроса предложений на право заключения договора</w:t>
      </w:r>
      <w:r w:rsidR="004F7763">
        <w:rPr>
          <w:sz w:val="27"/>
          <w:szCs w:val="27"/>
          <w:lang w:eastAsia="x-none"/>
        </w:rPr>
        <w:t xml:space="preserve"> </w:t>
      </w:r>
    </w:p>
    <w:p w:rsidR="002D54A0" w:rsidRPr="003B5257" w:rsidRDefault="004F7763" w:rsidP="0084182A">
      <w:pPr>
        <w:ind w:left="2694" w:hanging="2693"/>
        <w:jc w:val="center"/>
        <w:rPr>
          <w:sz w:val="27"/>
          <w:szCs w:val="27"/>
          <w:lang w:eastAsia="x-none"/>
        </w:rPr>
      </w:pPr>
      <w:r>
        <w:rPr>
          <w:sz w:val="27"/>
          <w:szCs w:val="27"/>
          <w:lang w:eastAsia="x-none"/>
        </w:rPr>
        <w:t>на предоставление</w:t>
      </w:r>
      <w:r w:rsidR="0084182A">
        <w:rPr>
          <w:sz w:val="27"/>
          <w:szCs w:val="27"/>
          <w:lang w:eastAsia="x-none"/>
        </w:rPr>
        <w:t xml:space="preserve"> аудиторских услуг</w:t>
      </w:r>
    </w:p>
    <w:p w:rsidR="002D54A0" w:rsidRPr="003B5257" w:rsidRDefault="002D54A0" w:rsidP="002D54A0">
      <w:pPr>
        <w:rPr>
          <w:sz w:val="27"/>
          <w:szCs w:val="27"/>
          <w:lang w:eastAsia="x-none"/>
        </w:rPr>
      </w:pPr>
    </w:p>
    <w:tbl>
      <w:tblPr>
        <w:tblW w:w="11113" w:type="dxa"/>
        <w:jc w:val="center"/>
        <w:tblLayout w:type="fixed"/>
        <w:tblCellMar>
          <w:left w:w="10" w:type="dxa"/>
          <w:right w:w="10" w:type="dxa"/>
        </w:tblCellMar>
        <w:tblLook w:val="04A0" w:firstRow="1" w:lastRow="0" w:firstColumn="1" w:lastColumn="0" w:noHBand="0" w:noVBand="1"/>
      </w:tblPr>
      <w:tblGrid>
        <w:gridCol w:w="2495"/>
        <w:gridCol w:w="8618"/>
      </w:tblGrid>
      <w:tr w:rsidR="003B5257" w:rsidRPr="003B5257" w:rsidTr="006F1765">
        <w:trPr>
          <w:trHeight w:hRule="exact" w:val="738"/>
          <w:jc w:val="center"/>
        </w:trPr>
        <w:tc>
          <w:tcPr>
            <w:tcW w:w="2495" w:type="dxa"/>
            <w:tcBorders>
              <w:top w:val="single" w:sz="4" w:space="0" w:color="auto"/>
              <w:left w:val="single" w:sz="4" w:space="0" w:color="auto"/>
            </w:tcBorders>
            <w:shd w:val="clear" w:color="auto" w:fill="FFFFFF"/>
          </w:tcPr>
          <w:p w:rsidR="003B5257" w:rsidRPr="003B5257" w:rsidRDefault="003B5257" w:rsidP="004F7763">
            <w:pPr>
              <w:widowControl w:val="0"/>
              <w:tabs>
                <w:tab w:val="left" w:pos="1828"/>
              </w:tabs>
              <w:spacing w:line="307" w:lineRule="exact"/>
              <w:ind w:left="120" w:right="192" w:firstLine="164"/>
              <w:rPr>
                <w:rFonts w:eastAsia="Sylfaen"/>
                <w:spacing w:val="3"/>
                <w:sz w:val="27"/>
                <w:szCs w:val="27"/>
              </w:rPr>
            </w:pPr>
            <w:r w:rsidRPr="003B5257">
              <w:rPr>
                <w:rFonts w:eastAsia="Sylfaen"/>
                <w:color w:val="000000"/>
                <w:spacing w:val="-2"/>
                <w:sz w:val="27"/>
                <w:szCs w:val="27"/>
                <w:shd w:val="clear" w:color="auto" w:fill="FFFFFF"/>
              </w:rPr>
              <w:t>1. Цель проведения работ</w:t>
            </w:r>
          </w:p>
        </w:tc>
        <w:tc>
          <w:tcPr>
            <w:tcW w:w="8618" w:type="dxa"/>
            <w:tcBorders>
              <w:top w:val="single" w:sz="4" w:space="0" w:color="auto"/>
              <w:left w:val="single" w:sz="4" w:space="0" w:color="auto"/>
              <w:right w:val="single" w:sz="4" w:space="0" w:color="auto"/>
            </w:tcBorders>
            <w:shd w:val="clear" w:color="auto" w:fill="FFFFFF"/>
          </w:tcPr>
          <w:p w:rsidR="003B5257" w:rsidRPr="003B5257" w:rsidRDefault="003B5257" w:rsidP="004F7763">
            <w:pPr>
              <w:widowControl w:val="0"/>
              <w:spacing w:line="341" w:lineRule="exact"/>
              <w:ind w:left="71" w:right="269" w:firstLine="376"/>
              <w:rPr>
                <w:rFonts w:eastAsia="Sylfaen"/>
                <w:spacing w:val="3"/>
                <w:sz w:val="27"/>
                <w:szCs w:val="27"/>
              </w:rPr>
            </w:pPr>
            <w:r w:rsidRPr="003B5257">
              <w:rPr>
                <w:bCs/>
                <w:iCs/>
                <w:sz w:val="27"/>
                <w:szCs w:val="27"/>
              </w:rPr>
              <w:t>Аудит финансовой отчетности ЗАО ЮКЖД</w:t>
            </w:r>
          </w:p>
        </w:tc>
      </w:tr>
      <w:tr w:rsidR="003B5257" w:rsidRPr="003B5257" w:rsidTr="006F1765">
        <w:trPr>
          <w:trHeight w:hRule="exact" w:val="442"/>
          <w:jc w:val="center"/>
        </w:trPr>
        <w:tc>
          <w:tcPr>
            <w:tcW w:w="2495" w:type="dxa"/>
            <w:tcBorders>
              <w:top w:val="single" w:sz="4" w:space="0" w:color="auto"/>
              <w:left w:val="single" w:sz="4" w:space="0" w:color="auto"/>
            </w:tcBorders>
            <w:shd w:val="clear" w:color="auto" w:fill="FFFFFF"/>
          </w:tcPr>
          <w:p w:rsidR="003B5257" w:rsidRPr="003B5257" w:rsidRDefault="003B5257" w:rsidP="004F7763">
            <w:pPr>
              <w:widowControl w:val="0"/>
              <w:tabs>
                <w:tab w:val="left" w:pos="1828"/>
              </w:tabs>
              <w:spacing w:line="250" w:lineRule="exact"/>
              <w:ind w:left="120" w:right="192" w:firstLine="164"/>
              <w:rPr>
                <w:rFonts w:eastAsia="Sylfaen"/>
                <w:spacing w:val="3"/>
                <w:sz w:val="27"/>
                <w:szCs w:val="27"/>
              </w:rPr>
            </w:pPr>
            <w:r w:rsidRPr="003B5257">
              <w:rPr>
                <w:rFonts w:eastAsia="Sylfaen"/>
                <w:color w:val="000000"/>
                <w:spacing w:val="-2"/>
                <w:sz w:val="27"/>
                <w:szCs w:val="27"/>
                <w:shd w:val="clear" w:color="auto" w:fill="FFFFFF"/>
              </w:rPr>
              <w:t>2. Объем работ</w:t>
            </w:r>
          </w:p>
        </w:tc>
        <w:tc>
          <w:tcPr>
            <w:tcW w:w="8618" w:type="dxa"/>
            <w:tcBorders>
              <w:top w:val="single" w:sz="4" w:space="0" w:color="auto"/>
              <w:left w:val="single" w:sz="4" w:space="0" w:color="auto"/>
              <w:right w:val="single" w:sz="4" w:space="0" w:color="auto"/>
            </w:tcBorders>
            <w:shd w:val="clear" w:color="auto" w:fill="FFFFFF"/>
          </w:tcPr>
          <w:p w:rsidR="003B5257" w:rsidRPr="003B5257" w:rsidRDefault="003B5257" w:rsidP="004F7763">
            <w:pPr>
              <w:widowControl w:val="0"/>
              <w:spacing w:line="298" w:lineRule="exact"/>
              <w:ind w:left="71" w:right="269" w:firstLine="376"/>
              <w:rPr>
                <w:rFonts w:eastAsia="Sylfaen"/>
                <w:spacing w:val="3"/>
                <w:sz w:val="27"/>
                <w:szCs w:val="27"/>
              </w:rPr>
            </w:pPr>
            <w:r w:rsidRPr="003B5257">
              <w:rPr>
                <w:rFonts w:eastAsia="Sylfaen"/>
                <w:color w:val="000000"/>
                <w:spacing w:val="-2"/>
                <w:sz w:val="27"/>
                <w:szCs w:val="27"/>
                <w:shd w:val="clear" w:color="auto" w:fill="FFFFFF"/>
              </w:rPr>
              <w:t>Объем работ указан в приложении №1 к проекту договора</w:t>
            </w:r>
          </w:p>
          <w:p w:rsidR="003B5257" w:rsidRPr="003B5257" w:rsidRDefault="003B5257" w:rsidP="004F7763">
            <w:pPr>
              <w:widowControl w:val="0"/>
              <w:tabs>
                <w:tab w:val="left" w:pos="374"/>
              </w:tabs>
              <w:spacing w:line="298" w:lineRule="exact"/>
              <w:ind w:left="71" w:right="269" w:firstLine="376"/>
              <w:rPr>
                <w:rFonts w:eastAsia="Sylfaen"/>
                <w:spacing w:val="3"/>
                <w:sz w:val="27"/>
                <w:szCs w:val="27"/>
              </w:rPr>
            </w:pPr>
          </w:p>
        </w:tc>
      </w:tr>
      <w:tr w:rsidR="003B5257" w:rsidRPr="003B5257" w:rsidTr="006F1765">
        <w:trPr>
          <w:trHeight w:hRule="exact" w:val="7181"/>
          <w:jc w:val="center"/>
        </w:trPr>
        <w:tc>
          <w:tcPr>
            <w:tcW w:w="2495" w:type="dxa"/>
            <w:tcBorders>
              <w:top w:val="single" w:sz="4" w:space="0" w:color="auto"/>
              <w:left w:val="single" w:sz="4" w:space="0" w:color="auto"/>
              <w:bottom w:val="single" w:sz="4" w:space="0" w:color="auto"/>
            </w:tcBorders>
            <w:shd w:val="clear" w:color="auto" w:fill="FFFFFF"/>
          </w:tcPr>
          <w:p w:rsidR="003B5257" w:rsidRPr="003B5257" w:rsidRDefault="003B5257" w:rsidP="004F7763">
            <w:pPr>
              <w:widowControl w:val="0"/>
              <w:tabs>
                <w:tab w:val="left" w:pos="1828"/>
              </w:tabs>
              <w:spacing w:line="293" w:lineRule="exact"/>
              <w:ind w:left="120" w:right="192" w:firstLine="164"/>
              <w:rPr>
                <w:rFonts w:eastAsia="Sylfaen"/>
                <w:spacing w:val="3"/>
                <w:sz w:val="27"/>
                <w:szCs w:val="27"/>
              </w:rPr>
            </w:pPr>
            <w:r w:rsidRPr="003B5257">
              <w:rPr>
                <w:rFonts w:eastAsia="Sylfaen"/>
                <w:color w:val="000000"/>
                <w:spacing w:val="-2"/>
                <w:sz w:val="27"/>
                <w:szCs w:val="27"/>
                <w:shd w:val="clear" w:color="auto" w:fill="FFFFFF"/>
              </w:rPr>
              <w:t xml:space="preserve"> 3. Основные требования</w:t>
            </w:r>
          </w:p>
        </w:tc>
        <w:tc>
          <w:tcPr>
            <w:tcW w:w="8618" w:type="dxa"/>
            <w:tcBorders>
              <w:top w:val="single" w:sz="4" w:space="0" w:color="auto"/>
              <w:left w:val="single" w:sz="4" w:space="0" w:color="auto"/>
              <w:bottom w:val="single" w:sz="4" w:space="0" w:color="auto"/>
              <w:right w:val="single" w:sz="4" w:space="0" w:color="auto"/>
            </w:tcBorders>
            <w:shd w:val="clear" w:color="auto" w:fill="FFFFFF"/>
          </w:tcPr>
          <w:p w:rsidR="006F1765" w:rsidRDefault="003B5257" w:rsidP="004F7763">
            <w:pPr>
              <w:tabs>
                <w:tab w:val="left" w:pos="0"/>
                <w:tab w:val="left" w:pos="1134"/>
                <w:tab w:val="left" w:pos="1418"/>
              </w:tabs>
              <w:ind w:left="71" w:right="269" w:firstLine="376"/>
              <w:rPr>
                <w:rFonts w:ascii="Sylfaen" w:hAnsi="Sylfaen"/>
                <w:bCs/>
                <w:iCs/>
                <w:sz w:val="27"/>
                <w:szCs w:val="27"/>
              </w:rPr>
            </w:pPr>
            <w:r w:rsidRPr="003B5257">
              <w:rPr>
                <w:bCs/>
                <w:iCs/>
                <w:sz w:val="27"/>
                <w:szCs w:val="27"/>
              </w:rPr>
              <w:t xml:space="preserve">Аудит финансовой отчетности ЗАО «ЮКЖД», должен проводиться в соответствии с </w:t>
            </w:r>
            <w:r w:rsidRPr="003B5257">
              <w:rPr>
                <w:bCs/>
                <w:sz w:val="27"/>
                <w:szCs w:val="27"/>
              </w:rPr>
              <w:t>Международными стандартами аудита</w:t>
            </w:r>
            <w:r>
              <w:rPr>
                <w:bCs/>
                <w:iCs/>
                <w:sz w:val="27"/>
                <w:szCs w:val="27"/>
              </w:rPr>
              <w:t>.</w:t>
            </w:r>
            <w:r w:rsidRPr="003B5257">
              <w:rPr>
                <w:bCs/>
                <w:iCs/>
                <w:sz w:val="27"/>
                <w:szCs w:val="27"/>
              </w:rPr>
              <w:t xml:space="preserve"> </w:t>
            </w:r>
            <w:r w:rsidR="006F1765">
              <w:rPr>
                <w:rFonts w:ascii="Sylfaen" w:hAnsi="Sylfaen"/>
                <w:bCs/>
                <w:iCs/>
                <w:sz w:val="27"/>
                <w:szCs w:val="27"/>
              </w:rPr>
              <w:t>Участник должен быть указан в реестре аудиторов Палаты аудиторов и эксперт бухгалтеров Армении.</w:t>
            </w:r>
          </w:p>
          <w:p w:rsidR="003B5257" w:rsidRPr="003B5257" w:rsidRDefault="003B5257" w:rsidP="004F7763">
            <w:pPr>
              <w:tabs>
                <w:tab w:val="left" w:pos="0"/>
                <w:tab w:val="left" w:pos="1134"/>
                <w:tab w:val="left" w:pos="1418"/>
              </w:tabs>
              <w:ind w:left="71" w:right="269" w:firstLine="376"/>
              <w:rPr>
                <w:bCs/>
                <w:iCs/>
                <w:sz w:val="27"/>
                <w:szCs w:val="27"/>
              </w:rPr>
            </w:pPr>
            <w:r w:rsidRPr="003B5257">
              <w:rPr>
                <w:bCs/>
                <w:iCs/>
                <w:sz w:val="27"/>
                <w:szCs w:val="27"/>
              </w:rPr>
              <w:t>По завершению аудита аудитор (лицо, с которым по итогам проведения процедуры закупки принято решение заключить договор) (далее – аудитор) должен:</w:t>
            </w:r>
          </w:p>
          <w:p w:rsidR="003B5257" w:rsidRPr="003B5257" w:rsidRDefault="003B5257" w:rsidP="00B91B7F">
            <w:pPr>
              <w:numPr>
                <w:ilvl w:val="0"/>
                <w:numId w:val="7"/>
              </w:numPr>
              <w:tabs>
                <w:tab w:val="left" w:pos="0"/>
                <w:tab w:val="left" w:pos="1134"/>
                <w:tab w:val="left" w:pos="1418"/>
              </w:tabs>
              <w:ind w:left="71" w:right="269" w:firstLine="376"/>
              <w:jc w:val="both"/>
              <w:rPr>
                <w:bCs/>
                <w:iCs/>
                <w:sz w:val="27"/>
                <w:szCs w:val="27"/>
              </w:rPr>
            </w:pPr>
            <w:r w:rsidRPr="003B5257">
              <w:rPr>
                <w:bCs/>
                <w:iCs/>
                <w:sz w:val="27"/>
                <w:szCs w:val="27"/>
              </w:rPr>
              <w:t>Подготовить аудиторское заключение по финансовой отчетности за 202</w:t>
            </w:r>
            <w:r w:rsidR="00815735">
              <w:rPr>
                <w:bCs/>
                <w:iCs/>
                <w:sz w:val="27"/>
                <w:szCs w:val="27"/>
              </w:rPr>
              <w:t>4</w:t>
            </w:r>
            <w:r w:rsidRPr="003B5257">
              <w:rPr>
                <w:bCs/>
                <w:iCs/>
                <w:sz w:val="27"/>
                <w:szCs w:val="27"/>
              </w:rPr>
              <w:t>г. по МСФО и необходимых расшифровок к ней, а также представить рекомендации руководству Компании по устранению недостатков, выявленных в результате аудита финансовой отчетности за 202</w:t>
            </w:r>
            <w:r w:rsidR="00815735">
              <w:rPr>
                <w:bCs/>
                <w:iCs/>
                <w:sz w:val="27"/>
                <w:szCs w:val="27"/>
              </w:rPr>
              <w:t>4</w:t>
            </w:r>
            <w:r w:rsidRPr="003B5257">
              <w:rPr>
                <w:bCs/>
                <w:iCs/>
                <w:sz w:val="27"/>
                <w:szCs w:val="27"/>
              </w:rPr>
              <w:t>г.</w:t>
            </w:r>
          </w:p>
          <w:p w:rsidR="003B5257" w:rsidRDefault="00E16F0E" w:rsidP="00B91B7F">
            <w:pPr>
              <w:widowControl w:val="0"/>
              <w:spacing w:line="298" w:lineRule="exact"/>
              <w:ind w:left="71" w:right="269" w:firstLine="376"/>
              <w:jc w:val="both"/>
              <w:rPr>
                <w:bCs/>
                <w:iCs/>
                <w:sz w:val="27"/>
                <w:szCs w:val="27"/>
              </w:rPr>
            </w:pPr>
            <w:r>
              <w:rPr>
                <w:bCs/>
                <w:iCs/>
                <w:sz w:val="27"/>
                <w:szCs w:val="27"/>
              </w:rPr>
              <w:t xml:space="preserve">- </w:t>
            </w:r>
            <w:r w:rsidR="003B5257" w:rsidRPr="003B5257">
              <w:rPr>
                <w:bCs/>
                <w:iCs/>
                <w:sz w:val="27"/>
                <w:szCs w:val="27"/>
              </w:rPr>
              <w:t>Подготовить аудиторское заключение по комплекту групповых отчетных форм за 202</w:t>
            </w:r>
            <w:r w:rsidR="00815735">
              <w:rPr>
                <w:bCs/>
                <w:iCs/>
                <w:sz w:val="27"/>
                <w:szCs w:val="27"/>
              </w:rPr>
              <w:t>4</w:t>
            </w:r>
            <w:r w:rsidR="003B5257" w:rsidRPr="003B5257">
              <w:rPr>
                <w:bCs/>
                <w:iCs/>
                <w:sz w:val="27"/>
                <w:szCs w:val="27"/>
              </w:rPr>
              <w:t>г. в формате, установленном Управлением консолидированной отчетности по МСФО, адресованное ОАО «РЖД»</w:t>
            </w:r>
            <w:r w:rsidRPr="00E16F0E">
              <w:rPr>
                <w:bCs/>
                <w:iCs/>
                <w:sz w:val="27"/>
                <w:szCs w:val="27"/>
              </w:rPr>
              <w:t>.</w:t>
            </w:r>
          </w:p>
          <w:p w:rsidR="00E16F0E" w:rsidRPr="0077660A" w:rsidRDefault="00E16F0E" w:rsidP="00E16F0E">
            <w:pPr>
              <w:ind w:firstLine="557"/>
              <w:jc w:val="both"/>
              <w:rPr>
                <w:color w:val="1F497D"/>
                <w:sz w:val="27"/>
                <w:szCs w:val="27"/>
              </w:rPr>
            </w:pPr>
            <w:r w:rsidRPr="0077660A">
              <w:rPr>
                <w:sz w:val="27"/>
                <w:szCs w:val="27"/>
              </w:rPr>
              <w:t>- Ежегодно обеспечивать проверку корректности расчетов целевых и фактических значений корпоративных КПЭ, функциональных КПЭ и показателей депремирования, а также обоснованность размера вознаграждения руководителей (с учетом фактического достижения целевых значений корпоративных КПЭ, функциональных КПЭ и показателей депремирования) с предоставлением заключения о достоверности расчетов.</w:t>
            </w:r>
          </w:p>
          <w:p w:rsidR="00E16F0E" w:rsidRDefault="00E16F0E" w:rsidP="00B91B7F">
            <w:pPr>
              <w:widowControl w:val="0"/>
              <w:spacing w:line="298" w:lineRule="exact"/>
              <w:ind w:left="71" w:right="269" w:firstLine="376"/>
              <w:jc w:val="both"/>
              <w:rPr>
                <w:rFonts w:eastAsia="Sylfaen"/>
                <w:spacing w:val="3"/>
                <w:sz w:val="27"/>
                <w:szCs w:val="27"/>
              </w:rPr>
            </w:pPr>
          </w:p>
          <w:p w:rsidR="006F1765" w:rsidRDefault="006F1765" w:rsidP="00B91B7F">
            <w:pPr>
              <w:widowControl w:val="0"/>
              <w:spacing w:line="298" w:lineRule="exact"/>
              <w:ind w:left="71" w:right="269" w:firstLine="376"/>
              <w:jc w:val="both"/>
              <w:rPr>
                <w:rFonts w:eastAsia="Sylfaen"/>
                <w:spacing w:val="3"/>
                <w:sz w:val="27"/>
                <w:szCs w:val="27"/>
              </w:rPr>
            </w:pPr>
          </w:p>
          <w:p w:rsidR="006F1765" w:rsidRPr="00E16F0E" w:rsidRDefault="006F1765" w:rsidP="00B91B7F">
            <w:pPr>
              <w:widowControl w:val="0"/>
              <w:spacing w:line="298" w:lineRule="exact"/>
              <w:ind w:left="71" w:right="269" w:firstLine="376"/>
              <w:jc w:val="both"/>
              <w:rPr>
                <w:rFonts w:eastAsia="Sylfaen"/>
                <w:spacing w:val="3"/>
                <w:sz w:val="27"/>
                <w:szCs w:val="27"/>
              </w:rPr>
            </w:pPr>
          </w:p>
        </w:tc>
      </w:tr>
      <w:tr w:rsidR="003B5257" w:rsidRPr="003B5257" w:rsidTr="006F1765">
        <w:trPr>
          <w:trHeight w:hRule="exact" w:val="11298"/>
          <w:jc w:val="center"/>
        </w:trPr>
        <w:tc>
          <w:tcPr>
            <w:tcW w:w="2495" w:type="dxa"/>
            <w:tcBorders>
              <w:top w:val="single" w:sz="4" w:space="0" w:color="auto"/>
              <w:left w:val="single" w:sz="4" w:space="0" w:color="auto"/>
              <w:bottom w:val="single" w:sz="4" w:space="0" w:color="auto"/>
            </w:tcBorders>
            <w:shd w:val="clear" w:color="auto" w:fill="FFFFFF"/>
          </w:tcPr>
          <w:p w:rsidR="003B5257" w:rsidRPr="003B5257" w:rsidRDefault="003B5257" w:rsidP="004F7763">
            <w:pPr>
              <w:widowControl w:val="0"/>
              <w:tabs>
                <w:tab w:val="left" w:pos="1828"/>
              </w:tabs>
              <w:spacing w:line="293" w:lineRule="exact"/>
              <w:ind w:left="120" w:right="192" w:firstLine="164"/>
              <w:rPr>
                <w:rFonts w:eastAsia="Sylfaen"/>
                <w:color w:val="000000"/>
                <w:spacing w:val="-2"/>
                <w:sz w:val="27"/>
                <w:szCs w:val="27"/>
                <w:shd w:val="clear" w:color="auto" w:fill="FFFFFF"/>
              </w:rPr>
            </w:pPr>
            <w:r w:rsidRPr="003B5257">
              <w:rPr>
                <w:rFonts w:eastAsia="Sylfaen"/>
                <w:color w:val="000000"/>
                <w:spacing w:val="-2"/>
                <w:sz w:val="27"/>
                <w:szCs w:val="27"/>
                <w:shd w:val="clear" w:color="auto" w:fill="FFFFFF"/>
              </w:rPr>
              <w:lastRenderedPageBreak/>
              <w:t>4. Сроки выполнения работ</w:t>
            </w:r>
          </w:p>
        </w:tc>
        <w:tc>
          <w:tcPr>
            <w:tcW w:w="8618" w:type="dxa"/>
            <w:tcBorders>
              <w:top w:val="single" w:sz="4" w:space="0" w:color="auto"/>
              <w:left w:val="single" w:sz="4" w:space="0" w:color="auto"/>
              <w:bottom w:val="single" w:sz="4" w:space="0" w:color="auto"/>
              <w:right w:val="single" w:sz="4" w:space="0" w:color="auto"/>
            </w:tcBorders>
            <w:shd w:val="clear" w:color="auto" w:fill="FFFFFF"/>
          </w:tcPr>
          <w:p w:rsidR="003B5257" w:rsidRPr="003B5257" w:rsidRDefault="003B5257" w:rsidP="000659D1">
            <w:pPr>
              <w:ind w:left="71" w:right="269" w:firstLine="46"/>
              <w:rPr>
                <w:b/>
                <w:bCs/>
                <w:sz w:val="27"/>
                <w:szCs w:val="27"/>
                <w:u w:val="single"/>
              </w:rPr>
            </w:pPr>
            <w:r w:rsidRPr="003B5257">
              <w:rPr>
                <w:b/>
                <w:bCs/>
                <w:sz w:val="27"/>
                <w:szCs w:val="27"/>
                <w:u w:val="single"/>
              </w:rPr>
              <w:t>Сроки оказания услуг:</w:t>
            </w:r>
          </w:p>
          <w:tbl>
            <w:tblPr>
              <w:tblW w:w="8306" w:type="dxa"/>
              <w:jc w:val="center"/>
              <w:tblLayout w:type="fixed"/>
              <w:tblLook w:val="04A0" w:firstRow="1" w:lastRow="0" w:firstColumn="1" w:lastColumn="0" w:noHBand="0" w:noVBand="1"/>
            </w:tblPr>
            <w:tblGrid>
              <w:gridCol w:w="310"/>
              <w:gridCol w:w="1612"/>
              <w:gridCol w:w="1612"/>
              <w:gridCol w:w="1065"/>
              <w:gridCol w:w="2710"/>
              <w:gridCol w:w="997"/>
            </w:tblGrid>
            <w:tr w:rsidR="000659D1" w:rsidRPr="000659D1" w:rsidTr="006F1765">
              <w:trPr>
                <w:trHeight w:val="3"/>
                <w:jc w:val="center"/>
              </w:trPr>
              <w:tc>
                <w:tcPr>
                  <w:tcW w:w="31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0659D1" w:rsidRPr="000659D1" w:rsidRDefault="000659D1" w:rsidP="000659D1">
                  <w:pPr>
                    <w:jc w:val="center"/>
                    <w:rPr>
                      <w:color w:val="000000"/>
                      <w:sz w:val="14"/>
                      <w:szCs w:val="14"/>
                    </w:rPr>
                  </w:pPr>
                  <w:r w:rsidRPr="000659D1">
                    <w:rPr>
                      <w:color w:val="000000"/>
                      <w:sz w:val="14"/>
                      <w:szCs w:val="14"/>
                    </w:rPr>
                    <w:t>№</w:t>
                  </w:r>
                </w:p>
              </w:tc>
              <w:tc>
                <w:tcPr>
                  <w:tcW w:w="1612" w:type="dxa"/>
                  <w:tcBorders>
                    <w:top w:val="single" w:sz="8" w:space="0" w:color="auto"/>
                    <w:left w:val="nil"/>
                    <w:bottom w:val="single" w:sz="4" w:space="0" w:color="auto"/>
                    <w:right w:val="single" w:sz="4" w:space="0" w:color="auto"/>
                  </w:tcBorders>
                  <w:shd w:val="clear" w:color="auto" w:fill="auto"/>
                  <w:noWrap/>
                  <w:vAlign w:val="center"/>
                  <w:hideMark/>
                </w:tcPr>
                <w:p w:rsidR="000659D1" w:rsidRPr="000659D1" w:rsidRDefault="000659D1" w:rsidP="000659D1">
                  <w:pPr>
                    <w:jc w:val="center"/>
                    <w:rPr>
                      <w:color w:val="000000"/>
                      <w:sz w:val="14"/>
                      <w:szCs w:val="14"/>
                    </w:rPr>
                  </w:pPr>
                  <w:r w:rsidRPr="000659D1">
                    <w:rPr>
                      <w:color w:val="000000"/>
                      <w:sz w:val="14"/>
                      <w:szCs w:val="14"/>
                    </w:rPr>
                    <w:t>Наименование</w:t>
                  </w:r>
                </w:p>
              </w:tc>
              <w:tc>
                <w:tcPr>
                  <w:tcW w:w="1612" w:type="dxa"/>
                  <w:tcBorders>
                    <w:top w:val="single" w:sz="8" w:space="0" w:color="auto"/>
                    <w:left w:val="nil"/>
                    <w:bottom w:val="single" w:sz="4" w:space="0" w:color="auto"/>
                    <w:right w:val="single" w:sz="4" w:space="0" w:color="auto"/>
                  </w:tcBorders>
                  <w:shd w:val="clear" w:color="auto" w:fill="auto"/>
                  <w:vAlign w:val="center"/>
                  <w:hideMark/>
                </w:tcPr>
                <w:p w:rsidR="000659D1" w:rsidRPr="000659D1" w:rsidRDefault="000659D1" w:rsidP="000659D1">
                  <w:pPr>
                    <w:jc w:val="center"/>
                    <w:rPr>
                      <w:color w:val="000000"/>
                      <w:sz w:val="14"/>
                      <w:szCs w:val="14"/>
                    </w:rPr>
                  </w:pPr>
                  <w:r w:rsidRPr="000659D1">
                    <w:rPr>
                      <w:color w:val="000000"/>
                      <w:sz w:val="14"/>
                      <w:szCs w:val="14"/>
                    </w:rPr>
                    <w:t>Необходимая информация для целей аудита</w:t>
                  </w:r>
                </w:p>
              </w:tc>
              <w:tc>
                <w:tcPr>
                  <w:tcW w:w="1065" w:type="dxa"/>
                  <w:tcBorders>
                    <w:top w:val="single" w:sz="8" w:space="0" w:color="auto"/>
                    <w:left w:val="nil"/>
                    <w:bottom w:val="single" w:sz="4" w:space="0" w:color="auto"/>
                    <w:right w:val="single" w:sz="4" w:space="0" w:color="auto"/>
                  </w:tcBorders>
                  <w:shd w:val="clear" w:color="auto" w:fill="auto"/>
                  <w:vAlign w:val="center"/>
                  <w:hideMark/>
                </w:tcPr>
                <w:p w:rsidR="000659D1" w:rsidRPr="000659D1" w:rsidRDefault="000659D1" w:rsidP="000659D1">
                  <w:pPr>
                    <w:jc w:val="center"/>
                    <w:rPr>
                      <w:color w:val="000000"/>
                      <w:sz w:val="14"/>
                      <w:szCs w:val="14"/>
                    </w:rPr>
                  </w:pPr>
                  <w:r w:rsidRPr="000659D1">
                    <w:rPr>
                      <w:color w:val="000000"/>
                      <w:sz w:val="14"/>
                      <w:szCs w:val="14"/>
                    </w:rPr>
                    <w:t>Срок предоставления информации Клиентом</w:t>
                  </w:r>
                </w:p>
              </w:tc>
              <w:tc>
                <w:tcPr>
                  <w:tcW w:w="2710" w:type="dxa"/>
                  <w:tcBorders>
                    <w:top w:val="single" w:sz="8" w:space="0" w:color="auto"/>
                    <w:left w:val="nil"/>
                    <w:bottom w:val="single" w:sz="4" w:space="0" w:color="auto"/>
                    <w:right w:val="single" w:sz="4" w:space="0" w:color="auto"/>
                  </w:tcBorders>
                  <w:shd w:val="clear" w:color="auto" w:fill="auto"/>
                  <w:vAlign w:val="center"/>
                  <w:hideMark/>
                </w:tcPr>
                <w:p w:rsidR="000659D1" w:rsidRPr="000659D1" w:rsidRDefault="000659D1" w:rsidP="000659D1">
                  <w:pPr>
                    <w:jc w:val="center"/>
                    <w:rPr>
                      <w:color w:val="000000"/>
                      <w:sz w:val="14"/>
                      <w:szCs w:val="14"/>
                    </w:rPr>
                  </w:pPr>
                  <w:r w:rsidRPr="000659D1">
                    <w:rPr>
                      <w:color w:val="000000"/>
                      <w:sz w:val="14"/>
                      <w:szCs w:val="14"/>
                    </w:rPr>
                    <w:t>Документ, предоставляемый Аудитором</w:t>
                  </w:r>
                </w:p>
              </w:tc>
              <w:tc>
                <w:tcPr>
                  <w:tcW w:w="997" w:type="dxa"/>
                  <w:tcBorders>
                    <w:top w:val="single" w:sz="8" w:space="0" w:color="auto"/>
                    <w:left w:val="nil"/>
                    <w:bottom w:val="single" w:sz="4" w:space="0" w:color="auto"/>
                    <w:right w:val="single" w:sz="8" w:space="0" w:color="auto"/>
                  </w:tcBorders>
                  <w:shd w:val="clear" w:color="auto" w:fill="auto"/>
                  <w:vAlign w:val="center"/>
                  <w:hideMark/>
                </w:tcPr>
                <w:p w:rsidR="000659D1" w:rsidRPr="000659D1" w:rsidRDefault="000659D1" w:rsidP="000659D1">
                  <w:pPr>
                    <w:jc w:val="center"/>
                    <w:rPr>
                      <w:color w:val="000000"/>
                      <w:sz w:val="14"/>
                      <w:szCs w:val="14"/>
                    </w:rPr>
                  </w:pPr>
                  <w:r w:rsidRPr="000659D1">
                    <w:rPr>
                      <w:color w:val="000000"/>
                      <w:sz w:val="14"/>
                      <w:szCs w:val="14"/>
                    </w:rPr>
                    <w:t>Срок предоставления документов Аудитором</w:t>
                  </w:r>
                </w:p>
              </w:tc>
            </w:tr>
            <w:tr w:rsidR="000659D1" w:rsidRPr="000659D1" w:rsidTr="006F1765">
              <w:trPr>
                <w:trHeight w:val="4"/>
                <w:jc w:val="center"/>
              </w:trPr>
              <w:tc>
                <w:tcPr>
                  <w:tcW w:w="310" w:type="dxa"/>
                  <w:tcBorders>
                    <w:top w:val="nil"/>
                    <w:left w:val="single" w:sz="8" w:space="0" w:color="auto"/>
                    <w:bottom w:val="single" w:sz="4" w:space="0" w:color="auto"/>
                    <w:right w:val="single" w:sz="4" w:space="0" w:color="auto"/>
                  </w:tcBorders>
                  <w:shd w:val="clear" w:color="auto" w:fill="auto"/>
                  <w:noWrap/>
                  <w:hideMark/>
                </w:tcPr>
                <w:p w:rsidR="000659D1" w:rsidRPr="00731AD4" w:rsidRDefault="00731AD4" w:rsidP="000659D1">
                  <w:pPr>
                    <w:rPr>
                      <w:sz w:val="14"/>
                      <w:szCs w:val="14"/>
                      <w:lang w:val="en-US"/>
                    </w:rPr>
                  </w:pPr>
                  <w:r>
                    <w:rPr>
                      <w:sz w:val="14"/>
                      <w:szCs w:val="14"/>
                      <w:lang w:val="en-US"/>
                    </w:rPr>
                    <w:t>1</w:t>
                  </w:r>
                </w:p>
              </w:tc>
              <w:tc>
                <w:tcPr>
                  <w:tcW w:w="1612"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Аудит финансовой отчетности Компании за год, заканчивающийся  31 декабря 2024г. по МСФО и необходимых расшифровок к ней</w:t>
                  </w:r>
                </w:p>
              </w:tc>
              <w:tc>
                <w:tcPr>
                  <w:tcW w:w="1612"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Финансовая отчетность Компании за год, заканчивающийся  31 декабря 2024г. по МСФО и необходимые расшифровки к ней</w:t>
                  </w:r>
                </w:p>
              </w:tc>
              <w:tc>
                <w:tcPr>
                  <w:tcW w:w="1065" w:type="dxa"/>
                  <w:tcBorders>
                    <w:top w:val="nil"/>
                    <w:left w:val="nil"/>
                    <w:bottom w:val="single" w:sz="4" w:space="0" w:color="auto"/>
                    <w:right w:val="single" w:sz="4" w:space="0" w:color="auto"/>
                  </w:tcBorders>
                  <w:shd w:val="clear" w:color="auto" w:fill="auto"/>
                  <w:noWrap/>
                  <w:hideMark/>
                </w:tcPr>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r w:rsidRPr="000659D1">
                    <w:rPr>
                      <w:sz w:val="14"/>
                      <w:szCs w:val="14"/>
                    </w:rPr>
                    <w:t>10 февраля 2025г.</w:t>
                  </w:r>
                </w:p>
              </w:tc>
              <w:tc>
                <w:tcPr>
                  <w:tcW w:w="2710"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1. Аудиторское заключение по финансовой отчетности Компании за год, заканчивающийся 31 декабря 2024г.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Компании за 2024г.</w:t>
                  </w:r>
                </w:p>
              </w:tc>
              <w:tc>
                <w:tcPr>
                  <w:tcW w:w="997" w:type="dxa"/>
                  <w:tcBorders>
                    <w:top w:val="nil"/>
                    <w:left w:val="nil"/>
                    <w:bottom w:val="single" w:sz="4" w:space="0" w:color="auto"/>
                    <w:right w:val="single" w:sz="8" w:space="0" w:color="auto"/>
                  </w:tcBorders>
                  <w:shd w:val="clear" w:color="auto" w:fill="auto"/>
                  <w:noWrap/>
                  <w:hideMark/>
                </w:tcPr>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r w:rsidRPr="000659D1">
                    <w:rPr>
                      <w:sz w:val="14"/>
                      <w:szCs w:val="14"/>
                    </w:rPr>
                    <w:t xml:space="preserve">  </w:t>
                  </w:r>
                  <w:r w:rsidRPr="000659D1">
                    <w:rPr>
                      <w:sz w:val="14"/>
                      <w:szCs w:val="14"/>
                      <w:lang w:val="en-US"/>
                    </w:rPr>
                    <w:t>5</w:t>
                  </w:r>
                  <w:r w:rsidRPr="000659D1">
                    <w:rPr>
                      <w:sz w:val="14"/>
                      <w:szCs w:val="14"/>
                    </w:rPr>
                    <w:t xml:space="preserve"> марта 2025г.</w:t>
                  </w:r>
                </w:p>
              </w:tc>
            </w:tr>
            <w:tr w:rsidR="000659D1" w:rsidRPr="000659D1" w:rsidTr="006F1765">
              <w:trPr>
                <w:trHeight w:val="102"/>
                <w:jc w:val="center"/>
              </w:trPr>
              <w:tc>
                <w:tcPr>
                  <w:tcW w:w="310" w:type="dxa"/>
                  <w:tcBorders>
                    <w:top w:val="nil"/>
                    <w:left w:val="single" w:sz="8" w:space="0" w:color="auto"/>
                    <w:bottom w:val="single" w:sz="4" w:space="0" w:color="auto"/>
                    <w:right w:val="single" w:sz="4" w:space="0" w:color="auto"/>
                  </w:tcBorders>
                  <w:shd w:val="clear" w:color="auto" w:fill="auto"/>
                  <w:noWrap/>
                  <w:hideMark/>
                </w:tcPr>
                <w:p w:rsidR="000659D1" w:rsidRPr="000659D1" w:rsidRDefault="00731AD4" w:rsidP="000659D1">
                  <w:pPr>
                    <w:rPr>
                      <w:sz w:val="14"/>
                      <w:szCs w:val="14"/>
                    </w:rPr>
                  </w:pPr>
                  <w:r>
                    <w:rPr>
                      <w:sz w:val="14"/>
                      <w:szCs w:val="14"/>
                    </w:rPr>
                    <w:t>2</w:t>
                  </w:r>
                </w:p>
              </w:tc>
              <w:tc>
                <w:tcPr>
                  <w:tcW w:w="1612"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Аудит комплекта групповых отчетных форм  за  2024г. в формате, установленном Управлением консолидированной отчетности по МСФО</w:t>
                  </w:r>
                </w:p>
              </w:tc>
              <w:tc>
                <w:tcPr>
                  <w:tcW w:w="1612"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Комплект групповых отчетных форм  за 2024г. в формате, установленном Управлением консолидированной отчетности по МСФО</w:t>
                  </w:r>
                </w:p>
              </w:tc>
              <w:tc>
                <w:tcPr>
                  <w:tcW w:w="1065" w:type="dxa"/>
                  <w:tcBorders>
                    <w:top w:val="nil"/>
                    <w:left w:val="nil"/>
                    <w:bottom w:val="single" w:sz="4" w:space="0" w:color="auto"/>
                    <w:right w:val="single" w:sz="4" w:space="0" w:color="auto"/>
                  </w:tcBorders>
                  <w:shd w:val="clear" w:color="auto" w:fill="auto"/>
                  <w:noWrap/>
                  <w:hideMark/>
                </w:tcPr>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r w:rsidRPr="000659D1">
                    <w:rPr>
                      <w:sz w:val="14"/>
                      <w:szCs w:val="14"/>
                    </w:rPr>
                    <w:t>10 февраля 2025г.</w:t>
                  </w:r>
                </w:p>
              </w:tc>
              <w:tc>
                <w:tcPr>
                  <w:tcW w:w="2710"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 xml:space="preserve">Аудиторское заключение по комплекту групповых отчетных форм за 2024г.  в формате, установленном Управлением консолидированной отчетности по МСФО, адресованное ОАО "РЖД"                                            </w:t>
                  </w:r>
                </w:p>
              </w:tc>
              <w:tc>
                <w:tcPr>
                  <w:tcW w:w="997" w:type="dxa"/>
                  <w:tcBorders>
                    <w:top w:val="nil"/>
                    <w:left w:val="nil"/>
                    <w:bottom w:val="single" w:sz="4" w:space="0" w:color="auto"/>
                    <w:right w:val="single" w:sz="8" w:space="0" w:color="auto"/>
                  </w:tcBorders>
                  <w:shd w:val="clear" w:color="auto" w:fill="auto"/>
                  <w:noWrap/>
                  <w:hideMark/>
                </w:tcPr>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r w:rsidRPr="000659D1">
                    <w:rPr>
                      <w:sz w:val="14"/>
                      <w:szCs w:val="14"/>
                    </w:rPr>
                    <w:t xml:space="preserve">  4 марта 2025г.</w:t>
                  </w:r>
                </w:p>
              </w:tc>
            </w:tr>
            <w:tr w:rsidR="00E16F0E" w:rsidRPr="000659D1" w:rsidTr="006F1765">
              <w:trPr>
                <w:trHeight w:val="1493"/>
                <w:jc w:val="center"/>
              </w:trPr>
              <w:tc>
                <w:tcPr>
                  <w:tcW w:w="310" w:type="dxa"/>
                  <w:tcBorders>
                    <w:top w:val="single" w:sz="4" w:space="0" w:color="auto"/>
                    <w:left w:val="single" w:sz="8" w:space="0" w:color="auto"/>
                    <w:bottom w:val="single" w:sz="4" w:space="0" w:color="auto"/>
                    <w:right w:val="single" w:sz="4" w:space="0" w:color="auto"/>
                  </w:tcBorders>
                  <w:shd w:val="clear" w:color="auto" w:fill="auto"/>
                  <w:noWrap/>
                </w:tcPr>
                <w:p w:rsidR="00E16F0E" w:rsidRDefault="00E16F0E" w:rsidP="000659D1">
                  <w:pPr>
                    <w:rPr>
                      <w:sz w:val="14"/>
                      <w:szCs w:val="14"/>
                    </w:rPr>
                  </w:pPr>
                  <w:r>
                    <w:rPr>
                      <w:sz w:val="14"/>
                      <w:szCs w:val="14"/>
                    </w:rPr>
                    <w:t>3</w:t>
                  </w:r>
                </w:p>
              </w:tc>
              <w:tc>
                <w:tcPr>
                  <w:tcW w:w="1612" w:type="dxa"/>
                  <w:tcBorders>
                    <w:top w:val="single" w:sz="4" w:space="0" w:color="auto"/>
                    <w:left w:val="nil"/>
                    <w:bottom w:val="single" w:sz="4" w:space="0" w:color="auto"/>
                    <w:right w:val="single" w:sz="4" w:space="0" w:color="auto"/>
                  </w:tcBorders>
                  <w:shd w:val="clear" w:color="auto" w:fill="auto"/>
                </w:tcPr>
                <w:p w:rsidR="00E16F0E" w:rsidRPr="000659D1" w:rsidRDefault="00E16F0E" w:rsidP="00607C39">
                  <w:pPr>
                    <w:rPr>
                      <w:sz w:val="14"/>
                      <w:szCs w:val="14"/>
                    </w:rPr>
                  </w:pPr>
                  <w:r>
                    <w:rPr>
                      <w:sz w:val="14"/>
                      <w:szCs w:val="14"/>
                    </w:rPr>
                    <w:t>П</w:t>
                  </w:r>
                  <w:r w:rsidRPr="00E16F0E">
                    <w:rPr>
                      <w:sz w:val="14"/>
                      <w:szCs w:val="14"/>
                    </w:rPr>
                    <w:t>роверка корректности расчетов целевых значений корпоративных КПЭ, функциональных К</w:t>
                  </w:r>
                  <w:r w:rsidR="0077660A">
                    <w:rPr>
                      <w:sz w:val="14"/>
                      <w:szCs w:val="14"/>
                    </w:rPr>
                    <w:t xml:space="preserve">ПЭ и показателей депремирования </w:t>
                  </w:r>
                  <w:r w:rsidR="0077660A" w:rsidRPr="00E16F0E">
                    <w:rPr>
                      <w:sz w:val="14"/>
                      <w:szCs w:val="14"/>
                    </w:rPr>
                    <w:t>с предоставлением заключения о достоверности расчетов.</w:t>
                  </w:r>
                </w:p>
              </w:tc>
              <w:tc>
                <w:tcPr>
                  <w:tcW w:w="1612" w:type="dxa"/>
                  <w:tcBorders>
                    <w:top w:val="single" w:sz="4" w:space="0" w:color="auto"/>
                    <w:left w:val="nil"/>
                    <w:bottom w:val="single" w:sz="4" w:space="0" w:color="auto"/>
                    <w:right w:val="single" w:sz="4" w:space="0" w:color="auto"/>
                  </w:tcBorders>
                  <w:shd w:val="clear" w:color="auto" w:fill="auto"/>
                </w:tcPr>
                <w:p w:rsidR="00E16F0E" w:rsidRPr="000659D1" w:rsidRDefault="0077660A" w:rsidP="000659D1">
                  <w:pPr>
                    <w:rPr>
                      <w:sz w:val="14"/>
                      <w:szCs w:val="14"/>
                    </w:rPr>
                  </w:pPr>
                  <w:r>
                    <w:rPr>
                      <w:sz w:val="14"/>
                      <w:szCs w:val="14"/>
                    </w:rPr>
                    <w:t>Бюджет Общества на 2025г.</w:t>
                  </w:r>
                </w:p>
              </w:tc>
              <w:tc>
                <w:tcPr>
                  <w:tcW w:w="1065" w:type="dxa"/>
                  <w:tcBorders>
                    <w:top w:val="single" w:sz="4" w:space="0" w:color="auto"/>
                    <w:left w:val="nil"/>
                    <w:bottom w:val="single" w:sz="4" w:space="0" w:color="auto"/>
                    <w:right w:val="single" w:sz="4" w:space="0" w:color="auto"/>
                  </w:tcBorders>
                  <w:shd w:val="clear" w:color="auto" w:fill="auto"/>
                  <w:noWrap/>
                </w:tcPr>
                <w:p w:rsidR="00E16F0E" w:rsidRPr="000659D1" w:rsidRDefault="0077660A" w:rsidP="000659D1">
                  <w:pPr>
                    <w:rPr>
                      <w:sz w:val="14"/>
                      <w:szCs w:val="14"/>
                    </w:rPr>
                  </w:pPr>
                  <w:r>
                    <w:rPr>
                      <w:sz w:val="14"/>
                      <w:szCs w:val="14"/>
                    </w:rPr>
                    <w:t>15 ноября 2024г.</w:t>
                  </w:r>
                </w:p>
              </w:tc>
              <w:tc>
                <w:tcPr>
                  <w:tcW w:w="2710" w:type="dxa"/>
                  <w:tcBorders>
                    <w:top w:val="single" w:sz="4" w:space="0" w:color="auto"/>
                    <w:left w:val="nil"/>
                    <w:bottom w:val="single" w:sz="4" w:space="0" w:color="auto"/>
                    <w:right w:val="single" w:sz="4" w:space="0" w:color="auto"/>
                  </w:tcBorders>
                  <w:shd w:val="clear" w:color="auto" w:fill="auto"/>
                </w:tcPr>
                <w:p w:rsidR="00E16F0E" w:rsidRPr="000659D1" w:rsidRDefault="00391E67" w:rsidP="000659D1">
                  <w:pPr>
                    <w:rPr>
                      <w:sz w:val="14"/>
                      <w:szCs w:val="14"/>
                    </w:rPr>
                  </w:pPr>
                  <w:r>
                    <w:rPr>
                      <w:sz w:val="14"/>
                      <w:szCs w:val="14"/>
                    </w:rPr>
                    <w:t>З</w:t>
                  </w:r>
                  <w:r w:rsidR="0077660A">
                    <w:rPr>
                      <w:sz w:val="14"/>
                      <w:szCs w:val="14"/>
                    </w:rPr>
                    <w:t xml:space="preserve">аключение о достоверности </w:t>
                  </w:r>
                  <w:r w:rsidR="0077660A" w:rsidRPr="00E16F0E">
                    <w:rPr>
                      <w:sz w:val="14"/>
                      <w:szCs w:val="14"/>
                    </w:rPr>
                    <w:t>расчетов целевых значений корпоративных КПЭ, функциональных К</w:t>
                  </w:r>
                  <w:r w:rsidR="0077660A">
                    <w:rPr>
                      <w:sz w:val="14"/>
                      <w:szCs w:val="14"/>
                    </w:rPr>
                    <w:t>ПЭ и показателей депремирования</w:t>
                  </w:r>
                </w:p>
              </w:tc>
              <w:tc>
                <w:tcPr>
                  <w:tcW w:w="997" w:type="dxa"/>
                  <w:tcBorders>
                    <w:top w:val="single" w:sz="4" w:space="0" w:color="auto"/>
                    <w:left w:val="nil"/>
                    <w:bottom w:val="single" w:sz="4" w:space="0" w:color="auto"/>
                    <w:right w:val="single" w:sz="8" w:space="0" w:color="auto"/>
                  </w:tcBorders>
                  <w:shd w:val="clear" w:color="auto" w:fill="auto"/>
                  <w:noWrap/>
                </w:tcPr>
                <w:p w:rsidR="00E16F0E" w:rsidRPr="000659D1" w:rsidRDefault="0077660A" w:rsidP="000659D1">
                  <w:pPr>
                    <w:rPr>
                      <w:sz w:val="14"/>
                      <w:szCs w:val="14"/>
                    </w:rPr>
                  </w:pPr>
                  <w:r>
                    <w:rPr>
                      <w:sz w:val="14"/>
                      <w:szCs w:val="14"/>
                    </w:rPr>
                    <w:t>1 декабря 2024г.</w:t>
                  </w:r>
                </w:p>
              </w:tc>
            </w:tr>
            <w:tr w:rsidR="00607C39" w:rsidRPr="000659D1" w:rsidTr="006F1765">
              <w:trPr>
                <w:trHeight w:val="1493"/>
                <w:jc w:val="center"/>
              </w:trPr>
              <w:tc>
                <w:tcPr>
                  <w:tcW w:w="310" w:type="dxa"/>
                  <w:tcBorders>
                    <w:top w:val="single" w:sz="4" w:space="0" w:color="auto"/>
                    <w:left w:val="single" w:sz="8" w:space="0" w:color="auto"/>
                    <w:bottom w:val="single" w:sz="8" w:space="0" w:color="auto"/>
                    <w:right w:val="single" w:sz="4" w:space="0" w:color="auto"/>
                  </w:tcBorders>
                  <w:shd w:val="clear" w:color="auto" w:fill="auto"/>
                  <w:noWrap/>
                </w:tcPr>
                <w:p w:rsidR="00607C39" w:rsidRDefault="007E31B1" w:rsidP="000659D1">
                  <w:pPr>
                    <w:rPr>
                      <w:sz w:val="14"/>
                      <w:szCs w:val="14"/>
                    </w:rPr>
                  </w:pPr>
                  <w:r>
                    <w:rPr>
                      <w:sz w:val="14"/>
                      <w:szCs w:val="14"/>
                    </w:rPr>
                    <w:t>4</w:t>
                  </w:r>
                </w:p>
              </w:tc>
              <w:tc>
                <w:tcPr>
                  <w:tcW w:w="1612" w:type="dxa"/>
                  <w:tcBorders>
                    <w:top w:val="single" w:sz="4" w:space="0" w:color="auto"/>
                    <w:left w:val="nil"/>
                    <w:bottom w:val="single" w:sz="8" w:space="0" w:color="auto"/>
                    <w:right w:val="single" w:sz="4" w:space="0" w:color="auto"/>
                  </w:tcBorders>
                  <w:shd w:val="clear" w:color="auto" w:fill="auto"/>
                </w:tcPr>
                <w:p w:rsidR="00607C39" w:rsidRDefault="00607C39" w:rsidP="00607C39">
                  <w:pPr>
                    <w:rPr>
                      <w:sz w:val="14"/>
                      <w:szCs w:val="14"/>
                    </w:rPr>
                  </w:pPr>
                  <w:r>
                    <w:rPr>
                      <w:sz w:val="14"/>
                      <w:szCs w:val="14"/>
                    </w:rPr>
                    <w:t>П</w:t>
                  </w:r>
                  <w:r w:rsidRPr="00E16F0E">
                    <w:rPr>
                      <w:sz w:val="14"/>
                      <w:szCs w:val="14"/>
                    </w:rPr>
                    <w:t>роверка корректности расчетов фактических значений корпоративных КПЭ, функциональных КПЭ и показателей депремирования, а также обоснованность размера вознаграждения руководителей (с учетом фактического достижения целевых значений корпоративных КПЭ, функциональных КПЭ и показателей депремирования) с предоставлением заключения о достоверности расчетов.</w:t>
                  </w:r>
                </w:p>
              </w:tc>
              <w:tc>
                <w:tcPr>
                  <w:tcW w:w="1612" w:type="dxa"/>
                  <w:tcBorders>
                    <w:top w:val="single" w:sz="4" w:space="0" w:color="auto"/>
                    <w:left w:val="nil"/>
                    <w:bottom w:val="single" w:sz="8" w:space="0" w:color="auto"/>
                    <w:right w:val="single" w:sz="4" w:space="0" w:color="auto"/>
                  </w:tcBorders>
                  <w:shd w:val="clear" w:color="auto" w:fill="auto"/>
                </w:tcPr>
                <w:p w:rsidR="00607C39" w:rsidRPr="000659D1" w:rsidRDefault="0077660A" w:rsidP="000659D1">
                  <w:pPr>
                    <w:rPr>
                      <w:sz w:val="14"/>
                      <w:szCs w:val="14"/>
                    </w:rPr>
                  </w:pPr>
                  <w:r>
                    <w:rPr>
                      <w:sz w:val="14"/>
                      <w:szCs w:val="14"/>
                    </w:rPr>
                    <w:t>Финансовая отчетность Общества за 2024г. и отчет по выполнению Бюджета Общества за 2024г.</w:t>
                  </w:r>
                </w:p>
              </w:tc>
              <w:tc>
                <w:tcPr>
                  <w:tcW w:w="1065" w:type="dxa"/>
                  <w:tcBorders>
                    <w:top w:val="single" w:sz="4" w:space="0" w:color="auto"/>
                    <w:left w:val="nil"/>
                    <w:bottom w:val="single" w:sz="8" w:space="0" w:color="auto"/>
                    <w:right w:val="single" w:sz="4" w:space="0" w:color="auto"/>
                  </w:tcBorders>
                  <w:shd w:val="clear" w:color="auto" w:fill="auto"/>
                  <w:noWrap/>
                </w:tcPr>
                <w:p w:rsidR="00607C39" w:rsidRPr="000659D1" w:rsidRDefault="0077660A" w:rsidP="000659D1">
                  <w:pPr>
                    <w:rPr>
                      <w:sz w:val="14"/>
                      <w:szCs w:val="14"/>
                    </w:rPr>
                  </w:pPr>
                  <w:r>
                    <w:rPr>
                      <w:sz w:val="14"/>
                      <w:szCs w:val="14"/>
                    </w:rPr>
                    <w:t>15 марта 2025г.</w:t>
                  </w:r>
                </w:p>
              </w:tc>
              <w:tc>
                <w:tcPr>
                  <w:tcW w:w="2710" w:type="dxa"/>
                  <w:tcBorders>
                    <w:top w:val="single" w:sz="4" w:space="0" w:color="auto"/>
                    <w:left w:val="nil"/>
                    <w:bottom w:val="single" w:sz="8" w:space="0" w:color="auto"/>
                    <w:right w:val="single" w:sz="4" w:space="0" w:color="auto"/>
                  </w:tcBorders>
                  <w:shd w:val="clear" w:color="auto" w:fill="auto"/>
                </w:tcPr>
                <w:p w:rsidR="00607C39" w:rsidRPr="000659D1" w:rsidRDefault="00391E67" w:rsidP="00391E67">
                  <w:pPr>
                    <w:rPr>
                      <w:sz w:val="14"/>
                      <w:szCs w:val="14"/>
                    </w:rPr>
                  </w:pPr>
                  <w:r>
                    <w:rPr>
                      <w:sz w:val="14"/>
                      <w:szCs w:val="14"/>
                    </w:rPr>
                    <w:t xml:space="preserve">Заключение о достоверности </w:t>
                  </w:r>
                  <w:r w:rsidRPr="00E16F0E">
                    <w:rPr>
                      <w:sz w:val="14"/>
                      <w:szCs w:val="14"/>
                    </w:rPr>
                    <w:t>расчетов фактических значений корпоративных КПЭ, функциональных КПЭ и показ</w:t>
                  </w:r>
                  <w:r>
                    <w:rPr>
                      <w:sz w:val="14"/>
                      <w:szCs w:val="14"/>
                    </w:rPr>
                    <w:t xml:space="preserve">ателей депремирования, а также </w:t>
                  </w:r>
                  <w:r w:rsidRPr="00E16F0E">
                    <w:rPr>
                      <w:sz w:val="14"/>
                      <w:szCs w:val="14"/>
                    </w:rPr>
                    <w:t xml:space="preserve"> размера вознаграждения руководителей (с учетом фактического достижения целевых значений корпоративных КПЭ, функциональных КПЭ и показателей депремирования)</w:t>
                  </w:r>
                </w:p>
              </w:tc>
              <w:tc>
                <w:tcPr>
                  <w:tcW w:w="997" w:type="dxa"/>
                  <w:tcBorders>
                    <w:top w:val="single" w:sz="4" w:space="0" w:color="auto"/>
                    <w:left w:val="nil"/>
                    <w:bottom w:val="single" w:sz="8" w:space="0" w:color="auto"/>
                    <w:right w:val="single" w:sz="8" w:space="0" w:color="auto"/>
                  </w:tcBorders>
                  <w:shd w:val="clear" w:color="auto" w:fill="auto"/>
                  <w:noWrap/>
                </w:tcPr>
                <w:p w:rsidR="00607C39" w:rsidRPr="000659D1" w:rsidRDefault="00391E67" w:rsidP="000659D1">
                  <w:pPr>
                    <w:rPr>
                      <w:sz w:val="14"/>
                      <w:szCs w:val="14"/>
                    </w:rPr>
                  </w:pPr>
                  <w:r>
                    <w:rPr>
                      <w:sz w:val="14"/>
                      <w:szCs w:val="14"/>
                    </w:rPr>
                    <w:t>1 апреля 2025г.</w:t>
                  </w:r>
                </w:p>
              </w:tc>
            </w:tr>
          </w:tbl>
          <w:p w:rsidR="000659D1" w:rsidRDefault="000659D1" w:rsidP="004F7763">
            <w:pPr>
              <w:ind w:left="71" w:right="269" w:firstLine="376"/>
              <w:rPr>
                <w:bCs/>
                <w:sz w:val="27"/>
                <w:szCs w:val="27"/>
              </w:rPr>
            </w:pPr>
          </w:p>
          <w:p w:rsidR="003B5257" w:rsidRPr="003B5257" w:rsidRDefault="003B5257" w:rsidP="000659D1">
            <w:pPr>
              <w:ind w:left="71" w:right="269" w:firstLine="46"/>
              <w:rPr>
                <w:b/>
                <w:bCs/>
                <w:sz w:val="27"/>
                <w:szCs w:val="27"/>
                <w:u w:val="single"/>
              </w:rPr>
            </w:pPr>
            <w:r w:rsidRPr="003B5257">
              <w:rPr>
                <w:b/>
                <w:sz w:val="27"/>
                <w:szCs w:val="27"/>
                <w:u w:val="single"/>
              </w:rPr>
              <w:t xml:space="preserve">Место </w:t>
            </w:r>
            <w:r w:rsidRPr="003B5257">
              <w:rPr>
                <w:b/>
                <w:bCs/>
                <w:sz w:val="27"/>
                <w:szCs w:val="27"/>
                <w:u w:val="single"/>
              </w:rPr>
              <w:t>оказания услуг</w:t>
            </w:r>
          </w:p>
          <w:p w:rsidR="003B5257" w:rsidRPr="003B5257" w:rsidRDefault="003B5257" w:rsidP="000659D1">
            <w:pPr>
              <w:tabs>
                <w:tab w:val="left" w:pos="0"/>
                <w:tab w:val="left" w:pos="1134"/>
                <w:tab w:val="left" w:pos="1418"/>
              </w:tabs>
              <w:ind w:left="71" w:right="269" w:firstLine="46"/>
              <w:rPr>
                <w:bCs/>
                <w:iCs/>
                <w:sz w:val="27"/>
                <w:szCs w:val="27"/>
              </w:rPr>
            </w:pPr>
            <w:r w:rsidRPr="003B5257">
              <w:rPr>
                <w:bCs/>
                <w:sz w:val="27"/>
                <w:szCs w:val="27"/>
              </w:rPr>
              <w:t>Пр. Тиграна Меца 50, г. Ереван, Республика Армения</w:t>
            </w:r>
          </w:p>
        </w:tc>
      </w:tr>
      <w:tr w:rsidR="003B5257" w:rsidRPr="003B5257" w:rsidTr="006F1765">
        <w:trPr>
          <w:trHeight w:hRule="exact" w:val="1028"/>
          <w:jc w:val="center"/>
        </w:trPr>
        <w:tc>
          <w:tcPr>
            <w:tcW w:w="2495" w:type="dxa"/>
            <w:tcBorders>
              <w:top w:val="single" w:sz="4" w:space="0" w:color="auto"/>
              <w:left w:val="single" w:sz="4" w:space="0" w:color="auto"/>
              <w:bottom w:val="single" w:sz="4" w:space="0" w:color="auto"/>
            </w:tcBorders>
            <w:shd w:val="clear" w:color="auto" w:fill="FFFFFF"/>
          </w:tcPr>
          <w:p w:rsidR="003B5257" w:rsidRPr="003B5257" w:rsidRDefault="003B5257" w:rsidP="000659D1">
            <w:pPr>
              <w:widowControl w:val="0"/>
              <w:tabs>
                <w:tab w:val="left" w:pos="1828"/>
              </w:tabs>
              <w:spacing w:line="293" w:lineRule="exact"/>
              <w:ind w:left="120" w:right="192"/>
              <w:rPr>
                <w:rFonts w:eastAsia="Sylfaen"/>
                <w:color w:val="000000"/>
                <w:spacing w:val="-2"/>
                <w:sz w:val="27"/>
                <w:szCs w:val="27"/>
                <w:shd w:val="clear" w:color="auto" w:fill="FFFFFF"/>
              </w:rPr>
            </w:pPr>
            <w:r w:rsidRPr="003B5257">
              <w:rPr>
                <w:rFonts w:eastAsia="Sylfaen"/>
                <w:color w:val="000000"/>
                <w:spacing w:val="-2"/>
                <w:sz w:val="27"/>
                <w:szCs w:val="27"/>
                <w:shd w:val="clear" w:color="auto" w:fill="FFFFFF"/>
              </w:rPr>
              <w:t>5. Начальная (максимальная) цена договора</w:t>
            </w:r>
          </w:p>
        </w:tc>
        <w:tc>
          <w:tcPr>
            <w:tcW w:w="8618" w:type="dxa"/>
            <w:tcBorders>
              <w:top w:val="single" w:sz="4" w:space="0" w:color="auto"/>
              <w:left w:val="single" w:sz="4" w:space="0" w:color="auto"/>
              <w:bottom w:val="single" w:sz="4" w:space="0" w:color="auto"/>
              <w:right w:val="single" w:sz="4" w:space="0" w:color="auto"/>
            </w:tcBorders>
            <w:shd w:val="clear" w:color="auto" w:fill="FFFFFF"/>
          </w:tcPr>
          <w:p w:rsidR="003B5257" w:rsidRPr="003B5257" w:rsidRDefault="00A10D4B" w:rsidP="00391E67">
            <w:pPr>
              <w:ind w:left="71" w:right="269"/>
              <w:rPr>
                <w:b/>
                <w:bCs/>
                <w:sz w:val="27"/>
                <w:szCs w:val="27"/>
                <w:u w:val="single"/>
              </w:rPr>
            </w:pPr>
            <w:r>
              <w:rPr>
                <w:rFonts w:eastAsia="Calibri"/>
                <w:color w:val="000000" w:themeColor="text1"/>
                <w:sz w:val="28"/>
                <w:szCs w:val="28"/>
                <w:lang w:eastAsia="en-US"/>
              </w:rPr>
              <w:t>17</w:t>
            </w:r>
            <w:r w:rsidRPr="0077660A">
              <w:rPr>
                <w:rFonts w:eastAsia="Calibri"/>
                <w:color w:val="000000" w:themeColor="text1"/>
                <w:sz w:val="28"/>
                <w:szCs w:val="28"/>
                <w:lang w:eastAsia="en-US"/>
              </w:rPr>
              <w:t> 000 000 (</w:t>
            </w:r>
            <w:r>
              <w:rPr>
                <w:rFonts w:eastAsia="Calibri"/>
                <w:color w:val="000000" w:themeColor="text1"/>
                <w:sz w:val="28"/>
                <w:szCs w:val="28"/>
                <w:lang w:eastAsia="en-US"/>
              </w:rPr>
              <w:t>семнадцат</w:t>
            </w:r>
            <w:r w:rsidRPr="0077660A">
              <w:rPr>
                <w:rFonts w:eastAsia="Calibri"/>
                <w:color w:val="000000" w:themeColor="text1"/>
                <w:sz w:val="28"/>
                <w:szCs w:val="28"/>
                <w:lang w:eastAsia="en-US"/>
              </w:rPr>
              <w:t xml:space="preserve">ь миллионов) драм РА без НДС или </w:t>
            </w:r>
            <w:r w:rsidRPr="00A10D4B">
              <w:rPr>
                <w:rFonts w:eastAsia="Calibri"/>
                <w:color w:val="000000" w:themeColor="text1"/>
                <w:sz w:val="28"/>
                <w:szCs w:val="28"/>
                <w:lang w:eastAsia="en-US"/>
              </w:rPr>
              <w:t xml:space="preserve">20 400 000 </w:t>
            </w:r>
            <w:r w:rsidRPr="0077660A">
              <w:rPr>
                <w:rFonts w:eastAsia="Calibri"/>
                <w:color w:val="000000" w:themeColor="text1"/>
                <w:sz w:val="28"/>
                <w:szCs w:val="28"/>
                <w:lang w:eastAsia="en-US"/>
              </w:rPr>
              <w:t>(</w:t>
            </w:r>
            <w:r w:rsidRPr="00A10D4B">
              <w:rPr>
                <w:rFonts w:eastAsia="Calibri"/>
                <w:color w:val="000000" w:themeColor="text1"/>
                <w:sz w:val="28"/>
                <w:szCs w:val="28"/>
                <w:lang w:eastAsia="en-US"/>
              </w:rPr>
              <w:t>двадцать миллионов четыреста</w:t>
            </w:r>
            <w:r w:rsidRPr="0077660A">
              <w:rPr>
                <w:rFonts w:eastAsia="Calibri"/>
                <w:color w:val="000000" w:themeColor="text1"/>
                <w:sz w:val="28"/>
                <w:szCs w:val="28"/>
                <w:lang w:eastAsia="en-US"/>
              </w:rPr>
              <w:t>) драм РА с НДС.</w:t>
            </w:r>
          </w:p>
        </w:tc>
      </w:tr>
      <w:tr w:rsidR="003B5257" w:rsidRPr="003B5257" w:rsidTr="006F1765">
        <w:trPr>
          <w:trHeight w:hRule="exact" w:val="1319"/>
          <w:jc w:val="center"/>
        </w:trPr>
        <w:tc>
          <w:tcPr>
            <w:tcW w:w="2495" w:type="dxa"/>
            <w:tcBorders>
              <w:top w:val="single" w:sz="4" w:space="0" w:color="auto"/>
              <w:left w:val="single" w:sz="4" w:space="0" w:color="auto"/>
              <w:bottom w:val="single" w:sz="4" w:space="0" w:color="auto"/>
            </w:tcBorders>
            <w:shd w:val="clear" w:color="auto" w:fill="FFFFFF"/>
          </w:tcPr>
          <w:p w:rsidR="003B5257" w:rsidRPr="003B5257" w:rsidRDefault="003B5257" w:rsidP="004F7763">
            <w:pPr>
              <w:widowControl w:val="0"/>
              <w:tabs>
                <w:tab w:val="left" w:pos="1828"/>
              </w:tabs>
              <w:spacing w:line="293" w:lineRule="exact"/>
              <w:ind w:left="120"/>
              <w:rPr>
                <w:rFonts w:eastAsia="Sylfaen"/>
                <w:color w:val="000000"/>
                <w:spacing w:val="-2"/>
                <w:sz w:val="27"/>
                <w:szCs w:val="27"/>
                <w:shd w:val="clear" w:color="auto" w:fill="FFFFFF"/>
              </w:rPr>
            </w:pPr>
            <w:r w:rsidRPr="003B5257">
              <w:rPr>
                <w:rFonts w:eastAsia="Sylfaen"/>
                <w:color w:val="000000"/>
                <w:spacing w:val="-2"/>
                <w:sz w:val="27"/>
                <w:szCs w:val="27"/>
                <w:shd w:val="clear" w:color="auto" w:fill="FFFFFF"/>
              </w:rPr>
              <w:t>6. Порядок оплаты:</w:t>
            </w:r>
          </w:p>
        </w:tc>
        <w:tc>
          <w:tcPr>
            <w:tcW w:w="8618" w:type="dxa"/>
            <w:tcBorders>
              <w:top w:val="single" w:sz="4" w:space="0" w:color="auto"/>
              <w:left w:val="single" w:sz="4" w:space="0" w:color="auto"/>
              <w:bottom w:val="single" w:sz="4" w:space="0" w:color="auto"/>
              <w:right w:val="single" w:sz="4" w:space="0" w:color="auto"/>
            </w:tcBorders>
            <w:shd w:val="clear" w:color="auto" w:fill="FFFFFF"/>
          </w:tcPr>
          <w:p w:rsidR="003B5257" w:rsidRPr="003B5257" w:rsidRDefault="003B5257" w:rsidP="004F7763">
            <w:pPr>
              <w:ind w:right="269"/>
              <w:rPr>
                <w:bCs/>
                <w:sz w:val="27"/>
                <w:szCs w:val="27"/>
              </w:rPr>
            </w:pPr>
            <w:r w:rsidRPr="003B5257">
              <w:rPr>
                <w:bCs/>
                <w:sz w:val="27"/>
                <w:szCs w:val="27"/>
              </w:rPr>
              <w:t>Оплата производится безналичным способом, перечисляя средства на счет контрагента:</w:t>
            </w:r>
          </w:p>
          <w:p w:rsidR="003B5257" w:rsidRPr="003B5257" w:rsidRDefault="003B5257" w:rsidP="004F7763">
            <w:pPr>
              <w:ind w:right="269"/>
              <w:rPr>
                <w:bCs/>
                <w:sz w:val="27"/>
                <w:szCs w:val="27"/>
              </w:rPr>
            </w:pPr>
            <w:r w:rsidRPr="003B5257">
              <w:rPr>
                <w:bCs/>
                <w:sz w:val="27"/>
                <w:szCs w:val="27"/>
              </w:rPr>
              <w:t>Сроки и порядок оплаты устанавливаются обоюдным соглашением сторон при заключении договора</w:t>
            </w:r>
          </w:p>
          <w:p w:rsidR="003B5257" w:rsidRPr="003B5257" w:rsidRDefault="003B5257" w:rsidP="004F7763">
            <w:pPr>
              <w:ind w:right="269"/>
              <w:rPr>
                <w:rFonts w:eastAsia="Sylfaen"/>
                <w:color w:val="000000"/>
                <w:spacing w:val="-2"/>
                <w:sz w:val="27"/>
                <w:szCs w:val="27"/>
                <w:shd w:val="clear" w:color="auto" w:fill="FFFFFF"/>
              </w:rPr>
            </w:pPr>
          </w:p>
        </w:tc>
      </w:tr>
    </w:tbl>
    <w:p w:rsidR="00731AD4" w:rsidRDefault="00731AD4" w:rsidP="005125B8">
      <w:pPr>
        <w:ind w:left="1701"/>
        <w:rPr>
          <w:sz w:val="28"/>
          <w:szCs w:val="28"/>
          <w:lang w:eastAsia="x-none"/>
        </w:rPr>
      </w:pPr>
    </w:p>
    <w:p w:rsidR="005125B8" w:rsidRDefault="005125B8" w:rsidP="005125B8">
      <w:pPr>
        <w:ind w:left="1701"/>
        <w:rPr>
          <w:sz w:val="28"/>
          <w:szCs w:val="28"/>
          <w:lang w:eastAsia="x-none"/>
        </w:rPr>
      </w:pPr>
      <w:r w:rsidRPr="0076611B">
        <w:rPr>
          <w:sz w:val="28"/>
          <w:szCs w:val="28"/>
          <w:lang w:eastAsia="x-none"/>
        </w:rPr>
        <w:t>Начальник финансово-</w:t>
      </w:r>
    </w:p>
    <w:p w:rsidR="005125B8" w:rsidRDefault="005125B8" w:rsidP="005125B8">
      <w:pPr>
        <w:ind w:left="1701"/>
        <w:rPr>
          <w:sz w:val="28"/>
          <w:szCs w:val="28"/>
          <w:lang w:eastAsia="x-none"/>
        </w:rPr>
      </w:pPr>
      <w:r w:rsidRPr="0076611B">
        <w:rPr>
          <w:sz w:val="28"/>
          <w:szCs w:val="28"/>
          <w:lang w:eastAsia="x-none"/>
        </w:rPr>
        <w:t>экономической службы</w:t>
      </w:r>
      <w:r>
        <w:rPr>
          <w:sz w:val="28"/>
          <w:szCs w:val="28"/>
          <w:lang w:eastAsia="x-none"/>
        </w:rPr>
        <w:t xml:space="preserve">                                                </w:t>
      </w:r>
      <w:r w:rsidRPr="0076611B">
        <w:rPr>
          <w:sz w:val="28"/>
          <w:szCs w:val="28"/>
          <w:lang w:eastAsia="x-none"/>
        </w:rPr>
        <w:t xml:space="preserve">  Ж.  К. Бекчян            </w:t>
      </w:r>
    </w:p>
    <w:p w:rsidR="005637FF" w:rsidRPr="003B5257" w:rsidRDefault="005637FF" w:rsidP="005C3F29">
      <w:pPr>
        <w:spacing w:after="200" w:line="276" w:lineRule="auto"/>
        <w:ind w:right="852" w:firstLine="6804"/>
        <w:jc w:val="right"/>
        <w:rPr>
          <w:rFonts w:eastAsia="MS Mincho"/>
          <w:b/>
        </w:rPr>
      </w:pPr>
      <w:r w:rsidRPr="002D54A0">
        <w:rPr>
          <w:lang w:eastAsia="x-none"/>
        </w:rPr>
        <w:br w:type="page"/>
      </w:r>
      <w:bookmarkStart w:id="47" w:name="_Toc135250466"/>
      <w:r w:rsidRPr="003B5257">
        <w:rPr>
          <w:b/>
          <w:sz w:val="28"/>
          <w:szCs w:val="28"/>
          <w:lang w:eastAsia="x-none"/>
        </w:rPr>
        <w:lastRenderedPageBreak/>
        <w:t>Приложение № 1.1</w:t>
      </w:r>
      <w:bookmarkEnd w:id="47"/>
    </w:p>
    <w:p w:rsidR="005637FF" w:rsidRDefault="005637FF" w:rsidP="005C3F29">
      <w:pPr>
        <w:tabs>
          <w:tab w:val="left" w:pos="11057"/>
        </w:tabs>
        <w:spacing w:after="160" w:line="276" w:lineRule="auto"/>
        <w:ind w:right="852"/>
        <w:jc w:val="right"/>
        <w:rPr>
          <w:b/>
        </w:rPr>
      </w:pPr>
      <w:r w:rsidRPr="00F67C5C">
        <w:rPr>
          <w:b/>
        </w:rPr>
        <w:t xml:space="preserve">к документации запроса предложений </w:t>
      </w:r>
    </w:p>
    <w:p w:rsidR="005637FF" w:rsidRPr="00763193" w:rsidRDefault="005637FF" w:rsidP="005C3F29">
      <w:pPr>
        <w:tabs>
          <w:tab w:val="left" w:pos="11057"/>
        </w:tabs>
        <w:spacing w:after="160" w:line="276" w:lineRule="auto"/>
        <w:ind w:right="852"/>
        <w:jc w:val="right"/>
        <w:rPr>
          <w:rFonts w:eastAsia="Calibri"/>
          <w:b/>
          <w:bCs/>
          <w:iCs/>
          <w:sz w:val="28"/>
          <w:lang w:eastAsia="en-US"/>
        </w:rPr>
      </w:pPr>
      <w:r w:rsidRPr="00A325DD">
        <w:rPr>
          <w:rFonts w:eastAsia="Calibri"/>
          <w:b/>
          <w:bCs/>
          <w:iCs/>
          <w:sz w:val="28"/>
          <w:lang w:eastAsia="en-US"/>
        </w:rPr>
        <w:t>по коду</w:t>
      </w:r>
      <w:r w:rsidR="00A325DD">
        <w:rPr>
          <w:b/>
        </w:rPr>
        <w:t xml:space="preserve"> </w:t>
      </w:r>
      <w:r w:rsidR="00A325DD" w:rsidRPr="00A325DD">
        <w:rPr>
          <w:b/>
        </w:rPr>
        <w:t>№ ЮКЖД-ЗП 024/011</w:t>
      </w:r>
    </w:p>
    <w:p w:rsidR="005637FF" w:rsidRPr="00763193" w:rsidRDefault="005637FF" w:rsidP="005637FF">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rsidR="005637FF" w:rsidRPr="00763193" w:rsidRDefault="005637FF" w:rsidP="005637FF">
      <w:pPr>
        <w:spacing w:after="160" w:line="276" w:lineRule="auto"/>
        <w:jc w:val="center"/>
        <w:rPr>
          <w:rFonts w:eastAsia="Calibri"/>
          <w:bCs/>
          <w:sz w:val="28"/>
          <w:lang w:eastAsia="en-US"/>
        </w:rPr>
      </w:pPr>
      <w:r w:rsidRPr="00763193">
        <w:rPr>
          <w:rFonts w:eastAsia="Calibri"/>
          <w:bCs/>
          <w:sz w:val="28"/>
          <w:lang w:eastAsia="en-US"/>
        </w:rPr>
        <w:t>ОПИСЬ ДОКУМЕНТОВ,</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Настоящим____________________________________</w:t>
      </w:r>
      <w:r w:rsidR="005C3F29">
        <w:rPr>
          <w:rFonts w:eastAsia="Calibri"/>
          <w:bCs/>
          <w:sz w:val="28"/>
          <w:lang w:eastAsia="en-US"/>
        </w:rPr>
        <w:t>_________________________</w:t>
      </w:r>
    </w:p>
    <w:p w:rsidR="005637FF" w:rsidRPr="00763193" w:rsidRDefault="005637FF" w:rsidP="005637FF">
      <w:pPr>
        <w:spacing w:after="160" w:line="276" w:lineRule="auto"/>
        <w:ind w:left="709" w:right="1136"/>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056"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637FF" w:rsidRPr="00763193" w:rsidTr="00DA13F2">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w:t>
            </w:r>
          </w:p>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Номер страницы</w:t>
            </w: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bl>
    <w:p w:rsidR="005637FF" w:rsidRPr="00763193" w:rsidRDefault="005637FF" w:rsidP="005637FF">
      <w:pPr>
        <w:spacing w:after="160" w:line="276" w:lineRule="auto"/>
        <w:rPr>
          <w:rFonts w:eastAsia="Calibri"/>
          <w:b/>
          <w:bCs/>
          <w:sz w:val="28"/>
          <w:lang w:eastAsia="en-US"/>
        </w:rPr>
      </w:pP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Подпись руководителя (уполномоченного лица)</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 xml:space="preserve">Участника Запроса предложений           </w:t>
      </w:r>
      <w:r w:rsidR="005C3F29">
        <w:rPr>
          <w:rFonts w:eastAsia="Calibri"/>
          <w:sz w:val="28"/>
          <w:lang w:eastAsia="en-US"/>
        </w:rPr>
        <w:t xml:space="preserve">                        </w:t>
      </w:r>
      <w:r w:rsidRPr="00763193">
        <w:rPr>
          <w:rFonts w:eastAsia="Calibri"/>
          <w:sz w:val="28"/>
          <w:lang w:eastAsia="en-US"/>
        </w:rPr>
        <w:t xml:space="preserve">  /     ФИО    /</w:t>
      </w:r>
    </w:p>
    <w:p w:rsidR="005637FF" w:rsidRPr="00763193" w:rsidRDefault="005C3F29" w:rsidP="005637FF">
      <w:pPr>
        <w:spacing w:after="160" w:line="276" w:lineRule="auto"/>
        <w:ind w:firstLine="993"/>
        <w:rPr>
          <w:rFonts w:eastAsia="Calibri"/>
          <w:sz w:val="28"/>
          <w:lang w:eastAsia="en-US"/>
        </w:rPr>
      </w:pPr>
      <w:r>
        <w:rPr>
          <w:rFonts w:eastAsia="Calibri"/>
          <w:sz w:val="28"/>
          <w:lang w:val="en-US" w:eastAsia="en-US"/>
        </w:rPr>
        <w:t xml:space="preserve">                                                                                                   </w:t>
      </w:r>
      <w:r w:rsidR="005637FF" w:rsidRPr="00763193">
        <w:rPr>
          <w:rFonts w:eastAsia="Calibri"/>
          <w:sz w:val="28"/>
          <w:lang w:eastAsia="en-US"/>
        </w:rPr>
        <w:t>м.п.</w:t>
      </w:r>
    </w:p>
    <w:p w:rsidR="005637FF" w:rsidRPr="00763193" w:rsidRDefault="005637FF" w:rsidP="005637FF">
      <w:pPr>
        <w:spacing w:after="160" w:line="276" w:lineRule="auto"/>
        <w:ind w:firstLine="993"/>
        <w:rPr>
          <w:lang w:val="x-none"/>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rPr>
          <w:rFonts w:eastAsia="MS Mincho"/>
          <w:b/>
        </w:rPr>
      </w:pPr>
    </w:p>
    <w:p w:rsidR="005637FF" w:rsidRPr="00763193" w:rsidRDefault="005637FF" w:rsidP="005637FF">
      <w:pPr>
        <w:ind w:right="143"/>
        <w:rPr>
          <w:rFonts w:eastAsia="MS Mincho"/>
          <w:b/>
        </w:rPr>
      </w:pPr>
    </w:p>
    <w:p w:rsidR="005637FF" w:rsidRPr="007263D7" w:rsidRDefault="005637FF" w:rsidP="005637FF">
      <w:pPr>
        <w:ind w:left="1134"/>
        <w:rPr>
          <w:rFonts w:ascii="Courier New" w:eastAsia="Courier New" w:hAnsi="Courier New" w:cs="Courier New"/>
          <w:color w:val="000000"/>
          <w:sz w:val="2"/>
          <w:szCs w:val="2"/>
        </w:rPr>
        <w:sectPr w:rsidR="005637FF" w:rsidRPr="007263D7" w:rsidSect="001D740E">
          <w:footerReference w:type="first" r:id="rId11"/>
          <w:pgSz w:w="11909" w:h="16838"/>
          <w:pgMar w:top="426" w:right="0" w:bottom="0" w:left="0"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bl>
    <w:p w:rsidR="005637FF" w:rsidRPr="00275045" w:rsidRDefault="005637FF" w:rsidP="00DA13F2">
      <w:pPr>
        <w:pStyle w:val="1"/>
        <w:jc w:val="right"/>
        <w:rPr>
          <w:rFonts w:ascii="Times New Roman" w:hAnsi="Times New Roman" w:cs="Times New Roman"/>
          <w:sz w:val="28"/>
          <w:szCs w:val="28"/>
          <w:lang w:eastAsia="x-none"/>
        </w:rPr>
      </w:pPr>
      <w:bookmarkStart w:id="48" w:name="_Toc135250467"/>
      <w:bookmarkStart w:id="49" w:name="_Toc161309319"/>
      <w:r w:rsidRPr="00275045">
        <w:rPr>
          <w:rFonts w:ascii="Times New Roman" w:hAnsi="Times New Roman" w:cs="Times New Roman"/>
          <w:sz w:val="28"/>
          <w:szCs w:val="28"/>
          <w:lang w:eastAsia="x-none"/>
        </w:rPr>
        <w:t>Приложение № 2</w:t>
      </w:r>
      <w:bookmarkEnd w:id="48"/>
      <w:bookmarkEnd w:id="49"/>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5C3F29" w:rsidRDefault="00ED422B" w:rsidP="00ED422B">
      <w:pPr>
        <w:ind w:left="2977" w:right="-1"/>
        <w:jc w:val="right"/>
        <w:rPr>
          <w:sz w:val="27"/>
          <w:szCs w:val="27"/>
          <w:lang w:val="en-US" w:eastAsia="x-none"/>
        </w:rPr>
      </w:pPr>
      <w:r w:rsidRPr="003B5257">
        <w:rPr>
          <w:sz w:val="27"/>
          <w:szCs w:val="27"/>
          <w:lang w:eastAsia="x-none"/>
        </w:rPr>
        <w:t>по коду</w:t>
      </w:r>
      <w:r>
        <w:rPr>
          <w:sz w:val="27"/>
          <w:szCs w:val="27"/>
          <w:lang w:eastAsia="x-none"/>
        </w:rPr>
        <w:t xml:space="preserve"> №ЮКЖД-</w:t>
      </w:r>
      <w:r w:rsidR="00D725D8">
        <w:rPr>
          <w:sz w:val="27"/>
          <w:szCs w:val="27"/>
          <w:lang w:eastAsia="x-none"/>
        </w:rPr>
        <w:t>ЗП</w:t>
      </w:r>
      <w:r>
        <w:rPr>
          <w:sz w:val="27"/>
          <w:szCs w:val="27"/>
          <w:lang w:eastAsia="x-none"/>
        </w:rPr>
        <w:t xml:space="preserve"> 024/</w:t>
      </w:r>
      <w:r w:rsidR="00A325DD">
        <w:rPr>
          <w:sz w:val="27"/>
          <w:szCs w:val="27"/>
          <w:lang w:val="en-US" w:eastAsia="x-none"/>
        </w:rPr>
        <w:t>011</w:t>
      </w:r>
    </w:p>
    <w:p w:rsidR="005637FF" w:rsidRDefault="005637FF" w:rsidP="005637FF">
      <w:pPr>
        <w:jc w:val="center"/>
        <w:rPr>
          <w:bCs/>
          <w:sz w:val="28"/>
          <w:szCs w:val="28"/>
        </w:rPr>
      </w:pPr>
      <w:r>
        <w:rPr>
          <w:bCs/>
          <w:sz w:val="28"/>
          <w:szCs w:val="28"/>
        </w:rPr>
        <w:t>Техническое предложение</w:t>
      </w:r>
    </w:p>
    <w:p w:rsidR="005637FF" w:rsidRDefault="005637FF" w:rsidP="005637FF">
      <w:pPr>
        <w:rPr>
          <w:bCs/>
          <w:i/>
          <w:sz w:val="18"/>
          <w:szCs w:val="28"/>
        </w:rPr>
      </w:pPr>
    </w:p>
    <w:p w:rsidR="005637FF" w:rsidRPr="00AF4AC5" w:rsidRDefault="005637FF" w:rsidP="005637FF">
      <w:pPr>
        <w:ind w:left="284" w:right="285"/>
        <w:rPr>
          <w:bCs/>
          <w:i/>
          <w:sz w:val="28"/>
          <w:szCs w:val="28"/>
        </w:rPr>
      </w:pPr>
      <w:r>
        <w:rPr>
          <w:bCs/>
          <w:i/>
          <w:sz w:val="28"/>
          <w:szCs w:val="28"/>
        </w:rPr>
        <w:t>Оформляется участником запроса предложений</w:t>
      </w:r>
    </w:p>
    <w:p w:rsidR="005637FF" w:rsidRDefault="005637FF" w:rsidP="005637FF">
      <w:pPr>
        <w:ind w:left="284"/>
        <w:rPr>
          <w:bCs/>
        </w:rPr>
      </w:pPr>
      <w:r>
        <w:rPr>
          <w:bCs/>
        </w:rPr>
        <w:t>«____» ___________ 20__ г.</w:t>
      </w:r>
    </w:p>
    <w:p w:rsidR="005637FF" w:rsidRDefault="005637FF" w:rsidP="005637FF">
      <w:pPr>
        <w:rPr>
          <w:bCs/>
          <w:sz w:val="16"/>
        </w:rPr>
      </w:pPr>
    </w:p>
    <w:p w:rsidR="005637FF" w:rsidRDefault="005637FF" w:rsidP="005637FF">
      <w:pPr>
        <w:ind w:firstLine="709"/>
        <w:rPr>
          <w:b/>
        </w:rPr>
      </w:pPr>
      <w:r>
        <w:rPr>
          <w:b/>
        </w:rPr>
        <w:t>Наименование участника:</w:t>
      </w:r>
      <w:r>
        <w:t xml:space="preserve"> </w:t>
      </w:r>
      <w:r>
        <w:rPr>
          <w:i/>
        </w:rPr>
        <w:t>указать наименование участника, ИНН</w:t>
      </w:r>
    </w:p>
    <w:p w:rsidR="005637FF" w:rsidRDefault="005637FF" w:rsidP="005637FF">
      <w:pPr>
        <w:ind w:firstLine="709"/>
        <w:rPr>
          <w:b/>
          <w:sz w:val="16"/>
          <w:szCs w:val="16"/>
        </w:rPr>
      </w:pPr>
    </w:p>
    <w:p w:rsidR="005637FF" w:rsidRDefault="005637FF" w:rsidP="005637FF">
      <w:pPr>
        <w:ind w:firstLine="709"/>
      </w:pPr>
      <w:r>
        <w:rPr>
          <w:b/>
        </w:rPr>
        <w:t>Номер и предмет лота</w:t>
      </w:r>
    </w:p>
    <w:p w:rsidR="005637FF" w:rsidRDefault="005637FF" w:rsidP="005637FF">
      <w:pPr>
        <w:ind w:left="426" w:right="285"/>
        <w:rPr>
          <w:i/>
        </w:rPr>
      </w:pPr>
      <w:r>
        <w:rPr>
          <w:i/>
        </w:rPr>
        <w:t>участник должен указать номер и предмет запроса предложения, соответствующие указанным в документации.</w:t>
      </w:r>
    </w:p>
    <w:p w:rsidR="005637FF" w:rsidRDefault="005637FF" w:rsidP="005637FF">
      <w:pPr>
        <w:ind w:left="426" w:right="285"/>
        <w:rPr>
          <w:i/>
        </w:rPr>
      </w:pPr>
    </w:p>
    <w:p w:rsidR="005637FF" w:rsidRDefault="005637FF" w:rsidP="005637FF">
      <w:pPr>
        <w:rPr>
          <w:sz w:val="16"/>
          <w:szCs w:val="16"/>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1659"/>
        <w:gridCol w:w="889"/>
        <w:gridCol w:w="5166"/>
      </w:tblGrid>
      <w:tr w:rsidR="005637FF"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b/>
                <w:lang w:eastAsia="en-US"/>
              </w:rPr>
            </w:pPr>
            <w:r>
              <w:rPr>
                <w:b/>
                <w:sz w:val="28"/>
                <w:szCs w:val="28"/>
                <w:lang w:eastAsia="en-US"/>
              </w:rPr>
              <w:t>Наименование услуг</w:t>
            </w:r>
          </w:p>
        </w:tc>
      </w:tr>
      <w:tr w:rsidR="005637FF"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b/>
                <w:sz w:val="28"/>
                <w:szCs w:val="28"/>
                <w:lang w:eastAsia="en-US"/>
              </w:rPr>
            </w:pPr>
            <w:r w:rsidRPr="00945FB2">
              <w:rPr>
                <w:b/>
                <w:bCs/>
                <w:sz w:val="28"/>
              </w:rPr>
              <w:t>участник должен указать предмет процедуры, соответствующие указанным в документации</w:t>
            </w:r>
          </w:p>
        </w:tc>
      </w:tr>
      <w:tr w:rsidR="005637FF" w:rsidTr="004F7763">
        <w:trPr>
          <w:trHeight w:val="353"/>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b/>
                <w:lang w:eastAsia="en-US"/>
              </w:rPr>
            </w:pPr>
            <w:r w:rsidRPr="00945FB2">
              <w:rPr>
                <w:b/>
                <w:sz w:val="28"/>
                <w:szCs w:val="28"/>
                <w:lang w:eastAsia="en-US"/>
              </w:rPr>
              <w:t>Характеристики предлагаемых услуг</w:t>
            </w:r>
          </w:p>
        </w:tc>
        <w:tc>
          <w:tcPr>
            <w:tcW w:w="2574"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b/>
                <w:lang w:eastAsia="en-US"/>
              </w:rPr>
            </w:pPr>
          </w:p>
        </w:tc>
      </w:tr>
      <w:tr w:rsidR="005637FF" w:rsidTr="004F7763">
        <w:trPr>
          <w:trHeight w:val="833"/>
          <w:jc w:val="center"/>
        </w:trPr>
        <w:tc>
          <w:tcPr>
            <w:tcW w:w="2425" w:type="pct"/>
            <w:gridSpan w:val="3"/>
          </w:tcPr>
          <w:p w:rsidR="005637FF" w:rsidRPr="00935EC9" w:rsidRDefault="005637FF" w:rsidP="00DA13F2">
            <w:r w:rsidRPr="00935EC9">
              <w:rPr>
                <w:bCs/>
              </w:rPr>
              <w:t>Нормативные документы, согласно которым установлены требования</w:t>
            </w:r>
          </w:p>
        </w:tc>
        <w:tc>
          <w:tcPr>
            <w:tcW w:w="2574" w:type="pct"/>
            <w:tcBorders>
              <w:bottom w:val="single" w:sz="4" w:space="0" w:color="auto"/>
            </w:tcBorders>
          </w:tcPr>
          <w:p w:rsidR="005637FF" w:rsidRPr="005C5A07" w:rsidRDefault="005637FF" w:rsidP="00DA13F2">
            <w:pPr>
              <w:spacing w:line="300" w:lineRule="exact"/>
              <w:rPr>
                <w:i/>
              </w:rPr>
            </w:pPr>
            <w:r w:rsidRPr="005C5A07">
              <w:rPr>
                <w:i/>
              </w:rPr>
              <w:t xml:space="preserve">Участник должен указать наименование </w:t>
            </w:r>
            <w:r>
              <w:rPr>
                <w:i/>
              </w:rPr>
              <w:t>нормативных</w:t>
            </w:r>
            <w:r w:rsidRPr="005C5A07">
              <w:rPr>
                <w:i/>
              </w:rPr>
              <w:t xml:space="preserve"> документов, применяемых при</w:t>
            </w:r>
            <w:r>
              <w:rPr>
                <w:i/>
              </w:rPr>
              <w:t xml:space="preserve"> предоставлении услуг</w:t>
            </w:r>
            <w:r w:rsidRPr="005C5A07">
              <w:rPr>
                <w:i/>
              </w:rPr>
              <w:t>, в соответствии с требованиями технического задания документации.</w:t>
            </w:r>
          </w:p>
          <w:p w:rsidR="005637FF" w:rsidRPr="005C5A07" w:rsidRDefault="005637FF" w:rsidP="00DA13F2">
            <w:pPr>
              <w:spacing w:line="300" w:lineRule="exact"/>
              <w:rPr>
                <w:i/>
              </w:rPr>
            </w:pPr>
          </w:p>
          <w:p w:rsidR="005637FF" w:rsidRPr="00935EC9" w:rsidRDefault="005637FF" w:rsidP="00DA13F2">
            <w:pPr>
              <w:spacing w:line="300" w:lineRule="exact"/>
              <w:rPr>
                <w:bCs/>
              </w:rPr>
            </w:pPr>
            <w:r w:rsidRPr="005C5A07">
              <w:rPr>
                <w:i/>
              </w:rPr>
              <w:t>Участник вместо перечисления нормативных документов вправе указать: «_________ (указать наименование участника) настоящим</w:t>
            </w:r>
            <w:r>
              <w:rPr>
                <w:i/>
              </w:rPr>
              <w:t xml:space="preserve"> подтверждает, что предлагаемые услуги </w:t>
            </w:r>
            <w:r w:rsidRPr="005C5A07">
              <w:rPr>
                <w:i/>
              </w:rPr>
              <w:t>соответствует требованиям нормативных документов, указанных в техническом задании документации.».</w:t>
            </w:r>
          </w:p>
        </w:tc>
      </w:tr>
      <w:tr w:rsidR="005637FF" w:rsidTr="004F7763">
        <w:trPr>
          <w:trHeight w:val="833"/>
          <w:jc w:val="center"/>
        </w:trPr>
        <w:tc>
          <w:tcPr>
            <w:tcW w:w="2425" w:type="pct"/>
            <w:gridSpan w:val="3"/>
          </w:tcPr>
          <w:p w:rsidR="005637FF" w:rsidRPr="00935EC9" w:rsidRDefault="005637FF" w:rsidP="00DA13F2">
            <w:pPr>
              <w:rPr>
                <w:i/>
              </w:rPr>
            </w:pPr>
            <w:r w:rsidRPr="00935EC9">
              <w:rPr>
                <w:bCs/>
              </w:rPr>
              <w:t>Технические и функциональные характеристики услуг</w:t>
            </w:r>
          </w:p>
        </w:tc>
        <w:tc>
          <w:tcPr>
            <w:tcW w:w="2574" w:type="pct"/>
            <w:tcBorders>
              <w:bottom w:val="single" w:sz="4" w:space="0" w:color="auto"/>
            </w:tcBorders>
          </w:tcPr>
          <w:p w:rsidR="005637FF" w:rsidRPr="00935EC9" w:rsidRDefault="005637FF" w:rsidP="00DA13F2">
            <w:pPr>
              <w:tabs>
                <w:tab w:val="left" w:pos="0"/>
                <w:tab w:val="left" w:pos="1134"/>
                <w:tab w:val="left" w:pos="1418"/>
              </w:tabs>
              <w:rPr>
                <w:bCs/>
                <w:iCs/>
              </w:rPr>
            </w:pPr>
            <w:r w:rsidRPr="005C5A07">
              <w:rPr>
                <w:i/>
              </w:rPr>
              <w:t>Участник должен перечислить характеристики услуг в соответствии с требованиями технического задания документации</w:t>
            </w:r>
            <w:r>
              <w:rPr>
                <w:i/>
              </w:rPr>
              <w:t>.</w:t>
            </w:r>
          </w:p>
        </w:tc>
      </w:tr>
      <w:tr w:rsidR="005637FF" w:rsidTr="004F7763">
        <w:trPr>
          <w:trHeight w:val="833"/>
          <w:jc w:val="center"/>
        </w:trPr>
        <w:tc>
          <w:tcPr>
            <w:tcW w:w="2425" w:type="pct"/>
            <w:gridSpan w:val="3"/>
          </w:tcPr>
          <w:p w:rsidR="005637FF" w:rsidRPr="00935EC9" w:rsidRDefault="005637FF" w:rsidP="00DA13F2">
            <w:pPr>
              <w:rPr>
                <w:i/>
              </w:rPr>
            </w:pPr>
            <w:r>
              <w:rPr>
                <w:bCs/>
              </w:rPr>
              <w:t xml:space="preserve">Требования к </w:t>
            </w:r>
            <w:r w:rsidRPr="00935EC9">
              <w:rPr>
                <w:bCs/>
              </w:rPr>
              <w:t>безопасности и качеству услуг</w:t>
            </w:r>
          </w:p>
        </w:tc>
        <w:tc>
          <w:tcPr>
            <w:tcW w:w="2574" w:type="pct"/>
            <w:tcBorders>
              <w:top w:val="single" w:sz="4" w:space="0" w:color="auto"/>
            </w:tcBorders>
          </w:tcPr>
          <w:p w:rsidR="005637FF" w:rsidRPr="005C5A07" w:rsidRDefault="005637FF" w:rsidP="00DA13F2">
            <w:pPr>
              <w:rPr>
                <w:i/>
              </w:rPr>
            </w:pPr>
            <w:r w:rsidRPr="005C5A07">
              <w:rPr>
                <w:i/>
              </w:rPr>
              <w:t xml:space="preserve">Участник должен указать характеристики </w:t>
            </w:r>
            <w:r>
              <w:rPr>
                <w:i/>
              </w:rPr>
              <w:t xml:space="preserve">услуг </w:t>
            </w:r>
            <w:r w:rsidRPr="005C5A07">
              <w:rPr>
                <w:i/>
              </w:rPr>
              <w:t>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637FF" w:rsidRPr="005C5A07" w:rsidRDefault="005637FF" w:rsidP="00DA13F2">
            <w:pPr>
              <w:rPr>
                <w:i/>
              </w:rPr>
            </w:pPr>
          </w:p>
          <w:p w:rsidR="005637FF" w:rsidRPr="00935EC9" w:rsidRDefault="005637FF" w:rsidP="00DA13F2">
            <w:pPr>
              <w:rPr>
                <w:i/>
              </w:rPr>
            </w:pPr>
            <w:r w:rsidRPr="005C5A07">
              <w:rPr>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Pr>
                <w:i/>
              </w:rPr>
              <w:t>услуги</w:t>
            </w:r>
            <w:r w:rsidRPr="005C5A07">
              <w:rPr>
                <w:i/>
              </w:rPr>
              <w:t xml:space="preserve"> соответствует требованиям к безопасности </w:t>
            </w:r>
            <w:r w:rsidRPr="005C5A07">
              <w:rPr>
                <w:i/>
              </w:rPr>
              <w:lastRenderedPageBreak/>
              <w:t>товаров, указанным в техническом задании документации.».</w:t>
            </w:r>
          </w:p>
        </w:tc>
      </w:tr>
      <w:tr w:rsidR="005637FF" w:rsidTr="004F7763">
        <w:trPr>
          <w:trHeight w:val="728"/>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i/>
                <w:lang w:eastAsia="en-US"/>
              </w:rPr>
            </w:pPr>
            <w:r>
              <w:rPr>
                <w:b/>
                <w:sz w:val="28"/>
                <w:szCs w:val="28"/>
                <w:lang w:eastAsia="en-US"/>
              </w:rPr>
              <w:lastRenderedPageBreak/>
              <w:t>Стоимость услуг</w:t>
            </w:r>
          </w:p>
        </w:tc>
        <w:tc>
          <w:tcPr>
            <w:tcW w:w="2574"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lang w:eastAsia="en-US"/>
              </w:rPr>
            </w:pPr>
          </w:p>
        </w:tc>
      </w:tr>
      <w:tr w:rsidR="005637FF" w:rsidTr="004F7763">
        <w:trPr>
          <w:trHeight w:val="706"/>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lang w:eastAsia="en-US"/>
              </w:rPr>
            </w:pPr>
            <w:r>
              <w:rPr>
                <w:sz w:val="26"/>
                <w:szCs w:val="26"/>
                <w:lang w:eastAsia="en-US"/>
              </w:rPr>
              <w:t xml:space="preserve">Стоимость Услуги </w:t>
            </w:r>
          </w:p>
        </w:tc>
        <w:tc>
          <w:tcPr>
            <w:tcW w:w="2574" w:type="pct"/>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right="7"/>
              <w:rPr>
                <w:lang w:eastAsia="en-US"/>
              </w:rPr>
            </w:pPr>
            <w:r>
              <w:rPr>
                <w:i/>
                <w:sz w:val="20"/>
                <w:lang w:eastAsia="en-US"/>
              </w:rPr>
              <w:t>участник должен указать цену оказанных услуг</w:t>
            </w:r>
          </w:p>
        </w:tc>
      </w:tr>
      <w:tr w:rsidR="005637FF" w:rsidTr="004F7763">
        <w:trPr>
          <w:trHeight w:val="600"/>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b/>
                <w:sz w:val="28"/>
                <w:szCs w:val="28"/>
                <w:lang w:eastAsia="en-US"/>
              </w:rPr>
            </w:pPr>
            <w:r>
              <w:rPr>
                <w:b/>
                <w:sz w:val="28"/>
                <w:szCs w:val="28"/>
                <w:lang w:eastAsia="en-US"/>
              </w:rPr>
              <w:t>Сроки оказания услуг</w:t>
            </w:r>
          </w:p>
        </w:tc>
        <w:tc>
          <w:tcPr>
            <w:tcW w:w="2574"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i/>
                <w:sz w:val="20"/>
                <w:lang w:eastAsia="en-US"/>
              </w:rPr>
            </w:pPr>
          </w:p>
        </w:tc>
      </w:tr>
      <w:tr w:rsidR="005637FF" w:rsidTr="004F7763">
        <w:trPr>
          <w:trHeight w:val="575"/>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2574" w:type="pct"/>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5637FF" w:rsidTr="004F7763">
        <w:trPr>
          <w:trHeight w:val="523"/>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i/>
                <w:sz w:val="28"/>
                <w:szCs w:val="28"/>
                <w:lang w:eastAsia="en-US"/>
              </w:rPr>
            </w:pPr>
            <w:r>
              <w:rPr>
                <w:b/>
                <w:bCs/>
                <w:sz w:val="28"/>
                <w:szCs w:val="28"/>
                <w:lang w:eastAsia="en-US"/>
              </w:rPr>
              <w:t>Форма, сроки и порядок оплаты</w:t>
            </w:r>
          </w:p>
        </w:tc>
      </w:tr>
      <w:tr w:rsidR="005637FF" w:rsidTr="004F7763">
        <w:trPr>
          <w:trHeight w:val="1150"/>
          <w:jc w:val="center"/>
        </w:trPr>
        <w:tc>
          <w:tcPr>
            <w:tcW w:w="1155" w:type="pct"/>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i/>
                <w:lang w:eastAsia="en-US"/>
              </w:rPr>
            </w:pPr>
            <w:r>
              <w:rPr>
                <w:bCs/>
                <w:lang w:eastAsia="en-US"/>
              </w:rPr>
              <w:t xml:space="preserve">Форма оплаты </w:t>
            </w:r>
          </w:p>
        </w:tc>
        <w:tc>
          <w:tcPr>
            <w:tcW w:w="3845" w:type="pct"/>
            <w:gridSpan w:val="3"/>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5637FF" w:rsidTr="004F7763">
        <w:trPr>
          <w:trHeight w:val="736"/>
          <w:jc w:val="center"/>
        </w:trPr>
        <w:tc>
          <w:tcPr>
            <w:tcW w:w="1155" w:type="pct"/>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bCs/>
                <w:lang w:eastAsia="en-US"/>
              </w:rPr>
            </w:pPr>
            <w:r>
              <w:rPr>
                <w:bCs/>
                <w:lang w:eastAsia="en-US"/>
              </w:rPr>
              <w:t>Срок и порядок оплаты</w:t>
            </w:r>
          </w:p>
        </w:tc>
        <w:tc>
          <w:tcPr>
            <w:tcW w:w="3845" w:type="pct"/>
            <w:gridSpan w:val="3"/>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ind w:firstLine="39"/>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5637FF" w:rsidRDefault="005637FF" w:rsidP="00DA13F2">
            <w:pPr>
              <w:spacing w:line="276" w:lineRule="auto"/>
              <w:ind w:firstLine="39"/>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r w:rsidR="00D85492" w:rsidTr="004F7763">
        <w:trPr>
          <w:trHeight w:val="736"/>
          <w:jc w:val="center"/>
        </w:trPr>
        <w:tc>
          <w:tcPr>
            <w:tcW w:w="5000" w:type="pct"/>
            <w:gridSpan w:val="4"/>
            <w:tcBorders>
              <w:top w:val="single" w:sz="4" w:space="0" w:color="auto"/>
              <w:left w:val="single" w:sz="4" w:space="0" w:color="auto"/>
              <w:bottom w:val="single" w:sz="4" w:space="0" w:color="auto"/>
              <w:right w:val="single" w:sz="4" w:space="0" w:color="auto"/>
            </w:tcBorders>
          </w:tcPr>
          <w:p w:rsidR="00D85492" w:rsidRPr="00D85492" w:rsidRDefault="00D85492" w:rsidP="00DA13F2">
            <w:pPr>
              <w:spacing w:line="276" w:lineRule="auto"/>
              <w:ind w:firstLine="39"/>
              <w:rPr>
                <w:b/>
                <w:bCs/>
                <w:sz w:val="28"/>
                <w:szCs w:val="28"/>
                <w:lang w:eastAsia="en-US"/>
              </w:rPr>
            </w:pPr>
            <w:r>
              <w:rPr>
                <w:b/>
                <w:bCs/>
                <w:sz w:val="28"/>
                <w:szCs w:val="28"/>
                <w:lang w:eastAsia="en-US"/>
              </w:rPr>
              <w:t>Прочие условия</w:t>
            </w:r>
          </w:p>
        </w:tc>
      </w:tr>
      <w:tr w:rsidR="00CB2B8B" w:rsidTr="004F7763">
        <w:trPr>
          <w:trHeight w:val="736"/>
          <w:jc w:val="center"/>
        </w:trPr>
        <w:tc>
          <w:tcPr>
            <w:tcW w:w="1982" w:type="pct"/>
            <w:gridSpan w:val="2"/>
          </w:tcPr>
          <w:p w:rsidR="00CB2B8B" w:rsidRPr="00FA1E82" w:rsidRDefault="00CB2B8B" w:rsidP="00CB2B8B">
            <w:pPr>
              <w:rPr>
                <w:b/>
              </w:rPr>
            </w:pPr>
            <w:r w:rsidRPr="00FA1E82">
              <w:rPr>
                <w:bCs/>
                <w:spacing w:val="-4"/>
              </w:rPr>
              <w:t>Опыт Компании  по предоставлению услуг сторонним организациям в сфере железнодорожных перевозок (приоритетным считаются оказанные услуги по аудиту)</w:t>
            </w:r>
          </w:p>
        </w:tc>
        <w:tc>
          <w:tcPr>
            <w:tcW w:w="3017" w:type="pct"/>
            <w:gridSpan w:val="2"/>
            <w:tcBorders>
              <w:top w:val="single" w:sz="4" w:space="0" w:color="auto"/>
              <w:left w:val="single" w:sz="4" w:space="0" w:color="auto"/>
              <w:bottom w:val="single" w:sz="4" w:space="0" w:color="auto"/>
              <w:right w:val="single" w:sz="4" w:space="0" w:color="auto"/>
            </w:tcBorders>
          </w:tcPr>
          <w:p w:rsidR="00CB2B8B" w:rsidRPr="00CB2B8B" w:rsidRDefault="00CB2B8B" w:rsidP="00CB2B8B">
            <w:pPr>
              <w:spacing w:line="276" w:lineRule="auto"/>
              <w:ind w:firstLine="39"/>
              <w:rPr>
                <w:b/>
                <w:bCs/>
                <w:sz w:val="28"/>
                <w:szCs w:val="28"/>
                <w:lang w:eastAsia="en-US"/>
              </w:rPr>
            </w:pPr>
            <w:r>
              <w:rPr>
                <w:i/>
                <w:sz w:val="20"/>
                <w:lang w:eastAsia="en-US"/>
              </w:rPr>
              <w:t>Участник должен указать</w:t>
            </w:r>
            <w:r w:rsidRPr="00CB2B8B">
              <w:rPr>
                <w:i/>
                <w:sz w:val="20"/>
                <w:lang w:eastAsia="en-US"/>
              </w:rPr>
              <w:t xml:space="preserve"> </w:t>
            </w:r>
            <w:r>
              <w:rPr>
                <w:i/>
                <w:sz w:val="20"/>
                <w:lang w:eastAsia="en-US"/>
              </w:rPr>
              <w:t>наименования организаций и вид предоставленных услуг</w:t>
            </w:r>
          </w:p>
        </w:tc>
      </w:tr>
      <w:tr w:rsidR="00CB2B8B" w:rsidTr="004F7763">
        <w:trPr>
          <w:trHeight w:val="736"/>
          <w:jc w:val="center"/>
        </w:trPr>
        <w:tc>
          <w:tcPr>
            <w:tcW w:w="1982" w:type="pct"/>
            <w:gridSpan w:val="2"/>
          </w:tcPr>
          <w:p w:rsidR="00CB2B8B" w:rsidRPr="00CB2B8B" w:rsidRDefault="00CB2B8B" w:rsidP="00CB2B8B">
            <w:pPr>
              <w:rPr>
                <w:bCs/>
                <w:spacing w:val="-4"/>
              </w:rPr>
            </w:pPr>
            <w:r w:rsidRPr="00CB2B8B">
              <w:rPr>
                <w:bCs/>
                <w:lang w:eastAsia="en-US"/>
              </w:rPr>
              <w:t xml:space="preserve">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tc>
        <w:tc>
          <w:tcPr>
            <w:tcW w:w="3017" w:type="pct"/>
            <w:gridSpan w:val="2"/>
            <w:tcBorders>
              <w:top w:val="single" w:sz="4" w:space="0" w:color="auto"/>
              <w:left w:val="single" w:sz="4" w:space="0" w:color="auto"/>
              <w:bottom w:val="single" w:sz="4" w:space="0" w:color="auto"/>
              <w:right w:val="single" w:sz="4" w:space="0" w:color="auto"/>
            </w:tcBorders>
          </w:tcPr>
          <w:p w:rsidR="00CB2B8B" w:rsidRPr="00CB2B8B" w:rsidRDefault="00CB2B8B" w:rsidP="00CB2B8B">
            <w:pPr>
              <w:spacing w:line="276" w:lineRule="auto"/>
              <w:ind w:firstLine="39"/>
              <w:rPr>
                <w:b/>
                <w:bCs/>
                <w:sz w:val="28"/>
                <w:szCs w:val="28"/>
                <w:lang w:eastAsia="en-US"/>
              </w:rPr>
            </w:pPr>
            <w:r>
              <w:rPr>
                <w:i/>
                <w:sz w:val="20"/>
                <w:lang w:eastAsia="en-US"/>
              </w:rPr>
              <w:t>Участник должен указать</w:t>
            </w:r>
            <w:r w:rsidRPr="00CB2B8B">
              <w:rPr>
                <w:i/>
                <w:sz w:val="20"/>
                <w:lang w:eastAsia="en-US"/>
              </w:rPr>
              <w:t xml:space="preserve"> </w:t>
            </w:r>
            <w:r>
              <w:rPr>
                <w:i/>
                <w:sz w:val="20"/>
                <w:lang w:eastAsia="en-US"/>
              </w:rPr>
              <w:t>наименования организаций и вид предоставленных услуг</w:t>
            </w:r>
          </w:p>
        </w:tc>
      </w:tr>
    </w:tbl>
    <w:p w:rsidR="005637FF" w:rsidRDefault="005637FF" w:rsidP="005637FF">
      <w:pPr>
        <w:pStyle w:val="a9"/>
        <w:spacing w:line="360" w:lineRule="auto"/>
        <w:ind w:firstLine="0"/>
        <w:jc w:val="left"/>
        <w:rPr>
          <w:sz w:val="28"/>
          <w:szCs w:val="28"/>
        </w:rPr>
      </w:pPr>
    </w:p>
    <w:p w:rsidR="005637FF" w:rsidRDefault="005637FF" w:rsidP="005637FF">
      <w:pPr>
        <w:ind w:left="720" w:right="285"/>
        <w:jc w:val="center"/>
      </w:pPr>
      <w:r>
        <w:t>Имеющий полномочия подписать техническое предложение участника от имени      ________________________________________________________</w:t>
      </w:r>
    </w:p>
    <w:p w:rsidR="005637FF" w:rsidRDefault="005637FF" w:rsidP="005637FF">
      <w:pPr>
        <w:pStyle w:val="a9"/>
        <w:jc w:val="center"/>
        <w:rPr>
          <w:sz w:val="24"/>
        </w:rPr>
      </w:pPr>
      <w:r>
        <w:rPr>
          <w:sz w:val="24"/>
        </w:rPr>
        <w:t>(Полное наименование участника)</w:t>
      </w:r>
    </w:p>
    <w:p w:rsidR="005637FF" w:rsidRDefault="005637FF" w:rsidP="005637FF">
      <w:pPr>
        <w:pStyle w:val="a9"/>
        <w:jc w:val="center"/>
        <w:rPr>
          <w:sz w:val="24"/>
        </w:rPr>
      </w:pPr>
      <w:r>
        <w:rPr>
          <w:sz w:val="24"/>
        </w:rPr>
        <w:t>_________________________________________________________________</w:t>
      </w:r>
    </w:p>
    <w:p w:rsidR="005637FF" w:rsidRDefault="005637FF" w:rsidP="005637FF">
      <w:pPr>
        <w:pStyle w:val="a9"/>
        <w:ind w:left="1415"/>
      </w:pPr>
      <w:r>
        <w:rPr>
          <w:sz w:val="24"/>
        </w:rPr>
        <w:t xml:space="preserve">                                 (Должность, подпись, ФИО)</w:t>
      </w:r>
    </w:p>
    <w:p w:rsidR="005637FF" w:rsidRDefault="005637FF" w:rsidP="005637FF">
      <w:pPr>
        <w:pStyle w:val="11"/>
        <w:ind w:left="5670" w:firstLine="0"/>
        <w:jc w:val="center"/>
        <w:rPr>
          <w:rFonts w:eastAsia="MS Mincho"/>
          <w:b/>
          <w:sz w:val="24"/>
          <w:szCs w:val="24"/>
        </w:rPr>
      </w:pPr>
    </w:p>
    <w:p w:rsidR="005637FF" w:rsidRDefault="005637FF" w:rsidP="005637FF">
      <w:pPr>
        <w:pStyle w:val="11"/>
        <w:ind w:firstLine="0"/>
        <w:rPr>
          <w:rFonts w:eastAsia="MS Mincho"/>
          <w:b/>
          <w:sz w:val="24"/>
          <w:szCs w:val="24"/>
        </w:rPr>
      </w:pPr>
      <w:r>
        <w:rPr>
          <w:rFonts w:eastAsia="MS Mincho"/>
          <w:b/>
          <w:sz w:val="24"/>
          <w:szCs w:val="24"/>
        </w:rPr>
        <w:br w:type="page"/>
      </w:r>
    </w:p>
    <w:p w:rsidR="005637FF" w:rsidRPr="00275045" w:rsidRDefault="005637FF" w:rsidP="005637FF">
      <w:pPr>
        <w:pStyle w:val="1"/>
        <w:jc w:val="right"/>
        <w:rPr>
          <w:rFonts w:eastAsia="MS Mincho"/>
          <w:sz w:val="24"/>
          <w:szCs w:val="24"/>
        </w:rPr>
      </w:pPr>
      <w:bookmarkStart w:id="50" w:name="_Toc135250468"/>
      <w:bookmarkStart w:id="51" w:name="_Toc161309320"/>
      <w:r w:rsidRPr="00275045">
        <w:rPr>
          <w:rFonts w:ascii="Times New Roman" w:hAnsi="Times New Roman" w:cs="Times New Roman"/>
          <w:sz w:val="28"/>
          <w:szCs w:val="28"/>
          <w:lang w:eastAsia="x-none"/>
        </w:rPr>
        <w:lastRenderedPageBreak/>
        <w:t>Приложение</w:t>
      </w:r>
      <w:r w:rsidRPr="00275045">
        <w:rPr>
          <w:rFonts w:eastAsia="MS Mincho"/>
          <w:sz w:val="24"/>
          <w:szCs w:val="24"/>
        </w:rPr>
        <w:t xml:space="preserve"> </w:t>
      </w:r>
      <w:r w:rsidRPr="00275045">
        <w:rPr>
          <w:rFonts w:ascii="Times New Roman" w:eastAsia="MS Mincho" w:hAnsi="Times New Roman" w:cs="Times New Roman"/>
          <w:sz w:val="24"/>
          <w:szCs w:val="24"/>
        </w:rPr>
        <w:t>№ 3</w:t>
      </w:r>
      <w:bookmarkEnd w:id="50"/>
      <w:bookmarkEnd w:id="51"/>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E16F0E"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№ЮКЖД-З</w:t>
      </w:r>
      <w:r w:rsidR="00D725D8">
        <w:rPr>
          <w:sz w:val="27"/>
          <w:szCs w:val="27"/>
          <w:lang w:eastAsia="x-none"/>
        </w:rPr>
        <w:t>П</w:t>
      </w:r>
      <w:r>
        <w:rPr>
          <w:sz w:val="27"/>
          <w:szCs w:val="27"/>
          <w:lang w:eastAsia="x-none"/>
        </w:rPr>
        <w:t xml:space="preserve"> 024/</w:t>
      </w:r>
      <w:r w:rsidR="00A325DD">
        <w:rPr>
          <w:sz w:val="27"/>
          <w:szCs w:val="27"/>
          <w:lang w:eastAsia="x-none"/>
        </w:rPr>
        <w:t>011</w:t>
      </w:r>
    </w:p>
    <w:p w:rsidR="005637FF" w:rsidRPr="00BC1B39" w:rsidRDefault="005637FF" w:rsidP="005637FF">
      <w:pPr>
        <w:jc w:val="center"/>
        <w:rPr>
          <w:b/>
          <w:color w:val="000000"/>
        </w:rPr>
      </w:pPr>
    </w:p>
    <w:p w:rsidR="005637FF" w:rsidRPr="00BC1B39" w:rsidRDefault="005637FF" w:rsidP="005637FF">
      <w:pPr>
        <w:jc w:val="center"/>
        <w:rPr>
          <w:i/>
          <w:color w:val="000000"/>
        </w:rPr>
      </w:pPr>
      <w:r w:rsidRPr="00BC1B39">
        <w:rPr>
          <w:i/>
          <w:color w:val="000000"/>
        </w:rPr>
        <w:t>На бланке участника</w:t>
      </w:r>
    </w:p>
    <w:p w:rsidR="005637FF" w:rsidRPr="00BC1B39" w:rsidRDefault="005637FF" w:rsidP="005637FF">
      <w:pPr>
        <w:spacing w:line="360" w:lineRule="exact"/>
        <w:jc w:val="center"/>
        <w:rPr>
          <w:b/>
          <w:color w:val="000000"/>
        </w:rPr>
      </w:pPr>
      <w:r w:rsidRPr="00BC1B39">
        <w:rPr>
          <w:b/>
          <w:color w:val="000000"/>
        </w:rPr>
        <w:t>Конкурсная комиссия ЗАО «Южно-Кавказская железная дорога»</w:t>
      </w:r>
    </w:p>
    <w:p w:rsidR="005637FF" w:rsidRPr="00BC1B39" w:rsidRDefault="005637FF" w:rsidP="005637F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5637FF" w:rsidRPr="00BC1B39" w:rsidRDefault="005637FF" w:rsidP="005637FF">
      <w:pPr>
        <w:pStyle w:val="ConsNonformat"/>
        <w:widowControl/>
        <w:spacing w:line="360" w:lineRule="exact"/>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5637FF"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rsidR="005637FF"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Pr>
          <w:rFonts w:eastAsia="Times New Roman"/>
          <w:color w:val="000000"/>
          <w:sz w:val="24"/>
        </w:rPr>
        <w:t xml:space="preserve"> в составе заявки.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Сведения об участнике:</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1. Юридический адрес (в случае уч</w:t>
      </w:r>
      <w:r>
        <w:rPr>
          <w:rFonts w:eastAsia="Times New Roman"/>
          <w:color w:val="000000"/>
          <w:sz w:val="24"/>
        </w:rPr>
        <w:t>астия физических лиц - место ре</w:t>
      </w:r>
      <w:r w:rsidRPr="0048117F">
        <w:rPr>
          <w:rFonts w:eastAsia="Times New Roman"/>
          <w:color w:val="000000"/>
          <w:sz w:val="24"/>
        </w:rPr>
        <w:t>гистрации): _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2. Фактическое местонахождения (в случае участия физических лиц – место жительства): _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3. Телефон: указывается в отношении каждого лица, выступающего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4. Факс (при наличии): указывается в отношении каждого лица,</w:t>
      </w:r>
      <w:r>
        <w:rPr>
          <w:rFonts w:eastAsia="Times New Roman"/>
          <w:color w:val="000000"/>
          <w:sz w:val="24"/>
        </w:rPr>
        <w:t xml:space="preserve"> вы</w:t>
      </w:r>
      <w:r w:rsidRPr="0048117F">
        <w:rPr>
          <w:rFonts w:eastAsia="Times New Roman"/>
          <w:color w:val="000000"/>
          <w:sz w:val="24"/>
        </w:rPr>
        <w:t>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lastRenderedPageBreak/>
        <w:t>5. Адрес электронной почты: ука</w:t>
      </w:r>
      <w:r>
        <w:rPr>
          <w:rFonts w:eastAsia="Times New Roman"/>
          <w:color w:val="000000"/>
          <w:sz w:val="24"/>
        </w:rPr>
        <w:t>зывается в отношении каждого ли</w:t>
      </w:r>
      <w:r w:rsidRPr="0048117F">
        <w:rPr>
          <w:rFonts w:eastAsia="Times New Roman"/>
          <w:color w:val="000000"/>
          <w:sz w:val="24"/>
        </w:rPr>
        <w:t>ца, выступающего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6. Руководитель: указывается в </w:t>
      </w:r>
      <w:r>
        <w:rPr>
          <w:rFonts w:eastAsia="Times New Roman"/>
          <w:color w:val="000000"/>
          <w:sz w:val="24"/>
        </w:rPr>
        <w:t>отношении каждого лица, выступа</w:t>
      </w:r>
      <w:r w:rsidRPr="0048117F">
        <w:rPr>
          <w:rFonts w:eastAsia="Times New Roman"/>
          <w:color w:val="000000"/>
          <w:sz w:val="24"/>
        </w:rPr>
        <w:t>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7. ИНН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8. Контактные лица: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Уполномоченные представители з</w:t>
      </w:r>
      <w:r>
        <w:rPr>
          <w:rFonts w:eastAsia="Times New Roman"/>
          <w:color w:val="000000"/>
          <w:sz w:val="24"/>
        </w:rPr>
        <w:t>аказчика могут связаться со сле</w:t>
      </w:r>
      <w:r w:rsidRPr="0048117F">
        <w:rPr>
          <w:rFonts w:eastAsia="Times New Roman"/>
          <w:color w:val="000000"/>
          <w:sz w:val="24"/>
        </w:rPr>
        <w:t>дующими лицами для получения доп</w:t>
      </w:r>
      <w:r>
        <w:rPr>
          <w:rFonts w:eastAsia="Times New Roman"/>
          <w:color w:val="000000"/>
          <w:sz w:val="24"/>
        </w:rPr>
        <w:t>олнительной информации об участ</w:t>
      </w:r>
      <w:r w:rsidRPr="0048117F">
        <w:rPr>
          <w:rFonts w:eastAsia="Times New Roman"/>
          <w:color w:val="000000"/>
          <w:sz w:val="24"/>
        </w:rPr>
        <w:t>нике:</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общим вопросам и вопросам управления</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кадровым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техническим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финансовым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Нижеподписавшийся удостоверяет, </w:t>
      </w:r>
      <w:r>
        <w:rPr>
          <w:rFonts w:eastAsia="Times New Roman"/>
          <w:color w:val="000000"/>
          <w:sz w:val="24"/>
        </w:rPr>
        <w:t>что сделанные заявления и сведе</w:t>
      </w:r>
      <w:r w:rsidRPr="0048117F">
        <w:rPr>
          <w:rFonts w:eastAsia="Times New Roman"/>
          <w:color w:val="000000"/>
          <w:sz w:val="24"/>
        </w:rPr>
        <w:t>ния, представленные в настоящей заявке, являются полными, точными и верными.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В подтверждение этого прилагаем все необходимые документы.</w:t>
      </w:r>
    </w:p>
    <w:p w:rsidR="005637FF" w:rsidRPr="0048117F" w:rsidRDefault="005637FF" w:rsidP="005637FF">
      <w:pPr>
        <w:pStyle w:val="a9"/>
        <w:spacing w:line="276" w:lineRule="auto"/>
        <w:rPr>
          <w:rFonts w:eastAsia="Times New Roman"/>
          <w:color w:val="000000"/>
          <w:sz w:val="24"/>
        </w:rPr>
      </w:pP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Представитель, имеющий полномочия подписать заявку на участие от имени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__________________________________________________________________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(полное наименование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(должность, подпись, ФИО)</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Печать (при наличии)</w:t>
      </w:r>
    </w:p>
    <w:p w:rsidR="005637FF" w:rsidRPr="0048117F" w:rsidRDefault="005637FF" w:rsidP="005637FF">
      <w:pPr>
        <w:pStyle w:val="a9"/>
        <w:spacing w:line="276" w:lineRule="auto"/>
        <w:rPr>
          <w:rFonts w:eastAsia="Times New Roman"/>
          <w:color w:val="000000"/>
          <w:sz w:val="24"/>
        </w:rPr>
      </w:pP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w:t>
      </w:r>
      <w:r>
        <w:rPr>
          <w:rFonts w:ascii="Times New Roman" w:hAnsi="Times New Roman"/>
          <w:color w:val="000000"/>
          <w:sz w:val="24"/>
          <w:szCs w:val="24"/>
        </w:rPr>
        <w:t xml:space="preserve">    </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815735">
        <w:rPr>
          <w:rFonts w:ascii="Times New Roman" w:hAnsi="Times New Roman"/>
          <w:color w:val="000000"/>
          <w:sz w:val="24"/>
          <w:szCs w:val="24"/>
        </w:rPr>
        <w:t>4</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5637FF"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                                                Печать (при наличии)</w:t>
      </w:r>
    </w:p>
    <w:p w:rsidR="005637FF" w:rsidRPr="00275045" w:rsidRDefault="005637FF" w:rsidP="005637FF">
      <w:pPr>
        <w:pStyle w:val="1"/>
        <w:jc w:val="right"/>
        <w:rPr>
          <w:rFonts w:ascii="Times New Roman" w:hAnsi="Times New Roman" w:cs="Times New Roman"/>
          <w:sz w:val="28"/>
          <w:szCs w:val="28"/>
          <w:lang w:eastAsia="x-none"/>
        </w:rPr>
      </w:pPr>
      <w:bookmarkStart w:id="52" w:name="_Toc135250469"/>
      <w:bookmarkStart w:id="53" w:name="_Toc161309321"/>
      <w:r w:rsidRPr="00275045">
        <w:rPr>
          <w:rFonts w:ascii="Times New Roman" w:hAnsi="Times New Roman" w:cs="Times New Roman"/>
          <w:sz w:val="28"/>
          <w:szCs w:val="28"/>
          <w:lang w:eastAsia="x-none"/>
        </w:rPr>
        <w:lastRenderedPageBreak/>
        <w:t>Приложение № 4</w:t>
      </w:r>
      <w:bookmarkEnd w:id="52"/>
      <w:bookmarkEnd w:id="53"/>
    </w:p>
    <w:p w:rsidR="005637FF" w:rsidRPr="005C3F29" w:rsidRDefault="005637FF" w:rsidP="005637FF">
      <w:pPr>
        <w:pStyle w:val="11"/>
        <w:ind w:firstLine="0"/>
        <w:jc w:val="right"/>
        <w:rPr>
          <w:rFonts w:eastAsia="MS Mincho"/>
          <w:b/>
          <w:sz w:val="24"/>
          <w:szCs w:val="24"/>
        </w:rPr>
      </w:pPr>
      <w:r w:rsidRPr="00991F3D">
        <w:rPr>
          <w:rFonts w:eastAsia="MS Mincho"/>
          <w:b/>
          <w:sz w:val="24"/>
          <w:szCs w:val="24"/>
        </w:rPr>
        <w:t xml:space="preserve">к документации </w:t>
      </w:r>
      <w:r w:rsidRPr="00C91F78">
        <w:rPr>
          <w:rFonts w:eastAsia="MS Mincho"/>
          <w:b/>
          <w:sz w:val="24"/>
          <w:szCs w:val="24"/>
        </w:rPr>
        <w:t xml:space="preserve">по коду </w:t>
      </w:r>
      <w:r w:rsidR="00A325DD" w:rsidRPr="00A325DD">
        <w:rPr>
          <w:rFonts w:eastAsia="MS Mincho"/>
          <w:b/>
          <w:sz w:val="24"/>
          <w:szCs w:val="24"/>
        </w:rPr>
        <w:t>№ ЮКЖД-ЗП 024/011</w:t>
      </w:r>
    </w:p>
    <w:p w:rsidR="005637FF" w:rsidRPr="00BC1B39" w:rsidRDefault="005637FF" w:rsidP="005637FF">
      <w:pPr>
        <w:pStyle w:val="11"/>
        <w:ind w:left="5670" w:firstLine="0"/>
        <w:jc w:val="right"/>
        <w:rPr>
          <w:b/>
          <w:color w:val="000000"/>
          <w:sz w:val="24"/>
        </w:rPr>
      </w:pPr>
    </w:p>
    <w:p w:rsidR="005637FF" w:rsidRPr="00BC1B39" w:rsidRDefault="005637FF" w:rsidP="005637FF">
      <w:pPr>
        <w:pStyle w:val="a9"/>
        <w:jc w:val="center"/>
        <w:rPr>
          <w:b/>
          <w:color w:val="000000"/>
          <w:sz w:val="24"/>
        </w:rPr>
      </w:pPr>
      <w:r w:rsidRPr="00BC1B39">
        <w:rPr>
          <w:b/>
          <w:color w:val="000000"/>
          <w:sz w:val="24"/>
        </w:rPr>
        <w:t>СВЕДЕНИЯ ОБ УЧАСТНИКЕ</w:t>
      </w:r>
    </w:p>
    <w:p w:rsidR="005637FF" w:rsidRPr="00BC1B39" w:rsidRDefault="005637FF" w:rsidP="005637FF">
      <w:pPr>
        <w:pStyle w:val="a9"/>
        <w:spacing w:line="180" w:lineRule="exact"/>
        <w:rPr>
          <w:color w:val="000000"/>
          <w:sz w:val="24"/>
        </w:rPr>
      </w:pPr>
    </w:p>
    <w:p w:rsidR="005637FF" w:rsidRPr="00BC1B39" w:rsidRDefault="005637FF" w:rsidP="005637FF">
      <w:pPr>
        <w:pStyle w:val="a9"/>
        <w:ind w:left="142" w:firstLine="27"/>
        <w:rPr>
          <w:color w:val="000000"/>
          <w:sz w:val="24"/>
        </w:rPr>
      </w:pPr>
      <w:r w:rsidRPr="00BC1B39">
        <w:rPr>
          <w:color w:val="000000"/>
          <w:sz w:val="24"/>
        </w:rPr>
        <w:t>1. Полное название компании (фирмы)</w:t>
      </w:r>
    </w:p>
    <w:p w:rsidR="005637FF" w:rsidRPr="00BC1B39" w:rsidRDefault="005637FF" w:rsidP="005637F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5637FF" w:rsidRPr="00BC1B39" w:rsidRDefault="005637FF" w:rsidP="005637FF">
      <w:pPr>
        <w:pStyle w:val="a9"/>
        <w:ind w:left="142" w:firstLine="27"/>
        <w:rPr>
          <w:color w:val="000000"/>
          <w:sz w:val="24"/>
        </w:rPr>
      </w:pPr>
      <w:r w:rsidRPr="00BC1B39">
        <w:rPr>
          <w:color w:val="000000"/>
          <w:sz w:val="24"/>
        </w:rPr>
        <w:tab/>
        <w:t xml:space="preserve"> Телефон:   </w:t>
      </w:r>
    </w:p>
    <w:p w:rsidR="005637FF" w:rsidRPr="00BC1B39" w:rsidRDefault="005637FF" w:rsidP="005637FF">
      <w:pPr>
        <w:pStyle w:val="a9"/>
        <w:ind w:left="142" w:firstLine="27"/>
        <w:rPr>
          <w:color w:val="000000"/>
          <w:sz w:val="24"/>
        </w:rPr>
      </w:pPr>
      <w:r w:rsidRPr="00BC1B39">
        <w:rPr>
          <w:color w:val="000000"/>
          <w:sz w:val="24"/>
        </w:rPr>
        <w:t>Факс:</w:t>
      </w:r>
    </w:p>
    <w:p w:rsidR="005637FF" w:rsidRPr="00BC1B39" w:rsidRDefault="005637FF" w:rsidP="005637FF">
      <w:pPr>
        <w:pStyle w:val="a9"/>
        <w:ind w:left="142" w:firstLine="27"/>
        <w:rPr>
          <w:color w:val="000000"/>
          <w:sz w:val="24"/>
          <w:u w:val="single"/>
        </w:rPr>
      </w:pPr>
      <w:r w:rsidRPr="00BC1B39">
        <w:rPr>
          <w:color w:val="000000"/>
          <w:sz w:val="24"/>
        </w:rPr>
        <w:t xml:space="preserve"> Зарегистрированный адрес офиса: </w:t>
      </w:r>
    </w:p>
    <w:p w:rsidR="005637FF" w:rsidRPr="00BC1B39" w:rsidRDefault="005637FF" w:rsidP="005637FF">
      <w:pPr>
        <w:pStyle w:val="a9"/>
        <w:ind w:left="142" w:firstLine="27"/>
        <w:rPr>
          <w:color w:val="000000"/>
          <w:sz w:val="24"/>
        </w:rPr>
      </w:pPr>
      <w:r w:rsidRPr="00BC1B39">
        <w:rPr>
          <w:color w:val="000000"/>
          <w:sz w:val="24"/>
        </w:rPr>
        <w:t>2. Руководитель: (Ф.И.О.)</w:t>
      </w:r>
    </w:p>
    <w:p w:rsidR="005637FF" w:rsidRPr="00BC1B39" w:rsidRDefault="005637FF" w:rsidP="005637F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5637FF" w:rsidRPr="00BC1B39" w:rsidRDefault="005637FF" w:rsidP="005637FF">
      <w:pPr>
        <w:pStyle w:val="a9"/>
        <w:ind w:left="142" w:firstLine="27"/>
        <w:rPr>
          <w:color w:val="000000"/>
          <w:sz w:val="24"/>
        </w:rPr>
      </w:pPr>
      <w:r w:rsidRPr="00BC1B39">
        <w:rPr>
          <w:color w:val="000000"/>
          <w:sz w:val="24"/>
        </w:rPr>
        <w:t xml:space="preserve">4.Организационно-правовая форма компании (фирмы): </w:t>
      </w:r>
    </w:p>
    <w:p w:rsidR="005637FF" w:rsidRPr="00BC1B39" w:rsidRDefault="005637FF" w:rsidP="005637FF">
      <w:pPr>
        <w:pStyle w:val="a9"/>
        <w:ind w:left="142" w:firstLine="27"/>
        <w:rPr>
          <w:color w:val="000000"/>
          <w:sz w:val="24"/>
        </w:rPr>
      </w:pPr>
      <w:r w:rsidRPr="00BC1B39">
        <w:rPr>
          <w:color w:val="000000"/>
          <w:sz w:val="24"/>
        </w:rPr>
        <w:t xml:space="preserve">5. Уставной капитал: _____________ </w:t>
      </w:r>
    </w:p>
    <w:p w:rsidR="005637FF" w:rsidRPr="00BC1B39" w:rsidRDefault="005637FF" w:rsidP="005637FF">
      <w:pPr>
        <w:pStyle w:val="a9"/>
        <w:ind w:left="142" w:firstLine="27"/>
        <w:rPr>
          <w:color w:val="000000"/>
          <w:sz w:val="24"/>
        </w:rPr>
      </w:pPr>
      <w:r w:rsidRPr="00BC1B39">
        <w:rPr>
          <w:color w:val="000000"/>
          <w:sz w:val="24"/>
        </w:rPr>
        <w:t xml:space="preserve">6. Опыт работы (лет) </w:t>
      </w:r>
    </w:p>
    <w:p w:rsidR="005637FF" w:rsidRPr="00BC1B39" w:rsidRDefault="005637FF" w:rsidP="005637F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5637FF" w:rsidRPr="00BC1B39" w:rsidRDefault="005637FF" w:rsidP="005637FF">
      <w:pPr>
        <w:pStyle w:val="a9"/>
        <w:ind w:left="142" w:firstLine="27"/>
        <w:rPr>
          <w:color w:val="000000"/>
          <w:sz w:val="24"/>
          <w:u w:val="single"/>
        </w:rPr>
      </w:pPr>
      <w:r w:rsidRPr="00BC1B39">
        <w:rPr>
          <w:color w:val="000000"/>
          <w:sz w:val="24"/>
        </w:rPr>
        <w:tab/>
        <w:t xml:space="preserve">за рубежом  </w:t>
      </w:r>
      <w:r w:rsidRPr="00BC1B39">
        <w:rPr>
          <w:color w:val="000000"/>
          <w:sz w:val="24"/>
          <w:u w:val="single"/>
        </w:rPr>
        <w:t>0,0 года</w:t>
      </w:r>
    </w:p>
    <w:p w:rsidR="005637FF" w:rsidRPr="00BC1B39" w:rsidRDefault="005637FF" w:rsidP="005637FF">
      <w:pPr>
        <w:pStyle w:val="a9"/>
        <w:ind w:left="142" w:firstLine="27"/>
        <w:rPr>
          <w:color w:val="000000"/>
          <w:sz w:val="24"/>
        </w:rPr>
      </w:pPr>
      <w:r w:rsidRPr="00BC1B39">
        <w:rPr>
          <w:color w:val="000000"/>
          <w:sz w:val="24"/>
        </w:rPr>
        <w:t>7. Банковские реквизиты:</w:t>
      </w:r>
    </w:p>
    <w:p w:rsidR="005637FF" w:rsidRPr="00BC1B39" w:rsidRDefault="005637FF" w:rsidP="005637F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5637FF" w:rsidRPr="00BC1B39" w:rsidRDefault="005637FF" w:rsidP="005637F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5637FF" w:rsidRPr="00BC1B39" w:rsidRDefault="005637FF" w:rsidP="005637F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5637FF" w:rsidRPr="00BC1B39" w:rsidRDefault="005637FF" w:rsidP="005637FF">
      <w:pPr>
        <w:pStyle w:val="a9"/>
        <w:spacing w:line="180" w:lineRule="exact"/>
        <w:ind w:left="142" w:firstLine="27"/>
        <w:rPr>
          <w:color w:val="000000"/>
          <w:sz w:val="24"/>
        </w:rPr>
      </w:pPr>
    </w:p>
    <w:p w:rsidR="005637FF" w:rsidRPr="00BC1B39" w:rsidRDefault="005637FF" w:rsidP="005637FF">
      <w:pPr>
        <w:tabs>
          <w:tab w:val="left" w:pos="9639"/>
        </w:tabs>
        <w:ind w:left="142" w:right="97" w:firstLine="27"/>
        <w:rPr>
          <w:b/>
          <w:color w:val="000000"/>
        </w:rPr>
      </w:pPr>
      <w:r w:rsidRPr="00BC1B39">
        <w:rPr>
          <w:b/>
          <w:color w:val="000000"/>
        </w:rPr>
        <w:t>Контактные лица</w:t>
      </w:r>
    </w:p>
    <w:p w:rsidR="005637FF" w:rsidRPr="00BC1B39" w:rsidRDefault="005637FF" w:rsidP="005637FF">
      <w:pPr>
        <w:ind w:left="142" w:right="97" w:firstLine="27"/>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5637FF" w:rsidRPr="00BC1B39" w:rsidRDefault="005637FF" w:rsidP="005637F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кадровым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техническим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финансовым вопросам</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pStyle w:val="ConsNonformat"/>
        <w:widowControl/>
        <w:spacing w:line="360" w:lineRule="exact"/>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Pr>
          <w:rFonts w:ascii="Times New Roman" w:hAnsi="Times New Roman"/>
          <w:i/>
          <w:color w:val="000000"/>
          <w:sz w:val="24"/>
          <w:szCs w:val="24"/>
        </w:rPr>
        <w:t>202</w:t>
      </w:r>
      <w:r w:rsidR="00815735">
        <w:rPr>
          <w:rFonts w:ascii="Times New Roman" w:hAnsi="Times New Roman"/>
          <w:i/>
          <w:color w:val="000000"/>
          <w:sz w:val="24"/>
          <w:szCs w:val="24"/>
        </w:rPr>
        <w:t>4</w:t>
      </w:r>
      <w:r w:rsidRPr="00BC1B39">
        <w:rPr>
          <w:rFonts w:ascii="Times New Roman" w:hAnsi="Times New Roman"/>
          <w:i/>
          <w:color w:val="000000"/>
          <w:sz w:val="24"/>
          <w:szCs w:val="24"/>
        </w:rPr>
        <w:t xml:space="preserve"> г.</w:t>
      </w:r>
    </w:p>
    <w:p w:rsidR="005637FF" w:rsidRPr="00BC1B39" w:rsidRDefault="005637FF" w:rsidP="005637FF">
      <w:pPr>
        <w:spacing w:line="360" w:lineRule="exact"/>
        <w:ind w:left="142" w:firstLine="27"/>
        <w:jc w:val="center"/>
        <w:rPr>
          <w:color w:val="000000"/>
        </w:rPr>
      </w:pPr>
    </w:p>
    <w:p w:rsidR="005637FF" w:rsidRPr="00BC1B39" w:rsidRDefault="005637FF" w:rsidP="005637FF">
      <w:pPr>
        <w:pStyle w:val="ConsNonformat"/>
        <w:widowControl/>
        <w:spacing w:line="360" w:lineRule="exact"/>
        <w:ind w:left="142" w:firstLine="27"/>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ind w:left="142" w:firstLine="2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Default="005637FF" w:rsidP="005637FF">
      <w:pPr>
        <w:pStyle w:val="ConsNonformat"/>
        <w:widowControl/>
        <w:rPr>
          <w:rFonts w:ascii="Times New Roman" w:hAnsi="Times New Roman"/>
          <w:i/>
          <w:color w:val="000000"/>
          <w:sz w:val="24"/>
          <w:szCs w:val="24"/>
        </w:rPr>
      </w:pPr>
    </w:p>
    <w:p w:rsidR="005637FF" w:rsidRPr="00275045" w:rsidRDefault="005637FF" w:rsidP="005637FF">
      <w:pPr>
        <w:pStyle w:val="1"/>
        <w:jc w:val="right"/>
        <w:rPr>
          <w:rFonts w:ascii="Times New Roman" w:hAnsi="Times New Roman" w:cs="Times New Roman"/>
          <w:sz w:val="28"/>
          <w:szCs w:val="28"/>
          <w:lang w:eastAsia="x-none"/>
        </w:rPr>
      </w:pPr>
      <w:bookmarkStart w:id="54" w:name="_Toc135250470"/>
      <w:bookmarkStart w:id="55" w:name="_Toc161309322"/>
      <w:r w:rsidRPr="00275045">
        <w:rPr>
          <w:rFonts w:ascii="Times New Roman" w:hAnsi="Times New Roman" w:cs="Times New Roman"/>
          <w:sz w:val="28"/>
          <w:szCs w:val="28"/>
          <w:lang w:eastAsia="x-none"/>
        </w:rPr>
        <w:lastRenderedPageBreak/>
        <w:t>Приложение № 5</w:t>
      </w:r>
      <w:bookmarkEnd w:id="54"/>
      <w:bookmarkEnd w:id="55"/>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E16F0E"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№ЮКЖД-</w:t>
      </w:r>
      <w:r w:rsidR="00D725D8">
        <w:rPr>
          <w:sz w:val="27"/>
          <w:szCs w:val="27"/>
          <w:lang w:eastAsia="x-none"/>
        </w:rPr>
        <w:t>ЗП</w:t>
      </w:r>
      <w:r>
        <w:rPr>
          <w:sz w:val="27"/>
          <w:szCs w:val="27"/>
          <w:lang w:eastAsia="x-none"/>
        </w:rPr>
        <w:t xml:space="preserve"> 024/</w:t>
      </w:r>
      <w:r w:rsidR="00A325DD">
        <w:rPr>
          <w:sz w:val="27"/>
          <w:szCs w:val="27"/>
          <w:lang w:eastAsia="x-none"/>
        </w:rPr>
        <w:t>011</w:t>
      </w:r>
    </w:p>
    <w:p w:rsidR="005637FF" w:rsidRPr="00BC1B39" w:rsidRDefault="005637FF" w:rsidP="005637FF">
      <w:pPr>
        <w:ind w:left="5670"/>
        <w:jc w:val="right"/>
        <w:rPr>
          <w:b/>
          <w:color w:val="000000"/>
        </w:rPr>
      </w:pPr>
    </w:p>
    <w:p w:rsidR="005637FF" w:rsidRPr="00BC1B39" w:rsidRDefault="005637FF" w:rsidP="005637FF">
      <w:pPr>
        <w:widowControl w:val="0"/>
        <w:autoSpaceDE w:val="0"/>
        <w:autoSpaceDN w:val="0"/>
        <w:adjustRightInd w:val="0"/>
        <w:spacing w:line="180" w:lineRule="exact"/>
        <w:rPr>
          <w:color w:val="000000"/>
        </w:rPr>
      </w:pPr>
    </w:p>
    <w:p w:rsidR="005637FF" w:rsidRPr="00BC1B39" w:rsidRDefault="005637FF" w:rsidP="005637F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widowControl w:val="0"/>
        <w:autoSpaceDE w:val="0"/>
        <w:autoSpaceDN w:val="0"/>
        <w:adjustRightInd w:val="0"/>
        <w:spacing w:line="360" w:lineRule="auto"/>
        <w:rPr>
          <w:color w:val="000000"/>
        </w:rPr>
      </w:pPr>
      <w:r w:rsidRPr="00BC1B39">
        <w:rPr>
          <w:color w:val="000000"/>
        </w:rPr>
        <w:t>1. Дата создания: ________ год</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2. Уставной капитал: _____________________________________(___________)</w:t>
      </w:r>
    </w:p>
    <w:p w:rsidR="005637FF" w:rsidRPr="00BC1B39" w:rsidRDefault="005637FF" w:rsidP="005637FF">
      <w:pPr>
        <w:pStyle w:val="a9"/>
        <w:spacing w:line="360" w:lineRule="auto"/>
        <w:ind w:left="-540" w:firstLine="540"/>
        <w:rPr>
          <w:color w:val="000000"/>
          <w:sz w:val="24"/>
        </w:rPr>
      </w:pPr>
      <w:r w:rsidRPr="00BC1B39">
        <w:rPr>
          <w:color w:val="000000"/>
          <w:sz w:val="24"/>
        </w:rPr>
        <w:t>3.Банковские реквизиты:</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наименование банка, </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телекс, телефон, </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4. Форма собственности:</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С участием иностранного капитала (да, нет) 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5. Основной вид деятельности: _________________________________________</w:t>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6. Другие виды деятельности: _________________________________________</w:t>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7. Торговый оборот Участника, включая НДС за </w:t>
      </w:r>
      <w:r w:rsidRPr="005E403F">
        <w:rPr>
          <w:color w:val="000000"/>
        </w:rPr>
        <w:t>20</w:t>
      </w:r>
      <w:r>
        <w:rPr>
          <w:color w:val="000000"/>
        </w:rPr>
        <w:t>2</w:t>
      </w:r>
      <w:r w:rsidR="00815735">
        <w:rPr>
          <w:color w:val="000000"/>
        </w:rPr>
        <w:t>2</w:t>
      </w:r>
      <w:r w:rsidRPr="005E403F">
        <w:rPr>
          <w:color w:val="000000"/>
        </w:rPr>
        <w:t>-20</w:t>
      </w:r>
      <w:r>
        <w:rPr>
          <w:color w:val="000000"/>
        </w:rPr>
        <w:t>2</w:t>
      </w:r>
      <w:r w:rsidR="00815735">
        <w:rPr>
          <w:color w:val="000000"/>
        </w:rPr>
        <w:t>3</w:t>
      </w:r>
      <w:r>
        <w:rPr>
          <w:color w:val="000000"/>
        </w:rPr>
        <w:t xml:space="preserve"> </w:t>
      </w:r>
      <w:r w:rsidRPr="00BC1B39">
        <w:rPr>
          <w:color w:val="000000"/>
        </w:rPr>
        <w:t xml:space="preserve">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rPr>
          <w:color w:val="000000"/>
        </w:rPr>
      </w:pPr>
      <w:r w:rsidRPr="00BC1B39">
        <w:rPr>
          <w:color w:val="000000"/>
        </w:rPr>
        <w:t>Имеющий полномочия подписать информационный лист Участника от имени компании (фирмы).</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815735">
        <w:rPr>
          <w:rFonts w:ascii="Times New Roman" w:hAnsi="Times New Roman"/>
          <w:color w:val="000000"/>
          <w:sz w:val="24"/>
          <w:szCs w:val="24"/>
        </w:rPr>
        <w:t>4</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5637FF" w:rsidRPr="00C65A01" w:rsidRDefault="005637FF" w:rsidP="005637FF">
      <w:pPr>
        <w:pStyle w:val="11"/>
        <w:ind w:firstLine="5529"/>
        <w:jc w:val="left"/>
        <w:rPr>
          <w:szCs w:val="28"/>
        </w:rPr>
      </w:pPr>
      <w:r w:rsidRPr="00C65A01">
        <w:rPr>
          <w:szCs w:val="28"/>
        </w:rPr>
        <w:t xml:space="preserve"> </w:t>
      </w: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Pr="00275045" w:rsidRDefault="005637FF" w:rsidP="005637FF">
      <w:pPr>
        <w:pStyle w:val="1"/>
        <w:jc w:val="right"/>
        <w:rPr>
          <w:rFonts w:ascii="Times New Roman" w:hAnsi="Times New Roman" w:cs="Times New Roman"/>
          <w:sz w:val="28"/>
          <w:szCs w:val="28"/>
          <w:lang w:eastAsia="x-none"/>
        </w:rPr>
      </w:pPr>
      <w:bookmarkStart w:id="56" w:name="_Toc135250471"/>
      <w:bookmarkStart w:id="57" w:name="_Toc161309323"/>
      <w:r w:rsidRPr="00275045">
        <w:rPr>
          <w:rFonts w:ascii="Times New Roman" w:hAnsi="Times New Roman" w:cs="Times New Roman"/>
          <w:sz w:val="28"/>
          <w:szCs w:val="28"/>
          <w:lang w:eastAsia="x-none"/>
        </w:rPr>
        <w:lastRenderedPageBreak/>
        <w:t>Приложение № 6</w:t>
      </w:r>
      <w:bookmarkEnd w:id="56"/>
      <w:bookmarkEnd w:id="57"/>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E16F0E"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№ЮКЖД-</w:t>
      </w:r>
      <w:r w:rsidR="00D725D8">
        <w:rPr>
          <w:sz w:val="27"/>
          <w:szCs w:val="27"/>
          <w:lang w:eastAsia="x-none"/>
        </w:rPr>
        <w:t>ЗП</w:t>
      </w:r>
      <w:r>
        <w:rPr>
          <w:sz w:val="27"/>
          <w:szCs w:val="27"/>
          <w:lang w:eastAsia="x-none"/>
        </w:rPr>
        <w:t xml:space="preserve"> 024/</w:t>
      </w:r>
      <w:r w:rsidR="00A325DD">
        <w:rPr>
          <w:sz w:val="27"/>
          <w:szCs w:val="27"/>
          <w:lang w:eastAsia="x-none"/>
        </w:rPr>
        <w:t>011</w:t>
      </w:r>
    </w:p>
    <w:p w:rsidR="005637FF" w:rsidRPr="00991F3D" w:rsidRDefault="005637FF" w:rsidP="005637FF">
      <w:pPr>
        <w:pStyle w:val="a9"/>
        <w:suppressAutoHyphens/>
        <w:ind w:right="306"/>
        <w:rPr>
          <w:b/>
          <w:i/>
          <w:color w:val="000000"/>
          <w:sz w:val="24"/>
        </w:rPr>
      </w:pPr>
    </w:p>
    <w:p w:rsidR="005637FF" w:rsidRPr="00991F3D" w:rsidRDefault="005637FF" w:rsidP="005637F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5637FF" w:rsidRPr="00991F3D" w:rsidRDefault="005637FF" w:rsidP="005637F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Spec="right" w:tblpY="186"/>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81"/>
        <w:gridCol w:w="1701"/>
        <w:gridCol w:w="1559"/>
        <w:gridCol w:w="1559"/>
        <w:gridCol w:w="1559"/>
        <w:gridCol w:w="1985"/>
      </w:tblGrid>
      <w:tr w:rsidR="005637FF" w:rsidRPr="00736355" w:rsidTr="00DA13F2">
        <w:trPr>
          <w:trHeight w:val="951"/>
        </w:trPr>
        <w:tc>
          <w:tcPr>
            <w:tcW w:w="704" w:type="dxa"/>
          </w:tcPr>
          <w:p w:rsidR="005637FF" w:rsidRPr="00BE0CEF" w:rsidRDefault="005637FF" w:rsidP="00DA13F2">
            <w:pPr>
              <w:pStyle w:val="a9"/>
              <w:suppressAutoHyphens/>
              <w:ind w:firstLine="0"/>
              <w:jc w:val="left"/>
              <w:rPr>
                <w:color w:val="000000"/>
                <w:sz w:val="22"/>
              </w:rPr>
            </w:pPr>
            <w:r w:rsidRPr="00BE0CEF">
              <w:rPr>
                <w:color w:val="000000"/>
                <w:sz w:val="22"/>
              </w:rPr>
              <w:t>год</w:t>
            </w:r>
          </w:p>
        </w:tc>
        <w:tc>
          <w:tcPr>
            <w:tcW w:w="1281" w:type="dxa"/>
          </w:tcPr>
          <w:p w:rsidR="005637FF" w:rsidRPr="00BE0CEF" w:rsidRDefault="005637FF" w:rsidP="00DA13F2">
            <w:pPr>
              <w:pStyle w:val="a9"/>
              <w:suppressAutoHyphens/>
              <w:ind w:firstLine="0"/>
              <w:jc w:val="left"/>
              <w:rPr>
                <w:color w:val="000000"/>
                <w:sz w:val="22"/>
              </w:rPr>
            </w:pPr>
            <w:r w:rsidRPr="00BE0CEF">
              <w:rPr>
                <w:color w:val="000000"/>
                <w:sz w:val="22"/>
              </w:rPr>
              <w:t>Реквизиты договора</w:t>
            </w:r>
          </w:p>
        </w:tc>
        <w:tc>
          <w:tcPr>
            <w:tcW w:w="1701" w:type="dxa"/>
          </w:tcPr>
          <w:p w:rsidR="005637FF" w:rsidRPr="00BE0CEF" w:rsidRDefault="005637FF" w:rsidP="00DA13F2">
            <w:pPr>
              <w:pStyle w:val="a9"/>
              <w:suppressAutoHyphens/>
              <w:ind w:right="306" w:firstLine="0"/>
              <w:jc w:val="left"/>
              <w:rPr>
                <w:color w:val="000000"/>
                <w:sz w:val="22"/>
              </w:rPr>
            </w:pPr>
            <w:r w:rsidRPr="00BE0CEF">
              <w:rPr>
                <w:color w:val="000000"/>
                <w:sz w:val="22"/>
              </w:rPr>
              <w:t>Контрагент</w:t>
            </w:r>
          </w:p>
          <w:p w:rsidR="005637FF" w:rsidRPr="00BE0CEF" w:rsidRDefault="005637FF" w:rsidP="00DA13F2">
            <w:pPr>
              <w:pStyle w:val="a9"/>
              <w:suppressAutoHyphens/>
              <w:ind w:right="34" w:firstLine="0"/>
              <w:jc w:val="left"/>
              <w:rPr>
                <w:color w:val="000000"/>
                <w:sz w:val="22"/>
              </w:rPr>
            </w:pPr>
            <w:r w:rsidRPr="00BE0CEF">
              <w:rPr>
                <w:color w:val="000000"/>
                <w:sz w:val="22"/>
              </w:rPr>
              <w:t>(с указанием филиала, представительства, подразделения которое выступает от имени юридического лица)</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Срок действия договора (момент вступления в силу, срок действия, дата окончательного исполнения)</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 xml:space="preserve"> Предмет договора (указываются только договоры о наличии требуемого опыта)</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Сумма договора (в драм, без учета НДС и с учетом НДС с указанием стоимости в год либо иной отчетный период)</w:t>
            </w:r>
          </w:p>
        </w:tc>
        <w:tc>
          <w:tcPr>
            <w:tcW w:w="1985" w:type="dxa"/>
          </w:tcPr>
          <w:p w:rsidR="005637FF" w:rsidRPr="00BE0CEF" w:rsidRDefault="005637FF" w:rsidP="00DA13F2">
            <w:pPr>
              <w:pStyle w:val="a9"/>
              <w:suppressAutoHyphens/>
              <w:ind w:right="-115" w:firstLine="0"/>
              <w:jc w:val="left"/>
              <w:rPr>
                <w:color w:val="000000"/>
                <w:sz w:val="22"/>
              </w:rPr>
            </w:pPr>
            <w:r w:rsidRPr="00BE0CEF">
              <w:rPr>
                <w:color w:val="000000"/>
                <w:sz w:val="22"/>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bl>
    <w:p w:rsidR="005637FF" w:rsidRDefault="005637FF" w:rsidP="005637FF">
      <w:pPr>
        <w:pStyle w:val="ConsNonformat"/>
        <w:widowControl/>
        <w:spacing w:line="360" w:lineRule="exact"/>
        <w:rPr>
          <w:rFonts w:ascii="Times New Roman" w:hAnsi="Times New Roman"/>
          <w:color w:val="000000"/>
          <w:sz w:val="24"/>
          <w:szCs w:val="24"/>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w:t>
      </w:r>
      <w:r w:rsidR="00815735">
        <w:rPr>
          <w:rFonts w:ascii="Times New Roman" w:hAnsi="Times New Roman"/>
          <w:color w:val="000000"/>
          <w:sz w:val="24"/>
          <w:szCs w:val="24"/>
        </w:rPr>
        <w:t>4</w:t>
      </w:r>
      <w:r w:rsidRPr="00991F3D">
        <w:rPr>
          <w:rFonts w:ascii="Times New Roman" w:hAnsi="Times New Roman"/>
          <w:color w:val="000000"/>
          <w:sz w:val="24"/>
          <w:szCs w:val="24"/>
        </w:rPr>
        <w:t>г.</w:t>
      </w:r>
    </w:p>
    <w:p w:rsidR="005637FF" w:rsidRPr="00991F3D" w:rsidRDefault="005637FF" w:rsidP="005637FF">
      <w:pPr>
        <w:spacing w:line="360" w:lineRule="exact"/>
        <w:jc w:val="center"/>
        <w:rPr>
          <w:color w:val="000000"/>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5637FF"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Pr="00DE0BBD" w:rsidRDefault="005637FF" w:rsidP="0023165D">
      <w:pPr>
        <w:spacing w:line="360" w:lineRule="exact"/>
        <w:jc w:val="center"/>
        <w:rPr>
          <w:b/>
          <w:sz w:val="28"/>
          <w:szCs w:val="28"/>
        </w:rPr>
      </w:pPr>
    </w:p>
    <w:p w:rsidR="0023165D" w:rsidRPr="00DE0BBD" w:rsidRDefault="0023165D" w:rsidP="0023165D">
      <w:pPr>
        <w:spacing w:line="360" w:lineRule="exact"/>
        <w:rPr>
          <w:b/>
          <w:sz w:val="28"/>
          <w:szCs w:val="28"/>
        </w:rPr>
        <w:sectPr w:rsidR="0023165D" w:rsidRPr="00DE0BBD" w:rsidSect="005637FF">
          <w:pgSz w:w="11906" w:h="16838"/>
          <w:pgMar w:top="709" w:right="850" w:bottom="1134" w:left="1276" w:header="708" w:footer="708" w:gutter="0"/>
          <w:cols w:space="708"/>
          <w:docGrid w:linePitch="360"/>
        </w:sectPr>
      </w:pPr>
    </w:p>
    <w:tbl>
      <w:tblPr>
        <w:tblpPr w:leftFromText="180" w:rightFromText="180" w:vertAnchor="text" w:horzAnchor="margin" w:tblpY="-177"/>
        <w:tblW w:w="10682" w:type="dxa"/>
        <w:tblLook w:val="0000" w:firstRow="0" w:lastRow="0" w:firstColumn="0" w:lastColumn="0" w:noHBand="0" w:noVBand="0"/>
      </w:tblPr>
      <w:tblGrid>
        <w:gridCol w:w="229"/>
        <w:gridCol w:w="10453"/>
      </w:tblGrid>
      <w:tr w:rsidR="005637FF" w:rsidRPr="0099187D" w:rsidTr="005637FF">
        <w:trPr>
          <w:trHeight w:val="231"/>
        </w:trPr>
        <w:tc>
          <w:tcPr>
            <w:tcW w:w="229" w:type="dxa"/>
          </w:tcPr>
          <w:p w:rsidR="005637FF" w:rsidRPr="0099187D" w:rsidRDefault="005637FF" w:rsidP="005637FF">
            <w:pPr>
              <w:pStyle w:val="2"/>
              <w:suppressAutoHyphens/>
              <w:spacing w:before="0" w:after="0"/>
              <w:rPr>
                <w:rFonts w:ascii="Times New Roman" w:eastAsia="MS Mincho" w:hAnsi="Times New Roman"/>
                <w:i w:val="0"/>
                <w:iCs w:val="0"/>
                <w:color w:val="FF0000"/>
              </w:rPr>
            </w:pPr>
          </w:p>
        </w:tc>
        <w:tc>
          <w:tcPr>
            <w:tcW w:w="10453" w:type="dxa"/>
          </w:tcPr>
          <w:p w:rsidR="005637FF" w:rsidRPr="007F053B" w:rsidRDefault="005637FF" w:rsidP="005637FF">
            <w:pPr>
              <w:pStyle w:val="111"/>
              <w:ind w:left="5670" w:hanging="196"/>
              <w:rPr>
                <w:rFonts w:eastAsia="MS Mincho"/>
                <w:szCs w:val="28"/>
              </w:rPr>
            </w:pPr>
          </w:p>
        </w:tc>
      </w:tr>
      <w:tr w:rsidR="005637FF" w:rsidRPr="0099187D" w:rsidTr="005637FF">
        <w:trPr>
          <w:trHeight w:val="231"/>
        </w:trPr>
        <w:tc>
          <w:tcPr>
            <w:tcW w:w="229" w:type="dxa"/>
          </w:tcPr>
          <w:p w:rsidR="005637FF" w:rsidRPr="0099187D" w:rsidRDefault="005637FF" w:rsidP="005637FF">
            <w:pPr>
              <w:pStyle w:val="2"/>
              <w:suppressAutoHyphens/>
              <w:spacing w:before="0" w:after="0"/>
              <w:jc w:val="center"/>
              <w:rPr>
                <w:rFonts w:ascii="Times New Roman" w:eastAsia="MS Mincho" w:hAnsi="Times New Roman"/>
                <w:i w:val="0"/>
                <w:iCs w:val="0"/>
                <w:color w:val="FF0000"/>
              </w:rPr>
            </w:pPr>
          </w:p>
        </w:tc>
        <w:tc>
          <w:tcPr>
            <w:tcW w:w="10453" w:type="dxa"/>
          </w:tcPr>
          <w:p w:rsidR="005637FF" w:rsidRPr="007F053B" w:rsidRDefault="005637FF" w:rsidP="005637FF">
            <w:pPr>
              <w:pStyle w:val="111"/>
              <w:ind w:left="5670" w:hanging="196"/>
              <w:rPr>
                <w:rFonts w:eastAsia="MS Mincho"/>
                <w:szCs w:val="28"/>
              </w:rPr>
            </w:pPr>
          </w:p>
        </w:tc>
      </w:tr>
    </w:tbl>
    <w:p w:rsidR="00CE0313" w:rsidRPr="00ED422B" w:rsidRDefault="00CE0313" w:rsidP="00ED422B">
      <w:pPr>
        <w:pStyle w:val="a9"/>
        <w:suppressAutoHyphens/>
        <w:ind w:right="-59" w:firstLine="0"/>
        <w:jc w:val="right"/>
        <w:rPr>
          <w:b/>
          <w:sz w:val="28"/>
          <w:szCs w:val="28"/>
        </w:rPr>
      </w:pPr>
      <w:r w:rsidRPr="00ED422B">
        <w:rPr>
          <w:b/>
          <w:sz w:val="28"/>
          <w:szCs w:val="28"/>
        </w:rPr>
        <w:t>Приложение № 7</w:t>
      </w:r>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5C3F29" w:rsidRDefault="00ED422B" w:rsidP="00ED422B">
      <w:pPr>
        <w:ind w:left="2977" w:right="-1"/>
        <w:jc w:val="right"/>
        <w:rPr>
          <w:sz w:val="27"/>
          <w:szCs w:val="27"/>
          <w:lang w:val="en-US" w:eastAsia="x-none"/>
        </w:rPr>
      </w:pPr>
      <w:r w:rsidRPr="003B5257">
        <w:rPr>
          <w:sz w:val="27"/>
          <w:szCs w:val="27"/>
          <w:lang w:eastAsia="x-none"/>
        </w:rPr>
        <w:t>по коду</w:t>
      </w:r>
      <w:r>
        <w:rPr>
          <w:sz w:val="27"/>
          <w:szCs w:val="27"/>
          <w:lang w:eastAsia="x-none"/>
        </w:rPr>
        <w:t xml:space="preserve"> №ЮКЖД-</w:t>
      </w:r>
      <w:r w:rsidR="00D725D8">
        <w:rPr>
          <w:sz w:val="27"/>
          <w:szCs w:val="27"/>
          <w:lang w:eastAsia="x-none"/>
        </w:rPr>
        <w:t>ЗП</w:t>
      </w:r>
      <w:r>
        <w:rPr>
          <w:sz w:val="27"/>
          <w:szCs w:val="27"/>
          <w:lang w:eastAsia="x-none"/>
        </w:rPr>
        <w:t xml:space="preserve"> 024/</w:t>
      </w:r>
      <w:r w:rsidR="00A325DD">
        <w:rPr>
          <w:sz w:val="27"/>
          <w:szCs w:val="27"/>
          <w:lang w:val="en-US" w:eastAsia="x-none"/>
        </w:rPr>
        <w:t>011</w:t>
      </w:r>
    </w:p>
    <w:p w:rsidR="00105496" w:rsidRPr="00105496" w:rsidRDefault="00105496" w:rsidP="00105496">
      <w:pPr>
        <w:spacing w:after="239"/>
        <w:jc w:val="center"/>
        <w:rPr>
          <w:rFonts w:ascii="Sylfaen" w:hAnsi="Sylfaen"/>
          <w:b/>
          <w:sz w:val="18"/>
          <w:szCs w:val="18"/>
          <w:lang w:val="hy-AM"/>
        </w:rPr>
        <w:sectPr w:rsidR="00105496" w:rsidRPr="00105496" w:rsidSect="00CE0313">
          <w:footerReference w:type="first" r:id="rId12"/>
          <w:pgSz w:w="11906" w:h="16838"/>
          <w:pgMar w:top="709" w:right="851" w:bottom="1134" w:left="624" w:header="709" w:footer="709" w:gutter="0"/>
          <w:cols w:space="708"/>
          <w:docGrid w:linePitch="360"/>
        </w:sectPr>
      </w:pPr>
    </w:p>
    <w:p w:rsidR="00105496" w:rsidRPr="004E3803" w:rsidRDefault="00105496" w:rsidP="00105496">
      <w:pPr>
        <w:spacing w:after="239"/>
        <w:jc w:val="center"/>
        <w:rPr>
          <w:rFonts w:ascii="Sylfaen" w:hAnsi="Sylfaen"/>
          <w:b/>
          <w:sz w:val="18"/>
          <w:szCs w:val="18"/>
          <w:lang w:val="hy-AM"/>
        </w:rPr>
      </w:pPr>
      <w:r w:rsidRPr="00105496">
        <w:rPr>
          <w:rFonts w:ascii="Sylfaen" w:hAnsi="Sylfaen"/>
          <w:b/>
          <w:sz w:val="18"/>
          <w:szCs w:val="18"/>
          <w:lang w:val="hy-AM"/>
        </w:rPr>
        <w:t>Աուդիտորական ծառայությունների մատուցման պայմանագիր</w:t>
      </w:r>
    </w:p>
    <w:p w:rsidR="00105496" w:rsidRPr="004E3803" w:rsidRDefault="00105496" w:rsidP="00105496">
      <w:pPr>
        <w:spacing w:line="360" w:lineRule="auto"/>
        <w:ind w:right="420"/>
        <w:jc w:val="center"/>
        <w:rPr>
          <w:rFonts w:asciiTheme="minorHAnsi" w:hAnsiTheme="minorHAnsi"/>
          <w:b/>
          <w:i/>
          <w:sz w:val="18"/>
          <w:szCs w:val="18"/>
          <w:lang w:val="hy-AM"/>
        </w:rPr>
      </w:pPr>
      <w:r w:rsidRPr="004E3803">
        <w:rPr>
          <w:rStyle w:val="4Garamond10pt0pt"/>
          <w:b w:val="0"/>
          <w:i w:val="0"/>
          <w:sz w:val="18"/>
          <w:szCs w:val="18"/>
          <w:lang w:val="hy-AM"/>
        </w:rPr>
        <w:t>№</w:t>
      </w:r>
      <w:r w:rsidRPr="004E3803">
        <w:rPr>
          <w:rStyle w:val="4Garamond10pt0pt"/>
          <w:rFonts w:asciiTheme="minorHAnsi" w:hAnsiTheme="minorHAnsi"/>
          <w:b w:val="0"/>
          <w:i w:val="0"/>
          <w:sz w:val="18"/>
          <w:szCs w:val="18"/>
          <w:lang w:val="hy-AM"/>
        </w:rPr>
        <w:t xml:space="preserve"> </w:t>
      </w:r>
      <w:r w:rsidRPr="004E3803">
        <w:rPr>
          <w:rFonts w:asciiTheme="minorHAnsi" w:hAnsiTheme="minorHAnsi"/>
          <w:b/>
          <w:i/>
          <w:sz w:val="18"/>
          <w:szCs w:val="18"/>
          <w:lang w:val="hy-AM"/>
        </w:rPr>
        <w:t>____________________________</w:t>
      </w:r>
    </w:p>
    <w:p w:rsidR="00105496" w:rsidRPr="004E3803" w:rsidRDefault="00105496" w:rsidP="00105496">
      <w:pPr>
        <w:spacing w:line="360" w:lineRule="auto"/>
        <w:jc w:val="both"/>
        <w:rPr>
          <w:rFonts w:eastAsia="Verdana"/>
          <w:color w:val="000000"/>
          <w:spacing w:val="-14"/>
          <w:sz w:val="18"/>
          <w:szCs w:val="18"/>
          <w:u w:val="single"/>
          <w:lang w:val="hy-AM"/>
        </w:rPr>
      </w:pPr>
      <w:r w:rsidRPr="004E3803">
        <w:rPr>
          <w:rFonts w:ascii="Sylfaen" w:hAnsi="Sylfaen" w:cs="Sylfaen"/>
          <w:sz w:val="18"/>
          <w:szCs w:val="18"/>
          <w:lang w:val="hy-AM"/>
        </w:rPr>
        <w:t>ք</w:t>
      </w:r>
      <w:r w:rsidRPr="004E3803">
        <w:rPr>
          <w:sz w:val="18"/>
          <w:szCs w:val="18"/>
          <w:lang w:val="hy-AM"/>
        </w:rPr>
        <w:t xml:space="preserve">. </w:t>
      </w:r>
      <w:r w:rsidRPr="004E3803">
        <w:rPr>
          <w:rFonts w:ascii="Sylfaen" w:hAnsi="Sylfaen" w:cs="Sylfaen"/>
          <w:sz w:val="18"/>
          <w:szCs w:val="18"/>
          <w:lang w:val="hy-AM"/>
        </w:rPr>
        <w:t>Երևան</w:t>
      </w:r>
      <w:r w:rsidRPr="004E3803">
        <w:rPr>
          <w:sz w:val="18"/>
          <w:szCs w:val="18"/>
          <w:lang w:val="hy-AM"/>
        </w:rPr>
        <w:tab/>
        <w:t xml:space="preserve">                             </w:t>
      </w:r>
      <w:r>
        <w:rPr>
          <w:rFonts w:ascii="Sylfaen" w:hAnsi="Sylfaen"/>
          <w:sz w:val="18"/>
          <w:szCs w:val="18"/>
          <w:lang w:val="hy-AM"/>
        </w:rPr>
        <w:t xml:space="preserve">    </w:t>
      </w:r>
      <w:r w:rsidRPr="004E3803">
        <w:rPr>
          <w:sz w:val="18"/>
          <w:szCs w:val="18"/>
          <w:lang w:val="hy-AM"/>
        </w:rPr>
        <w:t xml:space="preserve">  </w:t>
      </w:r>
      <w:r w:rsidRPr="002833A4">
        <w:rPr>
          <w:rStyle w:val="0pt0"/>
          <w:sz w:val="18"/>
          <w:szCs w:val="18"/>
        </w:rPr>
        <w:t>____</w:t>
      </w:r>
      <w:r w:rsidRPr="004E3803">
        <w:rPr>
          <w:sz w:val="18"/>
          <w:szCs w:val="18"/>
          <w:lang w:val="hy-AM"/>
        </w:rPr>
        <w:t xml:space="preserve"> ________</w:t>
      </w:r>
      <w:r w:rsidRPr="002833A4">
        <w:rPr>
          <w:rStyle w:val="0pt0"/>
          <w:sz w:val="18"/>
          <w:szCs w:val="18"/>
        </w:rPr>
        <w:t>202</w:t>
      </w:r>
      <w:r w:rsidR="00815735">
        <w:rPr>
          <w:rStyle w:val="0pt0"/>
          <w:sz w:val="18"/>
          <w:szCs w:val="18"/>
          <w:lang w:val="ru-RU"/>
        </w:rPr>
        <w:t>4</w:t>
      </w:r>
      <w:r w:rsidRPr="004E3803">
        <w:rPr>
          <w:rFonts w:ascii="Sylfaen" w:hAnsi="Sylfaen" w:cs="Sylfaen"/>
          <w:sz w:val="18"/>
          <w:szCs w:val="18"/>
          <w:lang w:val="hy-AM"/>
        </w:rPr>
        <w:t>թ</w:t>
      </w:r>
      <w:r w:rsidRPr="004E3803">
        <w:rPr>
          <w:sz w:val="18"/>
          <w:szCs w:val="18"/>
          <w:lang w:val="hy-AM"/>
        </w:rPr>
        <w:t>.</w:t>
      </w:r>
    </w:p>
    <w:p w:rsidR="00105496" w:rsidRPr="0023165D" w:rsidRDefault="00105496" w:rsidP="00105496">
      <w:pPr>
        <w:pStyle w:val="3c"/>
        <w:shd w:val="clear" w:color="auto" w:fill="auto"/>
        <w:spacing w:before="0" w:after="308" w:line="240" w:lineRule="auto"/>
        <w:ind w:left="20" w:right="40"/>
        <w:jc w:val="both"/>
        <w:rPr>
          <w:rFonts w:ascii="Times New Roman" w:hAnsi="Times New Roman" w:cs="Times New Roman"/>
          <w:sz w:val="18"/>
          <w:szCs w:val="18"/>
          <w:lang w:val="hy-AM"/>
        </w:rPr>
      </w:pPr>
      <w:r w:rsidRPr="0023165D">
        <w:rPr>
          <w:b/>
          <w:sz w:val="18"/>
          <w:szCs w:val="18"/>
          <w:lang w:val="hy-AM"/>
        </w:rPr>
        <w:t>Հարավկովկասյան</w:t>
      </w:r>
      <w:r w:rsidRPr="0023165D">
        <w:rPr>
          <w:rFonts w:ascii="Times New Roman" w:hAnsi="Times New Roman" w:cs="Times New Roman"/>
          <w:b/>
          <w:sz w:val="18"/>
          <w:szCs w:val="18"/>
          <w:lang w:val="hy-AM"/>
        </w:rPr>
        <w:t xml:space="preserve"> </w:t>
      </w:r>
      <w:r w:rsidRPr="0023165D">
        <w:rPr>
          <w:b/>
          <w:sz w:val="18"/>
          <w:szCs w:val="18"/>
          <w:lang w:val="hy-AM"/>
        </w:rPr>
        <w:t>երկաթուղի</w:t>
      </w:r>
      <w:r w:rsidRPr="0023165D">
        <w:rPr>
          <w:rFonts w:ascii="Times New Roman" w:hAnsi="Times New Roman" w:cs="Times New Roman"/>
          <w:b/>
          <w:sz w:val="18"/>
          <w:szCs w:val="18"/>
          <w:lang w:val="hy-AM"/>
        </w:rPr>
        <w:t xml:space="preserve"> </w:t>
      </w:r>
      <w:r w:rsidRPr="0023165D">
        <w:rPr>
          <w:b/>
          <w:sz w:val="18"/>
          <w:szCs w:val="18"/>
          <w:lang w:val="hy-AM"/>
        </w:rPr>
        <w:t>ՓԲԸ</w:t>
      </w:r>
      <w:r w:rsidRPr="0023165D">
        <w:rPr>
          <w:rFonts w:ascii="Times New Roman" w:hAnsi="Times New Roman" w:cs="Times New Roman"/>
          <w:b/>
          <w:sz w:val="18"/>
          <w:szCs w:val="18"/>
          <w:lang w:val="hy-AM"/>
        </w:rPr>
        <w:t>-</w:t>
      </w:r>
      <w:r w:rsidRPr="0023165D">
        <w:rPr>
          <w:b/>
          <w:sz w:val="18"/>
          <w:szCs w:val="18"/>
          <w:lang w:val="hy-AM"/>
        </w:rPr>
        <w:t>ն</w:t>
      </w:r>
      <w:r w:rsidRPr="0023165D">
        <w:rPr>
          <w:rFonts w:ascii="Times New Roman" w:hAnsi="Times New Roman" w:cs="Times New Roman"/>
          <w:sz w:val="18"/>
          <w:szCs w:val="18"/>
          <w:lang w:val="hy-AM"/>
        </w:rPr>
        <w:t xml:space="preserve"> (</w:t>
      </w:r>
      <w:r w:rsidRPr="0023165D">
        <w:rPr>
          <w:sz w:val="18"/>
          <w:szCs w:val="18"/>
          <w:lang w:val="hy-AM"/>
        </w:rPr>
        <w:t>այսուհետ</w:t>
      </w:r>
      <w:r w:rsidRPr="0023165D">
        <w:rPr>
          <w:rFonts w:ascii="Times New Roman" w:hAnsi="Times New Roman" w:cs="Times New Roman"/>
          <w:sz w:val="18"/>
          <w:szCs w:val="18"/>
          <w:lang w:val="hy-AM"/>
        </w:rPr>
        <w:t xml:space="preserve"> «</w:t>
      </w:r>
      <w:r>
        <w:rPr>
          <w:sz w:val="18"/>
          <w:szCs w:val="18"/>
          <w:lang w:val="hy-AM"/>
        </w:rPr>
        <w:t>Հ</w:t>
      </w:r>
      <w:r w:rsidRPr="0023165D">
        <w:rPr>
          <w:sz w:val="18"/>
          <w:szCs w:val="18"/>
          <w:lang w:val="hy-AM"/>
        </w:rPr>
        <w:t>աճախորդ</w:t>
      </w:r>
      <w:r w:rsidRPr="0023165D">
        <w:rPr>
          <w:rFonts w:ascii="Times New Roman" w:hAnsi="Times New Roman" w:cs="Times New Roman"/>
          <w:sz w:val="18"/>
          <w:szCs w:val="18"/>
          <w:lang w:val="hy-AM"/>
        </w:rPr>
        <w:t xml:space="preserve">»), </w:t>
      </w:r>
      <w:r w:rsidRPr="0023165D">
        <w:rPr>
          <w:sz w:val="18"/>
          <w:szCs w:val="18"/>
          <w:lang w:val="hy-AM"/>
        </w:rPr>
        <w:t>ի</w:t>
      </w:r>
      <w:r w:rsidRPr="0023165D">
        <w:rPr>
          <w:rFonts w:ascii="Times New Roman" w:hAnsi="Times New Roman" w:cs="Times New Roman"/>
          <w:sz w:val="18"/>
          <w:szCs w:val="18"/>
          <w:lang w:val="hy-AM"/>
        </w:rPr>
        <w:t xml:space="preserve"> </w:t>
      </w:r>
      <w:r w:rsidRPr="0023165D">
        <w:rPr>
          <w:sz w:val="18"/>
          <w:szCs w:val="18"/>
          <w:lang w:val="hy-AM"/>
        </w:rPr>
        <w:t>դեմս</w:t>
      </w:r>
      <w:r w:rsidRPr="0023165D">
        <w:rPr>
          <w:rFonts w:ascii="Times New Roman" w:hAnsi="Times New Roman" w:cs="Times New Roman"/>
          <w:sz w:val="18"/>
          <w:szCs w:val="18"/>
          <w:lang w:val="hy-AM"/>
        </w:rPr>
        <w:t xml:space="preserve"> </w:t>
      </w:r>
      <w:r w:rsidRPr="0023165D">
        <w:rPr>
          <w:sz w:val="18"/>
          <w:szCs w:val="18"/>
          <w:lang w:val="hy-AM"/>
        </w:rPr>
        <w:t>գլխավոր</w:t>
      </w:r>
      <w:r w:rsidRPr="0023165D">
        <w:rPr>
          <w:rFonts w:ascii="Times New Roman" w:hAnsi="Times New Roman" w:cs="Times New Roman"/>
          <w:sz w:val="18"/>
          <w:szCs w:val="18"/>
          <w:lang w:val="hy-AM"/>
        </w:rPr>
        <w:t xml:space="preserve"> </w:t>
      </w:r>
      <w:r w:rsidRPr="0023165D">
        <w:rPr>
          <w:sz w:val="18"/>
          <w:szCs w:val="18"/>
          <w:lang w:val="hy-AM"/>
        </w:rPr>
        <w:t>տնօրեն</w:t>
      </w:r>
      <w:r w:rsidRPr="0023165D">
        <w:rPr>
          <w:rFonts w:ascii="Times New Roman" w:hAnsi="Times New Roman" w:cs="Times New Roman"/>
          <w:sz w:val="18"/>
          <w:szCs w:val="18"/>
          <w:lang w:val="hy-AM"/>
        </w:rPr>
        <w:t xml:space="preserve"> </w:t>
      </w:r>
      <w:r w:rsidRPr="0023165D">
        <w:rPr>
          <w:sz w:val="18"/>
          <w:szCs w:val="18"/>
          <w:lang w:val="hy-AM"/>
        </w:rPr>
        <w:t>Ալեքսեյ</w:t>
      </w:r>
      <w:r w:rsidRPr="0023165D">
        <w:rPr>
          <w:rFonts w:ascii="Times New Roman" w:hAnsi="Times New Roman" w:cs="Times New Roman"/>
          <w:sz w:val="18"/>
          <w:szCs w:val="18"/>
          <w:lang w:val="hy-AM"/>
        </w:rPr>
        <w:t xml:space="preserve"> </w:t>
      </w:r>
      <w:r w:rsidRPr="0023165D">
        <w:rPr>
          <w:sz w:val="18"/>
          <w:szCs w:val="18"/>
          <w:lang w:val="hy-AM"/>
        </w:rPr>
        <w:t>Վալերիի</w:t>
      </w:r>
      <w:r w:rsidRPr="0023165D">
        <w:rPr>
          <w:rFonts w:ascii="Times New Roman" w:hAnsi="Times New Roman" w:cs="Times New Roman"/>
          <w:sz w:val="18"/>
          <w:szCs w:val="18"/>
          <w:lang w:val="hy-AM"/>
        </w:rPr>
        <w:t xml:space="preserve"> </w:t>
      </w:r>
      <w:r w:rsidRPr="0023165D">
        <w:rPr>
          <w:sz w:val="18"/>
          <w:szCs w:val="18"/>
          <w:lang w:val="hy-AM"/>
        </w:rPr>
        <w:t>Մելնիկովի</w:t>
      </w:r>
      <w:r w:rsidRPr="0023165D">
        <w:rPr>
          <w:rFonts w:ascii="Times New Roman" w:hAnsi="Times New Roman" w:cs="Times New Roman"/>
          <w:sz w:val="18"/>
          <w:szCs w:val="18"/>
          <w:lang w:val="hy-AM"/>
        </w:rPr>
        <w:t xml:space="preserve">, </w:t>
      </w:r>
      <w:r w:rsidRPr="0023165D">
        <w:rPr>
          <w:sz w:val="18"/>
          <w:szCs w:val="18"/>
          <w:lang w:val="hy-AM"/>
        </w:rPr>
        <w:t>ով</w:t>
      </w:r>
      <w:r w:rsidRPr="0023165D">
        <w:rPr>
          <w:rFonts w:ascii="Times New Roman" w:hAnsi="Times New Roman" w:cs="Times New Roman"/>
          <w:sz w:val="18"/>
          <w:szCs w:val="18"/>
          <w:lang w:val="hy-AM"/>
        </w:rPr>
        <w:t xml:space="preserve"> </w:t>
      </w:r>
      <w:r w:rsidRPr="0023165D">
        <w:rPr>
          <w:sz w:val="18"/>
          <w:szCs w:val="18"/>
          <w:lang w:val="hy-AM"/>
        </w:rPr>
        <w:t>գործում</w:t>
      </w:r>
      <w:r w:rsidRPr="0023165D">
        <w:rPr>
          <w:rFonts w:ascii="Times New Roman" w:hAnsi="Times New Roman" w:cs="Times New Roman"/>
          <w:sz w:val="18"/>
          <w:szCs w:val="18"/>
          <w:lang w:val="hy-AM"/>
        </w:rPr>
        <w:t xml:space="preserve"> </w:t>
      </w:r>
      <w:r w:rsidRPr="0023165D">
        <w:rPr>
          <w:sz w:val="18"/>
          <w:szCs w:val="18"/>
          <w:lang w:val="hy-AM"/>
        </w:rPr>
        <w:t>է</w:t>
      </w:r>
      <w:r w:rsidRPr="0023165D">
        <w:rPr>
          <w:rFonts w:ascii="Times New Roman" w:hAnsi="Times New Roman" w:cs="Times New Roman"/>
          <w:sz w:val="18"/>
          <w:szCs w:val="18"/>
          <w:lang w:val="hy-AM"/>
        </w:rPr>
        <w:t xml:space="preserve"> </w:t>
      </w:r>
      <w:r w:rsidRPr="0023165D">
        <w:rPr>
          <w:sz w:val="18"/>
          <w:szCs w:val="18"/>
          <w:lang w:val="hy-AM"/>
        </w:rPr>
        <w:t>Կանոնադրության</w:t>
      </w:r>
      <w:r w:rsidRPr="0023165D">
        <w:rPr>
          <w:rFonts w:ascii="Times New Roman" w:hAnsi="Times New Roman" w:cs="Times New Roman"/>
          <w:sz w:val="18"/>
          <w:szCs w:val="18"/>
          <w:lang w:val="hy-AM"/>
        </w:rPr>
        <w:t xml:space="preserve"> </w:t>
      </w:r>
      <w:r w:rsidRPr="0023165D">
        <w:rPr>
          <w:sz w:val="18"/>
          <w:szCs w:val="18"/>
          <w:lang w:val="hy-AM"/>
        </w:rPr>
        <w:t>հիման</w:t>
      </w:r>
      <w:r w:rsidRPr="0023165D">
        <w:rPr>
          <w:rFonts w:ascii="Times New Roman" w:hAnsi="Times New Roman" w:cs="Times New Roman"/>
          <w:sz w:val="18"/>
          <w:szCs w:val="18"/>
          <w:lang w:val="hy-AM"/>
        </w:rPr>
        <w:t xml:space="preserve"> </w:t>
      </w:r>
      <w:r w:rsidRPr="0023165D">
        <w:rPr>
          <w:sz w:val="18"/>
          <w:szCs w:val="18"/>
          <w:lang w:val="hy-AM"/>
        </w:rPr>
        <w:t>վրա</w:t>
      </w:r>
      <w:r w:rsidRPr="0023165D">
        <w:rPr>
          <w:rFonts w:ascii="Times New Roman" w:hAnsi="Times New Roman" w:cs="Times New Roman"/>
          <w:sz w:val="18"/>
          <w:szCs w:val="18"/>
          <w:lang w:val="hy-AM"/>
        </w:rPr>
        <w:t xml:space="preserve">, </w:t>
      </w:r>
      <w:r w:rsidRPr="0023165D">
        <w:rPr>
          <w:sz w:val="18"/>
          <w:szCs w:val="18"/>
          <w:lang w:val="hy-AM"/>
        </w:rPr>
        <w:t>մի</w:t>
      </w:r>
      <w:r w:rsidRPr="0023165D">
        <w:rPr>
          <w:rFonts w:ascii="Times New Roman" w:hAnsi="Times New Roman" w:cs="Times New Roman"/>
          <w:sz w:val="18"/>
          <w:szCs w:val="18"/>
          <w:lang w:val="hy-AM"/>
        </w:rPr>
        <w:t xml:space="preserve"> </w:t>
      </w:r>
      <w:r w:rsidRPr="0023165D">
        <w:rPr>
          <w:sz w:val="18"/>
          <w:szCs w:val="18"/>
          <w:lang w:val="hy-AM"/>
        </w:rPr>
        <w:t>կողմից</w:t>
      </w:r>
      <w:r w:rsidRPr="0023165D">
        <w:rPr>
          <w:rFonts w:ascii="Times New Roman" w:hAnsi="Times New Roman" w:cs="Times New Roman"/>
          <w:sz w:val="18"/>
          <w:szCs w:val="18"/>
          <w:lang w:val="hy-AM"/>
        </w:rPr>
        <w:t xml:space="preserve">, </w:t>
      </w:r>
      <w:r w:rsidRPr="0023165D">
        <w:rPr>
          <w:sz w:val="18"/>
          <w:szCs w:val="18"/>
          <w:lang w:val="hy-AM"/>
        </w:rPr>
        <w:t>և</w:t>
      </w:r>
      <w:r w:rsidRPr="0023165D">
        <w:rPr>
          <w:rFonts w:ascii="Times New Roman" w:hAnsi="Times New Roman" w:cs="Times New Roman"/>
          <w:sz w:val="18"/>
          <w:szCs w:val="18"/>
          <w:lang w:val="hy-AM"/>
        </w:rPr>
        <w:t>«___________________»(</w:t>
      </w:r>
      <w:r w:rsidRPr="0023165D">
        <w:rPr>
          <w:sz w:val="18"/>
          <w:szCs w:val="18"/>
          <w:lang w:val="hy-AM"/>
        </w:rPr>
        <w:t>այսուհետ</w:t>
      </w:r>
      <w:r w:rsidRPr="0023165D">
        <w:rPr>
          <w:rFonts w:ascii="Times New Roman" w:hAnsi="Times New Roman" w:cs="Times New Roman"/>
          <w:sz w:val="18"/>
          <w:szCs w:val="18"/>
          <w:lang w:val="hy-AM"/>
        </w:rPr>
        <w:t xml:space="preserve"> «</w:t>
      </w:r>
      <w:r w:rsidRPr="0023165D">
        <w:rPr>
          <w:sz w:val="18"/>
          <w:szCs w:val="18"/>
          <w:lang w:val="hy-AM"/>
        </w:rPr>
        <w:t>Աուդիտոր</w:t>
      </w:r>
      <w:r w:rsidRPr="0023165D">
        <w:rPr>
          <w:rFonts w:ascii="Times New Roman" w:hAnsi="Times New Roman" w:cs="Times New Roman"/>
          <w:sz w:val="18"/>
          <w:szCs w:val="18"/>
          <w:lang w:val="hy-AM"/>
        </w:rPr>
        <w:t xml:space="preserve">»), </w:t>
      </w:r>
      <w:r w:rsidRPr="0023165D">
        <w:rPr>
          <w:sz w:val="18"/>
          <w:szCs w:val="18"/>
          <w:lang w:val="hy-AM"/>
        </w:rPr>
        <w:t>ի</w:t>
      </w:r>
      <w:r w:rsidRPr="0023165D">
        <w:rPr>
          <w:rFonts w:ascii="Times New Roman" w:hAnsi="Times New Roman" w:cs="Times New Roman"/>
          <w:sz w:val="18"/>
          <w:szCs w:val="18"/>
          <w:lang w:val="hy-AM"/>
        </w:rPr>
        <w:t xml:space="preserve"> </w:t>
      </w:r>
      <w:r w:rsidRPr="0023165D">
        <w:rPr>
          <w:sz w:val="18"/>
          <w:szCs w:val="18"/>
          <w:lang w:val="hy-AM"/>
        </w:rPr>
        <w:t>դեմս</w:t>
      </w:r>
      <w:r w:rsidRPr="0023165D">
        <w:rPr>
          <w:rFonts w:ascii="Times New Roman" w:hAnsi="Times New Roman" w:cs="Times New Roman"/>
          <w:sz w:val="18"/>
          <w:szCs w:val="18"/>
          <w:lang w:val="hy-AM"/>
        </w:rPr>
        <w:t xml:space="preserve"> ___________________, </w:t>
      </w:r>
      <w:r w:rsidRPr="0023165D">
        <w:rPr>
          <w:sz w:val="18"/>
          <w:szCs w:val="18"/>
          <w:lang w:val="hy-AM"/>
        </w:rPr>
        <w:t>ով</w:t>
      </w:r>
      <w:r w:rsidRPr="0023165D">
        <w:rPr>
          <w:rFonts w:ascii="Times New Roman" w:hAnsi="Times New Roman" w:cs="Times New Roman"/>
          <w:sz w:val="18"/>
          <w:szCs w:val="18"/>
          <w:lang w:val="hy-AM"/>
        </w:rPr>
        <w:t xml:space="preserve"> </w:t>
      </w:r>
      <w:r w:rsidRPr="0023165D">
        <w:rPr>
          <w:sz w:val="18"/>
          <w:szCs w:val="18"/>
          <w:lang w:val="hy-AM"/>
        </w:rPr>
        <w:t>գործում</w:t>
      </w:r>
      <w:r w:rsidRPr="0023165D">
        <w:rPr>
          <w:rFonts w:ascii="Times New Roman" w:hAnsi="Times New Roman" w:cs="Times New Roman"/>
          <w:sz w:val="18"/>
          <w:szCs w:val="18"/>
          <w:lang w:val="hy-AM"/>
        </w:rPr>
        <w:t xml:space="preserve"> </w:t>
      </w:r>
      <w:r w:rsidRPr="0023165D">
        <w:rPr>
          <w:sz w:val="18"/>
          <w:szCs w:val="18"/>
          <w:lang w:val="hy-AM"/>
        </w:rPr>
        <w:t>է</w:t>
      </w:r>
      <w:r w:rsidRPr="0023165D">
        <w:rPr>
          <w:rFonts w:ascii="Times New Roman" w:hAnsi="Times New Roman" w:cs="Times New Roman"/>
          <w:sz w:val="18"/>
          <w:szCs w:val="18"/>
          <w:lang w:val="hy-AM"/>
        </w:rPr>
        <w:t xml:space="preserve"> </w:t>
      </w:r>
      <w:r w:rsidRPr="0023165D">
        <w:rPr>
          <w:sz w:val="18"/>
          <w:szCs w:val="18"/>
          <w:lang w:val="hy-AM"/>
        </w:rPr>
        <w:t>կանոնադրության</w:t>
      </w:r>
      <w:r w:rsidRPr="0023165D">
        <w:rPr>
          <w:rFonts w:ascii="Times New Roman" w:hAnsi="Times New Roman" w:cs="Times New Roman"/>
          <w:sz w:val="18"/>
          <w:szCs w:val="18"/>
          <w:lang w:val="hy-AM"/>
        </w:rPr>
        <w:t xml:space="preserve"> </w:t>
      </w:r>
      <w:r w:rsidRPr="0023165D">
        <w:rPr>
          <w:sz w:val="18"/>
          <w:szCs w:val="18"/>
          <w:lang w:val="hy-AM"/>
        </w:rPr>
        <w:t>հիման</w:t>
      </w:r>
      <w:r w:rsidRPr="0023165D">
        <w:rPr>
          <w:rFonts w:ascii="Times New Roman" w:hAnsi="Times New Roman" w:cs="Times New Roman"/>
          <w:sz w:val="18"/>
          <w:szCs w:val="18"/>
          <w:lang w:val="hy-AM"/>
        </w:rPr>
        <w:t xml:space="preserve"> </w:t>
      </w:r>
      <w:r w:rsidRPr="0023165D">
        <w:rPr>
          <w:sz w:val="18"/>
          <w:szCs w:val="18"/>
          <w:lang w:val="hy-AM"/>
        </w:rPr>
        <w:t>վրա</w:t>
      </w:r>
      <w:r w:rsidRPr="0023165D">
        <w:rPr>
          <w:rFonts w:ascii="Times New Roman" w:hAnsi="Times New Roman" w:cs="Times New Roman"/>
          <w:sz w:val="18"/>
          <w:szCs w:val="18"/>
          <w:lang w:val="hy-AM"/>
        </w:rPr>
        <w:t xml:space="preserve">, </w:t>
      </w:r>
      <w:r w:rsidRPr="0023165D">
        <w:rPr>
          <w:sz w:val="18"/>
          <w:szCs w:val="18"/>
          <w:lang w:val="hy-AM"/>
        </w:rPr>
        <w:t>մյուս</w:t>
      </w:r>
      <w:r w:rsidRPr="0023165D">
        <w:rPr>
          <w:rFonts w:ascii="Times New Roman" w:hAnsi="Times New Roman" w:cs="Times New Roman"/>
          <w:sz w:val="18"/>
          <w:szCs w:val="18"/>
          <w:lang w:val="hy-AM"/>
        </w:rPr>
        <w:t xml:space="preserve"> </w:t>
      </w:r>
      <w:r w:rsidRPr="0023165D">
        <w:rPr>
          <w:sz w:val="18"/>
          <w:szCs w:val="18"/>
          <w:lang w:val="hy-AM"/>
        </w:rPr>
        <w:t>կողմից</w:t>
      </w:r>
      <w:r w:rsidRPr="0023165D">
        <w:rPr>
          <w:rFonts w:ascii="Times New Roman" w:hAnsi="Times New Roman" w:cs="Times New Roman"/>
          <w:sz w:val="18"/>
          <w:szCs w:val="18"/>
          <w:lang w:val="hy-AM"/>
        </w:rPr>
        <w:t>,</w:t>
      </w:r>
    </w:p>
    <w:p w:rsidR="00105496" w:rsidRPr="002833A4" w:rsidRDefault="00105496" w:rsidP="00105496">
      <w:pPr>
        <w:pStyle w:val="3c"/>
        <w:shd w:val="clear" w:color="auto" w:fill="auto"/>
        <w:spacing w:before="0" w:after="289" w:line="240" w:lineRule="auto"/>
        <w:ind w:left="20"/>
        <w:jc w:val="both"/>
        <w:rPr>
          <w:rFonts w:ascii="Times New Roman" w:hAnsi="Times New Roman" w:cs="Times New Roman"/>
          <w:sz w:val="18"/>
          <w:szCs w:val="18"/>
        </w:rPr>
      </w:pPr>
      <w:r w:rsidRPr="002833A4">
        <w:rPr>
          <w:sz w:val="18"/>
          <w:szCs w:val="18"/>
        </w:rPr>
        <w:t>կնքեցին</w:t>
      </w:r>
      <w:r w:rsidRPr="002833A4">
        <w:rPr>
          <w:rFonts w:ascii="Times New Roman" w:hAnsi="Times New Roman" w:cs="Times New Roman"/>
          <w:sz w:val="18"/>
          <w:szCs w:val="18"/>
        </w:rPr>
        <w:t xml:space="preserve"> </w:t>
      </w:r>
      <w:r w:rsidRPr="002833A4">
        <w:rPr>
          <w:sz w:val="18"/>
          <w:szCs w:val="18"/>
        </w:rPr>
        <w:t>սույն</w:t>
      </w:r>
      <w:r w:rsidRPr="002833A4">
        <w:rPr>
          <w:rFonts w:ascii="Times New Roman" w:hAnsi="Times New Roman" w:cs="Times New Roman"/>
          <w:sz w:val="18"/>
          <w:szCs w:val="18"/>
        </w:rPr>
        <w:t xml:space="preserve"> </w:t>
      </w:r>
      <w:r w:rsidRPr="002833A4">
        <w:rPr>
          <w:sz w:val="18"/>
          <w:szCs w:val="18"/>
        </w:rPr>
        <w:t>պայմանագիրը</w:t>
      </w:r>
      <w:r w:rsidRPr="002833A4">
        <w:rPr>
          <w:rFonts w:ascii="Times New Roman" w:hAnsi="Times New Roman" w:cs="Times New Roman"/>
          <w:sz w:val="18"/>
          <w:szCs w:val="18"/>
        </w:rPr>
        <w:t>:</w:t>
      </w:r>
    </w:p>
    <w:p w:rsidR="00105496" w:rsidRPr="002833A4" w:rsidRDefault="00105496" w:rsidP="005637FF">
      <w:pPr>
        <w:pStyle w:val="64"/>
        <w:numPr>
          <w:ilvl w:val="0"/>
          <w:numId w:val="9"/>
        </w:numPr>
        <w:shd w:val="clear" w:color="auto" w:fill="auto"/>
        <w:tabs>
          <w:tab w:val="left" w:pos="1506"/>
        </w:tabs>
        <w:spacing w:before="0" w:after="207" w:line="160" w:lineRule="exact"/>
        <w:ind w:left="1160" w:firstLine="0"/>
        <w:jc w:val="both"/>
        <w:rPr>
          <w:rFonts w:ascii="Times New Roman" w:hAnsi="Times New Roman" w:cs="Times New Roman"/>
          <w:sz w:val="18"/>
          <w:szCs w:val="18"/>
        </w:rPr>
      </w:pPr>
      <w:bookmarkStart w:id="58" w:name="bookmark1"/>
      <w:r w:rsidRPr="002833A4">
        <w:rPr>
          <w:sz w:val="18"/>
          <w:szCs w:val="18"/>
        </w:rPr>
        <w:t>Պայմանագրի</w:t>
      </w:r>
      <w:r w:rsidRPr="002833A4">
        <w:rPr>
          <w:rFonts w:ascii="Times New Roman" w:hAnsi="Times New Roman" w:cs="Times New Roman"/>
          <w:sz w:val="18"/>
          <w:szCs w:val="18"/>
        </w:rPr>
        <w:t xml:space="preserve"> </w:t>
      </w:r>
      <w:r w:rsidRPr="002833A4">
        <w:rPr>
          <w:sz w:val="18"/>
          <w:szCs w:val="18"/>
        </w:rPr>
        <w:t>առարկան</w:t>
      </w:r>
      <w:bookmarkEnd w:id="58"/>
    </w:p>
    <w:p w:rsidR="00105496" w:rsidRDefault="00105496" w:rsidP="005637FF">
      <w:pPr>
        <w:pStyle w:val="3c"/>
        <w:numPr>
          <w:ilvl w:val="1"/>
          <w:numId w:val="37"/>
        </w:numPr>
        <w:shd w:val="clear" w:color="auto" w:fill="auto"/>
        <w:tabs>
          <w:tab w:val="left" w:pos="0"/>
        </w:tabs>
        <w:spacing w:before="0" w:line="240" w:lineRule="auto"/>
        <w:ind w:left="0" w:right="40" w:firstLine="0"/>
        <w:jc w:val="both"/>
        <w:rPr>
          <w:rFonts w:ascii="Times New Roman" w:hAnsi="Times New Roman" w:cs="Times New Roman"/>
          <w:sz w:val="18"/>
          <w:szCs w:val="18"/>
        </w:rPr>
      </w:pPr>
      <w:r w:rsidRPr="002833A4">
        <w:rPr>
          <w:sz w:val="18"/>
          <w:szCs w:val="18"/>
        </w:rPr>
        <w:t>Աուդիտորը</w:t>
      </w:r>
      <w:r w:rsidRPr="002833A4">
        <w:rPr>
          <w:rFonts w:ascii="Times New Roman" w:hAnsi="Times New Roman" w:cs="Times New Roman"/>
          <w:sz w:val="18"/>
          <w:szCs w:val="18"/>
        </w:rPr>
        <w:tab/>
      </w:r>
      <w:r w:rsidRPr="002833A4">
        <w:rPr>
          <w:sz w:val="18"/>
          <w:szCs w:val="18"/>
        </w:rPr>
        <w:t>պարտավորվում</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հաճախորդին</w:t>
      </w:r>
      <w:r w:rsidRPr="002833A4">
        <w:rPr>
          <w:rFonts w:ascii="Times New Roman" w:hAnsi="Times New Roman" w:cs="Times New Roman"/>
          <w:sz w:val="18"/>
          <w:szCs w:val="18"/>
        </w:rPr>
        <w:t xml:space="preserve"> </w:t>
      </w:r>
      <w:r w:rsidRPr="002833A4">
        <w:rPr>
          <w:sz w:val="18"/>
          <w:szCs w:val="18"/>
        </w:rPr>
        <w:t>մատուցել</w:t>
      </w:r>
      <w:r w:rsidRPr="002833A4">
        <w:rPr>
          <w:rFonts w:ascii="Times New Roman" w:hAnsi="Times New Roman" w:cs="Times New Roman"/>
          <w:sz w:val="18"/>
          <w:szCs w:val="18"/>
        </w:rPr>
        <w:t xml:space="preserve"> </w:t>
      </w:r>
      <w:r w:rsidRPr="002833A4">
        <w:rPr>
          <w:sz w:val="18"/>
          <w:szCs w:val="18"/>
        </w:rPr>
        <w:t>ծառայություններ՝</w:t>
      </w:r>
      <w:r w:rsidRPr="002833A4">
        <w:rPr>
          <w:rFonts w:ascii="Times New Roman" w:hAnsi="Times New Roman" w:cs="Times New Roman"/>
          <w:sz w:val="18"/>
          <w:szCs w:val="18"/>
        </w:rPr>
        <w:t xml:space="preserve"> </w:t>
      </w:r>
      <w:r w:rsidRPr="002833A4">
        <w:rPr>
          <w:sz w:val="18"/>
          <w:szCs w:val="18"/>
        </w:rPr>
        <w:t>սույն</w:t>
      </w:r>
      <w:r w:rsidRPr="002833A4">
        <w:rPr>
          <w:rFonts w:ascii="Times New Roman" w:hAnsi="Times New Roman" w:cs="Times New Roman"/>
          <w:sz w:val="18"/>
          <w:szCs w:val="18"/>
        </w:rPr>
        <w:t xml:space="preserve"> </w:t>
      </w:r>
      <w:r w:rsidRPr="002833A4">
        <w:rPr>
          <w:sz w:val="18"/>
          <w:szCs w:val="18"/>
        </w:rPr>
        <w:t>Պայմանագրի</w:t>
      </w:r>
      <w:r w:rsidRPr="002833A4">
        <w:rPr>
          <w:rFonts w:ascii="Times New Roman" w:hAnsi="Times New Roman" w:cs="Times New Roman"/>
          <w:sz w:val="18"/>
          <w:szCs w:val="18"/>
        </w:rPr>
        <w:t xml:space="preserve"> </w:t>
      </w:r>
      <w:r w:rsidRPr="002833A4">
        <w:rPr>
          <w:sz w:val="18"/>
          <w:szCs w:val="18"/>
        </w:rPr>
        <w:t>Հավելված</w:t>
      </w:r>
      <w:r w:rsidRPr="002833A4">
        <w:rPr>
          <w:rFonts w:ascii="Times New Roman" w:hAnsi="Times New Roman" w:cs="Times New Roman"/>
          <w:sz w:val="18"/>
          <w:szCs w:val="18"/>
        </w:rPr>
        <w:t xml:space="preserve"> </w:t>
      </w:r>
      <w:r w:rsidRPr="002833A4">
        <w:rPr>
          <w:rStyle w:val="0pt0"/>
          <w:sz w:val="18"/>
          <w:szCs w:val="18"/>
        </w:rPr>
        <w:t>1</w:t>
      </w:r>
      <w:r w:rsidRPr="002833A4">
        <w:rPr>
          <w:rFonts w:ascii="Times New Roman" w:hAnsi="Times New Roman" w:cs="Times New Roman"/>
          <w:sz w:val="18"/>
          <w:szCs w:val="18"/>
        </w:rPr>
        <w:t>-</w:t>
      </w:r>
      <w:r w:rsidRPr="002833A4">
        <w:rPr>
          <w:sz w:val="18"/>
          <w:szCs w:val="18"/>
        </w:rPr>
        <w:t>ում</w:t>
      </w:r>
      <w:r w:rsidRPr="002833A4">
        <w:rPr>
          <w:rFonts w:ascii="Times New Roman" w:hAnsi="Times New Roman" w:cs="Times New Roman"/>
          <w:sz w:val="18"/>
          <w:szCs w:val="18"/>
        </w:rPr>
        <w:t xml:space="preserve"> </w:t>
      </w:r>
      <w:r w:rsidRPr="002833A4">
        <w:rPr>
          <w:sz w:val="18"/>
          <w:szCs w:val="18"/>
        </w:rPr>
        <w:t>ներկայացված</w:t>
      </w:r>
      <w:r w:rsidRPr="002833A4">
        <w:rPr>
          <w:rFonts w:ascii="Times New Roman" w:hAnsi="Times New Roman" w:cs="Times New Roman"/>
          <w:sz w:val="18"/>
          <w:szCs w:val="18"/>
        </w:rPr>
        <w:t xml:space="preserve"> </w:t>
      </w:r>
      <w:r w:rsidRPr="002833A4">
        <w:rPr>
          <w:sz w:val="18"/>
          <w:szCs w:val="18"/>
        </w:rPr>
        <w:t>աղյուսակին</w:t>
      </w:r>
      <w:r w:rsidRPr="002833A4">
        <w:rPr>
          <w:rFonts w:ascii="Times New Roman" w:hAnsi="Times New Roman" w:cs="Times New Roman"/>
          <w:sz w:val="18"/>
          <w:szCs w:val="18"/>
        </w:rPr>
        <w:t xml:space="preserve"> </w:t>
      </w:r>
      <w:r w:rsidRPr="002833A4">
        <w:rPr>
          <w:sz w:val="18"/>
          <w:szCs w:val="18"/>
        </w:rPr>
        <w:t>համապատասխան</w:t>
      </w:r>
      <w:r w:rsidRPr="002833A4">
        <w:rPr>
          <w:rFonts w:ascii="Times New Roman" w:hAnsi="Times New Roman" w:cs="Times New Roman"/>
          <w:sz w:val="18"/>
          <w:szCs w:val="18"/>
        </w:rPr>
        <w:t xml:space="preserve"> (</w:t>
      </w:r>
      <w:r w:rsidRPr="002833A4">
        <w:rPr>
          <w:sz w:val="18"/>
          <w:szCs w:val="18"/>
        </w:rPr>
        <w:t>այսուհետ</w:t>
      </w:r>
      <w:r w:rsidRPr="002833A4">
        <w:rPr>
          <w:rFonts w:ascii="Times New Roman" w:hAnsi="Times New Roman" w:cs="Times New Roman"/>
          <w:sz w:val="18"/>
          <w:szCs w:val="18"/>
        </w:rPr>
        <w:t xml:space="preserve"> «</w:t>
      </w:r>
      <w:r w:rsidRPr="002833A4">
        <w:rPr>
          <w:sz w:val="18"/>
          <w:szCs w:val="18"/>
        </w:rPr>
        <w:t>Ծառայություններ</w:t>
      </w:r>
      <w:r w:rsidRPr="002833A4">
        <w:rPr>
          <w:rFonts w:ascii="Times New Roman" w:hAnsi="Times New Roman" w:cs="Times New Roman"/>
          <w:sz w:val="18"/>
          <w:szCs w:val="18"/>
        </w:rPr>
        <w:t>»)</w:t>
      </w:r>
    </w:p>
    <w:p w:rsidR="00105496" w:rsidRDefault="00105496" w:rsidP="005637FF">
      <w:pPr>
        <w:pStyle w:val="3c"/>
        <w:numPr>
          <w:ilvl w:val="1"/>
          <w:numId w:val="37"/>
        </w:numPr>
        <w:shd w:val="clear" w:color="auto" w:fill="auto"/>
        <w:tabs>
          <w:tab w:val="left" w:pos="0"/>
        </w:tabs>
        <w:spacing w:before="0" w:line="240" w:lineRule="auto"/>
        <w:ind w:left="0" w:right="40" w:firstLine="0"/>
        <w:jc w:val="both"/>
        <w:rPr>
          <w:rFonts w:ascii="Times New Roman" w:hAnsi="Times New Roman" w:cs="Times New Roman"/>
          <w:sz w:val="18"/>
          <w:szCs w:val="18"/>
        </w:rPr>
      </w:pPr>
      <w:r w:rsidRPr="006A68F3">
        <w:rPr>
          <w:sz w:val="18"/>
          <w:szCs w:val="18"/>
        </w:rPr>
        <w:t>Աուդիտորը</w:t>
      </w:r>
      <w:r w:rsidRPr="006A68F3">
        <w:rPr>
          <w:rFonts w:ascii="Times New Roman" w:hAnsi="Times New Roman" w:cs="Times New Roman"/>
          <w:sz w:val="18"/>
          <w:szCs w:val="18"/>
        </w:rPr>
        <w:t xml:space="preserve"> </w:t>
      </w:r>
      <w:r w:rsidRPr="006A68F3">
        <w:rPr>
          <w:sz w:val="18"/>
          <w:szCs w:val="18"/>
        </w:rPr>
        <w:t>Ծառայությունները</w:t>
      </w:r>
      <w:r w:rsidRPr="006A68F3">
        <w:rPr>
          <w:rFonts w:ascii="Times New Roman" w:hAnsi="Times New Roman" w:cs="Times New Roman"/>
          <w:sz w:val="18"/>
          <w:szCs w:val="18"/>
        </w:rPr>
        <w:t xml:space="preserve"> </w:t>
      </w:r>
      <w:r w:rsidRPr="006A68F3">
        <w:rPr>
          <w:sz w:val="18"/>
          <w:szCs w:val="18"/>
        </w:rPr>
        <w:t>կմատուցի</w:t>
      </w:r>
      <w:r w:rsidRPr="006A68F3">
        <w:rPr>
          <w:rFonts w:ascii="Times New Roman" w:hAnsi="Times New Roman" w:cs="Times New Roman"/>
          <w:sz w:val="18"/>
          <w:szCs w:val="18"/>
        </w:rPr>
        <w:t xml:space="preserve"> </w:t>
      </w:r>
      <w:r w:rsidRPr="006A68F3">
        <w:rPr>
          <w:sz w:val="18"/>
          <w:szCs w:val="18"/>
        </w:rPr>
        <w:t>աուդիտի</w:t>
      </w:r>
      <w:r w:rsidRPr="006A68F3">
        <w:rPr>
          <w:rFonts w:ascii="Times New Roman" w:hAnsi="Times New Roman" w:cs="Times New Roman"/>
          <w:sz w:val="18"/>
          <w:szCs w:val="18"/>
        </w:rPr>
        <w:t xml:space="preserve"> </w:t>
      </w:r>
      <w:r w:rsidRPr="006A68F3">
        <w:rPr>
          <w:sz w:val="18"/>
          <w:szCs w:val="18"/>
        </w:rPr>
        <w:t>միջազգային</w:t>
      </w:r>
      <w:r w:rsidRPr="006A68F3">
        <w:rPr>
          <w:rFonts w:ascii="Times New Roman" w:hAnsi="Times New Roman" w:cs="Times New Roman"/>
          <w:sz w:val="18"/>
          <w:szCs w:val="18"/>
        </w:rPr>
        <w:t xml:space="preserve"> </w:t>
      </w:r>
      <w:r w:rsidRPr="006A68F3">
        <w:rPr>
          <w:sz w:val="18"/>
          <w:szCs w:val="18"/>
        </w:rPr>
        <w:t>ստանդարտներին</w:t>
      </w:r>
      <w:r w:rsidRPr="006A68F3">
        <w:rPr>
          <w:rFonts w:ascii="Times New Roman" w:hAnsi="Times New Roman" w:cs="Times New Roman"/>
          <w:sz w:val="18"/>
          <w:szCs w:val="18"/>
        </w:rPr>
        <w:t xml:space="preserve"> </w:t>
      </w:r>
      <w:r w:rsidRPr="006A68F3">
        <w:rPr>
          <w:sz w:val="18"/>
          <w:szCs w:val="18"/>
        </w:rPr>
        <w:t>համապատասխան</w:t>
      </w:r>
      <w:r w:rsidRPr="006A68F3">
        <w:rPr>
          <w:rFonts w:ascii="Times New Roman" w:hAnsi="Times New Roman" w:cs="Times New Roman"/>
          <w:sz w:val="18"/>
          <w:szCs w:val="18"/>
        </w:rPr>
        <w:t>:</w:t>
      </w:r>
    </w:p>
    <w:p w:rsidR="00105496" w:rsidRPr="006A68F3" w:rsidRDefault="00105496" w:rsidP="00105496">
      <w:pPr>
        <w:pStyle w:val="3c"/>
        <w:shd w:val="clear" w:color="auto" w:fill="auto"/>
        <w:tabs>
          <w:tab w:val="left" w:pos="0"/>
        </w:tabs>
        <w:spacing w:before="0" w:line="240" w:lineRule="auto"/>
        <w:ind w:right="40"/>
        <w:jc w:val="both"/>
        <w:rPr>
          <w:rFonts w:ascii="Times New Roman" w:hAnsi="Times New Roman" w:cs="Times New Roman"/>
          <w:sz w:val="18"/>
          <w:szCs w:val="18"/>
        </w:rPr>
      </w:pPr>
    </w:p>
    <w:p w:rsidR="00105496" w:rsidRPr="002833A4" w:rsidRDefault="00105496" w:rsidP="005637FF">
      <w:pPr>
        <w:pStyle w:val="64"/>
        <w:numPr>
          <w:ilvl w:val="0"/>
          <w:numId w:val="9"/>
        </w:numPr>
        <w:shd w:val="clear" w:color="auto" w:fill="auto"/>
        <w:spacing w:before="0" w:after="207" w:line="240" w:lineRule="auto"/>
        <w:ind w:firstLine="0"/>
        <w:jc w:val="both"/>
        <w:rPr>
          <w:rFonts w:ascii="Times New Roman" w:hAnsi="Times New Roman" w:cs="Times New Roman"/>
          <w:sz w:val="18"/>
          <w:szCs w:val="18"/>
        </w:rPr>
      </w:pPr>
      <w:bookmarkStart w:id="59" w:name="bookmark2"/>
      <w:r w:rsidRPr="002833A4">
        <w:rPr>
          <w:sz w:val="18"/>
          <w:szCs w:val="18"/>
        </w:rPr>
        <w:t>Ծառայությունների</w:t>
      </w:r>
      <w:r w:rsidRPr="002833A4">
        <w:rPr>
          <w:rFonts w:ascii="Times New Roman" w:hAnsi="Times New Roman" w:cs="Times New Roman"/>
          <w:sz w:val="18"/>
          <w:szCs w:val="18"/>
        </w:rPr>
        <w:t xml:space="preserve"> </w:t>
      </w:r>
      <w:r w:rsidRPr="002833A4">
        <w:rPr>
          <w:sz w:val="18"/>
          <w:szCs w:val="18"/>
        </w:rPr>
        <w:t>մատուցում</w:t>
      </w:r>
      <w:bookmarkEnd w:id="59"/>
    </w:p>
    <w:p w:rsidR="00105496" w:rsidRPr="002833A4" w:rsidRDefault="00105496" w:rsidP="005637FF">
      <w:pPr>
        <w:pStyle w:val="3c"/>
        <w:numPr>
          <w:ilvl w:val="0"/>
          <w:numId w:val="10"/>
        </w:numPr>
        <w:shd w:val="clear" w:color="auto" w:fill="auto"/>
        <w:tabs>
          <w:tab w:val="left" w:pos="735"/>
        </w:tabs>
        <w:spacing w:before="0" w:after="240" w:line="240" w:lineRule="auto"/>
        <w:ind w:left="20" w:right="40"/>
        <w:jc w:val="both"/>
        <w:rPr>
          <w:rFonts w:ascii="Times New Roman" w:hAnsi="Times New Roman" w:cs="Times New Roman"/>
          <w:sz w:val="18"/>
          <w:szCs w:val="18"/>
        </w:rPr>
      </w:pPr>
      <w:r>
        <w:rPr>
          <w:sz w:val="18"/>
          <w:szCs w:val="18"/>
        </w:rPr>
        <w:t>Աուդիտորը</w:t>
      </w:r>
      <w:r w:rsidRPr="002833A4">
        <w:rPr>
          <w:rFonts w:ascii="Times New Roman" w:hAnsi="Times New Roman" w:cs="Times New Roman"/>
          <w:sz w:val="18"/>
          <w:szCs w:val="18"/>
        </w:rPr>
        <w:t xml:space="preserve"> </w:t>
      </w:r>
      <w:r w:rsidRPr="002833A4">
        <w:rPr>
          <w:sz w:val="18"/>
          <w:szCs w:val="18"/>
        </w:rPr>
        <w:t>պարտավորվում</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մատուցել</w:t>
      </w:r>
      <w:r w:rsidRPr="002833A4">
        <w:rPr>
          <w:rFonts w:ascii="Times New Roman" w:hAnsi="Times New Roman" w:cs="Times New Roman"/>
          <w:sz w:val="18"/>
          <w:szCs w:val="18"/>
        </w:rPr>
        <w:t xml:space="preserve"> </w:t>
      </w:r>
      <w:r w:rsidRPr="002833A4">
        <w:rPr>
          <w:sz w:val="18"/>
          <w:szCs w:val="18"/>
        </w:rPr>
        <w:t>Պայմանագրում</w:t>
      </w:r>
      <w:r w:rsidRPr="002833A4">
        <w:rPr>
          <w:rFonts w:ascii="Times New Roman" w:hAnsi="Times New Roman" w:cs="Times New Roman"/>
          <w:sz w:val="18"/>
          <w:szCs w:val="18"/>
        </w:rPr>
        <w:t xml:space="preserve"> </w:t>
      </w:r>
      <w:r w:rsidRPr="002833A4">
        <w:rPr>
          <w:sz w:val="18"/>
          <w:szCs w:val="18"/>
        </w:rPr>
        <w:t>նշված</w:t>
      </w:r>
      <w:r w:rsidRPr="002833A4">
        <w:rPr>
          <w:rFonts w:ascii="Times New Roman" w:hAnsi="Times New Roman" w:cs="Times New Roman"/>
          <w:sz w:val="18"/>
          <w:szCs w:val="18"/>
        </w:rPr>
        <w:t xml:space="preserve"> </w:t>
      </w:r>
      <w:r w:rsidRPr="002833A4">
        <w:rPr>
          <w:sz w:val="18"/>
          <w:szCs w:val="18"/>
        </w:rPr>
        <w:t>ծառայությունները</w:t>
      </w:r>
      <w:r w:rsidRPr="002833A4">
        <w:rPr>
          <w:rFonts w:ascii="Times New Roman" w:hAnsi="Times New Roman" w:cs="Times New Roman"/>
          <w:sz w:val="18"/>
          <w:szCs w:val="18"/>
        </w:rPr>
        <w:t>:</w:t>
      </w:r>
    </w:p>
    <w:p w:rsidR="00105496" w:rsidRPr="002833A4" w:rsidRDefault="00105496" w:rsidP="005637FF">
      <w:pPr>
        <w:pStyle w:val="3c"/>
        <w:numPr>
          <w:ilvl w:val="0"/>
          <w:numId w:val="10"/>
        </w:numPr>
        <w:shd w:val="clear" w:color="auto" w:fill="auto"/>
        <w:tabs>
          <w:tab w:val="left" w:pos="754"/>
          <w:tab w:val="left" w:pos="2151"/>
          <w:tab w:val="left" w:pos="4138"/>
        </w:tabs>
        <w:spacing w:before="0" w:after="240" w:line="240" w:lineRule="auto"/>
        <w:ind w:left="20" w:right="40"/>
        <w:jc w:val="both"/>
        <w:rPr>
          <w:rFonts w:ascii="Times New Roman" w:hAnsi="Times New Roman" w:cs="Times New Roman"/>
          <w:sz w:val="18"/>
          <w:szCs w:val="18"/>
        </w:rPr>
      </w:pPr>
      <w:r w:rsidRPr="002833A4">
        <w:rPr>
          <w:sz w:val="18"/>
          <w:szCs w:val="18"/>
        </w:rPr>
        <w:t>Այն</w:t>
      </w:r>
      <w:r w:rsidRPr="002833A4">
        <w:rPr>
          <w:rFonts w:ascii="Times New Roman" w:hAnsi="Times New Roman" w:cs="Times New Roman"/>
          <w:sz w:val="18"/>
          <w:szCs w:val="18"/>
        </w:rPr>
        <w:t xml:space="preserve"> </w:t>
      </w:r>
      <w:r w:rsidRPr="002833A4">
        <w:rPr>
          <w:sz w:val="18"/>
          <w:szCs w:val="18"/>
        </w:rPr>
        <w:t>դեպքում</w:t>
      </w:r>
      <w:r w:rsidRPr="002833A4">
        <w:rPr>
          <w:rFonts w:ascii="Times New Roman" w:hAnsi="Times New Roman" w:cs="Times New Roman"/>
          <w:sz w:val="18"/>
          <w:szCs w:val="18"/>
        </w:rPr>
        <w:t xml:space="preserve">, </w:t>
      </w:r>
      <w:r w:rsidRPr="002833A4">
        <w:rPr>
          <w:sz w:val="18"/>
          <w:szCs w:val="18"/>
        </w:rPr>
        <w:t>երբ</w:t>
      </w:r>
      <w:r w:rsidRPr="002833A4">
        <w:rPr>
          <w:rFonts w:ascii="Times New Roman" w:hAnsi="Times New Roman" w:cs="Times New Roman"/>
          <w:sz w:val="18"/>
          <w:szCs w:val="18"/>
        </w:rPr>
        <w:t xml:space="preserve"> </w:t>
      </w:r>
      <w:r w:rsidRPr="002833A4">
        <w:rPr>
          <w:sz w:val="18"/>
          <w:szCs w:val="18"/>
        </w:rPr>
        <w:t>Պայմանագրի</w:t>
      </w:r>
      <w:r w:rsidRPr="002833A4">
        <w:rPr>
          <w:rFonts w:ascii="Times New Roman" w:hAnsi="Times New Roman" w:cs="Times New Roman"/>
          <w:sz w:val="18"/>
          <w:szCs w:val="18"/>
        </w:rPr>
        <w:t xml:space="preserve"> </w:t>
      </w:r>
      <w:r w:rsidRPr="002833A4">
        <w:rPr>
          <w:sz w:val="18"/>
          <w:szCs w:val="18"/>
        </w:rPr>
        <w:t>առարկա</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հանդիսանում</w:t>
      </w:r>
      <w:r w:rsidRPr="002833A4">
        <w:rPr>
          <w:rFonts w:ascii="Times New Roman" w:hAnsi="Times New Roman" w:cs="Times New Roman"/>
          <w:sz w:val="18"/>
          <w:szCs w:val="18"/>
        </w:rPr>
        <w:tab/>
      </w:r>
      <w:r w:rsidRPr="002833A4">
        <w:rPr>
          <w:sz w:val="18"/>
          <w:szCs w:val="18"/>
        </w:rPr>
        <w:t>Հաճախորդի</w:t>
      </w:r>
      <w:r w:rsidRPr="002833A4">
        <w:rPr>
          <w:rFonts w:ascii="Times New Roman" w:hAnsi="Times New Roman" w:cs="Times New Roman"/>
          <w:sz w:val="18"/>
          <w:szCs w:val="18"/>
        </w:rPr>
        <w:tab/>
      </w:r>
      <w:r w:rsidRPr="002833A4">
        <w:rPr>
          <w:sz w:val="18"/>
          <w:szCs w:val="18"/>
        </w:rPr>
        <w:t>խմբի</w:t>
      </w:r>
      <w:r w:rsidRPr="002833A4">
        <w:rPr>
          <w:rFonts w:ascii="Times New Roman" w:hAnsi="Times New Roman" w:cs="Times New Roman"/>
          <w:sz w:val="18"/>
          <w:szCs w:val="18"/>
        </w:rPr>
        <w:t xml:space="preserve"> </w:t>
      </w:r>
      <w:r w:rsidRPr="002833A4">
        <w:rPr>
          <w:sz w:val="18"/>
          <w:szCs w:val="18"/>
        </w:rPr>
        <w:t>Հաշվետվությունների</w:t>
      </w:r>
      <w:r w:rsidRPr="002833A4">
        <w:rPr>
          <w:rFonts w:ascii="Times New Roman" w:hAnsi="Times New Roman" w:cs="Times New Roman"/>
          <w:sz w:val="18"/>
          <w:szCs w:val="18"/>
        </w:rPr>
        <w:t xml:space="preserve"> </w:t>
      </w:r>
      <w:r w:rsidRPr="002833A4">
        <w:rPr>
          <w:sz w:val="18"/>
          <w:szCs w:val="18"/>
        </w:rPr>
        <w:t>աուդիտը՝</w:t>
      </w:r>
      <w:r w:rsidRPr="002833A4">
        <w:rPr>
          <w:rFonts w:ascii="Times New Roman" w:hAnsi="Times New Roman" w:cs="Times New Roman"/>
          <w:sz w:val="18"/>
          <w:szCs w:val="18"/>
        </w:rPr>
        <w:t xml:space="preserve"> </w:t>
      </w:r>
      <w:r w:rsidRPr="002833A4">
        <w:rPr>
          <w:sz w:val="18"/>
          <w:szCs w:val="18"/>
        </w:rPr>
        <w:t>մասնագիտական</w:t>
      </w:r>
      <w:r w:rsidRPr="002833A4">
        <w:rPr>
          <w:rFonts w:ascii="Times New Roman" w:hAnsi="Times New Roman" w:cs="Times New Roman"/>
          <w:sz w:val="18"/>
          <w:szCs w:val="18"/>
        </w:rPr>
        <w:t xml:space="preserve"> </w:t>
      </w:r>
      <w:r w:rsidRPr="002833A4">
        <w:rPr>
          <w:sz w:val="18"/>
          <w:szCs w:val="18"/>
        </w:rPr>
        <w:t>չափանիշներին</w:t>
      </w:r>
      <w:r w:rsidRPr="002833A4">
        <w:rPr>
          <w:rFonts w:ascii="Times New Roman" w:hAnsi="Times New Roman" w:cs="Times New Roman"/>
          <w:sz w:val="18"/>
          <w:szCs w:val="18"/>
        </w:rPr>
        <w:t xml:space="preserve"> </w:t>
      </w:r>
      <w:r w:rsidRPr="002833A4">
        <w:rPr>
          <w:sz w:val="18"/>
          <w:szCs w:val="18"/>
        </w:rPr>
        <w:t>համապատասխան</w:t>
      </w:r>
      <w:r w:rsidRPr="002833A4">
        <w:rPr>
          <w:rFonts w:ascii="Times New Roman" w:hAnsi="Times New Roman" w:cs="Times New Roman"/>
          <w:sz w:val="18"/>
          <w:szCs w:val="18"/>
        </w:rPr>
        <w:t xml:space="preserve">, </w:t>
      </w:r>
      <w:r w:rsidRPr="002833A4">
        <w:rPr>
          <w:sz w:val="18"/>
          <w:szCs w:val="18"/>
        </w:rPr>
        <w:t>Աուդիտորը</w:t>
      </w:r>
      <w:r w:rsidRPr="002833A4">
        <w:rPr>
          <w:rFonts w:ascii="Times New Roman" w:hAnsi="Times New Roman" w:cs="Times New Roman"/>
          <w:sz w:val="18"/>
          <w:szCs w:val="18"/>
        </w:rPr>
        <w:t xml:space="preserve"> </w:t>
      </w:r>
      <w:r w:rsidRPr="002833A4">
        <w:rPr>
          <w:sz w:val="18"/>
          <w:szCs w:val="18"/>
        </w:rPr>
        <w:t>ամբողջական</w:t>
      </w:r>
      <w:r w:rsidRPr="002833A4">
        <w:rPr>
          <w:rFonts w:ascii="Times New Roman" w:hAnsi="Times New Roman" w:cs="Times New Roman"/>
          <w:sz w:val="18"/>
          <w:szCs w:val="18"/>
        </w:rPr>
        <w:t xml:space="preserve"> </w:t>
      </w:r>
      <w:r w:rsidRPr="002833A4">
        <w:rPr>
          <w:sz w:val="18"/>
          <w:szCs w:val="18"/>
        </w:rPr>
        <w:t>պատասխանատվություն</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ստանձնում</w:t>
      </w:r>
      <w:r w:rsidRPr="002833A4">
        <w:rPr>
          <w:rFonts w:ascii="Times New Roman" w:hAnsi="Times New Roman" w:cs="Times New Roman"/>
          <w:sz w:val="18"/>
          <w:szCs w:val="18"/>
        </w:rPr>
        <w:t xml:space="preserve"> </w:t>
      </w:r>
      <w:r w:rsidRPr="002833A4">
        <w:rPr>
          <w:sz w:val="18"/>
          <w:szCs w:val="18"/>
        </w:rPr>
        <w:t>այդ</w:t>
      </w:r>
      <w:r w:rsidRPr="002833A4">
        <w:rPr>
          <w:rFonts w:ascii="Times New Roman" w:hAnsi="Times New Roman" w:cs="Times New Roman"/>
          <w:sz w:val="18"/>
          <w:szCs w:val="18"/>
        </w:rPr>
        <w:t xml:space="preserve"> </w:t>
      </w:r>
      <w:r w:rsidRPr="002833A4">
        <w:rPr>
          <w:sz w:val="18"/>
          <w:szCs w:val="18"/>
        </w:rPr>
        <w:t>խմբի</w:t>
      </w:r>
      <w:r w:rsidRPr="002833A4">
        <w:rPr>
          <w:rFonts w:ascii="Times New Roman" w:hAnsi="Times New Roman" w:cs="Times New Roman"/>
          <w:sz w:val="18"/>
          <w:szCs w:val="18"/>
        </w:rPr>
        <w:t xml:space="preserve"> </w:t>
      </w:r>
      <w:r w:rsidRPr="002833A4">
        <w:rPr>
          <w:sz w:val="18"/>
          <w:szCs w:val="18"/>
        </w:rPr>
        <w:t>Հաշվետվությունների</w:t>
      </w:r>
      <w:r w:rsidRPr="002833A4">
        <w:rPr>
          <w:rFonts w:ascii="Times New Roman" w:hAnsi="Times New Roman" w:cs="Times New Roman"/>
          <w:sz w:val="18"/>
          <w:szCs w:val="18"/>
        </w:rPr>
        <w:t xml:space="preserve"> </w:t>
      </w:r>
      <w:r w:rsidRPr="002833A4">
        <w:rPr>
          <w:sz w:val="18"/>
          <w:szCs w:val="18"/>
        </w:rPr>
        <w:t>վերաբերյալ</w:t>
      </w:r>
      <w:r w:rsidRPr="002833A4">
        <w:rPr>
          <w:rFonts w:ascii="Times New Roman" w:hAnsi="Times New Roman" w:cs="Times New Roman"/>
          <w:sz w:val="18"/>
          <w:szCs w:val="18"/>
        </w:rPr>
        <w:t xml:space="preserve"> </w:t>
      </w:r>
      <w:r w:rsidRPr="002833A4">
        <w:rPr>
          <w:sz w:val="18"/>
          <w:szCs w:val="18"/>
        </w:rPr>
        <w:t>իր</w:t>
      </w:r>
      <w:r w:rsidRPr="002833A4">
        <w:rPr>
          <w:rFonts w:ascii="Times New Roman" w:hAnsi="Times New Roman" w:cs="Times New Roman"/>
          <w:sz w:val="18"/>
          <w:szCs w:val="18"/>
        </w:rPr>
        <w:t xml:space="preserve"> </w:t>
      </w:r>
      <w:r w:rsidRPr="002833A4">
        <w:rPr>
          <w:sz w:val="18"/>
          <w:szCs w:val="18"/>
        </w:rPr>
        <w:t>եզրակացության</w:t>
      </w:r>
      <w:r w:rsidRPr="002833A4">
        <w:rPr>
          <w:rFonts w:ascii="Times New Roman" w:hAnsi="Times New Roman" w:cs="Times New Roman"/>
          <w:sz w:val="18"/>
          <w:szCs w:val="18"/>
        </w:rPr>
        <w:t xml:space="preserve"> </w:t>
      </w:r>
      <w:r w:rsidRPr="002833A4">
        <w:rPr>
          <w:sz w:val="18"/>
          <w:szCs w:val="18"/>
        </w:rPr>
        <w:t>համար</w:t>
      </w:r>
      <w:r w:rsidRPr="002833A4">
        <w:rPr>
          <w:rFonts w:ascii="Times New Roman" w:hAnsi="Times New Roman" w:cs="Times New Roman"/>
          <w:sz w:val="18"/>
          <w:szCs w:val="18"/>
        </w:rPr>
        <w:t xml:space="preserve">: </w:t>
      </w:r>
      <w:r w:rsidRPr="002833A4">
        <w:rPr>
          <w:sz w:val="18"/>
          <w:szCs w:val="18"/>
        </w:rPr>
        <w:t>Հնարավոր</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որ</w:t>
      </w:r>
      <w:r w:rsidRPr="002833A4">
        <w:rPr>
          <w:rFonts w:ascii="Times New Roman" w:hAnsi="Times New Roman" w:cs="Times New Roman"/>
          <w:sz w:val="18"/>
          <w:szCs w:val="18"/>
        </w:rPr>
        <w:t xml:space="preserve"> </w:t>
      </w:r>
      <w:r w:rsidRPr="002833A4">
        <w:rPr>
          <w:sz w:val="18"/>
          <w:szCs w:val="18"/>
        </w:rPr>
        <w:t>Աուդիտորին</w:t>
      </w:r>
      <w:r w:rsidRPr="002833A4">
        <w:rPr>
          <w:rFonts w:ascii="Times New Roman" w:hAnsi="Times New Roman" w:cs="Times New Roman"/>
          <w:sz w:val="18"/>
          <w:szCs w:val="18"/>
        </w:rPr>
        <w:t xml:space="preserve"> </w:t>
      </w:r>
      <w:r w:rsidRPr="002833A4">
        <w:rPr>
          <w:sz w:val="18"/>
          <w:szCs w:val="18"/>
        </w:rPr>
        <w:t>անհրաժեշտ</w:t>
      </w:r>
      <w:r w:rsidRPr="002833A4">
        <w:rPr>
          <w:rFonts w:ascii="Times New Roman" w:hAnsi="Times New Roman" w:cs="Times New Roman"/>
          <w:sz w:val="18"/>
          <w:szCs w:val="18"/>
        </w:rPr>
        <w:t xml:space="preserve"> </w:t>
      </w:r>
      <w:r w:rsidRPr="002833A4">
        <w:rPr>
          <w:sz w:val="18"/>
          <w:szCs w:val="18"/>
        </w:rPr>
        <w:t>լինի</w:t>
      </w:r>
      <w:r w:rsidRPr="002833A4">
        <w:rPr>
          <w:rFonts w:ascii="Times New Roman" w:hAnsi="Times New Roman" w:cs="Times New Roman"/>
          <w:sz w:val="18"/>
          <w:szCs w:val="18"/>
        </w:rPr>
        <w:t xml:space="preserve"> </w:t>
      </w:r>
      <w:r w:rsidRPr="002833A4">
        <w:rPr>
          <w:sz w:val="18"/>
          <w:szCs w:val="18"/>
        </w:rPr>
        <w:t>իրականացնել</w:t>
      </w:r>
      <w:r w:rsidRPr="002833A4">
        <w:rPr>
          <w:rFonts w:ascii="Times New Roman" w:hAnsi="Times New Roman" w:cs="Times New Roman"/>
          <w:sz w:val="18"/>
          <w:szCs w:val="18"/>
        </w:rPr>
        <w:t xml:space="preserve"> </w:t>
      </w:r>
      <w:r w:rsidRPr="002833A4">
        <w:rPr>
          <w:sz w:val="18"/>
          <w:szCs w:val="18"/>
        </w:rPr>
        <w:t>որոշակի</w:t>
      </w:r>
      <w:r w:rsidRPr="002833A4">
        <w:rPr>
          <w:rFonts w:ascii="Times New Roman" w:hAnsi="Times New Roman" w:cs="Times New Roman"/>
          <w:sz w:val="18"/>
          <w:szCs w:val="18"/>
        </w:rPr>
        <w:t xml:space="preserve"> </w:t>
      </w:r>
      <w:r w:rsidRPr="002833A4">
        <w:rPr>
          <w:sz w:val="18"/>
          <w:szCs w:val="18"/>
        </w:rPr>
        <w:t>ընթացակարգեր</w:t>
      </w:r>
      <w:r w:rsidRPr="002833A4">
        <w:rPr>
          <w:rFonts w:ascii="Times New Roman" w:hAnsi="Times New Roman" w:cs="Times New Roman"/>
          <w:sz w:val="18"/>
          <w:szCs w:val="18"/>
        </w:rPr>
        <w:t xml:space="preserve"> </w:t>
      </w:r>
      <w:r w:rsidRPr="002833A4">
        <w:rPr>
          <w:sz w:val="18"/>
          <w:szCs w:val="18"/>
        </w:rPr>
        <w:t>խմբում</w:t>
      </w:r>
      <w:r w:rsidRPr="002833A4">
        <w:rPr>
          <w:rFonts w:ascii="Times New Roman" w:hAnsi="Times New Roman" w:cs="Times New Roman"/>
          <w:sz w:val="18"/>
          <w:szCs w:val="18"/>
        </w:rPr>
        <w:t xml:space="preserve"> </w:t>
      </w:r>
      <w:r w:rsidRPr="002833A4">
        <w:rPr>
          <w:sz w:val="18"/>
          <w:szCs w:val="18"/>
        </w:rPr>
        <w:t>ներառված</w:t>
      </w:r>
      <w:r w:rsidRPr="002833A4">
        <w:rPr>
          <w:rFonts w:ascii="Times New Roman" w:hAnsi="Times New Roman" w:cs="Times New Roman"/>
          <w:sz w:val="18"/>
          <w:szCs w:val="18"/>
        </w:rPr>
        <w:t xml:space="preserve"> </w:t>
      </w:r>
      <w:r w:rsidRPr="002833A4">
        <w:rPr>
          <w:sz w:val="18"/>
          <w:szCs w:val="18"/>
        </w:rPr>
        <w:t>այն</w:t>
      </w:r>
      <w:r w:rsidRPr="002833A4">
        <w:rPr>
          <w:rFonts w:ascii="Times New Roman" w:hAnsi="Times New Roman" w:cs="Times New Roman"/>
          <w:sz w:val="18"/>
          <w:szCs w:val="18"/>
        </w:rPr>
        <w:t xml:space="preserve"> </w:t>
      </w:r>
      <w:r w:rsidRPr="002833A4">
        <w:rPr>
          <w:sz w:val="18"/>
          <w:szCs w:val="18"/>
        </w:rPr>
        <w:t>իրավաբանական</w:t>
      </w:r>
      <w:r w:rsidRPr="002833A4">
        <w:rPr>
          <w:rFonts w:ascii="Times New Roman" w:hAnsi="Times New Roman" w:cs="Times New Roman"/>
          <w:sz w:val="18"/>
          <w:szCs w:val="18"/>
        </w:rPr>
        <w:t xml:space="preserve"> </w:t>
      </w:r>
      <w:r w:rsidRPr="002833A4">
        <w:rPr>
          <w:sz w:val="18"/>
          <w:szCs w:val="18"/>
        </w:rPr>
        <w:t>անձանց</w:t>
      </w:r>
      <w:r w:rsidRPr="002833A4">
        <w:rPr>
          <w:rFonts w:ascii="Times New Roman" w:hAnsi="Times New Roman" w:cs="Times New Roman"/>
          <w:sz w:val="18"/>
          <w:szCs w:val="18"/>
        </w:rPr>
        <w:t xml:space="preserve"> </w:t>
      </w:r>
      <w:r w:rsidRPr="002833A4">
        <w:rPr>
          <w:sz w:val="18"/>
          <w:szCs w:val="18"/>
        </w:rPr>
        <w:t>նկատմամբ</w:t>
      </w:r>
      <w:r w:rsidRPr="002833A4">
        <w:rPr>
          <w:rFonts w:ascii="Times New Roman" w:hAnsi="Times New Roman" w:cs="Times New Roman"/>
          <w:sz w:val="18"/>
          <w:szCs w:val="18"/>
        </w:rPr>
        <w:t xml:space="preserve">, </w:t>
      </w:r>
      <w:r w:rsidRPr="002833A4">
        <w:rPr>
          <w:sz w:val="18"/>
          <w:szCs w:val="18"/>
        </w:rPr>
        <w:t>որոնց</w:t>
      </w:r>
      <w:r w:rsidRPr="002833A4">
        <w:rPr>
          <w:rFonts w:ascii="Times New Roman" w:hAnsi="Times New Roman" w:cs="Times New Roman"/>
          <w:sz w:val="18"/>
          <w:szCs w:val="18"/>
        </w:rPr>
        <w:t xml:space="preserve"> </w:t>
      </w:r>
      <w:r w:rsidRPr="002833A4">
        <w:rPr>
          <w:sz w:val="18"/>
          <w:szCs w:val="18"/>
        </w:rPr>
        <w:t>վերաբերյալ</w:t>
      </w:r>
      <w:r w:rsidRPr="002833A4">
        <w:rPr>
          <w:rFonts w:ascii="Times New Roman" w:hAnsi="Times New Roman" w:cs="Times New Roman"/>
          <w:sz w:val="18"/>
          <w:szCs w:val="18"/>
        </w:rPr>
        <w:t xml:space="preserve"> </w:t>
      </w:r>
      <w:r w:rsidRPr="002833A4">
        <w:rPr>
          <w:sz w:val="18"/>
          <w:szCs w:val="18"/>
        </w:rPr>
        <w:t>նա</w:t>
      </w:r>
      <w:r w:rsidRPr="002833A4">
        <w:rPr>
          <w:rFonts w:ascii="Times New Roman" w:hAnsi="Times New Roman" w:cs="Times New Roman"/>
          <w:sz w:val="18"/>
          <w:szCs w:val="18"/>
        </w:rPr>
        <w:t xml:space="preserve"> </w:t>
      </w:r>
      <w:r w:rsidRPr="002833A4">
        <w:rPr>
          <w:sz w:val="18"/>
          <w:szCs w:val="18"/>
        </w:rPr>
        <w:t>հանձնարարություն</w:t>
      </w:r>
      <w:r w:rsidRPr="002833A4">
        <w:rPr>
          <w:rFonts w:ascii="Times New Roman" w:hAnsi="Times New Roman" w:cs="Times New Roman"/>
          <w:sz w:val="18"/>
          <w:szCs w:val="18"/>
        </w:rPr>
        <w:t xml:space="preserve"> </w:t>
      </w:r>
      <w:r w:rsidRPr="002833A4">
        <w:rPr>
          <w:sz w:val="18"/>
          <w:szCs w:val="18"/>
        </w:rPr>
        <w:t>չի</w:t>
      </w:r>
      <w:r w:rsidRPr="002833A4">
        <w:rPr>
          <w:rFonts w:ascii="Times New Roman" w:hAnsi="Times New Roman" w:cs="Times New Roman"/>
          <w:sz w:val="18"/>
          <w:szCs w:val="18"/>
        </w:rPr>
        <w:t xml:space="preserve"> </w:t>
      </w:r>
      <w:r w:rsidRPr="002833A4">
        <w:rPr>
          <w:sz w:val="18"/>
          <w:szCs w:val="18"/>
        </w:rPr>
        <w:t>ստացել</w:t>
      </w:r>
      <w:r w:rsidRPr="002833A4">
        <w:rPr>
          <w:rFonts w:ascii="Times New Roman" w:hAnsi="Times New Roman" w:cs="Times New Roman"/>
          <w:sz w:val="18"/>
          <w:szCs w:val="18"/>
        </w:rPr>
        <w:t xml:space="preserve">, </w:t>
      </w:r>
      <w:r w:rsidRPr="002833A4">
        <w:rPr>
          <w:sz w:val="18"/>
          <w:szCs w:val="18"/>
        </w:rPr>
        <w:t>ներառյալ</w:t>
      </w:r>
      <w:r w:rsidRPr="002833A4">
        <w:rPr>
          <w:rFonts w:ascii="Times New Roman" w:hAnsi="Times New Roman" w:cs="Times New Roman"/>
          <w:sz w:val="18"/>
          <w:szCs w:val="18"/>
        </w:rPr>
        <w:t xml:space="preserve"> </w:t>
      </w:r>
      <w:r w:rsidRPr="002833A4">
        <w:rPr>
          <w:sz w:val="18"/>
          <w:szCs w:val="18"/>
        </w:rPr>
        <w:t>այդ</w:t>
      </w:r>
      <w:r w:rsidRPr="002833A4">
        <w:rPr>
          <w:rFonts w:ascii="Times New Roman" w:hAnsi="Times New Roman" w:cs="Times New Roman"/>
          <w:sz w:val="18"/>
          <w:szCs w:val="18"/>
        </w:rPr>
        <w:t xml:space="preserve"> </w:t>
      </w:r>
      <w:r w:rsidRPr="002833A4">
        <w:rPr>
          <w:sz w:val="18"/>
          <w:szCs w:val="18"/>
        </w:rPr>
        <w:t>հաստատությունների</w:t>
      </w:r>
      <w:r w:rsidRPr="002833A4">
        <w:rPr>
          <w:rFonts w:ascii="Times New Roman" w:hAnsi="Times New Roman" w:cs="Times New Roman"/>
          <w:sz w:val="18"/>
          <w:szCs w:val="18"/>
        </w:rPr>
        <w:t xml:space="preserve"> </w:t>
      </w:r>
      <w:r w:rsidRPr="002833A4">
        <w:rPr>
          <w:sz w:val="18"/>
          <w:szCs w:val="18"/>
        </w:rPr>
        <w:t>աուդիտորների</w:t>
      </w:r>
      <w:r w:rsidRPr="002833A4">
        <w:rPr>
          <w:rFonts w:ascii="Times New Roman" w:hAnsi="Times New Roman" w:cs="Times New Roman"/>
          <w:sz w:val="18"/>
          <w:szCs w:val="18"/>
        </w:rPr>
        <w:t xml:space="preserve"> </w:t>
      </w:r>
      <w:r w:rsidRPr="002833A4">
        <w:rPr>
          <w:sz w:val="18"/>
          <w:szCs w:val="18"/>
        </w:rPr>
        <w:t>կողմից</w:t>
      </w:r>
      <w:r w:rsidRPr="002833A4">
        <w:rPr>
          <w:rFonts w:ascii="Times New Roman" w:hAnsi="Times New Roman" w:cs="Times New Roman"/>
          <w:sz w:val="18"/>
          <w:szCs w:val="18"/>
        </w:rPr>
        <w:t xml:space="preserve"> </w:t>
      </w:r>
      <w:r w:rsidRPr="002833A4">
        <w:rPr>
          <w:sz w:val="18"/>
          <w:szCs w:val="18"/>
        </w:rPr>
        <w:t>իրականացված</w:t>
      </w:r>
      <w:r w:rsidRPr="002833A4">
        <w:rPr>
          <w:rFonts w:ascii="Times New Roman" w:hAnsi="Times New Roman" w:cs="Times New Roman"/>
          <w:sz w:val="18"/>
          <w:szCs w:val="18"/>
        </w:rPr>
        <w:t xml:space="preserve"> </w:t>
      </w:r>
      <w:r w:rsidRPr="002833A4">
        <w:rPr>
          <w:sz w:val="18"/>
          <w:szCs w:val="18"/>
        </w:rPr>
        <w:t>աշխատանքը</w:t>
      </w:r>
      <w:r w:rsidRPr="002833A4">
        <w:rPr>
          <w:rFonts w:ascii="Times New Roman" w:hAnsi="Times New Roman" w:cs="Times New Roman"/>
          <w:sz w:val="18"/>
          <w:szCs w:val="18"/>
        </w:rPr>
        <w:t>:</w:t>
      </w:r>
    </w:p>
    <w:p w:rsidR="00105496" w:rsidRDefault="00105496" w:rsidP="005637FF">
      <w:pPr>
        <w:pStyle w:val="3c"/>
        <w:numPr>
          <w:ilvl w:val="0"/>
          <w:numId w:val="10"/>
        </w:numPr>
        <w:shd w:val="clear" w:color="auto" w:fill="auto"/>
        <w:tabs>
          <w:tab w:val="left" w:pos="284"/>
          <w:tab w:val="left" w:pos="4496"/>
        </w:tabs>
        <w:spacing w:before="0" w:line="240" w:lineRule="auto"/>
        <w:ind w:left="20" w:right="40"/>
        <w:jc w:val="both"/>
        <w:rPr>
          <w:rFonts w:ascii="Times New Roman" w:hAnsi="Times New Roman" w:cs="Times New Roman"/>
          <w:sz w:val="18"/>
          <w:szCs w:val="18"/>
        </w:rPr>
      </w:pPr>
      <w:r w:rsidRPr="002833A4">
        <w:rPr>
          <w:sz w:val="18"/>
          <w:szCs w:val="18"/>
        </w:rPr>
        <w:t>Հաշվետվությունների</w:t>
      </w:r>
      <w:r w:rsidRPr="002833A4">
        <w:rPr>
          <w:rFonts w:ascii="Times New Roman" w:hAnsi="Times New Roman" w:cs="Times New Roman"/>
          <w:sz w:val="18"/>
          <w:szCs w:val="18"/>
        </w:rPr>
        <w:t xml:space="preserve"> </w:t>
      </w:r>
      <w:r w:rsidRPr="002833A4">
        <w:rPr>
          <w:sz w:val="18"/>
          <w:szCs w:val="18"/>
        </w:rPr>
        <w:t>համար</w:t>
      </w:r>
      <w:r w:rsidRPr="002833A4">
        <w:rPr>
          <w:rFonts w:ascii="Times New Roman" w:hAnsi="Times New Roman" w:cs="Times New Roman"/>
          <w:sz w:val="18"/>
          <w:szCs w:val="18"/>
        </w:rPr>
        <w:t xml:space="preserve"> </w:t>
      </w:r>
      <w:r w:rsidRPr="002833A4">
        <w:rPr>
          <w:sz w:val="18"/>
          <w:szCs w:val="18"/>
        </w:rPr>
        <w:t>պատասխանատու</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Աուդիտի</w:t>
      </w:r>
      <w:r w:rsidRPr="002833A4">
        <w:rPr>
          <w:rFonts w:ascii="Times New Roman" w:hAnsi="Times New Roman" w:cs="Times New Roman"/>
          <w:sz w:val="18"/>
          <w:szCs w:val="18"/>
        </w:rPr>
        <w:t xml:space="preserve"> </w:t>
      </w:r>
      <w:r w:rsidRPr="002833A4">
        <w:rPr>
          <w:sz w:val="18"/>
          <w:szCs w:val="18"/>
        </w:rPr>
        <w:t>ենթարկվող</w:t>
      </w:r>
      <w:r w:rsidRPr="002833A4">
        <w:rPr>
          <w:rFonts w:ascii="Times New Roman" w:hAnsi="Times New Roman" w:cs="Times New Roman"/>
          <w:sz w:val="18"/>
          <w:szCs w:val="18"/>
        </w:rPr>
        <w:t xml:space="preserve"> </w:t>
      </w:r>
      <w:r w:rsidRPr="002833A4">
        <w:rPr>
          <w:sz w:val="18"/>
          <w:szCs w:val="18"/>
        </w:rPr>
        <w:t>հաստատության</w:t>
      </w:r>
      <w:r w:rsidRPr="002833A4">
        <w:rPr>
          <w:rFonts w:ascii="Times New Roman" w:hAnsi="Times New Roman" w:cs="Times New Roman"/>
          <w:sz w:val="18"/>
          <w:szCs w:val="18"/>
        </w:rPr>
        <w:t xml:space="preserve"> </w:t>
      </w:r>
      <w:r w:rsidRPr="002833A4">
        <w:rPr>
          <w:sz w:val="18"/>
          <w:szCs w:val="18"/>
        </w:rPr>
        <w:t>ղեկավարությունը</w:t>
      </w:r>
      <w:r w:rsidRPr="002833A4">
        <w:rPr>
          <w:rFonts w:ascii="Times New Roman" w:hAnsi="Times New Roman" w:cs="Times New Roman"/>
          <w:sz w:val="18"/>
          <w:szCs w:val="18"/>
        </w:rPr>
        <w:t xml:space="preserve">, </w:t>
      </w:r>
      <w:r w:rsidRPr="002833A4">
        <w:rPr>
          <w:sz w:val="18"/>
          <w:szCs w:val="18"/>
        </w:rPr>
        <w:t>որն</w:t>
      </w:r>
      <w:r w:rsidRPr="002833A4">
        <w:rPr>
          <w:rFonts w:ascii="Times New Roman" w:hAnsi="Times New Roman" w:cs="Times New Roman"/>
          <w:sz w:val="18"/>
          <w:szCs w:val="18"/>
        </w:rPr>
        <w:t xml:space="preserve"> </w:t>
      </w:r>
      <w:r w:rsidRPr="002833A4">
        <w:rPr>
          <w:sz w:val="18"/>
          <w:szCs w:val="18"/>
        </w:rPr>
        <w:t>այդ</w:t>
      </w:r>
      <w:r w:rsidRPr="002833A4">
        <w:rPr>
          <w:rFonts w:ascii="Times New Roman" w:hAnsi="Times New Roman" w:cs="Times New Roman"/>
          <w:sz w:val="18"/>
          <w:szCs w:val="18"/>
        </w:rPr>
        <w:t xml:space="preserve"> </w:t>
      </w:r>
      <w:r>
        <w:rPr>
          <w:sz w:val="18"/>
          <w:szCs w:val="18"/>
        </w:rPr>
        <w:t>պատասխանատվությունը</w:t>
      </w:r>
      <w:r w:rsidRPr="002833A4">
        <w:rPr>
          <w:rFonts w:ascii="Times New Roman" w:hAnsi="Times New Roman" w:cs="Times New Roman"/>
          <w:sz w:val="18"/>
          <w:szCs w:val="18"/>
        </w:rPr>
        <w:t xml:space="preserve"> </w:t>
      </w:r>
      <w:r w:rsidRPr="002833A4">
        <w:rPr>
          <w:sz w:val="18"/>
          <w:szCs w:val="18"/>
        </w:rPr>
        <w:t>կրում</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գործող</w:t>
      </w:r>
      <w:r w:rsidRPr="002833A4">
        <w:rPr>
          <w:rFonts w:ascii="Times New Roman" w:hAnsi="Times New Roman" w:cs="Times New Roman"/>
          <w:sz w:val="18"/>
          <w:szCs w:val="18"/>
        </w:rPr>
        <w:t xml:space="preserve"> </w:t>
      </w:r>
      <w:r w:rsidRPr="002833A4">
        <w:rPr>
          <w:sz w:val="18"/>
          <w:szCs w:val="18"/>
        </w:rPr>
        <w:t>ստանդարտներին</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օրենսդրությանը</w:t>
      </w:r>
      <w:r w:rsidRPr="002833A4">
        <w:rPr>
          <w:rFonts w:ascii="Times New Roman" w:hAnsi="Times New Roman" w:cs="Times New Roman"/>
          <w:sz w:val="18"/>
          <w:szCs w:val="18"/>
        </w:rPr>
        <w:t xml:space="preserve"> </w:t>
      </w:r>
      <w:r w:rsidRPr="002833A4">
        <w:rPr>
          <w:sz w:val="18"/>
          <w:szCs w:val="18"/>
        </w:rPr>
        <w:t>համապատասխան</w:t>
      </w:r>
      <w:r w:rsidRPr="002833A4">
        <w:rPr>
          <w:rFonts w:ascii="Times New Roman" w:hAnsi="Times New Roman" w:cs="Times New Roman"/>
          <w:sz w:val="18"/>
          <w:szCs w:val="18"/>
        </w:rPr>
        <w:t xml:space="preserve">: </w:t>
      </w:r>
      <w:r w:rsidRPr="002833A4">
        <w:rPr>
          <w:sz w:val="18"/>
          <w:szCs w:val="18"/>
        </w:rPr>
        <w:t>Այսպես</w:t>
      </w:r>
      <w:r w:rsidRPr="002833A4">
        <w:rPr>
          <w:rFonts w:ascii="Times New Roman" w:hAnsi="Times New Roman" w:cs="Times New Roman"/>
          <w:sz w:val="18"/>
          <w:szCs w:val="18"/>
        </w:rPr>
        <w:t xml:space="preserve">, </w:t>
      </w:r>
      <w:r w:rsidRPr="002833A4">
        <w:rPr>
          <w:sz w:val="18"/>
          <w:szCs w:val="18"/>
        </w:rPr>
        <w:t>Աուդիտի</w:t>
      </w:r>
      <w:r w:rsidRPr="002833A4">
        <w:rPr>
          <w:rFonts w:ascii="Times New Roman" w:hAnsi="Times New Roman" w:cs="Times New Roman"/>
          <w:sz w:val="18"/>
          <w:szCs w:val="18"/>
        </w:rPr>
        <w:t xml:space="preserve"> </w:t>
      </w:r>
      <w:r w:rsidRPr="002833A4">
        <w:rPr>
          <w:sz w:val="18"/>
          <w:szCs w:val="18"/>
        </w:rPr>
        <w:t>ենթարկվող</w:t>
      </w:r>
      <w:r w:rsidRPr="002833A4">
        <w:rPr>
          <w:rFonts w:ascii="Times New Roman" w:hAnsi="Times New Roman" w:cs="Times New Roman"/>
          <w:sz w:val="18"/>
          <w:szCs w:val="18"/>
        </w:rPr>
        <w:t xml:space="preserve"> </w:t>
      </w:r>
      <w:r w:rsidRPr="002833A4">
        <w:rPr>
          <w:sz w:val="18"/>
          <w:szCs w:val="18"/>
        </w:rPr>
        <w:t>հաստատության</w:t>
      </w:r>
      <w:r w:rsidRPr="002833A4">
        <w:rPr>
          <w:rFonts w:ascii="Times New Roman" w:hAnsi="Times New Roman" w:cs="Times New Roman"/>
          <w:sz w:val="18"/>
          <w:szCs w:val="18"/>
        </w:rPr>
        <w:t xml:space="preserve"> </w:t>
      </w:r>
      <w:r w:rsidRPr="002833A4">
        <w:rPr>
          <w:sz w:val="18"/>
          <w:szCs w:val="18"/>
        </w:rPr>
        <w:t>ղեկավարությունը</w:t>
      </w:r>
      <w:r w:rsidRPr="002833A4">
        <w:rPr>
          <w:rFonts w:ascii="Times New Roman" w:hAnsi="Times New Roman" w:cs="Times New Roman"/>
          <w:sz w:val="18"/>
          <w:szCs w:val="18"/>
        </w:rPr>
        <w:t xml:space="preserve"> </w:t>
      </w:r>
      <w:r w:rsidRPr="002833A4">
        <w:rPr>
          <w:sz w:val="18"/>
          <w:szCs w:val="18"/>
        </w:rPr>
        <w:t>պատասխանատու</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Հաշվետվություններում</w:t>
      </w:r>
      <w:r w:rsidRPr="002833A4">
        <w:rPr>
          <w:rFonts w:ascii="Times New Roman" w:hAnsi="Times New Roman" w:cs="Times New Roman"/>
          <w:sz w:val="18"/>
          <w:szCs w:val="18"/>
        </w:rPr>
        <w:t xml:space="preserve"> </w:t>
      </w:r>
      <w:r w:rsidRPr="002833A4">
        <w:rPr>
          <w:sz w:val="18"/>
          <w:szCs w:val="18"/>
        </w:rPr>
        <w:t>բոլոր</w:t>
      </w:r>
      <w:r w:rsidRPr="002833A4">
        <w:rPr>
          <w:rFonts w:ascii="Times New Roman" w:hAnsi="Times New Roman" w:cs="Times New Roman"/>
          <w:sz w:val="18"/>
          <w:szCs w:val="18"/>
        </w:rPr>
        <w:t xml:space="preserve"> </w:t>
      </w:r>
      <w:r w:rsidRPr="002833A4">
        <w:rPr>
          <w:sz w:val="18"/>
          <w:szCs w:val="18"/>
        </w:rPr>
        <w:t>գործարքների</w:t>
      </w:r>
      <w:r w:rsidRPr="002833A4">
        <w:rPr>
          <w:rFonts w:ascii="Times New Roman" w:hAnsi="Times New Roman" w:cs="Times New Roman"/>
          <w:sz w:val="18"/>
          <w:szCs w:val="18"/>
        </w:rPr>
        <w:t xml:space="preserve"> </w:t>
      </w:r>
      <w:r w:rsidRPr="002833A4">
        <w:rPr>
          <w:sz w:val="18"/>
          <w:szCs w:val="18"/>
        </w:rPr>
        <w:t>պատշաճ</w:t>
      </w:r>
      <w:r w:rsidRPr="002833A4">
        <w:rPr>
          <w:rFonts w:ascii="Times New Roman" w:hAnsi="Times New Roman" w:cs="Times New Roman"/>
          <w:sz w:val="18"/>
          <w:szCs w:val="18"/>
        </w:rPr>
        <w:t xml:space="preserve"> </w:t>
      </w:r>
      <w:r w:rsidRPr="002833A4">
        <w:rPr>
          <w:sz w:val="18"/>
          <w:szCs w:val="18"/>
        </w:rPr>
        <w:t>գրանցման</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ներքին</w:t>
      </w:r>
      <w:r w:rsidRPr="002833A4">
        <w:rPr>
          <w:rFonts w:ascii="Times New Roman" w:hAnsi="Times New Roman" w:cs="Times New Roman"/>
          <w:sz w:val="18"/>
          <w:szCs w:val="18"/>
        </w:rPr>
        <w:t xml:space="preserve"> </w:t>
      </w:r>
      <w:r w:rsidRPr="002833A4">
        <w:rPr>
          <w:sz w:val="18"/>
          <w:szCs w:val="18"/>
        </w:rPr>
        <w:t>հսկողության</w:t>
      </w:r>
      <w:r w:rsidRPr="002833A4">
        <w:rPr>
          <w:rFonts w:ascii="Times New Roman" w:hAnsi="Times New Roman" w:cs="Times New Roman"/>
          <w:sz w:val="18"/>
          <w:szCs w:val="18"/>
        </w:rPr>
        <w:t xml:space="preserve"> </w:t>
      </w:r>
      <w:r w:rsidRPr="002833A4">
        <w:rPr>
          <w:sz w:val="18"/>
          <w:szCs w:val="18"/>
        </w:rPr>
        <w:t>համակարգի</w:t>
      </w:r>
      <w:r w:rsidRPr="002833A4">
        <w:rPr>
          <w:rFonts w:ascii="Times New Roman" w:hAnsi="Times New Roman" w:cs="Times New Roman"/>
          <w:sz w:val="18"/>
          <w:szCs w:val="18"/>
        </w:rPr>
        <w:t xml:space="preserve"> </w:t>
      </w:r>
      <w:r w:rsidRPr="002833A4">
        <w:rPr>
          <w:sz w:val="18"/>
          <w:szCs w:val="18"/>
        </w:rPr>
        <w:t>սահմանման</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ապահովման</w:t>
      </w:r>
      <w:r w:rsidRPr="002833A4">
        <w:rPr>
          <w:rFonts w:ascii="Times New Roman" w:hAnsi="Times New Roman" w:cs="Times New Roman"/>
          <w:sz w:val="18"/>
          <w:szCs w:val="18"/>
        </w:rPr>
        <w:t xml:space="preserve"> </w:t>
      </w:r>
      <w:r w:rsidRPr="002833A4">
        <w:rPr>
          <w:sz w:val="18"/>
          <w:szCs w:val="18"/>
        </w:rPr>
        <w:t>համար</w:t>
      </w:r>
      <w:r w:rsidRPr="002833A4">
        <w:rPr>
          <w:rFonts w:ascii="Times New Roman" w:hAnsi="Times New Roman" w:cs="Times New Roman"/>
          <w:sz w:val="18"/>
          <w:szCs w:val="18"/>
        </w:rPr>
        <w:t xml:space="preserve">, </w:t>
      </w:r>
      <w:r w:rsidRPr="002833A4">
        <w:rPr>
          <w:sz w:val="18"/>
          <w:szCs w:val="18"/>
        </w:rPr>
        <w:t>որպեսզի</w:t>
      </w:r>
      <w:r w:rsidRPr="002833A4">
        <w:rPr>
          <w:rFonts w:ascii="Times New Roman" w:hAnsi="Times New Roman" w:cs="Times New Roman"/>
          <w:sz w:val="18"/>
          <w:szCs w:val="18"/>
        </w:rPr>
        <w:t xml:space="preserve"> </w:t>
      </w:r>
      <w:r w:rsidRPr="002833A4">
        <w:rPr>
          <w:sz w:val="18"/>
          <w:szCs w:val="18"/>
        </w:rPr>
        <w:t>հնարավոր</w:t>
      </w:r>
      <w:r w:rsidRPr="002833A4">
        <w:rPr>
          <w:rFonts w:ascii="Times New Roman" w:hAnsi="Times New Roman" w:cs="Times New Roman"/>
          <w:sz w:val="18"/>
          <w:szCs w:val="18"/>
        </w:rPr>
        <w:t xml:space="preserve"> </w:t>
      </w:r>
      <w:r w:rsidRPr="002833A4">
        <w:rPr>
          <w:sz w:val="18"/>
          <w:szCs w:val="18"/>
        </w:rPr>
        <w:t>լինի</w:t>
      </w:r>
      <w:r w:rsidRPr="002833A4">
        <w:rPr>
          <w:rFonts w:ascii="Times New Roman" w:hAnsi="Times New Roman" w:cs="Times New Roman"/>
          <w:sz w:val="18"/>
          <w:szCs w:val="18"/>
        </w:rPr>
        <w:t xml:space="preserve"> </w:t>
      </w:r>
    </w:p>
    <w:p w:rsidR="005637FF" w:rsidRPr="002833A4" w:rsidRDefault="005637FF" w:rsidP="005637FF">
      <w:pPr>
        <w:pStyle w:val="3c"/>
        <w:shd w:val="clear" w:color="auto" w:fill="auto"/>
        <w:tabs>
          <w:tab w:val="left" w:pos="284"/>
          <w:tab w:val="left" w:pos="4496"/>
        </w:tabs>
        <w:spacing w:before="0" w:line="240" w:lineRule="auto"/>
        <w:ind w:left="20" w:right="40"/>
        <w:jc w:val="both"/>
        <w:rPr>
          <w:rFonts w:ascii="Times New Roman" w:hAnsi="Times New Roman" w:cs="Times New Roman"/>
          <w:sz w:val="18"/>
          <w:szCs w:val="18"/>
        </w:rPr>
      </w:pPr>
    </w:p>
    <w:p w:rsidR="00105496" w:rsidRPr="00105496" w:rsidRDefault="00105496" w:rsidP="00105496">
      <w:pPr>
        <w:spacing w:after="261" w:line="360" w:lineRule="auto"/>
        <w:ind w:right="40"/>
        <w:jc w:val="center"/>
        <w:rPr>
          <w:b/>
          <w:sz w:val="18"/>
          <w:szCs w:val="18"/>
        </w:rPr>
      </w:pPr>
      <w:r w:rsidRPr="00105496">
        <w:rPr>
          <w:b/>
          <w:sz w:val="18"/>
          <w:szCs w:val="18"/>
        </w:rPr>
        <w:t>Договор на оказание аудиторских услуг</w:t>
      </w:r>
    </w:p>
    <w:p w:rsidR="00105496" w:rsidRPr="002833A4" w:rsidRDefault="00105496" w:rsidP="00105496">
      <w:pPr>
        <w:spacing w:line="360" w:lineRule="auto"/>
        <w:ind w:right="420"/>
        <w:jc w:val="center"/>
        <w:rPr>
          <w:b/>
          <w:i/>
          <w:iCs/>
          <w:sz w:val="18"/>
          <w:szCs w:val="18"/>
        </w:rPr>
      </w:pPr>
      <w:r w:rsidRPr="002833A4">
        <w:rPr>
          <w:rStyle w:val="4Garamond10pt0pt"/>
          <w:b w:val="0"/>
          <w:i w:val="0"/>
          <w:sz w:val="18"/>
          <w:szCs w:val="18"/>
        </w:rPr>
        <w:t>№</w:t>
      </w:r>
      <w:r w:rsidRPr="006A68F3">
        <w:rPr>
          <w:rStyle w:val="4Garamond10pt0pt"/>
          <w:rFonts w:asciiTheme="minorHAnsi" w:hAnsiTheme="minorHAnsi"/>
          <w:b w:val="0"/>
          <w:i w:val="0"/>
          <w:sz w:val="18"/>
          <w:szCs w:val="18"/>
        </w:rPr>
        <w:t xml:space="preserve"> </w:t>
      </w:r>
      <w:r w:rsidRPr="006A68F3">
        <w:rPr>
          <w:rFonts w:asciiTheme="minorHAnsi" w:hAnsiTheme="minorHAnsi"/>
          <w:b/>
          <w:i/>
          <w:sz w:val="18"/>
          <w:szCs w:val="18"/>
        </w:rPr>
        <w:t>____________________________</w:t>
      </w:r>
    </w:p>
    <w:p w:rsidR="00105496" w:rsidRPr="002833A4" w:rsidRDefault="00105496" w:rsidP="00105496">
      <w:pPr>
        <w:spacing w:line="360" w:lineRule="auto"/>
        <w:ind w:right="420"/>
        <w:jc w:val="both"/>
        <w:rPr>
          <w:b/>
          <w:sz w:val="18"/>
          <w:szCs w:val="18"/>
        </w:rPr>
      </w:pPr>
    </w:p>
    <w:p w:rsidR="00105496" w:rsidRPr="002833A4" w:rsidRDefault="00105496" w:rsidP="00105496">
      <w:pPr>
        <w:pStyle w:val="3c"/>
        <w:shd w:val="clear" w:color="auto" w:fill="auto"/>
        <w:tabs>
          <w:tab w:val="left" w:pos="2858"/>
        </w:tabs>
        <w:spacing w:before="0" w:line="360" w:lineRule="auto"/>
        <w:ind w:left="60"/>
        <w:jc w:val="both"/>
        <w:rPr>
          <w:rFonts w:ascii="Times New Roman" w:hAnsi="Times New Roman" w:cs="Times New Roman"/>
          <w:sz w:val="18"/>
          <w:szCs w:val="18"/>
        </w:rPr>
      </w:pPr>
      <w:r w:rsidRPr="002833A4">
        <w:rPr>
          <w:rFonts w:ascii="Times New Roman" w:hAnsi="Times New Roman" w:cs="Times New Roman"/>
          <w:sz w:val="18"/>
          <w:szCs w:val="18"/>
        </w:rPr>
        <w:t>г. Ереван</w:t>
      </w:r>
      <w:r w:rsidRPr="002833A4">
        <w:rPr>
          <w:rFonts w:ascii="Times New Roman" w:hAnsi="Times New Roman" w:cs="Times New Roman"/>
          <w:sz w:val="18"/>
          <w:szCs w:val="18"/>
        </w:rPr>
        <w:tab/>
      </w:r>
      <w:r>
        <w:rPr>
          <w:rFonts w:cs="Times New Roman"/>
          <w:sz w:val="18"/>
          <w:szCs w:val="18"/>
          <w:lang w:val="hy-AM"/>
        </w:rPr>
        <w:t xml:space="preserve">   </w:t>
      </w:r>
      <w:r w:rsidRPr="002833A4">
        <w:rPr>
          <w:rFonts w:ascii="Times New Roman" w:hAnsi="Times New Roman" w:cs="Times New Roman"/>
          <w:sz w:val="18"/>
          <w:szCs w:val="18"/>
        </w:rPr>
        <w:t>____ _______ 202</w:t>
      </w:r>
      <w:r w:rsidR="00815735">
        <w:rPr>
          <w:rFonts w:ascii="Times New Roman" w:hAnsi="Times New Roman" w:cs="Times New Roman"/>
          <w:sz w:val="18"/>
          <w:szCs w:val="18"/>
        </w:rPr>
        <w:t>4</w:t>
      </w:r>
      <w:r w:rsidRPr="002833A4">
        <w:rPr>
          <w:rFonts w:ascii="Times New Roman" w:hAnsi="Times New Roman" w:cs="Times New Roman"/>
          <w:sz w:val="18"/>
          <w:szCs w:val="18"/>
        </w:rPr>
        <w:t>г.</w:t>
      </w:r>
    </w:p>
    <w:p w:rsidR="00105496" w:rsidRPr="002833A4" w:rsidRDefault="00105496" w:rsidP="00105496">
      <w:pPr>
        <w:pStyle w:val="3c"/>
        <w:shd w:val="clear" w:color="auto" w:fill="auto"/>
        <w:spacing w:before="0" w:after="244" w:line="276" w:lineRule="auto"/>
        <w:ind w:left="60" w:right="40"/>
        <w:jc w:val="both"/>
        <w:rPr>
          <w:rFonts w:ascii="Times New Roman" w:hAnsi="Times New Roman" w:cs="Times New Roman"/>
          <w:sz w:val="18"/>
          <w:szCs w:val="18"/>
        </w:rPr>
      </w:pPr>
      <w:r w:rsidRPr="002833A4">
        <w:rPr>
          <w:rStyle w:val="0pt1"/>
          <w:rFonts w:ascii="Times New Roman" w:hAnsi="Times New Roman" w:cs="Times New Roman"/>
          <w:sz w:val="18"/>
          <w:szCs w:val="18"/>
        </w:rPr>
        <w:t xml:space="preserve">ЗАО «Южно-кавказская железная дорога», </w:t>
      </w:r>
      <w:r w:rsidRPr="002833A4">
        <w:rPr>
          <w:rFonts w:ascii="Times New Roman" w:hAnsi="Times New Roman" w:cs="Times New Roman"/>
          <w:sz w:val="18"/>
          <w:szCs w:val="18"/>
        </w:rPr>
        <w:t xml:space="preserve">именуемое в дальнейшем «Клиент», в лице генерального директора Алексея Валерьевича Мельникова, действующего на основании Устава с одной стороны, и </w:t>
      </w:r>
      <w:r w:rsidRPr="002833A4">
        <w:rPr>
          <w:rStyle w:val="0pt1"/>
          <w:rFonts w:ascii="Times New Roman" w:hAnsi="Times New Roman" w:cs="Times New Roman"/>
          <w:sz w:val="18"/>
          <w:szCs w:val="18"/>
        </w:rPr>
        <w:t xml:space="preserve">«______________», </w:t>
      </w:r>
      <w:r w:rsidRPr="002833A4">
        <w:rPr>
          <w:rFonts w:ascii="Times New Roman" w:hAnsi="Times New Roman" w:cs="Times New Roman"/>
          <w:sz w:val="18"/>
          <w:szCs w:val="18"/>
        </w:rPr>
        <w:t>именуемое в дальнейшем «Аудитор», в лице ____________________________, действующего на основании Устава, с другой стороны,</w:t>
      </w:r>
    </w:p>
    <w:p w:rsidR="00105496" w:rsidRPr="002833A4" w:rsidRDefault="00105496" w:rsidP="00105496">
      <w:pPr>
        <w:pStyle w:val="3c"/>
        <w:shd w:val="clear" w:color="auto" w:fill="auto"/>
        <w:spacing w:before="0" w:after="459" w:line="276" w:lineRule="auto"/>
        <w:ind w:left="60"/>
        <w:jc w:val="both"/>
        <w:rPr>
          <w:rFonts w:ascii="Times New Roman" w:hAnsi="Times New Roman" w:cs="Times New Roman"/>
          <w:sz w:val="18"/>
          <w:szCs w:val="18"/>
        </w:rPr>
      </w:pPr>
      <w:r w:rsidRPr="002833A4">
        <w:rPr>
          <w:rFonts w:ascii="Times New Roman" w:hAnsi="Times New Roman" w:cs="Times New Roman"/>
          <w:sz w:val="18"/>
          <w:szCs w:val="18"/>
        </w:rPr>
        <w:t>заключили настоящий Договор о следующем:</w:t>
      </w:r>
    </w:p>
    <w:p w:rsidR="00105496" w:rsidRPr="002833A4" w:rsidRDefault="00105496" w:rsidP="005637FF">
      <w:pPr>
        <w:pStyle w:val="64"/>
        <w:numPr>
          <w:ilvl w:val="0"/>
          <w:numId w:val="11"/>
        </w:numPr>
        <w:shd w:val="clear" w:color="auto" w:fill="auto"/>
        <w:tabs>
          <w:tab w:val="left" w:pos="768"/>
          <w:tab w:val="left" w:pos="773"/>
        </w:tabs>
        <w:spacing w:before="0" w:after="177" w:line="276" w:lineRule="auto"/>
        <w:ind w:right="40" w:firstLine="0"/>
        <w:jc w:val="both"/>
        <w:rPr>
          <w:rFonts w:ascii="Times New Roman" w:hAnsi="Times New Roman" w:cs="Times New Roman"/>
          <w:sz w:val="18"/>
          <w:szCs w:val="18"/>
        </w:rPr>
      </w:pPr>
      <w:bookmarkStart w:id="60" w:name="bookmark3"/>
      <w:r w:rsidRPr="002833A4">
        <w:rPr>
          <w:rFonts w:ascii="Times New Roman" w:hAnsi="Times New Roman" w:cs="Times New Roman"/>
          <w:sz w:val="18"/>
          <w:szCs w:val="18"/>
        </w:rPr>
        <w:t>Предмет договора</w:t>
      </w:r>
      <w:bookmarkEnd w:id="60"/>
    </w:p>
    <w:p w:rsidR="00105496" w:rsidRPr="002833A4" w:rsidRDefault="00105496" w:rsidP="005637FF">
      <w:pPr>
        <w:pStyle w:val="3c"/>
        <w:numPr>
          <w:ilvl w:val="1"/>
          <w:numId w:val="11"/>
        </w:numPr>
        <w:shd w:val="clear" w:color="auto" w:fill="auto"/>
        <w:tabs>
          <w:tab w:val="left" w:pos="426"/>
        </w:tabs>
        <w:spacing w:before="0" w:after="236" w:line="276" w:lineRule="auto"/>
        <w:ind w:right="40"/>
        <w:jc w:val="both"/>
        <w:rPr>
          <w:rFonts w:ascii="Times New Roman" w:hAnsi="Times New Roman" w:cs="Times New Roman"/>
          <w:sz w:val="18"/>
          <w:szCs w:val="18"/>
        </w:rPr>
      </w:pPr>
      <w:r w:rsidRPr="002833A4">
        <w:rPr>
          <w:rFonts w:ascii="Times New Roman" w:hAnsi="Times New Roman" w:cs="Times New Roman"/>
          <w:sz w:val="18"/>
          <w:szCs w:val="18"/>
        </w:rPr>
        <w:t>Аудитор обязуется оказать Клиенту услуги в соответствии с таблицей, представленной в Приложении 1 к настоящему Договору (далее - «Услуги»),</w:t>
      </w:r>
    </w:p>
    <w:p w:rsidR="00105496" w:rsidRDefault="00105496" w:rsidP="005637FF">
      <w:pPr>
        <w:pStyle w:val="3c"/>
        <w:numPr>
          <w:ilvl w:val="1"/>
          <w:numId w:val="11"/>
        </w:numPr>
        <w:shd w:val="clear" w:color="auto" w:fill="auto"/>
        <w:tabs>
          <w:tab w:val="left" w:pos="426"/>
        </w:tabs>
        <w:spacing w:before="0" w:line="276" w:lineRule="auto"/>
        <w:ind w:right="40"/>
        <w:jc w:val="both"/>
        <w:rPr>
          <w:rFonts w:ascii="Times New Roman" w:hAnsi="Times New Roman" w:cs="Times New Roman"/>
          <w:sz w:val="18"/>
          <w:szCs w:val="18"/>
        </w:rPr>
      </w:pPr>
      <w:r w:rsidRPr="002833A4">
        <w:rPr>
          <w:rFonts w:ascii="Times New Roman" w:hAnsi="Times New Roman" w:cs="Times New Roman"/>
          <w:sz w:val="18"/>
          <w:szCs w:val="18"/>
        </w:rPr>
        <w:t>Аудитор окажет Услуги в соответствии с Международными стандартами аудита.</w:t>
      </w:r>
    </w:p>
    <w:p w:rsidR="00105496" w:rsidRPr="002833A4" w:rsidRDefault="00105496" w:rsidP="00105496">
      <w:pPr>
        <w:pStyle w:val="3c"/>
        <w:shd w:val="clear" w:color="auto" w:fill="auto"/>
        <w:tabs>
          <w:tab w:val="left" w:pos="426"/>
        </w:tabs>
        <w:spacing w:before="0" w:line="276" w:lineRule="auto"/>
        <w:ind w:right="40"/>
        <w:jc w:val="both"/>
        <w:rPr>
          <w:rFonts w:ascii="Times New Roman" w:hAnsi="Times New Roman" w:cs="Times New Roman"/>
          <w:sz w:val="18"/>
          <w:szCs w:val="18"/>
        </w:rPr>
      </w:pP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rPr>
      </w:pPr>
    </w:p>
    <w:p w:rsidR="00105496" w:rsidRDefault="00105496" w:rsidP="005637FF">
      <w:pPr>
        <w:pStyle w:val="64"/>
        <w:numPr>
          <w:ilvl w:val="0"/>
          <w:numId w:val="36"/>
        </w:numPr>
        <w:shd w:val="clear" w:color="auto" w:fill="auto"/>
        <w:tabs>
          <w:tab w:val="left" w:pos="-142"/>
        </w:tabs>
        <w:spacing w:before="0" w:after="177" w:line="276" w:lineRule="auto"/>
        <w:ind w:right="40"/>
        <w:jc w:val="both"/>
        <w:rPr>
          <w:rFonts w:ascii="Times New Roman" w:hAnsi="Times New Roman" w:cs="Times New Roman"/>
          <w:sz w:val="18"/>
          <w:szCs w:val="18"/>
        </w:rPr>
      </w:pPr>
      <w:r w:rsidRPr="002833A4">
        <w:rPr>
          <w:rFonts w:ascii="Times New Roman" w:hAnsi="Times New Roman" w:cs="Times New Roman"/>
          <w:sz w:val="18"/>
          <w:szCs w:val="18"/>
        </w:rPr>
        <w:t>Оказание Услуг</w:t>
      </w:r>
    </w:p>
    <w:p w:rsidR="00105496" w:rsidRDefault="00105496" w:rsidP="005637FF">
      <w:pPr>
        <w:pStyle w:val="64"/>
        <w:numPr>
          <w:ilvl w:val="1"/>
          <w:numId w:val="9"/>
        </w:numPr>
        <w:shd w:val="clear" w:color="auto" w:fill="auto"/>
        <w:tabs>
          <w:tab w:val="left" w:pos="0"/>
        </w:tabs>
        <w:spacing w:before="0" w:after="177" w:line="276" w:lineRule="auto"/>
        <w:ind w:right="40" w:firstLine="0"/>
        <w:jc w:val="both"/>
        <w:rPr>
          <w:rFonts w:ascii="Times New Roman" w:hAnsi="Times New Roman" w:cs="Times New Roman"/>
          <w:b w:val="0"/>
          <w:sz w:val="18"/>
          <w:szCs w:val="18"/>
        </w:rPr>
      </w:pPr>
      <w:r w:rsidRPr="002833A4">
        <w:rPr>
          <w:rFonts w:ascii="Times New Roman" w:hAnsi="Times New Roman" w:cs="Times New Roman"/>
          <w:b w:val="0"/>
          <w:sz w:val="18"/>
          <w:szCs w:val="18"/>
        </w:rPr>
        <w:t xml:space="preserve">Аудитор </w:t>
      </w:r>
      <w:r>
        <w:rPr>
          <w:rFonts w:ascii="Times New Roman" w:hAnsi="Times New Roman" w:cs="Times New Roman"/>
          <w:b w:val="0"/>
          <w:sz w:val="18"/>
          <w:szCs w:val="18"/>
        </w:rPr>
        <w:t xml:space="preserve">принимает на себя обязательства </w:t>
      </w:r>
      <w:r w:rsidRPr="002833A4">
        <w:rPr>
          <w:rFonts w:ascii="Times New Roman" w:hAnsi="Times New Roman" w:cs="Times New Roman"/>
          <w:b w:val="0"/>
          <w:sz w:val="18"/>
          <w:szCs w:val="18"/>
        </w:rPr>
        <w:t>оказать Услуги в объеме, указанном в Договоре.</w:t>
      </w:r>
    </w:p>
    <w:p w:rsidR="00105496" w:rsidRDefault="00105496" w:rsidP="005637FF">
      <w:pPr>
        <w:pStyle w:val="64"/>
        <w:numPr>
          <w:ilvl w:val="1"/>
          <w:numId w:val="9"/>
        </w:numPr>
        <w:shd w:val="clear" w:color="auto" w:fill="auto"/>
        <w:tabs>
          <w:tab w:val="left" w:pos="0"/>
        </w:tabs>
        <w:spacing w:before="0" w:after="177" w:line="276" w:lineRule="auto"/>
        <w:ind w:right="40" w:firstLine="0"/>
        <w:jc w:val="both"/>
        <w:rPr>
          <w:rFonts w:ascii="Times New Roman" w:hAnsi="Times New Roman" w:cs="Times New Roman"/>
          <w:b w:val="0"/>
          <w:sz w:val="18"/>
          <w:szCs w:val="18"/>
        </w:rPr>
      </w:pPr>
      <w:r w:rsidRPr="002833A4">
        <w:rPr>
          <w:rFonts w:ascii="Times New Roman" w:hAnsi="Times New Roman" w:cs="Times New Roman"/>
          <w:b w:val="0"/>
          <w:sz w:val="18"/>
          <w:szCs w:val="18"/>
        </w:rPr>
        <w:t>В случае, если объектом аудита является Отчетность группы компаний Клиента в соответствии с применимыми профессиональными стандартами, Аудитор несет ответственность за свой отчет, касающийся Отчетности всей группы компаний Клиента. В связи с этим Аудитору может понадобиться провести дополнительные процедуры в отношении тех юридических лиц, входящих в группу компаний Клиента, аудитором которых он не является, в том числе проверку результатов работы аудиторов таких юридических лиц.</w:t>
      </w:r>
    </w:p>
    <w:p w:rsidR="00105496" w:rsidRDefault="00105496" w:rsidP="005637FF">
      <w:pPr>
        <w:pStyle w:val="64"/>
        <w:numPr>
          <w:ilvl w:val="1"/>
          <w:numId w:val="9"/>
        </w:numPr>
        <w:shd w:val="clear" w:color="auto" w:fill="auto"/>
        <w:tabs>
          <w:tab w:val="left" w:pos="0"/>
        </w:tabs>
        <w:spacing w:before="0" w:after="177" w:line="276" w:lineRule="auto"/>
        <w:ind w:right="40" w:firstLine="0"/>
        <w:jc w:val="both"/>
        <w:rPr>
          <w:rFonts w:ascii="Times New Roman" w:hAnsi="Times New Roman" w:cs="Times New Roman"/>
          <w:b w:val="0"/>
          <w:sz w:val="18"/>
          <w:szCs w:val="18"/>
        </w:rPr>
      </w:pPr>
      <w:r w:rsidRPr="00404DD9">
        <w:rPr>
          <w:rFonts w:ascii="Times New Roman" w:hAnsi="Times New Roman" w:cs="Times New Roman"/>
          <w:b w:val="0"/>
          <w:sz w:val="18"/>
          <w:szCs w:val="18"/>
        </w:rPr>
        <w:t>Ответственность за Отчетность несет руководство Аудируемого лица, на которое данная обязанность возложена применимыми стандартами и законодательством. В связи с этим руководство Аудируемого лица отвечает за соответствующее отражение всех фактов хозяйственной жизни в Отчетности, а также организацию и осуществление внутреннего контроля, позволяющего подготавливать Отчетность в соответствии с применимым законодательством и правилами бухгалтерского учета и без существенных искажений в результате обмана или ошибки. Аудит отчетн</w:t>
      </w:r>
      <w:r w:rsidR="005637FF">
        <w:rPr>
          <w:rFonts w:ascii="Times New Roman" w:hAnsi="Times New Roman" w:cs="Times New Roman"/>
          <w:b w:val="0"/>
          <w:sz w:val="18"/>
          <w:szCs w:val="18"/>
        </w:rPr>
        <w:t>ости не освобождает руководство</w:t>
      </w:r>
    </w:p>
    <w:p w:rsidR="005637FF" w:rsidRDefault="005637FF" w:rsidP="005637FF">
      <w:pPr>
        <w:pStyle w:val="64"/>
        <w:shd w:val="clear" w:color="auto" w:fill="auto"/>
        <w:tabs>
          <w:tab w:val="left" w:pos="0"/>
        </w:tabs>
        <w:spacing w:before="0" w:after="177" w:line="276" w:lineRule="auto"/>
        <w:ind w:right="40" w:firstLine="0"/>
        <w:jc w:val="both"/>
        <w:rPr>
          <w:rFonts w:ascii="Times New Roman" w:hAnsi="Times New Roman" w:cs="Times New Roman"/>
          <w:b w:val="0"/>
          <w:sz w:val="18"/>
          <w:szCs w:val="18"/>
        </w:rPr>
      </w:pPr>
    </w:p>
    <w:p w:rsidR="00F65F91" w:rsidRDefault="00F65F91" w:rsidP="00105496">
      <w:pPr>
        <w:pStyle w:val="3c"/>
        <w:shd w:val="clear" w:color="auto" w:fill="auto"/>
        <w:spacing w:before="0" w:after="308" w:line="245" w:lineRule="exact"/>
        <w:ind w:right="40"/>
        <w:jc w:val="both"/>
        <w:rPr>
          <w:rFonts w:ascii="Times New Roman" w:hAnsi="Times New Roman" w:cs="Times New Roman"/>
          <w:bCs/>
          <w:spacing w:val="2"/>
          <w:sz w:val="18"/>
          <w:szCs w:val="18"/>
        </w:rPr>
      </w:pPr>
    </w:p>
    <w:p w:rsidR="00105496" w:rsidRDefault="00105496" w:rsidP="00105496">
      <w:pPr>
        <w:pStyle w:val="3c"/>
        <w:shd w:val="clear" w:color="auto" w:fill="auto"/>
        <w:spacing w:before="0" w:after="308" w:line="245" w:lineRule="exact"/>
        <w:ind w:right="40"/>
        <w:jc w:val="both"/>
        <w:rPr>
          <w:rFonts w:cs="Times New Roman"/>
          <w:color w:val="000000"/>
          <w:sz w:val="18"/>
          <w:szCs w:val="18"/>
          <w:lang w:val="hy-AM" w:eastAsia="ru-RU"/>
        </w:rPr>
      </w:pPr>
      <w:r w:rsidRPr="002833A4">
        <w:rPr>
          <w:sz w:val="18"/>
          <w:szCs w:val="18"/>
        </w:rPr>
        <w:lastRenderedPageBreak/>
        <w:t>Հաշվետվությունները</w:t>
      </w:r>
      <w:r w:rsidRPr="002833A4">
        <w:rPr>
          <w:rFonts w:ascii="Times New Roman" w:hAnsi="Times New Roman" w:cs="Times New Roman"/>
          <w:sz w:val="18"/>
          <w:szCs w:val="18"/>
        </w:rPr>
        <w:t xml:space="preserve"> </w:t>
      </w:r>
      <w:r w:rsidRPr="002833A4">
        <w:rPr>
          <w:sz w:val="18"/>
          <w:szCs w:val="18"/>
        </w:rPr>
        <w:t>կազմել</w:t>
      </w:r>
      <w:r w:rsidRPr="002833A4">
        <w:rPr>
          <w:rFonts w:ascii="Times New Roman" w:hAnsi="Times New Roman" w:cs="Times New Roman"/>
          <w:sz w:val="18"/>
          <w:szCs w:val="18"/>
        </w:rPr>
        <w:t xml:space="preserve"> </w:t>
      </w:r>
      <w:r w:rsidRPr="002833A4">
        <w:rPr>
          <w:sz w:val="18"/>
          <w:szCs w:val="18"/>
        </w:rPr>
        <w:t>այնպես</w:t>
      </w:r>
      <w:r w:rsidRPr="002833A4">
        <w:rPr>
          <w:rFonts w:ascii="Times New Roman" w:hAnsi="Times New Roman" w:cs="Times New Roman"/>
          <w:sz w:val="18"/>
          <w:szCs w:val="18"/>
        </w:rPr>
        <w:t xml:space="preserve">, </w:t>
      </w:r>
      <w:r w:rsidRPr="002833A4">
        <w:rPr>
          <w:sz w:val="18"/>
          <w:szCs w:val="18"/>
        </w:rPr>
        <w:t>որ</w:t>
      </w:r>
      <w:r w:rsidRPr="002833A4">
        <w:rPr>
          <w:rFonts w:ascii="Times New Roman" w:hAnsi="Times New Roman" w:cs="Times New Roman"/>
          <w:sz w:val="18"/>
          <w:szCs w:val="18"/>
        </w:rPr>
        <w:t xml:space="preserve"> </w:t>
      </w:r>
      <w:r w:rsidRPr="002833A4">
        <w:rPr>
          <w:sz w:val="18"/>
          <w:szCs w:val="18"/>
        </w:rPr>
        <w:t>դրանք</w:t>
      </w:r>
      <w:r w:rsidRPr="002833A4">
        <w:rPr>
          <w:rFonts w:ascii="Times New Roman" w:hAnsi="Times New Roman" w:cs="Times New Roman"/>
          <w:sz w:val="18"/>
          <w:szCs w:val="18"/>
        </w:rPr>
        <w:t xml:space="preserve"> </w:t>
      </w:r>
      <w:r w:rsidRPr="002833A4">
        <w:rPr>
          <w:sz w:val="18"/>
          <w:szCs w:val="18"/>
        </w:rPr>
        <w:t>համապատասխանեն</w:t>
      </w:r>
      <w:r w:rsidRPr="002833A4">
        <w:rPr>
          <w:rFonts w:ascii="Times New Roman" w:hAnsi="Times New Roman" w:cs="Times New Roman"/>
          <w:sz w:val="18"/>
          <w:szCs w:val="18"/>
        </w:rPr>
        <w:t xml:space="preserve"> </w:t>
      </w:r>
      <w:r w:rsidRPr="002833A4">
        <w:rPr>
          <w:sz w:val="18"/>
          <w:szCs w:val="18"/>
        </w:rPr>
        <w:t>գործող</w:t>
      </w:r>
      <w:r w:rsidRPr="002833A4">
        <w:rPr>
          <w:rFonts w:ascii="Times New Roman" w:hAnsi="Times New Roman" w:cs="Times New Roman"/>
          <w:sz w:val="18"/>
          <w:szCs w:val="18"/>
        </w:rPr>
        <w:t xml:space="preserve"> </w:t>
      </w:r>
      <w:r w:rsidRPr="002833A4">
        <w:rPr>
          <w:sz w:val="18"/>
          <w:szCs w:val="18"/>
        </w:rPr>
        <w:t>օրենսդրությանը</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զերծ</w:t>
      </w:r>
      <w:r w:rsidRPr="002833A4">
        <w:rPr>
          <w:rFonts w:ascii="Times New Roman" w:hAnsi="Times New Roman" w:cs="Times New Roman"/>
          <w:sz w:val="18"/>
          <w:szCs w:val="18"/>
        </w:rPr>
        <w:t xml:space="preserve"> </w:t>
      </w:r>
      <w:r w:rsidRPr="002833A4">
        <w:rPr>
          <w:sz w:val="18"/>
          <w:szCs w:val="18"/>
        </w:rPr>
        <w:t>լինեն</w:t>
      </w:r>
      <w:r w:rsidRPr="002833A4">
        <w:rPr>
          <w:rFonts w:ascii="Times New Roman" w:hAnsi="Times New Roman" w:cs="Times New Roman"/>
          <w:sz w:val="18"/>
          <w:szCs w:val="18"/>
        </w:rPr>
        <w:t xml:space="preserve"> </w:t>
      </w:r>
      <w:r w:rsidRPr="002833A4">
        <w:rPr>
          <w:sz w:val="18"/>
          <w:szCs w:val="18"/>
        </w:rPr>
        <w:t>խարդախության</w:t>
      </w:r>
      <w:r w:rsidRPr="002833A4">
        <w:rPr>
          <w:rFonts w:ascii="Times New Roman" w:hAnsi="Times New Roman" w:cs="Times New Roman"/>
          <w:sz w:val="18"/>
          <w:szCs w:val="18"/>
        </w:rPr>
        <w:t xml:space="preserve"> </w:t>
      </w:r>
      <w:r w:rsidRPr="002833A4">
        <w:rPr>
          <w:sz w:val="18"/>
          <w:szCs w:val="18"/>
        </w:rPr>
        <w:t>կամ</w:t>
      </w:r>
      <w:r w:rsidRPr="002833A4">
        <w:rPr>
          <w:rFonts w:ascii="Times New Roman" w:hAnsi="Times New Roman" w:cs="Times New Roman"/>
          <w:sz w:val="18"/>
          <w:szCs w:val="18"/>
        </w:rPr>
        <w:t xml:space="preserve"> </w:t>
      </w:r>
      <w:r w:rsidRPr="002833A4">
        <w:rPr>
          <w:sz w:val="18"/>
          <w:szCs w:val="18"/>
        </w:rPr>
        <w:t>սխալի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հետևանքով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էական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խեղաթյուրումներից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Հաշվետվությունների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ազատում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ենթարկվող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հաստատության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ղեկավարությանը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նշված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պատասխանատվությունից</w:t>
      </w:r>
      <w:r>
        <w:rPr>
          <w:rFonts w:ascii="Times New Roman" w:hAnsi="Times New Roman" w:cs="Times New Roman"/>
          <w:color w:val="000000"/>
          <w:sz w:val="18"/>
          <w:szCs w:val="18"/>
          <w:lang w:val="hy-AM" w:eastAsia="ru-RU"/>
        </w:rPr>
        <w:t>:</w:t>
      </w:r>
    </w:p>
    <w:p w:rsidR="00105496" w:rsidRDefault="00105496" w:rsidP="005637FF">
      <w:pPr>
        <w:pStyle w:val="3c"/>
        <w:numPr>
          <w:ilvl w:val="1"/>
          <w:numId w:val="9"/>
        </w:numPr>
        <w:shd w:val="clear" w:color="auto" w:fill="auto"/>
        <w:spacing w:before="0" w:after="308" w:line="245" w:lineRule="exact"/>
        <w:ind w:right="40"/>
        <w:jc w:val="both"/>
        <w:rPr>
          <w:rFonts w:cs="Times New Roman"/>
          <w:color w:val="000000"/>
          <w:sz w:val="18"/>
          <w:szCs w:val="18"/>
          <w:lang w:val="hy-AM" w:eastAsia="ru-RU"/>
        </w:rPr>
      </w:pP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աուդիտը</w:t>
      </w:r>
      <w:r w:rsidRPr="002833A4">
        <w:rPr>
          <w:rFonts w:ascii="Times New Roman" w:hAnsi="Times New Roman" w:cs="Times New Roman"/>
          <w:sz w:val="18"/>
          <w:szCs w:val="18"/>
          <w:lang w:val="hy-AM"/>
        </w:rPr>
        <w:t xml:space="preserve"> </w:t>
      </w:r>
      <w:r w:rsidRPr="002833A4">
        <w:rPr>
          <w:sz w:val="18"/>
          <w:szCs w:val="18"/>
          <w:lang w:val="hy-AM"/>
        </w:rPr>
        <w:t>պլանավորում</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իրականացնում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այնպես</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ստանա</w:t>
      </w:r>
      <w:r w:rsidRPr="002833A4">
        <w:rPr>
          <w:rFonts w:ascii="Times New Roman" w:hAnsi="Times New Roman" w:cs="Times New Roman"/>
          <w:sz w:val="18"/>
          <w:szCs w:val="18"/>
          <w:lang w:val="hy-AM"/>
        </w:rPr>
        <w:t xml:space="preserve"> </w:t>
      </w:r>
      <w:r w:rsidRPr="002833A4">
        <w:rPr>
          <w:sz w:val="18"/>
          <w:szCs w:val="18"/>
          <w:lang w:val="hy-AM"/>
        </w:rPr>
        <w:t>ողջամիտ</w:t>
      </w:r>
      <w:r w:rsidRPr="002833A4">
        <w:rPr>
          <w:rFonts w:ascii="Times New Roman" w:hAnsi="Times New Roman" w:cs="Times New Roman"/>
          <w:sz w:val="18"/>
          <w:szCs w:val="18"/>
          <w:lang w:val="hy-AM"/>
        </w:rPr>
        <w:t xml:space="preserve">, </w:t>
      </w:r>
      <w:r w:rsidRPr="002833A4">
        <w:rPr>
          <w:sz w:val="18"/>
          <w:szCs w:val="18"/>
          <w:lang w:val="hy-AM"/>
        </w:rPr>
        <w:t>սակայն</w:t>
      </w:r>
      <w:r w:rsidRPr="002833A4">
        <w:rPr>
          <w:rFonts w:ascii="Times New Roman" w:hAnsi="Times New Roman" w:cs="Times New Roman"/>
          <w:sz w:val="18"/>
          <w:szCs w:val="18"/>
          <w:lang w:val="hy-AM"/>
        </w:rPr>
        <w:t xml:space="preserve"> </w:t>
      </w:r>
      <w:r w:rsidRPr="002833A4">
        <w:rPr>
          <w:sz w:val="18"/>
          <w:szCs w:val="18"/>
          <w:lang w:val="hy-AM"/>
        </w:rPr>
        <w:t>ոչ</w:t>
      </w:r>
      <w:r w:rsidRPr="002833A4">
        <w:rPr>
          <w:rFonts w:ascii="Times New Roman" w:hAnsi="Times New Roman" w:cs="Times New Roman"/>
          <w:sz w:val="18"/>
          <w:szCs w:val="18"/>
          <w:lang w:val="hy-AM"/>
        </w:rPr>
        <w:t xml:space="preserve"> </w:t>
      </w:r>
      <w:r w:rsidRPr="002833A4">
        <w:rPr>
          <w:sz w:val="18"/>
          <w:szCs w:val="18"/>
          <w:lang w:val="hy-AM"/>
        </w:rPr>
        <w:t>բացարձակ</w:t>
      </w:r>
      <w:r w:rsidRPr="002833A4">
        <w:rPr>
          <w:rFonts w:ascii="Times New Roman" w:hAnsi="Times New Roman" w:cs="Times New Roman"/>
          <w:sz w:val="18"/>
          <w:szCs w:val="18"/>
          <w:lang w:val="hy-AM"/>
        </w:rPr>
        <w:t xml:space="preserve"> </w:t>
      </w:r>
      <w:r w:rsidRPr="002833A4">
        <w:rPr>
          <w:sz w:val="18"/>
          <w:szCs w:val="18"/>
          <w:lang w:val="hy-AM"/>
        </w:rPr>
        <w:t>հավաստիացում</w:t>
      </w:r>
      <w:r w:rsidRPr="002833A4">
        <w:rPr>
          <w:rFonts w:ascii="Times New Roman" w:hAnsi="Times New Roman" w:cs="Times New Roman"/>
          <w:sz w:val="18"/>
          <w:szCs w:val="18"/>
          <w:lang w:val="hy-AM"/>
        </w:rPr>
        <w:t xml:space="preserve"> </w:t>
      </w:r>
      <w:r w:rsidRPr="002833A4">
        <w:rPr>
          <w:sz w:val="18"/>
          <w:szCs w:val="18"/>
          <w:lang w:val="hy-AM"/>
        </w:rPr>
        <w:t>առ</w:t>
      </w:r>
      <w:r w:rsidRPr="002833A4">
        <w:rPr>
          <w:rFonts w:ascii="Times New Roman" w:hAnsi="Times New Roman" w:cs="Times New Roman"/>
          <w:sz w:val="18"/>
          <w:szCs w:val="18"/>
          <w:lang w:val="hy-AM"/>
        </w:rPr>
        <w:t xml:space="preserve"> </w:t>
      </w:r>
      <w:r w:rsidRPr="002833A4">
        <w:rPr>
          <w:sz w:val="18"/>
          <w:szCs w:val="18"/>
          <w:lang w:val="hy-AM"/>
        </w:rPr>
        <w:t>այն</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Հաշվետվություններում</w:t>
      </w:r>
      <w:r w:rsidRPr="002833A4">
        <w:rPr>
          <w:rFonts w:ascii="Times New Roman" w:hAnsi="Times New Roman" w:cs="Times New Roman"/>
          <w:sz w:val="18"/>
          <w:szCs w:val="18"/>
          <w:lang w:val="hy-AM"/>
        </w:rPr>
        <w:t xml:space="preserve"> </w:t>
      </w:r>
      <w:r w:rsidRPr="002833A4">
        <w:rPr>
          <w:sz w:val="18"/>
          <w:szCs w:val="18"/>
          <w:lang w:val="hy-AM"/>
        </w:rPr>
        <w:t>չկան</w:t>
      </w:r>
      <w:r w:rsidRPr="002833A4">
        <w:rPr>
          <w:rFonts w:ascii="Times New Roman" w:hAnsi="Times New Roman" w:cs="Times New Roman"/>
          <w:sz w:val="18"/>
          <w:szCs w:val="18"/>
          <w:lang w:val="hy-AM"/>
        </w:rPr>
        <w:t xml:space="preserve"> </w:t>
      </w:r>
      <w:r w:rsidRPr="002833A4">
        <w:rPr>
          <w:sz w:val="18"/>
          <w:szCs w:val="18"/>
          <w:lang w:val="hy-AM"/>
        </w:rPr>
        <w:t>էական</w:t>
      </w:r>
      <w:r w:rsidRPr="002833A4">
        <w:rPr>
          <w:rFonts w:ascii="Times New Roman" w:hAnsi="Times New Roman" w:cs="Times New Roman"/>
          <w:sz w:val="18"/>
          <w:szCs w:val="18"/>
          <w:lang w:val="hy-AM"/>
        </w:rPr>
        <w:t xml:space="preserve"> </w:t>
      </w:r>
      <w:r w:rsidRPr="002833A4">
        <w:rPr>
          <w:sz w:val="18"/>
          <w:szCs w:val="18"/>
          <w:lang w:val="hy-AM"/>
        </w:rPr>
        <w:t>խեղաթյուրումներ</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ողջամիտ</w:t>
      </w:r>
      <w:r w:rsidRPr="002833A4">
        <w:rPr>
          <w:rFonts w:ascii="Times New Roman" w:hAnsi="Times New Roman" w:cs="Times New Roman"/>
          <w:sz w:val="18"/>
          <w:szCs w:val="18"/>
          <w:lang w:val="hy-AM"/>
        </w:rPr>
        <w:t xml:space="preserve"> </w:t>
      </w:r>
      <w:r w:rsidRPr="002833A4">
        <w:rPr>
          <w:sz w:val="18"/>
          <w:szCs w:val="18"/>
          <w:lang w:val="hy-AM"/>
        </w:rPr>
        <w:t>հավաստիացում</w:t>
      </w:r>
      <w:r w:rsidRPr="002833A4">
        <w:rPr>
          <w:rFonts w:ascii="Times New Roman" w:hAnsi="Times New Roman" w:cs="Times New Roman"/>
          <w:sz w:val="18"/>
          <w:szCs w:val="18"/>
          <w:lang w:val="hy-AM"/>
        </w:rPr>
        <w:t xml:space="preserve"> </w:t>
      </w:r>
      <w:r w:rsidRPr="002833A4">
        <w:rPr>
          <w:sz w:val="18"/>
          <w:szCs w:val="18"/>
          <w:lang w:val="hy-AM"/>
        </w:rPr>
        <w:t>առ</w:t>
      </w:r>
      <w:r w:rsidRPr="002833A4">
        <w:rPr>
          <w:rFonts w:ascii="Times New Roman" w:hAnsi="Times New Roman" w:cs="Times New Roman"/>
          <w:sz w:val="18"/>
          <w:szCs w:val="18"/>
          <w:lang w:val="hy-AM"/>
        </w:rPr>
        <w:t xml:space="preserve"> </w:t>
      </w:r>
      <w:r w:rsidRPr="002833A4">
        <w:rPr>
          <w:sz w:val="18"/>
          <w:szCs w:val="18"/>
          <w:lang w:val="hy-AM"/>
        </w:rPr>
        <w:t>այն</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Աուդիտորի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բացահայտված</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այն</w:t>
      </w:r>
      <w:r w:rsidRPr="002833A4">
        <w:rPr>
          <w:rFonts w:ascii="Times New Roman" w:hAnsi="Times New Roman" w:cs="Times New Roman"/>
          <w:sz w:val="18"/>
          <w:szCs w:val="18"/>
          <w:lang w:val="hy-AM"/>
        </w:rPr>
        <w:t xml:space="preserve"> </w:t>
      </w:r>
      <w:r w:rsidRPr="002833A4">
        <w:rPr>
          <w:sz w:val="18"/>
          <w:szCs w:val="18"/>
          <w:lang w:val="hy-AM"/>
        </w:rPr>
        <w:t>բոլոր</w:t>
      </w:r>
      <w:r w:rsidRPr="002833A4">
        <w:rPr>
          <w:rFonts w:ascii="Times New Roman" w:hAnsi="Times New Roman" w:cs="Times New Roman"/>
          <w:sz w:val="18"/>
          <w:szCs w:val="18"/>
          <w:lang w:val="hy-AM"/>
        </w:rPr>
        <w:t xml:space="preserve"> </w:t>
      </w:r>
      <w:r w:rsidRPr="002833A4">
        <w:rPr>
          <w:sz w:val="18"/>
          <w:szCs w:val="18"/>
          <w:lang w:val="hy-AM"/>
        </w:rPr>
        <w:t>սխալները</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խարդախության</w:t>
      </w:r>
      <w:r w:rsidRPr="002833A4">
        <w:rPr>
          <w:rFonts w:ascii="Times New Roman" w:hAnsi="Times New Roman" w:cs="Times New Roman"/>
          <w:sz w:val="18"/>
          <w:szCs w:val="18"/>
          <w:lang w:val="hy-AM"/>
        </w:rPr>
        <w:t xml:space="preserve"> </w:t>
      </w:r>
      <w:r w:rsidRPr="002833A4">
        <w:rPr>
          <w:sz w:val="18"/>
          <w:szCs w:val="18"/>
          <w:lang w:val="hy-AM"/>
        </w:rPr>
        <w:t>դեպքերը</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էականորեն</w:t>
      </w:r>
      <w:r w:rsidRPr="002833A4">
        <w:rPr>
          <w:rFonts w:ascii="Times New Roman" w:hAnsi="Times New Roman" w:cs="Times New Roman"/>
          <w:sz w:val="18"/>
          <w:szCs w:val="18"/>
          <w:lang w:val="hy-AM"/>
        </w:rPr>
        <w:t xml:space="preserve"> </w:t>
      </w:r>
      <w:r w:rsidRPr="002833A4">
        <w:rPr>
          <w:sz w:val="18"/>
          <w:szCs w:val="18"/>
          <w:lang w:val="hy-AM"/>
        </w:rPr>
        <w:t>ազդում</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ազդել</w:t>
      </w:r>
      <w:r w:rsidRPr="002833A4">
        <w:rPr>
          <w:rFonts w:ascii="Times New Roman" w:hAnsi="Times New Roman" w:cs="Times New Roman"/>
          <w:sz w:val="18"/>
          <w:szCs w:val="18"/>
          <w:lang w:val="hy-AM"/>
        </w:rPr>
        <w:t xml:space="preserve"> </w:t>
      </w:r>
      <w:r w:rsidRPr="002833A4">
        <w:rPr>
          <w:sz w:val="18"/>
          <w:szCs w:val="18"/>
          <w:lang w:val="hy-AM"/>
        </w:rPr>
        <w:t>Հաշվետվությունների</w:t>
      </w:r>
      <w:r w:rsidRPr="002833A4">
        <w:rPr>
          <w:rFonts w:ascii="Times New Roman" w:hAnsi="Times New Roman" w:cs="Times New Roman"/>
          <w:sz w:val="18"/>
          <w:szCs w:val="18"/>
          <w:lang w:val="hy-AM"/>
        </w:rPr>
        <w:t xml:space="preserve"> </w:t>
      </w:r>
      <w:r w:rsidRPr="002833A4">
        <w:rPr>
          <w:sz w:val="18"/>
          <w:szCs w:val="18"/>
          <w:lang w:val="hy-AM"/>
        </w:rPr>
        <w:t>վրա</w:t>
      </w:r>
      <w:r w:rsidRPr="002833A4">
        <w:rPr>
          <w:rFonts w:ascii="Times New Roman" w:hAnsi="Times New Roman" w:cs="Times New Roman"/>
          <w:sz w:val="18"/>
          <w:szCs w:val="18"/>
          <w:lang w:val="hy-AM"/>
        </w:rPr>
        <w:t xml:space="preserve">, </w:t>
      </w:r>
      <w:r w:rsidRPr="002833A4">
        <w:rPr>
          <w:sz w:val="18"/>
          <w:szCs w:val="18"/>
          <w:lang w:val="hy-AM"/>
        </w:rPr>
        <w:t>ինչպես</w:t>
      </w:r>
      <w:r w:rsidRPr="002833A4">
        <w:rPr>
          <w:rFonts w:ascii="Times New Roman" w:hAnsi="Times New Roman" w:cs="Times New Roman"/>
          <w:sz w:val="18"/>
          <w:szCs w:val="18"/>
          <w:lang w:val="hy-AM"/>
        </w:rPr>
        <w:t xml:space="preserve"> </w:t>
      </w:r>
      <w:r w:rsidRPr="002833A4">
        <w:rPr>
          <w:sz w:val="18"/>
          <w:szCs w:val="18"/>
          <w:lang w:val="hy-AM"/>
        </w:rPr>
        <w:t>նաև</w:t>
      </w:r>
      <w:r w:rsidRPr="002833A4">
        <w:rPr>
          <w:rFonts w:ascii="Times New Roman" w:hAnsi="Times New Roman" w:cs="Times New Roman"/>
          <w:sz w:val="18"/>
          <w:szCs w:val="18"/>
          <w:lang w:val="hy-AM"/>
        </w:rPr>
        <w:t xml:space="preserve"> </w:t>
      </w:r>
      <w:r w:rsidRPr="002833A4">
        <w:rPr>
          <w:sz w:val="18"/>
          <w:szCs w:val="18"/>
          <w:lang w:val="hy-AM"/>
        </w:rPr>
        <w:t>Հաշվետվությունների</w:t>
      </w:r>
      <w:r w:rsidRPr="002833A4">
        <w:rPr>
          <w:rFonts w:ascii="Times New Roman" w:hAnsi="Times New Roman" w:cs="Times New Roman"/>
          <w:sz w:val="18"/>
          <w:szCs w:val="18"/>
          <w:lang w:val="hy-AM"/>
        </w:rPr>
        <w:t xml:space="preserve"> </w:t>
      </w:r>
      <w:r w:rsidRPr="002833A4">
        <w:rPr>
          <w:sz w:val="18"/>
          <w:szCs w:val="18"/>
          <w:lang w:val="hy-AM"/>
        </w:rPr>
        <w:t>վրա</w:t>
      </w:r>
      <w:r w:rsidRPr="002833A4">
        <w:rPr>
          <w:rFonts w:ascii="Times New Roman" w:hAnsi="Times New Roman" w:cs="Times New Roman"/>
          <w:sz w:val="18"/>
          <w:szCs w:val="18"/>
          <w:lang w:val="hy-AM"/>
        </w:rPr>
        <w:t xml:space="preserve"> </w:t>
      </w:r>
      <w:r w:rsidRPr="002833A4">
        <w:rPr>
          <w:sz w:val="18"/>
          <w:szCs w:val="18"/>
          <w:lang w:val="hy-AM"/>
        </w:rPr>
        <w:t>ուղղակի</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էական</w:t>
      </w:r>
      <w:r w:rsidRPr="002833A4">
        <w:rPr>
          <w:rFonts w:ascii="Times New Roman" w:hAnsi="Times New Roman" w:cs="Times New Roman"/>
          <w:sz w:val="18"/>
          <w:szCs w:val="18"/>
          <w:lang w:val="hy-AM"/>
        </w:rPr>
        <w:t xml:space="preserve"> </w:t>
      </w:r>
      <w:r w:rsidRPr="002833A4">
        <w:rPr>
          <w:sz w:val="18"/>
          <w:szCs w:val="18"/>
          <w:lang w:val="hy-AM"/>
        </w:rPr>
        <w:t>ազդեցություն</w:t>
      </w:r>
      <w:r w:rsidRPr="002833A4">
        <w:rPr>
          <w:rFonts w:ascii="Times New Roman" w:hAnsi="Times New Roman" w:cs="Times New Roman"/>
          <w:sz w:val="18"/>
          <w:szCs w:val="18"/>
          <w:lang w:val="hy-AM"/>
        </w:rPr>
        <w:t xml:space="preserve"> </w:t>
      </w:r>
      <w:r w:rsidRPr="002833A4">
        <w:rPr>
          <w:sz w:val="18"/>
          <w:szCs w:val="18"/>
          <w:lang w:val="hy-AM"/>
        </w:rPr>
        <w:t>ունեցող</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օրինազանց</w:t>
      </w:r>
      <w:r w:rsidRPr="002833A4">
        <w:rPr>
          <w:rFonts w:ascii="Times New Roman" w:hAnsi="Times New Roman" w:cs="Times New Roman"/>
          <w:sz w:val="18"/>
          <w:szCs w:val="18"/>
          <w:lang w:val="hy-AM"/>
        </w:rPr>
        <w:t xml:space="preserve"> </w:t>
      </w:r>
      <w:r w:rsidRPr="002833A4">
        <w:rPr>
          <w:sz w:val="18"/>
          <w:szCs w:val="18"/>
          <w:lang w:val="hy-AM"/>
        </w:rPr>
        <w:t>գործողությունները</w:t>
      </w:r>
      <w:r w:rsidRPr="002833A4">
        <w:rPr>
          <w:rFonts w:ascii="Times New Roman" w:hAnsi="Times New Roman" w:cs="Times New Roman"/>
          <w:sz w:val="18"/>
          <w:szCs w:val="18"/>
          <w:lang w:val="hy-AM"/>
        </w:rPr>
        <w:t>:</w:t>
      </w:r>
    </w:p>
    <w:p w:rsidR="00105496" w:rsidRDefault="00105496" w:rsidP="005637FF">
      <w:pPr>
        <w:pStyle w:val="3c"/>
        <w:numPr>
          <w:ilvl w:val="1"/>
          <w:numId w:val="9"/>
        </w:numPr>
        <w:shd w:val="clear" w:color="auto" w:fill="auto"/>
        <w:spacing w:before="0" w:after="308" w:line="245" w:lineRule="exact"/>
        <w:ind w:right="40"/>
        <w:jc w:val="both"/>
        <w:rPr>
          <w:rFonts w:cs="Times New Roman"/>
          <w:color w:val="000000"/>
          <w:sz w:val="18"/>
          <w:szCs w:val="18"/>
          <w:lang w:val="hy-AM" w:eastAsia="ru-RU"/>
        </w:rPr>
      </w:pPr>
      <w:r w:rsidRPr="006A68F3">
        <w:rPr>
          <w:sz w:val="18"/>
          <w:szCs w:val="18"/>
          <w:lang w:val="hy-AM"/>
        </w:rPr>
        <w:t>Կողմերն</w:t>
      </w:r>
      <w:r w:rsidRPr="006A68F3">
        <w:rPr>
          <w:rFonts w:ascii="Times New Roman" w:hAnsi="Times New Roman" w:cs="Times New Roman"/>
          <w:sz w:val="18"/>
          <w:szCs w:val="18"/>
          <w:lang w:val="hy-AM"/>
        </w:rPr>
        <w:t xml:space="preserve"> </w:t>
      </w:r>
      <w:r w:rsidRPr="006A68F3">
        <w:rPr>
          <w:sz w:val="18"/>
          <w:szCs w:val="18"/>
          <w:lang w:val="hy-AM"/>
        </w:rPr>
        <w:t>ընդունում</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որ</w:t>
      </w:r>
      <w:r w:rsidRPr="006A68F3">
        <w:rPr>
          <w:rFonts w:ascii="Times New Roman" w:hAnsi="Times New Roman" w:cs="Times New Roman"/>
          <w:sz w:val="18"/>
          <w:szCs w:val="18"/>
          <w:lang w:val="hy-AM"/>
        </w:rPr>
        <w:t xml:space="preserve"> </w:t>
      </w:r>
      <w:r w:rsidRPr="006A68F3">
        <w:rPr>
          <w:sz w:val="18"/>
          <w:szCs w:val="18"/>
          <w:lang w:val="hy-AM"/>
        </w:rPr>
        <w:t>քանի</w:t>
      </w:r>
      <w:r w:rsidRPr="006A68F3">
        <w:rPr>
          <w:rFonts w:ascii="Times New Roman" w:hAnsi="Times New Roman" w:cs="Times New Roman"/>
          <w:sz w:val="18"/>
          <w:szCs w:val="18"/>
          <w:lang w:val="hy-AM"/>
        </w:rPr>
        <w:t xml:space="preserve"> </w:t>
      </w:r>
      <w:r w:rsidRPr="006A68F3">
        <w:rPr>
          <w:sz w:val="18"/>
          <w:szCs w:val="18"/>
          <w:lang w:val="hy-AM"/>
        </w:rPr>
        <w:t>որ</w:t>
      </w:r>
      <w:r w:rsidRPr="006A68F3">
        <w:rPr>
          <w:rFonts w:ascii="Times New Roman" w:hAnsi="Times New Roman" w:cs="Times New Roman"/>
          <w:sz w:val="18"/>
          <w:szCs w:val="18"/>
          <w:lang w:val="hy-AM"/>
        </w:rPr>
        <w:t xml:space="preserve"> </w:t>
      </w:r>
      <w:r w:rsidRPr="006A68F3">
        <w:rPr>
          <w:sz w:val="18"/>
          <w:szCs w:val="18"/>
          <w:lang w:val="hy-AM"/>
        </w:rPr>
        <w:t>աուդիտը</w:t>
      </w:r>
      <w:r w:rsidRPr="006A68F3">
        <w:rPr>
          <w:rFonts w:ascii="Times New Roman" w:hAnsi="Times New Roman" w:cs="Times New Roman"/>
          <w:sz w:val="18"/>
          <w:szCs w:val="18"/>
          <w:lang w:val="hy-AM"/>
        </w:rPr>
        <w:t xml:space="preserve"> </w:t>
      </w:r>
      <w:r w:rsidRPr="006A68F3">
        <w:rPr>
          <w:sz w:val="18"/>
          <w:szCs w:val="18"/>
          <w:lang w:val="hy-AM"/>
        </w:rPr>
        <w:t>կատարվում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ընտրանքային</w:t>
      </w:r>
      <w:r w:rsidRPr="006A68F3">
        <w:rPr>
          <w:rFonts w:ascii="Times New Roman" w:hAnsi="Times New Roman" w:cs="Times New Roman"/>
          <w:sz w:val="18"/>
          <w:szCs w:val="18"/>
          <w:lang w:val="hy-AM"/>
        </w:rPr>
        <w:t xml:space="preserve"> </w:t>
      </w:r>
      <w:r w:rsidRPr="006A68F3">
        <w:rPr>
          <w:sz w:val="18"/>
          <w:szCs w:val="18"/>
          <w:lang w:val="hy-AM"/>
        </w:rPr>
        <w:t>սկզբունքով</w:t>
      </w:r>
      <w:r w:rsidRPr="006A68F3">
        <w:rPr>
          <w:rFonts w:ascii="Times New Roman" w:hAnsi="Times New Roman" w:cs="Times New Roman"/>
          <w:sz w:val="18"/>
          <w:szCs w:val="18"/>
          <w:lang w:val="hy-AM"/>
        </w:rPr>
        <w:t xml:space="preserve">, </w:t>
      </w:r>
      <w:r w:rsidRPr="006A68F3">
        <w:rPr>
          <w:sz w:val="18"/>
          <w:szCs w:val="18"/>
          <w:lang w:val="hy-AM"/>
        </w:rPr>
        <w:t>ինչպես</w:t>
      </w:r>
      <w:r w:rsidRPr="006A68F3">
        <w:rPr>
          <w:rFonts w:ascii="Times New Roman" w:hAnsi="Times New Roman" w:cs="Times New Roman"/>
          <w:sz w:val="18"/>
          <w:szCs w:val="18"/>
          <w:lang w:val="hy-AM"/>
        </w:rPr>
        <w:t xml:space="preserve"> </w:t>
      </w:r>
      <w:r w:rsidRPr="006A68F3">
        <w:rPr>
          <w:sz w:val="18"/>
          <w:szCs w:val="18"/>
          <w:lang w:val="hy-AM"/>
        </w:rPr>
        <w:t>նաև</w:t>
      </w:r>
      <w:r w:rsidRPr="006A68F3">
        <w:rPr>
          <w:rFonts w:ascii="Times New Roman" w:hAnsi="Times New Roman" w:cs="Times New Roman"/>
          <w:sz w:val="18"/>
          <w:szCs w:val="18"/>
          <w:lang w:val="hy-AM"/>
        </w:rPr>
        <w:t xml:space="preserve"> </w:t>
      </w:r>
      <w:r w:rsidRPr="006A68F3">
        <w:rPr>
          <w:sz w:val="18"/>
          <w:szCs w:val="18"/>
          <w:lang w:val="hy-AM"/>
        </w:rPr>
        <w:t>առկա</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աուդիտին</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Աուդիտի</w:t>
      </w:r>
      <w:r w:rsidRPr="006A68F3">
        <w:rPr>
          <w:rFonts w:ascii="Times New Roman" w:hAnsi="Times New Roman" w:cs="Times New Roman"/>
          <w:sz w:val="18"/>
          <w:szCs w:val="18"/>
          <w:lang w:val="hy-AM"/>
        </w:rPr>
        <w:t xml:space="preserve"> </w:t>
      </w:r>
      <w:r w:rsidRPr="006A68F3">
        <w:rPr>
          <w:sz w:val="18"/>
          <w:szCs w:val="18"/>
          <w:lang w:val="hy-AM"/>
        </w:rPr>
        <w:t>ենթարկվող</w:t>
      </w:r>
      <w:r w:rsidRPr="006A68F3">
        <w:rPr>
          <w:rFonts w:ascii="Times New Roman" w:hAnsi="Times New Roman" w:cs="Times New Roman"/>
          <w:sz w:val="18"/>
          <w:szCs w:val="18"/>
          <w:lang w:val="hy-AM"/>
        </w:rPr>
        <w:t xml:space="preserve"> </w:t>
      </w:r>
      <w:r w:rsidRPr="006A68F3">
        <w:rPr>
          <w:sz w:val="18"/>
          <w:szCs w:val="18"/>
          <w:lang w:val="hy-AM"/>
        </w:rPr>
        <w:t>հաստատության</w:t>
      </w:r>
      <w:r w:rsidRPr="006A68F3">
        <w:rPr>
          <w:rFonts w:ascii="Times New Roman" w:hAnsi="Times New Roman" w:cs="Times New Roman"/>
          <w:sz w:val="18"/>
          <w:szCs w:val="18"/>
          <w:lang w:val="hy-AM"/>
        </w:rPr>
        <w:t xml:space="preserve"> </w:t>
      </w:r>
      <w:r w:rsidRPr="006A68F3">
        <w:rPr>
          <w:sz w:val="18"/>
          <w:szCs w:val="18"/>
          <w:lang w:val="hy-AM"/>
        </w:rPr>
        <w:t>հաշվապահական</w:t>
      </w:r>
      <w:r w:rsidRPr="006A68F3">
        <w:rPr>
          <w:rFonts w:ascii="Times New Roman" w:hAnsi="Times New Roman" w:cs="Times New Roman"/>
          <w:sz w:val="18"/>
          <w:szCs w:val="18"/>
          <w:lang w:val="hy-AM"/>
        </w:rPr>
        <w:t xml:space="preserve"> </w:t>
      </w:r>
      <w:r w:rsidRPr="006A68F3">
        <w:rPr>
          <w:sz w:val="18"/>
          <w:szCs w:val="18"/>
          <w:lang w:val="hy-AM"/>
        </w:rPr>
        <w:t>հաշվառման</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համակարգերին</w:t>
      </w:r>
      <w:r w:rsidRPr="006A68F3">
        <w:rPr>
          <w:rFonts w:ascii="Times New Roman" w:hAnsi="Times New Roman" w:cs="Times New Roman"/>
          <w:sz w:val="18"/>
          <w:szCs w:val="18"/>
          <w:lang w:val="hy-AM"/>
        </w:rPr>
        <w:t xml:space="preserve"> </w:t>
      </w:r>
      <w:r w:rsidRPr="006A68F3">
        <w:rPr>
          <w:sz w:val="18"/>
          <w:szCs w:val="18"/>
          <w:lang w:val="hy-AM"/>
        </w:rPr>
        <w:t>բնորոշ</w:t>
      </w:r>
      <w:r w:rsidRPr="006A68F3">
        <w:rPr>
          <w:rFonts w:ascii="Times New Roman" w:hAnsi="Times New Roman" w:cs="Times New Roman"/>
          <w:sz w:val="18"/>
          <w:szCs w:val="18"/>
          <w:lang w:val="hy-AM"/>
        </w:rPr>
        <w:t xml:space="preserve"> </w:t>
      </w:r>
      <w:r w:rsidRPr="006A68F3">
        <w:rPr>
          <w:sz w:val="18"/>
          <w:szCs w:val="18"/>
          <w:lang w:val="hy-AM"/>
        </w:rPr>
        <w:t>այլ</w:t>
      </w:r>
      <w:r w:rsidRPr="006A68F3">
        <w:rPr>
          <w:rFonts w:ascii="Times New Roman" w:hAnsi="Times New Roman" w:cs="Times New Roman"/>
          <w:sz w:val="18"/>
          <w:szCs w:val="18"/>
          <w:lang w:val="hy-AM"/>
        </w:rPr>
        <w:t xml:space="preserve"> </w:t>
      </w:r>
      <w:r w:rsidRPr="006A68F3">
        <w:rPr>
          <w:sz w:val="18"/>
          <w:szCs w:val="18"/>
          <w:lang w:val="hy-AM"/>
        </w:rPr>
        <w:t>սահմանափակումներ</w:t>
      </w:r>
      <w:r w:rsidRPr="006A68F3">
        <w:rPr>
          <w:rFonts w:ascii="Times New Roman" w:hAnsi="Times New Roman" w:cs="Times New Roman"/>
          <w:sz w:val="18"/>
          <w:szCs w:val="18"/>
          <w:lang w:val="hy-AM"/>
        </w:rPr>
        <w:t xml:space="preserve">, </w:t>
      </w:r>
      <w:r w:rsidRPr="006A68F3">
        <w:rPr>
          <w:sz w:val="18"/>
          <w:szCs w:val="18"/>
          <w:lang w:val="hy-AM"/>
        </w:rPr>
        <w:t>անխուսափելի</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այն</w:t>
      </w:r>
      <w:r w:rsidRPr="006A68F3">
        <w:rPr>
          <w:rFonts w:ascii="Times New Roman" w:hAnsi="Times New Roman" w:cs="Times New Roman"/>
          <w:sz w:val="18"/>
          <w:szCs w:val="18"/>
          <w:lang w:val="hy-AM"/>
        </w:rPr>
        <w:t xml:space="preserve"> </w:t>
      </w:r>
      <w:r w:rsidRPr="006A68F3">
        <w:rPr>
          <w:sz w:val="18"/>
          <w:szCs w:val="18"/>
          <w:lang w:val="hy-AM"/>
        </w:rPr>
        <w:t>ռիսկը</w:t>
      </w:r>
      <w:r w:rsidRPr="006A68F3">
        <w:rPr>
          <w:rFonts w:ascii="Times New Roman" w:hAnsi="Times New Roman" w:cs="Times New Roman"/>
          <w:sz w:val="18"/>
          <w:szCs w:val="18"/>
          <w:lang w:val="hy-AM"/>
        </w:rPr>
        <w:t xml:space="preserve">, </w:t>
      </w:r>
      <w:r w:rsidRPr="006A68F3">
        <w:rPr>
          <w:sz w:val="18"/>
          <w:szCs w:val="18"/>
          <w:lang w:val="hy-AM"/>
        </w:rPr>
        <w:t>որ</w:t>
      </w:r>
      <w:r w:rsidRPr="006A68F3">
        <w:rPr>
          <w:rFonts w:ascii="Times New Roman" w:hAnsi="Times New Roman" w:cs="Times New Roman"/>
          <w:sz w:val="18"/>
          <w:szCs w:val="18"/>
          <w:lang w:val="hy-AM"/>
        </w:rPr>
        <w:t xml:space="preserve"> </w:t>
      </w:r>
      <w:r w:rsidRPr="006A68F3">
        <w:rPr>
          <w:sz w:val="18"/>
          <w:szCs w:val="18"/>
          <w:lang w:val="hy-AM"/>
        </w:rPr>
        <w:t>Աուդիտորի</w:t>
      </w:r>
      <w:r w:rsidRPr="006A68F3">
        <w:rPr>
          <w:rFonts w:ascii="Times New Roman" w:hAnsi="Times New Roman" w:cs="Times New Roman"/>
          <w:sz w:val="18"/>
          <w:szCs w:val="18"/>
          <w:lang w:val="hy-AM"/>
        </w:rPr>
        <w:t xml:space="preserve"> </w:t>
      </w:r>
      <w:r w:rsidRPr="006A68F3">
        <w:rPr>
          <w:sz w:val="18"/>
          <w:szCs w:val="18"/>
          <w:lang w:val="hy-AM"/>
        </w:rPr>
        <w:t>կողմից</w:t>
      </w:r>
      <w:r w:rsidRPr="006A68F3">
        <w:rPr>
          <w:rFonts w:ascii="Times New Roman" w:hAnsi="Times New Roman" w:cs="Times New Roman"/>
          <w:sz w:val="18"/>
          <w:szCs w:val="18"/>
          <w:lang w:val="hy-AM"/>
        </w:rPr>
        <w:t xml:space="preserve"> </w:t>
      </w:r>
      <w:r w:rsidRPr="006A68F3">
        <w:rPr>
          <w:sz w:val="18"/>
          <w:szCs w:val="18"/>
          <w:lang w:val="hy-AM"/>
        </w:rPr>
        <w:t>կարող</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չբացահայտվել</w:t>
      </w:r>
      <w:r w:rsidRPr="006A68F3">
        <w:rPr>
          <w:rFonts w:ascii="Times New Roman" w:hAnsi="Times New Roman" w:cs="Times New Roman"/>
          <w:sz w:val="18"/>
          <w:szCs w:val="18"/>
          <w:lang w:val="hy-AM"/>
        </w:rPr>
        <w:t xml:space="preserve"> </w:t>
      </w:r>
      <w:r w:rsidRPr="006A68F3">
        <w:rPr>
          <w:sz w:val="18"/>
          <w:szCs w:val="18"/>
          <w:lang w:val="hy-AM"/>
        </w:rPr>
        <w:t>որոշակի</w:t>
      </w:r>
      <w:r w:rsidRPr="006A68F3">
        <w:rPr>
          <w:rFonts w:ascii="Times New Roman" w:hAnsi="Times New Roman" w:cs="Times New Roman"/>
          <w:sz w:val="18"/>
          <w:szCs w:val="18"/>
          <w:lang w:val="hy-AM"/>
        </w:rPr>
        <w:t xml:space="preserve">, </w:t>
      </w:r>
      <w:r w:rsidRPr="006A68F3">
        <w:rPr>
          <w:sz w:val="18"/>
          <w:szCs w:val="18"/>
          <w:lang w:val="hy-AM"/>
        </w:rPr>
        <w:t>այդ</w:t>
      </w:r>
      <w:r w:rsidRPr="006A68F3">
        <w:rPr>
          <w:rFonts w:ascii="Times New Roman" w:hAnsi="Times New Roman" w:cs="Times New Roman"/>
          <w:sz w:val="18"/>
          <w:szCs w:val="18"/>
          <w:lang w:val="hy-AM"/>
        </w:rPr>
        <w:t xml:space="preserve"> </w:t>
      </w:r>
      <w:r w:rsidRPr="006A68F3">
        <w:rPr>
          <w:sz w:val="18"/>
          <w:szCs w:val="18"/>
          <w:lang w:val="hy-AM"/>
        </w:rPr>
        <w:t>թվում</w:t>
      </w:r>
      <w:r w:rsidRPr="006A68F3">
        <w:rPr>
          <w:rFonts w:ascii="Times New Roman" w:hAnsi="Times New Roman" w:cs="Times New Roman"/>
          <w:sz w:val="18"/>
          <w:szCs w:val="18"/>
          <w:lang w:val="hy-AM"/>
        </w:rPr>
        <w:t xml:space="preserve"> </w:t>
      </w:r>
      <w:r w:rsidRPr="006A68F3">
        <w:rPr>
          <w:sz w:val="18"/>
          <w:szCs w:val="18"/>
          <w:lang w:val="hy-AM"/>
        </w:rPr>
        <w:t>էական</w:t>
      </w:r>
      <w:r w:rsidRPr="006A68F3">
        <w:rPr>
          <w:rFonts w:ascii="Times New Roman" w:hAnsi="Times New Roman" w:cs="Times New Roman"/>
          <w:sz w:val="18"/>
          <w:szCs w:val="18"/>
          <w:lang w:val="hy-AM"/>
        </w:rPr>
        <w:t xml:space="preserve"> </w:t>
      </w:r>
      <w:r w:rsidRPr="006A68F3">
        <w:rPr>
          <w:sz w:val="18"/>
          <w:szCs w:val="18"/>
          <w:lang w:val="hy-AM"/>
        </w:rPr>
        <w:t>խեղաթյուրումներ</w:t>
      </w:r>
      <w:r w:rsidRPr="006A68F3">
        <w:rPr>
          <w:rFonts w:ascii="Times New Roman" w:hAnsi="Times New Roman" w:cs="Times New Roman"/>
          <w:sz w:val="18"/>
          <w:szCs w:val="18"/>
          <w:lang w:val="hy-AM"/>
        </w:rPr>
        <w:t xml:space="preserve">, </w:t>
      </w:r>
      <w:r w:rsidRPr="006A68F3">
        <w:rPr>
          <w:sz w:val="18"/>
          <w:szCs w:val="18"/>
          <w:lang w:val="hy-AM"/>
        </w:rPr>
        <w:t>սխալներ</w:t>
      </w:r>
      <w:r w:rsidRPr="006A68F3">
        <w:rPr>
          <w:rFonts w:ascii="Times New Roman" w:hAnsi="Times New Roman" w:cs="Times New Roman"/>
          <w:sz w:val="18"/>
          <w:szCs w:val="18"/>
          <w:lang w:val="hy-AM"/>
        </w:rPr>
        <w:t xml:space="preserve"> </w:t>
      </w:r>
      <w:r w:rsidRPr="006A68F3">
        <w:rPr>
          <w:sz w:val="18"/>
          <w:szCs w:val="18"/>
          <w:lang w:val="hy-AM"/>
        </w:rPr>
        <w:t>կամ</w:t>
      </w:r>
      <w:r w:rsidRPr="006A68F3">
        <w:rPr>
          <w:rFonts w:ascii="Times New Roman" w:hAnsi="Times New Roman" w:cs="Times New Roman"/>
          <w:sz w:val="18"/>
          <w:szCs w:val="18"/>
          <w:lang w:val="hy-AM"/>
        </w:rPr>
        <w:t xml:space="preserve"> </w:t>
      </w:r>
      <w:r w:rsidRPr="006A68F3">
        <w:rPr>
          <w:sz w:val="18"/>
          <w:szCs w:val="18"/>
          <w:lang w:val="hy-AM"/>
        </w:rPr>
        <w:t>խարդախության</w:t>
      </w:r>
      <w:r w:rsidRPr="006A68F3">
        <w:rPr>
          <w:rFonts w:ascii="Times New Roman" w:hAnsi="Times New Roman" w:cs="Times New Roman"/>
          <w:sz w:val="18"/>
          <w:szCs w:val="18"/>
          <w:lang w:val="hy-AM"/>
        </w:rPr>
        <w:t xml:space="preserve"> </w:t>
      </w:r>
      <w:r w:rsidRPr="006A68F3">
        <w:rPr>
          <w:sz w:val="18"/>
          <w:szCs w:val="18"/>
          <w:lang w:val="hy-AM"/>
        </w:rPr>
        <w:t>դեպքեր</w:t>
      </w:r>
      <w:r w:rsidRPr="006A68F3">
        <w:rPr>
          <w:rFonts w:ascii="Times New Roman" w:hAnsi="Times New Roman" w:cs="Times New Roman"/>
          <w:sz w:val="18"/>
          <w:szCs w:val="18"/>
          <w:lang w:val="hy-AM"/>
        </w:rPr>
        <w:t>:</w:t>
      </w:r>
    </w:p>
    <w:p w:rsidR="00105496" w:rsidRPr="006A68F3" w:rsidRDefault="00105496" w:rsidP="005637FF">
      <w:pPr>
        <w:pStyle w:val="3c"/>
        <w:numPr>
          <w:ilvl w:val="1"/>
          <w:numId w:val="9"/>
        </w:numPr>
        <w:shd w:val="clear" w:color="auto" w:fill="auto"/>
        <w:spacing w:before="0" w:after="308" w:line="245" w:lineRule="exact"/>
        <w:ind w:right="40"/>
        <w:jc w:val="both"/>
        <w:rPr>
          <w:rFonts w:cs="Times New Roman"/>
          <w:color w:val="000000"/>
          <w:sz w:val="18"/>
          <w:szCs w:val="18"/>
          <w:lang w:val="hy-AM" w:eastAsia="ru-RU"/>
        </w:rPr>
      </w:pPr>
      <w:r w:rsidRPr="006A68F3">
        <w:rPr>
          <w:sz w:val="18"/>
          <w:szCs w:val="18"/>
          <w:lang w:val="hy-AM"/>
        </w:rPr>
        <w:t>Աուդիտը</w:t>
      </w:r>
      <w:r w:rsidRPr="006A68F3">
        <w:rPr>
          <w:rFonts w:ascii="Times New Roman" w:hAnsi="Times New Roman" w:cs="Times New Roman"/>
          <w:sz w:val="18"/>
          <w:szCs w:val="18"/>
          <w:lang w:val="hy-AM"/>
        </w:rPr>
        <w:t xml:space="preserve">   </w:t>
      </w:r>
      <w:r w:rsidRPr="006A68F3">
        <w:rPr>
          <w:sz w:val="18"/>
          <w:szCs w:val="18"/>
          <w:lang w:val="hy-AM"/>
        </w:rPr>
        <w:t>պլանավորելիս</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աուդիտ</w:t>
      </w:r>
      <w:r w:rsidRPr="006A68F3">
        <w:rPr>
          <w:rFonts w:ascii="Times New Roman" w:hAnsi="Times New Roman" w:cs="Times New Roman"/>
          <w:sz w:val="18"/>
          <w:szCs w:val="18"/>
          <w:lang w:val="hy-AM"/>
        </w:rPr>
        <w:t xml:space="preserve"> </w:t>
      </w:r>
      <w:r w:rsidRPr="006A68F3">
        <w:rPr>
          <w:sz w:val="18"/>
          <w:szCs w:val="18"/>
          <w:lang w:val="hy-AM"/>
        </w:rPr>
        <w:t>իրականացնելիս</w:t>
      </w:r>
      <w:r w:rsidRPr="006A68F3">
        <w:rPr>
          <w:rFonts w:ascii="Times New Roman" w:hAnsi="Times New Roman" w:cs="Times New Roman"/>
          <w:sz w:val="18"/>
          <w:szCs w:val="18"/>
          <w:lang w:val="hy-AM"/>
        </w:rPr>
        <w:t xml:space="preserve"> </w:t>
      </w:r>
      <w:r w:rsidRPr="006A68F3">
        <w:rPr>
          <w:sz w:val="18"/>
          <w:szCs w:val="18"/>
          <w:lang w:val="hy-AM"/>
        </w:rPr>
        <w:t>Աուդիտորը</w:t>
      </w:r>
      <w:r w:rsidRPr="006A68F3">
        <w:rPr>
          <w:rFonts w:ascii="Times New Roman" w:hAnsi="Times New Roman" w:cs="Times New Roman"/>
          <w:sz w:val="18"/>
          <w:szCs w:val="18"/>
          <w:lang w:val="hy-AM"/>
        </w:rPr>
        <w:t xml:space="preserve"> </w:t>
      </w:r>
      <w:r w:rsidRPr="006A68F3">
        <w:rPr>
          <w:sz w:val="18"/>
          <w:szCs w:val="18"/>
          <w:lang w:val="hy-AM"/>
        </w:rPr>
        <w:t>ստուգում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Աուդիտի</w:t>
      </w:r>
      <w:r w:rsidRPr="006A68F3">
        <w:rPr>
          <w:rFonts w:ascii="Times New Roman" w:hAnsi="Times New Roman" w:cs="Times New Roman"/>
          <w:sz w:val="18"/>
          <w:szCs w:val="18"/>
          <w:lang w:val="hy-AM"/>
        </w:rPr>
        <w:t xml:space="preserve"> </w:t>
      </w:r>
      <w:r w:rsidRPr="006A68F3">
        <w:rPr>
          <w:sz w:val="18"/>
          <w:szCs w:val="18"/>
          <w:lang w:val="hy-AM"/>
        </w:rPr>
        <w:t>ենթարկվող</w:t>
      </w:r>
      <w:r w:rsidRPr="006A68F3">
        <w:rPr>
          <w:rFonts w:ascii="Times New Roman" w:hAnsi="Times New Roman" w:cs="Times New Roman"/>
          <w:sz w:val="18"/>
          <w:szCs w:val="18"/>
          <w:lang w:val="hy-AM"/>
        </w:rPr>
        <w:t xml:space="preserve"> </w:t>
      </w:r>
      <w:r w:rsidRPr="006A68F3">
        <w:rPr>
          <w:sz w:val="18"/>
          <w:szCs w:val="18"/>
          <w:lang w:val="hy-AM"/>
        </w:rPr>
        <w:t>հաստատության</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կարգավիճակը</w:t>
      </w:r>
      <w:r w:rsidRPr="006A68F3">
        <w:rPr>
          <w:rFonts w:ascii="Times New Roman" w:hAnsi="Times New Roman" w:cs="Times New Roman"/>
          <w:sz w:val="18"/>
          <w:szCs w:val="18"/>
          <w:lang w:val="hy-AM"/>
        </w:rPr>
        <w:t xml:space="preserve">: </w:t>
      </w:r>
      <w:r w:rsidRPr="006A68F3">
        <w:rPr>
          <w:sz w:val="18"/>
          <w:szCs w:val="18"/>
          <w:lang w:val="hy-AM"/>
        </w:rPr>
        <w:t>Սակայն</w:t>
      </w:r>
      <w:r w:rsidRPr="006A68F3">
        <w:rPr>
          <w:rFonts w:ascii="Times New Roman" w:hAnsi="Times New Roman" w:cs="Times New Roman"/>
          <w:sz w:val="18"/>
          <w:szCs w:val="18"/>
          <w:lang w:val="hy-AM"/>
        </w:rPr>
        <w:t xml:space="preserve"> </w:t>
      </w:r>
      <w:r w:rsidRPr="006A68F3">
        <w:rPr>
          <w:sz w:val="18"/>
          <w:szCs w:val="18"/>
          <w:lang w:val="hy-AM"/>
        </w:rPr>
        <w:t>Աուդիտորի</w:t>
      </w:r>
      <w:r w:rsidRPr="006A68F3">
        <w:rPr>
          <w:rFonts w:ascii="Times New Roman" w:hAnsi="Times New Roman" w:cs="Times New Roman"/>
          <w:sz w:val="18"/>
          <w:szCs w:val="18"/>
          <w:lang w:val="hy-AM"/>
        </w:rPr>
        <w:t xml:space="preserve"> </w:t>
      </w:r>
      <w:r w:rsidRPr="006A68F3">
        <w:rPr>
          <w:sz w:val="18"/>
          <w:szCs w:val="18"/>
          <w:lang w:val="hy-AM"/>
        </w:rPr>
        <w:t>կողմից</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ստուգումն</w:t>
      </w:r>
      <w:r w:rsidRPr="006A68F3">
        <w:rPr>
          <w:rFonts w:ascii="Times New Roman" w:hAnsi="Times New Roman" w:cs="Times New Roman"/>
          <w:sz w:val="18"/>
          <w:szCs w:val="18"/>
          <w:lang w:val="hy-AM"/>
        </w:rPr>
        <w:t xml:space="preserve"> </w:t>
      </w:r>
      <w:r w:rsidRPr="006A68F3">
        <w:rPr>
          <w:sz w:val="18"/>
          <w:szCs w:val="18"/>
          <w:lang w:val="hy-AM"/>
        </w:rPr>
        <w:t>իրականացվում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բացառապես</w:t>
      </w:r>
      <w:r w:rsidRPr="006A68F3">
        <w:rPr>
          <w:rFonts w:ascii="Times New Roman" w:hAnsi="Times New Roman" w:cs="Times New Roman"/>
          <w:sz w:val="18"/>
          <w:szCs w:val="18"/>
          <w:lang w:val="hy-AM"/>
        </w:rPr>
        <w:t xml:space="preserve"> </w:t>
      </w:r>
      <w:r w:rsidRPr="006A68F3">
        <w:rPr>
          <w:sz w:val="18"/>
          <w:szCs w:val="18"/>
          <w:lang w:val="hy-AM"/>
        </w:rPr>
        <w:t>այն</w:t>
      </w:r>
      <w:r w:rsidRPr="006A68F3">
        <w:rPr>
          <w:rFonts w:ascii="Times New Roman" w:hAnsi="Times New Roman" w:cs="Times New Roman"/>
          <w:sz w:val="18"/>
          <w:szCs w:val="18"/>
          <w:lang w:val="hy-AM"/>
        </w:rPr>
        <w:t xml:space="preserve"> </w:t>
      </w:r>
      <w:r w:rsidRPr="006A68F3">
        <w:rPr>
          <w:sz w:val="18"/>
          <w:szCs w:val="18"/>
          <w:lang w:val="hy-AM"/>
        </w:rPr>
        <w:t>չափով</w:t>
      </w:r>
      <w:r w:rsidRPr="006A68F3">
        <w:rPr>
          <w:rFonts w:ascii="Times New Roman" w:hAnsi="Times New Roman" w:cs="Times New Roman"/>
          <w:sz w:val="18"/>
          <w:szCs w:val="18"/>
          <w:lang w:val="hy-AM"/>
        </w:rPr>
        <w:t xml:space="preserve">, </w:t>
      </w:r>
      <w:r w:rsidRPr="006A68F3">
        <w:rPr>
          <w:sz w:val="18"/>
          <w:szCs w:val="18"/>
          <w:lang w:val="hy-AM"/>
        </w:rPr>
        <w:t>որքանով</w:t>
      </w:r>
      <w:r w:rsidRPr="006A68F3">
        <w:rPr>
          <w:rFonts w:ascii="Times New Roman" w:hAnsi="Times New Roman" w:cs="Times New Roman"/>
          <w:sz w:val="18"/>
          <w:szCs w:val="18"/>
          <w:lang w:val="hy-AM"/>
        </w:rPr>
        <w:t xml:space="preserve"> </w:t>
      </w:r>
      <w:r w:rsidRPr="006A68F3">
        <w:rPr>
          <w:sz w:val="18"/>
          <w:szCs w:val="18"/>
          <w:lang w:val="hy-AM"/>
        </w:rPr>
        <w:t>անհրաժեշտ</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կարծիք</w:t>
      </w:r>
      <w:r w:rsidRPr="006A68F3">
        <w:rPr>
          <w:rFonts w:ascii="Times New Roman" w:hAnsi="Times New Roman" w:cs="Times New Roman"/>
          <w:sz w:val="18"/>
          <w:szCs w:val="18"/>
          <w:lang w:val="hy-AM"/>
        </w:rPr>
        <w:t xml:space="preserve"> </w:t>
      </w:r>
      <w:r w:rsidRPr="006A68F3">
        <w:rPr>
          <w:sz w:val="18"/>
          <w:szCs w:val="18"/>
          <w:lang w:val="hy-AM"/>
        </w:rPr>
        <w:t>հայտնել</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պատշաճ</w:t>
      </w:r>
      <w:r w:rsidRPr="006A68F3">
        <w:rPr>
          <w:rFonts w:ascii="Times New Roman" w:hAnsi="Times New Roman" w:cs="Times New Roman"/>
          <w:sz w:val="18"/>
          <w:szCs w:val="18"/>
          <w:lang w:val="hy-AM"/>
        </w:rPr>
        <w:t xml:space="preserve">    </w:t>
      </w:r>
      <w:r w:rsidRPr="006A68F3">
        <w:rPr>
          <w:sz w:val="18"/>
          <w:szCs w:val="18"/>
          <w:lang w:val="hy-AM"/>
        </w:rPr>
        <w:t>կազմված</w:t>
      </w:r>
      <w:r w:rsidRPr="006A68F3">
        <w:rPr>
          <w:rFonts w:ascii="Times New Roman" w:hAnsi="Times New Roman" w:cs="Times New Roman"/>
          <w:sz w:val="18"/>
          <w:szCs w:val="18"/>
          <w:lang w:val="hy-AM"/>
        </w:rPr>
        <w:t xml:space="preserve"> </w:t>
      </w:r>
      <w:r w:rsidRPr="006A68F3">
        <w:rPr>
          <w:sz w:val="18"/>
          <w:szCs w:val="18"/>
          <w:lang w:val="hy-AM"/>
        </w:rPr>
        <w:t>լինելու</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Այդ</w:t>
      </w:r>
      <w:r w:rsidRPr="006A68F3">
        <w:rPr>
          <w:rFonts w:ascii="Times New Roman" w:hAnsi="Times New Roman" w:cs="Times New Roman"/>
          <w:sz w:val="18"/>
          <w:szCs w:val="18"/>
          <w:lang w:val="hy-AM"/>
        </w:rPr>
        <w:t xml:space="preserve"> </w:t>
      </w:r>
      <w:r w:rsidRPr="006A68F3">
        <w:rPr>
          <w:sz w:val="18"/>
          <w:szCs w:val="18"/>
          <w:lang w:val="hy-AM"/>
        </w:rPr>
        <w:t>ստուգումը</w:t>
      </w:r>
      <w:r w:rsidRPr="006A68F3">
        <w:rPr>
          <w:rFonts w:ascii="Times New Roman" w:hAnsi="Times New Roman" w:cs="Times New Roman"/>
          <w:sz w:val="18"/>
          <w:szCs w:val="18"/>
          <w:lang w:val="hy-AM"/>
        </w:rPr>
        <w:t xml:space="preserve"> </w:t>
      </w:r>
      <w:r w:rsidRPr="006A68F3">
        <w:rPr>
          <w:sz w:val="18"/>
          <w:szCs w:val="18"/>
          <w:lang w:val="hy-AM"/>
        </w:rPr>
        <w:t>բավարար</w:t>
      </w:r>
      <w:r w:rsidRPr="006A68F3">
        <w:rPr>
          <w:rFonts w:ascii="Times New Roman" w:hAnsi="Times New Roman" w:cs="Times New Roman"/>
          <w:sz w:val="18"/>
          <w:szCs w:val="18"/>
          <w:lang w:val="hy-AM"/>
        </w:rPr>
        <w:t xml:space="preserve"> </w:t>
      </w:r>
      <w:r w:rsidRPr="006A68F3">
        <w:rPr>
          <w:sz w:val="18"/>
          <w:szCs w:val="18"/>
          <w:lang w:val="hy-AM"/>
        </w:rPr>
        <w:t>չէ</w:t>
      </w:r>
      <w:r w:rsidRPr="006A68F3">
        <w:rPr>
          <w:rFonts w:ascii="Times New Roman" w:hAnsi="Times New Roman" w:cs="Times New Roman"/>
          <w:sz w:val="18"/>
          <w:szCs w:val="18"/>
          <w:lang w:val="hy-AM"/>
        </w:rPr>
        <w:t xml:space="preserve">, </w:t>
      </w:r>
      <w:r w:rsidRPr="006A68F3">
        <w:rPr>
          <w:sz w:val="18"/>
          <w:szCs w:val="18"/>
          <w:lang w:val="hy-AM"/>
        </w:rPr>
        <w:t>որպեսզի</w:t>
      </w:r>
      <w:r w:rsidRPr="006A68F3">
        <w:rPr>
          <w:rFonts w:ascii="Times New Roman" w:hAnsi="Times New Roman" w:cs="Times New Roman"/>
          <w:sz w:val="18"/>
          <w:szCs w:val="18"/>
          <w:lang w:val="hy-AM"/>
        </w:rPr>
        <w:t xml:space="preserve"> </w:t>
      </w:r>
      <w:r w:rsidRPr="006A68F3">
        <w:rPr>
          <w:sz w:val="18"/>
          <w:szCs w:val="18"/>
          <w:lang w:val="hy-AM"/>
        </w:rPr>
        <w:t>Աուդիտորը</w:t>
      </w:r>
      <w:r w:rsidRPr="006A68F3">
        <w:rPr>
          <w:rFonts w:ascii="Times New Roman" w:hAnsi="Times New Roman" w:cs="Times New Roman"/>
          <w:sz w:val="18"/>
          <w:szCs w:val="18"/>
          <w:lang w:val="hy-AM"/>
        </w:rPr>
        <w:t xml:space="preserve"> </w:t>
      </w:r>
      <w:r w:rsidRPr="006A68F3">
        <w:rPr>
          <w:sz w:val="18"/>
          <w:szCs w:val="18"/>
          <w:lang w:val="hy-AM"/>
        </w:rPr>
        <w:t>կարողանա</w:t>
      </w:r>
      <w:r w:rsidRPr="006A68F3">
        <w:rPr>
          <w:rFonts w:ascii="Times New Roman" w:hAnsi="Times New Roman" w:cs="Times New Roman"/>
          <w:sz w:val="18"/>
          <w:szCs w:val="18"/>
          <w:lang w:val="hy-AM"/>
        </w:rPr>
        <w:t xml:space="preserve"> </w:t>
      </w:r>
      <w:r w:rsidRPr="006A68F3">
        <w:rPr>
          <w:sz w:val="18"/>
          <w:szCs w:val="18"/>
          <w:lang w:val="hy-AM"/>
        </w:rPr>
        <w:t>հավաստիացում</w:t>
      </w:r>
      <w:r w:rsidRPr="006A68F3">
        <w:rPr>
          <w:rFonts w:ascii="Times New Roman" w:hAnsi="Times New Roman" w:cs="Times New Roman"/>
          <w:sz w:val="18"/>
          <w:szCs w:val="18"/>
          <w:lang w:val="hy-AM"/>
        </w:rPr>
        <w:t xml:space="preserve"> </w:t>
      </w:r>
      <w:r w:rsidRPr="006A68F3">
        <w:rPr>
          <w:sz w:val="18"/>
          <w:szCs w:val="18"/>
          <w:lang w:val="hy-AM"/>
        </w:rPr>
        <w:t>տրամադրել</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մասով</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արդյունավետության</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Սակայն</w:t>
      </w:r>
      <w:r w:rsidRPr="006A68F3">
        <w:rPr>
          <w:rFonts w:ascii="Times New Roman" w:hAnsi="Times New Roman" w:cs="Times New Roman"/>
          <w:sz w:val="18"/>
          <w:szCs w:val="18"/>
          <w:lang w:val="hy-AM"/>
        </w:rPr>
        <w:t xml:space="preserve"> </w:t>
      </w:r>
      <w:r w:rsidRPr="006A68F3">
        <w:rPr>
          <w:sz w:val="18"/>
          <w:szCs w:val="18"/>
          <w:lang w:val="hy-AM"/>
        </w:rPr>
        <w:t>Աուդիտորը</w:t>
      </w:r>
      <w:r w:rsidRPr="006A68F3">
        <w:rPr>
          <w:rFonts w:ascii="Times New Roman" w:hAnsi="Times New Roman" w:cs="Times New Roman"/>
          <w:sz w:val="18"/>
          <w:szCs w:val="18"/>
          <w:lang w:val="hy-AM"/>
        </w:rPr>
        <w:t xml:space="preserve"> </w:t>
      </w:r>
      <w:r w:rsidRPr="006A68F3">
        <w:rPr>
          <w:sz w:val="18"/>
          <w:szCs w:val="18"/>
          <w:lang w:val="hy-AM"/>
        </w:rPr>
        <w:t>Հաճախորդին</w:t>
      </w:r>
      <w:r w:rsidRPr="006A68F3">
        <w:rPr>
          <w:rFonts w:ascii="Times New Roman" w:hAnsi="Times New Roman" w:cs="Times New Roman"/>
          <w:sz w:val="18"/>
          <w:szCs w:val="18"/>
          <w:lang w:val="hy-AM"/>
        </w:rPr>
        <w:t xml:space="preserve"> </w:t>
      </w:r>
      <w:r w:rsidRPr="006A68F3">
        <w:rPr>
          <w:sz w:val="18"/>
          <w:szCs w:val="18"/>
          <w:lang w:val="hy-AM"/>
        </w:rPr>
        <w:t>զեկուցում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մասով</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բոլոր</w:t>
      </w:r>
      <w:r w:rsidRPr="006A68F3">
        <w:rPr>
          <w:rFonts w:ascii="Times New Roman" w:hAnsi="Times New Roman" w:cs="Times New Roman"/>
          <w:sz w:val="18"/>
          <w:szCs w:val="18"/>
          <w:lang w:val="hy-AM"/>
        </w:rPr>
        <w:t xml:space="preserve"> </w:t>
      </w:r>
      <w:r w:rsidRPr="006A68F3">
        <w:rPr>
          <w:sz w:val="18"/>
          <w:szCs w:val="18"/>
          <w:lang w:val="hy-AM"/>
        </w:rPr>
        <w:t>զգալի</w:t>
      </w:r>
      <w:r w:rsidRPr="006A68F3">
        <w:rPr>
          <w:rFonts w:ascii="Times New Roman" w:hAnsi="Times New Roman" w:cs="Times New Roman"/>
          <w:sz w:val="18"/>
          <w:szCs w:val="18"/>
          <w:lang w:val="hy-AM"/>
        </w:rPr>
        <w:t xml:space="preserve"> </w:t>
      </w:r>
      <w:r w:rsidRPr="006A68F3">
        <w:rPr>
          <w:sz w:val="18"/>
          <w:szCs w:val="18"/>
          <w:lang w:val="hy-AM"/>
        </w:rPr>
        <w:t>թերությունների</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որոնք</w:t>
      </w:r>
      <w:r w:rsidRPr="006A68F3">
        <w:rPr>
          <w:rFonts w:ascii="Times New Roman" w:hAnsi="Times New Roman" w:cs="Times New Roman"/>
          <w:sz w:val="18"/>
          <w:szCs w:val="18"/>
          <w:lang w:val="hy-AM"/>
        </w:rPr>
        <w:t xml:space="preserve"> </w:t>
      </w:r>
      <w:r w:rsidRPr="006A68F3">
        <w:rPr>
          <w:sz w:val="18"/>
          <w:szCs w:val="18"/>
          <w:lang w:val="hy-AM"/>
        </w:rPr>
        <w:t>նա</w:t>
      </w:r>
      <w:r w:rsidRPr="006A68F3">
        <w:rPr>
          <w:rFonts w:ascii="Times New Roman" w:hAnsi="Times New Roman" w:cs="Times New Roman"/>
          <w:sz w:val="18"/>
          <w:szCs w:val="18"/>
          <w:lang w:val="hy-AM"/>
        </w:rPr>
        <w:t xml:space="preserve"> </w:t>
      </w:r>
      <w:r w:rsidRPr="006A68F3">
        <w:rPr>
          <w:sz w:val="18"/>
          <w:szCs w:val="18"/>
          <w:lang w:val="hy-AM"/>
        </w:rPr>
        <w:t>նկատել</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աուդիտն</w:t>
      </w:r>
      <w:r w:rsidRPr="006A68F3">
        <w:rPr>
          <w:rFonts w:ascii="Times New Roman" w:hAnsi="Times New Roman" w:cs="Times New Roman"/>
          <w:sz w:val="18"/>
          <w:szCs w:val="18"/>
          <w:lang w:val="hy-AM"/>
        </w:rPr>
        <w:t xml:space="preserve"> </w:t>
      </w:r>
      <w:r w:rsidRPr="006A68F3">
        <w:rPr>
          <w:sz w:val="18"/>
          <w:szCs w:val="18"/>
          <w:lang w:val="hy-AM"/>
        </w:rPr>
        <w:t>իրականացնելիս</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այդ</w:t>
      </w:r>
      <w:r w:rsidRPr="006A68F3">
        <w:rPr>
          <w:rFonts w:ascii="Times New Roman" w:hAnsi="Times New Roman" w:cs="Times New Roman"/>
          <w:sz w:val="18"/>
          <w:szCs w:val="18"/>
          <w:lang w:val="hy-AM"/>
        </w:rPr>
        <w:t xml:space="preserve"> </w:t>
      </w:r>
      <w:r w:rsidRPr="006A68F3">
        <w:rPr>
          <w:sz w:val="18"/>
          <w:szCs w:val="18"/>
          <w:lang w:val="hy-AM"/>
        </w:rPr>
        <w:t>զեկույցները</w:t>
      </w:r>
      <w:r w:rsidRPr="006A68F3">
        <w:rPr>
          <w:rFonts w:ascii="Times New Roman" w:hAnsi="Times New Roman" w:cs="Times New Roman"/>
          <w:sz w:val="18"/>
          <w:szCs w:val="18"/>
          <w:lang w:val="hy-AM"/>
        </w:rPr>
        <w:t xml:space="preserve"> </w:t>
      </w:r>
      <w:r w:rsidRPr="006A68F3">
        <w:rPr>
          <w:sz w:val="18"/>
          <w:szCs w:val="18"/>
          <w:lang w:val="hy-AM"/>
        </w:rPr>
        <w:t>համարվում</w:t>
      </w:r>
      <w:r w:rsidRPr="006A68F3">
        <w:rPr>
          <w:rFonts w:ascii="Times New Roman" w:hAnsi="Times New Roman" w:cs="Times New Roman"/>
          <w:sz w:val="18"/>
          <w:szCs w:val="18"/>
          <w:lang w:val="hy-AM"/>
        </w:rPr>
        <w:t xml:space="preserve"> </w:t>
      </w:r>
      <w:r w:rsidRPr="006A68F3">
        <w:rPr>
          <w:sz w:val="18"/>
          <w:szCs w:val="18"/>
          <w:lang w:val="hy-AM"/>
        </w:rPr>
        <w:t>են</w:t>
      </w:r>
      <w:r>
        <w:rPr>
          <w:sz w:val="18"/>
          <w:szCs w:val="18"/>
          <w:lang w:val="hy-AM"/>
        </w:rPr>
        <w:t xml:space="preserve"> </w:t>
      </w:r>
      <w:r w:rsidRPr="006A68F3">
        <w:rPr>
          <w:sz w:val="18"/>
          <w:szCs w:val="18"/>
          <w:lang w:val="hy-AM"/>
        </w:rPr>
        <w:t>գաղտնի</w:t>
      </w:r>
      <w:r w:rsidRPr="006A68F3">
        <w:rPr>
          <w:rFonts w:ascii="Times New Roman" w:hAnsi="Times New Roman" w:cs="Times New Roman"/>
          <w:sz w:val="18"/>
          <w:szCs w:val="18"/>
          <w:lang w:val="hy-AM"/>
        </w:rPr>
        <w:t xml:space="preserve"> </w:t>
      </w:r>
      <w:r w:rsidRPr="006A68F3">
        <w:rPr>
          <w:sz w:val="18"/>
          <w:szCs w:val="18"/>
          <w:lang w:val="hy-AM"/>
        </w:rPr>
        <w:t>տեղեկատվություն</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կարգավորվում</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սույն</w:t>
      </w:r>
      <w:r w:rsidRPr="006A68F3">
        <w:rPr>
          <w:rFonts w:ascii="Times New Roman" w:hAnsi="Times New Roman" w:cs="Times New Roman"/>
          <w:sz w:val="18"/>
          <w:szCs w:val="18"/>
          <w:lang w:val="hy-AM"/>
        </w:rPr>
        <w:t xml:space="preserve"> </w:t>
      </w:r>
      <w:r w:rsidRPr="006A68F3">
        <w:rPr>
          <w:sz w:val="18"/>
          <w:szCs w:val="18"/>
          <w:lang w:val="hy-AM"/>
        </w:rPr>
        <w:t>Պայմանագրի</w:t>
      </w:r>
      <w:r w:rsidRPr="006A68F3">
        <w:rPr>
          <w:rFonts w:ascii="Times New Roman" w:hAnsi="Times New Roman" w:cs="Times New Roman"/>
          <w:sz w:val="18"/>
          <w:szCs w:val="18"/>
          <w:lang w:val="hy-AM"/>
        </w:rPr>
        <w:t xml:space="preserve"> 7 </w:t>
      </w:r>
      <w:r w:rsidRPr="006A68F3">
        <w:rPr>
          <w:sz w:val="18"/>
          <w:szCs w:val="18"/>
          <w:lang w:val="hy-AM"/>
        </w:rPr>
        <w:t>բաժնով</w:t>
      </w:r>
      <w:r w:rsidRPr="006A68F3">
        <w:rPr>
          <w:rFonts w:ascii="Times New Roman" w:hAnsi="Times New Roman" w:cs="Times New Roman"/>
          <w:sz w:val="18"/>
          <w:szCs w:val="18"/>
          <w:lang w:val="hy-AM"/>
        </w:rPr>
        <w:t xml:space="preserve"> </w:t>
      </w:r>
      <w:r w:rsidRPr="006A68F3">
        <w:rPr>
          <w:sz w:val="18"/>
          <w:szCs w:val="18"/>
          <w:lang w:val="hy-AM"/>
        </w:rPr>
        <w:t>սահմանված</w:t>
      </w:r>
      <w:r w:rsidRPr="006A68F3">
        <w:rPr>
          <w:rFonts w:ascii="Times New Roman" w:hAnsi="Times New Roman" w:cs="Times New Roman"/>
          <w:sz w:val="18"/>
          <w:szCs w:val="18"/>
          <w:lang w:val="hy-AM"/>
        </w:rPr>
        <w:t xml:space="preserve"> </w:t>
      </w:r>
      <w:r w:rsidRPr="006A68F3">
        <w:rPr>
          <w:sz w:val="18"/>
          <w:szCs w:val="18"/>
          <w:lang w:val="hy-AM"/>
        </w:rPr>
        <w:t>պահանջներով</w:t>
      </w:r>
      <w:r w:rsidRPr="006A68F3">
        <w:rPr>
          <w:rFonts w:ascii="Times New Roman" w:hAnsi="Times New Roman" w:cs="Times New Roman"/>
          <w:sz w:val="18"/>
          <w:szCs w:val="18"/>
          <w:lang w:val="hy-AM"/>
        </w:rPr>
        <w:t>:</w:t>
      </w:r>
    </w:p>
    <w:p w:rsidR="00105496" w:rsidRPr="002833A4" w:rsidRDefault="00105496" w:rsidP="005637FF">
      <w:pPr>
        <w:pStyle w:val="3c"/>
        <w:numPr>
          <w:ilvl w:val="0"/>
          <w:numId w:val="36"/>
        </w:numPr>
        <w:shd w:val="clear" w:color="auto" w:fill="auto"/>
        <w:tabs>
          <w:tab w:val="left" w:pos="740"/>
          <w:tab w:val="left" w:pos="3956"/>
        </w:tabs>
        <w:spacing w:before="0" w:line="240" w:lineRule="auto"/>
        <w:ind w:right="40"/>
        <w:jc w:val="both"/>
        <w:rPr>
          <w:rFonts w:ascii="Times New Roman" w:hAnsi="Times New Roman" w:cs="Times New Roman"/>
          <w:b/>
          <w:sz w:val="18"/>
          <w:szCs w:val="18"/>
          <w:lang w:val="hy-AM"/>
        </w:rPr>
      </w:pPr>
      <w:r w:rsidRPr="002833A4">
        <w:rPr>
          <w:b/>
          <w:sz w:val="18"/>
          <w:szCs w:val="18"/>
          <w:lang w:val="hy-AM"/>
        </w:rPr>
        <w:t>Վերջնական</w:t>
      </w:r>
      <w:r w:rsidRPr="002833A4">
        <w:rPr>
          <w:rFonts w:ascii="Times New Roman" w:hAnsi="Times New Roman" w:cs="Times New Roman"/>
          <w:b/>
          <w:sz w:val="18"/>
          <w:szCs w:val="18"/>
          <w:lang w:val="hy-AM"/>
        </w:rPr>
        <w:t xml:space="preserve"> </w:t>
      </w:r>
      <w:r w:rsidRPr="002833A4">
        <w:rPr>
          <w:b/>
          <w:sz w:val="18"/>
          <w:szCs w:val="18"/>
          <w:lang w:val="hy-AM"/>
        </w:rPr>
        <w:t>արդյունքներ</w:t>
      </w:r>
    </w:p>
    <w:p w:rsidR="00105496" w:rsidRDefault="00105496" w:rsidP="00105496">
      <w:pPr>
        <w:pStyle w:val="3c"/>
        <w:shd w:val="clear" w:color="auto" w:fill="auto"/>
        <w:tabs>
          <w:tab w:val="left" w:pos="740"/>
          <w:tab w:val="left" w:pos="3956"/>
        </w:tabs>
        <w:spacing w:before="0" w:line="240" w:lineRule="auto"/>
        <w:ind w:right="40"/>
        <w:jc w:val="both"/>
        <w:rPr>
          <w:rFonts w:cs="Times New Roman"/>
          <w:sz w:val="18"/>
          <w:szCs w:val="18"/>
          <w:lang w:val="hy-AM"/>
        </w:rPr>
      </w:pPr>
    </w:p>
    <w:p w:rsidR="00105496" w:rsidRDefault="00105496" w:rsidP="00105496">
      <w:pPr>
        <w:pStyle w:val="3c"/>
        <w:shd w:val="clear" w:color="auto" w:fill="auto"/>
        <w:tabs>
          <w:tab w:val="left" w:pos="740"/>
          <w:tab w:val="left" w:pos="3956"/>
        </w:tabs>
        <w:spacing w:before="0" w:line="240" w:lineRule="auto"/>
        <w:ind w:right="40"/>
        <w:jc w:val="both"/>
        <w:rPr>
          <w:rFonts w:cs="Times New Roman"/>
          <w:sz w:val="18"/>
          <w:szCs w:val="18"/>
          <w:lang w:val="hy-AM"/>
        </w:rPr>
      </w:pPr>
    </w:p>
    <w:p w:rsidR="00105496" w:rsidRPr="00105496" w:rsidRDefault="00105496" w:rsidP="005637FF">
      <w:pPr>
        <w:pStyle w:val="3c"/>
        <w:numPr>
          <w:ilvl w:val="1"/>
          <w:numId w:val="39"/>
        </w:numPr>
        <w:shd w:val="clear" w:color="auto" w:fill="auto"/>
        <w:tabs>
          <w:tab w:val="left" w:pos="0"/>
        </w:tabs>
        <w:spacing w:before="0" w:line="240" w:lineRule="auto"/>
        <w:ind w:left="0" w:right="40" w:firstLine="0"/>
        <w:jc w:val="both"/>
        <w:rPr>
          <w:rFonts w:ascii="Times New Roman" w:hAnsi="Times New Roman" w:cs="Times New Roman"/>
          <w:sz w:val="18"/>
          <w:szCs w:val="18"/>
          <w:lang w:val="hy-AM"/>
        </w:rPr>
      </w:pPr>
      <w:r w:rsidRPr="002833A4">
        <w:rPr>
          <w:sz w:val="18"/>
          <w:szCs w:val="18"/>
          <w:lang w:val="hy-AM" w:eastAsia="ru-RU"/>
        </w:rPr>
        <w:t>Աուդիտի</w:t>
      </w:r>
      <w:r w:rsidRPr="002833A4">
        <w:rPr>
          <w:rFonts w:ascii="Times New Roman" w:hAnsi="Times New Roman" w:cs="Times New Roman"/>
          <w:sz w:val="18"/>
          <w:szCs w:val="18"/>
          <w:lang w:val="hy-AM" w:eastAsia="ru-RU"/>
        </w:rPr>
        <w:t xml:space="preserve"> </w:t>
      </w:r>
      <w:r w:rsidRPr="002833A4">
        <w:rPr>
          <w:sz w:val="18"/>
          <w:szCs w:val="18"/>
          <w:lang w:val="hy-AM" w:eastAsia="ru-RU"/>
        </w:rPr>
        <w:t>հիման</w:t>
      </w:r>
      <w:r w:rsidRPr="002833A4">
        <w:rPr>
          <w:rFonts w:ascii="Times New Roman" w:hAnsi="Times New Roman" w:cs="Times New Roman"/>
          <w:sz w:val="18"/>
          <w:szCs w:val="18"/>
          <w:lang w:val="hy-AM" w:eastAsia="ru-RU"/>
        </w:rPr>
        <w:t xml:space="preserve"> </w:t>
      </w:r>
      <w:r w:rsidRPr="002833A4">
        <w:rPr>
          <w:sz w:val="18"/>
          <w:szCs w:val="18"/>
          <w:lang w:val="hy-AM" w:eastAsia="ru-RU"/>
        </w:rPr>
        <w:t>վրա</w:t>
      </w:r>
      <w:r w:rsidRPr="002833A4">
        <w:rPr>
          <w:rFonts w:ascii="Times New Roman" w:hAnsi="Times New Roman" w:cs="Times New Roman"/>
          <w:sz w:val="18"/>
          <w:szCs w:val="18"/>
          <w:lang w:val="hy-AM" w:eastAsia="ru-RU"/>
        </w:rPr>
        <w:t xml:space="preserve"> </w:t>
      </w:r>
      <w:r w:rsidRPr="002833A4">
        <w:rPr>
          <w:sz w:val="18"/>
          <w:szCs w:val="18"/>
          <w:lang w:val="hy-AM" w:eastAsia="ru-RU"/>
        </w:rPr>
        <w:t>Աուդիտորը</w:t>
      </w:r>
      <w:r w:rsidRPr="002833A4">
        <w:rPr>
          <w:rFonts w:ascii="Times New Roman" w:hAnsi="Times New Roman" w:cs="Times New Roman"/>
          <w:sz w:val="18"/>
          <w:szCs w:val="18"/>
          <w:lang w:val="hy-AM" w:eastAsia="ru-RU"/>
        </w:rPr>
        <w:t xml:space="preserve"> </w:t>
      </w:r>
      <w:r w:rsidRPr="002833A4">
        <w:rPr>
          <w:sz w:val="18"/>
          <w:szCs w:val="18"/>
          <w:lang w:val="hy-AM" w:eastAsia="ru-RU"/>
        </w:rPr>
        <w:t>Կողմերի</w:t>
      </w:r>
      <w:r w:rsidRPr="002833A4">
        <w:rPr>
          <w:rFonts w:ascii="Times New Roman" w:hAnsi="Times New Roman" w:cs="Times New Roman"/>
          <w:sz w:val="18"/>
          <w:szCs w:val="18"/>
          <w:lang w:val="hy-AM" w:eastAsia="ru-RU"/>
        </w:rPr>
        <w:t xml:space="preserve"> </w:t>
      </w:r>
      <w:r w:rsidRPr="002833A4">
        <w:rPr>
          <w:sz w:val="18"/>
          <w:szCs w:val="18"/>
          <w:lang w:val="hy-AM" w:eastAsia="ru-RU"/>
        </w:rPr>
        <w:t>միջև</w:t>
      </w:r>
      <w:r w:rsidRPr="002833A4">
        <w:rPr>
          <w:rFonts w:ascii="Times New Roman" w:hAnsi="Times New Roman" w:cs="Times New Roman"/>
          <w:sz w:val="18"/>
          <w:szCs w:val="18"/>
          <w:lang w:val="hy-AM" w:eastAsia="ru-RU"/>
        </w:rPr>
        <w:t xml:space="preserve"> </w:t>
      </w:r>
      <w:r w:rsidRPr="002833A4">
        <w:rPr>
          <w:sz w:val="18"/>
          <w:szCs w:val="18"/>
          <w:lang w:val="hy-AM" w:eastAsia="ru-RU"/>
        </w:rPr>
        <w:t>համաձայնեցված</w:t>
      </w:r>
      <w:r w:rsidRPr="002833A4">
        <w:rPr>
          <w:rFonts w:ascii="Times New Roman" w:hAnsi="Times New Roman" w:cs="Times New Roman"/>
          <w:sz w:val="18"/>
          <w:szCs w:val="18"/>
          <w:lang w:val="hy-AM" w:eastAsia="ru-RU"/>
        </w:rPr>
        <w:t xml:space="preserve"> </w:t>
      </w:r>
      <w:r w:rsidRPr="002833A4">
        <w:rPr>
          <w:sz w:val="18"/>
          <w:szCs w:val="18"/>
          <w:lang w:val="hy-AM" w:eastAsia="ru-RU"/>
        </w:rPr>
        <w:t>ժամկետներում</w:t>
      </w:r>
      <w:r w:rsidRPr="002833A4">
        <w:rPr>
          <w:rFonts w:ascii="Times New Roman" w:hAnsi="Times New Roman" w:cs="Times New Roman"/>
          <w:sz w:val="18"/>
          <w:szCs w:val="18"/>
          <w:lang w:val="hy-AM" w:eastAsia="ru-RU"/>
        </w:rPr>
        <w:t xml:space="preserve"> </w:t>
      </w:r>
      <w:r w:rsidRPr="002833A4">
        <w:rPr>
          <w:sz w:val="18"/>
          <w:szCs w:val="18"/>
          <w:lang w:val="hy-AM" w:eastAsia="ru-RU"/>
        </w:rPr>
        <w:t>պատրաստում</w:t>
      </w:r>
      <w:r w:rsidRPr="002833A4">
        <w:rPr>
          <w:rFonts w:ascii="Times New Roman" w:hAnsi="Times New Roman" w:cs="Times New Roman"/>
          <w:sz w:val="18"/>
          <w:szCs w:val="18"/>
          <w:lang w:val="hy-AM" w:eastAsia="ru-RU"/>
        </w:rPr>
        <w:t xml:space="preserve"> </w:t>
      </w:r>
      <w:r w:rsidRPr="002833A4">
        <w:rPr>
          <w:sz w:val="18"/>
          <w:szCs w:val="18"/>
          <w:lang w:val="hy-AM" w:eastAsia="ru-RU"/>
        </w:rPr>
        <w:t>և</w:t>
      </w:r>
      <w:r w:rsidRPr="002833A4">
        <w:rPr>
          <w:rFonts w:ascii="Times New Roman" w:hAnsi="Times New Roman" w:cs="Times New Roman"/>
          <w:sz w:val="18"/>
          <w:szCs w:val="18"/>
          <w:lang w:val="hy-AM" w:eastAsia="ru-RU"/>
        </w:rPr>
        <w:t xml:space="preserve"> </w:t>
      </w:r>
      <w:r w:rsidRPr="002833A4">
        <w:rPr>
          <w:sz w:val="18"/>
          <w:szCs w:val="18"/>
          <w:lang w:val="hy-AM" w:eastAsia="ru-RU"/>
        </w:rPr>
        <w:t>հաճախորդին</w:t>
      </w:r>
      <w:r w:rsidRPr="002833A4">
        <w:rPr>
          <w:rFonts w:ascii="Times New Roman" w:hAnsi="Times New Roman" w:cs="Times New Roman"/>
          <w:sz w:val="18"/>
          <w:szCs w:val="18"/>
          <w:lang w:val="hy-AM" w:eastAsia="ru-RU"/>
        </w:rPr>
        <w:t xml:space="preserve"> </w:t>
      </w:r>
      <w:r w:rsidRPr="002833A4">
        <w:rPr>
          <w:sz w:val="18"/>
          <w:szCs w:val="18"/>
          <w:lang w:val="hy-AM" w:eastAsia="ru-RU"/>
        </w:rPr>
        <w:t>է</w:t>
      </w:r>
      <w:r w:rsidRPr="002833A4">
        <w:rPr>
          <w:rFonts w:ascii="Times New Roman" w:hAnsi="Times New Roman" w:cs="Times New Roman"/>
          <w:sz w:val="18"/>
          <w:szCs w:val="18"/>
          <w:lang w:val="hy-AM" w:eastAsia="ru-RU"/>
        </w:rPr>
        <w:t xml:space="preserve"> </w:t>
      </w:r>
      <w:r w:rsidRPr="002833A4">
        <w:rPr>
          <w:sz w:val="18"/>
          <w:szCs w:val="18"/>
          <w:lang w:val="hy-AM" w:eastAsia="ru-RU"/>
        </w:rPr>
        <w:t>ներկայացնում</w:t>
      </w:r>
      <w:r w:rsidRPr="002833A4">
        <w:rPr>
          <w:rFonts w:ascii="Times New Roman" w:hAnsi="Times New Roman" w:cs="Times New Roman"/>
          <w:sz w:val="18"/>
          <w:szCs w:val="18"/>
          <w:lang w:val="hy-AM" w:eastAsia="ru-RU"/>
        </w:rPr>
        <w:t xml:space="preserve"> </w:t>
      </w:r>
      <w:r w:rsidRPr="002833A4">
        <w:rPr>
          <w:sz w:val="18"/>
          <w:szCs w:val="18"/>
          <w:lang w:val="hy-AM" w:eastAsia="ru-RU"/>
        </w:rPr>
        <w:t>վերջնական</w:t>
      </w:r>
      <w:r w:rsidRPr="002833A4">
        <w:rPr>
          <w:rFonts w:ascii="Times New Roman" w:hAnsi="Times New Roman" w:cs="Times New Roman"/>
          <w:sz w:val="18"/>
          <w:szCs w:val="18"/>
          <w:lang w:val="hy-AM" w:eastAsia="ru-RU"/>
        </w:rPr>
        <w:t xml:space="preserve"> </w:t>
      </w:r>
      <w:r>
        <w:rPr>
          <w:sz w:val="18"/>
          <w:szCs w:val="18"/>
          <w:lang w:val="hy-AM" w:eastAsia="ru-RU"/>
        </w:rPr>
        <w:t>ա</w:t>
      </w:r>
      <w:r w:rsidRPr="002833A4">
        <w:rPr>
          <w:sz w:val="18"/>
          <w:szCs w:val="18"/>
          <w:lang w:val="hy-AM" w:eastAsia="ru-RU"/>
        </w:rPr>
        <w:t>րդյունքները</w:t>
      </w:r>
      <w:r w:rsidRPr="002833A4">
        <w:rPr>
          <w:rFonts w:ascii="Times New Roman" w:hAnsi="Times New Roman" w:cs="Times New Roman"/>
          <w:sz w:val="18"/>
          <w:szCs w:val="18"/>
          <w:lang w:val="hy-AM" w:eastAsia="ru-RU"/>
        </w:rPr>
        <w:t>:</w:t>
      </w:r>
    </w:p>
    <w:p w:rsidR="00105496" w:rsidRDefault="00105496" w:rsidP="00105496">
      <w:pPr>
        <w:pStyle w:val="3c"/>
        <w:shd w:val="clear" w:color="auto" w:fill="auto"/>
        <w:tabs>
          <w:tab w:val="left" w:pos="0"/>
        </w:tabs>
        <w:spacing w:before="0" w:line="240" w:lineRule="auto"/>
        <w:ind w:right="40"/>
        <w:jc w:val="both"/>
        <w:rPr>
          <w:rFonts w:cs="Times New Roman"/>
          <w:sz w:val="18"/>
          <w:szCs w:val="18"/>
          <w:lang w:val="hy-AM" w:eastAsia="ru-RU"/>
        </w:rPr>
      </w:pPr>
    </w:p>
    <w:p w:rsidR="00105496" w:rsidRDefault="00105496" w:rsidP="00105496">
      <w:pPr>
        <w:pStyle w:val="3c"/>
        <w:shd w:val="clear" w:color="auto" w:fill="auto"/>
        <w:tabs>
          <w:tab w:val="left" w:pos="0"/>
        </w:tabs>
        <w:spacing w:before="0" w:line="240" w:lineRule="auto"/>
        <w:ind w:right="40"/>
        <w:jc w:val="both"/>
        <w:rPr>
          <w:rFonts w:cs="Times New Roman"/>
          <w:sz w:val="18"/>
          <w:szCs w:val="18"/>
          <w:lang w:val="hy-AM" w:eastAsia="ru-RU"/>
        </w:rPr>
      </w:pPr>
    </w:p>
    <w:p w:rsidR="00105496" w:rsidRPr="002833A4" w:rsidRDefault="00105496" w:rsidP="00105496">
      <w:pPr>
        <w:pStyle w:val="3c"/>
        <w:shd w:val="clear" w:color="auto" w:fill="auto"/>
        <w:tabs>
          <w:tab w:val="left" w:pos="0"/>
        </w:tabs>
        <w:spacing w:before="0" w:line="240" w:lineRule="auto"/>
        <w:ind w:right="40"/>
        <w:jc w:val="both"/>
        <w:rPr>
          <w:rFonts w:ascii="Times New Roman" w:hAnsi="Times New Roman" w:cs="Times New Roman"/>
          <w:sz w:val="18"/>
          <w:szCs w:val="18"/>
          <w:lang w:val="hy-AM"/>
        </w:rPr>
      </w:pP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lang w:val="hy-AM"/>
        </w:rPr>
      </w:pPr>
      <w:r w:rsidRPr="002833A4">
        <w:rPr>
          <w:rFonts w:ascii="Times New Roman" w:hAnsi="Times New Roman" w:cs="Times New Roman"/>
          <w:sz w:val="18"/>
          <w:szCs w:val="18"/>
        </w:rPr>
        <w:t>Клиента от ответственности за эту Отчетность.</w:t>
      </w: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lang w:val="hy-AM"/>
        </w:rPr>
      </w:pP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Pr="002833A4" w:rsidRDefault="00105496" w:rsidP="00105496">
      <w:pPr>
        <w:pStyle w:val="3c"/>
        <w:shd w:val="clear" w:color="auto" w:fill="auto"/>
        <w:tabs>
          <w:tab w:val="left" w:pos="0"/>
          <w:tab w:val="left" w:pos="3956"/>
        </w:tabs>
        <w:spacing w:before="0" w:line="276" w:lineRule="auto"/>
        <w:ind w:right="40"/>
        <w:jc w:val="both"/>
        <w:rPr>
          <w:rFonts w:ascii="Times New Roman" w:hAnsi="Times New Roman" w:cs="Times New Roman"/>
          <w:sz w:val="18"/>
          <w:szCs w:val="18"/>
          <w:lang w:val="hy-AM"/>
        </w:rPr>
      </w:pPr>
    </w:p>
    <w:p w:rsidR="00105496" w:rsidRPr="002833A4" w:rsidRDefault="00105496" w:rsidP="005637FF">
      <w:pPr>
        <w:widowControl w:val="0"/>
        <w:numPr>
          <w:ilvl w:val="1"/>
          <w:numId w:val="12"/>
        </w:numPr>
        <w:tabs>
          <w:tab w:val="left" w:pos="0"/>
          <w:tab w:val="left" w:pos="426"/>
        </w:tabs>
        <w:spacing w:line="276" w:lineRule="auto"/>
        <w:ind w:left="0" w:right="40" w:firstLine="0"/>
        <w:jc w:val="both"/>
        <w:rPr>
          <w:rFonts w:eastAsia="Sylfaen"/>
          <w:spacing w:val="5"/>
          <w:sz w:val="18"/>
          <w:szCs w:val="18"/>
        </w:rPr>
      </w:pPr>
      <w:r w:rsidRPr="002833A4">
        <w:rPr>
          <w:rFonts w:eastAsia="Sylfaen"/>
          <w:spacing w:val="5"/>
          <w:sz w:val="18"/>
          <w:szCs w:val="18"/>
        </w:rPr>
        <w:t>Аудитор обязуется спланировать и провести аудит таким образом, чтобы получить разумную, но не абсолютную уверенность в том, что Отчетность не содержит существенных искажений и разумную уверенность в том, что ошибки и недобросовестные действия, которые могут оказать непосредственное и существенное влияние на Отчетность, а также любые незаконные действия, оказывающие непосредственное и существенное влияние на Отчетность, выявлены Аудитором.</w:t>
      </w:r>
    </w:p>
    <w:p w:rsidR="00105496" w:rsidRPr="002833A4" w:rsidRDefault="00105496" w:rsidP="00105496">
      <w:pPr>
        <w:widowControl w:val="0"/>
        <w:tabs>
          <w:tab w:val="left" w:pos="0"/>
          <w:tab w:val="left" w:pos="709"/>
        </w:tabs>
        <w:spacing w:line="276" w:lineRule="auto"/>
        <w:ind w:right="40"/>
        <w:jc w:val="both"/>
        <w:rPr>
          <w:rFonts w:eastAsia="Sylfaen"/>
          <w:spacing w:val="5"/>
          <w:sz w:val="18"/>
          <w:szCs w:val="18"/>
        </w:rPr>
      </w:pPr>
    </w:p>
    <w:p w:rsidR="00105496" w:rsidRPr="002833A4" w:rsidRDefault="00105496" w:rsidP="00105496">
      <w:pPr>
        <w:widowControl w:val="0"/>
        <w:tabs>
          <w:tab w:val="left" w:pos="0"/>
          <w:tab w:val="left" w:pos="709"/>
        </w:tabs>
        <w:spacing w:line="276" w:lineRule="auto"/>
        <w:ind w:right="40"/>
        <w:jc w:val="both"/>
        <w:rPr>
          <w:rFonts w:eastAsia="Sylfaen"/>
          <w:spacing w:val="5"/>
          <w:sz w:val="18"/>
          <w:szCs w:val="18"/>
        </w:rPr>
      </w:pPr>
    </w:p>
    <w:p w:rsidR="00105496" w:rsidRPr="002833A4" w:rsidRDefault="00105496" w:rsidP="00105496">
      <w:pPr>
        <w:widowControl w:val="0"/>
        <w:tabs>
          <w:tab w:val="left" w:pos="0"/>
          <w:tab w:val="left" w:pos="709"/>
        </w:tabs>
        <w:spacing w:line="276" w:lineRule="auto"/>
        <w:ind w:right="40"/>
        <w:jc w:val="both"/>
        <w:rPr>
          <w:rFonts w:eastAsia="Sylfaen"/>
          <w:spacing w:val="5"/>
          <w:sz w:val="18"/>
          <w:szCs w:val="18"/>
        </w:rPr>
      </w:pPr>
    </w:p>
    <w:p w:rsidR="00105496" w:rsidRPr="002833A4" w:rsidRDefault="00105496" w:rsidP="005637FF">
      <w:pPr>
        <w:widowControl w:val="0"/>
        <w:numPr>
          <w:ilvl w:val="1"/>
          <w:numId w:val="12"/>
        </w:numPr>
        <w:tabs>
          <w:tab w:val="left" w:pos="0"/>
          <w:tab w:val="left" w:pos="567"/>
        </w:tabs>
        <w:spacing w:line="276" w:lineRule="auto"/>
        <w:ind w:left="0" w:right="40" w:firstLine="0"/>
        <w:jc w:val="both"/>
        <w:rPr>
          <w:rFonts w:eastAsia="Sylfaen"/>
          <w:spacing w:val="5"/>
          <w:sz w:val="18"/>
          <w:szCs w:val="18"/>
          <w:lang w:val="hy-AM"/>
        </w:rPr>
      </w:pPr>
      <w:r w:rsidRPr="002833A4">
        <w:rPr>
          <w:rFonts w:eastAsia="Sylfaen"/>
          <w:spacing w:val="5"/>
          <w:sz w:val="18"/>
          <w:szCs w:val="18"/>
        </w:rPr>
        <w:t>Стороны признают, что в связи с применением в ходе аудита выборочных методов тестирования и другими свойственными аудиту ограничениями, наряду с ограничениями, присущими системам учета и внутреннего контроля Аудируемого лица, имеется неизбежный риск того, что некоторые, в том числе существенные искажения Отчетности, ошибки и недобросовестные действия могут остаться необнаруженными Аудитором.</w:t>
      </w:r>
    </w:p>
    <w:p w:rsidR="00105496" w:rsidRDefault="00105496" w:rsidP="00105496">
      <w:pPr>
        <w:widowControl w:val="0"/>
        <w:tabs>
          <w:tab w:val="left" w:pos="0"/>
          <w:tab w:val="left" w:pos="567"/>
        </w:tabs>
        <w:spacing w:line="276" w:lineRule="auto"/>
        <w:ind w:right="40"/>
        <w:jc w:val="both"/>
        <w:rPr>
          <w:rFonts w:ascii="Sylfaen" w:eastAsia="Sylfaen" w:hAnsi="Sylfaen"/>
          <w:spacing w:val="5"/>
          <w:sz w:val="18"/>
          <w:szCs w:val="18"/>
          <w:lang w:val="hy-AM"/>
        </w:rPr>
      </w:pPr>
    </w:p>
    <w:p w:rsidR="00105496" w:rsidRPr="006A68F3" w:rsidRDefault="00105496" w:rsidP="00105496">
      <w:pPr>
        <w:widowControl w:val="0"/>
        <w:tabs>
          <w:tab w:val="left" w:pos="0"/>
          <w:tab w:val="left" w:pos="567"/>
        </w:tabs>
        <w:spacing w:line="276" w:lineRule="auto"/>
        <w:ind w:right="40"/>
        <w:jc w:val="both"/>
        <w:rPr>
          <w:rFonts w:ascii="Sylfaen" w:eastAsia="Sylfaen" w:hAnsi="Sylfaen"/>
          <w:spacing w:val="5"/>
          <w:sz w:val="18"/>
          <w:szCs w:val="18"/>
          <w:lang w:val="hy-AM"/>
        </w:rPr>
      </w:pPr>
    </w:p>
    <w:p w:rsidR="00105496" w:rsidRPr="006A68F3" w:rsidRDefault="00105496" w:rsidP="005637FF">
      <w:pPr>
        <w:widowControl w:val="0"/>
        <w:numPr>
          <w:ilvl w:val="1"/>
          <w:numId w:val="12"/>
        </w:numPr>
        <w:tabs>
          <w:tab w:val="left" w:pos="0"/>
          <w:tab w:val="left" w:pos="567"/>
        </w:tabs>
        <w:spacing w:line="276" w:lineRule="auto"/>
        <w:ind w:left="0" w:right="40" w:firstLine="0"/>
        <w:jc w:val="both"/>
        <w:rPr>
          <w:rFonts w:eastAsia="Sylfaen"/>
          <w:spacing w:val="5"/>
          <w:sz w:val="18"/>
          <w:szCs w:val="18"/>
          <w:lang w:val="hy-AM"/>
        </w:rPr>
      </w:pPr>
      <w:r w:rsidRPr="002833A4">
        <w:rPr>
          <w:rFonts w:eastAsia="Sylfaen"/>
          <w:spacing w:val="5"/>
          <w:sz w:val="18"/>
          <w:szCs w:val="18"/>
        </w:rPr>
        <w:t>При планировании и проведении аудита Отчетности Аудитор рассмотрит состояние внутреннего контроля Аудируемого лица. Однако рассмотрение Аудитором состояния внутреннего контроля будет осуществлено исключительно в пределах, необходимых для того, чтобы выразить мнение о достоверности Отчетности. Такое рассмотрение не позволит Аудитору выразить уверенность в эффективности внутреннего контроля за Отчетностью. Вместе с тем Аудитор сообщит Клиенту о любых существенных недостатках во внутреннем контроле за Отчетностью, которые Аудитор обнаружит в процессе аудита Отчетности. Любое такое сообщение (отчет) Аудитора должно (должен) рассматриваться как Конфиденциальная информация, на которую в полном объеме распространяются положения раздела 7 настоящего Договора.</w:t>
      </w:r>
    </w:p>
    <w:p w:rsidR="00105496" w:rsidRDefault="00105496" w:rsidP="00105496">
      <w:pPr>
        <w:pStyle w:val="a6"/>
        <w:jc w:val="both"/>
        <w:rPr>
          <w:rFonts w:ascii="Sylfaen" w:eastAsia="Sylfaen" w:hAnsi="Sylfaen"/>
          <w:spacing w:val="5"/>
          <w:sz w:val="18"/>
          <w:szCs w:val="18"/>
          <w:lang w:val="hy-AM"/>
        </w:rPr>
      </w:pPr>
    </w:p>
    <w:p w:rsidR="00105496" w:rsidRDefault="00105496" w:rsidP="00105496">
      <w:pPr>
        <w:pStyle w:val="a6"/>
        <w:jc w:val="both"/>
        <w:rPr>
          <w:rFonts w:ascii="Sylfaen" w:eastAsia="Sylfaen" w:hAnsi="Sylfaen"/>
          <w:spacing w:val="5"/>
          <w:sz w:val="18"/>
          <w:szCs w:val="18"/>
          <w:lang w:val="hy-AM"/>
        </w:rPr>
      </w:pPr>
    </w:p>
    <w:p w:rsidR="00105496" w:rsidRDefault="00105496" w:rsidP="00105496">
      <w:pPr>
        <w:pStyle w:val="a6"/>
        <w:jc w:val="both"/>
        <w:rPr>
          <w:rFonts w:ascii="Sylfaen" w:eastAsia="Sylfaen" w:hAnsi="Sylfaen"/>
          <w:spacing w:val="5"/>
          <w:sz w:val="18"/>
          <w:szCs w:val="18"/>
          <w:lang w:val="hy-AM"/>
        </w:rPr>
      </w:pPr>
    </w:p>
    <w:p w:rsidR="00105496" w:rsidRDefault="00105496" w:rsidP="00105496">
      <w:pPr>
        <w:pStyle w:val="a6"/>
        <w:jc w:val="both"/>
        <w:rPr>
          <w:rFonts w:ascii="Sylfaen" w:eastAsia="Sylfaen" w:hAnsi="Sylfaen"/>
          <w:spacing w:val="5"/>
          <w:sz w:val="18"/>
          <w:szCs w:val="18"/>
          <w:lang w:val="hy-AM"/>
        </w:rPr>
      </w:pPr>
    </w:p>
    <w:p w:rsidR="00105496" w:rsidRDefault="00105496" w:rsidP="0030171A">
      <w:pPr>
        <w:pStyle w:val="a6"/>
        <w:jc w:val="center"/>
        <w:rPr>
          <w:rFonts w:ascii="Sylfaen" w:eastAsia="Sylfaen" w:hAnsi="Sylfaen"/>
          <w:spacing w:val="5"/>
          <w:sz w:val="18"/>
          <w:szCs w:val="18"/>
          <w:lang w:val="hy-AM"/>
        </w:rPr>
      </w:pPr>
    </w:p>
    <w:p w:rsidR="00105496" w:rsidRPr="006A68F3" w:rsidRDefault="00105496" w:rsidP="005637FF">
      <w:pPr>
        <w:widowControl w:val="0"/>
        <w:numPr>
          <w:ilvl w:val="0"/>
          <w:numId w:val="12"/>
        </w:numPr>
        <w:tabs>
          <w:tab w:val="left" w:pos="0"/>
          <w:tab w:val="left" w:pos="567"/>
        </w:tabs>
        <w:spacing w:line="276" w:lineRule="auto"/>
        <w:ind w:right="40"/>
        <w:jc w:val="center"/>
        <w:rPr>
          <w:rFonts w:eastAsia="Sylfaen"/>
          <w:b/>
          <w:spacing w:val="5"/>
          <w:sz w:val="18"/>
          <w:szCs w:val="18"/>
          <w:lang w:val="hy-AM"/>
        </w:rPr>
      </w:pPr>
      <w:r w:rsidRPr="006A68F3">
        <w:rPr>
          <w:rFonts w:eastAsia="Sylfaen"/>
          <w:b/>
          <w:spacing w:val="5"/>
          <w:sz w:val="18"/>
          <w:szCs w:val="18"/>
          <w:lang w:val="hy-AM"/>
        </w:rPr>
        <w:t>Результат услуг</w:t>
      </w:r>
    </w:p>
    <w:p w:rsidR="00105496" w:rsidRDefault="00105496" w:rsidP="00105496">
      <w:pPr>
        <w:pStyle w:val="a6"/>
        <w:jc w:val="both"/>
        <w:rPr>
          <w:rFonts w:eastAsia="Sylfaen"/>
          <w:spacing w:val="2"/>
          <w:sz w:val="18"/>
          <w:szCs w:val="18"/>
        </w:rPr>
      </w:pPr>
    </w:p>
    <w:p w:rsidR="00105496" w:rsidRPr="00105496" w:rsidRDefault="00105496" w:rsidP="005637FF">
      <w:pPr>
        <w:pStyle w:val="3c"/>
        <w:numPr>
          <w:ilvl w:val="1"/>
          <w:numId w:val="38"/>
        </w:numPr>
        <w:shd w:val="clear" w:color="auto" w:fill="auto"/>
        <w:tabs>
          <w:tab w:val="left" w:pos="0"/>
        </w:tabs>
        <w:spacing w:before="0" w:line="276" w:lineRule="auto"/>
        <w:ind w:left="0" w:right="40" w:firstLine="0"/>
        <w:jc w:val="both"/>
        <w:rPr>
          <w:rFonts w:ascii="Times New Roman" w:hAnsi="Times New Roman" w:cs="Times New Roman"/>
          <w:sz w:val="18"/>
          <w:szCs w:val="18"/>
          <w:lang w:val="hy-AM"/>
        </w:rPr>
      </w:pPr>
      <w:r w:rsidRPr="002833A4">
        <w:rPr>
          <w:rFonts w:ascii="Times New Roman" w:hAnsi="Times New Roman" w:cs="Times New Roman"/>
          <w:sz w:val="18"/>
          <w:szCs w:val="18"/>
          <w:lang w:val="hy-AM"/>
        </w:rPr>
        <w:t>Аудитор, на основе проведенного аудита, в сроки, согласованные Сторонами,</w:t>
      </w:r>
      <w:r>
        <w:rPr>
          <w:rFonts w:ascii="Times New Roman" w:hAnsi="Times New Roman" w:cs="Times New Roman"/>
          <w:sz w:val="18"/>
          <w:szCs w:val="18"/>
          <w:lang w:val="hy-AM"/>
        </w:rPr>
        <w:t xml:space="preserve"> </w:t>
      </w:r>
      <w:r w:rsidRPr="002833A4">
        <w:rPr>
          <w:rFonts w:ascii="Times New Roman" w:hAnsi="Times New Roman" w:cs="Times New Roman"/>
          <w:sz w:val="18"/>
          <w:szCs w:val="18"/>
          <w:lang w:val="hy-AM"/>
        </w:rPr>
        <w:t>подготовит и предоставит Клиенту Результат Услуг.</w:t>
      </w:r>
    </w:p>
    <w:p w:rsidR="00105496" w:rsidRDefault="00105496" w:rsidP="00105496">
      <w:pPr>
        <w:pStyle w:val="3c"/>
        <w:shd w:val="clear" w:color="auto" w:fill="auto"/>
        <w:tabs>
          <w:tab w:val="left" w:pos="0"/>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s>
        <w:spacing w:before="0" w:line="276" w:lineRule="auto"/>
        <w:ind w:right="40"/>
        <w:jc w:val="both"/>
        <w:rPr>
          <w:rFonts w:cs="Times New Roman"/>
          <w:sz w:val="18"/>
          <w:szCs w:val="18"/>
          <w:lang w:val="hy-AM"/>
        </w:rPr>
      </w:pPr>
    </w:p>
    <w:p w:rsidR="00105496" w:rsidRPr="002833A4" w:rsidRDefault="00105496" w:rsidP="00105496">
      <w:pPr>
        <w:pStyle w:val="3c"/>
        <w:shd w:val="clear" w:color="auto" w:fill="auto"/>
        <w:tabs>
          <w:tab w:val="left" w:pos="0"/>
        </w:tabs>
        <w:spacing w:before="0" w:line="276" w:lineRule="auto"/>
        <w:ind w:right="40"/>
        <w:jc w:val="both"/>
        <w:rPr>
          <w:rFonts w:ascii="Times New Roman" w:hAnsi="Times New Roman" w:cs="Times New Roman"/>
          <w:sz w:val="18"/>
          <w:szCs w:val="18"/>
          <w:lang w:val="hy-AM"/>
        </w:rPr>
      </w:pPr>
    </w:p>
    <w:p w:rsidR="00105496" w:rsidRPr="002833A4" w:rsidRDefault="00105496" w:rsidP="00105496">
      <w:pPr>
        <w:pStyle w:val="3c"/>
        <w:shd w:val="clear" w:color="auto" w:fill="auto"/>
        <w:spacing w:before="0" w:line="276" w:lineRule="auto"/>
        <w:ind w:left="20" w:right="40"/>
        <w:jc w:val="both"/>
        <w:rPr>
          <w:rFonts w:ascii="Times New Roman" w:hAnsi="Times New Roman" w:cs="Times New Roman"/>
          <w:sz w:val="18"/>
          <w:szCs w:val="18"/>
          <w:lang w:val="hy-AM"/>
        </w:rPr>
      </w:pPr>
    </w:p>
    <w:p w:rsidR="00105496" w:rsidRPr="002833A4" w:rsidRDefault="00105496" w:rsidP="00105496">
      <w:pPr>
        <w:widowControl w:val="0"/>
        <w:tabs>
          <w:tab w:val="left" w:pos="0"/>
        </w:tabs>
        <w:spacing w:after="180" w:line="250" w:lineRule="exact"/>
        <w:ind w:right="20"/>
        <w:jc w:val="both"/>
        <w:rPr>
          <w:rFonts w:eastAsia="Sylfaen"/>
          <w:spacing w:val="5"/>
          <w:sz w:val="18"/>
          <w:szCs w:val="18"/>
          <w:lang w:val="hy-AM"/>
        </w:rPr>
      </w:pPr>
      <w:r w:rsidRPr="002833A4">
        <w:rPr>
          <w:rFonts w:ascii="Sylfaen" w:eastAsia="Sylfaen" w:hAnsi="Sylfaen" w:cs="Sylfaen"/>
          <w:spacing w:val="5"/>
          <w:sz w:val="18"/>
          <w:szCs w:val="18"/>
          <w:lang w:val="hy-AM"/>
        </w:rPr>
        <w:lastRenderedPageBreak/>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մատուցման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ժամանակաշրջանը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պետք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երկարաձգվի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այնքան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ժամանակով</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անհրաժեշտ</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կողմից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ձեոք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բերելու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եթե</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հնարավոր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մատուցումը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շարունակել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առանց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տեղեկատվության</w:t>
      </w:r>
      <w:r w:rsidRPr="002833A4">
        <w:rPr>
          <w:rFonts w:eastAsia="Sylfaen"/>
          <w:spacing w:val="5"/>
          <w:sz w:val="18"/>
          <w:szCs w:val="18"/>
          <w:lang w:val="hy-AM"/>
        </w:rPr>
        <w:t>:</w:t>
      </w:r>
    </w:p>
    <w:p w:rsidR="00105496" w:rsidRPr="00455393" w:rsidRDefault="00105496" w:rsidP="005637FF">
      <w:pPr>
        <w:pStyle w:val="a6"/>
        <w:widowControl w:val="0"/>
        <w:numPr>
          <w:ilvl w:val="1"/>
          <w:numId w:val="38"/>
        </w:numPr>
        <w:tabs>
          <w:tab w:val="left" w:pos="0"/>
        </w:tabs>
        <w:spacing w:after="180" w:line="250" w:lineRule="exact"/>
        <w:ind w:left="0" w:right="20" w:firstLine="0"/>
        <w:contextualSpacing/>
        <w:jc w:val="both"/>
        <w:rPr>
          <w:rFonts w:eastAsia="Sylfaen"/>
          <w:spacing w:val="5"/>
          <w:sz w:val="18"/>
          <w:szCs w:val="18"/>
          <w:lang w:val="hy-AM"/>
        </w:rPr>
      </w:pPr>
      <w:r w:rsidRPr="00455393">
        <w:rPr>
          <w:rFonts w:ascii="Sylfaen" w:eastAsia="Sylfaen" w:hAnsi="Sylfaen" w:cs="Sylfaen"/>
          <w:spacing w:val="5"/>
          <w:sz w:val="18"/>
          <w:szCs w:val="18"/>
          <w:lang w:val="hy-AM"/>
        </w:rPr>
        <w:t>Աու</w:t>
      </w:r>
      <w:r>
        <w:rPr>
          <w:rFonts w:ascii="Sylfaen" w:eastAsia="Sylfaen" w:hAnsi="Sylfaen" w:cs="Sylfaen"/>
          <w:spacing w:val="5"/>
          <w:sz w:val="18"/>
          <w:szCs w:val="18"/>
          <w:lang w:val="hy-AM"/>
        </w:rPr>
        <w:t>դ</w:t>
      </w:r>
      <w:r w:rsidRPr="00455393">
        <w:rPr>
          <w:rFonts w:ascii="Sylfaen" w:eastAsia="Sylfaen" w:hAnsi="Sylfaen" w:cs="Sylfaen"/>
          <w:spacing w:val="5"/>
          <w:sz w:val="18"/>
          <w:szCs w:val="18"/>
          <w:lang w:val="hy-AM"/>
        </w:rPr>
        <w:t>իտորական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եզրակացության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ձևաչափն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ու</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բովանդակությունը</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սահմանվում</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են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օրենսդրությանը</w:t>
      </w:r>
      <w:r w:rsidRPr="00455393">
        <w:rPr>
          <w:rFonts w:eastAsia="Sylfaen"/>
          <w:spacing w:val="5"/>
          <w:sz w:val="18"/>
          <w:szCs w:val="18"/>
          <w:lang w:val="hy-AM"/>
        </w:rPr>
        <w:t xml:space="preserve">, </w:t>
      </w:r>
      <w:r>
        <w:rPr>
          <w:rFonts w:ascii="Sylfaen" w:eastAsia="Sylfaen" w:hAnsi="Sylfaen" w:cs="Sylfaen"/>
          <w:spacing w:val="5"/>
          <w:sz w:val="18"/>
          <w:szCs w:val="18"/>
          <w:lang w:val="hy-AM"/>
        </w:rPr>
        <w:t>աուդիտ</w:t>
      </w:r>
      <w:r w:rsidRPr="00455393">
        <w:rPr>
          <w:rFonts w:ascii="Sylfaen" w:eastAsia="Sylfaen" w:hAnsi="Sylfaen" w:cs="Sylfaen"/>
          <w:spacing w:val="5"/>
          <w:sz w:val="18"/>
          <w:szCs w:val="18"/>
          <w:lang w:val="hy-AM"/>
        </w:rPr>
        <w:t>որական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գործունեության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կանոններին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կամ</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ստանդարտներին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և</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Աուդիտորի</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գործելակերպին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համապատասխան</w:t>
      </w:r>
      <w:r w:rsidRPr="00455393">
        <w:rPr>
          <w:rFonts w:eastAsia="Sylfaen"/>
          <w:spacing w:val="5"/>
          <w:sz w:val="18"/>
          <w:szCs w:val="18"/>
          <w:lang w:val="hy-AM"/>
        </w:rPr>
        <w:t>:</w:t>
      </w:r>
    </w:p>
    <w:p w:rsidR="00105496" w:rsidRPr="002833A4" w:rsidRDefault="00105496" w:rsidP="005637FF">
      <w:pPr>
        <w:widowControl w:val="0"/>
        <w:numPr>
          <w:ilvl w:val="1"/>
          <w:numId w:val="38"/>
        </w:numPr>
        <w:tabs>
          <w:tab w:val="left" w:pos="0"/>
        </w:tabs>
        <w:spacing w:after="180" w:line="250" w:lineRule="exact"/>
        <w:ind w:left="0" w:right="20" w:firstLine="0"/>
        <w:jc w:val="both"/>
        <w:rPr>
          <w:rFonts w:eastAsia="Sylfaen"/>
          <w:spacing w:val="5"/>
          <w:sz w:val="18"/>
          <w:szCs w:val="18"/>
          <w:lang w:val="hy-AM"/>
        </w:rPr>
      </w:pPr>
      <w:r w:rsidRPr="002833A4">
        <w:rPr>
          <w:rFonts w:ascii="Sylfaen" w:eastAsia="Sylfaen" w:hAnsi="Sylfaen" w:cs="Sylfaen"/>
          <w:spacing w:val="5"/>
          <w:sz w:val="18"/>
          <w:szCs w:val="18"/>
          <w:lang w:val="hy-AM"/>
        </w:rPr>
        <w:t>Այն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դեպքում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երբ</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w:t>
      </w:r>
      <w:r>
        <w:rPr>
          <w:rFonts w:ascii="Sylfaen" w:eastAsia="Sylfaen" w:hAnsi="Sylfaen" w:cs="Sylfaen"/>
          <w:spacing w:val="5"/>
          <w:sz w:val="18"/>
          <w:szCs w:val="18"/>
          <w:lang w:val="hy-AM"/>
        </w:rPr>
        <w:t>դ</w:t>
      </w:r>
      <w:r w:rsidRPr="002833A4">
        <w:rPr>
          <w:rFonts w:ascii="Sylfaen" w:eastAsia="Sylfaen" w:hAnsi="Sylfaen" w:cs="Sylfaen"/>
          <w:spacing w:val="5"/>
          <w:sz w:val="18"/>
          <w:szCs w:val="18"/>
          <w:lang w:val="hy-AM"/>
        </w:rPr>
        <w:t>իտորական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եզրակացությունը</w:t>
      </w:r>
      <w:r w:rsidRPr="002833A4">
        <w:rPr>
          <w:rFonts w:eastAsia="Sylfaen"/>
          <w:spacing w:val="5"/>
          <w:sz w:val="18"/>
          <w:szCs w:val="18"/>
          <w:lang w:val="hy-AM"/>
        </w:rPr>
        <w:tab/>
      </w:r>
      <w:r w:rsidRPr="002833A4">
        <w:rPr>
          <w:rFonts w:ascii="Sylfaen" w:eastAsia="Sylfaen" w:hAnsi="Sylfaen" w:cs="Sylfaen"/>
          <w:spacing w:val="5"/>
          <w:sz w:val="18"/>
          <w:szCs w:val="18"/>
          <w:lang w:val="hy-AM"/>
        </w:rPr>
        <w:t>աու</w:t>
      </w:r>
      <w:r>
        <w:rPr>
          <w:rFonts w:ascii="Sylfaen" w:eastAsia="Sylfaen" w:hAnsi="Sylfaen" w:cs="Sylfaen"/>
          <w:spacing w:val="5"/>
          <w:sz w:val="18"/>
          <w:szCs w:val="18"/>
          <w:lang w:val="hy-AM"/>
        </w:rPr>
        <w:t>դ</w:t>
      </w:r>
      <w:r w:rsidRPr="002833A4">
        <w:rPr>
          <w:rFonts w:ascii="Sylfaen" w:eastAsia="Sylfaen" w:hAnsi="Sylfaen" w:cs="Sylfaen"/>
          <w:spacing w:val="5"/>
          <w:sz w:val="18"/>
          <w:szCs w:val="18"/>
          <w:lang w:val="hy-AM"/>
        </w:rPr>
        <w:t>իտի</w:t>
      </w:r>
      <w:r w:rsidRPr="002833A4">
        <w:rPr>
          <w:rFonts w:eastAsia="Sylfaen"/>
          <w:spacing w:val="5"/>
          <w:sz w:val="18"/>
          <w:szCs w:val="18"/>
          <w:lang w:val="hy-AM"/>
        </w:rPr>
        <w:tab/>
      </w:r>
      <w:r w:rsidRPr="002833A4">
        <w:rPr>
          <w:rFonts w:ascii="Sylfaen" w:eastAsia="Sylfaen" w:hAnsi="Sylfaen" w:cs="Sylfaen"/>
          <w:spacing w:val="5"/>
          <w:sz w:val="18"/>
          <w:szCs w:val="18"/>
          <w:lang w:val="hy-AM"/>
        </w:rPr>
        <w:t>ենթարկվող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հաշվետվությունների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հետ</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միասին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կազմում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տեղեկատվություն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պարունակող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օրինակ</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տարեկան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հաշվետվության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պարտքի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սեփական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կապիտալի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առաջարկի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մասր</w:t>
      </w:r>
      <w:r w:rsidRPr="002833A4">
        <w:rPr>
          <w:rFonts w:eastAsia="Sylfaen"/>
          <w:spacing w:val="5"/>
          <w:sz w:val="18"/>
          <w:szCs w:val="18"/>
          <w:lang w:val="hy-AM"/>
        </w:rPr>
        <w:t xml:space="preserve">, </w:t>
      </w:r>
      <w:r>
        <w:rPr>
          <w:rFonts w:ascii="Sylfaen" w:eastAsia="Sylfaen" w:hAnsi="Sylfaen" w:cs="Sylfaen"/>
          <w:spacing w:val="5"/>
          <w:sz w:val="18"/>
          <w:szCs w:val="18"/>
          <w:lang w:val="hy-AM"/>
        </w:rPr>
        <w:t>Աուդիտորը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հետ</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մեկտեղ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ստուգում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որպեսզի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համոզվի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հակասում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ենթարկվող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հաշվետվություններին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ստուզումր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կարող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մեկնաբանվել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չպետք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մեկնաբանվի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որպես</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եզրակացություն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այդպիսի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ամբողջ</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պատշաճ</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կազմված</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լինելու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վերաբերյալ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հաճախորդը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ենթարկվող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հաստատությունը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կարող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հրապարակել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որևիցե</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կերպ</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տարածել</w:t>
      </w:r>
      <w:r w:rsidRPr="002833A4">
        <w:rPr>
          <w:rFonts w:eastAsia="Sylfaen"/>
          <w:spacing w:val="5"/>
          <w:sz w:val="18"/>
          <w:szCs w:val="18"/>
          <w:lang w:val="hy-AM"/>
        </w:rPr>
        <w:t xml:space="preserve"> </w:t>
      </w:r>
      <w:r>
        <w:rPr>
          <w:rFonts w:ascii="Sylfaen" w:eastAsia="Sylfaen" w:hAnsi="Sylfaen" w:cs="Sylfaen"/>
          <w:spacing w:val="5"/>
          <w:sz w:val="18"/>
          <w:szCs w:val="18"/>
          <w:lang w:val="hy-AM"/>
        </w:rPr>
        <w:t>աուդիտ</w:t>
      </w:r>
      <w:r w:rsidRPr="002833A4">
        <w:rPr>
          <w:rFonts w:ascii="Sylfaen" w:eastAsia="Sylfaen" w:hAnsi="Sylfaen" w:cs="Sylfaen"/>
          <w:spacing w:val="5"/>
          <w:sz w:val="18"/>
          <w:szCs w:val="18"/>
          <w:lang w:val="hy-AM"/>
        </w:rPr>
        <w:t>որական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եզրակացություն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պարունակող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որևիցե</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փաստաթուղթ</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առանց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ներառված</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w:t>
      </w:r>
      <w:r>
        <w:rPr>
          <w:rFonts w:ascii="Sylfaen" w:eastAsia="Sylfaen" w:hAnsi="Sylfaen" w:cs="Sylfaen"/>
          <w:spacing w:val="5"/>
          <w:sz w:val="18"/>
          <w:szCs w:val="18"/>
          <w:lang w:val="hy-AM"/>
        </w:rPr>
        <w:t>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առաջին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հերթին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ստուգմանը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ներկայացնելու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այդպիսի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հրապարակման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տարածման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գրավոր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համաձայն</w:t>
      </w:r>
      <w:r>
        <w:rPr>
          <w:rFonts w:ascii="Sylfaen" w:eastAsia="Sylfaen" w:hAnsi="Sylfaen" w:cs="Sylfaen"/>
          <w:spacing w:val="5"/>
          <w:sz w:val="18"/>
          <w:szCs w:val="18"/>
          <w:lang w:val="hy-AM"/>
        </w:rPr>
        <w:t>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ձեոք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բերելու</w:t>
      </w:r>
      <w:r w:rsidRPr="002833A4">
        <w:rPr>
          <w:rFonts w:eastAsia="Sylfaen"/>
          <w:spacing w:val="5"/>
          <w:sz w:val="18"/>
          <w:szCs w:val="18"/>
          <w:lang w:val="hy-AM"/>
        </w:rPr>
        <w:t>:</w:t>
      </w:r>
    </w:p>
    <w:p w:rsidR="00105496" w:rsidRPr="00F65F91" w:rsidRDefault="00105496" w:rsidP="005637FF">
      <w:pPr>
        <w:widowControl w:val="0"/>
        <w:numPr>
          <w:ilvl w:val="1"/>
          <w:numId w:val="38"/>
        </w:numPr>
        <w:tabs>
          <w:tab w:val="left" w:pos="0"/>
        </w:tabs>
        <w:spacing w:after="180" w:line="250" w:lineRule="exact"/>
        <w:ind w:left="0" w:right="20" w:firstLine="0"/>
        <w:jc w:val="both"/>
        <w:rPr>
          <w:rFonts w:eastAsia="Sylfaen"/>
          <w:spacing w:val="5"/>
          <w:sz w:val="18"/>
          <w:szCs w:val="18"/>
          <w:lang w:val="hy-AM"/>
        </w:rPr>
      </w:pPr>
      <w:r w:rsidRPr="002833A4">
        <w:rPr>
          <w:rFonts w:ascii="Sylfaen" w:eastAsia="Sylfaen" w:hAnsi="Sylfaen" w:cs="Sylfaen"/>
          <w:spacing w:val="5"/>
          <w:sz w:val="18"/>
          <w:szCs w:val="18"/>
          <w:lang w:val="hy-AM"/>
        </w:rPr>
        <w:t>Կողմերը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համաձայնում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բնույթից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ելնելով</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կարող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լրացուցիչ</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համաձայնեցված</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շրջանակներում</w:t>
      </w:r>
      <w:r w:rsidRPr="002833A4">
        <w:rPr>
          <w:rFonts w:eastAsia="Sylfaen"/>
          <w:spacing w:val="5"/>
          <w:sz w:val="18"/>
          <w:szCs w:val="18"/>
          <w:lang w:val="hy-AM"/>
        </w:rPr>
        <w:t>:</w:t>
      </w:r>
    </w:p>
    <w:p w:rsidR="00F65F91" w:rsidRPr="00455393" w:rsidRDefault="00F65F91" w:rsidP="00F65F91">
      <w:pPr>
        <w:widowControl w:val="0"/>
        <w:tabs>
          <w:tab w:val="left" w:pos="0"/>
        </w:tabs>
        <w:spacing w:after="180" w:line="250" w:lineRule="exact"/>
        <w:ind w:right="20"/>
        <w:jc w:val="both"/>
        <w:rPr>
          <w:rFonts w:eastAsia="Sylfaen"/>
          <w:spacing w:val="5"/>
          <w:sz w:val="18"/>
          <w:szCs w:val="18"/>
          <w:lang w:val="hy-AM"/>
        </w:rPr>
      </w:pPr>
    </w:p>
    <w:p w:rsidR="00105496" w:rsidRPr="002833A4" w:rsidRDefault="00105496" w:rsidP="005637FF">
      <w:pPr>
        <w:pStyle w:val="a6"/>
        <w:widowControl w:val="0"/>
        <w:numPr>
          <w:ilvl w:val="2"/>
          <w:numId w:val="38"/>
        </w:numPr>
        <w:tabs>
          <w:tab w:val="left" w:pos="0"/>
        </w:tabs>
        <w:spacing w:after="180" w:line="250" w:lineRule="exact"/>
        <w:ind w:left="0" w:right="20" w:firstLine="0"/>
        <w:contextualSpacing/>
        <w:jc w:val="both"/>
        <w:rPr>
          <w:rFonts w:eastAsia="Sylfaen"/>
          <w:spacing w:val="5"/>
          <w:sz w:val="18"/>
          <w:szCs w:val="18"/>
          <w:lang w:val="hy-AM"/>
        </w:rPr>
      </w:pPr>
      <w:r w:rsidRPr="002833A4">
        <w:rPr>
          <w:rFonts w:ascii="Sylfaen" w:eastAsia="Sylfaen" w:hAnsi="Sylfaen" w:cs="Sylfaen"/>
          <w:spacing w:val="5"/>
          <w:sz w:val="18"/>
          <w:szCs w:val="18"/>
          <w:lang w:val="hy-AM"/>
        </w:rPr>
        <w:t>Աուդիտորը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անմիջապես</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տեղեկացնում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հաճախորդին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այդպիսի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հավելյալ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դեպքում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Ծանուցման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մեջ</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նկարագրվում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լրացուցիչ</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շրջանակը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դրա</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ազդեցությունը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ժամանակացույցի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գնի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վրա</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իսկ</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Կողմերը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ստորագրում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Պայմանագրի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համապատասխան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լրացումը</w:t>
      </w:r>
      <w:r w:rsidRPr="002833A4">
        <w:rPr>
          <w:rFonts w:eastAsia="Sylfaen"/>
          <w:spacing w:val="5"/>
          <w:sz w:val="18"/>
          <w:szCs w:val="18"/>
          <w:lang w:val="hy-AM"/>
        </w:rPr>
        <w:t>:</w:t>
      </w: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F65F91" w:rsidRDefault="00F65F91"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Pr="002833A4" w:rsidRDefault="00105496" w:rsidP="00105496">
      <w:pPr>
        <w:pStyle w:val="3c"/>
        <w:shd w:val="clear" w:color="auto" w:fill="auto"/>
        <w:spacing w:before="0" w:line="276" w:lineRule="auto"/>
        <w:ind w:left="40" w:right="20"/>
        <w:jc w:val="both"/>
        <w:rPr>
          <w:rFonts w:ascii="Times New Roman" w:hAnsi="Times New Roman" w:cs="Times New Roman"/>
          <w:sz w:val="18"/>
          <w:szCs w:val="18"/>
        </w:rPr>
      </w:pPr>
      <w:r w:rsidRPr="002833A4">
        <w:rPr>
          <w:rFonts w:ascii="Times New Roman" w:hAnsi="Times New Roman" w:cs="Times New Roman"/>
          <w:sz w:val="18"/>
          <w:szCs w:val="18"/>
        </w:rPr>
        <w:t>Течение срока оказания Услуг приостанавливается на срок предоставления Аудитору требуемой информации, при условии, что продолжение работ, связанных с оказанием Услуг, невозможно без запрошенной информации.</w:t>
      </w:r>
    </w:p>
    <w:p w:rsidR="00105496" w:rsidRPr="002833A4" w:rsidRDefault="00105496" w:rsidP="00105496">
      <w:pPr>
        <w:pStyle w:val="3c"/>
        <w:shd w:val="clear" w:color="auto" w:fill="auto"/>
        <w:spacing w:before="0" w:line="276" w:lineRule="auto"/>
        <w:ind w:left="40" w:right="20"/>
        <w:jc w:val="both"/>
        <w:rPr>
          <w:rFonts w:ascii="Times New Roman" w:hAnsi="Times New Roman" w:cs="Times New Roman"/>
          <w:sz w:val="18"/>
          <w:szCs w:val="18"/>
        </w:rPr>
      </w:pPr>
    </w:p>
    <w:p w:rsidR="00105496" w:rsidRPr="002833A4" w:rsidRDefault="00105496" w:rsidP="00105496">
      <w:pPr>
        <w:pStyle w:val="3c"/>
        <w:shd w:val="clear" w:color="auto" w:fill="auto"/>
        <w:spacing w:before="0" w:line="276" w:lineRule="auto"/>
        <w:ind w:left="40" w:right="20"/>
        <w:jc w:val="both"/>
        <w:rPr>
          <w:rFonts w:ascii="Times New Roman" w:hAnsi="Times New Roman" w:cs="Times New Roman"/>
          <w:sz w:val="18"/>
          <w:szCs w:val="18"/>
        </w:rPr>
      </w:pPr>
    </w:p>
    <w:p w:rsidR="00105496" w:rsidRPr="002833A4" w:rsidRDefault="00105496" w:rsidP="005637FF">
      <w:pPr>
        <w:widowControl w:val="0"/>
        <w:numPr>
          <w:ilvl w:val="0"/>
          <w:numId w:val="13"/>
        </w:numPr>
        <w:tabs>
          <w:tab w:val="left" w:pos="827"/>
        </w:tabs>
        <w:spacing w:after="364"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Форма и содержание аудиторского заключения определяются законодательством, правилами (стандартами) аудиторской дея</w:t>
      </w:r>
      <w:r w:rsidRPr="002833A4">
        <w:rPr>
          <w:rFonts w:eastAsia="Sylfaen"/>
          <w:color w:val="000000"/>
          <w:spacing w:val="5"/>
          <w:sz w:val="18"/>
          <w:szCs w:val="18"/>
        </w:rPr>
        <w:softHyphen/>
        <w:t>тельности и сложившейся практикой Аудитора.</w:t>
      </w:r>
    </w:p>
    <w:p w:rsidR="00105496" w:rsidRPr="002833A4" w:rsidRDefault="00105496" w:rsidP="005637FF">
      <w:pPr>
        <w:widowControl w:val="0"/>
        <w:numPr>
          <w:ilvl w:val="0"/>
          <w:numId w:val="13"/>
        </w:numPr>
        <w:tabs>
          <w:tab w:val="left" w:pos="822"/>
          <w:tab w:val="left" w:pos="2800"/>
        </w:tabs>
        <w:spacing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Когда аудиторское заключение вместе с проаудированной Отчетностью является частью какого-либо документа, содержащего помимо этого заключения прочую информацию (например, частью годового отчета или проспекта эмиссии акций или облигаций), Аудитор должен рассмотреть такую информацию на предмет ее непротиворечия проаудированной Отчетности. Рассмотрение Аудитором прочей информации, содержащейся в таком доку</w:t>
      </w:r>
      <w:r w:rsidRPr="002833A4">
        <w:rPr>
          <w:rFonts w:eastAsia="Sylfaen"/>
          <w:color w:val="000000"/>
          <w:spacing w:val="5"/>
          <w:sz w:val="18"/>
          <w:szCs w:val="18"/>
        </w:rPr>
        <w:softHyphen/>
        <w:t>менте, не может и не должно трактоваться как мнение Аудитора о достоверности такой информации или документа в целом. Клиент и Аудируемое лицо не вправе публиковать или распространять каким-либо образом документ, содержащий помимо заключения Аудитора прочую информацию, не предоставив предварительно такую информацию на рассмотрение Аудитору и не получив его письменного согласия на публикацию или распространение.</w:t>
      </w:r>
    </w:p>
    <w:p w:rsidR="00105496" w:rsidRPr="002833A4" w:rsidRDefault="00105496" w:rsidP="00105496">
      <w:pPr>
        <w:pStyle w:val="a6"/>
        <w:spacing w:line="276" w:lineRule="auto"/>
        <w:jc w:val="both"/>
        <w:rPr>
          <w:rFonts w:eastAsia="Sylfaen"/>
          <w:color w:val="000000"/>
          <w:spacing w:val="5"/>
          <w:sz w:val="18"/>
          <w:szCs w:val="18"/>
          <w:lang w:val="hy-AM"/>
        </w:rPr>
      </w:pPr>
    </w:p>
    <w:p w:rsidR="00105496" w:rsidRPr="002833A4" w:rsidRDefault="00105496" w:rsidP="00105496">
      <w:pPr>
        <w:widowControl w:val="0"/>
        <w:tabs>
          <w:tab w:val="left" w:pos="822"/>
          <w:tab w:val="left" w:pos="2800"/>
        </w:tabs>
        <w:spacing w:line="276" w:lineRule="auto"/>
        <w:ind w:left="40" w:right="20"/>
        <w:jc w:val="both"/>
        <w:rPr>
          <w:rFonts w:eastAsia="Sylfaen"/>
          <w:color w:val="000000"/>
          <w:spacing w:val="5"/>
          <w:sz w:val="18"/>
          <w:szCs w:val="18"/>
          <w:lang w:val="hy-AM"/>
        </w:rPr>
      </w:pPr>
    </w:p>
    <w:p w:rsidR="00105496"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Pr="00455393"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Pr="00455393" w:rsidRDefault="00105496" w:rsidP="005637FF">
      <w:pPr>
        <w:widowControl w:val="0"/>
        <w:numPr>
          <w:ilvl w:val="0"/>
          <w:numId w:val="13"/>
        </w:numPr>
        <w:tabs>
          <w:tab w:val="left" w:pos="822"/>
        </w:tabs>
        <w:spacing w:after="180"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Стороны соглашаются, что характером Услуг обусловлена вероятность возникновения необходимости дополнительного объема услуг в пределах согласованных Услуг.</w:t>
      </w:r>
    </w:p>
    <w:p w:rsidR="00105496" w:rsidRPr="002833A4" w:rsidRDefault="00105496" w:rsidP="00105496">
      <w:pPr>
        <w:widowControl w:val="0"/>
        <w:tabs>
          <w:tab w:val="left" w:pos="822"/>
        </w:tabs>
        <w:spacing w:after="180" w:line="276" w:lineRule="auto"/>
        <w:ind w:left="40" w:right="20"/>
        <w:jc w:val="both"/>
        <w:rPr>
          <w:rFonts w:eastAsia="Sylfaen"/>
          <w:color w:val="000000"/>
          <w:spacing w:val="5"/>
          <w:sz w:val="18"/>
          <w:szCs w:val="18"/>
          <w:lang w:val="hy-AM"/>
        </w:rPr>
      </w:pPr>
    </w:p>
    <w:p w:rsidR="00105496" w:rsidRPr="00455393" w:rsidRDefault="00105496" w:rsidP="00105496">
      <w:pPr>
        <w:widowControl w:val="0"/>
        <w:tabs>
          <w:tab w:val="left" w:pos="822"/>
        </w:tabs>
        <w:spacing w:after="180" w:line="276" w:lineRule="auto"/>
        <w:ind w:left="40" w:right="20"/>
        <w:jc w:val="both"/>
        <w:rPr>
          <w:rFonts w:ascii="Sylfaen" w:eastAsia="Sylfaen" w:hAnsi="Sylfaen"/>
          <w:color w:val="000000"/>
          <w:spacing w:val="5"/>
          <w:sz w:val="18"/>
          <w:szCs w:val="18"/>
          <w:lang w:val="hy-AM"/>
        </w:rPr>
      </w:pPr>
    </w:p>
    <w:p w:rsidR="00105496" w:rsidRPr="002833A4" w:rsidRDefault="00105496" w:rsidP="005637FF">
      <w:pPr>
        <w:widowControl w:val="0"/>
        <w:numPr>
          <w:ilvl w:val="0"/>
          <w:numId w:val="14"/>
        </w:numPr>
        <w:tabs>
          <w:tab w:val="left" w:pos="808"/>
        </w:tabs>
        <w:spacing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Аудитор незамедлительно уведомит Клиента о возникновении таких обстоятельств с указанием обоснованных сроков продления оказания Услуг и размера увеличения стоимости Услуг, и Стороны подпишут соответствующее дополнительное соглашение к Договору.</w:t>
      </w: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Default="00105496"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F65F91" w:rsidRDefault="00F65F91"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105496" w:rsidRDefault="00105496"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105496" w:rsidRDefault="00105496"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105496" w:rsidRDefault="00105496"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105496" w:rsidRPr="002833A4" w:rsidRDefault="00105496" w:rsidP="005637FF">
      <w:pPr>
        <w:widowControl w:val="0"/>
        <w:numPr>
          <w:ilvl w:val="0"/>
          <w:numId w:val="14"/>
        </w:numPr>
        <w:tabs>
          <w:tab w:val="left" w:pos="0"/>
          <w:tab w:val="left" w:pos="426"/>
          <w:tab w:val="left" w:pos="2364"/>
          <w:tab w:val="left" w:pos="3799"/>
          <w:tab w:val="left" w:pos="598"/>
        </w:tabs>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lastRenderedPageBreak/>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շարունակել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հաշվի</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առնելով</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հավելյալ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շրջանակը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լրացման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դեպքում</w:t>
      </w:r>
      <w:r w:rsidRPr="002833A4">
        <w:rPr>
          <w:rFonts w:eastAsia="Sylfaen"/>
          <w:color w:val="000000"/>
          <w:spacing w:val="5"/>
          <w:sz w:val="18"/>
          <w:szCs w:val="18"/>
          <w:lang w:val="hy-AM"/>
        </w:rPr>
        <w:t>:</w:t>
      </w:r>
    </w:p>
    <w:p w:rsidR="00105496" w:rsidRPr="002833A4" w:rsidRDefault="00105496" w:rsidP="00105496">
      <w:pPr>
        <w:widowControl w:val="0"/>
        <w:tabs>
          <w:tab w:val="left" w:pos="0"/>
          <w:tab w:val="left" w:pos="426"/>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Երկարաձգվում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ժամանակով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անհրաժեշտ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լրացուցիչ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համաձայնեցման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ինչպես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երկարաձգումը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դիտարկվի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իբրև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խախտում</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 w:val="left" w:pos="1692"/>
          <w:tab w:val="left" w:pos="3382"/>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ավարտված</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վերջինիս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ընդունվելու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w:t>
      </w:r>
      <w:r>
        <w:rPr>
          <w:rFonts w:ascii="Sylfaen" w:eastAsia="Sylfaen" w:hAnsi="Sylfaen" w:cs="Sylfaen"/>
          <w:color w:val="000000"/>
          <w:spacing w:val="5"/>
          <w:sz w:val="18"/>
          <w:szCs w:val="18"/>
          <w:lang w:val="hy-AM"/>
        </w:rPr>
        <w:t>թիվը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ամրագրվում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w:t>
      </w:r>
      <w:r>
        <w:rPr>
          <w:rFonts w:ascii="Sylfaen" w:eastAsia="Sylfaen" w:hAnsi="Sylfaen" w:cs="Sylfaen"/>
          <w:color w:val="000000"/>
          <w:spacing w:val="5"/>
          <w:sz w:val="18"/>
          <w:szCs w:val="18"/>
          <w:lang w:val="hy-AM"/>
        </w:rPr>
        <w:t>ան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ակտում</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 w:val="left" w:pos="1850"/>
          <w:tab w:val="left" w:pos="3929"/>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Հաճախորդն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ընդունում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արդյունքները</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ստորագրելով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արդյունքների</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Հանձման-</w:t>
      </w:r>
      <w:r w:rsidRPr="002833A4">
        <w:rPr>
          <w:rFonts w:ascii="Sylfaen" w:eastAsia="Sylfaen" w:hAnsi="Sylfaen" w:cs="Sylfaen"/>
          <w:color w:val="000000"/>
          <w:spacing w:val="5"/>
          <w:sz w:val="18"/>
          <w:szCs w:val="18"/>
          <w:lang w:val="hy-AM"/>
        </w:rPr>
        <w:t>ընդունման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ընդու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ստորագրվում</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լիազորված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ներկայացուցիչների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արժեքի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ինչպես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համաձայնեցված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մեկ</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աբա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ություններ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որակի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հիմնավորի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դա</w:t>
      </w:r>
      <w:r>
        <w:rPr>
          <w:rFonts w:ascii="Sylfaen" w:eastAsia="Sylfaen" w:hAnsi="Sylfaen" w:cs="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ուղարկելով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Հանձնման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ընղունման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հիմնավորված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ամսաթվից</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 xml:space="preserve">15 </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տասնհինգ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աշխատանքայի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ներկայացնելը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ակնկալիքներին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հանդիսանում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պատշաճ</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խուսափում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ելուց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այսի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ք</w:t>
      </w:r>
      <w:r>
        <w:rPr>
          <w:rFonts w:ascii="Sylfaen" w:eastAsia="Sylfaen" w:hAnsi="Sylfaen" w:cs="Sylfaen"/>
          <w:color w:val="000000"/>
          <w:spacing w:val="5"/>
          <w:sz w:val="18"/>
          <w:szCs w:val="18"/>
          <w:lang w:val="hy-AM"/>
        </w:rPr>
        <w:t>ն</w:t>
      </w:r>
      <w:r>
        <w:rPr>
          <w:rFonts w:eastAsia="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դունմա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արդարացված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առաքումից</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15</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տասնհինգ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աշխատանքային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րնթացքում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ապա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w:t>
      </w:r>
      <w:r>
        <w:rPr>
          <w:rFonts w:ascii="Sylfaen" w:eastAsia="Sylfaen" w:hAnsi="Sylfaen" w:cs="Sylfaen"/>
          <w:color w:val="000000"/>
          <w:spacing w:val="5"/>
          <w:sz w:val="18"/>
          <w:szCs w:val="18"/>
          <w:lang w:val="hy-AM"/>
        </w:rPr>
        <w:t>նները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ը</w:t>
      </w:r>
      <w:r w:rsidRPr="002833A4">
        <w:rPr>
          <w:rFonts w:ascii="Sylfaen" w:eastAsia="Sylfaen" w:hAnsi="Sylfaen" w:cs="Sylfaen"/>
          <w:color w:val="000000"/>
          <w:spacing w:val="5"/>
          <w:sz w:val="18"/>
          <w:szCs w:val="18"/>
          <w:lang w:val="hy-AM"/>
        </w:rPr>
        <w:t>նդու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w:t>
      </w:r>
    </w:p>
    <w:p w:rsidR="00105496" w:rsidRPr="00105496" w:rsidRDefault="00105496" w:rsidP="005637FF">
      <w:pPr>
        <w:widowControl w:val="0"/>
        <w:numPr>
          <w:ilvl w:val="0"/>
          <w:numId w:val="13"/>
        </w:numPr>
        <w:tabs>
          <w:tab w:val="left" w:pos="0"/>
          <w:tab w:val="left" w:pos="426"/>
          <w:tab w:val="left" w:pos="3055"/>
        </w:tabs>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շահ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հասցեագրված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պլա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ավորվում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իրականացվում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օգտագործվի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w:t>
      </w:r>
      <w:r>
        <w:rPr>
          <w:rFonts w:ascii="Sylfaen" w:eastAsia="Sylfaen" w:hAnsi="Sylfaen" w:cs="Sylfaen"/>
          <w:color w:val="000000"/>
          <w:spacing w:val="5"/>
          <w:sz w:val="18"/>
          <w:szCs w:val="18"/>
          <w:lang w:val="hy-AM"/>
        </w:rPr>
        <w:t>և</w:t>
      </w:r>
      <w:r w:rsidRPr="002833A4">
        <w:rPr>
          <w:rFonts w:ascii="Sylfaen" w:eastAsia="Sylfaen" w:hAnsi="Sylfaen" w:cs="Sylfaen"/>
          <w:color w:val="000000"/>
          <w:spacing w:val="5"/>
          <w:sz w:val="18"/>
          <w:szCs w:val="18"/>
          <w:lang w:val="hy-AM"/>
        </w:rPr>
        <w:t>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գործարքի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չությամբ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հետևաբար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հետաքրքրությու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հարցերի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հատուկ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դրադարձ</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sz w:val="18"/>
          <w:szCs w:val="18"/>
          <w:lang w:val="hy-AM"/>
        </w:rPr>
        <w:t xml:space="preserve"> </w:t>
      </w:r>
      <w:r w:rsidRPr="002833A4">
        <w:rPr>
          <w:rFonts w:ascii="Sylfaen" w:hAnsi="Sylfaen" w:cs="Sylfaen"/>
          <w:sz w:val="18"/>
          <w:szCs w:val="18"/>
          <w:lang w:val="hy-AM"/>
        </w:rPr>
        <w:t>հնարավոր</w:t>
      </w:r>
      <w:r w:rsidRPr="002833A4">
        <w:rPr>
          <w:sz w:val="18"/>
          <w:szCs w:val="18"/>
          <w:lang w:val="hy-AM"/>
        </w:rPr>
        <w:t xml:space="preserve"> </w:t>
      </w:r>
      <w:r w:rsidRPr="002833A4">
        <w:rPr>
          <w:rFonts w:ascii="Sylfaen" w:hAnsi="Sylfaen" w:cs="Sylfaen"/>
          <w:sz w:val="18"/>
          <w:szCs w:val="18"/>
          <w:lang w:val="hy-AM"/>
        </w:rPr>
        <w:t>է</w:t>
      </w:r>
      <w:r w:rsidRPr="002833A4">
        <w:rPr>
          <w:sz w:val="18"/>
          <w:szCs w:val="18"/>
          <w:lang w:val="hy-AM"/>
        </w:rPr>
        <w:t xml:space="preserve">, </w:t>
      </w:r>
      <w:r w:rsidRPr="002833A4">
        <w:rPr>
          <w:rFonts w:ascii="Sylfaen" w:hAnsi="Sylfaen" w:cs="Sylfaen"/>
          <w:sz w:val="18"/>
          <w:szCs w:val="18"/>
          <w:lang w:val="hy-AM"/>
        </w:rPr>
        <w:t>որ</w:t>
      </w:r>
      <w:r w:rsidRPr="002833A4">
        <w:rPr>
          <w:sz w:val="18"/>
          <w:szCs w:val="18"/>
          <w:lang w:val="hy-AM"/>
        </w:rPr>
        <w:t xml:space="preserve"> </w:t>
      </w:r>
      <w:r w:rsidRPr="002833A4">
        <w:rPr>
          <w:rFonts w:ascii="Sylfaen" w:hAnsi="Sylfaen" w:cs="Sylfaen"/>
          <w:sz w:val="18"/>
          <w:szCs w:val="18"/>
          <w:lang w:val="hy-AM"/>
        </w:rPr>
        <w:t>առկա</w:t>
      </w:r>
      <w:r w:rsidRPr="002833A4">
        <w:rPr>
          <w:sz w:val="18"/>
          <w:szCs w:val="18"/>
          <w:lang w:val="hy-AM"/>
        </w:rPr>
        <w:t xml:space="preserve"> </w:t>
      </w:r>
      <w:r w:rsidRPr="002833A4">
        <w:rPr>
          <w:rFonts w:ascii="Sylfaen" w:hAnsi="Sylfaen" w:cs="Sylfaen"/>
          <w:sz w:val="18"/>
          <w:szCs w:val="18"/>
          <w:lang w:val="hy-AM"/>
        </w:rPr>
        <w:t>լինեն</w:t>
      </w:r>
      <w:r w:rsidRPr="002833A4">
        <w:rPr>
          <w:sz w:val="18"/>
          <w:szCs w:val="18"/>
          <w:lang w:val="hy-AM"/>
        </w:rPr>
        <w:t xml:space="preserve"> </w:t>
      </w:r>
      <w:r w:rsidRPr="002833A4">
        <w:rPr>
          <w:rFonts w:ascii="Sylfaen" w:hAnsi="Sylfaen" w:cs="Sylfaen"/>
          <w:sz w:val="18"/>
          <w:szCs w:val="18"/>
          <w:lang w:val="hy-AM"/>
        </w:rPr>
        <w:t>այնպիսի</w:t>
      </w:r>
      <w:r w:rsidRPr="002833A4">
        <w:rPr>
          <w:sz w:val="18"/>
          <w:szCs w:val="18"/>
          <w:lang w:val="hy-AM"/>
        </w:rPr>
        <w:t xml:space="preserve"> </w:t>
      </w:r>
      <w:r w:rsidRPr="002833A4">
        <w:rPr>
          <w:rFonts w:ascii="Sylfaen" w:hAnsi="Sylfaen" w:cs="Sylfaen"/>
          <w:sz w:val="18"/>
          <w:szCs w:val="18"/>
          <w:lang w:val="hy-AM"/>
        </w:rPr>
        <w:t>հարցեր</w:t>
      </w:r>
      <w:r w:rsidRPr="002833A4">
        <w:rPr>
          <w:sz w:val="18"/>
          <w:szCs w:val="18"/>
          <w:lang w:val="hy-AM"/>
        </w:rPr>
        <w:t xml:space="preserve">, </w:t>
      </w:r>
      <w:r w:rsidRPr="002833A4">
        <w:rPr>
          <w:rFonts w:ascii="Sylfaen" w:hAnsi="Sylfaen" w:cs="Sylfaen"/>
          <w:sz w:val="18"/>
          <w:szCs w:val="18"/>
          <w:lang w:val="hy-AM"/>
        </w:rPr>
        <w:t>որոնք</w:t>
      </w:r>
      <w:r w:rsidRPr="002833A4">
        <w:rPr>
          <w:sz w:val="18"/>
          <w:szCs w:val="18"/>
          <w:lang w:val="hy-AM"/>
        </w:rPr>
        <w:t xml:space="preserve"> </w:t>
      </w:r>
      <w:r w:rsidRPr="002833A4">
        <w:rPr>
          <w:rFonts w:ascii="Sylfaen" w:hAnsi="Sylfaen" w:cs="Sylfaen"/>
          <w:sz w:val="18"/>
          <w:szCs w:val="18"/>
          <w:lang w:val="hy-AM"/>
        </w:rPr>
        <w:t>այլ</w:t>
      </w:r>
      <w:r w:rsidRPr="002833A4">
        <w:rPr>
          <w:sz w:val="18"/>
          <w:szCs w:val="18"/>
          <w:lang w:val="hy-AM"/>
        </w:rPr>
        <w:t xml:space="preserve"> </w:t>
      </w:r>
      <w:r w:rsidRPr="002833A4">
        <w:rPr>
          <w:rFonts w:ascii="Sylfaen" w:hAnsi="Sylfaen" w:cs="Sylfaen"/>
          <w:sz w:val="18"/>
          <w:szCs w:val="18"/>
          <w:lang w:val="hy-AM"/>
        </w:rPr>
        <w:t>կերպ</w:t>
      </w:r>
      <w:r w:rsidRPr="002833A4">
        <w:rPr>
          <w:sz w:val="18"/>
          <w:szCs w:val="18"/>
          <w:lang w:val="hy-AM"/>
        </w:rPr>
        <w:t xml:space="preserve"> </w:t>
      </w:r>
      <w:r w:rsidRPr="002833A4">
        <w:rPr>
          <w:rFonts w:ascii="Sylfaen" w:hAnsi="Sylfaen" w:cs="Sylfaen"/>
          <w:sz w:val="18"/>
          <w:szCs w:val="18"/>
          <w:lang w:val="hy-AM"/>
        </w:rPr>
        <w:t>կգնահատվեն</w:t>
      </w:r>
      <w:r w:rsidRPr="002833A4">
        <w:rPr>
          <w:sz w:val="18"/>
          <w:szCs w:val="18"/>
          <w:lang w:val="hy-AM"/>
        </w:rPr>
        <w:t xml:space="preserve"> </w:t>
      </w:r>
      <w:r w:rsidRPr="002833A4">
        <w:rPr>
          <w:rFonts w:ascii="Sylfaen" w:hAnsi="Sylfaen" w:cs="Sylfaen"/>
          <w:sz w:val="18"/>
          <w:szCs w:val="18"/>
          <w:lang w:val="hy-AM"/>
        </w:rPr>
        <w:t>երրորդ</w:t>
      </w:r>
      <w:r w:rsidRPr="002833A4">
        <w:rPr>
          <w:sz w:val="18"/>
          <w:szCs w:val="18"/>
          <w:lang w:val="hy-AM"/>
        </w:rPr>
        <w:t xml:space="preserve"> </w:t>
      </w:r>
      <w:r w:rsidRPr="002833A4">
        <w:rPr>
          <w:rFonts w:ascii="Sylfaen" w:hAnsi="Sylfaen" w:cs="Sylfaen"/>
          <w:sz w:val="18"/>
          <w:szCs w:val="18"/>
          <w:lang w:val="hy-AM"/>
        </w:rPr>
        <w:t>կողմի</w:t>
      </w:r>
      <w:r w:rsidRPr="002833A4">
        <w:rPr>
          <w:sz w:val="18"/>
          <w:szCs w:val="18"/>
          <w:lang w:val="hy-AM"/>
        </w:rPr>
        <w:t xml:space="preserve"> </w:t>
      </w:r>
      <w:r w:rsidRPr="002833A4">
        <w:rPr>
          <w:rFonts w:ascii="Sylfaen" w:hAnsi="Sylfaen" w:cs="Sylfaen"/>
          <w:sz w:val="18"/>
          <w:szCs w:val="18"/>
          <w:lang w:val="hy-AM"/>
        </w:rPr>
        <w:t>կողմից</w:t>
      </w:r>
      <w:r w:rsidRPr="002833A4">
        <w:rPr>
          <w:sz w:val="18"/>
          <w:szCs w:val="18"/>
          <w:lang w:val="hy-AM"/>
        </w:rPr>
        <w:t xml:space="preserve">, </w:t>
      </w:r>
      <w:r w:rsidRPr="002833A4">
        <w:rPr>
          <w:rFonts w:ascii="Sylfaen" w:hAnsi="Sylfaen" w:cs="Sylfaen"/>
          <w:sz w:val="18"/>
          <w:szCs w:val="18"/>
          <w:lang w:val="hy-AM"/>
        </w:rPr>
        <w:t>կամ</w:t>
      </w:r>
      <w:r w:rsidRPr="002833A4">
        <w:rPr>
          <w:sz w:val="18"/>
          <w:szCs w:val="18"/>
          <w:lang w:val="hy-AM"/>
        </w:rPr>
        <w:t xml:space="preserve"> </w:t>
      </w:r>
      <w:r w:rsidRPr="002833A4">
        <w:rPr>
          <w:rFonts w:ascii="Sylfaen" w:hAnsi="Sylfaen" w:cs="Sylfaen"/>
          <w:sz w:val="18"/>
          <w:szCs w:val="18"/>
          <w:lang w:val="hy-AM"/>
        </w:rPr>
        <w:t>որևիցե</w:t>
      </w:r>
      <w:r w:rsidRPr="002833A4">
        <w:rPr>
          <w:sz w:val="18"/>
          <w:szCs w:val="18"/>
          <w:lang w:val="hy-AM"/>
        </w:rPr>
        <w:t xml:space="preserve"> </w:t>
      </w:r>
      <w:r w:rsidRPr="002833A4">
        <w:rPr>
          <w:rFonts w:ascii="Sylfaen" w:hAnsi="Sylfaen" w:cs="Sylfaen"/>
          <w:sz w:val="18"/>
          <w:szCs w:val="18"/>
          <w:lang w:val="hy-AM"/>
        </w:rPr>
        <w:t>աոանձին</w:t>
      </w:r>
      <w:r w:rsidRPr="002833A4">
        <w:rPr>
          <w:sz w:val="18"/>
          <w:szCs w:val="18"/>
          <w:lang w:val="hy-AM"/>
        </w:rPr>
        <w:t xml:space="preserve"> </w:t>
      </w:r>
      <w:r w:rsidRPr="002833A4">
        <w:rPr>
          <w:rFonts w:ascii="Sylfaen" w:hAnsi="Sylfaen" w:cs="Sylfaen"/>
          <w:sz w:val="18"/>
          <w:szCs w:val="18"/>
          <w:lang w:val="hy-AM"/>
        </w:rPr>
        <w:t>գործարքի</w:t>
      </w:r>
      <w:r w:rsidRPr="002833A4">
        <w:rPr>
          <w:sz w:val="18"/>
          <w:szCs w:val="18"/>
          <w:lang w:val="hy-AM"/>
        </w:rPr>
        <w:t xml:space="preserve"> </w:t>
      </w:r>
      <w:r w:rsidRPr="002833A4">
        <w:rPr>
          <w:rFonts w:ascii="Sylfaen" w:hAnsi="Sylfaen" w:cs="Sylfaen"/>
          <w:sz w:val="18"/>
          <w:szCs w:val="18"/>
          <w:lang w:val="hy-AM"/>
        </w:rPr>
        <w:t>կապակցությամբ</w:t>
      </w:r>
      <w:r w:rsidRPr="002833A4">
        <w:rPr>
          <w:sz w:val="18"/>
          <w:szCs w:val="18"/>
          <w:lang w:val="hy-AM"/>
        </w:rPr>
        <w:t xml:space="preserve">: </w:t>
      </w:r>
      <w:r w:rsidRPr="002833A4">
        <w:rPr>
          <w:rFonts w:ascii="Sylfaen" w:hAnsi="Sylfaen" w:cs="Sylfaen"/>
          <w:sz w:val="18"/>
          <w:szCs w:val="18"/>
          <w:lang w:val="hy-AM"/>
        </w:rPr>
        <w:t>Աուդիտորական</w:t>
      </w:r>
      <w:r w:rsidRPr="002833A4">
        <w:rPr>
          <w:sz w:val="18"/>
          <w:szCs w:val="18"/>
          <w:lang w:val="hy-AM"/>
        </w:rPr>
        <w:t xml:space="preserve"> </w:t>
      </w:r>
      <w:r w:rsidRPr="002833A4">
        <w:rPr>
          <w:rFonts w:ascii="Sylfaen" w:hAnsi="Sylfaen" w:cs="Sylfaen"/>
          <w:sz w:val="18"/>
          <w:szCs w:val="18"/>
          <w:lang w:val="hy-AM"/>
        </w:rPr>
        <w:t>եզրակացությունը</w:t>
      </w:r>
      <w:r w:rsidRPr="002833A4">
        <w:rPr>
          <w:sz w:val="18"/>
          <w:szCs w:val="18"/>
          <w:lang w:val="hy-AM"/>
        </w:rPr>
        <w:t xml:space="preserve"> </w:t>
      </w:r>
      <w:r>
        <w:rPr>
          <w:rFonts w:ascii="Sylfaen" w:hAnsi="Sylfaen" w:cs="Sylfaen"/>
          <w:sz w:val="18"/>
          <w:szCs w:val="18"/>
          <w:lang w:val="hy-AM"/>
        </w:rPr>
        <w:t>ն</w:t>
      </w:r>
      <w:r w:rsidRPr="002833A4">
        <w:rPr>
          <w:rFonts w:ascii="Sylfaen" w:hAnsi="Sylfaen" w:cs="Sylfaen"/>
          <w:sz w:val="18"/>
          <w:szCs w:val="18"/>
          <w:lang w:val="hy-AM"/>
        </w:rPr>
        <w:t>ախատեսված</w:t>
      </w:r>
      <w:r w:rsidRPr="002833A4">
        <w:rPr>
          <w:sz w:val="18"/>
          <w:szCs w:val="18"/>
          <w:lang w:val="hy-AM"/>
        </w:rPr>
        <w:t xml:space="preserve"> </w:t>
      </w:r>
      <w:r w:rsidRPr="002833A4">
        <w:rPr>
          <w:rFonts w:ascii="Sylfaen" w:hAnsi="Sylfaen" w:cs="Sylfaen"/>
          <w:sz w:val="18"/>
          <w:szCs w:val="18"/>
          <w:lang w:val="hy-AM"/>
        </w:rPr>
        <w:t>է</w:t>
      </w:r>
    </w:p>
    <w:p w:rsidR="00105496" w:rsidRDefault="00105496" w:rsidP="00105496">
      <w:pPr>
        <w:widowControl w:val="0"/>
        <w:tabs>
          <w:tab w:val="left" w:pos="0"/>
          <w:tab w:val="left" w:pos="426"/>
          <w:tab w:val="left" w:pos="3055"/>
        </w:tabs>
        <w:ind w:right="60"/>
        <w:jc w:val="both"/>
        <w:rPr>
          <w:rFonts w:ascii="Sylfaen" w:hAnsi="Sylfaen" w:cs="Sylfaen"/>
          <w:sz w:val="18"/>
          <w:szCs w:val="18"/>
          <w:lang w:val="hy-AM"/>
        </w:rPr>
      </w:pPr>
    </w:p>
    <w:p w:rsidR="00105496" w:rsidRDefault="00105496" w:rsidP="00105496">
      <w:pPr>
        <w:widowControl w:val="0"/>
        <w:tabs>
          <w:tab w:val="left" w:pos="0"/>
          <w:tab w:val="left" w:pos="426"/>
          <w:tab w:val="left" w:pos="3055"/>
        </w:tabs>
        <w:ind w:right="60"/>
        <w:jc w:val="both"/>
        <w:rPr>
          <w:rFonts w:ascii="Sylfaen" w:hAnsi="Sylfaen" w:cs="Sylfaen"/>
          <w:sz w:val="18"/>
          <w:szCs w:val="18"/>
          <w:lang w:val="hy-AM"/>
        </w:rPr>
      </w:pPr>
    </w:p>
    <w:p w:rsidR="00F65F91" w:rsidRDefault="00F65F91" w:rsidP="00105496">
      <w:pPr>
        <w:widowControl w:val="0"/>
        <w:tabs>
          <w:tab w:val="left" w:pos="0"/>
          <w:tab w:val="left" w:pos="426"/>
          <w:tab w:val="left" w:pos="3055"/>
        </w:tabs>
        <w:ind w:right="60"/>
        <w:jc w:val="both"/>
        <w:rPr>
          <w:rFonts w:ascii="Sylfaen" w:hAnsi="Sylfaen" w:cs="Sylfaen"/>
          <w:sz w:val="18"/>
          <w:szCs w:val="18"/>
          <w:lang w:val="hy-AM"/>
        </w:rPr>
      </w:pPr>
    </w:p>
    <w:p w:rsidR="00105496" w:rsidRPr="002833A4" w:rsidRDefault="00105496" w:rsidP="005637FF">
      <w:pPr>
        <w:pStyle w:val="a6"/>
        <w:widowControl w:val="0"/>
        <w:numPr>
          <w:ilvl w:val="2"/>
          <w:numId w:val="38"/>
        </w:numPr>
        <w:spacing w:line="276" w:lineRule="auto"/>
        <w:ind w:left="0" w:right="60" w:firstLine="0"/>
        <w:contextualSpacing/>
        <w:jc w:val="both"/>
        <w:rPr>
          <w:rFonts w:eastAsia="Sylfaen"/>
          <w:color w:val="000000"/>
          <w:spacing w:val="5"/>
          <w:sz w:val="18"/>
          <w:szCs w:val="18"/>
        </w:rPr>
      </w:pPr>
      <w:r w:rsidRPr="002833A4">
        <w:rPr>
          <w:rFonts w:eastAsia="Sylfaen"/>
          <w:color w:val="000000"/>
          <w:spacing w:val="5"/>
          <w:sz w:val="18"/>
          <w:szCs w:val="18"/>
        </w:rPr>
        <w:t>Аудитор вправе продолжить оказание Услуг с учетом дополнительного объема услуг. Выполнение дополнительного объема услуг в пределах согласованного объема регулируется условиями настоящего Договора только при условии подписания соответствующего дополнительного соглашения к Договору. Срок оказания Услуг в этом случае продлевается на срок, необходимый для согласования и подписания Сторонами дополнительного соглашения, а также на срок выполнения дополнительного объема услуг, как указано выше. Такое продление не является наруше</w:t>
      </w:r>
      <w:r w:rsidRPr="002833A4">
        <w:rPr>
          <w:rFonts w:eastAsia="Sylfaen"/>
          <w:color w:val="000000"/>
          <w:spacing w:val="5"/>
          <w:sz w:val="18"/>
          <w:szCs w:val="18"/>
        </w:rPr>
        <w:softHyphen/>
        <w:t>нием Аудитором своих обязательств по Договору.</w:t>
      </w:r>
    </w:p>
    <w:p w:rsidR="00105496" w:rsidRPr="002833A4" w:rsidRDefault="00105496" w:rsidP="00105496">
      <w:pPr>
        <w:pStyle w:val="a6"/>
        <w:widowControl w:val="0"/>
        <w:spacing w:line="276" w:lineRule="auto"/>
        <w:ind w:left="0" w:right="60" w:firstLine="142"/>
        <w:jc w:val="both"/>
        <w:rPr>
          <w:rFonts w:eastAsia="Sylfaen"/>
          <w:color w:val="000000"/>
          <w:spacing w:val="5"/>
          <w:sz w:val="18"/>
          <w:szCs w:val="18"/>
          <w:lang w:val="hy-AM"/>
        </w:rPr>
      </w:pPr>
    </w:p>
    <w:p w:rsidR="00105496" w:rsidRPr="002833A4" w:rsidRDefault="00105496" w:rsidP="005637FF">
      <w:pPr>
        <w:widowControl w:val="0"/>
        <w:numPr>
          <w:ilvl w:val="1"/>
          <w:numId w:val="38"/>
        </w:numPr>
        <w:tabs>
          <w:tab w:val="left" w:pos="0"/>
        </w:tabs>
        <w:spacing w:line="276" w:lineRule="auto"/>
        <w:ind w:left="0" w:right="60" w:firstLine="0"/>
        <w:jc w:val="both"/>
        <w:rPr>
          <w:rFonts w:eastAsia="Sylfaen"/>
          <w:color w:val="000000"/>
          <w:spacing w:val="5"/>
          <w:sz w:val="18"/>
          <w:szCs w:val="18"/>
          <w:lang w:val="hy-AM"/>
        </w:rPr>
      </w:pPr>
      <w:r w:rsidRPr="002833A4">
        <w:rPr>
          <w:rFonts w:eastAsia="Sylfaen"/>
          <w:color w:val="000000"/>
          <w:spacing w:val="5"/>
          <w:sz w:val="18"/>
          <w:szCs w:val="18"/>
        </w:rPr>
        <w:t>Моментом окончания оказания Услуг является дата предоставления Результата Услуг и его принятия Клиентом, которая от</w:t>
      </w:r>
      <w:r w:rsidRPr="002833A4">
        <w:rPr>
          <w:rFonts w:eastAsia="Sylfaen"/>
          <w:color w:val="000000"/>
          <w:spacing w:val="5"/>
          <w:sz w:val="18"/>
          <w:szCs w:val="18"/>
        </w:rPr>
        <w:softHyphen/>
        <w:t>ражается в Акте приема-передачи.</w:t>
      </w:r>
    </w:p>
    <w:p w:rsidR="00105496" w:rsidRPr="002833A4" w:rsidRDefault="00105496" w:rsidP="00105496">
      <w:pPr>
        <w:widowControl w:val="0"/>
        <w:tabs>
          <w:tab w:val="left" w:pos="0"/>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1"/>
          <w:numId w:val="38"/>
        </w:numPr>
        <w:tabs>
          <w:tab w:val="left" w:pos="0"/>
        </w:tabs>
        <w:spacing w:line="276" w:lineRule="auto"/>
        <w:ind w:left="0" w:right="60" w:firstLine="0"/>
        <w:jc w:val="both"/>
        <w:rPr>
          <w:rFonts w:eastAsia="Sylfaen"/>
          <w:color w:val="000000"/>
          <w:spacing w:val="5"/>
          <w:sz w:val="18"/>
          <w:szCs w:val="18"/>
          <w:lang w:val="hy-AM"/>
        </w:rPr>
      </w:pPr>
      <w:r w:rsidRPr="002833A4">
        <w:rPr>
          <w:rFonts w:eastAsia="Sylfaen"/>
          <w:color w:val="000000"/>
          <w:spacing w:val="5"/>
          <w:sz w:val="18"/>
          <w:szCs w:val="18"/>
        </w:rPr>
        <w:t>Клиент обязан принять Результат Услуг и подписать Акт приема-передачи Результата Услуг. Акт приема-передачи подписывается</w:t>
      </w:r>
      <w:r w:rsidRPr="002833A4">
        <w:rPr>
          <w:rFonts w:eastAsia="Sylfaen"/>
          <w:color w:val="000000"/>
          <w:spacing w:val="5"/>
          <w:sz w:val="18"/>
          <w:szCs w:val="18"/>
        </w:rPr>
        <w:tab/>
        <w:t>Уполномоченными</w:t>
      </w:r>
    </w:p>
    <w:p w:rsidR="00105496" w:rsidRPr="002833A4" w:rsidRDefault="00105496" w:rsidP="00105496">
      <w:pPr>
        <w:widowControl w:val="0"/>
        <w:spacing w:line="276" w:lineRule="auto"/>
        <w:ind w:right="60"/>
        <w:jc w:val="both"/>
        <w:rPr>
          <w:rFonts w:eastAsia="Sylfaen"/>
          <w:color w:val="000000"/>
          <w:spacing w:val="5"/>
          <w:sz w:val="18"/>
          <w:szCs w:val="18"/>
        </w:rPr>
      </w:pPr>
      <w:r w:rsidRPr="002833A4">
        <w:rPr>
          <w:rFonts w:eastAsia="Sylfaen"/>
          <w:color w:val="000000"/>
          <w:spacing w:val="5"/>
          <w:sz w:val="18"/>
          <w:szCs w:val="18"/>
        </w:rPr>
        <w:t>представителями обеих Сторон и должен содержать информацию об оказанных Услугах, о предоставленном Результате Услуг, об окончательной стоимости Услуг по настоя</w:t>
      </w:r>
      <w:r w:rsidRPr="002833A4">
        <w:rPr>
          <w:rFonts w:eastAsia="Sylfaen"/>
          <w:color w:val="000000"/>
          <w:spacing w:val="5"/>
          <w:sz w:val="18"/>
          <w:szCs w:val="18"/>
        </w:rPr>
        <w:softHyphen/>
        <w:t>щему Договору, а также другие сведения по согласованию Сторон.</w:t>
      </w:r>
    </w:p>
    <w:p w:rsidR="00105496" w:rsidRPr="002833A4" w:rsidRDefault="00105496" w:rsidP="00105496">
      <w:pPr>
        <w:widowControl w:val="0"/>
        <w:spacing w:line="276" w:lineRule="auto"/>
        <w:ind w:right="60"/>
        <w:jc w:val="both"/>
        <w:rPr>
          <w:rFonts w:eastAsia="Sylfaen"/>
          <w:color w:val="000000"/>
          <w:spacing w:val="5"/>
          <w:sz w:val="18"/>
          <w:szCs w:val="18"/>
          <w:lang w:val="hy-AM"/>
        </w:rPr>
      </w:pPr>
    </w:p>
    <w:p w:rsidR="00105496" w:rsidRPr="002833A4" w:rsidRDefault="00105496" w:rsidP="005637FF">
      <w:pPr>
        <w:pStyle w:val="a6"/>
        <w:widowControl w:val="0"/>
        <w:numPr>
          <w:ilvl w:val="1"/>
          <w:numId w:val="38"/>
        </w:numPr>
        <w:tabs>
          <w:tab w:val="left" w:pos="0"/>
        </w:tabs>
        <w:spacing w:line="276" w:lineRule="auto"/>
        <w:ind w:left="0" w:right="60" w:firstLine="0"/>
        <w:contextualSpacing/>
        <w:jc w:val="both"/>
        <w:rPr>
          <w:rFonts w:eastAsia="Sylfaen"/>
          <w:color w:val="000000"/>
          <w:spacing w:val="5"/>
          <w:sz w:val="18"/>
          <w:szCs w:val="18"/>
        </w:rPr>
      </w:pPr>
      <w:r w:rsidRPr="002833A4">
        <w:rPr>
          <w:rFonts w:eastAsia="Sylfaen"/>
          <w:color w:val="000000"/>
          <w:spacing w:val="5"/>
          <w:sz w:val="18"/>
          <w:szCs w:val="18"/>
        </w:rPr>
        <w:t>Если у Клиента есть возражения по качеству Услуг, Клиент отражает их в мотивированном отказе от подписания Акта приема-передачи, который должен быть получен Аудитором в течение 15 (пятнадцати) рабочих дней со дня предоставления Результата</w:t>
      </w:r>
    </w:p>
    <w:p w:rsidR="00105496" w:rsidRPr="002833A4" w:rsidRDefault="00105496" w:rsidP="00105496">
      <w:pPr>
        <w:widowControl w:val="0"/>
        <w:tabs>
          <w:tab w:val="left" w:pos="0"/>
          <w:tab w:val="left" w:pos="142"/>
        </w:tabs>
        <w:spacing w:line="276" w:lineRule="auto"/>
        <w:ind w:right="60"/>
        <w:jc w:val="both"/>
        <w:rPr>
          <w:rFonts w:eastAsia="Sylfaen"/>
          <w:color w:val="000000"/>
          <w:spacing w:val="5"/>
          <w:sz w:val="18"/>
          <w:szCs w:val="18"/>
        </w:rPr>
      </w:pPr>
      <w:r w:rsidRPr="002833A4">
        <w:rPr>
          <w:rFonts w:eastAsia="Sylfaen"/>
          <w:color w:val="000000"/>
          <w:spacing w:val="5"/>
          <w:sz w:val="18"/>
          <w:szCs w:val="18"/>
        </w:rPr>
        <w:t>Услуг. Предоставление Аудиторского заключения, которое не соответ</w:t>
      </w:r>
      <w:r w:rsidRPr="002833A4">
        <w:rPr>
          <w:rFonts w:eastAsia="Sylfaen"/>
          <w:color w:val="000000"/>
          <w:spacing w:val="5"/>
          <w:sz w:val="18"/>
          <w:szCs w:val="18"/>
        </w:rPr>
        <w:softHyphen/>
        <w:t>ствует ожиданиям Клиента, не означает ненадлежащего исполнения обязательств Аудитором.</w:t>
      </w:r>
    </w:p>
    <w:p w:rsidR="00105496" w:rsidRPr="002833A4" w:rsidRDefault="00105496" w:rsidP="00105496">
      <w:pPr>
        <w:widowControl w:val="0"/>
        <w:tabs>
          <w:tab w:val="left" w:pos="0"/>
          <w:tab w:val="left" w:pos="142"/>
        </w:tabs>
        <w:spacing w:line="276" w:lineRule="auto"/>
        <w:ind w:right="60"/>
        <w:jc w:val="both"/>
        <w:rPr>
          <w:rFonts w:eastAsia="Sylfaen"/>
          <w:color w:val="000000"/>
          <w:spacing w:val="5"/>
          <w:sz w:val="18"/>
          <w:szCs w:val="18"/>
          <w:lang w:val="hy-AM"/>
        </w:rPr>
      </w:pPr>
    </w:p>
    <w:p w:rsidR="00105496" w:rsidRPr="002833A4" w:rsidRDefault="00105496" w:rsidP="005637FF">
      <w:pPr>
        <w:pStyle w:val="a6"/>
        <w:widowControl w:val="0"/>
        <w:numPr>
          <w:ilvl w:val="1"/>
          <w:numId w:val="38"/>
        </w:numPr>
        <w:tabs>
          <w:tab w:val="left" w:pos="0"/>
        </w:tabs>
        <w:spacing w:after="180" w:line="276" w:lineRule="auto"/>
        <w:ind w:left="0" w:right="60" w:firstLine="0"/>
        <w:contextualSpacing/>
        <w:jc w:val="both"/>
        <w:rPr>
          <w:rFonts w:eastAsia="Sylfaen"/>
          <w:color w:val="000000"/>
          <w:spacing w:val="5"/>
          <w:sz w:val="18"/>
          <w:szCs w:val="18"/>
        </w:rPr>
      </w:pPr>
      <w:r w:rsidRPr="002833A4">
        <w:rPr>
          <w:rFonts w:eastAsia="Sylfaen"/>
          <w:color w:val="000000"/>
          <w:spacing w:val="5"/>
          <w:sz w:val="18"/>
          <w:szCs w:val="18"/>
        </w:rPr>
        <w:t>В случае уклонения Клиента от приемки Услуг, а именно в случае непредставления подписанного Клиентом Акта приема-пере- дачи или мотивированного отказа от его подписания в течение 15 (пятнадцати) рабочих дней с момента его отправления Аудитором, Услуги считаются принятыми.</w:t>
      </w:r>
    </w:p>
    <w:p w:rsidR="00105496" w:rsidRPr="002833A4" w:rsidRDefault="00105496" w:rsidP="00105496">
      <w:pPr>
        <w:widowControl w:val="0"/>
        <w:tabs>
          <w:tab w:val="left" w:pos="0"/>
        </w:tabs>
        <w:spacing w:line="276" w:lineRule="auto"/>
        <w:jc w:val="both"/>
        <w:rPr>
          <w:rFonts w:eastAsia="Sylfaen"/>
          <w:color w:val="000000"/>
          <w:spacing w:val="5"/>
          <w:sz w:val="18"/>
          <w:szCs w:val="18"/>
          <w:lang w:val="hy-AM"/>
        </w:rPr>
      </w:pPr>
      <w:r w:rsidRPr="002833A4">
        <w:rPr>
          <w:rFonts w:eastAsia="Sylfaen"/>
          <w:color w:val="000000"/>
          <w:spacing w:val="5"/>
          <w:sz w:val="18"/>
          <w:szCs w:val="18"/>
        </w:rPr>
        <w:t>3.9 Аудиторские</w:t>
      </w:r>
      <w:r w:rsidRPr="002833A4">
        <w:rPr>
          <w:rFonts w:eastAsia="Sylfaen"/>
          <w:color w:val="000000"/>
          <w:spacing w:val="5"/>
          <w:sz w:val="18"/>
          <w:szCs w:val="18"/>
        </w:rPr>
        <w:tab/>
        <w:t>заключения предназначаются тем, кому они адресованы. Аудит не будет планироваться и проводиться с расчетом того, что какая-либо третья сторона будет полагаться на его результаты, или в отношении какой-то определенной операции</w:t>
      </w: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r w:rsidRPr="002833A4">
        <w:rPr>
          <w:rFonts w:ascii="Times New Roman" w:hAnsi="Times New Roman" w:cs="Times New Roman"/>
          <w:color w:val="000000"/>
          <w:sz w:val="18"/>
          <w:szCs w:val="18"/>
          <w:lang w:eastAsia="ru-RU"/>
        </w:rPr>
        <w:t>и, соответственно, вопросы, интересующие третью сторону, не будут специально решены, и могут существовать определенные обстоятельства, которые могут быть оценены третьей стороной по- другому, или в отношении определенной операции. Аудиторское заключение должно быть использовано только тем лицом, которому оно адресовано, и содержание Аудиторского заключения не должно раскрываться третьей стороне. Аудитор не принимает на себя от</w:t>
      </w:r>
      <w:r w:rsidRPr="002833A4">
        <w:rPr>
          <w:rFonts w:ascii="Times New Roman" w:hAnsi="Times New Roman" w:cs="Times New Roman"/>
          <w:color w:val="000000"/>
          <w:sz w:val="18"/>
          <w:szCs w:val="18"/>
          <w:lang w:eastAsia="ru-RU"/>
        </w:rPr>
        <w:softHyphen/>
        <w:t xml:space="preserve">ветственности перед любой третьей стороной, которая </w:t>
      </w: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Pr="002833A4" w:rsidRDefault="00105496" w:rsidP="00105496">
      <w:pPr>
        <w:widowControl w:val="0"/>
        <w:tabs>
          <w:tab w:val="left" w:pos="0"/>
        </w:tabs>
        <w:ind w:right="53"/>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lastRenderedPageBreak/>
        <w:t>բացա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ապես</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օգտ</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գործման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Pr>
          <w:rFonts w:ascii="Sylfaen" w:eastAsia="Sylfaen" w:hAnsi="Sylfaen"/>
          <w:color w:val="000000"/>
          <w:spacing w:val="5"/>
          <w:sz w:val="18"/>
          <w:szCs w:val="18"/>
          <w:lang w:val="hy-AM"/>
        </w:rPr>
        <w:t xml:space="preserve">ում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հասցեագրված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հայտվի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w:t>
      </w: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ստանձնում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նկատմամբ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տրամադրվել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հայտնվել</w:t>
      </w:r>
      <w:r w:rsidRPr="002833A4">
        <w:rPr>
          <w:rFonts w:eastAsia="Sylfaen"/>
          <w:color w:val="000000"/>
          <w:spacing w:val="5"/>
          <w:sz w:val="18"/>
          <w:szCs w:val="18"/>
          <w:lang w:val="hy-AM"/>
        </w:rPr>
        <w:t>:</w:t>
      </w:r>
    </w:p>
    <w:p w:rsidR="00105496" w:rsidRPr="002833A4" w:rsidRDefault="00105496" w:rsidP="00105496">
      <w:pPr>
        <w:widowControl w:val="0"/>
        <w:tabs>
          <w:tab w:val="left" w:pos="1295"/>
          <w:tab w:val="left" w:pos="2495"/>
        </w:tabs>
        <w:ind w:left="100" w:right="53"/>
        <w:jc w:val="both"/>
        <w:rPr>
          <w:rFonts w:eastAsia="Sylfaen"/>
          <w:color w:val="000000"/>
          <w:spacing w:val="5"/>
          <w:sz w:val="18"/>
          <w:szCs w:val="18"/>
          <w:lang w:val="hy-AM"/>
        </w:rPr>
      </w:pPr>
    </w:p>
    <w:p w:rsidR="00105496" w:rsidRPr="002833A4" w:rsidRDefault="00105496" w:rsidP="005637FF">
      <w:pPr>
        <w:widowControl w:val="0"/>
        <w:numPr>
          <w:ilvl w:val="0"/>
          <w:numId w:val="15"/>
        </w:numPr>
        <w:tabs>
          <w:tab w:val="left" w:pos="0"/>
        </w:tabs>
        <w:spacing w:after="226"/>
        <w:jc w:val="both"/>
        <w:outlineLvl w:val="4"/>
        <w:rPr>
          <w:rFonts w:eastAsia="Sylfaen"/>
          <w:b/>
          <w:bCs/>
          <w:color w:val="000000"/>
          <w:spacing w:val="2"/>
          <w:sz w:val="18"/>
          <w:szCs w:val="18"/>
          <w:lang w:val="hy-AM"/>
        </w:rPr>
      </w:pPr>
      <w:bookmarkStart w:id="61" w:name="bookmark7"/>
      <w:r w:rsidRPr="002833A4">
        <w:rPr>
          <w:rFonts w:ascii="Sylfaen" w:eastAsia="Sylfaen" w:hAnsi="Sylfaen" w:cs="Sylfaen"/>
          <w:b/>
          <w:bCs/>
          <w:color w:val="000000"/>
          <w:spacing w:val="2"/>
          <w:sz w:val="18"/>
          <w:szCs w:val="18"/>
          <w:lang w:val="hy-AM"/>
        </w:rPr>
        <w:t>Ա</w:t>
      </w:r>
      <w:r>
        <w:rPr>
          <w:rFonts w:ascii="Sylfaen" w:eastAsia="Sylfaen" w:hAnsi="Sylfaen" w:cs="Sylfaen"/>
          <w:b/>
          <w:bCs/>
          <w:color w:val="000000"/>
          <w:spacing w:val="2"/>
          <w:sz w:val="18"/>
          <w:szCs w:val="18"/>
          <w:lang w:val="hy-AM"/>
        </w:rPr>
        <w:t>ուդիտորին</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տեղեկատվության</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տրամադրման</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ժամկետները</w:t>
      </w:r>
      <w:bookmarkEnd w:id="61"/>
    </w:p>
    <w:p w:rsidR="00105496" w:rsidRPr="002833A4" w:rsidRDefault="00105496" w:rsidP="005637FF">
      <w:pPr>
        <w:widowControl w:val="0"/>
        <w:numPr>
          <w:ilvl w:val="1"/>
          <w:numId w:val="15"/>
        </w:numPr>
        <w:tabs>
          <w:tab w:val="left" w:pos="786"/>
        </w:tabs>
        <w:spacing w:after="176"/>
        <w:ind w:right="53"/>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Հաճախորդ</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տրամադրել</w:t>
      </w:r>
      <w:r w:rsidRPr="002833A4">
        <w:rPr>
          <w:rFonts w:eastAsia="Sylfaen"/>
          <w:color w:val="000000"/>
          <w:spacing w:val="5"/>
          <w:sz w:val="18"/>
          <w:szCs w:val="18"/>
          <w:lang w:val="hy-AM"/>
        </w:rPr>
        <w:br/>
      </w:r>
      <w:r w:rsidRPr="002833A4">
        <w:rPr>
          <w:rFonts w:ascii="Sylfaen" w:eastAsia="Sylfaen" w:hAnsi="Sylfaen" w:cs="Sylfaen"/>
          <w:color w:val="000000"/>
          <w:spacing w:val="5"/>
          <w:sz w:val="18"/>
          <w:szCs w:val="18"/>
          <w:lang w:val="hy-AM"/>
        </w:rPr>
        <w:t>տեղեկատվություն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աղյուսակին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782"/>
          <w:tab w:val="left" w:pos="2668"/>
        </w:tabs>
        <w:spacing w:after="376"/>
        <w:ind w:right="53"/>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հիմնական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ստորաբաժանումների</w:t>
      </w:r>
      <w:r w:rsidRPr="002833A4">
        <w:rPr>
          <w:rFonts w:eastAsia="Sylfaen"/>
          <w:color w:val="000000"/>
          <w:spacing w:val="5"/>
          <w:sz w:val="18"/>
          <w:szCs w:val="18"/>
          <w:lang w:val="hy-AM"/>
        </w:rPr>
        <w:br/>
      </w:r>
      <w:r w:rsidRPr="002833A4">
        <w:rPr>
          <w:rFonts w:ascii="Sylfaen" w:eastAsia="Sylfaen" w:hAnsi="Sylfaen" w:cs="Sylfaen"/>
          <w:color w:val="000000"/>
          <w:spacing w:val="5"/>
          <w:sz w:val="18"/>
          <w:szCs w:val="18"/>
          <w:lang w:val="hy-AM"/>
        </w:rPr>
        <w:t>հաշվետվությունները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ծանուցում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ստանալուց</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5</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ընթացքում</w:t>
      </w:r>
      <w:r w:rsidRPr="002833A4">
        <w:rPr>
          <w:rFonts w:eastAsia="Sylfaen"/>
          <w:color w:val="000000"/>
          <w:spacing w:val="5"/>
          <w:sz w:val="18"/>
          <w:szCs w:val="18"/>
          <w:lang w:val="hy-AM"/>
        </w:rPr>
        <w:t>:</w:t>
      </w:r>
    </w:p>
    <w:p w:rsidR="00105496" w:rsidRPr="002833A4" w:rsidRDefault="00105496" w:rsidP="005637FF">
      <w:pPr>
        <w:widowControl w:val="0"/>
        <w:numPr>
          <w:ilvl w:val="0"/>
          <w:numId w:val="15"/>
        </w:numPr>
        <w:tabs>
          <w:tab w:val="left" w:pos="142"/>
        </w:tabs>
        <w:spacing w:after="226"/>
        <w:jc w:val="both"/>
        <w:outlineLvl w:val="4"/>
        <w:rPr>
          <w:rFonts w:eastAsia="Sylfaen"/>
          <w:b/>
          <w:bCs/>
          <w:color w:val="000000"/>
          <w:spacing w:val="2"/>
          <w:sz w:val="18"/>
          <w:szCs w:val="18"/>
          <w:lang w:val="hy-AM"/>
        </w:rPr>
      </w:pPr>
      <w:bookmarkStart w:id="62" w:name="bookmark8"/>
      <w:r w:rsidRPr="002833A4">
        <w:rPr>
          <w:rFonts w:ascii="Sylfaen" w:eastAsia="Sylfaen" w:hAnsi="Sylfaen" w:cs="Sylfaen"/>
          <w:b/>
          <w:bCs/>
          <w:color w:val="000000"/>
          <w:spacing w:val="2"/>
          <w:sz w:val="18"/>
          <w:szCs w:val="18"/>
          <w:lang w:val="hy-AM"/>
        </w:rPr>
        <w:t>Ծառայությունների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մատուցման</w:t>
      </w:r>
      <w:r w:rsidRPr="002833A4">
        <w:rPr>
          <w:rFonts w:eastAsia="Sylfaen"/>
          <w:b/>
          <w:bCs/>
          <w:color w:val="000000"/>
          <w:spacing w:val="2"/>
          <w:sz w:val="18"/>
          <w:szCs w:val="18"/>
        </w:rPr>
        <w:t xml:space="preserve"> </w:t>
      </w:r>
      <w:r w:rsidRPr="002833A4">
        <w:rPr>
          <w:rFonts w:ascii="Sylfaen" w:eastAsia="Sylfaen" w:hAnsi="Sylfaen" w:cs="Sylfaen"/>
          <w:b/>
          <w:bCs/>
          <w:color w:val="000000"/>
          <w:spacing w:val="2"/>
          <w:sz w:val="18"/>
          <w:szCs w:val="18"/>
          <w:lang w:val="hy-AM"/>
        </w:rPr>
        <w:t>ժամանակացույցը</w:t>
      </w:r>
      <w:bookmarkEnd w:id="62"/>
    </w:p>
    <w:p w:rsidR="00105496" w:rsidRPr="004E3803" w:rsidRDefault="00105496" w:rsidP="005637FF">
      <w:pPr>
        <w:widowControl w:val="0"/>
        <w:numPr>
          <w:ilvl w:val="1"/>
          <w:numId w:val="15"/>
        </w:numPr>
        <w:tabs>
          <w:tab w:val="left" w:pos="810"/>
        </w:tabs>
        <w:spacing w:after="180"/>
        <w:ind w:right="53"/>
        <w:jc w:val="both"/>
        <w:rPr>
          <w:rFonts w:eastAsia="Sylfaen"/>
          <w:color w:val="000000" w:themeColor="text1"/>
          <w:spacing w:val="5"/>
          <w:sz w:val="18"/>
          <w:szCs w:val="18"/>
          <w:lang w:val="hy-AM"/>
        </w:rPr>
      </w:pPr>
      <w:r w:rsidRPr="004E3803">
        <w:rPr>
          <w:rFonts w:ascii="Sylfaen" w:eastAsia="Sylfaen" w:hAnsi="Sylfaen" w:cs="Sylfaen"/>
          <w:color w:val="000000" w:themeColor="text1"/>
          <w:spacing w:val="5"/>
          <w:sz w:val="18"/>
          <w:szCs w:val="18"/>
          <w:lang w:val="hy-AM"/>
        </w:rPr>
        <w:t>Հաճախորդը</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հնարավորություն</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է</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ընձեռում</w:t>
      </w:r>
      <w:r w:rsidRPr="004E3803">
        <w:rPr>
          <w:rFonts w:eastAsia="Sylfaen"/>
          <w:color w:val="000000" w:themeColor="text1"/>
          <w:spacing w:val="5"/>
          <w:sz w:val="18"/>
          <w:szCs w:val="18"/>
          <w:lang w:val="hy-AM"/>
        </w:rPr>
        <w:br/>
      </w:r>
      <w:r w:rsidRPr="004E3803">
        <w:rPr>
          <w:rFonts w:ascii="Sylfaen" w:eastAsia="Sylfaen" w:hAnsi="Sylfaen" w:cs="Sylfaen"/>
          <w:color w:val="000000" w:themeColor="text1"/>
          <w:spacing w:val="5"/>
          <w:sz w:val="18"/>
          <w:szCs w:val="18"/>
          <w:lang w:val="hy-AM"/>
        </w:rPr>
        <w:t>Աուդիտորին</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սկսել</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աուդիտը</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հաճախորդի</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գրասենյակում</w:t>
      </w:r>
      <w:r w:rsidRPr="004E3803">
        <w:rPr>
          <w:rFonts w:eastAsia="Sylfaen"/>
          <w:color w:val="000000" w:themeColor="text1"/>
          <w:spacing w:val="5"/>
          <w:sz w:val="18"/>
          <w:szCs w:val="18"/>
          <w:lang w:val="hy-AM"/>
        </w:rPr>
        <w:t xml:space="preserve"> </w:t>
      </w:r>
      <w:r w:rsidR="007B098E">
        <w:rPr>
          <w:rFonts w:ascii="Sylfaen" w:eastAsia="Sylfaen" w:hAnsi="Sylfaen" w:cs="Sylfaen"/>
          <w:color w:val="000000" w:themeColor="text1"/>
          <w:spacing w:val="5"/>
          <w:sz w:val="18"/>
          <w:szCs w:val="18"/>
          <w:lang w:val="hy-AM"/>
        </w:rPr>
        <w:t>սույն պայմանագրի Հավելված 1-ով սահմանված ժամկետներին համապատասխան:</w:t>
      </w:r>
    </w:p>
    <w:p w:rsidR="00105496" w:rsidRPr="002833A4" w:rsidRDefault="00105496" w:rsidP="005637FF">
      <w:pPr>
        <w:widowControl w:val="0"/>
        <w:numPr>
          <w:ilvl w:val="1"/>
          <w:numId w:val="15"/>
        </w:numPr>
        <w:tabs>
          <w:tab w:val="left" w:pos="0"/>
        </w:tabs>
        <w:spacing w:after="180"/>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ժամանակին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պարտավորությունները</w:t>
      </w:r>
      <w:r>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w:t>
      </w:r>
      <w:r>
        <w:rPr>
          <w:rFonts w:ascii="Sylfaen" w:eastAsia="Sylfaen" w:hAnsi="Sylfaen" w:cs="Sylfaen"/>
          <w:color w:val="000000"/>
          <w:spacing w:val="5"/>
          <w:sz w:val="18"/>
          <w:szCs w:val="18"/>
          <w:lang w:val="hy-AM"/>
        </w:rPr>
        <w:t>դ</w:t>
      </w:r>
      <w:r w:rsidRPr="002833A4">
        <w:rPr>
          <w:rFonts w:ascii="Sylfaen" w:eastAsia="Sylfaen" w:hAnsi="Sylfaen" w:cs="Sylfaen"/>
          <w:color w:val="000000"/>
          <w:spacing w:val="5"/>
          <w:sz w:val="18"/>
          <w:szCs w:val="18"/>
          <w:lang w:val="hy-AM"/>
        </w:rPr>
        <w:t>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1-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աղյուսակին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810"/>
          <w:tab w:val="left" w:pos="3100"/>
          <w:tab w:val="left" w:pos="4463"/>
        </w:tabs>
        <w:spacing w:after="180"/>
        <w:ind w:right="20"/>
        <w:jc w:val="both"/>
        <w:rPr>
          <w:rFonts w:eastAsia="Sylfaen"/>
          <w:color w:val="000000"/>
          <w:spacing w:val="5"/>
          <w:sz w:val="18"/>
          <w:szCs w:val="18"/>
          <w:lang w:val="hy-AM"/>
        </w:rPr>
      </w:pP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չներկայացնելու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մասնավորապես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չպահպանելով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5</w:t>
      </w:r>
      <w:r w:rsidRPr="002833A4">
        <w:rPr>
          <w:rFonts w:eastAsia="Sylfaen"/>
          <w:color w:val="000000"/>
          <w:spacing w:val="5"/>
          <w:sz w:val="18"/>
          <w:szCs w:val="18"/>
          <w:lang w:val="hy-AM"/>
        </w:rPr>
        <w:t>.</w:t>
      </w:r>
      <w:r w:rsidRPr="002833A4">
        <w:rPr>
          <w:rFonts w:eastAsia="Sylfaen"/>
          <w:color w:val="000000"/>
          <w:spacing w:val="4"/>
          <w:sz w:val="18"/>
          <w:szCs w:val="18"/>
          <w:lang w:val="hy-AM"/>
        </w:rPr>
        <w:t>1</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հոդվածում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նշված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առկա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այնպիսի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հանգամանքներ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որոնք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չէին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կանխատեսվել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ելնելով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իրադարձությունների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բնականոն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թացքից</w:t>
      </w:r>
      <w:r w:rsidRPr="002833A4">
        <w:rPr>
          <w:rFonts w:eastAsia="Sylfaen"/>
          <w:color w:val="000000"/>
          <w:spacing w:val="5"/>
          <w:sz w:val="18"/>
          <w:szCs w:val="18"/>
          <w:lang w:val="hy-AM"/>
        </w:rPr>
        <w:t>:</w:t>
      </w:r>
    </w:p>
    <w:p w:rsidR="00105496" w:rsidRPr="002833A4" w:rsidRDefault="00105496" w:rsidP="005637FF">
      <w:pPr>
        <w:pStyle w:val="3c"/>
        <w:numPr>
          <w:ilvl w:val="1"/>
          <w:numId w:val="15"/>
        </w:numPr>
        <w:shd w:val="clear" w:color="auto" w:fill="auto"/>
        <w:spacing w:before="0" w:after="289" w:line="240" w:lineRule="auto"/>
        <w:ind w:right="20"/>
        <w:jc w:val="both"/>
        <w:rPr>
          <w:rFonts w:ascii="Times New Roman" w:hAnsi="Times New Roman" w:cs="Times New Roman"/>
          <w:sz w:val="18"/>
          <w:szCs w:val="18"/>
          <w:lang w:val="hy-AM"/>
        </w:rPr>
      </w:pPr>
      <w:r w:rsidRPr="002833A4">
        <w:rPr>
          <w:color w:val="000000"/>
          <w:sz w:val="18"/>
          <w:szCs w:val="18"/>
          <w:lang w:val="hy-AM" w:eastAsia="ru-RU"/>
        </w:rPr>
        <w:t>Եթե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սույն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Պայմանագրի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հավելված</w:t>
      </w:r>
      <w:r w:rsidRPr="002833A4">
        <w:rPr>
          <w:rFonts w:ascii="Times New Roman" w:hAnsi="Times New Roman" w:cs="Times New Roman"/>
          <w:color w:val="000000"/>
          <w:sz w:val="18"/>
          <w:szCs w:val="18"/>
          <w:lang w:val="hy-AM" w:eastAsia="ru-RU"/>
        </w:rPr>
        <w:t xml:space="preserve"> 1-</w:t>
      </w:r>
      <w:r w:rsidRPr="002833A4">
        <w:rPr>
          <w:color w:val="000000"/>
          <w:sz w:val="18"/>
          <w:szCs w:val="18"/>
          <w:lang w:val="hy-AM" w:eastAsia="ru-RU"/>
        </w:rPr>
        <w:t>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սահմանաված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ժամկետից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հետո</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Հաշվե</w:t>
      </w:r>
      <w:r>
        <w:rPr>
          <w:color w:val="000000"/>
          <w:sz w:val="18"/>
          <w:szCs w:val="18"/>
          <w:lang w:val="hy-AM" w:eastAsia="ru-RU"/>
        </w:rPr>
        <w:t>տ</w:t>
      </w:r>
      <w:r w:rsidRPr="002833A4">
        <w:rPr>
          <w:color w:val="000000"/>
          <w:sz w:val="18"/>
          <w:szCs w:val="18"/>
          <w:lang w:val="hy-AM" w:eastAsia="ru-RU"/>
        </w:rPr>
        <w:t>վությու</w:t>
      </w:r>
      <w:r>
        <w:rPr>
          <w:color w:val="000000"/>
          <w:sz w:val="18"/>
          <w:szCs w:val="18"/>
          <w:lang w:val="hy-AM" w:eastAsia="ru-RU"/>
        </w:rPr>
        <w:t>նն</w:t>
      </w:r>
      <w:r w:rsidRPr="002833A4">
        <w:rPr>
          <w:color w:val="000000"/>
          <w:sz w:val="18"/>
          <w:szCs w:val="18"/>
          <w:lang w:val="hy-AM" w:eastAsia="ru-RU"/>
        </w:rPr>
        <w:t>երում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կատարում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որևիցե</w:t>
      </w:r>
      <w:r w:rsidRPr="002833A4">
        <w:rPr>
          <w:rFonts w:ascii="Times New Roman" w:hAnsi="Times New Roman" w:cs="Times New Roman"/>
          <w:color w:val="000000"/>
          <w:sz w:val="18"/>
          <w:szCs w:val="18"/>
          <w:lang w:val="hy-AM" w:eastAsia="ru-RU"/>
        </w:rPr>
        <w:t xml:space="preserve"> </w:t>
      </w:r>
      <w:r w:rsidRPr="002833A4">
        <w:rPr>
          <w:sz w:val="18"/>
          <w:szCs w:val="18"/>
          <w:lang w:val="hy-AM"/>
        </w:rPr>
        <w:t>փոփոխություն</w:t>
      </w:r>
      <w:r w:rsidRPr="002833A4">
        <w:rPr>
          <w:rFonts w:ascii="Times New Roman" w:hAnsi="Times New Roman" w:cs="Times New Roman"/>
          <w:sz w:val="18"/>
          <w:szCs w:val="18"/>
          <w:lang w:val="hy-AM"/>
        </w:rPr>
        <w:t xml:space="preserve"> (</w:t>
      </w:r>
      <w:r w:rsidRPr="002833A4">
        <w:rPr>
          <w:sz w:val="18"/>
          <w:szCs w:val="18"/>
          <w:lang w:val="hy-AM"/>
        </w:rPr>
        <w:t>բացառությամբ</w:t>
      </w:r>
      <w:r w:rsidRPr="002833A4">
        <w:rPr>
          <w:rFonts w:ascii="Times New Roman" w:hAnsi="Times New Roman" w:cs="Times New Roman"/>
          <w:sz w:val="18"/>
          <w:szCs w:val="18"/>
          <w:lang w:val="hy-AM"/>
        </w:rPr>
        <w:t xml:space="preserve"> </w:t>
      </w:r>
      <w:r w:rsidRPr="002833A4">
        <w:rPr>
          <w:sz w:val="18"/>
          <w:szCs w:val="18"/>
          <w:lang w:val="hy-AM"/>
        </w:rPr>
        <w:t>Աուդի</w:t>
      </w:r>
      <w:r>
        <w:rPr>
          <w:sz w:val="18"/>
          <w:szCs w:val="18"/>
          <w:lang w:val="hy-AM"/>
        </w:rPr>
        <w:t>տ</w:t>
      </w:r>
      <w:r w:rsidRPr="002833A4">
        <w:rPr>
          <w:sz w:val="18"/>
          <w:szCs w:val="18"/>
          <w:lang w:val="hy-AM"/>
        </w:rPr>
        <w:t>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առաջարկված</w:t>
      </w:r>
      <w:r w:rsidRPr="002833A4">
        <w:rPr>
          <w:rFonts w:ascii="Times New Roman" w:hAnsi="Times New Roman" w:cs="Times New Roman"/>
          <w:sz w:val="18"/>
          <w:szCs w:val="18"/>
          <w:lang w:val="hy-AM"/>
        </w:rPr>
        <w:t xml:space="preserve"> </w:t>
      </w:r>
      <w:r w:rsidRPr="002833A4">
        <w:rPr>
          <w:sz w:val="18"/>
          <w:szCs w:val="18"/>
          <w:lang w:val="hy-AM"/>
        </w:rPr>
        <w:t>ֆինանսական</w:t>
      </w:r>
      <w:r w:rsidRPr="002833A4">
        <w:rPr>
          <w:rFonts w:ascii="Times New Roman" w:hAnsi="Times New Roman" w:cs="Times New Roman"/>
          <w:sz w:val="18"/>
          <w:szCs w:val="18"/>
          <w:lang w:val="hy-AM"/>
        </w:rPr>
        <w:t xml:space="preserve"> </w:t>
      </w:r>
      <w:r w:rsidRPr="002833A4">
        <w:rPr>
          <w:sz w:val="18"/>
          <w:szCs w:val="18"/>
          <w:lang w:val="hy-AM"/>
        </w:rPr>
        <w:t>հաշվետվությունների</w:t>
      </w:r>
      <w:r w:rsidRPr="002833A4">
        <w:rPr>
          <w:rFonts w:ascii="Times New Roman" w:hAnsi="Times New Roman" w:cs="Times New Roman"/>
          <w:sz w:val="18"/>
          <w:szCs w:val="18"/>
          <w:lang w:val="hy-AM"/>
        </w:rPr>
        <w:t xml:space="preserve"> </w:t>
      </w:r>
      <w:r w:rsidRPr="002833A4">
        <w:rPr>
          <w:sz w:val="18"/>
          <w:szCs w:val="18"/>
          <w:lang w:val="hy-AM"/>
        </w:rPr>
        <w:t>ճշգրտումները</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սույն</w:t>
      </w:r>
      <w:r w:rsidRPr="002833A4">
        <w:rPr>
          <w:rFonts w:ascii="Times New Roman" w:hAnsi="Times New Roman" w:cs="Times New Roman"/>
          <w:sz w:val="18"/>
          <w:szCs w:val="18"/>
          <w:lang w:val="hy-AM"/>
        </w:rPr>
        <w:t xml:space="preserve"> </w:t>
      </w:r>
      <w:r w:rsidRPr="002833A4">
        <w:rPr>
          <w:sz w:val="18"/>
          <w:szCs w:val="18"/>
          <w:lang w:val="hy-AM"/>
        </w:rPr>
        <w:t>Պայմանագրի</w:t>
      </w:r>
      <w:r w:rsidRPr="002833A4">
        <w:rPr>
          <w:rFonts w:ascii="Times New Roman" w:hAnsi="Times New Roman" w:cs="Times New Roman"/>
          <w:sz w:val="18"/>
          <w:szCs w:val="18"/>
          <w:lang w:val="hy-AM"/>
        </w:rPr>
        <w:t xml:space="preserve"> </w:t>
      </w:r>
      <w:r w:rsidRPr="002833A4">
        <w:rPr>
          <w:sz w:val="18"/>
          <w:szCs w:val="18"/>
          <w:lang w:val="hy-AM"/>
        </w:rPr>
        <w:t>Հավելված</w:t>
      </w:r>
      <w:r w:rsidRPr="002833A4">
        <w:rPr>
          <w:rFonts w:ascii="Times New Roman" w:hAnsi="Times New Roman" w:cs="Times New Roman"/>
          <w:sz w:val="18"/>
          <w:szCs w:val="18"/>
          <w:lang w:val="hy-AM"/>
        </w:rPr>
        <w:t xml:space="preserve"> </w:t>
      </w:r>
      <w:r>
        <w:rPr>
          <w:rFonts w:cs="Times New Roman"/>
          <w:sz w:val="18"/>
          <w:szCs w:val="18"/>
          <w:lang w:val="hy-AM"/>
        </w:rPr>
        <w:t xml:space="preserve"> </w:t>
      </w:r>
      <w:r w:rsidRPr="002833A4">
        <w:rPr>
          <w:rStyle w:val="1pt"/>
          <w:sz w:val="18"/>
          <w:szCs w:val="18"/>
        </w:rPr>
        <w:t>1</w:t>
      </w:r>
      <w:r>
        <w:rPr>
          <w:rStyle w:val="1pt"/>
          <w:sz w:val="18"/>
          <w:szCs w:val="18"/>
        </w:rPr>
        <w:t>-</w:t>
      </w:r>
      <w:r w:rsidRPr="002833A4">
        <w:rPr>
          <w:rStyle w:val="1pt"/>
          <w:sz w:val="18"/>
          <w:szCs w:val="18"/>
        </w:rPr>
        <w:t>ով</w:t>
      </w:r>
      <w:r w:rsidRPr="002833A4">
        <w:rPr>
          <w:rFonts w:ascii="Times New Roman" w:hAnsi="Times New Roman" w:cs="Times New Roman"/>
          <w:sz w:val="18"/>
          <w:szCs w:val="18"/>
          <w:lang w:val="hy-AM"/>
        </w:rPr>
        <w:t xml:space="preserve"> </w:t>
      </w:r>
      <w:r w:rsidRPr="002833A4">
        <w:rPr>
          <w:sz w:val="18"/>
          <w:szCs w:val="18"/>
          <w:lang w:val="hy-AM"/>
        </w:rPr>
        <w:t>սահմանված</w:t>
      </w:r>
      <w:r w:rsidRPr="002833A4">
        <w:rPr>
          <w:rFonts w:ascii="Times New Roman" w:hAnsi="Times New Roman" w:cs="Times New Roman"/>
          <w:sz w:val="18"/>
          <w:szCs w:val="18"/>
          <w:lang w:val="hy-AM"/>
        </w:rPr>
        <w:t xml:space="preserve"> </w:t>
      </w:r>
      <w:r w:rsidRPr="002833A4">
        <w:rPr>
          <w:sz w:val="18"/>
          <w:szCs w:val="18"/>
          <w:lang w:val="hy-AM"/>
        </w:rPr>
        <w:t>ժամկետում</w:t>
      </w:r>
      <w:r w:rsidRPr="002833A4">
        <w:rPr>
          <w:rFonts w:ascii="Times New Roman" w:hAnsi="Times New Roman" w:cs="Times New Roman"/>
          <w:sz w:val="18"/>
          <w:szCs w:val="18"/>
          <w:lang w:val="hy-AM"/>
        </w:rPr>
        <w:t xml:space="preserve"> </w:t>
      </w:r>
      <w:r w:rsidRPr="002833A4">
        <w:rPr>
          <w:sz w:val="18"/>
          <w:szCs w:val="18"/>
          <w:lang w:val="hy-AM"/>
        </w:rPr>
        <w:t>չի</w:t>
      </w:r>
      <w:r w:rsidRPr="002833A4">
        <w:rPr>
          <w:rFonts w:ascii="Times New Roman" w:hAnsi="Times New Roman" w:cs="Times New Roman"/>
          <w:sz w:val="18"/>
          <w:szCs w:val="18"/>
          <w:lang w:val="hy-AM"/>
        </w:rPr>
        <w:t xml:space="preserve"> </w:t>
      </w:r>
      <w:r w:rsidRPr="002833A4">
        <w:rPr>
          <w:sz w:val="18"/>
          <w:szCs w:val="18"/>
          <w:lang w:val="hy-AM"/>
        </w:rPr>
        <w:t>ներկայացնում</w:t>
      </w:r>
      <w:r w:rsidRPr="002833A4">
        <w:rPr>
          <w:rFonts w:ascii="Times New Roman" w:hAnsi="Times New Roman" w:cs="Times New Roman"/>
          <w:sz w:val="18"/>
          <w:szCs w:val="18"/>
          <w:lang w:val="hy-AM"/>
        </w:rPr>
        <w:t xml:space="preserve"> </w:t>
      </w:r>
      <w:r w:rsidRPr="002833A4">
        <w:rPr>
          <w:sz w:val="18"/>
          <w:szCs w:val="18"/>
          <w:lang w:val="hy-AM"/>
        </w:rPr>
        <w:t>Հաշվետվությունները</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թույլ</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տալիս</w:t>
      </w:r>
      <w:r w:rsidRPr="002833A4">
        <w:rPr>
          <w:rFonts w:ascii="Times New Roman" w:hAnsi="Times New Roman" w:cs="Times New Roman"/>
          <w:sz w:val="18"/>
          <w:szCs w:val="18"/>
          <w:lang w:val="hy-AM"/>
        </w:rPr>
        <w:t xml:space="preserve"> </w:t>
      </w:r>
      <w:r w:rsidRPr="002833A4">
        <w:rPr>
          <w:sz w:val="18"/>
          <w:szCs w:val="18"/>
          <w:lang w:val="hy-AM"/>
        </w:rPr>
        <w:t>Պայմանագրի</w:t>
      </w:r>
      <w:r w:rsidRPr="002833A4">
        <w:rPr>
          <w:rFonts w:ascii="Times New Roman" w:hAnsi="Times New Roman" w:cs="Times New Roman"/>
          <w:sz w:val="18"/>
          <w:szCs w:val="18"/>
          <w:lang w:val="hy-AM"/>
        </w:rPr>
        <w:t xml:space="preserve"> </w:t>
      </w:r>
      <w:r w:rsidRPr="002833A4">
        <w:rPr>
          <w:sz w:val="18"/>
          <w:szCs w:val="18"/>
          <w:lang w:val="hy-AM"/>
        </w:rPr>
        <w:t>դրույթների</w:t>
      </w:r>
      <w:r w:rsidRPr="002833A4">
        <w:rPr>
          <w:rFonts w:ascii="Times New Roman" w:hAnsi="Times New Roman" w:cs="Times New Roman"/>
          <w:sz w:val="18"/>
          <w:szCs w:val="18"/>
          <w:lang w:val="hy-AM"/>
        </w:rPr>
        <w:t xml:space="preserve"> </w:t>
      </w:r>
      <w:r w:rsidRPr="002833A4">
        <w:rPr>
          <w:sz w:val="18"/>
          <w:szCs w:val="18"/>
          <w:lang w:val="hy-AM"/>
        </w:rPr>
        <w:t>խախտումներ</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չեն</w:t>
      </w:r>
      <w:r w:rsidRPr="002833A4">
        <w:rPr>
          <w:rFonts w:ascii="Times New Roman" w:hAnsi="Times New Roman" w:cs="Times New Roman"/>
          <w:sz w:val="18"/>
          <w:szCs w:val="18"/>
          <w:lang w:val="hy-AM"/>
        </w:rPr>
        <w:t xml:space="preserve"> </w:t>
      </w:r>
      <w:r w:rsidRPr="002833A4">
        <w:rPr>
          <w:sz w:val="18"/>
          <w:szCs w:val="18"/>
          <w:lang w:val="hy-AM"/>
        </w:rPr>
        <w:t>հանգեցնում</w:t>
      </w:r>
      <w:r w:rsidRPr="002833A4">
        <w:rPr>
          <w:rFonts w:ascii="Times New Roman" w:hAnsi="Times New Roman" w:cs="Times New Roman"/>
          <w:sz w:val="18"/>
          <w:szCs w:val="18"/>
          <w:lang w:val="hy-AM"/>
        </w:rPr>
        <w:t xml:space="preserve"> </w:t>
      </w:r>
      <w:r w:rsidRPr="002833A4">
        <w:rPr>
          <w:sz w:val="18"/>
          <w:szCs w:val="18"/>
          <w:lang w:val="hy-AM"/>
        </w:rPr>
        <w:t>Պայմանագրի</w:t>
      </w:r>
      <w:r w:rsidRPr="002833A4">
        <w:rPr>
          <w:rFonts w:ascii="Times New Roman" w:hAnsi="Times New Roman" w:cs="Times New Roman"/>
          <w:sz w:val="18"/>
          <w:szCs w:val="18"/>
          <w:lang w:val="hy-AM"/>
        </w:rPr>
        <w:t xml:space="preserve"> </w:t>
      </w:r>
      <w:r w:rsidRPr="002833A4">
        <w:rPr>
          <w:sz w:val="18"/>
          <w:szCs w:val="18"/>
          <w:lang w:val="hy-AM"/>
        </w:rPr>
        <w:t>լուծմանը</w:t>
      </w:r>
      <w:r w:rsidRPr="002833A4">
        <w:rPr>
          <w:rFonts w:ascii="Times New Roman" w:hAnsi="Times New Roman" w:cs="Times New Roman"/>
          <w:sz w:val="18"/>
          <w:szCs w:val="18"/>
          <w:lang w:val="hy-AM"/>
        </w:rPr>
        <w:t xml:space="preserve">, </w:t>
      </w:r>
      <w:r w:rsidRPr="002833A4">
        <w:rPr>
          <w:sz w:val="18"/>
          <w:szCs w:val="18"/>
          <w:lang w:val="hy-AM"/>
        </w:rPr>
        <w:t>ապա</w:t>
      </w:r>
      <w:r w:rsidRPr="002833A4">
        <w:rPr>
          <w:rFonts w:ascii="Times New Roman" w:hAnsi="Times New Roman" w:cs="Times New Roman"/>
          <w:sz w:val="18"/>
          <w:szCs w:val="18"/>
          <w:lang w:val="hy-AM"/>
        </w:rPr>
        <w:t>.</w:t>
      </w:r>
    </w:p>
    <w:p w:rsidR="00105496" w:rsidRDefault="00105496" w:rsidP="00105496">
      <w:pPr>
        <w:pStyle w:val="3c"/>
        <w:shd w:val="clear" w:color="auto" w:fill="auto"/>
        <w:spacing w:before="0" w:after="289" w:line="240" w:lineRule="auto"/>
        <w:ind w:right="20"/>
        <w:jc w:val="both"/>
        <w:rPr>
          <w:rFonts w:cs="Times New Roman"/>
          <w:sz w:val="18"/>
          <w:szCs w:val="18"/>
          <w:lang w:val="hy-AM"/>
        </w:rPr>
      </w:pPr>
    </w:p>
    <w:p w:rsidR="00105496" w:rsidRDefault="00105496" w:rsidP="00105496">
      <w:pPr>
        <w:pStyle w:val="3c"/>
        <w:shd w:val="clear" w:color="auto" w:fill="auto"/>
        <w:spacing w:before="0" w:after="289" w:line="240" w:lineRule="auto"/>
        <w:ind w:right="20"/>
        <w:jc w:val="both"/>
        <w:rPr>
          <w:rFonts w:cs="Times New Roman"/>
          <w:sz w:val="18"/>
          <w:szCs w:val="18"/>
          <w:lang w:val="hy-AM"/>
        </w:rPr>
      </w:pPr>
    </w:p>
    <w:p w:rsidR="005C3F29" w:rsidRPr="00105496" w:rsidRDefault="005C3F29" w:rsidP="00105496">
      <w:pPr>
        <w:pStyle w:val="3c"/>
        <w:shd w:val="clear" w:color="auto" w:fill="auto"/>
        <w:spacing w:before="0" w:after="289" w:line="240" w:lineRule="auto"/>
        <w:ind w:right="20"/>
        <w:jc w:val="both"/>
        <w:rPr>
          <w:rFonts w:cs="Times New Roman"/>
          <w:sz w:val="18"/>
          <w:szCs w:val="18"/>
          <w:lang w:val="hy-AM"/>
        </w:rPr>
      </w:pP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r w:rsidRPr="002833A4">
        <w:rPr>
          <w:rFonts w:ascii="Times New Roman" w:hAnsi="Times New Roman" w:cs="Times New Roman"/>
          <w:color w:val="000000"/>
          <w:sz w:val="18"/>
          <w:szCs w:val="18"/>
          <w:lang w:eastAsia="ru-RU"/>
        </w:rPr>
        <w:t>получила доступ к Аудиторскому заключению, или в чьем распоряжении оно окажется.</w:t>
      </w:r>
    </w:p>
    <w:p w:rsidR="00105496" w:rsidRPr="002833A4" w:rsidRDefault="00105496" w:rsidP="00105496">
      <w:pPr>
        <w:pStyle w:val="3c"/>
        <w:shd w:val="clear" w:color="auto" w:fill="auto"/>
        <w:spacing w:before="0" w:after="289" w:line="276" w:lineRule="auto"/>
        <w:ind w:right="20"/>
        <w:jc w:val="both"/>
        <w:rPr>
          <w:rFonts w:ascii="Times New Roman" w:hAnsi="Times New Roman" w:cs="Times New Roman"/>
          <w:sz w:val="18"/>
          <w:szCs w:val="18"/>
        </w:rPr>
      </w:pPr>
    </w:p>
    <w:p w:rsidR="00105496" w:rsidRPr="002833A4" w:rsidRDefault="00105496" w:rsidP="00105496">
      <w:pPr>
        <w:pStyle w:val="3c"/>
        <w:shd w:val="clear" w:color="auto" w:fill="auto"/>
        <w:spacing w:before="0" w:after="289" w:line="276" w:lineRule="auto"/>
        <w:ind w:right="20"/>
        <w:jc w:val="both"/>
        <w:rPr>
          <w:rFonts w:ascii="Times New Roman" w:hAnsi="Times New Roman" w:cs="Times New Roman"/>
          <w:sz w:val="18"/>
          <w:szCs w:val="18"/>
        </w:rPr>
      </w:pPr>
    </w:p>
    <w:p w:rsidR="00105496" w:rsidRPr="002833A4" w:rsidRDefault="00105496" w:rsidP="0030171A">
      <w:pPr>
        <w:widowControl w:val="0"/>
        <w:spacing w:after="169" w:line="276" w:lineRule="auto"/>
        <w:jc w:val="center"/>
        <w:rPr>
          <w:rFonts w:eastAsia="Sylfaen"/>
          <w:b/>
          <w:bCs/>
          <w:color w:val="000000"/>
          <w:spacing w:val="2"/>
          <w:sz w:val="18"/>
          <w:szCs w:val="18"/>
        </w:rPr>
      </w:pPr>
      <w:r w:rsidRPr="002833A4">
        <w:rPr>
          <w:rFonts w:eastAsia="Sylfaen"/>
          <w:b/>
          <w:bCs/>
          <w:color w:val="000000"/>
          <w:spacing w:val="2"/>
          <w:sz w:val="18"/>
          <w:szCs w:val="18"/>
        </w:rPr>
        <w:t>4. Сроки предоставления информации Аудитору</w:t>
      </w:r>
    </w:p>
    <w:p w:rsidR="00105496" w:rsidRPr="002833A4" w:rsidRDefault="00105496" w:rsidP="005637FF">
      <w:pPr>
        <w:widowControl w:val="0"/>
        <w:numPr>
          <w:ilvl w:val="0"/>
          <w:numId w:val="16"/>
        </w:numPr>
        <w:tabs>
          <w:tab w:val="left" w:pos="905"/>
        </w:tabs>
        <w:spacing w:after="188" w:line="276" w:lineRule="auto"/>
        <w:ind w:right="80"/>
        <w:jc w:val="both"/>
        <w:rPr>
          <w:rFonts w:eastAsia="Sylfaen"/>
          <w:color w:val="000000"/>
          <w:spacing w:val="5"/>
          <w:sz w:val="18"/>
          <w:szCs w:val="18"/>
          <w:lang w:val="hy-AM"/>
        </w:rPr>
      </w:pPr>
      <w:r w:rsidRPr="002833A4">
        <w:rPr>
          <w:rFonts w:eastAsia="Sylfaen"/>
          <w:color w:val="000000"/>
          <w:spacing w:val="5"/>
          <w:sz w:val="18"/>
          <w:szCs w:val="18"/>
        </w:rPr>
        <w:t>Клиент обязуется предоставлять информацию в соответствии с таблицей, представленной в Приложении 1 к настоящему Договору.</w:t>
      </w:r>
    </w:p>
    <w:p w:rsidR="00105496" w:rsidRPr="002833A4" w:rsidRDefault="00105496" w:rsidP="005637FF">
      <w:pPr>
        <w:widowControl w:val="0"/>
        <w:numPr>
          <w:ilvl w:val="0"/>
          <w:numId w:val="16"/>
        </w:numPr>
        <w:tabs>
          <w:tab w:val="left" w:pos="905"/>
        </w:tabs>
        <w:spacing w:after="236" w:line="276" w:lineRule="auto"/>
        <w:ind w:right="80"/>
        <w:jc w:val="both"/>
        <w:rPr>
          <w:rFonts w:eastAsia="Sylfaen"/>
          <w:color w:val="000000"/>
          <w:spacing w:val="5"/>
          <w:sz w:val="18"/>
          <w:szCs w:val="18"/>
          <w:lang w:val="hy-AM"/>
        </w:rPr>
      </w:pPr>
      <w:r w:rsidRPr="002833A4">
        <w:rPr>
          <w:rFonts w:eastAsia="Sylfaen"/>
          <w:color w:val="000000"/>
          <w:spacing w:val="5"/>
          <w:sz w:val="18"/>
          <w:szCs w:val="18"/>
        </w:rPr>
        <w:t>Отчетности основных подразделений должны быть предоставлены Аудитору не позднее 5 (пяти) дней со дня получения письменного уведомления.</w:t>
      </w:r>
    </w:p>
    <w:p w:rsidR="00105496" w:rsidRDefault="00105496" w:rsidP="00105496">
      <w:pPr>
        <w:widowControl w:val="0"/>
        <w:spacing w:line="276" w:lineRule="auto"/>
        <w:ind w:left="1160"/>
        <w:jc w:val="both"/>
        <w:rPr>
          <w:rFonts w:eastAsia="Sylfaen"/>
          <w:b/>
          <w:bCs/>
          <w:color w:val="000000"/>
          <w:spacing w:val="2"/>
          <w:sz w:val="18"/>
          <w:szCs w:val="18"/>
        </w:rPr>
      </w:pPr>
    </w:p>
    <w:p w:rsidR="00105496" w:rsidRDefault="00105496" w:rsidP="00105496">
      <w:pPr>
        <w:widowControl w:val="0"/>
        <w:spacing w:line="276" w:lineRule="auto"/>
        <w:ind w:left="1160"/>
        <w:jc w:val="both"/>
        <w:rPr>
          <w:rFonts w:eastAsia="Sylfaen"/>
          <w:b/>
          <w:bCs/>
          <w:color w:val="000000"/>
          <w:spacing w:val="2"/>
          <w:sz w:val="18"/>
          <w:szCs w:val="18"/>
        </w:rPr>
      </w:pPr>
    </w:p>
    <w:p w:rsidR="00105496" w:rsidRDefault="00105496" w:rsidP="00105496">
      <w:pPr>
        <w:widowControl w:val="0"/>
        <w:spacing w:line="276" w:lineRule="auto"/>
        <w:ind w:left="1160"/>
        <w:jc w:val="both"/>
        <w:rPr>
          <w:rFonts w:eastAsia="Sylfaen"/>
          <w:b/>
          <w:bCs/>
          <w:color w:val="000000"/>
          <w:spacing w:val="2"/>
          <w:sz w:val="18"/>
          <w:szCs w:val="18"/>
        </w:rPr>
      </w:pPr>
    </w:p>
    <w:p w:rsidR="00105496" w:rsidRDefault="00105496" w:rsidP="0030171A">
      <w:pPr>
        <w:widowControl w:val="0"/>
        <w:spacing w:line="276" w:lineRule="auto"/>
        <w:ind w:left="1160"/>
        <w:jc w:val="center"/>
        <w:rPr>
          <w:rFonts w:eastAsia="Sylfaen"/>
          <w:b/>
          <w:bCs/>
          <w:color w:val="000000"/>
          <w:spacing w:val="2"/>
          <w:sz w:val="18"/>
          <w:szCs w:val="18"/>
        </w:rPr>
      </w:pPr>
    </w:p>
    <w:p w:rsidR="00105496" w:rsidRPr="002833A4" w:rsidRDefault="00105496" w:rsidP="0030171A">
      <w:pPr>
        <w:widowControl w:val="0"/>
        <w:spacing w:line="276" w:lineRule="auto"/>
        <w:ind w:left="1160"/>
        <w:jc w:val="center"/>
        <w:rPr>
          <w:rFonts w:eastAsia="Sylfaen"/>
          <w:b/>
          <w:bCs/>
          <w:color w:val="000000"/>
          <w:spacing w:val="2"/>
          <w:sz w:val="18"/>
          <w:szCs w:val="18"/>
        </w:rPr>
      </w:pPr>
      <w:r w:rsidRPr="002833A4">
        <w:rPr>
          <w:rFonts w:eastAsia="Sylfaen"/>
          <w:b/>
          <w:bCs/>
          <w:color w:val="000000"/>
          <w:spacing w:val="2"/>
          <w:sz w:val="18"/>
          <w:szCs w:val="18"/>
        </w:rPr>
        <w:t>5. Сроки оказания Услуг</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5B309F" w:rsidRDefault="00105496" w:rsidP="005637FF">
      <w:pPr>
        <w:widowControl w:val="0"/>
        <w:numPr>
          <w:ilvl w:val="0"/>
          <w:numId w:val="17"/>
        </w:numPr>
        <w:tabs>
          <w:tab w:val="left" w:pos="0"/>
        </w:tabs>
        <w:spacing w:after="173" w:line="276" w:lineRule="auto"/>
        <w:ind w:right="80"/>
        <w:jc w:val="both"/>
        <w:rPr>
          <w:rFonts w:eastAsia="Sylfaen"/>
          <w:color w:val="000000" w:themeColor="text1"/>
          <w:spacing w:val="5"/>
          <w:sz w:val="18"/>
          <w:szCs w:val="18"/>
          <w:lang w:val="hy-AM"/>
        </w:rPr>
      </w:pPr>
      <w:r w:rsidRPr="005B309F">
        <w:rPr>
          <w:rFonts w:eastAsia="Sylfaen"/>
          <w:color w:val="000000" w:themeColor="text1"/>
          <w:spacing w:val="5"/>
          <w:sz w:val="18"/>
          <w:szCs w:val="18"/>
        </w:rPr>
        <w:t xml:space="preserve">Клиент обязуется предоставить Аудитору возможность приступить к аудиту в офисе Клиента </w:t>
      </w:r>
      <w:r w:rsidR="007B098E">
        <w:rPr>
          <w:rFonts w:eastAsia="Sylfaen"/>
          <w:color w:val="000000" w:themeColor="text1"/>
          <w:spacing w:val="5"/>
          <w:sz w:val="18"/>
          <w:szCs w:val="18"/>
        </w:rPr>
        <w:t>в соответствии со сроками, указанными в Приложении 1 настоящего договора.</w:t>
      </w:r>
    </w:p>
    <w:p w:rsidR="00105496" w:rsidRPr="002833A4" w:rsidRDefault="00105496" w:rsidP="00105496">
      <w:pPr>
        <w:widowControl w:val="0"/>
        <w:tabs>
          <w:tab w:val="left" w:pos="914"/>
          <w:tab w:val="left" w:pos="1894"/>
          <w:tab w:val="left" w:pos="2700"/>
          <w:tab w:val="left" w:pos="4217"/>
        </w:tabs>
        <w:spacing w:after="173" w:line="276" w:lineRule="auto"/>
        <w:ind w:right="80"/>
        <w:jc w:val="both"/>
        <w:rPr>
          <w:rFonts w:eastAsia="Sylfaen"/>
          <w:color w:val="000000"/>
          <w:spacing w:val="5"/>
          <w:sz w:val="18"/>
          <w:szCs w:val="18"/>
          <w:lang w:val="hy-AM"/>
        </w:rPr>
      </w:pPr>
    </w:p>
    <w:p w:rsidR="00105496" w:rsidRPr="002833A4" w:rsidRDefault="00105496" w:rsidP="005637FF">
      <w:pPr>
        <w:widowControl w:val="0"/>
        <w:numPr>
          <w:ilvl w:val="0"/>
          <w:numId w:val="17"/>
        </w:numPr>
        <w:tabs>
          <w:tab w:val="left" w:pos="910"/>
        </w:tabs>
        <w:spacing w:after="188" w:line="276" w:lineRule="auto"/>
        <w:ind w:right="80"/>
        <w:jc w:val="both"/>
        <w:rPr>
          <w:rFonts w:eastAsia="Sylfaen"/>
          <w:color w:val="000000"/>
          <w:spacing w:val="5"/>
          <w:sz w:val="18"/>
          <w:szCs w:val="18"/>
          <w:lang w:val="hy-AM"/>
        </w:rPr>
      </w:pPr>
      <w:r w:rsidRPr="002833A4">
        <w:rPr>
          <w:rFonts w:eastAsia="Sylfaen"/>
          <w:color w:val="000000"/>
          <w:spacing w:val="5"/>
          <w:sz w:val="18"/>
          <w:szCs w:val="18"/>
        </w:rPr>
        <w:t>При условии своевременного выполнения Клиентом обязанностей, изложенных в Договоре, Аудиторские заключения должны быть представлены в соответствии с таблицей, приведенной в Приложении 1 к настоящему Договору.</w:t>
      </w:r>
    </w:p>
    <w:p w:rsidR="00105496" w:rsidRPr="00F35E3B" w:rsidRDefault="00105496" w:rsidP="005637FF">
      <w:pPr>
        <w:widowControl w:val="0"/>
        <w:numPr>
          <w:ilvl w:val="0"/>
          <w:numId w:val="17"/>
        </w:numPr>
        <w:tabs>
          <w:tab w:val="left" w:pos="890"/>
        </w:tabs>
        <w:spacing w:after="180" w:line="276" w:lineRule="auto"/>
        <w:ind w:right="80"/>
        <w:jc w:val="both"/>
        <w:rPr>
          <w:rFonts w:eastAsia="Sylfaen"/>
          <w:color w:val="000000"/>
          <w:spacing w:val="5"/>
          <w:sz w:val="18"/>
          <w:szCs w:val="18"/>
          <w:lang w:val="hy-AM"/>
        </w:rPr>
      </w:pPr>
      <w:r w:rsidRPr="002833A4">
        <w:rPr>
          <w:rFonts w:eastAsia="Sylfaen"/>
          <w:color w:val="000000"/>
          <w:spacing w:val="5"/>
          <w:sz w:val="18"/>
          <w:szCs w:val="18"/>
        </w:rPr>
        <w:t>Аудитор не несет ответственность за отсрочки в представлении Аудиторских заключений в сроки, указанные в Приложении 1 настоящего Договора, возникшие в результате невыполнения или несвоевременного выполнения Клиентом своих обязательств по Договору, включая несоблюдение сроков, указанных в статье 5.1 настоящего Договора, или в результате обстоятельств, которые не могли быть предусмотрены Аудитором или Клиентом, исходя из нормального хода событий.</w:t>
      </w:r>
    </w:p>
    <w:p w:rsidR="00105496" w:rsidRPr="002833A4" w:rsidRDefault="00105496" w:rsidP="00105496">
      <w:pPr>
        <w:widowControl w:val="0"/>
        <w:tabs>
          <w:tab w:val="left" w:pos="890"/>
        </w:tabs>
        <w:spacing w:after="180" w:line="276" w:lineRule="auto"/>
        <w:ind w:right="80"/>
        <w:jc w:val="both"/>
        <w:rPr>
          <w:rFonts w:eastAsia="Sylfaen"/>
          <w:color w:val="000000"/>
          <w:spacing w:val="5"/>
          <w:sz w:val="18"/>
          <w:szCs w:val="18"/>
          <w:lang w:val="hy-AM"/>
        </w:rPr>
      </w:pPr>
    </w:p>
    <w:p w:rsidR="00105496" w:rsidRPr="002833A4" w:rsidRDefault="00105496" w:rsidP="005637FF">
      <w:pPr>
        <w:widowControl w:val="0"/>
        <w:numPr>
          <w:ilvl w:val="0"/>
          <w:numId w:val="17"/>
        </w:numPr>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rPr>
        <w:t xml:space="preserve">Любые изменения в Отчетности, произведенные Клиентом после даты, указанной в Приложении 1 настоящего Договора, не в результате корректировок финансовых отчетов, предложенных </w:t>
      </w:r>
      <w:r w:rsidR="00F65F91">
        <w:rPr>
          <w:sz w:val="18"/>
          <w:szCs w:val="18"/>
        </w:rPr>
        <w:t>Аудитором, неп</w:t>
      </w:r>
      <w:r w:rsidRPr="002833A4">
        <w:rPr>
          <w:sz w:val="18"/>
          <w:szCs w:val="18"/>
        </w:rPr>
        <w:t xml:space="preserve">редоставление Клиентом Отчетности к дате, указанной в Приложении 1 настоящего Договора, а </w:t>
      </w:r>
    </w:p>
    <w:p w:rsidR="00105496" w:rsidRPr="002833A4" w:rsidRDefault="00105496" w:rsidP="00105496">
      <w:pPr>
        <w:widowControl w:val="0"/>
        <w:tabs>
          <w:tab w:val="left" w:pos="900"/>
        </w:tabs>
        <w:spacing w:line="276" w:lineRule="auto"/>
        <w:ind w:right="80"/>
        <w:jc w:val="both"/>
        <w:rPr>
          <w:sz w:val="18"/>
          <w:szCs w:val="18"/>
        </w:rPr>
      </w:pPr>
    </w:p>
    <w:p w:rsidR="00105496" w:rsidRPr="002833A4" w:rsidRDefault="00105496" w:rsidP="00105496">
      <w:pPr>
        <w:widowControl w:val="0"/>
        <w:tabs>
          <w:tab w:val="left" w:pos="900"/>
        </w:tabs>
        <w:spacing w:line="276" w:lineRule="auto"/>
        <w:ind w:right="80"/>
        <w:jc w:val="both"/>
        <w:rPr>
          <w:sz w:val="18"/>
          <w:szCs w:val="18"/>
        </w:rPr>
      </w:pPr>
    </w:p>
    <w:p w:rsidR="00105496" w:rsidRDefault="00105496" w:rsidP="00105496">
      <w:pPr>
        <w:widowControl w:val="0"/>
        <w:tabs>
          <w:tab w:val="left" w:pos="900"/>
        </w:tabs>
        <w:spacing w:line="276" w:lineRule="auto"/>
        <w:ind w:right="80"/>
        <w:jc w:val="both"/>
        <w:rPr>
          <w:sz w:val="18"/>
          <w:szCs w:val="18"/>
        </w:rPr>
      </w:pPr>
    </w:p>
    <w:p w:rsidR="00105496" w:rsidRDefault="00105496" w:rsidP="00105496">
      <w:pPr>
        <w:widowControl w:val="0"/>
        <w:tabs>
          <w:tab w:val="left" w:pos="900"/>
        </w:tabs>
        <w:spacing w:line="276" w:lineRule="auto"/>
        <w:ind w:right="80"/>
        <w:jc w:val="both"/>
        <w:rPr>
          <w:sz w:val="18"/>
          <w:szCs w:val="18"/>
        </w:rPr>
      </w:pPr>
    </w:p>
    <w:p w:rsidR="00105496" w:rsidRDefault="00105496" w:rsidP="00105496">
      <w:pPr>
        <w:widowControl w:val="0"/>
        <w:tabs>
          <w:tab w:val="left" w:pos="900"/>
        </w:tabs>
        <w:spacing w:line="276" w:lineRule="auto"/>
        <w:ind w:right="80"/>
        <w:jc w:val="both"/>
        <w:rPr>
          <w:sz w:val="18"/>
          <w:szCs w:val="18"/>
        </w:rPr>
      </w:pPr>
    </w:p>
    <w:p w:rsidR="004E3803" w:rsidRDefault="004E3803" w:rsidP="00105496">
      <w:pPr>
        <w:widowControl w:val="0"/>
        <w:tabs>
          <w:tab w:val="left" w:pos="900"/>
        </w:tabs>
        <w:spacing w:line="276" w:lineRule="auto"/>
        <w:ind w:right="80"/>
        <w:jc w:val="both"/>
        <w:rPr>
          <w:sz w:val="18"/>
          <w:szCs w:val="18"/>
        </w:rPr>
      </w:pPr>
    </w:p>
    <w:p w:rsidR="005C3F29" w:rsidRDefault="005C3F29" w:rsidP="00105496">
      <w:pPr>
        <w:widowControl w:val="0"/>
        <w:tabs>
          <w:tab w:val="left" w:pos="900"/>
        </w:tabs>
        <w:spacing w:line="276" w:lineRule="auto"/>
        <w:ind w:right="80"/>
        <w:jc w:val="both"/>
        <w:rPr>
          <w:sz w:val="18"/>
          <w:szCs w:val="18"/>
        </w:rPr>
      </w:pPr>
    </w:p>
    <w:p w:rsidR="00105496" w:rsidRDefault="00105496" w:rsidP="00105496">
      <w:pPr>
        <w:widowControl w:val="0"/>
        <w:tabs>
          <w:tab w:val="left" w:pos="900"/>
        </w:tabs>
        <w:spacing w:line="276" w:lineRule="auto"/>
        <w:ind w:right="80"/>
        <w:jc w:val="both"/>
        <w:rPr>
          <w:sz w:val="18"/>
          <w:szCs w:val="18"/>
        </w:rPr>
      </w:pPr>
    </w:p>
    <w:p w:rsidR="007B098E" w:rsidRPr="002833A4" w:rsidRDefault="007B098E" w:rsidP="00105496">
      <w:pPr>
        <w:widowControl w:val="0"/>
        <w:tabs>
          <w:tab w:val="left" w:pos="900"/>
        </w:tabs>
        <w:spacing w:line="276" w:lineRule="auto"/>
        <w:ind w:right="80"/>
        <w:jc w:val="both"/>
        <w:rPr>
          <w:sz w:val="18"/>
          <w:szCs w:val="18"/>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p>
    <w:p w:rsidR="00105496" w:rsidRPr="00F35E3B" w:rsidRDefault="00105496" w:rsidP="005637FF">
      <w:pPr>
        <w:pStyle w:val="a6"/>
        <w:widowControl w:val="0"/>
        <w:numPr>
          <w:ilvl w:val="0"/>
          <w:numId w:val="26"/>
        </w:numPr>
        <w:spacing w:after="383" w:line="264" w:lineRule="exact"/>
        <w:ind w:left="0" w:right="2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lastRenderedPageBreak/>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այլևս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w:t>
      </w:r>
      <w:r>
        <w:rPr>
          <w:rFonts w:ascii="Sylfaen" w:eastAsia="Sylfaen" w:hAnsi="Sylfaen" w:cs="Sylfaen"/>
          <w:color w:val="000000"/>
          <w:spacing w:val="5"/>
          <w:sz w:val="18"/>
          <w:szCs w:val="18"/>
          <w:lang w:val="hy-AM"/>
        </w:rPr>
        <w:t>-</w:t>
      </w:r>
      <w:r w:rsidRPr="002833A4">
        <w:rPr>
          <w:rFonts w:ascii="Sylfaen" w:eastAsia="Sylfaen" w:hAnsi="Sylfaen" w:cs="Sylfaen"/>
          <w:color w:val="000000"/>
          <w:spacing w:val="5"/>
          <w:sz w:val="18"/>
          <w:szCs w:val="18"/>
          <w:lang w:val="hy-AM"/>
        </w:rPr>
        <w:t>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w:t>
      </w:r>
    </w:p>
    <w:p w:rsidR="00105496" w:rsidRDefault="00105496" w:rsidP="00105496">
      <w:pPr>
        <w:pStyle w:val="a6"/>
        <w:widowControl w:val="0"/>
        <w:spacing w:after="383" w:line="264" w:lineRule="exact"/>
        <w:ind w:left="0" w:right="20"/>
        <w:jc w:val="both"/>
        <w:rPr>
          <w:rFonts w:ascii="Sylfaen" w:eastAsia="Sylfaen" w:hAnsi="Sylfaen"/>
          <w:color w:val="000000"/>
          <w:spacing w:val="5"/>
          <w:sz w:val="18"/>
          <w:szCs w:val="18"/>
          <w:lang w:val="hy-AM"/>
        </w:rPr>
      </w:pPr>
    </w:p>
    <w:p w:rsidR="00105496" w:rsidRPr="002833A4" w:rsidRDefault="00105496" w:rsidP="005637FF">
      <w:pPr>
        <w:widowControl w:val="0"/>
        <w:numPr>
          <w:ilvl w:val="0"/>
          <w:numId w:val="15"/>
        </w:numPr>
        <w:tabs>
          <w:tab w:val="left" w:pos="375"/>
        </w:tabs>
        <w:spacing w:after="207" w:line="160" w:lineRule="exact"/>
        <w:jc w:val="center"/>
        <w:rPr>
          <w:rFonts w:eastAsia="Sylfaen"/>
          <w:b/>
          <w:bCs/>
          <w:color w:val="000000"/>
          <w:spacing w:val="2"/>
          <w:sz w:val="18"/>
          <w:szCs w:val="18"/>
        </w:rPr>
      </w:pPr>
      <w:r w:rsidRPr="002833A4">
        <w:rPr>
          <w:rFonts w:ascii="Sylfaen" w:eastAsia="Sylfaen" w:hAnsi="Sylfaen" w:cs="Sylfaen"/>
          <w:b/>
          <w:bCs/>
          <w:color w:val="000000"/>
          <w:spacing w:val="2"/>
          <w:sz w:val="18"/>
          <w:szCs w:val="18"/>
          <w:lang w:val="hy-AM"/>
        </w:rPr>
        <w:t>Ծառայությունների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գինը</w:t>
      </w:r>
    </w:p>
    <w:p w:rsidR="00105496" w:rsidRPr="002833A4" w:rsidRDefault="00105496" w:rsidP="005637FF">
      <w:pPr>
        <w:widowControl w:val="0"/>
        <w:numPr>
          <w:ilvl w:val="1"/>
          <w:numId w:val="15"/>
        </w:numPr>
        <w:tabs>
          <w:tab w:val="left" w:pos="715"/>
          <w:tab w:val="left" w:pos="2419"/>
          <w:tab w:val="left" w:pos="4478"/>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պարտավորվում</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դիմաց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w:t>
      </w:r>
      <w:r>
        <w:rPr>
          <w:rFonts w:ascii="Sylfaen" w:eastAsia="Sylfaen" w:hAnsi="Sylfaen" w:cs="Sylfaen"/>
          <w:color w:val="000000"/>
          <w:spacing w:val="5"/>
          <w:sz w:val="18"/>
          <w:szCs w:val="18"/>
          <w:lang w:val="hy-AM"/>
        </w:rPr>
        <w:t>առու</w:t>
      </w:r>
      <w:r w:rsidRPr="002833A4">
        <w:rPr>
          <w:rFonts w:ascii="Sylfaen" w:eastAsia="Sylfaen" w:hAnsi="Sylfaen" w:cs="Sylfaen"/>
          <w:color w:val="000000"/>
          <w:spacing w:val="5"/>
          <w:sz w:val="18"/>
          <w:szCs w:val="18"/>
          <w:lang w:val="hy-AM"/>
        </w:rPr>
        <w:t>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ծաոայությա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վճարը</w:t>
      </w:r>
      <w:r w:rsidRPr="002833A4">
        <w:rPr>
          <w:rFonts w:eastAsia="Sylfaen"/>
          <w:color w:val="000000"/>
          <w:spacing w:val="5"/>
          <w:sz w:val="18"/>
          <w:szCs w:val="18"/>
          <w:lang w:val="hy-AM"/>
        </w:rPr>
        <w:t xml:space="preserve"> </w:t>
      </w:r>
      <w:r w:rsidRPr="00F35E3B">
        <w:rPr>
          <w:rFonts w:eastAsia="Sylfaen"/>
          <w:color w:val="000000"/>
          <w:spacing w:val="4"/>
          <w:sz w:val="18"/>
          <w:szCs w:val="18"/>
        </w:rPr>
        <w:t>__________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rPr>
        <w:t>__________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գումարի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չափով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գինը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դրույքաչափով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հաշվայւկված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ԱԱՀ</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720"/>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հետևյալ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ակացույցի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105496" w:rsidRPr="002833A4" w:rsidRDefault="00105496" w:rsidP="005637FF">
      <w:pPr>
        <w:widowControl w:val="0"/>
        <w:numPr>
          <w:ilvl w:val="2"/>
          <w:numId w:val="15"/>
        </w:numPr>
        <w:tabs>
          <w:tab w:val="left" w:pos="528"/>
        </w:tabs>
        <w:spacing w:after="300" w:line="250" w:lineRule="exact"/>
        <w:ind w:right="20"/>
        <w:jc w:val="both"/>
        <w:rPr>
          <w:rFonts w:eastAsia="Sylfaen"/>
          <w:color w:val="000000"/>
          <w:spacing w:val="5"/>
          <w:sz w:val="18"/>
          <w:szCs w:val="18"/>
          <w:lang w:val="hy-AM"/>
        </w:rPr>
      </w:pPr>
      <w:r w:rsidRPr="00F35E3B">
        <w:rPr>
          <w:rFonts w:eastAsia="Sylfaen"/>
          <w:color w:val="000000"/>
          <w:spacing w:val="4"/>
          <w:sz w:val="18"/>
          <w:szCs w:val="18"/>
          <w:lang w:val="hy-AM"/>
        </w:rPr>
        <w:t>________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ազրի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քմա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ամսաթվից</w:t>
      </w:r>
      <w:r w:rsidRPr="002833A4">
        <w:rPr>
          <w:rFonts w:eastAsia="Sylfaen"/>
          <w:color w:val="000000"/>
          <w:spacing w:val="5"/>
          <w:sz w:val="18"/>
          <w:szCs w:val="18"/>
          <w:lang w:val="hy-AM"/>
        </w:rPr>
        <w:t xml:space="preserve"> </w:t>
      </w:r>
      <w:r w:rsidRPr="00F35E3B">
        <w:rPr>
          <w:rFonts w:eastAsia="Sylfaen"/>
          <w:color w:val="000000"/>
          <w:spacing w:val="4"/>
          <w:sz w:val="18"/>
          <w:szCs w:val="18"/>
          <w:lang w:val="hy-AM"/>
        </w:rPr>
        <w:t>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w:t>
      </w:r>
    </w:p>
    <w:p w:rsidR="00105496" w:rsidRPr="002833A4" w:rsidRDefault="00105496" w:rsidP="005637FF">
      <w:pPr>
        <w:widowControl w:val="0"/>
        <w:numPr>
          <w:ilvl w:val="2"/>
          <w:numId w:val="15"/>
        </w:numPr>
        <w:tabs>
          <w:tab w:val="left" w:pos="576"/>
          <w:tab w:val="left" w:pos="3206"/>
        </w:tabs>
        <w:spacing w:after="60" w:line="250" w:lineRule="exact"/>
        <w:ind w:right="20"/>
        <w:jc w:val="both"/>
        <w:rPr>
          <w:rFonts w:eastAsia="Sylfaen"/>
          <w:color w:val="000000"/>
          <w:spacing w:val="5"/>
          <w:sz w:val="18"/>
          <w:szCs w:val="18"/>
          <w:lang w:val="hy-AM"/>
        </w:rPr>
      </w:pPr>
      <w:r w:rsidRPr="00F35E3B">
        <w:rPr>
          <w:rFonts w:eastAsia="Sylfaen"/>
          <w:color w:val="000000"/>
          <w:spacing w:val="4"/>
          <w:sz w:val="18"/>
          <w:szCs w:val="18"/>
          <w:lang w:val="hy-AM"/>
        </w:rPr>
        <w:t>________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գրասե</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յակում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աշխատա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ք</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իրակա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ակահատվածում</w:t>
      </w:r>
      <w:r w:rsidRPr="002833A4">
        <w:rPr>
          <w:rFonts w:eastAsia="Sylfaen"/>
          <w:color w:val="000000"/>
          <w:spacing w:val="5"/>
          <w:sz w:val="18"/>
          <w:szCs w:val="18"/>
          <w:lang w:val="hy-AM"/>
        </w:rPr>
        <w:t>.</w:t>
      </w:r>
    </w:p>
    <w:p w:rsidR="00105496" w:rsidRPr="002833A4" w:rsidRDefault="00105496" w:rsidP="005637FF">
      <w:pPr>
        <w:widowControl w:val="0"/>
        <w:numPr>
          <w:ilvl w:val="0"/>
          <w:numId w:val="18"/>
        </w:numPr>
        <w:tabs>
          <w:tab w:val="left" w:pos="528"/>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Հարկային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202</w:t>
      </w:r>
      <w:r w:rsidR="00815735" w:rsidRPr="00815735">
        <w:rPr>
          <w:rFonts w:eastAsia="Sylfaen"/>
          <w:color w:val="000000"/>
          <w:spacing w:val="4"/>
          <w:sz w:val="18"/>
          <w:szCs w:val="18"/>
          <w:lang w:val="hy-AM"/>
        </w:rPr>
        <w:t>4</w:t>
      </w:r>
      <w:r w:rsidRPr="002833A4">
        <w:rPr>
          <w:rFonts w:ascii="Sylfaen" w:eastAsia="Sylfaen" w:hAnsi="Sylfaen" w:cs="Sylfaen"/>
          <w:color w:val="000000"/>
          <w:spacing w:val="5"/>
          <w:sz w:val="18"/>
          <w:szCs w:val="18"/>
          <w:lang w:val="hy-AM"/>
        </w:rPr>
        <w:t>թ</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դեկտեմբերի</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31</w:t>
      </w:r>
      <w:r>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հաշվետու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ֆի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սակա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հաշվե</w:t>
      </w:r>
      <w:r>
        <w:rPr>
          <w:rFonts w:ascii="Sylfaen" w:eastAsia="Sylfaen" w:hAnsi="Sylfaen" w:cs="Sylfaen"/>
          <w:color w:val="000000"/>
          <w:spacing w:val="5"/>
          <w:sz w:val="18"/>
          <w:szCs w:val="18"/>
          <w:lang w:val="hy-AM"/>
        </w:rPr>
        <w:t>տ</w:t>
      </w:r>
      <w:r w:rsidRPr="002833A4">
        <w:rPr>
          <w:rFonts w:ascii="Sylfaen" w:eastAsia="Sylfaen" w:hAnsi="Sylfaen" w:cs="Sylfaen"/>
          <w:color w:val="000000"/>
          <w:spacing w:val="5"/>
          <w:sz w:val="18"/>
          <w:szCs w:val="18"/>
          <w:lang w:val="hy-AM"/>
        </w:rPr>
        <w:t>վությու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հայերե</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ռուսերե</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լեզու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տրամադրելուց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հետո</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ազրի</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3.5</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3.6</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կետերով</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երկկողմ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763"/>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Վերջ</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հաշվարկը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կիրակ</w:t>
      </w:r>
      <w:r>
        <w:rPr>
          <w:rFonts w:ascii="Sylfaen" w:eastAsia="Sylfaen" w:hAnsi="Sylfaen" w:cs="Sylfaen"/>
          <w:color w:val="000000"/>
          <w:spacing w:val="5"/>
          <w:sz w:val="18"/>
          <w:szCs w:val="18"/>
          <w:lang w:val="hy-AM"/>
        </w:rPr>
        <w:t>ան</w:t>
      </w:r>
      <w:r w:rsidRPr="002833A4">
        <w:rPr>
          <w:rFonts w:ascii="Sylfaen" w:eastAsia="Sylfaen" w:hAnsi="Sylfaen" w:cs="Sylfaen"/>
          <w:color w:val="000000"/>
          <w:spacing w:val="5"/>
          <w:sz w:val="18"/>
          <w:szCs w:val="18"/>
          <w:lang w:val="hy-AM"/>
        </w:rPr>
        <w:t>ացվի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հարկայի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ելուց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հետո</w:t>
      </w:r>
      <w:r w:rsidRPr="00F35E3B">
        <w:rPr>
          <w:rFonts w:ascii="Sylfaen" w:eastAsia="Sylfaen" w:hAnsi="Sylfaen" w:cs="Sylfaen"/>
          <w:color w:val="000000"/>
          <w:spacing w:val="5"/>
          <w:sz w:val="18"/>
          <w:szCs w:val="18"/>
          <w:lang w:val="hy-AM"/>
        </w:rPr>
        <w:t xml:space="preserve"> </w:t>
      </w:r>
      <w:r w:rsidRPr="00F35E3B">
        <w:rPr>
          <w:rFonts w:eastAsia="Sylfaen"/>
          <w:color w:val="000000"/>
          <w:spacing w:val="5"/>
          <w:sz w:val="18"/>
          <w:szCs w:val="18"/>
          <w:lang w:val="hy-AM"/>
        </w:rPr>
        <w:t>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w:t>
      </w:r>
    </w:p>
    <w:p w:rsidR="00105496" w:rsidRPr="00F35E3B" w:rsidRDefault="00105496" w:rsidP="005637FF">
      <w:pPr>
        <w:widowControl w:val="0"/>
        <w:numPr>
          <w:ilvl w:val="1"/>
          <w:numId w:val="15"/>
        </w:numPr>
        <w:tabs>
          <w:tab w:val="left" w:pos="715"/>
          <w:tab w:val="left" w:pos="2654"/>
          <w:tab w:val="left" w:pos="4474"/>
        </w:tabs>
        <w:spacing w:line="250" w:lineRule="exact"/>
        <w:ind w:right="20"/>
        <w:jc w:val="both"/>
        <w:rPr>
          <w:rFonts w:eastAsia="Sylfaen"/>
          <w:color w:val="000000"/>
          <w:spacing w:val="5"/>
          <w:sz w:val="18"/>
          <w:szCs w:val="18"/>
          <w:lang w:val="hy-AM"/>
        </w:rPr>
      </w:pPr>
      <w:r>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w:t>
      </w:r>
      <w:r>
        <w:rPr>
          <w:rFonts w:ascii="Sylfaen" w:eastAsia="Sylfaen" w:hAnsi="Sylfaen" w:cs="Sylfaen"/>
          <w:color w:val="000000"/>
          <w:spacing w:val="5"/>
          <w:sz w:val="18"/>
          <w:szCs w:val="18"/>
          <w:lang w:val="hy-AM"/>
        </w:rPr>
        <w:t>առ</w:t>
      </w:r>
      <w:r w:rsidRPr="002833A4">
        <w:rPr>
          <w:rFonts w:ascii="Sylfaen" w:eastAsia="Sylfaen" w:hAnsi="Sylfaen" w:cs="Sylfaen"/>
          <w:color w:val="000000"/>
          <w:spacing w:val="5"/>
          <w:sz w:val="18"/>
          <w:szCs w:val="18"/>
          <w:lang w:val="hy-AM"/>
        </w:rPr>
        <w:t>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թացակ</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րգի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105496" w:rsidRPr="002833A4" w:rsidRDefault="00105496" w:rsidP="00105496">
      <w:pPr>
        <w:widowControl w:val="0"/>
        <w:tabs>
          <w:tab w:val="left" w:pos="715"/>
          <w:tab w:val="left" w:pos="2654"/>
          <w:tab w:val="left" w:pos="4474"/>
        </w:tabs>
        <w:spacing w:line="250" w:lineRule="exact"/>
        <w:ind w:right="20"/>
        <w:jc w:val="both"/>
        <w:rPr>
          <w:rFonts w:eastAsia="Sylfaen"/>
          <w:color w:val="000000"/>
          <w:spacing w:val="5"/>
          <w:sz w:val="18"/>
          <w:szCs w:val="18"/>
          <w:lang w:val="hy-AM"/>
        </w:rPr>
      </w:pPr>
    </w:p>
    <w:p w:rsidR="00105496" w:rsidRPr="002833A4" w:rsidRDefault="00105496" w:rsidP="00105496">
      <w:pPr>
        <w:widowControl w:val="0"/>
        <w:tabs>
          <w:tab w:val="left" w:pos="900"/>
        </w:tabs>
        <w:spacing w:line="276" w:lineRule="auto"/>
        <w:ind w:right="80"/>
        <w:jc w:val="center"/>
        <w:rPr>
          <w:rFonts w:eastAsia="Sylfaen"/>
          <w:color w:val="000000"/>
          <w:spacing w:val="5"/>
          <w:sz w:val="18"/>
          <w:szCs w:val="18"/>
          <w:lang w:val="hy-AM"/>
        </w:rPr>
      </w:pPr>
    </w:p>
    <w:p w:rsidR="00105496" w:rsidRPr="002833A4" w:rsidRDefault="00105496" w:rsidP="00105496">
      <w:pPr>
        <w:widowControl w:val="0"/>
        <w:spacing w:line="160" w:lineRule="exact"/>
        <w:jc w:val="center"/>
        <w:rPr>
          <w:rFonts w:eastAsia="Sylfaen"/>
          <w:b/>
          <w:bCs/>
          <w:color w:val="000000"/>
          <w:spacing w:val="2"/>
          <w:sz w:val="18"/>
          <w:szCs w:val="18"/>
          <w:lang w:val="hy-AM"/>
        </w:rPr>
      </w:pPr>
      <w:r w:rsidRPr="002833A4">
        <w:rPr>
          <w:rFonts w:eastAsia="Sylfaen"/>
          <w:b/>
          <w:bCs/>
          <w:color w:val="000000"/>
          <w:spacing w:val="2"/>
          <w:sz w:val="18"/>
          <w:szCs w:val="18"/>
          <w:lang w:val="hy-AM"/>
        </w:rPr>
        <w:t xml:space="preserve">7 </w:t>
      </w:r>
      <w:r w:rsidRPr="002833A4">
        <w:rPr>
          <w:rFonts w:ascii="Sylfaen" w:eastAsia="Sylfaen" w:hAnsi="Sylfaen" w:cs="Sylfaen"/>
          <w:b/>
          <w:bCs/>
          <w:color w:val="000000"/>
          <w:spacing w:val="2"/>
          <w:sz w:val="18"/>
          <w:szCs w:val="18"/>
          <w:lang w:val="hy-AM"/>
        </w:rPr>
        <w:t>Գաղտնիություն</w:t>
      </w:r>
    </w:p>
    <w:p w:rsidR="00105496" w:rsidRPr="002833A4" w:rsidRDefault="00105496" w:rsidP="00105496">
      <w:pPr>
        <w:widowControl w:val="0"/>
        <w:tabs>
          <w:tab w:val="left" w:pos="900"/>
        </w:tabs>
        <w:spacing w:line="276" w:lineRule="auto"/>
        <w:ind w:right="80"/>
        <w:jc w:val="center"/>
        <w:rPr>
          <w:rFonts w:eastAsia="Sylfaen"/>
          <w:color w:val="000000"/>
          <w:spacing w:val="5"/>
          <w:sz w:val="18"/>
          <w:szCs w:val="18"/>
          <w:lang w:val="hy-AM"/>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7.1</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ցահայտեն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Գաղտնի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հսկել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ը</w:t>
      </w:r>
      <w:r w:rsidRPr="002833A4">
        <w:rPr>
          <w:rFonts w:ascii="Sylfaen" w:eastAsia="Sylfaen" w:hAnsi="Sylfaen" w:cs="Sylfaen"/>
          <w:color w:val="000000"/>
          <w:spacing w:val="5"/>
          <w:sz w:val="18"/>
          <w:szCs w:val="18"/>
          <w:lang w:val="hy-AM"/>
        </w:rPr>
        <w:t>նթացքում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նրանց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ձեոք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բերված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պատրաստված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փաստաթղթերի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անվտանգ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պահպանությունը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ինչպես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մյուս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պարունակության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չբաց</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հայտումը</w:t>
      </w:r>
      <w:r w:rsidRPr="002833A4">
        <w:rPr>
          <w:rFonts w:eastAsia="Sylfaen"/>
          <w:color w:val="000000"/>
          <w:spacing w:val="5"/>
          <w:sz w:val="18"/>
          <w:szCs w:val="18"/>
          <w:lang w:val="hy-AM"/>
        </w:rPr>
        <w:t xml:space="preserve">, </w:t>
      </w:r>
    </w:p>
    <w:p w:rsidR="00105496" w:rsidRPr="005B5929" w:rsidRDefault="00105496" w:rsidP="00105496">
      <w:pPr>
        <w:widowControl w:val="0"/>
        <w:tabs>
          <w:tab w:val="left" w:pos="900"/>
        </w:tabs>
        <w:spacing w:line="276" w:lineRule="auto"/>
        <w:ind w:right="80"/>
        <w:jc w:val="both"/>
        <w:rPr>
          <w:sz w:val="18"/>
          <w:szCs w:val="18"/>
          <w:lang w:val="hy-AM"/>
        </w:rPr>
      </w:pPr>
    </w:p>
    <w:p w:rsidR="00105496" w:rsidRDefault="00105496" w:rsidP="00105496">
      <w:pPr>
        <w:widowControl w:val="0"/>
        <w:tabs>
          <w:tab w:val="left" w:pos="900"/>
        </w:tabs>
        <w:spacing w:line="276" w:lineRule="auto"/>
        <w:ind w:right="80"/>
        <w:jc w:val="both"/>
        <w:rPr>
          <w:rFonts w:ascii="Sylfaen" w:hAnsi="Sylfaen"/>
          <w:sz w:val="18"/>
          <w:szCs w:val="18"/>
          <w:lang w:val="hy-AM"/>
        </w:rPr>
      </w:pPr>
    </w:p>
    <w:p w:rsidR="00105496" w:rsidRDefault="00105496" w:rsidP="00105496">
      <w:pPr>
        <w:widowControl w:val="0"/>
        <w:tabs>
          <w:tab w:val="left" w:pos="900"/>
        </w:tabs>
        <w:spacing w:line="276" w:lineRule="auto"/>
        <w:ind w:right="80"/>
        <w:jc w:val="both"/>
        <w:rPr>
          <w:rFonts w:ascii="Sylfaen" w:hAnsi="Sylfaen"/>
          <w:sz w:val="18"/>
          <w:szCs w:val="18"/>
          <w:lang w:val="hy-AM"/>
        </w:rPr>
      </w:pPr>
    </w:p>
    <w:p w:rsidR="00105496" w:rsidRPr="00105496" w:rsidRDefault="00105496" w:rsidP="00105496">
      <w:pPr>
        <w:widowControl w:val="0"/>
        <w:tabs>
          <w:tab w:val="left" w:pos="900"/>
        </w:tabs>
        <w:spacing w:line="276" w:lineRule="auto"/>
        <w:ind w:right="80"/>
        <w:jc w:val="both"/>
        <w:rPr>
          <w:rFonts w:ascii="Sylfaen" w:hAnsi="Sylfaen"/>
          <w:sz w:val="18"/>
          <w:szCs w:val="18"/>
          <w:lang w:val="hy-AM"/>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sz w:val="18"/>
          <w:szCs w:val="18"/>
        </w:rPr>
        <w:t>также невыполнение Клиентом условий Договора, не приведшее к расторжению данного Договора, влечет за собой следующее:</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sz w:val="18"/>
          <w:szCs w:val="18"/>
        </w:rPr>
        <w:t>- снятие с Аудитора ответственности о предоставлении Аудиторского заключения в срок, указанный в Приложении 1 настоящего Договора;</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30171A">
      <w:pPr>
        <w:widowControl w:val="0"/>
        <w:tabs>
          <w:tab w:val="left" w:pos="415"/>
        </w:tabs>
        <w:spacing w:line="276" w:lineRule="auto"/>
        <w:ind w:right="60"/>
        <w:jc w:val="center"/>
        <w:rPr>
          <w:rFonts w:eastAsia="Sylfaen"/>
          <w:color w:val="000000"/>
          <w:spacing w:val="5"/>
          <w:sz w:val="18"/>
          <w:szCs w:val="18"/>
          <w:lang w:val="hy-AM"/>
        </w:rPr>
      </w:pPr>
    </w:p>
    <w:p w:rsidR="00105496" w:rsidRPr="002833A4" w:rsidRDefault="00105496" w:rsidP="005637FF">
      <w:pPr>
        <w:widowControl w:val="0"/>
        <w:numPr>
          <w:ilvl w:val="0"/>
          <w:numId w:val="19"/>
        </w:numPr>
        <w:tabs>
          <w:tab w:val="left" w:pos="415"/>
        </w:tabs>
        <w:spacing w:line="276" w:lineRule="auto"/>
        <w:ind w:right="60"/>
        <w:jc w:val="center"/>
        <w:rPr>
          <w:rFonts w:eastAsia="Sylfaen"/>
          <w:b/>
          <w:bCs/>
          <w:color w:val="000000"/>
          <w:spacing w:val="5"/>
          <w:sz w:val="18"/>
          <w:szCs w:val="18"/>
        </w:rPr>
      </w:pPr>
      <w:r w:rsidRPr="002833A4">
        <w:rPr>
          <w:rFonts w:eastAsia="Sylfaen"/>
          <w:b/>
          <w:bCs/>
          <w:color w:val="000000"/>
          <w:spacing w:val="5"/>
          <w:sz w:val="18"/>
          <w:szCs w:val="18"/>
        </w:rPr>
        <w:t>Стоимость Услуг</w:t>
      </w:r>
    </w:p>
    <w:p w:rsidR="00105496" w:rsidRPr="00F35E3B"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 xml:space="preserve">Клиент обязуется оплатить Аудитору стоимость Услуг, складывающуюся из гонорара Аудитора, в сумме </w:t>
      </w:r>
      <w:r w:rsidRPr="00F35E3B">
        <w:rPr>
          <w:rFonts w:eastAsia="Sylfaen"/>
          <w:color w:val="000000"/>
          <w:spacing w:val="5"/>
          <w:sz w:val="18"/>
          <w:szCs w:val="18"/>
        </w:rPr>
        <w:t>_________</w:t>
      </w:r>
      <w:r w:rsidRPr="002833A4">
        <w:rPr>
          <w:rFonts w:eastAsia="Sylfaen"/>
          <w:color w:val="000000"/>
          <w:spacing w:val="5"/>
          <w:sz w:val="18"/>
          <w:szCs w:val="18"/>
        </w:rPr>
        <w:t xml:space="preserve"> (</w:t>
      </w:r>
      <w:r w:rsidRPr="00F35E3B">
        <w:rPr>
          <w:rFonts w:eastAsia="Sylfaen"/>
          <w:color w:val="000000"/>
          <w:spacing w:val="5"/>
          <w:sz w:val="18"/>
          <w:szCs w:val="18"/>
        </w:rPr>
        <w:t>____________</w:t>
      </w:r>
      <w:r w:rsidRPr="002833A4">
        <w:rPr>
          <w:rFonts w:eastAsia="Sylfaen"/>
          <w:color w:val="000000"/>
          <w:spacing w:val="5"/>
          <w:sz w:val="18"/>
          <w:szCs w:val="18"/>
        </w:rPr>
        <w:t>) армянских драм. Стоимость Услуг не включает НДС, исчисленный по ставке, установленной применимым законодательством.</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Аудитор выставляет счета на оплату Услуг в следующем порядке:</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2"/>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 xml:space="preserve">счет на оплату </w:t>
      </w:r>
      <w:r w:rsidRPr="00F35E3B">
        <w:rPr>
          <w:rFonts w:eastAsia="Sylfaen"/>
          <w:color w:val="000000"/>
          <w:spacing w:val="5"/>
          <w:sz w:val="18"/>
          <w:szCs w:val="18"/>
        </w:rPr>
        <w:t>__________</w:t>
      </w:r>
      <w:r w:rsidRPr="002833A4">
        <w:rPr>
          <w:rFonts w:eastAsia="Sylfaen"/>
          <w:color w:val="000000"/>
          <w:spacing w:val="5"/>
          <w:sz w:val="18"/>
          <w:szCs w:val="18"/>
        </w:rPr>
        <w:t xml:space="preserve"> (</w:t>
      </w:r>
      <w:r w:rsidRPr="00F35E3B">
        <w:rPr>
          <w:rFonts w:eastAsia="Sylfaen"/>
          <w:color w:val="000000"/>
          <w:spacing w:val="5"/>
          <w:sz w:val="18"/>
          <w:szCs w:val="18"/>
        </w:rPr>
        <w:t>_________</w:t>
      </w:r>
      <w:r w:rsidRPr="002833A4">
        <w:rPr>
          <w:rFonts w:eastAsia="Sylfaen"/>
          <w:color w:val="000000"/>
          <w:spacing w:val="5"/>
          <w:sz w:val="18"/>
          <w:szCs w:val="18"/>
        </w:rPr>
        <w:t xml:space="preserve">) армянских драм представляется в течение </w:t>
      </w:r>
      <w:r w:rsidRPr="00F35E3B">
        <w:rPr>
          <w:rFonts w:eastAsia="Sylfaen"/>
          <w:color w:val="000000"/>
          <w:spacing w:val="5"/>
          <w:sz w:val="18"/>
          <w:szCs w:val="18"/>
        </w:rPr>
        <w:t>____</w:t>
      </w:r>
      <w:r w:rsidRPr="002833A4">
        <w:rPr>
          <w:rFonts w:eastAsia="Sylfaen"/>
          <w:color w:val="000000"/>
          <w:spacing w:val="5"/>
          <w:sz w:val="18"/>
          <w:szCs w:val="18"/>
        </w:rPr>
        <w:t xml:space="preserve"> (</w:t>
      </w:r>
      <w:r w:rsidRPr="00F35E3B">
        <w:rPr>
          <w:rFonts w:eastAsia="Sylfaen"/>
          <w:color w:val="000000"/>
          <w:spacing w:val="5"/>
          <w:sz w:val="18"/>
          <w:szCs w:val="18"/>
        </w:rPr>
        <w:t>_____</w:t>
      </w:r>
      <w:r w:rsidRPr="002833A4">
        <w:rPr>
          <w:rFonts w:eastAsia="Sylfaen"/>
          <w:color w:val="000000"/>
          <w:spacing w:val="5"/>
          <w:sz w:val="18"/>
          <w:szCs w:val="18"/>
        </w:rPr>
        <w:t>) дней с даты подписания Договора;</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2"/>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 xml:space="preserve">счет на оплату </w:t>
      </w:r>
      <w:r w:rsidRPr="00F35E3B">
        <w:rPr>
          <w:rFonts w:eastAsia="Sylfaen"/>
          <w:color w:val="000000"/>
          <w:spacing w:val="5"/>
          <w:sz w:val="18"/>
          <w:szCs w:val="18"/>
        </w:rPr>
        <w:t>_________</w:t>
      </w:r>
      <w:r w:rsidRPr="002833A4">
        <w:rPr>
          <w:rFonts w:eastAsia="Sylfaen"/>
          <w:color w:val="000000"/>
          <w:spacing w:val="5"/>
          <w:sz w:val="18"/>
          <w:szCs w:val="18"/>
        </w:rPr>
        <w:t xml:space="preserve"> (</w:t>
      </w:r>
      <w:r w:rsidRPr="00F35E3B">
        <w:rPr>
          <w:rFonts w:eastAsia="Sylfaen"/>
          <w:color w:val="000000"/>
          <w:spacing w:val="5"/>
          <w:sz w:val="18"/>
          <w:szCs w:val="18"/>
        </w:rPr>
        <w:t>__________</w:t>
      </w:r>
      <w:r w:rsidRPr="002833A4">
        <w:rPr>
          <w:rFonts w:eastAsia="Sylfaen"/>
          <w:color w:val="000000"/>
          <w:spacing w:val="5"/>
          <w:sz w:val="18"/>
          <w:szCs w:val="18"/>
        </w:rPr>
        <w:t>) армянских драм - в период проведения работ в офисе Клиента;</w:t>
      </w:r>
    </w:p>
    <w:p w:rsidR="00105496" w:rsidRPr="002833A4" w:rsidRDefault="00105496" w:rsidP="00105496">
      <w:pPr>
        <w:pStyle w:val="a6"/>
        <w:spacing w:line="276" w:lineRule="auto"/>
        <w:jc w:val="both"/>
        <w:rPr>
          <w:rFonts w:eastAsia="Sylfaen"/>
          <w:color w:val="000000"/>
          <w:spacing w:val="5"/>
          <w:sz w:val="18"/>
          <w:szCs w:val="18"/>
          <w:lang w:val="hy-AM"/>
        </w:rPr>
      </w:pPr>
    </w:p>
    <w:p w:rsidR="00105496" w:rsidRDefault="00105496" w:rsidP="00105496">
      <w:pPr>
        <w:widowControl w:val="0"/>
        <w:tabs>
          <w:tab w:val="left" w:pos="415"/>
        </w:tabs>
        <w:spacing w:line="276" w:lineRule="auto"/>
        <w:ind w:right="60"/>
        <w:jc w:val="both"/>
        <w:rPr>
          <w:rFonts w:ascii="Sylfaen" w:eastAsia="Sylfaen" w:hAnsi="Sylfaen"/>
          <w:color w:val="000000"/>
          <w:spacing w:val="5"/>
          <w:sz w:val="18"/>
          <w:szCs w:val="18"/>
          <w:lang w:val="hy-AM"/>
        </w:rPr>
      </w:pPr>
    </w:p>
    <w:p w:rsidR="00105496" w:rsidRPr="00F35E3B" w:rsidRDefault="00105496" w:rsidP="00105496">
      <w:pPr>
        <w:widowControl w:val="0"/>
        <w:tabs>
          <w:tab w:val="left" w:pos="415"/>
        </w:tabs>
        <w:spacing w:line="276" w:lineRule="auto"/>
        <w:ind w:right="60"/>
        <w:jc w:val="both"/>
        <w:rPr>
          <w:rFonts w:ascii="Sylfaen" w:eastAsia="Sylfaen" w:hAnsi="Sylfaen"/>
          <w:color w:val="000000"/>
          <w:spacing w:val="5"/>
          <w:sz w:val="18"/>
          <w:szCs w:val="18"/>
          <w:lang w:val="hy-AM"/>
        </w:rPr>
      </w:pPr>
    </w:p>
    <w:p w:rsidR="00105496" w:rsidRPr="002833A4" w:rsidRDefault="00105496" w:rsidP="005637FF">
      <w:pPr>
        <w:widowControl w:val="0"/>
        <w:numPr>
          <w:ilvl w:val="2"/>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Налоговый счет выставляется после предоставления Клиенту Аудиторского заключения по финансовой отчетности за отчетный</w:t>
      </w:r>
      <w:r w:rsidRPr="002833A4">
        <w:rPr>
          <w:rFonts w:eastAsia="Sylfaen"/>
          <w:color w:val="000000"/>
          <w:spacing w:val="5"/>
          <w:sz w:val="18"/>
          <w:szCs w:val="18"/>
        </w:rPr>
        <w:tab/>
        <w:t>год, заканчивающийся 31 декабря 202</w:t>
      </w:r>
      <w:r w:rsidR="00815735">
        <w:rPr>
          <w:rFonts w:eastAsia="Sylfaen"/>
          <w:color w:val="000000"/>
          <w:spacing w:val="5"/>
          <w:sz w:val="18"/>
          <w:szCs w:val="18"/>
        </w:rPr>
        <w:t>4</w:t>
      </w:r>
      <w:r w:rsidRPr="002833A4">
        <w:rPr>
          <w:rFonts w:eastAsia="Sylfaen"/>
          <w:color w:val="000000"/>
          <w:spacing w:val="5"/>
          <w:sz w:val="18"/>
          <w:szCs w:val="18"/>
        </w:rPr>
        <w:t>г., на армянском и русском языках в соответствии с двусторонним подписанным актом, предусмотренным пунктами 3.5 и 3.6 настоящего Договора.</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Default="00105496" w:rsidP="00105496">
      <w:pPr>
        <w:widowControl w:val="0"/>
        <w:tabs>
          <w:tab w:val="left" w:pos="415"/>
        </w:tabs>
        <w:spacing w:line="276" w:lineRule="auto"/>
        <w:ind w:right="60"/>
        <w:jc w:val="both"/>
        <w:rPr>
          <w:rFonts w:ascii="Sylfaen" w:eastAsia="Sylfaen" w:hAnsi="Sylfaen"/>
          <w:color w:val="000000"/>
          <w:spacing w:val="5"/>
          <w:sz w:val="18"/>
          <w:szCs w:val="18"/>
          <w:lang w:val="hy-AM"/>
        </w:rPr>
      </w:pPr>
    </w:p>
    <w:p w:rsidR="00105496" w:rsidRPr="00F35E3B" w:rsidRDefault="00105496" w:rsidP="00105496">
      <w:pPr>
        <w:widowControl w:val="0"/>
        <w:tabs>
          <w:tab w:val="left" w:pos="415"/>
        </w:tabs>
        <w:spacing w:line="276" w:lineRule="auto"/>
        <w:ind w:right="60"/>
        <w:jc w:val="both"/>
        <w:rPr>
          <w:rFonts w:ascii="Sylfaen" w:eastAsia="Sylfaen" w:hAnsi="Sylfaen"/>
          <w:color w:val="000000"/>
          <w:spacing w:val="5"/>
          <w:sz w:val="18"/>
          <w:szCs w:val="18"/>
          <w:lang w:val="hy-AM"/>
        </w:rPr>
      </w:pPr>
    </w:p>
    <w:p w:rsidR="00105496" w:rsidRPr="002833A4"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 xml:space="preserve">Окончательный расчет будет произведен в течение </w:t>
      </w:r>
      <w:r w:rsidRPr="00F35E3B">
        <w:rPr>
          <w:rFonts w:eastAsia="Sylfaen"/>
          <w:color w:val="000000"/>
          <w:spacing w:val="5"/>
          <w:sz w:val="18"/>
          <w:szCs w:val="18"/>
        </w:rPr>
        <w:t>____</w:t>
      </w:r>
      <w:r w:rsidRPr="002833A4">
        <w:rPr>
          <w:rFonts w:eastAsia="Sylfaen"/>
          <w:color w:val="000000"/>
          <w:spacing w:val="5"/>
          <w:sz w:val="18"/>
          <w:szCs w:val="18"/>
        </w:rPr>
        <w:t xml:space="preserve"> (</w:t>
      </w:r>
      <w:r w:rsidRPr="00F35E3B">
        <w:rPr>
          <w:rFonts w:eastAsia="Sylfaen"/>
          <w:color w:val="000000"/>
          <w:spacing w:val="5"/>
          <w:sz w:val="18"/>
          <w:szCs w:val="18"/>
        </w:rPr>
        <w:t>____</w:t>
      </w:r>
      <w:r w:rsidRPr="002833A4">
        <w:rPr>
          <w:rFonts w:eastAsia="Sylfaen"/>
          <w:color w:val="000000"/>
          <w:spacing w:val="5"/>
          <w:sz w:val="18"/>
          <w:szCs w:val="18"/>
        </w:rPr>
        <w:t>) дней после представления налогового счета.</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Оплата Услуг производится в сроки и в порядке, установленном настоящим Договором.</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0"/>
          <w:numId w:val="20"/>
        </w:numPr>
        <w:tabs>
          <w:tab w:val="left" w:pos="365"/>
        </w:tabs>
        <w:spacing w:line="276" w:lineRule="auto"/>
        <w:jc w:val="both"/>
        <w:rPr>
          <w:rFonts w:eastAsia="Sylfaen"/>
          <w:b/>
          <w:bCs/>
          <w:color w:val="000000"/>
          <w:spacing w:val="2"/>
          <w:sz w:val="18"/>
          <w:szCs w:val="18"/>
        </w:rPr>
      </w:pPr>
      <w:bookmarkStart w:id="63" w:name="bookmark9"/>
      <w:r w:rsidRPr="002833A4">
        <w:rPr>
          <w:rFonts w:eastAsia="Sylfaen"/>
          <w:b/>
          <w:bCs/>
          <w:color w:val="000000"/>
          <w:spacing w:val="2"/>
          <w:sz w:val="18"/>
          <w:szCs w:val="18"/>
        </w:rPr>
        <w:t>Конфиденциальность</w:t>
      </w:r>
      <w:bookmarkEnd w:id="63"/>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Default="00105496" w:rsidP="00105496">
      <w:pPr>
        <w:widowControl w:val="0"/>
        <w:spacing w:line="276" w:lineRule="auto"/>
        <w:ind w:left="20" w:right="40"/>
        <w:jc w:val="both"/>
        <w:rPr>
          <w:rFonts w:eastAsia="Sylfaen"/>
          <w:color w:val="000000"/>
          <w:spacing w:val="5"/>
          <w:sz w:val="18"/>
          <w:szCs w:val="18"/>
        </w:rPr>
      </w:pPr>
      <w:r w:rsidRPr="002833A4">
        <w:rPr>
          <w:rFonts w:eastAsia="Sylfaen"/>
          <w:color w:val="000000"/>
          <w:spacing w:val="5"/>
          <w:sz w:val="18"/>
          <w:szCs w:val="18"/>
        </w:rPr>
        <w:t>7</w:t>
      </w:r>
      <w:r>
        <w:rPr>
          <w:rFonts w:ascii="Sylfaen" w:eastAsia="Sylfaen" w:hAnsi="Sylfaen"/>
          <w:color w:val="000000"/>
          <w:spacing w:val="5"/>
          <w:sz w:val="18"/>
          <w:szCs w:val="18"/>
          <w:lang w:val="hy-AM"/>
        </w:rPr>
        <w:t>.</w:t>
      </w:r>
      <w:r w:rsidRPr="002833A4">
        <w:rPr>
          <w:rFonts w:eastAsia="Sylfaen"/>
          <w:color w:val="000000"/>
          <w:spacing w:val="5"/>
          <w:sz w:val="18"/>
          <w:szCs w:val="18"/>
        </w:rPr>
        <w:t>1 Стороны обязуются не разглашать Конфиденциальную информацию. Стороны могут контролировать обеспечение сохранности документов, получаемых и составляемых ими в ходе оказания Услуг, а также неразглашения их содержания без согласия другой Стороны, за исключением случаев, предусмотренных действующим законодательством Республики Армения.</w:t>
      </w:r>
    </w:p>
    <w:p w:rsidR="00105496" w:rsidRDefault="00105496" w:rsidP="00105496">
      <w:pPr>
        <w:widowControl w:val="0"/>
        <w:spacing w:line="276" w:lineRule="auto"/>
        <w:ind w:left="20" w:right="40"/>
        <w:jc w:val="both"/>
        <w:rPr>
          <w:rFonts w:eastAsia="Sylfaen"/>
          <w:color w:val="000000"/>
          <w:spacing w:val="5"/>
          <w:sz w:val="18"/>
          <w:szCs w:val="18"/>
        </w:rPr>
      </w:pPr>
    </w:p>
    <w:p w:rsidR="00105496" w:rsidRDefault="00105496" w:rsidP="00105496">
      <w:pPr>
        <w:widowControl w:val="0"/>
        <w:spacing w:line="276" w:lineRule="auto"/>
        <w:ind w:left="20" w:right="40"/>
        <w:jc w:val="both"/>
        <w:rPr>
          <w:rFonts w:eastAsia="Sylfaen"/>
          <w:color w:val="000000"/>
          <w:spacing w:val="5"/>
          <w:sz w:val="18"/>
          <w:szCs w:val="18"/>
        </w:rPr>
      </w:pPr>
    </w:p>
    <w:p w:rsidR="00105496" w:rsidRPr="002833A4" w:rsidRDefault="00105496" w:rsidP="00105496">
      <w:pPr>
        <w:widowControl w:val="0"/>
        <w:spacing w:line="276" w:lineRule="auto"/>
        <w:ind w:left="20" w:right="40"/>
        <w:jc w:val="both"/>
        <w:rPr>
          <w:rFonts w:eastAsia="Sylfaen"/>
          <w:color w:val="000000"/>
          <w:spacing w:val="5"/>
          <w:sz w:val="18"/>
          <w:szCs w:val="18"/>
        </w:rPr>
      </w:pPr>
    </w:p>
    <w:p w:rsidR="00105496" w:rsidRPr="002833A4" w:rsidRDefault="00105496" w:rsidP="00105496">
      <w:pPr>
        <w:widowControl w:val="0"/>
        <w:spacing w:line="276" w:lineRule="auto"/>
        <w:ind w:left="20" w:right="40"/>
        <w:jc w:val="both"/>
        <w:rPr>
          <w:rFonts w:eastAsia="Sylfaen"/>
          <w:color w:val="000000"/>
          <w:spacing w:val="5"/>
          <w:sz w:val="18"/>
          <w:szCs w:val="18"/>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lastRenderedPageBreak/>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Հայաստանի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հանրապետության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օրենսդրությամբ</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7.2</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Կողմեր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ձեռնարկեն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անհրաժեշտ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ողջամիտ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միջոցներ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գաղտնի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պաշտպանելու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չլիազորված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ձևով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չբացահայտելու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7.3</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ենթարկվող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հաստատ</w:t>
      </w:r>
      <w:r>
        <w:rPr>
          <w:rFonts w:ascii="Sylfaen" w:eastAsia="Sylfaen" w:hAnsi="Sylfaen" w:cs="Sylfaen"/>
          <w:color w:val="000000"/>
          <w:spacing w:val="5"/>
          <w:sz w:val="18"/>
          <w:szCs w:val="18"/>
          <w:lang w:val="hy-AM"/>
        </w:rPr>
        <w:t>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տարածեն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կերպ</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ծավալով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հաշվետվությունների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փաթեթին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ձևով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ենթարկվող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հաստատությունը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տարածելու</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ձևով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ինտերնետային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համացանցում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տեղադրումը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պահանջվում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հաշվապահական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հաշվառման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հ</w:t>
      </w:r>
      <w:r w:rsidRPr="002833A4">
        <w:rPr>
          <w:rFonts w:ascii="Sylfaen" w:eastAsia="Sylfaen" w:hAnsi="Sylfaen" w:cs="Sylfaen"/>
          <w:color w:val="000000"/>
          <w:spacing w:val="5"/>
          <w:sz w:val="18"/>
          <w:szCs w:val="18"/>
          <w:lang w:val="hy-AM"/>
        </w:rPr>
        <w:t>ո</w:t>
      </w:r>
      <w:r>
        <w:rPr>
          <w:rFonts w:ascii="Sylfaen" w:eastAsia="Sylfaen" w:hAnsi="Sylfaen" w:cs="Sylfaen"/>
          <w:color w:val="000000"/>
          <w:spacing w:val="5"/>
          <w:sz w:val="18"/>
          <w:szCs w:val="18"/>
          <w:lang w:val="hy-AM"/>
        </w:rPr>
        <w:t>դ</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24): </w:t>
      </w: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անհիմն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կերպով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Գաղտնի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բացահայտվի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մյուս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նախնական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գրավոր</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համաձայնության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7.4.1</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Տեղեկատվության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բացահայտումը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պահանջվում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մասնագիտական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չափանիշներով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7.4.2</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Կողմերից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մեկր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բացահայտում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հնարավոր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վեճի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մասնակից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իրավախորհրդատուներին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ապահովագրողներին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առկա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վեճերի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առաջացման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հավանականություն</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7.4.3</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Տեղեկատվության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բացահայտումր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w:t>
      </w:r>
    </w:p>
    <w:p w:rsidR="00105496" w:rsidRDefault="00105496" w:rsidP="00105496">
      <w:pPr>
        <w:pStyle w:val="3c"/>
        <w:shd w:val="clear" w:color="auto" w:fill="auto"/>
        <w:spacing w:before="0" w:after="176" w:line="245" w:lineRule="exact"/>
        <w:ind w:left="20" w:right="20"/>
        <w:jc w:val="both"/>
        <w:rPr>
          <w:color w:val="000000"/>
          <w:sz w:val="18"/>
          <w:szCs w:val="18"/>
          <w:lang w:val="hy-AM" w:eastAsia="ru-RU"/>
        </w:rPr>
      </w:pPr>
      <w:r w:rsidRPr="002833A4">
        <w:rPr>
          <w:rFonts w:ascii="Times New Roman" w:hAnsi="Times New Roman" w:cs="Times New Roman"/>
          <w:color w:val="000000"/>
          <w:sz w:val="18"/>
          <w:szCs w:val="18"/>
          <w:lang w:val="hy-AM" w:eastAsia="ru-RU"/>
        </w:rPr>
        <w:t>7.5</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Պայմանագրի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կապակցությամբ</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ստացված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տեղեկատվությունը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գաղտնի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պահպանելուԿողմերի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w:t>
      </w:r>
      <w:r>
        <w:rPr>
          <w:color w:val="000000"/>
          <w:sz w:val="18"/>
          <w:szCs w:val="18"/>
          <w:lang w:val="hy-AM" w:eastAsia="ru-RU"/>
        </w:rPr>
        <w:t>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իրավական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ուժը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պահպանում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տեղեկատվությունը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ստանալուց</w:t>
      </w:r>
      <w:r w:rsidRPr="002833A4">
        <w:rPr>
          <w:rFonts w:ascii="Times New Roman" w:hAnsi="Times New Roman" w:cs="Times New Roman"/>
          <w:color w:val="000000"/>
          <w:sz w:val="18"/>
          <w:szCs w:val="18"/>
          <w:lang w:val="hy-AM" w:eastAsia="ru-RU"/>
        </w:rPr>
        <w:t xml:space="preserve"> 5 (</w:t>
      </w:r>
      <w:r w:rsidRPr="002833A4">
        <w:rPr>
          <w:color w:val="000000"/>
          <w:sz w:val="18"/>
          <w:szCs w:val="18"/>
          <w:lang w:val="hy-AM" w:eastAsia="ru-RU"/>
        </w:rPr>
        <w:t>հինգ</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տարվա</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ընթացքում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Չնայած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դրան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իրավունք</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տալիս</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շուկ</w:t>
      </w:r>
      <w:r>
        <w:rPr>
          <w:color w:val="000000"/>
          <w:sz w:val="18"/>
          <w:szCs w:val="18"/>
          <w:lang w:val="hy-AM" w:eastAsia="ru-RU"/>
        </w:rPr>
        <w:t>ա</w:t>
      </w:r>
      <w:r w:rsidRPr="002833A4">
        <w:rPr>
          <w:color w:val="000000"/>
          <w:sz w:val="18"/>
          <w:szCs w:val="18"/>
          <w:lang w:val="hy-AM" w:eastAsia="ru-RU"/>
        </w:rPr>
        <w:t>յազիտակա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գործարար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զարգացման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նպատակներով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ցանկացած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ձևով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մեջբերել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w:t>
      </w:r>
      <w:r>
        <w:rPr>
          <w:color w:val="000000"/>
          <w:sz w:val="18"/>
          <w:szCs w:val="18"/>
          <w:lang w:val="hy-AM" w:eastAsia="ru-RU"/>
        </w:rPr>
        <w:t>ռ</w:t>
      </w:r>
      <w:r w:rsidRPr="002833A4">
        <w:rPr>
          <w:color w:val="000000"/>
          <w:sz w:val="18"/>
          <w:szCs w:val="18"/>
          <w:lang w:val="hy-AM" w:eastAsia="ru-RU"/>
        </w:rPr>
        <w:t>այությու</w:t>
      </w:r>
      <w:r>
        <w:rPr>
          <w:color w:val="000000"/>
          <w:sz w:val="18"/>
          <w:szCs w:val="18"/>
          <w:lang w:val="hy-AM" w:eastAsia="ru-RU"/>
        </w:rPr>
        <w:t>նն</w:t>
      </w:r>
      <w:r w:rsidRPr="002833A4">
        <w:rPr>
          <w:color w:val="000000"/>
          <w:sz w:val="18"/>
          <w:szCs w:val="18"/>
          <w:lang w:val="hy-AM" w:eastAsia="ru-RU"/>
        </w:rPr>
        <w:t>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իրակա</w:t>
      </w:r>
      <w:r>
        <w:rPr>
          <w:color w:val="000000"/>
          <w:sz w:val="18"/>
          <w:szCs w:val="18"/>
          <w:lang w:val="hy-AM" w:eastAsia="ru-RU"/>
        </w:rPr>
        <w:t>ն</w:t>
      </w:r>
      <w:r w:rsidRPr="002833A4">
        <w:rPr>
          <w:color w:val="000000"/>
          <w:sz w:val="18"/>
          <w:szCs w:val="18"/>
          <w:lang w:val="hy-AM" w:eastAsia="ru-RU"/>
        </w:rPr>
        <w:t>ացումը</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եր</w:t>
      </w:r>
      <w:r>
        <w:rPr>
          <w:color w:val="000000"/>
          <w:sz w:val="18"/>
          <w:szCs w:val="18"/>
          <w:lang w:val="hy-AM" w:eastAsia="ru-RU"/>
        </w:rPr>
        <w:t>առ</w:t>
      </w:r>
      <w:r w:rsidRPr="002833A4">
        <w:rPr>
          <w:color w:val="000000"/>
          <w:sz w:val="18"/>
          <w:szCs w:val="18"/>
          <w:lang w:val="hy-AM" w:eastAsia="ru-RU"/>
        </w:rPr>
        <w:t>յալ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ֆիրմայի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w:t>
      </w:r>
      <w:r>
        <w:rPr>
          <w:color w:val="000000"/>
          <w:sz w:val="18"/>
          <w:szCs w:val="18"/>
          <w:lang w:val="hy-AM" w:eastAsia="ru-RU"/>
        </w:rPr>
        <w:t>ն</w:t>
      </w:r>
      <w:r w:rsidRPr="002833A4">
        <w:rPr>
          <w:color w:val="000000"/>
          <w:sz w:val="18"/>
          <w:szCs w:val="18"/>
          <w:lang w:val="hy-AM" w:eastAsia="ru-RU"/>
        </w:rPr>
        <w:t>վա</w:t>
      </w:r>
      <w:r>
        <w:rPr>
          <w:color w:val="000000"/>
          <w:sz w:val="18"/>
          <w:szCs w:val="18"/>
          <w:lang w:val="hy-AM" w:eastAsia="ru-RU"/>
        </w:rPr>
        <w:t>ն</w:t>
      </w:r>
      <w:r w:rsidRPr="002833A4">
        <w:rPr>
          <w:color w:val="000000"/>
          <w:sz w:val="18"/>
          <w:szCs w:val="18"/>
          <w:lang w:val="hy-AM" w:eastAsia="ru-RU"/>
        </w:rPr>
        <w:t>մա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աոևտրայի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շա</w:t>
      </w:r>
      <w:r>
        <w:rPr>
          <w:color w:val="000000"/>
          <w:sz w:val="18"/>
          <w:szCs w:val="18"/>
          <w:lang w:val="hy-AM" w:eastAsia="ru-RU"/>
        </w:rPr>
        <w:t>ն</w:t>
      </w:r>
      <w:r w:rsidRPr="002833A4">
        <w:rPr>
          <w:color w:val="000000"/>
          <w:sz w:val="18"/>
          <w:szCs w:val="18"/>
          <w:lang w:val="hy-AM" w:eastAsia="ru-RU"/>
        </w:rPr>
        <w:t>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լոգոյի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մեջբերումը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որպես</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w:t>
      </w:r>
      <w:r>
        <w:rPr>
          <w:color w:val="000000"/>
          <w:sz w:val="18"/>
          <w:szCs w:val="18"/>
          <w:lang w:val="hy-AM" w:eastAsia="ru-RU"/>
        </w:rPr>
        <w:t>ն</w:t>
      </w:r>
      <w:r w:rsidRPr="002833A4">
        <w:rPr>
          <w:color w:val="000000"/>
          <w:sz w:val="18"/>
          <w:szCs w:val="18"/>
          <w:lang w:val="hy-AM" w:eastAsia="ru-RU"/>
        </w:rPr>
        <w:t>ագիտակա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վտրձա</w:t>
      </w:r>
      <w:r>
        <w:rPr>
          <w:color w:val="000000"/>
          <w:sz w:val="18"/>
          <w:szCs w:val="18"/>
          <w:lang w:val="hy-AM" w:eastAsia="ru-RU"/>
        </w:rPr>
        <w:t>ռու</w:t>
      </w:r>
      <w:r w:rsidRPr="002833A4">
        <w:rPr>
          <w:color w:val="000000"/>
          <w:sz w:val="18"/>
          <w:szCs w:val="18"/>
          <w:lang w:val="hy-AM" w:eastAsia="ru-RU"/>
        </w:rPr>
        <w:t>թյա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վկ</w:t>
      </w:r>
      <w:r>
        <w:rPr>
          <w:color w:val="000000"/>
          <w:sz w:val="18"/>
          <w:szCs w:val="18"/>
          <w:lang w:val="hy-AM" w:eastAsia="ru-RU"/>
        </w:rPr>
        <w:t>ա</w:t>
      </w:r>
      <w:r w:rsidRPr="002833A4">
        <w:rPr>
          <w:color w:val="000000"/>
          <w:sz w:val="18"/>
          <w:szCs w:val="18"/>
          <w:lang w:val="hy-AM" w:eastAsia="ru-RU"/>
        </w:rPr>
        <w:t>յությու</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շուկայագիտ</w:t>
      </w:r>
      <w:r>
        <w:rPr>
          <w:color w:val="000000"/>
          <w:sz w:val="18"/>
          <w:szCs w:val="18"/>
          <w:lang w:val="hy-AM" w:eastAsia="ru-RU"/>
        </w:rPr>
        <w:t>ա</w:t>
      </w:r>
      <w:r w:rsidRPr="002833A4">
        <w:rPr>
          <w:color w:val="000000"/>
          <w:sz w:val="18"/>
          <w:szCs w:val="18"/>
          <w:lang w:val="hy-AM" w:eastAsia="ru-RU"/>
        </w:rPr>
        <w:t>կա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պատակ</w:t>
      </w:r>
      <w:r>
        <w:rPr>
          <w:color w:val="000000"/>
          <w:sz w:val="18"/>
          <w:szCs w:val="18"/>
          <w:lang w:val="hy-AM" w:eastAsia="ru-RU"/>
        </w:rPr>
        <w:t>ն</w:t>
      </w:r>
      <w:r w:rsidRPr="002833A4">
        <w:rPr>
          <w:color w:val="000000"/>
          <w:sz w:val="18"/>
          <w:szCs w:val="18"/>
          <w:lang w:val="hy-AM" w:eastAsia="ru-RU"/>
        </w:rPr>
        <w:t>երով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ֆիրմայի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w:t>
      </w:r>
      <w:r>
        <w:rPr>
          <w:color w:val="000000"/>
          <w:sz w:val="18"/>
          <w:szCs w:val="18"/>
          <w:lang w:val="hy-AM" w:eastAsia="ru-RU"/>
        </w:rPr>
        <w:t>ն</w:t>
      </w:r>
      <w:r w:rsidRPr="002833A4">
        <w:rPr>
          <w:color w:val="000000"/>
          <w:sz w:val="18"/>
          <w:szCs w:val="18"/>
          <w:lang w:val="hy-AM" w:eastAsia="ru-RU"/>
        </w:rPr>
        <w:t>վա</w:t>
      </w:r>
      <w:r>
        <w:rPr>
          <w:color w:val="000000"/>
          <w:sz w:val="18"/>
          <w:szCs w:val="18"/>
          <w:lang w:val="hy-AM" w:eastAsia="ru-RU"/>
        </w:rPr>
        <w:t>ն</w:t>
      </w:r>
      <w:r w:rsidRPr="002833A4">
        <w:rPr>
          <w:color w:val="000000"/>
          <w:sz w:val="18"/>
          <w:szCs w:val="18"/>
          <w:lang w:val="hy-AM" w:eastAsia="ru-RU"/>
        </w:rPr>
        <w:t>մա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w:t>
      </w:r>
      <w:r>
        <w:rPr>
          <w:color w:val="000000"/>
          <w:sz w:val="18"/>
          <w:szCs w:val="18"/>
          <w:lang w:val="hy-AM" w:eastAsia="ru-RU"/>
        </w:rPr>
        <w:t>ռ</w:t>
      </w:r>
      <w:r w:rsidRPr="002833A4">
        <w:rPr>
          <w:color w:val="000000"/>
          <w:sz w:val="18"/>
          <w:szCs w:val="18"/>
          <w:lang w:val="hy-AM" w:eastAsia="ru-RU"/>
        </w:rPr>
        <w:t>ևտրայի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շա</w:t>
      </w:r>
      <w:r>
        <w:rPr>
          <w:color w:val="000000"/>
          <w:sz w:val="18"/>
          <w:szCs w:val="18"/>
          <w:lang w:val="hy-AM" w:eastAsia="ru-RU"/>
        </w:rPr>
        <w:t>ն</w:t>
      </w:r>
      <w:r w:rsidRPr="002833A4">
        <w:rPr>
          <w:color w:val="000000"/>
          <w:sz w:val="18"/>
          <w:szCs w:val="18"/>
          <w:lang w:val="hy-AM" w:eastAsia="ru-RU"/>
        </w:rPr>
        <w:t>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լոգոյի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մեջբերմա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իրավու</w:t>
      </w:r>
      <w:r>
        <w:rPr>
          <w:color w:val="000000"/>
          <w:sz w:val="18"/>
          <w:szCs w:val="18"/>
          <w:lang w:val="hy-AM" w:eastAsia="ru-RU"/>
        </w:rPr>
        <w:t>ն</w:t>
      </w:r>
      <w:r w:rsidRPr="002833A4">
        <w:rPr>
          <w:color w:val="000000"/>
          <w:sz w:val="18"/>
          <w:szCs w:val="18"/>
          <w:lang w:val="hy-AM" w:eastAsia="ru-RU"/>
        </w:rPr>
        <w:t>քը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փոխա</w:t>
      </w:r>
      <w:r>
        <w:rPr>
          <w:color w:val="000000"/>
          <w:sz w:val="18"/>
          <w:szCs w:val="18"/>
          <w:lang w:val="hy-AM" w:eastAsia="ru-RU"/>
        </w:rPr>
        <w:t>ն</w:t>
      </w:r>
      <w:r w:rsidRPr="002833A4">
        <w:rPr>
          <w:color w:val="000000"/>
          <w:sz w:val="18"/>
          <w:szCs w:val="18"/>
          <w:lang w:val="hy-AM" w:eastAsia="ru-RU"/>
        </w:rPr>
        <w:t>ցելուց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հրաժարվելու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պարտավորվում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գրավոր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w:t>
      </w:r>
      <w:r>
        <w:rPr>
          <w:color w:val="000000"/>
          <w:sz w:val="18"/>
          <w:szCs w:val="18"/>
          <w:lang w:val="hy-AM" w:eastAsia="ru-RU"/>
        </w:rPr>
        <w:t>ն</w:t>
      </w:r>
      <w:r w:rsidRPr="002833A4">
        <w:rPr>
          <w:color w:val="000000"/>
          <w:sz w:val="18"/>
          <w:szCs w:val="18"/>
          <w:lang w:val="hy-AM" w:eastAsia="ru-RU"/>
        </w:rPr>
        <w:t>ուցել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պայմանագիրը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կնքելու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օրվա</w:t>
      </w:r>
      <w:r>
        <w:rPr>
          <w:color w:val="000000"/>
          <w:sz w:val="18"/>
          <w:szCs w:val="18"/>
          <w:lang w:val="hy-AM" w:eastAsia="ru-RU"/>
        </w:rPr>
        <w:t>ն</w:t>
      </w:r>
      <w:r w:rsidRPr="002833A4">
        <w:rPr>
          <w:color w:val="000000"/>
          <w:sz w:val="18"/>
          <w:szCs w:val="18"/>
          <w:lang w:val="hy-AM" w:eastAsia="ru-RU"/>
        </w:rPr>
        <w:t>ից</w:t>
      </w:r>
      <w:r w:rsidRPr="002833A4">
        <w:rPr>
          <w:rFonts w:ascii="Times New Roman" w:hAnsi="Times New Roman" w:cs="Times New Roman"/>
          <w:color w:val="000000"/>
          <w:sz w:val="18"/>
          <w:szCs w:val="18"/>
          <w:lang w:val="hy-AM" w:eastAsia="ru-RU"/>
        </w:rPr>
        <w:t xml:space="preserve"> </w:t>
      </w:r>
      <w:r w:rsidRPr="002833A4">
        <w:rPr>
          <w:rFonts w:ascii="Times New Roman" w:hAnsi="Times New Roman" w:cs="Times New Roman"/>
          <w:color w:val="000000"/>
          <w:spacing w:val="4"/>
          <w:sz w:val="18"/>
          <w:szCs w:val="18"/>
          <w:lang w:val="hy-AM" w:eastAsia="ru-RU"/>
        </w:rPr>
        <w:t xml:space="preserve">5 </w:t>
      </w:r>
      <w:r w:rsidRPr="002833A4">
        <w:rPr>
          <w:color w:val="000000"/>
          <w:sz w:val="18"/>
          <w:szCs w:val="18"/>
          <w:lang w:val="hy-AM" w:eastAsia="ru-RU"/>
        </w:rPr>
        <w:t>աշխատա</w:t>
      </w:r>
      <w:r>
        <w:rPr>
          <w:color w:val="000000"/>
          <w:sz w:val="18"/>
          <w:szCs w:val="18"/>
          <w:lang w:val="hy-AM" w:eastAsia="ru-RU"/>
        </w:rPr>
        <w:t>ն</w:t>
      </w:r>
      <w:r w:rsidRPr="002833A4">
        <w:rPr>
          <w:color w:val="000000"/>
          <w:sz w:val="18"/>
          <w:szCs w:val="18"/>
          <w:lang w:val="hy-AM" w:eastAsia="ru-RU"/>
        </w:rPr>
        <w:t>քայի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օրվա</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ը</w:t>
      </w:r>
      <w:r>
        <w:rPr>
          <w:color w:val="000000"/>
          <w:sz w:val="18"/>
          <w:szCs w:val="18"/>
          <w:lang w:val="hy-AM" w:eastAsia="ru-RU"/>
        </w:rPr>
        <w:t>ն</w:t>
      </w:r>
      <w:r w:rsidRPr="002833A4">
        <w:rPr>
          <w:color w:val="000000"/>
          <w:sz w:val="18"/>
          <w:szCs w:val="18"/>
          <w:lang w:val="hy-AM" w:eastAsia="ru-RU"/>
        </w:rPr>
        <w:t>թ</w:t>
      </w:r>
      <w:r>
        <w:rPr>
          <w:color w:val="000000"/>
          <w:sz w:val="18"/>
          <w:szCs w:val="18"/>
          <w:lang w:val="hy-AM" w:eastAsia="ru-RU"/>
        </w:rPr>
        <w:t>ա</w:t>
      </w:r>
      <w:r w:rsidRPr="002833A4">
        <w:rPr>
          <w:color w:val="000000"/>
          <w:sz w:val="18"/>
          <w:szCs w:val="18"/>
          <w:lang w:val="hy-AM" w:eastAsia="ru-RU"/>
        </w:rPr>
        <w:t>ցքում</w:t>
      </w:r>
    </w:p>
    <w:p w:rsidR="00105496" w:rsidRPr="002833A4" w:rsidRDefault="00105496" w:rsidP="00105496">
      <w:pPr>
        <w:pStyle w:val="3c"/>
        <w:shd w:val="clear" w:color="auto" w:fill="auto"/>
        <w:spacing w:before="0" w:after="176" w:line="245" w:lineRule="exact"/>
        <w:ind w:left="20" w:right="20"/>
        <w:jc w:val="both"/>
        <w:rPr>
          <w:rFonts w:ascii="Times New Roman" w:hAnsi="Times New Roman" w:cs="Times New Roman"/>
          <w:color w:val="000000"/>
          <w:sz w:val="18"/>
          <w:szCs w:val="18"/>
          <w:lang w:val="hy-AM" w:eastAsia="ru-RU"/>
        </w:rPr>
      </w:pPr>
    </w:p>
    <w:p w:rsidR="00105496" w:rsidRPr="00F35E3B" w:rsidRDefault="00105496" w:rsidP="005637FF">
      <w:pPr>
        <w:widowControl w:val="0"/>
        <w:numPr>
          <w:ilvl w:val="0"/>
          <w:numId w:val="21"/>
        </w:numPr>
        <w:tabs>
          <w:tab w:val="left" w:pos="745"/>
        </w:tabs>
        <w:spacing w:after="420" w:line="276" w:lineRule="auto"/>
        <w:ind w:right="20"/>
        <w:jc w:val="both"/>
        <w:rPr>
          <w:rFonts w:eastAsia="Sylfaen"/>
          <w:color w:val="000000"/>
          <w:spacing w:val="5"/>
          <w:sz w:val="18"/>
          <w:szCs w:val="18"/>
          <w:lang w:val="hy-AM"/>
        </w:rPr>
      </w:pPr>
      <w:r w:rsidRPr="002833A4">
        <w:rPr>
          <w:rFonts w:eastAsia="Sylfaen"/>
          <w:color w:val="000000"/>
          <w:spacing w:val="5"/>
          <w:sz w:val="18"/>
          <w:szCs w:val="18"/>
        </w:rPr>
        <w:t>Стороны предпримут разумные меры, необходимые для охраны Конфиденциальной информации от несанкционированного раскрытия третьим лицам</w:t>
      </w:r>
    </w:p>
    <w:p w:rsidR="00105496" w:rsidRPr="002833A4" w:rsidRDefault="00105496" w:rsidP="005637FF">
      <w:pPr>
        <w:pStyle w:val="a6"/>
        <w:widowControl w:val="0"/>
        <w:numPr>
          <w:ilvl w:val="0"/>
          <w:numId w:val="21"/>
        </w:numPr>
        <w:spacing w:after="420" w:line="276" w:lineRule="auto"/>
        <w:ind w:left="0" w:right="20"/>
        <w:contextualSpacing/>
        <w:jc w:val="both"/>
        <w:rPr>
          <w:rFonts w:eastAsia="Sylfaen"/>
          <w:color w:val="000000"/>
          <w:spacing w:val="5"/>
          <w:sz w:val="18"/>
          <w:szCs w:val="18"/>
          <w:lang w:val="hy-AM"/>
        </w:rPr>
      </w:pPr>
      <w:r w:rsidRPr="002833A4">
        <w:rPr>
          <w:rFonts w:eastAsia="Sylfaen"/>
          <w:color w:val="000000"/>
          <w:spacing w:val="5"/>
          <w:sz w:val="18"/>
          <w:szCs w:val="18"/>
        </w:rPr>
        <w:t>Клиент и Аудируемое лицо не должны публиковать и распространять Аудиторское заключение иначе как полностью и с приложением полного комплекта Отчетности, являвшейся объектом аудита. Клиент и Аудируемое лицо обязаны заранее получить письменное согласие Аудитора на публикацию и распространение Аудиторского заключения, включая размещение в сети Интернет, за исключением случаев, когда публикация Аудиторского заключения является обязательной в силу требований Закона Республики Армения «О бухгалтерском учете» (статья 24). Аудитор обязуется не давать необоснованных отказов на запросы Клиента или Аудируемого лица по данному поводу.</w:t>
      </w:r>
    </w:p>
    <w:p w:rsidR="00105496" w:rsidRPr="002833A4" w:rsidRDefault="00105496" w:rsidP="00105496">
      <w:pPr>
        <w:widowControl w:val="0"/>
        <w:tabs>
          <w:tab w:val="left" w:pos="759"/>
        </w:tabs>
        <w:spacing w:after="420" w:line="276" w:lineRule="auto"/>
        <w:ind w:right="20"/>
        <w:jc w:val="both"/>
        <w:rPr>
          <w:rFonts w:eastAsia="Sylfaen"/>
          <w:color w:val="000000"/>
          <w:spacing w:val="5"/>
          <w:sz w:val="18"/>
          <w:szCs w:val="18"/>
          <w:lang w:val="hy-AM"/>
        </w:rPr>
      </w:pPr>
    </w:p>
    <w:p w:rsidR="00105496" w:rsidRPr="002833A4" w:rsidRDefault="00105496" w:rsidP="005637FF">
      <w:pPr>
        <w:widowControl w:val="0"/>
        <w:numPr>
          <w:ilvl w:val="0"/>
          <w:numId w:val="21"/>
        </w:numPr>
        <w:tabs>
          <w:tab w:val="left" w:pos="759"/>
        </w:tabs>
        <w:spacing w:after="300" w:line="276" w:lineRule="auto"/>
        <w:ind w:right="20"/>
        <w:jc w:val="both"/>
        <w:rPr>
          <w:rFonts w:eastAsia="Sylfaen"/>
          <w:color w:val="000000"/>
          <w:spacing w:val="5"/>
          <w:sz w:val="18"/>
          <w:szCs w:val="18"/>
          <w:lang w:val="hy-AM"/>
        </w:rPr>
      </w:pPr>
      <w:r w:rsidRPr="002833A4">
        <w:rPr>
          <w:rFonts w:eastAsia="Sylfaen"/>
          <w:color w:val="000000"/>
          <w:spacing w:val="5"/>
          <w:sz w:val="18"/>
          <w:szCs w:val="18"/>
        </w:rPr>
        <w:t>Конфиденциальная информация не подлежит раскрытию третьим лицам без предварительного письменного согласия другой Стороны, за исключением случаев:</w:t>
      </w:r>
    </w:p>
    <w:p w:rsidR="00105496" w:rsidRPr="002833A4" w:rsidRDefault="00105496" w:rsidP="005637FF">
      <w:pPr>
        <w:widowControl w:val="0"/>
        <w:numPr>
          <w:ilvl w:val="0"/>
          <w:numId w:val="22"/>
        </w:numPr>
        <w:tabs>
          <w:tab w:val="left" w:pos="831"/>
        </w:tabs>
        <w:spacing w:after="60" w:line="276" w:lineRule="auto"/>
        <w:ind w:right="20"/>
        <w:jc w:val="both"/>
        <w:rPr>
          <w:rFonts w:eastAsia="Sylfaen"/>
          <w:color w:val="000000"/>
          <w:spacing w:val="5"/>
          <w:sz w:val="18"/>
          <w:szCs w:val="18"/>
          <w:lang w:val="hy-AM"/>
        </w:rPr>
      </w:pPr>
      <w:r w:rsidRPr="002833A4">
        <w:rPr>
          <w:rFonts w:eastAsia="Sylfaen"/>
          <w:color w:val="000000"/>
          <w:spacing w:val="5"/>
          <w:sz w:val="18"/>
          <w:szCs w:val="18"/>
        </w:rPr>
        <w:t>когда раскрытие информации обязательно в силу закона или про</w:t>
      </w:r>
      <w:r w:rsidRPr="002833A4">
        <w:rPr>
          <w:rFonts w:eastAsia="Sylfaen"/>
          <w:color w:val="000000"/>
          <w:spacing w:val="5"/>
          <w:sz w:val="18"/>
          <w:szCs w:val="18"/>
        </w:rPr>
        <w:softHyphen/>
        <w:t>фессиональных стандартов, или</w:t>
      </w:r>
    </w:p>
    <w:p w:rsidR="00105496" w:rsidRPr="002833A4" w:rsidRDefault="00105496" w:rsidP="005637FF">
      <w:pPr>
        <w:widowControl w:val="0"/>
        <w:numPr>
          <w:ilvl w:val="0"/>
          <w:numId w:val="22"/>
        </w:numPr>
        <w:tabs>
          <w:tab w:val="left" w:pos="495"/>
          <w:tab w:val="left" w:pos="1873"/>
          <w:tab w:val="left" w:pos="3073"/>
        </w:tabs>
        <w:spacing w:after="296" w:line="276" w:lineRule="auto"/>
        <w:ind w:right="20"/>
        <w:jc w:val="both"/>
        <w:rPr>
          <w:rFonts w:eastAsia="Sylfaen"/>
          <w:color w:val="000000"/>
          <w:spacing w:val="5"/>
          <w:sz w:val="18"/>
          <w:szCs w:val="18"/>
          <w:lang w:val="hy-AM"/>
        </w:rPr>
      </w:pPr>
      <w:r w:rsidRPr="002833A4">
        <w:rPr>
          <w:rFonts w:eastAsia="Sylfaen"/>
          <w:color w:val="000000"/>
          <w:spacing w:val="5"/>
          <w:sz w:val="18"/>
          <w:szCs w:val="18"/>
        </w:rPr>
        <w:t>раскрытия Стороной Конфиденциальной информации</w:t>
      </w:r>
      <w:r w:rsidRPr="002833A4">
        <w:rPr>
          <w:rFonts w:eastAsia="Sylfaen"/>
          <w:color w:val="000000"/>
          <w:spacing w:val="5"/>
          <w:sz w:val="18"/>
          <w:szCs w:val="18"/>
        </w:rPr>
        <w:tab/>
        <w:t>своим</w:t>
      </w:r>
      <w:r w:rsidRPr="002833A4">
        <w:rPr>
          <w:rFonts w:eastAsia="Sylfaen"/>
          <w:color w:val="000000"/>
          <w:spacing w:val="5"/>
          <w:sz w:val="18"/>
          <w:szCs w:val="18"/>
        </w:rPr>
        <w:tab/>
        <w:t>юридическим консультантам и страховщикам, привлекаемым в случае фактического или потенциального спора или угрозы возникновения спора,</w:t>
      </w:r>
    </w:p>
    <w:p w:rsidR="00105496" w:rsidRPr="002833A4" w:rsidRDefault="00105496" w:rsidP="005637FF">
      <w:pPr>
        <w:widowControl w:val="0"/>
        <w:numPr>
          <w:ilvl w:val="0"/>
          <w:numId w:val="22"/>
        </w:numPr>
        <w:tabs>
          <w:tab w:val="left" w:pos="788"/>
        </w:tabs>
        <w:spacing w:after="184" w:line="276" w:lineRule="auto"/>
        <w:ind w:right="20"/>
        <w:jc w:val="both"/>
        <w:rPr>
          <w:rFonts w:eastAsia="Sylfaen"/>
          <w:color w:val="000000"/>
          <w:spacing w:val="5"/>
          <w:sz w:val="18"/>
          <w:szCs w:val="18"/>
          <w:lang w:val="hy-AM"/>
        </w:rPr>
      </w:pPr>
      <w:r w:rsidRPr="002833A4">
        <w:rPr>
          <w:rFonts w:eastAsia="Sylfaen"/>
          <w:color w:val="000000"/>
          <w:spacing w:val="5"/>
          <w:sz w:val="18"/>
          <w:szCs w:val="18"/>
        </w:rPr>
        <w:t>иных случаев, предусмотренных Договором.</w:t>
      </w:r>
    </w:p>
    <w:p w:rsidR="00105496" w:rsidRPr="002833A4" w:rsidRDefault="00105496" w:rsidP="00105496">
      <w:pPr>
        <w:widowControl w:val="0"/>
        <w:tabs>
          <w:tab w:val="left" w:pos="788"/>
        </w:tabs>
        <w:spacing w:after="184" w:line="276" w:lineRule="auto"/>
        <w:ind w:right="20"/>
        <w:jc w:val="both"/>
        <w:rPr>
          <w:rFonts w:eastAsia="Sylfaen"/>
          <w:color w:val="000000"/>
          <w:spacing w:val="5"/>
          <w:sz w:val="18"/>
          <w:szCs w:val="18"/>
          <w:lang w:val="hy-AM"/>
        </w:rPr>
      </w:pPr>
    </w:p>
    <w:p w:rsidR="00105496" w:rsidRPr="00105496" w:rsidRDefault="00105496" w:rsidP="00105496">
      <w:pPr>
        <w:pStyle w:val="3c"/>
        <w:shd w:val="clear" w:color="auto" w:fill="auto"/>
        <w:tabs>
          <w:tab w:val="left" w:pos="2267"/>
          <w:tab w:val="left" w:pos="3875"/>
        </w:tabs>
        <w:spacing w:before="0" w:line="276" w:lineRule="auto"/>
        <w:ind w:left="40" w:right="40"/>
        <w:jc w:val="both"/>
        <w:rPr>
          <w:rFonts w:ascii="Times New Roman" w:hAnsi="Times New Roman" w:cs="Times New Roman"/>
          <w:color w:val="000000"/>
          <w:sz w:val="18"/>
          <w:szCs w:val="18"/>
          <w:lang w:val="hy-AM" w:eastAsia="ru-RU"/>
        </w:rPr>
      </w:pPr>
      <w:r w:rsidRPr="002833A4">
        <w:rPr>
          <w:rFonts w:ascii="Times New Roman" w:hAnsi="Times New Roman" w:cs="Times New Roman"/>
          <w:color w:val="000000"/>
          <w:sz w:val="18"/>
          <w:szCs w:val="18"/>
          <w:lang w:eastAsia="ru-RU"/>
        </w:rPr>
        <w:t>7.5 Обязательства Сторон по соблюдению режима конфиденциальности информации, полученной в связи с настоящим Договором, действительны в течение 5 (пяти) лет с даты получения такой информации. При этом Клиент предоставляет Аудитору право ссылаться на факт оказания Услуг в целях подтверждения своего опыта в области оказания Услуг для маркетинговых и аналогичных целей Аудитора, в любой форме, в том числе использование фирменного наименования и/или товарного знака (логотипа) Клиента. В</w:t>
      </w:r>
      <w:r>
        <w:rPr>
          <w:rFonts w:ascii="Times New Roman" w:hAnsi="Times New Roman" w:cs="Times New Roman"/>
          <w:color w:val="000000"/>
          <w:sz w:val="18"/>
          <w:szCs w:val="18"/>
          <w:lang w:eastAsia="ru-RU"/>
        </w:rPr>
        <w:t xml:space="preserve"> случае отказа в предоставлении </w:t>
      </w:r>
      <w:r w:rsidRPr="002833A4">
        <w:rPr>
          <w:rFonts w:ascii="Times New Roman" w:hAnsi="Times New Roman" w:cs="Times New Roman"/>
          <w:color w:val="000000"/>
          <w:sz w:val="18"/>
          <w:szCs w:val="18"/>
          <w:lang w:eastAsia="ru-RU"/>
        </w:rPr>
        <w:t>Аудитору</w:t>
      </w:r>
      <w:r w:rsidRPr="002833A4">
        <w:rPr>
          <w:rFonts w:ascii="Times New Roman" w:hAnsi="Times New Roman" w:cs="Times New Roman"/>
          <w:color w:val="000000"/>
          <w:sz w:val="18"/>
          <w:szCs w:val="18"/>
          <w:lang w:eastAsia="ru-RU"/>
        </w:rPr>
        <w:tab/>
        <w:t>права</w:t>
      </w:r>
      <w:r>
        <w:rPr>
          <w:rFonts w:ascii="Times New Roman" w:hAnsi="Times New Roman" w:cs="Times New Roman"/>
          <w:color w:val="000000"/>
          <w:sz w:val="18"/>
          <w:szCs w:val="18"/>
          <w:lang w:eastAsia="ru-RU"/>
        </w:rPr>
        <w:t xml:space="preserve"> </w:t>
      </w:r>
      <w:r w:rsidRPr="002833A4">
        <w:rPr>
          <w:rFonts w:ascii="Times New Roman" w:hAnsi="Times New Roman" w:cs="Times New Roman"/>
          <w:color w:val="000000"/>
          <w:spacing w:val="5"/>
          <w:sz w:val="18"/>
          <w:szCs w:val="18"/>
          <w:lang w:eastAsia="ru-RU"/>
        </w:rPr>
        <w:t>использования фирменного наименования и/или товарного знака (логотипа) Клиента в маркетинговых целях Аудитора, Клиент обязан уведомить Аудитора письменно, в течение 5 (пяти) рабочих дней со дня под</w:t>
      </w:r>
      <w:r w:rsidRPr="002833A4">
        <w:rPr>
          <w:rFonts w:ascii="Times New Roman" w:hAnsi="Times New Roman" w:cs="Times New Roman"/>
          <w:color w:val="000000"/>
          <w:spacing w:val="5"/>
          <w:sz w:val="18"/>
          <w:szCs w:val="18"/>
          <w:lang w:eastAsia="ru-RU"/>
        </w:rPr>
        <w:softHyphen/>
        <w:t>писания Договора.</w:t>
      </w:r>
    </w:p>
    <w:p w:rsidR="00105496" w:rsidRPr="002833A4" w:rsidRDefault="00105496" w:rsidP="00105496">
      <w:pPr>
        <w:widowControl w:val="0"/>
        <w:tabs>
          <w:tab w:val="left" w:pos="754"/>
        </w:tabs>
        <w:spacing w:line="276" w:lineRule="auto"/>
        <w:ind w:right="20"/>
        <w:jc w:val="both"/>
        <w:rPr>
          <w:rFonts w:eastAsia="Sylfaen"/>
          <w:color w:val="000000"/>
          <w:spacing w:val="5"/>
          <w:sz w:val="18"/>
          <w:szCs w:val="18"/>
          <w:lang w:val="hy-AM"/>
        </w:rPr>
      </w:pPr>
    </w:p>
    <w:p w:rsidR="00105496" w:rsidRDefault="00105496" w:rsidP="00105496">
      <w:pPr>
        <w:widowControl w:val="0"/>
        <w:tabs>
          <w:tab w:val="left" w:pos="0"/>
        </w:tabs>
        <w:spacing w:after="180" w:line="276" w:lineRule="auto"/>
        <w:ind w:right="20"/>
        <w:jc w:val="both"/>
        <w:rPr>
          <w:rFonts w:ascii="Sylfaen" w:eastAsia="Sylfaen" w:hAnsi="Sylfaen"/>
          <w:b/>
          <w:bCs/>
          <w:spacing w:val="5"/>
          <w:sz w:val="18"/>
          <w:szCs w:val="18"/>
          <w:lang w:val="hy-AM"/>
        </w:rPr>
      </w:pPr>
    </w:p>
    <w:p w:rsidR="00105496" w:rsidRDefault="00105496" w:rsidP="00105496">
      <w:pPr>
        <w:pStyle w:val="3c"/>
        <w:shd w:val="clear" w:color="auto" w:fill="auto"/>
        <w:tabs>
          <w:tab w:val="left" w:pos="0"/>
          <w:tab w:val="left" w:pos="3266"/>
        </w:tabs>
        <w:spacing w:before="0" w:after="184" w:line="250" w:lineRule="exact"/>
        <w:ind w:right="40"/>
        <w:jc w:val="both"/>
        <w:rPr>
          <w:rFonts w:cs="Times New Roman"/>
          <w:color w:val="000000"/>
          <w:sz w:val="18"/>
          <w:szCs w:val="18"/>
          <w:lang w:val="hy-AM" w:eastAsia="ru-RU"/>
        </w:rPr>
      </w:pPr>
    </w:p>
    <w:p w:rsidR="00105496" w:rsidRDefault="00105496" w:rsidP="00105496">
      <w:pPr>
        <w:pStyle w:val="3c"/>
        <w:shd w:val="clear" w:color="auto" w:fill="auto"/>
        <w:tabs>
          <w:tab w:val="left" w:pos="0"/>
          <w:tab w:val="left" w:pos="3266"/>
        </w:tabs>
        <w:spacing w:before="0" w:after="184" w:line="250" w:lineRule="exact"/>
        <w:ind w:right="40"/>
        <w:jc w:val="both"/>
        <w:rPr>
          <w:rFonts w:cs="Times New Roman"/>
          <w:color w:val="000000"/>
          <w:sz w:val="18"/>
          <w:szCs w:val="18"/>
          <w:lang w:val="hy-AM" w:eastAsia="ru-RU"/>
        </w:rPr>
      </w:pPr>
    </w:p>
    <w:p w:rsidR="00105496" w:rsidRPr="008E40BD" w:rsidRDefault="00105496" w:rsidP="00105496">
      <w:pPr>
        <w:pStyle w:val="3c"/>
        <w:shd w:val="clear" w:color="auto" w:fill="auto"/>
        <w:tabs>
          <w:tab w:val="left" w:pos="0"/>
          <w:tab w:val="left" w:pos="3266"/>
        </w:tabs>
        <w:spacing w:before="0" w:after="184" w:line="250" w:lineRule="exact"/>
        <w:ind w:right="40"/>
        <w:jc w:val="both"/>
        <w:rPr>
          <w:rFonts w:cs="Times New Roman"/>
          <w:color w:val="000000"/>
          <w:sz w:val="18"/>
          <w:szCs w:val="18"/>
          <w:lang w:val="hy-AM" w:eastAsia="ru-RU"/>
        </w:rPr>
      </w:pPr>
    </w:p>
    <w:p w:rsidR="00105496" w:rsidRPr="002833A4" w:rsidRDefault="00105496" w:rsidP="00105496">
      <w:pPr>
        <w:pStyle w:val="3c"/>
        <w:shd w:val="clear" w:color="auto" w:fill="auto"/>
        <w:tabs>
          <w:tab w:val="left" w:pos="0"/>
        </w:tabs>
        <w:spacing w:before="0" w:after="184" w:line="250" w:lineRule="exact"/>
        <w:ind w:right="40"/>
        <w:jc w:val="both"/>
        <w:rPr>
          <w:rFonts w:ascii="Times New Roman" w:hAnsi="Times New Roman" w:cs="Times New Roman"/>
          <w:sz w:val="18"/>
          <w:szCs w:val="18"/>
          <w:lang w:val="hy-AM"/>
        </w:rPr>
      </w:pPr>
      <w:r w:rsidRPr="002833A4">
        <w:rPr>
          <w:rFonts w:ascii="Times New Roman" w:hAnsi="Times New Roman" w:cs="Times New Roman"/>
          <w:color w:val="000000"/>
          <w:sz w:val="18"/>
          <w:szCs w:val="18"/>
          <w:lang w:val="hy-AM" w:eastAsia="ru-RU"/>
        </w:rPr>
        <w:lastRenderedPageBreak/>
        <w:t xml:space="preserve">7.6 </w:t>
      </w:r>
      <w:r w:rsidRPr="002833A4">
        <w:rPr>
          <w:sz w:val="18"/>
          <w:szCs w:val="18"/>
          <w:lang w:val="hy-AM"/>
        </w:rPr>
        <w:t>Կողմերը</w:t>
      </w:r>
      <w:r w:rsidRPr="002833A4">
        <w:rPr>
          <w:rFonts w:ascii="Times New Roman" w:hAnsi="Times New Roman" w:cs="Times New Roman"/>
          <w:sz w:val="18"/>
          <w:szCs w:val="18"/>
          <w:lang w:val="hy-AM"/>
        </w:rPr>
        <w:t xml:space="preserve"> </w:t>
      </w:r>
      <w:r w:rsidRPr="002833A4">
        <w:rPr>
          <w:sz w:val="18"/>
          <w:szCs w:val="18"/>
          <w:lang w:val="hy-AM"/>
        </w:rPr>
        <w:t>չե</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կրում</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բացահայտմա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պատասխա</w:t>
      </w:r>
      <w:r>
        <w:rPr>
          <w:sz w:val="18"/>
          <w:szCs w:val="18"/>
          <w:lang w:val="hy-AM"/>
        </w:rPr>
        <w:t>ն</w:t>
      </w:r>
      <w:r w:rsidRPr="002833A4">
        <w:rPr>
          <w:sz w:val="18"/>
          <w:szCs w:val="18"/>
          <w:lang w:val="hy-AM"/>
        </w:rPr>
        <w:t>ատվությու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հետևյալ</w:t>
      </w:r>
      <w:r w:rsidRPr="002833A4">
        <w:rPr>
          <w:rFonts w:ascii="Times New Roman" w:hAnsi="Times New Roman" w:cs="Times New Roman"/>
          <w:sz w:val="18"/>
          <w:szCs w:val="18"/>
          <w:lang w:val="hy-AM"/>
        </w:rPr>
        <w:t xml:space="preserve"> </w:t>
      </w:r>
      <w:r w:rsidRPr="002833A4">
        <w:rPr>
          <w:sz w:val="18"/>
          <w:szCs w:val="18"/>
          <w:lang w:val="hy-AM"/>
        </w:rPr>
        <w:t>դեպքերում</w:t>
      </w:r>
      <w:r w:rsidRPr="002833A4">
        <w:rPr>
          <w:rFonts w:ascii="Times New Roman" w:hAnsi="Times New Roman" w:cs="Times New Roman"/>
          <w:sz w:val="18"/>
          <w:szCs w:val="18"/>
          <w:lang w:val="hy-AM"/>
        </w:rPr>
        <w:t>.</w:t>
      </w:r>
    </w:p>
    <w:p w:rsidR="00105496" w:rsidRPr="002833A4" w:rsidRDefault="00105496" w:rsidP="005637FF">
      <w:pPr>
        <w:pStyle w:val="3c"/>
        <w:numPr>
          <w:ilvl w:val="0"/>
          <w:numId w:val="23"/>
        </w:numPr>
        <w:shd w:val="clear" w:color="auto" w:fill="auto"/>
        <w:tabs>
          <w:tab w:val="left" w:pos="0"/>
          <w:tab w:val="left" w:pos="534"/>
        </w:tabs>
        <w:spacing w:before="0" w:after="176" w:line="245" w:lineRule="exact"/>
        <w:ind w:right="40"/>
        <w:jc w:val="both"/>
        <w:rPr>
          <w:rFonts w:ascii="Times New Roman" w:hAnsi="Times New Roman" w:cs="Times New Roman"/>
          <w:sz w:val="18"/>
          <w:szCs w:val="18"/>
          <w:lang w:val="hy-AM"/>
        </w:rPr>
      </w:pP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դա</w:t>
      </w:r>
      <w:r>
        <w:rPr>
          <w:sz w:val="18"/>
          <w:szCs w:val="18"/>
          <w:lang w:val="hy-AM"/>
        </w:rPr>
        <w:t>ռն</w:t>
      </w:r>
      <w:r w:rsidRPr="002833A4">
        <w:rPr>
          <w:sz w:val="18"/>
          <w:szCs w:val="18"/>
          <w:lang w:val="hy-AM"/>
        </w:rPr>
        <w:t>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հա</w:t>
      </w:r>
      <w:r>
        <w:rPr>
          <w:sz w:val="18"/>
          <w:szCs w:val="18"/>
          <w:lang w:val="hy-AM"/>
        </w:rPr>
        <w:t>ն</w:t>
      </w:r>
      <w:r w:rsidRPr="002833A4">
        <w:rPr>
          <w:sz w:val="18"/>
          <w:szCs w:val="18"/>
          <w:lang w:val="hy-AM"/>
        </w:rPr>
        <w:t>րությա</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հասա</w:t>
      </w:r>
      <w:r>
        <w:rPr>
          <w:sz w:val="18"/>
          <w:szCs w:val="18"/>
          <w:lang w:val="hy-AM"/>
        </w:rPr>
        <w:t>ն</w:t>
      </w:r>
      <w:r w:rsidRPr="002833A4">
        <w:rPr>
          <w:sz w:val="18"/>
          <w:szCs w:val="18"/>
          <w:lang w:val="hy-AM"/>
        </w:rPr>
        <w:t>ելի</w:t>
      </w:r>
      <w:r w:rsidRPr="002833A4">
        <w:rPr>
          <w:rFonts w:ascii="Times New Roman" w:hAnsi="Times New Roman" w:cs="Times New Roman"/>
          <w:sz w:val="18"/>
          <w:szCs w:val="18"/>
          <w:lang w:val="hy-AM"/>
        </w:rPr>
        <w:t xml:space="preserve"> </w:t>
      </w:r>
      <w:r w:rsidRPr="002833A4">
        <w:rPr>
          <w:sz w:val="18"/>
          <w:szCs w:val="18"/>
          <w:lang w:val="hy-AM"/>
        </w:rPr>
        <w:t>Պայմա</w:t>
      </w:r>
      <w:r>
        <w:rPr>
          <w:sz w:val="18"/>
          <w:szCs w:val="18"/>
          <w:lang w:val="hy-AM"/>
        </w:rPr>
        <w:t>ն</w:t>
      </w:r>
      <w:r w:rsidRPr="002833A4">
        <w:rPr>
          <w:sz w:val="18"/>
          <w:szCs w:val="18"/>
          <w:lang w:val="hy-AM"/>
        </w:rPr>
        <w:t>ազրի</w:t>
      </w:r>
      <w:r w:rsidRPr="002833A4">
        <w:rPr>
          <w:rFonts w:ascii="Times New Roman" w:hAnsi="Times New Roman" w:cs="Times New Roman"/>
          <w:sz w:val="18"/>
          <w:szCs w:val="18"/>
          <w:lang w:val="hy-AM"/>
        </w:rPr>
        <w:t xml:space="preserve"> </w:t>
      </w:r>
      <w:r w:rsidRPr="002833A4">
        <w:rPr>
          <w:sz w:val="18"/>
          <w:szCs w:val="18"/>
          <w:lang w:val="hy-AM"/>
        </w:rPr>
        <w:t>այս</w:t>
      </w:r>
      <w:r w:rsidRPr="002833A4">
        <w:rPr>
          <w:rFonts w:ascii="Times New Roman" w:hAnsi="Times New Roman" w:cs="Times New Roman"/>
          <w:sz w:val="18"/>
          <w:szCs w:val="18"/>
          <w:lang w:val="hy-AM"/>
        </w:rPr>
        <w:t xml:space="preserve"> </w:t>
      </w:r>
      <w:r w:rsidRPr="002833A4">
        <w:rPr>
          <w:sz w:val="18"/>
          <w:szCs w:val="18"/>
          <w:lang w:val="hy-AM"/>
        </w:rPr>
        <w:t>հոդվածում</w:t>
      </w:r>
      <w:r w:rsidRPr="002833A4">
        <w:rPr>
          <w:rFonts w:ascii="Times New Roman" w:hAnsi="Times New Roman" w:cs="Times New Roman"/>
          <w:sz w:val="18"/>
          <w:szCs w:val="18"/>
          <w:lang w:val="hy-AM"/>
        </w:rPr>
        <w:t xml:space="preserve"> </w:t>
      </w:r>
      <w:r>
        <w:rPr>
          <w:sz w:val="18"/>
          <w:szCs w:val="18"/>
          <w:lang w:val="hy-AM"/>
        </w:rPr>
        <w:t>ն</w:t>
      </w:r>
      <w:r w:rsidRPr="002833A4">
        <w:rPr>
          <w:sz w:val="18"/>
          <w:szCs w:val="18"/>
          <w:lang w:val="hy-AM"/>
        </w:rPr>
        <w:t>շված</w:t>
      </w:r>
      <w:r w:rsidRPr="002833A4">
        <w:rPr>
          <w:rFonts w:ascii="Times New Roman" w:hAnsi="Times New Roman" w:cs="Times New Roman"/>
          <w:sz w:val="18"/>
          <w:szCs w:val="18"/>
          <w:lang w:val="hy-AM"/>
        </w:rPr>
        <w:t xml:space="preserve"> </w:t>
      </w:r>
      <w:r w:rsidRPr="002833A4">
        <w:rPr>
          <w:sz w:val="18"/>
          <w:szCs w:val="18"/>
          <w:lang w:val="hy-AM"/>
        </w:rPr>
        <w:t>պ</w:t>
      </w:r>
      <w:r>
        <w:rPr>
          <w:sz w:val="18"/>
          <w:szCs w:val="18"/>
          <w:lang w:val="hy-AM"/>
        </w:rPr>
        <w:t>ա</w:t>
      </w:r>
      <w:r w:rsidRPr="002833A4">
        <w:rPr>
          <w:sz w:val="18"/>
          <w:szCs w:val="18"/>
          <w:lang w:val="hy-AM"/>
        </w:rPr>
        <w:t>րտավորությու</w:t>
      </w:r>
      <w:r>
        <w:rPr>
          <w:sz w:val="18"/>
          <w:szCs w:val="18"/>
          <w:lang w:val="hy-AM"/>
        </w:rPr>
        <w:t>նն</w:t>
      </w:r>
      <w:r w:rsidRPr="002833A4">
        <w:rPr>
          <w:sz w:val="18"/>
          <w:szCs w:val="18"/>
          <w:lang w:val="hy-AM"/>
        </w:rPr>
        <w:t>երի</w:t>
      </w:r>
      <w:r w:rsidRPr="002833A4">
        <w:rPr>
          <w:rFonts w:ascii="Times New Roman" w:hAnsi="Times New Roman" w:cs="Times New Roman"/>
          <w:sz w:val="18"/>
          <w:szCs w:val="18"/>
          <w:lang w:val="hy-AM"/>
        </w:rPr>
        <w:t xml:space="preserve"> </w:t>
      </w:r>
      <w:r w:rsidRPr="002833A4">
        <w:rPr>
          <w:sz w:val="18"/>
          <w:szCs w:val="18"/>
          <w:lang w:val="hy-AM"/>
        </w:rPr>
        <w:t>խախտումից</w:t>
      </w:r>
      <w:r w:rsidRPr="002833A4">
        <w:rPr>
          <w:rFonts w:ascii="Times New Roman" w:hAnsi="Times New Roman" w:cs="Times New Roman"/>
          <w:sz w:val="18"/>
          <w:szCs w:val="18"/>
          <w:lang w:val="hy-AM"/>
        </w:rPr>
        <w:t xml:space="preserve"> </w:t>
      </w:r>
      <w:r w:rsidRPr="002833A4">
        <w:rPr>
          <w:sz w:val="18"/>
          <w:szCs w:val="18"/>
          <w:lang w:val="hy-AM"/>
        </w:rPr>
        <w:t>տարբերվող</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միջոց</w:t>
      </w:r>
      <w:r>
        <w:rPr>
          <w:sz w:val="18"/>
          <w:szCs w:val="18"/>
          <w:lang w:val="hy-AM"/>
        </w:rPr>
        <w:t>ն</w:t>
      </w:r>
      <w:r w:rsidRPr="002833A4">
        <w:rPr>
          <w:sz w:val="18"/>
          <w:szCs w:val="18"/>
          <w:lang w:val="hy-AM"/>
        </w:rPr>
        <w:t>երով</w:t>
      </w:r>
      <w:r w:rsidRPr="002833A4">
        <w:rPr>
          <w:rFonts w:ascii="Times New Roman" w:hAnsi="Times New Roman" w:cs="Times New Roman"/>
          <w:sz w:val="18"/>
          <w:szCs w:val="18"/>
          <w:lang w:val="hy-AM"/>
        </w:rPr>
        <w:t>;</w:t>
      </w:r>
    </w:p>
    <w:p w:rsidR="00105496" w:rsidRPr="002833A4" w:rsidRDefault="00105496" w:rsidP="005637FF">
      <w:pPr>
        <w:pStyle w:val="3c"/>
        <w:numPr>
          <w:ilvl w:val="0"/>
          <w:numId w:val="23"/>
        </w:numPr>
        <w:shd w:val="clear" w:color="auto" w:fill="auto"/>
        <w:tabs>
          <w:tab w:val="left" w:pos="0"/>
          <w:tab w:val="left" w:pos="520"/>
          <w:tab w:val="left" w:pos="1269"/>
          <w:tab w:val="left" w:pos="3568"/>
        </w:tabs>
        <w:spacing w:before="0" w:after="420" w:line="250" w:lineRule="exact"/>
        <w:ind w:right="40"/>
        <w:jc w:val="both"/>
        <w:rPr>
          <w:rFonts w:ascii="Times New Roman" w:hAnsi="Times New Roman" w:cs="Times New Roman"/>
          <w:sz w:val="18"/>
          <w:szCs w:val="18"/>
          <w:lang w:val="hy-AM"/>
        </w:rPr>
      </w:pP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ստացվել</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Կողմերի</w:t>
      </w:r>
      <w:r w:rsidRPr="002833A4">
        <w:rPr>
          <w:rFonts w:ascii="Times New Roman" w:hAnsi="Times New Roman" w:cs="Times New Roman"/>
          <w:sz w:val="18"/>
          <w:szCs w:val="18"/>
          <w:lang w:val="hy-AM"/>
        </w:rPr>
        <w:t xml:space="preserve"> </w:t>
      </w:r>
      <w:r w:rsidRPr="002833A4">
        <w:rPr>
          <w:sz w:val="18"/>
          <w:szCs w:val="18"/>
          <w:lang w:val="hy-AM"/>
        </w:rPr>
        <w:t>հետ</w:t>
      </w:r>
      <w:r w:rsidRPr="002833A4">
        <w:rPr>
          <w:rFonts w:ascii="Times New Roman" w:hAnsi="Times New Roman" w:cs="Times New Roman"/>
          <w:sz w:val="18"/>
          <w:szCs w:val="18"/>
          <w:lang w:val="hy-AM"/>
        </w:rPr>
        <w:t xml:space="preserve"> </w:t>
      </w:r>
      <w:r>
        <w:rPr>
          <w:sz w:val="18"/>
          <w:szCs w:val="18"/>
          <w:lang w:val="hy-AM"/>
        </w:rPr>
        <w:t>ն</w:t>
      </w:r>
      <w:r w:rsidRPr="002833A4">
        <w:rPr>
          <w:sz w:val="18"/>
          <w:szCs w:val="18"/>
          <w:lang w:val="hy-AM"/>
        </w:rPr>
        <w:t>շված</w:t>
      </w:r>
      <w:r w:rsidRPr="002833A4">
        <w:rPr>
          <w:rFonts w:ascii="Times New Roman" w:hAnsi="Times New Roman" w:cs="Times New Roman"/>
          <w:sz w:val="18"/>
          <w:szCs w:val="18"/>
          <w:lang w:val="hy-AM"/>
        </w:rPr>
        <w:tab/>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ab/>
      </w:r>
      <w:r w:rsidRPr="002833A4">
        <w:rPr>
          <w:sz w:val="18"/>
          <w:szCs w:val="18"/>
          <w:lang w:val="hy-AM"/>
        </w:rPr>
        <w:t>վերաբերյալ</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իությա</w:t>
      </w:r>
      <w:r>
        <w:rPr>
          <w:sz w:val="18"/>
          <w:szCs w:val="18"/>
          <w:lang w:val="hy-AM"/>
        </w:rPr>
        <w:t>ն</w:t>
      </w:r>
      <w:r w:rsidRPr="002833A4">
        <w:rPr>
          <w:rFonts w:ascii="Times New Roman" w:hAnsi="Times New Roman" w:cs="Times New Roman"/>
          <w:sz w:val="18"/>
          <w:szCs w:val="18"/>
          <w:lang w:val="hy-AM"/>
        </w:rPr>
        <w:t xml:space="preserve"> </w:t>
      </w:r>
      <w:r>
        <w:rPr>
          <w:sz w:val="18"/>
          <w:szCs w:val="18"/>
          <w:lang w:val="hy-AM"/>
        </w:rPr>
        <w:t>ռ</w:t>
      </w:r>
      <w:r w:rsidRPr="002833A4">
        <w:rPr>
          <w:sz w:val="18"/>
          <w:szCs w:val="18"/>
          <w:lang w:val="hy-AM"/>
        </w:rPr>
        <w:t>եժիմ</w:t>
      </w:r>
      <w:r w:rsidRPr="002833A4">
        <w:rPr>
          <w:rFonts w:ascii="Times New Roman" w:hAnsi="Times New Roman" w:cs="Times New Roman"/>
          <w:sz w:val="18"/>
          <w:szCs w:val="18"/>
          <w:lang w:val="hy-AM"/>
        </w:rPr>
        <w:t xml:space="preserve"> </w:t>
      </w:r>
      <w:r w:rsidRPr="002833A4">
        <w:rPr>
          <w:sz w:val="18"/>
          <w:szCs w:val="18"/>
          <w:lang w:val="hy-AM"/>
        </w:rPr>
        <w:t>պահպա</w:t>
      </w:r>
      <w:r>
        <w:rPr>
          <w:sz w:val="18"/>
          <w:szCs w:val="18"/>
          <w:lang w:val="hy-AM"/>
        </w:rPr>
        <w:t>ն</w:t>
      </w:r>
      <w:r w:rsidRPr="002833A4">
        <w:rPr>
          <w:sz w:val="18"/>
          <w:szCs w:val="18"/>
          <w:lang w:val="hy-AM"/>
        </w:rPr>
        <w:t>ելու</w:t>
      </w:r>
      <w:r w:rsidRPr="002833A4">
        <w:rPr>
          <w:rFonts w:ascii="Times New Roman" w:hAnsi="Times New Roman" w:cs="Times New Roman"/>
          <w:sz w:val="18"/>
          <w:szCs w:val="18"/>
          <w:lang w:val="hy-AM"/>
        </w:rPr>
        <w:t xml:space="preserve"> </w:t>
      </w:r>
      <w:r w:rsidRPr="002833A4">
        <w:rPr>
          <w:sz w:val="18"/>
          <w:szCs w:val="18"/>
          <w:lang w:val="hy-AM"/>
        </w:rPr>
        <w:t>պարտավորությամբ</w:t>
      </w:r>
      <w:r w:rsidRPr="002833A4">
        <w:rPr>
          <w:rFonts w:ascii="Times New Roman" w:hAnsi="Times New Roman" w:cs="Times New Roman"/>
          <w:sz w:val="18"/>
          <w:szCs w:val="18"/>
          <w:lang w:val="hy-AM"/>
        </w:rPr>
        <w:t xml:space="preserve"> </w:t>
      </w:r>
      <w:r w:rsidRPr="002833A4">
        <w:rPr>
          <w:sz w:val="18"/>
          <w:szCs w:val="18"/>
          <w:lang w:val="hy-AM"/>
        </w:rPr>
        <w:t>չկապակցված</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w:t>
      </w:r>
    </w:p>
    <w:p w:rsidR="00105496" w:rsidRPr="00AF4630" w:rsidRDefault="00105496" w:rsidP="005637FF">
      <w:pPr>
        <w:pStyle w:val="3c"/>
        <w:numPr>
          <w:ilvl w:val="0"/>
          <w:numId w:val="23"/>
        </w:numPr>
        <w:shd w:val="clear" w:color="auto" w:fill="auto"/>
        <w:tabs>
          <w:tab w:val="left" w:pos="0"/>
        </w:tabs>
        <w:spacing w:before="0" w:line="250" w:lineRule="exact"/>
        <w:jc w:val="both"/>
        <w:rPr>
          <w:rFonts w:ascii="Times New Roman" w:hAnsi="Times New Roman" w:cs="Times New Roman"/>
          <w:sz w:val="18"/>
          <w:szCs w:val="18"/>
          <w:lang w:val="hy-AM"/>
        </w:rPr>
      </w:pP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համապատասխա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օրե</w:t>
      </w:r>
      <w:r>
        <w:rPr>
          <w:sz w:val="18"/>
          <w:szCs w:val="18"/>
          <w:lang w:val="hy-AM"/>
        </w:rPr>
        <w:t>ն</w:t>
      </w:r>
      <w:r w:rsidRPr="002833A4">
        <w:rPr>
          <w:sz w:val="18"/>
          <w:szCs w:val="18"/>
          <w:lang w:val="hy-AM"/>
        </w:rPr>
        <w:t>սդրությամբ</w:t>
      </w:r>
      <w:r w:rsidRPr="002833A4">
        <w:rPr>
          <w:rFonts w:ascii="Times New Roman" w:hAnsi="Times New Roman" w:cs="Times New Roman"/>
          <w:sz w:val="18"/>
          <w:szCs w:val="18"/>
          <w:lang w:val="hy-AM"/>
        </w:rPr>
        <w:tab/>
      </w:r>
      <w:r w:rsidRPr="002833A4">
        <w:rPr>
          <w:sz w:val="18"/>
          <w:szCs w:val="18"/>
          <w:lang w:val="hy-AM"/>
        </w:rPr>
        <w:t>սահմա</w:t>
      </w:r>
      <w:r>
        <w:rPr>
          <w:sz w:val="18"/>
          <w:szCs w:val="18"/>
          <w:lang w:val="hy-AM"/>
        </w:rPr>
        <w:t>ն</w:t>
      </w:r>
      <w:r w:rsidRPr="002833A4">
        <w:rPr>
          <w:sz w:val="18"/>
          <w:szCs w:val="18"/>
          <w:lang w:val="hy-AM"/>
        </w:rPr>
        <w:t>ված</w:t>
      </w:r>
      <w:r w:rsidRPr="002833A4">
        <w:rPr>
          <w:rFonts w:ascii="Times New Roman" w:hAnsi="Times New Roman" w:cs="Times New Roman"/>
          <w:sz w:val="18"/>
          <w:szCs w:val="18"/>
          <w:lang w:val="hy-AM"/>
        </w:rPr>
        <w:tab/>
      </w:r>
      <w:r w:rsidRPr="002833A4">
        <w:rPr>
          <w:sz w:val="18"/>
          <w:szCs w:val="18"/>
          <w:lang w:val="hy-AM"/>
        </w:rPr>
        <w:t>կարգով</w:t>
      </w:r>
      <w:r w:rsidRPr="002833A4">
        <w:rPr>
          <w:rFonts w:ascii="Times New Roman" w:hAnsi="Times New Roman" w:cs="Times New Roman"/>
          <w:sz w:val="18"/>
          <w:szCs w:val="18"/>
          <w:lang w:val="hy-AM"/>
        </w:rPr>
        <w:t xml:space="preserve"> </w:t>
      </w:r>
      <w:r w:rsidRPr="002833A4">
        <w:rPr>
          <w:sz w:val="18"/>
          <w:szCs w:val="18"/>
          <w:lang w:val="hy-AM"/>
        </w:rPr>
        <w:t>տրամադրվում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կա</w:t>
      </w:r>
      <w:r>
        <w:rPr>
          <w:sz w:val="18"/>
          <w:szCs w:val="18"/>
          <w:lang w:val="hy-AM"/>
        </w:rPr>
        <w:t>ռ</w:t>
      </w:r>
      <w:r w:rsidRPr="002833A4">
        <w:rPr>
          <w:sz w:val="18"/>
          <w:szCs w:val="18"/>
          <w:lang w:val="hy-AM"/>
        </w:rPr>
        <w:t>ավարակա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մարմ</w:t>
      </w:r>
      <w:r>
        <w:rPr>
          <w:sz w:val="18"/>
          <w:szCs w:val="18"/>
          <w:lang w:val="hy-AM"/>
        </w:rPr>
        <w:t>ն</w:t>
      </w:r>
      <w:r w:rsidRPr="002833A4">
        <w:rPr>
          <w:sz w:val="18"/>
          <w:szCs w:val="18"/>
          <w:lang w:val="hy-AM"/>
        </w:rPr>
        <w:t>ի</w:t>
      </w:r>
      <w:r>
        <w:rPr>
          <w:rFonts w:ascii="Times New Roman" w:hAnsi="Times New Roman" w:cs="Times New Roman"/>
          <w:sz w:val="18"/>
          <w:szCs w:val="18"/>
          <w:lang w:val="hy-AM"/>
        </w:rPr>
        <w:t>՝</w:t>
      </w:r>
      <w:r w:rsidRPr="002833A4">
        <w:rPr>
          <w:rFonts w:ascii="Times New Roman" w:hAnsi="Times New Roman" w:cs="Times New Roman"/>
          <w:sz w:val="18"/>
          <w:szCs w:val="18"/>
          <w:lang w:val="hy-AM"/>
        </w:rPr>
        <w:t xml:space="preserve"> </w:t>
      </w:r>
      <w:r w:rsidRPr="002833A4">
        <w:rPr>
          <w:sz w:val="18"/>
          <w:szCs w:val="18"/>
          <w:lang w:val="hy-AM"/>
        </w:rPr>
        <w:t>վերջինիս</w:t>
      </w:r>
      <w:r w:rsidRPr="002833A4">
        <w:rPr>
          <w:rFonts w:ascii="Times New Roman" w:hAnsi="Times New Roman" w:cs="Times New Roman"/>
          <w:sz w:val="18"/>
          <w:szCs w:val="18"/>
          <w:lang w:val="hy-AM"/>
        </w:rPr>
        <w:t xml:space="preserve"> </w:t>
      </w:r>
      <w:r w:rsidRPr="002833A4">
        <w:rPr>
          <w:sz w:val="18"/>
          <w:szCs w:val="18"/>
          <w:lang w:val="hy-AM"/>
        </w:rPr>
        <w:t>պահանջով</w:t>
      </w:r>
      <w:r w:rsidRPr="002833A4">
        <w:rPr>
          <w:rFonts w:ascii="Times New Roman" w:hAnsi="Times New Roman" w:cs="Times New Roman"/>
          <w:sz w:val="18"/>
          <w:szCs w:val="18"/>
          <w:lang w:val="hy-AM"/>
        </w:rPr>
        <w:t xml:space="preserve"> (</w:t>
      </w:r>
      <w:r w:rsidRPr="002833A4">
        <w:rPr>
          <w:sz w:val="18"/>
          <w:szCs w:val="18"/>
          <w:lang w:val="hy-AM"/>
        </w:rPr>
        <w:t>սակայն</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պահպա</w:t>
      </w:r>
      <w:r>
        <w:rPr>
          <w:sz w:val="18"/>
          <w:szCs w:val="18"/>
          <w:lang w:val="hy-AM"/>
        </w:rPr>
        <w:t>ն</w:t>
      </w:r>
      <w:r w:rsidRPr="002833A4">
        <w:rPr>
          <w:sz w:val="18"/>
          <w:szCs w:val="18"/>
          <w:lang w:val="hy-AM"/>
        </w:rPr>
        <w:t>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պարտավորությու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շարու</w:t>
      </w:r>
      <w:r>
        <w:rPr>
          <w:sz w:val="18"/>
          <w:szCs w:val="18"/>
          <w:lang w:val="hy-AM"/>
        </w:rPr>
        <w:t>ն</w:t>
      </w:r>
      <w:r w:rsidRPr="002833A4">
        <w:rPr>
          <w:sz w:val="18"/>
          <w:szCs w:val="18"/>
          <w:lang w:val="hy-AM"/>
        </w:rPr>
        <w:t>ակում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ուժի</w:t>
      </w:r>
      <w:r w:rsidRPr="002833A4">
        <w:rPr>
          <w:rFonts w:ascii="Times New Roman" w:hAnsi="Times New Roman" w:cs="Times New Roman"/>
          <w:sz w:val="18"/>
          <w:szCs w:val="18"/>
          <w:lang w:val="hy-AM"/>
        </w:rPr>
        <w:t xml:space="preserve"> </w:t>
      </w:r>
      <w:r w:rsidRPr="002833A4">
        <w:rPr>
          <w:sz w:val="18"/>
          <w:szCs w:val="18"/>
          <w:lang w:val="hy-AM"/>
        </w:rPr>
        <w:t>մեջ</w:t>
      </w:r>
      <w:r w:rsidRPr="002833A4">
        <w:rPr>
          <w:rFonts w:ascii="Times New Roman" w:hAnsi="Times New Roman" w:cs="Times New Roman"/>
          <w:sz w:val="18"/>
          <w:szCs w:val="18"/>
          <w:lang w:val="hy-AM"/>
        </w:rPr>
        <w:t xml:space="preserve"> </w:t>
      </w:r>
      <w:r w:rsidRPr="002833A4">
        <w:rPr>
          <w:sz w:val="18"/>
          <w:szCs w:val="18"/>
          <w:lang w:val="hy-AM"/>
        </w:rPr>
        <w:t>մ</w:t>
      </w:r>
      <w:r>
        <w:rPr>
          <w:sz w:val="18"/>
          <w:szCs w:val="18"/>
          <w:lang w:val="hy-AM"/>
        </w:rPr>
        <w:t>ն</w:t>
      </w:r>
      <w:r w:rsidRPr="002833A4">
        <w:rPr>
          <w:sz w:val="18"/>
          <w:szCs w:val="18"/>
          <w:lang w:val="hy-AM"/>
        </w:rPr>
        <w:t>ալ</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կողմի</w:t>
      </w:r>
      <w:r w:rsidRPr="002833A4">
        <w:rPr>
          <w:rFonts w:ascii="Times New Roman" w:hAnsi="Times New Roman" w:cs="Times New Roman"/>
          <w:sz w:val="18"/>
          <w:szCs w:val="18"/>
          <w:lang w:val="hy-AM"/>
        </w:rPr>
        <w:t xml:space="preserve"> </w:t>
      </w:r>
      <w:r w:rsidRPr="002833A4">
        <w:rPr>
          <w:sz w:val="18"/>
          <w:szCs w:val="18"/>
          <w:lang w:val="hy-AM"/>
        </w:rPr>
        <w:t>տրամադրելու</w:t>
      </w:r>
      <w:r w:rsidRPr="002833A4">
        <w:rPr>
          <w:rFonts w:ascii="Times New Roman" w:hAnsi="Times New Roman" w:cs="Times New Roman"/>
          <w:sz w:val="18"/>
          <w:szCs w:val="18"/>
          <w:lang w:val="hy-AM"/>
        </w:rPr>
        <w:t xml:space="preserve"> </w:t>
      </w:r>
      <w:r w:rsidRPr="002833A4">
        <w:rPr>
          <w:sz w:val="18"/>
          <w:szCs w:val="18"/>
          <w:lang w:val="hy-AM"/>
        </w:rPr>
        <w:t>մասով</w:t>
      </w:r>
      <w:r w:rsidRPr="002833A4">
        <w:rPr>
          <w:rFonts w:ascii="Times New Roman" w:hAnsi="Times New Roman" w:cs="Times New Roman"/>
          <w:sz w:val="18"/>
          <w:szCs w:val="18"/>
          <w:lang w:val="hy-AM"/>
        </w:rPr>
        <w:t xml:space="preserve">), </w:t>
      </w:r>
      <w:r w:rsidRPr="002833A4">
        <w:rPr>
          <w:sz w:val="18"/>
          <w:szCs w:val="18"/>
          <w:lang w:val="hy-AM"/>
        </w:rPr>
        <w:t>կամ</w:t>
      </w:r>
    </w:p>
    <w:p w:rsidR="00105496" w:rsidRPr="002833A4" w:rsidRDefault="00105496" w:rsidP="00105496">
      <w:pPr>
        <w:pStyle w:val="3c"/>
        <w:shd w:val="clear" w:color="auto" w:fill="auto"/>
        <w:tabs>
          <w:tab w:val="left" w:pos="0"/>
        </w:tabs>
        <w:spacing w:before="0" w:line="250" w:lineRule="exact"/>
        <w:jc w:val="both"/>
        <w:rPr>
          <w:rFonts w:ascii="Times New Roman" w:hAnsi="Times New Roman" w:cs="Times New Roman"/>
          <w:sz w:val="18"/>
          <w:szCs w:val="18"/>
          <w:lang w:val="hy-AM"/>
        </w:rPr>
      </w:pPr>
    </w:p>
    <w:p w:rsidR="00105496" w:rsidRPr="00AF4630" w:rsidRDefault="00105496" w:rsidP="005637FF">
      <w:pPr>
        <w:pStyle w:val="3c"/>
        <w:numPr>
          <w:ilvl w:val="0"/>
          <w:numId w:val="23"/>
        </w:numPr>
        <w:shd w:val="clear" w:color="auto" w:fill="auto"/>
        <w:tabs>
          <w:tab w:val="left" w:pos="0"/>
          <w:tab w:val="left" w:pos="731"/>
          <w:tab w:val="left" w:pos="2469"/>
        </w:tabs>
        <w:spacing w:before="0" w:after="60" w:line="250" w:lineRule="exact"/>
        <w:ind w:right="40"/>
        <w:jc w:val="both"/>
        <w:rPr>
          <w:rFonts w:ascii="Times New Roman" w:hAnsi="Times New Roman" w:cs="Times New Roman"/>
          <w:sz w:val="18"/>
          <w:szCs w:val="18"/>
          <w:lang w:val="hy-AM"/>
        </w:rPr>
      </w:pPr>
      <w:r w:rsidRPr="002833A4">
        <w:rPr>
          <w:sz w:val="18"/>
          <w:szCs w:val="18"/>
          <w:lang w:val="hy-AM"/>
        </w:rPr>
        <w:t>ձե</w:t>
      </w:r>
      <w:r>
        <w:rPr>
          <w:sz w:val="18"/>
          <w:szCs w:val="18"/>
          <w:lang w:val="hy-AM"/>
        </w:rPr>
        <w:t>ռ</w:t>
      </w:r>
      <w:r w:rsidRPr="002833A4">
        <w:rPr>
          <w:sz w:val="18"/>
          <w:szCs w:val="18"/>
          <w:lang w:val="hy-AM"/>
        </w:rPr>
        <w:t>ք</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բերվում</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կողմի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էլեկտրո</w:t>
      </w:r>
      <w:r>
        <w:rPr>
          <w:sz w:val="18"/>
          <w:szCs w:val="18"/>
          <w:lang w:val="hy-AM"/>
        </w:rPr>
        <w:t>ն</w:t>
      </w:r>
      <w:r w:rsidRPr="002833A4">
        <w:rPr>
          <w:sz w:val="18"/>
          <w:szCs w:val="18"/>
          <w:lang w:val="hy-AM"/>
        </w:rPr>
        <w:t>այի</w:t>
      </w:r>
      <w:r>
        <w:rPr>
          <w:sz w:val="18"/>
          <w:szCs w:val="18"/>
          <w:lang w:val="hy-AM"/>
        </w:rPr>
        <w:t>ն</w:t>
      </w:r>
      <w:r w:rsidRPr="002833A4">
        <w:rPr>
          <w:rFonts w:ascii="Times New Roman" w:hAnsi="Times New Roman" w:cs="Times New Roman"/>
          <w:sz w:val="18"/>
          <w:szCs w:val="18"/>
          <w:lang w:val="hy-AM"/>
        </w:rPr>
        <w:tab/>
      </w:r>
      <w:r w:rsidRPr="002833A4">
        <w:rPr>
          <w:sz w:val="18"/>
          <w:szCs w:val="18"/>
          <w:lang w:val="hy-AM"/>
        </w:rPr>
        <w:t>հաղորդազրությու</w:t>
      </w:r>
      <w:r>
        <w:rPr>
          <w:sz w:val="18"/>
          <w:szCs w:val="18"/>
          <w:lang w:val="hy-AM"/>
        </w:rPr>
        <w:t>նն</w:t>
      </w:r>
      <w:r w:rsidRPr="002833A4">
        <w:rPr>
          <w:sz w:val="18"/>
          <w:szCs w:val="18"/>
          <w:lang w:val="hy-AM"/>
        </w:rPr>
        <w:t>երի</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ալսմա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Կողմերից</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մեկի</w:t>
      </w:r>
      <w:r w:rsidRPr="002833A4">
        <w:rPr>
          <w:rFonts w:ascii="Times New Roman" w:hAnsi="Times New Roman" w:cs="Times New Roman"/>
          <w:sz w:val="18"/>
          <w:szCs w:val="18"/>
          <w:lang w:val="hy-AM"/>
        </w:rPr>
        <w:t xml:space="preserve"> </w:t>
      </w:r>
      <w:r w:rsidRPr="002833A4">
        <w:rPr>
          <w:sz w:val="18"/>
          <w:szCs w:val="18"/>
          <w:lang w:val="hy-AM"/>
        </w:rPr>
        <w:t>էլեկտրո</w:t>
      </w:r>
      <w:r>
        <w:rPr>
          <w:sz w:val="18"/>
          <w:szCs w:val="18"/>
          <w:lang w:val="hy-AM"/>
        </w:rPr>
        <w:t>ն</w:t>
      </w:r>
      <w:r w:rsidRPr="002833A4">
        <w:rPr>
          <w:sz w:val="18"/>
          <w:szCs w:val="18"/>
          <w:lang w:val="hy-AM"/>
        </w:rPr>
        <w:t>այի</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համակարգեր</w:t>
      </w:r>
      <w:r w:rsidRPr="002833A4">
        <w:rPr>
          <w:rFonts w:ascii="Times New Roman" w:hAnsi="Times New Roman" w:cs="Times New Roman"/>
          <w:sz w:val="18"/>
          <w:szCs w:val="18"/>
          <w:lang w:val="hy-AM"/>
        </w:rPr>
        <w:t xml:space="preserve"> </w:t>
      </w:r>
      <w:r>
        <w:rPr>
          <w:sz w:val="18"/>
          <w:szCs w:val="18"/>
          <w:lang w:val="hy-AM"/>
        </w:rPr>
        <w:t>ն</w:t>
      </w:r>
      <w:r w:rsidRPr="002833A4">
        <w:rPr>
          <w:sz w:val="18"/>
          <w:szCs w:val="18"/>
          <w:lang w:val="hy-AM"/>
        </w:rPr>
        <w:t>երխուժմա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միջոցով</w:t>
      </w:r>
      <w:r w:rsidRPr="002833A4">
        <w:rPr>
          <w:rFonts w:ascii="Times New Roman" w:hAnsi="Times New Roman" w:cs="Times New Roman"/>
          <w:sz w:val="18"/>
          <w:szCs w:val="18"/>
          <w:lang w:val="hy-AM"/>
        </w:rPr>
        <w:t>.</w:t>
      </w:r>
    </w:p>
    <w:p w:rsidR="00105496" w:rsidRPr="002833A4" w:rsidRDefault="00105496" w:rsidP="00105496">
      <w:pPr>
        <w:pStyle w:val="3c"/>
        <w:shd w:val="clear" w:color="auto" w:fill="auto"/>
        <w:tabs>
          <w:tab w:val="left" w:pos="0"/>
          <w:tab w:val="left" w:pos="731"/>
          <w:tab w:val="left" w:pos="2469"/>
        </w:tabs>
        <w:spacing w:before="0" w:after="60" w:line="250" w:lineRule="exact"/>
        <w:ind w:right="40"/>
        <w:jc w:val="both"/>
        <w:rPr>
          <w:rFonts w:ascii="Times New Roman" w:hAnsi="Times New Roman" w:cs="Times New Roman"/>
          <w:sz w:val="18"/>
          <w:szCs w:val="18"/>
          <w:lang w:val="hy-AM"/>
        </w:rPr>
      </w:pPr>
    </w:p>
    <w:p w:rsidR="00105496" w:rsidRPr="00F35E3B" w:rsidRDefault="00105496" w:rsidP="005637FF">
      <w:pPr>
        <w:pStyle w:val="3c"/>
        <w:numPr>
          <w:ilvl w:val="1"/>
          <w:numId w:val="24"/>
        </w:numPr>
        <w:shd w:val="clear" w:color="auto" w:fill="auto"/>
        <w:tabs>
          <w:tab w:val="left" w:pos="40"/>
          <w:tab w:val="left" w:pos="822"/>
          <w:tab w:val="left" w:pos="2138"/>
          <w:tab w:val="left" w:pos="3851"/>
        </w:tabs>
        <w:spacing w:before="0" w:line="250" w:lineRule="exact"/>
        <w:ind w:left="0" w:right="40" w:firstLine="40"/>
        <w:jc w:val="both"/>
        <w:rPr>
          <w:rFonts w:ascii="Times New Roman" w:hAnsi="Times New Roman" w:cs="Times New Roman"/>
          <w:sz w:val="18"/>
          <w:szCs w:val="18"/>
          <w:lang w:val="hy-AM"/>
        </w:rPr>
      </w:pP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օգտագործել</w:t>
      </w:r>
      <w:r w:rsidRPr="002833A4">
        <w:rPr>
          <w:rFonts w:ascii="Times New Roman" w:hAnsi="Times New Roman" w:cs="Times New Roman"/>
          <w:sz w:val="18"/>
          <w:szCs w:val="18"/>
          <w:lang w:val="hy-AM"/>
        </w:rPr>
        <w:t xml:space="preserve"> </w:t>
      </w:r>
      <w:r w:rsidRPr="002833A4">
        <w:rPr>
          <w:sz w:val="18"/>
          <w:szCs w:val="18"/>
          <w:lang w:val="hy-AM"/>
        </w:rPr>
        <w:t>ՏՏ</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տեսակի</w:t>
      </w:r>
      <w:r w:rsidRPr="002833A4">
        <w:rPr>
          <w:rFonts w:ascii="Times New Roman" w:hAnsi="Times New Roman" w:cs="Times New Roman"/>
          <w:sz w:val="18"/>
          <w:szCs w:val="18"/>
          <w:lang w:val="hy-AM"/>
        </w:rPr>
        <w:t xml:space="preserve"> </w:t>
      </w:r>
      <w:r w:rsidRPr="002833A4">
        <w:rPr>
          <w:sz w:val="18"/>
          <w:szCs w:val="18"/>
          <w:lang w:val="hy-AM"/>
        </w:rPr>
        <w:t>ծա</w:t>
      </w:r>
      <w:r>
        <w:rPr>
          <w:sz w:val="18"/>
          <w:szCs w:val="18"/>
          <w:lang w:val="hy-AM"/>
        </w:rPr>
        <w:t>ռա</w:t>
      </w:r>
      <w:r w:rsidRPr="002833A4">
        <w:rPr>
          <w:sz w:val="18"/>
          <w:szCs w:val="18"/>
          <w:lang w:val="hy-AM"/>
        </w:rPr>
        <w:t>յությու</w:t>
      </w:r>
      <w:r>
        <w:rPr>
          <w:sz w:val="18"/>
          <w:szCs w:val="18"/>
          <w:lang w:val="hy-AM"/>
        </w:rPr>
        <w:t>նն</w:t>
      </w:r>
      <w:r w:rsidRPr="002833A4">
        <w:rPr>
          <w:sz w:val="18"/>
          <w:szCs w:val="18"/>
          <w:lang w:val="hy-AM"/>
        </w:rPr>
        <w:t>եր</w:t>
      </w:r>
      <w:r w:rsidRPr="002833A4">
        <w:rPr>
          <w:rFonts w:ascii="Times New Roman" w:hAnsi="Times New Roman" w:cs="Times New Roman"/>
          <w:sz w:val="18"/>
          <w:szCs w:val="18"/>
          <w:lang w:val="hy-AM"/>
        </w:rPr>
        <w:t xml:space="preserve">, </w:t>
      </w:r>
      <w:r w:rsidRPr="002833A4">
        <w:rPr>
          <w:sz w:val="18"/>
          <w:szCs w:val="18"/>
          <w:lang w:val="hy-AM"/>
        </w:rPr>
        <w:t>որո</w:t>
      </w:r>
      <w:r>
        <w:rPr>
          <w:sz w:val="18"/>
          <w:szCs w:val="18"/>
          <w:lang w:val="hy-AM"/>
        </w:rPr>
        <w:t>ն</w:t>
      </w:r>
      <w:r w:rsidRPr="002833A4">
        <w:rPr>
          <w:sz w:val="18"/>
          <w:szCs w:val="18"/>
          <w:lang w:val="hy-AM"/>
        </w:rPr>
        <w:t>ց</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պահա</w:t>
      </w:r>
      <w:r>
        <w:rPr>
          <w:sz w:val="18"/>
          <w:szCs w:val="18"/>
          <w:lang w:val="hy-AM"/>
        </w:rPr>
        <w:t>ն</w:t>
      </w:r>
      <w:r w:rsidRPr="002833A4">
        <w:rPr>
          <w:sz w:val="18"/>
          <w:szCs w:val="18"/>
          <w:lang w:val="hy-AM"/>
        </w:rPr>
        <w:t>ջվում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հասա</w:t>
      </w:r>
      <w:r>
        <w:rPr>
          <w:sz w:val="18"/>
          <w:szCs w:val="18"/>
          <w:lang w:val="hy-AM"/>
        </w:rPr>
        <w:t>ն</w:t>
      </w:r>
      <w:r w:rsidRPr="002833A4">
        <w:rPr>
          <w:sz w:val="18"/>
          <w:szCs w:val="18"/>
          <w:lang w:val="hy-AM"/>
        </w:rPr>
        <w:t>ելիությու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պայմա</w:t>
      </w:r>
      <w:r>
        <w:rPr>
          <w:sz w:val="18"/>
          <w:szCs w:val="18"/>
          <w:lang w:val="hy-AM"/>
        </w:rPr>
        <w:t>ն</w:t>
      </w:r>
      <w:r w:rsidRPr="002833A4">
        <w:rPr>
          <w:sz w:val="18"/>
          <w:szCs w:val="18"/>
          <w:lang w:val="hy-AM"/>
        </w:rPr>
        <w:t>ով</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ծա</w:t>
      </w:r>
      <w:r>
        <w:rPr>
          <w:sz w:val="18"/>
          <w:szCs w:val="18"/>
          <w:lang w:val="hy-AM"/>
        </w:rPr>
        <w:t>ռ</w:t>
      </w:r>
      <w:r w:rsidRPr="002833A4">
        <w:rPr>
          <w:sz w:val="18"/>
          <w:szCs w:val="18"/>
          <w:lang w:val="hy-AM"/>
        </w:rPr>
        <w:t>այությու</w:t>
      </w:r>
      <w:r>
        <w:rPr>
          <w:sz w:val="18"/>
          <w:szCs w:val="18"/>
          <w:lang w:val="hy-AM"/>
        </w:rPr>
        <w:t>նն</w:t>
      </w:r>
      <w:r w:rsidRPr="002833A4">
        <w:rPr>
          <w:sz w:val="18"/>
          <w:szCs w:val="18"/>
          <w:lang w:val="hy-AM"/>
        </w:rPr>
        <w:t>եր</w:t>
      </w:r>
      <w:r w:rsidRPr="002833A4">
        <w:rPr>
          <w:rFonts w:ascii="Times New Roman" w:hAnsi="Times New Roman" w:cs="Times New Roman"/>
          <w:sz w:val="18"/>
          <w:szCs w:val="18"/>
          <w:lang w:val="hy-AM"/>
        </w:rPr>
        <w:t xml:space="preserve"> </w:t>
      </w:r>
      <w:r w:rsidRPr="002833A4">
        <w:rPr>
          <w:sz w:val="18"/>
          <w:szCs w:val="18"/>
          <w:lang w:val="hy-AM"/>
        </w:rPr>
        <w:t>մատուցող</w:t>
      </w:r>
      <w:r>
        <w:rPr>
          <w:sz w:val="18"/>
          <w:szCs w:val="18"/>
          <w:lang w:val="hy-AM"/>
        </w:rPr>
        <w:t>ն</w:t>
      </w:r>
      <w:r w:rsidRPr="002833A4">
        <w:rPr>
          <w:sz w:val="18"/>
          <w:szCs w:val="18"/>
          <w:lang w:val="hy-AM"/>
        </w:rPr>
        <w:t>երը</w:t>
      </w:r>
      <w:r w:rsidRPr="002833A4">
        <w:rPr>
          <w:rFonts w:ascii="Times New Roman" w:hAnsi="Times New Roman" w:cs="Times New Roman"/>
          <w:sz w:val="18"/>
          <w:szCs w:val="18"/>
          <w:lang w:val="hy-AM"/>
        </w:rPr>
        <w:tab/>
      </w:r>
      <w:r w:rsidRPr="002833A4">
        <w:rPr>
          <w:sz w:val="18"/>
          <w:szCs w:val="18"/>
          <w:lang w:val="hy-AM"/>
        </w:rPr>
        <w:t>ստա</w:t>
      </w:r>
      <w:r>
        <w:rPr>
          <w:sz w:val="18"/>
          <w:szCs w:val="18"/>
          <w:lang w:val="hy-AM"/>
        </w:rPr>
        <w:t>ն</w:t>
      </w:r>
      <w:r w:rsidRPr="002833A4">
        <w:rPr>
          <w:sz w:val="18"/>
          <w:szCs w:val="18"/>
          <w:lang w:val="hy-AM"/>
        </w:rPr>
        <w:t>ձ</w:t>
      </w:r>
      <w:r>
        <w:rPr>
          <w:sz w:val="18"/>
          <w:szCs w:val="18"/>
          <w:lang w:val="hy-AM"/>
        </w:rPr>
        <w:t>ն</w:t>
      </w:r>
      <w:r w:rsidRPr="002833A4">
        <w:rPr>
          <w:sz w:val="18"/>
          <w:szCs w:val="18"/>
          <w:lang w:val="hy-AM"/>
        </w:rPr>
        <w:t>ե</w:t>
      </w:r>
      <w:r>
        <w:rPr>
          <w:sz w:val="18"/>
          <w:szCs w:val="18"/>
          <w:lang w:val="hy-AM"/>
        </w:rPr>
        <w:t>ն</w:t>
      </w:r>
      <w:r w:rsidRPr="002833A4">
        <w:rPr>
          <w:rFonts w:ascii="Times New Roman" w:hAnsi="Times New Roman" w:cs="Times New Roman"/>
          <w:sz w:val="18"/>
          <w:szCs w:val="18"/>
          <w:lang w:val="hy-AM"/>
        </w:rPr>
        <w:tab/>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չբացահայտմա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պայմա</w:t>
      </w:r>
      <w:r>
        <w:rPr>
          <w:sz w:val="18"/>
          <w:szCs w:val="18"/>
          <w:lang w:val="hy-AM"/>
        </w:rPr>
        <w:t>ն</w:t>
      </w:r>
      <w:r w:rsidRPr="002833A4">
        <w:rPr>
          <w:sz w:val="18"/>
          <w:szCs w:val="18"/>
          <w:lang w:val="hy-AM"/>
        </w:rPr>
        <w:t>ագրայի</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պարտավորությու</w:t>
      </w:r>
      <w:r>
        <w:rPr>
          <w:sz w:val="18"/>
          <w:szCs w:val="18"/>
          <w:lang w:val="hy-AM"/>
        </w:rPr>
        <w:t>նն</w:t>
      </w:r>
      <w:r w:rsidRPr="002833A4">
        <w:rPr>
          <w:sz w:val="18"/>
          <w:szCs w:val="18"/>
          <w:lang w:val="hy-AM"/>
        </w:rPr>
        <w:t>եր</w:t>
      </w:r>
      <w:r w:rsidRPr="002833A4">
        <w:rPr>
          <w:rFonts w:ascii="Times New Roman" w:hAnsi="Times New Roman" w:cs="Times New Roman"/>
          <w:sz w:val="18"/>
          <w:szCs w:val="18"/>
          <w:lang w:val="hy-AM"/>
        </w:rPr>
        <w:t xml:space="preserve">: </w:t>
      </w:r>
      <w:r w:rsidRPr="002833A4">
        <w:rPr>
          <w:sz w:val="18"/>
          <w:szCs w:val="18"/>
          <w:lang w:val="hy-AM"/>
        </w:rPr>
        <w:t>Այդպիսի</w:t>
      </w:r>
      <w:r w:rsidRPr="002833A4">
        <w:rPr>
          <w:rFonts w:ascii="Times New Roman" w:hAnsi="Times New Roman" w:cs="Times New Roman"/>
          <w:sz w:val="18"/>
          <w:szCs w:val="18"/>
          <w:lang w:val="hy-AM"/>
        </w:rPr>
        <w:t xml:space="preserve"> </w:t>
      </w:r>
      <w:r w:rsidRPr="002833A4">
        <w:rPr>
          <w:sz w:val="18"/>
          <w:szCs w:val="18"/>
          <w:lang w:val="hy-AM"/>
        </w:rPr>
        <w:t>ծա</w:t>
      </w:r>
      <w:r>
        <w:rPr>
          <w:sz w:val="18"/>
          <w:szCs w:val="18"/>
          <w:lang w:val="hy-AM"/>
        </w:rPr>
        <w:t>ռ</w:t>
      </w:r>
      <w:r w:rsidRPr="002833A4">
        <w:rPr>
          <w:sz w:val="18"/>
          <w:szCs w:val="18"/>
          <w:lang w:val="hy-AM"/>
        </w:rPr>
        <w:t>այությու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մատուցողի</w:t>
      </w:r>
      <w:r w:rsidRPr="002833A4">
        <w:rPr>
          <w:rFonts w:ascii="Times New Roman" w:hAnsi="Times New Roman" w:cs="Times New Roman"/>
          <w:sz w:val="18"/>
          <w:szCs w:val="18"/>
          <w:lang w:val="hy-AM"/>
        </w:rPr>
        <w:t xml:space="preserve"> </w:t>
      </w:r>
      <w:r w:rsidRPr="002833A4">
        <w:rPr>
          <w:sz w:val="18"/>
          <w:szCs w:val="18"/>
          <w:lang w:val="hy-AM"/>
        </w:rPr>
        <w:t>յուր</w:t>
      </w:r>
      <w:r>
        <w:rPr>
          <w:sz w:val="18"/>
          <w:szCs w:val="18"/>
          <w:lang w:val="hy-AM"/>
        </w:rPr>
        <w:t>ա</w:t>
      </w:r>
      <w:r w:rsidRPr="002833A4">
        <w:rPr>
          <w:sz w:val="18"/>
          <w:szCs w:val="18"/>
          <w:lang w:val="hy-AM"/>
        </w:rPr>
        <w:t>քա</w:t>
      </w:r>
      <w:r>
        <w:rPr>
          <w:sz w:val="18"/>
          <w:szCs w:val="18"/>
          <w:lang w:val="hy-AM"/>
        </w:rPr>
        <w:t>ն</w:t>
      </w:r>
      <w:r w:rsidRPr="002833A4">
        <w:rPr>
          <w:sz w:val="18"/>
          <w:szCs w:val="18"/>
          <w:lang w:val="hy-AM"/>
        </w:rPr>
        <w:t>չյուր</w:t>
      </w:r>
      <w:r w:rsidRPr="002833A4">
        <w:rPr>
          <w:rFonts w:ascii="Times New Roman" w:hAnsi="Times New Roman" w:cs="Times New Roman"/>
          <w:sz w:val="18"/>
          <w:szCs w:val="18"/>
          <w:lang w:val="hy-AM"/>
        </w:rPr>
        <w:t xml:space="preserve"> </w:t>
      </w:r>
      <w:r w:rsidRPr="002833A4">
        <w:rPr>
          <w:sz w:val="18"/>
          <w:szCs w:val="18"/>
          <w:lang w:val="hy-AM"/>
        </w:rPr>
        <w:t>աշխատակից</w:t>
      </w:r>
      <w:r w:rsidRPr="002833A4">
        <w:rPr>
          <w:rFonts w:ascii="Times New Roman" w:hAnsi="Times New Roman" w:cs="Times New Roman"/>
          <w:sz w:val="18"/>
          <w:szCs w:val="18"/>
          <w:lang w:val="hy-AM"/>
        </w:rPr>
        <w:t xml:space="preserve">, </w:t>
      </w:r>
      <w:r w:rsidRPr="002833A4">
        <w:rPr>
          <w:sz w:val="18"/>
          <w:szCs w:val="18"/>
          <w:lang w:val="hy-AM"/>
        </w:rPr>
        <w:t>ով</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հասա</w:t>
      </w:r>
      <w:r>
        <w:rPr>
          <w:sz w:val="18"/>
          <w:szCs w:val="18"/>
          <w:lang w:val="hy-AM"/>
        </w:rPr>
        <w:t>ն</w:t>
      </w:r>
      <w:r w:rsidRPr="002833A4">
        <w:rPr>
          <w:sz w:val="18"/>
          <w:szCs w:val="18"/>
          <w:lang w:val="hy-AM"/>
        </w:rPr>
        <w:t>ելիությու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ու</w:t>
      </w:r>
      <w:r>
        <w:rPr>
          <w:sz w:val="18"/>
          <w:szCs w:val="18"/>
          <w:lang w:val="hy-AM"/>
        </w:rPr>
        <w:t>ն</w:t>
      </w:r>
      <w:r w:rsidRPr="002833A4">
        <w:rPr>
          <w:sz w:val="18"/>
          <w:szCs w:val="18"/>
          <w:lang w:val="hy-AM"/>
        </w:rPr>
        <w:t>ե</w:t>
      </w:r>
      <w:r>
        <w:rPr>
          <w:sz w:val="18"/>
          <w:szCs w:val="18"/>
          <w:lang w:val="hy-AM"/>
        </w:rPr>
        <w:t>ն</w:t>
      </w:r>
      <w:r w:rsidRPr="002833A4">
        <w:rPr>
          <w:sz w:val="18"/>
          <w:szCs w:val="18"/>
          <w:lang w:val="hy-AM"/>
        </w:rPr>
        <w:t>ալ</w:t>
      </w:r>
      <w:r w:rsidRPr="002833A4">
        <w:rPr>
          <w:rFonts w:ascii="Times New Roman" w:hAnsi="Times New Roman" w:cs="Times New Roman"/>
          <w:sz w:val="18"/>
          <w:szCs w:val="18"/>
          <w:lang w:val="hy-AM"/>
        </w:rPr>
        <w:t xml:space="preserve">, </w:t>
      </w:r>
      <w:r w:rsidRPr="002833A4">
        <w:rPr>
          <w:sz w:val="18"/>
          <w:szCs w:val="18"/>
          <w:lang w:val="hy-AM"/>
        </w:rPr>
        <w:t>ստա</w:t>
      </w:r>
      <w:r>
        <w:rPr>
          <w:sz w:val="18"/>
          <w:szCs w:val="18"/>
          <w:lang w:val="hy-AM"/>
        </w:rPr>
        <w:t>ն</w:t>
      </w:r>
      <w:r w:rsidRPr="002833A4">
        <w:rPr>
          <w:sz w:val="18"/>
          <w:szCs w:val="18"/>
          <w:lang w:val="hy-AM"/>
        </w:rPr>
        <w:t>ձ</w:t>
      </w:r>
      <w:r>
        <w:rPr>
          <w:sz w:val="18"/>
          <w:szCs w:val="18"/>
          <w:lang w:val="hy-AM"/>
        </w:rPr>
        <w:t>ն</w:t>
      </w:r>
      <w:r w:rsidRPr="002833A4">
        <w:rPr>
          <w:sz w:val="18"/>
          <w:szCs w:val="18"/>
          <w:lang w:val="hy-AM"/>
        </w:rPr>
        <w:t>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չբացահայտմա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ա</w:t>
      </w:r>
      <w:r>
        <w:rPr>
          <w:sz w:val="18"/>
          <w:szCs w:val="18"/>
          <w:lang w:val="hy-AM"/>
        </w:rPr>
        <w:t>ն</w:t>
      </w:r>
      <w:r w:rsidRPr="002833A4">
        <w:rPr>
          <w:sz w:val="18"/>
          <w:szCs w:val="18"/>
          <w:lang w:val="hy-AM"/>
        </w:rPr>
        <w:t>հատակա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պարտավորությու</w:t>
      </w:r>
      <w:r>
        <w:rPr>
          <w:sz w:val="18"/>
          <w:szCs w:val="18"/>
          <w:lang w:val="hy-AM"/>
        </w:rPr>
        <w:t>ն</w:t>
      </w:r>
      <w:r w:rsidRPr="002833A4">
        <w:rPr>
          <w:rFonts w:ascii="Times New Roman" w:hAnsi="Times New Roman" w:cs="Times New Roman"/>
          <w:sz w:val="18"/>
          <w:szCs w:val="18"/>
          <w:lang w:val="hy-AM"/>
        </w:rPr>
        <w:t>:</w:t>
      </w:r>
    </w:p>
    <w:p w:rsidR="00105496" w:rsidRPr="00AF4630" w:rsidRDefault="00105496" w:rsidP="005637FF">
      <w:pPr>
        <w:pStyle w:val="3c"/>
        <w:numPr>
          <w:ilvl w:val="1"/>
          <w:numId w:val="24"/>
        </w:numPr>
        <w:shd w:val="clear" w:color="auto" w:fill="auto"/>
        <w:tabs>
          <w:tab w:val="left" w:pos="40"/>
          <w:tab w:val="left" w:pos="822"/>
          <w:tab w:val="left" w:pos="2138"/>
          <w:tab w:val="left" w:pos="3851"/>
        </w:tabs>
        <w:spacing w:before="0" w:line="250" w:lineRule="exact"/>
        <w:ind w:left="0" w:right="40" w:firstLine="40"/>
        <w:jc w:val="both"/>
        <w:rPr>
          <w:rFonts w:ascii="Times New Roman" w:hAnsi="Times New Roman" w:cs="Times New Roman"/>
          <w:sz w:val="18"/>
          <w:szCs w:val="18"/>
          <w:lang w:val="hy-AM"/>
        </w:rPr>
      </w:pPr>
      <w:r w:rsidRPr="00F35E3B">
        <w:rPr>
          <w:bCs/>
          <w:sz w:val="18"/>
          <w:szCs w:val="18"/>
          <w:lang w:val="hy-AM"/>
        </w:rPr>
        <w:t>Պայմանագրի</w:t>
      </w:r>
      <w:r w:rsidRPr="00F35E3B">
        <w:rPr>
          <w:rFonts w:ascii="Times New Roman" w:hAnsi="Times New Roman" w:cs="Times New Roman"/>
          <w:bCs/>
          <w:sz w:val="18"/>
          <w:szCs w:val="18"/>
          <w:lang w:val="hy-AM"/>
        </w:rPr>
        <w:t xml:space="preserve"> </w:t>
      </w:r>
      <w:r w:rsidRPr="00F35E3B">
        <w:rPr>
          <w:bCs/>
          <w:sz w:val="18"/>
          <w:szCs w:val="18"/>
          <w:lang w:val="hy-AM"/>
        </w:rPr>
        <w:t>լուծման</w:t>
      </w:r>
      <w:r w:rsidRPr="00F35E3B">
        <w:rPr>
          <w:rFonts w:ascii="Times New Roman" w:hAnsi="Times New Roman" w:cs="Times New Roman"/>
          <w:bCs/>
          <w:sz w:val="18"/>
          <w:szCs w:val="18"/>
          <w:lang w:val="hy-AM"/>
        </w:rPr>
        <w:t xml:space="preserve"> </w:t>
      </w:r>
      <w:r w:rsidRPr="00F35E3B">
        <w:rPr>
          <w:bCs/>
          <w:sz w:val="18"/>
          <w:szCs w:val="18"/>
          <w:lang w:val="hy-AM"/>
        </w:rPr>
        <w:t>դեպքում</w:t>
      </w:r>
      <w:r w:rsidRPr="00F35E3B">
        <w:rPr>
          <w:rFonts w:ascii="Times New Roman" w:hAnsi="Times New Roman" w:cs="Times New Roman"/>
          <w:bCs/>
          <w:sz w:val="18"/>
          <w:szCs w:val="18"/>
          <w:lang w:val="hy-AM"/>
        </w:rPr>
        <w:t xml:space="preserve"> </w:t>
      </w:r>
      <w:r w:rsidRPr="00F35E3B">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կարող</w:t>
      </w:r>
      <w:r w:rsidRPr="00F35E3B">
        <w:rPr>
          <w:rFonts w:ascii="Times New Roman" w:hAnsi="Times New Roman" w:cs="Times New Roman"/>
          <w:bCs/>
          <w:sz w:val="18"/>
          <w:szCs w:val="18"/>
          <w:lang w:val="hy-AM"/>
        </w:rPr>
        <w:t xml:space="preserve"> </w:t>
      </w:r>
      <w:r w:rsidRPr="00F35E3B">
        <w:rPr>
          <w:bCs/>
          <w:sz w:val="18"/>
          <w:szCs w:val="18"/>
          <w:lang w:val="hy-AM"/>
        </w:rPr>
        <w:t>է</w:t>
      </w:r>
      <w:r w:rsidRPr="00F35E3B">
        <w:rPr>
          <w:rFonts w:ascii="Times New Roman" w:hAnsi="Times New Roman" w:cs="Times New Roman"/>
          <w:bCs/>
          <w:sz w:val="18"/>
          <w:szCs w:val="18"/>
          <w:lang w:val="hy-AM"/>
        </w:rPr>
        <w:t xml:space="preserve"> </w:t>
      </w:r>
      <w:r w:rsidRPr="00F35E3B">
        <w:rPr>
          <w:bCs/>
          <w:sz w:val="18"/>
          <w:szCs w:val="18"/>
          <w:lang w:val="hy-AM"/>
        </w:rPr>
        <w:t>պահպանել</w:t>
      </w:r>
      <w:r w:rsidRPr="00F35E3B">
        <w:rPr>
          <w:rFonts w:ascii="Times New Roman" w:hAnsi="Times New Roman" w:cs="Times New Roman"/>
          <w:bCs/>
          <w:sz w:val="18"/>
          <w:szCs w:val="18"/>
          <w:lang w:val="hy-AM"/>
        </w:rPr>
        <w:t xml:space="preserve"> </w:t>
      </w:r>
      <w:r w:rsidRPr="00F35E3B">
        <w:rPr>
          <w:bCs/>
          <w:sz w:val="18"/>
          <w:szCs w:val="18"/>
          <w:lang w:val="hy-AM"/>
        </w:rPr>
        <w:t>Աուդիտորի</w:t>
      </w:r>
      <w:r w:rsidRPr="00F35E3B">
        <w:rPr>
          <w:rFonts w:ascii="Times New Roman" w:hAnsi="Times New Roman" w:cs="Times New Roman"/>
          <w:bCs/>
          <w:sz w:val="18"/>
          <w:szCs w:val="18"/>
          <w:lang w:val="hy-AM"/>
        </w:rPr>
        <w:t xml:space="preserve"> </w:t>
      </w:r>
      <w:r w:rsidRPr="00F35E3B">
        <w:rPr>
          <w:bCs/>
          <w:sz w:val="18"/>
          <w:szCs w:val="18"/>
          <w:lang w:val="hy-AM"/>
        </w:rPr>
        <w:t>կողմից</w:t>
      </w:r>
      <w:r w:rsidRPr="00F35E3B">
        <w:rPr>
          <w:rFonts w:ascii="Times New Roman" w:hAnsi="Times New Roman" w:cs="Times New Roman"/>
          <w:bCs/>
          <w:sz w:val="18"/>
          <w:szCs w:val="18"/>
          <w:lang w:val="hy-AM"/>
        </w:rPr>
        <w:t xml:space="preserve"> </w:t>
      </w:r>
      <w:r w:rsidRPr="00F35E3B">
        <w:rPr>
          <w:bCs/>
          <w:sz w:val="18"/>
          <w:szCs w:val="18"/>
          <w:lang w:val="hy-AM"/>
        </w:rPr>
        <w:t>պատրաստված</w:t>
      </w:r>
      <w:r w:rsidRPr="00F35E3B">
        <w:rPr>
          <w:rFonts w:ascii="Times New Roman" w:hAnsi="Times New Roman" w:cs="Times New Roman"/>
          <w:bCs/>
          <w:sz w:val="18"/>
          <w:szCs w:val="18"/>
          <w:lang w:val="hy-AM"/>
        </w:rPr>
        <w:t xml:space="preserve"> </w:t>
      </w:r>
      <w:r w:rsidRPr="00F35E3B">
        <w:rPr>
          <w:bCs/>
          <w:sz w:val="18"/>
          <w:szCs w:val="18"/>
          <w:lang w:val="hy-AM"/>
        </w:rPr>
        <w:t>ցանկացած</w:t>
      </w:r>
      <w:r w:rsidRPr="00F35E3B">
        <w:rPr>
          <w:rFonts w:ascii="Times New Roman" w:hAnsi="Times New Roman" w:cs="Times New Roman"/>
          <w:bCs/>
          <w:sz w:val="18"/>
          <w:szCs w:val="18"/>
          <w:lang w:val="hy-AM"/>
        </w:rPr>
        <w:t xml:space="preserve"> </w:t>
      </w:r>
      <w:r w:rsidRPr="00F35E3B">
        <w:rPr>
          <w:bCs/>
          <w:sz w:val="18"/>
          <w:szCs w:val="18"/>
          <w:lang w:val="hy-AM"/>
        </w:rPr>
        <w:t>փաստաթղթի</w:t>
      </w:r>
      <w:r w:rsidRPr="00F35E3B">
        <w:rPr>
          <w:rFonts w:ascii="Times New Roman" w:hAnsi="Times New Roman" w:cs="Times New Roman"/>
          <w:bCs/>
          <w:sz w:val="18"/>
          <w:szCs w:val="18"/>
          <w:lang w:val="hy-AM"/>
        </w:rPr>
        <w:t xml:space="preserve"> </w:t>
      </w:r>
      <w:r w:rsidRPr="00F35E3B">
        <w:rPr>
          <w:bCs/>
          <w:sz w:val="18"/>
          <w:szCs w:val="18"/>
          <w:lang w:val="hy-AM"/>
        </w:rPr>
        <w:t>կամ</w:t>
      </w:r>
      <w:r w:rsidRPr="00F35E3B">
        <w:rPr>
          <w:rFonts w:ascii="Times New Roman" w:hAnsi="Times New Roman" w:cs="Times New Roman"/>
          <w:bCs/>
          <w:sz w:val="18"/>
          <w:szCs w:val="18"/>
          <w:lang w:val="hy-AM"/>
        </w:rPr>
        <w:t xml:space="preserve"> </w:t>
      </w:r>
      <w:r w:rsidRPr="00F35E3B">
        <w:rPr>
          <w:bCs/>
          <w:sz w:val="18"/>
          <w:szCs w:val="18"/>
          <w:lang w:val="hy-AM"/>
        </w:rPr>
        <w:t>ծրագրակազմի</w:t>
      </w:r>
      <w:r w:rsidRPr="00F35E3B">
        <w:rPr>
          <w:rFonts w:ascii="Times New Roman" w:hAnsi="Times New Roman" w:cs="Times New Roman"/>
          <w:bCs/>
          <w:sz w:val="18"/>
          <w:szCs w:val="18"/>
          <w:lang w:val="hy-AM"/>
        </w:rPr>
        <w:t xml:space="preserve">, </w:t>
      </w:r>
      <w:r w:rsidRPr="00F35E3B">
        <w:rPr>
          <w:bCs/>
          <w:sz w:val="18"/>
          <w:szCs w:val="18"/>
          <w:lang w:val="hy-AM"/>
        </w:rPr>
        <w:t>ինչպես</w:t>
      </w:r>
      <w:r w:rsidRPr="00F35E3B">
        <w:rPr>
          <w:rFonts w:ascii="Times New Roman" w:hAnsi="Times New Roman" w:cs="Times New Roman"/>
          <w:bCs/>
          <w:sz w:val="18"/>
          <w:szCs w:val="18"/>
          <w:lang w:val="hy-AM"/>
        </w:rPr>
        <w:t xml:space="preserve"> </w:t>
      </w:r>
      <w:r w:rsidRPr="00F35E3B">
        <w:rPr>
          <w:bCs/>
          <w:sz w:val="18"/>
          <w:szCs w:val="18"/>
          <w:lang w:val="hy-AM"/>
        </w:rPr>
        <w:t>նաև</w:t>
      </w:r>
      <w:r w:rsidRPr="00F35E3B">
        <w:rPr>
          <w:rFonts w:ascii="Times New Roman" w:hAnsi="Times New Roman" w:cs="Times New Roman"/>
          <w:bCs/>
          <w:sz w:val="18"/>
          <w:szCs w:val="18"/>
          <w:lang w:val="hy-AM"/>
        </w:rPr>
        <w:t xml:space="preserve"> </w:t>
      </w:r>
      <w:r w:rsidRPr="00F35E3B">
        <w:rPr>
          <w:bCs/>
          <w:sz w:val="18"/>
          <w:szCs w:val="18"/>
          <w:lang w:val="hy-AM"/>
        </w:rPr>
        <w:t>ծառայությունների</w:t>
      </w:r>
      <w:r w:rsidRPr="00F35E3B">
        <w:rPr>
          <w:rFonts w:ascii="Times New Roman" w:hAnsi="Times New Roman" w:cs="Times New Roman"/>
          <w:bCs/>
          <w:sz w:val="18"/>
          <w:szCs w:val="18"/>
          <w:lang w:val="hy-AM"/>
        </w:rPr>
        <w:t xml:space="preserve"> </w:t>
      </w:r>
      <w:r w:rsidRPr="00F35E3B">
        <w:rPr>
          <w:bCs/>
          <w:sz w:val="18"/>
          <w:szCs w:val="18"/>
          <w:lang w:val="hy-AM"/>
        </w:rPr>
        <w:t>համար</w:t>
      </w:r>
      <w:r w:rsidRPr="00F35E3B">
        <w:rPr>
          <w:rFonts w:ascii="Times New Roman" w:hAnsi="Times New Roman" w:cs="Times New Roman"/>
          <w:bCs/>
          <w:sz w:val="18"/>
          <w:szCs w:val="18"/>
          <w:lang w:val="hy-AM"/>
        </w:rPr>
        <w:t xml:space="preserve"> </w:t>
      </w:r>
      <w:r w:rsidRPr="00F35E3B">
        <w:rPr>
          <w:bCs/>
          <w:sz w:val="18"/>
          <w:szCs w:val="18"/>
          <w:lang w:val="hy-AM"/>
        </w:rPr>
        <w:t>հիմք</w:t>
      </w:r>
      <w:r w:rsidRPr="00F35E3B">
        <w:rPr>
          <w:rFonts w:ascii="Times New Roman" w:hAnsi="Times New Roman" w:cs="Times New Roman"/>
          <w:bCs/>
          <w:sz w:val="18"/>
          <w:szCs w:val="18"/>
          <w:lang w:val="hy-AM"/>
        </w:rPr>
        <w:t xml:space="preserve"> </w:t>
      </w:r>
      <w:r w:rsidRPr="00F35E3B">
        <w:rPr>
          <w:bCs/>
          <w:sz w:val="18"/>
          <w:szCs w:val="18"/>
          <w:lang w:val="hy-AM"/>
        </w:rPr>
        <w:t>հանդիսացող</w:t>
      </w:r>
      <w:r w:rsidRPr="00F35E3B">
        <w:rPr>
          <w:rFonts w:ascii="Times New Roman" w:hAnsi="Times New Roman" w:cs="Times New Roman"/>
          <w:bCs/>
          <w:sz w:val="18"/>
          <w:szCs w:val="18"/>
          <w:lang w:val="hy-AM"/>
        </w:rPr>
        <w:t xml:space="preserve"> </w:t>
      </w:r>
      <w:r w:rsidRPr="00F35E3B">
        <w:rPr>
          <w:bCs/>
          <w:sz w:val="18"/>
          <w:szCs w:val="18"/>
          <w:lang w:val="hy-AM"/>
        </w:rPr>
        <w:t>այլ</w:t>
      </w:r>
      <w:r w:rsidRPr="00F35E3B">
        <w:rPr>
          <w:rFonts w:ascii="Times New Roman" w:hAnsi="Times New Roman" w:cs="Times New Roman"/>
          <w:bCs/>
          <w:sz w:val="18"/>
          <w:szCs w:val="18"/>
          <w:lang w:val="hy-AM"/>
        </w:rPr>
        <w:t xml:space="preserve"> </w:t>
      </w:r>
      <w:r w:rsidRPr="00F35E3B">
        <w:rPr>
          <w:bCs/>
          <w:sz w:val="18"/>
          <w:szCs w:val="18"/>
          <w:lang w:val="hy-AM"/>
        </w:rPr>
        <w:t>փաստաթղթերի</w:t>
      </w:r>
      <w:r w:rsidRPr="00F35E3B">
        <w:rPr>
          <w:rFonts w:ascii="Times New Roman" w:hAnsi="Times New Roman" w:cs="Times New Roman"/>
          <w:bCs/>
          <w:sz w:val="18"/>
          <w:szCs w:val="18"/>
          <w:lang w:val="hy-AM"/>
        </w:rPr>
        <w:t xml:space="preserve"> </w:t>
      </w:r>
      <w:r w:rsidRPr="00F35E3B">
        <w:rPr>
          <w:bCs/>
          <w:sz w:val="18"/>
          <w:szCs w:val="18"/>
          <w:lang w:val="hy-AM"/>
        </w:rPr>
        <w:t>մեկական</w:t>
      </w:r>
      <w:r w:rsidRPr="00F35E3B">
        <w:rPr>
          <w:rFonts w:ascii="Times New Roman" w:hAnsi="Times New Roman" w:cs="Times New Roman"/>
          <w:bCs/>
          <w:sz w:val="18"/>
          <w:szCs w:val="18"/>
          <w:lang w:val="hy-AM"/>
        </w:rPr>
        <w:t xml:space="preserve"> </w:t>
      </w:r>
      <w:r w:rsidRPr="00F35E3B">
        <w:rPr>
          <w:bCs/>
          <w:sz w:val="18"/>
          <w:szCs w:val="18"/>
          <w:lang w:val="hy-AM"/>
        </w:rPr>
        <w:t>օրինակ</w:t>
      </w:r>
      <w:r w:rsidRPr="00F35E3B">
        <w:rPr>
          <w:rFonts w:ascii="Times New Roman" w:hAnsi="Times New Roman" w:cs="Times New Roman"/>
          <w:bCs/>
          <w:sz w:val="18"/>
          <w:szCs w:val="18"/>
          <w:lang w:val="hy-AM"/>
        </w:rPr>
        <w:t xml:space="preserve">, </w:t>
      </w:r>
      <w:r w:rsidRPr="00F35E3B">
        <w:rPr>
          <w:bCs/>
          <w:sz w:val="18"/>
          <w:szCs w:val="18"/>
          <w:lang w:val="hy-AM"/>
        </w:rPr>
        <w:t>որպեսզի</w:t>
      </w:r>
      <w:r w:rsidRPr="00F35E3B">
        <w:rPr>
          <w:rFonts w:ascii="Times New Roman" w:hAnsi="Times New Roman" w:cs="Times New Roman"/>
          <w:bCs/>
          <w:sz w:val="18"/>
          <w:szCs w:val="18"/>
          <w:lang w:val="hy-AM"/>
        </w:rPr>
        <w:t xml:space="preserve"> </w:t>
      </w:r>
      <w:r>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հնարավորություն</w:t>
      </w:r>
      <w:r w:rsidRPr="00F35E3B">
        <w:rPr>
          <w:rFonts w:ascii="Times New Roman" w:hAnsi="Times New Roman" w:cs="Times New Roman"/>
          <w:bCs/>
          <w:sz w:val="18"/>
          <w:szCs w:val="18"/>
          <w:lang w:val="hy-AM"/>
        </w:rPr>
        <w:t xml:space="preserve"> </w:t>
      </w:r>
      <w:r w:rsidRPr="00F35E3B">
        <w:rPr>
          <w:bCs/>
          <w:sz w:val="18"/>
          <w:szCs w:val="18"/>
          <w:lang w:val="hy-AM"/>
        </w:rPr>
        <w:t>ունենա</w:t>
      </w:r>
      <w:r w:rsidRPr="00F35E3B">
        <w:rPr>
          <w:rFonts w:ascii="Times New Roman" w:hAnsi="Times New Roman" w:cs="Times New Roman"/>
          <w:bCs/>
          <w:sz w:val="18"/>
          <w:szCs w:val="18"/>
          <w:lang w:val="hy-AM"/>
        </w:rPr>
        <w:t xml:space="preserve"> </w:t>
      </w:r>
      <w:r w:rsidRPr="00F35E3B">
        <w:rPr>
          <w:bCs/>
          <w:sz w:val="18"/>
          <w:szCs w:val="18"/>
          <w:lang w:val="hy-AM"/>
        </w:rPr>
        <w:t>պահպանել</w:t>
      </w:r>
      <w:r w:rsidRPr="00F35E3B">
        <w:rPr>
          <w:rFonts w:ascii="Times New Roman" w:hAnsi="Times New Roman" w:cs="Times New Roman"/>
          <w:bCs/>
          <w:sz w:val="18"/>
          <w:szCs w:val="18"/>
          <w:lang w:val="hy-AM"/>
        </w:rPr>
        <w:t xml:space="preserve"> </w:t>
      </w:r>
      <w:r w:rsidRPr="00F35E3B">
        <w:rPr>
          <w:bCs/>
          <w:sz w:val="18"/>
          <w:szCs w:val="18"/>
          <w:lang w:val="hy-AM"/>
        </w:rPr>
        <w:t>իր</w:t>
      </w:r>
      <w:r w:rsidRPr="00F35E3B">
        <w:rPr>
          <w:rFonts w:ascii="Times New Roman" w:hAnsi="Times New Roman" w:cs="Times New Roman"/>
          <w:bCs/>
          <w:sz w:val="18"/>
          <w:szCs w:val="18"/>
          <w:lang w:val="hy-AM"/>
        </w:rPr>
        <w:t xml:space="preserve"> </w:t>
      </w:r>
      <w:r w:rsidRPr="00F35E3B">
        <w:rPr>
          <w:bCs/>
          <w:sz w:val="18"/>
          <w:szCs w:val="18"/>
          <w:lang w:val="hy-AM"/>
        </w:rPr>
        <w:t>մասնագիտական</w:t>
      </w:r>
      <w:r w:rsidRPr="00F35E3B">
        <w:rPr>
          <w:rFonts w:ascii="Times New Roman" w:hAnsi="Times New Roman" w:cs="Times New Roman"/>
          <w:bCs/>
          <w:sz w:val="18"/>
          <w:szCs w:val="18"/>
          <w:lang w:val="hy-AM"/>
        </w:rPr>
        <w:t xml:space="preserve"> </w:t>
      </w:r>
      <w:r>
        <w:rPr>
          <w:bCs/>
          <w:sz w:val="18"/>
          <w:szCs w:val="18"/>
          <w:lang w:val="hy-AM"/>
        </w:rPr>
        <w:t>գրանցումները</w:t>
      </w:r>
      <w:r w:rsidRPr="00F35E3B">
        <w:rPr>
          <w:rFonts w:ascii="Times New Roman" w:hAnsi="Times New Roman" w:cs="Times New Roman"/>
          <w:bCs/>
          <w:sz w:val="18"/>
          <w:szCs w:val="18"/>
          <w:lang w:val="hy-AM"/>
        </w:rPr>
        <w:t xml:space="preserve">: </w:t>
      </w:r>
      <w:r>
        <w:rPr>
          <w:rFonts w:cs="Times New Roman"/>
          <w:bCs/>
          <w:sz w:val="18"/>
          <w:szCs w:val="18"/>
          <w:lang w:val="hy-AM"/>
        </w:rPr>
        <w:t>Հ</w:t>
      </w:r>
      <w:r w:rsidRPr="00F35E3B">
        <w:rPr>
          <w:bCs/>
          <w:sz w:val="18"/>
          <w:szCs w:val="18"/>
          <w:lang w:val="hy-AM"/>
        </w:rPr>
        <w:t>աճ</w:t>
      </w:r>
      <w:r>
        <w:rPr>
          <w:bCs/>
          <w:sz w:val="18"/>
          <w:szCs w:val="18"/>
          <w:lang w:val="hy-AM"/>
        </w:rPr>
        <w:t>ա</w:t>
      </w:r>
      <w:r w:rsidRPr="00F35E3B">
        <w:rPr>
          <w:bCs/>
          <w:sz w:val="18"/>
          <w:szCs w:val="18"/>
          <w:lang w:val="hy-AM"/>
        </w:rPr>
        <w:t>խորդն</w:t>
      </w:r>
      <w:r w:rsidRPr="00F35E3B">
        <w:rPr>
          <w:rFonts w:ascii="Times New Roman" w:hAnsi="Times New Roman" w:cs="Times New Roman"/>
          <w:bCs/>
          <w:sz w:val="18"/>
          <w:szCs w:val="18"/>
          <w:lang w:val="hy-AM"/>
        </w:rPr>
        <w:t xml:space="preserve"> </w:t>
      </w:r>
      <w:r w:rsidRPr="00F35E3B">
        <w:rPr>
          <w:bCs/>
          <w:sz w:val="18"/>
          <w:szCs w:val="18"/>
          <w:lang w:val="hy-AM"/>
        </w:rPr>
        <w:t>իրավունք</w:t>
      </w:r>
      <w:r w:rsidRPr="00F35E3B">
        <w:rPr>
          <w:rFonts w:ascii="Times New Roman" w:hAnsi="Times New Roman" w:cs="Times New Roman"/>
          <w:bCs/>
          <w:sz w:val="18"/>
          <w:szCs w:val="18"/>
          <w:lang w:val="hy-AM"/>
        </w:rPr>
        <w:t xml:space="preserve"> </w:t>
      </w:r>
      <w:r w:rsidRPr="00F35E3B">
        <w:rPr>
          <w:bCs/>
          <w:sz w:val="18"/>
          <w:szCs w:val="18"/>
          <w:lang w:val="hy-AM"/>
        </w:rPr>
        <w:t>ունի</w:t>
      </w:r>
      <w:r w:rsidRPr="00F35E3B">
        <w:rPr>
          <w:rFonts w:ascii="Times New Roman" w:hAnsi="Times New Roman" w:cs="Times New Roman"/>
          <w:bCs/>
          <w:sz w:val="18"/>
          <w:szCs w:val="18"/>
          <w:lang w:val="hy-AM"/>
        </w:rPr>
        <w:t xml:space="preserve"> </w:t>
      </w:r>
      <w:r w:rsidRPr="00F35E3B">
        <w:rPr>
          <w:bCs/>
          <w:sz w:val="18"/>
          <w:szCs w:val="18"/>
          <w:lang w:val="hy-AM"/>
        </w:rPr>
        <w:t>պահպանել</w:t>
      </w:r>
      <w:r w:rsidRPr="00F35E3B">
        <w:rPr>
          <w:rFonts w:ascii="Times New Roman" w:hAnsi="Times New Roman" w:cs="Times New Roman"/>
          <w:bCs/>
          <w:sz w:val="18"/>
          <w:szCs w:val="18"/>
          <w:lang w:val="hy-AM"/>
        </w:rPr>
        <w:t xml:space="preserve"> </w:t>
      </w:r>
      <w:r w:rsidRPr="00F35E3B">
        <w:rPr>
          <w:bCs/>
          <w:sz w:val="18"/>
          <w:szCs w:val="18"/>
          <w:lang w:val="hy-AM"/>
        </w:rPr>
        <w:t>իր</w:t>
      </w:r>
      <w:r w:rsidRPr="00F35E3B">
        <w:rPr>
          <w:rFonts w:ascii="Times New Roman" w:hAnsi="Times New Roman" w:cs="Times New Roman"/>
          <w:bCs/>
          <w:sz w:val="18"/>
          <w:szCs w:val="18"/>
          <w:lang w:val="hy-AM"/>
        </w:rPr>
        <w:t xml:space="preserve"> </w:t>
      </w:r>
      <w:r w:rsidRPr="00F35E3B">
        <w:rPr>
          <w:bCs/>
          <w:sz w:val="18"/>
          <w:szCs w:val="18"/>
          <w:lang w:val="hy-AM"/>
        </w:rPr>
        <w:t>բնօրինակները</w:t>
      </w:r>
      <w:r w:rsidRPr="00F35E3B">
        <w:rPr>
          <w:rFonts w:ascii="Times New Roman" w:hAnsi="Times New Roman" w:cs="Times New Roman"/>
          <w:bCs/>
          <w:sz w:val="18"/>
          <w:szCs w:val="18"/>
          <w:lang w:val="hy-AM"/>
        </w:rPr>
        <w:t xml:space="preserve">, </w:t>
      </w:r>
      <w:r w:rsidRPr="00F35E3B">
        <w:rPr>
          <w:bCs/>
          <w:sz w:val="18"/>
          <w:szCs w:val="18"/>
          <w:lang w:val="hy-AM"/>
        </w:rPr>
        <w:t>ինչպես</w:t>
      </w:r>
      <w:r w:rsidRPr="00F35E3B">
        <w:rPr>
          <w:rFonts w:ascii="Times New Roman" w:hAnsi="Times New Roman" w:cs="Times New Roman"/>
          <w:bCs/>
          <w:sz w:val="18"/>
          <w:szCs w:val="18"/>
          <w:lang w:val="hy-AM"/>
        </w:rPr>
        <w:t xml:space="preserve"> </w:t>
      </w:r>
      <w:r w:rsidRPr="00F35E3B">
        <w:rPr>
          <w:bCs/>
          <w:sz w:val="18"/>
          <w:szCs w:val="18"/>
          <w:lang w:val="hy-AM"/>
        </w:rPr>
        <w:t>նա</w:t>
      </w:r>
      <w:r>
        <w:rPr>
          <w:bCs/>
          <w:sz w:val="18"/>
          <w:szCs w:val="18"/>
          <w:lang w:val="hy-AM"/>
        </w:rPr>
        <w:t>և</w:t>
      </w:r>
      <w:r w:rsidRPr="00F35E3B">
        <w:rPr>
          <w:rFonts w:ascii="Times New Roman" w:hAnsi="Times New Roman" w:cs="Times New Roman"/>
          <w:bCs/>
          <w:sz w:val="18"/>
          <w:szCs w:val="18"/>
          <w:lang w:val="hy-AM"/>
        </w:rPr>
        <w:t xml:space="preserve"> </w:t>
      </w:r>
      <w:r>
        <w:rPr>
          <w:bCs/>
          <w:sz w:val="18"/>
          <w:szCs w:val="18"/>
          <w:lang w:val="hy-AM"/>
        </w:rPr>
        <w:t>աուդիտ</w:t>
      </w:r>
      <w:r w:rsidRPr="00F35E3B">
        <w:rPr>
          <w:bCs/>
          <w:sz w:val="18"/>
          <w:szCs w:val="18"/>
          <w:lang w:val="hy-AM"/>
        </w:rPr>
        <w:t>որական</w:t>
      </w:r>
      <w:r w:rsidRPr="00F35E3B">
        <w:rPr>
          <w:rFonts w:ascii="Times New Roman" w:hAnsi="Times New Roman" w:cs="Times New Roman"/>
          <w:bCs/>
          <w:sz w:val="18"/>
          <w:szCs w:val="18"/>
          <w:lang w:val="hy-AM"/>
        </w:rPr>
        <w:t xml:space="preserve"> </w:t>
      </w:r>
      <w:r w:rsidRPr="00F35E3B">
        <w:rPr>
          <w:bCs/>
          <w:sz w:val="18"/>
          <w:szCs w:val="18"/>
          <w:lang w:val="hy-AM"/>
        </w:rPr>
        <w:t>եզրակացության</w:t>
      </w:r>
      <w:r w:rsidRPr="00F35E3B">
        <w:rPr>
          <w:rFonts w:ascii="Times New Roman" w:hAnsi="Times New Roman" w:cs="Times New Roman"/>
          <w:bCs/>
          <w:sz w:val="18"/>
          <w:szCs w:val="18"/>
          <w:lang w:val="hy-AM"/>
        </w:rPr>
        <w:t xml:space="preserve"> </w:t>
      </w:r>
      <w:r w:rsidRPr="00F35E3B">
        <w:rPr>
          <w:bCs/>
          <w:sz w:val="18"/>
          <w:szCs w:val="18"/>
          <w:lang w:val="hy-AM"/>
        </w:rPr>
        <w:t>և</w:t>
      </w:r>
      <w:r w:rsidRPr="00F35E3B">
        <w:rPr>
          <w:rFonts w:ascii="Times New Roman" w:hAnsi="Times New Roman" w:cs="Times New Roman"/>
          <w:bCs/>
          <w:sz w:val="18"/>
          <w:szCs w:val="18"/>
          <w:lang w:val="hy-AM"/>
        </w:rPr>
        <w:t xml:space="preserve"> </w:t>
      </w:r>
      <w:r w:rsidRPr="00F35E3B">
        <w:rPr>
          <w:bCs/>
          <w:sz w:val="18"/>
          <w:szCs w:val="18"/>
          <w:lang w:val="hy-AM"/>
        </w:rPr>
        <w:t>ծառայությունների</w:t>
      </w:r>
      <w:r w:rsidRPr="00F35E3B">
        <w:rPr>
          <w:rFonts w:ascii="Times New Roman" w:hAnsi="Times New Roman" w:cs="Times New Roman"/>
          <w:bCs/>
          <w:sz w:val="18"/>
          <w:szCs w:val="18"/>
          <w:lang w:val="hy-AM"/>
        </w:rPr>
        <w:t xml:space="preserve"> </w:t>
      </w:r>
      <w:r w:rsidRPr="00F35E3B">
        <w:rPr>
          <w:bCs/>
          <w:sz w:val="18"/>
          <w:szCs w:val="18"/>
          <w:lang w:val="hy-AM"/>
        </w:rPr>
        <w:t>վերաբերյալ</w:t>
      </w:r>
      <w:r w:rsidRPr="00F35E3B">
        <w:rPr>
          <w:rFonts w:ascii="Times New Roman" w:hAnsi="Times New Roman" w:cs="Times New Roman"/>
          <w:bCs/>
          <w:sz w:val="18"/>
          <w:szCs w:val="18"/>
          <w:lang w:val="hy-AM"/>
        </w:rPr>
        <w:t xml:space="preserve"> </w:t>
      </w:r>
      <w:r w:rsidRPr="00F35E3B">
        <w:rPr>
          <w:bCs/>
          <w:sz w:val="18"/>
          <w:szCs w:val="18"/>
          <w:lang w:val="hy-AM"/>
        </w:rPr>
        <w:t>նամակագրության</w:t>
      </w:r>
      <w:r w:rsidRPr="00F35E3B">
        <w:rPr>
          <w:rFonts w:ascii="Times New Roman" w:hAnsi="Times New Roman" w:cs="Times New Roman"/>
          <w:bCs/>
          <w:sz w:val="18"/>
          <w:szCs w:val="18"/>
          <w:lang w:val="hy-AM"/>
        </w:rPr>
        <w:t xml:space="preserve"> </w:t>
      </w:r>
      <w:r w:rsidRPr="00F35E3B">
        <w:rPr>
          <w:bCs/>
          <w:sz w:val="18"/>
          <w:szCs w:val="18"/>
          <w:lang w:val="hy-AM"/>
        </w:rPr>
        <w:t>պատճենները</w:t>
      </w:r>
      <w:r w:rsidRPr="00F35E3B">
        <w:rPr>
          <w:rFonts w:ascii="Times New Roman" w:hAnsi="Times New Roman" w:cs="Times New Roman"/>
          <w:bCs/>
          <w:sz w:val="18"/>
          <w:szCs w:val="18"/>
          <w:lang w:val="hy-AM"/>
        </w:rPr>
        <w:t xml:space="preserve">: </w:t>
      </w:r>
      <w:r>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կարող</w:t>
      </w:r>
      <w:r w:rsidRPr="00F35E3B">
        <w:rPr>
          <w:rFonts w:ascii="Times New Roman" w:hAnsi="Times New Roman" w:cs="Times New Roman"/>
          <w:bCs/>
          <w:sz w:val="18"/>
          <w:szCs w:val="18"/>
          <w:lang w:val="hy-AM"/>
        </w:rPr>
        <w:t xml:space="preserve"> </w:t>
      </w:r>
      <w:r w:rsidRPr="00F35E3B">
        <w:rPr>
          <w:bCs/>
          <w:sz w:val="18"/>
          <w:szCs w:val="18"/>
          <w:lang w:val="hy-AM"/>
        </w:rPr>
        <w:t>է</w:t>
      </w:r>
      <w:r w:rsidRPr="00F35E3B">
        <w:rPr>
          <w:rFonts w:ascii="Times New Roman" w:hAnsi="Times New Roman" w:cs="Times New Roman"/>
          <w:bCs/>
          <w:sz w:val="18"/>
          <w:szCs w:val="18"/>
          <w:lang w:val="hy-AM"/>
        </w:rPr>
        <w:t xml:space="preserve"> </w:t>
      </w:r>
      <w:r w:rsidRPr="00F35E3B">
        <w:rPr>
          <w:bCs/>
          <w:sz w:val="18"/>
          <w:szCs w:val="18"/>
          <w:lang w:val="hy-AM"/>
        </w:rPr>
        <w:t>ոչնչացնել</w:t>
      </w:r>
      <w:r w:rsidRPr="00F35E3B">
        <w:rPr>
          <w:rFonts w:ascii="Times New Roman" w:hAnsi="Times New Roman" w:cs="Times New Roman"/>
          <w:bCs/>
          <w:sz w:val="18"/>
          <w:szCs w:val="18"/>
          <w:lang w:val="hy-AM"/>
        </w:rPr>
        <w:t xml:space="preserve"> </w:t>
      </w:r>
      <w:r w:rsidRPr="00F35E3B">
        <w:rPr>
          <w:bCs/>
          <w:sz w:val="18"/>
          <w:szCs w:val="18"/>
          <w:lang w:val="hy-AM"/>
        </w:rPr>
        <w:t>Աուդիտորի</w:t>
      </w:r>
      <w:r w:rsidRPr="00F35E3B">
        <w:rPr>
          <w:rFonts w:ascii="Times New Roman" w:hAnsi="Times New Roman" w:cs="Times New Roman"/>
          <w:bCs/>
          <w:sz w:val="18"/>
          <w:szCs w:val="18"/>
          <w:lang w:val="hy-AM"/>
        </w:rPr>
        <w:t xml:space="preserve"> </w:t>
      </w:r>
      <w:r w:rsidRPr="00F35E3B">
        <w:rPr>
          <w:bCs/>
          <w:sz w:val="18"/>
          <w:szCs w:val="18"/>
          <w:lang w:val="hy-AM"/>
        </w:rPr>
        <w:t>կողմից</w:t>
      </w:r>
      <w:r w:rsidRPr="00F35E3B">
        <w:rPr>
          <w:rFonts w:ascii="Times New Roman" w:hAnsi="Times New Roman" w:cs="Times New Roman"/>
          <w:bCs/>
          <w:sz w:val="18"/>
          <w:szCs w:val="18"/>
          <w:lang w:val="hy-AM"/>
        </w:rPr>
        <w:t xml:space="preserve"> </w:t>
      </w:r>
      <w:r w:rsidRPr="00F35E3B">
        <w:rPr>
          <w:bCs/>
          <w:sz w:val="18"/>
          <w:szCs w:val="18"/>
          <w:lang w:val="hy-AM"/>
        </w:rPr>
        <w:t>պահպանված</w:t>
      </w:r>
      <w:r w:rsidRPr="00F35E3B">
        <w:rPr>
          <w:rFonts w:ascii="Times New Roman" w:hAnsi="Times New Roman" w:cs="Times New Roman"/>
          <w:bCs/>
          <w:sz w:val="18"/>
          <w:szCs w:val="18"/>
          <w:lang w:val="hy-AM"/>
        </w:rPr>
        <w:t xml:space="preserve"> </w:t>
      </w:r>
      <w:r w:rsidRPr="00F35E3B">
        <w:rPr>
          <w:bCs/>
          <w:sz w:val="18"/>
          <w:szCs w:val="18"/>
          <w:lang w:val="hy-AM"/>
        </w:rPr>
        <w:t>և</w:t>
      </w:r>
      <w:r w:rsidRPr="00F35E3B">
        <w:rPr>
          <w:rFonts w:ascii="Times New Roman" w:hAnsi="Times New Roman" w:cs="Times New Roman"/>
          <w:bCs/>
          <w:sz w:val="18"/>
          <w:szCs w:val="18"/>
          <w:lang w:val="hy-AM"/>
        </w:rPr>
        <w:t xml:space="preserve"> </w:t>
      </w:r>
      <w:r w:rsidRPr="00F35E3B">
        <w:rPr>
          <w:bCs/>
          <w:sz w:val="18"/>
          <w:szCs w:val="18"/>
          <w:lang w:val="hy-AM"/>
        </w:rPr>
        <w:t>այլևս</w:t>
      </w:r>
      <w:r w:rsidRPr="00F35E3B">
        <w:rPr>
          <w:rFonts w:ascii="Times New Roman" w:hAnsi="Times New Roman" w:cs="Times New Roman"/>
          <w:bCs/>
          <w:sz w:val="18"/>
          <w:szCs w:val="18"/>
          <w:lang w:val="hy-AM"/>
        </w:rPr>
        <w:t xml:space="preserve"> </w:t>
      </w:r>
      <w:r w:rsidRPr="00F35E3B">
        <w:rPr>
          <w:bCs/>
          <w:sz w:val="18"/>
          <w:szCs w:val="18"/>
          <w:lang w:val="hy-AM"/>
        </w:rPr>
        <w:t>նշանակություն</w:t>
      </w:r>
      <w:r w:rsidRPr="00F35E3B">
        <w:rPr>
          <w:rFonts w:ascii="Times New Roman" w:hAnsi="Times New Roman" w:cs="Times New Roman"/>
          <w:bCs/>
          <w:sz w:val="18"/>
          <w:szCs w:val="18"/>
          <w:lang w:val="hy-AM"/>
        </w:rPr>
        <w:t xml:space="preserve"> </w:t>
      </w:r>
      <w:r w:rsidRPr="00F35E3B">
        <w:rPr>
          <w:bCs/>
          <w:sz w:val="18"/>
          <w:szCs w:val="18"/>
          <w:lang w:val="hy-AM"/>
        </w:rPr>
        <w:t>չունեցող</w:t>
      </w:r>
      <w:r w:rsidRPr="00F35E3B">
        <w:rPr>
          <w:rFonts w:ascii="Times New Roman" w:hAnsi="Times New Roman" w:cs="Times New Roman"/>
          <w:bCs/>
          <w:sz w:val="18"/>
          <w:szCs w:val="18"/>
          <w:lang w:val="hy-AM"/>
        </w:rPr>
        <w:t xml:space="preserve"> </w:t>
      </w:r>
      <w:r w:rsidRPr="00F35E3B">
        <w:rPr>
          <w:bCs/>
          <w:sz w:val="18"/>
          <w:szCs w:val="18"/>
          <w:lang w:val="hy-AM"/>
        </w:rPr>
        <w:t>պատճենները</w:t>
      </w:r>
      <w:r w:rsidRPr="00F35E3B">
        <w:rPr>
          <w:rFonts w:ascii="Times New Roman" w:hAnsi="Times New Roman" w:cs="Times New Roman"/>
          <w:bCs/>
          <w:sz w:val="18"/>
          <w:szCs w:val="18"/>
          <w:lang w:val="hy-AM"/>
        </w:rPr>
        <w:t xml:space="preserve">, </w:t>
      </w:r>
      <w:r w:rsidRPr="00F35E3B">
        <w:rPr>
          <w:bCs/>
          <w:sz w:val="18"/>
          <w:szCs w:val="18"/>
          <w:lang w:val="hy-AM"/>
        </w:rPr>
        <w:t>տվյալ</w:t>
      </w:r>
      <w:r w:rsidRPr="00F35E3B">
        <w:rPr>
          <w:rFonts w:ascii="Times New Roman" w:hAnsi="Times New Roman" w:cs="Times New Roman"/>
          <w:bCs/>
          <w:sz w:val="18"/>
          <w:szCs w:val="18"/>
          <w:lang w:val="hy-AM"/>
        </w:rPr>
        <w:t xml:space="preserve"> </w:t>
      </w:r>
      <w:r w:rsidRPr="00F35E3B">
        <w:rPr>
          <w:bCs/>
          <w:sz w:val="18"/>
          <w:szCs w:val="18"/>
          <w:lang w:val="hy-AM"/>
        </w:rPr>
        <w:t>կետին</w:t>
      </w:r>
      <w:r w:rsidRPr="00F35E3B">
        <w:rPr>
          <w:rFonts w:ascii="Times New Roman" w:hAnsi="Times New Roman" w:cs="Times New Roman"/>
          <w:bCs/>
          <w:sz w:val="18"/>
          <w:szCs w:val="18"/>
          <w:lang w:val="hy-AM"/>
        </w:rPr>
        <w:t xml:space="preserve"> </w:t>
      </w:r>
      <w:r w:rsidRPr="00F35E3B">
        <w:rPr>
          <w:bCs/>
          <w:sz w:val="18"/>
          <w:szCs w:val="18"/>
          <w:lang w:val="hy-AM"/>
        </w:rPr>
        <w:t>համապատասխան</w:t>
      </w:r>
      <w:r w:rsidRPr="00F35E3B">
        <w:rPr>
          <w:rFonts w:ascii="Times New Roman" w:hAnsi="Times New Roman" w:cs="Times New Roman"/>
          <w:bCs/>
          <w:sz w:val="18"/>
          <w:szCs w:val="18"/>
          <w:lang w:val="hy-AM"/>
        </w:rPr>
        <w:t xml:space="preserve">, </w:t>
      </w:r>
      <w:r w:rsidRPr="00F35E3B">
        <w:rPr>
          <w:bCs/>
          <w:sz w:val="18"/>
          <w:szCs w:val="18"/>
          <w:lang w:val="hy-AM"/>
        </w:rPr>
        <w:t>դրանց</w:t>
      </w:r>
      <w:r w:rsidRPr="00F35E3B">
        <w:rPr>
          <w:rFonts w:ascii="Times New Roman" w:hAnsi="Times New Roman" w:cs="Times New Roman"/>
          <w:bCs/>
          <w:sz w:val="18"/>
          <w:szCs w:val="18"/>
          <w:lang w:val="hy-AM"/>
        </w:rPr>
        <w:t xml:space="preserve"> </w:t>
      </w:r>
      <w:r w:rsidRPr="00F35E3B">
        <w:rPr>
          <w:bCs/>
          <w:sz w:val="18"/>
          <w:szCs w:val="18"/>
          <w:lang w:val="hy-AM"/>
        </w:rPr>
        <w:t>ստացման</w:t>
      </w:r>
      <w:r w:rsidRPr="00F35E3B">
        <w:rPr>
          <w:rFonts w:ascii="Times New Roman" w:hAnsi="Times New Roman" w:cs="Times New Roman"/>
          <w:bCs/>
          <w:sz w:val="18"/>
          <w:szCs w:val="18"/>
          <w:lang w:val="hy-AM"/>
        </w:rPr>
        <w:t xml:space="preserve"> </w:t>
      </w:r>
      <w:r w:rsidRPr="00F35E3B">
        <w:rPr>
          <w:bCs/>
          <w:sz w:val="18"/>
          <w:szCs w:val="18"/>
          <w:lang w:val="hy-AM"/>
        </w:rPr>
        <w:t>կամ</w:t>
      </w:r>
      <w:r w:rsidRPr="00F35E3B">
        <w:rPr>
          <w:rFonts w:ascii="Times New Roman" w:hAnsi="Times New Roman" w:cs="Times New Roman"/>
          <w:bCs/>
          <w:sz w:val="18"/>
          <w:szCs w:val="18"/>
          <w:lang w:val="hy-AM"/>
        </w:rPr>
        <w:t xml:space="preserve"> </w:t>
      </w:r>
      <w:r w:rsidRPr="00F35E3B">
        <w:rPr>
          <w:bCs/>
          <w:sz w:val="18"/>
          <w:szCs w:val="18"/>
          <w:lang w:val="hy-AM"/>
        </w:rPr>
        <w:t>ստեղծման</w:t>
      </w:r>
      <w:r w:rsidRPr="00F35E3B">
        <w:rPr>
          <w:rFonts w:ascii="Times New Roman" w:hAnsi="Times New Roman" w:cs="Times New Roman"/>
          <w:bCs/>
          <w:sz w:val="18"/>
          <w:szCs w:val="18"/>
          <w:lang w:val="hy-AM"/>
        </w:rPr>
        <w:t xml:space="preserve"> </w:t>
      </w:r>
      <w:r w:rsidRPr="00F35E3B">
        <w:rPr>
          <w:bCs/>
          <w:sz w:val="18"/>
          <w:szCs w:val="18"/>
          <w:lang w:val="hy-AM"/>
        </w:rPr>
        <w:t>պահից</w:t>
      </w:r>
      <w:r w:rsidRPr="00F35E3B">
        <w:rPr>
          <w:rFonts w:ascii="Times New Roman" w:hAnsi="Times New Roman" w:cs="Times New Roman"/>
          <w:bCs/>
          <w:sz w:val="18"/>
          <w:szCs w:val="18"/>
          <w:lang w:val="hy-AM"/>
        </w:rPr>
        <w:t xml:space="preserve"> 5 (</w:t>
      </w:r>
      <w:r w:rsidRPr="00F35E3B">
        <w:rPr>
          <w:bCs/>
          <w:sz w:val="18"/>
          <w:szCs w:val="18"/>
          <w:lang w:val="hy-AM"/>
        </w:rPr>
        <w:t>հինգ</w:t>
      </w:r>
      <w:r w:rsidRPr="00F35E3B">
        <w:rPr>
          <w:rFonts w:ascii="Times New Roman" w:hAnsi="Times New Roman" w:cs="Times New Roman"/>
          <w:bCs/>
          <w:sz w:val="18"/>
          <w:szCs w:val="18"/>
          <w:lang w:val="hy-AM"/>
        </w:rPr>
        <w:t xml:space="preserve">) </w:t>
      </w:r>
      <w:r w:rsidRPr="00F35E3B">
        <w:rPr>
          <w:bCs/>
          <w:sz w:val="18"/>
          <w:szCs w:val="18"/>
          <w:lang w:val="hy-AM"/>
        </w:rPr>
        <w:t>տարի</w:t>
      </w:r>
      <w:r w:rsidRPr="00F35E3B">
        <w:rPr>
          <w:rFonts w:ascii="Times New Roman" w:hAnsi="Times New Roman" w:cs="Times New Roman"/>
          <w:bCs/>
          <w:sz w:val="18"/>
          <w:szCs w:val="18"/>
          <w:lang w:val="hy-AM"/>
        </w:rPr>
        <w:t xml:space="preserve"> </w:t>
      </w:r>
      <w:r w:rsidRPr="00F35E3B">
        <w:rPr>
          <w:bCs/>
          <w:sz w:val="18"/>
          <w:szCs w:val="18"/>
          <w:lang w:val="hy-AM"/>
        </w:rPr>
        <w:t>անց</w:t>
      </w:r>
      <w:r w:rsidRPr="00F35E3B">
        <w:rPr>
          <w:rFonts w:ascii="Times New Roman" w:hAnsi="Times New Roman" w:cs="Times New Roman"/>
          <w:bCs/>
          <w:sz w:val="18"/>
          <w:szCs w:val="18"/>
          <w:lang w:val="hy-AM"/>
        </w:rPr>
        <w:t xml:space="preserve">: </w:t>
      </w:r>
      <w:r w:rsidRPr="00F35E3B">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պահպանում</w:t>
      </w:r>
      <w:r w:rsidRPr="00F35E3B">
        <w:rPr>
          <w:rFonts w:ascii="Times New Roman" w:hAnsi="Times New Roman" w:cs="Times New Roman"/>
          <w:bCs/>
          <w:sz w:val="18"/>
          <w:szCs w:val="18"/>
          <w:lang w:val="hy-AM"/>
        </w:rPr>
        <w:t xml:space="preserve"> </w:t>
      </w:r>
      <w:r w:rsidRPr="00F35E3B">
        <w:rPr>
          <w:bCs/>
          <w:sz w:val="18"/>
          <w:szCs w:val="18"/>
          <w:lang w:val="hy-AM"/>
        </w:rPr>
        <w:t>է</w:t>
      </w:r>
      <w:r w:rsidRPr="00F35E3B">
        <w:rPr>
          <w:rFonts w:ascii="Times New Roman" w:hAnsi="Times New Roman" w:cs="Times New Roman"/>
          <w:bCs/>
          <w:sz w:val="18"/>
          <w:szCs w:val="18"/>
          <w:lang w:val="hy-AM"/>
        </w:rPr>
        <w:t xml:space="preserve"> </w:t>
      </w:r>
      <w:r w:rsidRPr="00F35E3B">
        <w:rPr>
          <w:bCs/>
          <w:sz w:val="18"/>
          <w:szCs w:val="18"/>
          <w:lang w:val="hy-AM"/>
        </w:rPr>
        <w:t>Պայմանագրով</w:t>
      </w:r>
      <w:r w:rsidRPr="00F35E3B">
        <w:rPr>
          <w:rFonts w:ascii="Times New Roman" w:hAnsi="Times New Roman" w:cs="Times New Roman"/>
          <w:bCs/>
          <w:sz w:val="18"/>
          <w:szCs w:val="18"/>
          <w:lang w:val="hy-AM"/>
        </w:rPr>
        <w:t xml:space="preserve"> </w:t>
      </w:r>
      <w:r w:rsidRPr="00F35E3B">
        <w:rPr>
          <w:bCs/>
          <w:sz w:val="18"/>
          <w:szCs w:val="18"/>
          <w:lang w:val="hy-AM"/>
        </w:rPr>
        <w:t>սահմանված</w:t>
      </w:r>
      <w:r w:rsidRPr="00F35E3B">
        <w:rPr>
          <w:rFonts w:ascii="Times New Roman" w:hAnsi="Times New Roman" w:cs="Times New Roman"/>
          <w:bCs/>
          <w:sz w:val="18"/>
          <w:szCs w:val="18"/>
          <w:lang w:val="hy-AM"/>
        </w:rPr>
        <w:t xml:space="preserve"> </w:t>
      </w:r>
      <w:r w:rsidRPr="00F35E3B">
        <w:rPr>
          <w:bCs/>
          <w:sz w:val="18"/>
          <w:szCs w:val="18"/>
          <w:lang w:val="hy-AM"/>
        </w:rPr>
        <w:t>հաճախորդից</w:t>
      </w:r>
      <w:r w:rsidRPr="00F35E3B">
        <w:rPr>
          <w:rFonts w:ascii="Times New Roman" w:hAnsi="Times New Roman" w:cs="Times New Roman"/>
          <w:bCs/>
          <w:sz w:val="18"/>
          <w:szCs w:val="18"/>
          <w:lang w:val="hy-AM"/>
        </w:rPr>
        <w:t xml:space="preserve"> </w:t>
      </w:r>
      <w:r w:rsidRPr="00F35E3B">
        <w:rPr>
          <w:bCs/>
          <w:sz w:val="18"/>
          <w:szCs w:val="18"/>
          <w:lang w:val="hy-AM"/>
        </w:rPr>
        <w:t>ստացված</w:t>
      </w:r>
      <w:r w:rsidRPr="00F35E3B">
        <w:rPr>
          <w:rFonts w:ascii="Times New Roman" w:hAnsi="Times New Roman" w:cs="Times New Roman"/>
          <w:bCs/>
          <w:sz w:val="18"/>
          <w:szCs w:val="18"/>
          <w:lang w:val="hy-AM"/>
        </w:rPr>
        <w:t xml:space="preserve"> </w:t>
      </w:r>
      <w:r w:rsidRPr="00F35E3B">
        <w:rPr>
          <w:bCs/>
          <w:sz w:val="18"/>
          <w:szCs w:val="18"/>
          <w:lang w:val="hy-AM"/>
        </w:rPr>
        <w:t>տեղեկատվության</w:t>
      </w:r>
      <w:r w:rsidRPr="00F35E3B">
        <w:rPr>
          <w:rFonts w:ascii="Times New Roman" w:hAnsi="Times New Roman" w:cs="Times New Roman"/>
          <w:bCs/>
          <w:sz w:val="18"/>
          <w:szCs w:val="18"/>
          <w:lang w:val="hy-AM"/>
        </w:rPr>
        <w:t xml:space="preserve"> </w:t>
      </w:r>
      <w:r w:rsidRPr="00F35E3B">
        <w:rPr>
          <w:bCs/>
          <w:sz w:val="18"/>
          <w:szCs w:val="18"/>
          <w:lang w:val="hy-AM"/>
        </w:rPr>
        <w:t>գաղտնիությունն</w:t>
      </w:r>
      <w:r w:rsidRPr="00F35E3B">
        <w:rPr>
          <w:rFonts w:ascii="Times New Roman" w:hAnsi="Times New Roman" w:cs="Times New Roman"/>
          <w:bCs/>
          <w:sz w:val="18"/>
          <w:szCs w:val="18"/>
          <w:lang w:val="hy-AM"/>
        </w:rPr>
        <w:t xml:space="preserve"> </w:t>
      </w:r>
      <w:r w:rsidRPr="00F35E3B">
        <w:rPr>
          <w:bCs/>
          <w:sz w:val="18"/>
          <w:szCs w:val="18"/>
          <w:lang w:val="hy-AM"/>
        </w:rPr>
        <w:t>այն</w:t>
      </w:r>
      <w:r w:rsidRPr="00F35E3B">
        <w:rPr>
          <w:rFonts w:ascii="Times New Roman" w:hAnsi="Times New Roman" w:cs="Times New Roman"/>
          <w:bCs/>
          <w:sz w:val="18"/>
          <w:szCs w:val="18"/>
          <w:lang w:val="hy-AM"/>
        </w:rPr>
        <w:t xml:space="preserve"> </w:t>
      </w:r>
      <w:r w:rsidRPr="00F35E3B">
        <w:rPr>
          <w:bCs/>
          <w:sz w:val="18"/>
          <w:szCs w:val="18"/>
          <w:lang w:val="hy-AM"/>
        </w:rPr>
        <w:t>ողջ</w:t>
      </w:r>
      <w:r w:rsidRPr="00F35E3B">
        <w:rPr>
          <w:rFonts w:ascii="Times New Roman" w:hAnsi="Times New Roman" w:cs="Times New Roman"/>
          <w:bCs/>
          <w:sz w:val="18"/>
          <w:szCs w:val="18"/>
          <w:lang w:val="hy-AM"/>
        </w:rPr>
        <w:t xml:space="preserve"> </w:t>
      </w:r>
      <w:r w:rsidRPr="00F35E3B">
        <w:rPr>
          <w:bCs/>
          <w:sz w:val="18"/>
          <w:szCs w:val="18"/>
          <w:lang w:val="hy-AM"/>
        </w:rPr>
        <w:t>ժամանակաընթացքում</w:t>
      </w:r>
      <w:r w:rsidRPr="00F35E3B">
        <w:rPr>
          <w:rFonts w:ascii="Times New Roman" w:hAnsi="Times New Roman" w:cs="Times New Roman"/>
          <w:bCs/>
          <w:sz w:val="18"/>
          <w:szCs w:val="18"/>
          <w:lang w:val="hy-AM"/>
        </w:rPr>
        <w:t xml:space="preserve">, </w:t>
      </w:r>
      <w:r w:rsidRPr="00F35E3B">
        <w:rPr>
          <w:bCs/>
          <w:sz w:val="18"/>
          <w:szCs w:val="18"/>
          <w:lang w:val="hy-AM"/>
        </w:rPr>
        <w:t>երբ</w:t>
      </w:r>
      <w:r w:rsidRPr="00F35E3B">
        <w:rPr>
          <w:rFonts w:ascii="Times New Roman" w:hAnsi="Times New Roman" w:cs="Times New Roman"/>
          <w:bCs/>
          <w:sz w:val="18"/>
          <w:szCs w:val="18"/>
          <w:lang w:val="hy-AM"/>
        </w:rPr>
        <w:t xml:space="preserve"> </w:t>
      </w:r>
      <w:r w:rsidRPr="00F35E3B">
        <w:rPr>
          <w:bCs/>
          <w:sz w:val="18"/>
          <w:szCs w:val="18"/>
          <w:lang w:val="hy-AM"/>
        </w:rPr>
        <w:t>տեղեկատվ</w:t>
      </w:r>
      <w:r>
        <w:rPr>
          <w:bCs/>
          <w:sz w:val="18"/>
          <w:szCs w:val="18"/>
          <w:lang w:val="hy-AM"/>
        </w:rPr>
        <w:t>ությունը</w:t>
      </w:r>
      <w:r w:rsidRPr="00F35E3B">
        <w:rPr>
          <w:rFonts w:ascii="Times New Roman" w:hAnsi="Times New Roman" w:cs="Times New Roman"/>
          <w:bCs/>
          <w:sz w:val="18"/>
          <w:szCs w:val="18"/>
          <w:lang w:val="hy-AM"/>
        </w:rPr>
        <w:t xml:space="preserve"> </w:t>
      </w:r>
    </w:p>
    <w:p w:rsidR="00105496" w:rsidRDefault="00105496" w:rsidP="00105496">
      <w:pPr>
        <w:pStyle w:val="3c"/>
        <w:shd w:val="clear" w:color="auto" w:fill="auto"/>
        <w:tabs>
          <w:tab w:val="left" w:pos="40"/>
          <w:tab w:val="left" w:pos="822"/>
          <w:tab w:val="left" w:pos="2138"/>
          <w:tab w:val="left" w:pos="3851"/>
        </w:tabs>
        <w:spacing w:before="0" w:line="250" w:lineRule="exact"/>
        <w:ind w:left="40" w:right="40"/>
        <w:jc w:val="both"/>
        <w:rPr>
          <w:rFonts w:cs="Times New Roman"/>
          <w:sz w:val="18"/>
          <w:szCs w:val="18"/>
          <w:lang w:val="hy-AM"/>
        </w:rPr>
      </w:pPr>
    </w:p>
    <w:p w:rsidR="00105496" w:rsidRDefault="00105496" w:rsidP="00105496">
      <w:pPr>
        <w:pStyle w:val="3c"/>
        <w:shd w:val="clear" w:color="auto" w:fill="auto"/>
        <w:tabs>
          <w:tab w:val="left" w:pos="40"/>
          <w:tab w:val="left" w:pos="822"/>
          <w:tab w:val="left" w:pos="2138"/>
          <w:tab w:val="left" w:pos="3851"/>
        </w:tabs>
        <w:spacing w:before="0" w:line="250" w:lineRule="exact"/>
        <w:ind w:left="40" w:right="40"/>
        <w:jc w:val="both"/>
        <w:rPr>
          <w:rFonts w:cs="Times New Roman"/>
          <w:sz w:val="18"/>
          <w:szCs w:val="18"/>
          <w:lang w:val="hy-AM"/>
        </w:rPr>
      </w:pPr>
    </w:p>
    <w:p w:rsidR="00105496" w:rsidRPr="00105496" w:rsidRDefault="00105496" w:rsidP="00105496">
      <w:pPr>
        <w:pStyle w:val="3c"/>
        <w:shd w:val="clear" w:color="auto" w:fill="auto"/>
        <w:tabs>
          <w:tab w:val="left" w:pos="40"/>
          <w:tab w:val="left" w:pos="822"/>
          <w:tab w:val="left" w:pos="2138"/>
          <w:tab w:val="left" w:pos="3851"/>
        </w:tabs>
        <w:spacing w:before="0" w:line="250" w:lineRule="exact"/>
        <w:ind w:left="40" w:right="40"/>
        <w:jc w:val="both"/>
        <w:rPr>
          <w:rFonts w:cs="Times New Roman"/>
          <w:sz w:val="18"/>
          <w:szCs w:val="18"/>
          <w:lang w:val="hy-AM"/>
        </w:rPr>
      </w:pPr>
    </w:p>
    <w:p w:rsidR="00105496" w:rsidRPr="00105496" w:rsidRDefault="00105496" w:rsidP="005637FF">
      <w:pPr>
        <w:pStyle w:val="a6"/>
        <w:widowControl w:val="0"/>
        <w:numPr>
          <w:ilvl w:val="1"/>
          <w:numId w:val="40"/>
        </w:numPr>
        <w:tabs>
          <w:tab w:val="left" w:pos="0"/>
        </w:tabs>
        <w:spacing w:line="276" w:lineRule="auto"/>
        <w:ind w:left="0" w:right="40" w:firstLine="0"/>
        <w:contextualSpacing/>
        <w:jc w:val="both"/>
        <w:rPr>
          <w:rFonts w:eastAsia="Sylfaen"/>
          <w:spacing w:val="5"/>
          <w:sz w:val="18"/>
          <w:szCs w:val="18"/>
          <w:lang w:val="hy-AM"/>
        </w:rPr>
      </w:pPr>
      <w:r w:rsidRPr="002833A4">
        <w:rPr>
          <w:rFonts w:eastAsia="Sylfaen"/>
          <w:spacing w:val="5"/>
          <w:sz w:val="18"/>
          <w:szCs w:val="18"/>
        </w:rPr>
        <w:t>Стороны не несут ответственность за раскрытие Конфиденциальной информации в следующих случаях:</w:t>
      </w:r>
    </w:p>
    <w:p w:rsidR="00105496" w:rsidRPr="002833A4" w:rsidRDefault="00105496" w:rsidP="00105496">
      <w:pPr>
        <w:pStyle w:val="a6"/>
        <w:widowControl w:val="0"/>
        <w:tabs>
          <w:tab w:val="left" w:pos="0"/>
        </w:tabs>
        <w:spacing w:line="276" w:lineRule="auto"/>
        <w:ind w:left="0" w:right="40"/>
        <w:contextualSpacing/>
        <w:jc w:val="both"/>
        <w:rPr>
          <w:rFonts w:eastAsia="Sylfaen"/>
          <w:spacing w:val="5"/>
          <w:sz w:val="18"/>
          <w:szCs w:val="18"/>
          <w:lang w:val="hy-AM"/>
        </w:rPr>
      </w:pPr>
    </w:p>
    <w:p w:rsidR="00105496"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2833A4">
        <w:rPr>
          <w:rFonts w:ascii="Times New Roman" w:hAnsi="Times New Roman" w:cs="Times New Roman"/>
          <w:sz w:val="18"/>
          <w:szCs w:val="18"/>
        </w:rPr>
        <w:t>информация становится общедоступной иным, чем нарушение обязательств, изложенных в настоящей статье Договора, образом;</w:t>
      </w:r>
    </w:p>
    <w:p w:rsidR="00105496"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7A08CD">
        <w:rPr>
          <w:rFonts w:ascii="Times New Roman" w:hAnsi="Times New Roman" w:cs="Times New Roman"/>
          <w:sz w:val="18"/>
          <w:szCs w:val="18"/>
        </w:rPr>
        <w:t>информация получена от третьей стороны, не связанной обязательствами перед какой-либо из Сторон соблюдать режим конфиденциальности в отношении такой информации;</w:t>
      </w:r>
    </w:p>
    <w:p w:rsidR="00105496" w:rsidRDefault="00105496" w:rsidP="00105496">
      <w:pPr>
        <w:pStyle w:val="3c"/>
        <w:shd w:val="clear" w:color="auto" w:fill="auto"/>
        <w:tabs>
          <w:tab w:val="left" w:pos="0"/>
        </w:tabs>
        <w:spacing w:before="0" w:after="240" w:line="276" w:lineRule="auto"/>
        <w:ind w:right="40"/>
        <w:jc w:val="both"/>
        <w:rPr>
          <w:rFonts w:ascii="Times New Roman" w:hAnsi="Times New Roman" w:cs="Times New Roman"/>
          <w:sz w:val="18"/>
          <w:szCs w:val="18"/>
        </w:rPr>
      </w:pPr>
    </w:p>
    <w:p w:rsidR="00105496"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7A08CD">
        <w:rPr>
          <w:rFonts w:ascii="Times New Roman" w:hAnsi="Times New Roman" w:cs="Times New Roman"/>
          <w:sz w:val="18"/>
          <w:szCs w:val="18"/>
        </w:rPr>
        <w:t>информация предоставляется по требованию уполномоченного государственного органа в соответствии с законодательством (при этом в отношении всех иных третьих лиц обязательства по обес</w:t>
      </w:r>
      <w:r w:rsidRPr="007A08CD">
        <w:rPr>
          <w:rFonts w:ascii="Times New Roman" w:hAnsi="Times New Roman" w:cs="Times New Roman"/>
          <w:sz w:val="18"/>
          <w:szCs w:val="18"/>
        </w:rPr>
        <w:softHyphen/>
        <w:t>печению конфиденциальности Конфиденциальной информации сохраняют свою силу);</w:t>
      </w:r>
    </w:p>
    <w:p w:rsidR="00105496" w:rsidRPr="007A08CD"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7A08CD">
        <w:rPr>
          <w:rFonts w:ascii="Times New Roman" w:hAnsi="Times New Roman" w:cs="Times New Roman"/>
          <w:sz w:val="18"/>
          <w:szCs w:val="18"/>
        </w:rPr>
        <w:t>информация получена третьей стороной путем перехвата электронных сообщений или несанкционированного вторжения в электронные базы данных Стороны.</w:t>
      </w:r>
    </w:p>
    <w:p w:rsidR="00105496" w:rsidRPr="002833A4" w:rsidRDefault="00105496" w:rsidP="005637FF">
      <w:pPr>
        <w:pStyle w:val="3c"/>
        <w:numPr>
          <w:ilvl w:val="1"/>
          <w:numId w:val="40"/>
        </w:numPr>
        <w:shd w:val="clear" w:color="auto" w:fill="auto"/>
        <w:tabs>
          <w:tab w:val="left" w:pos="0"/>
        </w:tabs>
        <w:spacing w:before="0" w:line="276" w:lineRule="auto"/>
        <w:ind w:left="0" w:right="40" w:firstLine="0"/>
        <w:jc w:val="both"/>
        <w:rPr>
          <w:rFonts w:ascii="Times New Roman" w:hAnsi="Times New Roman" w:cs="Times New Roman"/>
          <w:sz w:val="18"/>
          <w:szCs w:val="18"/>
        </w:rPr>
      </w:pPr>
      <w:r w:rsidRPr="002833A4">
        <w:rPr>
          <w:rFonts w:ascii="Times New Roman" w:hAnsi="Times New Roman" w:cs="Times New Roman"/>
          <w:sz w:val="18"/>
          <w:szCs w:val="18"/>
        </w:rPr>
        <w:t xml:space="preserve">Для обеспечения возможности оказания Услуг Аудитор вправе привлекать третьих лиц, предоставляющих </w:t>
      </w:r>
      <w:r w:rsidR="005C3F29">
        <w:rPr>
          <w:rFonts w:ascii="Times New Roman" w:hAnsi="Times New Roman" w:cs="Times New Roman"/>
          <w:sz w:val="18"/>
          <w:szCs w:val="18"/>
        </w:rPr>
        <w:t>ИТ</w:t>
      </w:r>
      <w:r w:rsidRPr="002833A4">
        <w:rPr>
          <w:rFonts w:ascii="Times New Roman" w:hAnsi="Times New Roman" w:cs="Times New Roman"/>
          <w:sz w:val="18"/>
          <w:szCs w:val="18"/>
        </w:rPr>
        <w:t xml:space="preserve"> </w:t>
      </w:r>
      <w:r w:rsidR="005C3F29">
        <w:rPr>
          <w:rFonts w:ascii="Times New Roman" w:hAnsi="Times New Roman" w:cs="Times New Roman"/>
          <w:sz w:val="18"/>
          <w:szCs w:val="18"/>
        </w:rPr>
        <w:t>и</w:t>
      </w:r>
      <w:r w:rsidRPr="002833A4">
        <w:rPr>
          <w:rFonts w:ascii="Times New Roman" w:hAnsi="Times New Roman" w:cs="Times New Roman"/>
          <w:sz w:val="18"/>
          <w:szCs w:val="18"/>
        </w:rPr>
        <w:t xml:space="preserve"> иные необходимые услуги, что может повлечь доступ таких лиц к Конфиденциальной ин</w:t>
      </w:r>
      <w:r w:rsidRPr="002833A4">
        <w:rPr>
          <w:rFonts w:ascii="Times New Roman" w:hAnsi="Times New Roman" w:cs="Times New Roman"/>
          <w:sz w:val="18"/>
          <w:szCs w:val="18"/>
        </w:rPr>
        <w:softHyphen/>
        <w:t>формации. Такой доступ возможен исключительно при условии, что организации, предоставляющие</w:t>
      </w:r>
      <w:r w:rsidR="005C3F29">
        <w:rPr>
          <w:rFonts w:ascii="Times New Roman" w:hAnsi="Times New Roman" w:cs="Times New Roman"/>
          <w:sz w:val="18"/>
          <w:szCs w:val="18"/>
        </w:rPr>
        <w:t xml:space="preserve"> ИТ</w:t>
      </w:r>
      <w:r w:rsidRPr="002833A4">
        <w:rPr>
          <w:rFonts w:ascii="Times New Roman" w:hAnsi="Times New Roman" w:cs="Times New Roman"/>
          <w:sz w:val="18"/>
          <w:szCs w:val="18"/>
        </w:rPr>
        <w:t xml:space="preserve"> и иные необходимые Аудитору услуги, примут на себя обязательство не разглашать Конфиденциаль</w:t>
      </w:r>
      <w:r w:rsidRPr="002833A4">
        <w:rPr>
          <w:rFonts w:ascii="Times New Roman" w:hAnsi="Times New Roman" w:cs="Times New Roman"/>
          <w:sz w:val="18"/>
          <w:szCs w:val="18"/>
        </w:rPr>
        <w:softHyphen/>
        <w:t xml:space="preserve">ную информацию. Каждый сотрудник организации, предоставляющей </w:t>
      </w:r>
      <w:r w:rsidR="005C3F29">
        <w:rPr>
          <w:rStyle w:val="0pt0"/>
          <w:sz w:val="18"/>
          <w:szCs w:val="18"/>
        </w:rPr>
        <w:t>И</w:t>
      </w:r>
      <w:r w:rsidR="005C3F29">
        <w:rPr>
          <w:rStyle w:val="0pt0"/>
          <w:sz w:val="18"/>
          <w:szCs w:val="18"/>
          <w:lang w:val="ru-RU"/>
        </w:rPr>
        <w:t>Т</w:t>
      </w:r>
      <w:r w:rsidRPr="002833A4">
        <w:rPr>
          <w:rFonts w:ascii="Times New Roman" w:hAnsi="Times New Roman" w:cs="Times New Roman"/>
          <w:sz w:val="18"/>
          <w:szCs w:val="18"/>
        </w:rPr>
        <w:t xml:space="preserve"> и иные необходимые Аудитору услуги, который может иметь доступ к Конфиденциальной информации, должен подписать отдельное письмо-обязательство не разглашать Конфиденциальную информацию.</w:t>
      </w:r>
    </w:p>
    <w:p w:rsidR="00105496" w:rsidRPr="002833A4" w:rsidRDefault="00105496" w:rsidP="00105496">
      <w:pPr>
        <w:pStyle w:val="3c"/>
        <w:shd w:val="clear" w:color="auto" w:fill="auto"/>
        <w:tabs>
          <w:tab w:val="left" w:pos="0"/>
          <w:tab w:val="left" w:pos="818"/>
        </w:tabs>
        <w:spacing w:before="0" w:line="276" w:lineRule="auto"/>
        <w:ind w:right="40"/>
        <w:jc w:val="both"/>
        <w:rPr>
          <w:rFonts w:ascii="Times New Roman" w:hAnsi="Times New Roman" w:cs="Times New Roman"/>
          <w:sz w:val="18"/>
          <w:szCs w:val="18"/>
        </w:rPr>
      </w:pPr>
    </w:p>
    <w:p w:rsidR="00105496" w:rsidRPr="002833A4" w:rsidRDefault="00105496" w:rsidP="00105496">
      <w:pPr>
        <w:widowControl w:val="0"/>
        <w:tabs>
          <w:tab w:val="left" w:pos="0"/>
        </w:tabs>
        <w:spacing w:line="276" w:lineRule="auto"/>
        <w:jc w:val="both"/>
        <w:rPr>
          <w:rFonts w:eastAsia="Sylfaen"/>
          <w:spacing w:val="5"/>
          <w:sz w:val="18"/>
          <w:szCs w:val="18"/>
          <w:lang w:val="hy-AM"/>
        </w:rPr>
      </w:pPr>
      <w:r>
        <w:rPr>
          <w:rFonts w:eastAsia="Sylfaen"/>
          <w:spacing w:val="5"/>
          <w:sz w:val="18"/>
          <w:szCs w:val="18"/>
        </w:rPr>
        <w:t>7.</w:t>
      </w:r>
      <w:r w:rsidRPr="002833A4">
        <w:rPr>
          <w:rFonts w:eastAsia="Sylfaen"/>
          <w:spacing w:val="5"/>
          <w:sz w:val="18"/>
          <w:szCs w:val="18"/>
        </w:rPr>
        <w:t>8 После прекращения действия Договора Аудитор вправе оставить себе по одной копии любого документа или программного обеспечения, подготовленного Аудитором в процессе оказания Услуг, а также копии любой документации, использовавшейся в процессе оказания Услуг, в целях подтверждения факта профессионального взаимодействия с Клиентом. Клиент вправе оставить себе оригиналы и копии Аудиторского заключения, а также корреспонденцию, связанную с оказанием Услуг. Аудитор вправе уничтожить оставшиеся в его распоряжении в соответствии с настоящим пунктом копии, потерявшие свою значимость, по истечении 5 (пяти) лет с даты их получения или создания. Аудитор обязан соблюдать режим конфиденциальности информации, полученной от Клиента по настоящему Договору, в течение всего периода, во время которого такая информация находится в его распоряжении.</w:t>
      </w:r>
    </w:p>
    <w:p w:rsid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P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Pr="008E40BD"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Default="00105496" w:rsidP="00105496">
      <w:pPr>
        <w:widowControl w:val="0"/>
        <w:tabs>
          <w:tab w:val="left" w:pos="0"/>
        </w:tabs>
        <w:spacing w:after="180" w:line="276" w:lineRule="auto"/>
        <w:ind w:right="20"/>
        <w:jc w:val="both"/>
        <w:rPr>
          <w:rFonts w:ascii="Sylfaen" w:eastAsia="Sylfaen" w:hAnsi="Sylfaen"/>
          <w:bCs/>
          <w:spacing w:val="5"/>
          <w:sz w:val="18"/>
          <w:szCs w:val="18"/>
          <w:lang w:val="hy-AM"/>
        </w:rPr>
      </w:pPr>
      <w:r w:rsidRPr="002833A4">
        <w:rPr>
          <w:rFonts w:ascii="Sylfaen" w:eastAsia="Sylfaen" w:hAnsi="Sylfaen" w:cs="Sylfaen"/>
          <w:bCs/>
          <w:spacing w:val="5"/>
          <w:sz w:val="18"/>
          <w:szCs w:val="18"/>
          <w:lang w:val="hy-AM"/>
        </w:rPr>
        <w:lastRenderedPageBreak/>
        <w:t>գտնվում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տրամադրության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ներքո</w:t>
      </w:r>
      <w:r>
        <w:rPr>
          <w:rFonts w:ascii="Sylfaen" w:eastAsia="Sylfaen" w:hAnsi="Sylfaen" w:cs="Sylfaen"/>
          <w:bCs/>
          <w:spacing w:val="5"/>
          <w:sz w:val="18"/>
          <w:szCs w:val="18"/>
          <w:lang w:val="hy-AM"/>
        </w:rPr>
        <w:t>:</w:t>
      </w:r>
    </w:p>
    <w:p w:rsidR="00105496" w:rsidRPr="00AF4630" w:rsidRDefault="00105496" w:rsidP="005637FF">
      <w:pPr>
        <w:pStyle w:val="a6"/>
        <w:widowControl w:val="0"/>
        <w:numPr>
          <w:ilvl w:val="1"/>
          <w:numId w:val="24"/>
        </w:numPr>
        <w:tabs>
          <w:tab w:val="left" w:pos="0"/>
        </w:tabs>
        <w:spacing w:after="180" w:line="276" w:lineRule="auto"/>
        <w:ind w:left="0" w:right="20" w:firstLine="0"/>
        <w:contextualSpacing/>
        <w:jc w:val="both"/>
        <w:rPr>
          <w:rFonts w:ascii="Sylfaen" w:eastAsia="Sylfaen" w:hAnsi="Sylfaen" w:cs="Sylfaen"/>
          <w:bCs/>
          <w:spacing w:val="5"/>
          <w:sz w:val="18"/>
          <w:szCs w:val="18"/>
          <w:lang w:val="hy-AM"/>
        </w:rPr>
      </w:pP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Կողմերից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որևիցե</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մեկի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լուծարման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դեպքում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լուծարվող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ապահովում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առնչությամբ</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մյուս</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ստացված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բոլոր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գրանցումների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ոչնչացումը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և</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ձեռնարկում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բոլոր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ողջամիտ</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միջոց</w:t>
      </w:r>
      <w:r>
        <w:rPr>
          <w:rFonts w:ascii="Sylfaen" w:eastAsia="Sylfaen" w:hAnsi="Sylfaen" w:cs="Sylfaen"/>
          <w:bCs/>
          <w:spacing w:val="5"/>
          <w:sz w:val="18"/>
          <w:szCs w:val="18"/>
          <w:lang w:val="hy-AM"/>
        </w:rPr>
        <w:t>ները՝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աշխատանքից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հեռացող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աշխատակիցների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և</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լուծարվող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նախկին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աշխատակիցների</w:t>
      </w:r>
      <w:r w:rsidRPr="00AF4630">
        <w:rPr>
          <w:rFonts w:eastAsia="Sylfaen"/>
          <w:bCs/>
          <w:spacing w:val="5"/>
          <w:sz w:val="18"/>
          <w:szCs w:val="18"/>
          <w:lang w:val="hy-AM"/>
        </w:rPr>
        <w:tab/>
      </w:r>
      <w:r w:rsidRPr="00AF4630">
        <w:rPr>
          <w:rFonts w:ascii="Sylfaen" w:eastAsia="Sylfaen" w:hAnsi="Sylfaen" w:cs="Sylfaen"/>
          <w:bCs/>
          <w:spacing w:val="5"/>
          <w:sz w:val="18"/>
          <w:szCs w:val="18"/>
          <w:lang w:val="hy-AM"/>
        </w:rPr>
        <w:t>կողմից</w:t>
      </w:r>
      <w:r w:rsidRPr="00AF4630">
        <w:rPr>
          <w:rFonts w:eastAsia="Sylfaen"/>
          <w:bCs/>
          <w:spacing w:val="5"/>
          <w:sz w:val="18"/>
          <w:szCs w:val="18"/>
          <w:lang w:val="hy-AM"/>
        </w:rPr>
        <w:tab/>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գաղտնիությունն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ապահովե</w:t>
      </w:r>
      <w:r>
        <w:rPr>
          <w:rFonts w:eastAsia="Sylfaen"/>
          <w:bCs/>
          <w:spacing w:val="5"/>
          <w:sz w:val="18"/>
          <w:szCs w:val="18"/>
          <w:lang w:val="hy-AM"/>
        </w:rPr>
        <w:t>լ</w:t>
      </w:r>
      <w:r w:rsidRPr="00AF4630">
        <w:rPr>
          <w:rFonts w:ascii="Sylfaen" w:eastAsia="Sylfaen" w:hAnsi="Sylfaen" w:cs="Sylfaen"/>
          <w:bCs/>
          <w:spacing w:val="5"/>
          <w:sz w:val="18"/>
          <w:szCs w:val="18"/>
          <w:lang w:val="hy-AM"/>
        </w:rPr>
        <w:t>ու</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համար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տեղեկատվություն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պարունակող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գրանցումների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ոչնչացում</w:t>
      </w:r>
      <w:r>
        <w:rPr>
          <w:rFonts w:ascii="Sylfaen" w:eastAsia="Sylfaen" w:hAnsi="Sylfaen" w:cs="Sylfaen"/>
          <w:bCs/>
          <w:spacing w:val="5"/>
          <w:sz w:val="18"/>
          <w:szCs w:val="18"/>
          <w:lang w:val="hy-AM"/>
        </w:rPr>
        <w:t>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կատարվում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լուծարման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հանձնաժողովի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բոլոր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անդամների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ներկայությամբ</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ովքեր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ստորագրում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են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տեղեկատվություն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պարունակող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գրանցումների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ոչնչացման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ակտ</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Ակտի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մեկ</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օրինակը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պահպանվում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մնացած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Փաստաթղթերի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հետ</w:t>
      </w:r>
      <w:r w:rsidRPr="00AF4630">
        <w:rPr>
          <w:rFonts w:eastAsia="Sylfaen"/>
          <w:bCs/>
          <w:spacing w:val="5"/>
          <w:sz w:val="18"/>
          <w:szCs w:val="18"/>
          <w:lang w:val="hy-AM"/>
        </w:rPr>
        <w:t xml:space="preserve"> </w:t>
      </w:r>
      <w:r>
        <w:rPr>
          <w:rFonts w:ascii="Sylfaen" w:eastAsia="Sylfaen" w:hAnsi="Sylfaen" w:cs="Sylfaen"/>
          <w:bCs/>
          <w:spacing w:val="5"/>
          <w:sz w:val="18"/>
          <w:szCs w:val="18"/>
          <w:lang w:val="hy-AM"/>
        </w:rPr>
        <w:t>միասին՝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արխիվային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կազմակերպությունում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իսկ</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ակտի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երկրորդ</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օրինակն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ուղարկվում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սեփականատեր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հանդիսացող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կողմին</w:t>
      </w:r>
      <w:r w:rsidRPr="00AF4630">
        <w:rPr>
          <w:rFonts w:eastAsia="Sylfaen"/>
          <w:bCs/>
          <w:spacing w:val="5"/>
          <w:sz w:val="18"/>
          <w:szCs w:val="18"/>
          <w:lang w:val="hy-AM"/>
        </w:rPr>
        <w:t>:</w:t>
      </w:r>
    </w:p>
    <w:p w:rsidR="00105496" w:rsidRPr="00AF4630" w:rsidRDefault="00105496" w:rsidP="005637FF">
      <w:pPr>
        <w:pStyle w:val="a6"/>
        <w:widowControl w:val="0"/>
        <w:numPr>
          <w:ilvl w:val="1"/>
          <w:numId w:val="24"/>
        </w:numPr>
        <w:tabs>
          <w:tab w:val="left" w:pos="0"/>
        </w:tabs>
        <w:spacing w:after="180" w:line="276" w:lineRule="auto"/>
        <w:ind w:left="0" w:right="20" w:firstLine="0"/>
        <w:contextualSpacing/>
        <w:jc w:val="both"/>
        <w:rPr>
          <w:rFonts w:ascii="Sylfaen" w:eastAsia="Sylfaen" w:hAnsi="Sylfaen" w:cs="Sylfaen"/>
          <w:bCs/>
          <w:spacing w:val="5"/>
          <w:sz w:val="18"/>
          <w:szCs w:val="18"/>
          <w:lang w:val="hy-AM"/>
        </w:rPr>
      </w:pP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Կողմերից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որևիցե</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մեկի</w:t>
      </w:r>
      <w:r w:rsidRPr="00AF4630">
        <w:rPr>
          <w:rFonts w:eastAsia="Sylfaen"/>
          <w:bCs/>
          <w:spacing w:val="5"/>
          <w:sz w:val="18"/>
          <w:szCs w:val="18"/>
          <w:lang w:val="hy-AM"/>
        </w:rPr>
        <w:t xml:space="preserve"> </w:t>
      </w:r>
      <w:r w:rsidRPr="00AF4630">
        <w:rPr>
          <w:rFonts w:ascii="Sylfaen" w:eastAsia="Sylfaen" w:hAnsi="Sylfaen"/>
          <w:bCs/>
          <w:spacing w:val="5"/>
          <w:sz w:val="18"/>
          <w:szCs w:val="18"/>
          <w:lang w:val="hy-AM"/>
        </w:rPr>
        <w:t xml:space="preserve"> </w:t>
      </w:r>
      <w:r w:rsidRPr="00AF4630">
        <w:rPr>
          <w:rFonts w:ascii="Sylfaen" w:eastAsia="Sylfaen" w:hAnsi="Sylfaen" w:cs="Sylfaen"/>
          <w:bCs/>
          <w:spacing w:val="5"/>
          <w:sz w:val="18"/>
          <w:szCs w:val="18"/>
          <w:lang w:val="hy-AM"/>
        </w:rPr>
        <w:t>վերակազմակերպման</w:t>
      </w:r>
      <w:r w:rsidRPr="00AF4630">
        <w:rPr>
          <w:rFonts w:eastAsia="Sylfaen"/>
          <w:bCs/>
          <w:spacing w:val="5"/>
          <w:sz w:val="18"/>
          <w:szCs w:val="18"/>
          <w:lang w:val="hy-AM"/>
        </w:rPr>
        <w:tab/>
      </w:r>
      <w:r w:rsidRPr="00AF4630">
        <w:rPr>
          <w:rFonts w:ascii="Sylfaen" w:eastAsia="Sylfaen" w:hAnsi="Sylfaen" w:cs="Sylfaen"/>
          <w:bCs/>
          <w:spacing w:val="5"/>
          <w:sz w:val="18"/>
          <w:szCs w:val="18"/>
          <w:lang w:val="hy-AM"/>
        </w:rPr>
        <w:t>դեպքում</w:t>
      </w:r>
      <w:r w:rsidRPr="00AF4630">
        <w:rPr>
          <w:rFonts w:eastAsia="Sylfaen"/>
          <w:bCs/>
          <w:spacing w:val="5"/>
          <w:sz w:val="18"/>
          <w:szCs w:val="18"/>
          <w:lang w:val="hy-AM"/>
        </w:rPr>
        <w:t>,</w:t>
      </w:r>
      <w:r w:rsidRPr="00AF4630">
        <w:rPr>
          <w:rFonts w:ascii="Sylfaen" w:eastAsia="Sylfaen" w:hAnsi="Sylfaen"/>
          <w:bCs/>
          <w:spacing w:val="5"/>
          <w:sz w:val="18"/>
          <w:szCs w:val="18"/>
          <w:lang w:val="hy-AM"/>
        </w:rPr>
        <w:t xml:space="preserve"> վ</w:t>
      </w:r>
      <w:r w:rsidRPr="00AF4630">
        <w:rPr>
          <w:rFonts w:ascii="Sylfaen" w:eastAsia="Sylfaen" w:hAnsi="Sylfaen" w:cs="Sylfaen"/>
          <w:bCs/>
          <w:spacing w:val="5"/>
          <w:sz w:val="18"/>
          <w:szCs w:val="18"/>
          <w:lang w:val="hy-AM"/>
        </w:rPr>
        <w:t>երակազմակերպված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նկատմամբ</w:t>
      </w:r>
      <w:r>
        <w:rPr>
          <w:rFonts w:eastAsia="Sylfaen"/>
          <w:bCs/>
          <w:spacing w:val="5"/>
          <w:sz w:val="18"/>
          <w:szCs w:val="18"/>
          <w:lang w:val="hy-AM"/>
        </w:rPr>
        <w:t xml:space="preserve"> </w:t>
      </w:r>
      <w:r w:rsidRPr="00AF4630">
        <w:rPr>
          <w:rFonts w:ascii="Sylfaen" w:eastAsia="Sylfaen" w:hAnsi="Sylfaen" w:cs="Sylfaen"/>
          <w:bCs/>
          <w:spacing w:val="5"/>
          <w:sz w:val="18"/>
          <w:szCs w:val="18"/>
          <w:lang w:val="hy-AM"/>
        </w:rPr>
        <w:t>ունեցած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մնացյալ պարտավորություններն</w:t>
      </w:r>
      <w:r>
        <w:rPr>
          <w:rFonts w:eastAsia="Sylfaen"/>
          <w:bCs/>
          <w:spacing w:val="5"/>
          <w:sz w:val="18"/>
          <w:szCs w:val="18"/>
          <w:lang w:val="hy-AM"/>
        </w:rPr>
        <w:t xml:space="preserve"> </w:t>
      </w:r>
      <w:r w:rsidRPr="00AF4630">
        <w:rPr>
          <w:rFonts w:ascii="Sylfaen" w:eastAsia="Sylfaen" w:hAnsi="Sylfaen" w:cs="Sylfaen"/>
          <w:bCs/>
          <w:spacing w:val="5"/>
          <w:sz w:val="18"/>
          <w:szCs w:val="18"/>
          <w:lang w:val="hy-AM"/>
        </w:rPr>
        <w:t>ամբողջությամբ</w:t>
      </w:r>
      <w:r w:rsidRPr="00AF4630">
        <w:rPr>
          <w:rFonts w:ascii="Sylfaen" w:eastAsia="Sylfaen" w:hAnsi="Sylfaen"/>
          <w:bCs/>
          <w:spacing w:val="5"/>
          <w:sz w:val="18"/>
          <w:szCs w:val="18"/>
          <w:lang w:val="hy-AM"/>
        </w:rPr>
        <w:t xml:space="preserve"> </w:t>
      </w:r>
      <w:r w:rsidRPr="00AF4630">
        <w:rPr>
          <w:rFonts w:ascii="Sylfaen" w:eastAsia="Sylfaen" w:hAnsi="Sylfaen" w:cs="Sylfaen"/>
          <w:bCs/>
          <w:spacing w:val="5"/>
          <w:sz w:val="18"/>
          <w:szCs w:val="18"/>
          <w:lang w:val="hy-AM"/>
        </w:rPr>
        <w:t>փոխանցվում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են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վերակազմակերպված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իրավահաջորդին</w:t>
      </w:r>
      <w:r w:rsidRPr="00AF4630">
        <w:rPr>
          <w:rFonts w:eastAsia="Sylfaen"/>
          <w:bCs/>
          <w:spacing w:val="5"/>
          <w:sz w:val="18"/>
          <w:szCs w:val="18"/>
          <w:lang w:val="hy-AM"/>
        </w:rPr>
        <w:t>:</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0"/>
          <w:numId w:val="27"/>
        </w:numPr>
        <w:tabs>
          <w:tab w:val="left" w:pos="385"/>
        </w:tabs>
        <w:spacing w:after="207" w:line="160" w:lineRule="exact"/>
        <w:ind w:left="20"/>
        <w:jc w:val="center"/>
        <w:rPr>
          <w:rFonts w:eastAsia="Sylfaen"/>
          <w:b/>
          <w:bCs/>
          <w:color w:val="000000"/>
          <w:spacing w:val="2"/>
          <w:sz w:val="18"/>
          <w:szCs w:val="18"/>
        </w:rPr>
      </w:pPr>
      <w:r w:rsidRPr="002833A4">
        <w:rPr>
          <w:rFonts w:ascii="Sylfaen" w:eastAsia="Sylfaen" w:hAnsi="Sylfaen" w:cs="Sylfaen"/>
          <w:b/>
          <w:bCs/>
          <w:color w:val="000000"/>
          <w:spacing w:val="2"/>
          <w:sz w:val="18"/>
          <w:szCs w:val="18"/>
          <w:lang w:val="hy-AM"/>
        </w:rPr>
        <w:t>Փո</w:t>
      </w:r>
      <w:r>
        <w:rPr>
          <w:rFonts w:ascii="Sylfaen" w:eastAsia="Sylfaen" w:hAnsi="Sylfaen" w:cs="Sylfaen"/>
          <w:b/>
          <w:bCs/>
          <w:color w:val="000000"/>
          <w:spacing w:val="2"/>
          <w:sz w:val="18"/>
          <w:szCs w:val="18"/>
          <w:lang w:val="hy-AM"/>
        </w:rPr>
        <w:t>ղ</w:t>
      </w:r>
      <w:r w:rsidRPr="002833A4">
        <w:rPr>
          <w:rFonts w:ascii="Sylfaen" w:eastAsia="Sylfaen" w:hAnsi="Sylfaen" w:cs="Sylfaen"/>
          <w:b/>
          <w:bCs/>
          <w:color w:val="000000"/>
          <w:spacing w:val="2"/>
          <w:sz w:val="18"/>
          <w:szCs w:val="18"/>
          <w:lang w:val="hy-AM"/>
        </w:rPr>
        <w:t>երի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լվացում</w:t>
      </w:r>
    </w:p>
    <w:p w:rsidR="00105496" w:rsidRPr="002833A4" w:rsidRDefault="00105496" w:rsidP="00105496">
      <w:pPr>
        <w:pStyle w:val="3c"/>
        <w:shd w:val="clear" w:color="auto" w:fill="auto"/>
        <w:spacing w:before="0" w:line="250" w:lineRule="exact"/>
        <w:ind w:right="20"/>
        <w:jc w:val="both"/>
        <w:rPr>
          <w:rFonts w:ascii="Times New Roman" w:hAnsi="Times New Roman" w:cs="Times New Roman"/>
          <w:color w:val="000000"/>
          <w:sz w:val="18"/>
          <w:szCs w:val="18"/>
          <w:lang w:val="hy-AM" w:eastAsia="ru-RU"/>
        </w:rPr>
      </w:pPr>
      <w:r w:rsidRPr="002833A4">
        <w:rPr>
          <w:rFonts w:ascii="Times New Roman" w:hAnsi="Times New Roman" w:cs="Times New Roman"/>
          <w:color w:val="000000"/>
          <w:sz w:val="18"/>
          <w:szCs w:val="18"/>
          <w:lang w:eastAsia="ru-RU"/>
        </w:rPr>
        <w:t xml:space="preserve">8.1 </w:t>
      </w:r>
      <w:r w:rsidRPr="002833A4">
        <w:rPr>
          <w:color w:val="000000"/>
          <w:sz w:val="18"/>
          <w:szCs w:val="18"/>
          <w:lang w:val="hy-AM" w:eastAsia="ru-RU"/>
        </w:rPr>
        <w:t>Եթե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ծառայությունների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մատուցման</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ընթացքում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մասնագետները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գիտեն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կասկածում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որևիցե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մեկը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ներգրավված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փողերի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լվացման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ինչպես</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սահմանված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rFonts w:ascii="Times New Roman" w:hAnsi="Times New Roman" w:cs="Times New Roman"/>
          <w:color w:val="000000"/>
          <w:spacing w:val="4"/>
          <w:sz w:val="18"/>
          <w:szCs w:val="18"/>
          <w:lang w:val="hy-AM" w:eastAsia="ru-RU"/>
        </w:rPr>
        <w:t>2008</w:t>
      </w:r>
      <w:r w:rsidRPr="002833A4">
        <w:rPr>
          <w:color w:val="000000"/>
          <w:sz w:val="18"/>
          <w:szCs w:val="18"/>
          <w:lang w:val="hy-AM" w:eastAsia="ru-RU"/>
        </w:rPr>
        <w:t>թ</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մայիսի</w:t>
      </w:r>
      <w:r w:rsidRPr="002833A4">
        <w:rPr>
          <w:rFonts w:ascii="Times New Roman" w:hAnsi="Times New Roman" w:cs="Times New Roman"/>
          <w:color w:val="000000"/>
          <w:sz w:val="18"/>
          <w:szCs w:val="18"/>
          <w:lang w:val="hy-AM" w:eastAsia="ru-RU"/>
        </w:rPr>
        <w:t xml:space="preserve"> </w:t>
      </w:r>
      <w:r w:rsidRPr="002833A4">
        <w:rPr>
          <w:rFonts w:ascii="Times New Roman" w:hAnsi="Times New Roman" w:cs="Times New Roman"/>
          <w:color w:val="000000"/>
          <w:spacing w:val="4"/>
          <w:sz w:val="18"/>
          <w:szCs w:val="18"/>
          <w:lang w:val="hy-AM" w:eastAsia="ru-RU"/>
        </w:rPr>
        <w:t>26</w:t>
      </w:r>
      <w:r w:rsidRPr="002833A4">
        <w:rPr>
          <w:rFonts w:ascii="Times New Roman" w:hAnsi="Times New Roman" w:cs="Times New Roman"/>
          <w:color w:val="000000"/>
          <w:sz w:val="18"/>
          <w:szCs w:val="18"/>
          <w:lang w:val="hy-AM" w:eastAsia="ru-RU"/>
        </w:rPr>
        <w:t>-</w:t>
      </w:r>
      <w:r w:rsidRPr="002833A4">
        <w:rPr>
          <w:color w:val="000000"/>
          <w:sz w:val="18"/>
          <w:szCs w:val="18"/>
          <w:lang w:val="hy-AM" w:eastAsia="ru-RU"/>
        </w:rPr>
        <w:t>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ընդունված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ՀՀ</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փողերի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լվացման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ահաբեկչության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ֆինանսավորման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դ</w:t>
      </w:r>
      <w:r w:rsidRPr="002833A4">
        <w:rPr>
          <w:color w:val="000000"/>
          <w:sz w:val="18"/>
          <w:szCs w:val="18"/>
          <w:lang w:val="hy-AM" w:eastAsia="ru-RU"/>
        </w:rPr>
        <w:t>եմ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պայքարի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օրենքում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զեկուցել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իմացությունը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կասկածները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համապատասխան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մարմնին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Զեկուցելու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պարտավորությունն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աոաջանում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անկախ</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բանից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արդյոք</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իմացությունը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կասկածները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վերաբերում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երրորդ</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կողմի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գործողություններին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 xml:space="preserve">և </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անկախ</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բանից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որտեղ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ունեցել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գործողությունները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երբ</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ներկայացնում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այդպիսի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զեկույց</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կարող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ծանուցել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քննարկել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հետ</w:t>
      </w:r>
      <w:r>
        <w:rPr>
          <w:rFonts w:ascii="Times New Roman" w:hAnsi="Times New Roman" w:cs="Times New Roman"/>
          <w:color w:val="000000"/>
          <w:sz w:val="18"/>
          <w:szCs w:val="18"/>
          <w:lang w:val="hy-AM" w:eastAsia="ru-RU"/>
        </w:rPr>
        <w:t>՝</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փողերի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լվացման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պայքարի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օրենսդրության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դրույթներով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հաստատված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սահմանափակումներից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ելնելով</w:t>
      </w:r>
      <w:r w:rsidRPr="002833A4">
        <w:rPr>
          <w:rFonts w:ascii="Times New Roman" w:hAnsi="Times New Roman" w:cs="Times New Roman"/>
          <w:color w:val="000000"/>
          <w:sz w:val="18"/>
          <w:szCs w:val="18"/>
          <w:lang w:val="hy-AM" w:eastAsia="ru-RU"/>
        </w:rPr>
        <w:t>:</w:t>
      </w:r>
    </w:p>
    <w:p w:rsidR="00105496" w:rsidRPr="002833A4" w:rsidRDefault="00105496" w:rsidP="00105496">
      <w:pPr>
        <w:widowControl w:val="0"/>
        <w:tabs>
          <w:tab w:val="left" w:pos="1830"/>
          <w:tab w:val="left" w:pos="3567"/>
          <w:tab w:val="left" w:pos="735"/>
        </w:tabs>
        <w:spacing w:line="250" w:lineRule="exact"/>
        <w:ind w:left="20" w:right="20"/>
        <w:jc w:val="both"/>
        <w:rPr>
          <w:rFonts w:eastAsia="Sylfaen"/>
          <w:color w:val="000000"/>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0"/>
          <w:numId w:val="25"/>
        </w:numPr>
        <w:tabs>
          <w:tab w:val="left" w:pos="20"/>
        </w:tabs>
        <w:spacing w:line="276" w:lineRule="auto"/>
        <w:ind w:left="20" w:right="20"/>
        <w:jc w:val="both"/>
        <w:rPr>
          <w:rFonts w:eastAsia="Sylfaen"/>
          <w:color w:val="000000"/>
          <w:spacing w:val="5"/>
          <w:sz w:val="18"/>
          <w:szCs w:val="18"/>
          <w:lang w:val="hy-AM"/>
        </w:rPr>
      </w:pPr>
      <w:r w:rsidRPr="002833A4">
        <w:rPr>
          <w:rFonts w:eastAsia="Sylfaen"/>
          <w:color w:val="000000"/>
          <w:spacing w:val="5"/>
          <w:sz w:val="18"/>
          <w:szCs w:val="18"/>
        </w:rPr>
        <w:t>В случае ликвидации одной из Сторон настоящего Договора, ликвидируемая Сторона в процессе ликвидации обязана уничтожить все носители Конфиденциальной информации, полученной от другой Стороны в связи с настоящим Договором, и принять разумно возможные меры к тому, чтобы Конфиденциальная информация не разглашалась увольняемыми или уволенными сотрудниками ликвидируемой Стороны третьим лицам. Уничтожение носителей Конфиденциальной</w:t>
      </w:r>
      <w:r w:rsidRPr="002833A4">
        <w:rPr>
          <w:rFonts w:eastAsia="Sylfaen"/>
          <w:color w:val="000000"/>
          <w:spacing w:val="5"/>
          <w:sz w:val="18"/>
          <w:szCs w:val="18"/>
        </w:rPr>
        <w:tab/>
        <w:t>информации</w:t>
      </w: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rPr>
      </w:pPr>
      <w:r w:rsidRPr="002833A4">
        <w:rPr>
          <w:rFonts w:eastAsia="Sylfaen"/>
          <w:color w:val="000000"/>
          <w:spacing w:val="5"/>
          <w:sz w:val="18"/>
          <w:szCs w:val="18"/>
        </w:rPr>
        <w:t>производится в присутствии всех членов ликвидационной комиссии, которые подписывают акт об уничтожении носителей Конфиденциальной информации, один экземпляр которого передается вместе с другими документами ликвидируемой организации в архив, а второй экземпляр направляется Стороне настоящего Договора, являющейся собственником</w:t>
      </w:r>
      <w:r w:rsidRPr="002833A4">
        <w:rPr>
          <w:rFonts w:eastAsia="Sylfaen"/>
          <w:color w:val="000000"/>
          <w:spacing w:val="5"/>
          <w:sz w:val="18"/>
          <w:szCs w:val="18"/>
          <w:lang w:val="hy-AM"/>
        </w:rPr>
        <w:t xml:space="preserve"> </w:t>
      </w:r>
      <w:r w:rsidRPr="002833A4">
        <w:rPr>
          <w:rFonts w:eastAsia="Sylfaen"/>
          <w:color w:val="000000"/>
          <w:spacing w:val="5"/>
          <w:sz w:val="18"/>
          <w:szCs w:val="18"/>
        </w:rPr>
        <w:t>Конфиденциальной информации.</w:t>
      </w: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AF4630"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rPr>
      </w:pPr>
      <w:r w:rsidRPr="002833A4">
        <w:rPr>
          <w:rFonts w:eastAsia="Sylfaen"/>
          <w:color w:val="000000"/>
          <w:spacing w:val="5"/>
          <w:sz w:val="18"/>
          <w:szCs w:val="18"/>
        </w:rPr>
        <w:t>7.</w:t>
      </w:r>
      <w:r w:rsidRPr="002833A4">
        <w:rPr>
          <w:rFonts w:eastAsia="Sylfaen"/>
          <w:color w:val="000000"/>
          <w:spacing w:val="5"/>
          <w:sz w:val="18"/>
          <w:szCs w:val="18"/>
          <w:lang w:val="hy-AM"/>
        </w:rPr>
        <w:t>10</w:t>
      </w:r>
      <w:r w:rsidRPr="002833A4">
        <w:rPr>
          <w:rFonts w:eastAsia="Sylfaen"/>
          <w:color w:val="000000"/>
          <w:spacing w:val="5"/>
          <w:sz w:val="18"/>
          <w:szCs w:val="18"/>
        </w:rPr>
        <w:t xml:space="preserve"> В случае реорганизации одной из Сторон, обязательства реорганизуемой Стороны подлежат передаче правопреемнику реорганизуемой Стороны в полном объеме.</w:t>
      </w: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AF4630"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lang w:val="hy-AM"/>
        </w:rPr>
      </w:pPr>
    </w:p>
    <w:p w:rsidR="00105496" w:rsidRPr="002833A4" w:rsidRDefault="00105496" w:rsidP="005637FF">
      <w:pPr>
        <w:widowControl w:val="0"/>
        <w:numPr>
          <w:ilvl w:val="0"/>
          <w:numId w:val="28"/>
        </w:numPr>
        <w:tabs>
          <w:tab w:val="left" w:pos="0"/>
        </w:tabs>
        <w:spacing w:line="276" w:lineRule="auto"/>
        <w:ind w:right="20"/>
        <w:jc w:val="center"/>
        <w:rPr>
          <w:rFonts w:eastAsia="Sylfaen"/>
          <w:b/>
          <w:bCs/>
          <w:spacing w:val="5"/>
          <w:sz w:val="18"/>
          <w:szCs w:val="18"/>
        </w:rPr>
      </w:pPr>
      <w:r w:rsidRPr="002833A4">
        <w:rPr>
          <w:rFonts w:eastAsia="Sylfaen"/>
          <w:b/>
          <w:bCs/>
          <w:spacing w:val="5"/>
          <w:sz w:val="18"/>
          <w:szCs w:val="18"/>
        </w:rPr>
        <w:t>Отмывание денег</w:t>
      </w:r>
    </w:p>
    <w:p w:rsidR="00105496" w:rsidRPr="002833A4" w:rsidRDefault="00105496" w:rsidP="00105496">
      <w:pPr>
        <w:widowControl w:val="0"/>
        <w:tabs>
          <w:tab w:val="left" w:pos="0"/>
        </w:tabs>
        <w:spacing w:line="276" w:lineRule="auto"/>
        <w:ind w:right="20"/>
        <w:jc w:val="both"/>
        <w:rPr>
          <w:rFonts w:eastAsia="Sylfaen"/>
          <w:b/>
          <w:bCs/>
          <w:spacing w:val="5"/>
          <w:sz w:val="18"/>
          <w:szCs w:val="18"/>
        </w:rPr>
      </w:pPr>
    </w:p>
    <w:p w:rsidR="00105496" w:rsidRPr="002833A4" w:rsidRDefault="00105496" w:rsidP="00105496">
      <w:pPr>
        <w:pStyle w:val="3c"/>
        <w:shd w:val="clear" w:color="auto" w:fill="auto"/>
        <w:spacing w:before="0" w:line="276" w:lineRule="auto"/>
        <w:ind w:left="80" w:right="60"/>
        <w:jc w:val="both"/>
        <w:rPr>
          <w:rFonts w:ascii="Times New Roman" w:hAnsi="Times New Roman" w:cs="Times New Roman"/>
          <w:color w:val="000000"/>
          <w:sz w:val="18"/>
          <w:szCs w:val="18"/>
          <w:lang w:val="hy-AM" w:eastAsia="ru-RU"/>
        </w:rPr>
      </w:pPr>
      <w:r w:rsidRPr="002833A4">
        <w:rPr>
          <w:rFonts w:ascii="Times New Roman" w:hAnsi="Times New Roman" w:cs="Times New Roman"/>
          <w:bCs/>
          <w:sz w:val="18"/>
          <w:szCs w:val="18"/>
        </w:rPr>
        <w:t>8.1 Если в процессе оказания услуг Специалисты Аудитора узнают или станут</w:t>
      </w:r>
      <w:r w:rsidRPr="002833A4">
        <w:rPr>
          <w:rFonts w:ascii="Times New Roman" w:hAnsi="Times New Roman" w:cs="Times New Roman"/>
          <w:color w:val="000000"/>
          <w:sz w:val="18"/>
          <w:szCs w:val="18"/>
          <w:lang w:eastAsia="ru-RU"/>
        </w:rPr>
        <w:t xml:space="preserve"> подозревать, что кто-либо вовлечен в отмы</w:t>
      </w:r>
      <w:r w:rsidRPr="002833A4">
        <w:rPr>
          <w:rFonts w:ascii="Times New Roman" w:hAnsi="Times New Roman" w:cs="Times New Roman"/>
          <w:color w:val="000000"/>
          <w:sz w:val="18"/>
          <w:szCs w:val="18"/>
          <w:lang w:eastAsia="ru-RU"/>
        </w:rPr>
        <w:softHyphen/>
        <w:t>вание денег, как определено Законом Республики Армения от 26 мая 2008 года «О борьбе с отмыванием денег и финансированием терроризма», Аудитор обязан сообщить о своем знании/ подозрении в соответствующие уполномоченные органы. Обязанность сообщать информацию возникает вне зависимости от того, связано ли знание или подозрение с действиями Клиента или третьего лица, и вне зависимости от места совершения этих действий. При этом если Аудитор сообщает информацию в соответствии с настоящим пунктом, Аудитор не имеет права уведомлять об этом Клиента и/или Аудируемое лицо или обсуждать это с ним/и в связи с ограничениями, установленными положениями Закона «О борьбе с отмыванием денег и финансированием терроризма».</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widowControl w:val="0"/>
        <w:numPr>
          <w:ilvl w:val="0"/>
          <w:numId w:val="27"/>
        </w:numPr>
        <w:tabs>
          <w:tab w:val="left" w:pos="0"/>
        </w:tabs>
        <w:spacing w:line="276" w:lineRule="auto"/>
        <w:ind w:right="20"/>
        <w:jc w:val="center"/>
        <w:rPr>
          <w:rFonts w:eastAsia="Sylfaen"/>
          <w:b/>
          <w:bCs/>
          <w:spacing w:val="5"/>
          <w:sz w:val="18"/>
          <w:szCs w:val="18"/>
          <w:lang w:val="hy-AM"/>
        </w:rPr>
      </w:pPr>
      <w:bookmarkStart w:id="64" w:name="bookmark10"/>
      <w:r w:rsidRPr="002833A4">
        <w:rPr>
          <w:rFonts w:ascii="Sylfaen" w:eastAsia="Sylfaen" w:hAnsi="Sylfaen" w:cs="Sylfaen"/>
          <w:b/>
          <w:bCs/>
          <w:spacing w:val="5"/>
          <w:sz w:val="18"/>
          <w:szCs w:val="18"/>
          <w:lang w:val="hy-AM"/>
        </w:rPr>
        <w:lastRenderedPageBreak/>
        <w:t>Շահերի</w:t>
      </w:r>
      <w:r w:rsidRPr="002833A4">
        <w:rPr>
          <w:rFonts w:eastAsia="Sylfaen"/>
          <w:b/>
          <w:bCs/>
          <w:spacing w:val="5"/>
          <w:sz w:val="18"/>
          <w:szCs w:val="18"/>
          <w:lang w:val="hy-AM"/>
        </w:rPr>
        <w:t xml:space="preserve"> </w:t>
      </w:r>
      <w:r w:rsidRPr="002833A4">
        <w:rPr>
          <w:rFonts w:ascii="Sylfaen" w:eastAsia="Sylfaen" w:hAnsi="Sylfaen" w:cs="Sylfaen"/>
          <w:b/>
          <w:bCs/>
          <w:spacing w:val="5"/>
          <w:sz w:val="18"/>
          <w:szCs w:val="18"/>
          <w:lang w:val="hy-AM"/>
        </w:rPr>
        <w:t>բախում</w:t>
      </w:r>
      <w:bookmarkEnd w:id="64"/>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r w:rsidRPr="002833A4">
        <w:rPr>
          <w:rFonts w:eastAsia="Sylfaen"/>
          <w:bCs/>
          <w:spacing w:val="5"/>
          <w:sz w:val="18"/>
          <w:szCs w:val="18"/>
          <w:lang w:val="hy-AM"/>
        </w:rPr>
        <w:t>9</w:t>
      </w:r>
      <w:r>
        <w:rPr>
          <w:rFonts w:ascii="Sylfaen" w:eastAsia="Sylfaen" w:hAnsi="Sylfaen"/>
          <w:bCs/>
          <w:spacing w:val="5"/>
          <w:sz w:val="18"/>
          <w:szCs w:val="18"/>
          <w:lang w:val="hy-AM"/>
        </w:rPr>
        <w:t>.</w:t>
      </w:r>
      <w:r w:rsidRPr="002833A4">
        <w:rPr>
          <w:rFonts w:eastAsia="Sylfaen"/>
          <w:bCs/>
          <w:spacing w:val="5"/>
          <w:sz w:val="18"/>
          <w:szCs w:val="18"/>
          <w:lang w:val="hy-AM"/>
        </w:rPr>
        <w:t xml:space="preserve">1 </w:t>
      </w:r>
      <w:r w:rsidRPr="002833A4">
        <w:rPr>
          <w:rFonts w:ascii="Sylfaen" w:eastAsia="Sylfaen" w:hAnsi="Sylfaen" w:cs="Sylfaen"/>
          <w:bCs/>
          <w:spacing w:val="5"/>
          <w:sz w:val="18"/>
          <w:szCs w:val="18"/>
          <w:lang w:val="hy-AM"/>
        </w:rPr>
        <w:t>Այն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երբ</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մատուցում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մրցակիցը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ունենալ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բախվում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շահերին</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ձե</w:t>
      </w:r>
      <w:r>
        <w:rPr>
          <w:rFonts w:ascii="Sylfaen" w:eastAsia="Sylfaen" w:hAnsi="Sylfaen" w:cs="Sylfaen"/>
          <w:bCs/>
          <w:spacing w:val="5"/>
          <w:sz w:val="18"/>
          <w:szCs w:val="18"/>
          <w:lang w:val="hy-AM"/>
        </w:rPr>
        <w:t>ռ</w:t>
      </w:r>
      <w:r w:rsidRPr="002833A4">
        <w:rPr>
          <w:rFonts w:ascii="Sylfaen" w:eastAsia="Sylfaen" w:hAnsi="Sylfaen" w:cs="Sylfaen"/>
          <w:bCs/>
          <w:spacing w:val="5"/>
          <w:sz w:val="18"/>
          <w:szCs w:val="18"/>
          <w:lang w:val="hy-AM"/>
        </w:rPr>
        <w:t>նարկում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միջոցներ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ամբողջական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օբյեկտիվությունն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ապահովելու</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Այդ</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սահմանափակում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խոչընդոտում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այնպիսի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հաճախորդներին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մատուցմանը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նրանց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համաձայնագրերի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կնքմանը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ովքեր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մրցակցության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մեջ</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ունենալ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բախվում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ուդ</w:t>
      </w:r>
      <w:r w:rsidRPr="002833A4">
        <w:rPr>
          <w:rFonts w:ascii="Sylfaen" w:eastAsia="Sylfaen" w:hAnsi="Sylfaen" w:cs="Sylfaen"/>
          <w:bCs/>
          <w:spacing w:val="5"/>
          <w:sz w:val="18"/>
          <w:szCs w:val="18"/>
          <w:lang w:val="hy-AM"/>
        </w:rPr>
        <w:t>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շահերին</w:t>
      </w:r>
      <w:r w:rsidRPr="002833A4">
        <w:rPr>
          <w:rFonts w:eastAsia="Sylfaen"/>
          <w:bCs/>
          <w:spacing w:val="5"/>
          <w:sz w:val="18"/>
          <w:szCs w:val="18"/>
          <w:lang w:val="hy-AM"/>
        </w:rPr>
        <w:t>:</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r w:rsidRPr="002833A4">
        <w:rPr>
          <w:rFonts w:eastAsia="Sylfaen"/>
          <w:bCs/>
          <w:spacing w:val="5"/>
          <w:sz w:val="18"/>
          <w:szCs w:val="18"/>
          <w:lang w:val="hy-AM"/>
        </w:rPr>
        <w:t>9</w:t>
      </w:r>
      <w:r>
        <w:rPr>
          <w:rFonts w:ascii="Sylfaen" w:eastAsia="Sylfaen" w:hAnsi="Sylfaen"/>
          <w:bCs/>
          <w:spacing w:val="5"/>
          <w:sz w:val="18"/>
          <w:szCs w:val="18"/>
          <w:lang w:val="hy-AM"/>
        </w:rPr>
        <w:t>.</w:t>
      </w:r>
      <w:r w:rsidRPr="002833A4">
        <w:rPr>
          <w:rFonts w:eastAsia="Sylfaen"/>
          <w:bCs/>
          <w:spacing w:val="5"/>
          <w:sz w:val="18"/>
          <w:szCs w:val="18"/>
          <w:lang w:val="hy-AM"/>
        </w:rPr>
        <w:t xml:space="preserve">2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ստանձնում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պարտավորություն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բացահայտելու</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անձանց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մատուցում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w:t>
      </w:r>
      <w:r>
        <w:rPr>
          <w:rFonts w:ascii="Sylfaen" w:eastAsia="Sylfaen" w:hAnsi="Sylfaen" w:cs="Sylfaen"/>
          <w:bCs/>
          <w:spacing w:val="5"/>
          <w:sz w:val="18"/>
          <w:szCs w:val="18"/>
          <w:lang w:val="hy-AM"/>
        </w:rPr>
        <w:t>ևէ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ովքեր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մրցակցության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մեջ</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w:t>
      </w:r>
      <w:r>
        <w:rPr>
          <w:rFonts w:ascii="Sylfaen" w:eastAsia="Sylfaen" w:hAnsi="Sylfaen" w:cs="Sylfaen"/>
          <w:bCs/>
          <w:spacing w:val="5"/>
          <w:sz w:val="18"/>
          <w:szCs w:val="18"/>
          <w:lang w:val="hy-AM"/>
        </w:rPr>
        <w:t>ղ</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ե</w:t>
      </w:r>
      <w:r w:rsidRPr="002833A4">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ունենալ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բախվում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շահերին</w:t>
      </w:r>
      <w:r w:rsidRPr="002833A4">
        <w:rPr>
          <w:rFonts w:eastAsia="Sylfaen"/>
          <w:bCs/>
          <w:spacing w:val="5"/>
          <w:sz w:val="18"/>
          <w:szCs w:val="18"/>
          <w:lang w:val="hy-AM"/>
        </w:rPr>
        <w:t>:</w:t>
      </w: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0"/>
          <w:numId w:val="27"/>
        </w:numPr>
        <w:tabs>
          <w:tab w:val="left" w:pos="0"/>
        </w:tabs>
        <w:spacing w:line="276" w:lineRule="auto"/>
        <w:ind w:right="20"/>
        <w:jc w:val="center"/>
        <w:rPr>
          <w:rFonts w:eastAsia="Sylfaen"/>
          <w:b/>
          <w:bCs/>
          <w:spacing w:val="5"/>
          <w:sz w:val="18"/>
          <w:szCs w:val="18"/>
          <w:lang w:val="hy-AM"/>
        </w:rPr>
      </w:pPr>
      <w:bookmarkStart w:id="65" w:name="bookmark11"/>
      <w:r w:rsidRPr="002833A4">
        <w:rPr>
          <w:rFonts w:ascii="Sylfaen" w:eastAsia="Sylfaen" w:hAnsi="Sylfaen" w:cs="Sylfaen"/>
          <w:b/>
          <w:bCs/>
          <w:spacing w:val="5"/>
          <w:sz w:val="18"/>
          <w:szCs w:val="18"/>
          <w:lang w:val="hy-AM"/>
        </w:rPr>
        <w:t>Պատասխանատվություն</w:t>
      </w:r>
      <w:bookmarkEnd w:id="65"/>
    </w:p>
    <w:p w:rsidR="00105496" w:rsidRPr="002833A4" w:rsidRDefault="00105496" w:rsidP="005637FF">
      <w:pPr>
        <w:pStyle w:val="a6"/>
        <w:widowControl w:val="0"/>
        <w:numPr>
          <w:ilvl w:val="1"/>
          <w:numId w:val="27"/>
        </w:numPr>
        <w:tabs>
          <w:tab w:val="left" w:pos="0"/>
        </w:tabs>
        <w:spacing w:line="276" w:lineRule="auto"/>
        <w:ind w:left="0" w:right="20"/>
        <w:contextualSpacing/>
        <w:jc w:val="both"/>
        <w:rPr>
          <w:rFonts w:eastAsia="Sylfaen"/>
          <w:bCs/>
          <w:spacing w:val="5"/>
          <w:sz w:val="18"/>
          <w:szCs w:val="18"/>
          <w:lang w:val="hy-AM"/>
        </w:rPr>
      </w:pP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պատասխանատվություն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սահմանված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պ</w:t>
      </w:r>
      <w:r w:rsidRPr="002833A4">
        <w:rPr>
          <w:rFonts w:ascii="Sylfaen" w:eastAsia="Sylfaen" w:hAnsi="Sylfaen" w:cs="Sylfaen"/>
          <w:bCs/>
          <w:spacing w:val="5"/>
          <w:sz w:val="18"/>
          <w:szCs w:val="18"/>
          <w:lang w:val="hy-AM"/>
        </w:rPr>
        <w:t>արտավորությունների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չկատարման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թերի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կատարման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Սույն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սահմանված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պատասխանատվությունը</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սահմա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ափակվ</w:t>
      </w:r>
      <w:r>
        <w:rPr>
          <w:rFonts w:ascii="Sylfaen" w:eastAsia="Sylfaen" w:hAnsi="Sylfaen" w:cs="Sylfaen"/>
          <w:bCs/>
          <w:spacing w:val="5"/>
          <w:sz w:val="18"/>
          <w:szCs w:val="18"/>
          <w:lang w:val="hy-AM"/>
        </w:rPr>
        <w:t>ու</w:t>
      </w:r>
      <w:r w:rsidRPr="002833A4">
        <w:rPr>
          <w:rFonts w:ascii="Sylfaen" w:eastAsia="Sylfaen" w:hAnsi="Sylfaen" w:cs="Sylfaen"/>
          <w:bCs/>
          <w:spacing w:val="5"/>
          <w:sz w:val="18"/>
          <w:szCs w:val="18"/>
          <w:lang w:val="hy-AM"/>
        </w:rPr>
        <w:t>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վնասի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գումարի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չափով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չպետք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գերազանցի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պատասխանատվության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առաջացման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պատճառ</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հանդիսացող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դիմաց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ստացված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վճարի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կրկնապատիկը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վնասը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ներառում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w:t>
      </w:r>
      <w:r>
        <w:rPr>
          <w:rFonts w:ascii="Sylfaen" w:eastAsia="Sylfaen" w:hAnsi="Sylfaen" w:cs="Sylfaen"/>
          <w:bCs/>
          <w:spacing w:val="5"/>
          <w:sz w:val="18"/>
          <w:szCs w:val="18"/>
          <w:lang w:val="hy-AM"/>
        </w:rPr>
        <w:t>և</w:t>
      </w:r>
      <w:r w:rsidRPr="002833A4">
        <w:rPr>
          <w:rFonts w:ascii="Sylfaen" w:eastAsia="Sylfaen" w:hAnsi="Sylfaen" w:cs="Sylfaen"/>
          <w:bCs/>
          <w:spacing w:val="5"/>
          <w:sz w:val="18"/>
          <w:szCs w:val="18"/>
          <w:lang w:val="hy-AM"/>
        </w:rPr>
        <w:t>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հետևանքային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կորուստ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եկամտի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կորուստ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ցա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կացած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տեսակա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կորուստ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Ոչ</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ատվությու</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կորստի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ծախսերի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ծախքերի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ձևով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առաջացել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վերջի</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իս</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ղեկավարությա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կապակցված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մարմի</w:t>
      </w:r>
      <w:r>
        <w:rPr>
          <w:rFonts w:ascii="Sylfaen" w:eastAsia="Sylfaen" w:hAnsi="Sylfaen" w:cs="Sylfaen"/>
          <w:bCs/>
          <w:spacing w:val="5"/>
          <w:sz w:val="18"/>
          <w:szCs w:val="18"/>
          <w:lang w:val="hy-AM"/>
        </w:rPr>
        <w:t>նն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թույլ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փութությա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ուշադրությա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խարդախությա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գործությա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խեղաթյուրմա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պարտավորությու</w:t>
      </w:r>
      <w:r>
        <w:rPr>
          <w:rFonts w:ascii="Sylfaen" w:eastAsia="Sylfaen" w:hAnsi="Sylfaen" w:cs="Sylfaen"/>
          <w:bCs/>
          <w:spacing w:val="5"/>
          <w:sz w:val="18"/>
          <w:szCs w:val="18"/>
          <w:lang w:val="hy-AM"/>
        </w:rPr>
        <w:t>նն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խամտածված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չկատարմա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կապակցությամբ</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հետևան</w:t>
      </w:r>
      <w:r w:rsidRPr="002833A4">
        <w:rPr>
          <w:rFonts w:ascii="Sylfaen" w:eastAsia="Sylfaen" w:hAnsi="Sylfaen" w:cs="Sylfaen"/>
          <w:bCs/>
          <w:spacing w:val="5"/>
          <w:sz w:val="18"/>
          <w:szCs w:val="18"/>
          <w:lang w:val="hy-AM"/>
        </w:rPr>
        <w:t>քով</w:t>
      </w:r>
      <w:r w:rsidRPr="002833A4">
        <w:rPr>
          <w:rFonts w:eastAsia="Sylfaen"/>
          <w:bCs/>
          <w:spacing w:val="5"/>
          <w:sz w:val="18"/>
          <w:szCs w:val="18"/>
          <w:lang w:val="hy-AM"/>
        </w:rPr>
        <w:t>:</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5C3F29" w:rsidRDefault="00105496" w:rsidP="005637FF">
      <w:pPr>
        <w:widowControl w:val="0"/>
        <w:numPr>
          <w:ilvl w:val="1"/>
          <w:numId w:val="27"/>
        </w:numPr>
        <w:tabs>
          <w:tab w:val="left" w:pos="0"/>
        </w:tabs>
        <w:spacing w:line="276" w:lineRule="auto"/>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Ոչ</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ատվությու</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հատուկ</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ախատեսված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հետևա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քայի</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ուղղակի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տուզա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քայի</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պատժիչ</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Pr>
          <w:rFonts w:ascii="Sylfaen" w:eastAsia="Sylfaen" w:hAnsi="Sylfaen" w:cs="Sylfaen"/>
          <w:bCs/>
          <w:spacing w:val="5"/>
          <w:sz w:val="18"/>
          <w:szCs w:val="18"/>
          <w:lang w:val="hy-AM"/>
        </w:rPr>
        <w:t xml:space="preserve"> </w:t>
      </w:r>
      <w:r w:rsidRPr="002833A4">
        <w:rPr>
          <w:rFonts w:ascii="Sylfaen" w:eastAsia="Sylfaen" w:hAnsi="Sylfaen" w:cs="Sylfaen"/>
          <w:bCs/>
          <w:spacing w:val="5"/>
          <w:sz w:val="18"/>
          <w:szCs w:val="18"/>
          <w:lang w:val="hy-AM"/>
        </w:rPr>
        <w:t>կորստի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թող</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շահույթի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ույ</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իսկ</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եթե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տեղեկացված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եղել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դրա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հավա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ակա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վերաբերյալ</w:t>
      </w:r>
      <w:r w:rsidRPr="002833A4">
        <w:rPr>
          <w:rFonts w:eastAsia="Sylfaen"/>
          <w:bCs/>
          <w:spacing w:val="5"/>
          <w:sz w:val="18"/>
          <w:szCs w:val="18"/>
          <w:lang w:val="hy-AM"/>
        </w:rPr>
        <w:t>:</w:t>
      </w:r>
    </w:p>
    <w:p w:rsidR="005C3F29" w:rsidRDefault="005C3F29" w:rsidP="005C3F29">
      <w:pPr>
        <w:widowControl w:val="0"/>
        <w:tabs>
          <w:tab w:val="left" w:pos="0"/>
        </w:tabs>
        <w:spacing w:line="276" w:lineRule="auto"/>
        <w:ind w:right="20"/>
        <w:jc w:val="both"/>
        <w:rPr>
          <w:rFonts w:ascii="Sylfaen" w:eastAsia="Sylfaen" w:hAnsi="Sylfaen"/>
          <w:bCs/>
          <w:spacing w:val="5"/>
          <w:sz w:val="18"/>
          <w:szCs w:val="18"/>
          <w:lang w:val="hy-AM"/>
        </w:rPr>
      </w:pPr>
    </w:p>
    <w:p w:rsidR="005C3F29" w:rsidRDefault="005C3F29" w:rsidP="005C3F29">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pStyle w:val="a6"/>
        <w:widowControl w:val="0"/>
        <w:numPr>
          <w:ilvl w:val="0"/>
          <w:numId w:val="28"/>
        </w:numPr>
        <w:tabs>
          <w:tab w:val="left" w:pos="0"/>
        </w:tabs>
        <w:spacing w:line="276" w:lineRule="auto"/>
        <w:ind w:left="720" w:right="20"/>
        <w:contextualSpacing/>
        <w:jc w:val="both"/>
        <w:rPr>
          <w:rFonts w:eastAsia="Sylfaen"/>
          <w:b/>
          <w:bCs/>
          <w:spacing w:val="5"/>
          <w:sz w:val="18"/>
          <w:szCs w:val="18"/>
          <w:lang w:val="hy-AM"/>
        </w:rPr>
      </w:pPr>
      <w:bookmarkStart w:id="66" w:name="bookmark12"/>
      <w:r w:rsidRPr="002833A4">
        <w:rPr>
          <w:rFonts w:eastAsia="Sylfaen"/>
          <w:b/>
          <w:bCs/>
          <w:spacing w:val="5"/>
          <w:sz w:val="18"/>
          <w:szCs w:val="18"/>
        </w:rPr>
        <w:t>Конфликт интересов</w:t>
      </w:r>
      <w:bookmarkEnd w:id="66"/>
    </w:p>
    <w:p w:rsidR="00105496" w:rsidRPr="002833A4" w:rsidRDefault="00105496" w:rsidP="005637FF">
      <w:pPr>
        <w:widowControl w:val="0"/>
        <w:numPr>
          <w:ilvl w:val="1"/>
          <w:numId w:val="28"/>
        </w:numPr>
        <w:tabs>
          <w:tab w:val="left" w:pos="0"/>
        </w:tabs>
        <w:spacing w:line="276" w:lineRule="auto"/>
        <w:ind w:right="20"/>
        <w:jc w:val="both"/>
        <w:rPr>
          <w:rFonts w:eastAsia="Sylfaen"/>
          <w:bCs/>
          <w:spacing w:val="5"/>
          <w:sz w:val="18"/>
          <w:szCs w:val="18"/>
          <w:lang w:val="hy-AM"/>
        </w:rPr>
      </w:pPr>
      <w:r w:rsidRPr="002833A4">
        <w:rPr>
          <w:rFonts w:eastAsia="Sylfaen"/>
          <w:bCs/>
          <w:spacing w:val="5"/>
          <w:sz w:val="18"/>
          <w:szCs w:val="18"/>
        </w:rPr>
        <w:t>Поскольку Аудитор предоставляет услуги другим клиентам, в том числе лицам, которые могут являться конкурентами друг друга или находиться в конфликте интересов друг с другом, Аудитор принимает меры для обеспечения полной объективности оказываемых услуг в таких ситуациях. В связи с этим Клиент не будет препятствовать Аудитору в оказании услуг или заключении договоров с лицами, являющимися конку</w:t>
      </w:r>
      <w:r w:rsidRPr="002833A4">
        <w:rPr>
          <w:rFonts w:eastAsia="Sylfaen"/>
          <w:bCs/>
          <w:spacing w:val="5"/>
          <w:sz w:val="18"/>
          <w:szCs w:val="18"/>
        </w:rPr>
        <w:softHyphen/>
        <w:t>рентами Клиента или Аудируемого лица либо по любым иным причинам находящимися в конфликте интересов с Клиентом или Аудируемым лицом, или ограничивать возможность Аудитора выполнять вышеуказанные действия.</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1"/>
          <w:numId w:val="28"/>
        </w:numPr>
        <w:tabs>
          <w:tab w:val="left" w:pos="0"/>
        </w:tabs>
        <w:spacing w:line="276" w:lineRule="auto"/>
        <w:ind w:right="20"/>
        <w:jc w:val="both"/>
        <w:rPr>
          <w:rFonts w:eastAsia="Sylfaen"/>
          <w:bCs/>
          <w:spacing w:val="5"/>
          <w:sz w:val="18"/>
          <w:szCs w:val="18"/>
          <w:lang w:val="hy-AM"/>
        </w:rPr>
      </w:pPr>
      <w:r w:rsidRPr="002833A4">
        <w:rPr>
          <w:rFonts w:eastAsia="Sylfaen"/>
          <w:bCs/>
          <w:spacing w:val="5"/>
          <w:sz w:val="18"/>
          <w:szCs w:val="18"/>
        </w:rPr>
        <w:t>Аудитор не берет на себя обязательств по выявлению лиц, которым Аудитор оказывает какие-либо услуги, и которые являются конкурентами Клиента или Аудируемого лица либо по любым иным причинам находятся в конфликте интересов с Клиентом или Аудируемым лицом.</w:t>
      </w:r>
    </w:p>
    <w:p w:rsidR="00105496" w:rsidRDefault="00105496" w:rsidP="00105496">
      <w:pPr>
        <w:pStyle w:val="a6"/>
        <w:jc w:val="both"/>
        <w:rPr>
          <w:rFonts w:ascii="Sylfaen" w:eastAsia="Sylfaen" w:hAnsi="Sylfaen"/>
          <w:bCs/>
          <w:spacing w:val="5"/>
          <w:sz w:val="18"/>
          <w:szCs w:val="18"/>
          <w:lang w:val="hy-AM"/>
        </w:rPr>
      </w:pPr>
    </w:p>
    <w:p w:rsidR="00105496" w:rsidRDefault="00105496" w:rsidP="00105496">
      <w:pPr>
        <w:pStyle w:val="a6"/>
        <w:jc w:val="both"/>
        <w:rPr>
          <w:rFonts w:ascii="Sylfaen" w:eastAsia="Sylfaen" w:hAnsi="Sylfaen"/>
          <w:bCs/>
          <w:spacing w:val="5"/>
          <w:sz w:val="18"/>
          <w:szCs w:val="18"/>
          <w:lang w:val="hy-AM"/>
        </w:rPr>
      </w:pPr>
    </w:p>
    <w:p w:rsidR="00105496" w:rsidRPr="00AF4630" w:rsidRDefault="00105496" w:rsidP="00105496">
      <w:pPr>
        <w:pStyle w:val="a6"/>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pStyle w:val="a6"/>
        <w:widowControl w:val="0"/>
        <w:numPr>
          <w:ilvl w:val="0"/>
          <w:numId w:val="28"/>
        </w:numPr>
        <w:tabs>
          <w:tab w:val="left" w:pos="0"/>
        </w:tabs>
        <w:spacing w:line="276" w:lineRule="auto"/>
        <w:ind w:left="720" w:right="20"/>
        <w:contextualSpacing/>
        <w:jc w:val="both"/>
        <w:rPr>
          <w:rFonts w:eastAsia="Sylfaen"/>
          <w:b/>
          <w:bCs/>
          <w:spacing w:val="5"/>
          <w:sz w:val="18"/>
          <w:szCs w:val="18"/>
          <w:lang w:val="hy-AM"/>
        </w:rPr>
      </w:pPr>
      <w:bookmarkStart w:id="67" w:name="bookmark13"/>
      <w:r w:rsidRPr="002833A4">
        <w:rPr>
          <w:rFonts w:eastAsia="Sylfaen"/>
          <w:b/>
          <w:bCs/>
          <w:spacing w:val="5"/>
          <w:sz w:val="18"/>
          <w:szCs w:val="18"/>
        </w:rPr>
        <w:t>Ответственность</w:t>
      </w:r>
      <w:bookmarkEnd w:id="67"/>
    </w:p>
    <w:p w:rsidR="00105496" w:rsidRPr="002833A4" w:rsidRDefault="00105496" w:rsidP="005637FF">
      <w:pPr>
        <w:pStyle w:val="a6"/>
        <w:widowControl w:val="0"/>
        <w:numPr>
          <w:ilvl w:val="1"/>
          <w:numId w:val="28"/>
        </w:numPr>
        <w:tabs>
          <w:tab w:val="left" w:pos="0"/>
        </w:tabs>
        <w:spacing w:line="276" w:lineRule="auto"/>
        <w:ind w:left="0" w:right="20"/>
        <w:contextualSpacing/>
        <w:jc w:val="both"/>
        <w:rPr>
          <w:rFonts w:eastAsia="Sylfaen"/>
          <w:bCs/>
          <w:spacing w:val="5"/>
          <w:sz w:val="18"/>
          <w:szCs w:val="18"/>
          <w:lang w:val="hy-AM"/>
        </w:rPr>
      </w:pPr>
      <w:r w:rsidRPr="002833A4">
        <w:rPr>
          <w:rFonts w:eastAsia="Sylfaen"/>
          <w:bCs/>
          <w:spacing w:val="5"/>
          <w:sz w:val="18"/>
          <w:szCs w:val="18"/>
        </w:rPr>
        <w:t>Аудитор несет ответственность за неисполнение или ненадлежащее исполнение обязательств по Договору по основаниям и в порядке, предусмотренным действующим законодательством Республики Армения.</w:t>
      </w:r>
    </w:p>
    <w:p w:rsidR="00105496" w:rsidRPr="002833A4" w:rsidRDefault="00105496" w:rsidP="00105496">
      <w:pPr>
        <w:widowControl w:val="0"/>
        <w:tabs>
          <w:tab w:val="left" w:pos="0"/>
        </w:tabs>
        <w:spacing w:line="276" w:lineRule="auto"/>
        <w:ind w:right="20"/>
        <w:jc w:val="both"/>
        <w:rPr>
          <w:rFonts w:eastAsia="Sylfaen"/>
          <w:bCs/>
          <w:spacing w:val="5"/>
          <w:sz w:val="18"/>
          <w:szCs w:val="18"/>
        </w:rPr>
      </w:pPr>
      <w:r w:rsidRPr="002833A4">
        <w:rPr>
          <w:rFonts w:eastAsia="Sylfaen"/>
          <w:bCs/>
          <w:spacing w:val="5"/>
          <w:sz w:val="18"/>
          <w:szCs w:val="18"/>
        </w:rPr>
        <w:t>Общий размер ответственности Аудитора по Договору ограничивается суммой реального ущерба, но не более двойного размера полученной Аудитором оплаты Услуг, в связи с которыми возникли основания для ответственности. Реальный ущерб не включает все последующие убытки, потерю прибыли или другие экономические убытки. Ни при каких обстоятельствах Аудитор не несет ответственность за убытки, ущерб, расходы или затраты, возникшие в любом виде или являющиеся следствием небрежности, халатности, обмана, бездействия, искажения</w:t>
      </w:r>
      <w:r w:rsidRPr="002833A4">
        <w:rPr>
          <w:rFonts w:eastAsia="Sylfaen"/>
          <w:bCs/>
          <w:spacing w:val="5"/>
          <w:sz w:val="18"/>
          <w:szCs w:val="18"/>
        </w:rPr>
        <w:tab/>
        <w:t>или</w:t>
      </w:r>
    </w:p>
    <w:p w:rsidR="00105496" w:rsidRDefault="00105496" w:rsidP="00105496">
      <w:pPr>
        <w:widowControl w:val="0"/>
        <w:tabs>
          <w:tab w:val="left" w:pos="0"/>
        </w:tabs>
        <w:spacing w:line="276" w:lineRule="auto"/>
        <w:ind w:right="20"/>
        <w:jc w:val="both"/>
        <w:rPr>
          <w:rFonts w:eastAsia="Sylfaen"/>
          <w:bCs/>
          <w:spacing w:val="5"/>
          <w:sz w:val="18"/>
          <w:szCs w:val="18"/>
        </w:rPr>
      </w:pPr>
      <w:r w:rsidRPr="002833A4">
        <w:rPr>
          <w:rFonts w:eastAsia="Sylfaen"/>
          <w:bCs/>
          <w:spacing w:val="5"/>
          <w:sz w:val="18"/>
          <w:szCs w:val="18"/>
        </w:rPr>
        <w:t>преднамеренного невыполнения обязательств со стороны Клиента, руководства Клиента или любых связанных с Клиентом лиц.</w:t>
      </w: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rPr>
      </w:pPr>
    </w:p>
    <w:p w:rsidR="00105496" w:rsidRPr="002833A4" w:rsidRDefault="00105496" w:rsidP="00105496">
      <w:pPr>
        <w:widowControl w:val="0"/>
        <w:tabs>
          <w:tab w:val="left" w:pos="0"/>
        </w:tabs>
        <w:spacing w:line="276" w:lineRule="auto"/>
        <w:ind w:right="20"/>
        <w:jc w:val="both"/>
        <w:rPr>
          <w:rFonts w:eastAsia="Sylfaen"/>
          <w:bCs/>
          <w:spacing w:val="5"/>
          <w:sz w:val="18"/>
          <w:szCs w:val="18"/>
        </w:rPr>
      </w:pPr>
      <w:r w:rsidRPr="002833A4">
        <w:rPr>
          <w:rFonts w:eastAsia="Sylfaen"/>
          <w:bCs/>
          <w:spacing w:val="5"/>
          <w:sz w:val="18"/>
          <w:szCs w:val="18"/>
        </w:rPr>
        <w:t>10.2 Ни при каких обстоятельствах Аудитор не несет ответственности за любые специальные, последующие, косвенные, штрафные убытки, упущенную выгоду или подобные убытки, даже если Аудитор был извещен о возможности их возникновения.</w:t>
      </w:r>
    </w:p>
    <w:p w:rsidR="00105496" w:rsidRPr="002833A4"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5C3F29" w:rsidRDefault="005C3F29" w:rsidP="00105496">
      <w:pPr>
        <w:widowControl w:val="0"/>
        <w:tabs>
          <w:tab w:val="left" w:pos="0"/>
        </w:tabs>
        <w:spacing w:line="276" w:lineRule="auto"/>
        <w:ind w:right="20"/>
        <w:jc w:val="both"/>
        <w:rPr>
          <w:rFonts w:eastAsia="Sylfaen"/>
          <w:bCs/>
          <w:spacing w:val="5"/>
          <w:sz w:val="18"/>
          <w:szCs w:val="18"/>
        </w:rPr>
      </w:pPr>
    </w:p>
    <w:p w:rsidR="005C3F29" w:rsidRDefault="005C3F29" w:rsidP="00105496">
      <w:pPr>
        <w:widowControl w:val="0"/>
        <w:tabs>
          <w:tab w:val="left" w:pos="0"/>
        </w:tabs>
        <w:spacing w:line="276" w:lineRule="auto"/>
        <w:ind w:right="20"/>
        <w:jc w:val="both"/>
        <w:rPr>
          <w:rFonts w:eastAsia="Sylfaen"/>
          <w:bCs/>
          <w:spacing w:val="5"/>
          <w:sz w:val="18"/>
          <w:szCs w:val="18"/>
        </w:rPr>
      </w:pPr>
    </w:p>
    <w:p w:rsidR="005C3F29" w:rsidRDefault="005C3F29" w:rsidP="00105496">
      <w:pPr>
        <w:widowControl w:val="0"/>
        <w:tabs>
          <w:tab w:val="left" w:pos="0"/>
        </w:tabs>
        <w:spacing w:line="276" w:lineRule="auto"/>
        <w:ind w:right="20"/>
        <w:jc w:val="both"/>
        <w:rPr>
          <w:rFonts w:eastAsia="Sylfaen"/>
          <w:bCs/>
          <w:spacing w:val="5"/>
          <w:sz w:val="18"/>
          <w:szCs w:val="18"/>
        </w:rPr>
      </w:pPr>
    </w:p>
    <w:p w:rsidR="005C3F29" w:rsidRPr="002833A4" w:rsidRDefault="005C3F29" w:rsidP="00105496">
      <w:pPr>
        <w:widowControl w:val="0"/>
        <w:tabs>
          <w:tab w:val="left" w:pos="0"/>
        </w:tabs>
        <w:spacing w:line="276" w:lineRule="auto"/>
        <w:ind w:right="20"/>
        <w:jc w:val="both"/>
        <w:rPr>
          <w:rFonts w:eastAsia="Sylfaen"/>
          <w:bCs/>
          <w:spacing w:val="5"/>
          <w:sz w:val="18"/>
          <w:szCs w:val="18"/>
        </w:rPr>
      </w:pPr>
    </w:p>
    <w:p w:rsidR="00105496" w:rsidRPr="002833A4" w:rsidRDefault="00105496" w:rsidP="005637FF">
      <w:pPr>
        <w:pStyle w:val="a6"/>
        <w:widowControl w:val="0"/>
        <w:numPr>
          <w:ilvl w:val="1"/>
          <w:numId w:val="27"/>
        </w:numPr>
        <w:tabs>
          <w:tab w:val="left" w:pos="0"/>
        </w:tabs>
        <w:spacing w:after="180" w:line="250" w:lineRule="exact"/>
        <w:ind w:left="0" w:right="4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ատվությու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թերի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զործողությու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գործությա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մեջ</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իսկ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մեղքի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կայությա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դեպքում</w:t>
      </w:r>
      <w:r w:rsidRPr="002833A4">
        <w:rPr>
          <w:rFonts w:eastAsia="Sylfaen"/>
          <w:color w:val="000000"/>
          <w:spacing w:val="5"/>
          <w:sz w:val="18"/>
          <w:szCs w:val="18"/>
          <w:lang w:val="hy-AM"/>
        </w:rPr>
        <w:t>:</w:t>
      </w:r>
    </w:p>
    <w:p w:rsidR="00105496" w:rsidRPr="002833A4" w:rsidRDefault="00105496" w:rsidP="005637FF">
      <w:pPr>
        <w:widowControl w:val="0"/>
        <w:numPr>
          <w:ilvl w:val="1"/>
          <w:numId w:val="27"/>
        </w:numPr>
        <w:tabs>
          <w:tab w:val="left" w:pos="735"/>
        </w:tabs>
        <w:spacing w:after="180" w:line="250" w:lineRule="exact"/>
        <w:ind w:right="40"/>
        <w:jc w:val="both"/>
        <w:rPr>
          <w:rFonts w:eastAsia="Sylfaen"/>
          <w:color w:val="000000"/>
          <w:spacing w:val="5"/>
          <w:sz w:val="18"/>
          <w:szCs w:val="18"/>
          <w:lang w:val="hy-AM"/>
        </w:rPr>
      </w:pP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ատվությու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ավորված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եղել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հետևյալով</w:t>
      </w:r>
      <w:r w:rsidRPr="002833A4">
        <w:rPr>
          <w:rFonts w:eastAsia="Sylfaen"/>
          <w:color w:val="000000"/>
          <w:spacing w:val="5"/>
          <w:sz w:val="18"/>
          <w:szCs w:val="18"/>
          <w:lang w:val="hy-AM"/>
        </w:rPr>
        <w:t>.</w:t>
      </w:r>
    </w:p>
    <w:p w:rsidR="00105496" w:rsidRPr="002833A4" w:rsidRDefault="00105496" w:rsidP="005637FF">
      <w:pPr>
        <w:widowControl w:val="0"/>
        <w:numPr>
          <w:ilvl w:val="2"/>
          <w:numId w:val="27"/>
        </w:numPr>
        <w:tabs>
          <w:tab w:val="left" w:pos="20"/>
        </w:tabs>
        <w:spacing w:line="250" w:lineRule="exact"/>
        <w:ind w:left="20"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ծաոայությու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գործածվող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սպորտայի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մատակարարող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մարմի</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ավիաը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կերությու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տաքսի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ավտոբուսայի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երկաթո</w:t>
      </w:r>
      <w:r>
        <w:rPr>
          <w:rFonts w:ascii="Sylfaen" w:eastAsia="Sylfaen" w:hAnsi="Sylfaen" w:cs="Sylfaen"/>
          <w:color w:val="000000"/>
          <w:spacing w:val="5"/>
          <w:sz w:val="18"/>
          <w:szCs w:val="18"/>
          <w:lang w:val="hy-AM"/>
        </w:rPr>
        <w:t>ւղ</w:t>
      </w:r>
      <w:r w:rsidRPr="002833A4">
        <w:rPr>
          <w:rFonts w:ascii="Sylfaen" w:eastAsia="Sylfaen" w:hAnsi="Sylfaen" w:cs="Sylfaen"/>
          <w:color w:val="000000"/>
          <w:spacing w:val="5"/>
          <w:sz w:val="18"/>
          <w:szCs w:val="18"/>
          <w:lang w:val="hy-AM"/>
        </w:rPr>
        <w:t>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սուրհա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դակ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կերությու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p>
    <w:p w:rsidR="00105496" w:rsidRPr="002833A4" w:rsidRDefault="00105496" w:rsidP="00105496">
      <w:pPr>
        <w:widowControl w:val="0"/>
        <w:spacing w:after="60" w:line="250" w:lineRule="exact"/>
        <w:ind w:left="20"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ագետ</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հրաժեշտ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մուտքի</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ե</w:t>
      </w:r>
      <w:r>
        <w:rPr>
          <w:rFonts w:ascii="Sylfaen" w:eastAsia="Sylfaen" w:hAnsi="Sylfaen"/>
          <w:color w:val="000000"/>
          <w:spacing w:val="5"/>
          <w:sz w:val="18"/>
          <w:szCs w:val="18"/>
          <w:lang w:val="hy-AM"/>
        </w:rPr>
        <w:t>լ</w:t>
      </w:r>
      <w:r w:rsidRPr="002833A4">
        <w:rPr>
          <w:rFonts w:ascii="Sylfaen" w:eastAsia="Sylfaen" w:hAnsi="Sylfaen" w:cs="Sylfaen"/>
          <w:color w:val="000000"/>
          <w:spacing w:val="5"/>
          <w:sz w:val="18"/>
          <w:szCs w:val="18"/>
          <w:lang w:val="hy-AM"/>
        </w:rPr>
        <w:t>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փաստաթղթերի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ուշացումով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ստացում</w:t>
      </w:r>
      <w:r w:rsidRPr="002833A4">
        <w:rPr>
          <w:rFonts w:eastAsia="Sylfaen"/>
          <w:color w:val="000000"/>
          <w:spacing w:val="5"/>
          <w:sz w:val="18"/>
          <w:szCs w:val="18"/>
          <w:lang w:val="hy-AM"/>
        </w:rPr>
        <w:t>.</w:t>
      </w:r>
    </w:p>
    <w:p w:rsidR="00105496" w:rsidRPr="002833A4" w:rsidRDefault="00105496" w:rsidP="005637FF">
      <w:pPr>
        <w:widowControl w:val="0"/>
        <w:numPr>
          <w:ilvl w:val="1"/>
          <w:numId w:val="27"/>
        </w:numPr>
        <w:tabs>
          <w:tab w:val="left" w:pos="740"/>
          <w:tab w:val="left" w:pos="3010"/>
        </w:tabs>
        <w:spacing w:line="250" w:lineRule="exact"/>
        <w:ind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ատվությու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թարկվող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հաստատությա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չպես</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պատակ</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ամբողջակա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արժա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ահավատությա</w:t>
      </w:r>
      <w:r>
        <w:rPr>
          <w:rFonts w:ascii="Sylfaen" w:eastAsia="Sylfaen" w:hAnsi="Sylfaen" w:cs="Sylfaen"/>
          <w:color w:val="000000"/>
          <w:spacing w:val="5"/>
          <w:sz w:val="18"/>
          <w:szCs w:val="18"/>
          <w:lang w:val="hy-AM"/>
        </w:rPr>
        <w:t>ն</w:t>
      </w:r>
      <w:r w:rsidRPr="002833A4">
        <w:rPr>
          <w:sz w:val="18"/>
          <w:szCs w:val="18"/>
          <w:lang w:val="hy-AM"/>
        </w:rPr>
        <w:t xml:space="preserve"> </w:t>
      </w:r>
      <w:r w:rsidRPr="002833A4">
        <w:rPr>
          <w:rFonts w:ascii="Sylfaen" w:hAnsi="Sylfaen" w:cs="Sylfaen"/>
          <w:sz w:val="18"/>
          <w:szCs w:val="18"/>
          <w:lang w:val="hy-AM"/>
        </w:rPr>
        <w:t>համար</w:t>
      </w:r>
      <w:r w:rsidRPr="002833A4">
        <w:rPr>
          <w:sz w:val="18"/>
          <w:szCs w:val="18"/>
          <w:lang w:val="hy-AM"/>
        </w:rPr>
        <w:t xml:space="preserve">: </w:t>
      </w:r>
      <w:r w:rsidRPr="002833A4">
        <w:rPr>
          <w:rFonts w:ascii="Sylfaen" w:hAnsi="Sylfaen" w:cs="Sylfaen"/>
          <w:sz w:val="18"/>
          <w:szCs w:val="18"/>
          <w:lang w:val="hy-AM"/>
        </w:rPr>
        <w:t>Աուդիտորին</w:t>
      </w:r>
      <w:r w:rsidRPr="002833A4">
        <w:rPr>
          <w:sz w:val="18"/>
          <w:szCs w:val="18"/>
          <w:lang w:val="hy-AM"/>
        </w:rPr>
        <w:t xml:space="preserve"> </w:t>
      </w:r>
      <w:r w:rsidRPr="002833A4">
        <w:rPr>
          <w:rFonts w:ascii="Sylfaen" w:hAnsi="Sylfaen" w:cs="Sylfaen"/>
          <w:sz w:val="18"/>
          <w:szCs w:val="18"/>
          <w:lang w:val="hy-AM"/>
        </w:rPr>
        <w:t>աո</w:t>
      </w:r>
      <w:r>
        <w:rPr>
          <w:rFonts w:ascii="Sylfaen" w:hAnsi="Sylfaen" w:cs="Sylfaen"/>
          <w:sz w:val="18"/>
          <w:szCs w:val="18"/>
          <w:lang w:val="hy-AM"/>
        </w:rPr>
        <w:t>ւդ</w:t>
      </w:r>
      <w:r w:rsidRPr="002833A4">
        <w:rPr>
          <w:rFonts w:ascii="Sylfaen" w:hAnsi="Sylfaen" w:cs="Sylfaen"/>
          <w:sz w:val="18"/>
          <w:szCs w:val="18"/>
          <w:lang w:val="hy-AM"/>
        </w:rPr>
        <w:t>իտի</w:t>
      </w:r>
      <w:r w:rsidRPr="002833A4">
        <w:rPr>
          <w:sz w:val="18"/>
          <w:szCs w:val="18"/>
          <w:lang w:val="hy-AM"/>
        </w:rPr>
        <w:t xml:space="preserve"> </w:t>
      </w:r>
      <w:r w:rsidRPr="002833A4">
        <w:rPr>
          <w:rFonts w:ascii="Sylfaen" w:hAnsi="Sylfaen" w:cs="Sylfaen"/>
          <w:sz w:val="18"/>
          <w:szCs w:val="18"/>
          <w:lang w:val="hy-AM"/>
        </w:rPr>
        <w:t>նպատակներով</w:t>
      </w:r>
      <w:r w:rsidRPr="002833A4">
        <w:rPr>
          <w:sz w:val="18"/>
          <w:szCs w:val="18"/>
          <w:lang w:val="hy-AM"/>
        </w:rPr>
        <w:t xml:space="preserve"> </w:t>
      </w:r>
      <w:r w:rsidRPr="002833A4">
        <w:rPr>
          <w:rFonts w:ascii="Sylfaen" w:hAnsi="Sylfaen" w:cs="Sylfaen"/>
          <w:sz w:val="18"/>
          <w:szCs w:val="18"/>
          <w:lang w:val="hy-AM"/>
        </w:rPr>
        <w:t>տեղեկատվության</w:t>
      </w:r>
      <w:r w:rsidRPr="002833A4">
        <w:rPr>
          <w:sz w:val="18"/>
          <w:szCs w:val="18"/>
          <w:lang w:val="hy-AM"/>
        </w:rPr>
        <w:t xml:space="preserve"> </w:t>
      </w:r>
      <w:r w:rsidRPr="002833A4">
        <w:rPr>
          <w:rFonts w:ascii="Sylfaen" w:hAnsi="Sylfaen" w:cs="Sylfaen"/>
          <w:sz w:val="18"/>
          <w:szCs w:val="18"/>
          <w:lang w:val="hy-AM"/>
        </w:rPr>
        <w:t>ամբողջականության</w:t>
      </w:r>
      <w:r w:rsidRPr="002833A4">
        <w:rPr>
          <w:sz w:val="18"/>
          <w:szCs w:val="18"/>
          <w:lang w:val="hy-AM"/>
        </w:rPr>
        <w:t xml:space="preserve"> </w:t>
      </w:r>
      <w:r w:rsidRPr="002833A4">
        <w:rPr>
          <w:rFonts w:ascii="Sylfaen" w:hAnsi="Sylfaen" w:cs="Sylfaen"/>
          <w:sz w:val="18"/>
          <w:szCs w:val="18"/>
          <w:lang w:val="hy-AM"/>
        </w:rPr>
        <w:t>և</w:t>
      </w:r>
      <w:r w:rsidRPr="002833A4">
        <w:rPr>
          <w:sz w:val="18"/>
          <w:szCs w:val="18"/>
          <w:lang w:val="hy-AM"/>
        </w:rPr>
        <w:t xml:space="preserve"> </w:t>
      </w:r>
      <w:r w:rsidRPr="002833A4">
        <w:rPr>
          <w:rFonts w:ascii="Sylfaen" w:hAnsi="Sylfaen" w:cs="Sylfaen"/>
          <w:sz w:val="18"/>
          <w:szCs w:val="18"/>
          <w:lang w:val="hy-AM"/>
        </w:rPr>
        <w:t>արժանահավատության</w:t>
      </w:r>
      <w:r w:rsidRPr="002833A4">
        <w:rPr>
          <w:sz w:val="18"/>
          <w:szCs w:val="18"/>
          <w:lang w:val="hy-AM"/>
        </w:rPr>
        <w:t xml:space="preserve"> </w:t>
      </w:r>
      <w:r w:rsidRPr="002833A4">
        <w:rPr>
          <w:rFonts w:ascii="Sylfaen" w:hAnsi="Sylfaen" w:cs="Sylfaen"/>
          <w:sz w:val="18"/>
          <w:szCs w:val="18"/>
          <w:lang w:val="hy-AM"/>
        </w:rPr>
        <w:t>համար</w:t>
      </w:r>
      <w:r w:rsidRPr="002833A4">
        <w:rPr>
          <w:sz w:val="18"/>
          <w:szCs w:val="18"/>
          <w:lang w:val="hy-AM"/>
        </w:rPr>
        <w:t xml:space="preserve"> </w:t>
      </w:r>
      <w:r w:rsidRPr="002833A4">
        <w:rPr>
          <w:rFonts w:ascii="Sylfaen" w:hAnsi="Sylfaen" w:cs="Sylfaen"/>
          <w:sz w:val="18"/>
          <w:szCs w:val="18"/>
          <w:lang w:val="hy-AM"/>
        </w:rPr>
        <w:t>պատասխանատվություն</w:t>
      </w:r>
      <w:r w:rsidRPr="002833A4">
        <w:rPr>
          <w:sz w:val="18"/>
          <w:szCs w:val="18"/>
          <w:lang w:val="hy-AM"/>
        </w:rPr>
        <w:t xml:space="preserve"> </w:t>
      </w:r>
      <w:r w:rsidRPr="002833A4">
        <w:rPr>
          <w:rFonts w:ascii="Sylfaen" w:hAnsi="Sylfaen" w:cs="Sylfaen"/>
          <w:sz w:val="18"/>
          <w:szCs w:val="18"/>
          <w:lang w:val="hy-AM"/>
        </w:rPr>
        <w:t>է</w:t>
      </w:r>
      <w:r w:rsidRPr="002833A4">
        <w:rPr>
          <w:sz w:val="18"/>
          <w:szCs w:val="18"/>
          <w:lang w:val="hy-AM"/>
        </w:rPr>
        <w:t xml:space="preserve"> </w:t>
      </w:r>
      <w:r w:rsidRPr="002833A4">
        <w:rPr>
          <w:rFonts w:ascii="Sylfaen" w:hAnsi="Sylfaen" w:cs="Sylfaen"/>
          <w:sz w:val="18"/>
          <w:szCs w:val="18"/>
          <w:lang w:val="hy-AM"/>
        </w:rPr>
        <w:t>կրում</w:t>
      </w:r>
      <w:r w:rsidRPr="002833A4">
        <w:rPr>
          <w:sz w:val="18"/>
          <w:szCs w:val="18"/>
          <w:lang w:val="hy-AM"/>
        </w:rPr>
        <w:t xml:space="preserve"> </w:t>
      </w:r>
      <w:r w:rsidRPr="002833A4">
        <w:rPr>
          <w:rFonts w:ascii="Sylfaen" w:hAnsi="Sylfaen" w:cs="Sylfaen"/>
          <w:sz w:val="18"/>
          <w:szCs w:val="18"/>
          <w:lang w:val="hy-AM"/>
        </w:rPr>
        <w:t>Հաճախորդը</w:t>
      </w:r>
      <w:r w:rsidRPr="002833A4">
        <w:rPr>
          <w:sz w:val="18"/>
          <w:szCs w:val="18"/>
          <w:lang w:val="hy-AM"/>
        </w:rPr>
        <w:t xml:space="preserve"> </w:t>
      </w:r>
      <w:r>
        <w:rPr>
          <w:rFonts w:ascii="Sylfaen" w:hAnsi="Sylfaen" w:cs="Sylfaen"/>
          <w:sz w:val="18"/>
          <w:szCs w:val="18"/>
          <w:lang w:val="hy-AM"/>
        </w:rPr>
        <w:t>և</w:t>
      </w:r>
      <w:r w:rsidRPr="002833A4">
        <w:rPr>
          <w:sz w:val="18"/>
          <w:szCs w:val="18"/>
          <w:lang w:val="hy-AM"/>
        </w:rPr>
        <w:t xml:space="preserve"> </w:t>
      </w:r>
      <w:r w:rsidRPr="002833A4">
        <w:rPr>
          <w:rFonts w:ascii="Sylfaen" w:hAnsi="Sylfaen" w:cs="Sylfaen"/>
          <w:sz w:val="18"/>
          <w:szCs w:val="18"/>
          <w:lang w:val="hy-AM"/>
        </w:rPr>
        <w:t>այն</w:t>
      </w:r>
      <w:r w:rsidRPr="002833A4">
        <w:rPr>
          <w:sz w:val="18"/>
          <w:szCs w:val="18"/>
          <w:lang w:val="hy-AM"/>
        </w:rPr>
        <w:t xml:space="preserve"> </w:t>
      </w:r>
      <w:r w:rsidRPr="002833A4">
        <w:rPr>
          <w:rFonts w:ascii="Sylfaen" w:hAnsi="Sylfaen" w:cs="Sylfaen"/>
          <w:sz w:val="18"/>
          <w:szCs w:val="18"/>
          <w:lang w:val="hy-AM"/>
        </w:rPr>
        <w:t>կողմը</w:t>
      </w:r>
      <w:r w:rsidRPr="002833A4">
        <w:rPr>
          <w:sz w:val="18"/>
          <w:szCs w:val="18"/>
          <w:lang w:val="hy-AM"/>
        </w:rPr>
        <w:t xml:space="preserve">, </w:t>
      </w:r>
      <w:r w:rsidRPr="002833A4">
        <w:rPr>
          <w:rFonts w:ascii="Sylfaen" w:hAnsi="Sylfaen" w:cs="Sylfaen"/>
          <w:sz w:val="18"/>
          <w:szCs w:val="18"/>
          <w:lang w:val="hy-AM"/>
        </w:rPr>
        <w:t>որ</w:t>
      </w:r>
      <w:r>
        <w:rPr>
          <w:rFonts w:ascii="Sylfaen" w:hAnsi="Sylfaen" w:cs="Sylfaen"/>
          <w:sz w:val="18"/>
          <w:szCs w:val="18"/>
          <w:lang w:val="hy-AM"/>
        </w:rPr>
        <w:t>ը</w:t>
      </w:r>
      <w:r w:rsidRPr="002833A4">
        <w:rPr>
          <w:sz w:val="18"/>
          <w:szCs w:val="18"/>
          <w:lang w:val="hy-AM"/>
        </w:rPr>
        <w:t xml:space="preserve"> </w:t>
      </w:r>
      <w:r w:rsidRPr="002833A4">
        <w:rPr>
          <w:rFonts w:ascii="Sylfaen" w:hAnsi="Sylfaen" w:cs="Sylfaen"/>
          <w:sz w:val="18"/>
          <w:szCs w:val="18"/>
          <w:lang w:val="hy-AM"/>
        </w:rPr>
        <w:t>տրամադրել</w:t>
      </w:r>
      <w:r w:rsidRPr="002833A4">
        <w:rPr>
          <w:sz w:val="18"/>
          <w:szCs w:val="18"/>
          <w:lang w:val="hy-AM"/>
        </w:rPr>
        <w:t xml:space="preserve"> </w:t>
      </w:r>
      <w:r w:rsidRPr="002833A4">
        <w:rPr>
          <w:rFonts w:ascii="Sylfaen" w:hAnsi="Sylfaen" w:cs="Sylfaen"/>
          <w:sz w:val="18"/>
          <w:szCs w:val="18"/>
          <w:lang w:val="hy-AM"/>
        </w:rPr>
        <w:t>է</w:t>
      </w:r>
      <w:r w:rsidRPr="002833A4">
        <w:rPr>
          <w:sz w:val="18"/>
          <w:szCs w:val="18"/>
          <w:lang w:val="hy-AM"/>
        </w:rPr>
        <w:t xml:space="preserve"> </w:t>
      </w:r>
      <w:r w:rsidRPr="002833A4">
        <w:rPr>
          <w:rFonts w:ascii="Sylfaen" w:hAnsi="Sylfaen" w:cs="Sylfaen"/>
          <w:sz w:val="18"/>
          <w:szCs w:val="18"/>
          <w:lang w:val="hy-AM"/>
        </w:rPr>
        <w:t>տեղեկատվությունը</w:t>
      </w:r>
      <w:r w:rsidRPr="002833A4">
        <w:rPr>
          <w:sz w:val="18"/>
          <w:szCs w:val="18"/>
          <w:lang w:val="hy-AM"/>
        </w:rPr>
        <w:t xml:space="preserve"> </w:t>
      </w:r>
      <w:r w:rsidRPr="002833A4">
        <w:rPr>
          <w:rFonts w:ascii="Sylfaen" w:hAnsi="Sylfaen" w:cs="Sylfaen"/>
          <w:sz w:val="18"/>
          <w:szCs w:val="18"/>
          <w:lang w:val="hy-AM"/>
        </w:rPr>
        <w:t>Աուդիտորի</w:t>
      </w:r>
      <w:r w:rsidRPr="002833A4">
        <w:rPr>
          <w:sz w:val="18"/>
          <w:szCs w:val="18"/>
          <w:lang w:val="hy-AM"/>
        </w:rPr>
        <w:t xml:space="preserve"> </w:t>
      </w:r>
      <w:r w:rsidRPr="002833A4">
        <w:rPr>
          <w:rFonts w:ascii="Sylfaen" w:hAnsi="Sylfaen" w:cs="Sylfaen"/>
          <w:sz w:val="18"/>
          <w:szCs w:val="18"/>
          <w:lang w:val="hy-AM"/>
        </w:rPr>
        <w:t>պահանջով</w:t>
      </w:r>
      <w:r w:rsidRPr="002833A4">
        <w:rPr>
          <w:sz w:val="18"/>
          <w:szCs w:val="18"/>
          <w:lang w:val="hy-AM"/>
        </w:rPr>
        <w:t>:</w:t>
      </w:r>
    </w:p>
    <w:p w:rsidR="00105496" w:rsidRPr="002833A4" w:rsidRDefault="00105496" w:rsidP="005637FF">
      <w:pPr>
        <w:pStyle w:val="3c"/>
        <w:numPr>
          <w:ilvl w:val="1"/>
          <w:numId w:val="27"/>
        </w:numPr>
        <w:shd w:val="clear" w:color="auto" w:fill="auto"/>
        <w:tabs>
          <w:tab w:val="left" w:pos="0"/>
        </w:tabs>
        <w:spacing w:before="0" w:after="420" w:line="250" w:lineRule="exact"/>
        <w:ind w:right="80"/>
        <w:jc w:val="both"/>
        <w:rPr>
          <w:rFonts w:ascii="Times New Roman" w:hAnsi="Times New Roman" w:cs="Times New Roman"/>
          <w:sz w:val="18"/>
          <w:szCs w:val="18"/>
          <w:lang w:val="hy-AM"/>
        </w:rPr>
      </w:pPr>
      <w:r>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իրավունք</w:t>
      </w:r>
      <w:r w:rsidRPr="002833A4">
        <w:rPr>
          <w:rFonts w:ascii="Times New Roman" w:hAnsi="Times New Roman" w:cs="Times New Roman"/>
          <w:sz w:val="18"/>
          <w:szCs w:val="18"/>
          <w:lang w:val="hy-AM"/>
        </w:rPr>
        <w:t xml:space="preserve"> </w:t>
      </w:r>
      <w:r w:rsidRPr="002833A4">
        <w:rPr>
          <w:sz w:val="18"/>
          <w:szCs w:val="18"/>
          <w:lang w:val="hy-AM"/>
        </w:rPr>
        <w:t>ունի</w:t>
      </w:r>
      <w:r w:rsidRPr="002833A4">
        <w:rPr>
          <w:rFonts w:ascii="Times New Roman" w:hAnsi="Times New Roman" w:cs="Times New Roman"/>
          <w:sz w:val="18"/>
          <w:szCs w:val="18"/>
          <w:lang w:val="hy-AM"/>
        </w:rPr>
        <w:t xml:space="preserve"> </w:t>
      </w:r>
      <w:r w:rsidRPr="002833A4">
        <w:rPr>
          <w:sz w:val="18"/>
          <w:szCs w:val="18"/>
          <w:lang w:val="hy-AM"/>
        </w:rPr>
        <w:t>պահանջել</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Հաճախորդը</w:t>
      </w:r>
      <w:r w:rsidRPr="002833A4">
        <w:rPr>
          <w:rFonts w:ascii="Times New Roman" w:hAnsi="Times New Roman" w:cs="Times New Roman"/>
          <w:sz w:val="18"/>
          <w:szCs w:val="18"/>
          <w:lang w:val="hy-AM"/>
        </w:rPr>
        <w:t xml:space="preserve"> </w:t>
      </w:r>
      <w:r w:rsidRPr="002833A4">
        <w:rPr>
          <w:sz w:val="18"/>
          <w:szCs w:val="18"/>
          <w:lang w:val="hy-AM"/>
        </w:rPr>
        <w:t>պարտավոր</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վճարել</w:t>
      </w:r>
      <w:r w:rsidRPr="002833A4">
        <w:rPr>
          <w:rFonts w:ascii="Times New Roman" w:hAnsi="Times New Roman" w:cs="Times New Roman"/>
          <w:sz w:val="18"/>
          <w:szCs w:val="18"/>
          <w:lang w:val="hy-AM"/>
        </w:rPr>
        <w:t xml:space="preserve"> </w:t>
      </w:r>
      <w:r w:rsidRPr="002833A4">
        <w:rPr>
          <w:sz w:val="18"/>
          <w:szCs w:val="18"/>
          <w:lang w:val="hy-AM"/>
        </w:rPr>
        <w:t>ուշացված</w:t>
      </w:r>
      <w:r w:rsidRPr="002833A4">
        <w:rPr>
          <w:rFonts w:ascii="Times New Roman" w:hAnsi="Times New Roman" w:cs="Times New Roman"/>
          <w:sz w:val="18"/>
          <w:szCs w:val="18"/>
          <w:lang w:val="hy-AM"/>
        </w:rPr>
        <w:t xml:space="preserve"> </w:t>
      </w:r>
      <w:r w:rsidRPr="002833A4">
        <w:rPr>
          <w:sz w:val="18"/>
          <w:szCs w:val="18"/>
          <w:lang w:val="hy-AM"/>
        </w:rPr>
        <w:t>վճարման</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տուգանք</w:t>
      </w:r>
      <w:r w:rsidRPr="002833A4">
        <w:rPr>
          <w:rFonts w:ascii="Times New Roman" w:hAnsi="Times New Roman" w:cs="Times New Roman"/>
          <w:sz w:val="18"/>
          <w:szCs w:val="18"/>
          <w:lang w:val="hy-AM"/>
        </w:rPr>
        <w:t xml:space="preserve">, </w:t>
      </w:r>
      <w:r w:rsidRPr="002833A4">
        <w:rPr>
          <w:sz w:val="18"/>
          <w:szCs w:val="18"/>
          <w:lang w:val="hy-AM"/>
        </w:rPr>
        <w:t>որը</w:t>
      </w:r>
      <w:r w:rsidRPr="002833A4">
        <w:rPr>
          <w:rFonts w:ascii="Times New Roman" w:hAnsi="Times New Roman" w:cs="Times New Roman"/>
          <w:sz w:val="18"/>
          <w:szCs w:val="18"/>
          <w:lang w:val="hy-AM"/>
        </w:rPr>
        <w:t xml:space="preserve"> </w:t>
      </w:r>
      <w:r w:rsidRPr="002833A4">
        <w:rPr>
          <w:sz w:val="18"/>
          <w:szCs w:val="18"/>
          <w:lang w:val="hy-AM"/>
        </w:rPr>
        <w:t>կկազմի</w:t>
      </w:r>
      <w:r w:rsidRPr="002833A4">
        <w:rPr>
          <w:rFonts w:ascii="Times New Roman" w:hAnsi="Times New Roman" w:cs="Times New Roman"/>
          <w:sz w:val="18"/>
          <w:szCs w:val="18"/>
          <w:lang w:val="hy-AM"/>
        </w:rPr>
        <w:t xml:space="preserve"> </w:t>
      </w:r>
      <w:r w:rsidRPr="002833A4">
        <w:rPr>
          <w:sz w:val="18"/>
          <w:szCs w:val="18"/>
          <w:lang w:val="hy-AM"/>
        </w:rPr>
        <w:t>յուրաքանչյուր</w:t>
      </w:r>
      <w:r w:rsidRPr="002833A4">
        <w:rPr>
          <w:rFonts w:ascii="Times New Roman" w:hAnsi="Times New Roman" w:cs="Times New Roman"/>
          <w:sz w:val="18"/>
          <w:szCs w:val="18"/>
          <w:lang w:val="hy-AM"/>
        </w:rPr>
        <w:t xml:space="preserve"> </w:t>
      </w:r>
      <w:r w:rsidRPr="002833A4">
        <w:rPr>
          <w:sz w:val="18"/>
          <w:szCs w:val="18"/>
          <w:lang w:val="hy-AM"/>
        </w:rPr>
        <w:t>օրվա</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Պայմանագրով</w:t>
      </w:r>
      <w:r w:rsidRPr="002833A4">
        <w:rPr>
          <w:rFonts w:ascii="Times New Roman" w:hAnsi="Times New Roman" w:cs="Times New Roman"/>
          <w:sz w:val="18"/>
          <w:szCs w:val="18"/>
          <w:lang w:val="hy-AM"/>
        </w:rPr>
        <w:t xml:space="preserve"> </w:t>
      </w:r>
      <w:r w:rsidRPr="002833A4">
        <w:rPr>
          <w:sz w:val="18"/>
          <w:szCs w:val="18"/>
          <w:lang w:val="hy-AM"/>
        </w:rPr>
        <w:t>սահմանված</w:t>
      </w:r>
      <w:r w:rsidRPr="002833A4">
        <w:rPr>
          <w:rFonts w:ascii="Times New Roman" w:hAnsi="Times New Roman" w:cs="Times New Roman"/>
          <w:sz w:val="18"/>
          <w:szCs w:val="18"/>
          <w:lang w:val="hy-AM"/>
        </w:rPr>
        <w:t xml:space="preserve"> </w:t>
      </w:r>
      <w:r w:rsidRPr="002833A4">
        <w:rPr>
          <w:sz w:val="18"/>
          <w:szCs w:val="18"/>
          <w:lang w:val="hy-AM"/>
        </w:rPr>
        <w:t>ընդհանուր</w:t>
      </w:r>
      <w:r w:rsidRPr="002833A4">
        <w:rPr>
          <w:rFonts w:ascii="Times New Roman" w:hAnsi="Times New Roman" w:cs="Times New Roman"/>
          <w:sz w:val="18"/>
          <w:szCs w:val="18"/>
          <w:lang w:val="hy-AM"/>
        </w:rPr>
        <w:t xml:space="preserve"> </w:t>
      </w:r>
      <w:r w:rsidRPr="002833A4">
        <w:rPr>
          <w:sz w:val="18"/>
          <w:szCs w:val="18"/>
          <w:lang w:val="hy-AM"/>
        </w:rPr>
        <w:t>գումարի</w:t>
      </w:r>
      <w:r w:rsidRPr="002833A4">
        <w:rPr>
          <w:rFonts w:ascii="Times New Roman" w:hAnsi="Times New Roman" w:cs="Times New Roman"/>
          <w:sz w:val="18"/>
          <w:szCs w:val="18"/>
          <w:lang w:val="hy-AM"/>
        </w:rPr>
        <w:t xml:space="preserve"> 0.1 (</w:t>
      </w:r>
      <w:r w:rsidRPr="002833A4">
        <w:rPr>
          <w:sz w:val="18"/>
          <w:szCs w:val="18"/>
          <w:lang w:val="hy-AM"/>
        </w:rPr>
        <w:t>զրո</w:t>
      </w:r>
      <w:r w:rsidRPr="002833A4">
        <w:rPr>
          <w:rFonts w:ascii="Times New Roman" w:hAnsi="Times New Roman" w:cs="Times New Roman"/>
          <w:sz w:val="18"/>
          <w:szCs w:val="18"/>
          <w:lang w:val="hy-AM"/>
        </w:rPr>
        <w:t xml:space="preserve"> </w:t>
      </w:r>
      <w:r w:rsidRPr="002833A4">
        <w:rPr>
          <w:sz w:val="18"/>
          <w:szCs w:val="18"/>
          <w:lang w:val="hy-AM"/>
        </w:rPr>
        <w:t>ամբողջ</w:t>
      </w:r>
      <w:r w:rsidRPr="002833A4">
        <w:rPr>
          <w:rFonts w:ascii="Times New Roman" w:hAnsi="Times New Roman" w:cs="Times New Roman"/>
          <w:sz w:val="18"/>
          <w:szCs w:val="18"/>
          <w:lang w:val="hy-AM"/>
        </w:rPr>
        <w:t xml:space="preserve"> </w:t>
      </w:r>
      <w:r w:rsidRPr="002833A4">
        <w:rPr>
          <w:sz w:val="18"/>
          <w:szCs w:val="18"/>
          <w:lang w:val="hy-AM"/>
        </w:rPr>
        <w:t>մեկ</w:t>
      </w:r>
      <w:r w:rsidRPr="002833A4">
        <w:rPr>
          <w:rFonts w:ascii="Times New Roman" w:hAnsi="Times New Roman" w:cs="Times New Roman"/>
          <w:sz w:val="18"/>
          <w:szCs w:val="18"/>
          <w:lang w:val="hy-AM"/>
        </w:rPr>
        <w:t xml:space="preserve"> </w:t>
      </w:r>
      <w:r w:rsidRPr="002833A4">
        <w:rPr>
          <w:sz w:val="18"/>
          <w:szCs w:val="18"/>
          <w:lang w:val="hy-AM"/>
        </w:rPr>
        <w:t>տասնորդական</w:t>
      </w:r>
      <w:r w:rsidRPr="002833A4">
        <w:rPr>
          <w:rFonts w:ascii="Times New Roman" w:hAnsi="Times New Roman" w:cs="Times New Roman"/>
          <w:sz w:val="18"/>
          <w:szCs w:val="18"/>
          <w:lang w:val="hy-AM"/>
        </w:rPr>
        <w:t xml:space="preserve">) </w:t>
      </w:r>
      <w:r w:rsidRPr="002833A4">
        <w:rPr>
          <w:sz w:val="18"/>
          <w:szCs w:val="18"/>
          <w:lang w:val="hy-AM"/>
        </w:rPr>
        <w:t>տոկոսր</w:t>
      </w:r>
      <w:r w:rsidRPr="002833A4">
        <w:rPr>
          <w:rFonts w:ascii="Times New Roman" w:hAnsi="Times New Roman" w:cs="Times New Roman"/>
          <w:sz w:val="18"/>
          <w:szCs w:val="18"/>
          <w:lang w:val="hy-AM"/>
        </w:rPr>
        <w:t xml:space="preserve">, </w:t>
      </w:r>
      <w:r w:rsidRPr="002833A4">
        <w:rPr>
          <w:sz w:val="18"/>
          <w:szCs w:val="18"/>
          <w:lang w:val="hy-AM"/>
        </w:rPr>
        <w:t>սակայն</w:t>
      </w:r>
      <w:r w:rsidRPr="002833A4">
        <w:rPr>
          <w:rFonts w:ascii="Times New Roman" w:hAnsi="Times New Roman" w:cs="Times New Roman"/>
          <w:sz w:val="18"/>
          <w:szCs w:val="18"/>
          <w:lang w:val="hy-AM"/>
        </w:rPr>
        <w:t xml:space="preserve"> </w:t>
      </w:r>
      <w:r w:rsidRPr="002833A4">
        <w:rPr>
          <w:sz w:val="18"/>
          <w:szCs w:val="18"/>
          <w:lang w:val="hy-AM"/>
        </w:rPr>
        <w:t>ոչ</w:t>
      </w:r>
      <w:r w:rsidRPr="002833A4">
        <w:rPr>
          <w:rFonts w:ascii="Times New Roman" w:hAnsi="Times New Roman" w:cs="Times New Roman"/>
          <w:sz w:val="18"/>
          <w:szCs w:val="18"/>
          <w:lang w:val="hy-AM"/>
        </w:rPr>
        <w:t xml:space="preserve"> </w:t>
      </w:r>
      <w:r w:rsidRPr="002833A4">
        <w:rPr>
          <w:sz w:val="18"/>
          <w:szCs w:val="18"/>
          <w:lang w:val="hy-AM"/>
        </w:rPr>
        <w:t>ավելին</w:t>
      </w:r>
      <w:r w:rsidRPr="002833A4">
        <w:rPr>
          <w:rFonts w:ascii="Times New Roman" w:hAnsi="Times New Roman" w:cs="Times New Roman"/>
          <w:sz w:val="18"/>
          <w:szCs w:val="18"/>
          <w:lang w:val="hy-AM"/>
        </w:rPr>
        <w:t xml:space="preserve">, </w:t>
      </w:r>
      <w:r w:rsidRPr="002833A4">
        <w:rPr>
          <w:sz w:val="18"/>
          <w:szCs w:val="18"/>
          <w:lang w:val="hy-AM"/>
        </w:rPr>
        <w:t>քան</w:t>
      </w:r>
      <w:r w:rsidRPr="002833A4">
        <w:rPr>
          <w:rFonts w:ascii="Times New Roman" w:hAnsi="Times New Roman" w:cs="Times New Roman"/>
          <w:sz w:val="18"/>
          <w:szCs w:val="18"/>
          <w:lang w:val="hy-AM"/>
        </w:rPr>
        <w:t xml:space="preserve"> </w:t>
      </w:r>
      <w:r w:rsidRPr="002833A4">
        <w:rPr>
          <w:sz w:val="18"/>
          <w:szCs w:val="18"/>
          <w:lang w:val="hy-AM"/>
        </w:rPr>
        <w:t>Պայմանագրով</w:t>
      </w:r>
      <w:r w:rsidRPr="002833A4">
        <w:rPr>
          <w:rFonts w:ascii="Times New Roman" w:hAnsi="Times New Roman" w:cs="Times New Roman"/>
          <w:sz w:val="18"/>
          <w:szCs w:val="18"/>
          <w:lang w:val="hy-AM"/>
        </w:rPr>
        <w:t xml:space="preserve"> </w:t>
      </w:r>
      <w:r w:rsidRPr="002833A4">
        <w:rPr>
          <w:sz w:val="18"/>
          <w:szCs w:val="18"/>
          <w:lang w:val="hy-AM"/>
        </w:rPr>
        <w:t>սահմանված</w:t>
      </w:r>
      <w:r w:rsidRPr="002833A4">
        <w:rPr>
          <w:rFonts w:ascii="Times New Roman" w:hAnsi="Times New Roman" w:cs="Times New Roman"/>
          <w:sz w:val="18"/>
          <w:szCs w:val="18"/>
          <w:lang w:val="hy-AM"/>
        </w:rPr>
        <w:t xml:space="preserve"> </w:t>
      </w:r>
      <w:r w:rsidRPr="002833A4">
        <w:rPr>
          <w:sz w:val="18"/>
          <w:szCs w:val="18"/>
          <w:lang w:val="hy-AM"/>
        </w:rPr>
        <w:t>ընդհանուր</w:t>
      </w:r>
      <w:r w:rsidRPr="002833A4">
        <w:rPr>
          <w:rFonts w:ascii="Times New Roman" w:hAnsi="Times New Roman" w:cs="Times New Roman"/>
          <w:sz w:val="18"/>
          <w:szCs w:val="18"/>
          <w:lang w:val="hy-AM"/>
        </w:rPr>
        <w:t xml:space="preserve"> </w:t>
      </w:r>
      <w:r w:rsidRPr="002833A4">
        <w:rPr>
          <w:sz w:val="18"/>
          <w:szCs w:val="18"/>
          <w:lang w:val="hy-AM"/>
        </w:rPr>
        <w:t>գումարի</w:t>
      </w:r>
      <w:r w:rsidRPr="002833A4">
        <w:rPr>
          <w:rFonts w:ascii="Times New Roman" w:hAnsi="Times New Roman" w:cs="Times New Roman"/>
          <w:sz w:val="18"/>
          <w:szCs w:val="18"/>
          <w:lang w:val="hy-AM"/>
        </w:rPr>
        <w:t xml:space="preserve"> </w:t>
      </w:r>
      <w:r w:rsidRPr="002833A4">
        <w:rPr>
          <w:rStyle w:val="0pt0"/>
          <w:sz w:val="18"/>
          <w:szCs w:val="18"/>
        </w:rPr>
        <w:t xml:space="preserve">5 </w:t>
      </w:r>
      <w:r w:rsidRPr="002833A4">
        <w:rPr>
          <w:rFonts w:ascii="Times New Roman" w:hAnsi="Times New Roman" w:cs="Times New Roman"/>
          <w:sz w:val="18"/>
          <w:szCs w:val="18"/>
          <w:lang w:val="hy-AM"/>
        </w:rPr>
        <w:t>(</w:t>
      </w:r>
      <w:r w:rsidRPr="002833A4">
        <w:rPr>
          <w:sz w:val="18"/>
          <w:szCs w:val="18"/>
          <w:lang w:val="hy-AM"/>
        </w:rPr>
        <w:t>հինգ</w:t>
      </w:r>
      <w:r w:rsidRPr="002833A4">
        <w:rPr>
          <w:rFonts w:ascii="Times New Roman" w:hAnsi="Times New Roman" w:cs="Times New Roman"/>
          <w:sz w:val="18"/>
          <w:szCs w:val="18"/>
          <w:lang w:val="hy-AM"/>
        </w:rPr>
        <w:t xml:space="preserve">) </w:t>
      </w:r>
      <w:r w:rsidRPr="002833A4">
        <w:rPr>
          <w:sz w:val="18"/>
          <w:szCs w:val="18"/>
          <w:lang w:val="hy-AM"/>
        </w:rPr>
        <w:t>տոկոսը</w:t>
      </w:r>
      <w:r w:rsidRPr="002833A4">
        <w:rPr>
          <w:rFonts w:ascii="Times New Roman" w:hAnsi="Times New Roman" w:cs="Times New Roman"/>
          <w:sz w:val="18"/>
          <w:szCs w:val="18"/>
          <w:lang w:val="hy-AM"/>
        </w:rPr>
        <w:t xml:space="preserve">: </w:t>
      </w:r>
      <w:r w:rsidRPr="002833A4">
        <w:rPr>
          <w:sz w:val="18"/>
          <w:szCs w:val="18"/>
          <w:lang w:val="hy-AM"/>
        </w:rPr>
        <w:t>Բացի</w:t>
      </w:r>
      <w:r w:rsidRPr="002833A4">
        <w:rPr>
          <w:rFonts w:ascii="Times New Roman" w:hAnsi="Times New Roman" w:cs="Times New Roman"/>
          <w:sz w:val="18"/>
          <w:szCs w:val="18"/>
          <w:lang w:val="hy-AM"/>
        </w:rPr>
        <w:t xml:space="preserve"> </w:t>
      </w:r>
      <w:r w:rsidRPr="002833A4">
        <w:rPr>
          <w:sz w:val="18"/>
          <w:szCs w:val="18"/>
          <w:lang w:val="hy-AM"/>
        </w:rPr>
        <w:t>այդ</w:t>
      </w:r>
      <w:r w:rsidRPr="002833A4">
        <w:rPr>
          <w:rFonts w:ascii="Times New Roman" w:hAnsi="Times New Roman" w:cs="Times New Roman"/>
          <w:sz w:val="18"/>
          <w:szCs w:val="18"/>
          <w:lang w:val="hy-AM"/>
        </w:rPr>
        <w:t xml:space="preserve">, </w:t>
      </w: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դադարեցնել</w:t>
      </w:r>
      <w:r w:rsidRPr="002833A4">
        <w:rPr>
          <w:rFonts w:ascii="Times New Roman" w:hAnsi="Times New Roman" w:cs="Times New Roman"/>
          <w:sz w:val="18"/>
          <w:szCs w:val="18"/>
          <w:lang w:val="hy-AM"/>
        </w:rPr>
        <w:t xml:space="preserve"> </w:t>
      </w:r>
      <w:r w:rsidRPr="002833A4">
        <w:rPr>
          <w:sz w:val="18"/>
          <w:szCs w:val="18"/>
          <w:lang w:val="hy-AM"/>
        </w:rPr>
        <w:t>Ծառայությունների</w:t>
      </w:r>
      <w:r w:rsidRPr="002833A4">
        <w:rPr>
          <w:rFonts w:ascii="Times New Roman" w:hAnsi="Times New Roman" w:cs="Times New Roman"/>
          <w:sz w:val="18"/>
          <w:szCs w:val="18"/>
          <w:lang w:val="hy-AM"/>
        </w:rPr>
        <w:t xml:space="preserve"> </w:t>
      </w:r>
      <w:r w:rsidRPr="002833A4">
        <w:rPr>
          <w:sz w:val="18"/>
          <w:szCs w:val="18"/>
          <w:lang w:val="hy-AM"/>
        </w:rPr>
        <w:t>մատուցումը</w:t>
      </w:r>
      <w:r w:rsidRPr="002833A4">
        <w:rPr>
          <w:rFonts w:ascii="Times New Roman" w:hAnsi="Times New Roman" w:cs="Times New Roman"/>
          <w:sz w:val="18"/>
          <w:szCs w:val="18"/>
          <w:lang w:val="hy-AM"/>
        </w:rPr>
        <w:t xml:space="preserve"> </w:t>
      </w:r>
      <w:r w:rsidRPr="002833A4">
        <w:rPr>
          <w:sz w:val="18"/>
          <w:szCs w:val="18"/>
          <w:lang w:val="hy-AM"/>
        </w:rPr>
        <w:t>մինչև</w:t>
      </w:r>
      <w:r w:rsidRPr="002833A4">
        <w:rPr>
          <w:rFonts w:ascii="Times New Roman" w:hAnsi="Times New Roman" w:cs="Times New Roman"/>
          <w:sz w:val="18"/>
          <w:szCs w:val="18"/>
          <w:lang w:val="hy-AM"/>
        </w:rPr>
        <w:t xml:space="preserve"> </w:t>
      </w:r>
      <w:r w:rsidRPr="002833A4">
        <w:rPr>
          <w:sz w:val="18"/>
          <w:szCs w:val="18"/>
          <w:lang w:val="hy-AM"/>
        </w:rPr>
        <w:t>բոլոր</w:t>
      </w:r>
      <w:r w:rsidRPr="002833A4">
        <w:rPr>
          <w:rFonts w:ascii="Times New Roman" w:hAnsi="Times New Roman" w:cs="Times New Roman"/>
          <w:sz w:val="18"/>
          <w:szCs w:val="18"/>
          <w:lang w:val="hy-AM"/>
        </w:rPr>
        <w:t xml:space="preserve"> </w:t>
      </w:r>
      <w:r w:rsidRPr="002833A4">
        <w:rPr>
          <w:sz w:val="18"/>
          <w:szCs w:val="18"/>
          <w:lang w:val="hy-AM"/>
        </w:rPr>
        <w:t>մնացորդային</w:t>
      </w:r>
      <w:r w:rsidRPr="002833A4">
        <w:rPr>
          <w:rFonts w:ascii="Times New Roman" w:hAnsi="Times New Roman" w:cs="Times New Roman"/>
          <w:sz w:val="18"/>
          <w:szCs w:val="18"/>
          <w:lang w:val="hy-AM"/>
        </w:rPr>
        <w:t xml:space="preserve"> </w:t>
      </w:r>
      <w:r w:rsidRPr="002833A4">
        <w:rPr>
          <w:sz w:val="18"/>
          <w:szCs w:val="18"/>
          <w:lang w:val="hy-AM"/>
        </w:rPr>
        <w:t>վճարումների</w:t>
      </w:r>
      <w:r w:rsidRPr="002833A4">
        <w:rPr>
          <w:rFonts w:ascii="Times New Roman" w:hAnsi="Times New Roman" w:cs="Times New Roman"/>
          <w:sz w:val="18"/>
          <w:szCs w:val="18"/>
          <w:lang w:val="hy-AM"/>
        </w:rPr>
        <w:t xml:space="preserve"> </w:t>
      </w:r>
      <w:r w:rsidRPr="002833A4">
        <w:rPr>
          <w:sz w:val="18"/>
          <w:szCs w:val="18"/>
          <w:lang w:val="hy-AM"/>
        </w:rPr>
        <w:t>կատարումը</w:t>
      </w:r>
      <w:r w:rsidRPr="002833A4">
        <w:rPr>
          <w:rFonts w:ascii="Times New Roman" w:hAnsi="Times New Roman" w:cs="Times New Roman"/>
          <w:sz w:val="18"/>
          <w:szCs w:val="18"/>
          <w:lang w:val="hy-AM"/>
        </w:rPr>
        <w:t>:</w:t>
      </w:r>
    </w:p>
    <w:p w:rsidR="00105496" w:rsidRPr="00105496" w:rsidRDefault="00105496" w:rsidP="005637FF">
      <w:pPr>
        <w:pStyle w:val="3c"/>
        <w:numPr>
          <w:ilvl w:val="1"/>
          <w:numId w:val="27"/>
        </w:numPr>
        <w:shd w:val="clear" w:color="auto" w:fill="auto"/>
        <w:tabs>
          <w:tab w:val="left" w:pos="0"/>
        </w:tabs>
        <w:spacing w:before="0" w:after="420" w:line="250" w:lineRule="exact"/>
        <w:ind w:right="80"/>
        <w:jc w:val="both"/>
        <w:rPr>
          <w:rFonts w:ascii="Times New Roman" w:hAnsi="Times New Roman" w:cs="Times New Roman"/>
          <w:sz w:val="18"/>
          <w:szCs w:val="18"/>
          <w:lang w:val="hy-AM"/>
        </w:rPr>
      </w:pPr>
      <w:r w:rsidRPr="002833A4">
        <w:rPr>
          <w:sz w:val="18"/>
          <w:szCs w:val="18"/>
          <w:lang w:val="hy-AM"/>
        </w:rPr>
        <w:t>Հաճախորդը</w:t>
      </w:r>
      <w:r w:rsidRPr="002833A4">
        <w:rPr>
          <w:rFonts w:ascii="Times New Roman" w:hAnsi="Times New Roman" w:cs="Times New Roman"/>
          <w:sz w:val="18"/>
          <w:szCs w:val="18"/>
          <w:lang w:val="hy-AM"/>
        </w:rPr>
        <w:t xml:space="preserve"> </w:t>
      </w:r>
      <w:r w:rsidRPr="002833A4">
        <w:rPr>
          <w:sz w:val="18"/>
          <w:szCs w:val="18"/>
          <w:lang w:val="hy-AM"/>
        </w:rPr>
        <w:t>համաձայնում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փոխհատուցել</w:t>
      </w:r>
      <w:r w:rsidRPr="002833A4">
        <w:rPr>
          <w:rFonts w:ascii="Times New Roman" w:hAnsi="Times New Roman" w:cs="Times New Roman"/>
          <w:sz w:val="18"/>
          <w:szCs w:val="18"/>
          <w:lang w:val="hy-AM"/>
        </w:rPr>
        <w:t xml:space="preserve"> </w:t>
      </w:r>
      <w:r w:rsidRPr="002833A4">
        <w:rPr>
          <w:sz w:val="18"/>
          <w:szCs w:val="18"/>
          <w:lang w:val="hy-AM"/>
        </w:rPr>
        <w:t>Աուդիտորին</w:t>
      </w:r>
      <w:r w:rsidRPr="002833A4">
        <w:rPr>
          <w:rFonts w:ascii="Times New Roman" w:hAnsi="Times New Roman" w:cs="Times New Roman"/>
          <w:sz w:val="18"/>
          <w:szCs w:val="18"/>
          <w:lang w:val="hy-AM"/>
        </w:rPr>
        <w:t>,</w:t>
      </w:r>
      <w:r w:rsidRPr="002833A4">
        <w:rPr>
          <w:rFonts w:ascii="Times New Roman" w:hAnsi="Times New Roman" w:cs="Times New Roman"/>
          <w:sz w:val="18"/>
          <w:szCs w:val="18"/>
          <w:lang w:val="hy-AM"/>
        </w:rPr>
        <w:tab/>
      </w:r>
      <w:r w:rsidRPr="002833A4">
        <w:rPr>
          <w:sz w:val="18"/>
          <w:szCs w:val="18"/>
          <w:lang w:val="hy-AM"/>
        </w:rPr>
        <w:t>նրա</w:t>
      </w:r>
      <w:r w:rsidRPr="002833A4">
        <w:rPr>
          <w:rFonts w:ascii="Times New Roman" w:hAnsi="Times New Roman" w:cs="Times New Roman"/>
          <w:sz w:val="18"/>
          <w:szCs w:val="18"/>
          <w:lang w:val="hy-AM"/>
        </w:rPr>
        <w:tab/>
      </w:r>
      <w:r w:rsidRPr="002833A4">
        <w:rPr>
          <w:sz w:val="18"/>
          <w:szCs w:val="18"/>
          <w:lang w:val="hy-AM"/>
        </w:rPr>
        <w:t>գործընկերներին</w:t>
      </w:r>
      <w:r w:rsidRPr="002833A4">
        <w:rPr>
          <w:rFonts w:ascii="Times New Roman" w:hAnsi="Times New Roman" w:cs="Times New Roman"/>
          <w:sz w:val="18"/>
          <w:szCs w:val="18"/>
          <w:lang w:val="hy-AM"/>
        </w:rPr>
        <w:t xml:space="preserve">, </w:t>
      </w:r>
      <w:r w:rsidRPr="002833A4">
        <w:rPr>
          <w:sz w:val="18"/>
          <w:szCs w:val="18"/>
          <w:lang w:val="hy-AM"/>
        </w:rPr>
        <w:t>աշխատակիցներին</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Ծառայության</w:t>
      </w:r>
      <w:r w:rsidRPr="002833A4">
        <w:rPr>
          <w:rFonts w:ascii="Times New Roman" w:hAnsi="Times New Roman" w:cs="Times New Roman"/>
          <w:sz w:val="18"/>
          <w:szCs w:val="18"/>
          <w:lang w:val="hy-AM"/>
        </w:rPr>
        <w:t xml:space="preserve"> </w:t>
      </w:r>
      <w:r w:rsidRPr="002833A4">
        <w:rPr>
          <w:sz w:val="18"/>
          <w:szCs w:val="18"/>
          <w:lang w:val="hy-AM"/>
        </w:rPr>
        <w:t>մատուցման</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Աուդիտորի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ներգրավված</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անձանց</w:t>
      </w:r>
      <w:r w:rsidRPr="002833A4">
        <w:rPr>
          <w:rFonts w:ascii="Times New Roman" w:hAnsi="Times New Roman" w:cs="Times New Roman"/>
          <w:sz w:val="18"/>
          <w:szCs w:val="18"/>
          <w:lang w:val="hy-AM"/>
        </w:rPr>
        <w:t xml:space="preserve"> </w:t>
      </w:r>
      <w:r w:rsidRPr="002833A4">
        <w:rPr>
          <w:sz w:val="18"/>
          <w:szCs w:val="18"/>
          <w:lang w:val="hy-AM"/>
        </w:rPr>
        <w:t>բոլոր</w:t>
      </w:r>
      <w:r w:rsidRPr="002833A4">
        <w:rPr>
          <w:rFonts w:ascii="Times New Roman" w:hAnsi="Times New Roman" w:cs="Times New Roman"/>
          <w:sz w:val="18"/>
          <w:szCs w:val="18"/>
          <w:lang w:val="hy-AM"/>
        </w:rPr>
        <w:t xml:space="preserve"> </w:t>
      </w:r>
      <w:r w:rsidRPr="002833A4">
        <w:rPr>
          <w:sz w:val="18"/>
          <w:szCs w:val="18"/>
          <w:lang w:val="hy-AM"/>
        </w:rPr>
        <w:t>կորուստները</w:t>
      </w:r>
      <w:r w:rsidRPr="002833A4">
        <w:rPr>
          <w:rFonts w:ascii="Times New Roman" w:hAnsi="Times New Roman" w:cs="Times New Roman"/>
          <w:sz w:val="18"/>
          <w:szCs w:val="18"/>
          <w:lang w:val="hy-AM"/>
        </w:rPr>
        <w:t xml:space="preserve">, </w:t>
      </w:r>
      <w:r w:rsidRPr="002833A4">
        <w:rPr>
          <w:sz w:val="18"/>
          <w:szCs w:val="18"/>
          <w:lang w:val="hy-AM"/>
        </w:rPr>
        <w:t>վնասը</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ծախսերը</w:t>
      </w:r>
      <w:r w:rsidRPr="002833A4">
        <w:rPr>
          <w:rFonts w:ascii="Times New Roman" w:hAnsi="Times New Roman" w:cs="Times New Roman"/>
          <w:sz w:val="18"/>
          <w:szCs w:val="18"/>
          <w:lang w:val="hy-AM"/>
        </w:rPr>
        <w:t xml:space="preserve"> (</w:t>
      </w:r>
      <w:r w:rsidRPr="002833A4">
        <w:rPr>
          <w:sz w:val="18"/>
          <w:szCs w:val="18"/>
          <w:lang w:val="hy-AM"/>
        </w:rPr>
        <w:t>ներառյալ</w:t>
      </w:r>
      <w:r>
        <w:rPr>
          <w:sz w:val="18"/>
          <w:szCs w:val="18"/>
          <w:lang w:val="hy-AM"/>
        </w:rPr>
        <w:t xml:space="preserve"> </w:t>
      </w:r>
      <w:r w:rsidRPr="002833A4">
        <w:rPr>
          <w:sz w:val="18"/>
          <w:szCs w:val="18"/>
          <w:lang w:val="hy-AM"/>
        </w:rPr>
        <w:t>դատական</w:t>
      </w:r>
      <w:r w:rsidRPr="002833A4">
        <w:rPr>
          <w:rFonts w:ascii="Times New Roman" w:hAnsi="Times New Roman" w:cs="Times New Roman"/>
          <w:sz w:val="18"/>
          <w:szCs w:val="18"/>
          <w:lang w:val="hy-AM"/>
        </w:rPr>
        <w:t xml:space="preserve"> </w:t>
      </w:r>
      <w:r w:rsidRPr="002833A4">
        <w:rPr>
          <w:sz w:val="18"/>
          <w:szCs w:val="18"/>
          <w:lang w:val="hy-AM"/>
        </w:rPr>
        <w:t>ծախքերը</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վերը</w:t>
      </w:r>
      <w:r w:rsidRPr="002833A4">
        <w:rPr>
          <w:rFonts w:ascii="Times New Roman" w:hAnsi="Times New Roman" w:cs="Times New Roman"/>
          <w:sz w:val="18"/>
          <w:szCs w:val="18"/>
          <w:lang w:val="hy-AM"/>
        </w:rPr>
        <w:t xml:space="preserve"> </w:t>
      </w:r>
      <w:r w:rsidRPr="002833A4">
        <w:rPr>
          <w:sz w:val="18"/>
          <w:szCs w:val="18"/>
          <w:lang w:val="hy-AM"/>
        </w:rPr>
        <w:t>նշված</w:t>
      </w:r>
      <w:r w:rsidRPr="002833A4">
        <w:rPr>
          <w:rFonts w:ascii="Times New Roman" w:hAnsi="Times New Roman" w:cs="Times New Roman"/>
          <w:sz w:val="18"/>
          <w:szCs w:val="18"/>
          <w:lang w:val="hy-AM"/>
        </w:rPr>
        <w:t xml:space="preserve"> </w:t>
      </w:r>
      <w:r w:rsidRPr="002833A4">
        <w:rPr>
          <w:sz w:val="18"/>
          <w:szCs w:val="18"/>
          <w:lang w:val="hy-AM"/>
        </w:rPr>
        <w:t>անձինք</w:t>
      </w:r>
      <w:r w:rsidRPr="002833A4">
        <w:rPr>
          <w:rFonts w:ascii="Times New Roman" w:hAnsi="Times New Roman" w:cs="Times New Roman"/>
          <w:sz w:val="18"/>
          <w:szCs w:val="18"/>
          <w:lang w:val="hy-AM"/>
        </w:rPr>
        <w:t xml:space="preserve"> </w:t>
      </w:r>
      <w:r w:rsidRPr="002833A4">
        <w:rPr>
          <w:sz w:val="18"/>
          <w:szCs w:val="18"/>
          <w:lang w:val="hy-AM"/>
        </w:rPr>
        <w:t>կրել</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հարուցված</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սպառնացող</w:t>
      </w:r>
      <w:r w:rsidRPr="002833A4">
        <w:rPr>
          <w:rFonts w:ascii="Times New Roman" w:hAnsi="Times New Roman" w:cs="Times New Roman"/>
          <w:sz w:val="18"/>
          <w:szCs w:val="18"/>
          <w:lang w:val="hy-AM"/>
        </w:rPr>
        <w:t xml:space="preserve"> </w:t>
      </w:r>
      <w:r w:rsidRPr="002833A4">
        <w:rPr>
          <w:sz w:val="18"/>
          <w:szCs w:val="18"/>
          <w:lang w:val="hy-AM"/>
        </w:rPr>
        <w:t>դատական</w:t>
      </w:r>
      <w:r w:rsidRPr="002833A4">
        <w:rPr>
          <w:rFonts w:ascii="Times New Roman" w:hAnsi="Times New Roman" w:cs="Times New Roman"/>
          <w:sz w:val="18"/>
          <w:szCs w:val="18"/>
          <w:lang w:val="hy-AM"/>
        </w:rPr>
        <w:t xml:space="preserve"> </w:t>
      </w:r>
      <w:r w:rsidRPr="002833A4">
        <w:rPr>
          <w:sz w:val="18"/>
          <w:szCs w:val="18"/>
          <w:lang w:val="hy-AM"/>
        </w:rPr>
        <w:t>գործերի</w:t>
      </w:r>
      <w:r w:rsidRPr="002833A4">
        <w:rPr>
          <w:rFonts w:ascii="Times New Roman" w:hAnsi="Times New Roman" w:cs="Times New Roman"/>
          <w:sz w:val="18"/>
          <w:szCs w:val="18"/>
          <w:lang w:val="hy-AM"/>
        </w:rPr>
        <w:t xml:space="preserve">, </w:t>
      </w:r>
      <w:r w:rsidRPr="002833A4">
        <w:rPr>
          <w:sz w:val="18"/>
          <w:szCs w:val="18"/>
          <w:lang w:val="hy-AM"/>
        </w:rPr>
        <w:t>վարույթների</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պահանջների</w:t>
      </w:r>
      <w:r w:rsidRPr="002833A4">
        <w:rPr>
          <w:rFonts w:ascii="Times New Roman" w:hAnsi="Times New Roman" w:cs="Times New Roman"/>
          <w:sz w:val="18"/>
          <w:szCs w:val="18"/>
          <w:lang w:val="hy-AM"/>
        </w:rPr>
        <w:t xml:space="preserve"> </w:t>
      </w:r>
      <w:r w:rsidRPr="002833A4">
        <w:rPr>
          <w:sz w:val="18"/>
          <w:szCs w:val="18"/>
          <w:lang w:val="hy-AM"/>
        </w:rPr>
        <w:t>կապակցությամբ</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կերպ</w:t>
      </w:r>
      <w:r w:rsidRPr="002833A4">
        <w:rPr>
          <w:rFonts w:ascii="Times New Roman" w:hAnsi="Times New Roman" w:cs="Times New Roman"/>
          <w:sz w:val="18"/>
          <w:szCs w:val="18"/>
          <w:lang w:val="hy-AM"/>
        </w:rPr>
        <w:t xml:space="preserve"> </w:t>
      </w:r>
      <w:r w:rsidRPr="002833A4">
        <w:rPr>
          <w:sz w:val="18"/>
          <w:szCs w:val="18"/>
          <w:lang w:val="hy-AM"/>
        </w:rPr>
        <w:t>առաջացել</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Աուդիտորի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Ծառայությունների</w:t>
      </w:r>
      <w:r w:rsidRPr="002833A4">
        <w:rPr>
          <w:rFonts w:ascii="Times New Roman" w:hAnsi="Times New Roman" w:cs="Times New Roman"/>
          <w:sz w:val="18"/>
          <w:szCs w:val="18"/>
          <w:lang w:val="hy-AM"/>
        </w:rPr>
        <w:t xml:space="preserve"> </w:t>
      </w:r>
      <w:r w:rsidRPr="002833A4">
        <w:rPr>
          <w:sz w:val="18"/>
          <w:szCs w:val="18"/>
          <w:lang w:val="hy-AM"/>
        </w:rPr>
        <w:t>պատշաճ</w:t>
      </w:r>
      <w:r w:rsidRPr="002833A4">
        <w:rPr>
          <w:rFonts w:ascii="Times New Roman" w:hAnsi="Times New Roman" w:cs="Times New Roman"/>
          <w:sz w:val="18"/>
          <w:szCs w:val="18"/>
          <w:lang w:val="hy-AM"/>
        </w:rPr>
        <w:t xml:space="preserve"> </w:t>
      </w:r>
      <w:r w:rsidRPr="002833A4">
        <w:rPr>
          <w:sz w:val="18"/>
          <w:szCs w:val="18"/>
          <w:lang w:val="hy-AM"/>
        </w:rPr>
        <w:t>մատուցումից</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դրա</w:t>
      </w:r>
      <w:r w:rsidRPr="002833A4">
        <w:rPr>
          <w:rFonts w:ascii="Times New Roman" w:hAnsi="Times New Roman" w:cs="Times New Roman"/>
          <w:sz w:val="18"/>
          <w:szCs w:val="18"/>
          <w:lang w:val="hy-AM"/>
        </w:rPr>
        <w:t xml:space="preserve"> </w:t>
      </w:r>
      <w:r w:rsidRPr="002833A4">
        <w:rPr>
          <w:sz w:val="18"/>
          <w:szCs w:val="18"/>
          <w:lang w:val="hy-AM"/>
        </w:rPr>
        <w:t>հետևանքով</w:t>
      </w:r>
      <w:r w:rsidRPr="002833A4">
        <w:rPr>
          <w:rFonts w:ascii="Times New Roman" w:hAnsi="Times New Roman" w:cs="Times New Roman"/>
          <w:sz w:val="18"/>
          <w:szCs w:val="18"/>
          <w:lang w:val="hy-AM"/>
        </w:rPr>
        <w:t>:</w:t>
      </w:r>
    </w:p>
    <w:p w:rsidR="00105496" w:rsidRDefault="00105496" w:rsidP="00105496">
      <w:pPr>
        <w:pStyle w:val="3c"/>
        <w:shd w:val="clear" w:color="auto" w:fill="auto"/>
        <w:tabs>
          <w:tab w:val="left" w:pos="0"/>
        </w:tabs>
        <w:spacing w:before="0" w:after="420" w:line="250" w:lineRule="exact"/>
        <w:ind w:right="80"/>
        <w:jc w:val="both"/>
        <w:rPr>
          <w:rFonts w:cs="Times New Roman"/>
          <w:sz w:val="18"/>
          <w:szCs w:val="18"/>
          <w:lang w:val="hy-AM"/>
        </w:rPr>
      </w:pPr>
    </w:p>
    <w:p w:rsidR="00105496" w:rsidRPr="002833A4" w:rsidRDefault="00105496" w:rsidP="00105496">
      <w:pPr>
        <w:pStyle w:val="3c"/>
        <w:shd w:val="clear" w:color="auto" w:fill="auto"/>
        <w:tabs>
          <w:tab w:val="left" w:pos="0"/>
        </w:tabs>
        <w:spacing w:before="0" w:after="420" w:line="250" w:lineRule="exact"/>
        <w:ind w:right="80"/>
        <w:jc w:val="both"/>
        <w:rPr>
          <w:rFonts w:ascii="Times New Roman" w:hAnsi="Times New Roman" w:cs="Times New Roman"/>
          <w:sz w:val="18"/>
          <w:szCs w:val="18"/>
          <w:lang w:val="hy-AM"/>
        </w:rPr>
      </w:pPr>
    </w:p>
    <w:p w:rsidR="00105496" w:rsidRPr="002833A4" w:rsidRDefault="00105496" w:rsidP="005637FF">
      <w:pPr>
        <w:pStyle w:val="a6"/>
        <w:widowControl w:val="0"/>
        <w:numPr>
          <w:ilvl w:val="1"/>
          <w:numId w:val="30"/>
        </w:numPr>
        <w:tabs>
          <w:tab w:val="left" w:pos="0"/>
        </w:tabs>
        <w:spacing w:line="276" w:lineRule="auto"/>
        <w:ind w:left="0" w:right="20" w:firstLine="0"/>
        <w:contextualSpacing/>
        <w:jc w:val="both"/>
        <w:rPr>
          <w:rFonts w:eastAsia="Sylfaen"/>
          <w:bCs/>
          <w:spacing w:val="5"/>
          <w:sz w:val="18"/>
          <w:szCs w:val="18"/>
        </w:rPr>
      </w:pPr>
      <w:r w:rsidRPr="002833A4">
        <w:rPr>
          <w:rFonts w:eastAsia="Sylfaen"/>
          <w:bCs/>
          <w:spacing w:val="5"/>
          <w:sz w:val="18"/>
          <w:szCs w:val="18"/>
        </w:rPr>
        <w:t>Аудитор может быть привлечен к ответственности за неисполнение или ненадлежащее исполнение настоящего Договора только при наличии в его действиях(бездействии)вины.</w:t>
      </w:r>
    </w:p>
    <w:p w:rsidR="00105496" w:rsidRDefault="00105496" w:rsidP="00105496">
      <w:pPr>
        <w:pStyle w:val="a6"/>
        <w:widowControl w:val="0"/>
        <w:tabs>
          <w:tab w:val="left" w:pos="0"/>
        </w:tabs>
        <w:spacing w:line="276" w:lineRule="auto"/>
        <w:ind w:left="0" w:right="20"/>
        <w:jc w:val="both"/>
        <w:rPr>
          <w:rFonts w:eastAsia="Sylfaen"/>
          <w:bCs/>
          <w:spacing w:val="5"/>
          <w:sz w:val="18"/>
          <w:szCs w:val="18"/>
        </w:rPr>
      </w:pPr>
    </w:p>
    <w:p w:rsidR="00105496" w:rsidRPr="002833A4" w:rsidRDefault="00105496" w:rsidP="00105496">
      <w:pPr>
        <w:pStyle w:val="a6"/>
        <w:widowControl w:val="0"/>
        <w:tabs>
          <w:tab w:val="left" w:pos="0"/>
        </w:tabs>
        <w:spacing w:line="276" w:lineRule="auto"/>
        <w:ind w:left="0" w:right="20"/>
        <w:jc w:val="both"/>
        <w:rPr>
          <w:rFonts w:eastAsia="Sylfaen"/>
          <w:bCs/>
          <w:spacing w:val="5"/>
          <w:sz w:val="18"/>
          <w:szCs w:val="18"/>
        </w:rPr>
      </w:pPr>
    </w:p>
    <w:p w:rsidR="00105496" w:rsidRPr="002833A4" w:rsidRDefault="00105496" w:rsidP="005637FF">
      <w:pPr>
        <w:pStyle w:val="a6"/>
        <w:widowControl w:val="0"/>
        <w:numPr>
          <w:ilvl w:val="1"/>
          <w:numId w:val="30"/>
        </w:numPr>
        <w:tabs>
          <w:tab w:val="left" w:pos="0"/>
        </w:tabs>
        <w:spacing w:line="276" w:lineRule="auto"/>
        <w:ind w:left="0" w:right="20" w:firstLine="0"/>
        <w:contextualSpacing/>
        <w:jc w:val="both"/>
        <w:rPr>
          <w:rFonts w:eastAsia="Sylfaen"/>
          <w:bCs/>
          <w:spacing w:val="5"/>
          <w:sz w:val="18"/>
          <w:szCs w:val="18"/>
        </w:rPr>
      </w:pPr>
      <w:r w:rsidRPr="002833A4">
        <w:rPr>
          <w:rFonts w:eastAsia="Sylfaen"/>
          <w:bCs/>
          <w:spacing w:val="5"/>
          <w:sz w:val="18"/>
          <w:szCs w:val="18"/>
        </w:rPr>
        <w:t>Аудитор освобождается</w:t>
      </w:r>
      <w:r w:rsidRPr="002833A4">
        <w:rPr>
          <w:rFonts w:eastAsia="Sylfaen"/>
          <w:bCs/>
          <w:spacing w:val="5"/>
          <w:sz w:val="18"/>
          <w:szCs w:val="18"/>
        </w:rPr>
        <w:tab/>
        <w:t>от ответственности за несвоевременное исполнение своих обязательств по настоящему Договору, вызванное следующим:</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widowControl w:val="0"/>
        <w:numPr>
          <w:ilvl w:val="0"/>
          <w:numId w:val="29"/>
        </w:numPr>
        <w:tabs>
          <w:tab w:val="left" w:pos="937"/>
        </w:tabs>
        <w:spacing w:after="480" w:line="259" w:lineRule="exact"/>
        <w:ind w:right="20"/>
        <w:jc w:val="both"/>
        <w:rPr>
          <w:rFonts w:eastAsia="Sylfaen"/>
          <w:color w:val="000000"/>
          <w:spacing w:val="5"/>
          <w:sz w:val="18"/>
          <w:szCs w:val="18"/>
          <w:lang w:val="hy-AM"/>
        </w:rPr>
      </w:pPr>
      <w:r w:rsidRPr="002833A4">
        <w:rPr>
          <w:rFonts w:eastAsia="Sylfaen"/>
          <w:color w:val="000000"/>
          <w:spacing w:val="5"/>
          <w:sz w:val="18"/>
          <w:szCs w:val="18"/>
        </w:rPr>
        <w:t>задержкой исполнения своих обязательств со стороны транспортных компаний (авиа, авто и ж/д перевозчиков) или организаций, предоставляющих почтовые услуги/ услуги по доставке документов, за</w:t>
      </w:r>
      <w:r w:rsidRPr="002833A4">
        <w:rPr>
          <w:rFonts w:eastAsia="Sylfaen"/>
          <w:color w:val="000000"/>
          <w:spacing w:val="5"/>
          <w:sz w:val="18"/>
          <w:szCs w:val="18"/>
        </w:rPr>
        <w:softHyphen/>
        <w:t>действованных при оказании Услуг, или задержкой в получении Специалистами Аудитора въездных/выездных документов, необходимых для оказания Услуг;</w:t>
      </w:r>
    </w:p>
    <w:p w:rsidR="00105496" w:rsidRPr="002833A4" w:rsidRDefault="00105496" w:rsidP="00105496">
      <w:pPr>
        <w:widowControl w:val="0"/>
        <w:tabs>
          <w:tab w:val="left" w:pos="740"/>
        </w:tabs>
        <w:spacing w:line="259" w:lineRule="exact"/>
        <w:ind w:right="20"/>
        <w:jc w:val="both"/>
        <w:rPr>
          <w:rFonts w:eastAsia="Sylfaen"/>
          <w:color w:val="000000"/>
          <w:spacing w:val="5"/>
          <w:sz w:val="18"/>
          <w:szCs w:val="18"/>
          <w:lang w:val="hy-AM"/>
        </w:rPr>
      </w:pPr>
    </w:p>
    <w:p w:rsidR="00105496" w:rsidRPr="002833A4" w:rsidRDefault="00105496" w:rsidP="005637FF">
      <w:pPr>
        <w:pStyle w:val="a6"/>
        <w:widowControl w:val="0"/>
        <w:numPr>
          <w:ilvl w:val="1"/>
          <w:numId w:val="30"/>
        </w:numPr>
        <w:tabs>
          <w:tab w:val="left" w:pos="0"/>
        </w:tabs>
        <w:spacing w:line="259" w:lineRule="exact"/>
        <w:ind w:left="0" w:right="20" w:firstLine="0"/>
        <w:contextualSpacing/>
        <w:jc w:val="both"/>
        <w:rPr>
          <w:rFonts w:eastAsia="Sylfaen"/>
          <w:color w:val="000000"/>
          <w:spacing w:val="5"/>
          <w:sz w:val="18"/>
          <w:szCs w:val="18"/>
        </w:rPr>
      </w:pPr>
      <w:r w:rsidRPr="002833A4">
        <w:rPr>
          <w:rFonts w:eastAsia="Sylfaen"/>
          <w:color w:val="000000"/>
          <w:spacing w:val="5"/>
          <w:sz w:val="18"/>
          <w:szCs w:val="18"/>
        </w:rPr>
        <w:t>Аудитор не несет ответственность за полноту и достоверность информации, предоставленной ему Клиентом или Аудируемым лицом и третьими сторонами для целей аудита. Ответственность за полноту и достоверность информации, предоставленной</w:t>
      </w:r>
      <w:r w:rsidRPr="002833A4">
        <w:rPr>
          <w:sz w:val="18"/>
          <w:szCs w:val="18"/>
        </w:rPr>
        <w:t xml:space="preserve"> </w:t>
      </w:r>
      <w:r w:rsidRPr="002833A4">
        <w:rPr>
          <w:rFonts w:eastAsia="Sylfaen"/>
          <w:color w:val="000000"/>
          <w:spacing w:val="5"/>
          <w:sz w:val="18"/>
          <w:szCs w:val="18"/>
        </w:rPr>
        <w:t>Аудитору для целей аудита, несет Клиент и</w:t>
      </w:r>
      <w:r w:rsidRPr="002833A4">
        <w:rPr>
          <w:sz w:val="18"/>
          <w:szCs w:val="18"/>
        </w:rPr>
        <w:t xml:space="preserve"> </w:t>
      </w:r>
      <w:r w:rsidRPr="002833A4">
        <w:rPr>
          <w:rFonts w:eastAsia="Sylfaen"/>
          <w:color w:val="000000"/>
          <w:spacing w:val="5"/>
          <w:sz w:val="18"/>
          <w:szCs w:val="18"/>
        </w:rPr>
        <w:t>сторона, предоставившая информацию по запросу Аудитора.</w:t>
      </w: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5637FF">
      <w:pPr>
        <w:pStyle w:val="a6"/>
        <w:widowControl w:val="0"/>
        <w:numPr>
          <w:ilvl w:val="1"/>
          <w:numId w:val="30"/>
        </w:numPr>
        <w:spacing w:line="259" w:lineRule="exact"/>
        <w:ind w:left="0" w:right="60" w:firstLine="0"/>
        <w:contextualSpacing/>
        <w:jc w:val="both"/>
        <w:rPr>
          <w:rFonts w:eastAsia="Sylfaen"/>
          <w:spacing w:val="5"/>
          <w:sz w:val="18"/>
          <w:szCs w:val="18"/>
        </w:rPr>
      </w:pPr>
      <w:r w:rsidRPr="002833A4">
        <w:rPr>
          <w:rFonts w:eastAsia="Sylfaen"/>
          <w:spacing w:val="5"/>
          <w:sz w:val="18"/>
          <w:szCs w:val="18"/>
        </w:rPr>
        <w:t xml:space="preserve">За просрочку оплаты Услуг Аудитор вправе потребовать от Клиента уплаты неустойки в размере о,1 (ноль целых одной десятой) </w:t>
      </w:r>
      <w:r w:rsidRPr="002833A4">
        <w:rPr>
          <w:rFonts w:eastAsia="Sylfaen"/>
          <w:i/>
          <w:iCs/>
          <w:color w:val="000000"/>
          <w:spacing w:val="3"/>
          <w:sz w:val="18"/>
          <w:szCs w:val="18"/>
          <w:shd w:val="clear" w:color="auto" w:fill="FFFFFF"/>
        </w:rPr>
        <w:t>%</w:t>
      </w:r>
      <w:r w:rsidRPr="002833A4">
        <w:rPr>
          <w:rFonts w:eastAsia="Sylfaen"/>
          <w:spacing w:val="5"/>
          <w:sz w:val="18"/>
          <w:szCs w:val="18"/>
        </w:rPr>
        <w:t xml:space="preserve"> от общей суммы по Договору за каждый день просрочки, но не более 5 (пяти) </w:t>
      </w:r>
      <w:r w:rsidRPr="002833A4">
        <w:rPr>
          <w:rFonts w:eastAsia="Sylfaen"/>
          <w:i/>
          <w:iCs/>
          <w:color w:val="000000"/>
          <w:spacing w:val="3"/>
          <w:sz w:val="18"/>
          <w:szCs w:val="18"/>
          <w:shd w:val="clear" w:color="auto" w:fill="FFFFFF"/>
        </w:rPr>
        <w:t>%</w:t>
      </w:r>
      <w:r w:rsidRPr="002833A4">
        <w:rPr>
          <w:rFonts w:eastAsia="Sylfaen"/>
          <w:spacing w:val="5"/>
          <w:sz w:val="18"/>
          <w:szCs w:val="18"/>
        </w:rPr>
        <w:t xml:space="preserve"> от общей суммы по Договору. При этом Аудитор вправе приостановить оказание Услуг до полного погашения задолженности.</w:t>
      </w:r>
    </w:p>
    <w:p w:rsidR="00105496" w:rsidRPr="002833A4" w:rsidRDefault="00105496" w:rsidP="00105496">
      <w:pPr>
        <w:pStyle w:val="a6"/>
        <w:widowControl w:val="0"/>
        <w:spacing w:line="259" w:lineRule="exact"/>
        <w:ind w:left="0" w:right="60"/>
        <w:jc w:val="both"/>
        <w:rPr>
          <w:rFonts w:eastAsia="Sylfaen"/>
          <w:spacing w:val="5"/>
          <w:sz w:val="18"/>
          <w:szCs w:val="18"/>
        </w:rPr>
      </w:pPr>
    </w:p>
    <w:p w:rsidR="00105496" w:rsidRPr="002833A4" w:rsidRDefault="00105496" w:rsidP="00105496">
      <w:pPr>
        <w:pStyle w:val="a6"/>
        <w:widowControl w:val="0"/>
        <w:spacing w:line="259" w:lineRule="exact"/>
        <w:ind w:left="0" w:right="60"/>
        <w:jc w:val="both"/>
        <w:rPr>
          <w:rFonts w:eastAsia="Sylfaen"/>
          <w:spacing w:val="5"/>
          <w:sz w:val="18"/>
          <w:szCs w:val="18"/>
        </w:rPr>
      </w:pPr>
    </w:p>
    <w:p w:rsidR="00105496" w:rsidRPr="002833A4" w:rsidRDefault="00105496" w:rsidP="005637FF">
      <w:pPr>
        <w:pStyle w:val="a6"/>
        <w:widowControl w:val="0"/>
        <w:numPr>
          <w:ilvl w:val="1"/>
          <w:numId w:val="30"/>
        </w:numPr>
        <w:spacing w:line="259" w:lineRule="exact"/>
        <w:ind w:left="0" w:right="60" w:firstLine="0"/>
        <w:contextualSpacing/>
        <w:jc w:val="both"/>
        <w:rPr>
          <w:rFonts w:eastAsia="Sylfaen"/>
          <w:spacing w:val="5"/>
          <w:sz w:val="18"/>
          <w:szCs w:val="18"/>
        </w:rPr>
      </w:pPr>
      <w:r w:rsidRPr="002833A4">
        <w:rPr>
          <w:rFonts w:eastAsia="Sylfaen"/>
          <w:color w:val="000000"/>
          <w:spacing w:val="5"/>
          <w:sz w:val="18"/>
          <w:szCs w:val="18"/>
        </w:rPr>
        <w:t>Клиент обязуется возместить Аудитору, его партнёрам, сотрудникам и третьим лицам, привлечённым для оказания Услуг, любые убытки, ущерб и расходы (включая судебные издержки), понесенные указанными лицами в связи с какими- либо фактическими или потенциальными претензиями, или исками, предъявленными в результате или в связи с Услугами, надлежащим</w:t>
      </w:r>
      <w:r w:rsidRPr="002833A4">
        <w:rPr>
          <w:rFonts w:eastAsia="Sylfaen"/>
          <w:color w:val="000000"/>
          <w:spacing w:val="5"/>
          <w:sz w:val="18"/>
          <w:szCs w:val="18"/>
        </w:rPr>
        <w:tab/>
        <w:t>образом</w:t>
      </w:r>
      <w:r w:rsidRPr="002833A4">
        <w:rPr>
          <w:rFonts w:eastAsia="Sylfaen"/>
          <w:color w:val="000000"/>
          <w:spacing w:val="5"/>
          <w:sz w:val="18"/>
          <w:szCs w:val="18"/>
        </w:rPr>
        <w:tab/>
        <w:t>оказанными Аудитором.</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pStyle w:val="a6"/>
        <w:widowControl w:val="0"/>
        <w:numPr>
          <w:ilvl w:val="1"/>
          <w:numId w:val="30"/>
        </w:numPr>
        <w:tabs>
          <w:tab w:val="left" w:pos="0"/>
        </w:tabs>
        <w:ind w:left="0" w:right="8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lastRenderedPageBreak/>
        <w:t>Կողմերը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իրենց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պարտավորություններն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դ</w:t>
      </w:r>
      <w:r w:rsidRPr="002833A4">
        <w:rPr>
          <w:rFonts w:ascii="Sylfaen" w:eastAsia="Sylfaen" w:hAnsi="Sylfaen" w:cs="Sylfaen"/>
          <w:color w:val="000000"/>
          <w:spacing w:val="5"/>
          <w:sz w:val="18"/>
          <w:szCs w:val="18"/>
          <w:lang w:val="hy-AM"/>
        </w:rPr>
        <w:t>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ունեցել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իրենց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ողջամիտ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հսկողությունից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դուրս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պատճառներով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սակայն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հրդեհներ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ջրհեղեղներ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երկրաշարժեր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փոթորիկներ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համաճարակներ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աղետներ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արհավիրքներ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զինված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հակամարտությունների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հեղաշրջումներ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ահաբեկչական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գործողություններ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քաղաքացիական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հուզումներ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զանգվածային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գործադուլներ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շրջափակումներ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հանրային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կարգուկանոնի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խախտումներ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կատարմանն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ուղղակիորեն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միջամտող</w:t>
      </w:r>
      <w:r>
        <w:rPr>
          <w:rFonts w:ascii="Sylfaen" w:eastAsia="Sylfaen" w:hAnsi="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կառավարական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մարմնի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փաստաթղթեր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կանոնակարգեր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հանգամանքներ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որոնք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իրենց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բնույթով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ազդեցությամբ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դասակարգվել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իբրև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հանգամանքներ</w:t>
      </w:r>
      <w:r w:rsidRPr="002833A4">
        <w:rPr>
          <w:rFonts w:eastAsia="Sylfaen"/>
          <w:color w:val="000000"/>
          <w:spacing w:val="5"/>
          <w:sz w:val="18"/>
          <w:szCs w:val="18"/>
          <w:lang w:val="hy-AM"/>
        </w:rPr>
        <w:t>:</w:t>
      </w:r>
    </w:p>
    <w:p w:rsidR="00105496" w:rsidRPr="002833A4" w:rsidRDefault="00105496" w:rsidP="00105496">
      <w:pPr>
        <w:widowControl w:val="0"/>
        <w:tabs>
          <w:tab w:val="left" w:pos="0"/>
        </w:tabs>
        <w:ind w:right="20"/>
        <w:jc w:val="both"/>
        <w:rPr>
          <w:rFonts w:eastAsia="Sylfaen"/>
          <w:bCs/>
          <w:spacing w:val="5"/>
          <w:sz w:val="18"/>
          <w:szCs w:val="18"/>
          <w:lang w:val="hy-AM"/>
        </w:rPr>
      </w:pPr>
    </w:p>
    <w:p w:rsidR="00105496" w:rsidRPr="002833A4" w:rsidRDefault="00105496" w:rsidP="005637FF">
      <w:pPr>
        <w:widowControl w:val="0"/>
        <w:numPr>
          <w:ilvl w:val="0"/>
          <w:numId w:val="31"/>
        </w:numPr>
        <w:tabs>
          <w:tab w:val="left" w:pos="0"/>
          <w:tab w:val="left" w:pos="747"/>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Կողմը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կարողանում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կատարել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Պայմանագրով</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սահմանված</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իր</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պարտավորություն</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երը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անմիջապես</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գրավոր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տեղեկացնում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մյուս</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անհաղթահարելի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իրադրության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ավարտի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Անհաղթահարելի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փաստ</w:t>
      </w:r>
      <w:r>
        <w:rPr>
          <w:rFonts w:ascii="Sylfaen" w:eastAsia="Sylfaen" w:hAnsi="Sylfaen" w:cs="Sylfaen"/>
          <w:bCs/>
          <w:spacing w:val="5"/>
          <w:sz w:val="18"/>
          <w:szCs w:val="18"/>
          <w:lang w:val="hy-AM"/>
        </w:rPr>
        <w:t>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լիազորված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պետական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մարմնի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հայտարարությամբ</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Եթե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պետական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մարմին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լիազորված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այդպիսի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հայտարարություն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անհաղթահարելի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ծագում</w:t>
      </w:r>
      <w:r>
        <w:rPr>
          <w:rFonts w:ascii="Sylfaen" w:eastAsia="Sylfaen" w:hAnsi="Sylfaen" w:cs="Sylfaen"/>
          <w:bCs/>
          <w:spacing w:val="5"/>
          <w:sz w:val="18"/>
          <w:szCs w:val="18"/>
          <w:lang w:val="hy-AM"/>
        </w:rPr>
        <w:t>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մասնագիտական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կազմակերպության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օրինակ</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ռևտրա</w:t>
      </w:r>
      <w:r w:rsidRPr="002833A4">
        <w:rPr>
          <w:rFonts w:ascii="Sylfaen" w:eastAsia="Sylfaen" w:hAnsi="Sylfaen" w:cs="Sylfaen"/>
          <w:bCs/>
          <w:spacing w:val="5"/>
          <w:sz w:val="18"/>
          <w:szCs w:val="18"/>
          <w:lang w:val="hy-AM"/>
        </w:rPr>
        <w:t>արդյունաբերական</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պալատի</w:t>
      </w:r>
      <w:r w:rsidRPr="002833A4">
        <w:rPr>
          <w:rFonts w:eastAsia="Sylfaen"/>
          <w:bCs/>
          <w:spacing w:val="5"/>
          <w:sz w:val="18"/>
          <w:szCs w:val="18"/>
          <w:lang w:val="hy-AM"/>
        </w:rPr>
        <w:t>)</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փորձագիտական</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եզրակացությամբ</w:t>
      </w:r>
      <w:r w:rsidRPr="002833A4">
        <w:rPr>
          <w:rFonts w:eastAsia="Sylfaen"/>
          <w:bCs/>
          <w:spacing w:val="5"/>
          <w:sz w:val="18"/>
          <w:szCs w:val="18"/>
          <w:lang w:val="hy-AM"/>
        </w:rPr>
        <w:t>:</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Այն</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իրավիճակների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 xml:space="preserve">որոնք </w:t>
      </w:r>
      <w:r w:rsidRPr="002833A4">
        <w:rPr>
          <w:rFonts w:ascii="Sylfaen" w:eastAsia="Sylfaen" w:hAnsi="Sylfaen" w:cs="Sylfaen"/>
          <w:bCs/>
          <w:spacing w:val="5"/>
          <w:sz w:val="18"/>
          <w:szCs w:val="18"/>
          <w:lang w:val="hy-AM"/>
        </w:rPr>
        <w:t>հայտնի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դա</w:t>
      </w:r>
      <w:r>
        <w:rPr>
          <w:rFonts w:ascii="Sylfaen" w:eastAsia="Sylfaen" w:hAnsi="Sylfaen" w:cs="Sylfaen"/>
          <w:bCs/>
          <w:spacing w:val="5"/>
          <w:sz w:val="18"/>
          <w:szCs w:val="18"/>
          <w:lang w:val="hy-AM"/>
        </w:rPr>
        <w:t>ռ</w:t>
      </w:r>
      <w:r w:rsidRPr="002833A4">
        <w:rPr>
          <w:rFonts w:ascii="Sylfaen" w:eastAsia="Sylfaen" w:hAnsi="Sylfaen" w:cs="Sylfaen"/>
          <w:bCs/>
          <w:spacing w:val="5"/>
          <w:sz w:val="18"/>
          <w:szCs w:val="18"/>
          <w:lang w:val="hy-AM"/>
        </w:rPr>
        <w:t>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համընդհանուր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հանրության</w:t>
      </w:r>
      <w:r>
        <w:rPr>
          <w:rFonts w:ascii="Sylfaen" w:eastAsia="Sylfaen" w:hAnsi="Sylfaen" w:cs="Sylfaen"/>
          <w:bCs/>
          <w:spacing w:val="5"/>
          <w:sz w:val="18"/>
          <w:szCs w:val="18"/>
          <w:lang w:val="hy-AM"/>
        </w:rPr>
        <w:t>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իրենց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ծավալի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զանգվածային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լրատվության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միջոցներում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լայնածավալ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լուսաբանման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շնորհիվ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այդպիսի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պահանջվում</w:t>
      </w:r>
      <w:r w:rsidRPr="002833A4">
        <w:rPr>
          <w:rFonts w:eastAsia="Sylfaen"/>
          <w:bCs/>
          <w:spacing w:val="5"/>
          <w:sz w:val="18"/>
          <w:szCs w:val="18"/>
          <w:lang w:val="hy-AM"/>
        </w:rPr>
        <w:t>:</w:t>
      </w:r>
    </w:p>
    <w:p w:rsidR="00105496" w:rsidRPr="002833A4" w:rsidRDefault="00105496" w:rsidP="00105496">
      <w:pPr>
        <w:widowControl w:val="0"/>
        <w:tabs>
          <w:tab w:val="left" w:pos="0"/>
        </w:tabs>
        <w:ind w:right="20"/>
        <w:jc w:val="both"/>
        <w:rPr>
          <w:rFonts w:eastAsia="Sylfaen"/>
          <w:bCs/>
          <w:spacing w:val="5"/>
          <w:sz w:val="18"/>
          <w:szCs w:val="18"/>
          <w:lang w:val="hy-AM"/>
        </w:rPr>
      </w:pPr>
    </w:p>
    <w:p w:rsidR="00105496" w:rsidRPr="002833A4" w:rsidRDefault="00105496" w:rsidP="005637FF">
      <w:pPr>
        <w:widowControl w:val="0"/>
        <w:numPr>
          <w:ilvl w:val="0"/>
          <w:numId w:val="31"/>
        </w:numPr>
        <w:tabs>
          <w:tab w:val="left" w:pos="562"/>
        </w:tabs>
        <w:spacing w:after="300"/>
        <w:ind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ծագման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չծանուցելը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ժամանակին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չծանուցելը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զ</w:t>
      </w:r>
      <w:r w:rsidRPr="002833A4">
        <w:rPr>
          <w:rFonts w:ascii="Sylfaen" w:eastAsia="Sylfaen" w:hAnsi="Sylfaen" w:cs="Sylfaen"/>
          <w:color w:val="000000"/>
          <w:spacing w:val="5"/>
          <w:sz w:val="18"/>
          <w:szCs w:val="18"/>
          <w:lang w:val="hy-AM"/>
        </w:rPr>
        <w:t>րկում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վկայակոչե</w:t>
      </w:r>
      <w:r>
        <w:rPr>
          <w:rFonts w:ascii="Sylfaen" w:eastAsia="Sylfaen" w:hAnsi="Sylfaen" w:cs="Sylfaen"/>
          <w:color w:val="000000"/>
          <w:spacing w:val="5"/>
          <w:sz w:val="18"/>
          <w:szCs w:val="18"/>
          <w:lang w:val="hy-AM"/>
        </w:rPr>
        <w:t>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իրադրությունն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ինքնին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խանգարել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այդպիսի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ծանուցում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ներկայացնի</w:t>
      </w:r>
      <w:r w:rsidRPr="002833A4">
        <w:rPr>
          <w:rFonts w:eastAsia="Sylfaen"/>
          <w:color w:val="000000"/>
          <w:spacing w:val="5"/>
          <w:sz w:val="18"/>
          <w:szCs w:val="18"/>
          <w:lang w:val="hy-AM"/>
        </w:rPr>
        <w:t>:</w:t>
      </w:r>
    </w:p>
    <w:p w:rsidR="00105496" w:rsidRPr="00105496" w:rsidRDefault="00105496" w:rsidP="005637FF">
      <w:pPr>
        <w:widowControl w:val="0"/>
        <w:numPr>
          <w:ilvl w:val="0"/>
          <w:numId w:val="31"/>
        </w:numPr>
        <w:tabs>
          <w:tab w:val="left" w:pos="721"/>
        </w:tabs>
        <w:spacing w:after="252"/>
        <w:ind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երկարաձգվում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տևողության</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հավասար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տևում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քան</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4</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չորս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ամիս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յուրաքանչյուրն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լուծել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ագիր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ծանուցելով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մյուս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փոխհատուցելով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մինչև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աոաջացում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ծախսեր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w:t>
      </w:r>
    </w:p>
    <w:p w:rsidR="00105496" w:rsidRPr="002833A4" w:rsidRDefault="00105496" w:rsidP="00105496">
      <w:pPr>
        <w:widowControl w:val="0"/>
        <w:tabs>
          <w:tab w:val="left" w:pos="721"/>
        </w:tabs>
        <w:spacing w:after="252"/>
        <w:ind w:right="40"/>
        <w:jc w:val="both"/>
        <w:rPr>
          <w:rFonts w:eastAsia="Sylfaen"/>
          <w:color w:val="000000"/>
          <w:spacing w:val="5"/>
          <w:sz w:val="18"/>
          <w:szCs w:val="18"/>
          <w:lang w:val="hy-AM"/>
        </w:rPr>
      </w:pPr>
    </w:p>
    <w:p w:rsidR="00105496" w:rsidRPr="002833A4" w:rsidRDefault="00105496" w:rsidP="005637FF">
      <w:pPr>
        <w:pStyle w:val="a6"/>
        <w:widowControl w:val="0"/>
        <w:numPr>
          <w:ilvl w:val="0"/>
          <w:numId w:val="28"/>
        </w:numPr>
        <w:tabs>
          <w:tab w:val="left" w:pos="366"/>
        </w:tabs>
        <w:spacing w:after="207" w:line="160" w:lineRule="exact"/>
        <w:ind w:left="567"/>
        <w:contextualSpacing/>
        <w:jc w:val="both"/>
        <w:outlineLvl w:val="4"/>
        <w:rPr>
          <w:rFonts w:eastAsia="Sylfaen"/>
          <w:b/>
          <w:bCs/>
          <w:color w:val="000000"/>
          <w:spacing w:val="2"/>
          <w:sz w:val="18"/>
          <w:szCs w:val="18"/>
          <w:lang w:val="hy-AM"/>
        </w:rPr>
      </w:pPr>
      <w:bookmarkStart w:id="68" w:name="bookmark14"/>
      <w:r w:rsidRPr="002833A4">
        <w:rPr>
          <w:rFonts w:ascii="Sylfaen" w:eastAsia="Sylfaen" w:hAnsi="Sylfaen" w:cs="Sylfaen"/>
          <w:b/>
          <w:bCs/>
          <w:color w:val="000000"/>
          <w:spacing w:val="2"/>
          <w:sz w:val="18"/>
          <w:szCs w:val="18"/>
          <w:lang w:val="hy-AM"/>
        </w:rPr>
        <w:t>Պայմանագրի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գործողությունը</w:t>
      </w:r>
      <w:bookmarkEnd w:id="68"/>
    </w:p>
    <w:p w:rsidR="00105496" w:rsidRPr="00105496" w:rsidRDefault="00105496" w:rsidP="005637FF">
      <w:pPr>
        <w:widowControl w:val="0"/>
        <w:numPr>
          <w:ilvl w:val="1"/>
          <w:numId w:val="28"/>
        </w:numPr>
        <w:tabs>
          <w:tab w:val="left" w:pos="740"/>
        </w:tabs>
        <w:spacing w:after="132" w:line="250" w:lineRule="exact"/>
        <w:ind w:left="20" w:right="40"/>
        <w:jc w:val="both"/>
        <w:rPr>
          <w:rFonts w:eastAsia="Sylfaen"/>
          <w:color w:val="000000"/>
          <w:spacing w:val="5"/>
          <w:sz w:val="18"/>
          <w:szCs w:val="18"/>
          <w:lang w:val="hy-AM"/>
        </w:rPr>
      </w:pPr>
      <w:r w:rsidRPr="00220F24">
        <w:rPr>
          <w:rFonts w:ascii="Sylfaen" w:eastAsia="Sylfaen" w:hAnsi="Sylfaen" w:cs="Sylfaen"/>
          <w:color w:val="000000"/>
          <w:spacing w:val="5"/>
          <w:sz w:val="18"/>
          <w:szCs w:val="18"/>
          <w:lang w:val="hy-AM"/>
        </w:rPr>
        <w:t>Պայմանագիրը</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կազմված</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է</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երեք</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հավասարազոր</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օրինակից</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հայերեն</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և</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ռուսերեն</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լեզուներով</w:t>
      </w:r>
      <w:r w:rsidRPr="00220F24">
        <w:rPr>
          <w:rFonts w:eastAsia="Sylfaen"/>
          <w:color w:val="000000"/>
          <w:spacing w:val="5"/>
          <w:sz w:val="18"/>
          <w:szCs w:val="18"/>
          <w:lang w:val="hy-AM"/>
        </w:rPr>
        <w:t>:</w:t>
      </w:r>
    </w:p>
    <w:p w:rsidR="00105496" w:rsidRPr="002833A4" w:rsidRDefault="00105496" w:rsidP="005637FF">
      <w:pPr>
        <w:pStyle w:val="3c"/>
        <w:numPr>
          <w:ilvl w:val="1"/>
          <w:numId w:val="27"/>
        </w:numPr>
        <w:shd w:val="clear" w:color="auto" w:fill="auto"/>
        <w:tabs>
          <w:tab w:val="left" w:pos="0"/>
        </w:tabs>
        <w:spacing w:before="0" w:line="276" w:lineRule="auto"/>
        <w:ind w:right="60"/>
        <w:jc w:val="both"/>
        <w:rPr>
          <w:rFonts w:ascii="Times New Roman" w:hAnsi="Times New Roman" w:cs="Times New Roman"/>
          <w:sz w:val="18"/>
          <w:szCs w:val="18"/>
        </w:rPr>
      </w:pPr>
      <w:r w:rsidRPr="002833A4">
        <w:rPr>
          <w:rFonts w:ascii="Times New Roman" w:hAnsi="Times New Roman" w:cs="Times New Roman"/>
          <w:sz w:val="18"/>
          <w:szCs w:val="18"/>
        </w:rPr>
        <w:t>Стороны освобождаются от ответственности за полное или частичное неисполнение обязательств по настоящему Договору, произошедшее по причине обстоятельств непреодолимой силы, включая, но, не ограничиваясь: пожаром, наводнением, землетрясением, ураганом, эпидемией и другими стихийными бедствиями; военными конфликтами</w:t>
      </w:r>
      <w:r w:rsidRPr="002833A4">
        <w:rPr>
          <w:rFonts w:ascii="Times New Roman" w:hAnsi="Times New Roman" w:cs="Times New Roman"/>
          <w:sz w:val="18"/>
          <w:szCs w:val="18"/>
        </w:rPr>
        <w:tab/>
        <w:t>и</w:t>
      </w:r>
      <w:r w:rsidRPr="002833A4">
        <w:rPr>
          <w:rFonts w:ascii="Times New Roman" w:hAnsi="Times New Roman" w:cs="Times New Roman"/>
          <w:sz w:val="18"/>
          <w:szCs w:val="18"/>
        </w:rPr>
        <w:tab/>
        <w:t>переворотами,</w:t>
      </w:r>
      <w:r w:rsidRPr="002833A4">
        <w:rPr>
          <w:rFonts w:ascii="Times New Roman" w:hAnsi="Times New Roman" w:cs="Times New Roman"/>
          <w:sz w:val="18"/>
          <w:szCs w:val="18"/>
          <w:lang w:val="hy-AM"/>
        </w:rPr>
        <w:t xml:space="preserve"> </w:t>
      </w:r>
      <w:r w:rsidRPr="002833A4">
        <w:rPr>
          <w:rFonts w:ascii="Times New Roman" w:hAnsi="Times New Roman" w:cs="Times New Roman"/>
          <w:sz w:val="18"/>
          <w:szCs w:val="18"/>
        </w:rPr>
        <w:t>террористическими актами, гражданскими волнениями, масштабными забастовками и блокадами, другими подобными обстоя</w:t>
      </w:r>
      <w:r w:rsidRPr="002833A4">
        <w:rPr>
          <w:rFonts w:ascii="Times New Roman" w:hAnsi="Times New Roman" w:cs="Times New Roman"/>
          <w:sz w:val="18"/>
          <w:szCs w:val="18"/>
        </w:rPr>
        <w:softHyphen/>
        <w:t>тельствами общественной жизни; актами и действиями государственных органов, напрямую препятствующими Стороне исполнить обязательство по настоящему Договору; другими обстоятельствами, которые в силу характера и результатов воздействия могут быть отнесены к обстоятельствам непреодолимой силы.</w:t>
      </w:r>
    </w:p>
    <w:p w:rsidR="00105496" w:rsidRPr="002833A4" w:rsidRDefault="00105496" w:rsidP="00105496">
      <w:pPr>
        <w:pStyle w:val="3c"/>
        <w:shd w:val="clear" w:color="auto" w:fill="auto"/>
        <w:tabs>
          <w:tab w:val="left" w:pos="0"/>
        </w:tabs>
        <w:spacing w:before="0" w:line="276" w:lineRule="auto"/>
        <w:ind w:right="60"/>
        <w:jc w:val="both"/>
        <w:rPr>
          <w:rFonts w:ascii="Times New Roman" w:hAnsi="Times New Roman" w:cs="Times New Roman"/>
          <w:sz w:val="18"/>
          <w:szCs w:val="18"/>
        </w:rPr>
      </w:pPr>
    </w:p>
    <w:p w:rsidR="00105496" w:rsidRPr="002833A4" w:rsidRDefault="00105496" w:rsidP="00105496">
      <w:pPr>
        <w:pStyle w:val="3c"/>
        <w:shd w:val="clear" w:color="auto" w:fill="auto"/>
        <w:tabs>
          <w:tab w:val="left" w:pos="0"/>
        </w:tabs>
        <w:spacing w:before="0" w:line="276" w:lineRule="auto"/>
        <w:ind w:right="60"/>
        <w:jc w:val="both"/>
        <w:rPr>
          <w:rFonts w:ascii="Times New Roman" w:hAnsi="Times New Roman" w:cs="Times New Roman"/>
          <w:sz w:val="18"/>
          <w:szCs w:val="18"/>
        </w:rPr>
      </w:pPr>
    </w:p>
    <w:p w:rsidR="00105496" w:rsidRPr="00105496" w:rsidRDefault="00105496" w:rsidP="005637FF">
      <w:pPr>
        <w:pStyle w:val="3c"/>
        <w:numPr>
          <w:ilvl w:val="2"/>
          <w:numId w:val="27"/>
        </w:numPr>
        <w:tabs>
          <w:tab w:val="left" w:pos="0"/>
        </w:tabs>
        <w:spacing w:after="300" w:line="276" w:lineRule="auto"/>
        <w:ind w:right="60" w:hanging="1540"/>
        <w:jc w:val="both"/>
        <w:rPr>
          <w:rFonts w:ascii="Times New Roman" w:hAnsi="Times New Roman" w:cs="Times New Roman"/>
          <w:sz w:val="18"/>
          <w:szCs w:val="18"/>
          <w:lang w:val="hy-AM"/>
        </w:rPr>
      </w:pPr>
      <w:r w:rsidRPr="002833A4">
        <w:rPr>
          <w:rFonts w:ascii="Times New Roman" w:hAnsi="Times New Roman" w:cs="Times New Roman"/>
          <w:sz w:val="18"/>
          <w:szCs w:val="18"/>
          <w:lang w:val="hy-AM"/>
        </w:rPr>
        <w:t xml:space="preserve">10.8.1 </w:t>
      </w:r>
      <w:r w:rsidRPr="002833A4">
        <w:rPr>
          <w:rFonts w:ascii="Times New Roman" w:hAnsi="Times New Roman" w:cs="Times New Roman"/>
          <w:sz w:val="18"/>
          <w:szCs w:val="18"/>
        </w:rPr>
        <w:t>Сторона, для которой создалась невозможность исполнения обязательств по Договору, должна незамедлительно уведо</w:t>
      </w:r>
      <w:r w:rsidRPr="002833A4">
        <w:rPr>
          <w:rFonts w:ascii="Times New Roman" w:hAnsi="Times New Roman" w:cs="Times New Roman"/>
          <w:sz w:val="18"/>
          <w:szCs w:val="18"/>
        </w:rPr>
        <w:softHyphen/>
        <w:t>мить другую Сторону в письменной форме о</w:t>
      </w:r>
      <w:r w:rsidRPr="002833A4">
        <w:rPr>
          <w:rFonts w:ascii="Times New Roman" w:hAnsi="Times New Roman" w:cs="Times New Roman"/>
          <w:sz w:val="18"/>
          <w:szCs w:val="18"/>
          <w:lang w:eastAsia="ru-RU"/>
        </w:rPr>
        <w:t xml:space="preserve"> </w:t>
      </w:r>
      <w:r w:rsidRPr="002833A4">
        <w:rPr>
          <w:rFonts w:ascii="Times New Roman" w:hAnsi="Times New Roman" w:cs="Times New Roman"/>
          <w:sz w:val="18"/>
          <w:szCs w:val="18"/>
        </w:rPr>
        <w:t>наступлении и прекращении обстоятельств непреодолимой силы. Факт наступления обстоятельств непреодолимой силы должен быть подтвержден справкой компетентного государственного органа или учреждения. Если выдача необходимой справки не относится к компетенции государственных органов или учреждений, факт наступления обстоятельства непреодолимой силы должен быть</w:t>
      </w:r>
      <w:r w:rsidRPr="002833A4">
        <w:rPr>
          <w:rFonts w:ascii="Times New Roman" w:hAnsi="Times New Roman" w:cs="Times New Roman"/>
          <w:sz w:val="18"/>
          <w:szCs w:val="18"/>
          <w:lang w:val="hy-AM"/>
        </w:rPr>
        <w:t xml:space="preserve"> </w:t>
      </w:r>
      <w:r w:rsidRPr="002833A4">
        <w:rPr>
          <w:rFonts w:ascii="Times New Roman" w:hAnsi="Times New Roman" w:cs="Times New Roman"/>
          <w:sz w:val="18"/>
          <w:szCs w:val="18"/>
        </w:rPr>
        <w:t>подтвержден</w:t>
      </w:r>
      <w:r w:rsidRPr="002833A4">
        <w:rPr>
          <w:rFonts w:ascii="Times New Roman" w:hAnsi="Times New Roman" w:cs="Times New Roman"/>
          <w:sz w:val="18"/>
          <w:szCs w:val="18"/>
        </w:rPr>
        <w:tab/>
        <w:t>заключением</w:t>
      </w:r>
      <w:r w:rsidRPr="002833A4">
        <w:rPr>
          <w:rFonts w:ascii="Times New Roman" w:hAnsi="Times New Roman" w:cs="Times New Roman"/>
          <w:sz w:val="18"/>
          <w:szCs w:val="18"/>
          <w:lang w:val="hy-AM"/>
        </w:rPr>
        <w:t xml:space="preserve"> </w:t>
      </w:r>
      <w:r w:rsidRPr="002833A4">
        <w:rPr>
          <w:rFonts w:ascii="Times New Roman" w:hAnsi="Times New Roman" w:cs="Times New Roman"/>
          <w:sz w:val="18"/>
          <w:szCs w:val="18"/>
        </w:rPr>
        <w:t>специализированной организации, например, Торгово-Промышленной Палаты. Не требуют подтверждения обстоятельства, являющиеся общеизвестными в силу их масштабности или широкого освещения в средствах массовой информации.</w:t>
      </w:r>
    </w:p>
    <w:p w:rsidR="00105496" w:rsidRDefault="00105496" w:rsidP="00105496">
      <w:pPr>
        <w:pStyle w:val="3c"/>
        <w:tabs>
          <w:tab w:val="left" w:pos="0"/>
        </w:tabs>
        <w:spacing w:after="300" w:line="276" w:lineRule="auto"/>
        <w:ind w:right="60"/>
        <w:jc w:val="both"/>
        <w:rPr>
          <w:rFonts w:cs="Times New Roman"/>
          <w:sz w:val="18"/>
          <w:szCs w:val="18"/>
          <w:lang w:val="hy-AM"/>
        </w:rPr>
      </w:pPr>
    </w:p>
    <w:p w:rsidR="00F65F91" w:rsidRPr="00F65F91" w:rsidRDefault="00F65F91" w:rsidP="00105496">
      <w:pPr>
        <w:pStyle w:val="3c"/>
        <w:tabs>
          <w:tab w:val="left" w:pos="0"/>
        </w:tabs>
        <w:spacing w:after="300" w:line="276" w:lineRule="auto"/>
        <w:ind w:right="60"/>
        <w:jc w:val="both"/>
        <w:rPr>
          <w:rFonts w:cs="Times New Roman"/>
          <w:sz w:val="18"/>
          <w:szCs w:val="18"/>
          <w:lang w:val="hy-AM"/>
        </w:rPr>
      </w:pPr>
    </w:p>
    <w:p w:rsidR="00105496" w:rsidRPr="002833A4" w:rsidRDefault="00105496" w:rsidP="00105496">
      <w:pPr>
        <w:widowControl w:val="0"/>
        <w:tabs>
          <w:tab w:val="left" w:pos="721"/>
        </w:tabs>
        <w:spacing w:after="252" w:line="250" w:lineRule="exact"/>
        <w:ind w:right="40"/>
        <w:jc w:val="both"/>
        <w:rPr>
          <w:rFonts w:eastAsia="Sylfaen"/>
          <w:color w:val="000000"/>
          <w:spacing w:val="5"/>
          <w:sz w:val="18"/>
          <w:szCs w:val="18"/>
          <w:lang w:val="hy-AM"/>
        </w:rPr>
      </w:pPr>
      <w:r w:rsidRPr="002833A4">
        <w:rPr>
          <w:rFonts w:eastAsia="Sylfaen"/>
          <w:color w:val="000000"/>
          <w:spacing w:val="5"/>
          <w:sz w:val="18"/>
          <w:szCs w:val="18"/>
          <w:lang w:val="hy-AM"/>
        </w:rPr>
        <w:t>10.8.2 Не уведомление или несвоевременное уведомление о наступлении или прекращении обстоятельств непреодолимой силы лишает Сторону права ссылаться на них, если только сами эти обстоятельства не препятствовали такому уведомлению.</w:t>
      </w:r>
    </w:p>
    <w:p w:rsidR="00105496" w:rsidRPr="002833A4" w:rsidRDefault="00105496" w:rsidP="00105496">
      <w:pPr>
        <w:widowControl w:val="0"/>
        <w:tabs>
          <w:tab w:val="left" w:pos="721"/>
        </w:tabs>
        <w:spacing w:after="252" w:line="250" w:lineRule="exact"/>
        <w:ind w:right="40"/>
        <w:jc w:val="both"/>
        <w:rPr>
          <w:rFonts w:eastAsia="Sylfaen"/>
          <w:color w:val="000000"/>
          <w:spacing w:val="5"/>
          <w:sz w:val="18"/>
          <w:szCs w:val="18"/>
          <w:lang w:val="hy-AM"/>
        </w:rPr>
      </w:pPr>
      <w:r w:rsidRPr="002833A4">
        <w:rPr>
          <w:rFonts w:eastAsia="Sylfaen"/>
          <w:color w:val="000000"/>
          <w:spacing w:val="5"/>
          <w:sz w:val="18"/>
          <w:szCs w:val="18"/>
          <w:lang w:val="hy-AM"/>
        </w:rPr>
        <w:t>10.8.3</w:t>
      </w:r>
      <w:r w:rsidRPr="002833A4">
        <w:rPr>
          <w:rFonts w:eastAsia="Sylfaen"/>
          <w:color w:val="000000"/>
          <w:spacing w:val="5"/>
          <w:sz w:val="18"/>
          <w:szCs w:val="18"/>
          <w:lang w:val="hy-AM"/>
        </w:rPr>
        <w:tab/>
        <w:t>Сроки исполнения обязательств по настоящему Договору продлеваются на срок действия обстоятельств непреодолимой силы. Если обстоятельства непреодолимой силы продолжаются более 4 (четырех) месяцев, любая Сторона имеет право отказаться от исполнения Договора, уведомив об этом другую Сторону, при условии возмещения фактически понесенных другой Стороной расходов по исполнению Договора поне¬сенных до обстоятельств непреодолимой силы.</w:t>
      </w:r>
    </w:p>
    <w:p w:rsidR="00105496" w:rsidRPr="00AF4630" w:rsidRDefault="00105496" w:rsidP="005637FF">
      <w:pPr>
        <w:pStyle w:val="a6"/>
        <w:widowControl w:val="0"/>
        <w:numPr>
          <w:ilvl w:val="0"/>
          <w:numId w:val="41"/>
        </w:numPr>
        <w:tabs>
          <w:tab w:val="left" w:pos="0"/>
        </w:tabs>
        <w:spacing w:line="250" w:lineRule="exact"/>
        <w:ind w:right="40"/>
        <w:contextualSpacing/>
        <w:jc w:val="both"/>
        <w:rPr>
          <w:rFonts w:ascii="Sylfaen" w:eastAsia="Sylfaen" w:hAnsi="Sylfaen"/>
          <w:b/>
          <w:bCs/>
          <w:spacing w:val="5"/>
          <w:sz w:val="18"/>
          <w:szCs w:val="18"/>
          <w:lang w:val="hy-AM"/>
        </w:rPr>
      </w:pPr>
      <w:r w:rsidRPr="00AF4630">
        <w:rPr>
          <w:rFonts w:ascii="Sylfaen" w:eastAsia="Sylfaen" w:hAnsi="Sylfaen"/>
          <w:b/>
          <w:bCs/>
          <w:spacing w:val="5"/>
          <w:sz w:val="18"/>
          <w:szCs w:val="18"/>
        </w:rPr>
        <w:t>Действие Договора</w:t>
      </w:r>
    </w:p>
    <w:p w:rsidR="00105496" w:rsidRPr="00220F24" w:rsidRDefault="00105496" w:rsidP="00105496">
      <w:pPr>
        <w:widowControl w:val="0"/>
        <w:tabs>
          <w:tab w:val="left" w:pos="0"/>
        </w:tabs>
        <w:spacing w:line="250" w:lineRule="exact"/>
        <w:ind w:right="40"/>
        <w:jc w:val="both"/>
        <w:rPr>
          <w:rFonts w:ascii="Sylfaen" w:eastAsia="Sylfaen" w:hAnsi="Sylfaen"/>
          <w:b/>
          <w:bCs/>
          <w:spacing w:val="5"/>
          <w:sz w:val="18"/>
          <w:szCs w:val="18"/>
          <w:lang w:val="hy-AM"/>
        </w:rPr>
      </w:pPr>
    </w:p>
    <w:p w:rsidR="00105496" w:rsidRPr="00105496" w:rsidRDefault="00105496" w:rsidP="005637FF">
      <w:pPr>
        <w:pStyle w:val="a6"/>
        <w:widowControl w:val="0"/>
        <w:numPr>
          <w:ilvl w:val="1"/>
          <w:numId w:val="32"/>
        </w:numPr>
        <w:tabs>
          <w:tab w:val="left" w:pos="0"/>
        </w:tabs>
        <w:spacing w:line="250" w:lineRule="exact"/>
        <w:ind w:left="0" w:right="40" w:firstLine="0"/>
        <w:jc w:val="both"/>
        <w:rPr>
          <w:rFonts w:ascii="Sylfaen" w:eastAsia="Sylfaen" w:hAnsi="Sylfaen"/>
          <w:bCs/>
          <w:spacing w:val="5"/>
          <w:sz w:val="18"/>
          <w:szCs w:val="18"/>
        </w:rPr>
      </w:pPr>
      <w:r w:rsidRPr="00105496">
        <w:rPr>
          <w:rFonts w:ascii="Sylfaen" w:eastAsia="Sylfaen" w:hAnsi="Sylfaen"/>
          <w:bCs/>
          <w:spacing w:val="5"/>
          <w:sz w:val="18"/>
          <w:szCs w:val="18"/>
        </w:rPr>
        <w:t>Договор подписан в трех экземплярах, имеющих одинаковую юридическую силу, на армянском и русском языках.</w:t>
      </w:r>
    </w:p>
    <w:p w:rsidR="00105496" w:rsidRPr="00105496" w:rsidRDefault="00105496" w:rsidP="00105496">
      <w:pPr>
        <w:widowControl w:val="0"/>
        <w:tabs>
          <w:tab w:val="left" w:pos="0"/>
        </w:tabs>
        <w:spacing w:line="250" w:lineRule="exact"/>
        <w:ind w:left="10" w:right="40"/>
        <w:jc w:val="both"/>
        <w:rPr>
          <w:rFonts w:ascii="Sylfaen" w:eastAsia="Sylfaen" w:hAnsi="Sylfaen"/>
          <w:bCs/>
          <w:spacing w:val="5"/>
          <w:sz w:val="18"/>
          <w:szCs w:val="18"/>
          <w:lang w:val="hy-AM"/>
        </w:rPr>
      </w:pPr>
    </w:p>
    <w:p w:rsidR="00105496" w:rsidRPr="00AF4630" w:rsidRDefault="00105496" w:rsidP="005637FF">
      <w:pPr>
        <w:pStyle w:val="a6"/>
        <w:widowControl w:val="0"/>
        <w:numPr>
          <w:ilvl w:val="1"/>
          <w:numId w:val="32"/>
        </w:numPr>
        <w:tabs>
          <w:tab w:val="left" w:pos="721"/>
        </w:tabs>
        <w:spacing w:after="87" w:line="160" w:lineRule="exact"/>
        <w:contextualSpacing/>
        <w:jc w:val="both"/>
        <w:rPr>
          <w:rFonts w:eastAsia="Sylfaen"/>
          <w:color w:val="000000"/>
          <w:spacing w:val="5"/>
          <w:sz w:val="18"/>
          <w:szCs w:val="18"/>
          <w:lang w:val="hy-AM"/>
        </w:rPr>
      </w:pPr>
      <w:r w:rsidRPr="00AF4630">
        <w:rPr>
          <w:rFonts w:ascii="Sylfaen" w:eastAsia="Sylfaen" w:hAnsi="Sylfaen" w:cs="Sylfaen"/>
          <w:color w:val="000000"/>
          <w:spacing w:val="5"/>
          <w:sz w:val="18"/>
          <w:szCs w:val="18"/>
          <w:lang w:val="hy-AM"/>
        </w:rPr>
        <w:t>Պայմանագիր</w:t>
      </w:r>
      <w:r>
        <w:rPr>
          <w:rFonts w:ascii="Sylfaen" w:eastAsia="Sylfaen" w:hAnsi="Sylfaen" w:cs="Sylfaen"/>
          <w:color w:val="000000"/>
          <w:spacing w:val="5"/>
          <w:sz w:val="18"/>
          <w:szCs w:val="18"/>
          <w:lang w:val="hy-AM"/>
        </w:rPr>
        <w:t>ը</w:t>
      </w:r>
      <w:r w:rsidRPr="00AF4630">
        <w:rPr>
          <w:rFonts w:eastAsia="Sylfaen"/>
          <w:color w:val="000000"/>
          <w:spacing w:val="5"/>
          <w:sz w:val="18"/>
          <w:szCs w:val="18"/>
          <w:lang w:val="hy-AM"/>
        </w:rPr>
        <w:t xml:space="preserve"> </w:t>
      </w:r>
      <w:r w:rsidRPr="00AF4630">
        <w:rPr>
          <w:rFonts w:ascii="Sylfaen" w:eastAsia="Sylfaen" w:hAnsi="Sylfaen" w:cs="Sylfaen"/>
          <w:color w:val="000000"/>
          <w:spacing w:val="5"/>
          <w:sz w:val="18"/>
          <w:szCs w:val="18"/>
          <w:lang w:val="hy-AM"/>
        </w:rPr>
        <w:t>լուծվում</w:t>
      </w:r>
      <w:r w:rsidRPr="00AF4630">
        <w:rPr>
          <w:rFonts w:eastAsia="Sylfaen"/>
          <w:color w:val="000000"/>
          <w:spacing w:val="5"/>
          <w:sz w:val="18"/>
          <w:szCs w:val="18"/>
          <w:lang w:val="hy-AM"/>
        </w:rPr>
        <w:t xml:space="preserve"> </w:t>
      </w:r>
      <w:r w:rsidRPr="00AF4630">
        <w:rPr>
          <w:rFonts w:ascii="Sylfaen" w:eastAsia="Sylfaen" w:hAnsi="Sylfaen" w:cs="Sylfaen"/>
          <w:color w:val="000000"/>
          <w:spacing w:val="5"/>
          <w:sz w:val="18"/>
          <w:szCs w:val="18"/>
          <w:lang w:val="hy-AM"/>
        </w:rPr>
        <w:t>է</w:t>
      </w:r>
      <w:r w:rsidRPr="00AF4630">
        <w:rPr>
          <w:rFonts w:eastAsia="Sylfaen"/>
          <w:color w:val="000000"/>
          <w:spacing w:val="5"/>
          <w:sz w:val="18"/>
          <w:szCs w:val="18"/>
          <w:lang w:val="hy-AM"/>
        </w:rPr>
        <w:t>.</w:t>
      </w:r>
    </w:p>
    <w:p w:rsidR="00105496" w:rsidRPr="002833A4" w:rsidRDefault="00105496" w:rsidP="005637FF">
      <w:pPr>
        <w:pStyle w:val="a6"/>
        <w:widowControl w:val="0"/>
        <w:numPr>
          <w:ilvl w:val="2"/>
          <w:numId w:val="32"/>
        </w:numPr>
        <w:tabs>
          <w:tab w:val="left" w:pos="20"/>
        </w:tabs>
        <w:spacing w:after="60"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լուծման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համաձայնագրում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նշված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ամսաթվին</w:t>
      </w:r>
      <w:r w:rsidRPr="002833A4">
        <w:rPr>
          <w:rFonts w:eastAsia="Sylfaen"/>
          <w:color w:val="000000"/>
          <w:spacing w:val="5"/>
          <w:sz w:val="18"/>
          <w:szCs w:val="18"/>
          <w:lang w:val="hy-AM"/>
        </w:rPr>
        <w:t>.</w:t>
      </w:r>
    </w:p>
    <w:p w:rsidR="00105496" w:rsidRPr="002833A4" w:rsidRDefault="00105496" w:rsidP="005637FF">
      <w:pPr>
        <w:pStyle w:val="a6"/>
        <w:widowControl w:val="0"/>
        <w:numPr>
          <w:ilvl w:val="2"/>
          <w:numId w:val="32"/>
        </w:numPr>
        <w:tabs>
          <w:tab w:val="left" w:pos="20"/>
        </w:tabs>
        <w:spacing w:after="60"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ծանուցում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ստանալուց</w:t>
      </w:r>
      <w:r w:rsidRPr="002833A4">
        <w:rPr>
          <w:rFonts w:eastAsia="Sylfaen"/>
          <w:color w:val="000000"/>
          <w:spacing w:val="5"/>
          <w:sz w:val="18"/>
          <w:szCs w:val="18"/>
          <w:lang w:val="hy-AM"/>
        </w:rPr>
        <w:t xml:space="preserve"> 20 (</w:t>
      </w:r>
      <w:r w:rsidRPr="002833A4">
        <w:rPr>
          <w:rFonts w:ascii="Sylfaen" w:eastAsia="Sylfaen" w:hAnsi="Sylfaen" w:cs="Sylfaen"/>
          <w:color w:val="000000"/>
          <w:spacing w:val="5"/>
          <w:sz w:val="18"/>
          <w:szCs w:val="18"/>
          <w:lang w:val="hy-AM"/>
        </w:rPr>
        <w:t>քսան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հետո</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ամսաթվին</w:t>
      </w:r>
      <w:r>
        <w:rPr>
          <w:rFonts w:eastAsia="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մեկի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Պայմանագիրը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միակողմանի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մերժմամբ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հիմքերով</w:t>
      </w:r>
      <w:r w:rsidRPr="002833A4">
        <w:rPr>
          <w:rFonts w:eastAsia="Sylfaen"/>
          <w:color w:val="000000"/>
          <w:spacing w:val="5"/>
          <w:sz w:val="18"/>
          <w:szCs w:val="18"/>
          <w:lang w:val="hy-AM"/>
        </w:rPr>
        <w:t>.</w:t>
      </w:r>
    </w:p>
    <w:p w:rsidR="00105496" w:rsidRPr="002833A4" w:rsidRDefault="00105496" w:rsidP="005637FF">
      <w:pPr>
        <w:pStyle w:val="a6"/>
        <w:widowControl w:val="0"/>
        <w:numPr>
          <w:ilvl w:val="2"/>
          <w:numId w:val="32"/>
        </w:numPr>
        <w:tabs>
          <w:tab w:val="left" w:pos="20"/>
        </w:tabs>
        <w:spacing w:after="60"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հիմքերով</w:t>
      </w:r>
      <w:r w:rsidRPr="002833A4">
        <w:rPr>
          <w:rFonts w:eastAsia="Sylfaen"/>
          <w:color w:val="000000"/>
          <w:spacing w:val="5"/>
          <w:sz w:val="18"/>
          <w:szCs w:val="18"/>
          <w:lang w:val="hy-AM"/>
        </w:rPr>
        <w:t>:</w:t>
      </w:r>
    </w:p>
    <w:p w:rsidR="00105496" w:rsidRPr="002833A4" w:rsidRDefault="00105496" w:rsidP="005637FF">
      <w:pPr>
        <w:pStyle w:val="3c"/>
        <w:numPr>
          <w:ilvl w:val="1"/>
          <w:numId w:val="32"/>
        </w:numPr>
        <w:shd w:val="clear" w:color="auto" w:fill="auto"/>
        <w:tabs>
          <w:tab w:val="left" w:pos="20"/>
        </w:tabs>
        <w:spacing w:before="0" w:line="245" w:lineRule="exact"/>
        <w:ind w:left="0" w:right="20" w:firstLine="10"/>
        <w:jc w:val="both"/>
        <w:rPr>
          <w:rFonts w:ascii="Times New Roman" w:hAnsi="Times New Roman" w:cs="Times New Roman"/>
          <w:color w:val="000000"/>
          <w:sz w:val="18"/>
          <w:szCs w:val="18"/>
          <w:lang w:val="hy-AM" w:eastAsia="ru-RU"/>
        </w:rPr>
      </w:pPr>
      <w:r w:rsidRPr="00220F24">
        <w:rPr>
          <w:color w:val="000000"/>
          <w:sz w:val="18"/>
          <w:szCs w:val="18"/>
          <w:lang w:val="hy-AM" w:eastAsia="ru-RU"/>
        </w:rPr>
        <w:t>Հաճախորդր</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կարող</w:t>
      </w:r>
      <w:r w:rsidRPr="00220F24">
        <w:rPr>
          <w:rFonts w:ascii="Times New Roman" w:hAnsi="Times New Roman" w:cs="Times New Roman"/>
          <w:color w:val="000000"/>
          <w:sz w:val="18"/>
          <w:szCs w:val="18"/>
          <w:lang w:val="hy-AM" w:eastAsia="ru-RU"/>
        </w:rPr>
        <w:tab/>
      </w:r>
      <w:r w:rsidRPr="00220F2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նախքան</w:t>
      </w:r>
      <w:r w:rsidRPr="002833A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ծառայությունների</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ավարտ</w:t>
      </w:r>
      <w:r>
        <w:rPr>
          <w:color w:val="000000"/>
          <w:sz w:val="18"/>
          <w:szCs w:val="18"/>
          <w:lang w:val="hy-AM" w:eastAsia="ru-RU"/>
        </w:rPr>
        <w:t>ը</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ցանկացած</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ժամանակ</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միակողմանիորեն</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հրաժարվել</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Պայմանագիրը</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կատարելուց</w:t>
      </w:r>
      <w:r>
        <w:rPr>
          <w:color w:val="000000"/>
          <w:sz w:val="18"/>
          <w:szCs w:val="18"/>
          <w:lang w:val="hy-AM" w:eastAsia="ru-RU"/>
        </w:rPr>
        <w:t>՝</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Աուդիտորին</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ծախսերը</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հատուցելու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պայմանով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գումարը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գերազանցող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կանխավճարի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w:t>
      </w:r>
      <w:r>
        <w:rPr>
          <w:color w:val="000000"/>
          <w:sz w:val="18"/>
          <w:szCs w:val="18"/>
          <w:lang w:val="hy-AM" w:eastAsia="ru-RU"/>
        </w:rPr>
        <w:t>դ</w:t>
      </w:r>
      <w:r w:rsidRPr="002833A4">
        <w:rPr>
          <w:color w:val="000000"/>
          <w:sz w:val="18"/>
          <w:szCs w:val="18"/>
          <w:lang w:val="hy-AM" w:eastAsia="ru-RU"/>
        </w:rPr>
        <w:t>ի</w:t>
      </w:r>
      <w:r>
        <w:rPr>
          <w:color w:val="000000"/>
          <w:sz w:val="18"/>
          <w:szCs w:val="18"/>
          <w:lang w:val="hy-AM" w:eastAsia="ru-RU"/>
        </w:rPr>
        <w:t>տ</w:t>
      </w:r>
      <w:r w:rsidRPr="002833A4">
        <w:rPr>
          <w:color w:val="000000"/>
          <w:sz w:val="18"/>
          <w:szCs w:val="18"/>
          <w:lang w:val="hy-AM" w:eastAsia="ru-RU"/>
        </w:rPr>
        <w:t>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փոխհատուցում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կանխավճարի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w:t>
      </w:r>
      <w:r>
        <w:rPr>
          <w:color w:val="000000"/>
          <w:sz w:val="18"/>
          <w:szCs w:val="18"/>
          <w:lang w:val="hy-AM" w:eastAsia="ru-RU"/>
        </w:rPr>
        <w:t>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գերազանցող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գումարի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չափով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ֆինանսական</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բաժնից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անհրաժեշտության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տրվող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տեղեկանքները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ժամաքանակի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վերաբերյալ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համարվում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կողմից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փաստացի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կատարված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փաստաթղթային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հաստատում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ներկայացնել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ժամադրույքներում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ներառված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կետ</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կետ</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մասնագիրը</w:t>
      </w:r>
      <w:r w:rsidRPr="002833A4">
        <w:rPr>
          <w:rFonts w:ascii="Times New Roman" w:hAnsi="Times New Roman" w:cs="Times New Roman"/>
          <w:color w:val="000000"/>
          <w:sz w:val="18"/>
          <w:szCs w:val="18"/>
          <w:lang w:val="hy-AM" w:eastAsia="ru-RU"/>
        </w:rPr>
        <w:t>:</w:t>
      </w:r>
    </w:p>
    <w:p w:rsidR="00105496" w:rsidRPr="002833A4" w:rsidRDefault="00105496" w:rsidP="005637FF">
      <w:pPr>
        <w:pStyle w:val="a6"/>
        <w:widowControl w:val="0"/>
        <w:numPr>
          <w:ilvl w:val="1"/>
          <w:numId w:val="32"/>
        </w:numPr>
        <w:tabs>
          <w:tab w:val="left" w:pos="0"/>
        </w:tabs>
        <w:spacing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Կողմերն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միակողմանիորեն</w:t>
      </w:r>
      <w:r w:rsidRPr="002833A4">
        <w:rPr>
          <w:sz w:val="18"/>
          <w:szCs w:val="18"/>
          <w:lang w:val="hy-AM"/>
        </w:rPr>
        <w:t xml:space="preserve"> </w:t>
      </w:r>
      <w:r w:rsidRPr="002833A4">
        <w:rPr>
          <w:rFonts w:ascii="Sylfaen" w:eastAsia="Sylfaen" w:hAnsi="Sylfaen" w:cs="Sylfaen"/>
          <w:color w:val="000000"/>
          <w:spacing w:val="5"/>
          <w:sz w:val="18"/>
          <w:szCs w:val="18"/>
          <w:lang w:val="hy-AM"/>
        </w:rPr>
        <w:t>լուծել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Պայմանագիրը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Հայաստանի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Հանրապետության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օրենսդյւությ</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դեպքերում</w:t>
      </w:r>
      <w:r w:rsidRPr="002833A4">
        <w:rPr>
          <w:rFonts w:eastAsia="Sylfaen"/>
          <w:color w:val="000000"/>
          <w:spacing w:val="5"/>
          <w:sz w:val="18"/>
          <w:szCs w:val="18"/>
          <w:lang w:val="hy-AM"/>
        </w:rPr>
        <w:t>:</w:t>
      </w:r>
    </w:p>
    <w:p w:rsidR="00105496" w:rsidRPr="002833A4" w:rsidRDefault="00105496" w:rsidP="00105496">
      <w:pPr>
        <w:widowControl w:val="0"/>
        <w:tabs>
          <w:tab w:val="left" w:pos="433"/>
          <w:tab w:val="left" w:pos="3164"/>
        </w:tabs>
        <w:spacing w:line="250" w:lineRule="exact"/>
        <w:ind w:right="40"/>
        <w:jc w:val="both"/>
        <w:rPr>
          <w:rFonts w:eastAsia="Sylfaen"/>
          <w:color w:val="000000"/>
          <w:spacing w:val="5"/>
          <w:sz w:val="18"/>
          <w:szCs w:val="18"/>
          <w:lang w:val="hy-AM"/>
        </w:rPr>
      </w:pPr>
    </w:p>
    <w:p w:rsidR="00105496" w:rsidRPr="002833A4" w:rsidRDefault="00105496" w:rsidP="005637FF">
      <w:pPr>
        <w:pStyle w:val="a6"/>
        <w:widowControl w:val="0"/>
        <w:numPr>
          <w:ilvl w:val="0"/>
          <w:numId w:val="28"/>
        </w:numPr>
        <w:tabs>
          <w:tab w:val="left" w:pos="433"/>
          <w:tab w:val="left" w:pos="720"/>
        </w:tabs>
        <w:spacing w:line="250" w:lineRule="exact"/>
        <w:ind w:left="720" w:right="40"/>
        <w:contextualSpacing/>
        <w:jc w:val="both"/>
        <w:rPr>
          <w:rFonts w:eastAsia="Sylfaen"/>
          <w:b/>
          <w:bCs/>
          <w:spacing w:val="5"/>
          <w:sz w:val="18"/>
          <w:szCs w:val="18"/>
          <w:lang w:val="hy-AM"/>
        </w:rPr>
      </w:pPr>
      <w:r w:rsidRPr="002833A4">
        <w:rPr>
          <w:rFonts w:ascii="Sylfaen" w:eastAsia="Sylfaen" w:hAnsi="Sylfaen" w:cs="Sylfaen"/>
          <w:b/>
          <w:color w:val="000000"/>
          <w:spacing w:val="5"/>
          <w:sz w:val="18"/>
          <w:szCs w:val="18"/>
          <w:lang w:val="hy-AM"/>
        </w:rPr>
        <w:t>Այլ</w:t>
      </w:r>
      <w:r w:rsidRPr="002833A4">
        <w:rPr>
          <w:rFonts w:eastAsia="Sylfaen"/>
          <w:b/>
          <w:color w:val="000000"/>
          <w:spacing w:val="5"/>
          <w:sz w:val="18"/>
          <w:szCs w:val="18"/>
          <w:lang w:val="hy-AM"/>
        </w:rPr>
        <w:t xml:space="preserve"> </w:t>
      </w:r>
      <w:r w:rsidRPr="002833A4">
        <w:rPr>
          <w:rFonts w:ascii="Sylfaen" w:eastAsia="Sylfaen" w:hAnsi="Sylfaen" w:cs="Sylfaen"/>
          <w:b/>
          <w:color w:val="000000"/>
          <w:spacing w:val="5"/>
          <w:sz w:val="18"/>
          <w:szCs w:val="18"/>
          <w:lang w:val="hy-AM"/>
        </w:rPr>
        <w:t>դրույթներ</w:t>
      </w:r>
      <w:r w:rsidRPr="002833A4">
        <w:rPr>
          <w:rFonts w:eastAsia="Sylfaen"/>
          <w:b/>
          <w:color w:val="000000"/>
          <w:spacing w:val="5"/>
          <w:sz w:val="18"/>
          <w:szCs w:val="18"/>
          <w:lang w:val="hy-AM"/>
        </w:rPr>
        <w:tab/>
      </w:r>
    </w:p>
    <w:p w:rsidR="00105496" w:rsidRPr="002833A4" w:rsidRDefault="00105496" w:rsidP="00105496">
      <w:pPr>
        <w:widowControl w:val="0"/>
        <w:tabs>
          <w:tab w:val="left" w:pos="0"/>
        </w:tabs>
        <w:spacing w:line="250" w:lineRule="exact"/>
        <w:ind w:right="40"/>
        <w:jc w:val="both"/>
        <w:rPr>
          <w:rFonts w:eastAsia="Sylfaen"/>
          <w:b/>
          <w:bCs/>
          <w:spacing w:val="5"/>
          <w:sz w:val="18"/>
          <w:szCs w:val="18"/>
          <w:lang w:val="hy-AM"/>
        </w:rPr>
      </w:pPr>
    </w:p>
    <w:p w:rsidR="00105496" w:rsidRPr="002833A4" w:rsidRDefault="00105496" w:rsidP="00105496">
      <w:pPr>
        <w:widowControl w:val="0"/>
        <w:tabs>
          <w:tab w:val="left" w:pos="0"/>
        </w:tabs>
        <w:spacing w:line="250" w:lineRule="exact"/>
        <w:ind w:right="40"/>
        <w:jc w:val="both"/>
        <w:rPr>
          <w:rFonts w:eastAsia="Sylfaen"/>
          <w:bCs/>
          <w:spacing w:val="5"/>
          <w:sz w:val="18"/>
          <w:szCs w:val="18"/>
          <w:lang w:val="hy-AM"/>
        </w:rPr>
      </w:pPr>
      <w:r w:rsidRPr="002833A4">
        <w:rPr>
          <w:rFonts w:eastAsia="Sylfaen"/>
          <w:bCs/>
          <w:spacing w:val="5"/>
          <w:sz w:val="18"/>
          <w:szCs w:val="18"/>
          <w:lang w:val="hy-AM"/>
        </w:rPr>
        <w:t>12.1</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Սույն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Պայմանագիրն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մեջ</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մտնում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ստորագրման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ամսաթվից</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գործում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մինչև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ագրով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բոլոր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պարտավորությու</w:t>
      </w:r>
      <w:r>
        <w:rPr>
          <w:rFonts w:ascii="Sylfaen" w:eastAsia="Sylfaen" w:hAnsi="Sylfaen" w:cs="Sylfaen"/>
          <w:bCs/>
          <w:spacing w:val="5"/>
          <w:sz w:val="18"/>
          <w:szCs w:val="18"/>
          <w:lang w:val="hy-AM"/>
        </w:rPr>
        <w:t>նն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կատարմա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ավարտը</w:t>
      </w:r>
      <w:r w:rsidRPr="002833A4">
        <w:rPr>
          <w:rFonts w:eastAsia="Sylfaen"/>
          <w:bCs/>
          <w:spacing w:val="5"/>
          <w:sz w:val="18"/>
          <w:szCs w:val="18"/>
          <w:lang w:val="hy-AM"/>
        </w:rPr>
        <w:t>:</w:t>
      </w:r>
    </w:p>
    <w:p w:rsidR="00105496" w:rsidRPr="002833A4" w:rsidRDefault="00105496" w:rsidP="00105496">
      <w:pPr>
        <w:widowControl w:val="0"/>
        <w:tabs>
          <w:tab w:val="left" w:pos="0"/>
        </w:tabs>
        <w:spacing w:line="250" w:lineRule="exact"/>
        <w:ind w:right="40"/>
        <w:jc w:val="both"/>
        <w:rPr>
          <w:rFonts w:eastAsia="Sylfaen"/>
          <w:bCs/>
          <w:spacing w:val="5"/>
          <w:sz w:val="18"/>
          <w:szCs w:val="18"/>
          <w:lang w:val="hy-AM"/>
        </w:rPr>
      </w:pPr>
      <w:r w:rsidRPr="002833A4">
        <w:rPr>
          <w:rFonts w:eastAsia="Sylfaen"/>
          <w:bCs/>
          <w:spacing w:val="5"/>
          <w:sz w:val="18"/>
          <w:szCs w:val="18"/>
          <w:lang w:val="hy-AM"/>
        </w:rPr>
        <w:t>12.2</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Սույ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գ</w:t>
      </w:r>
      <w:r w:rsidRPr="002833A4">
        <w:rPr>
          <w:rFonts w:ascii="Sylfaen" w:eastAsia="Sylfaen" w:hAnsi="Sylfaen" w:cs="Sylfaen"/>
          <w:bCs/>
          <w:spacing w:val="5"/>
          <w:sz w:val="18"/>
          <w:szCs w:val="18"/>
          <w:lang w:val="hy-AM"/>
        </w:rPr>
        <w:t>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բոլոր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Հավելված</w:t>
      </w:r>
      <w:r>
        <w:rPr>
          <w:rFonts w:ascii="Sylfaen" w:eastAsia="Sylfaen" w:hAnsi="Sylfaen" w:cs="Sylfaen"/>
          <w:bCs/>
          <w:spacing w:val="5"/>
          <w:sz w:val="18"/>
          <w:szCs w:val="18"/>
          <w:lang w:val="hy-AM"/>
        </w:rPr>
        <w:t>ները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կազմում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սույ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գ</w:t>
      </w:r>
      <w:r w:rsidRPr="002833A4">
        <w:rPr>
          <w:rFonts w:ascii="Sylfaen" w:eastAsia="Sylfaen" w:hAnsi="Sylfaen" w:cs="Sylfaen"/>
          <w:bCs/>
          <w:spacing w:val="5"/>
          <w:sz w:val="18"/>
          <w:szCs w:val="18"/>
          <w:lang w:val="hy-AM"/>
        </w:rPr>
        <w:t>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բաժ</w:t>
      </w:r>
      <w:r>
        <w:rPr>
          <w:rFonts w:ascii="Sylfaen" w:eastAsia="Sylfaen" w:hAnsi="Sylfaen" w:cs="Sylfaen"/>
          <w:bCs/>
          <w:spacing w:val="5"/>
          <w:sz w:val="18"/>
          <w:szCs w:val="18"/>
          <w:lang w:val="hy-AM"/>
        </w:rPr>
        <w:t>ան</w:t>
      </w:r>
      <w:r w:rsidRPr="002833A4">
        <w:rPr>
          <w:rFonts w:ascii="Sylfaen" w:eastAsia="Sylfaen" w:hAnsi="Sylfaen" w:cs="Sylfaen"/>
          <w:bCs/>
          <w:spacing w:val="5"/>
          <w:sz w:val="18"/>
          <w:szCs w:val="18"/>
          <w:lang w:val="hy-AM"/>
        </w:rPr>
        <w:t>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եթե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ստորագրված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Լիա</w:t>
      </w:r>
      <w:r>
        <w:rPr>
          <w:rFonts w:ascii="Sylfaen" w:eastAsia="Sylfaen" w:hAnsi="Sylfaen" w:cs="Sylfaen"/>
          <w:bCs/>
          <w:spacing w:val="5"/>
          <w:sz w:val="18"/>
          <w:szCs w:val="18"/>
          <w:lang w:val="hy-AM"/>
        </w:rPr>
        <w:t>զ</w:t>
      </w:r>
      <w:r w:rsidRPr="002833A4">
        <w:rPr>
          <w:rFonts w:ascii="Sylfaen" w:eastAsia="Sylfaen" w:hAnsi="Sylfaen" w:cs="Sylfaen"/>
          <w:bCs/>
          <w:spacing w:val="5"/>
          <w:sz w:val="18"/>
          <w:szCs w:val="18"/>
          <w:lang w:val="hy-AM"/>
        </w:rPr>
        <w:t>որված</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երկայացուցիչ</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w:t>
      </w:r>
    </w:p>
    <w:p w:rsidR="00105496" w:rsidRPr="002833A4" w:rsidRDefault="00105496" w:rsidP="00105496">
      <w:pPr>
        <w:widowControl w:val="0"/>
        <w:tabs>
          <w:tab w:val="left" w:pos="0"/>
        </w:tabs>
        <w:spacing w:line="250" w:lineRule="exact"/>
        <w:ind w:right="40"/>
        <w:jc w:val="both"/>
        <w:rPr>
          <w:rFonts w:eastAsia="Sylfaen"/>
          <w:bCs/>
          <w:spacing w:val="5"/>
          <w:sz w:val="18"/>
          <w:szCs w:val="18"/>
          <w:lang w:val="hy-AM"/>
        </w:rPr>
      </w:pPr>
      <w:r w:rsidRPr="002833A4">
        <w:rPr>
          <w:rFonts w:eastAsia="Sylfaen"/>
          <w:bCs/>
          <w:spacing w:val="5"/>
          <w:sz w:val="18"/>
          <w:szCs w:val="18"/>
          <w:lang w:val="hy-AM"/>
        </w:rPr>
        <w:t>12.3</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միջև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բոլոր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հարցերը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ներառված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կարգավորվում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ՀՀ</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գործող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օրենսդրությամբ</w:t>
      </w:r>
      <w:r w:rsidRPr="002833A4">
        <w:rPr>
          <w:rFonts w:eastAsia="Sylfaen"/>
          <w:bCs/>
          <w:spacing w:val="5"/>
          <w:sz w:val="18"/>
          <w:szCs w:val="18"/>
          <w:lang w:val="hy-AM"/>
        </w:rPr>
        <w:t>:</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Pr="00457BB4" w:rsidRDefault="00105496" w:rsidP="005637FF">
      <w:pPr>
        <w:pStyle w:val="a6"/>
        <w:widowControl w:val="0"/>
        <w:numPr>
          <w:ilvl w:val="0"/>
          <w:numId w:val="28"/>
        </w:numPr>
        <w:tabs>
          <w:tab w:val="left" w:pos="0"/>
        </w:tabs>
        <w:spacing w:line="250" w:lineRule="exact"/>
        <w:ind w:left="0" w:right="40"/>
        <w:contextualSpacing/>
        <w:jc w:val="center"/>
        <w:rPr>
          <w:rFonts w:ascii="Sylfaen" w:eastAsia="Sylfaen" w:hAnsi="Sylfaen"/>
          <w:b/>
          <w:bCs/>
          <w:spacing w:val="5"/>
          <w:sz w:val="18"/>
          <w:szCs w:val="18"/>
          <w:lang w:val="hy-AM"/>
        </w:rPr>
      </w:pPr>
      <w:r w:rsidRPr="00457BB4">
        <w:rPr>
          <w:rFonts w:ascii="Sylfaen" w:eastAsia="Sylfaen" w:hAnsi="Sylfaen" w:cs="Sylfaen"/>
          <w:b/>
          <w:bCs/>
          <w:spacing w:val="5"/>
          <w:sz w:val="18"/>
          <w:szCs w:val="18"/>
          <w:lang w:val="hy-AM"/>
        </w:rPr>
        <w:t>Կողմերի</w:t>
      </w:r>
      <w:r w:rsidRPr="00457BB4">
        <w:rPr>
          <w:rFonts w:eastAsia="Sylfaen"/>
          <w:b/>
          <w:bCs/>
          <w:spacing w:val="5"/>
          <w:sz w:val="18"/>
          <w:szCs w:val="18"/>
          <w:lang w:val="hy-AM"/>
        </w:rPr>
        <w:t xml:space="preserve"> </w:t>
      </w:r>
      <w:r w:rsidRPr="00457BB4">
        <w:rPr>
          <w:rFonts w:ascii="Sylfaen" w:eastAsia="Sylfaen" w:hAnsi="Sylfaen" w:cs="Sylfaen"/>
          <w:b/>
          <w:bCs/>
          <w:spacing w:val="5"/>
          <w:sz w:val="18"/>
          <w:szCs w:val="18"/>
          <w:lang w:val="hy-AM"/>
        </w:rPr>
        <w:t>հասցեները</w:t>
      </w:r>
      <w:r w:rsidRPr="00457BB4">
        <w:rPr>
          <w:rFonts w:eastAsia="Sylfaen"/>
          <w:b/>
          <w:bCs/>
          <w:spacing w:val="5"/>
          <w:sz w:val="18"/>
          <w:szCs w:val="18"/>
          <w:lang w:val="hy-AM"/>
        </w:rPr>
        <w:t xml:space="preserve">, </w:t>
      </w:r>
      <w:r w:rsidRPr="00457BB4">
        <w:rPr>
          <w:rFonts w:ascii="Sylfaen" w:eastAsia="Sylfaen" w:hAnsi="Sylfaen" w:cs="Sylfaen"/>
          <w:b/>
          <w:bCs/>
          <w:spacing w:val="5"/>
          <w:sz w:val="18"/>
          <w:szCs w:val="18"/>
          <w:lang w:val="hy-AM"/>
        </w:rPr>
        <w:t>տվյալները</w:t>
      </w:r>
      <w:r w:rsidRPr="00457BB4">
        <w:rPr>
          <w:rFonts w:eastAsia="Sylfaen"/>
          <w:b/>
          <w:bCs/>
          <w:spacing w:val="5"/>
          <w:sz w:val="18"/>
          <w:szCs w:val="18"/>
          <w:lang w:val="hy-AM"/>
        </w:rPr>
        <w:t xml:space="preserve"> </w:t>
      </w:r>
      <w:r>
        <w:rPr>
          <w:rFonts w:ascii="Sylfaen" w:eastAsia="Sylfaen" w:hAnsi="Sylfaen" w:cs="Sylfaen"/>
          <w:b/>
          <w:bCs/>
          <w:spacing w:val="5"/>
          <w:sz w:val="18"/>
          <w:szCs w:val="18"/>
          <w:lang w:val="hy-AM"/>
        </w:rPr>
        <w:t>և</w:t>
      </w:r>
      <w:r w:rsidRPr="00457BB4">
        <w:rPr>
          <w:rFonts w:eastAsia="Sylfaen"/>
          <w:b/>
          <w:bCs/>
          <w:spacing w:val="5"/>
          <w:sz w:val="18"/>
          <w:szCs w:val="18"/>
          <w:lang w:val="hy-AM"/>
        </w:rPr>
        <w:t xml:space="preserve"> </w:t>
      </w:r>
      <w:r w:rsidRPr="00457BB4">
        <w:rPr>
          <w:rFonts w:ascii="Sylfaen" w:eastAsia="Sylfaen" w:hAnsi="Sylfaen" w:cs="Sylfaen"/>
          <w:b/>
          <w:bCs/>
          <w:spacing w:val="5"/>
          <w:sz w:val="18"/>
          <w:szCs w:val="18"/>
          <w:lang w:val="hy-AM"/>
        </w:rPr>
        <w:t>ստորագրությունները</w:t>
      </w:r>
    </w:p>
    <w:p w:rsidR="00105496" w:rsidRPr="00457BB4" w:rsidRDefault="00105496" w:rsidP="00022C85">
      <w:pPr>
        <w:pStyle w:val="a6"/>
        <w:widowControl w:val="0"/>
        <w:tabs>
          <w:tab w:val="left" w:pos="0"/>
        </w:tabs>
        <w:spacing w:line="250" w:lineRule="exact"/>
        <w:ind w:left="0" w:right="40"/>
        <w:jc w:val="center"/>
        <w:rPr>
          <w:rFonts w:eastAsia="Sylfaen"/>
          <w:b/>
          <w:bCs/>
          <w:spacing w:val="5"/>
          <w:sz w:val="18"/>
          <w:szCs w:val="18"/>
          <w:lang w:val="hy-AM"/>
        </w:rPr>
      </w:pPr>
      <w:r w:rsidRPr="00457BB4">
        <w:rPr>
          <w:rFonts w:ascii="Sylfaen" w:eastAsia="Sylfaen" w:hAnsi="Sylfaen" w:cs="Sylfaen"/>
          <w:b/>
          <w:bCs/>
          <w:spacing w:val="5"/>
          <w:sz w:val="18"/>
          <w:szCs w:val="18"/>
          <w:lang w:val="hy-AM"/>
        </w:rPr>
        <w:t>Հաճախորդ</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AF4630">
        <w:rPr>
          <w:rFonts w:eastAsia="Sylfaen"/>
          <w:bCs/>
          <w:spacing w:val="5"/>
          <w:sz w:val="18"/>
          <w:szCs w:val="18"/>
          <w:lang w:val="hy-AM"/>
        </w:rPr>
        <w:t>«</w:t>
      </w:r>
      <w:r>
        <w:rPr>
          <w:rFonts w:ascii="Sylfaen" w:eastAsia="Sylfaen" w:hAnsi="Sylfaen"/>
          <w:bCs/>
          <w:spacing w:val="5"/>
          <w:sz w:val="18"/>
          <w:szCs w:val="18"/>
          <w:lang w:val="hy-AM"/>
        </w:rPr>
        <w:t>Հարավկովկասյան երկաթուղի</w:t>
      </w:r>
      <w:r w:rsidRPr="00AF4630">
        <w:rPr>
          <w:rFonts w:eastAsia="Sylfaen"/>
          <w:bCs/>
          <w:spacing w:val="5"/>
          <w:sz w:val="18"/>
          <w:szCs w:val="18"/>
          <w:lang w:val="hy-AM"/>
        </w:rPr>
        <w:t>»</w:t>
      </w:r>
      <w:r>
        <w:rPr>
          <w:rFonts w:ascii="Sylfaen" w:eastAsia="Sylfaen" w:hAnsi="Sylfaen"/>
          <w:bCs/>
          <w:spacing w:val="5"/>
          <w:sz w:val="18"/>
          <w:szCs w:val="18"/>
          <w:lang w:val="hy-AM"/>
        </w:rPr>
        <w:t xml:space="preserve"> ՓԲԸ</w:t>
      </w: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sidRPr="00457BB4">
        <w:rPr>
          <w:rFonts w:ascii="Sylfaen" w:eastAsia="Sylfaen" w:hAnsi="Sylfaen"/>
          <w:b/>
          <w:bCs/>
          <w:spacing w:val="5"/>
          <w:sz w:val="18"/>
          <w:szCs w:val="18"/>
          <w:lang w:val="hy-AM"/>
        </w:rPr>
        <w:t>Հասցե, հեռ.</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Հասցե՝ ՀՀ, 0005, ք. Երևան, Տիգրան Մեծի 50</w:t>
      </w:r>
    </w:p>
    <w:p w:rsidR="00105496" w:rsidRPr="00AF4630"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 xml:space="preserve">Հեռ.՝ </w:t>
      </w:r>
      <w:r w:rsidRPr="00105496">
        <w:rPr>
          <w:rFonts w:ascii="Sylfaen" w:eastAsia="Sylfaen" w:hAnsi="Sylfaen"/>
          <w:bCs/>
          <w:spacing w:val="5"/>
          <w:sz w:val="18"/>
          <w:szCs w:val="18"/>
          <w:lang w:val="hy-AM"/>
        </w:rPr>
        <w:t>(</w:t>
      </w:r>
      <w:r>
        <w:rPr>
          <w:rFonts w:ascii="Sylfaen" w:eastAsia="Sylfaen" w:hAnsi="Sylfaen"/>
          <w:bCs/>
          <w:spacing w:val="5"/>
          <w:sz w:val="18"/>
          <w:szCs w:val="18"/>
          <w:lang w:val="hy-AM"/>
        </w:rPr>
        <w:t>37410</w:t>
      </w:r>
      <w:r w:rsidRPr="00105496">
        <w:rPr>
          <w:rFonts w:ascii="Sylfaen" w:eastAsia="Sylfaen" w:hAnsi="Sylfaen"/>
          <w:bCs/>
          <w:spacing w:val="5"/>
          <w:sz w:val="18"/>
          <w:szCs w:val="18"/>
          <w:lang w:val="hy-AM"/>
        </w:rPr>
        <w:t>)</w:t>
      </w:r>
      <w:r>
        <w:rPr>
          <w:rFonts w:ascii="Sylfaen" w:eastAsia="Sylfaen" w:hAnsi="Sylfaen"/>
          <w:bCs/>
          <w:spacing w:val="5"/>
          <w:sz w:val="18"/>
          <w:szCs w:val="18"/>
          <w:lang w:val="hy-AM"/>
        </w:rPr>
        <w:t xml:space="preserve"> 57 50 02, ֆաքս՝ </w:t>
      </w:r>
      <w:r w:rsidRPr="00105496">
        <w:rPr>
          <w:rFonts w:ascii="Sylfaen" w:eastAsia="Sylfaen" w:hAnsi="Sylfaen"/>
          <w:bCs/>
          <w:spacing w:val="5"/>
          <w:sz w:val="18"/>
          <w:szCs w:val="18"/>
          <w:lang w:val="hy-AM"/>
        </w:rPr>
        <w:t>(</w:t>
      </w:r>
      <w:r>
        <w:rPr>
          <w:rFonts w:ascii="Sylfaen" w:eastAsia="Sylfaen" w:hAnsi="Sylfaen"/>
          <w:bCs/>
          <w:spacing w:val="5"/>
          <w:sz w:val="18"/>
          <w:szCs w:val="18"/>
          <w:lang w:val="hy-AM"/>
        </w:rPr>
        <w:t>37410</w:t>
      </w:r>
      <w:r w:rsidRPr="00105496">
        <w:rPr>
          <w:rFonts w:ascii="Sylfaen" w:eastAsia="Sylfaen" w:hAnsi="Sylfaen"/>
          <w:bCs/>
          <w:spacing w:val="5"/>
          <w:sz w:val="18"/>
          <w:szCs w:val="18"/>
          <w:lang w:val="hy-AM"/>
        </w:rPr>
        <w:t xml:space="preserve">) </w:t>
      </w:r>
      <w:r>
        <w:rPr>
          <w:rFonts w:ascii="Sylfaen" w:eastAsia="Sylfaen" w:hAnsi="Sylfaen"/>
          <w:bCs/>
          <w:spacing w:val="5"/>
          <w:sz w:val="18"/>
          <w:szCs w:val="18"/>
          <w:lang w:val="hy-AM"/>
        </w:rPr>
        <w:t>57 50 02</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lang w:val="hy-AM"/>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Ալեքսեյ Վալերիի Մելնիկով</w:t>
      </w:r>
    </w:p>
    <w:p w:rsidR="00105496" w:rsidRPr="00AF4630"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Գլխավոր տնօրեն</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022C85" w:rsidRDefault="00022C85"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Pr="00220F24"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r>
        <w:rPr>
          <w:rFonts w:ascii="Sylfaen" w:eastAsia="Sylfaen" w:hAnsi="Sylfaen"/>
          <w:bCs/>
          <w:spacing w:val="5"/>
          <w:sz w:val="18"/>
          <w:szCs w:val="18"/>
          <w:lang w:val="hy-AM"/>
        </w:rPr>
        <w:t xml:space="preserve">11.2 </w:t>
      </w:r>
      <w:r w:rsidRPr="00220F24">
        <w:rPr>
          <w:rFonts w:ascii="Sylfaen" w:eastAsia="Sylfaen" w:hAnsi="Sylfaen"/>
          <w:bCs/>
          <w:spacing w:val="5"/>
          <w:sz w:val="18"/>
          <w:szCs w:val="18"/>
        </w:rPr>
        <w:t xml:space="preserve"> Договор прекращает действие в случае:</w:t>
      </w:r>
    </w:p>
    <w:p w:rsidR="00105496" w:rsidRPr="00220F24" w:rsidRDefault="00105496" w:rsidP="005637FF">
      <w:pPr>
        <w:widowControl w:val="0"/>
        <w:numPr>
          <w:ilvl w:val="0"/>
          <w:numId w:val="33"/>
        </w:numPr>
        <w:tabs>
          <w:tab w:val="left" w:pos="0"/>
        </w:tabs>
        <w:spacing w:line="250" w:lineRule="exact"/>
        <w:ind w:right="40"/>
        <w:jc w:val="both"/>
        <w:rPr>
          <w:rFonts w:ascii="Sylfaen" w:eastAsia="Sylfaen" w:hAnsi="Sylfaen"/>
          <w:bCs/>
          <w:spacing w:val="5"/>
          <w:sz w:val="18"/>
          <w:szCs w:val="18"/>
          <w:lang w:val="hy-AM"/>
        </w:rPr>
      </w:pPr>
      <w:r w:rsidRPr="00220F24">
        <w:rPr>
          <w:rFonts w:ascii="Sylfaen" w:eastAsia="Sylfaen" w:hAnsi="Sylfaen"/>
          <w:bCs/>
          <w:spacing w:val="5"/>
          <w:sz w:val="18"/>
          <w:szCs w:val="18"/>
        </w:rPr>
        <w:t>соглашения Сторон о его расторжении - с даты, указанной в соглашении о расторжении:</w:t>
      </w:r>
    </w:p>
    <w:p w:rsidR="00105496" w:rsidRPr="00852318" w:rsidRDefault="00105496" w:rsidP="005637FF">
      <w:pPr>
        <w:pStyle w:val="a6"/>
        <w:widowControl w:val="0"/>
        <w:numPr>
          <w:ilvl w:val="2"/>
          <w:numId w:val="34"/>
        </w:numPr>
        <w:tabs>
          <w:tab w:val="left" w:pos="0"/>
        </w:tabs>
        <w:spacing w:line="250" w:lineRule="exact"/>
        <w:ind w:left="0" w:right="40" w:firstLine="0"/>
        <w:contextualSpacing/>
        <w:jc w:val="both"/>
        <w:rPr>
          <w:rFonts w:ascii="Sylfaen" w:eastAsia="Sylfaen" w:hAnsi="Sylfaen"/>
          <w:bCs/>
          <w:spacing w:val="5"/>
          <w:sz w:val="18"/>
          <w:szCs w:val="18"/>
          <w:lang w:val="hy-AM"/>
        </w:rPr>
      </w:pPr>
      <w:r w:rsidRPr="00852318">
        <w:rPr>
          <w:rFonts w:ascii="Sylfaen" w:eastAsia="Sylfaen" w:hAnsi="Sylfaen"/>
          <w:bCs/>
          <w:spacing w:val="5"/>
          <w:sz w:val="18"/>
          <w:szCs w:val="18"/>
        </w:rPr>
        <w:t>одностороннего отказа Стороны от исполнения Договора по основаниям, предусмотренным применимым правом или Договором,</w:t>
      </w:r>
      <w:r w:rsidRPr="00852318">
        <w:rPr>
          <w:rFonts w:ascii="Sylfaen" w:eastAsia="Sylfaen" w:hAnsi="Sylfaen"/>
          <w:bCs/>
          <w:spacing w:val="5"/>
          <w:sz w:val="18"/>
          <w:szCs w:val="18"/>
          <w:lang w:val="hy-AM"/>
        </w:rPr>
        <w:t xml:space="preserve"> </w:t>
      </w:r>
      <w:r w:rsidRPr="00852318">
        <w:rPr>
          <w:rFonts w:ascii="Sylfaen" w:eastAsia="Sylfaen" w:hAnsi="Sylfaen"/>
          <w:bCs/>
          <w:spacing w:val="5"/>
          <w:sz w:val="18"/>
          <w:szCs w:val="18"/>
        </w:rPr>
        <w:t>по истечении 20 (двадцати) дней с даты получения второй Стороной уведомления об отказе;</w:t>
      </w:r>
    </w:p>
    <w:p w:rsidR="00105496" w:rsidRPr="00852318" w:rsidRDefault="00105496" w:rsidP="005637FF">
      <w:pPr>
        <w:pStyle w:val="a6"/>
        <w:widowControl w:val="0"/>
        <w:numPr>
          <w:ilvl w:val="2"/>
          <w:numId w:val="34"/>
        </w:numPr>
        <w:tabs>
          <w:tab w:val="left" w:pos="0"/>
        </w:tabs>
        <w:spacing w:line="250" w:lineRule="exact"/>
        <w:ind w:left="0" w:right="40" w:firstLine="0"/>
        <w:contextualSpacing/>
        <w:jc w:val="both"/>
        <w:rPr>
          <w:rFonts w:ascii="Sylfaen" w:eastAsia="Sylfaen" w:hAnsi="Sylfaen"/>
          <w:bCs/>
          <w:spacing w:val="5"/>
          <w:sz w:val="18"/>
          <w:szCs w:val="18"/>
          <w:lang w:val="hy-AM"/>
        </w:rPr>
      </w:pPr>
      <w:r w:rsidRPr="00852318">
        <w:rPr>
          <w:rFonts w:ascii="Sylfaen" w:eastAsia="Sylfaen" w:hAnsi="Sylfaen"/>
          <w:bCs/>
          <w:spacing w:val="5"/>
          <w:sz w:val="18"/>
          <w:szCs w:val="18"/>
        </w:rPr>
        <w:t>другим</w:t>
      </w:r>
      <w:r w:rsidRPr="00852318">
        <w:rPr>
          <w:rFonts w:ascii="Sylfaen" w:eastAsia="Sylfaen" w:hAnsi="Sylfaen"/>
          <w:bCs/>
          <w:spacing w:val="5"/>
          <w:sz w:val="18"/>
          <w:szCs w:val="18"/>
        </w:rPr>
        <w:tab/>
        <w:t>основаниям, предусмотренным Договором или приме</w:t>
      </w:r>
      <w:r w:rsidRPr="00852318">
        <w:rPr>
          <w:rFonts w:ascii="Sylfaen" w:eastAsia="Sylfaen" w:hAnsi="Sylfaen"/>
          <w:bCs/>
          <w:spacing w:val="5"/>
          <w:sz w:val="18"/>
          <w:szCs w:val="18"/>
        </w:rPr>
        <w:softHyphen/>
        <w:t>нимым правом.</w:t>
      </w:r>
    </w:p>
    <w:p w:rsidR="00105496" w:rsidRPr="00852318" w:rsidRDefault="00105496" w:rsidP="00105496">
      <w:pPr>
        <w:pStyle w:val="a6"/>
        <w:widowControl w:val="0"/>
        <w:tabs>
          <w:tab w:val="left" w:pos="0"/>
        </w:tabs>
        <w:spacing w:line="250" w:lineRule="exact"/>
        <w:ind w:left="0" w:right="40"/>
        <w:jc w:val="both"/>
        <w:rPr>
          <w:rFonts w:ascii="Sylfaen" w:eastAsia="Sylfaen" w:hAnsi="Sylfaen"/>
          <w:bCs/>
          <w:spacing w:val="5"/>
          <w:sz w:val="18"/>
          <w:szCs w:val="18"/>
          <w:lang w:val="hy-AM"/>
        </w:rPr>
      </w:pPr>
    </w:p>
    <w:p w:rsidR="00105496" w:rsidRPr="00852318" w:rsidRDefault="00105496" w:rsidP="005637FF">
      <w:pPr>
        <w:pStyle w:val="a6"/>
        <w:widowControl w:val="0"/>
        <w:numPr>
          <w:ilvl w:val="1"/>
          <w:numId w:val="34"/>
        </w:numPr>
        <w:tabs>
          <w:tab w:val="left" w:pos="0"/>
        </w:tabs>
        <w:spacing w:line="250" w:lineRule="exact"/>
        <w:ind w:left="0" w:right="40" w:firstLine="0"/>
        <w:contextualSpacing/>
        <w:jc w:val="both"/>
        <w:rPr>
          <w:rFonts w:ascii="Sylfaen" w:eastAsia="Sylfaen" w:hAnsi="Sylfaen"/>
          <w:bCs/>
          <w:spacing w:val="5"/>
          <w:sz w:val="18"/>
          <w:szCs w:val="18"/>
          <w:lang w:val="hy-AM"/>
        </w:rPr>
      </w:pPr>
      <w:r w:rsidRPr="00852318">
        <w:rPr>
          <w:rFonts w:ascii="Sylfaen" w:eastAsia="Sylfaen" w:hAnsi="Sylfaen"/>
          <w:bCs/>
          <w:spacing w:val="5"/>
          <w:sz w:val="18"/>
          <w:szCs w:val="18"/>
        </w:rPr>
        <w:t>Клиент вправе в любой момент до окончания оказания Услуг в одностороннем порядке отказаться от исполнения Договора</w:t>
      </w:r>
      <w:r>
        <w:rPr>
          <w:rFonts w:ascii="Sylfaen" w:eastAsia="Sylfaen" w:hAnsi="Sylfaen"/>
          <w:bCs/>
          <w:spacing w:val="5"/>
          <w:sz w:val="18"/>
          <w:szCs w:val="18"/>
          <w:lang w:val="hy-AM"/>
        </w:rPr>
        <w:t xml:space="preserve"> </w:t>
      </w:r>
      <w:r w:rsidRPr="00852318">
        <w:rPr>
          <w:rFonts w:ascii="Sylfaen" w:eastAsia="Sylfaen" w:hAnsi="Sylfaen"/>
          <w:bCs/>
          <w:spacing w:val="5"/>
          <w:sz w:val="18"/>
          <w:szCs w:val="18"/>
        </w:rPr>
        <w:t>при условии возмещения Аудитору Фактических расходов. В случае наличия предо</w:t>
      </w:r>
      <w:r w:rsidRPr="00852318">
        <w:rPr>
          <w:rFonts w:ascii="Sylfaen" w:eastAsia="Sylfaen" w:hAnsi="Sylfaen"/>
          <w:bCs/>
          <w:spacing w:val="5"/>
          <w:sz w:val="18"/>
          <w:szCs w:val="18"/>
        </w:rPr>
        <w:softHyphen/>
        <w:t>платы по Договору, размер которой превышает сумму Фактических расходов, Аудитор возвратит Клиенту разницу между суммой предоплаты и суммой Фактических расходов Аудитора. Документальным подтверждением Фактических расходов Аудитора признаются справки о затратах рабочего времени, которые выдаются в случае необходимости финансовым отделом Аудитора. Аудитор не обязан предоставлять постатейную расшифровку расходов, включаемых в часовые тарифные ставки.</w:t>
      </w:r>
    </w:p>
    <w:p w:rsidR="00105496" w:rsidRPr="00F65F91" w:rsidRDefault="00105496" w:rsidP="00105496">
      <w:pPr>
        <w:pStyle w:val="a6"/>
        <w:numPr>
          <w:ilvl w:val="1"/>
          <w:numId w:val="34"/>
        </w:numPr>
        <w:spacing w:after="160" w:line="259" w:lineRule="auto"/>
        <w:ind w:left="0" w:firstLine="0"/>
        <w:contextualSpacing/>
        <w:jc w:val="both"/>
        <w:rPr>
          <w:rFonts w:ascii="Sylfaen" w:eastAsia="Sylfaen" w:hAnsi="Sylfaen"/>
          <w:bCs/>
          <w:spacing w:val="5"/>
          <w:sz w:val="18"/>
          <w:szCs w:val="18"/>
          <w:lang w:val="hy-AM"/>
        </w:rPr>
      </w:pPr>
      <w:r w:rsidRPr="00852318">
        <w:rPr>
          <w:rFonts w:ascii="Sylfaen" w:eastAsia="Sylfaen" w:hAnsi="Sylfaen"/>
          <w:bCs/>
          <w:spacing w:val="5"/>
          <w:sz w:val="18"/>
          <w:szCs w:val="18"/>
          <w:lang w:val="hy-AM"/>
        </w:rPr>
        <w:t>Стороны имеют право расторгнуть</w:t>
      </w:r>
      <w:r w:rsidRPr="00852318">
        <w:rPr>
          <w:rFonts w:ascii="Sylfaen" w:eastAsia="Sylfaen" w:hAnsi="Sylfaen" w:cs="Sylfaen"/>
          <w:spacing w:val="5"/>
          <w:sz w:val="16"/>
          <w:szCs w:val="16"/>
        </w:rPr>
        <w:t xml:space="preserve"> </w:t>
      </w:r>
      <w:r w:rsidRPr="00852318">
        <w:rPr>
          <w:rFonts w:ascii="Sylfaen" w:eastAsia="Sylfaen" w:hAnsi="Sylfaen"/>
          <w:bCs/>
          <w:spacing w:val="5"/>
          <w:sz w:val="18"/>
          <w:szCs w:val="18"/>
        </w:rPr>
        <w:t>настоящий Договор в одностороннем порядке в</w:t>
      </w:r>
      <w:r w:rsidR="00F65F91">
        <w:rPr>
          <w:rFonts w:ascii="Sylfaen" w:eastAsia="Sylfaen" w:hAnsi="Sylfaen"/>
          <w:bCs/>
          <w:spacing w:val="5"/>
          <w:sz w:val="18"/>
          <w:szCs w:val="18"/>
        </w:rPr>
        <w:t xml:space="preserve"> </w:t>
      </w:r>
      <w:r w:rsidRPr="00F65F91">
        <w:rPr>
          <w:rFonts w:ascii="Sylfaen" w:eastAsia="Sylfaen" w:hAnsi="Sylfaen"/>
          <w:bCs/>
          <w:spacing w:val="5"/>
          <w:sz w:val="18"/>
          <w:szCs w:val="18"/>
          <w:lang w:val="hy-AM"/>
        </w:rPr>
        <w:t>случаях, предусмотренных законодательством</w:t>
      </w:r>
      <w:r w:rsidR="00F65F91">
        <w:rPr>
          <w:rFonts w:ascii="Sylfaen" w:eastAsia="Sylfaen" w:hAnsi="Sylfaen"/>
          <w:bCs/>
          <w:spacing w:val="5"/>
          <w:sz w:val="18"/>
          <w:szCs w:val="18"/>
        </w:rPr>
        <w:t xml:space="preserve"> </w:t>
      </w:r>
      <w:r w:rsidRPr="00F65F91">
        <w:rPr>
          <w:rFonts w:ascii="Sylfaen" w:eastAsia="Sylfaen" w:hAnsi="Sylfaen"/>
          <w:bCs/>
          <w:spacing w:val="5"/>
          <w:sz w:val="18"/>
          <w:szCs w:val="18"/>
        </w:rPr>
        <w:t>Республики Армения;</w:t>
      </w:r>
    </w:p>
    <w:p w:rsidR="00105496" w:rsidRPr="00852318" w:rsidRDefault="00105496" w:rsidP="00105496">
      <w:pPr>
        <w:pStyle w:val="a6"/>
        <w:ind w:left="0"/>
        <w:jc w:val="both"/>
        <w:rPr>
          <w:rFonts w:ascii="Sylfaen" w:eastAsia="Sylfaen" w:hAnsi="Sylfaen"/>
          <w:bCs/>
          <w:spacing w:val="5"/>
          <w:sz w:val="18"/>
          <w:szCs w:val="18"/>
          <w:lang w:val="hy-AM"/>
        </w:rPr>
      </w:pPr>
    </w:p>
    <w:p w:rsidR="00105496" w:rsidRDefault="00105496" w:rsidP="00F65F91">
      <w:pPr>
        <w:pStyle w:val="a6"/>
        <w:widowControl w:val="0"/>
        <w:numPr>
          <w:ilvl w:val="0"/>
          <w:numId w:val="41"/>
        </w:numPr>
        <w:tabs>
          <w:tab w:val="left" w:pos="0"/>
        </w:tabs>
        <w:spacing w:line="250" w:lineRule="exact"/>
        <w:ind w:right="40"/>
        <w:jc w:val="center"/>
        <w:rPr>
          <w:rFonts w:ascii="Sylfaen" w:eastAsia="Sylfaen" w:hAnsi="Sylfaen"/>
          <w:b/>
          <w:bCs/>
          <w:spacing w:val="5"/>
          <w:sz w:val="18"/>
          <w:szCs w:val="18"/>
        </w:rPr>
      </w:pPr>
      <w:r w:rsidRPr="00984B5D">
        <w:rPr>
          <w:rFonts w:ascii="Sylfaen" w:eastAsia="Sylfaen" w:hAnsi="Sylfaen"/>
          <w:b/>
          <w:bCs/>
          <w:spacing w:val="5"/>
          <w:sz w:val="18"/>
          <w:szCs w:val="18"/>
          <w:lang w:val="hy-AM"/>
        </w:rPr>
        <w:t xml:space="preserve"> </w:t>
      </w:r>
      <w:r w:rsidRPr="00984B5D">
        <w:rPr>
          <w:rFonts w:ascii="Sylfaen" w:eastAsia="Sylfaen" w:hAnsi="Sylfaen"/>
          <w:b/>
          <w:bCs/>
          <w:spacing w:val="5"/>
          <w:sz w:val="18"/>
          <w:szCs w:val="18"/>
        </w:rPr>
        <w:t>Прочие условия</w:t>
      </w:r>
    </w:p>
    <w:p w:rsidR="00105496" w:rsidRPr="00984B5D" w:rsidRDefault="00105496" w:rsidP="00105496">
      <w:pPr>
        <w:pStyle w:val="a6"/>
        <w:widowControl w:val="0"/>
        <w:tabs>
          <w:tab w:val="left" w:pos="0"/>
        </w:tabs>
        <w:spacing w:line="250" w:lineRule="exact"/>
        <w:ind w:left="0" w:right="40"/>
        <w:jc w:val="both"/>
        <w:rPr>
          <w:rFonts w:ascii="Sylfaen" w:eastAsia="Sylfaen" w:hAnsi="Sylfaen"/>
          <w:b/>
          <w:bCs/>
          <w:spacing w:val="5"/>
          <w:sz w:val="18"/>
          <w:szCs w:val="18"/>
        </w:rPr>
      </w:pPr>
    </w:p>
    <w:p w:rsidR="00105496" w:rsidRPr="00984B5D" w:rsidRDefault="00105496" w:rsidP="005637FF">
      <w:pPr>
        <w:widowControl w:val="0"/>
        <w:numPr>
          <w:ilvl w:val="0"/>
          <w:numId w:val="35"/>
        </w:numPr>
        <w:tabs>
          <w:tab w:val="left" w:pos="0"/>
        </w:tabs>
        <w:spacing w:line="250" w:lineRule="exact"/>
        <w:ind w:right="40"/>
        <w:jc w:val="both"/>
        <w:rPr>
          <w:rFonts w:ascii="Sylfaen" w:eastAsia="Sylfaen" w:hAnsi="Sylfaen"/>
          <w:bCs/>
          <w:spacing w:val="5"/>
          <w:sz w:val="18"/>
          <w:szCs w:val="18"/>
          <w:lang w:val="hy-AM"/>
        </w:rPr>
      </w:pPr>
      <w:r w:rsidRPr="00984B5D">
        <w:rPr>
          <w:rFonts w:ascii="Sylfaen" w:eastAsia="Sylfaen" w:hAnsi="Sylfaen"/>
          <w:bCs/>
          <w:spacing w:val="5"/>
          <w:sz w:val="18"/>
          <w:szCs w:val="18"/>
        </w:rPr>
        <w:t>Настоящий Договор вступает в силу с даты его подписания обеими Сторонами и действует до даты полного исполнения Сторонами всех своих обязательств в связи с Договором.</w:t>
      </w:r>
    </w:p>
    <w:p w:rsidR="00105496" w:rsidRPr="00984B5D" w:rsidRDefault="00105496" w:rsidP="005637FF">
      <w:pPr>
        <w:widowControl w:val="0"/>
        <w:numPr>
          <w:ilvl w:val="0"/>
          <w:numId w:val="35"/>
        </w:numPr>
        <w:tabs>
          <w:tab w:val="left" w:pos="0"/>
        </w:tabs>
        <w:spacing w:line="250" w:lineRule="exact"/>
        <w:ind w:right="40"/>
        <w:jc w:val="both"/>
        <w:rPr>
          <w:rFonts w:ascii="Sylfaen" w:eastAsia="Sylfaen" w:hAnsi="Sylfaen"/>
          <w:bCs/>
          <w:spacing w:val="5"/>
          <w:sz w:val="18"/>
          <w:szCs w:val="18"/>
          <w:lang w:val="hy-AM"/>
        </w:rPr>
      </w:pPr>
      <w:r w:rsidRPr="00984B5D">
        <w:rPr>
          <w:rFonts w:ascii="Sylfaen" w:eastAsia="Sylfaen" w:hAnsi="Sylfaen"/>
          <w:bCs/>
          <w:spacing w:val="5"/>
          <w:sz w:val="18"/>
          <w:szCs w:val="18"/>
        </w:rPr>
        <w:t>Все Приложения к настоящему Договору являются неотъемлемыми частями настоящего Договора при условии, что они подписаны</w:t>
      </w:r>
      <w:r w:rsidRPr="00984B5D">
        <w:rPr>
          <w:rFonts w:ascii="Sylfaen" w:eastAsia="Sylfaen" w:hAnsi="Sylfaen"/>
          <w:bCs/>
          <w:spacing w:val="5"/>
          <w:sz w:val="18"/>
          <w:szCs w:val="18"/>
        </w:rPr>
        <w:tab/>
        <w:t>Уполномоченными представителями Сторон.</w:t>
      </w:r>
    </w:p>
    <w:p w:rsidR="00105496" w:rsidRPr="00457BB4" w:rsidRDefault="00105496" w:rsidP="005637FF">
      <w:pPr>
        <w:widowControl w:val="0"/>
        <w:numPr>
          <w:ilvl w:val="0"/>
          <w:numId w:val="35"/>
        </w:numPr>
        <w:tabs>
          <w:tab w:val="left" w:pos="0"/>
        </w:tabs>
        <w:spacing w:line="250" w:lineRule="exact"/>
        <w:ind w:right="40"/>
        <w:jc w:val="both"/>
        <w:rPr>
          <w:rFonts w:ascii="Sylfaen" w:eastAsia="Sylfaen" w:hAnsi="Sylfaen"/>
          <w:bCs/>
          <w:spacing w:val="5"/>
          <w:sz w:val="18"/>
          <w:szCs w:val="18"/>
          <w:lang w:val="hy-AM"/>
        </w:rPr>
      </w:pPr>
      <w:r w:rsidRPr="00984B5D">
        <w:rPr>
          <w:rFonts w:ascii="Sylfaen" w:eastAsia="Sylfaen" w:hAnsi="Sylfaen"/>
          <w:bCs/>
          <w:spacing w:val="5"/>
          <w:sz w:val="18"/>
          <w:szCs w:val="18"/>
        </w:rPr>
        <w:t>Отношения</w:t>
      </w:r>
      <w:r w:rsidRPr="00984B5D">
        <w:rPr>
          <w:rFonts w:ascii="Sylfaen" w:eastAsia="Sylfaen" w:hAnsi="Sylfaen"/>
          <w:bCs/>
          <w:spacing w:val="5"/>
          <w:sz w:val="18"/>
          <w:szCs w:val="18"/>
        </w:rPr>
        <w:tab/>
      </w:r>
      <w:r w:rsidR="00F65F91" w:rsidRPr="00984B5D">
        <w:rPr>
          <w:rFonts w:ascii="Sylfaen" w:eastAsia="Sylfaen" w:hAnsi="Sylfaen"/>
          <w:bCs/>
          <w:spacing w:val="5"/>
          <w:sz w:val="18"/>
          <w:szCs w:val="18"/>
        </w:rPr>
        <w:t xml:space="preserve">Сторон, </w:t>
      </w:r>
      <w:r w:rsidR="00F65F91" w:rsidRPr="00984B5D">
        <w:rPr>
          <w:rFonts w:ascii="Sylfaen" w:eastAsia="Sylfaen" w:hAnsi="Sylfaen"/>
          <w:bCs/>
          <w:spacing w:val="5"/>
          <w:sz w:val="18"/>
          <w:szCs w:val="18"/>
        </w:rPr>
        <w:tab/>
      </w:r>
      <w:r>
        <w:rPr>
          <w:rFonts w:ascii="Sylfaen" w:eastAsia="Sylfaen" w:hAnsi="Sylfaen"/>
          <w:bCs/>
          <w:spacing w:val="5"/>
          <w:sz w:val="18"/>
          <w:szCs w:val="18"/>
        </w:rPr>
        <w:t xml:space="preserve"> </w:t>
      </w:r>
      <w:r w:rsidRPr="00984B5D">
        <w:rPr>
          <w:rFonts w:ascii="Sylfaen" w:eastAsia="Sylfaen" w:hAnsi="Sylfaen"/>
          <w:bCs/>
          <w:spacing w:val="5"/>
          <w:sz w:val="18"/>
          <w:szCs w:val="18"/>
        </w:rPr>
        <w:t>не урегулированные настоящим Договором, регулируются действующим законодательством Республики Армения.</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rPr>
      </w:pPr>
    </w:p>
    <w:p w:rsidR="00022C85" w:rsidRDefault="00022C85" w:rsidP="00105496">
      <w:pPr>
        <w:widowControl w:val="0"/>
        <w:tabs>
          <w:tab w:val="left" w:pos="0"/>
        </w:tabs>
        <w:spacing w:line="250" w:lineRule="exact"/>
        <w:ind w:right="40"/>
        <w:jc w:val="both"/>
        <w:rPr>
          <w:rFonts w:ascii="Sylfaen" w:eastAsia="Sylfaen" w:hAnsi="Sylfaen"/>
          <w:bCs/>
          <w:spacing w:val="5"/>
          <w:sz w:val="18"/>
          <w:szCs w:val="18"/>
        </w:rPr>
      </w:pPr>
    </w:p>
    <w:p w:rsidR="00F65F91" w:rsidRDefault="00F65F91" w:rsidP="00105496">
      <w:pPr>
        <w:widowControl w:val="0"/>
        <w:tabs>
          <w:tab w:val="left" w:pos="0"/>
        </w:tabs>
        <w:spacing w:line="250" w:lineRule="exact"/>
        <w:ind w:right="40"/>
        <w:jc w:val="both"/>
        <w:rPr>
          <w:rFonts w:ascii="Sylfaen" w:eastAsia="Sylfaen" w:hAnsi="Sylfaen"/>
          <w:bCs/>
          <w:spacing w:val="5"/>
          <w:sz w:val="18"/>
          <w:szCs w:val="18"/>
        </w:rPr>
      </w:pPr>
    </w:p>
    <w:p w:rsidR="00105496" w:rsidRPr="00984B5D"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F65F91" w:rsidRDefault="00105496" w:rsidP="00F65F91">
      <w:pPr>
        <w:pStyle w:val="64"/>
        <w:numPr>
          <w:ilvl w:val="0"/>
          <w:numId w:val="41"/>
        </w:numPr>
        <w:shd w:val="clear" w:color="auto" w:fill="auto"/>
        <w:spacing w:before="0" w:after="0" w:line="226" w:lineRule="exact"/>
        <w:ind w:right="280"/>
        <w:jc w:val="center"/>
        <w:rPr>
          <w:sz w:val="18"/>
        </w:rPr>
      </w:pPr>
      <w:bookmarkStart w:id="69" w:name="bookmark19"/>
      <w:r w:rsidRPr="0057067A">
        <w:rPr>
          <w:sz w:val="18"/>
        </w:rPr>
        <w:t>Адреса, реквизиты и подписи сторон</w:t>
      </w:r>
    </w:p>
    <w:p w:rsidR="00105496" w:rsidRPr="0057067A" w:rsidRDefault="00105496" w:rsidP="00F65F91">
      <w:pPr>
        <w:pStyle w:val="64"/>
        <w:shd w:val="clear" w:color="auto" w:fill="auto"/>
        <w:spacing w:before="0" w:after="0" w:line="226" w:lineRule="exact"/>
        <w:ind w:left="567" w:right="280" w:firstLine="0"/>
        <w:jc w:val="center"/>
        <w:rPr>
          <w:sz w:val="18"/>
        </w:rPr>
      </w:pPr>
      <w:r w:rsidRPr="0057067A">
        <w:rPr>
          <w:sz w:val="18"/>
        </w:rPr>
        <w:t>Клиент:</w:t>
      </w:r>
      <w:bookmarkEnd w:id="69"/>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ЗАО «Южно-Кавказская железная дорога»</w:t>
      </w: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rPr>
      </w:pPr>
      <w:r w:rsidRPr="00457BB4">
        <w:rPr>
          <w:rFonts w:ascii="Sylfaen" w:eastAsia="Sylfaen" w:hAnsi="Sylfaen"/>
          <w:b/>
          <w:bCs/>
          <w:spacing w:val="5"/>
          <w:sz w:val="18"/>
          <w:szCs w:val="18"/>
        </w:rPr>
        <w:t>Адрес, тел.:</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Адрес: РА, г. Ереван, 0005, пр. Тиграна Меца 50</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Тел.: (37410) 57 50 02, факс: (37410)57 50 02)</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022C85" w:rsidRDefault="00022C85" w:rsidP="00022C85">
      <w:pPr>
        <w:widowControl w:val="0"/>
        <w:tabs>
          <w:tab w:val="left" w:pos="0"/>
        </w:tabs>
        <w:spacing w:line="250" w:lineRule="exact"/>
        <w:ind w:right="40"/>
        <w:jc w:val="center"/>
        <w:rPr>
          <w:rFonts w:ascii="Sylfaen" w:eastAsia="Sylfaen" w:hAnsi="Sylfaen"/>
          <w:bCs/>
          <w:spacing w:val="5"/>
          <w:sz w:val="18"/>
          <w:szCs w:val="18"/>
        </w:rPr>
      </w:pPr>
    </w:p>
    <w:p w:rsidR="00022C85" w:rsidRDefault="00022C85"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Алексей Валерьевич Мельников</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Генеральный директор</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rPr>
      </w:pPr>
    </w:p>
    <w:p w:rsidR="00022C85" w:rsidRDefault="00022C85" w:rsidP="00105496">
      <w:pPr>
        <w:widowControl w:val="0"/>
        <w:tabs>
          <w:tab w:val="left" w:pos="0"/>
        </w:tabs>
        <w:spacing w:line="250" w:lineRule="exact"/>
        <w:ind w:right="40"/>
        <w:jc w:val="both"/>
        <w:rPr>
          <w:rFonts w:ascii="Sylfaen" w:eastAsia="Sylfaen" w:hAnsi="Sylfaen"/>
          <w:bCs/>
          <w:spacing w:val="5"/>
          <w:sz w:val="18"/>
          <w:szCs w:val="18"/>
        </w:rPr>
      </w:pP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Pr>
          <w:rFonts w:ascii="Sylfaen" w:eastAsia="Sylfaen" w:hAnsi="Sylfaen"/>
          <w:b/>
          <w:bCs/>
          <w:spacing w:val="5"/>
          <w:sz w:val="18"/>
          <w:szCs w:val="18"/>
          <w:lang w:val="hy-AM"/>
        </w:rPr>
        <w:t>Աուդիտոր</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Pr="004E3803" w:rsidRDefault="00105496" w:rsidP="00022C85">
      <w:pPr>
        <w:widowControl w:val="0"/>
        <w:tabs>
          <w:tab w:val="left" w:pos="0"/>
        </w:tabs>
        <w:spacing w:line="250" w:lineRule="exact"/>
        <w:ind w:right="40"/>
        <w:jc w:val="center"/>
        <w:rPr>
          <w:rFonts w:ascii="Sylfaen" w:eastAsia="Sylfaen" w:hAnsi="Sylfaen"/>
          <w:bCs/>
          <w:spacing w:val="5"/>
          <w:sz w:val="18"/>
          <w:szCs w:val="18"/>
        </w:rPr>
      </w:pPr>
      <w:r w:rsidRPr="00AF4630">
        <w:rPr>
          <w:rFonts w:eastAsia="Sylfaen"/>
          <w:bCs/>
          <w:spacing w:val="5"/>
          <w:sz w:val="18"/>
          <w:szCs w:val="18"/>
          <w:lang w:val="hy-AM"/>
        </w:rPr>
        <w:t>«</w:t>
      </w:r>
      <w:r w:rsidRPr="004E3803">
        <w:rPr>
          <w:rFonts w:ascii="Sylfaen" w:eastAsia="Sylfaen" w:hAnsi="Sylfaen"/>
          <w:bCs/>
          <w:spacing w:val="5"/>
          <w:sz w:val="18"/>
          <w:szCs w:val="18"/>
        </w:rPr>
        <w:t>_____________________________</w:t>
      </w:r>
      <w:r w:rsidRPr="00AF4630">
        <w:rPr>
          <w:rFonts w:eastAsia="Sylfaen"/>
          <w:bCs/>
          <w:spacing w:val="5"/>
          <w:sz w:val="18"/>
          <w:szCs w:val="18"/>
          <w:lang w:val="hy-AM"/>
        </w:rPr>
        <w:t>»</w:t>
      </w:r>
      <w:r>
        <w:rPr>
          <w:rFonts w:ascii="Sylfaen" w:eastAsia="Sylfaen" w:hAnsi="Sylfaen"/>
          <w:bCs/>
          <w:spacing w:val="5"/>
          <w:sz w:val="18"/>
          <w:szCs w:val="18"/>
          <w:lang w:val="hy-AM"/>
        </w:rPr>
        <w:t xml:space="preserve"> </w:t>
      </w:r>
      <w:r w:rsidRPr="004E3803">
        <w:rPr>
          <w:rFonts w:ascii="Sylfaen" w:eastAsia="Sylfaen" w:hAnsi="Sylfaen"/>
          <w:bCs/>
          <w:spacing w:val="5"/>
          <w:sz w:val="18"/>
          <w:szCs w:val="18"/>
        </w:rPr>
        <w:t>____</w:t>
      </w: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sidRPr="00457BB4">
        <w:rPr>
          <w:rFonts w:ascii="Sylfaen" w:eastAsia="Sylfaen" w:hAnsi="Sylfaen"/>
          <w:b/>
          <w:bCs/>
          <w:spacing w:val="5"/>
          <w:sz w:val="18"/>
          <w:szCs w:val="18"/>
          <w:lang w:val="hy-AM"/>
        </w:rPr>
        <w:t>Հասցե, հեռ.</w:t>
      </w: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 xml:space="preserve">Հասցե՝ </w:t>
      </w:r>
      <w:r w:rsidRPr="007213C3">
        <w:rPr>
          <w:rFonts w:ascii="Sylfaen" w:eastAsia="Sylfaen" w:hAnsi="Sylfaen"/>
          <w:bCs/>
          <w:spacing w:val="5"/>
          <w:sz w:val="18"/>
          <w:szCs w:val="18"/>
          <w:lang w:val="hy-AM"/>
        </w:rPr>
        <w:t>______________________________</w:t>
      </w: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 xml:space="preserve">Հեռ.՝ </w:t>
      </w:r>
      <w:r w:rsidRPr="007213C3">
        <w:rPr>
          <w:rFonts w:ascii="Sylfaen" w:eastAsia="Sylfaen" w:hAnsi="Sylfaen"/>
          <w:bCs/>
          <w:spacing w:val="5"/>
          <w:sz w:val="18"/>
          <w:szCs w:val="18"/>
          <w:lang w:val="hy-AM"/>
        </w:rPr>
        <w:t>_______________</w:t>
      </w:r>
      <w:r>
        <w:rPr>
          <w:rFonts w:ascii="Sylfaen" w:eastAsia="Sylfaen" w:hAnsi="Sylfaen"/>
          <w:bCs/>
          <w:spacing w:val="5"/>
          <w:sz w:val="18"/>
          <w:szCs w:val="18"/>
          <w:lang w:val="hy-AM"/>
        </w:rPr>
        <w:t xml:space="preserve">, ֆաքս՝ </w:t>
      </w:r>
      <w:r w:rsidRPr="007213C3">
        <w:rPr>
          <w:rFonts w:ascii="Sylfaen" w:eastAsia="Sylfaen" w:hAnsi="Sylfaen"/>
          <w:bCs/>
          <w:spacing w:val="5"/>
          <w:sz w:val="18"/>
          <w:szCs w:val="18"/>
          <w:lang w:val="hy-AM"/>
        </w:rPr>
        <w:t>_____________</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lang w:val="hy-AM"/>
        </w:rPr>
      </w:pP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7213C3">
        <w:rPr>
          <w:rFonts w:ascii="Sylfaen" w:eastAsia="Sylfaen" w:hAnsi="Sylfaen"/>
          <w:bCs/>
          <w:spacing w:val="5"/>
          <w:sz w:val="18"/>
          <w:szCs w:val="18"/>
          <w:lang w:val="hy-AM"/>
        </w:rPr>
        <w:t>______________________________________</w:t>
      </w: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4E3803">
        <w:rPr>
          <w:rFonts w:ascii="Sylfaen" w:eastAsia="Sylfaen" w:hAnsi="Sylfaen"/>
          <w:bCs/>
          <w:spacing w:val="5"/>
          <w:sz w:val="18"/>
          <w:szCs w:val="18"/>
          <w:lang w:val="hy-AM"/>
        </w:rPr>
        <w:t>_______________________</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Pr="004E3803" w:rsidRDefault="00105496" w:rsidP="00022C85">
      <w:pPr>
        <w:pStyle w:val="64"/>
        <w:shd w:val="clear" w:color="auto" w:fill="auto"/>
        <w:spacing w:before="0" w:after="0" w:line="226" w:lineRule="exact"/>
        <w:ind w:left="2160" w:right="280"/>
        <w:jc w:val="center"/>
        <w:rPr>
          <w:sz w:val="18"/>
          <w:lang w:val="hy-AM"/>
        </w:rPr>
      </w:pPr>
      <w:r w:rsidRPr="004E3803">
        <w:rPr>
          <w:sz w:val="18"/>
          <w:lang w:val="hy-AM"/>
        </w:rPr>
        <w:t>Аудитор</w:t>
      </w:r>
    </w:p>
    <w:p w:rsidR="00105496" w:rsidRPr="004E3803" w:rsidRDefault="00105496" w:rsidP="00022C85">
      <w:pPr>
        <w:pStyle w:val="64"/>
        <w:shd w:val="clear" w:color="auto" w:fill="auto"/>
        <w:spacing w:before="0" w:after="0" w:line="226" w:lineRule="exact"/>
        <w:ind w:left="2160" w:right="280"/>
        <w:jc w:val="center"/>
        <w:rPr>
          <w:sz w:val="18"/>
          <w:lang w:val="hy-AM"/>
        </w:rPr>
      </w:pPr>
    </w:p>
    <w:p w:rsidR="00105496" w:rsidRPr="004E380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4E3803">
        <w:rPr>
          <w:rFonts w:ascii="Sylfaen" w:eastAsia="Sylfaen" w:hAnsi="Sylfaen"/>
          <w:bCs/>
          <w:spacing w:val="5"/>
          <w:sz w:val="18"/>
          <w:szCs w:val="18"/>
          <w:lang w:val="hy-AM"/>
        </w:rPr>
        <w:t>______ «___________________________________»</w:t>
      </w:r>
    </w:p>
    <w:p w:rsidR="00105496" w:rsidRPr="004E3803"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sidRPr="004E3803">
        <w:rPr>
          <w:rFonts w:ascii="Sylfaen" w:eastAsia="Sylfaen" w:hAnsi="Sylfaen"/>
          <w:b/>
          <w:bCs/>
          <w:spacing w:val="5"/>
          <w:sz w:val="18"/>
          <w:szCs w:val="18"/>
          <w:lang w:val="hy-AM"/>
        </w:rPr>
        <w:t>Адрес, тел.:</w:t>
      </w:r>
    </w:p>
    <w:p w:rsidR="00105496" w:rsidRPr="006D4265"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 xml:space="preserve">Адрес: </w:t>
      </w:r>
      <w:r w:rsidRPr="006D4265">
        <w:rPr>
          <w:rFonts w:ascii="Sylfaen" w:eastAsia="Sylfaen" w:hAnsi="Sylfaen"/>
          <w:bCs/>
          <w:spacing w:val="5"/>
          <w:sz w:val="18"/>
          <w:szCs w:val="18"/>
        </w:rPr>
        <w:t>_______________________________________</w:t>
      </w:r>
    </w:p>
    <w:p w:rsidR="00105496" w:rsidRPr="006D4265"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 xml:space="preserve">Тел.: </w:t>
      </w:r>
      <w:r w:rsidRPr="006D4265">
        <w:rPr>
          <w:rFonts w:ascii="Sylfaen" w:eastAsia="Sylfaen" w:hAnsi="Sylfaen"/>
          <w:bCs/>
          <w:spacing w:val="5"/>
          <w:sz w:val="18"/>
          <w:szCs w:val="18"/>
        </w:rPr>
        <w:t>___________</w:t>
      </w:r>
      <w:r>
        <w:rPr>
          <w:rFonts w:ascii="Sylfaen" w:eastAsia="Sylfaen" w:hAnsi="Sylfaen"/>
          <w:bCs/>
          <w:spacing w:val="5"/>
          <w:sz w:val="18"/>
          <w:szCs w:val="18"/>
        </w:rPr>
        <w:t xml:space="preserve">, факс: </w:t>
      </w:r>
      <w:r w:rsidRPr="006D4265">
        <w:rPr>
          <w:rFonts w:ascii="Sylfaen" w:eastAsia="Sylfaen" w:hAnsi="Sylfaen"/>
          <w:bCs/>
          <w:spacing w:val="5"/>
          <w:sz w:val="18"/>
          <w:szCs w:val="18"/>
        </w:rPr>
        <w:t>_____________________</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ind w:right="40"/>
        <w:jc w:val="center"/>
        <w:rPr>
          <w:rFonts w:ascii="Sylfaen" w:eastAsia="Sylfaen" w:hAnsi="Sylfaen"/>
          <w:bCs/>
          <w:spacing w:val="5"/>
          <w:sz w:val="18"/>
          <w:szCs w:val="18"/>
        </w:rPr>
      </w:pPr>
      <w:r>
        <w:rPr>
          <w:rFonts w:ascii="Sylfaen" w:eastAsia="Sylfaen" w:hAnsi="Sylfaen"/>
          <w:bCs/>
          <w:spacing w:val="5"/>
          <w:sz w:val="18"/>
          <w:szCs w:val="18"/>
          <w:lang w:val="en-US"/>
        </w:rPr>
        <w:t>______________________________</w:t>
      </w:r>
    </w:p>
    <w:p w:rsidR="00105496" w:rsidRPr="00EB4D69" w:rsidRDefault="00105496" w:rsidP="00022C85">
      <w:pPr>
        <w:widowControl w:val="0"/>
        <w:tabs>
          <w:tab w:val="left" w:pos="0"/>
        </w:tabs>
        <w:ind w:right="40"/>
        <w:jc w:val="center"/>
        <w:rPr>
          <w:rFonts w:ascii="Sylfaen" w:eastAsia="Sylfaen" w:hAnsi="Sylfaen"/>
          <w:bCs/>
          <w:spacing w:val="5"/>
          <w:sz w:val="18"/>
          <w:szCs w:val="18"/>
          <w:lang w:val="en-US"/>
        </w:rPr>
      </w:pPr>
      <w:r>
        <w:rPr>
          <w:rFonts w:ascii="Sylfaen" w:eastAsia="Sylfaen" w:hAnsi="Sylfaen"/>
          <w:bCs/>
          <w:spacing w:val="5"/>
          <w:sz w:val="18"/>
          <w:szCs w:val="18"/>
          <w:lang w:val="en-US"/>
        </w:rPr>
        <w:t>___________________________</w:t>
      </w:r>
    </w:p>
    <w:p w:rsidR="00105496" w:rsidRDefault="00105496" w:rsidP="00CE0313">
      <w:pPr>
        <w:pStyle w:val="2"/>
        <w:suppressAutoHyphens/>
        <w:spacing w:before="0" w:after="0"/>
        <w:ind w:left="5166"/>
        <w:rPr>
          <w:rFonts w:ascii="Times New Roman" w:hAnsi="Times New Roman"/>
          <w:b w:val="0"/>
          <w:bCs w:val="0"/>
          <w:i w:val="0"/>
          <w:iCs w:val="0"/>
          <w:color w:val="FF0000"/>
        </w:rPr>
        <w:sectPr w:rsidR="00105496" w:rsidSect="00105496">
          <w:type w:val="continuous"/>
          <w:pgSz w:w="11906" w:h="16838"/>
          <w:pgMar w:top="709" w:right="851" w:bottom="1134" w:left="624" w:header="709" w:footer="709" w:gutter="0"/>
          <w:cols w:num="2" w:space="708"/>
          <w:docGrid w:linePitch="360"/>
        </w:sectPr>
      </w:pPr>
    </w:p>
    <w:p w:rsidR="00CE0313" w:rsidRDefault="00CE0313" w:rsidP="00CE0313">
      <w:pPr>
        <w:pStyle w:val="2"/>
        <w:suppressAutoHyphens/>
        <w:spacing w:before="0" w:after="0"/>
        <w:ind w:left="5166"/>
        <w:rPr>
          <w:rFonts w:ascii="Times New Roman" w:hAnsi="Times New Roman"/>
          <w:b w:val="0"/>
          <w:bCs w:val="0"/>
          <w:i w:val="0"/>
          <w:iCs w:val="0"/>
          <w:color w:val="FF0000"/>
        </w:rPr>
      </w:pPr>
    </w:p>
    <w:p w:rsidR="00CE0313" w:rsidRPr="00176FCE" w:rsidRDefault="00CE0313" w:rsidP="00CE0313">
      <w:pPr>
        <w:spacing w:line="300" w:lineRule="exact"/>
        <w:rPr>
          <w:b/>
          <w:i/>
        </w:rPr>
        <w:sectPr w:rsidR="00CE0313" w:rsidRPr="00176FCE" w:rsidSect="00105496">
          <w:type w:val="continuous"/>
          <w:pgSz w:w="11906" w:h="16838"/>
          <w:pgMar w:top="709" w:right="851" w:bottom="1134" w:left="624" w:header="709" w:footer="709" w:gutter="0"/>
          <w:cols w:space="708"/>
          <w:docGrid w:linePitch="360"/>
        </w:sectPr>
      </w:pPr>
    </w:p>
    <w:tbl>
      <w:tblPr>
        <w:tblW w:w="10773" w:type="dxa"/>
        <w:jc w:val="center"/>
        <w:tblLayout w:type="fixed"/>
        <w:tblLook w:val="04A0" w:firstRow="1" w:lastRow="0" w:firstColumn="1" w:lastColumn="0" w:noHBand="0" w:noVBand="1"/>
      </w:tblPr>
      <w:tblGrid>
        <w:gridCol w:w="426"/>
        <w:gridCol w:w="2409"/>
        <w:gridCol w:w="1563"/>
        <w:gridCol w:w="1839"/>
        <w:gridCol w:w="2714"/>
        <w:gridCol w:w="1822"/>
      </w:tblGrid>
      <w:tr w:rsidR="00CE0313" w:rsidRPr="006D4CC1" w:rsidTr="007E31B1">
        <w:trPr>
          <w:trHeight w:val="262"/>
          <w:jc w:val="center"/>
        </w:trPr>
        <w:tc>
          <w:tcPr>
            <w:tcW w:w="42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2409"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563"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6375" w:type="dxa"/>
            <w:gridSpan w:val="3"/>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r w:rsidRPr="006D4CC1">
              <w:rPr>
                <w:color w:val="000000"/>
              </w:rPr>
              <w:t>Приложение № 1</w:t>
            </w:r>
          </w:p>
        </w:tc>
      </w:tr>
      <w:tr w:rsidR="00CE0313" w:rsidRPr="006D4CC1" w:rsidTr="007E31B1">
        <w:trPr>
          <w:trHeight w:val="57"/>
          <w:jc w:val="center"/>
        </w:trPr>
        <w:tc>
          <w:tcPr>
            <w:tcW w:w="426"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2409"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563"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6375" w:type="dxa"/>
            <w:gridSpan w:val="3"/>
            <w:tcBorders>
              <w:top w:val="nil"/>
              <w:left w:val="nil"/>
              <w:bottom w:val="nil"/>
              <w:right w:val="nil"/>
            </w:tcBorders>
            <w:shd w:val="clear" w:color="auto" w:fill="auto"/>
            <w:noWrap/>
            <w:vAlign w:val="bottom"/>
            <w:hideMark/>
          </w:tcPr>
          <w:p w:rsidR="00CE0313" w:rsidRPr="006D4CC1" w:rsidRDefault="00CE0313" w:rsidP="00317AE7">
            <w:pPr>
              <w:jc w:val="right"/>
              <w:rPr>
                <w:color w:val="000000"/>
              </w:rPr>
            </w:pPr>
            <w:r w:rsidRPr="006D4CC1">
              <w:rPr>
                <w:color w:val="000000"/>
              </w:rPr>
              <w:t xml:space="preserve">к </w:t>
            </w:r>
            <w:r>
              <w:rPr>
                <w:color w:val="000000"/>
              </w:rPr>
              <w:t xml:space="preserve">проекту </w:t>
            </w:r>
            <w:r w:rsidRPr="006D4CC1">
              <w:rPr>
                <w:color w:val="000000"/>
              </w:rPr>
              <w:t>договор</w:t>
            </w:r>
            <w:r w:rsidR="00317AE7">
              <w:rPr>
                <w:color w:val="000000"/>
              </w:rPr>
              <w:t>а</w:t>
            </w:r>
            <w:r w:rsidRPr="006D4CC1">
              <w:rPr>
                <w:color w:val="000000"/>
              </w:rPr>
              <w:t xml:space="preserve"> №_____________ </w:t>
            </w:r>
          </w:p>
        </w:tc>
      </w:tr>
      <w:tr w:rsidR="00CE0313" w:rsidRPr="006D4CC1" w:rsidTr="007E31B1">
        <w:trPr>
          <w:trHeight w:val="262"/>
          <w:jc w:val="center"/>
        </w:trPr>
        <w:tc>
          <w:tcPr>
            <w:tcW w:w="426"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2409"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563"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6375" w:type="dxa"/>
            <w:gridSpan w:val="3"/>
            <w:tcBorders>
              <w:top w:val="nil"/>
              <w:left w:val="nil"/>
              <w:bottom w:val="nil"/>
              <w:right w:val="nil"/>
            </w:tcBorders>
            <w:shd w:val="clear" w:color="auto" w:fill="auto"/>
            <w:noWrap/>
            <w:vAlign w:val="bottom"/>
            <w:hideMark/>
          </w:tcPr>
          <w:p w:rsidR="00CE0313" w:rsidRPr="006D4CC1" w:rsidRDefault="00CE0313" w:rsidP="00815735">
            <w:pPr>
              <w:jc w:val="right"/>
              <w:rPr>
                <w:color w:val="000000"/>
              </w:rPr>
            </w:pPr>
            <w:r w:rsidRPr="006D4CC1">
              <w:rPr>
                <w:color w:val="000000"/>
              </w:rPr>
              <w:t>от ____________</w:t>
            </w:r>
            <w:r w:rsidR="009E4B3F">
              <w:rPr>
                <w:color w:val="000000"/>
              </w:rPr>
              <w:t>202</w:t>
            </w:r>
            <w:r w:rsidR="00815735">
              <w:rPr>
                <w:color w:val="000000"/>
              </w:rPr>
              <w:t>4</w:t>
            </w:r>
            <w:r w:rsidRPr="006D4CC1">
              <w:rPr>
                <w:color w:val="000000"/>
              </w:rPr>
              <w:t>г.</w:t>
            </w:r>
          </w:p>
        </w:tc>
      </w:tr>
      <w:tr w:rsidR="00CE0313" w:rsidRPr="006D4CC1" w:rsidTr="007E31B1">
        <w:trPr>
          <w:trHeight w:val="450"/>
          <w:jc w:val="center"/>
        </w:trPr>
        <w:tc>
          <w:tcPr>
            <w:tcW w:w="426"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2409"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563"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839"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2714"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822"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r>
      <w:tr w:rsidR="00CE0313" w:rsidRPr="006D4CC1" w:rsidTr="007E31B1">
        <w:trPr>
          <w:trHeight w:val="999"/>
          <w:jc w:val="center"/>
        </w:trPr>
        <w:tc>
          <w:tcPr>
            <w:tcW w:w="42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E0313" w:rsidRPr="007E31B1" w:rsidRDefault="00CE0313" w:rsidP="00CE0313">
            <w:pPr>
              <w:jc w:val="center"/>
              <w:rPr>
                <w:color w:val="000000"/>
                <w:sz w:val="18"/>
                <w:szCs w:val="18"/>
              </w:rPr>
            </w:pPr>
            <w:r w:rsidRPr="007E31B1">
              <w:rPr>
                <w:color w:val="000000"/>
                <w:sz w:val="18"/>
                <w:szCs w:val="18"/>
              </w:rPr>
              <w:t>№</w:t>
            </w:r>
          </w:p>
        </w:tc>
        <w:tc>
          <w:tcPr>
            <w:tcW w:w="2409" w:type="dxa"/>
            <w:tcBorders>
              <w:top w:val="single" w:sz="8" w:space="0" w:color="auto"/>
              <w:left w:val="nil"/>
              <w:bottom w:val="single" w:sz="4" w:space="0" w:color="auto"/>
              <w:right w:val="single" w:sz="4" w:space="0" w:color="auto"/>
            </w:tcBorders>
            <w:shd w:val="clear" w:color="auto" w:fill="auto"/>
            <w:noWrap/>
            <w:vAlign w:val="center"/>
            <w:hideMark/>
          </w:tcPr>
          <w:p w:rsidR="00CE0313" w:rsidRPr="007E31B1" w:rsidRDefault="00CE0313" w:rsidP="00CE0313">
            <w:pPr>
              <w:jc w:val="center"/>
              <w:rPr>
                <w:color w:val="000000"/>
                <w:sz w:val="18"/>
                <w:szCs w:val="18"/>
              </w:rPr>
            </w:pPr>
            <w:r w:rsidRPr="007E31B1">
              <w:rPr>
                <w:color w:val="000000"/>
                <w:sz w:val="18"/>
                <w:szCs w:val="18"/>
              </w:rPr>
              <w:t>Наименование</w:t>
            </w:r>
          </w:p>
        </w:tc>
        <w:tc>
          <w:tcPr>
            <w:tcW w:w="1563" w:type="dxa"/>
            <w:tcBorders>
              <w:top w:val="single" w:sz="8" w:space="0" w:color="auto"/>
              <w:left w:val="nil"/>
              <w:bottom w:val="single" w:sz="4" w:space="0" w:color="auto"/>
              <w:right w:val="single" w:sz="4" w:space="0" w:color="auto"/>
            </w:tcBorders>
            <w:shd w:val="clear" w:color="auto" w:fill="auto"/>
            <w:vAlign w:val="center"/>
            <w:hideMark/>
          </w:tcPr>
          <w:p w:rsidR="00CE0313" w:rsidRPr="007E31B1" w:rsidRDefault="00CE0313" w:rsidP="00CE0313">
            <w:pPr>
              <w:jc w:val="center"/>
              <w:rPr>
                <w:color w:val="000000"/>
                <w:sz w:val="18"/>
                <w:szCs w:val="18"/>
              </w:rPr>
            </w:pPr>
            <w:r w:rsidRPr="007E31B1">
              <w:rPr>
                <w:color w:val="000000"/>
                <w:sz w:val="18"/>
                <w:szCs w:val="18"/>
              </w:rPr>
              <w:t>Необходимая информация для целей аудита</w:t>
            </w:r>
          </w:p>
        </w:tc>
        <w:tc>
          <w:tcPr>
            <w:tcW w:w="1839" w:type="dxa"/>
            <w:tcBorders>
              <w:top w:val="single" w:sz="8" w:space="0" w:color="auto"/>
              <w:left w:val="nil"/>
              <w:bottom w:val="single" w:sz="4" w:space="0" w:color="auto"/>
              <w:right w:val="single" w:sz="4" w:space="0" w:color="auto"/>
            </w:tcBorders>
            <w:shd w:val="clear" w:color="auto" w:fill="auto"/>
            <w:vAlign w:val="center"/>
            <w:hideMark/>
          </w:tcPr>
          <w:p w:rsidR="00CE0313" w:rsidRPr="007E31B1" w:rsidRDefault="00CE0313" w:rsidP="00CE0313">
            <w:pPr>
              <w:jc w:val="center"/>
              <w:rPr>
                <w:color w:val="000000"/>
                <w:sz w:val="18"/>
                <w:szCs w:val="18"/>
              </w:rPr>
            </w:pPr>
            <w:r w:rsidRPr="007E31B1">
              <w:rPr>
                <w:color w:val="000000"/>
                <w:sz w:val="18"/>
                <w:szCs w:val="18"/>
              </w:rPr>
              <w:t>Срок предоставления информации Клиентом</w:t>
            </w:r>
          </w:p>
        </w:tc>
        <w:tc>
          <w:tcPr>
            <w:tcW w:w="2714" w:type="dxa"/>
            <w:tcBorders>
              <w:top w:val="single" w:sz="8" w:space="0" w:color="auto"/>
              <w:left w:val="nil"/>
              <w:bottom w:val="single" w:sz="4" w:space="0" w:color="auto"/>
              <w:right w:val="single" w:sz="4" w:space="0" w:color="auto"/>
            </w:tcBorders>
            <w:shd w:val="clear" w:color="auto" w:fill="auto"/>
            <w:vAlign w:val="center"/>
            <w:hideMark/>
          </w:tcPr>
          <w:p w:rsidR="00CE0313" w:rsidRPr="007E31B1" w:rsidRDefault="00CE0313" w:rsidP="00CE0313">
            <w:pPr>
              <w:jc w:val="center"/>
              <w:rPr>
                <w:color w:val="000000"/>
                <w:sz w:val="18"/>
                <w:szCs w:val="18"/>
              </w:rPr>
            </w:pPr>
            <w:r w:rsidRPr="007E31B1">
              <w:rPr>
                <w:color w:val="000000"/>
                <w:sz w:val="18"/>
                <w:szCs w:val="18"/>
              </w:rPr>
              <w:t>Документ, предоставляемый Аудитором</w:t>
            </w:r>
          </w:p>
        </w:tc>
        <w:tc>
          <w:tcPr>
            <w:tcW w:w="1822" w:type="dxa"/>
            <w:tcBorders>
              <w:top w:val="single" w:sz="8" w:space="0" w:color="auto"/>
              <w:left w:val="nil"/>
              <w:bottom w:val="single" w:sz="4" w:space="0" w:color="auto"/>
              <w:right w:val="single" w:sz="8" w:space="0" w:color="auto"/>
            </w:tcBorders>
            <w:shd w:val="clear" w:color="auto" w:fill="auto"/>
            <w:vAlign w:val="center"/>
            <w:hideMark/>
          </w:tcPr>
          <w:p w:rsidR="00CE0313" w:rsidRPr="007E31B1" w:rsidRDefault="00CE0313" w:rsidP="00CE0313">
            <w:pPr>
              <w:jc w:val="center"/>
              <w:rPr>
                <w:color w:val="000000"/>
                <w:sz w:val="18"/>
                <w:szCs w:val="18"/>
              </w:rPr>
            </w:pPr>
            <w:r w:rsidRPr="007E31B1">
              <w:rPr>
                <w:color w:val="000000"/>
                <w:sz w:val="18"/>
                <w:szCs w:val="18"/>
              </w:rPr>
              <w:t>Срок предоставления документов Аудитором</w:t>
            </w:r>
          </w:p>
        </w:tc>
      </w:tr>
      <w:tr w:rsidR="00CE0313" w:rsidRPr="006D4CC1" w:rsidTr="007E31B1">
        <w:trPr>
          <w:trHeight w:val="2502"/>
          <w:jc w:val="center"/>
        </w:trPr>
        <w:tc>
          <w:tcPr>
            <w:tcW w:w="426" w:type="dxa"/>
            <w:tcBorders>
              <w:top w:val="nil"/>
              <w:left w:val="single" w:sz="8" w:space="0" w:color="auto"/>
              <w:bottom w:val="single" w:sz="4" w:space="0" w:color="auto"/>
              <w:right w:val="single" w:sz="4" w:space="0" w:color="auto"/>
            </w:tcBorders>
            <w:shd w:val="clear" w:color="auto" w:fill="auto"/>
            <w:noWrap/>
            <w:hideMark/>
          </w:tcPr>
          <w:p w:rsidR="00CE0313" w:rsidRPr="007E31B1" w:rsidRDefault="00F65F91" w:rsidP="00CE0313">
            <w:pPr>
              <w:rPr>
                <w:sz w:val="18"/>
                <w:szCs w:val="18"/>
              </w:rPr>
            </w:pPr>
            <w:r w:rsidRPr="007E31B1">
              <w:rPr>
                <w:sz w:val="18"/>
                <w:szCs w:val="18"/>
              </w:rPr>
              <w:t>1</w:t>
            </w:r>
          </w:p>
        </w:tc>
        <w:tc>
          <w:tcPr>
            <w:tcW w:w="2409" w:type="dxa"/>
            <w:tcBorders>
              <w:top w:val="nil"/>
              <w:left w:val="nil"/>
              <w:bottom w:val="single" w:sz="4" w:space="0" w:color="auto"/>
              <w:right w:val="single" w:sz="4" w:space="0" w:color="auto"/>
            </w:tcBorders>
            <w:shd w:val="clear" w:color="auto" w:fill="auto"/>
            <w:hideMark/>
          </w:tcPr>
          <w:p w:rsidR="00CE0313" w:rsidRPr="007E31B1" w:rsidRDefault="00CE0313" w:rsidP="005D7674">
            <w:pPr>
              <w:rPr>
                <w:sz w:val="18"/>
                <w:szCs w:val="18"/>
              </w:rPr>
            </w:pPr>
            <w:r w:rsidRPr="007E31B1">
              <w:rPr>
                <w:sz w:val="18"/>
                <w:szCs w:val="18"/>
              </w:rPr>
              <w:t xml:space="preserve">Аудит финансовой отчетности Компании за год, </w:t>
            </w:r>
            <w:r w:rsidR="00F65F91" w:rsidRPr="007E31B1">
              <w:rPr>
                <w:sz w:val="18"/>
                <w:szCs w:val="18"/>
              </w:rPr>
              <w:t>заканчивающийся 31</w:t>
            </w:r>
            <w:r w:rsidRPr="007E31B1">
              <w:rPr>
                <w:sz w:val="18"/>
                <w:szCs w:val="18"/>
              </w:rPr>
              <w:t xml:space="preserve"> декабря </w:t>
            </w:r>
            <w:r w:rsidR="009E4B3F" w:rsidRPr="007E31B1">
              <w:rPr>
                <w:sz w:val="18"/>
                <w:szCs w:val="18"/>
              </w:rPr>
              <w:t>202</w:t>
            </w:r>
            <w:r w:rsidR="005D7674" w:rsidRPr="007E31B1">
              <w:rPr>
                <w:sz w:val="18"/>
                <w:szCs w:val="18"/>
              </w:rPr>
              <w:t>4</w:t>
            </w:r>
            <w:r w:rsidRPr="007E31B1">
              <w:rPr>
                <w:sz w:val="18"/>
                <w:szCs w:val="18"/>
              </w:rPr>
              <w:t>г. по МСФО и необходимых расшифровок к ней</w:t>
            </w:r>
          </w:p>
        </w:tc>
        <w:tc>
          <w:tcPr>
            <w:tcW w:w="1563" w:type="dxa"/>
            <w:tcBorders>
              <w:top w:val="nil"/>
              <w:left w:val="nil"/>
              <w:bottom w:val="single" w:sz="4" w:space="0" w:color="auto"/>
              <w:right w:val="single" w:sz="4" w:space="0" w:color="auto"/>
            </w:tcBorders>
            <w:shd w:val="clear" w:color="auto" w:fill="auto"/>
            <w:hideMark/>
          </w:tcPr>
          <w:p w:rsidR="00CE0313" w:rsidRPr="007E31B1" w:rsidRDefault="00CE0313" w:rsidP="005D7674">
            <w:pPr>
              <w:rPr>
                <w:sz w:val="18"/>
                <w:szCs w:val="18"/>
              </w:rPr>
            </w:pPr>
            <w:r w:rsidRPr="007E31B1">
              <w:rPr>
                <w:sz w:val="18"/>
                <w:szCs w:val="18"/>
              </w:rPr>
              <w:t xml:space="preserve">Финансовая отчетность Компании за год, </w:t>
            </w:r>
            <w:r w:rsidR="00F65F91" w:rsidRPr="007E31B1">
              <w:rPr>
                <w:sz w:val="18"/>
                <w:szCs w:val="18"/>
              </w:rPr>
              <w:t>заканчивающийся 31</w:t>
            </w:r>
            <w:r w:rsidRPr="007E31B1">
              <w:rPr>
                <w:sz w:val="18"/>
                <w:szCs w:val="18"/>
              </w:rPr>
              <w:t xml:space="preserve"> декабря </w:t>
            </w:r>
            <w:r w:rsidR="009E4B3F" w:rsidRPr="007E31B1">
              <w:rPr>
                <w:sz w:val="18"/>
                <w:szCs w:val="18"/>
              </w:rPr>
              <w:t>202</w:t>
            </w:r>
            <w:r w:rsidR="005D7674" w:rsidRPr="007E31B1">
              <w:rPr>
                <w:sz w:val="18"/>
                <w:szCs w:val="18"/>
              </w:rPr>
              <w:t>4</w:t>
            </w:r>
            <w:r w:rsidRPr="007E31B1">
              <w:rPr>
                <w:sz w:val="18"/>
                <w:szCs w:val="18"/>
              </w:rPr>
              <w:t>г. по МСФО и необходимые расшифровки к ней</w:t>
            </w:r>
          </w:p>
        </w:tc>
        <w:tc>
          <w:tcPr>
            <w:tcW w:w="1839" w:type="dxa"/>
            <w:tcBorders>
              <w:top w:val="nil"/>
              <w:left w:val="nil"/>
              <w:bottom w:val="single" w:sz="4" w:space="0" w:color="auto"/>
              <w:right w:val="single" w:sz="4" w:space="0" w:color="auto"/>
            </w:tcBorders>
            <w:shd w:val="clear" w:color="auto" w:fill="auto"/>
            <w:noWrap/>
            <w:hideMark/>
          </w:tcPr>
          <w:p w:rsidR="00CE0313" w:rsidRPr="007E31B1" w:rsidRDefault="00CE0313" w:rsidP="00CE0313">
            <w:pPr>
              <w:rPr>
                <w:sz w:val="18"/>
                <w:szCs w:val="18"/>
              </w:rPr>
            </w:pPr>
          </w:p>
          <w:p w:rsidR="00CE0313" w:rsidRPr="007E31B1" w:rsidRDefault="00CE0313" w:rsidP="00CE0313">
            <w:pPr>
              <w:rPr>
                <w:sz w:val="18"/>
                <w:szCs w:val="18"/>
              </w:rPr>
            </w:pPr>
          </w:p>
          <w:p w:rsidR="00CE0313" w:rsidRPr="007E31B1" w:rsidRDefault="00CE0313" w:rsidP="00CE0313">
            <w:pPr>
              <w:rPr>
                <w:sz w:val="18"/>
                <w:szCs w:val="18"/>
              </w:rPr>
            </w:pPr>
          </w:p>
          <w:p w:rsidR="00CE0313" w:rsidRPr="007E31B1" w:rsidRDefault="005D7674" w:rsidP="005D7674">
            <w:pPr>
              <w:rPr>
                <w:sz w:val="18"/>
                <w:szCs w:val="18"/>
              </w:rPr>
            </w:pPr>
            <w:r w:rsidRPr="007E31B1">
              <w:rPr>
                <w:sz w:val="18"/>
                <w:szCs w:val="18"/>
              </w:rPr>
              <w:t>10</w:t>
            </w:r>
            <w:r w:rsidR="00CE0313" w:rsidRPr="007E31B1">
              <w:rPr>
                <w:sz w:val="18"/>
                <w:szCs w:val="18"/>
              </w:rPr>
              <w:t xml:space="preserve"> февраля 202</w:t>
            </w:r>
            <w:r w:rsidRPr="007E31B1">
              <w:rPr>
                <w:sz w:val="18"/>
                <w:szCs w:val="18"/>
              </w:rPr>
              <w:t>5</w:t>
            </w:r>
            <w:r w:rsidR="00CE0313" w:rsidRPr="007E31B1">
              <w:rPr>
                <w:sz w:val="18"/>
                <w:szCs w:val="18"/>
              </w:rPr>
              <w:t>г.</w:t>
            </w:r>
          </w:p>
        </w:tc>
        <w:tc>
          <w:tcPr>
            <w:tcW w:w="2714" w:type="dxa"/>
            <w:tcBorders>
              <w:top w:val="nil"/>
              <w:left w:val="nil"/>
              <w:bottom w:val="single" w:sz="4" w:space="0" w:color="auto"/>
              <w:right w:val="single" w:sz="4" w:space="0" w:color="auto"/>
            </w:tcBorders>
            <w:shd w:val="clear" w:color="auto" w:fill="auto"/>
            <w:hideMark/>
          </w:tcPr>
          <w:p w:rsidR="00CE0313" w:rsidRPr="007E31B1" w:rsidRDefault="00CE0313" w:rsidP="005D7674">
            <w:pPr>
              <w:rPr>
                <w:sz w:val="18"/>
                <w:szCs w:val="18"/>
              </w:rPr>
            </w:pPr>
            <w:r w:rsidRPr="007E31B1">
              <w:rPr>
                <w:sz w:val="18"/>
                <w:szCs w:val="18"/>
              </w:rPr>
              <w:t xml:space="preserve">1. Аудиторское заключение по финансовой отчетности Компании за год, заканчивающийся 31 декабря </w:t>
            </w:r>
            <w:r w:rsidR="009E4B3F" w:rsidRPr="007E31B1">
              <w:rPr>
                <w:sz w:val="18"/>
                <w:szCs w:val="18"/>
              </w:rPr>
              <w:t>202</w:t>
            </w:r>
            <w:r w:rsidR="005D7674" w:rsidRPr="007E31B1">
              <w:rPr>
                <w:sz w:val="18"/>
                <w:szCs w:val="18"/>
              </w:rPr>
              <w:t>4</w:t>
            </w:r>
            <w:r w:rsidRPr="007E31B1">
              <w:rPr>
                <w:sz w:val="18"/>
                <w:szCs w:val="18"/>
              </w:rPr>
              <w:t>г. по МСФО и необходимых расшифровок к ней</w:t>
            </w:r>
            <w:r w:rsidR="00F65F91" w:rsidRPr="007E31B1">
              <w:rPr>
                <w:sz w:val="18"/>
                <w:szCs w:val="18"/>
              </w:rPr>
              <w:t>.</w:t>
            </w:r>
            <w:r w:rsidRPr="007E31B1">
              <w:rPr>
                <w:sz w:val="18"/>
                <w:szCs w:val="18"/>
              </w:rPr>
              <w:t xml:space="preserve">                                                                2.  Рекомендации руководству Компании по устранению недостатков, выявленных в результате обзора финансовой отчетности Компании за </w:t>
            </w:r>
            <w:r w:rsidR="009E4B3F" w:rsidRPr="007E31B1">
              <w:rPr>
                <w:sz w:val="18"/>
                <w:szCs w:val="18"/>
              </w:rPr>
              <w:t>202</w:t>
            </w:r>
            <w:r w:rsidR="005D7674" w:rsidRPr="007E31B1">
              <w:rPr>
                <w:sz w:val="18"/>
                <w:szCs w:val="18"/>
              </w:rPr>
              <w:t>4</w:t>
            </w:r>
            <w:r w:rsidRPr="007E31B1">
              <w:rPr>
                <w:sz w:val="18"/>
                <w:szCs w:val="18"/>
              </w:rPr>
              <w:t>г.</w:t>
            </w:r>
          </w:p>
        </w:tc>
        <w:tc>
          <w:tcPr>
            <w:tcW w:w="1822" w:type="dxa"/>
            <w:tcBorders>
              <w:top w:val="nil"/>
              <w:left w:val="nil"/>
              <w:bottom w:val="single" w:sz="4" w:space="0" w:color="auto"/>
              <w:right w:val="single" w:sz="8" w:space="0" w:color="auto"/>
            </w:tcBorders>
            <w:shd w:val="clear" w:color="auto" w:fill="auto"/>
            <w:noWrap/>
            <w:hideMark/>
          </w:tcPr>
          <w:p w:rsidR="00CE0313" w:rsidRPr="007E31B1" w:rsidRDefault="00CE0313" w:rsidP="00CE0313">
            <w:pPr>
              <w:rPr>
                <w:sz w:val="18"/>
                <w:szCs w:val="18"/>
              </w:rPr>
            </w:pPr>
          </w:p>
          <w:p w:rsidR="00CE0313" w:rsidRPr="007E31B1" w:rsidRDefault="00CE0313" w:rsidP="00CE0313">
            <w:pPr>
              <w:rPr>
                <w:sz w:val="18"/>
                <w:szCs w:val="18"/>
              </w:rPr>
            </w:pPr>
          </w:p>
          <w:p w:rsidR="00CE0313" w:rsidRPr="007E31B1" w:rsidRDefault="00CE0313" w:rsidP="00CE0313">
            <w:pPr>
              <w:rPr>
                <w:sz w:val="18"/>
                <w:szCs w:val="18"/>
              </w:rPr>
            </w:pPr>
          </w:p>
          <w:p w:rsidR="00CE0313" w:rsidRPr="007E31B1" w:rsidRDefault="00CE0313" w:rsidP="0074643E">
            <w:pPr>
              <w:rPr>
                <w:sz w:val="18"/>
                <w:szCs w:val="18"/>
              </w:rPr>
            </w:pPr>
            <w:r w:rsidRPr="007E31B1">
              <w:rPr>
                <w:sz w:val="18"/>
                <w:szCs w:val="18"/>
              </w:rPr>
              <w:t xml:space="preserve">  </w:t>
            </w:r>
            <w:r w:rsidR="0074643E" w:rsidRPr="007E31B1">
              <w:rPr>
                <w:sz w:val="18"/>
                <w:szCs w:val="18"/>
              </w:rPr>
              <w:t>5</w:t>
            </w:r>
            <w:r w:rsidRPr="007E31B1">
              <w:rPr>
                <w:sz w:val="18"/>
                <w:szCs w:val="18"/>
              </w:rPr>
              <w:t xml:space="preserve"> марта 202</w:t>
            </w:r>
            <w:r w:rsidR="005D7674" w:rsidRPr="007E31B1">
              <w:rPr>
                <w:sz w:val="18"/>
                <w:szCs w:val="18"/>
              </w:rPr>
              <w:t>5</w:t>
            </w:r>
            <w:r w:rsidRPr="007E31B1">
              <w:rPr>
                <w:sz w:val="18"/>
                <w:szCs w:val="18"/>
              </w:rPr>
              <w:t>г.</w:t>
            </w:r>
          </w:p>
        </w:tc>
      </w:tr>
      <w:tr w:rsidR="00CE0313" w:rsidRPr="006D4CC1" w:rsidTr="007E31B1">
        <w:trPr>
          <w:trHeight w:val="2112"/>
          <w:jc w:val="center"/>
        </w:trPr>
        <w:tc>
          <w:tcPr>
            <w:tcW w:w="426" w:type="dxa"/>
            <w:tcBorders>
              <w:top w:val="nil"/>
              <w:left w:val="single" w:sz="8" w:space="0" w:color="auto"/>
              <w:bottom w:val="single" w:sz="4" w:space="0" w:color="auto"/>
              <w:right w:val="single" w:sz="4" w:space="0" w:color="auto"/>
            </w:tcBorders>
            <w:shd w:val="clear" w:color="auto" w:fill="auto"/>
            <w:noWrap/>
            <w:hideMark/>
          </w:tcPr>
          <w:p w:rsidR="00CE0313" w:rsidRPr="007E31B1" w:rsidRDefault="00F65F91" w:rsidP="00CE0313">
            <w:pPr>
              <w:rPr>
                <w:sz w:val="18"/>
                <w:szCs w:val="18"/>
              </w:rPr>
            </w:pPr>
            <w:r w:rsidRPr="007E31B1">
              <w:rPr>
                <w:sz w:val="18"/>
                <w:szCs w:val="18"/>
              </w:rPr>
              <w:t>2</w:t>
            </w:r>
          </w:p>
        </w:tc>
        <w:tc>
          <w:tcPr>
            <w:tcW w:w="2409" w:type="dxa"/>
            <w:tcBorders>
              <w:top w:val="nil"/>
              <w:left w:val="nil"/>
              <w:bottom w:val="single" w:sz="4" w:space="0" w:color="auto"/>
              <w:right w:val="single" w:sz="4" w:space="0" w:color="auto"/>
            </w:tcBorders>
            <w:shd w:val="clear" w:color="auto" w:fill="auto"/>
            <w:hideMark/>
          </w:tcPr>
          <w:p w:rsidR="00CE0313" w:rsidRPr="007E31B1" w:rsidRDefault="00CE0313" w:rsidP="005D7674">
            <w:pPr>
              <w:rPr>
                <w:sz w:val="18"/>
                <w:szCs w:val="18"/>
              </w:rPr>
            </w:pPr>
            <w:r w:rsidRPr="007E31B1">
              <w:rPr>
                <w:sz w:val="18"/>
                <w:szCs w:val="18"/>
              </w:rPr>
              <w:t xml:space="preserve">Аудит комплекта групповых отчетных </w:t>
            </w:r>
            <w:r w:rsidR="00F65F91" w:rsidRPr="007E31B1">
              <w:rPr>
                <w:sz w:val="18"/>
                <w:szCs w:val="18"/>
              </w:rPr>
              <w:t>форм за 2024</w:t>
            </w:r>
            <w:r w:rsidRPr="007E31B1">
              <w:rPr>
                <w:sz w:val="18"/>
                <w:szCs w:val="18"/>
              </w:rPr>
              <w:t>г. в формате, установленном Управлением консолидированной отчетности по МСФО</w:t>
            </w:r>
          </w:p>
        </w:tc>
        <w:tc>
          <w:tcPr>
            <w:tcW w:w="1563" w:type="dxa"/>
            <w:tcBorders>
              <w:top w:val="nil"/>
              <w:left w:val="nil"/>
              <w:bottom w:val="single" w:sz="4" w:space="0" w:color="auto"/>
              <w:right w:val="single" w:sz="4" w:space="0" w:color="auto"/>
            </w:tcBorders>
            <w:shd w:val="clear" w:color="auto" w:fill="auto"/>
            <w:hideMark/>
          </w:tcPr>
          <w:p w:rsidR="00CE0313" w:rsidRPr="007E31B1" w:rsidRDefault="00CE0313" w:rsidP="005D7674">
            <w:pPr>
              <w:rPr>
                <w:sz w:val="18"/>
                <w:szCs w:val="18"/>
              </w:rPr>
            </w:pPr>
            <w:r w:rsidRPr="007E31B1">
              <w:rPr>
                <w:sz w:val="18"/>
                <w:szCs w:val="18"/>
              </w:rPr>
              <w:t xml:space="preserve">Комплект групповых отчетных </w:t>
            </w:r>
            <w:r w:rsidR="00F65F91" w:rsidRPr="007E31B1">
              <w:rPr>
                <w:sz w:val="18"/>
                <w:szCs w:val="18"/>
              </w:rPr>
              <w:t>форм за</w:t>
            </w:r>
            <w:r w:rsidRPr="007E31B1">
              <w:rPr>
                <w:sz w:val="18"/>
                <w:szCs w:val="18"/>
              </w:rPr>
              <w:t xml:space="preserve"> </w:t>
            </w:r>
            <w:r w:rsidR="009E4B3F" w:rsidRPr="007E31B1">
              <w:rPr>
                <w:sz w:val="18"/>
                <w:szCs w:val="18"/>
              </w:rPr>
              <w:t>202</w:t>
            </w:r>
            <w:r w:rsidR="005D7674" w:rsidRPr="007E31B1">
              <w:rPr>
                <w:sz w:val="18"/>
                <w:szCs w:val="18"/>
              </w:rPr>
              <w:t>4</w:t>
            </w:r>
            <w:r w:rsidRPr="007E31B1">
              <w:rPr>
                <w:sz w:val="18"/>
                <w:szCs w:val="18"/>
              </w:rPr>
              <w:t>г. в формате, установленном Управлением консолидированной отчетности по МСФО</w:t>
            </w:r>
          </w:p>
        </w:tc>
        <w:tc>
          <w:tcPr>
            <w:tcW w:w="1839" w:type="dxa"/>
            <w:tcBorders>
              <w:top w:val="nil"/>
              <w:left w:val="nil"/>
              <w:bottom w:val="single" w:sz="4" w:space="0" w:color="auto"/>
              <w:right w:val="single" w:sz="4" w:space="0" w:color="auto"/>
            </w:tcBorders>
            <w:shd w:val="clear" w:color="auto" w:fill="auto"/>
            <w:noWrap/>
            <w:hideMark/>
          </w:tcPr>
          <w:p w:rsidR="00CE0313" w:rsidRPr="007E31B1" w:rsidRDefault="00CE0313" w:rsidP="00CE0313">
            <w:pPr>
              <w:rPr>
                <w:sz w:val="18"/>
                <w:szCs w:val="18"/>
              </w:rPr>
            </w:pPr>
          </w:p>
          <w:p w:rsidR="00CE0313" w:rsidRPr="007E31B1" w:rsidRDefault="00CE0313" w:rsidP="00CE0313">
            <w:pPr>
              <w:rPr>
                <w:sz w:val="18"/>
                <w:szCs w:val="18"/>
              </w:rPr>
            </w:pPr>
          </w:p>
          <w:p w:rsidR="00CE0313" w:rsidRPr="007E31B1" w:rsidRDefault="00CE0313" w:rsidP="00CE0313">
            <w:pPr>
              <w:rPr>
                <w:sz w:val="18"/>
                <w:szCs w:val="18"/>
              </w:rPr>
            </w:pPr>
          </w:p>
          <w:p w:rsidR="00CE0313" w:rsidRPr="007E31B1" w:rsidRDefault="005D7674" w:rsidP="005D7674">
            <w:pPr>
              <w:rPr>
                <w:sz w:val="18"/>
                <w:szCs w:val="18"/>
              </w:rPr>
            </w:pPr>
            <w:r w:rsidRPr="007E31B1">
              <w:rPr>
                <w:sz w:val="18"/>
                <w:szCs w:val="18"/>
              </w:rPr>
              <w:t>10</w:t>
            </w:r>
            <w:r w:rsidR="00CE0313" w:rsidRPr="007E31B1">
              <w:rPr>
                <w:sz w:val="18"/>
                <w:szCs w:val="18"/>
              </w:rPr>
              <w:t xml:space="preserve"> февраля 202</w:t>
            </w:r>
            <w:r w:rsidRPr="007E31B1">
              <w:rPr>
                <w:sz w:val="18"/>
                <w:szCs w:val="18"/>
              </w:rPr>
              <w:t>5</w:t>
            </w:r>
            <w:r w:rsidR="00CE0313" w:rsidRPr="007E31B1">
              <w:rPr>
                <w:sz w:val="18"/>
                <w:szCs w:val="18"/>
              </w:rPr>
              <w:t>г.</w:t>
            </w:r>
          </w:p>
        </w:tc>
        <w:tc>
          <w:tcPr>
            <w:tcW w:w="2714" w:type="dxa"/>
            <w:tcBorders>
              <w:top w:val="nil"/>
              <w:left w:val="nil"/>
              <w:bottom w:val="single" w:sz="4" w:space="0" w:color="auto"/>
              <w:right w:val="single" w:sz="4" w:space="0" w:color="auto"/>
            </w:tcBorders>
            <w:shd w:val="clear" w:color="auto" w:fill="auto"/>
            <w:hideMark/>
          </w:tcPr>
          <w:p w:rsidR="00CE0313" w:rsidRPr="007E31B1" w:rsidRDefault="00CE0313" w:rsidP="007E31B1">
            <w:pPr>
              <w:rPr>
                <w:sz w:val="18"/>
                <w:szCs w:val="18"/>
              </w:rPr>
            </w:pPr>
            <w:r w:rsidRPr="007E31B1">
              <w:rPr>
                <w:sz w:val="18"/>
                <w:szCs w:val="18"/>
              </w:rPr>
              <w:t xml:space="preserve">Аудиторское заключение по комплекту групповых отчетных форм за </w:t>
            </w:r>
            <w:r w:rsidR="009E4B3F" w:rsidRPr="007E31B1">
              <w:rPr>
                <w:sz w:val="18"/>
                <w:szCs w:val="18"/>
              </w:rPr>
              <w:t>202</w:t>
            </w:r>
            <w:r w:rsidR="005D7674" w:rsidRPr="007E31B1">
              <w:rPr>
                <w:sz w:val="18"/>
                <w:szCs w:val="18"/>
              </w:rPr>
              <w:t>4</w:t>
            </w:r>
            <w:r w:rsidRPr="007E31B1">
              <w:rPr>
                <w:sz w:val="18"/>
                <w:szCs w:val="18"/>
              </w:rPr>
              <w:t xml:space="preserve">г.  в формате, установленном Управлением консолидированной отчетности по МСФО, адресованное ОАО "РЖД"                                       </w:t>
            </w:r>
          </w:p>
        </w:tc>
        <w:tc>
          <w:tcPr>
            <w:tcW w:w="1822" w:type="dxa"/>
            <w:tcBorders>
              <w:top w:val="nil"/>
              <w:left w:val="nil"/>
              <w:bottom w:val="single" w:sz="4" w:space="0" w:color="auto"/>
              <w:right w:val="single" w:sz="8" w:space="0" w:color="auto"/>
            </w:tcBorders>
            <w:shd w:val="clear" w:color="auto" w:fill="auto"/>
            <w:noWrap/>
            <w:hideMark/>
          </w:tcPr>
          <w:p w:rsidR="00CE0313" w:rsidRPr="007E31B1" w:rsidRDefault="00CE0313" w:rsidP="00CE0313">
            <w:pPr>
              <w:rPr>
                <w:sz w:val="18"/>
                <w:szCs w:val="18"/>
              </w:rPr>
            </w:pPr>
          </w:p>
          <w:p w:rsidR="00CE0313" w:rsidRPr="007E31B1" w:rsidRDefault="00CE0313" w:rsidP="00CE0313">
            <w:pPr>
              <w:rPr>
                <w:sz w:val="18"/>
                <w:szCs w:val="18"/>
              </w:rPr>
            </w:pPr>
          </w:p>
          <w:p w:rsidR="00CE0313" w:rsidRPr="007E31B1" w:rsidRDefault="00CE0313" w:rsidP="00CE0313">
            <w:pPr>
              <w:rPr>
                <w:sz w:val="18"/>
                <w:szCs w:val="18"/>
              </w:rPr>
            </w:pPr>
          </w:p>
          <w:p w:rsidR="00CE0313" w:rsidRPr="007E31B1" w:rsidRDefault="00CE0313" w:rsidP="005D7674">
            <w:pPr>
              <w:rPr>
                <w:sz w:val="18"/>
                <w:szCs w:val="18"/>
              </w:rPr>
            </w:pPr>
            <w:r w:rsidRPr="007E31B1">
              <w:rPr>
                <w:sz w:val="18"/>
                <w:szCs w:val="18"/>
              </w:rPr>
              <w:t xml:space="preserve">  </w:t>
            </w:r>
            <w:r w:rsidR="00BE0CEF" w:rsidRPr="007E31B1">
              <w:rPr>
                <w:sz w:val="18"/>
                <w:szCs w:val="18"/>
              </w:rPr>
              <w:t>4</w:t>
            </w:r>
            <w:r w:rsidRPr="007E31B1">
              <w:rPr>
                <w:sz w:val="18"/>
                <w:szCs w:val="18"/>
              </w:rPr>
              <w:t xml:space="preserve"> марта 202</w:t>
            </w:r>
            <w:r w:rsidR="005D7674" w:rsidRPr="007E31B1">
              <w:rPr>
                <w:sz w:val="18"/>
                <w:szCs w:val="18"/>
              </w:rPr>
              <w:t>5</w:t>
            </w:r>
            <w:r w:rsidRPr="007E31B1">
              <w:rPr>
                <w:sz w:val="18"/>
                <w:szCs w:val="18"/>
              </w:rPr>
              <w:t>г.</w:t>
            </w:r>
          </w:p>
        </w:tc>
      </w:tr>
      <w:tr w:rsidR="007E31B1" w:rsidRPr="006D4CC1" w:rsidTr="007E31B1">
        <w:trPr>
          <w:trHeight w:val="1987"/>
          <w:jc w:val="center"/>
        </w:trPr>
        <w:tc>
          <w:tcPr>
            <w:tcW w:w="426" w:type="dxa"/>
            <w:tcBorders>
              <w:top w:val="single" w:sz="4" w:space="0" w:color="auto"/>
              <w:left w:val="single" w:sz="8" w:space="0" w:color="auto"/>
              <w:bottom w:val="single" w:sz="4" w:space="0" w:color="auto"/>
              <w:right w:val="single" w:sz="4" w:space="0" w:color="auto"/>
            </w:tcBorders>
            <w:shd w:val="clear" w:color="auto" w:fill="auto"/>
            <w:noWrap/>
          </w:tcPr>
          <w:p w:rsidR="007E31B1" w:rsidRPr="007E31B1" w:rsidRDefault="007E31B1" w:rsidP="007E31B1">
            <w:pPr>
              <w:rPr>
                <w:sz w:val="18"/>
                <w:szCs w:val="18"/>
              </w:rPr>
            </w:pPr>
            <w:r w:rsidRPr="007E31B1">
              <w:rPr>
                <w:sz w:val="18"/>
                <w:szCs w:val="18"/>
              </w:rPr>
              <w:t>3</w:t>
            </w:r>
          </w:p>
        </w:tc>
        <w:tc>
          <w:tcPr>
            <w:tcW w:w="2409" w:type="dxa"/>
            <w:tcBorders>
              <w:top w:val="single" w:sz="4" w:space="0" w:color="auto"/>
              <w:left w:val="nil"/>
              <w:bottom w:val="single" w:sz="4" w:space="0" w:color="auto"/>
              <w:right w:val="single" w:sz="4" w:space="0" w:color="auto"/>
            </w:tcBorders>
            <w:shd w:val="clear" w:color="auto" w:fill="auto"/>
          </w:tcPr>
          <w:p w:rsidR="007E31B1" w:rsidRPr="007E31B1" w:rsidRDefault="007E31B1" w:rsidP="007E31B1">
            <w:pPr>
              <w:rPr>
                <w:sz w:val="18"/>
                <w:szCs w:val="18"/>
              </w:rPr>
            </w:pPr>
            <w:r w:rsidRPr="007E31B1">
              <w:rPr>
                <w:sz w:val="18"/>
                <w:szCs w:val="18"/>
              </w:rPr>
              <w:t>Проверка корректности расчетов целевых значений корпоративных КПЭ, функциональных КПЭ и показателей депремирования с предоставлением заключения о достоверности расчетов.</w:t>
            </w:r>
          </w:p>
        </w:tc>
        <w:tc>
          <w:tcPr>
            <w:tcW w:w="1563" w:type="dxa"/>
            <w:tcBorders>
              <w:top w:val="single" w:sz="4" w:space="0" w:color="auto"/>
              <w:left w:val="nil"/>
              <w:bottom w:val="single" w:sz="4" w:space="0" w:color="auto"/>
              <w:right w:val="single" w:sz="4" w:space="0" w:color="auto"/>
            </w:tcBorders>
            <w:shd w:val="clear" w:color="auto" w:fill="auto"/>
          </w:tcPr>
          <w:p w:rsidR="007E31B1" w:rsidRPr="007E31B1" w:rsidRDefault="007E31B1" w:rsidP="007E31B1">
            <w:pPr>
              <w:rPr>
                <w:sz w:val="18"/>
                <w:szCs w:val="18"/>
              </w:rPr>
            </w:pPr>
            <w:r w:rsidRPr="007E31B1">
              <w:rPr>
                <w:sz w:val="18"/>
                <w:szCs w:val="18"/>
              </w:rPr>
              <w:t>Бюджет Общества на 2025г.</w:t>
            </w:r>
          </w:p>
        </w:tc>
        <w:tc>
          <w:tcPr>
            <w:tcW w:w="1839" w:type="dxa"/>
            <w:tcBorders>
              <w:top w:val="single" w:sz="4" w:space="0" w:color="auto"/>
              <w:left w:val="nil"/>
              <w:bottom w:val="single" w:sz="4" w:space="0" w:color="auto"/>
              <w:right w:val="single" w:sz="4" w:space="0" w:color="auto"/>
            </w:tcBorders>
            <w:shd w:val="clear" w:color="auto" w:fill="auto"/>
            <w:noWrap/>
          </w:tcPr>
          <w:p w:rsidR="007E31B1" w:rsidRPr="007E31B1" w:rsidRDefault="007E31B1" w:rsidP="007E31B1">
            <w:pPr>
              <w:rPr>
                <w:sz w:val="18"/>
                <w:szCs w:val="18"/>
              </w:rPr>
            </w:pPr>
            <w:r w:rsidRPr="007E31B1">
              <w:rPr>
                <w:sz w:val="18"/>
                <w:szCs w:val="18"/>
              </w:rPr>
              <w:t>15 ноября 2024г.</w:t>
            </w:r>
          </w:p>
        </w:tc>
        <w:tc>
          <w:tcPr>
            <w:tcW w:w="2714" w:type="dxa"/>
            <w:tcBorders>
              <w:top w:val="single" w:sz="4" w:space="0" w:color="auto"/>
              <w:left w:val="nil"/>
              <w:bottom w:val="single" w:sz="4" w:space="0" w:color="auto"/>
              <w:right w:val="single" w:sz="4" w:space="0" w:color="auto"/>
            </w:tcBorders>
            <w:shd w:val="clear" w:color="auto" w:fill="auto"/>
          </w:tcPr>
          <w:p w:rsidR="007E31B1" w:rsidRPr="007E31B1" w:rsidRDefault="007E31B1" w:rsidP="007E31B1">
            <w:pPr>
              <w:rPr>
                <w:sz w:val="18"/>
                <w:szCs w:val="18"/>
              </w:rPr>
            </w:pPr>
            <w:r w:rsidRPr="007E31B1">
              <w:rPr>
                <w:sz w:val="18"/>
                <w:szCs w:val="18"/>
              </w:rPr>
              <w:t>Заключение о достоверности расчетов целевых значений корпоративных КПЭ, функциональных КПЭ и показателей депремирования</w:t>
            </w:r>
          </w:p>
        </w:tc>
        <w:tc>
          <w:tcPr>
            <w:tcW w:w="1822" w:type="dxa"/>
            <w:tcBorders>
              <w:top w:val="single" w:sz="4" w:space="0" w:color="auto"/>
              <w:left w:val="nil"/>
              <w:bottom w:val="single" w:sz="4" w:space="0" w:color="auto"/>
              <w:right w:val="single" w:sz="8" w:space="0" w:color="auto"/>
            </w:tcBorders>
            <w:shd w:val="clear" w:color="auto" w:fill="auto"/>
            <w:noWrap/>
          </w:tcPr>
          <w:p w:rsidR="007E31B1" w:rsidRPr="007E31B1" w:rsidRDefault="007E31B1" w:rsidP="007E31B1">
            <w:pPr>
              <w:rPr>
                <w:sz w:val="18"/>
                <w:szCs w:val="18"/>
              </w:rPr>
            </w:pPr>
            <w:r w:rsidRPr="007E31B1">
              <w:rPr>
                <w:sz w:val="18"/>
                <w:szCs w:val="18"/>
              </w:rPr>
              <w:t>1 декабря 2024г.</w:t>
            </w:r>
          </w:p>
        </w:tc>
      </w:tr>
      <w:tr w:rsidR="007E31B1" w:rsidRPr="006D4CC1" w:rsidTr="007E31B1">
        <w:trPr>
          <w:trHeight w:val="2407"/>
          <w:jc w:val="center"/>
        </w:trPr>
        <w:tc>
          <w:tcPr>
            <w:tcW w:w="426" w:type="dxa"/>
            <w:tcBorders>
              <w:top w:val="single" w:sz="4" w:space="0" w:color="auto"/>
              <w:left w:val="single" w:sz="8" w:space="0" w:color="auto"/>
              <w:bottom w:val="single" w:sz="8" w:space="0" w:color="auto"/>
              <w:right w:val="single" w:sz="4" w:space="0" w:color="auto"/>
            </w:tcBorders>
            <w:shd w:val="clear" w:color="auto" w:fill="auto"/>
            <w:noWrap/>
          </w:tcPr>
          <w:p w:rsidR="007E31B1" w:rsidRPr="007E31B1" w:rsidRDefault="007E31B1" w:rsidP="007E31B1">
            <w:pPr>
              <w:rPr>
                <w:sz w:val="18"/>
                <w:szCs w:val="18"/>
              </w:rPr>
            </w:pPr>
            <w:r w:rsidRPr="007E31B1">
              <w:rPr>
                <w:sz w:val="18"/>
                <w:szCs w:val="18"/>
              </w:rPr>
              <w:t>4</w:t>
            </w:r>
          </w:p>
        </w:tc>
        <w:tc>
          <w:tcPr>
            <w:tcW w:w="2409" w:type="dxa"/>
            <w:tcBorders>
              <w:top w:val="single" w:sz="4" w:space="0" w:color="auto"/>
              <w:left w:val="nil"/>
              <w:bottom w:val="single" w:sz="8" w:space="0" w:color="auto"/>
              <w:right w:val="single" w:sz="4" w:space="0" w:color="auto"/>
            </w:tcBorders>
            <w:shd w:val="clear" w:color="auto" w:fill="auto"/>
          </w:tcPr>
          <w:p w:rsidR="007E31B1" w:rsidRPr="007E31B1" w:rsidRDefault="007E31B1" w:rsidP="007E31B1">
            <w:pPr>
              <w:rPr>
                <w:sz w:val="18"/>
                <w:szCs w:val="18"/>
              </w:rPr>
            </w:pPr>
            <w:r w:rsidRPr="007E31B1">
              <w:rPr>
                <w:sz w:val="18"/>
                <w:szCs w:val="18"/>
              </w:rPr>
              <w:t>Проверка корректности расчетов фактических значений корпоративных КПЭ, функциональных КПЭ и показателей депремирования, а также обоснованность размера вознаграждения руководителей (с учетом фактического достижения целевых значений корпоративных КПЭ, функциональных КПЭ и показателей депремирования) с предоставлением заключения о достоверности расчетов.</w:t>
            </w:r>
          </w:p>
        </w:tc>
        <w:tc>
          <w:tcPr>
            <w:tcW w:w="1563" w:type="dxa"/>
            <w:tcBorders>
              <w:top w:val="single" w:sz="4" w:space="0" w:color="auto"/>
              <w:left w:val="nil"/>
              <w:bottom w:val="single" w:sz="8" w:space="0" w:color="auto"/>
              <w:right w:val="single" w:sz="4" w:space="0" w:color="auto"/>
            </w:tcBorders>
            <w:shd w:val="clear" w:color="auto" w:fill="auto"/>
          </w:tcPr>
          <w:p w:rsidR="007E31B1" w:rsidRPr="007E31B1" w:rsidRDefault="007E31B1" w:rsidP="007E31B1">
            <w:pPr>
              <w:rPr>
                <w:sz w:val="18"/>
                <w:szCs w:val="18"/>
              </w:rPr>
            </w:pPr>
            <w:r w:rsidRPr="007E31B1">
              <w:rPr>
                <w:sz w:val="18"/>
                <w:szCs w:val="18"/>
              </w:rPr>
              <w:t>Финансовая отчетность Общества за 2024г. и отчет по выполнению Бюджета Общества за 2024г.</w:t>
            </w:r>
          </w:p>
        </w:tc>
        <w:tc>
          <w:tcPr>
            <w:tcW w:w="1839" w:type="dxa"/>
            <w:tcBorders>
              <w:top w:val="single" w:sz="4" w:space="0" w:color="auto"/>
              <w:left w:val="nil"/>
              <w:bottom w:val="single" w:sz="8" w:space="0" w:color="auto"/>
              <w:right w:val="single" w:sz="4" w:space="0" w:color="auto"/>
            </w:tcBorders>
            <w:shd w:val="clear" w:color="auto" w:fill="auto"/>
            <w:noWrap/>
          </w:tcPr>
          <w:p w:rsidR="007E31B1" w:rsidRPr="007E31B1" w:rsidRDefault="007E31B1" w:rsidP="007E31B1">
            <w:pPr>
              <w:rPr>
                <w:sz w:val="18"/>
                <w:szCs w:val="18"/>
              </w:rPr>
            </w:pPr>
            <w:r w:rsidRPr="007E31B1">
              <w:rPr>
                <w:sz w:val="18"/>
                <w:szCs w:val="18"/>
              </w:rPr>
              <w:t>15 марта 2025г.</w:t>
            </w:r>
          </w:p>
        </w:tc>
        <w:tc>
          <w:tcPr>
            <w:tcW w:w="2714" w:type="dxa"/>
            <w:tcBorders>
              <w:top w:val="single" w:sz="4" w:space="0" w:color="auto"/>
              <w:left w:val="nil"/>
              <w:bottom w:val="single" w:sz="8" w:space="0" w:color="auto"/>
              <w:right w:val="single" w:sz="4" w:space="0" w:color="auto"/>
            </w:tcBorders>
            <w:shd w:val="clear" w:color="auto" w:fill="auto"/>
          </w:tcPr>
          <w:p w:rsidR="007E31B1" w:rsidRPr="007E31B1" w:rsidRDefault="007E31B1" w:rsidP="007E31B1">
            <w:pPr>
              <w:rPr>
                <w:sz w:val="18"/>
                <w:szCs w:val="18"/>
              </w:rPr>
            </w:pPr>
            <w:r w:rsidRPr="007E31B1">
              <w:rPr>
                <w:sz w:val="18"/>
                <w:szCs w:val="18"/>
              </w:rPr>
              <w:t>Заключение о достоверности расчетов фактических значений корпоративных КПЭ, функциональных КПЭ и показателей депремирования, а также  размера вознаграждения руководителей (с учетом фактического достижения целевых значений корпоративных КПЭ, функциональных КПЭ и показателей депремирования)</w:t>
            </w:r>
          </w:p>
        </w:tc>
        <w:tc>
          <w:tcPr>
            <w:tcW w:w="1822" w:type="dxa"/>
            <w:tcBorders>
              <w:top w:val="single" w:sz="4" w:space="0" w:color="auto"/>
              <w:left w:val="nil"/>
              <w:bottom w:val="single" w:sz="8" w:space="0" w:color="auto"/>
              <w:right w:val="single" w:sz="8" w:space="0" w:color="auto"/>
            </w:tcBorders>
            <w:shd w:val="clear" w:color="auto" w:fill="auto"/>
            <w:noWrap/>
          </w:tcPr>
          <w:p w:rsidR="007E31B1" w:rsidRPr="007E31B1" w:rsidRDefault="007E31B1" w:rsidP="007E31B1">
            <w:pPr>
              <w:rPr>
                <w:sz w:val="18"/>
                <w:szCs w:val="18"/>
              </w:rPr>
            </w:pPr>
            <w:r w:rsidRPr="007E31B1">
              <w:rPr>
                <w:sz w:val="18"/>
                <w:szCs w:val="18"/>
              </w:rPr>
              <w:t>1 апреля 2025г.</w:t>
            </w:r>
          </w:p>
        </w:tc>
      </w:tr>
    </w:tbl>
    <w:p w:rsidR="00D364A2" w:rsidRDefault="00D364A2" w:rsidP="00D364A2">
      <w:pPr>
        <w:pStyle w:val="111"/>
        <w:rPr>
          <w:rFonts w:eastAsia="MS Mincho"/>
          <w:szCs w:val="28"/>
        </w:rPr>
      </w:pPr>
    </w:p>
    <w:p w:rsidR="007E31B1" w:rsidRPr="00BD3C22" w:rsidRDefault="007E31B1" w:rsidP="007E31B1">
      <w:pPr>
        <w:rPr>
          <w:rFonts w:ascii="Sylfaen" w:hAnsi="Sylfaen"/>
          <w:b/>
        </w:rPr>
      </w:pPr>
      <w:r w:rsidRPr="00C01650">
        <w:rPr>
          <w:rFonts w:ascii="Sylfaen" w:hAnsi="Sylfaen"/>
          <w:b/>
        </w:rPr>
        <w:t xml:space="preserve">     </w:t>
      </w:r>
      <w:r>
        <w:rPr>
          <w:rFonts w:ascii="Sylfaen" w:hAnsi="Sylfaen"/>
          <w:b/>
        </w:rPr>
        <w:t xml:space="preserve">                     </w:t>
      </w:r>
      <w:r w:rsidRPr="00BD3C22">
        <w:rPr>
          <w:rFonts w:ascii="Sylfaen" w:hAnsi="Sylfaen"/>
          <w:b/>
        </w:rPr>
        <w:t>КЛИЕНТ</w:t>
      </w:r>
      <w:r>
        <w:rPr>
          <w:rFonts w:ascii="Sylfaen" w:hAnsi="Sylfaen"/>
          <w:b/>
        </w:rPr>
        <w:t xml:space="preserve">                                                                                                АУДИТОР</w:t>
      </w:r>
    </w:p>
    <w:p w:rsidR="007E31B1" w:rsidRPr="0061702F" w:rsidRDefault="007E31B1" w:rsidP="007E31B1">
      <w:pPr>
        <w:rPr>
          <w:rFonts w:ascii="Sylfaen" w:hAnsi="Sylfaen"/>
        </w:rPr>
      </w:pPr>
      <w:r>
        <w:rPr>
          <w:rFonts w:ascii="Sylfaen" w:hAnsi="Sylfaen"/>
        </w:rPr>
        <w:t xml:space="preserve">             </w:t>
      </w:r>
      <w:r w:rsidRPr="00C01650">
        <w:rPr>
          <w:rFonts w:ascii="Sylfaen" w:hAnsi="Sylfaen"/>
        </w:rPr>
        <w:t xml:space="preserve">   </w:t>
      </w:r>
      <w:r>
        <w:rPr>
          <w:rFonts w:ascii="Sylfaen" w:hAnsi="Sylfaen"/>
        </w:rPr>
        <w:t xml:space="preserve"> </w:t>
      </w:r>
      <w:r w:rsidRPr="00C01650">
        <w:rPr>
          <w:rFonts w:ascii="Sylfaen" w:hAnsi="Sylfaen"/>
        </w:rPr>
        <w:t xml:space="preserve">   </w:t>
      </w:r>
      <w:r>
        <w:rPr>
          <w:rFonts w:ascii="Sylfaen" w:hAnsi="Sylfaen"/>
        </w:rPr>
        <w:t xml:space="preserve">   ЗАО «ЮКЖД»                                                                          </w:t>
      </w:r>
      <w:r w:rsidRPr="007E31B1">
        <w:rPr>
          <w:rFonts w:ascii="Sylfaen" w:hAnsi="Sylfaen"/>
        </w:rPr>
        <w:t>________________________</w:t>
      </w:r>
      <w:r>
        <w:rPr>
          <w:rFonts w:ascii="Sylfaen" w:hAnsi="Sylfaen"/>
        </w:rPr>
        <w:t xml:space="preserve">                              </w:t>
      </w:r>
      <w:r w:rsidRPr="00C01650">
        <w:rPr>
          <w:rFonts w:ascii="Sylfaen" w:hAnsi="Sylfaen"/>
        </w:rPr>
        <w:t>_________________________________</w:t>
      </w:r>
      <w:r>
        <w:rPr>
          <w:rFonts w:ascii="Sylfaen" w:hAnsi="Sylfaen"/>
        </w:rPr>
        <w:t xml:space="preserve">                                                </w:t>
      </w:r>
      <w:r w:rsidRPr="00C01650">
        <w:rPr>
          <w:rFonts w:ascii="Sylfaen" w:hAnsi="Sylfaen"/>
        </w:rPr>
        <w:t>__</w:t>
      </w:r>
      <w:r>
        <w:rPr>
          <w:rFonts w:ascii="Sylfaen" w:hAnsi="Sylfaen"/>
        </w:rPr>
        <w:t xml:space="preserve">_______________________________ </w:t>
      </w:r>
      <w:r w:rsidR="007B098E">
        <w:rPr>
          <w:rFonts w:ascii="Sylfaen" w:hAnsi="Sylfaen"/>
          <w:lang w:val="hy-AM"/>
        </w:rPr>
        <w:t xml:space="preserve">      </w:t>
      </w:r>
      <w:r>
        <w:rPr>
          <w:rFonts w:ascii="Sylfaen" w:hAnsi="Sylfaen"/>
        </w:rPr>
        <w:t>Алексей Валерьевич Мельников</w:t>
      </w:r>
      <w:r w:rsidRPr="00C01650">
        <w:rPr>
          <w:rFonts w:ascii="Sylfaen" w:hAnsi="Sylfaen"/>
        </w:rPr>
        <w:t xml:space="preserve">                                                                                </w:t>
      </w:r>
      <w:r>
        <w:rPr>
          <w:rFonts w:ascii="Sylfaen" w:hAnsi="Sylfaen"/>
        </w:rPr>
        <w:t xml:space="preserve">       </w:t>
      </w:r>
      <w:r w:rsidRPr="007E31B1">
        <w:rPr>
          <w:rFonts w:ascii="Sylfaen" w:hAnsi="Sylfaen"/>
        </w:rPr>
        <w:t>(</w:t>
      </w:r>
      <w:r>
        <w:rPr>
          <w:rFonts w:ascii="Sylfaen" w:hAnsi="Sylfaen"/>
        </w:rPr>
        <w:t>ФИО)</w:t>
      </w:r>
    </w:p>
    <w:p w:rsidR="007E31B1" w:rsidRPr="0061702F" w:rsidRDefault="007E31B1" w:rsidP="007E31B1">
      <w:pPr>
        <w:rPr>
          <w:rFonts w:ascii="Sylfaen" w:hAnsi="Sylfaen"/>
        </w:rPr>
      </w:pPr>
    </w:p>
    <w:p w:rsidR="00CE0313" w:rsidRPr="00D364A2" w:rsidRDefault="00CE0313" w:rsidP="000659D1">
      <w:pPr>
        <w:spacing w:after="200" w:line="276" w:lineRule="auto"/>
        <w:rPr>
          <w:color w:val="000000"/>
        </w:rPr>
      </w:pPr>
    </w:p>
    <w:sectPr w:rsidR="00CE0313" w:rsidRPr="00D364A2" w:rsidSect="007E31B1">
      <w:headerReference w:type="default" r:id="rId13"/>
      <w:pgSz w:w="11906" w:h="16838"/>
      <w:pgMar w:top="1134" w:right="567" w:bottom="709"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12A" w:rsidRDefault="0093012A" w:rsidP="0067642B">
      <w:r>
        <w:separator/>
      </w:r>
    </w:p>
  </w:endnote>
  <w:endnote w:type="continuationSeparator" w:id="0">
    <w:p w:rsidR="0093012A" w:rsidRDefault="0093012A"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12A" w:rsidRDefault="0093012A" w:rsidP="007D586C">
    <w:pPr>
      <w:pStyle w:val="af3"/>
    </w:pPr>
  </w:p>
  <w:p w:rsidR="0093012A" w:rsidRDefault="0093012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12A" w:rsidRDefault="0093012A" w:rsidP="007D586C">
    <w:pPr>
      <w:pStyle w:val="af3"/>
    </w:pPr>
  </w:p>
  <w:p w:rsidR="0093012A" w:rsidRDefault="0093012A">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12A" w:rsidRDefault="0093012A" w:rsidP="007D586C">
    <w:pPr>
      <w:pStyle w:val="af3"/>
    </w:pPr>
  </w:p>
  <w:p w:rsidR="0093012A" w:rsidRDefault="0093012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12A" w:rsidRDefault="0093012A" w:rsidP="0067642B">
      <w:r>
        <w:separator/>
      </w:r>
    </w:p>
  </w:footnote>
  <w:footnote w:type="continuationSeparator" w:id="0">
    <w:p w:rsidR="0093012A" w:rsidRDefault="0093012A" w:rsidP="00676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12A" w:rsidRPr="007835D6" w:rsidRDefault="0093012A" w:rsidP="007835D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F7C"/>
    <w:multiLevelType w:val="multilevel"/>
    <w:tmpl w:val="3DFA22A2"/>
    <w:lvl w:ilvl="0">
      <w:start w:val="1"/>
      <w:numFmt w:val="decimal"/>
      <w:lvlText w:val="7.6.%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C005E5"/>
    <w:multiLevelType w:val="hybridMultilevel"/>
    <w:tmpl w:val="39AC0486"/>
    <w:lvl w:ilvl="0" w:tplc="DC4E54C4">
      <w:start w:val="5"/>
      <w:numFmt w:val="bullet"/>
      <w:lvlText w:val="-"/>
      <w:lvlJc w:val="left"/>
      <w:pPr>
        <w:ind w:left="720" w:hanging="360"/>
      </w:pPr>
      <w:rPr>
        <w:rFonts w:ascii="Sylfaen" w:eastAsia="Sylfae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2F0516"/>
    <w:multiLevelType w:val="hybridMultilevel"/>
    <w:tmpl w:val="BB3800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44F06CA"/>
    <w:multiLevelType w:val="multilevel"/>
    <w:tmpl w:val="3DF09B5E"/>
    <w:lvl w:ilvl="0">
      <w:start w:val="1"/>
      <w:numFmt w:val="decimal"/>
      <w:lvlText w:val="2.%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52458C"/>
    <w:multiLevelType w:val="multilevel"/>
    <w:tmpl w:val="82D46A4C"/>
    <w:lvl w:ilvl="0">
      <w:start w:val="1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6117C93"/>
    <w:multiLevelType w:val="multilevel"/>
    <w:tmpl w:val="D3120C98"/>
    <w:lvl w:ilvl="0">
      <w:start w:val="7"/>
      <w:numFmt w:val="decimal"/>
      <w:lvlText w:val="%1"/>
      <w:lvlJc w:val="left"/>
      <w:pPr>
        <w:ind w:left="360" w:hanging="360"/>
      </w:pPr>
      <w:rPr>
        <w:rFonts w:ascii="Sylfaen" w:hAnsi="Sylfaen" w:hint="default"/>
      </w:rPr>
    </w:lvl>
    <w:lvl w:ilvl="1">
      <w:start w:val="6"/>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6" w15:restartNumberingAfterBreak="0">
    <w:nsid w:val="06506C71"/>
    <w:multiLevelType w:val="multilevel"/>
    <w:tmpl w:val="E320DDB6"/>
    <w:lvl w:ilvl="0">
      <w:start w:val="1"/>
      <w:numFmt w:val="decimal"/>
      <w:lvlText w:val="11.2.%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72A73F5"/>
    <w:multiLevelType w:val="multilevel"/>
    <w:tmpl w:val="A63E0A1E"/>
    <w:lvl w:ilvl="0">
      <w:start w:val="8"/>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ACD7EE9"/>
    <w:multiLevelType w:val="multilevel"/>
    <w:tmpl w:val="F5D0C628"/>
    <w:lvl w:ilvl="0">
      <w:start w:val="2"/>
      <w:numFmt w:val="decimal"/>
      <w:lvlText w:val="7.%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start w:val="6"/>
      <w:numFmt w:val="decimal"/>
      <w:lvlText w:val="%1.%2"/>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CCD3C85"/>
    <w:multiLevelType w:val="multilevel"/>
    <w:tmpl w:val="EF38EF94"/>
    <w:lvl w:ilvl="0">
      <w:start w:val="11"/>
      <w:numFmt w:val="decimal"/>
      <w:lvlText w:val="%1"/>
      <w:lvlJc w:val="left"/>
      <w:pPr>
        <w:ind w:left="450" w:hanging="450"/>
      </w:pPr>
      <w:rPr>
        <w:rFonts w:hint="default"/>
      </w:rPr>
    </w:lvl>
    <w:lvl w:ilvl="1">
      <w:start w:val="1"/>
      <w:numFmt w:val="decimal"/>
      <w:lvlText w:val="%1.%2"/>
      <w:lvlJc w:val="left"/>
      <w:pPr>
        <w:ind w:left="460" w:hanging="450"/>
      </w:pPr>
      <w:rPr>
        <w:rFonts w:hint="default"/>
      </w:rPr>
    </w:lvl>
    <w:lvl w:ilvl="2">
      <w:start w:val="1"/>
      <w:numFmt w:val="decimal"/>
      <w:lvlText w:val="%1.%2.%3"/>
      <w:lvlJc w:val="left"/>
      <w:pPr>
        <w:ind w:left="470" w:hanging="45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760" w:hanging="72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140" w:hanging="1080"/>
      </w:pPr>
      <w:rPr>
        <w:rFonts w:hint="default"/>
      </w:rPr>
    </w:lvl>
    <w:lvl w:ilvl="7">
      <w:start w:val="1"/>
      <w:numFmt w:val="decimal"/>
      <w:lvlText w:val="%1.%2.%3.%4.%5.%6.%7.%8"/>
      <w:lvlJc w:val="left"/>
      <w:pPr>
        <w:ind w:left="1150" w:hanging="1080"/>
      </w:pPr>
      <w:rPr>
        <w:rFonts w:hint="default"/>
      </w:rPr>
    </w:lvl>
    <w:lvl w:ilvl="8">
      <w:start w:val="1"/>
      <w:numFmt w:val="decimal"/>
      <w:lvlText w:val="%1.%2.%3.%4.%5.%6.%7.%8.%9"/>
      <w:lvlJc w:val="left"/>
      <w:pPr>
        <w:ind w:left="1520" w:hanging="1440"/>
      </w:pPr>
      <w:rPr>
        <w:rFonts w:hint="default"/>
      </w:rPr>
    </w:lvl>
  </w:abstractNum>
  <w:abstractNum w:abstractNumId="10" w15:restartNumberingAfterBreak="0">
    <w:nsid w:val="15801263"/>
    <w:multiLevelType w:val="multilevel"/>
    <w:tmpl w:val="1CE85940"/>
    <w:lvl w:ilvl="0">
      <w:start w:val="2"/>
      <w:numFmt w:val="decimal"/>
      <w:lvlText w:val="%1."/>
      <w:lvlJc w:val="left"/>
      <w:pPr>
        <w:ind w:left="810" w:hanging="810"/>
      </w:pPr>
      <w:rPr>
        <w:rFonts w:hint="default"/>
        <w:b w:val="0"/>
      </w:rPr>
    </w:lvl>
    <w:lvl w:ilvl="1">
      <w:start w:val="10"/>
      <w:numFmt w:val="decimal"/>
      <w:lvlText w:val="%1.%2."/>
      <w:lvlJc w:val="left"/>
      <w:pPr>
        <w:ind w:left="668" w:hanging="810"/>
      </w:pPr>
      <w:rPr>
        <w:rFonts w:hint="default"/>
        <w:b w:val="0"/>
      </w:rPr>
    </w:lvl>
    <w:lvl w:ilvl="2">
      <w:start w:val="1"/>
      <w:numFmt w:val="decimal"/>
      <w:lvlText w:val="%1.%2.%3."/>
      <w:lvlJc w:val="left"/>
      <w:pPr>
        <w:ind w:left="526" w:hanging="810"/>
      </w:pPr>
      <w:rPr>
        <w:rFonts w:hint="default"/>
        <w:b w:val="0"/>
      </w:rPr>
    </w:lvl>
    <w:lvl w:ilvl="3">
      <w:start w:val="1"/>
      <w:numFmt w:val="decimal"/>
      <w:lvlText w:val="%1.%2.%3.%4."/>
      <w:lvlJc w:val="left"/>
      <w:pPr>
        <w:ind w:left="654" w:hanging="108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730" w:hanging="1440"/>
      </w:pPr>
      <w:rPr>
        <w:rFonts w:hint="default"/>
        <w:b w:val="0"/>
      </w:rPr>
    </w:lvl>
    <w:lvl w:ilvl="6">
      <w:start w:val="1"/>
      <w:numFmt w:val="decimal"/>
      <w:lvlText w:val="%1.%2.%3.%4.%5.%6.%7."/>
      <w:lvlJc w:val="left"/>
      <w:pPr>
        <w:ind w:left="948" w:hanging="1800"/>
      </w:pPr>
      <w:rPr>
        <w:rFonts w:hint="default"/>
        <w:b w:val="0"/>
      </w:rPr>
    </w:lvl>
    <w:lvl w:ilvl="7">
      <w:start w:val="1"/>
      <w:numFmt w:val="decimal"/>
      <w:lvlText w:val="%1.%2.%3.%4.%5.%6.%7.%8."/>
      <w:lvlJc w:val="left"/>
      <w:pPr>
        <w:ind w:left="806" w:hanging="1800"/>
      </w:pPr>
      <w:rPr>
        <w:rFonts w:hint="default"/>
        <w:b w:val="0"/>
      </w:rPr>
    </w:lvl>
    <w:lvl w:ilvl="8">
      <w:start w:val="1"/>
      <w:numFmt w:val="decimal"/>
      <w:lvlText w:val="%1.%2.%3.%4.%5.%6.%7.%8.%9."/>
      <w:lvlJc w:val="left"/>
      <w:pPr>
        <w:ind w:left="1024" w:hanging="2160"/>
      </w:pPr>
      <w:rPr>
        <w:rFonts w:hint="default"/>
        <w:b w:val="0"/>
      </w:rPr>
    </w:lvl>
  </w:abstractNum>
  <w:abstractNum w:abstractNumId="11" w15:restartNumberingAfterBreak="0">
    <w:nsid w:val="180B20C8"/>
    <w:multiLevelType w:val="multilevel"/>
    <w:tmpl w:val="C3F8A6EA"/>
    <w:lvl w:ilvl="0">
      <w:start w:val="1"/>
      <w:numFmt w:val="decimal"/>
      <w:lvlText w:val="%1"/>
      <w:lvlJc w:val="left"/>
      <w:pPr>
        <w:ind w:left="360" w:hanging="360"/>
      </w:pPr>
      <w:rPr>
        <w:rFonts w:ascii="Sylfaen" w:hAnsi="Sylfaen" w:cs="Sylfaen" w:hint="default"/>
      </w:rPr>
    </w:lvl>
    <w:lvl w:ilvl="1">
      <w:start w:val="1"/>
      <w:numFmt w:val="decimal"/>
      <w:lvlText w:val="%1.%2"/>
      <w:lvlJc w:val="left"/>
      <w:pPr>
        <w:ind w:left="380" w:hanging="360"/>
      </w:pPr>
      <w:rPr>
        <w:rFonts w:ascii="Sylfaen" w:hAnsi="Sylfaen" w:cs="Sylfaen" w:hint="default"/>
      </w:rPr>
    </w:lvl>
    <w:lvl w:ilvl="2">
      <w:start w:val="1"/>
      <w:numFmt w:val="decimal"/>
      <w:lvlText w:val="%1.%2.%3"/>
      <w:lvlJc w:val="left"/>
      <w:pPr>
        <w:ind w:left="760" w:hanging="720"/>
      </w:pPr>
      <w:rPr>
        <w:rFonts w:ascii="Sylfaen" w:hAnsi="Sylfaen" w:cs="Sylfaen" w:hint="default"/>
      </w:rPr>
    </w:lvl>
    <w:lvl w:ilvl="3">
      <w:start w:val="1"/>
      <w:numFmt w:val="decimal"/>
      <w:lvlText w:val="%1.%2.%3.%4"/>
      <w:lvlJc w:val="left"/>
      <w:pPr>
        <w:ind w:left="780" w:hanging="720"/>
      </w:pPr>
      <w:rPr>
        <w:rFonts w:ascii="Sylfaen" w:hAnsi="Sylfaen" w:cs="Sylfaen" w:hint="default"/>
      </w:rPr>
    </w:lvl>
    <w:lvl w:ilvl="4">
      <w:start w:val="1"/>
      <w:numFmt w:val="decimal"/>
      <w:lvlText w:val="%1.%2.%3.%4.%5"/>
      <w:lvlJc w:val="left"/>
      <w:pPr>
        <w:ind w:left="800" w:hanging="720"/>
      </w:pPr>
      <w:rPr>
        <w:rFonts w:ascii="Sylfaen" w:hAnsi="Sylfaen" w:cs="Sylfaen" w:hint="default"/>
      </w:rPr>
    </w:lvl>
    <w:lvl w:ilvl="5">
      <w:start w:val="1"/>
      <w:numFmt w:val="decimal"/>
      <w:lvlText w:val="%1.%2.%3.%4.%5.%6"/>
      <w:lvlJc w:val="left"/>
      <w:pPr>
        <w:ind w:left="1180" w:hanging="1080"/>
      </w:pPr>
      <w:rPr>
        <w:rFonts w:ascii="Sylfaen" w:hAnsi="Sylfaen" w:cs="Sylfaen" w:hint="default"/>
      </w:rPr>
    </w:lvl>
    <w:lvl w:ilvl="6">
      <w:start w:val="1"/>
      <w:numFmt w:val="decimal"/>
      <w:lvlText w:val="%1.%2.%3.%4.%5.%6.%7"/>
      <w:lvlJc w:val="left"/>
      <w:pPr>
        <w:ind w:left="1200" w:hanging="1080"/>
      </w:pPr>
      <w:rPr>
        <w:rFonts w:ascii="Sylfaen" w:hAnsi="Sylfaen" w:cs="Sylfaen" w:hint="default"/>
      </w:rPr>
    </w:lvl>
    <w:lvl w:ilvl="7">
      <w:start w:val="1"/>
      <w:numFmt w:val="decimal"/>
      <w:lvlText w:val="%1.%2.%3.%4.%5.%6.%7.%8"/>
      <w:lvlJc w:val="left"/>
      <w:pPr>
        <w:ind w:left="1580" w:hanging="1440"/>
      </w:pPr>
      <w:rPr>
        <w:rFonts w:ascii="Sylfaen" w:hAnsi="Sylfaen" w:cs="Sylfaen" w:hint="default"/>
      </w:rPr>
    </w:lvl>
    <w:lvl w:ilvl="8">
      <w:start w:val="1"/>
      <w:numFmt w:val="decimal"/>
      <w:lvlText w:val="%1.%2.%3.%4.%5.%6.%7.%8.%9"/>
      <w:lvlJc w:val="left"/>
      <w:pPr>
        <w:ind w:left="1600" w:hanging="1440"/>
      </w:pPr>
      <w:rPr>
        <w:rFonts w:ascii="Sylfaen" w:hAnsi="Sylfaen" w:cs="Sylfaen" w:hint="default"/>
      </w:rPr>
    </w:lvl>
  </w:abstractNum>
  <w:abstractNum w:abstractNumId="1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1BC45763"/>
    <w:multiLevelType w:val="multilevel"/>
    <w:tmpl w:val="5B0C6DD6"/>
    <w:lvl w:ilvl="0">
      <w:start w:val="8"/>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6" w15:restartNumberingAfterBreak="0">
    <w:nsid w:val="23215D76"/>
    <w:multiLevelType w:val="multilevel"/>
    <w:tmpl w:val="94FCEA84"/>
    <w:lvl w:ilvl="0">
      <w:start w:val="1"/>
      <w:numFmt w:val="decimal"/>
      <w:lvlText w:val="10.4.%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4435152"/>
    <w:multiLevelType w:val="multilevel"/>
    <w:tmpl w:val="07E08ED0"/>
    <w:lvl w:ilvl="0">
      <w:start w:val="1"/>
      <w:numFmt w:val="decimal"/>
      <w:lvlText w:val="12.%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5C95A54"/>
    <w:multiLevelType w:val="multilevel"/>
    <w:tmpl w:val="338ABE4C"/>
    <w:lvl w:ilvl="0">
      <w:start w:val="2"/>
      <w:numFmt w:val="decimal"/>
      <w:lvlText w:val="%1."/>
      <w:lvlJc w:val="left"/>
      <w:pPr>
        <w:ind w:left="675" w:hanging="675"/>
      </w:pPr>
      <w:rPr>
        <w:rFonts w:hint="default"/>
        <w:b w:val="0"/>
      </w:rPr>
    </w:lvl>
    <w:lvl w:ilvl="1">
      <w:start w:val="3"/>
      <w:numFmt w:val="decimal"/>
      <w:lvlText w:val="%1.%2."/>
      <w:lvlJc w:val="left"/>
      <w:pPr>
        <w:ind w:left="1260" w:hanging="72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700" w:hanging="108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4140" w:hanging="1440"/>
      </w:pPr>
      <w:rPr>
        <w:rFonts w:hint="default"/>
        <w:b w:val="0"/>
      </w:rPr>
    </w:lvl>
    <w:lvl w:ilvl="6">
      <w:start w:val="1"/>
      <w:numFmt w:val="decimal"/>
      <w:lvlText w:val="%1.%2.%3.%4.%5.%6.%7."/>
      <w:lvlJc w:val="left"/>
      <w:pPr>
        <w:ind w:left="5040" w:hanging="1800"/>
      </w:pPr>
      <w:rPr>
        <w:rFonts w:hint="default"/>
        <w:b w:val="0"/>
      </w:rPr>
    </w:lvl>
    <w:lvl w:ilvl="7">
      <w:start w:val="1"/>
      <w:numFmt w:val="decimal"/>
      <w:lvlText w:val="%1.%2.%3.%4.%5.%6.%7.%8."/>
      <w:lvlJc w:val="left"/>
      <w:pPr>
        <w:ind w:left="5580" w:hanging="1800"/>
      </w:pPr>
      <w:rPr>
        <w:rFonts w:hint="default"/>
        <w:b w:val="0"/>
      </w:rPr>
    </w:lvl>
    <w:lvl w:ilvl="8">
      <w:start w:val="1"/>
      <w:numFmt w:val="decimal"/>
      <w:lvlText w:val="%1.%2.%3.%4.%5.%6.%7.%8.%9."/>
      <w:lvlJc w:val="left"/>
      <w:pPr>
        <w:ind w:left="6480" w:hanging="2160"/>
      </w:pPr>
      <w:rPr>
        <w:rFonts w:hint="default"/>
        <w:b w:val="0"/>
      </w:rPr>
    </w:lvl>
  </w:abstractNum>
  <w:abstractNum w:abstractNumId="19" w15:restartNumberingAfterBreak="0">
    <w:nsid w:val="281F649D"/>
    <w:multiLevelType w:val="multilevel"/>
    <w:tmpl w:val="6A78DEB4"/>
    <w:lvl w:ilvl="0">
      <w:start w:val="2"/>
      <w:numFmt w:val="decimal"/>
      <w:lvlText w:val="%1."/>
      <w:lvlJc w:val="left"/>
      <w:pPr>
        <w:ind w:left="675" w:hanging="675"/>
      </w:pPr>
      <w:rPr>
        <w:rFonts w:hint="default"/>
      </w:rPr>
    </w:lvl>
    <w:lvl w:ilvl="1">
      <w:start w:val="5"/>
      <w:numFmt w:val="decimal"/>
      <w:lvlText w:val="%1.%2."/>
      <w:lvlJc w:val="left"/>
      <w:pPr>
        <w:ind w:left="907" w:hanging="72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922" w:hanging="180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21"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2" w15:restartNumberingAfterBreak="0">
    <w:nsid w:val="2CE32B3C"/>
    <w:multiLevelType w:val="multilevel"/>
    <w:tmpl w:val="A8183B9E"/>
    <w:lvl w:ilvl="0">
      <w:start w:val="2"/>
      <w:numFmt w:val="decimal"/>
      <w:lvlText w:val="%1."/>
      <w:lvlJc w:val="left"/>
      <w:pPr>
        <w:ind w:left="648" w:hanging="648"/>
      </w:pPr>
      <w:rPr>
        <w:rFonts w:hint="default"/>
      </w:rPr>
    </w:lvl>
    <w:lvl w:ilvl="1">
      <w:start w:val="8"/>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3" w15:restartNumberingAfterBreak="0">
    <w:nsid w:val="338A0332"/>
    <w:multiLevelType w:val="multilevel"/>
    <w:tmpl w:val="87E00862"/>
    <w:lvl w:ilvl="0">
      <w:start w:val="1"/>
      <w:numFmt w:val="decimal"/>
      <w:lvlText w:val="3.4.%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6B27738"/>
    <w:multiLevelType w:val="multilevel"/>
    <w:tmpl w:val="0824932A"/>
    <w:lvl w:ilvl="0">
      <w:start w:val="1"/>
      <w:numFmt w:val="upperRoman"/>
      <w:lvlText w:val="%1."/>
      <w:lvlJc w:val="left"/>
      <w:pPr>
        <w:ind w:left="1080" w:hanging="720"/>
      </w:pPr>
      <w:rPr>
        <w:rFonts w:hint="default"/>
        <w:b/>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5" w15:restartNumberingAfterBreak="0">
    <w:nsid w:val="36B87CE2"/>
    <w:multiLevelType w:val="multilevel"/>
    <w:tmpl w:val="8B4202EC"/>
    <w:lvl w:ilvl="0">
      <w:start w:val="3"/>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26" w15:restartNumberingAfterBreak="0">
    <w:nsid w:val="381C58C4"/>
    <w:multiLevelType w:val="hybridMultilevel"/>
    <w:tmpl w:val="2A8CC4CA"/>
    <w:lvl w:ilvl="0" w:tplc="FD9A8FC0">
      <w:start w:val="2"/>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7" w15:restartNumberingAfterBreak="0">
    <w:nsid w:val="390062EF"/>
    <w:multiLevelType w:val="multilevel"/>
    <w:tmpl w:val="8EEEA2B6"/>
    <w:lvl w:ilvl="0">
      <w:start w:val="1"/>
      <w:numFmt w:val="decimal"/>
      <w:lvlText w:val="5.%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E615CB2"/>
    <w:multiLevelType w:val="multilevel"/>
    <w:tmpl w:val="ABFA2826"/>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9BC712D"/>
    <w:multiLevelType w:val="multilevel"/>
    <w:tmpl w:val="4DB0AE12"/>
    <w:lvl w:ilvl="0">
      <w:start w:val="2"/>
      <w:numFmt w:val="decimal"/>
      <w:lvlText w:val="3.%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AAE491A"/>
    <w:multiLevelType w:val="multilevel"/>
    <w:tmpl w:val="6FD228A8"/>
    <w:lvl w:ilvl="0">
      <w:start w:val="1"/>
      <w:numFmt w:val="decimal"/>
      <w:lvlText w:val="7.4.%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C4113A3"/>
    <w:multiLevelType w:val="hybridMultilevel"/>
    <w:tmpl w:val="D61A2FC4"/>
    <w:lvl w:ilvl="0" w:tplc="EFC057D6">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C494561"/>
    <w:multiLevelType w:val="multilevel"/>
    <w:tmpl w:val="9CA8722C"/>
    <w:lvl w:ilvl="0">
      <w:start w:val="1"/>
      <w:numFmt w:val="decimal"/>
      <w:lvlText w:val="4.%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EDE705D"/>
    <w:multiLevelType w:val="multilevel"/>
    <w:tmpl w:val="E5DA5C74"/>
    <w:lvl w:ilvl="0">
      <w:start w:val="3"/>
      <w:numFmt w:val="decimal"/>
      <w:lvlText w:val="6.2.%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F761739"/>
    <w:multiLevelType w:val="multilevel"/>
    <w:tmpl w:val="53E25A76"/>
    <w:lvl w:ilvl="0">
      <w:start w:val="2"/>
      <w:numFmt w:val="decimal"/>
      <w:lvlText w:val="%1."/>
      <w:lvlJc w:val="left"/>
      <w:pPr>
        <w:ind w:left="675" w:hanging="675"/>
      </w:pPr>
      <w:rPr>
        <w:rFonts w:hint="default"/>
      </w:rPr>
    </w:lvl>
    <w:lvl w:ilvl="1">
      <w:start w:val="1"/>
      <w:numFmt w:val="decimal"/>
      <w:lvlText w:val="%1.%2."/>
      <w:lvlJc w:val="left"/>
      <w:pPr>
        <w:ind w:left="2350" w:hanging="720"/>
      </w:pPr>
      <w:rPr>
        <w:rFonts w:hint="default"/>
      </w:rPr>
    </w:lvl>
    <w:lvl w:ilvl="2">
      <w:start w:val="1"/>
      <w:numFmt w:val="decimal"/>
      <w:lvlText w:val="%1.%2.%3."/>
      <w:lvlJc w:val="left"/>
      <w:pPr>
        <w:ind w:left="3980" w:hanging="720"/>
      </w:pPr>
      <w:rPr>
        <w:rFonts w:hint="default"/>
      </w:rPr>
    </w:lvl>
    <w:lvl w:ilvl="3">
      <w:start w:val="1"/>
      <w:numFmt w:val="decimal"/>
      <w:lvlText w:val="%1.%2.%3.%4."/>
      <w:lvlJc w:val="left"/>
      <w:pPr>
        <w:ind w:left="5970" w:hanging="108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590" w:hanging="1440"/>
      </w:pPr>
      <w:rPr>
        <w:rFonts w:hint="default"/>
      </w:rPr>
    </w:lvl>
    <w:lvl w:ilvl="6">
      <w:start w:val="1"/>
      <w:numFmt w:val="decimal"/>
      <w:lvlText w:val="%1.%2.%3.%4.%5.%6.%7."/>
      <w:lvlJc w:val="left"/>
      <w:pPr>
        <w:ind w:left="11580" w:hanging="1800"/>
      </w:pPr>
      <w:rPr>
        <w:rFonts w:hint="default"/>
      </w:rPr>
    </w:lvl>
    <w:lvl w:ilvl="7">
      <w:start w:val="1"/>
      <w:numFmt w:val="decimal"/>
      <w:lvlText w:val="%1.%2.%3.%4.%5.%6.%7.%8."/>
      <w:lvlJc w:val="left"/>
      <w:pPr>
        <w:ind w:left="13210" w:hanging="1800"/>
      </w:pPr>
      <w:rPr>
        <w:rFonts w:hint="default"/>
      </w:rPr>
    </w:lvl>
    <w:lvl w:ilvl="8">
      <w:start w:val="1"/>
      <w:numFmt w:val="decimal"/>
      <w:lvlText w:val="%1.%2.%3.%4.%5.%6.%7.%8.%9."/>
      <w:lvlJc w:val="left"/>
      <w:pPr>
        <w:ind w:left="15200" w:hanging="2160"/>
      </w:pPr>
      <w:rPr>
        <w:rFonts w:hint="default"/>
      </w:rPr>
    </w:lvl>
  </w:abstractNum>
  <w:abstractNum w:abstractNumId="35" w15:restartNumberingAfterBreak="0">
    <w:nsid w:val="50AE75CA"/>
    <w:multiLevelType w:val="multilevel"/>
    <w:tmpl w:val="2EC8344C"/>
    <w:lvl w:ilvl="0">
      <w:start w:val="2"/>
      <w:numFmt w:val="decimal"/>
      <w:lvlText w:val="%1."/>
      <w:lvlJc w:val="left"/>
      <w:pPr>
        <w:ind w:left="810" w:hanging="810"/>
      </w:pPr>
      <w:rPr>
        <w:rFonts w:hint="default"/>
      </w:rPr>
    </w:lvl>
    <w:lvl w:ilvl="1">
      <w:start w:val="12"/>
      <w:numFmt w:val="decimal"/>
      <w:lvlText w:val="%1.%2."/>
      <w:lvlJc w:val="left"/>
      <w:pPr>
        <w:ind w:left="739" w:hanging="810"/>
      </w:pPr>
      <w:rPr>
        <w:rFonts w:hint="default"/>
      </w:rPr>
    </w:lvl>
    <w:lvl w:ilvl="2">
      <w:start w:val="1"/>
      <w:numFmt w:val="decimal"/>
      <w:lvlText w:val="%1.%2.%3."/>
      <w:lvlJc w:val="left"/>
      <w:pPr>
        <w:ind w:left="668" w:hanging="81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36" w15:restartNumberingAfterBreak="0">
    <w:nsid w:val="51142C70"/>
    <w:multiLevelType w:val="multilevel"/>
    <w:tmpl w:val="0BA2C9E6"/>
    <w:lvl w:ilvl="0">
      <w:start w:val="9"/>
      <w:numFmt w:val="decimal"/>
      <w:lvlText w:val="7.%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15B57F1"/>
    <w:multiLevelType w:val="multilevel"/>
    <w:tmpl w:val="222EC90E"/>
    <w:lvl w:ilvl="0">
      <w:start w:val="2"/>
      <w:numFmt w:val="decimal"/>
      <w:lvlText w:val="%1."/>
      <w:lvlJc w:val="left"/>
      <w:pPr>
        <w:ind w:left="792" w:hanging="792"/>
      </w:pPr>
      <w:rPr>
        <w:rFonts w:hint="default"/>
      </w:rPr>
    </w:lvl>
    <w:lvl w:ilvl="1">
      <w:start w:val="15"/>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53E54137"/>
    <w:multiLevelType w:val="hybridMultilevel"/>
    <w:tmpl w:val="08E4609A"/>
    <w:lvl w:ilvl="0" w:tplc="C9F68DD0">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709369D"/>
    <w:multiLevelType w:val="multilevel"/>
    <w:tmpl w:val="D7B82F3E"/>
    <w:lvl w:ilvl="0">
      <w:start w:val="6"/>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2">
      <w:start w:val="1"/>
      <w:numFmt w:val="decimal"/>
      <w:lvlText w:val="%1.%2.%3"/>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AA951AE"/>
    <w:multiLevelType w:val="multilevel"/>
    <w:tmpl w:val="7C66DF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C3D6914"/>
    <w:multiLevelType w:val="multilevel"/>
    <w:tmpl w:val="2104E816"/>
    <w:lvl w:ilvl="0">
      <w:start w:val="1"/>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2.%2"/>
      <w:lvlJc w:val="left"/>
      <w:rPr>
        <w:rFonts w:hint="default"/>
        <w:b w:val="0"/>
        <w:bCs w:val="0"/>
        <w:i w:val="0"/>
        <w:iCs w:val="0"/>
        <w:smallCaps w:val="0"/>
        <w:strike w:val="0"/>
        <w:color w:val="000000"/>
        <w:spacing w:val="5"/>
        <w:w w:val="100"/>
        <w:position w:val="0"/>
        <w:sz w:val="16"/>
        <w:szCs w:val="16"/>
        <w:u w:val="none"/>
        <w:lang w:val="ru-RU"/>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0514499"/>
    <w:multiLevelType w:val="multilevel"/>
    <w:tmpl w:val="E89E8AFA"/>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43" w15:restartNumberingAfterBreak="0">
    <w:nsid w:val="63562331"/>
    <w:multiLevelType w:val="multilevel"/>
    <w:tmpl w:val="9850CB02"/>
    <w:lvl w:ilvl="0">
      <w:start w:val="7"/>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4711259"/>
    <w:multiLevelType w:val="multilevel"/>
    <w:tmpl w:val="18E67B56"/>
    <w:lvl w:ilvl="0">
      <w:start w:val="2"/>
      <w:numFmt w:val="decimal"/>
      <w:lvlText w:val="%1."/>
      <w:lvlJc w:val="left"/>
      <w:pPr>
        <w:ind w:left="675" w:hanging="675"/>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45" w15:restartNumberingAfterBreak="0">
    <w:nsid w:val="65F5390A"/>
    <w:multiLevelType w:val="multilevel"/>
    <w:tmpl w:val="F11206FC"/>
    <w:lvl w:ilvl="0">
      <w:start w:val="1"/>
      <w:numFmt w:val="decimal"/>
      <w:lvlText w:val="10.8.%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8432226"/>
    <w:multiLevelType w:val="multilevel"/>
    <w:tmpl w:val="77EE7182"/>
    <w:lvl w:ilvl="0">
      <w:start w:val="2"/>
      <w:numFmt w:val="decimal"/>
      <w:lvlText w:val="%1"/>
      <w:lvlJc w:val="left"/>
      <w:pPr>
        <w:ind w:left="360" w:hanging="360"/>
      </w:pPr>
      <w:rPr>
        <w:rFonts w:hint="default"/>
      </w:rPr>
    </w:lvl>
    <w:lvl w:ilvl="1">
      <w:start w:val="4"/>
      <w:numFmt w:val="decimal"/>
      <w:lvlText w:val="%1.%2"/>
      <w:lvlJc w:val="left"/>
      <w:pPr>
        <w:ind w:left="420" w:hanging="360"/>
      </w:pPr>
      <w:rPr>
        <w:rFonts w:hint="default"/>
      </w:rPr>
    </w:lvl>
    <w:lvl w:ilvl="2">
      <w:start w:val="1"/>
      <w:numFmt w:val="decimal"/>
      <w:lvlText w:val="%1.%2.%3"/>
      <w:lvlJc w:val="left"/>
      <w:pPr>
        <w:ind w:left="480" w:hanging="36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500" w:hanging="1080"/>
      </w:pPr>
      <w:rPr>
        <w:rFonts w:hint="default"/>
      </w:rPr>
    </w:lvl>
    <w:lvl w:ilvl="8">
      <w:start w:val="1"/>
      <w:numFmt w:val="decimal"/>
      <w:lvlText w:val="%1.%2.%3.%4.%5.%6.%7.%8.%9"/>
      <w:lvlJc w:val="left"/>
      <w:pPr>
        <w:ind w:left="1920" w:hanging="1440"/>
      </w:pPr>
      <w:rPr>
        <w:rFonts w:hint="default"/>
      </w:rPr>
    </w:lvl>
  </w:abstractNum>
  <w:abstractNum w:abstractNumId="47" w15:restartNumberingAfterBreak="0">
    <w:nsid w:val="69B349D3"/>
    <w:multiLevelType w:val="multilevel"/>
    <w:tmpl w:val="B316EF30"/>
    <w:lvl w:ilvl="0">
      <w:start w:val="2"/>
      <w:numFmt w:val="decimal"/>
      <w:lvlText w:val="%1."/>
      <w:lvlJc w:val="left"/>
      <w:pPr>
        <w:ind w:left="648" w:hanging="648"/>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8" w15:restartNumberingAfterBreak="0">
    <w:nsid w:val="6ED24BEF"/>
    <w:multiLevelType w:val="multilevel"/>
    <w:tmpl w:val="C520F97C"/>
    <w:lvl w:ilvl="0">
      <w:start w:val="2"/>
      <w:numFmt w:val="decimal"/>
      <w:lvlText w:val="%1."/>
      <w:lvlJc w:val="left"/>
      <w:pPr>
        <w:ind w:left="648" w:hanging="648"/>
      </w:pPr>
      <w:rPr>
        <w:rFonts w:hint="default"/>
      </w:rPr>
    </w:lvl>
    <w:lvl w:ilvl="1">
      <w:start w:val="7"/>
      <w:numFmt w:val="decimal"/>
      <w:lvlText w:val="%1.%2."/>
      <w:lvlJc w:val="left"/>
      <w:pPr>
        <w:ind w:left="790" w:hanging="72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2220" w:hanging="180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720" w:hanging="2160"/>
      </w:pPr>
      <w:rPr>
        <w:rFonts w:hint="default"/>
      </w:rPr>
    </w:lvl>
  </w:abstractNum>
  <w:abstractNum w:abstractNumId="49" w15:restartNumberingAfterBreak="0">
    <w:nsid w:val="6F794784"/>
    <w:multiLevelType w:val="multilevel"/>
    <w:tmpl w:val="8990BB1C"/>
    <w:lvl w:ilvl="0">
      <w:start w:val="4"/>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018096E"/>
    <w:multiLevelType w:val="multilevel"/>
    <w:tmpl w:val="D0887D18"/>
    <w:lvl w:ilvl="0">
      <w:start w:val="2"/>
      <w:numFmt w:val="decimal"/>
      <w:lvlText w:val="%1."/>
      <w:lvlJc w:val="left"/>
      <w:pPr>
        <w:ind w:left="792" w:hanging="792"/>
      </w:pPr>
      <w:rPr>
        <w:rFonts w:hint="default"/>
      </w:rPr>
    </w:lvl>
    <w:lvl w:ilvl="1">
      <w:start w:val="14"/>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73E27668"/>
    <w:multiLevelType w:val="multilevel"/>
    <w:tmpl w:val="A684BA2E"/>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4CC1042"/>
    <w:multiLevelType w:val="multilevel"/>
    <w:tmpl w:val="E08CE67E"/>
    <w:lvl w:ilvl="0">
      <w:start w:val="7"/>
      <w:numFmt w:val="decimal"/>
      <w:lvlText w:val="%1"/>
      <w:lvlJc w:val="left"/>
      <w:pPr>
        <w:ind w:left="360" w:hanging="360"/>
      </w:pPr>
      <w:rPr>
        <w:rFonts w:ascii="Sylfaen" w:hAnsi="Sylfaen" w:cs="Sylfaen" w:hint="default"/>
      </w:rPr>
    </w:lvl>
    <w:lvl w:ilvl="1">
      <w:start w:val="7"/>
      <w:numFmt w:val="decimal"/>
      <w:lvlText w:val="%1.%2"/>
      <w:lvlJc w:val="left"/>
      <w:pPr>
        <w:ind w:left="400" w:hanging="360"/>
      </w:pPr>
      <w:rPr>
        <w:rFonts w:ascii="Sylfaen" w:hAnsi="Sylfaen" w:cs="Sylfaen" w:hint="default"/>
      </w:rPr>
    </w:lvl>
    <w:lvl w:ilvl="2">
      <w:start w:val="1"/>
      <w:numFmt w:val="decimal"/>
      <w:lvlText w:val="%1.%2.%3"/>
      <w:lvlJc w:val="left"/>
      <w:pPr>
        <w:ind w:left="800" w:hanging="720"/>
      </w:pPr>
      <w:rPr>
        <w:rFonts w:ascii="Sylfaen" w:hAnsi="Sylfaen" w:cs="Sylfaen" w:hint="default"/>
      </w:rPr>
    </w:lvl>
    <w:lvl w:ilvl="3">
      <w:start w:val="1"/>
      <w:numFmt w:val="decimal"/>
      <w:lvlText w:val="%1.%2.%3.%4"/>
      <w:lvlJc w:val="left"/>
      <w:pPr>
        <w:ind w:left="840" w:hanging="720"/>
      </w:pPr>
      <w:rPr>
        <w:rFonts w:ascii="Sylfaen" w:hAnsi="Sylfaen" w:cs="Sylfaen" w:hint="default"/>
      </w:rPr>
    </w:lvl>
    <w:lvl w:ilvl="4">
      <w:start w:val="1"/>
      <w:numFmt w:val="decimal"/>
      <w:lvlText w:val="%1.%2.%3.%4.%5"/>
      <w:lvlJc w:val="left"/>
      <w:pPr>
        <w:ind w:left="880" w:hanging="720"/>
      </w:pPr>
      <w:rPr>
        <w:rFonts w:ascii="Sylfaen" w:hAnsi="Sylfaen" w:cs="Sylfaen" w:hint="default"/>
      </w:rPr>
    </w:lvl>
    <w:lvl w:ilvl="5">
      <w:start w:val="1"/>
      <w:numFmt w:val="decimal"/>
      <w:lvlText w:val="%1.%2.%3.%4.%5.%6"/>
      <w:lvlJc w:val="left"/>
      <w:pPr>
        <w:ind w:left="1280" w:hanging="1080"/>
      </w:pPr>
      <w:rPr>
        <w:rFonts w:ascii="Sylfaen" w:hAnsi="Sylfaen" w:cs="Sylfaen" w:hint="default"/>
      </w:rPr>
    </w:lvl>
    <w:lvl w:ilvl="6">
      <w:start w:val="1"/>
      <w:numFmt w:val="decimal"/>
      <w:lvlText w:val="%1.%2.%3.%4.%5.%6.%7"/>
      <w:lvlJc w:val="left"/>
      <w:pPr>
        <w:ind w:left="1320" w:hanging="1080"/>
      </w:pPr>
      <w:rPr>
        <w:rFonts w:ascii="Sylfaen" w:hAnsi="Sylfaen" w:cs="Sylfaen" w:hint="default"/>
      </w:rPr>
    </w:lvl>
    <w:lvl w:ilvl="7">
      <w:start w:val="1"/>
      <w:numFmt w:val="decimal"/>
      <w:lvlText w:val="%1.%2.%3.%4.%5.%6.%7.%8"/>
      <w:lvlJc w:val="left"/>
      <w:pPr>
        <w:ind w:left="1720" w:hanging="1440"/>
      </w:pPr>
      <w:rPr>
        <w:rFonts w:ascii="Sylfaen" w:hAnsi="Sylfaen" w:cs="Sylfaen" w:hint="default"/>
      </w:rPr>
    </w:lvl>
    <w:lvl w:ilvl="8">
      <w:start w:val="1"/>
      <w:numFmt w:val="decimal"/>
      <w:lvlText w:val="%1.%2.%3.%4.%5.%6.%7.%8.%9"/>
      <w:lvlJc w:val="left"/>
      <w:pPr>
        <w:ind w:left="1760" w:hanging="1440"/>
      </w:pPr>
      <w:rPr>
        <w:rFonts w:ascii="Sylfaen" w:hAnsi="Sylfaen" w:cs="Sylfaen" w:hint="default"/>
      </w:rPr>
    </w:lvl>
  </w:abstractNum>
  <w:abstractNum w:abstractNumId="53" w15:restartNumberingAfterBreak="0">
    <w:nsid w:val="75BB6753"/>
    <w:multiLevelType w:val="multilevel"/>
    <w:tmpl w:val="652CB8E4"/>
    <w:lvl w:ilvl="0">
      <w:start w:val="1"/>
      <w:numFmt w:val="decimal"/>
      <w:lvlText w:val="%1"/>
      <w:lvlJc w:val="left"/>
      <w:rPr>
        <w:rFonts w:ascii="Georgia" w:eastAsia="Georgia" w:hAnsi="Georgia" w:cs="Georgia"/>
        <w:b/>
        <w:bCs/>
        <w:i w:val="0"/>
        <w:iCs w:val="0"/>
        <w:smallCaps w:val="0"/>
        <w:strike w:val="0"/>
        <w:color w:val="000000"/>
        <w:spacing w:val="0"/>
        <w:w w:val="100"/>
        <w:position w:val="0"/>
        <w:sz w:val="15"/>
        <w:szCs w:val="15"/>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79A27C3"/>
    <w:multiLevelType w:val="multilevel"/>
    <w:tmpl w:val="18D63930"/>
    <w:lvl w:ilvl="0">
      <w:start w:val="2"/>
      <w:numFmt w:val="decimal"/>
      <w:lvlText w:val="%1."/>
      <w:lvlJc w:val="left"/>
      <w:pPr>
        <w:ind w:left="792" w:hanging="792"/>
      </w:pPr>
      <w:rPr>
        <w:rFonts w:hint="default"/>
      </w:rPr>
    </w:lvl>
    <w:lvl w:ilvl="1">
      <w:start w:val="13"/>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A513BE6"/>
    <w:multiLevelType w:val="multilevel"/>
    <w:tmpl w:val="50649F7A"/>
    <w:lvl w:ilvl="0">
      <w:start w:val="10"/>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7A6951DC"/>
    <w:multiLevelType w:val="multilevel"/>
    <w:tmpl w:val="4C408F5E"/>
    <w:lvl w:ilvl="0">
      <w:start w:val="2"/>
      <w:numFmt w:val="decimal"/>
      <w:lvlText w:val="%1."/>
      <w:lvlJc w:val="left"/>
      <w:pPr>
        <w:ind w:left="675" w:hanging="675"/>
      </w:pPr>
      <w:rPr>
        <w:rFonts w:hint="default"/>
      </w:rPr>
    </w:lvl>
    <w:lvl w:ilvl="1">
      <w:start w:val="2"/>
      <w:numFmt w:val="decimal"/>
      <w:lvlText w:val="%1.%2."/>
      <w:lvlJc w:val="left"/>
      <w:pPr>
        <w:ind w:left="649" w:hanging="720"/>
      </w:pPr>
      <w:rPr>
        <w:rFonts w:hint="default"/>
      </w:rPr>
    </w:lvl>
    <w:lvl w:ilvl="2">
      <w:start w:val="1"/>
      <w:numFmt w:val="decimal"/>
      <w:lvlText w:val="%1.%2.%3."/>
      <w:lvlJc w:val="left"/>
      <w:pPr>
        <w:ind w:left="578" w:hanging="720"/>
      </w:pPr>
      <w:rPr>
        <w:rFonts w:hint="default"/>
        <w:b w:val="0"/>
      </w:rPr>
    </w:lvl>
    <w:lvl w:ilvl="3">
      <w:start w:val="1"/>
      <w:numFmt w:val="decimal"/>
      <w:lvlText w:val="%1.%2.%3.%4."/>
      <w:lvlJc w:val="left"/>
      <w:pPr>
        <w:ind w:left="6042" w:hanging="1080"/>
      </w:pPr>
      <w:rPr>
        <w:rFonts w:hint="default"/>
        <w:b w:val="0"/>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5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24"/>
  </w:num>
  <w:num w:numId="2">
    <w:abstractNumId w:val="20"/>
  </w:num>
  <w:num w:numId="3">
    <w:abstractNumId w:val="15"/>
  </w:num>
  <w:num w:numId="4">
    <w:abstractNumId w:val="21"/>
  </w:num>
  <w:num w:numId="5">
    <w:abstractNumId w:val="55"/>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58"/>
  </w:num>
  <w:num w:numId="9">
    <w:abstractNumId w:val="41"/>
  </w:num>
  <w:num w:numId="10">
    <w:abstractNumId w:val="3"/>
  </w:num>
  <w:num w:numId="11">
    <w:abstractNumId w:val="53"/>
  </w:num>
  <w:num w:numId="12">
    <w:abstractNumId w:val="46"/>
  </w:num>
  <w:num w:numId="13">
    <w:abstractNumId w:val="29"/>
  </w:num>
  <w:num w:numId="14">
    <w:abstractNumId w:val="23"/>
  </w:num>
  <w:num w:numId="15">
    <w:abstractNumId w:val="49"/>
  </w:num>
  <w:num w:numId="16">
    <w:abstractNumId w:val="32"/>
  </w:num>
  <w:num w:numId="17">
    <w:abstractNumId w:val="27"/>
  </w:num>
  <w:num w:numId="18">
    <w:abstractNumId w:val="33"/>
  </w:num>
  <w:num w:numId="19">
    <w:abstractNumId w:val="39"/>
  </w:num>
  <w:num w:numId="20">
    <w:abstractNumId w:val="43"/>
  </w:num>
  <w:num w:numId="21">
    <w:abstractNumId w:val="8"/>
  </w:num>
  <w:num w:numId="22">
    <w:abstractNumId w:val="30"/>
  </w:num>
  <w:num w:numId="23">
    <w:abstractNumId w:val="0"/>
  </w:num>
  <w:num w:numId="24">
    <w:abstractNumId w:val="52"/>
  </w:num>
  <w:num w:numId="25">
    <w:abstractNumId w:val="36"/>
  </w:num>
  <w:num w:numId="26">
    <w:abstractNumId w:val="1"/>
  </w:num>
  <w:num w:numId="27">
    <w:abstractNumId w:val="7"/>
  </w:num>
  <w:num w:numId="28">
    <w:abstractNumId w:val="14"/>
  </w:num>
  <w:num w:numId="29">
    <w:abstractNumId w:val="16"/>
  </w:num>
  <w:num w:numId="30">
    <w:abstractNumId w:val="56"/>
  </w:num>
  <w:num w:numId="31">
    <w:abstractNumId w:val="45"/>
  </w:num>
  <w:num w:numId="32">
    <w:abstractNumId w:val="9"/>
  </w:num>
  <w:num w:numId="33">
    <w:abstractNumId w:val="6"/>
  </w:num>
  <w:num w:numId="34">
    <w:abstractNumId w:val="4"/>
  </w:num>
  <w:num w:numId="35">
    <w:abstractNumId w:val="17"/>
  </w:num>
  <w:num w:numId="36">
    <w:abstractNumId w:val="26"/>
  </w:num>
  <w:num w:numId="37">
    <w:abstractNumId w:val="11"/>
  </w:num>
  <w:num w:numId="38">
    <w:abstractNumId w:val="40"/>
  </w:num>
  <w:num w:numId="39">
    <w:abstractNumId w:val="25"/>
  </w:num>
  <w:num w:numId="40">
    <w:abstractNumId w:val="5"/>
  </w:num>
  <w:num w:numId="41">
    <w:abstractNumId w:val="38"/>
  </w:num>
  <w:num w:numId="42">
    <w:abstractNumId w:val="12"/>
  </w:num>
  <w:num w:numId="43">
    <w:abstractNumId w:val="34"/>
  </w:num>
  <w:num w:numId="44">
    <w:abstractNumId w:val="57"/>
  </w:num>
  <w:num w:numId="45">
    <w:abstractNumId w:val="18"/>
  </w:num>
  <w:num w:numId="46">
    <w:abstractNumId w:val="42"/>
  </w:num>
  <w:num w:numId="47">
    <w:abstractNumId w:val="44"/>
  </w:num>
  <w:num w:numId="48">
    <w:abstractNumId w:val="19"/>
  </w:num>
  <w:num w:numId="49">
    <w:abstractNumId w:val="10"/>
  </w:num>
  <w:num w:numId="50">
    <w:abstractNumId w:val="35"/>
  </w:num>
  <w:num w:numId="51">
    <w:abstractNumId w:val="28"/>
  </w:num>
  <w:num w:numId="52">
    <w:abstractNumId w:val="48"/>
  </w:num>
  <w:num w:numId="53">
    <w:abstractNumId w:val="22"/>
  </w:num>
  <w:num w:numId="54">
    <w:abstractNumId w:val="47"/>
  </w:num>
  <w:num w:numId="55">
    <w:abstractNumId w:val="54"/>
  </w:num>
  <w:num w:numId="56">
    <w:abstractNumId w:val="50"/>
  </w:num>
  <w:num w:numId="57">
    <w:abstractNumId w:val="37"/>
  </w:num>
  <w:num w:numId="58">
    <w:abstractNumId w:val="51"/>
  </w:num>
  <w:num w:numId="59">
    <w:abstractNumId w:val="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021"/>
    <w:rsid w:val="00012C08"/>
    <w:rsid w:val="0001411A"/>
    <w:rsid w:val="000150A2"/>
    <w:rsid w:val="00015E64"/>
    <w:rsid w:val="000161B3"/>
    <w:rsid w:val="000178CA"/>
    <w:rsid w:val="0001797D"/>
    <w:rsid w:val="0002065A"/>
    <w:rsid w:val="00021B82"/>
    <w:rsid w:val="00022C85"/>
    <w:rsid w:val="00026268"/>
    <w:rsid w:val="0002664D"/>
    <w:rsid w:val="00031175"/>
    <w:rsid w:val="00036A93"/>
    <w:rsid w:val="0003719D"/>
    <w:rsid w:val="00040C19"/>
    <w:rsid w:val="00041D2C"/>
    <w:rsid w:val="000432A6"/>
    <w:rsid w:val="000440DD"/>
    <w:rsid w:val="000476FA"/>
    <w:rsid w:val="00054704"/>
    <w:rsid w:val="000563D0"/>
    <w:rsid w:val="000566D0"/>
    <w:rsid w:val="000574AD"/>
    <w:rsid w:val="00060DFC"/>
    <w:rsid w:val="00061589"/>
    <w:rsid w:val="0006419E"/>
    <w:rsid w:val="00064DAD"/>
    <w:rsid w:val="000659D1"/>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BE"/>
    <w:rsid w:val="000B48E0"/>
    <w:rsid w:val="000C3423"/>
    <w:rsid w:val="000C6658"/>
    <w:rsid w:val="000C7708"/>
    <w:rsid w:val="000D339F"/>
    <w:rsid w:val="000D4AC2"/>
    <w:rsid w:val="000D64ED"/>
    <w:rsid w:val="000E71F6"/>
    <w:rsid w:val="000F0411"/>
    <w:rsid w:val="000F19F1"/>
    <w:rsid w:val="000F3270"/>
    <w:rsid w:val="000F596A"/>
    <w:rsid w:val="000F696A"/>
    <w:rsid w:val="00100C07"/>
    <w:rsid w:val="00100D89"/>
    <w:rsid w:val="001014E4"/>
    <w:rsid w:val="00103786"/>
    <w:rsid w:val="001042C5"/>
    <w:rsid w:val="00105496"/>
    <w:rsid w:val="001056EA"/>
    <w:rsid w:val="001077BB"/>
    <w:rsid w:val="00107CA0"/>
    <w:rsid w:val="001111A5"/>
    <w:rsid w:val="001121D1"/>
    <w:rsid w:val="001146E0"/>
    <w:rsid w:val="00116008"/>
    <w:rsid w:val="001217F4"/>
    <w:rsid w:val="0012187B"/>
    <w:rsid w:val="00122650"/>
    <w:rsid w:val="00122685"/>
    <w:rsid w:val="001260EC"/>
    <w:rsid w:val="00142CA6"/>
    <w:rsid w:val="00145B11"/>
    <w:rsid w:val="00146E2C"/>
    <w:rsid w:val="00147E7A"/>
    <w:rsid w:val="0015087E"/>
    <w:rsid w:val="00151CEE"/>
    <w:rsid w:val="00157235"/>
    <w:rsid w:val="00176B98"/>
    <w:rsid w:val="00182968"/>
    <w:rsid w:val="001837BB"/>
    <w:rsid w:val="00190997"/>
    <w:rsid w:val="00191A0B"/>
    <w:rsid w:val="00192D46"/>
    <w:rsid w:val="00193F21"/>
    <w:rsid w:val="001941B8"/>
    <w:rsid w:val="00194470"/>
    <w:rsid w:val="001965F1"/>
    <w:rsid w:val="001971ED"/>
    <w:rsid w:val="001A1C02"/>
    <w:rsid w:val="001A44B7"/>
    <w:rsid w:val="001A6AEA"/>
    <w:rsid w:val="001B0DC4"/>
    <w:rsid w:val="001B1DD9"/>
    <w:rsid w:val="001B203D"/>
    <w:rsid w:val="001B2706"/>
    <w:rsid w:val="001B393A"/>
    <w:rsid w:val="001B5867"/>
    <w:rsid w:val="001B5BB8"/>
    <w:rsid w:val="001B6BB7"/>
    <w:rsid w:val="001D1E18"/>
    <w:rsid w:val="001D25E9"/>
    <w:rsid w:val="001D2F34"/>
    <w:rsid w:val="001D593B"/>
    <w:rsid w:val="001D5F8A"/>
    <w:rsid w:val="001D740E"/>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3D59"/>
    <w:rsid w:val="002277DB"/>
    <w:rsid w:val="00230556"/>
    <w:rsid w:val="0023165D"/>
    <w:rsid w:val="00231DB4"/>
    <w:rsid w:val="00232291"/>
    <w:rsid w:val="002340D5"/>
    <w:rsid w:val="00236B14"/>
    <w:rsid w:val="0024127C"/>
    <w:rsid w:val="002414D1"/>
    <w:rsid w:val="002441A2"/>
    <w:rsid w:val="00246021"/>
    <w:rsid w:val="00247E27"/>
    <w:rsid w:val="00253ADD"/>
    <w:rsid w:val="00256421"/>
    <w:rsid w:val="00256C91"/>
    <w:rsid w:val="00260B7F"/>
    <w:rsid w:val="0026167B"/>
    <w:rsid w:val="002623A8"/>
    <w:rsid w:val="0026369E"/>
    <w:rsid w:val="00263CEB"/>
    <w:rsid w:val="00264937"/>
    <w:rsid w:val="00264F2E"/>
    <w:rsid w:val="00265285"/>
    <w:rsid w:val="00267232"/>
    <w:rsid w:val="00271DCD"/>
    <w:rsid w:val="0027283E"/>
    <w:rsid w:val="00274317"/>
    <w:rsid w:val="00276653"/>
    <w:rsid w:val="0028716A"/>
    <w:rsid w:val="00287EA2"/>
    <w:rsid w:val="002901AF"/>
    <w:rsid w:val="002911A2"/>
    <w:rsid w:val="00291561"/>
    <w:rsid w:val="0029365A"/>
    <w:rsid w:val="00293965"/>
    <w:rsid w:val="0029435B"/>
    <w:rsid w:val="00297047"/>
    <w:rsid w:val="002A1CFC"/>
    <w:rsid w:val="002A4272"/>
    <w:rsid w:val="002A5984"/>
    <w:rsid w:val="002B16F7"/>
    <w:rsid w:val="002B35B2"/>
    <w:rsid w:val="002B3879"/>
    <w:rsid w:val="002B3EFB"/>
    <w:rsid w:val="002B5EBA"/>
    <w:rsid w:val="002C0C4C"/>
    <w:rsid w:val="002C1E05"/>
    <w:rsid w:val="002C2830"/>
    <w:rsid w:val="002C32F2"/>
    <w:rsid w:val="002D1350"/>
    <w:rsid w:val="002D1ADF"/>
    <w:rsid w:val="002D4164"/>
    <w:rsid w:val="002D4905"/>
    <w:rsid w:val="002D54A0"/>
    <w:rsid w:val="002D57B3"/>
    <w:rsid w:val="002D7DB3"/>
    <w:rsid w:val="002E259B"/>
    <w:rsid w:val="002E3EF7"/>
    <w:rsid w:val="002E3F6C"/>
    <w:rsid w:val="002E615A"/>
    <w:rsid w:val="002E6906"/>
    <w:rsid w:val="002E6CC1"/>
    <w:rsid w:val="002F65B5"/>
    <w:rsid w:val="002F6688"/>
    <w:rsid w:val="0030171A"/>
    <w:rsid w:val="00304976"/>
    <w:rsid w:val="00304D53"/>
    <w:rsid w:val="0030522C"/>
    <w:rsid w:val="00307198"/>
    <w:rsid w:val="00307CF1"/>
    <w:rsid w:val="00311594"/>
    <w:rsid w:val="00311E15"/>
    <w:rsid w:val="00312B1B"/>
    <w:rsid w:val="0031408E"/>
    <w:rsid w:val="0031477C"/>
    <w:rsid w:val="00317AE7"/>
    <w:rsid w:val="00323732"/>
    <w:rsid w:val="00326051"/>
    <w:rsid w:val="00332D79"/>
    <w:rsid w:val="00333B29"/>
    <w:rsid w:val="00333D6D"/>
    <w:rsid w:val="00334926"/>
    <w:rsid w:val="00342F59"/>
    <w:rsid w:val="00343CC4"/>
    <w:rsid w:val="00343DCA"/>
    <w:rsid w:val="00344433"/>
    <w:rsid w:val="003444F5"/>
    <w:rsid w:val="0034541F"/>
    <w:rsid w:val="003459E3"/>
    <w:rsid w:val="00345BB2"/>
    <w:rsid w:val="00351304"/>
    <w:rsid w:val="00353096"/>
    <w:rsid w:val="0035479D"/>
    <w:rsid w:val="00362CDB"/>
    <w:rsid w:val="0036681F"/>
    <w:rsid w:val="00371BF4"/>
    <w:rsid w:val="003767E7"/>
    <w:rsid w:val="00380B4C"/>
    <w:rsid w:val="00384D1F"/>
    <w:rsid w:val="00391E67"/>
    <w:rsid w:val="00395E57"/>
    <w:rsid w:val="00395F8B"/>
    <w:rsid w:val="003A0F46"/>
    <w:rsid w:val="003A27D8"/>
    <w:rsid w:val="003A772F"/>
    <w:rsid w:val="003A7B9E"/>
    <w:rsid w:val="003B2377"/>
    <w:rsid w:val="003B373F"/>
    <w:rsid w:val="003B5257"/>
    <w:rsid w:val="003C4BD4"/>
    <w:rsid w:val="003C6322"/>
    <w:rsid w:val="003D0078"/>
    <w:rsid w:val="003D26F8"/>
    <w:rsid w:val="003D3917"/>
    <w:rsid w:val="003D5469"/>
    <w:rsid w:val="003D7AE3"/>
    <w:rsid w:val="003E0413"/>
    <w:rsid w:val="003E07DA"/>
    <w:rsid w:val="003E0B92"/>
    <w:rsid w:val="003E1149"/>
    <w:rsid w:val="003E41DF"/>
    <w:rsid w:val="003E7211"/>
    <w:rsid w:val="003E7EBC"/>
    <w:rsid w:val="003F52E9"/>
    <w:rsid w:val="003F5B56"/>
    <w:rsid w:val="003F6076"/>
    <w:rsid w:val="003F66B4"/>
    <w:rsid w:val="00400625"/>
    <w:rsid w:val="00403D0C"/>
    <w:rsid w:val="00404CB7"/>
    <w:rsid w:val="00407832"/>
    <w:rsid w:val="00410FC6"/>
    <w:rsid w:val="00411512"/>
    <w:rsid w:val="00412586"/>
    <w:rsid w:val="00417583"/>
    <w:rsid w:val="00417D0B"/>
    <w:rsid w:val="0042018E"/>
    <w:rsid w:val="004220C1"/>
    <w:rsid w:val="0042515D"/>
    <w:rsid w:val="00427742"/>
    <w:rsid w:val="00427C16"/>
    <w:rsid w:val="00434974"/>
    <w:rsid w:val="0043768C"/>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773A5"/>
    <w:rsid w:val="0048117F"/>
    <w:rsid w:val="00484510"/>
    <w:rsid w:val="00486810"/>
    <w:rsid w:val="00494C63"/>
    <w:rsid w:val="004963DB"/>
    <w:rsid w:val="004A02FE"/>
    <w:rsid w:val="004A05A2"/>
    <w:rsid w:val="004A387A"/>
    <w:rsid w:val="004A594A"/>
    <w:rsid w:val="004A61D7"/>
    <w:rsid w:val="004B554D"/>
    <w:rsid w:val="004B7278"/>
    <w:rsid w:val="004B777D"/>
    <w:rsid w:val="004C34FD"/>
    <w:rsid w:val="004D1395"/>
    <w:rsid w:val="004D1758"/>
    <w:rsid w:val="004D1C9F"/>
    <w:rsid w:val="004D3778"/>
    <w:rsid w:val="004D3C02"/>
    <w:rsid w:val="004D6186"/>
    <w:rsid w:val="004D62B7"/>
    <w:rsid w:val="004D68F0"/>
    <w:rsid w:val="004E22E0"/>
    <w:rsid w:val="004E3803"/>
    <w:rsid w:val="004E4AA0"/>
    <w:rsid w:val="004E5451"/>
    <w:rsid w:val="004F0269"/>
    <w:rsid w:val="004F11BA"/>
    <w:rsid w:val="004F5303"/>
    <w:rsid w:val="004F541B"/>
    <w:rsid w:val="004F5E7B"/>
    <w:rsid w:val="004F7763"/>
    <w:rsid w:val="004F7B8D"/>
    <w:rsid w:val="00500337"/>
    <w:rsid w:val="0050138A"/>
    <w:rsid w:val="005038B3"/>
    <w:rsid w:val="00503952"/>
    <w:rsid w:val="00503A8C"/>
    <w:rsid w:val="00504129"/>
    <w:rsid w:val="00505DBF"/>
    <w:rsid w:val="00506FFF"/>
    <w:rsid w:val="00507F61"/>
    <w:rsid w:val="005125B8"/>
    <w:rsid w:val="0051653E"/>
    <w:rsid w:val="005221B3"/>
    <w:rsid w:val="00523E0C"/>
    <w:rsid w:val="00525457"/>
    <w:rsid w:val="00536194"/>
    <w:rsid w:val="0053710D"/>
    <w:rsid w:val="005417C1"/>
    <w:rsid w:val="00541EB7"/>
    <w:rsid w:val="00545EFE"/>
    <w:rsid w:val="005475A5"/>
    <w:rsid w:val="00550318"/>
    <w:rsid w:val="00551661"/>
    <w:rsid w:val="005529E1"/>
    <w:rsid w:val="00554EF2"/>
    <w:rsid w:val="005555E4"/>
    <w:rsid w:val="005637FF"/>
    <w:rsid w:val="005656A1"/>
    <w:rsid w:val="005675E8"/>
    <w:rsid w:val="00567F39"/>
    <w:rsid w:val="00573917"/>
    <w:rsid w:val="00573EFD"/>
    <w:rsid w:val="0057486D"/>
    <w:rsid w:val="00580E2D"/>
    <w:rsid w:val="00591E20"/>
    <w:rsid w:val="005940CD"/>
    <w:rsid w:val="005A50DC"/>
    <w:rsid w:val="005A570B"/>
    <w:rsid w:val="005A72D7"/>
    <w:rsid w:val="005A76B3"/>
    <w:rsid w:val="005B309F"/>
    <w:rsid w:val="005B6E10"/>
    <w:rsid w:val="005C0B2E"/>
    <w:rsid w:val="005C0C44"/>
    <w:rsid w:val="005C3F29"/>
    <w:rsid w:val="005C4113"/>
    <w:rsid w:val="005C7F36"/>
    <w:rsid w:val="005D036D"/>
    <w:rsid w:val="005D0E3C"/>
    <w:rsid w:val="005D370D"/>
    <w:rsid w:val="005D49CA"/>
    <w:rsid w:val="005D4CCE"/>
    <w:rsid w:val="005D5514"/>
    <w:rsid w:val="005D767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07C39"/>
    <w:rsid w:val="0061003A"/>
    <w:rsid w:val="0061016A"/>
    <w:rsid w:val="00611104"/>
    <w:rsid w:val="00617785"/>
    <w:rsid w:val="006215CE"/>
    <w:rsid w:val="00625775"/>
    <w:rsid w:val="006258D0"/>
    <w:rsid w:val="00625EC4"/>
    <w:rsid w:val="0062792C"/>
    <w:rsid w:val="006309EA"/>
    <w:rsid w:val="00630D60"/>
    <w:rsid w:val="006368C3"/>
    <w:rsid w:val="00644D70"/>
    <w:rsid w:val="00646857"/>
    <w:rsid w:val="006474F1"/>
    <w:rsid w:val="00647D2A"/>
    <w:rsid w:val="00653DED"/>
    <w:rsid w:val="0065436F"/>
    <w:rsid w:val="006553C6"/>
    <w:rsid w:val="00656207"/>
    <w:rsid w:val="00662D85"/>
    <w:rsid w:val="00664BD4"/>
    <w:rsid w:val="00665AD4"/>
    <w:rsid w:val="006704E1"/>
    <w:rsid w:val="006731F8"/>
    <w:rsid w:val="00673455"/>
    <w:rsid w:val="006746F7"/>
    <w:rsid w:val="0067642B"/>
    <w:rsid w:val="00682361"/>
    <w:rsid w:val="00684C19"/>
    <w:rsid w:val="0069007D"/>
    <w:rsid w:val="00693510"/>
    <w:rsid w:val="006975A6"/>
    <w:rsid w:val="006A028A"/>
    <w:rsid w:val="006A2969"/>
    <w:rsid w:val="006A394B"/>
    <w:rsid w:val="006A6722"/>
    <w:rsid w:val="006A6D66"/>
    <w:rsid w:val="006A7C7C"/>
    <w:rsid w:val="006B1569"/>
    <w:rsid w:val="006B3071"/>
    <w:rsid w:val="006B5A0D"/>
    <w:rsid w:val="006B6D59"/>
    <w:rsid w:val="006C1DA5"/>
    <w:rsid w:val="006C3B93"/>
    <w:rsid w:val="006C546B"/>
    <w:rsid w:val="006D0350"/>
    <w:rsid w:val="006D056D"/>
    <w:rsid w:val="006D18AD"/>
    <w:rsid w:val="006D2AFB"/>
    <w:rsid w:val="006D2BA1"/>
    <w:rsid w:val="006D41EA"/>
    <w:rsid w:val="006D6CEE"/>
    <w:rsid w:val="006E0239"/>
    <w:rsid w:val="006E07F7"/>
    <w:rsid w:val="006E514C"/>
    <w:rsid w:val="006F1765"/>
    <w:rsid w:val="006F2804"/>
    <w:rsid w:val="006F4E13"/>
    <w:rsid w:val="006F774D"/>
    <w:rsid w:val="00704AC2"/>
    <w:rsid w:val="00710460"/>
    <w:rsid w:val="007130AB"/>
    <w:rsid w:val="007167E1"/>
    <w:rsid w:val="007174F4"/>
    <w:rsid w:val="0071757B"/>
    <w:rsid w:val="00726F71"/>
    <w:rsid w:val="0073005A"/>
    <w:rsid w:val="00731AD4"/>
    <w:rsid w:val="00732B4D"/>
    <w:rsid w:val="0073301D"/>
    <w:rsid w:val="00736C33"/>
    <w:rsid w:val="00741696"/>
    <w:rsid w:val="00742885"/>
    <w:rsid w:val="007435A6"/>
    <w:rsid w:val="007455C9"/>
    <w:rsid w:val="0074643E"/>
    <w:rsid w:val="007478D8"/>
    <w:rsid w:val="00747AC3"/>
    <w:rsid w:val="00750917"/>
    <w:rsid w:val="007621D5"/>
    <w:rsid w:val="007625D5"/>
    <w:rsid w:val="00762E03"/>
    <w:rsid w:val="00763637"/>
    <w:rsid w:val="00764952"/>
    <w:rsid w:val="00764E78"/>
    <w:rsid w:val="0076611B"/>
    <w:rsid w:val="0077013C"/>
    <w:rsid w:val="0077066D"/>
    <w:rsid w:val="00770F7F"/>
    <w:rsid w:val="007719F2"/>
    <w:rsid w:val="007754EA"/>
    <w:rsid w:val="0077660A"/>
    <w:rsid w:val="00777337"/>
    <w:rsid w:val="00781EC1"/>
    <w:rsid w:val="007828EB"/>
    <w:rsid w:val="007835D6"/>
    <w:rsid w:val="00790FF5"/>
    <w:rsid w:val="00797FE7"/>
    <w:rsid w:val="007A11E0"/>
    <w:rsid w:val="007A1644"/>
    <w:rsid w:val="007A2DA1"/>
    <w:rsid w:val="007A48AC"/>
    <w:rsid w:val="007A51E6"/>
    <w:rsid w:val="007A5612"/>
    <w:rsid w:val="007A5777"/>
    <w:rsid w:val="007A60C9"/>
    <w:rsid w:val="007A60ED"/>
    <w:rsid w:val="007A7F49"/>
    <w:rsid w:val="007B098E"/>
    <w:rsid w:val="007B14FF"/>
    <w:rsid w:val="007B1ADE"/>
    <w:rsid w:val="007B3D77"/>
    <w:rsid w:val="007B7A2F"/>
    <w:rsid w:val="007C2CA9"/>
    <w:rsid w:val="007C6694"/>
    <w:rsid w:val="007C7A8F"/>
    <w:rsid w:val="007C7B01"/>
    <w:rsid w:val="007D0102"/>
    <w:rsid w:val="007D0C87"/>
    <w:rsid w:val="007D0F14"/>
    <w:rsid w:val="007D586C"/>
    <w:rsid w:val="007E2195"/>
    <w:rsid w:val="007E31B1"/>
    <w:rsid w:val="007E38BA"/>
    <w:rsid w:val="007F6B26"/>
    <w:rsid w:val="00804696"/>
    <w:rsid w:val="008057D2"/>
    <w:rsid w:val="00807CB7"/>
    <w:rsid w:val="008103B9"/>
    <w:rsid w:val="00810529"/>
    <w:rsid w:val="00810E0E"/>
    <w:rsid w:val="00812519"/>
    <w:rsid w:val="00814401"/>
    <w:rsid w:val="00815735"/>
    <w:rsid w:val="008162E6"/>
    <w:rsid w:val="008178C2"/>
    <w:rsid w:val="00824A9A"/>
    <w:rsid w:val="0082728C"/>
    <w:rsid w:val="00827383"/>
    <w:rsid w:val="0083186C"/>
    <w:rsid w:val="0084182A"/>
    <w:rsid w:val="0084281A"/>
    <w:rsid w:val="008435C1"/>
    <w:rsid w:val="008452E9"/>
    <w:rsid w:val="00846F0E"/>
    <w:rsid w:val="008534C5"/>
    <w:rsid w:val="008559B2"/>
    <w:rsid w:val="00856E0B"/>
    <w:rsid w:val="00863CEA"/>
    <w:rsid w:val="00866412"/>
    <w:rsid w:val="00871024"/>
    <w:rsid w:val="00873DB2"/>
    <w:rsid w:val="00876F17"/>
    <w:rsid w:val="0088025C"/>
    <w:rsid w:val="00881E56"/>
    <w:rsid w:val="00882548"/>
    <w:rsid w:val="00883332"/>
    <w:rsid w:val="00883374"/>
    <w:rsid w:val="008847BB"/>
    <w:rsid w:val="00890A8A"/>
    <w:rsid w:val="00890C06"/>
    <w:rsid w:val="0089241C"/>
    <w:rsid w:val="00893E93"/>
    <w:rsid w:val="0089568B"/>
    <w:rsid w:val="00897096"/>
    <w:rsid w:val="008A4585"/>
    <w:rsid w:val="008A5087"/>
    <w:rsid w:val="008A728C"/>
    <w:rsid w:val="008B017C"/>
    <w:rsid w:val="008B0641"/>
    <w:rsid w:val="008B076D"/>
    <w:rsid w:val="008B1362"/>
    <w:rsid w:val="008B137F"/>
    <w:rsid w:val="008B1687"/>
    <w:rsid w:val="008B447D"/>
    <w:rsid w:val="008B4A9E"/>
    <w:rsid w:val="008B7A2B"/>
    <w:rsid w:val="008C2748"/>
    <w:rsid w:val="008D3DA3"/>
    <w:rsid w:val="008D4B1A"/>
    <w:rsid w:val="008E42AB"/>
    <w:rsid w:val="008E6FE5"/>
    <w:rsid w:val="008F19DD"/>
    <w:rsid w:val="008F24C8"/>
    <w:rsid w:val="008F2971"/>
    <w:rsid w:val="00900834"/>
    <w:rsid w:val="00901E1B"/>
    <w:rsid w:val="009030FB"/>
    <w:rsid w:val="009048AB"/>
    <w:rsid w:val="0091132A"/>
    <w:rsid w:val="00914348"/>
    <w:rsid w:val="00916ECB"/>
    <w:rsid w:val="009179F4"/>
    <w:rsid w:val="00920C9F"/>
    <w:rsid w:val="0092183E"/>
    <w:rsid w:val="00922044"/>
    <w:rsid w:val="00923653"/>
    <w:rsid w:val="009241B8"/>
    <w:rsid w:val="00924631"/>
    <w:rsid w:val="00924FD8"/>
    <w:rsid w:val="00926BEA"/>
    <w:rsid w:val="0093012A"/>
    <w:rsid w:val="009309B1"/>
    <w:rsid w:val="00932146"/>
    <w:rsid w:val="00932D65"/>
    <w:rsid w:val="00935CDA"/>
    <w:rsid w:val="0094579C"/>
    <w:rsid w:val="00945FB2"/>
    <w:rsid w:val="0094640C"/>
    <w:rsid w:val="00947F62"/>
    <w:rsid w:val="009500C7"/>
    <w:rsid w:val="00950D43"/>
    <w:rsid w:val="00951990"/>
    <w:rsid w:val="00952A02"/>
    <w:rsid w:val="00955C60"/>
    <w:rsid w:val="00957577"/>
    <w:rsid w:val="00960467"/>
    <w:rsid w:val="00965501"/>
    <w:rsid w:val="00965991"/>
    <w:rsid w:val="00966D71"/>
    <w:rsid w:val="0096754F"/>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C7D2B"/>
    <w:rsid w:val="009D1C01"/>
    <w:rsid w:val="009D41A1"/>
    <w:rsid w:val="009D4B2F"/>
    <w:rsid w:val="009D5EE6"/>
    <w:rsid w:val="009D7AB1"/>
    <w:rsid w:val="009E065F"/>
    <w:rsid w:val="009E339A"/>
    <w:rsid w:val="009E402E"/>
    <w:rsid w:val="009E4B3F"/>
    <w:rsid w:val="009E5A28"/>
    <w:rsid w:val="009F3A05"/>
    <w:rsid w:val="009F54D5"/>
    <w:rsid w:val="00A00C7E"/>
    <w:rsid w:val="00A04C02"/>
    <w:rsid w:val="00A05AEA"/>
    <w:rsid w:val="00A05BCF"/>
    <w:rsid w:val="00A0703D"/>
    <w:rsid w:val="00A07BED"/>
    <w:rsid w:val="00A10D4B"/>
    <w:rsid w:val="00A10EA1"/>
    <w:rsid w:val="00A11213"/>
    <w:rsid w:val="00A117E3"/>
    <w:rsid w:val="00A11F00"/>
    <w:rsid w:val="00A1597E"/>
    <w:rsid w:val="00A216A4"/>
    <w:rsid w:val="00A22216"/>
    <w:rsid w:val="00A24E8B"/>
    <w:rsid w:val="00A24FD7"/>
    <w:rsid w:val="00A30CA5"/>
    <w:rsid w:val="00A325DD"/>
    <w:rsid w:val="00A339F1"/>
    <w:rsid w:val="00A40276"/>
    <w:rsid w:val="00A403AA"/>
    <w:rsid w:val="00A44066"/>
    <w:rsid w:val="00A44900"/>
    <w:rsid w:val="00A450C6"/>
    <w:rsid w:val="00A46520"/>
    <w:rsid w:val="00A51A86"/>
    <w:rsid w:val="00A524FC"/>
    <w:rsid w:val="00A556D6"/>
    <w:rsid w:val="00A55E05"/>
    <w:rsid w:val="00A56686"/>
    <w:rsid w:val="00A60301"/>
    <w:rsid w:val="00A63799"/>
    <w:rsid w:val="00A6760A"/>
    <w:rsid w:val="00A71E60"/>
    <w:rsid w:val="00A7275A"/>
    <w:rsid w:val="00A72B4F"/>
    <w:rsid w:val="00A77C76"/>
    <w:rsid w:val="00A81BB6"/>
    <w:rsid w:val="00A83C9B"/>
    <w:rsid w:val="00A85A8B"/>
    <w:rsid w:val="00A85AC9"/>
    <w:rsid w:val="00A85FE5"/>
    <w:rsid w:val="00A92370"/>
    <w:rsid w:val="00A93A6D"/>
    <w:rsid w:val="00AA05B7"/>
    <w:rsid w:val="00AA07FE"/>
    <w:rsid w:val="00AA113A"/>
    <w:rsid w:val="00AA2898"/>
    <w:rsid w:val="00AA6C17"/>
    <w:rsid w:val="00AA77E1"/>
    <w:rsid w:val="00AB04D1"/>
    <w:rsid w:val="00AB42BC"/>
    <w:rsid w:val="00AB7969"/>
    <w:rsid w:val="00AC05FA"/>
    <w:rsid w:val="00AC1D80"/>
    <w:rsid w:val="00AC30D4"/>
    <w:rsid w:val="00AD06DD"/>
    <w:rsid w:val="00AD21AF"/>
    <w:rsid w:val="00AD3A1F"/>
    <w:rsid w:val="00AD72B3"/>
    <w:rsid w:val="00AD78BD"/>
    <w:rsid w:val="00AE40AF"/>
    <w:rsid w:val="00AE581C"/>
    <w:rsid w:val="00AF0D08"/>
    <w:rsid w:val="00AF0D43"/>
    <w:rsid w:val="00AF21E8"/>
    <w:rsid w:val="00AF3F29"/>
    <w:rsid w:val="00B0018B"/>
    <w:rsid w:val="00B00277"/>
    <w:rsid w:val="00B00AAD"/>
    <w:rsid w:val="00B00F16"/>
    <w:rsid w:val="00B036FC"/>
    <w:rsid w:val="00B131C8"/>
    <w:rsid w:val="00B15464"/>
    <w:rsid w:val="00B16435"/>
    <w:rsid w:val="00B2045C"/>
    <w:rsid w:val="00B22C56"/>
    <w:rsid w:val="00B22E5A"/>
    <w:rsid w:val="00B246DA"/>
    <w:rsid w:val="00B26EB4"/>
    <w:rsid w:val="00B27C1D"/>
    <w:rsid w:val="00B33C64"/>
    <w:rsid w:val="00B348C7"/>
    <w:rsid w:val="00B34E5C"/>
    <w:rsid w:val="00B43E75"/>
    <w:rsid w:val="00B462E6"/>
    <w:rsid w:val="00B474F2"/>
    <w:rsid w:val="00B52292"/>
    <w:rsid w:val="00B528B8"/>
    <w:rsid w:val="00B5380A"/>
    <w:rsid w:val="00B538CC"/>
    <w:rsid w:val="00B53BA3"/>
    <w:rsid w:val="00B55576"/>
    <w:rsid w:val="00B62847"/>
    <w:rsid w:val="00B73D0A"/>
    <w:rsid w:val="00B74F1D"/>
    <w:rsid w:val="00B75445"/>
    <w:rsid w:val="00B82FAD"/>
    <w:rsid w:val="00B87924"/>
    <w:rsid w:val="00B90795"/>
    <w:rsid w:val="00B91B7F"/>
    <w:rsid w:val="00B93C28"/>
    <w:rsid w:val="00B94637"/>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D0F3A"/>
    <w:rsid w:val="00BD3007"/>
    <w:rsid w:val="00BD7709"/>
    <w:rsid w:val="00BE0CEF"/>
    <w:rsid w:val="00BE2A72"/>
    <w:rsid w:val="00BE4A9D"/>
    <w:rsid w:val="00BE64BB"/>
    <w:rsid w:val="00BF0444"/>
    <w:rsid w:val="00BF1F9E"/>
    <w:rsid w:val="00BF343E"/>
    <w:rsid w:val="00C02124"/>
    <w:rsid w:val="00C06435"/>
    <w:rsid w:val="00C07F00"/>
    <w:rsid w:val="00C1657D"/>
    <w:rsid w:val="00C20D09"/>
    <w:rsid w:val="00C20FE3"/>
    <w:rsid w:val="00C229DE"/>
    <w:rsid w:val="00C23BB0"/>
    <w:rsid w:val="00C24861"/>
    <w:rsid w:val="00C27F91"/>
    <w:rsid w:val="00C30242"/>
    <w:rsid w:val="00C30C73"/>
    <w:rsid w:val="00C31507"/>
    <w:rsid w:val="00C32E5B"/>
    <w:rsid w:val="00C34AA5"/>
    <w:rsid w:val="00C41D33"/>
    <w:rsid w:val="00C42B30"/>
    <w:rsid w:val="00C46153"/>
    <w:rsid w:val="00C525D5"/>
    <w:rsid w:val="00C52BFE"/>
    <w:rsid w:val="00C531FF"/>
    <w:rsid w:val="00C556EF"/>
    <w:rsid w:val="00C61D51"/>
    <w:rsid w:val="00C61F5F"/>
    <w:rsid w:val="00C66317"/>
    <w:rsid w:val="00C774F3"/>
    <w:rsid w:val="00C77B8D"/>
    <w:rsid w:val="00C811F6"/>
    <w:rsid w:val="00C85BA0"/>
    <w:rsid w:val="00C86F6C"/>
    <w:rsid w:val="00C91F7F"/>
    <w:rsid w:val="00C970FB"/>
    <w:rsid w:val="00CA3349"/>
    <w:rsid w:val="00CA5CF0"/>
    <w:rsid w:val="00CB2B8B"/>
    <w:rsid w:val="00CB30AD"/>
    <w:rsid w:val="00CB5A36"/>
    <w:rsid w:val="00CC0E85"/>
    <w:rsid w:val="00CC2858"/>
    <w:rsid w:val="00CC3776"/>
    <w:rsid w:val="00CC4BB3"/>
    <w:rsid w:val="00CC5188"/>
    <w:rsid w:val="00CC7F2A"/>
    <w:rsid w:val="00CD2A65"/>
    <w:rsid w:val="00CD4451"/>
    <w:rsid w:val="00CD7023"/>
    <w:rsid w:val="00CE0313"/>
    <w:rsid w:val="00CE0A12"/>
    <w:rsid w:val="00CE548A"/>
    <w:rsid w:val="00CE607B"/>
    <w:rsid w:val="00CF0E13"/>
    <w:rsid w:val="00CF1A5B"/>
    <w:rsid w:val="00CF7AEA"/>
    <w:rsid w:val="00CF7B60"/>
    <w:rsid w:val="00D0133B"/>
    <w:rsid w:val="00D01B6E"/>
    <w:rsid w:val="00D02593"/>
    <w:rsid w:val="00D028CD"/>
    <w:rsid w:val="00D11681"/>
    <w:rsid w:val="00D11691"/>
    <w:rsid w:val="00D14D7A"/>
    <w:rsid w:val="00D170F3"/>
    <w:rsid w:val="00D17475"/>
    <w:rsid w:val="00D1779B"/>
    <w:rsid w:val="00D21FE2"/>
    <w:rsid w:val="00D2263F"/>
    <w:rsid w:val="00D25365"/>
    <w:rsid w:val="00D25BC6"/>
    <w:rsid w:val="00D2633F"/>
    <w:rsid w:val="00D309D4"/>
    <w:rsid w:val="00D360DF"/>
    <w:rsid w:val="00D364A2"/>
    <w:rsid w:val="00D36A23"/>
    <w:rsid w:val="00D4343B"/>
    <w:rsid w:val="00D501E2"/>
    <w:rsid w:val="00D50A71"/>
    <w:rsid w:val="00D50E36"/>
    <w:rsid w:val="00D50FB5"/>
    <w:rsid w:val="00D52741"/>
    <w:rsid w:val="00D52E59"/>
    <w:rsid w:val="00D55947"/>
    <w:rsid w:val="00D55CD1"/>
    <w:rsid w:val="00D61B98"/>
    <w:rsid w:val="00D637F0"/>
    <w:rsid w:val="00D63A33"/>
    <w:rsid w:val="00D655AF"/>
    <w:rsid w:val="00D671FA"/>
    <w:rsid w:val="00D70E10"/>
    <w:rsid w:val="00D70E1A"/>
    <w:rsid w:val="00D7134D"/>
    <w:rsid w:val="00D71CCB"/>
    <w:rsid w:val="00D725D8"/>
    <w:rsid w:val="00D7495F"/>
    <w:rsid w:val="00D760F2"/>
    <w:rsid w:val="00D82159"/>
    <w:rsid w:val="00D82BCC"/>
    <w:rsid w:val="00D85492"/>
    <w:rsid w:val="00D90E1C"/>
    <w:rsid w:val="00D912D0"/>
    <w:rsid w:val="00D93CFA"/>
    <w:rsid w:val="00D97AFB"/>
    <w:rsid w:val="00DA13F2"/>
    <w:rsid w:val="00DA1803"/>
    <w:rsid w:val="00DA3CD2"/>
    <w:rsid w:val="00DA4880"/>
    <w:rsid w:val="00DA4D9B"/>
    <w:rsid w:val="00DA547C"/>
    <w:rsid w:val="00DB0AC9"/>
    <w:rsid w:val="00DB245F"/>
    <w:rsid w:val="00DB2FFE"/>
    <w:rsid w:val="00DB43DD"/>
    <w:rsid w:val="00DB56A1"/>
    <w:rsid w:val="00DC06B1"/>
    <w:rsid w:val="00DC0959"/>
    <w:rsid w:val="00DC2CC4"/>
    <w:rsid w:val="00DC455C"/>
    <w:rsid w:val="00DC54EE"/>
    <w:rsid w:val="00DC6654"/>
    <w:rsid w:val="00DC68C6"/>
    <w:rsid w:val="00DD003E"/>
    <w:rsid w:val="00DD2FE1"/>
    <w:rsid w:val="00DD4A39"/>
    <w:rsid w:val="00DD516C"/>
    <w:rsid w:val="00DD5A1E"/>
    <w:rsid w:val="00DD6FBA"/>
    <w:rsid w:val="00DD7229"/>
    <w:rsid w:val="00DE0BBD"/>
    <w:rsid w:val="00DE2A05"/>
    <w:rsid w:val="00DE2C93"/>
    <w:rsid w:val="00DE46F0"/>
    <w:rsid w:val="00DE75FD"/>
    <w:rsid w:val="00DE76B8"/>
    <w:rsid w:val="00DF07E2"/>
    <w:rsid w:val="00DF48E8"/>
    <w:rsid w:val="00E000C1"/>
    <w:rsid w:val="00E01C50"/>
    <w:rsid w:val="00E05254"/>
    <w:rsid w:val="00E052D4"/>
    <w:rsid w:val="00E06A01"/>
    <w:rsid w:val="00E10F26"/>
    <w:rsid w:val="00E11B8D"/>
    <w:rsid w:val="00E12A8B"/>
    <w:rsid w:val="00E13E9F"/>
    <w:rsid w:val="00E16B6A"/>
    <w:rsid w:val="00E16EF5"/>
    <w:rsid w:val="00E16F0E"/>
    <w:rsid w:val="00E17BC2"/>
    <w:rsid w:val="00E20702"/>
    <w:rsid w:val="00E213C4"/>
    <w:rsid w:val="00E2218A"/>
    <w:rsid w:val="00E22C90"/>
    <w:rsid w:val="00E23DE1"/>
    <w:rsid w:val="00E25D1B"/>
    <w:rsid w:val="00E265E0"/>
    <w:rsid w:val="00E26B37"/>
    <w:rsid w:val="00E2759F"/>
    <w:rsid w:val="00E3107B"/>
    <w:rsid w:val="00E41E54"/>
    <w:rsid w:val="00E46352"/>
    <w:rsid w:val="00E46987"/>
    <w:rsid w:val="00E46FA5"/>
    <w:rsid w:val="00E502CC"/>
    <w:rsid w:val="00E520BE"/>
    <w:rsid w:val="00E53FD2"/>
    <w:rsid w:val="00E5451F"/>
    <w:rsid w:val="00E54DC9"/>
    <w:rsid w:val="00E60395"/>
    <w:rsid w:val="00E60A17"/>
    <w:rsid w:val="00E625A6"/>
    <w:rsid w:val="00E64164"/>
    <w:rsid w:val="00E66360"/>
    <w:rsid w:val="00E7344A"/>
    <w:rsid w:val="00E80636"/>
    <w:rsid w:val="00E82AA9"/>
    <w:rsid w:val="00E86E08"/>
    <w:rsid w:val="00E90253"/>
    <w:rsid w:val="00E917A6"/>
    <w:rsid w:val="00E92F90"/>
    <w:rsid w:val="00EA1CED"/>
    <w:rsid w:val="00EA4E01"/>
    <w:rsid w:val="00EA7B5C"/>
    <w:rsid w:val="00EA7B82"/>
    <w:rsid w:val="00EB4351"/>
    <w:rsid w:val="00EB4470"/>
    <w:rsid w:val="00EC1401"/>
    <w:rsid w:val="00EC1BAF"/>
    <w:rsid w:val="00EC20CA"/>
    <w:rsid w:val="00EC3FB1"/>
    <w:rsid w:val="00EC7CEF"/>
    <w:rsid w:val="00ED422B"/>
    <w:rsid w:val="00ED4451"/>
    <w:rsid w:val="00ED500C"/>
    <w:rsid w:val="00ED5D19"/>
    <w:rsid w:val="00ED6893"/>
    <w:rsid w:val="00EE08BE"/>
    <w:rsid w:val="00EE1C41"/>
    <w:rsid w:val="00EE1D72"/>
    <w:rsid w:val="00EE3CB5"/>
    <w:rsid w:val="00EE45DE"/>
    <w:rsid w:val="00EE60EC"/>
    <w:rsid w:val="00EE7784"/>
    <w:rsid w:val="00EF45AE"/>
    <w:rsid w:val="00EF6FBE"/>
    <w:rsid w:val="00EF7CA8"/>
    <w:rsid w:val="00F0216A"/>
    <w:rsid w:val="00F03627"/>
    <w:rsid w:val="00F041DD"/>
    <w:rsid w:val="00F06846"/>
    <w:rsid w:val="00F07687"/>
    <w:rsid w:val="00F079BC"/>
    <w:rsid w:val="00F105CE"/>
    <w:rsid w:val="00F13040"/>
    <w:rsid w:val="00F139A8"/>
    <w:rsid w:val="00F26F4D"/>
    <w:rsid w:val="00F2701E"/>
    <w:rsid w:val="00F27306"/>
    <w:rsid w:val="00F311DB"/>
    <w:rsid w:val="00F338AC"/>
    <w:rsid w:val="00F3487C"/>
    <w:rsid w:val="00F363E2"/>
    <w:rsid w:val="00F41C58"/>
    <w:rsid w:val="00F4405C"/>
    <w:rsid w:val="00F45647"/>
    <w:rsid w:val="00F45E36"/>
    <w:rsid w:val="00F47193"/>
    <w:rsid w:val="00F47F56"/>
    <w:rsid w:val="00F50787"/>
    <w:rsid w:val="00F531B4"/>
    <w:rsid w:val="00F543D4"/>
    <w:rsid w:val="00F547E6"/>
    <w:rsid w:val="00F55748"/>
    <w:rsid w:val="00F57BC0"/>
    <w:rsid w:val="00F57D3E"/>
    <w:rsid w:val="00F6395F"/>
    <w:rsid w:val="00F65F91"/>
    <w:rsid w:val="00F6737B"/>
    <w:rsid w:val="00F676F2"/>
    <w:rsid w:val="00F71696"/>
    <w:rsid w:val="00F7197A"/>
    <w:rsid w:val="00F7293E"/>
    <w:rsid w:val="00F7593A"/>
    <w:rsid w:val="00F75ED1"/>
    <w:rsid w:val="00F854DE"/>
    <w:rsid w:val="00F90715"/>
    <w:rsid w:val="00F90774"/>
    <w:rsid w:val="00F90C57"/>
    <w:rsid w:val="00F91A00"/>
    <w:rsid w:val="00F94C01"/>
    <w:rsid w:val="00FA0778"/>
    <w:rsid w:val="00FA0CA0"/>
    <w:rsid w:val="00FA6F4D"/>
    <w:rsid w:val="00FB07BA"/>
    <w:rsid w:val="00FB315D"/>
    <w:rsid w:val="00FB3181"/>
    <w:rsid w:val="00FC1F2E"/>
    <w:rsid w:val="00FC479C"/>
    <w:rsid w:val="00FD0BD0"/>
    <w:rsid w:val="00FD2D2F"/>
    <w:rsid w:val="00FD2F0B"/>
    <w:rsid w:val="00FD3067"/>
    <w:rsid w:val="00FD6518"/>
    <w:rsid w:val="00FE06A8"/>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9C79F9B"/>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DB56A1"/>
    <w:pPr>
      <w:tabs>
        <w:tab w:val="left" w:pos="480"/>
        <w:tab w:val="right" w:leader="dot" w:pos="9979"/>
      </w:tabs>
      <w:ind w:firstLine="426"/>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CE0313"/>
    <w:pPr>
      <w:numPr>
        <w:numId w:val="8"/>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E0313"/>
    <w:pPr>
      <w:numPr>
        <w:ilvl w:val="1"/>
        <w:numId w:val="8"/>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E0313"/>
    <w:pPr>
      <w:numPr>
        <w:ilvl w:val="2"/>
      </w:numPr>
    </w:pPr>
  </w:style>
  <w:style w:type="paragraph" w:customStyle="1" w:styleId="Title1">
    <w:name w:val="Title1"/>
    <w:basedOn w:val="a"/>
    <w:rsid w:val="00CE0313"/>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CE0313"/>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8"/>
    <w:rsid w:val="00105496"/>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a"/>
    <w:rsid w:val="00105496"/>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105496"/>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105496"/>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2"/>
    <w:rsid w:val="00105496"/>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a"/>
    <w:rsid w:val="00105496"/>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1pt">
    <w:name w:val="Основной текст + Интервал 1 pt"/>
    <w:basedOn w:val="affa"/>
    <w:rsid w:val="00105496"/>
    <w:rPr>
      <w:rFonts w:ascii="Sylfaen" w:eastAsia="Sylfaen" w:hAnsi="Sylfaen" w:cs="Sylfaen"/>
      <w:b w:val="0"/>
      <w:bCs w:val="0"/>
      <w:i w:val="0"/>
      <w:iCs w:val="0"/>
      <w:smallCaps w:val="0"/>
      <w:strike w:val="0"/>
      <w:color w:val="000000"/>
      <w:spacing w:val="26"/>
      <w:w w:val="100"/>
      <w:position w:val="0"/>
      <w:sz w:val="16"/>
      <w:szCs w:val="16"/>
      <w:u w:val="none"/>
      <w:shd w:val="clear" w:color="auto" w:fill="FFFFFF"/>
      <w:lang w:val="hy-AM"/>
    </w:rPr>
  </w:style>
  <w:style w:type="paragraph" w:styleId="afff0">
    <w:name w:val="TOC Heading"/>
    <w:basedOn w:val="1"/>
    <w:next w:val="a"/>
    <w:uiPriority w:val="39"/>
    <w:unhideWhenUsed/>
    <w:qFormat/>
    <w:rsid w:val="005637FF"/>
    <w:pPr>
      <w:keepLines/>
      <w:spacing w:after="0"/>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495993580">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 w:id="1949966515">
      <w:bodyDiv w:val="1"/>
      <w:marLeft w:val="0"/>
      <w:marRight w:val="0"/>
      <w:marTop w:val="0"/>
      <w:marBottom w:val="0"/>
      <w:divBdr>
        <w:top w:val="none" w:sz="0" w:space="0" w:color="auto"/>
        <w:left w:val="none" w:sz="0" w:space="0" w:color="auto"/>
        <w:bottom w:val="none" w:sz="0" w:space="0" w:color="auto"/>
        <w:right w:val="none" w:sz="0" w:space="0" w:color="auto"/>
      </w:divBdr>
    </w:div>
    <w:div w:id="207461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C0C245-6A70-4928-87B4-0A6D68EE1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4377</TotalTime>
  <Pages>55</Pages>
  <Words>20195</Words>
  <Characters>115118</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Лилит Яковлевна Шимширян</cp:lastModifiedBy>
  <cp:revision>150</cp:revision>
  <cp:lastPrinted>2024-05-07T08:57:00Z</cp:lastPrinted>
  <dcterms:created xsi:type="dcterms:W3CDTF">2020-09-11T07:50:00Z</dcterms:created>
  <dcterms:modified xsi:type="dcterms:W3CDTF">2024-10-14T08:33:00Z</dcterms:modified>
</cp:coreProperties>
</file>