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4526" w:right="0" w:firstLine="0"/>
        <w:rPr>
          <w:sz w:val="20"/>
        </w:rPr>
      </w:pPr>
      <w:r>
        <w:rPr>
          <w:sz w:val="20"/>
        </w:rPr>
        <w:pict>
          <v:group style="width:129.6pt;height:63.15pt;mso-position-horizontal-relative:char;mso-position-vertical-relative:line" coordorigin="0,0" coordsize="2592,1263">
            <v:shape style="position:absolute;left:0;top:0;width:2592;height:1263" coordorigin="0,0" coordsize="2592,1263" path="m1115,128l1113,113,1107,97,1102,80,1099,64,1099,52,1097,43,1097,43,1092,34,1083,22,1066,0,1050,0,1050,64,1050,172,1033,172,1033,192,1001,192,1001,172,991,159,986,150,985,141,984,128,985,113,986,97,991,80,1001,64,1001,43,1033,43,1033,64,1050,64,1050,0,984,0,972,4,962,14,955,27,952,43,942,47,937,56,935,70,935,86,919,86,902,86,902,0,853,0,853,236,902,236,902,150,919,150,935,150,938,166,945,182,956,198,968,214,973,227,986,233,1003,235,1017,236,1066,236,1099,192,1102,177,1107,161,1113,145,1115,128xm1165,663l1112,645,1040,599,964,537,902,471,870,407,378,407,410,471,820,471,842,478,855,495,860,516,853,535,443,535,476,599,919,599,940,615,956,631,965,648,968,663,492,663,525,749,1050,749,1165,771,1165,663xm1296,1262l1192,1261,1089,1255,990,1246,894,1233,801,1218,712,1199,627,1177,547,1153,471,1126,400,1097,334,1065,275,1031,220,996,173,959,131,920,97,879,69,838,49,795,37,751,33,707,39,653,55,601,81,551,116,503,161,457,214,414,276,373,345,335,421,300,504,268,593,239,688,214,788,192,788,172,691,191,599,215,512,241,431,270,355,302,285,337,222,375,165,415,117,458,76,503,43,551,20,601,5,653,0,707,4,749,15,791,34,832,60,871,92,910,131,948,176,984,226,1018,283,1051,345,1082,411,1111,483,1138,559,1163,639,1185,724,1205,811,1222,903,1236,997,1247,1094,1256,1194,1261,1296,1262xm1296,236l1269,161,1252,121,1231,86,1252,57,1267,35,1276,17,1279,0,1231,0,1218,16,1206,30,1193,40,1181,43,1181,0,1132,0,1132,236,1181,236,1181,107,1203,121,1220,155,1247,236,1296,236xm1329,514l1263,514,1263,920,1329,920,1329,514xm1542,0l1493,0,1443,64,1443,0,1395,0,1395,43,1382,40,1370,30,1357,16,1345,0,1296,0,1308,20,1333,66,1345,86,1324,121,1308,161,1299,200,1296,236,1345,236,1348,203,1355,171,1366,139,1378,107,1395,107,1395,236,1443,236,1443,107,1460,107,1472,139,1483,171,1490,203,1493,236,1542,236,1539,200,1530,161,1514,121,1493,86,1505,57,1517,35,1530,17,1542,0xm1739,192l1723,192,1723,0,1624,0,1591,21,1569,70,1562,127,1575,172,1608,172,1608,86,1641,43,1673,43,1673,192,1559,192,1559,236,1739,236,1739,192xm2214,407l1723,407,1690,471,1628,537,1552,599,1480,645,1427,663,1427,771,1542,749,2067,749,2100,663,1624,663,1627,648,1636,631,1652,615,1673,599,2116,599,2149,535,1739,535,1733,516,1737,495,1750,478,1772,471,2182,471,2214,407xm2592,707l2587,653,2572,601,2549,551,2516,503,2475,458,2427,415,2370,375,2307,337,2238,302,2162,270,2080,241,1993,215,1901,191,1805,172,1805,192,1905,214,1999,239,2088,268,2171,300,2247,335,2316,373,2378,414,2431,457,2476,503,2511,551,2537,601,2553,653,2559,707,2555,751,2542,795,2523,838,2495,879,2461,920,2419,959,2372,996,2317,1031,2258,1065,2192,1097,2121,1126,2045,1153,1965,1177,1880,1199,1791,1218,1698,1233,1602,1246,1503,1255,1401,1261,1296,1262,1398,1261,1498,1256,1595,1247,1690,1236,1781,1222,1869,1205,1953,1185,2033,1163,2109,1138,2181,1111,2247,1082,2309,1051,2366,1018,2416,984,2461,948,2500,910,2532,871,2558,832,2577,791,2588,749,2592,707xe" filled="true" fillcolor="#0088e0" stroked="false">
              <v:path arrowok="t"/>
              <v:fill type="solid"/>
            </v:shape>
            <v:shape style="position:absolute;left:1148;top:984;width:295;height:236" type="#_x0000_t75" stroked="false">
              <v:imagedata r:id="rId5" o:title=""/>
            </v:shape>
            <v:rect style="position:absolute;left:1345;top:470;width:17;height:471" filled="true" fillcolor="#0088e0" stroked="false">
              <v:fill type="solid"/>
            </v:rect>
          </v:group>
        </w:pict>
      </w:r>
      <w:r>
        <w:rPr>
          <w:sz w:val="20"/>
        </w:rPr>
      </w:r>
    </w:p>
    <w:p>
      <w:pPr>
        <w:pStyle w:val="Heading2"/>
        <w:spacing w:before="38"/>
        <w:ind w:left="2913" w:right="2286"/>
      </w:pPr>
      <w:r>
        <w:rPr/>
        <w:t>ЗАКРЫТОЕ</w:t>
      </w:r>
      <w:r>
        <w:rPr>
          <w:spacing w:val="-3"/>
        </w:rPr>
        <w:t> </w:t>
      </w:r>
      <w:r>
        <w:rPr/>
        <w:t>АКЦИОНЕРНОЕ</w:t>
      </w:r>
      <w:r>
        <w:rPr>
          <w:spacing w:val="-3"/>
        </w:rPr>
        <w:t> </w:t>
      </w:r>
      <w:r>
        <w:rPr/>
        <w:t>ОБЩЕСТВО</w:t>
      </w:r>
    </w:p>
    <w:p>
      <w:pPr>
        <w:spacing w:line="276" w:lineRule="auto" w:before="44"/>
        <w:ind w:left="2916" w:right="2286" w:firstLine="0"/>
        <w:jc w:val="center"/>
        <w:rPr>
          <w:b/>
          <w:sz w:val="24"/>
        </w:rPr>
      </w:pPr>
      <w:r>
        <w:rPr>
          <w:b/>
          <w:sz w:val="24"/>
        </w:rPr>
        <w:t>«ЮЖНО-КАВКАЗСКАЯ ЖЕЛЕЗНАЯ ДОРОГА»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(ЗАО «ЮКЖД»)</w:t>
      </w: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11"/>
        <w:rPr>
          <w:b/>
          <w:sz w:val="37"/>
        </w:rPr>
      </w:pPr>
    </w:p>
    <w:p>
      <w:pPr>
        <w:spacing w:before="0"/>
        <w:ind w:left="2915" w:right="2286" w:firstLine="0"/>
        <w:jc w:val="center"/>
        <w:rPr>
          <w:sz w:val="24"/>
        </w:rPr>
      </w:pPr>
      <w:r>
        <w:rPr>
          <w:sz w:val="24"/>
        </w:rPr>
        <w:t>ДОКУМЕНТАЦИЯ</w:t>
      </w:r>
    </w:p>
    <w:p>
      <w:pPr>
        <w:spacing w:line="240" w:lineRule="auto" w:before="4"/>
        <w:rPr>
          <w:sz w:val="24"/>
        </w:rPr>
      </w:pPr>
    </w:p>
    <w:p>
      <w:pPr>
        <w:pStyle w:val="Heading2"/>
        <w:spacing w:before="1"/>
        <w:ind w:left="2913" w:right="2286"/>
      </w:pPr>
      <w:r>
        <w:rPr/>
        <w:t>Запроса</w:t>
      </w:r>
      <w:r>
        <w:rPr>
          <w:spacing w:val="-3"/>
        </w:rPr>
        <w:t> </w:t>
      </w:r>
      <w:r>
        <w:rPr/>
        <w:t>предложений</w:t>
      </w:r>
    </w:p>
    <w:p>
      <w:pPr>
        <w:spacing w:before="0"/>
        <w:ind w:left="2377" w:right="1746" w:firstLine="0"/>
        <w:jc w:val="center"/>
        <w:rPr>
          <w:b/>
          <w:sz w:val="24"/>
        </w:rPr>
      </w:pPr>
      <w:r>
        <w:rPr>
          <w:b/>
          <w:sz w:val="24"/>
        </w:rPr>
        <w:t>на право заключения договора на оказание аудиторских услуг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коду №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ЮКЖД-ЗП 023/017</w:t>
      </w: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8"/>
        <w:rPr>
          <w:b/>
          <w:sz w:val="21"/>
        </w:rPr>
      </w:pPr>
    </w:p>
    <w:p>
      <w:pPr>
        <w:spacing w:before="0"/>
        <w:ind w:left="5468" w:right="4837" w:firstLine="0"/>
        <w:jc w:val="center"/>
        <w:rPr>
          <w:sz w:val="24"/>
        </w:rPr>
      </w:pPr>
      <w:r>
        <w:rPr>
          <w:sz w:val="24"/>
        </w:rPr>
        <w:t>Ереван</w:t>
      </w:r>
      <w:r>
        <w:rPr>
          <w:spacing w:val="-57"/>
          <w:sz w:val="24"/>
        </w:rPr>
        <w:t> </w:t>
      </w:r>
      <w:r>
        <w:rPr>
          <w:sz w:val="24"/>
        </w:rPr>
        <w:t>2023</w:t>
      </w:r>
      <w:r>
        <w:rPr>
          <w:spacing w:val="-2"/>
          <w:sz w:val="24"/>
        </w:rPr>
        <w:t> </w:t>
      </w:r>
      <w:r>
        <w:rPr>
          <w:sz w:val="24"/>
        </w:rPr>
        <w:t>г.</w:t>
      </w:r>
    </w:p>
    <w:p>
      <w:pPr>
        <w:spacing w:after="0"/>
        <w:jc w:val="center"/>
        <w:rPr>
          <w:sz w:val="24"/>
        </w:rPr>
        <w:sectPr>
          <w:type w:val="continuous"/>
          <w:pgSz w:w="11910" w:h="16840"/>
          <w:pgMar w:top="740" w:bottom="280" w:left="480" w:right="400"/>
        </w:sectPr>
      </w:pPr>
    </w:p>
    <w:p>
      <w:pPr>
        <w:pStyle w:val="Title"/>
      </w:pPr>
      <w:r>
        <w:rPr/>
        <w:t>Содержание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2321" w:val="left" w:leader="none"/>
              <w:tab w:pos="2322" w:val="left" w:leader="none"/>
              <w:tab w:pos="9731" w:val="left" w:leader="dot"/>
            </w:tabs>
            <w:spacing w:line="240" w:lineRule="auto" w:before="25" w:after="0"/>
            <w:ind w:left="2321" w:right="0" w:hanging="534"/>
            <w:jc w:val="left"/>
          </w:pPr>
          <w:hyperlink w:history="true" w:anchor="_bookmark0">
            <w:r>
              <w:rPr/>
              <w:t>Условия</w:t>
            </w:r>
            <w:r>
              <w:rPr>
                <w:spacing w:val="-3"/>
              </w:rPr>
              <w:t> </w:t>
            </w:r>
            <w:r>
              <w:rPr/>
              <w:t>проведения</w:t>
            </w:r>
            <w:r>
              <w:rPr>
                <w:spacing w:val="-4"/>
              </w:rPr>
              <w:t> </w:t>
            </w:r>
            <w:r>
              <w:rPr/>
              <w:t>запроса</w:t>
            </w:r>
            <w:r>
              <w:rPr>
                <w:spacing w:val="-3"/>
              </w:rPr>
              <w:t> </w:t>
            </w:r>
            <w:r>
              <w:rPr/>
              <w:t>предложений</w:t>
              <w:tab/>
              <w:t>3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2321" w:val="left" w:leader="none"/>
              <w:tab w:pos="2322" w:val="left" w:leader="none"/>
              <w:tab w:pos="9731" w:val="left" w:leader="dot"/>
            </w:tabs>
            <w:spacing w:line="322" w:lineRule="exact" w:before="0" w:after="0"/>
            <w:ind w:left="2321" w:right="0" w:hanging="534"/>
            <w:jc w:val="left"/>
          </w:pPr>
          <w:hyperlink w:history="true" w:anchor="_bookmark1">
            <w:r>
              <w:rPr/>
              <w:t>Порядок</w:t>
            </w:r>
            <w:r>
              <w:rPr>
                <w:spacing w:val="-4"/>
              </w:rPr>
              <w:t> </w:t>
            </w:r>
            <w:r>
              <w:rPr/>
              <w:t>проведения</w:t>
            </w:r>
            <w:r>
              <w:rPr>
                <w:spacing w:val="-3"/>
              </w:rPr>
              <w:t> </w:t>
            </w:r>
            <w:r>
              <w:rPr/>
              <w:t>Запроса</w:t>
            </w:r>
            <w:r>
              <w:rPr>
                <w:spacing w:val="-7"/>
              </w:rPr>
              <w:t> </w:t>
            </w:r>
            <w:r>
              <w:rPr/>
              <w:t>предложений</w:t>
              <w:tab/>
              <w:t>1</w:t>
            </w:r>
          </w:hyperlink>
        </w:p>
        <w:p>
          <w:pPr>
            <w:pStyle w:val="TOC1"/>
            <w:numPr>
              <w:ilvl w:val="1"/>
              <w:numId w:val="2"/>
            </w:numPr>
            <w:tabs>
              <w:tab w:pos="2541" w:val="left" w:leader="none"/>
              <w:tab w:pos="2542" w:val="left" w:leader="none"/>
              <w:tab w:pos="6886" w:val="left" w:leader="none"/>
            </w:tabs>
            <w:spacing w:line="322" w:lineRule="exact" w:before="0" w:after="0"/>
            <w:ind w:left="2542" w:right="0" w:hanging="754"/>
            <w:jc w:val="left"/>
          </w:pPr>
          <w:hyperlink w:history="true" w:anchor="_bookmark2">
            <w:r>
              <w:rPr/>
              <w:t>Участник</w:t>
            </w:r>
            <w:r>
              <w:rPr>
                <w:spacing w:val="-2"/>
              </w:rPr>
              <w:t> </w:t>
            </w:r>
            <w:r>
              <w:rPr/>
              <w:t>запроса</w:t>
            </w:r>
            <w:r>
              <w:rPr>
                <w:spacing w:val="-2"/>
              </w:rPr>
              <w:t> </w:t>
            </w:r>
            <w:r>
              <w:rPr/>
              <w:t>предложений</w:t>
              <w:tab/>
              <w:t>1</w:t>
            </w:r>
          </w:hyperlink>
        </w:p>
        <w:p>
          <w:pPr>
            <w:pStyle w:val="TOC1"/>
            <w:numPr>
              <w:ilvl w:val="1"/>
              <w:numId w:val="2"/>
            </w:numPr>
            <w:tabs>
              <w:tab w:pos="2541" w:val="left" w:leader="none"/>
              <w:tab w:pos="2542" w:val="left" w:leader="none"/>
              <w:tab w:pos="6178" w:val="left" w:leader="none"/>
            </w:tabs>
            <w:spacing w:line="322" w:lineRule="exact" w:before="0" w:after="0"/>
            <w:ind w:left="2542" w:right="0" w:hanging="754"/>
            <w:jc w:val="left"/>
          </w:pPr>
          <w:hyperlink w:history="true" w:anchor="_bookmark3">
            <w:r>
              <w:rPr/>
              <w:t>Требования</w:t>
            </w:r>
            <w:r>
              <w:rPr>
                <w:spacing w:val="-5"/>
              </w:rPr>
              <w:t> </w:t>
            </w:r>
            <w:r>
              <w:rPr/>
              <w:t>к</w:t>
            </w:r>
            <w:r>
              <w:rPr>
                <w:spacing w:val="-1"/>
              </w:rPr>
              <w:t> </w:t>
            </w:r>
            <w:r>
              <w:rPr/>
              <w:t>участникам</w:t>
              <w:tab/>
              <w:t>1</w:t>
            </w:r>
          </w:hyperlink>
        </w:p>
        <w:p>
          <w:pPr>
            <w:pStyle w:val="TOC1"/>
            <w:numPr>
              <w:ilvl w:val="1"/>
              <w:numId w:val="2"/>
            </w:numPr>
            <w:tabs>
              <w:tab w:pos="2541" w:val="left" w:leader="none"/>
              <w:tab w:pos="2542" w:val="left" w:leader="none"/>
              <w:tab w:pos="3346" w:val="left" w:leader="none"/>
              <w:tab w:pos="5208" w:val="left" w:leader="none"/>
              <w:tab w:pos="6851" w:val="left" w:leader="none"/>
              <w:tab w:pos="7276" w:val="left" w:leader="none"/>
              <w:tab w:pos="8955" w:val="left" w:leader="none"/>
            </w:tabs>
            <w:spacing w:line="242" w:lineRule="auto" w:before="0" w:after="0"/>
            <w:ind w:left="1222" w:right="1156" w:firstLine="566"/>
            <w:jc w:val="left"/>
          </w:pPr>
          <w:hyperlink w:history="true" w:anchor="_bookmark4">
            <w:r>
              <w:rPr/>
              <w:t>Квалификационные</w:t>
              <w:tab/>
              <w:t>требования</w:t>
              <w:tab/>
              <w:t>к</w:t>
              <w:tab/>
              <w:t>участникам</w:t>
              <w:tab/>
            </w:r>
            <w:r>
              <w:rPr>
                <w:spacing w:val="-1"/>
              </w:rPr>
              <w:t>запроса</w:t>
            </w:r>
          </w:hyperlink>
          <w:r>
            <w:rPr>
              <w:spacing w:val="-67"/>
            </w:rPr>
            <w:t> </w:t>
          </w:r>
          <w:hyperlink w:history="true" w:anchor="_bookmark4">
            <w:r>
              <w:rPr/>
              <w:t>предложений</w:t>
              <w:tab/>
              <w:t>4</w:t>
            </w:r>
          </w:hyperlink>
        </w:p>
        <w:p>
          <w:pPr>
            <w:pStyle w:val="TOC1"/>
            <w:numPr>
              <w:ilvl w:val="1"/>
              <w:numId w:val="2"/>
            </w:numPr>
            <w:tabs>
              <w:tab w:pos="2541" w:val="left" w:leader="none"/>
              <w:tab w:pos="2542" w:val="left" w:leader="none"/>
              <w:tab w:pos="9011" w:val="left" w:leader="none"/>
            </w:tabs>
            <w:spacing w:line="317" w:lineRule="exact" w:before="0" w:after="0"/>
            <w:ind w:left="2542" w:right="0" w:hanging="754"/>
            <w:jc w:val="left"/>
          </w:pPr>
          <w:hyperlink w:history="true" w:anchor="_bookmark5">
            <w:r>
              <w:rPr/>
              <w:t>Критерии</w:t>
            </w:r>
            <w:r>
              <w:rPr>
                <w:spacing w:val="-5"/>
              </w:rPr>
              <w:t> </w:t>
            </w:r>
            <w:r>
              <w:rPr/>
              <w:t>и</w:t>
            </w:r>
            <w:r>
              <w:rPr>
                <w:spacing w:val="-1"/>
              </w:rPr>
              <w:t> </w:t>
            </w:r>
            <w:r>
              <w:rPr/>
              <w:t>порядок</w:t>
            </w:r>
            <w:r>
              <w:rPr>
                <w:spacing w:val="-4"/>
              </w:rPr>
              <w:t> </w:t>
            </w:r>
            <w:r>
              <w:rPr/>
              <w:t>оценки</w:t>
            </w:r>
            <w:r>
              <w:rPr>
                <w:spacing w:val="-1"/>
              </w:rPr>
              <w:t> </w:t>
            </w:r>
            <w:r>
              <w:rPr/>
              <w:t>и</w:t>
            </w:r>
            <w:r>
              <w:rPr>
                <w:spacing w:val="-2"/>
              </w:rPr>
              <w:t> </w:t>
            </w:r>
            <w:r>
              <w:rPr/>
              <w:t>сопоставления</w:t>
            </w:r>
            <w:r>
              <w:rPr>
                <w:spacing w:val="-1"/>
              </w:rPr>
              <w:t> </w:t>
            </w:r>
            <w:r>
              <w:rPr/>
              <w:t>заявок</w:t>
              <w:tab/>
              <w:t>5</w:t>
            </w:r>
          </w:hyperlink>
        </w:p>
        <w:p>
          <w:pPr>
            <w:pStyle w:val="TOC1"/>
            <w:numPr>
              <w:ilvl w:val="1"/>
              <w:numId w:val="2"/>
            </w:numPr>
            <w:tabs>
              <w:tab w:pos="2541" w:val="left" w:leader="none"/>
              <w:tab w:pos="2542" w:val="left" w:leader="none"/>
              <w:tab w:pos="5470" w:val="left" w:leader="none"/>
            </w:tabs>
            <w:spacing w:line="322" w:lineRule="exact" w:before="0" w:after="0"/>
            <w:ind w:left="2542" w:right="0" w:hanging="754"/>
            <w:jc w:val="left"/>
          </w:pPr>
          <w:hyperlink w:history="true" w:anchor="_bookmark6">
            <w:r>
              <w:rPr/>
              <w:t>Требование</w:t>
            </w:r>
            <w:r>
              <w:rPr>
                <w:spacing w:val="-3"/>
              </w:rPr>
              <w:t> </w:t>
            </w:r>
            <w:r>
              <w:rPr/>
              <w:t>к</w:t>
            </w:r>
            <w:r>
              <w:rPr>
                <w:spacing w:val="-1"/>
              </w:rPr>
              <w:t> </w:t>
            </w:r>
            <w:r>
              <w:rPr/>
              <w:t>услугам</w:t>
              <w:tab/>
              <w:t>7</w:t>
            </w:r>
          </w:hyperlink>
        </w:p>
        <w:p>
          <w:pPr>
            <w:pStyle w:val="TOC1"/>
            <w:numPr>
              <w:ilvl w:val="1"/>
              <w:numId w:val="2"/>
            </w:numPr>
            <w:tabs>
              <w:tab w:pos="2541" w:val="left" w:leader="none"/>
              <w:tab w:pos="2542" w:val="left" w:leader="none"/>
              <w:tab w:pos="6886" w:val="left" w:leader="none"/>
            </w:tabs>
            <w:spacing w:line="322" w:lineRule="exact" w:before="0" w:after="0"/>
            <w:ind w:left="2542" w:right="0" w:hanging="754"/>
            <w:jc w:val="left"/>
          </w:pPr>
          <w:hyperlink w:history="true" w:anchor="_bookmark7">
            <w:r>
              <w:rPr/>
              <w:t>Информационное</w:t>
            </w:r>
            <w:r>
              <w:rPr>
                <w:spacing w:val="-4"/>
              </w:rPr>
              <w:t> </w:t>
            </w:r>
            <w:r>
              <w:rPr/>
              <w:t>сопровождение</w:t>
              <w:tab/>
              <w:t>7</w:t>
            </w:r>
          </w:hyperlink>
        </w:p>
        <w:p>
          <w:pPr>
            <w:pStyle w:val="TOC1"/>
            <w:numPr>
              <w:ilvl w:val="1"/>
              <w:numId w:val="2"/>
            </w:numPr>
            <w:tabs>
              <w:tab w:pos="2542" w:val="left" w:leader="none"/>
            </w:tabs>
            <w:spacing w:line="240" w:lineRule="auto" w:before="0" w:after="0"/>
            <w:ind w:left="1222" w:right="1161" w:firstLine="566"/>
            <w:jc w:val="both"/>
          </w:pPr>
          <w:hyperlink w:history="true" w:anchor="_bookmark8">
            <w:r>
              <w:rPr/>
              <w:t>Разъяснения</w:t>
            </w:r>
            <w:r>
              <w:rPr>
                <w:spacing w:val="1"/>
              </w:rPr>
              <w:t> </w:t>
            </w:r>
            <w:r>
              <w:rPr/>
              <w:t>положений</w:t>
            </w:r>
            <w:r>
              <w:rPr>
                <w:spacing w:val="1"/>
              </w:rPr>
              <w:t> </w:t>
            </w:r>
            <w:r>
              <w:rPr/>
              <w:t>извещения</w:t>
            </w:r>
            <w:r>
              <w:rPr>
                <w:spacing w:val="1"/>
              </w:rPr>
              <w:t> </w:t>
            </w:r>
            <w:r>
              <w:rPr/>
              <w:t>и</w:t>
            </w:r>
            <w:r>
              <w:rPr>
                <w:spacing w:val="1"/>
              </w:rPr>
              <w:t> </w:t>
            </w:r>
            <w:r>
              <w:rPr/>
              <w:t>(или)</w:t>
            </w:r>
            <w:r>
              <w:rPr>
                <w:spacing w:val="1"/>
              </w:rPr>
              <w:t> </w:t>
            </w:r>
            <w:r>
              <w:rPr/>
              <w:t>документации</w:t>
            </w:r>
          </w:hyperlink>
          <w:r>
            <w:rPr>
              <w:spacing w:val="-67"/>
            </w:rPr>
            <w:t> </w:t>
          </w:r>
          <w:hyperlink w:history="true" w:anchor="_bookmark8">
            <w:r>
              <w:rPr/>
              <w:t>запроса</w:t>
            </w:r>
            <w:r>
              <w:rPr>
                <w:spacing w:val="1"/>
              </w:rPr>
              <w:t> </w:t>
            </w:r>
            <w:r>
              <w:rPr/>
              <w:t>предложений,</w:t>
            </w:r>
            <w:r>
              <w:rPr>
                <w:spacing w:val="1"/>
              </w:rPr>
              <w:t> </w:t>
            </w:r>
            <w:r>
              <w:rPr/>
              <w:t>изменения</w:t>
            </w:r>
            <w:r>
              <w:rPr>
                <w:spacing w:val="1"/>
              </w:rPr>
              <w:t> </w:t>
            </w:r>
            <w:r>
              <w:rPr/>
              <w:t>извещения</w:t>
            </w:r>
            <w:r>
              <w:rPr>
                <w:spacing w:val="1"/>
              </w:rPr>
              <w:t> </w:t>
            </w:r>
            <w:r>
              <w:rPr/>
              <w:t>и</w:t>
            </w:r>
            <w:r>
              <w:rPr>
                <w:spacing w:val="1"/>
              </w:rPr>
              <w:t> </w:t>
            </w:r>
            <w:r>
              <w:rPr/>
              <w:t>(или)</w:t>
            </w:r>
            <w:r>
              <w:rPr>
                <w:spacing w:val="1"/>
              </w:rPr>
              <w:t> </w:t>
            </w:r>
            <w:r>
              <w:rPr/>
              <w:t>документации</w:t>
            </w:r>
          </w:hyperlink>
          <w:r>
            <w:rPr>
              <w:spacing w:val="1"/>
            </w:rPr>
            <w:t> </w:t>
          </w:r>
          <w:hyperlink w:history="true" w:anchor="_bookmark8">
            <w:r>
              <w:rPr/>
              <w:t>запроса</w:t>
            </w:r>
            <w:r>
              <w:rPr>
                <w:spacing w:val="-4"/>
              </w:rPr>
              <w:t> </w:t>
            </w:r>
            <w:r>
              <w:rPr/>
              <w:t>предложений,</w:t>
            </w:r>
            <w:r>
              <w:rPr>
                <w:spacing w:val="-2"/>
              </w:rPr>
              <w:t> </w:t>
            </w:r>
            <w:r>
              <w:rPr/>
              <w:t>прекращение</w:t>
            </w:r>
            <w:r>
              <w:rPr>
                <w:spacing w:val="-1"/>
              </w:rPr>
              <w:t> </w:t>
            </w:r>
            <w:r>
              <w:rPr/>
              <w:t>запроса</w:t>
            </w:r>
            <w:r>
              <w:rPr>
                <w:spacing w:val="-1"/>
              </w:rPr>
              <w:t> </w:t>
            </w:r>
            <w:r>
              <w:rPr/>
              <w:t>предложений</w:t>
            </w:r>
            <w:r>
              <w:rPr>
                <w:spacing w:val="48"/>
              </w:rPr>
              <w:t> </w:t>
            </w:r>
            <w:r>
              <w:rPr/>
              <w:t>7</w:t>
            </w:r>
          </w:hyperlink>
        </w:p>
        <w:p>
          <w:pPr>
            <w:pStyle w:val="TOC1"/>
            <w:numPr>
              <w:ilvl w:val="1"/>
              <w:numId w:val="2"/>
            </w:numPr>
            <w:tabs>
              <w:tab w:pos="2542" w:val="left" w:leader="none"/>
            </w:tabs>
            <w:spacing w:line="240" w:lineRule="auto" w:before="1" w:after="0"/>
            <w:ind w:left="1222" w:right="1156" w:firstLine="566"/>
            <w:jc w:val="both"/>
          </w:pPr>
          <w:hyperlink w:history="true" w:anchor="_bookmark9">
            <w:r>
              <w:rPr/>
              <w:t>Рассмотрение</w:t>
            </w:r>
            <w:r>
              <w:rPr>
                <w:spacing w:val="1"/>
              </w:rPr>
              <w:t> </w:t>
            </w:r>
            <w:r>
              <w:rPr/>
              <w:t>и</w:t>
            </w:r>
            <w:r>
              <w:rPr>
                <w:spacing w:val="1"/>
              </w:rPr>
              <w:t> </w:t>
            </w:r>
            <w:r>
              <w:rPr/>
              <w:t>оценка</w:t>
            </w:r>
            <w:r>
              <w:rPr>
                <w:spacing w:val="1"/>
              </w:rPr>
              <w:t> </w:t>
            </w:r>
            <w:r>
              <w:rPr/>
              <w:t>заявок</w:t>
            </w:r>
            <w:r>
              <w:rPr>
                <w:spacing w:val="1"/>
              </w:rPr>
              <w:t> </w:t>
            </w:r>
            <w:r>
              <w:rPr/>
              <w:t>на</w:t>
            </w:r>
            <w:r>
              <w:rPr>
                <w:spacing w:val="1"/>
              </w:rPr>
              <w:t> </w:t>
            </w:r>
            <w:r>
              <w:rPr/>
              <w:t>участие</w:t>
            </w:r>
            <w:r>
              <w:rPr>
                <w:spacing w:val="1"/>
              </w:rPr>
              <w:t> </w:t>
            </w:r>
            <w:r>
              <w:rPr/>
              <w:t>в</w:t>
            </w:r>
            <w:r>
              <w:rPr>
                <w:spacing w:val="1"/>
              </w:rPr>
              <w:t> </w:t>
            </w:r>
            <w:r>
              <w:rPr/>
              <w:t>запросе</w:t>
            </w:r>
          </w:hyperlink>
          <w:r>
            <w:rPr>
              <w:spacing w:val="1"/>
            </w:rPr>
            <w:t> </w:t>
          </w:r>
          <w:hyperlink w:history="true" w:anchor="_bookmark9">
            <w:r>
              <w:rPr/>
              <w:t>предложений.</w:t>
            </w:r>
            <w:r>
              <w:rPr>
                <w:spacing w:val="28"/>
              </w:rPr>
              <w:t> </w:t>
            </w:r>
            <w:r>
              <w:rPr/>
              <w:t>9</w:t>
            </w:r>
          </w:hyperlink>
        </w:p>
        <w:p>
          <w:pPr>
            <w:pStyle w:val="TOC1"/>
            <w:numPr>
              <w:ilvl w:val="1"/>
              <w:numId w:val="2"/>
            </w:numPr>
            <w:tabs>
              <w:tab w:pos="2542" w:val="left" w:leader="none"/>
            </w:tabs>
            <w:spacing w:line="321" w:lineRule="exact" w:before="0" w:after="0"/>
            <w:ind w:left="2542" w:right="0" w:hanging="754"/>
            <w:jc w:val="both"/>
          </w:pPr>
          <w:hyperlink w:history="true" w:anchor="_bookmark10">
            <w:r>
              <w:rPr/>
              <w:t>Подведение</w:t>
            </w:r>
            <w:r>
              <w:rPr>
                <w:spacing w:val="-5"/>
              </w:rPr>
              <w:t> </w:t>
            </w:r>
            <w:r>
              <w:rPr/>
              <w:t>итогов</w:t>
            </w:r>
            <w:r>
              <w:rPr>
                <w:spacing w:val="-6"/>
              </w:rPr>
              <w:t> </w:t>
            </w:r>
            <w:r>
              <w:rPr/>
              <w:t>запроса</w:t>
            </w:r>
            <w:r>
              <w:rPr>
                <w:spacing w:val="-5"/>
              </w:rPr>
              <w:t> </w:t>
            </w:r>
            <w:r>
              <w:rPr/>
              <w:t>предложений</w:t>
            </w:r>
            <w:r>
              <w:rPr>
                <w:spacing w:val="24"/>
              </w:rPr>
              <w:t> </w:t>
            </w:r>
            <w:r>
              <w:rPr/>
              <w:t>12</w:t>
            </w:r>
          </w:hyperlink>
        </w:p>
        <w:p>
          <w:pPr>
            <w:pStyle w:val="TOC1"/>
            <w:numPr>
              <w:ilvl w:val="1"/>
              <w:numId w:val="2"/>
            </w:numPr>
            <w:tabs>
              <w:tab w:pos="2542" w:val="left" w:leader="none"/>
            </w:tabs>
            <w:spacing w:line="322" w:lineRule="exact" w:before="0" w:after="0"/>
            <w:ind w:left="2542" w:right="0" w:hanging="754"/>
            <w:jc w:val="both"/>
          </w:pPr>
          <w:hyperlink w:history="true" w:anchor="_bookmark11">
            <w:r>
              <w:rPr/>
              <w:t>Признание запроса</w:t>
            </w:r>
            <w:r>
              <w:rPr>
                <w:spacing w:val="-4"/>
              </w:rPr>
              <w:t> </w:t>
            </w:r>
            <w:r>
              <w:rPr/>
              <w:t>предложений</w:t>
            </w:r>
            <w:r>
              <w:rPr>
                <w:spacing w:val="-1"/>
              </w:rPr>
              <w:t> </w:t>
            </w:r>
            <w:r>
              <w:rPr/>
              <w:t>несостоявшимся    </w:t>
            </w:r>
            <w:r>
              <w:rPr>
                <w:spacing w:val="33"/>
              </w:rPr>
              <w:t> </w:t>
            </w:r>
            <w:r>
              <w:rPr/>
              <w:t>13</w:t>
            </w:r>
          </w:hyperlink>
        </w:p>
        <w:p>
          <w:pPr>
            <w:pStyle w:val="TOC1"/>
            <w:spacing w:line="240" w:lineRule="auto"/>
            <w:ind w:left="1788" w:firstLine="0"/>
            <w:jc w:val="both"/>
          </w:pPr>
          <w:hyperlink w:history="true" w:anchor="_bookmark12">
            <w:r>
              <w:rPr/>
              <w:t>2</w:t>
            </w:r>
            <w:r>
              <w:rPr>
                <w:spacing w:val="1"/>
              </w:rPr>
              <w:t> </w:t>
            </w:r>
            <w:r>
              <w:rPr/>
              <w:t>11.</w:t>
            </w:r>
            <w:r>
              <w:rPr>
                <w:spacing w:val="56"/>
              </w:rPr>
              <w:t> </w:t>
            </w:r>
            <w:r>
              <w:rPr/>
              <w:t>Антидемпинговые меры13</w:t>
            </w:r>
          </w:hyperlink>
        </w:p>
        <w:p>
          <w:pPr>
            <w:pStyle w:val="TOC1"/>
            <w:numPr>
              <w:ilvl w:val="1"/>
              <w:numId w:val="3"/>
            </w:numPr>
            <w:tabs>
              <w:tab w:pos="2542" w:val="left" w:leader="none"/>
              <w:tab w:pos="8303" w:val="left" w:leader="none"/>
            </w:tabs>
            <w:spacing w:line="322" w:lineRule="exact" w:before="2" w:after="0"/>
            <w:ind w:left="2542" w:right="0" w:hanging="754"/>
            <w:jc w:val="left"/>
          </w:pPr>
          <w:hyperlink w:history="true" w:anchor="_bookmark13">
            <w:r>
              <w:rPr/>
              <w:t>Порядок</w:t>
            </w:r>
            <w:r>
              <w:rPr>
                <w:spacing w:val="-1"/>
              </w:rPr>
              <w:t> </w:t>
            </w:r>
            <w:r>
              <w:rPr/>
              <w:t>подачи,</w:t>
            </w:r>
            <w:r>
              <w:rPr>
                <w:spacing w:val="-2"/>
              </w:rPr>
              <w:t> </w:t>
            </w:r>
            <w:r>
              <w:rPr/>
              <w:t>изменения</w:t>
            </w:r>
            <w:r>
              <w:rPr>
                <w:spacing w:val="-2"/>
              </w:rPr>
              <w:t> </w:t>
            </w:r>
            <w:r>
              <w:rPr/>
              <w:t>и</w:t>
            </w:r>
            <w:r>
              <w:rPr>
                <w:spacing w:val="-1"/>
              </w:rPr>
              <w:t> </w:t>
            </w:r>
            <w:r>
              <w:rPr/>
              <w:t>отзыва</w:t>
            </w:r>
            <w:r>
              <w:rPr>
                <w:spacing w:val="-3"/>
              </w:rPr>
              <w:t> </w:t>
            </w:r>
            <w:r>
              <w:rPr/>
              <w:t>заявки</w:t>
              <w:tab/>
              <w:t>14</w:t>
            </w:r>
          </w:hyperlink>
        </w:p>
        <w:p>
          <w:pPr>
            <w:pStyle w:val="TOC1"/>
            <w:numPr>
              <w:ilvl w:val="1"/>
              <w:numId w:val="3"/>
            </w:numPr>
            <w:tabs>
              <w:tab w:pos="2542" w:val="left" w:leader="none"/>
              <w:tab w:pos="8303" w:val="left" w:leader="none"/>
            </w:tabs>
            <w:spacing w:line="322" w:lineRule="exact" w:before="0" w:after="0"/>
            <w:ind w:left="2542" w:right="0" w:hanging="754"/>
            <w:jc w:val="left"/>
          </w:pPr>
          <w:hyperlink w:history="true" w:anchor="_bookmark14">
            <w:r>
              <w:rPr/>
              <w:t>Предоставление</w:t>
            </w:r>
            <w:r>
              <w:rPr>
                <w:spacing w:val="-3"/>
              </w:rPr>
              <w:t> </w:t>
            </w:r>
            <w:r>
              <w:rPr/>
              <w:t>технического</w:t>
            </w:r>
            <w:r>
              <w:rPr>
                <w:spacing w:val="-3"/>
              </w:rPr>
              <w:t> </w:t>
            </w:r>
            <w:r>
              <w:rPr/>
              <w:t>предложения</w:t>
              <w:tab/>
              <w:t>18</w:t>
            </w:r>
          </w:hyperlink>
        </w:p>
        <w:p>
          <w:pPr>
            <w:pStyle w:val="TOC1"/>
            <w:numPr>
              <w:ilvl w:val="1"/>
              <w:numId w:val="3"/>
            </w:numPr>
            <w:tabs>
              <w:tab w:pos="2542" w:val="left" w:leader="none"/>
              <w:tab w:pos="5470" w:val="left" w:leader="none"/>
            </w:tabs>
            <w:spacing w:line="322" w:lineRule="exact" w:before="0" w:after="0"/>
            <w:ind w:left="2542" w:right="0" w:hanging="754"/>
            <w:jc w:val="left"/>
          </w:pPr>
          <w:hyperlink w:history="true" w:anchor="_bookmark15">
            <w:r>
              <w:rPr/>
              <w:t>Заключение</w:t>
            </w:r>
            <w:r>
              <w:rPr>
                <w:spacing w:val="-2"/>
              </w:rPr>
              <w:t> </w:t>
            </w:r>
            <w:r>
              <w:rPr/>
              <w:t>договора</w:t>
              <w:tab/>
              <w:t>19</w:t>
            </w:r>
          </w:hyperlink>
        </w:p>
        <w:p>
          <w:pPr>
            <w:pStyle w:val="TOC1"/>
            <w:numPr>
              <w:ilvl w:val="1"/>
              <w:numId w:val="3"/>
            </w:numPr>
            <w:tabs>
              <w:tab w:pos="2542" w:val="left" w:leader="none"/>
              <w:tab w:pos="9589" w:val="left" w:leader="dot"/>
            </w:tabs>
            <w:spacing w:line="240" w:lineRule="auto" w:before="0" w:after="0"/>
            <w:ind w:left="1788" w:right="1151" w:firstLine="0"/>
            <w:jc w:val="left"/>
          </w:pPr>
          <w:hyperlink w:history="true" w:anchor="_bookmark16">
            <w:r>
              <w:rPr/>
              <w:t>Исполнение,</w:t>
            </w:r>
            <w:r>
              <w:rPr>
                <w:spacing w:val="-2"/>
              </w:rPr>
              <w:t> </w:t>
            </w:r>
            <w:r>
              <w:rPr/>
              <w:t>изменение,</w:t>
            </w:r>
            <w:r>
              <w:rPr>
                <w:spacing w:val="-4"/>
              </w:rPr>
              <w:t> </w:t>
            </w:r>
            <w:r>
              <w:rPr/>
              <w:t>расторжение</w:t>
            </w:r>
            <w:r>
              <w:rPr>
                <w:spacing w:val="-4"/>
              </w:rPr>
              <w:t> </w:t>
            </w:r>
            <w:r>
              <w:rPr/>
              <w:t>договора</w:t>
            </w:r>
            <w:r>
              <w:rPr>
                <w:spacing w:val="20"/>
              </w:rPr>
              <w:t> </w:t>
            </w:r>
            <w:r>
              <w:rPr/>
              <w:t>20</w:t>
            </w:r>
          </w:hyperlink>
          <w:r>
            <w:rPr>
              <w:spacing w:val="1"/>
            </w:rPr>
            <w:t> </w:t>
          </w:r>
          <w:hyperlink w:history="true" w:anchor="_bookmark17">
            <w:r>
              <w:rPr/>
              <w:t>Приложение</w:t>
            </w:r>
            <w:r>
              <w:rPr>
                <w:spacing w:val="-5"/>
              </w:rPr>
              <w:t> </w:t>
            </w:r>
            <w:r>
              <w:rPr/>
              <w:t>№1</w:t>
              <w:tab/>
              <w:t>24</w:t>
            </w:r>
          </w:hyperlink>
        </w:p>
        <w:p>
          <w:pPr>
            <w:pStyle w:val="TOC1"/>
            <w:tabs>
              <w:tab w:pos="9589" w:val="left" w:leader="dot"/>
            </w:tabs>
            <w:spacing w:line="321" w:lineRule="exact"/>
            <w:ind w:left="1788" w:firstLine="0"/>
          </w:pPr>
          <w:hyperlink w:history="true" w:anchor="_bookmark18">
            <w:r>
              <w:rPr/>
              <w:t>Приложение</w:t>
            </w:r>
            <w:r>
              <w:rPr>
                <w:spacing w:val="-4"/>
              </w:rPr>
              <w:t> </w:t>
            </w:r>
            <w:r>
              <w:rPr/>
              <w:t>№</w:t>
            </w:r>
            <w:r>
              <w:rPr>
                <w:spacing w:val="-1"/>
              </w:rPr>
              <w:t> </w:t>
            </w:r>
            <w:r>
              <w:rPr/>
              <w:t>1.1</w:t>
              <w:tab/>
              <w:t>25</w:t>
            </w:r>
          </w:hyperlink>
        </w:p>
        <w:p>
          <w:pPr>
            <w:pStyle w:val="TOC1"/>
            <w:tabs>
              <w:tab w:pos="9589" w:val="left" w:leader="dot"/>
            </w:tabs>
            <w:spacing w:line="240" w:lineRule="auto"/>
            <w:ind w:left="1788" w:firstLine="0"/>
          </w:pPr>
          <w:hyperlink w:history="true" w:anchor="_bookmark19">
            <w:r>
              <w:rPr/>
              <w:t>Приложение</w:t>
            </w:r>
            <w:r>
              <w:rPr>
                <w:spacing w:val="-4"/>
              </w:rPr>
              <w:t> </w:t>
            </w:r>
            <w:r>
              <w:rPr/>
              <w:t>№</w:t>
            </w:r>
            <w:r>
              <w:rPr>
                <w:spacing w:val="2"/>
              </w:rPr>
              <w:t> </w:t>
            </w:r>
            <w:r>
              <w:rPr/>
              <w:t>2</w:t>
              <w:tab/>
              <w:t>26</w:t>
            </w:r>
          </w:hyperlink>
        </w:p>
        <w:p>
          <w:pPr>
            <w:pStyle w:val="TOC1"/>
            <w:tabs>
              <w:tab w:pos="9589" w:val="left" w:leader="dot"/>
            </w:tabs>
            <w:spacing w:before="2"/>
            <w:ind w:left="1788" w:firstLine="0"/>
          </w:pPr>
          <w:hyperlink w:history="true" w:anchor="_bookmark20">
            <w:r>
              <w:rPr/>
              <w:t>Приложение</w:t>
            </w:r>
            <w:r>
              <w:rPr>
                <w:spacing w:val="-2"/>
              </w:rPr>
              <w:t> </w:t>
            </w:r>
            <w:r>
              <w:rPr/>
              <w:t>№ 3</w:t>
              <w:tab/>
              <w:t>28</w:t>
            </w:r>
          </w:hyperlink>
        </w:p>
        <w:p>
          <w:pPr>
            <w:pStyle w:val="TOC1"/>
            <w:tabs>
              <w:tab w:pos="9589" w:val="left" w:leader="dot"/>
            </w:tabs>
            <w:ind w:left="1788" w:firstLine="0"/>
          </w:pPr>
          <w:hyperlink w:history="true" w:anchor="_bookmark21">
            <w:r>
              <w:rPr/>
              <w:t>Приложение</w:t>
            </w:r>
            <w:r>
              <w:rPr>
                <w:spacing w:val="-4"/>
              </w:rPr>
              <w:t> </w:t>
            </w:r>
            <w:r>
              <w:rPr/>
              <w:t>№ 4</w:t>
              <w:tab/>
              <w:t>30</w:t>
            </w:r>
          </w:hyperlink>
        </w:p>
        <w:p>
          <w:pPr>
            <w:pStyle w:val="TOC1"/>
            <w:tabs>
              <w:tab w:pos="9589" w:val="left" w:leader="dot"/>
            </w:tabs>
            <w:ind w:left="1788" w:firstLine="0"/>
          </w:pPr>
          <w:hyperlink w:history="true" w:anchor="_bookmark22">
            <w:r>
              <w:rPr/>
              <w:t>Приложение</w:t>
            </w:r>
            <w:r>
              <w:rPr>
                <w:spacing w:val="-4"/>
              </w:rPr>
              <w:t> </w:t>
            </w:r>
            <w:r>
              <w:rPr/>
              <w:t>№ 5</w:t>
              <w:tab/>
              <w:t>31</w:t>
            </w:r>
          </w:hyperlink>
        </w:p>
        <w:p>
          <w:pPr>
            <w:pStyle w:val="TOC1"/>
            <w:tabs>
              <w:tab w:pos="9589" w:val="left" w:leader="dot"/>
            </w:tabs>
            <w:ind w:left="1788" w:firstLine="0"/>
          </w:pPr>
          <w:hyperlink w:history="true" w:anchor="_bookmark23">
            <w:r>
              <w:rPr/>
              <w:t>Приложение</w:t>
            </w:r>
            <w:r>
              <w:rPr>
                <w:spacing w:val="-4"/>
              </w:rPr>
              <w:t> </w:t>
            </w:r>
            <w:r>
              <w:rPr/>
              <w:t>№ 6</w:t>
              <w:tab/>
              <w:t>32</w:t>
            </w:r>
          </w:hyperlink>
        </w:p>
        <w:p>
          <w:pPr>
            <w:pStyle w:val="TOC1"/>
            <w:tabs>
              <w:tab w:pos="9589" w:val="left" w:leader="dot"/>
            </w:tabs>
            <w:spacing w:line="240" w:lineRule="auto"/>
            <w:ind w:left="1788" w:firstLine="0"/>
          </w:pPr>
          <w:hyperlink w:history="true" w:anchor="_bookmark24">
            <w:r>
              <w:rPr/>
              <w:t>Приложение</w:t>
            </w:r>
            <w:r>
              <w:rPr>
                <w:spacing w:val="-4"/>
              </w:rPr>
              <w:t> </w:t>
            </w:r>
            <w:r>
              <w:rPr/>
              <w:t>№ 7</w:t>
              <w:tab/>
              <w:t>33</w:t>
            </w:r>
          </w:hyperlink>
        </w:p>
      </w:sdtContent>
    </w:sdt>
    <w:p>
      <w:pPr>
        <w:spacing w:after="0" w:line="240" w:lineRule="auto"/>
        <w:sectPr>
          <w:pgSz w:w="11910" w:h="16840"/>
          <w:pgMar w:top="620" w:bottom="280" w:left="480" w:right="400"/>
        </w:sectPr>
      </w:pPr>
    </w:p>
    <w:p>
      <w:pPr>
        <w:pStyle w:val="Heading1"/>
        <w:numPr>
          <w:ilvl w:val="2"/>
          <w:numId w:val="3"/>
        </w:numPr>
        <w:tabs>
          <w:tab w:pos="3296" w:val="left" w:leader="none"/>
          <w:tab w:pos="3297" w:val="left" w:leader="none"/>
        </w:tabs>
        <w:spacing w:line="240" w:lineRule="auto" w:before="72" w:after="0"/>
        <w:ind w:left="3296" w:right="0" w:hanging="722"/>
        <w:jc w:val="left"/>
      </w:pPr>
      <w:bookmarkStart w:name="_bookmark0" w:id="1"/>
      <w:bookmarkEnd w:id="1"/>
      <w:r>
        <w:rPr>
          <w:b w:val="0"/>
        </w:rPr>
      </w:r>
      <w:bookmarkStart w:name="_bookmark0" w:id="2"/>
      <w:bookmarkEnd w:id="2"/>
      <w:r>
        <w:rPr/>
        <w:t>Ус</w:t>
      </w:r>
      <w:r>
        <w:rPr/>
        <w:t>ловия</w:t>
      </w:r>
      <w:r>
        <w:rPr>
          <w:spacing w:val="-8"/>
        </w:rPr>
        <w:t> </w:t>
      </w:r>
      <w:r>
        <w:rPr/>
        <w:t>проведения</w:t>
      </w:r>
      <w:r>
        <w:rPr>
          <w:spacing w:val="-7"/>
        </w:rPr>
        <w:t> </w:t>
      </w:r>
      <w:r>
        <w:rPr/>
        <w:t>запроса</w:t>
      </w:r>
      <w:r>
        <w:rPr>
          <w:spacing w:val="-6"/>
        </w:rPr>
        <w:t> </w:t>
      </w:r>
      <w:r>
        <w:rPr/>
        <w:t>предложений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0" w:after="0"/>
        <w:rPr>
          <w:b/>
          <w:sz w:val="15"/>
        </w:rPr>
      </w:pPr>
    </w:p>
    <w:tbl>
      <w:tblPr>
        <w:tblW w:w="0" w:type="auto"/>
        <w:jc w:val="left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3684"/>
        <w:gridCol w:w="5833"/>
      </w:tblGrid>
      <w:tr>
        <w:trPr>
          <w:trHeight w:val="741" w:hRule="atLeast"/>
        </w:trPr>
        <w:tc>
          <w:tcPr>
            <w:tcW w:w="965" w:type="dxa"/>
          </w:tcPr>
          <w:p>
            <w:pPr>
              <w:pStyle w:val="TableParagraph"/>
              <w:spacing w:line="320" w:lineRule="exact"/>
              <w:ind w:left="258"/>
              <w:rPr>
                <w:b/>
                <w:sz w:val="28"/>
              </w:rPr>
            </w:pPr>
            <w:r>
              <w:rPr>
                <w:b/>
                <w:w w:val="100"/>
                <w:sz w:val="28"/>
              </w:rPr>
              <w:t>№</w:t>
            </w:r>
          </w:p>
          <w:p>
            <w:pPr>
              <w:pStyle w:val="TableParagraph"/>
              <w:spacing w:before="47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3684" w:type="dxa"/>
          </w:tcPr>
          <w:p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Параметры</w:t>
            </w:r>
            <w:r>
              <w:rPr>
                <w:b/>
                <w:spacing w:val="38"/>
                <w:sz w:val="28"/>
              </w:rPr>
              <w:t> </w:t>
            </w:r>
            <w:r>
              <w:rPr>
                <w:b/>
                <w:sz w:val="28"/>
              </w:rPr>
              <w:t>конкурентной</w:t>
            </w:r>
          </w:p>
          <w:p>
            <w:pPr>
              <w:pStyle w:val="TableParagraph"/>
              <w:spacing w:before="47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закупки</w:t>
            </w:r>
          </w:p>
        </w:tc>
        <w:tc>
          <w:tcPr>
            <w:tcW w:w="5833" w:type="dxa"/>
          </w:tcPr>
          <w:p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Условия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конкурентной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закупки</w:t>
            </w:r>
          </w:p>
        </w:tc>
      </w:tr>
      <w:tr>
        <w:trPr>
          <w:trHeight w:val="1110" w:hRule="atLeast"/>
        </w:trPr>
        <w:tc>
          <w:tcPr>
            <w:tcW w:w="965" w:type="dxa"/>
          </w:tcPr>
          <w:p>
            <w:pPr>
              <w:pStyle w:val="TableParagraph"/>
              <w:spacing w:line="315" w:lineRule="exact"/>
              <w:ind w:left="247"/>
              <w:rPr>
                <w:b/>
                <w:sz w:val="28"/>
              </w:rPr>
            </w:pPr>
            <w:r>
              <w:rPr>
                <w:b/>
                <w:sz w:val="28"/>
              </w:rPr>
              <w:t>1.1.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2195" w:val="left" w:leader="none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Способ</w:t>
              <w:tab/>
              <w:t>проведения</w:t>
            </w:r>
          </w:p>
          <w:p>
            <w:pPr>
              <w:pStyle w:val="TableParagraph"/>
              <w:tabs>
                <w:tab w:pos="2131" w:val="left" w:leader="none"/>
                <w:tab w:pos="3423" w:val="left" w:leader="none"/>
              </w:tabs>
              <w:spacing w:line="370" w:lineRule="atLeast"/>
              <w:ind w:left="105" w:right="97"/>
              <w:rPr>
                <w:sz w:val="28"/>
              </w:rPr>
            </w:pPr>
            <w:r>
              <w:rPr>
                <w:sz w:val="28"/>
              </w:rPr>
              <w:t>конкурентной</w:t>
              <w:tab/>
              <w:t>закупки</w:t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номер закупки</w:t>
            </w:r>
          </w:p>
        </w:tc>
        <w:tc>
          <w:tcPr>
            <w:tcW w:w="5833" w:type="dxa"/>
          </w:tcPr>
          <w:p>
            <w:pPr>
              <w:pStyle w:val="TableParagraph"/>
              <w:spacing w:line="276" w:lineRule="auto"/>
              <w:ind w:left="108"/>
              <w:rPr>
                <w:sz w:val="28"/>
              </w:rPr>
            </w:pPr>
            <w:r>
              <w:rPr>
                <w:sz w:val="28"/>
              </w:rPr>
              <w:t>Запрос</w:t>
            </w:r>
            <w:r>
              <w:rPr>
                <w:spacing w:val="16"/>
                <w:sz w:val="28"/>
              </w:rPr>
              <w:t> </w:t>
            </w:r>
            <w:r>
              <w:rPr>
                <w:sz w:val="28"/>
              </w:rPr>
              <w:t>предложений</w:t>
            </w:r>
            <w:r>
              <w:rPr>
                <w:spacing w:val="16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15"/>
                <w:sz w:val="28"/>
              </w:rPr>
              <w:t> </w:t>
            </w:r>
            <w:r>
              <w:rPr>
                <w:sz w:val="28"/>
              </w:rPr>
              <w:t>бумажной</w:t>
            </w:r>
            <w:r>
              <w:rPr>
                <w:spacing w:val="14"/>
                <w:sz w:val="28"/>
              </w:rPr>
              <w:t> </w:t>
            </w:r>
            <w:r>
              <w:rPr>
                <w:sz w:val="28"/>
              </w:rPr>
              <w:t>форме</w:t>
            </w:r>
            <w:r>
              <w:rPr>
                <w:spacing w:val="21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коду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ЮКЖД-ЗП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023/017</w:t>
            </w:r>
          </w:p>
        </w:tc>
      </w:tr>
      <w:tr>
        <w:trPr>
          <w:trHeight w:val="2961" w:hRule="atLeast"/>
        </w:trPr>
        <w:tc>
          <w:tcPr>
            <w:tcW w:w="965" w:type="dxa"/>
          </w:tcPr>
          <w:p>
            <w:pPr>
              <w:pStyle w:val="TableParagraph"/>
              <w:spacing w:line="315" w:lineRule="exact"/>
              <w:ind w:left="247"/>
              <w:rPr>
                <w:b/>
                <w:sz w:val="28"/>
              </w:rPr>
            </w:pPr>
            <w:r>
              <w:rPr>
                <w:b/>
                <w:sz w:val="28"/>
              </w:rPr>
              <w:t>1.2.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1996" w:val="left" w:leader="none"/>
                <w:tab w:pos="2410" w:val="left" w:leader="none"/>
                <w:tab w:pos="2886" w:val="left" w:leader="none"/>
              </w:tabs>
              <w:spacing w:line="276" w:lineRule="auto"/>
              <w:ind w:left="105" w:right="95"/>
              <w:jc w:val="both"/>
              <w:rPr>
                <w:sz w:val="28"/>
              </w:rPr>
            </w:pPr>
            <w:r>
              <w:rPr>
                <w:sz w:val="28"/>
              </w:rPr>
              <w:t>Наименование,</w:t>
              <w:tab/>
              <w:tab/>
              <w:tab/>
            </w:r>
            <w:r>
              <w:rPr>
                <w:spacing w:val="-1"/>
                <w:sz w:val="28"/>
              </w:rPr>
              <w:t>место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нахождения,</w:t>
              <w:tab/>
              <w:tab/>
            </w:r>
            <w:r>
              <w:rPr>
                <w:spacing w:val="-1"/>
                <w:sz w:val="28"/>
              </w:rPr>
              <w:t>почтовый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адрес,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контактного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телефона</w:t>
              <w:tab/>
            </w:r>
            <w:r>
              <w:rPr>
                <w:spacing w:val="-1"/>
                <w:sz w:val="28"/>
              </w:rPr>
              <w:t>организатора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закупки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ЗАО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«ЮКЖД»</w:t>
            </w:r>
          </w:p>
        </w:tc>
        <w:tc>
          <w:tcPr>
            <w:tcW w:w="5833" w:type="dxa"/>
          </w:tcPr>
          <w:p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Организатор: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Отдел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организации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закупок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ЗАО</w:t>
            </w:r>
          </w:p>
          <w:p>
            <w:pPr>
              <w:pStyle w:val="TableParagraph"/>
              <w:spacing w:before="47"/>
              <w:ind w:left="108"/>
              <w:rPr>
                <w:sz w:val="28"/>
              </w:rPr>
            </w:pPr>
            <w:r>
              <w:rPr>
                <w:sz w:val="28"/>
              </w:rPr>
              <w:t>«ЮКЖД»</w:t>
            </w:r>
          </w:p>
          <w:p>
            <w:pPr>
              <w:pStyle w:val="TableParagraph"/>
              <w:tabs>
                <w:tab w:pos="1149" w:val="left" w:leader="none"/>
                <w:tab w:pos="2871" w:val="left" w:leader="none"/>
                <w:tab w:pos="4384" w:val="left" w:leader="none"/>
                <w:tab w:pos="5295" w:val="left" w:leader="none"/>
              </w:tabs>
              <w:spacing w:line="278" w:lineRule="auto" w:before="48"/>
              <w:ind w:left="108" w:right="97"/>
              <w:rPr>
                <w:sz w:val="28"/>
              </w:rPr>
            </w:pPr>
            <w:r>
              <w:rPr>
                <w:sz w:val="28"/>
              </w:rPr>
              <w:t>Место</w:t>
              <w:tab/>
              <w:t>нахождения</w:t>
              <w:tab/>
              <w:t>заказчика:</w:t>
              <w:tab/>
              <w:t>0053,</w:t>
              <w:tab/>
            </w:r>
            <w:r>
              <w:rPr>
                <w:spacing w:val="-2"/>
                <w:sz w:val="28"/>
              </w:rPr>
              <w:t>РА,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г.Ереван,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ул.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Арцаха 32</w:t>
            </w:r>
          </w:p>
          <w:p>
            <w:pPr>
              <w:pStyle w:val="TableParagraph"/>
              <w:spacing w:line="276" w:lineRule="auto"/>
              <w:ind w:left="108" w:right="85"/>
              <w:rPr>
                <w:sz w:val="28"/>
              </w:rPr>
            </w:pPr>
            <w:r>
              <w:rPr>
                <w:sz w:val="28"/>
              </w:rPr>
              <w:t>Почтовый адрес заказчика: 0053, РА, г.Ереван,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ул.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Арцаха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32</w:t>
            </w:r>
          </w:p>
          <w:p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электронной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почты:</w:t>
            </w:r>
            <w:r>
              <w:rPr>
                <w:spacing w:val="-4"/>
                <w:sz w:val="28"/>
              </w:rPr>
              <w:t> </w:t>
            </w:r>
            <w:hyperlink r:id="rId6">
              <w:r>
                <w:rPr>
                  <w:sz w:val="28"/>
                </w:rPr>
                <w:t>tender@railway.am</w:t>
              </w:r>
            </w:hyperlink>
          </w:p>
          <w:p>
            <w:pPr>
              <w:pStyle w:val="TableParagraph"/>
              <w:spacing w:before="45"/>
              <w:ind w:left="108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телефона: (+374)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60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46-31-74</w:t>
            </w:r>
          </w:p>
        </w:tc>
      </w:tr>
      <w:tr>
        <w:trPr>
          <w:trHeight w:val="4814" w:hRule="atLeast"/>
        </w:trPr>
        <w:tc>
          <w:tcPr>
            <w:tcW w:w="965" w:type="dxa"/>
          </w:tcPr>
          <w:p>
            <w:pPr>
              <w:pStyle w:val="TableParagraph"/>
              <w:spacing w:line="315" w:lineRule="exact"/>
              <w:ind w:left="247"/>
              <w:rPr>
                <w:b/>
                <w:sz w:val="28"/>
              </w:rPr>
            </w:pPr>
            <w:r>
              <w:rPr>
                <w:b/>
                <w:sz w:val="28"/>
              </w:rPr>
              <w:t>1.3.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2661" w:val="left" w:leader="none"/>
              </w:tabs>
              <w:spacing w:line="276" w:lineRule="auto"/>
              <w:ind w:left="105" w:right="94"/>
              <w:rPr>
                <w:sz w:val="28"/>
              </w:rPr>
            </w:pPr>
            <w:r>
              <w:rPr>
                <w:sz w:val="28"/>
              </w:rPr>
              <w:t>Предмет</w:t>
              <w:tab/>
            </w:r>
            <w:r>
              <w:rPr>
                <w:spacing w:val="-1"/>
                <w:sz w:val="28"/>
              </w:rPr>
              <w:t>запроса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предложений</w:t>
            </w:r>
          </w:p>
        </w:tc>
        <w:tc>
          <w:tcPr>
            <w:tcW w:w="5833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473" w:val="left" w:leader="none"/>
              </w:tabs>
              <w:spacing w:line="276" w:lineRule="auto" w:before="0" w:after="0"/>
              <w:ind w:left="108"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процедур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обзора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финансовой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отчетности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Компании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первое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полугодие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2023г.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МСФО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необходимых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расшифровок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к ней. Проведение процедур обзора комплекта</w:t>
            </w:r>
            <w:r>
              <w:rPr>
                <w:spacing w:val="-67"/>
                <w:sz w:val="28"/>
              </w:rPr>
              <w:t> </w:t>
            </w:r>
            <w:r>
              <w:rPr>
                <w:spacing w:val="-1"/>
                <w:sz w:val="28"/>
              </w:rPr>
              <w:t>групповых</w:t>
            </w:r>
            <w:r>
              <w:rPr>
                <w:spacing w:val="-19"/>
                <w:sz w:val="28"/>
              </w:rPr>
              <w:t> </w:t>
            </w:r>
            <w:r>
              <w:rPr>
                <w:spacing w:val="-1"/>
                <w:sz w:val="28"/>
              </w:rPr>
              <w:t>отчетных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форм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за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первое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полугодие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2023г.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формате,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установленном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Управлением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консолидированной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отчетности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МСФО.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54" w:val="left" w:leader="none"/>
              </w:tabs>
              <w:spacing w:line="276" w:lineRule="auto" w:before="0" w:after="0"/>
              <w:ind w:left="108"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Аудит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финансовой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отчетности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Компании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за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год,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заканчивающийся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31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декабря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2023г.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МСФО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расшифровок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ней.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Аудит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комплекта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групповых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отчетных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форм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за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2023г.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формате,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установленном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Управлением</w:t>
            </w:r>
          </w:p>
          <w:p>
            <w:pPr>
              <w:pStyle w:val="TableParagraph"/>
              <w:spacing w:line="32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консолидированной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отчетности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МСФО.</w:t>
            </w:r>
          </w:p>
        </w:tc>
      </w:tr>
      <w:tr>
        <w:trPr>
          <w:trHeight w:val="2961" w:hRule="atLeast"/>
        </w:trPr>
        <w:tc>
          <w:tcPr>
            <w:tcW w:w="965" w:type="dxa"/>
          </w:tcPr>
          <w:p>
            <w:pPr>
              <w:pStyle w:val="TableParagraph"/>
              <w:spacing w:line="315" w:lineRule="exact"/>
              <w:ind w:left="247"/>
              <w:rPr>
                <w:b/>
                <w:sz w:val="28"/>
              </w:rPr>
            </w:pPr>
            <w:r>
              <w:rPr>
                <w:b/>
                <w:sz w:val="28"/>
              </w:rPr>
              <w:t>1.4.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3027" w:val="left" w:leader="none"/>
              </w:tabs>
              <w:spacing w:line="276" w:lineRule="auto"/>
              <w:ind w:left="105" w:right="94"/>
              <w:jc w:val="both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начальной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(максимальной)</w:t>
              <w:tab/>
            </w:r>
            <w:r>
              <w:rPr>
                <w:spacing w:val="-1"/>
                <w:sz w:val="28"/>
              </w:rPr>
              <w:t>цене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(цена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лота),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максимальное</w:t>
            </w:r>
            <w:r>
              <w:rPr>
                <w:spacing w:val="71"/>
                <w:sz w:val="28"/>
              </w:rPr>
              <w:t> </w:t>
            </w:r>
            <w:r>
              <w:rPr>
                <w:sz w:val="28"/>
              </w:rPr>
              <w:t>значение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цены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договора,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либо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цена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единицы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товара,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работы,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услуги</w:t>
            </w:r>
            <w:r>
              <w:rPr>
                <w:spacing w:val="56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56"/>
                <w:sz w:val="28"/>
              </w:rPr>
              <w:t> </w:t>
            </w:r>
            <w:r>
              <w:rPr>
                <w:sz w:val="28"/>
              </w:rPr>
              <w:t>максимальное</w:t>
            </w:r>
          </w:p>
          <w:p>
            <w:pPr>
              <w:pStyle w:val="TableParagraph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значение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цены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договора</w:t>
            </w:r>
          </w:p>
        </w:tc>
        <w:tc>
          <w:tcPr>
            <w:tcW w:w="5833" w:type="dxa"/>
          </w:tcPr>
          <w:p>
            <w:pPr>
              <w:pStyle w:val="TableParagraph"/>
              <w:spacing w:line="276" w:lineRule="auto"/>
              <w:ind w:left="108" w:right="92"/>
              <w:jc w:val="both"/>
              <w:rPr>
                <w:sz w:val="28"/>
              </w:rPr>
            </w:pPr>
            <w:r>
              <w:rPr>
                <w:sz w:val="28"/>
              </w:rPr>
              <w:t>Начальная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(максимальная)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цена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договора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составляет: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30 889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000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(тридцать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миллионов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восемьсот восемьдесят девять тысяч) драм РА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НДС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37 066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800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(тридцать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семь</w:t>
            </w:r>
            <w:r>
              <w:rPr>
                <w:spacing w:val="-67"/>
                <w:sz w:val="28"/>
              </w:rPr>
              <w:t> </w:t>
            </w:r>
            <w:r>
              <w:rPr>
                <w:spacing w:val="-1"/>
                <w:sz w:val="28"/>
              </w:rPr>
              <w:t>миллионов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шестьдесят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шесть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тысяч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восемьсот)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драм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НДС.</w:t>
            </w:r>
          </w:p>
        </w:tc>
      </w:tr>
      <w:tr>
        <w:trPr>
          <w:trHeight w:val="1111" w:hRule="atLeast"/>
        </w:trPr>
        <w:tc>
          <w:tcPr>
            <w:tcW w:w="965" w:type="dxa"/>
          </w:tcPr>
          <w:p>
            <w:pPr>
              <w:pStyle w:val="TableParagraph"/>
              <w:spacing w:line="315" w:lineRule="exact"/>
              <w:ind w:left="247"/>
              <w:rPr>
                <w:b/>
                <w:sz w:val="28"/>
              </w:rPr>
            </w:pPr>
            <w:r>
              <w:rPr>
                <w:b/>
                <w:sz w:val="28"/>
              </w:rPr>
              <w:t>1.5.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901" w:val="left" w:leader="none"/>
                <w:tab w:pos="1333" w:val="left" w:leader="none"/>
                <w:tab w:pos="2314" w:val="left" w:leader="none"/>
              </w:tabs>
              <w:spacing w:line="278" w:lineRule="auto"/>
              <w:ind w:left="105" w:right="95"/>
              <w:rPr>
                <w:sz w:val="28"/>
              </w:rPr>
            </w:pPr>
            <w:r>
              <w:rPr>
                <w:sz w:val="28"/>
              </w:rPr>
              <w:t>Порядок,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место,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дата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начала,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дата</w:t>
              <w:tab/>
              <w:t>и</w:t>
              <w:tab/>
              <w:t>время</w:t>
              <w:tab/>
            </w:r>
            <w:r>
              <w:rPr>
                <w:spacing w:val="-1"/>
                <w:sz w:val="28"/>
              </w:rPr>
              <w:t>окончания</w:t>
            </w:r>
          </w:p>
        </w:tc>
        <w:tc>
          <w:tcPr>
            <w:tcW w:w="5833" w:type="dxa"/>
          </w:tcPr>
          <w:p>
            <w:pPr>
              <w:pStyle w:val="TableParagraph"/>
              <w:tabs>
                <w:tab w:pos="1252" w:val="left" w:leader="none"/>
                <w:tab w:pos="1682" w:val="left" w:leader="none"/>
                <w:tab w:pos="2722" w:val="left" w:leader="none"/>
                <w:tab w:pos="3142" w:val="left" w:leader="none"/>
                <w:tab w:pos="3185" w:val="left" w:leader="none"/>
                <w:tab w:pos="4072" w:val="left" w:leader="none"/>
                <w:tab w:pos="4306" w:val="left" w:leader="none"/>
              </w:tabs>
              <w:spacing w:line="278" w:lineRule="auto"/>
              <w:ind w:left="108" w:right="95"/>
              <w:rPr>
                <w:sz w:val="28"/>
              </w:rPr>
            </w:pPr>
            <w:r>
              <w:rPr>
                <w:sz w:val="28"/>
              </w:rPr>
              <w:t>Заявки</w:t>
              <w:tab/>
              <w:t>подаются</w:t>
              <w:tab/>
              <w:t>в</w:t>
              <w:tab/>
              <w:tab/>
              <w:t>двух</w:t>
              <w:tab/>
              <w:t>запечатанных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конвертах,</w:t>
              <w:tab/>
              <w:t>имеющих</w:t>
              <w:tab/>
              <w:t>четкую</w:t>
              <w:tab/>
              <w:tab/>
            </w:r>
            <w:r>
              <w:rPr>
                <w:spacing w:val="-1"/>
                <w:sz w:val="28"/>
              </w:rPr>
              <w:t>маркировку</w:t>
            </w:r>
          </w:p>
          <w:p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«Оригинал»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«Копия».</w:t>
            </w:r>
          </w:p>
        </w:tc>
      </w:tr>
    </w:tbl>
    <w:p>
      <w:pPr>
        <w:spacing w:after="0" w:line="317" w:lineRule="exact"/>
        <w:rPr>
          <w:sz w:val="28"/>
        </w:rPr>
        <w:sectPr>
          <w:pgSz w:w="11910" w:h="16840"/>
          <w:pgMar w:top="1040" w:bottom="280" w:left="480" w:right="400"/>
        </w:sectPr>
      </w:pPr>
    </w:p>
    <w:tbl>
      <w:tblPr>
        <w:tblW w:w="0" w:type="auto"/>
        <w:jc w:val="left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2046"/>
        <w:gridCol w:w="1637"/>
        <w:gridCol w:w="5832"/>
      </w:tblGrid>
      <w:tr>
        <w:trPr>
          <w:trHeight w:val="341" w:hRule="atLeast"/>
        </w:trPr>
        <w:tc>
          <w:tcPr>
            <w:tcW w:w="965" w:type="dxa"/>
            <w:vMerge w:val="restart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046" w:type="dxa"/>
            <w:tcBorders>
              <w:bottom w:val="nil"/>
              <w:right w:val="nil"/>
            </w:tcBorders>
          </w:tcPr>
          <w:p>
            <w:pPr>
              <w:pStyle w:val="TableParagraph"/>
              <w:tabs>
                <w:tab w:pos="1074" w:val="left" w:leader="none"/>
              </w:tabs>
              <w:spacing w:line="312" w:lineRule="exact"/>
              <w:ind w:left="105"/>
              <w:rPr>
                <w:sz w:val="28"/>
              </w:rPr>
            </w:pPr>
            <w:r>
              <w:rPr>
                <w:sz w:val="28"/>
              </w:rPr>
              <w:t>срока</w:t>
              <w:tab/>
              <w:t>подачи</w:t>
            </w:r>
          </w:p>
        </w:tc>
        <w:tc>
          <w:tcPr>
            <w:tcW w:w="1637" w:type="dxa"/>
            <w:tcBorders>
              <w:left w:val="nil"/>
              <w:bottom w:val="nil"/>
            </w:tcBorders>
          </w:tcPr>
          <w:p>
            <w:pPr>
              <w:pStyle w:val="TableParagraph"/>
              <w:tabs>
                <w:tab w:pos="1074" w:val="left" w:leader="none"/>
              </w:tabs>
              <w:spacing w:line="312" w:lineRule="exact"/>
              <w:ind w:right="95"/>
              <w:jc w:val="right"/>
              <w:rPr>
                <w:sz w:val="28"/>
              </w:rPr>
            </w:pPr>
            <w:r>
              <w:rPr>
                <w:sz w:val="28"/>
              </w:rPr>
              <w:t>заявок</w:t>
              <w:tab/>
              <w:t>на</w:t>
            </w:r>
          </w:p>
        </w:tc>
        <w:tc>
          <w:tcPr>
            <w:tcW w:w="5832" w:type="dxa"/>
            <w:tcBorders>
              <w:bottom w:val="nil"/>
            </w:tcBorders>
          </w:tcPr>
          <w:p>
            <w:pPr>
              <w:pStyle w:val="TableParagraph"/>
              <w:tabs>
                <w:tab w:pos="898" w:val="left" w:leader="none"/>
                <w:tab w:pos="1925" w:val="left" w:leader="none"/>
                <w:tab w:pos="2999" w:val="left" w:leader="none"/>
                <w:tab w:pos="3998" w:val="left" w:leader="none"/>
                <w:tab w:pos="4365" w:val="left" w:leader="none"/>
                <w:tab w:pos="4713" w:val="left" w:leader="none"/>
              </w:tabs>
              <w:spacing w:line="312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Дата</w:t>
              <w:tab/>
              <w:t>начала</w:t>
              <w:tab/>
              <w:t>подачи</w:t>
              <w:tab/>
              <w:t>заявок</w:t>
              <w:tab/>
              <w:t>–</w:t>
              <w:tab/>
              <w:t>с</w:t>
              <w:tab/>
              <w:t>момента</w:t>
            </w:r>
          </w:p>
        </w:tc>
      </w:tr>
      <w:tr>
        <w:trPr>
          <w:trHeight w:val="359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105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закупке</w:t>
            </w: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304" w:val="left" w:leader="none"/>
                <w:tab w:pos="3962" w:val="left" w:leader="none"/>
                <w:tab w:pos="4612" w:val="left" w:leader="none"/>
                <w:tab w:pos="5635" w:val="left" w:leader="none"/>
              </w:tabs>
              <w:spacing w:before="7"/>
              <w:ind w:left="109"/>
              <w:rPr>
                <w:sz w:val="28"/>
              </w:rPr>
            </w:pPr>
            <w:r>
              <w:rPr>
                <w:sz w:val="28"/>
              </w:rPr>
              <w:t>опубликования</w:t>
              <w:tab/>
              <w:t>извещения</w:t>
              <w:tab/>
              <w:t>на</w:t>
              <w:tab/>
              <w:t>сайте</w:t>
              <w:tab/>
              <w:t>-</w:t>
            </w:r>
          </w:p>
        </w:tc>
      </w:tr>
      <w:tr>
        <w:trPr>
          <w:trHeight w:val="360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109"/>
              <w:rPr>
                <w:sz w:val="28"/>
              </w:rPr>
            </w:pPr>
            <w:r>
              <w:rPr>
                <w:sz w:val="28"/>
              </w:rPr>
              <w:t>«18»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мая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2023г.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9:00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18:00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(в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рабочие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дни</w:t>
            </w:r>
          </w:p>
        </w:tc>
      </w:tr>
      <w:tr>
        <w:trPr>
          <w:trHeight w:val="360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left="109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9:00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18:00,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перерыв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13:00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14:00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(время</w:t>
            </w:r>
          </w:p>
        </w:tc>
      </w:tr>
      <w:tr>
        <w:trPr>
          <w:trHeight w:val="359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109"/>
              <w:rPr>
                <w:sz w:val="28"/>
              </w:rPr>
            </w:pPr>
            <w:r>
              <w:rPr>
                <w:sz w:val="28"/>
              </w:rPr>
              <w:t>местное)).</w:t>
            </w:r>
          </w:p>
        </w:tc>
      </w:tr>
      <w:tr>
        <w:trPr>
          <w:trHeight w:val="359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109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окончания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срока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подачи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заявок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-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«31»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мая</w:t>
            </w:r>
          </w:p>
        </w:tc>
      </w:tr>
      <w:tr>
        <w:trPr>
          <w:trHeight w:val="360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109"/>
              <w:rPr>
                <w:sz w:val="28"/>
              </w:rPr>
            </w:pPr>
            <w:r>
              <w:rPr>
                <w:sz w:val="28"/>
              </w:rPr>
              <w:t>2023г.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9:00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18:00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(в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рабочие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дни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9:00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до</w:t>
            </w:r>
          </w:p>
        </w:tc>
      </w:tr>
      <w:tr>
        <w:trPr>
          <w:trHeight w:val="360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left="109"/>
              <w:rPr>
                <w:sz w:val="28"/>
              </w:rPr>
            </w:pPr>
            <w:r>
              <w:rPr>
                <w:sz w:val="28"/>
              </w:rPr>
              <w:t>18:00,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перерыв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13:00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14:00).</w:t>
            </w:r>
          </w:p>
        </w:tc>
      </w:tr>
      <w:tr>
        <w:trPr>
          <w:trHeight w:val="359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109"/>
              <w:rPr>
                <w:sz w:val="28"/>
              </w:rPr>
            </w:pPr>
            <w:r>
              <w:rPr>
                <w:sz w:val="28"/>
              </w:rPr>
              <w:t>Конверты</w:t>
            </w:r>
            <w:r>
              <w:rPr>
                <w:spacing w:val="68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70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организатором</w:t>
            </w:r>
            <w:r>
              <w:rPr>
                <w:spacing w:val="69"/>
                <w:sz w:val="28"/>
              </w:rPr>
              <w:t> </w:t>
            </w:r>
            <w:r>
              <w:rPr>
                <w:sz w:val="28"/>
              </w:rPr>
              <w:t>закупок</w:t>
            </w:r>
          </w:p>
        </w:tc>
      </w:tr>
      <w:tr>
        <w:trPr>
          <w:trHeight w:val="359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109"/>
              <w:rPr>
                <w:sz w:val="28"/>
              </w:rPr>
            </w:pPr>
            <w:r>
              <w:rPr>
                <w:sz w:val="28"/>
              </w:rPr>
              <w:t>подлежат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регистрации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Службе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безопасности</w:t>
            </w:r>
          </w:p>
        </w:tc>
      </w:tr>
      <w:tr>
        <w:trPr>
          <w:trHeight w:val="361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left="109"/>
              <w:rPr>
                <w:sz w:val="28"/>
              </w:rPr>
            </w:pPr>
            <w:r>
              <w:rPr>
                <w:sz w:val="28"/>
              </w:rPr>
              <w:t>ЗАО</w:t>
            </w:r>
            <w:r>
              <w:rPr>
                <w:spacing w:val="21"/>
                <w:sz w:val="28"/>
              </w:rPr>
              <w:t> </w:t>
            </w:r>
            <w:r>
              <w:rPr>
                <w:sz w:val="28"/>
              </w:rPr>
              <w:t>«ЮКЖД»</w:t>
            </w:r>
            <w:r>
              <w:rPr>
                <w:spacing w:val="21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23"/>
                <w:sz w:val="28"/>
              </w:rPr>
              <w:t> </w:t>
            </w:r>
            <w:r>
              <w:rPr>
                <w:sz w:val="28"/>
              </w:rPr>
              <w:t>адресу</w:t>
            </w:r>
            <w:r>
              <w:rPr>
                <w:spacing w:val="21"/>
                <w:sz w:val="28"/>
              </w:rPr>
              <w:t> </w:t>
            </w:r>
            <w:r>
              <w:rPr>
                <w:sz w:val="28"/>
              </w:rPr>
              <w:t>ул.</w:t>
            </w:r>
            <w:r>
              <w:rPr>
                <w:spacing w:val="24"/>
                <w:sz w:val="28"/>
              </w:rPr>
              <w:t> </w:t>
            </w:r>
            <w:r>
              <w:rPr>
                <w:sz w:val="28"/>
              </w:rPr>
              <w:t>Тигран</w:t>
            </w:r>
            <w:r>
              <w:rPr>
                <w:spacing w:val="22"/>
                <w:sz w:val="28"/>
              </w:rPr>
              <w:t> </w:t>
            </w:r>
            <w:r>
              <w:rPr>
                <w:sz w:val="28"/>
              </w:rPr>
              <w:t>Меца</w:t>
            </w:r>
            <w:r>
              <w:rPr>
                <w:spacing w:val="23"/>
                <w:sz w:val="28"/>
              </w:rPr>
              <w:t> </w:t>
            </w:r>
            <w:r>
              <w:rPr>
                <w:sz w:val="28"/>
              </w:rPr>
              <w:t>86</w:t>
            </w:r>
          </w:p>
        </w:tc>
      </w:tr>
      <w:tr>
        <w:trPr>
          <w:trHeight w:val="360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left="109"/>
              <w:rPr>
                <w:sz w:val="28"/>
              </w:rPr>
            </w:pPr>
            <w:r>
              <w:rPr>
                <w:sz w:val="28"/>
              </w:rPr>
              <w:t>(станция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Ереван),</w:t>
            </w:r>
            <w:r>
              <w:rPr>
                <w:spacing w:val="105"/>
                <w:sz w:val="28"/>
              </w:rPr>
              <w:t> </w:t>
            </w:r>
            <w:r>
              <w:rPr>
                <w:sz w:val="28"/>
              </w:rPr>
              <w:t>административное</w:t>
            </w:r>
            <w:r>
              <w:rPr>
                <w:spacing w:val="108"/>
                <w:sz w:val="28"/>
              </w:rPr>
              <w:t> </w:t>
            </w:r>
            <w:r>
              <w:rPr>
                <w:sz w:val="28"/>
              </w:rPr>
              <w:t>здание</w:t>
            </w:r>
          </w:p>
        </w:tc>
      </w:tr>
      <w:tr>
        <w:trPr>
          <w:trHeight w:val="359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05" w:val="left" w:leader="none"/>
                <w:tab w:pos="2362" w:val="left" w:leader="none"/>
                <w:tab w:pos="4429" w:val="left" w:leader="none"/>
              </w:tabs>
              <w:spacing w:before="7"/>
              <w:ind w:left="109"/>
              <w:rPr>
                <w:sz w:val="28"/>
              </w:rPr>
            </w:pPr>
            <w:r>
              <w:rPr>
                <w:sz w:val="28"/>
              </w:rPr>
              <w:t>СБ,</w:t>
              <w:tab/>
              <w:t>после</w:t>
              <w:tab/>
              <w:t>регистрации</w:t>
              <w:tab/>
              <w:t>Участники</w:t>
            </w:r>
          </w:p>
        </w:tc>
      </w:tr>
      <w:tr>
        <w:trPr>
          <w:trHeight w:val="360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155" w:val="left" w:leader="none"/>
                <w:tab w:pos="3532" w:val="left" w:leader="none"/>
                <w:tab w:pos="5431" w:val="left" w:leader="none"/>
              </w:tabs>
              <w:spacing w:before="7"/>
              <w:ind w:left="109"/>
              <w:rPr>
                <w:sz w:val="28"/>
              </w:rPr>
            </w:pPr>
            <w:r>
              <w:rPr>
                <w:sz w:val="28"/>
              </w:rPr>
              <w:t>предоставляют</w:t>
              <w:tab/>
              <w:t>конверты</w:t>
              <w:tab/>
              <w:t>Организатору</w:t>
              <w:tab/>
              <w:t>по</w:t>
            </w:r>
          </w:p>
        </w:tc>
      </w:tr>
      <w:tr>
        <w:trPr>
          <w:trHeight w:val="360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60" w:val="left" w:leader="none"/>
                <w:tab w:pos="1760" w:val="left" w:leader="none"/>
                <w:tab w:pos="2896" w:val="left" w:leader="none"/>
                <w:tab w:pos="3500" w:val="left" w:leader="none"/>
              </w:tabs>
              <w:spacing w:before="8"/>
              <w:ind w:left="109"/>
              <w:rPr>
                <w:sz w:val="28"/>
              </w:rPr>
            </w:pPr>
            <w:r>
              <w:rPr>
                <w:sz w:val="28"/>
              </w:rPr>
              <w:t>адресу</w:t>
              <w:tab/>
              <w:t>ул.</w:t>
              <w:tab/>
              <w:t>Арцаха</w:t>
              <w:tab/>
              <w:t>32,</w:t>
              <w:tab/>
              <w:t>административное</w:t>
            </w:r>
          </w:p>
        </w:tc>
      </w:tr>
      <w:tr>
        <w:trPr>
          <w:trHeight w:val="359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109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12"/>
                <w:sz w:val="28"/>
              </w:rPr>
              <w:t> </w:t>
            </w:r>
            <w:r>
              <w:rPr>
                <w:sz w:val="28"/>
              </w:rPr>
              <w:t>ДМТО,</w:t>
            </w:r>
            <w:r>
              <w:rPr>
                <w:spacing w:val="79"/>
                <w:sz w:val="28"/>
              </w:rPr>
              <w:t> </w:t>
            </w:r>
            <w:r>
              <w:rPr>
                <w:sz w:val="28"/>
              </w:rPr>
              <w:t>ком.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212</w:t>
            </w:r>
            <w:r>
              <w:rPr>
                <w:spacing w:val="82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82"/>
                <w:sz w:val="28"/>
              </w:rPr>
              <w:t> </w:t>
            </w:r>
            <w:r>
              <w:rPr>
                <w:sz w:val="28"/>
              </w:rPr>
              <w:t>18:00</w:t>
            </w:r>
            <w:r>
              <w:rPr>
                <w:spacing w:val="85"/>
                <w:sz w:val="28"/>
              </w:rPr>
              <w:t> </w:t>
            </w:r>
            <w:r>
              <w:rPr>
                <w:sz w:val="28"/>
              </w:rPr>
              <w:t>«31»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мая</w:t>
            </w:r>
          </w:p>
        </w:tc>
      </w:tr>
      <w:tr>
        <w:trPr>
          <w:trHeight w:val="359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109"/>
              <w:rPr>
                <w:sz w:val="28"/>
              </w:rPr>
            </w:pPr>
            <w:r>
              <w:rPr>
                <w:sz w:val="28"/>
              </w:rPr>
              <w:t>2023г.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(в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рабочие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дни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9:00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18:00,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перерыв</w:t>
            </w:r>
          </w:p>
        </w:tc>
      </w:tr>
      <w:tr>
        <w:trPr>
          <w:trHeight w:val="391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</w:tcBorders>
          </w:tcPr>
          <w:p>
            <w:pPr>
              <w:pStyle w:val="TableParagraph"/>
              <w:spacing w:before="7"/>
              <w:ind w:left="109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13:00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14:00).</w:t>
            </w:r>
          </w:p>
        </w:tc>
      </w:tr>
      <w:tr>
        <w:trPr>
          <w:trHeight w:val="344" w:hRule="atLeast"/>
        </w:trPr>
        <w:tc>
          <w:tcPr>
            <w:tcW w:w="965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left="247"/>
              <w:rPr>
                <w:b/>
                <w:sz w:val="28"/>
              </w:rPr>
            </w:pPr>
            <w:r>
              <w:rPr>
                <w:b/>
                <w:sz w:val="28"/>
              </w:rPr>
              <w:t>1.6.</w:t>
            </w:r>
          </w:p>
        </w:tc>
        <w:tc>
          <w:tcPr>
            <w:tcW w:w="2046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309" w:lineRule="exact"/>
              <w:ind w:left="105"/>
              <w:rPr>
                <w:sz w:val="28"/>
              </w:rPr>
            </w:pPr>
            <w:r>
              <w:rPr>
                <w:sz w:val="28"/>
              </w:rPr>
              <w:t>Информация</w:t>
            </w:r>
          </w:p>
        </w:tc>
        <w:tc>
          <w:tcPr>
            <w:tcW w:w="1637" w:type="dxa"/>
            <w:tcBorders>
              <w:left w:val="nil"/>
              <w:bottom w:val="nil"/>
            </w:tcBorders>
          </w:tcPr>
          <w:p>
            <w:pPr>
              <w:pStyle w:val="TableParagraph"/>
              <w:tabs>
                <w:tab w:pos="695" w:val="left" w:leader="none"/>
              </w:tabs>
              <w:spacing w:line="309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о</w:t>
              <w:tab/>
              <w:t>праве</w:t>
            </w:r>
          </w:p>
        </w:tc>
        <w:tc>
          <w:tcPr>
            <w:tcW w:w="5832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35"/>
                <w:sz w:val="28"/>
              </w:rPr>
              <w:t> </w:t>
            </w:r>
            <w:r>
              <w:rPr>
                <w:sz w:val="28"/>
              </w:rPr>
              <w:t>вправе</w:t>
            </w:r>
            <w:r>
              <w:rPr>
                <w:spacing w:val="104"/>
                <w:sz w:val="28"/>
              </w:rPr>
              <w:t> </w:t>
            </w:r>
            <w:r>
              <w:rPr>
                <w:sz w:val="28"/>
              </w:rPr>
              <w:t>направить</w:t>
            </w:r>
            <w:r>
              <w:rPr>
                <w:spacing w:val="103"/>
                <w:sz w:val="28"/>
              </w:rPr>
              <w:t> </w:t>
            </w:r>
            <w:r>
              <w:rPr>
                <w:sz w:val="28"/>
              </w:rPr>
              <w:t>ЗАО</w:t>
            </w:r>
            <w:r>
              <w:rPr>
                <w:spacing w:val="103"/>
                <w:sz w:val="28"/>
              </w:rPr>
              <w:t> </w:t>
            </w:r>
            <w:r>
              <w:rPr>
                <w:sz w:val="28"/>
              </w:rPr>
              <w:t>«ЮКЖД»</w:t>
            </w:r>
          </w:p>
        </w:tc>
      </w:tr>
      <w:tr>
        <w:trPr>
          <w:trHeight w:val="369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04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12"/>
              <w:ind w:left="105"/>
              <w:rPr>
                <w:sz w:val="28"/>
              </w:rPr>
            </w:pPr>
            <w:r>
              <w:rPr>
                <w:sz w:val="28"/>
              </w:rPr>
              <w:t>претендента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2"/>
              <w:ind w:right="93"/>
              <w:jc w:val="right"/>
              <w:rPr>
                <w:sz w:val="28"/>
              </w:rPr>
            </w:pPr>
            <w:r>
              <w:rPr>
                <w:sz w:val="28"/>
              </w:rPr>
              <w:t>запросить</w:t>
            </w: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письменный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запрос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разъяснение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извещения</w:t>
            </w:r>
          </w:p>
        </w:tc>
      </w:tr>
      <w:tr>
        <w:trPr>
          <w:trHeight w:val="370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04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12"/>
              <w:ind w:left="105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2"/>
              <w:ind w:right="95"/>
              <w:jc w:val="right"/>
              <w:rPr>
                <w:sz w:val="28"/>
              </w:rPr>
            </w:pPr>
            <w:r>
              <w:rPr>
                <w:sz w:val="28"/>
              </w:rPr>
              <w:t>конкурсной</w:t>
            </w: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(или)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документации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конкурентной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закупке</w:t>
            </w:r>
          </w:p>
        </w:tc>
      </w:tr>
      <w:tr>
        <w:trPr>
          <w:trHeight w:val="370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105"/>
              <w:rPr>
                <w:sz w:val="28"/>
              </w:rPr>
            </w:pPr>
            <w:r>
              <w:rPr>
                <w:sz w:val="28"/>
              </w:rPr>
              <w:t>документации</w:t>
            </w: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10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46"/>
                <w:sz w:val="28"/>
              </w:rPr>
              <w:t> </w:t>
            </w:r>
            <w:r>
              <w:rPr>
                <w:sz w:val="28"/>
              </w:rPr>
              <w:t>сроки,</w:t>
            </w:r>
            <w:r>
              <w:rPr>
                <w:spacing w:val="115"/>
                <w:sz w:val="28"/>
              </w:rPr>
              <w:t> </w:t>
            </w:r>
            <w:r>
              <w:rPr>
                <w:sz w:val="28"/>
              </w:rPr>
              <w:t>установленные</w:t>
            </w:r>
            <w:r>
              <w:rPr>
                <w:spacing w:val="116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113"/>
                <w:sz w:val="28"/>
              </w:rPr>
              <w:t> </w:t>
            </w:r>
            <w:r>
              <w:rPr>
                <w:sz w:val="28"/>
              </w:rPr>
              <w:t>документации</w:t>
            </w:r>
            <w:r>
              <w:rPr>
                <w:spacing w:val="113"/>
                <w:sz w:val="28"/>
              </w:rPr>
              <w:t> </w:t>
            </w:r>
            <w:r>
              <w:rPr>
                <w:sz w:val="28"/>
              </w:rPr>
              <w:t>о</w:t>
            </w:r>
          </w:p>
        </w:tc>
      </w:tr>
      <w:tr>
        <w:trPr>
          <w:trHeight w:val="369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конкурентной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закупке.</w:t>
            </w:r>
          </w:p>
        </w:tc>
      </w:tr>
      <w:tr>
        <w:trPr>
          <w:trHeight w:val="370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Запрос</w:t>
            </w:r>
            <w:r>
              <w:rPr>
                <w:spacing w:val="33"/>
                <w:sz w:val="28"/>
              </w:rPr>
              <w:t> </w:t>
            </w:r>
            <w:r>
              <w:rPr>
                <w:sz w:val="28"/>
              </w:rPr>
              <w:t>юридического</w:t>
            </w:r>
            <w:r>
              <w:rPr>
                <w:spacing w:val="103"/>
                <w:sz w:val="28"/>
              </w:rPr>
              <w:t> </w:t>
            </w:r>
            <w:r>
              <w:rPr>
                <w:sz w:val="28"/>
              </w:rPr>
              <w:t>лица</w:t>
            </w:r>
            <w:r>
              <w:rPr>
                <w:spacing w:val="99"/>
                <w:sz w:val="28"/>
              </w:rPr>
              <w:t> </w:t>
            </w:r>
            <w:r>
              <w:rPr>
                <w:sz w:val="28"/>
              </w:rPr>
              <w:t>оформляется</w:t>
            </w:r>
            <w:r>
              <w:rPr>
                <w:spacing w:val="102"/>
                <w:sz w:val="28"/>
              </w:rPr>
              <w:t> </w:t>
            </w:r>
            <w:r>
              <w:rPr>
                <w:sz w:val="28"/>
              </w:rPr>
              <w:t>на</w:t>
            </w:r>
          </w:p>
        </w:tc>
      </w:tr>
      <w:tr>
        <w:trPr>
          <w:trHeight w:val="370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109"/>
              <w:rPr>
                <w:sz w:val="28"/>
              </w:rPr>
            </w:pPr>
            <w:r>
              <w:rPr>
                <w:sz w:val="28"/>
              </w:rPr>
              <w:t>фирменном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бланке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участника</w:t>
            </w:r>
            <w:r>
              <w:rPr>
                <w:spacing w:val="13"/>
                <w:sz w:val="28"/>
              </w:rPr>
              <w:t> </w:t>
            </w:r>
            <w:r>
              <w:rPr>
                <w:sz w:val="28"/>
              </w:rPr>
              <w:t>(при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наличии)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и</w:t>
            </w:r>
          </w:p>
        </w:tc>
      </w:tr>
      <w:tr>
        <w:trPr>
          <w:trHeight w:val="369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385" w:val="left" w:leader="none"/>
                <w:tab w:pos="4964" w:val="left" w:leader="none"/>
              </w:tabs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подписывается</w:t>
              <w:tab/>
              <w:t>уполномоченным</w:t>
              <w:tab/>
              <w:t>лицом</w:t>
            </w:r>
          </w:p>
        </w:tc>
      </w:tr>
      <w:tr>
        <w:trPr>
          <w:trHeight w:val="369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участника.</w:t>
            </w:r>
          </w:p>
        </w:tc>
      </w:tr>
      <w:tr>
        <w:trPr>
          <w:trHeight w:val="371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Запрос</w:t>
            </w:r>
            <w:r>
              <w:rPr>
                <w:spacing w:val="35"/>
                <w:sz w:val="28"/>
              </w:rPr>
              <w:t> </w:t>
            </w:r>
            <w:r>
              <w:rPr>
                <w:sz w:val="28"/>
              </w:rPr>
              <w:t>может</w:t>
            </w:r>
            <w:r>
              <w:rPr>
                <w:spacing w:val="103"/>
                <w:sz w:val="28"/>
              </w:rPr>
              <w:t> </w:t>
            </w:r>
            <w:r>
              <w:rPr>
                <w:sz w:val="28"/>
              </w:rPr>
              <w:t>быть</w:t>
            </w:r>
            <w:r>
              <w:rPr>
                <w:spacing w:val="102"/>
                <w:sz w:val="28"/>
              </w:rPr>
              <w:t> </w:t>
            </w:r>
            <w:r>
              <w:rPr>
                <w:sz w:val="28"/>
              </w:rPr>
              <w:t>направлен</w:t>
            </w:r>
            <w:r>
              <w:rPr>
                <w:spacing w:val="103"/>
                <w:sz w:val="28"/>
              </w:rPr>
              <w:t> </w:t>
            </w:r>
            <w:r>
              <w:rPr>
                <w:sz w:val="28"/>
              </w:rPr>
              <w:t>посредством</w:t>
            </w:r>
          </w:p>
        </w:tc>
      </w:tr>
      <w:tr>
        <w:trPr>
          <w:trHeight w:val="371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65" w:val="left" w:leader="none"/>
                <w:tab w:pos="2816" w:val="left" w:leader="none"/>
                <w:tab w:pos="5005" w:val="left" w:leader="none"/>
              </w:tabs>
              <w:spacing w:before="14"/>
              <w:ind w:left="109"/>
              <w:rPr>
                <w:sz w:val="28"/>
              </w:rPr>
            </w:pPr>
            <w:r>
              <w:rPr>
                <w:sz w:val="28"/>
              </w:rPr>
              <w:t>почтовой</w:t>
              <w:tab/>
              <w:t>связи,</w:t>
              <w:tab/>
              <w:t>факсимильной</w:t>
              <w:tab/>
              <w:t>связи,</w:t>
            </w:r>
          </w:p>
        </w:tc>
      </w:tr>
      <w:tr>
        <w:trPr>
          <w:trHeight w:val="369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1" w:val="left" w:leader="none"/>
                <w:tab w:pos="3136" w:val="left" w:leader="none"/>
                <w:tab w:pos="4911" w:val="left" w:leader="none"/>
              </w:tabs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курьерской</w:t>
              <w:tab/>
              <w:t>доставки,</w:t>
              <w:tab/>
              <w:t>электронной</w:t>
              <w:tab/>
              <w:t>почты,</w:t>
            </w:r>
          </w:p>
        </w:tc>
      </w:tr>
      <w:tr>
        <w:trPr>
          <w:trHeight w:val="369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указанной</w:t>
            </w:r>
            <w:r>
              <w:rPr>
                <w:spacing w:val="4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108"/>
                <w:sz w:val="28"/>
              </w:rPr>
              <w:t> </w:t>
            </w:r>
            <w:r>
              <w:rPr>
                <w:sz w:val="28"/>
              </w:rPr>
              <w:t>документации</w:t>
            </w:r>
            <w:r>
              <w:rPr>
                <w:spacing w:val="110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110"/>
                <w:sz w:val="28"/>
              </w:rPr>
              <w:t> </w:t>
            </w:r>
            <w:r>
              <w:rPr>
                <w:sz w:val="28"/>
              </w:rPr>
              <w:t>конкурентной</w:t>
            </w:r>
          </w:p>
        </w:tc>
      </w:tr>
      <w:tr>
        <w:trPr>
          <w:trHeight w:val="370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84" w:val="left" w:leader="none"/>
                <w:tab w:pos="1992" w:val="left" w:leader="none"/>
                <w:tab w:pos="4390" w:val="left" w:leader="none"/>
              </w:tabs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закупке,</w:t>
              <w:tab/>
              <w:t>с</w:t>
              <w:tab/>
              <w:t>подтверждением</w:t>
              <w:tab/>
              <w:t>получения.</w:t>
            </w:r>
          </w:p>
        </w:tc>
      </w:tr>
      <w:tr>
        <w:trPr>
          <w:trHeight w:val="370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72" w:val="left" w:leader="none"/>
                <w:tab w:pos="2288" w:val="left" w:leader="none"/>
                <w:tab w:pos="3443" w:val="left" w:leader="none"/>
                <w:tab w:pos="4180" w:val="left" w:leader="none"/>
              </w:tabs>
              <w:spacing w:before="13"/>
              <w:ind w:left="109"/>
              <w:rPr>
                <w:sz w:val="28"/>
              </w:rPr>
            </w:pPr>
            <w:r>
              <w:rPr>
                <w:sz w:val="28"/>
              </w:rPr>
              <w:t>ЗАО</w:t>
              <w:tab/>
              <w:t>«ЮКЖД»</w:t>
              <w:tab/>
              <w:t>обязано</w:t>
              <w:tab/>
              <w:t>дать</w:t>
              <w:tab/>
              <w:t>разъяснения,</w:t>
            </w:r>
          </w:p>
        </w:tc>
      </w:tr>
      <w:tr>
        <w:trPr>
          <w:trHeight w:val="369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оформленные</w:t>
            </w:r>
            <w:r>
              <w:rPr>
                <w:spacing w:val="33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36"/>
                <w:sz w:val="28"/>
              </w:rPr>
              <w:t> </w:t>
            </w:r>
            <w:r>
              <w:rPr>
                <w:sz w:val="28"/>
              </w:rPr>
              <w:t>соответствии</w:t>
            </w:r>
            <w:r>
              <w:rPr>
                <w:spacing w:val="35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37"/>
                <w:sz w:val="28"/>
              </w:rPr>
              <w:t> </w:t>
            </w:r>
            <w:r>
              <w:rPr>
                <w:sz w:val="28"/>
              </w:rPr>
              <w:t>требованиями</w:t>
            </w:r>
          </w:p>
        </w:tc>
      </w:tr>
      <w:tr>
        <w:trPr>
          <w:trHeight w:val="370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пункта,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течение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рабочих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дней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</w:t>
            </w:r>
          </w:p>
        </w:tc>
      </w:tr>
      <w:tr>
        <w:trPr>
          <w:trHeight w:val="370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109"/>
              <w:rPr>
                <w:sz w:val="28"/>
              </w:rPr>
            </w:pPr>
            <w:r>
              <w:rPr>
                <w:sz w:val="28"/>
              </w:rPr>
              <w:t>даты</w:t>
            </w:r>
            <w:r>
              <w:rPr>
                <w:spacing w:val="44"/>
                <w:sz w:val="28"/>
              </w:rPr>
              <w:t> </w:t>
            </w:r>
            <w:r>
              <w:rPr>
                <w:sz w:val="28"/>
              </w:rPr>
              <w:t>поступления</w:t>
            </w:r>
            <w:r>
              <w:rPr>
                <w:spacing w:val="112"/>
                <w:sz w:val="28"/>
              </w:rPr>
              <w:t> </w:t>
            </w:r>
            <w:r>
              <w:rPr>
                <w:sz w:val="28"/>
              </w:rPr>
              <w:t>запроса.</w:t>
            </w:r>
            <w:r>
              <w:rPr>
                <w:spacing w:val="115"/>
                <w:sz w:val="28"/>
              </w:rPr>
              <w:t> </w:t>
            </w:r>
            <w:r>
              <w:rPr>
                <w:sz w:val="28"/>
              </w:rPr>
              <w:t>При</w:t>
            </w:r>
            <w:r>
              <w:rPr>
                <w:spacing w:val="115"/>
                <w:sz w:val="28"/>
              </w:rPr>
              <w:t> </w:t>
            </w:r>
            <w:r>
              <w:rPr>
                <w:sz w:val="28"/>
              </w:rPr>
              <w:t>этом</w:t>
            </w:r>
            <w:r>
              <w:rPr>
                <w:spacing w:val="114"/>
                <w:sz w:val="28"/>
              </w:rPr>
              <w:t> </w:t>
            </w:r>
            <w:r>
              <w:rPr>
                <w:sz w:val="28"/>
              </w:rPr>
              <w:t>ЗАО</w:t>
            </w:r>
          </w:p>
        </w:tc>
      </w:tr>
      <w:tr>
        <w:trPr>
          <w:trHeight w:val="369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571" w:val="left" w:leader="none"/>
                <w:tab w:pos="2635" w:val="left" w:leader="none"/>
                <w:tab w:pos="3172" w:val="left" w:leader="none"/>
                <w:tab w:pos="5078" w:val="left" w:leader="none"/>
              </w:tabs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«ЮКЖД»</w:t>
              <w:tab/>
              <w:t>вправе</w:t>
              <w:tab/>
              <w:t>не</w:t>
              <w:tab/>
              <w:t>осуществлять</w:t>
              <w:tab/>
              <w:t>такое</w:t>
            </w:r>
          </w:p>
        </w:tc>
      </w:tr>
      <w:tr>
        <w:trPr>
          <w:trHeight w:val="369" w:hRule="atLeast"/>
        </w:trPr>
        <w:tc>
          <w:tcPr>
            <w:tcW w:w="96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38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36"/>
                <w:sz w:val="28"/>
              </w:rPr>
              <w:t> </w:t>
            </w:r>
            <w:r>
              <w:rPr>
                <w:sz w:val="28"/>
              </w:rPr>
              <w:t>случае,</w:t>
            </w:r>
            <w:r>
              <w:rPr>
                <w:spacing w:val="38"/>
                <w:sz w:val="28"/>
              </w:rPr>
              <w:t> </w:t>
            </w:r>
            <w:r>
              <w:rPr>
                <w:sz w:val="28"/>
              </w:rPr>
              <w:t>если</w:t>
            </w:r>
            <w:r>
              <w:rPr>
                <w:spacing w:val="39"/>
                <w:sz w:val="28"/>
              </w:rPr>
              <w:t> </w:t>
            </w:r>
            <w:r>
              <w:rPr>
                <w:sz w:val="28"/>
              </w:rPr>
              <w:t>указанный</w:t>
            </w:r>
            <w:r>
              <w:rPr>
                <w:spacing w:val="37"/>
                <w:sz w:val="28"/>
              </w:rPr>
              <w:t> </w:t>
            </w:r>
            <w:r>
              <w:rPr>
                <w:sz w:val="28"/>
              </w:rPr>
              <w:t>запрос</w:t>
            </w:r>
          </w:p>
        </w:tc>
      </w:tr>
      <w:tr>
        <w:trPr>
          <w:trHeight w:val="396" w:hRule="atLeast"/>
        </w:trPr>
        <w:tc>
          <w:tcPr>
            <w:tcW w:w="965" w:type="dxa"/>
            <w:tcBorders>
              <w:top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3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2" w:type="dxa"/>
            <w:tcBorders>
              <w:top w:val="nil"/>
            </w:tcBorders>
          </w:tcPr>
          <w:p>
            <w:pPr>
              <w:pStyle w:val="TableParagraph"/>
              <w:spacing w:before="12"/>
              <w:ind w:left="109"/>
              <w:rPr>
                <w:sz w:val="28"/>
              </w:rPr>
            </w:pPr>
            <w:r>
              <w:rPr>
                <w:sz w:val="28"/>
              </w:rPr>
              <w:t>поступил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позднее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чем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за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3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рабочих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дня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даты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top="1120" w:bottom="280" w:left="480" w:right="400"/>
        </w:sectPr>
      </w:pPr>
    </w:p>
    <w:tbl>
      <w:tblPr>
        <w:tblW w:w="0" w:type="auto"/>
        <w:jc w:val="left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3684"/>
        <w:gridCol w:w="5833"/>
      </w:tblGrid>
      <w:tr>
        <w:trPr>
          <w:trHeight w:val="3333" w:hRule="atLeast"/>
        </w:trPr>
        <w:tc>
          <w:tcPr>
            <w:tcW w:w="96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4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3" w:type="dxa"/>
          </w:tcPr>
          <w:p>
            <w:pPr>
              <w:pStyle w:val="TableParagraph"/>
              <w:spacing w:line="276" w:lineRule="auto"/>
              <w:ind w:left="108" w:right="97"/>
              <w:jc w:val="both"/>
              <w:rPr>
                <w:sz w:val="28"/>
              </w:rPr>
            </w:pPr>
            <w:r>
              <w:rPr>
                <w:sz w:val="28"/>
              </w:rPr>
              <w:t>окончания срока подачи заявок на участие 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такой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закупке.</w:t>
            </w:r>
          </w:p>
          <w:p>
            <w:pPr>
              <w:pStyle w:val="TableParagraph"/>
              <w:spacing w:line="276" w:lineRule="auto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>Дата начала срока предоставления участникам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разъяснений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положений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документации: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момента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опубликования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извещения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сайте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ЗАО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''ЮКЖД'' (раздел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«Тендеры»)</w:t>
            </w:r>
          </w:p>
          <w:p>
            <w:pPr>
              <w:pStyle w:val="TableParagraph"/>
              <w:spacing w:line="322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Дата   </w:t>
            </w:r>
            <w:r>
              <w:rPr>
                <w:spacing w:val="59"/>
                <w:sz w:val="28"/>
              </w:rPr>
              <w:t> </w:t>
            </w:r>
            <w:r>
              <w:rPr>
                <w:sz w:val="28"/>
              </w:rPr>
              <w:t>окончания    </w:t>
            </w:r>
            <w:r>
              <w:rPr>
                <w:spacing w:val="57"/>
                <w:sz w:val="28"/>
              </w:rPr>
              <w:t> </w:t>
            </w:r>
            <w:r>
              <w:rPr>
                <w:sz w:val="28"/>
              </w:rPr>
              <w:t>срока    </w:t>
            </w:r>
            <w:r>
              <w:rPr>
                <w:spacing w:val="58"/>
                <w:sz w:val="28"/>
              </w:rPr>
              <w:t> </w:t>
            </w:r>
            <w:r>
              <w:rPr>
                <w:sz w:val="28"/>
              </w:rPr>
              <w:t>предоставления</w:t>
            </w:r>
          </w:p>
          <w:p>
            <w:pPr>
              <w:pStyle w:val="TableParagraph"/>
              <w:spacing w:line="370" w:lineRule="atLeast"/>
              <w:ind w:left="108" w:right="98"/>
              <w:jc w:val="both"/>
              <w:rPr>
                <w:sz w:val="28"/>
              </w:rPr>
            </w:pPr>
            <w:r>
              <w:rPr>
                <w:sz w:val="28"/>
              </w:rPr>
              <w:t>участникам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разъяснений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положений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документации: «26»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мая 2023г</w:t>
            </w:r>
          </w:p>
        </w:tc>
      </w:tr>
      <w:tr>
        <w:trPr>
          <w:trHeight w:val="1481" w:hRule="atLeast"/>
        </w:trPr>
        <w:tc>
          <w:tcPr>
            <w:tcW w:w="965" w:type="dxa"/>
          </w:tcPr>
          <w:p>
            <w:pPr>
              <w:pStyle w:val="TableParagraph"/>
              <w:spacing w:line="309" w:lineRule="exact"/>
              <w:ind w:left="247"/>
              <w:rPr>
                <w:b/>
                <w:sz w:val="28"/>
              </w:rPr>
            </w:pPr>
            <w:r>
              <w:rPr>
                <w:b/>
                <w:sz w:val="28"/>
              </w:rPr>
              <w:t>1.7.</w:t>
            </w:r>
          </w:p>
        </w:tc>
        <w:tc>
          <w:tcPr>
            <w:tcW w:w="3684" w:type="dxa"/>
          </w:tcPr>
          <w:p>
            <w:pPr>
              <w:pStyle w:val="TableParagraph"/>
              <w:spacing w:line="276" w:lineRule="auto"/>
              <w:ind w:left="105" w:right="94"/>
              <w:jc w:val="both"/>
              <w:rPr>
                <w:sz w:val="28"/>
              </w:rPr>
            </w:pPr>
            <w:r>
              <w:rPr>
                <w:sz w:val="28"/>
              </w:rPr>
              <w:t>Требования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содержанию,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форме,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оформлению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составу</w:t>
            </w:r>
            <w:r>
              <w:rPr>
                <w:spacing w:val="36"/>
                <w:sz w:val="28"/>
              </w:rPr>
              <w:t> </w:t>
            </w:r>
            <w:r>
              <w:rPr>
                <w:sz w:val="28"/>
              </w:rPr>
              <w:t>заявки</w:t>
            </w:r>
            <w:r>
              <w:rPr>
                <w:spacing w:val="39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38"/>
                <w:sz w:val="28"/>
              </w:rPr>
              <w:t> </w:t>
            </w:r>
            <w:r>
              <w:rPr>
                <w:sz w:val="28"/>
              </w:rPr>
              <w:t>участие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в</w:t>
            </w: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закупке</w:t>
            </w:r>
          </w:p>
        </w:tc>
        <w:tc>
          <w:tcPr>
            <w:tcW w:w="5833" w:type="dxa"/>
          </w:tcPr>
          <w:p>
            <w:pPr>
              <w:pStyle w:val="TableParagraph"/>
              <w:spacing w:line="276" w:lineRule="auto"/>
              <w:ind w:left="108" w:right="98"/>
              <w:jc w:val="both"/>
              <w:rPr>
                <w:sz w:val="28"/>
              </w:rPr>
            </w:pPr>
            <w:r>
              <w:rPr>
                <w:sz w:val="28"/>
              </w:rPr>
              <w:t>Документы для участия в процедуре должны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быть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предоставлены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согласно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2.12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Документации.</w:t>
            </w:r>
          </w:p>
        </w:tc>
      </w:tr>
      <w:tr>
        <w:trPr>
          <w:trHeight w:val="2963" w:hRule="atLeast"/>
        </w:trPr>
        <w:tc>
          <w:tcPr>
            <w:tcW w:w="965" w:type="dxa"/>
          </w:tcPr>
          <w:p>
            <w:pPr>
              <w:pStyle w:val="TableParagraph"/>
              <w:spacing w:line="312" w:lineRule="exact"/>
              <w:ind w:left="247"/>
              <w:rPr>
                <w:b/>
                <w:sz w:val="28"/>
              </w:rPr>
            </w:pPr>
            <w:r>
              <w:rPr>
                <w:b/>
                <w:sz w:val="28"/>
              </w:rPr>
              <w:t>1.8.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2645" w:val="left" w:leader="none"/>
              </w:tabs>
              <w:spacing w:line="276" w:lineRule="auto"/>
              <w:ind w:left="105" w:right="95"/>
              <w:jc w:val="both"/>
              <w:rPr>
                <w:sz w:val="28"/>
              </w:rPr>
            </w:pPr>
            <w:r>
              <w:rPr>
                <w:sz w:val="28"/>
              </w:rPr>
              <w:t>Место,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условия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сроки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(периоды)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поставки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товара,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выполнения</w:t>
              <w:tab/>
              <w:t>работы,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оказания услуги, сведения 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возможности</w:t>
            </w:r>
          </w:p>
          <w:p>
            <w:pPr>
              <w:pStyle w:val="TableParagraph"/>
              <w:spacing w:line="276" w:lineRule="auto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привлечения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третьих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лиц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исполнению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обязательств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по</w:t>
            </w: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договору</w:t>
            </w:r>
          </w:p>
        </w:tc>
        <w:tc>
          <w:tcPr>
            <w:tcW w:w="5833" w:type="dxa"/>
          </w:tcPr>
          <w:p>
            <w:pPr>
              <w:pStyle w:val="TableParagraph"/>
              <w:tabs>
                <w:tab w:pos="1952" w:val="left" w:leader="none"/>
                <w:tab w:pos="3139" w:val="left" w:leader="none"/>
                <w:tab w:pos="3839" w:val="left" w:leader="none"/>
                <w:tab w:pos="4235" w:val="left" w:leader="none"/>
              </w:tabs>
              <w:spacing w:line="276" w:lineRule="auto"/>
              <w:ind w:left="108" w:right="97"/>
              <w:rPr>
                <w:sz w:val="28"/>
              </w:rPr>
            </w:pPr>
            <w:r>
              <w:rPr>
                <w:sz w:val="28"/>
              </w:rPr>
              <w:t>Привлечения</w:t>
              <w:tab/>
              <w:t>третьих</w:t>
              <w:tab/>
              <w:t>лиц</w:t>
              <w:tab/>
              <w:t>к</w:t>
              <w:tab/>
            </w:r>
            <w:r>
              <w:rPr>
                <w:spacing w:val="-1"/>
                <w:sz w:val="28"/>
              </w:rPr>
              <w:t>исполнению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обязательств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 договору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допускается.</w:t>
            </w:r>
          </w:p>
        </w:tc>
      </w:tr>
      <w:tr>
        <w:trPr>
          <w:trHeight w:val="2222" w:hRule="atLeast"/>
        </w:trPr>
        <w:tc>
          <w:tcPr>
            <w:tcW w:w="965" w:type="dxa"/>
          </w:tcPr>
          <w:p>
            <w:pPr>
              <w:pStyle w:val="TableParagraph"/>
              <w:spacing w:line="309" w:lineRule="exact"/>
              <w:ind w:left="247"/>
              <w:rPr>
                <w:b/>
                <w:sz w:val="28"/>
              </w:rPr>
            </w:pPr>
            <w:r>
              <w:rPr>
                <w:b/>
                <w:sz w:val="28"/>
              </w:rPr>
              <w:t>1.9.</w:t>
            </w:r>
          </w:p>
        </w:tc>
        <w:tc>
          <w:tcPr>
            <w:tcW w:w="3684" w:type="dxa"/>
          </w:tcPr>
          <w:p>
            <w:pPr>
              <w:pStyle w:val="TableParagraph"/>
              <w:spacing w:line="276" w:lineRule="auto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Форма,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сроки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порядок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оплаты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товара,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работы,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услуги;</w:t>
            </w:r>
          </w:p>
        </w:tc>
        <w:tc>
          <w:tcPr>
            <w:tcW w:w="5833" w:type="dxa"/>
          </w:tcPr>
          <w:p>
            <w:pPr>
              <w:pStyle w:val="TableParagraph"/>
              <w:spacing w:line="276" w:lineRule="auto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>Оплата осуществляется в безналичной форме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путем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перечисления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средств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счет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контрагента.</w:t>
            </w:r>
          </w:p>
          <w:p>
            <w:pPr>
              <w:pStyle w:val="TableParagraph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6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131"/>
                <w:sz w:val="28"/>
              </w:rPr>
              <w:t> </w:t>
            </w:r>
            <w:r>
              <w:rPr>
                <w:sz w:val="28"/>
              </w:rPr>
              <w:t>порядок</w:t>
            </w:r>
            <w:r>
              <w:rPr>
                <w:spacing w:val="132"/>
                <w:sz w:val="28"/>
              </w:rPr>
              <w:t> </w:t>
            </w:r>
            <w:r>
              <w:rPr>
                <w:sz w:val="28"/>
              </w:rPr>
              <w:t>оплаты</w:t>
            </w:r>
            <w:r>
              <w:rPr>
                <w:spacing w:val="134"/>
                <w:sz w:val="28"/>
              </w:rPr>
              <w:t> </w:t>
            </w:r>
            <w:r>
              <w:rPr>
                <w:sz w:val="28"/>
              </w:rPr>
              <w:t>устанавливаются</w:t>
            </w:r>
          </w:p>
          <w:p>
            <w:pPr>
              <w:pStyle w:val="TableParagraph"/>
              <w:spacing w:line="370" w:lineRule="atLeast"/>
              <w:ind w:left="108" w:right="97"/>
              <w:jc w:val="both"/>
              <w:rPr>
                <w:sz w:val="28"/>
              </w:rPr>
            </w:pPr>
            <w:r>
              <w:rPr>
                <w:sz w:val="28"/>
              </w:rPr>
              <w:t>обоюдным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соглашением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сторон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заключении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договора.</w:t>
            </w:r>
          </w:p>
        </w:tc>
      </w:tr>
      <w:tr>
        <w:trPr>
          <w:trHeight w:val="2961" w:hRule="atLeast"/>
        </w:trPr>
        <w:tc>
          <w:tcPr>
            <w:tcW w:w="965" w:type="dxa"/>
          </w:tcPr>
          <w:p>
            <w:pPr>
              <w:pStyle w:val="TableParagraph"/>
              <w:spacing w:line="309" w:lineRule="exact"/>
              <w:ind w:left="247"/>
              <w:rPr>
                <w:b/>
                <w:sz w:val="28"/>
              </w:rPr>
            </w:pPr>
            <w:r>
              <w:rPr>
                <w:b/>
                <w:sz w:val="28"/>
              </w:rPr>
              <w:t>1.10.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2758" w:val="left" w:leader="none"/>
              </w:tabs>
              <w:spacing w:line="276" w:lineRule="auto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Порядок</w:t>
            </w:r>
            <w:r>
              <w:rPr>
                <w:spacing w:val="71"/>
                <w:sz w:val="28"/>
              </w:rPr>
              <w:t> </w:t>
            </w:r>
            <w:r>
              <w:rPr>
                <w:sz w:val="28"/>
              </w:rPr>
              <w:t>формирования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цены договора (цены лота) 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учетом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учета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расходов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перевозку,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страхование,</w:t>
              <w:tab/>
            </w:r>
            <w:r>
              <w:rPr>
                <w:spacing w:val="-1"/>
                <w:sz w:val="28"/>
              </w:rPr>
              <w:t>уплату</w:t>
            </w:r>
          </w:p>
          <w:p>
            <w:pPr>
              <w:pStyle w:val="TableParagraph"/>
              <w:tabs>
                <w:tab w:pos="2559" w:val="left" w:leader="none"/>
              </w:tabs>
              <w:spacing w:line="322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таможенных</w:t>
              <w:tab/>
              <w:t>пошлин,</w:t>
            </w:r>
          </w:p>
          <w:p>
            <w:pPr>
              <w:pStyle w:val="TableParagraph"/>
              <w:tabs>
                <w:tab w:pos="1823" w:val="left" w:leader="none"/>
                <w:tab w:pos="2746" w:val="left" w:leader="none"/>
              </w:tabs>
              <w:spacing w:line="370" w:lineRule="atLeast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налогов</w:t>
              <w:tab/>
              <w:t>и</w:t>
              <w:tab/>
            </w:r>
            <w:r>
              <w:rPr>
                <w:spacing w:val="-1"/>
                <w:sz w:val="28"/>
              </w:rPr>
              <w:t>других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обязательных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платежей</w:t>
            </w:r>
          </w:p>
        </w:tc>
        <w:tc>
          <w:tcPr>
            <w:tcW w:w="5833" w:type="dxa"/>
          </w:tcPr>
          <w:p>
            <w:pPr>
              <w:pStyle w:val="TableParagraph"/>
              <w:rPr>
                <w:b/>
                <w:sz w:val="31"/>
              </w:rPr>
            </w:pPr>
          </w:p>
          <w:p>
            <w:pPr>
              <w:pStyle w:val="TableParagraph"/>
              <w:spacing w:line="280" w:lineRule="auto" w:before="1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>Начальная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(максимальная)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цена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договора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включает вознаграждение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Исполнителя, </w:t>
            </w:r>
            <w:r>
              <w:rPr>
                <w:rFonts w:ascii="Sylfaen" w:hAnsi="Sylfaen"/>
                <w:sz w:val="28"/>
              </w:rPr>
              <w:t>без</w:t>
            </w:r>
            <w:r>
              <w:rPr>
                <w:rFonts w:ascii="Sylfaen" w:hAnsi="Sylfaen"/>
                <w:spacing w:val="1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учета</w:t>
            </w:r>
            <w:r>
              <w:rPr>
                <w:rFonts w:ascii="Sylfaen" w:hAnsi="Sylfaen"/>
                <w:spacing w:val="-1"/>
                <w:sz w:val="28"/>
              </w:rPr>
              <w:t> </w:t>
            </w:r>
            <w:r>
              <w:rPr>
                <w:sz w:val="28"/>
              </w:rPr>
              <w:t>налога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добавленную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стоимость.</w:t>
            </w:r>
          </w:p>
        </w:tc>
      </w:tr>
      <w:tr>
        <w:trPr>
          <w:trHeight w:val="1483" w:hRule="atLeast"/>
        </w:trPr>
        <w:tc>
          <w:tcPr>
            <w:tcW w:w="965" w:type="dxa"/>
          </w:tcPr>
          <w:p>
            <w:pPr>
              <w:pStyle w:val="TableParagraph"/>
              <w:spacing w:line="309" w:lineRule="exact"/>
              <w:ind w:left="247"/>
              <w:rPr>
                <w:b/>
                <w:sz w:val="28"/>
              </w:rPr>
            </w:pPr>
            <w:r>
              <w:rPr>
                <w:b/>
                <w:sz w:val="28"/>
              </w:rPr>
              <w:t>1.11.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2492" w:val="left" w:leader="none"/>
              </w:tabs>
              <w:spacing w:line="276" w:lineRule="auto"/>
              <w:ind w:left="105" w:right="95"/>
              <w:jc w:val="both"/>
              <w:rPr>
                <w:sz w:val="28"/>
              </w:rPr>
            </w:pPr>
            <w:r>
              <w:rPr>
                <w:sz w:val="28"/>
              </w:rPr>
              <w:t>Порядок</w:t>
              <w:tab/>
            </w:r>
            <w:r>
              <w:rPr>
                <w:spacing w:val="-1"/>
                <w:sz w:val="28"/>
              </w:rPr>
              <w:t>внесения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изменений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70"/>
                <w:sz w:val="28"/>
              </w:rPr>
              <w:t> </w:t>
            </w:r>
            <w:r>
              <w:rPr>
                <w:sz w:val="28"/>
              </w:rPr>
              <w:t>документацию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120"/>
                <w:sz w:val="28"/>
              </w:rPr>
              <w:t> </w:t>
            </w:r>
            <w:r>
              <w:rPr>
                <w:sz w:val="28"/>
              </w:rPr>
              <w:t>конкурентной</w:t>
            </w:r>
            <w:r>
              <w:rPr>
                <w:spacing w:val="120"/>
                <w:sz w:val="28"/>
              </w:rPr>
              <w:t> </w:t>
            </w:r>
            <w:r>
              <w:rPr>
                <w:sz w:val="28"/>
              </w:rPr>
              <w:t>закупке</w:t>
            </w:r>
            <w:r>
              <w:rPr>
                <w:spacing w:val="121"/>
                <w:sz w:val="28"/>
              </w:rPr>
              <w:t> </w:t>
            </w:r>
            <w:r>
              <w:rPr>
                <w:sz w:val="28"/>
              </w:rPr>
              <w:t>и</w:t>
            </w:r>
          </w:p>
          <w:p>
            <w:pPr>
              <w:pStyle w:val="TableParagraph"/>
              <w:tabs>
                <w:tab w:pos="2763" w:val="left" w:leader="none"/>
              </w:tabs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определения</w:t>
              <w:tab/>
              <w:t>сроков</w:t>
            </w:r>
          </w:p>
        </w:tc>
        <w:tc>
          <w:tcPr>
            <w:tcW w:w="5833" w:type="dxa"/>
          </w:tcPr>
          <w:p>
            <w:pPr>
              <w:pStyle w:val="TableParagraph"/>
              <w:spacing w:line="276" w:lineRule="auto"/>
              <w:ind w:left="108" w:right="97"/>
              <w:jc w:val="both"/>
              <w:rPr>
                <w:sz w:val="28"/>
              </w:rPr>
            </w:pPr>
            <w:r>
              <w:rPr>
                <w:sz w:val="28"/>
              </w:rPr>
              <w:t>ЗАО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«ЮКЖД»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вправе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принять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решение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внесении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1"/>
                <w:sz w:val="28"/>
              </w:rPr>
              <w:t>изменений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извещение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проведении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запроса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предложений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позднее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чем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день</w:t>
            </w:r>
          </w:p>
          <w:p>
            <w:pPr>
              <w:pStyle w:val="TableParagraph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108"/>
                <w:sz w:val="28"/>
              </w:rPr>
              <w:t> </w:t>
            </w:r>
            <w:r>
              <w:rPr>
                <w:sz w:val="28"/>
              </w:rPr>
              <w:t>дня</w:t>
            </w:r>
            <w:r>
              <w:rPr>
                <w:spacing w:val="111"/>
                <w:sz w:val="28"/>
              </w:rPr>
              <w:t> </w:t>
            </w:r>
            <w:r>
              <w:rPr>
                <w:sz w:val="28"/>
              </w:rPr>
              <w:t>окончания</w:t>
            </w:r>
            <w:r>
              <w:rPr>
                <w:spacing w:val="108"/>
                <w:sz w:val="28"/>
              </w:rPr>
              <w:t> </w:t>
            </w:r>
            <w:r>
              <w:rPr>
                <w:sz w:val="28"/>
              </w:rPr>
              <w:t>срока</w:t>
            </w:r>
            <w:r>
              <w:rPr>
                <w:spacing w:val="109"/>
                <w:sz w:val="28"/>
              </w:rPr>
              <w:t> </w:t>
            </w:r>
            <w:r>
              <w:rPr>
                <w:sz w:val="28"/>
              </w:rPr>
              <w:t>подачи</w:t>
            </w:r>
            <w:r>
              <w:rPr>
                <w:spacing w:val="111"/>
                <w:sz w:val="28"/>
              </w:rPr>
              <w:t> </w:t>
            </w:r>
            <w:r>
              <w:rPr>
                <w:sz w:val="28"/>
              </w:rPr>
              <w:t>заявок</w:t>
            </w:r>
            <w:r>
              <w:rPr>
                <w:spacing w:val="111"/>
                <w:sz w:val="28"/>
              </w:rPr>
              <w:t> </w:t>
            </w:r>
            <w:r>
              <w:rPr>
                <w:sz w:val="28"/>
              </w:rPr>
              <w:t>на</w:t>
            </w:r>
          </w:p>
        </w:tc>
      </w:tr>
    </w:tbl>
    <w:p>
      <w:pPr>
        <w:spacing w:after="0"/>
        <w:jc w:val="both"/>
        <w:rPr>
          <w:sz w:val="28"/>
        </w:rPr>
        <w:sectPr>
          <w:pgSz w:w="11910" w:h="16840"/>
          <w:pgMar w:top="1120" w:bottom="280" w:left="480" w:right="400"/>
        </w:sectPr>
      </w:pPr>
    </w:p>
    <w:tbl>
      <w:tblPr>
        <w:tblW w:w="0" w:type="auto"/>
        <w:jc w:val="left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3684"/>
        <w:gridCol w:w="5833"/>
      </w:tblGrid>
      <w:tr>
        <w:trPr>
          <w:trHeight w:val="4075" w:hRule="atLeast"/>
        </w:trPr>
        <w:tc>
          <w:tcPr>
            <w:tcW w:w="96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4" w:type="dxa"/>
          </w:tcPr>
          <w:p>
            <w:pPr>
              <w:pStyle w:val="TableParagraph"/>
              <w:spacing w:line="276" w:lineRule="auto"/>
              <w:ind w:left="105"/>
              <w:rPr>
                <w:sz w:val="28"/>
              </w:rPr>
            </w:pPr>
            <w:r>
              <w:rPr>
                <w:sz w:val="28"/>
              </w:rPr>
              <w:t>продления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подачи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заявок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случае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внесения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изменений</w:t>
            </w:r>
          </w:p>
        </w:tc>
        <w:tc>
          <w:tcPr>
            <w:tcW w:w="5833" w:type="dxa"/>
          </w:tcPr>
          <w:p>
            <w:pPr>
              <w:pStyle w:val="TableParagraph"/>
              <w:spacing w:line="312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запросе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предложений.</w:t>
            </w:r>
          </w:p>
          <w:p>
            <w:pPr>
              <w:pStyle w:val="TableParagraph"/>
              <w:spacing w:line="276" w:lineRule="auto" w:before="48"/>
              <w:ind w:left="108" w:right="92"/>
              <w:jc w:val="both"/>
              <w:rPr>
                <w:sz w:val="28"/>
              </w:rPr>
            </w:pPr>
            <w:r>
              <w:rPr>
                <w:sz w:val="28"/>
              </w:rPr>
              <w:t>В случае внесения изменений в извещение об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осуществлении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конкурентной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закупки,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документацию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конкурентной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закупке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срок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подачи заявок на участие продлевается таким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образом,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чтобы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даты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размещения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официальном сайте ЗАО «ЮКЖД» указанных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изменений до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даты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окончания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срока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подачи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заявок на участие в такой закупке оставалось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менее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половины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срока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подачи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заявок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на</w:t>
            </w:r>
          </w:p>
          <w:p>
            <w:pPr>
              <w:pStyle w:val="TableParagraph"/>
              <w:spacing w:line="32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участие в такой закупке.</w:t>
            </w:r>
          </w:p>
        </w:tc>
      </w:tr>
      <w:tr>
        <w:trPr>
          <w:trHeight w:val="3331" w:hRule="atLeast"/>
        </w:trPr>
        <w:tc>
          <w:tcPr>
            <w:tcW w:w="965" w:type="dxa"/>
          </w:tcPr>
          <w:p>
            <w:pPr>
              <w:pStyle w:val="TableParagraph"/>
              <w:spacing w:line="309" w:lineRule="exact"/>
              <w:ind w:right="14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1.12.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2107" w:val="left" w:leader="none"/>
                <w:tab w:pos="2544" w:val="left" w:leader="none"/>
                <w:tab w:pos="3172" w:val="left" w:leader="none"/>
              </w:tabs>
              <w:spacing w:line="276" w:lineRule="auto"/>
              <w:ind w:left="105" w:right="95"/>
              <w:jc w:val="both"/>
              <w:rPr>
                <w:sz w:val="28"/>
              </w:rPr>
            </w:pPr>
            <w:r>
              <w:rPr>
                <w:sz w:val="28"/>
              </w:rPr>
              <w:t>Информация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праве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заказчика</w:t>
              <w:tab/>
              <w:t>(в</w:t>
              <w:tab/>
              <w:tab/>
            </w:r>
            <w:r>
              <w:rPr>
                <w:spacing w:val="-1"/>
                <w:sz w:val="28"/>
              </w:rPr>
              <w:t>т.ч.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организатора</w:t>
              <w:tab/>
              <w:tab/>
            </w:r>
            <w:r>
              <w:rPr>
                <w:spacing w:val="-1"/>
                <w:sz w:val="28"/>
              </w:rPr>
              <w:t>закупок)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отказаться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проведения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конкурентной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закупки</w:t>
            </w:r>
          </w:p>
        </w:tc>
        <w:tc>
          <w:tcPr>
            <w:tcW w:w="5833" w:type="dxa"/>
          </w:tcPr>
          <w:p>
            <w:pPr>
              <w:pStyle w:val="TableParagraph"/>
              <w:spacing w:line="276" w:lineRule="auto"/>
              <w:ind w:left="108" w:right="94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ЗАО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1"/>
                <w:sz w:val="28"/>
              </w:rPr>
              <w:t>«ЮКЖД»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вправе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отменить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конкурентную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закупку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наступления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даты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времени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окончания срока подачи заявок на участие 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конкурентной закупке и принятия решения 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допуске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претендентов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участию,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неся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никакой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ответственности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перед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любыми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физическими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юридическими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лицами,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которым</w:t>
            </w:r>
            <w:r>
              <w:rPr>
                <w:spacing w:val="35"/>
                <w:sz w:val="28"/>
              </w:rPr>
              <w:t> </w:t>
            </w:r>
            <w:r>
              <w:rPr>
                <w:sz w:val="28"/>
              </w:rPr>
              <w:t>такое</w:t>
            </w:r>
            <w:r>
              <w:rPr>
                <w:spacing w:val="36"/>
                <w:sz w:val="28"/>
              </w:rPr>
              <w:t> </w:t>
            </w:r>
            <w:r>
              <w:rPr>
                <w:sz w:val="28"/>
              </w:rPr>
              <w:t>действие</w:t>
            </w:r>
            <w:r>
              <w:rPr>
                <w:spacing w:val="33"/>
                <w:sz w:val="28"/>
              </w:rPr>
              <w:t> </w:t>
            </w:r>
            <w:r>
              <w:rPr>
                <w:sz w:val="28"/>
              </w:rPr>
              <w:t>может</w:t>
            </w:r>
            <w:r>
              <w:rPr>
                <w:spacing w:val="33"/>
                <w:sz w:val="28"/>
              </w:rPr>
              <w:t> </w:t>
            </w:r>
            <w:r>
              <w:rPr>
                <w:sz w:val="28"/>
              </w:rPr>
              <w:t>принести</w:t>
            </w:r>
          </w:p>
          <w:p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убытки.</w:t>
            </w:r>
          </w:p>
        </w:tc>
      </w:tr>
      <w:tr>
        <w:trPr>
          <w:trHeight w:val="7037" w:hRule="atLeast"/>
        </w:trPr>
        <w:tc>
          <w:tcPr>
            <w:tcW w:w="965" w:type="dxa"/>
          </w:tcPr>
          <w:p>
            <w:pPr>
              <w:pStyle w:val="TableParagraph"/>
              <w:spacing w:line="312" w:lineRule="exact"/>
              <w:ind w:right="14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1.13.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3436" w:val="left" w:leader="none"/>
              </w:tabs>
              <w:spacing w:line="276" w:lineRule="auto"/>
              <w:ind w:left="105" w:right="95"/>
              <w:jc w:val="both"/>
              <w:rPr>
                <w:sz w:val="28"/>
              </w:rPr>
            </w:pPr>
            <w:r>
              <w:rPr>
                <w:sz w:val="28"/>
              </w:rPr>
              <w:t>Информация об отклонении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заявки, не соответствующей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требованиям, изложенным 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документации</w:t>
              <w:tab/>
            </w:r>
            <w:r>
              <w:rPr>
                <w:spacing w:val="-4"/>
                <w:sz w:val="28"/>
              </w:rPr>
              <w:t>о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конкурентной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закупке</w:t>
            </w:r>
          </w:p>
        </w:tc>
        <w:tc>
          <w:tcPr>
            <w:tcW w:w="5833" w:type="dxa"/>
          </w:tcPr>
          <w:p>
            <w:pPr>
              <w:pStyle w:val="TableParagraph"/>
              <w:spacing w:line="276" w:lineRule="auto"/>
              <w:ind w:left="108" w:right="93"/>
              <w:jc w:val="both"/>
              <w:rPr>
                <w:sz w:val="28"/>
              </w:rPr>
            </w:pPr>
            <w:r>
              <w:rPr>
                <w:sz w:val="28"/>
              </w:rPr>
              <w:t>ЗАО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«ЮКЖД»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может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отклонить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представленные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заявки в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случае: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17" w:val="left" w:leader="none"/>
              </w:tabs>
              <w:spacing w:line="276" w:lineRule="auto" w:before="0" w:after="0"/>
              <w:ind w:left="108"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несоответствия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заявки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требованиям,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указанным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документации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проведении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запроса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предложений;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17" w:val="left" w:leader="none"/>
              </w:tabs>
              <w:spacing w:line="276" w:lineRule="auto" w:before="0" w:after="0"/>
              <w:ind w:left="108"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участником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неполного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комплекта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документов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оформления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документов не в соответствии с требованиями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документации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проведении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предложений;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17" w:val="left" w:leader="none"/>
              </w:tabs>
              <w:spacing w:line="276" w:lineRule="auto" w:before="0" w:after="0"/>
              <w:ind w:left="108"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указания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цены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товаров,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работ,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услуг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и/или цены за единицу товара, работы, услуги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выше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начальной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(максимальной)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цены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(цены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лота)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и/или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начальной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(максимальной)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цены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единицу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товара,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работы,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услуги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(если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такая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цена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установлена);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17" w:val="left" w:leader="none"/>
              </w:tabs>
              <w:spacing w:line="276" w:lineRule="auto" w:before="0" w:after="0"/>
              <w:ind w:left="108"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отсутствия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разъяснений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положений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заявки</w:t>
            </w:r>
            <w:r>
              <w:rPr>
                <w:spacing w:val="66"/>
                <w:sz w:val="28"/>
              </w:rPr>
              <w:t> </w:t>
            </w:r>
            <w:r>
              <w:rPr>
                <w:sz w:val="28"/>
              </w:rPr>
              <w:t>(в</w:t>
            </w:r>
            <w:r>
              <w:rPr>
                <w:spacing w:val="66"/>
                <w:sz w:val="28"/>
              </w:rPr>
              <w:t> </w:t>
            </w:r>
            <w:r>
              <w:rPr>
                <w:sz w:val="28"/>
              </w:rPr>
              <w:t>случае</w:t>
            </w:r>
            <w:r>
              <w:rPr>
                <w:spacing w:val="67"/>
                <w:sz w:val="28"/>
              </w:rPr>
              <w:t> </w:t>
            </w:r>
            <w:r>
              <w:rPr>
                <w:sz w:val="28"/>
              </w:rPr>
              <w:t>требования</w:t>
            </w:r>
            <w:r>
              <w:rPr>
                <w:spacing w:val="66"/>
                <w:sz w:val="28"/>
              </w:rPr>
              <w:t> </w:t>
            </w:r>
            <w:r>
              <w:rPr>
                <w:sz w:val="28"/>
              </w:rPr>
              <w:t>заказчика,</w:t>
            </w:r>
            <w:r>
              <w:rPr>
                <w:spacing w:val="66"/>
                <w:sz w:val="28"/>
              </w:rPr>
              <w:t> </w:t>
            </w:r>
            <w:r>
              <w:rPr>
                <w:sz w:val="28"/>
              </w:rPr>
              <w:t>если</w:t>
            </w:r>
          </w:p>
          <w:p>
            <w:pPr>
              <w:pStyle w:val="TableParagraph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такое</w:t>
            </w:r>
            <w:r>
              <w:rPr>
                <w:spacing w:val="59"/>
                <w:sz w:val="28"/>
              </w:rPr>
              <w:t> </w:t>
            </w:r>
            <w:r>
              <w:rPr>
                <w:sz w:val="28"/>
              </w:rPr>
              <w:t>требование</w:t>
            </w:r>
            <w:r>
              <w:rPr>
                <w:spacing w:val="60"/>
                <w:sz w:val="28"/>
              </w:rPr>
              <w:t> </w:t>
            </w:r>
            <w:r>
              <w:rPr>
                <w:sz w:val="28"/>
              </w:rPr>
              <w:t>направлено</w:t>
            </w:r>
            <w:r>
              <w:rPr>
                <w:spacing w:val="60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59"/>
                <w:sz w:val="28"/>
              </w:rPr>
              <w:t> </w:t>
            </w:r>
            <w:r>
              <w:rPr>
                <w:sz w:val="28"/>
              </w:rPr>
              <w:t>соответствии</w:t>
            </w:r>
          </w:p>
        </w:tc>
      </w:tr>
    </w:tbl>
    <w:p>
      <w:pPr>
        <w:spacing w:after="0"/>
        <w:jc w:val="both"/>
        <w:rPr>
          <w:sz w:val="28"/>
        </w:rPr>
        <w:sectPr>
          <w:pgSz w:w="11910" w:h="16840"/>
          <w:pgMar w:top="1120" w:bottom="280" w:left="480" w:right="400"/>
        </w:sectPr>
      </w:pPr>
    </w:p>
    <w:tbl>
      <w:tblPr>
        <w:tblW w:w="0" w:type="auto"/>
        <w:jc w:val="left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3684"/>
        <w:gridCol w:w="5833"/>
      </w:tblGrid>
      <w:tr>
        <w:trPr>
          <w:trHeight w:val="2594" w:hRule="atLeast"/>
        </w:trPr>
        <w:tc>
          <w:tcPr>
            <w:tcW w:w="96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4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833" w:type="dxa"/>
          </w:tcPr>
          <w:p>
            <w:pPr>
              <w:pStyle w:val="TableParagraph"/>
              <w:spacing w:line="312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документацией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конкурентной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закупке);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17" w:val="left" w:leader="none"/>
              </w:tabs>
              <w:spacing w:line="276" w:lineRule="auto" w:before="48" w:after="0"/>
              <w:ind w:left="108"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отказа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проведения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предложений.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17" w:val="left" w:leader="none"/>
              </w:tabs>
              <w:spacing w:line="276" w:lineRule="auto" w:before="1" w:after="0"/>
              <w:ind w:left="108"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предложения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(заявки)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участие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запросе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предложения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после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истечения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срока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подачи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предложений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(заявок).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17" w:val="left" w:leader="none"/>
              </w:tabs>
              <w:spacing w:line="320" w:lineRule="exact" w:before="0" w:after="0"/>
              <w:ind w:left="817" w:right="0" w:hanging="709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демпинговой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цены.</w:t>
            </w:r>
          </w:p>
        </w:tc>
      </w:tr>
      <w:tr>
        <w:trPr>
          <w:trHeight w:val="2592" w:hRule="atLeast"/>
        </w:trPr>
        <w:tc>
          <w:tcPr>
            <w:tcW w:w="965" w:type="dxa"/>
          </w:tcPr>
          <w:p>
            <w:pPr>
              <w:pStyle w:val="TableParagraph"/>
              <w:spacing w:line="309" w:lineRule="exact"/>
              <w:ind w:right="14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1.14.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1086" w:val="left" w:leader="none"/>
                <w:tab w:pos="2077" w:val="left" w:leader="none"/>
                <w:tab w:pos="2940" w:val="left" w:leader="none"/>
              </w:tabs>
              <w:spacing w:line="276" w:lineRule="auto"/>
              <w:ind w:left="105" w:right="95"/>
              <w:jc w:val="both"/>
              <w:rPr>
                <w:sz w:val="28"/>
              </w:rPr>
            </w:pPr>
            <w:r>
              <w:rPr>
                <w:sz w:val="28"/>
              </w:rPr>
              <w:t>Размер</w:t>
              <w:tab/>
              <w:tab/>
            </w:r>
            <w:r>
              <w:rPr>
                <w:spacing w:val="-1"/>
                <w:sz w:val="28"/>
              </w:rPr>
              <w:t>обеспечения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исполнения договора, срок и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порядок его предоставления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  <w:tab/>
              <w:t>возврата</w:t>
              <w:tab/>
              <w:t>(если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организатором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установлено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требование</w:t>
            </w:r>
            <w:r>
              <w:rPr>
                <w:spacing w:val="52"/>
                <w:sz w:val="28"/>
              </w:rPr>
              <w:t> </w:t>
            </w:r>
            <w:r>
              <w:rPr>
                <w:sz w:val="28"/>
              </w:rPr>
              <w:t>обеспечения</w:t>
            </w:r>
          </w:p>
          <w:p>
            <w:pPr>
              <w:pStyle w:val="TableParagraph"/>
              <w:spacing w:line="321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исполнения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договора)</w:t>
            </w:r>
          </w:p>
        </w:tc>
        <w:tc>
          <w:tcPr>
            <w:tcW w:w="5833" w:type="dxa"/>
          </w:tcPr>
          <w:p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предусмотрено</w:t>
            </w:r>
          </w:p>
        </w:tc>
      </w:tr>
      <w:tr>
        <w:trPr>
          <w:trHeight w:val="1110" w:hRule="atLeast"/>
        </w:trPr>
        <w:tc>
          <w:tcPr>
            <w:tcW w:w="965" w:type="dxa"/>
          </w:tcPr>
          <w:p>
            <w:pPr>
              <w:pStyle w:val="TableParagraph"/>
              <w:spacing w:line="309" w:lineRule="exact"/>
              <w:ind w:right="14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1.15.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997" w:val="left" w:leader="none"/>
                <w:tab w:pos="1347" w:val="left" w:leader="none"/>
                <w:tab w:pos="2501" w:val="left" w:leader="none"/>
              </w:tabs>
              <w:spacing w:line="309" w:lineRule="exact"/>
              <w:ind w:left="105"/>
              <w:rPr>
                <w:sz w:val="28"/>
              </w:rPr>
            </w:pPr>
            <w:r>
              <w:rPr>
                <w:sz w:val="28"/>
              </w:rPr>
              <w:t>Срок,</w:t>
              <w:tab/>
              <w:t>в</w:t>
              <w:tab/>
              <w:t>течение</w:t>
              <w:tab/>
              <w:t>которого</w:t>
            </w:r>
          </w:p>
          <w:p>
            <w:pPr>
              <w:pStyle w:val="TableParagraph"/>
              <w:spacing w:line="370" w:lineRule="atLeast"/>
              <w:ind w:left="105"/>
              <w:rPr>
                <w:sz w:val="28"/>
              </w:rPr>
            </w:pPr>
            <w:r>
              <w:rPr>
                <w:sz w:val="28"/>
              </w:rPr>
              <w:t>стороны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должны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подписать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договор.</w:t>
            </w:r>
          </w:p>
        </w:tc>
        <w:tc>
          <w:tcPr>
            <w:tcW w:w="5833" w:type="dxa"/>
          </w:tcPr>
          <w:p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33"/>
                <w:sz w:val="28"/>
              </w:rPr>
              <w:t> </w:t>
            </w:r>
            <w:r>
              <w:rPr>
                <w:sz w:val="28"/>
              </w:rPr>
              <w:t>заключения</w:t>
            </w:r>
            <w:r>
              <w:rPr>
                <w:spacing w:val="98"/>
                <w:sz w:val="28"/>
              </w:rPr>
              <w:t> </w:t>
            </w:r>
            <w:r>
              <w:rPr>
                <w:sz w:val="28"/>
              </w:rPr>
              <w:t>договора</w:t>
            </w:r>
            <w:r>
              <w:rPr>
                <w:spacing w:val="101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101"/>
                <w:sz w:val="28"/>
              </w:rPr>
              <w:t> </w:t>
            </w:r>
            <w:r>
              <w:rPr>
                <w:sz w:val="28"/>
              </w:rPr>
              <w:t>позднее</w:t>
            </w:r>
            <w:r>
              <w:rPr>
                <w:spacing w:val="101"/>
                <w:sz w:val="28"/>
              </w:rPr>
              <w:t> </w:t>
            </w:r>
            <w:r>
              <w:rPr>
                <w:sz w:val="28"/>
              </w:rPr>
              <w:t>чем</w:t>
            </w:r>
          </w:p>
          <w:p>
            <w:pPr>
              <w:pStyle w:val="TableParagraph"/>
              <w:tabs>
                <w:tab w:pos="959" w:val="left" w:leader="none"/>
                <w:tab w:pos="1449" w:val="left" w:leader="none"/>
                <w:tab w:pos="2227" w:val="left" w:leader="none"/>
                <w:tab w:pos="2558" w:val="left" w:leader="none"/>
                <w:tab w:pos="3347" w:val="left" w:leader="none"/>
                <w:tab w:pos="4621" w:val="left" w:leader="none"/>
              </w:tabs>
              <w:spacing w:line="370" w:lineRule="atLeast"/>
              <w:ind w:left="108" w:right="99"/>
              <w:rPr>
                <w:sz w:val="28"/>
              </w:rPr>
            </w:pPr>
            <w:r>
              <w:rPr>
                <w:sz w:val="28"/>
              </w:rPr>
              <w:t>через</w:t>
              <w:tab/>
              <w:t>20</w:t>
              <w:tab/>
              <w:t>дней</w:t>
              <w:tab/>
              <w:t>с</w:t>
              <w:tab/>
              <w:t>даты</w:t>
              <w:tab/>
              <w:t>годового</w:t>
              <w:tab/>
            </w:r>
            <w:r>
              <w:rPr>
                <w:spacing w:val="-1"/>
                <w:sz w:val="28"/>
              </w:rPr>
              <w:t>собрания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акционеров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ЗАО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«ЮКЖД»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2023г.</w:t>
            </w:r>
          </w:p>
        </w:tc>
      </w:tr>
      <w:tr>
        <w:trPr>
          <w:trHeight w:val="1111" w:hRule="atLeast"/>
        </w:trPr>
        <w:tc>
          <w:tcPr>
            <w:tcW w:w="965" w:type="dxa"/>
          </w:tcPr>
          <w:p>
            <w:pPr>
              <w:pStyle w:val="TableParagraph"/>
              <w:spacing w:line="309" w:lineRule="exact"/>
              <w:ind w:right="14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1.16.</w:t>
            </w:r>
          </w:p>
        </w:tc>
        <w:tc>
          <w:tcPr>
            <w:tcW w:w="3684" w:type="dxa"/>
          </w:tcPr>
          <w:p>
            <w:pPr>
              <w:pStyle w:val="TableParagraph"/>
              <w:spacing w:line="309" w:lineRule="exact"/>
              <w:ind w:left="105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действия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договора</w:t>
            </w:r>
          </w:p>
        </w:tc>
        <w:tc>
          <w:tcPr>
            <w:tcW w:w="5833" w:type="dxa"/>
          </w:tcPr>
          <w:p>
            <w:pPr>
              <w:pStyle w:val="TableParagraph"/>
              <w:tabs>
                <w:tab w:pos="1113" w:val="left" w:leader="none"/>
                <w:tab w:pos="2094" w:val="left" w:leader="none"/>
                <w:tab w:pos="2588" w:val="left" w:leader="none"/>
                <w:tab w:pos="3938" w:val="left" w:leader="none"/>
                <w:tab w:pos="4065" w:val="left" w:leader="none"/>
                <w:tab w:pos="4746" w:val="left" w:leader="none"/>
                <w:tab w:pos="5034" w:val="left" w:leader="none"/>
              </w:tabs>
              <w:spacing w:line="276" w:lineRule="auto"/>
              <w:ind w:left="108" w:right="97"/>
              <w:rPr>
                <w:sz w:val="28"/>
              </w:rPr>
            </w:pPr>
            <w:r>
              <w:rPr>
                <w:sz w:val="28"/>
              </w:rPr>
              <w:t>Срок</w:t>
              <w:tab/>
              <w:t>действия</w:t>
              <w:tab/>
              <w:t>договора</w:t>
              <w:tab/>
              <w:tab/>
              <w:t>до</w:t>
              <w:tab/>
            </w:r>
            <w:r>
              <w:rPr>
                <w:spacing w:val="-1"/>
                <w:sz w:val="28"/>
              </w:rPr>
              <w:t>полного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исполнения</w:t>
              <w:tab/>
              <w:t>сторонами</w:t>
              <w:tab/>
              <w:t>всех</w:t>
              <w:tab/>
              <w:tab/>
            </w:r>
            <w:r>
              <w:rPr>
                <w:spacing w:val="-1"/>
                <w:sz w:val="28"/>
              </w:rPr>
              <w:t>своих</w:t>
            </w:r>
          </w:p>
          <w:p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обязательств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связи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договором.</w:t>
            </w:r>
          </w:p>
        </w:tc>
      </w:tr>
      <w:tr>
        <w:trPr>
          <w:trHeight w:val="1850" w:hRule="atLeast"/>
        </w:trPr>
        <w:tc>
          <w:tcPr>
            <w:tcW w:w="965" w:type="dxa"/>
          </w:tcPr>
          <w:p>
            <w:pPr>
              <w:pStyle w:val="TableParagraph"/>
              <w:spacing w:line="309" w:lineRule="exact"/>
              <w:ind w:right="14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1.17.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2244" w:val="left" w:leader="none"/>
              </w:tabs>
              <w:spacing w:line="276" w:lineRule="auto"/>
              <w:ind w:left="105" w:right="93"/>
              <w:rPr>
                <w:sz w:val="28"/>
              </w:rPr>
            </w:pPr>
            <w:r>
              <w:rPr>
                <w:sz w:val="28"/>
              </w:rPr>
              <w:t>Изменение</w:t>
              <w:tab/>
            </w:r>
            <w:r>
              <w:rPr>
                <w:spacing w:val="-1"/>
                <w:sz w:val="28"/>
              </w:rPr>
              <w:t>количества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договором</w:t>
            </w:r>
            <w:r>
              <w:rPr>
                <w:spacing w:val="28"/>
                <w:sz w:val="28"/>
              </w:rPr>
              <w:t> </w:t>
            </w:r>
            <w:r>
              <w:rPr>
                <w:sz w:val="28"/>
              </w:rPr>
              <w:t>товаров,</w:t>
            </w:r>
            <w:r>
              <w:rPr>
                <w:spacing w:val="27"/>
                <w:sz w:val="28"/>
              </w:rPr>
              <w:t> </w:t>
            </w:r>
            <w:r>
              <w:rPr>
                <w:sz w:val="28"/>
              </w:rPr>
              <w:t>объема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работ,</w:t>
            </w:r>
            <w:r>
              <w:rPr>
                <w:spacing w:val="41"/>
                <w:sz w:val="28"/>
              </w:rPr>
              <w:t> </w:t>
            </w:r>
            <w:r>
              <w:rPr>
                <w:sz w:val="28"/>
              </w:rPr>
              <w:t>услуг</w:t>
            </w:r>
            <w:r>
              <w:rPr>
                <w:spacing w:val="42"/>
                <w:sz w:val="28"/>
              </w:rPr>
              <w:t> </w:t>
            </w:r>
            <w:r>
              <w:rPr>
                <w:sz w:val="28"/>
              </w:rPr>
              <w:t>при</w:t>
            </w:r>
            <w:r>
              <w:rPr>
                <w:spacing w:val="42"/>
                <w:sz w:val="28"/>
              </w:rPr>
              <w:t> </w:t>
            </w:r>
            <w:r>
              <w:rPr>
                <w:sz w:val="28"/>
              </w:rPr>
              <w:t>изменении</w:t>
            </w:r>
          </w:p>
          <w:p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потребности</w:t>
            </w:r>
          </w:p>
        </w:tc>
        <w:tc>
          <w:tcPr>
            <w:tcW w:w="5833" w:type="dxa"/>
          </w:tcPr>
          <w:p>
            <w:pPr>
              <w:pStyle w:val="TableParagraph"/>
              <w:tabs>
                <w:tab w:pos="854" w:val="left" w:leader="none"/>
                <w:tab w:pos="2996" w:val="left" w:leader="none"/>
                <w:tab w:pos="3680" w:val="left" w:leader="none"/>
              </w:tabs>
              <w:spacing w:line="276" w:lineRule="auto"/>
              <w:ind w:left="108" w:right="97"/>
              <w:rPr>
                <w:sz w:val="28"/>
              </w:rPr>
            </w:pPr>
            <w:r>
              <w:rPr>
                <w:sz w:val="28"/>
              </w:rPr>
              <w:t>В</w:t>
              <w:tab/>
              <w:t>соответствии</w:t>
              <w:tab/>
              <w:t>с</w:t>
              <w:tab/>
            </w:r>
            <w:r>
              <w:rPr>
                <w:spacing w:val="-1"/>
                <w:sz w:val="28"/>
              </w:rPr>
              <w:t>дополнительным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соглашением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договору</w:t>
            </w:r>
          </w:p>
        </w:tc>
      </w:tr>
      <w:tr>
        <w:trPr>
          <w:trHeight w:val="741" w:hRule="atLeast"/>
        </w:trPr>
        <w:tc>
          <w:tcPr>
            <w:tcW w:w="965" w:type="dxa"/>
          </w:tcPr>
          <w:p>
            <w:pPr>
              <w:pStyle w:val="TableParagraph"/>
              <w:spacing w:line="309" w:lineRule="exact"/>
              <w:ind w:right="14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1.18.</w:t>
            </w:r>
          </w:p>
        </w:tc>
        <w:tc>
          <w:tcPr>
            <w:tcW w:w="3684" w:type="dxa"/>
          </w:tcPr>
          <w:p>
            <w:pPr>
              <w:pStyle w:val="TableParagraph"/>
              <w:spacing w:line="309" w:lineRule="exact"/>
              <w:ind w:left="105"/>
              <w:rPr>
                <w:sz w:val="28"/>
              </w:rPr>
            </w:pPr>
            <w:r>
              <w:rPr>
                <w:sz w:val="28"/>
              </w:rPr>
              <w:t>Выбор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победителя</w:t>
            </w:r>
          </w:p>
        </w:tc>
        <w:tc>
          <w:tcPr>
            <w:tcW w:w="5833" w:type="dxa"/>
          </w:tcPr>
          <w:p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итогам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конкурентной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закупки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определяется</w:t>
            </w:r>
          </w:p>
          <w:p>
            <w:pPr>
              <w:pStyle w:val="TableParagraph"/>
              <w:spacing w:before="50"/>
              <w:ind w:left="108"/>
              <w:rPr>
                <w:sz w:val="28"/>
              </w:rPr>
            </w:pPr>
            <w:r>
              <w:rPr>
                <w:sz w:val="28"/>
              </w:rPr>
              <w:t>один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победитель.</w:t>
            </w:r>
          </w:p>
        </w:tc>
      </w:tr>
      <w:tr>
        <w:trPr>
          <w:trHeight w:val="1111" w:hRule="atLeast"/>
        </w:trPr>
        <w:tc>
          <w:tcPr>
            <w:tcW w:w="965" w:type="dxa"/>
          </w:tcPr>
          <w:p>
            <w:pPr>
              <w:pStyle w:val="TableParagraph"/>
              <w:spacing w:line="309" w:lineRule="exact"/>
              <w:ind w:right="14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1.19.</w:t>
            </w:r>
          </w:p>
        </w:tc>
        <w:tc>
          <w:tcPr>
            <w:tcW w:w="3684" w:type="dxa"/>
          </w:tcPr>
          <w:p>
            <w:pPr>
              <w:pStyle w:val="TableParagraph"/>
              <w:spacing w:line="276" w:lineRule="auto"/>
              <w:ind w:left="105" w:right="91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64"/>
                <w:sz w:val="28"/>
              </w:rPr>
              <w:t> </w:t>
            </w:r>
            <w:r>
              <w:rPr>
                <w:sz w:val="28"/>
              </w:rPr>
              <w:t>договоров</w:t>
            </w:r>
            <w:r>
              <w:rPr>
                <w:spacing w:val="60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62"/>
                <w:sz w:val="28"/>
              </w:rPr>
              <w:t> </w:t>
            </w:r>
            <w:r>
              <w:rPr>
                <w:sz w:val="28"/>
              </w:rPr>
              <w:t>их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виды</w:t>
            </w:r>
          </w:p>
        </w:tc>
        <w:tc>
          <w:tcPr>
            <w:tcW w:w="5833" w:type="dxa"/>
          </w:tcPr>
          <w:p>
            <w:pPr>
              <w:pStyle w:val="TableParagraph"/>
              <w:tabs>
                <w:tab w:pos="858" w:val="left" w:leader="none"/>
                <w:tab w:pos="2807" w:val="left" w:leader="none"/>
                <w:tab w:pos="4228" w:val="left" w:leader="none"/>
                <w:tab w:pos="5454" w:val="left" w:leader="none"/>
              </w:tabs>
              <w:spacing w:line="276" w:lineRule="auto"/>
              <w:ind w:left="108" w:right="93"/>
              <w:rPr>
                <w:sz w:val="28"/>
              </w:rPr>
            </w:pPr>
            <w:r>
              <w:rPr>
                <w:sz w:val="28"/>
              </w:rPr>
              <w:t>Количество заключаемых договоров: 1(один).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Вид</w:t>
              <w:tab/>
              <w:t>заключаемого</w:t>
              <w:tab/>
              <w:t>договора:</w:t>
              <w:tab/>
              <w:t>договор</w:t>
              <w:tab/>
            </w:r>
            <w:r>
              <w:rPr>
                <w:spacing w:val="-3"/>
                <w:sz w:val="28"/>
              </w:rPr>
              <w:t>на</w:t>
            </w:r>
          </w:p>
          <w:p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платных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услуг.</w:t>
            </w:r>
          </w:p>
        </w:tc>
      </w:tr>
      <w:tr>
        <w:trPr>
          <w:trHeight w:val="2222" w:hRule="atLeast"/>
        </w:trPr>
        <w:tc>
          <w:tcPr>
            <w:tcW w:w="965" w:type="dxa"/>
          </w:tcPr>
          <w:p>
            <w:pPr>
              <w:pStyle w:val="TableParagraph"/>
              <w:spacing w:line="309" w:lineRule="exact"/>
              <w:ind w:right="14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1.20.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2945" w:val="left" w:leader="none"/>
              </w:tabs>
              <w:spacing w:line="276" w:lineRule="auto"/>
              <w:ind w:left="105" w:right="95"/>
              <w:rPr>
                <w:sz w:val="28"/>
              </w:rPr>
            </w:pPr>
            <w:r>
              <w:rPr>
                <w:sz w:val="28"/>
              </w:rPr>
              <w:t>Антидемпинговые</w:t>
              <w:tab/>
            </w:r>
            <w:r>
              <w:rPr>
                <w:spacing w:val="-1"/>
                <w:sz w:val="28"/>
              </w:rPr>
              <w:t>меры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предусмотрены</w:t>
            </w:r>
          </w:p>
        </w:tc>
        <w:tc>
          <w:tcPr>
            <w:tcW w:w="5833" w:type="dxa"/>
          </w:tcPr>
          <w:p>
            <w:pPr>
              <w:pStyle w:val="TableParagraph"/>
              <w:spacing w:line="309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Антидемпинговые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меры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предусмотрены.</w:t>
            </w:r>
          </w:p>
          <w:p>
            <w:pPr>
              <w:pStyle w:val="TableParagraph"/>
              <w:spacing w:line="276" w:lineRule="auto" w:before="47"/>
              <w:ind w:left="108" w:right="94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представления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ценового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предложения,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отклоняющегося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среднего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значения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предложения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всех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участников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30%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17"/>
                <w:sz w:val="28"/>
              </w:rPr>
              <w:t> </w:t>
            </w:r>
            <w:r>
              <w:rPr>
                <w:sz w:val="28"/>
              </w:rPr>
              <w:t>более,</w:t>
            </w:r>
            <w:r>
              <w:rPr>
                <w:spacing w:val="17"/>
                <w:sz w:val="28"/>
              </w:rPr>
              <w:t> </w:t>
            </w:r>
            <w:r>
              <w:rPr>
                <w:sz w:val="28"/>
              </w:rPr>
              <w:t>участник</w:t>
            </w:r>
            <w:r>
              <w:rPr>
                <w:spacing w:val="18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17"/>
                <w:sz w:val="28"/>
              </w:rPr>
              <w:t> </w:t>
            </w:r>
            <w:r>
              <w:rPr>
                <w:sz w:val="28"/>
              </w:rPr>
              <w:t>допускается</w:t>
            </w:r>
            <w:r>
              <w:rPr>
                <w:spacing w:val="19"/>
                <w:sz w:val="28"/>
              </w:rPr>
              <w:t> </w:t>
            </w:r>
            <w:r>
              <w:rPr>
                <w:sz w:val="28"/>
              </w:rPr>
              <w:t>к</w:t>
            </w:r>
            <w:r>
              <w:rPr>
                <w:spacing w:val="17"/>
                <w:sz w:val="28"/>
              </w:rPr>
              <w:t> </w:t>
            </w:r>
            <w:r>
              <w:rPr>
                <w:sz w:val="28"/>
              </w:rPr>
              <w:t>участию</w:t>
            </w:r>
            <w:r>
              <w:rPr>
                <w:spacing w:val="17"/>
                <w:sz w:val="28"/>
              </w:rPr>
              <w:t> </w:t>
            </w:r>
            <w:r>
              <w:rPr>
                <w:sz w:val="28"/>
              </w:rPr>
              <w:t>в</w:t>
            </w:r>
          </w:p>
          <w:p>
            <w:pPr>
              <w:pStyle w:val="TableParagraph"/>
              <w:spacing w:before="2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запросе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предложений.</w:t>
            </w:r>
          </w:p>
        </w:tc>
      </w:tr>
      <w:tr>
        <w:trPr>
          <w:trHeight w:val="1111" w:hRule="atLeast"/>
        </w:trPr>
        <w:tc>
          <w:tcPr>
            <w:tcW w:w="965" w:type="dxa"/>
          </w:tcPr>
          <w:p>
            <w:pPr>
              <w:pStyle w:val="TableParagraph"/>
              <w:spacing w:line="309" w:lineRule="exact"/>
              <w:ind w:right="14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1.21.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1522" w:val="left" w:leader="none"/>
                <w:tab w:pos="2101" w:val="left" w:leader="none"/>
              </w:tabs>
              <w:spacing w:line="276" w:lineRule="auto"/>
              <w:ind w:left="105" w:right="95"/>
              <w:rPr>
                <w:sz w:val="28"/>
              </w:rPr>
            </w:pPr>
            <w:r>
              <w:rPr>
                <w:sz w:val="28"/>
              </w:rPr>
              <w:t>Перечень</w:t>
              <w:tab/>
              <w:tab/>
            </w:r>
            <w:r>
              <w:rPr>
                <w:spacing w:val="-1"/>
                <w:sz w:val="28"/>
              </w:rPr>
              <w:t>документов,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которые</w:t>
              <w:tab/>
            </w:r>
            <w:r>
              <w:rPr>
                <w:spacing w:val="-1"/>
                <w:sz w:val="28"/>
              </w:rPr>
              <w:t>предоставляются</w:t>
            </w:r>
          </w:p>
        </w:tc>
        <w:tc>
          <w:tcPr>
            <w:tcW w:w="5833" w:type="dxa"/>
          </w:tcPr>
          <w:p>
            <w:pPr>
              <w:pStyle w:val="TableParagraph"/>
              <w:tabs>
                <w:tab w:pos="1863" w:val="left" w:leader="none"/>
                <w:tab w:pos="3048" w:val="left" w:leader="none"/>
                <w:tab w:pos="4148" w:val="left" w:leader="none"/>
                <w:tab w:pos="5573" w:val="left" w:leader="none"/>
              </w:tabs>
              <w:spacing w:line="276" w:lineRule="auto"/>
              <w:ind w:left="108" w:right="9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24"/>
                <w:sz w:val="28"/>
              </w:rPr>
              <w:t> </w:t>
            </w:r>
            <w:r>
              <w:rPr>
                <w:sz w:val="28"/>
              </w:rPr>
              <w:t>участия</w:t>
            </w:r>
            <w:r>
              <w:rPr>
                <w:spacing w:val="25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25"/>
                <w:sz w:val="28"/>
              </w:rPr>
              <w:t> </w:t>
            </w:r>
            <w:r>
              <w:rPr>
                <w:sz w:val="28"/>
              </w:rPr>
              <w:t>запросе</w:t>
            </w:r>
            <w:r>
              <w:rPr>
                <w:spacing w:val="23"/>
                <w:sz w:val="28"/>
              </w:rPr>
              <w:t> </w:t>
            </w:r>
            <w:r>
              <w:rPr>
                <w:sz w:val="28"/>
              </w:rPr>
              <w:t>предложений</w:t>
            </w:r>
            <w:r>
              <w:rPr>
                <w:spacing w:val="31"/>
                <w:sz w:val="28"/>
              </w:rPr>
              <w:t> </w:t>
            </w:r>
            <w:r>
              <w:rPr>
                <w:sz w:val="28"/>
              </w:rPr>
              <w:t>участник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надлежащим</w:t>
              <w:tab/>
              <w:t>образом</w:t>
              <w:tab/>
              <w:t>должен</w:t>
              <w:tab/>
              <w:t>заполнить</w:t>
              <w:tab/>
              <w:t>и</w:t>
            </w:r>
          </w:p>
          <w:p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представить: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top="1120" w:bottom="280" w:left="480" w:right="400"/>
        </w:sectPr>
      </w:pPr>
    </w:p>
    <w:tbl>
      <w:tblPr>
        <w:tblW w:w="0" w:type="auto"/>
        <w:jc w:val="left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3684"/>
        <w:gridCol w:w="5833"/>
      </w:tblGrid>
      <w:tr>
        <w:trPr>
          <w:trHeight w:val="4075" w:hRule="atLeast"/>
        </w:trPr>
        <w:tc>
          <w:tcPr>
            <w:tcW w:w="96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684" w:type="dxa"/>
          </w:tcPr>
          <w:p>
            <w:pPr>
              <w:pStyle w:val="TableParagraph"/>
              <w:tabs>
                <w:tab w:pos="868" w:val="left" w:leader="none"/>
                <w:tab w:pos="2149" w:val="left" w:leader="none"/>
                <w:tab w:pos="2631" w:val="left" w:leader="none"/>
              </w:tabs>
              <w:spacing w:line="276" w:lineRule="auto"/>
              <w:ind w:left="105" w:right="95"/>
              <w:rPr>
                <w:sz w:val="28"/>
              </w:rPr>
            </w:pPr>
            <w:r>
              <w:rPr>
                <w:sz w:val="28"/>
              </w:rPr>
              <w:t>для</w:t>
              <w:tab/>
              <w:t>участия</w:t>
              <w:tab/>
              <w:t>в</w:t>
              <w:tab/>
            </w:r>
            <w:r>
              <w:rPr>
                <w:spacing w:val="-1"/>
                <w:sz w:val="28"/>
              </w:rPr>
              <w:t>Запросе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предложений</w:t>
            </w:r>
          </w:p>
        </w:tc>
        <w:tc>
          <w:tcPr>
            <w:tcW w:w="5833" w:type="dxa"/>
          </w:tcPr>
          <w:p>
            <w:pPr>
              <w:pStyle w:val="TableParagraph"/>
              <w:tabs>
                <w:tab w:pos="1870" w:val="left" w:leader="none"/>
                <w:tab w:pos="2739" w:val="left" w:leader="none"/>
                <w:tab w:pos="3775" w:val="left" w:leader="none"/>
              </w:tabs>
              <w:spacing w:line="276" w:lineRule="auto"/>
              <w:ind w:left="108" w:right="95"/>
              <w:rPr>
                <w:sz w:val="28"/>
              </w:rPr>
            </w:pPr>
            <w:r>
              <w:rPr>
                <w:sz w:val="28"/>
              </w:rPr>
              <w:t>Приложение</w:t>
              <w:tab/>
              <w:t>№1.1</w:t>
              <w:tab/>
              <w:t>(опись</w:t>
              <w:tab/>
            </w:r>
            <w:r>
              <w:rPr>
                <w:spacing w:val="-1"/>
                <w:sz w:val="28"/>
              </w:rPr>
              <w:t>представленных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документов)</w:t>
            </w:r>
          </w:p>
          <w:p>
            <w:pPr>
              <w:pStyle w:val="TableParagraph"/>
              <w:tabs>
                <w:tab w:pos="2031" w:val="left" w:leader="none"/>
                <w:tab w:pos="2852" w:val="left" w:leader="none"/>
                <w:tab w:pos="4121" w:val="left" w:leader="none"/>
              </w:tabs>
              <w:spacing w:line="278" w:lineRule="auto"/>
              <w:ind w:left="108" w:right="95"/>
              <w:rPr>
                <w:sz w:val="28"/>
              </w:rPr>
            </w:pPr>
            <w:r>
              <w:rPr>
                <w:sz w:val="28"/>
              </w:rPr>
              <w:t>Приложение</w:t>
              <w:tab/>
              <w:t>№2</w:t>
              <w:tab/>
              <w:t>(форма</w:t>
              <w:tab/>
            </w:r>
            <w:r>
              <w:rPr>
                <w:spacing w:val="-1"/>
                <w:sz w:val="28"/>
              </w:rPr>
              <w:t>технического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Предложения)</w:t>
            </w:r>
          </w:p>
          <w:p>
            <w:pPr>
              <w:pStyle w:val="TableParagraph"/>
              <w:spacing w:line="276" w:lineRule="auto"/>
              <w:ind w:left="108" w:right="94"/>
              <w:rPr>
                <w:sz w:val="28"/>
              </w:rPr>
            </w:pPr>
            <w:r>
              <w:rPr>
                <w:sz w:val="28"/>
              </w:rPr>
              <w:t>Приложение №3 (форма заявки участника);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Приложение №4 (сведения об участнике)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Приложение</w:t>
            </w:r>
            <w:r>
              <w:rPr>
                <w:spacing w:val="49"/>
                <w:sz w:val="28"/>
              </w:rPr>
              <w:t> </w:t>
            </w:r>
            <w:r>
              <w:rPr>
                <w:sz w:val="28"/>
              </w:rPr>
              <w:t>№5</w:t>
            </w:r>
            <w:r>
              <w:rPr>
                <w:spacing w:val="52"/>
                <w:sz w:val="28"/>
              </w:rPr>
              <w:t> </w:t>
            </w:r>
            <w:r>
              <w:rPr>
                <w:sz w:val="28"/>
              </w:rPr>
              <w:t>(информация</w:t>
            </w:r>
            <w:r>
              <w:rPr>
                <w:spacing w:val="51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51"/>
                <w:sz w:val="28"/>
              </w:rPr>
              <w:t> </w:t>
            </w:r>
            <w:r>
              <w:rPr>
                <w:sz w:val="28"/>
              </w:rPr>
              <w:t>финансовом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состоянии и производственной деятельности)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Приложение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№6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(сведения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об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опыте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участника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оказание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аналогичных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услуг)</w:t>
            </w:r>
          </w:p>
          <w:p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№7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(форма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проекта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договора).</w:t>
            </w:r>
          </w:p>
        </w:tc>
      </w:tr>
    </w:tbl>
    <w:p>
      <w:pPr>
        <w:spacing w:after="0" w:line="321" w:lineRule="exact"/>
        <w:rPr>
          <w:sz w:val="28"/>
        </w:rPr>
        <w:sectPr>
          <w:pgSz w:w="11910" w:h="16840"/>
          <w:pgMar w:top="1120" w:bottom="280" w:left="480" w:right="400"/>
        </w:sectPr>
      </w:pPr>
    </w:p>
    <w:p>
      <w:pPr>
        <w:pStyle w:val="ListParagraph"/>
        <w:numPr>
          <w:ilvl w:val="2"/>
          <w:numId w:val="3"/>
        </w:numPr>
        <w:tabs>
          <w:tab w:pos="3764" w:val="left" w:leader="none"/>
          <w:tab w:pos="3765" w:val="left" w:leader="none"/>
        </w:tabs>
        <w:spacing w:line="240" w:lineRule="auto" w:before="72" w:after="0"/>
        <w:ind w:left="3764" w:right="0" w:hanging="722"/>
        <w:jc w:val="left"/>
        <w:rPr>
          <w:b/>
          <w:sz w:val="28"/>
        </w:rPr>
      </w:pPr>
      <w:bookmarkStart w:name="_bookmark1" w:id="3"/>
      <w:bookmarkEnd w:id="3"/>
      <w:r>
        <w:rPr/>
      </w:r>
      <w:bookmarkStart w:name="_bookmark1" w:id="4"/>
      <w:bookmarkEnd w:id="4"/>
      <w:r>
        <w:rPr>
          <w:b/>
          <w:sz w:val="28"/>
        </w:rPr>
        <w:t>По</w:t>
      </w:r>
      <w:r>
        <w:rPr>
          <w:b/>
          <w:sz w:val="28"/>
        </w:rPr>
        <w:t>рядок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проведения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Запроса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предложений</w:t>
      </w:r>
    </w:p>
    <w:p>
      <w:pPr>
        <w:spacing w:line="240" w:lineRule="auto" w:before="6"/>
        <w:rPr>
          <w:b/>
          <w:sz w:val="36"/>
        </w:rPr>
      </w:pPr>
    </w:p>
    <w:p>
      <w:pPr>
        <w:pStyle w:val="Heading1"/>
        <w:numPr>
          <w:ilvl w:val="1"/>
          <w:numId w:val="7"/>
        </w:numPr>
        <w:tabs>
          <w:tab w:pos="4374" w:val="left" w:leader="none"/>
        </w:tabs>
        <w:spacing w:line="240" w:lineRule="auto" w:before="0" w:after="0"/>
        <w:ind w:left="4373" w:right="0" w:hanging="721"/>
        <w:jc w:val="both"/>
      </w:pPr>
      <w:bookmarkStart w:name="_bookmark2" w:id="5"/>
      <w:bookmarkEnd w:id="5"/>
      <w:r>
        <w:rPr>
          <w:b w:val="0"/>
        </w:rPr>
      </w:r>
      <w:bookmarkStart w:name="_bookmark2" w:id="6"/>
      <w:bookmarkEnd w:id="6"/>
      <w:r>
        <w:rPr/>
        <w:t>Уч</w:t>
      </w:r>
      <w:r>
        <w:rPr/>
        <w:t>астник</w:t>
      </w:r>
      <w:r>
        <w:rPr>
          <w:spacing w:val="-3"/>
        </w:rPr>
        <w:t> </w:t>
      </w:r>
      <w:r>
        <w:rPr/>
        <w:t>запроса</w:t>
      </w:r>
      <w:r>
        <w:rPr>
          <w:spacing w:val="-3"/>
        </w:rPr>
        <w:t> </w:t>
      </w:r>
      <w:r>
        <w:rPr/>
        <w:t>предложений</w:t>
      </w:r>
    </w:p>
    <w:p>
      <w:pPr>
        <w:pStyle w:val="ListParagraph"/>
        <w:numPr>
          <w:ilvl w:val="2"/>
          <w:numId w:val="8"/>
        </w:numPr>
        <w:tabs>
          <w:tab w:pos="1789" w:val="left" w:leader="none"/>
        </w:tabs>
        <w:spacing w:line="276" w:lineRule="auto" w:before="43" w:after="0"/>
        <w:ind w:left="372" w:right="167" w:firstLine="566"/>
        <w:jc w:val="both"/>
        <w:rPr>
          <w:sz w:val="28"/>
        </w:rPr>
      </w:pPr>
      <w:r>
        <w:rPr>
          <w:sz w:val="28"/>
        </w:rPr>
        <w:t>Участником</w:t>
      </w:r>
      <w:r>
        <w:rPr>
          <w:spacing w:val="1"/>
          <w:sz w:val="28"/>
        </w:rPr>
        <w:t> </w:t>
      </w:r>
      <w:r>
        <w:rPr>
          <w:sz w:val="28"/>
        </w:rPr>
        <w:t>признается</w:t>
      </w:r>
      <w:r>
        <w:rPr>
          <w:spacing w:val="1"/>
          <w:sz w:val="28"/>
        </w:rPr>
        <w:t> </w:t>
      </w:r>
      <w:r>
        <w:rPr>
          <w:sz w:val="28"/>
        </w:rPr>
        <w:t>любое</w:t>
      </w:r>
      <w:r>
        <w:rPr>
          <w:spacing w:val="1"/>
          <w:sz w:val="28"/>
        </w:rPr>
        <w:t> </w:t>
      </w:r>
      <w:r>
        <w:rPr>
          <w:sz w:val="28"/>
        </w:rPr>
        <w:t>юридическое</w:t>
      </w:r>
      <w:r>
        <w:rPr>
          <w:spacing w:val="1"/>
          <w:sz w:val="28"/>
        </w:rPr>
        <w:t> </w:t>
      </w:r>
      <w:r>
        <w:rPr>
          <w:sz w:val="28"/>
        </w:rPr>
        <w:t>лицо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несколько</w:t>
      </w:r>
      <w:r>
        <w:rPr>
          <w:spacing w:val="-67"/>
          <w:sz w:val="28"/>
        </w:rPr>
        <w:t> </w:t>
      </w:r>
      <w:r>
        <w:rPr>
          <w:sz w:val="28"/>
        </w:rPr>
        <w:t>юридических</w:t>
      </w:r>
      <w:r>
        <w:rPr>
          <w:spacing w:val="1"/>
          <w:sz w:val="28"/>
        </w:rPr>
        <w:t> </w:t>
      </w:r>
      <w:r>
        <w:rPr>
          <w:sz w:val="28"/>
        </w:rPr>
        <w:t>лиц,</w:t>
      </w:r>
      <w:r>
        <w:rPr>
          <w:spacing w:val="1"/>
          <w:sz w:val="28"/>
        </w:rPr>
        <w:t> </w:t>
      </w:r>
      <w:r>
        <w:rPr>
          <w:sz w:val="28"/>
        </w:rPr>
        <w:t>выступающих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стороне</w:t>
      </w:r>
      <w:r>
        <w:rPr>
          <w:spacing w:val="1"/>
          <w:sz w:val="28"/>
        </w:rPr>
        <w:t> </w:t>
      </w:r>
      <w:r>
        <w:rPr>
          <w:sz w:val="28"/>
        </w:rPr>
        <w:t>одного</w:t>
      </w:r>
      <w:r>
        <w:rPr>
          <w:spacing w:val="1"/>
          <w:sz w:val="28"/>
        </w:rPr>
        <w:t> </w:t>
      </w:r>
      <w:r>
        <w:rPr>
          <w:sz w:val="28"/>
        </w:rPr>
        <w:t>участника,</w:t>
      </w:r>
      <w:r>
        <w:rPr>
          <w:spacing w:val="1"/>
          <w:sz w:val="28"/>
        </w:rPr>
        <w:t> </w:t>
      </w:r>
      <w:r>
        <w:rPr>
          <w:sz w:val="28"/>
        </w:rPr>
        <w:t>независимо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-67"/>
          <w:sz w:val="28"/>
        </w:rPr>
        <w:t> </w:t>
      </w:r>
      <w:r>
        <w:rPr>
          <w:sz w:val="28"/>
        </w:rPr>
        <w:t>организационно-правовой формы, формы собственности, места нахождения и места</w:t>
      </w:r>
      <w:r>
        <w:rPr>
          <w:spacing w:val="1"/>
          <w:sz w:val="28"/>
        </w:rPr>
        <w:t> </w:t>
      </w:r>
      <w:r>
        <w:rPr>
          <w:sz w:val="28"/>
        </w:rPr>
        <w:t>происхождения</w:t>
      </w:r>
      <w:r>
        <w:rPr>
          <w:spacing w:val="-6"/>
          <w:sz w:val="28"/>
        </w:rPr>
        <w:t> </w:t>
      </w:r>
      <w:r>
        <w:rPr>
          <w:sz w:val="28"/>
        </w:rPr>
        <w:t>капитала,</w:t>
      </w:r>
      <w:r>
        <w:rPr>
          <w:spacing w:val="-7"/>
          <w:sz w:val="28"/>
        </w:rPr>
        <w:t> </w:t>
      </w:r>
      <w:r>
        <w:rPr>
          <w:sz w:val="28"/>
        </w:rPr>
        <w:t>подавшие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установленные</w:t>
      </w:r>
      <w:r>
        <w:rPr>
          <w:spacing w:val="-5"/>
          <w:sz w:val="28"/>
        </w:rPr>
        <w:t> </w:t>
      </w:r>
      <w:r>
        <w:rPr>
          <w:sz w:val="28"/>
        </w:rPr>
        <w:t>сроки</w:t>
      </w:r>
      <w:r>
        <w:rPr>
          <w:spacing w:val="-8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установленном</w:t>
      </w:r>
      <w:r>
        <w:rPr>
          <w:spacing w:val="-9"/>
          <w:sz w:val="28"/>
        </w:rPr>
        <w:t> </w:t>
      </w:r>
      <w:r>
        <w:rPr>
          <w:sz w:val="28"/>
        </w:rPr>
        <w:t>порядке</w:t>
      </w:r>
      <w:r>
        <w:rPr>
          <w:spacing w:val="-67"/>
          <w:sz w:val="28"/>
        </w:rPr>
        <w:t> </w:t>
      </w:r>
      <w:r>
        <w:rPr>
          <w:sz w:val="28"/>
        </w:rPr>
        <w:t>заявку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2"/>
          <w:sz w:val="28"/>
        </w:rPr>
        <w:t> </w:t>
      </w:r>
      <w:r>
        <w:rPr>
          <w:sz w:val="28"/>
        </w:rPr>
        <w:t>участие в</w:t>
      </w:r>
      <w:r>
        <w:rPr>
          <w:spacing w:val="-5"/>
          <w:sz w:val="28"/>
        </w:rPr>
        <w:t> </w:t>
      </w:r>
      <w:r>
        <w:rPr>
          <w:sz w:val="28"/>
        </w:rPr>
        <w:t>запросе</w:t>
      </w:r>
      <w:r>
        <w:rPr>
          <w:spacing w:val="-3"/>
          <w:sz w:val="28"/>
        </w:rPr>
        <w:t> </w:t>
      </w:r>
      <w:r>
        <w:rPr>
          <w:sz w:val="28"/>
        </w:rPr>
        <w:t>предложений.</w:t>
      </w:r>
    </w:p>
    <w:p>
      <w:pPr>
        <w:pStyle w:val="ListParagraph"/>
        <w:numPr>
          <w:ilvl w:val="2"/>
          <w:numId w:val="8"/>
        </w:numPr>
        <w:tabs>
          <w:tab w:pos="1789" w:val="left" w:leader="none"/>
        </w:tabs>
        <w:spacing w:line="276" w:lineRule="auto" w:before="1" w:after="0"/>
        <w:ind w:left="372" w:right="165" w:firstLine="566"/>
        <w:jc w:val="both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участию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запросе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допускаются</w:t>
      </w:r>
      <w:r>
        <w:rPr>
          <w:spacing w:val="1"/>
          <w:sz w:val="28"/>
        </w:rPr>
        <w:t> </w:t>
      </w:r>
      <w:r>
        <w:rPr>
          <w:sz w:val="28"/>
        </w:rPr>
        <w:t>участники,</w:t>
      </w:r>
      <w:r>
        <w:rPr>
          <w:spacing w:val="1"/>
          <w:sz w:val="28"/>
        </w:rPr>
        <w:t> </w:t>
      </w:r>
      <w:r>
        <w:rPr>
          <w:sz w:val="28"/>
        </w:rPr>
        <w:t>соответствующие</w:t>
      </w:r>
      <w:r>
        <w:rPr>
          <w:spacing w:val="1"/>
          <w:sz w:val="28"/>
        </w:rPr>
        <w:t> </w:t>
      </w:r>
      <w:r>
        <w:rPr>
          <w:sz w:val="28"/>
        </w:rPr>
        <w:t>требованиям</w:t>
      </w:r>
      <w:r>
        <w:rPr>
          <w:spacing w:val="1"/>
          <w:sz w:val="28"/>
        </w:rPr>
        <w:t> </w:t>
      </w:r>
      <w:r>
        <w:rPr>
          <w:sz w:val="28"/>
        </w:rPr>
        <w:t>документации,</w:t>
      </w:r>
      <w:r>
        <w:rPr>
          <w:spacing w:val="1"/>
          <w:sz w:val="28"/>
        </w:rPr>
        <w:t> </w:t>
      </w:r>
      <w:r>
        <w:rPr>
          <w:sz w:val="28"/>
        </w:rPr>
        <w:t>предъявляемым</w:t>
      </w:r>
      <w:r>
        <w:rPr>
          <w:spacing w:val="1"/>
          <w:sz w:val="28"/>
        </w:rPr>
        <w:t> </w:t>
      </w:r>
      <w:r>
        <w:rPr>
          <w:sz w:val="28"/>
        </w:rPr>
        <w:t>обязательным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квалификационным</w:t>
      </w:r>
      <w:r>
        <w:rPr>
          <w:spacing w:val="1"/>
          <w:sz w:val="28"/>
        </w:rPr>
        <w:t> </w:t>
      </w:r>
      <w:r>
        <w:rPr>
          <w:sz w:val="28"/>
        </w:rPr>
        <w:t>требованиям,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соответствуют</w:t>
      </w:r>
      <w:r>
        <w:rPr>
          <w:spacing w:val="1"/>
          <w:sz w:val="28"/>
        </w:rPr>
        <w:t> </w:t>
      </w:r>
      <w:r>
        <w:rPr>
          <w:sz w:val="28"/>
        </w:rPr>
        <w:t>требованиям</w:t>
      </w:r>
      <w:r>
        <w:rPr>
          <w:spacing w:val="-67"/>
          <w:sz w:val="28"/>
        </w:rPr>
        <w:t> </w:t>
      </w:r>
      <w:r>
        <w:rPr>
          <w:sz w:val="28"/>
        </w:rPr>
        <w:t>технического</w:t>
      </w:r>
      <w:r>
        <w:rPr>
          <w:spacing w:val="1"/>
          <w:sz w:val="28"/>
        </w:rPr>
        <w:t> </w:t>
      </w:r>
      <w:r>
        <w:rPr>
          <w:sz w:val="28"/>
        </w:rPr>
        <w:t>задания,</w:t>
      </w:r>
      <w:r>
        <w:rPr>
          <w:spacing w:val="1"/>
          <w:sz w:val="28"/>
        </w:rPr>
        <w:t> </w:t>
      </w:r>
      <w:r>
        <w:rPr>
          <w:sz w:val="28"/>
        </w:rPr>
        <w:t>документации,</w:t>
      </w:r>
      <w:r>
        <w:rPr>
          <w:spacing w:val="1"/>
          <w:sz w:val="28"/>
        </w:rPr>
        <w:t> </w:t>
      </w:r>
      <w:r>
        <w:rPr>
          <w:sz w:val="28"/>
        </w:rPr>
        <w:t>представившие</w:t>
      </w:r>
      <w:r>
        <w:rPr>
          <w:spacing w:val="1"/>
          <w:sz w:val="28"/>
        </w:rPr>
        <w:t> </w:t>
      </w:r>
      <w:r>
        <w:rPr>
          <w:sz w:val="28"/>
        </w:rPr>
        <w:t>надлежащим</w:t>
      </w:r>
      <w:r>
        <w:rPr>
          <w:spacing w:val="1"/>
          <w:sz w:val="28"/>
        </w:rPr>
        <w:t> </w:t>
      </w:r>
      <w:r>
        <w:rPr>
          <w:sz w:val="28"/>
        </w:rPr>
        <w:t>образом</w:t>
      </w:r>
      <w:r>
        <w:rPr>
          <w:spacing w:val="1"/>
          <w:sz w:val="28"/>
        </w:rPr>
        <w:t> </w:t>
      </w:r>
      <w:r>
        <w:rPr>
          <w:sz w:val="28"/>
        </w:rPr>
        <w:t>оформленные</w:t>
      </w:r>
      <w:r>
        <w:rPr>
          <w:spacing w:val="-4"/>
          <w:sz w:val="28"/>
        </w:rPr>
        <w:t> </w:t>
      </w:r>
      <w:r>
        <w:rPr>
          <w:sz w:val="28"/>
        </w:rPr>
        <w:t>документы,</w:t>
      </w:r>
      <w:r>
        <w:rPr>
          <w:spacing w:val="-1"/>
          <w:sz w:val="28"/>
        </w:rPr>
        <w:t> </w:t>
      </w:r>
      <w:r>
        <w:rPr>
          <w:sz w:val="28"/>
        </w:rPr>
        <w:t>предусмотренные</w:t>
      </w:r>
      <w:r>
        <w:rPr>
          <w:spacing w:val="-1"/>
          <w:sz w:val="28"/>
        </w:rPr>
        <w:t> </w:t>
      </w:r>
      <w:r>
        <w:rPr>
          <w:sz w:val="28"/>
        </w:rPr>
        <w:t>документацией.</w:t>
      </w:r>
    </w:p>
    <w:p>
      <w:pPr>
        <w:pStyle w:val="ListParagraph"/>
        <w:numPr>
          <w:ilvl w:val="2"/>
          <w:numId w:val="8"/>
        </w:numPr>
        <w:tabs>
          <w:tab w:pos="1789" w:val="left" w:leader="none"/>
        </w:tabs>
        <w:spacing w:line="276" w:lineRule="auto" w:before="0" w:after="0"/>
        <w:ind w:left="372" w:right="169" w:firstLine="566"/>
        <w:jc w:val="both"/>
        <w:rPr>
          <w:sz w:val="28"/>
        </w:rPr>
      </w:pPr>
      <w:r>
        <w:rPr>
          <w:sz w:val="28"/>
        </w:rPr>
        <w:t>Участник несет все расходы и убытки, связанные с подготовкой и подачей</w:t>
      </w:r>
      <w:r>
        <w:rPr>
          <w:spacing w:val="1"/>
          <w:sz w:val="28"/>
        </w:rPr>
        <w:t> </w:t>
      </w:r>
      <w:r>
        <w:rPr>
          <w:sz w:val="28"/>
        </w:rPr>
        <w:t>своей заявки. Заказчик не несет никакой ответственности по расходам и убыткам,</w:t>
      </w:r>
      <w:r>
        <w:rPr>
          <w:spacing w:val="1"/>
          <w:sz w:val="28"/>
        </w:rPr>
        <w:t> </w:t>
      </w:r>
      <w:r>
        <w:rPr>
          <w:sz w:val="28"/>
        </w:rPr>
        <w:t>понесенным</w:t>
      </w:r>
      <w:r>
        <w:rPr>
          <w:spacing w:val="-1"/>
          <w:sz w:val="28"/>
        </w:rPr>
        <w:t> </w:t>
      </w:r>
      <w:r>
        <w:rPr>
          <w:sz w:val="28"/>
        </w:rPr>
        <w:t>участниками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связи</w:t>
      </w:r>
      <w:r>
        <w:rPr>
          <w:spacing w:val="-1"/>
          <w:sz w:val="28"/>
        </w:rPr>
        <w:t> </w:t>
      </w:r>
      <w:r>
        <w:rPr>
          <w:sz w:val="28"/>
        </w:rPr>
        <w:t>с</w:t>
      </w:r>
      <w:r>
        <w:rPr>
          <w:spacing w:val="-4"/>
          <w:sz w:val="28"/>
        </w:rPr>
        <w:t> </w:t>
      </w:r>
      <w:r>
        <w:rPr>
          <w:sz w:val="28"/>
        </w:rPr>
        <w:t>их участием в</w:t>
      </w:r>
      <w:r>
        <w:rPr>
          <w:spacing w:val="-2"/>
          <w:sz w:val="28"/>
        </w:rPr>
        <w:t> </w:t>
      </w:r>
      <w:r>
        <w:rPr>
          <w:sz w:val="28"/>
        </w:rPr>
        <w:t>запросе предложений.</w:t>
      </w:r>
    </w:p>
    <w:p>
      <w:pPr>
        <w:pStyle w:val="ListParagraph"/>
        <w:numPr>
          <w:ilvl w:val="2"/>
          <w:numId w:val="8"/>
        </w:numPr>
        <w:tabs>
          <w:tab w:pos="1789" w:val="left" w:leader="none"/>
        </w:tabs>
        <w:spacing w:line="276" w:lineRule="auto" w:before="0" w:after="0"/>
        <w:ind w:left="372" w:right="168" w:firstLine="566"/>
        <w:jc w:val="both"/>
        <w:rPr>
          <w:sz w:val="28"/>
        </w:rPr>
      </w:pPr>
      <w:r>
        <w:rPr>
          <w:sz w:val="28"/>
        </w:rPr>
        <w:t>Документы,</w:t>
      </w:r>
      <w:r>
        <w:rPr>
          <w:spacing w:val="1"/>
          <w:sz w:val="28"/>
        </w:rPr>
        <w:t> </w:t>
      </w:r>
      <w:r>
        <w:rPr>
          <w:sz w:val="28"/>
        </w:rPr>
        <w:t>представленные</w:t>
      </w:r>
      <w:r>
        <w:rPr>
          <w:spacing w:val="1"/>
          <w:sz w:val="28"/>
        </w:rPr>
        <w:t> </w:t>
      </w:r>
      <w:r>
        <w:rPr>
          <w:sz w:val="28"/>
        </w:rPr>
        <w:t>участниками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составе</w:t>
      </w:r>
      <w:r>
        <w:rPr>
          <w:spacing w:val="1"/>
          <w:sz w:val="28"/>
        </w:rPr>
        <w:t> </w:t>
      </w:r>
      <w:r>
        <w:rPr>
          <w:sz w:val="28"/>
        </w:rPr>
        <w:t>заявок,</w:t>
      </w:r>
      <w:r>
        <w:rPr>
          <w:spacing w:val="1"/>
          <w:sz w:val="28"/>
        </w:rPr>
        <w:t> </w:t>
      </w:r>
      <w:r>
        <w:rPr>
          <w:sz w:val="28"/>
        </w:rPr>
        <w:t>возврату не</w:t>
      </w:r>
      <w:r>
        <w:rPr>
          <w:spacing w:val="-67"/>
          <w:sz w:val="28"/>
        </w:rPr>
        <w:t> </w:t>
      </w:r>
      <w:r>
        <w:rPr>
          <w:sz w:val="28"/>
        </w:rPr>
        <w:t>подлежат.</w:t>
      </w:r>
    </w:p>
    <w:p>
      <w:pPr>
        <w:pStyle w:val="ListParagraph"/>
        <w:numPr>
          <w:ilvl w:val="2"/>
          <w:numId w:val="8"/>
        </w:numPr>
        <w:tabs>
          <w:tab w:pos="1789" w:val="left" w:leader="none"/>
        </w:tabs>
        <w:spacing w:line="276" w:lineRule="auto" w:before="1" w:after="0"/>
        <w:ind w:left="372" w:right="161" w:firstLine="566"/>
        <w:jc w:val="both"/>
        <w:rPr>
          <w:sz w:val="28"/>
        </w:rPr>
      </w:pP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рассматриваются</w:t>
      </w:r>
      <w:r>
        <w:rPr>
          <w:spacing w:val="1"/>
          <w:sz w:val="28"/>
        </w:rPr>
        <w:t> </w:t>
      </w:r>
      <w:r>
        <w:rPr>
          <w:sz w:val="28"/>
        </w:rPr>
        <w:t>как</w:t>
      </w:r>
      <w:r>
        <w:rPr>
          <w:spacing w:val="1"/>
          <w:sz w:val="28"/>
        </w:rPr>
        <w:t> </w:t>
      </w:r>
      <w:r>
        <w:rPr>
          <w:sz w:val="28"/>
        </w:rPr>
        <w:t>обязательства</w:t>
      </w:r>
      <w:r>
        <w:rPr>
          <w:spacing w:val="1"/>
          <w:sz w:val="28"/>
        </w:rPr>
        <w:t> </w:t>
      </w:r>
      <w:r>
        <w:rPr>
          <w:sz w:val="28"/>
        </w:rPr>
        <w:t>участников.</w:t>
      </w:r>
      <w:r>
        <w:rPr>
          <w:spacing w:val="1"/>
          <w:sz w:val="28"/>
        </w:rPr>
        <w:t> </w:t>
      </w:r>
      <w:r>
        <w:rPr>
          <w:sz w:val="28"/>
        </w:rPr>
        <w:t>Заказчик</w:t>
      </w:r>
      <w:r>
        <w:rPr>
          <w:spacing w:val="1"/>
          <w:sz w:val="28"/>
        </w:rPr>
        <w:t> </w:t>
      </w:r>
      <w:r>
        <w:rPr>
          <w:sz w:val="28"/>
        </w:rPr>
        <w:t>вправе</w:t>
      </w:r>
      <w:r>
        <w:rPr>
          <w:spacing w:val="-67"/>
          <w:sz w:val="28"/>
        </w:rPr>
        <w:t> </w:t>
      </w:r>
      <w:r>
        <w:rPr>
          <w:sz w:val="28"/>
        </w:rPr>
        <w:t>требовать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победителя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заключения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условиях,</w:t>
      </w:r>
      <w:r>
        <w:rPr>
          <w:spacing w:val="1"/>
          <w:sz w:val="28"/>
        </w:rPr>
        <w:t> </w:t>
      </w:r>
      <w:r>
        <w:rPr>
          <w:sz w:val="28"/>
        </w:rPr>
        <w:t>предложенных в</w:t>
      </w:r>
      <w:r>
        <w:rPr>
          <w:spacing w:val="-1"/>
          <w:sz w:val="28"/>
        </w:rPr>
        <w:t> </w:t>
      </w:r>
      <w:r>
        <w:rPr>
          <w:sz w:val="28"/>
        </w:rPr>
        <w:t>его</w:t>
      </w:r>
      <w:r>
        <w:rPr>
          <w:spacing w:val="-2"/>
          <w:sz w:val="28"/>
        </w:rPr>
        <w:t> </w:t>
      </w:r>
      <w:r>
        <w:rPr>
          <w:sz w:val="28"/>
        </w:rPr>
        <w:t>заявке</w:t>
      </w:r>
    </w:p>
    <w:p>
      <w:pPr>
        <w:spacing w:line="240" w:lineRule="auto" w:before="7"/>
        <w:rPr>
          <w:sz w:val="32"/>
        </w:rPr>
      </w:pPr>
    </w:p>
    <w:p>
      <w:pPr>
        <w:pStyle w:val="Heading1"/>
        <w:numPr>
          <w:ilvl w:val="1"/>
          <w:numId w:val="7"/>
        </w:numPr>
        <w:tabs>
          <w:tab w:pos="4737" w:val="left" w:leader="none"/>
        </w:tabs>
        <w:spacing w:line="240" w:lineRule="auto" w:before="1" w:after="0"/>
        <w:ind w:left="4736" w:right="0" w:hanging="721"/>
        <w:jc w:val="both"/>
      </w:pPr>
      <w:bookmarkStart w:name="_bookmark3" w:id="7"/>
      <w:bookmarkEnd w:id="7"/>
      <w:r>
        <w:rPr>
          <w:b w:val="0"/>
        </w:rPr>
      </w:r>
      <w:bookmarkStart w:name="_bookmark3" w:id="8"/>
      <w:bookmarkEnd w:id="8"/>
      <w:r>
        <w:rPr/>
        <w:t>Тре</w:t>
      </w:r>
      <w:r>
        <w:rPr/>
        <w:t>бования</w:t>
      </w:r>
      <w:r>
        <w:rPr>
          <w:spacing w:val="-5"/>
        </w:rPr>
        <w:t> </w:t>
      </w:r>
      <w:r>
        <w:rPr/>
        <w:t>к</w:t>
      </w:r>
      <w:r>
        <w:rPr>
          <w:spacing w:val="-3"/>
        </w:rPr>
        <w:t> </w:t>
      </w:r>
      <w:r>
        <w:rPr/>
        <w:t>участникам</w:t>
      </w:r>
    </w:p>
    <w:p>
      <w:pPr>
        <w:pStyle w:val="ListParagraph"/>
        <w:numPr>
          <w:ilvl w:val="2"/>
          <w:numId w:val="9"/>
        </w:numPr>
        <w:tabs>
          <w:tab w:pos="1789" w:val="left" w:leader="none"/>
        </w:tabs>
        <w:spacing w:line="276" w:lineRule="auto" w:before="42" w:after="0"/>
        <w:ind w:left="372" w:right="161" w:firstLine="566"/>
        <w:jc w:val="both"/>
        <w:rPr>
          <w:sz w:val="28"/>
        </w:rPr>
      </w:pPr>
      <w:r>
        <w:rPr>
          <w:sz w:val="28"/>
        </w:rPr>
        <w:t>Участник</w:t>
      </w:r>
      <w:r>
        <w:rPr>
          <w:spacing w:val="-12"/>
          <w:sz w:val="28"/>
        </w:rPr>
        <w:t> </w:t>
      </w:r>
      <w:r>
        <w:rPr>
          <w:sz w:val="28"/>
        </w:rPr>
        <w:t>должен</w:t>
      </w:r>
      <w:r>
        <w:rPr>
          <w:spacing w:val="-12"/>
          <w:sz w:val="28"/>
        </w:rPr>
        <w:t> </w:t>
      </w:r>
      <w:r>
        <w:rPr>
          <w:sz w:val="28"/>
        </w:rPr>
        <w:t>соответствовать</w:t>
      </w:r>
      <w:r>
        <w:rPr>
          <w:spacing w:val="-14"/>
          <w:sz w:val="28"/>
        </w:rPr>
        <w:t> </w:t>
      </w:r>
      <w:r>
        <w:rPr>
          <w:sz w:val="28"/>
        </w:rPr>
        <w:t>обязательным</w:t>
      </w:r>
      <w:r>
        <w:rPr>
          <w:spacing w:val="-12"/>
          <w:sz w:val="28"/>
        </w:rPr>
        <w:t> </w:t>
      </w:r>
      <w:r>
        <w:rPr>
          <w:sz w:val="28"/>
        </w:rPr>
        <w:t>(пункт</w:t>
      </w:r>
      <w:r>
        <w:rPr>
          <w:spacing w:val="-11"/>
          <w:sz w:val="28"/>
        </w:rPr>
        <w:t> </w:t>
      </w:r>
      <w:r>
        <w:rPr>
          <w:sz w:val="28"/>
        </w:rPr>
        <w:t>2.2.2</w:t>
      </w:r>
      <w:r>
        <w:rPr>
          <w:spacing w:val="-11"/>
          <w:sz w:val="28"/>
        </w:rPr>
        <w:t> </w:t>
      </w:r>
      <w:r>
        <w:rPr>
          <w:sz w:val="28"/>
        </w:rPr>
        <w:t>документации</w:t>
      </w:r>
      <w:r>
        <w:rPr>
          <w:spacing w:val="-68"/>
          <w:sz w:val="28"/>
        </w:rPr>
        <w:t> </w:t>
      </w:r>
      <w:r>
        <w:rPr>
          <w:sz w:val="28"/>
        </w:rPr>
        <w:t>запроса предложений) и</w:t>
      </w:r>
      <w:r>
        <w:rPr>
          <w:spacing w:val="1"/>
          <w:sz w:val="28"/>
        </w:rPr>
        <w:t> </w:t>
      </w:r>
      <w:r>
        <w:rPr>
          <w:sz w:val="28"/>
        </w:rPr>
        <w:t>квалификационным требованиям (пункт</w:t>
      </w:r>
      <w:r>
        <w:rPr>
          <w:spacing w:val="1"/>
          <w:sz w:val="28"/>
        </w:rPr>
        <w:t> </w:t>
      </w:r>
      <w:r>
        <w:rPr>
          <w:sz w:val="28"/>
        </w:rPr>
        <w:t>2.3 документации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-4"/>
          <w:sz w:val="28"/>
        </w:rPr>
        <w:t> </w:t>
      </w:r>
      <w:r>
        <w:rPr>
          <w:sz w:val="28"/>
        </w:rPr>
        <w:t>предложений).</w:t>
      </w:r>
    </w:p>
    <w:p>
      <w:pPr>
        <w:pStyle w:val="ListParagraph"/>
        <w:numPr>
          <w:ilvl w:val="2"/>
          <w:numId w:val="9"/>
        </w:numPr>
        <w:tabs>
          <w:tab w:pos="1789" w:val="left" w:leader="none"/>
        </w:tabs>
        <w:spacing w:line="276" w:lineRule="auto" w:before="1" w:after="0"/>
        <w:ind w:left="372" w:right="170" w:firstLine="566"/>
        <w:jc w:val="both"/>
        <w:rPr>
          <w:sz w:val="28"/>
        </w:rPr>
      </w:pPr>
      <w:r>
        <w:rPr>
          <w:sz w:val="28"/>
        </w:rPr>
        <w:t>Заявка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должна</w:t>
      </w:r>
      <w:r>
        <w:rPr>
          <w:spacing w:val="1"/>
          <w:sz w:val="28"/>
        </w:rPr>
        <w:t> </w:t>
      </w:r>
      <w:r>
        <w:rPr>
          <w:sz w:val="28"/>
        </w:rPr>
        <w:t>соответствовать</w:t>
      </w:r>
      <w:r>
        <w:rPr>
          <w:spacing w:val="1"/>
          <w:sz w:val="28"/>
        </w:rPr>
        <w:t> </w:t>
      </w:r>
      <w:r>
        <w:rPr>
          <w:sz w:val="28"/>
        </w:rPr>
        <w:t>требованиям</w:t>
      </w:r>
      <w:r>
        <w:rPr>
          <w:spacing w:val="1"/>
          <w:sz w:val="28"/>
        </w:rPr>
        <w:t> </w:t>
      </w:r>
      <w:r>
        <w:rPr>
          <w:sz w:val="28"/>
        </w:rPr>
        <w:t>технического</w:t>
      </w:r>
      <w:r>
        <w:rPr>
          <w:spacing w:val="-67"/>
          <w:sz w:val="28"/>
        </w:rPr>
        <w:t> </w:t>
      </w:r>
      <w:r>
        <w:rPr>
          <w:sz w:val="28"/>
        </w:rPr>
        <w:t>задания</w:t>
      </w:r>
      <w:r>
        <w:rPr>
          <w:spacing w:val="-1"/>
          <w:sz w:val="28"/>
        </w:rPr>
        <w:t> </w:t>
      </w:r>
      <w:r>
        <w:rPr>
          <w:sz w:val="28"/>
        </w:rPr>
        <w:t>(приложение №</w:t>
      </w:r>
      <w:r>
        <w:rPr>
          <w:spacing w:val="2"/>
          <w:sz w:val="28"/>
        </w:rPr>
        <w:t> </w:t>
      </w:r>
      <w:r>
        <w:rPr>
          <w:sz w:val="28"/>
        </w:rPr>
        <w:t>1</w:t>
      </w:r>
      <w:r>
        <w:rPr>
          <w:spacing w:val="-2"/>
          <w:sz w:val="28"/>
        </w:rPr>
        <w:t> </w:t>
      </w:r>
      <w:r>
        <w:rPr>
          <w:sz w:val="28"/>
        </w:rPr>
        <w:t>документации</w:t>
      </w:r>
      <w:r>
        <w:rPr>
          <w:spacing w:val="-2"/>
          <w:sz w:val="28"/>
        </w:rPr>
        <w:t> </w:t>
      </w:r>
      <w:r>
        <w:rPr>
          <w:sz w:val="28"/>
        </w:rPr>
        <w:t>запроса</w:t>
      </w:r>
      <w:r>
        <w:rPr>
          <w:spacing w:val="-4"/>
          <w:sz w:val="28"/>
        </w:rPr>
        <w:t> </w:t>
      </w:r>
      <w:r>
        <w:rPr>
          <w:sz w:val="28"/>
        </w:rPr>
        <w:t>предложений).</w:t>
      </w:r>
    </w:p>
    <w:p>
      <w:pPr>
        <w:pStyle w:val="ListParagraph"/>
        <w:numPr>
          <w:ilvl w:val="2"/>
          <w:numId w:val="9"/>
        </w:numPr>
        <w:tabs>
          <w:tab w:pos="1789" w:val="left" w:leader="none"/>
        </w:tabs>
        <w:spacing w:line="276" w:lineRule="auto" w:before="0" w:after="0"/>
        <w:ind w:left="372" w:right="162" w:firstLine="566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подтверждения</w:t>
      </w:r>
      <w:r>
        <w:rPr>
          <w:spacing w:val="1"/>
          <w:sz w:val="28"/>
        </w:rPr>
        <w:t> </w:t>
      </w:r>
      <w:r>
        <w:rPr>
          <w:sz w:val="28"/>
        </w:rPr>
        <w:t>соответствия</w:t>
      </w:r>
      <w:r>
        <w:rPr>
          <w:spacing w:val="1"/>
          <w:sz w:val="28"/>
        </w:rPr>
        <w:t> </w:t>
      </w:r>
      <w:r>
        <w:rPr>
          <w:sz w:val="28"/>
        </w:rPr>
        <w:t>требованиям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-12"/>
          <w:sz w:val="28"/>
        </w:rPr>
        <w:t> </w:t>
      </w:r>
      <w:r>
        <w:rPr>
          <w:sz w:val="28"/>
        </w:rPr>
        <w:t>в</w:t>
      </w:r>
      <w:r>
        <w:rPr>
          <w:spacing w:val="-12"/>
          <w:sz w:val="28"/>
        </w:rPr>
        <w:t> </w:t>
      </w:r>
      <w:r>
        <w:rPr>
          <w:sz w:val="28"/>
        </w:rPr>
        <w:t>составе</w:t>
      </w:r>
      <w:r>
        <w:rPr>
          <w:spacing w:val="-11"/>
          <w:sz w:val="28"/>
        </w:rPr>
        <w:t> </w:t>
      </w:r>
      <w:r>
        <w:rPr>
          <w:sz w:val="28"/>
        </w:rPr>
        <w:t>заявки</w:t>
      </w:r>
      <w:r>
        <w:rPr>
          <w:spacing w:val="-13"/>
          <w:sz w:val="28"/>
        </w:rPr>
        <w:t> </w:t>
      </w:r>
      <w:r>
        <w:rPr>
          <w:sz w:val="28"/>
        </w:rPr>
        <w:t>должны</w:t>
      </w:r>
      <w:r>
        <w:rPr>
          <w:spacing w:val="-11"/>
          <w:sz w:val="28"/>
        </w:rPr>
        <w:t> </w:t>
      </w:r>
      <w:r>
        <w:rPr>
          <w:sz w:val="28"/>
        </w:rPr>
        <w:t>быть</w:t>
      </w:r>
      <w:r>
        <w:rPr>
          <w:spacing w:val="-12"/>
          <w:sz w:val="28"/>
        </w:rPr>
        <w:t> </w:t>
      </w:r>
      <w:r>
        <w:rPr>
          <w:sz w:val="28"/>
        </w:rPr>
        <w:t>представлены</w:t>
      </w:r>
      <w:r>
        <w:rPr>
          <w:spacing w:val="-11"/>
          <w:sz w:val="28"/>
        </w:rPr>
        <w:t> </w:t>
      </w:r>
      <w:r>
        <w:rPr>
          <w:sz w:val="28"/>
        </w:rPr>
        <w:t>все</w:t>
      </w:r>
      <w:r>
        <w:rPr>
          <w:spacing w:val="-12"/>
          <w:sz w:val="28"/>
        </w:rPr>
        <w:t> </w:t>
      </w:r>
      <w:r>
        <w:rPr>
          <w:sz w:val="28"/>
        </w:rPr>
        <w:t>необходимые</w:t>
      </w:r>
      <w:r>
        <w:rPr>
          <w:spacing w:val="-11"/>
          <w:sz w:val="28"/>
        </w:rPr>
        <w:t> </w:t>
      </w:r>
      <w:r>
        <w:rPr>
          <w:sz w:val="28"/>
        </w:rPr>
        <w:t>документы</w:t>
      </w:r>
      <w:r>
        <w:rPr>
          <w:spacing w:val="-67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информация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соответствии</w:t>
      </w:r>
      <w:r>
        <w:rPr>
          <w:spacing w:val="-3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требованиями</w:t>
      </w:r>
      <w:r>
        <w:rPr>
          <w:spacing w:val="-3"/>
          <w:sz w:val="28"/>
        </w:rPr>
        <w:t> </w:t>
      </w:r>
      <w:r>
        <w:rPr>
          <w:sz w:val="28"/>
        </w:rPr>
        <w:t>документации</w:t>
      </w:r>
      <w:r>
        <w:rPr>
          <w:spacing w:val="-3"/>
          <w:sz w:val="28"/>
        </w:rPr>
        <w:t> </w:t>
      </w:r>
      <w:r>
        <w:rPr>
          <w:sz w:val="28"/>
        </w:rPr>
        <w:t>запроса</w:t>
      </w:r>
      <w:r>
        <w:rPr>
          <w:spacing w:val="-2"/>
          <w:sz w:val="28"/>
        </w:rPr>
        <w:t> </w:t>
      </w:r>
      <w:r>
        <w:rPr>
          <w:sz w:val="28"/>
        </w:rPr>
        <w:t>предложений.</w:t>
      </w:r>
    </w:p>
    <w:p>
      <w:pPr>
        <w:pStyle w:val="ListParagraph"/>
        <w:numPr>
          <w:ilvl w:val="2"/>
          <w:numId w:val="9"/>
        </w:numPr>
        <w:tabs>
          <w:tab w:pos="1789" w:val="left" w:leader="none"/>
        </w:tabs>
        <w:spacing w:line="276" w:lineRule="auto" w:before="0" w:after="0"/>
        <w:ind w:left="372" w:right="165" w:firstLine="566"/>
        <w:jc w:val="both"/>
        <w:rPr>
          <w:sz w:val="28"/>
        </w:rPr>
      </w:pPr>
      <w:r>
        <w:rPr>
          <w:sz w:val="28"/>
        </w:rPr>
        <w:t>Участник</w:t>
      </w:r>
      <w:r>
        <w:rPr>
          <w:spacing w:val="1"/>
          <w:sz w:val="28"/>
        </w:rPr>
        <w:t> </w:t>
      </w:r>
      <w:r>
        <w:rPr>
          <w:sz w:val="28"/>
        </w:rPr>
        <w:t>(в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каждое</w:t>
      </w:r>
      <w:r>
        <w:rPr>
          <w:spacing w:val="1"/>
          <w:sz w:val="28"/>
        </w:rPr>
        <w:t> </w:t>
      </w:r>
      <w:r>
        <w:rPr>
          <w:sz w:val="28"/>
        </w:rPr>
        <w:t>юридическое</w:t>
      </w:r>
      <w:r>
        <w:rPr>
          <w:spacing w:val="1"/>
          <w:sz w:val="28"/>
        </w:rPr>
        <w:t> </w:t>
      </w:r>
      <w:r>
        <w:rPr>
          <w:sz w:val="28"/>
        </w:rPr>
        <w:t>и/или</w:t>
      </w:r>
      <w:r>
        <w:rPr>
          <w:spacing w:val="1"/>
          <w:sz w:val="28"/>
        </w:rPr>
        <w:t> </w:t>
      </w:r>
      <w:r>
        <w:rPr>
          <w:sz w:val="28"/>
        </w:rPr>
        <w:t>физическое</w:t>
      </w:r>
      <w:r>
        <w:rPr>
          <w:spacing w:val="1"/>
          <w:sz w:val="28"/>
        </w:rPr>
        <w:t> </w:t>
      </w:r>
      <w:r>
        <w:rPr>
          <w:sz w:val="28"/>
        </w:rPr>
        <w:t>лицо,</w:t>
      </w:r>
      <w:r>
        <w:rPr>
          <w:spacing w:val="1"/>
          <w:sz w:val="28"/>
        </w:rPr>
        <w:t> </w:t>
      </w:r>
      <w:r>
        <w:rPr>
          <w:sz w:val="28"/>
        </w:rPr>
        <w:t>выступающее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стороне</w:t>
      </w:r>
      <w:r>
        <w:rPr>
          <w:spacing w:val="1"/>
          <w:sz w:val="28"/>
        </w:rPr>
        <w:t> </w:t>
      </w:r>
      <w:r>
        <w:rPr>
          <w:sz w:val="28"/>
        </w:rPr>
        <w:t>одного</w:t>
      </w:r>
      <w:r>
        <w:rPr>
          <w:spacing w:val="1"/>
          <w:sz w:val="28"/>
        </w:rPr>
        <w:t> </w:t>
      </w:r>
      <w:r>
        <w:rPr>
          <w:sz w:val="28"/>
        </w:rPr>
        <w:t>участника)</w:t>
      </w:r>
      <w:r>
        <w:rPr>
          <w:spacing w:val="1"/>
          <w:sz w:val="28"/>
        </w:rPr>
        <w:t> </w:t>
      </w:r>
      <w:r>
        <w:rPr>
          <w:sz w:val="28"/>
        </w:rPr>
        <w:t>должен</w:t>
      </w:r>
      <w:r>
        <w:rPr>
          <w:spacing w:val="1"/>
          <w:sz w:val="28"/>
        </w:rPr>
        <w:t> </w:t>
      </w:r>
      <w:r>
        <w:rPr>
          <w:sz w:val="28"/>
        </w:rPr>
        <w:t>соответствовать</w:t>
      </w:r>
      <w:r>
        <w:rPr>
          <w:spacing w:val="1"/>
          <w:sz w:val="28"/>
        </w:rPr>
        <w:t> </w:t>
      </w:r>
      <w:r>
        <w:rPr>
          <w:sz w:val="28"/>
        </w:rPr>
        <w:t>обязательным</w:t>
      </w:r>
      <w:r>
        <w:rPr>
          <w:spacing w:val="-67"/>
          <w:sz w:val="28"/>
        </w:rPr>
        <w:t> </w:t>
      </w:r>
      <w:r>
        <w:rPr>
          <w:sz w:val="28"/>
        </w:rPr>
        <w:t>требованиям</w:t>
      </w:r>
      <w:r>
        <w:rPr>
          <w:spacing w:val="-1"/>
          <w:sz w:val="28"/>
        </w:rPr>
        <w:t> </w:t>
      </w:r>
      <w:r>
        <w:rPr>
          <w:sz w:val="28"/>
        </w:rPr>
        <w:t>документации запроса</w:t>
      </w:r>
      <w:r>
        <w:rPr>
          <w:spacing w:val="-1"/>
          <w:sz w:val="28"/>
        </w:rPr>
        <w:t> </w:t>
      </w:r>
      <w:r>
        <w:rPr>
          <w:sz w:val="28"/>
        </w:rPr>
        <w:t>предложений,</w:t>
      </w:r>
      <w:r>
        <w:rPr>
          <w:spacing w:val="-1"/>
          <w:sz w:val="28"/>
        </w:rPr>
        <w:t> </w:t>
      </w:r>
      <w:r>
        <w:rPr>
          <w:sz w:val="28"/>
        </w:rPr>
        <w:t>а</w:t>
      </w:r>
      <w:r>
        <w:rPr>
          <w:spacing w:val="-4"/>
          <w:sz w:val="28"/>
        </w:rPr>
        <w:t> </w:t>
      </w:r>
      <w:r>
        <w:rPr>
          <w:sz w:val="28"/>
        </w:rPr>
        <w:t>именно:</w:t>
      </w:r>
    </w:p>
    <w:p>
      <w:pPr>
        <w:pStyle w:val="ListParagraph"/>
        <w:numPr>
          <w:ilvl w:val="3"/>
          <w:numId w:val="10"/>
        </w:numPr>
        <w:tabs>
          <w:tab w:pos="1789" w:val="left" w:leader="none"/>
        </w:tabs>
        <w:spacing w:line="276" w:lineRule="auto" w:before="0" w:after="0"/>
        <w:ind w:left="372" w:right="160" w:firstLine="425"/>
        <w:jc w:val="both"/>
        <w:rPr>
          <w:sz w:val="28"/>
        </w:rPr>
      </w:pPr>
      <w:r>
        <w:rPr>
          <w:sz w:val="28"/>
        </w:rPr>
        <w:t>соответствие участников требованиям, установленным 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и принятыми во исполнение его нормативными правовыми актами в сфере закупочной</w:t>
      </w:r>
      <w:r>
        <w:rPr>
          <w:spacing w:val="-67"/>
          <w:sz w:val="28"/>
        </w:rPr>
        <w:t> </w:t>
      </w:r>
      <w:r>
        <w:rPr>
          <w:sz w:val="28"/>
        </w:rPr>
        <w:t>деятельности</w:t>
      </w:r>
      <w:r>
        <w:rPr>
          <w:spacing w:val="-12"/>
          <w:sz w:val="28"/>
        </w:rPr>
        <w:t> </w:t>
      </w:r>
      <w:r>
        <w:rPr>
          <w:sz w:val="28"/>
        </w:rPr>
        <w:t>к</w:t>
      </w:r>
      <w:r>
        <w:rPr>
          <w:spacing w:val="-12"/>
          <w:sz w:val="28"/>
        </w:rPr>
        <w:t> </w:t>
      </w:r>
      <w:r>
        <w:rPr>
          <w:sz w:val="28"/>
        </w:rPr>
        <w:t>лицам,</w:t>
      </w:r>
      <w:r>
        <w:rPr>
          <w:spacing w:val="-13"/>
          <w:sz w:val="28"/>
        </w:rPr>
        <w:t> </w:t>
      </w:r>
      <w:r>
        <w:rPr>
          <w:sz w:val="28"/>
        </w:rPr>
        <w:t>осуществляющим</w:t>
      </w:r>
      <w:r>
        <w:rPr>
          <w:spacing w:val="-14"/>
          <w:sz w:val="28"/>
        </w:rPr>
        <w:t> </w:t>
      </w:r>
      <w:r>
        <w:rPr>
          <w:sz w:val="28"/>
        </w:rPr>
        <w:t>поставку</w:t>
      </w:r>
      <w:r>
        <w:rPr>
          <w:spacing w:val="-16"/>
          <w:sz w:val="28"/>
        </w:rPr>
        <w:t> </w:t>
      </w:r>
      <w:r>
        <w:rPr>
          <w:sz w:val="28"/>
        </w:rPr>
        <w:t>товаров,</w:t>
      </w:r>
      <w:r>
        <w:rPr>
          <w:spacing w:val="-13"/>
          <w:sz w:val="28"/>
        </w:rPr>
        <w:t> </w:t>
      </w:r>
      <w:r>
        <w:rPr>
          <w:sz w:val="28"/>
        </w:rPr>
        <w:t>выполнение</w:t>
      </w:r>
      <w:r>
        <w:rPr>
          <w:spacing w:val="-12"/>
          <w:sz w:val="28"/>
        </w:rPr>
        <w:t> </w:t>
      </w:r>
      <w:r>
        <w:rPr>
          <w:sz w:val="28"/>
        </w:rPr>
        <w:t>работ,</w:t>
      </w:r>
      <w:r>
        <w:rPr>
          <w:spacing w:val="-13"/>
          <w:sz w:val="28"/>
        </w:rPr>
        <w:t> </w:t>
      </w:r>
      <w:r>
        <w:rPr>
          <w:sz w:val="28"/>
        </w:rPr>
        <w:t>оказание</w:t>
      </w:r>
      <w:r>
        <w:rPr>
          <w:spacing w:val="-67"/>
          <w:sz w:val="28"/>
        </w:rPr>
        <w:t> </w:t>
      </w:r>
      <w:r>
        <w:rPr>
          <w:sz w:val="28"/>
        </w:rPr>
        <w:t>услуг,</w:t>
      </w:r>
      <w:r>
        <w:rPr>
          <w:spacing w:val="-3"/>
          <w:sz w:val="28"/>
        </w:rPr>
        <w:t> </w:t>
      </w:r>
      <w:r>
        <w:rPr>
          <w:sz w:val="28"/>
        </w:rPr>
        <w:t>являющихся</w:t>
      </w:r>
      <w:r>
        <w:rPr>
          <w:spacing w:val="-3"/>
          <w:sz w:val="28"/>
        </w:rPr>
        <w:t> </w:t>
      </w:r>
      <w:r>
        <w:rPr>
          <w:sz w:val="28"/>
        </w:rPr>
        <w:t>предметом</w:t>
      </w:r>
      <w:r>
        <w:rPr>
          <w:spacing w:val="-3"/>
          <w:sz w:val="28"/>
        </w:rPr>
        <w:t> </w:t>
      </w:r>
      <w:r>
        <w:rPr>
          <w:sz w:val="28"/>
        </w:rPr>
        <w:t>договора;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pStyle w:val="ListParagraph"/>
        <w:numPr>
          <w:ilvl w:val="3"/>
          <w:numId w:val="10"/>
        </w:numPr>
        <w:tabs>
          <w:tab w:pos="1789" w:val="left" w:leader="none"/>
        </w:tabs>
        <w:spacing w:line="276" w:lineRule="auto" w:before="67" w:after="0"/>
        <w:ind w:left="372" w:right="161" w:firstLine="425"/>
        <w:jc w:val="both"/>
        <w:rPr>
          <w:sz w:val="28"/>
        </w:rPr>
      </w:pPr>
      <w:r>
        <w:rPr>
          <w:sz w:val="28"/>
        </w:rPr>
        <w:t>не проведение ликвидации участника – юридического лица и отсутствие</w:t>
      </w:r>
      <w:r>
        <w:rPr>
          <w:spacing w:val="1"/>
          <w:sz w:val="28"/>
        </w:rPr>
        <w:t> </w:t>
      </w:r>
      <w:r>
        <w:rPr>
          <w:sz w:val="28"/>
        </w:rPr>
        <w:t>решения</w:t>
      </w:r>
      <w:r>
        <w:rPr>
          <w:spacing w:val="1"/>
          <w:sz w:val="28"/>
        </w:rPr>
        <w:t> </w:t>
      </w:r>
      <w:r>
        <w:rPr>
          <w:sz w:val="28"/>
        </w:rPr>
        <w:t>суда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признании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юридического</w:t>
      </w:r>
      <w:r>
        <w:rPr>
          <w:spacing w:val="1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несостоятельным</w:t>
      </w:r>
      <w:r>
        <w:rPr>
          <w:spacing w:val="1"/>
          <w:sz w:val="28"/>
        </w:rPr>
        <w:t> </w:t>
      </w:r>
      <w:r>
        <w:rPr>
          <w:sz w:val="28"/>
        </w:rPr>
        <w:t>(банкротом)</w:t>
      </w:r>
      <w:r>
        <w:rPr>
          <w:spacing w:val="-4"/>
          <w:sz w:val="28"/>
        </w:rPr>
        <w:t> </w:t>
      </w:r>
      <w:r>
        <w:rPr>
          <w:sz w:val="28"/>
        </w:rPr>
        <w:t>и об открытии конкурсного</w:t>
      </w:r>
      <w:r>
        <w:rPr>
          <w:spacing w:val="1"/>
          <w:sz w:val="28"/>
        </w:rPr>
        <w:t> </w:t>
      </w:r>
      <w:r>
        <w:rPr>
          <w:sz w:val="28"/>
        </w:rPr>
        <w:t>производства;</w:t>
      </w:r>
    </w:p>
    <w:p>
      <w:pPr>
        <w:pStyle w:val="ListParagraph"/>
        <w:numPr>
          <w:ilvl w:val="3"/>
          <w:numId w:val="10"/>
        </w:numPr>
        <w:tabs>
          <w:tab w:pos="1789" w:val="left" w:leader="none"/>
        </w:tabs>
        <w:spacing w:line="276" w:lineRule="auto" w:before="1" w:after="0"/>
        <w:ind w:left="372" w:right="166" w:firstLine="425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приостановление</w:t>
      </w:r>
      <w:r>
        <w:rPr>
          <w:spacing w:val="1"/>
          <w:sz w:val="28"/>
        </w:rPr>
        <w:t> </w:t>
      </w:r>
      <w:r>
        <w:rPr>
          <w:sz w:val="28"/>
        </w:rPr>
        <w:t>деятельности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порядке,</w:t>
      </w:r>
      <w:r>
        <w:rPr>
          <w:spacing w:val="1"/>
          <w:sz w:val="28"/>
        </w:rPr>
        <w:t> </w:t>
      </w:r>
      <w:r>
        <w:rPr>
          <w:sz w:val="28"/>
        </w:rPr>
        <w:t>установленном</w:t>
      </w:r>
      <w:r>
        <w:rPr>
          <w:spacing w:val="1"/>
          <w:sz w:val="28"/>
        </w:rPr>
        <w:t> </w:t>
      </w:r>
      <w:r>
        <w:rPr>
          <w:sz w:val="28"/>
        </w:rPr>
        <w:t>Применимым законодательством, на дату подачи заявки на участие в закупке, а также</w:t>
      </w:r>
      <w:r>
        <w:rPr>
          <w:spacing w:val="1"/>
          <w:sz w:val="28"/>
        </w:rPr>
        <w:t> </w:t>
      </w:r>
      <w:r>
        <w:rPr>
          <w:sz w:val="28"/>
        </w:rPr>
        <w:t>отсутствие</w:t>
      </w:r>
      <w:r>
        <w:rPr>
          <w:spacing w:val="-1"/>
          <w:sz w:val="28"/>
        </w:rPr>
        <w:t> </w:t>
      </w:r>
      <w:r>
        <w:rPr>
          <w:sz w:val="28"/>
        </w:rPr>
        <w:t>наложенного</w:t>
      </w:r>
      <w:r>
        <w:rPr>
          <w:spacing w:val="1"/>
          <w:sz w:val="28"/>
        </w:rPr>
        <w:t> </w:t>
      </w:r>
      <w:r>
        <w:rPr>
          <w:sz w:val="28"/>
        </w:rPr>
        <w:t>ареста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2"/>
          <w:sz w:val="28"/>
        </w:rPr>
        <w:t> </w:t>
      </w:r>
      <w:r>
        <w:rPr>
          <w:sz w:val="28"/>
        </w:rPr>
        <w:t>имущества</w:t>
      </w:r>
      <w:r>
        <w:rPr>
          <w:spacing w:val="-2"/>
          <w:sz w:val="28"/>
        </w:rPr>
        <w:t> </w:t>
      </w:r>
      <w:r>
        <w:rPr>
          <w:sz w:val="28"/>
        </w:rPr>
        <w:t>участника;</w:t>
      </w:r>
    </w:p>
    <w:p>
      <w:pPr>
        <w:pStyle w:val="ListParagraph"/>
        <w:numPr>
          <w:ilvl w:val="3"/>
          <w:numId w:val="10"/>
        </w:numPr>
        <w:tabs>
          <w:tab w:pos="1789" w:val="left" w:leader="none"/>
        </w:tabs>
        <w:spacing w:line="276" w:lineRule="auto" w:before="0" w:after="0"/>
        <w:ind w:left="372" w:right="162" w:firstLine="425"/>
        <w:jc w:val="both"/>
        <w:rPr>
          <w:sz w:val="28"/>
        </w:rPr>
      </w:pPr>
      <w:r>
        <w:rPr>
          <w:sz w:val="28"/>
        </w:rPr>
        <w:t>отсутствие у участника недоимки по налогам, сборам, пеням, налоговым</w:t>
      </w:r>
      <w:r>
        <w:rPr>
          <w:spacing w:val="1"/>
          <w:sz w:val="28"/>
        </w:rPr>
        <w:t> </w:t>
      </w:r>
      <w:r>
        <w:rPr>
          <w:sz w:val="28"/>
        </w:rPr>
        <w:t>санкциям, а также просроченной задолженности по иным обязательным платежам в</w:t>
      </w:r>
      <w:r>
        <w:rPr>
          <w:spacing w:val="1"/>
          <w:sz w:val="28"/>
        </w:rPr>
        <w:t> </w:t>
      </w:r>
      <w:r>
        <w:rPr>
          <w:sz w:val="28"/>
        </w:rPr>
        <w:t>бюджеты</w:t>
      </w:r>
      <w:r>
        <w:rPr>
          <w:spacing w:val="1"/>
          <w:sz w:val="28"/>
        </w:rPr>
        <w:t> </w:t>
      </w:r>
      <w:r>
        <w:rPr>
          <w:sz w:val="28"/>
        </w:rPr>
        <w:t>всех</w:t>
      </w:r>
      <w:r>
        <w:rPr>
          <w:spacing w:val="1"/>
          <w:sz w:val="28"/>
        </w:rPr>
        <w:t> </w:t>
      </w:r>
      <w:r>
        <w:rPr>
          <w:sz w:val="28"/>
        </w:rPr>
        <w:t>уровней</w:t>
      </w:r>
      <w:r>
        <w:rPr>
          <w:spacing w:val="1"/>
          <w:sz w:val="28"/>
        </w:rPr>
        <w:t> </w:t>
      </w:r>
      <w:r>
        <w:rPr>
          <w:sz w:val="28"/>
        </w:rPr>
        <w:t>бюджетной</w:t>
      </w:r>
      <w:r>
        <w:rPr>
          <w:spacing w:val="1"/>
          <w:sz w:val="28"/>
        </w:rPr>
        <w:t> </w:t>
      </w:r>
      <w:r>
        <w:rPr>
          <w:sz w:val="28"/>
        </w:rPr>
        <w:t>системы</w:t>
      </w:r>
      <w:r>
        <w:rPr>
          <w:spacing w:val="1"/>
          <w:sz w:val="28"/>
        </w:rPr>
        <w:t> </w:t>
      </w:r>
      <w:r>
        <w:rPr>
          <w:sz w:val="28"/>
        </w:rPr>
        <w:t>Республики</w:t>
      </w:r>
      <w:r>
        <w:rPr>
          <w:spacing w:val="1"/>
          <w:sz w:val="28"/>
        </w:rPr>
        <w:t> </w:t>
      </w:r>
      <w:r>
        <w:rPr>
          <w:sz w:val="28"/>
        </w:rPr>
        <w:t>Армения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обязательных</w:t>
      </w:r>
      <w:r>
        <w:rPr>
          <w:spacing w:val="1"/>
          <w:sz w:val="28"/>
        </w:rPr>
        <w:t> </w:t>
      </w:r>
      <w:r>
        <w:rPr>
          <w:sz w:val="28"/>
        </w:rPr>
        <w:t>платежей в государственные внебюджетные фонды (за исключением сумм, на которые</w:t>
      </w:r>
      <w:r>
        <w:rPr>
          <w:spacing w:val="-67"/>
          <w:sz w:val="28"/>
        </w:rPr>
        <w:t> </w:t>
      </w:r>
      <w:r>
        <w:rPr>
          <w:sz w:val="28"/>
        </w:rPr>
        <w:t>предоставлены</w:t>
      </w:r>
      <w:r>
        <w:rPr>
          <w:spacing w:val="-12"/>
          <w:sz w:val="28"/>
        </w:rPr>
        <w:t> </w:t>
      </w:r>
      <w:r>
        <w:rPr>
          <w:sz w:val="28"/>
        </w:rPr>
        <w:t>отсрочка,</w:t>
      </w:r>
      <w:r>
        <w:rPr>
          <w:spacing w:val="-11"/>
          <w:sz w:val="28"/>
        </w:rPr>
        <w:t> </w:t>
      </w:r>
      <w:r>
        <w:rPr>
          <w:sz w:val="28"/>
        </w:rPr>
        <w:t>рассрочка,</w:t>
      </w:r>
      <w:r>
        <w:rPr>
          <w:spacing w:val="-12"/>
          <w:sz w:val="28"/>
        </w:rPr>
        <w:t> </w:t>
      </w:r>
      <w:r>
        <w:rPr>
          <w:sz w:val="28"/>
        </w:rPr>
        <w:t>инвестиционный</w:t>
      </w:r>
      <w:r>
        <w:rPr>
          <w:spacing w:val="-11"/>
          <w:sz w:val="28"/>
        </w:rPr>
        <w:t> </w:t>
      </w:r>
      <w:r>
        <w:rPr>
          <w:sz w:val="28"/>
        </w:rPr>
        <w:t>налоговый</w:t>
      </w:r>
      <w:r>
        <w:rPr>
          <w:spacing w:val="-12"/>
          <w:sz w:val="28"/>
        </w:rPr>
        <w:t> </w:t>
      </w:r>
      <w:r>
        <w:rPr>
          <w:sz w:val="28"/>
        </w:rPr>
        <w:t>кредит</w:t>
      </w:r>
      <w:r>
        <w:rPr>
          <w:spacing w:val="-11"/>
          <w:sz w:val="28"/>
        </w:rPr>
        <w:t> </w:t>
      </w:r>
      <w:r>
        <w:rPr>
          <w:sz w:val="28"/>
        </w:rPr>
        <w:t>в</w:t>
      </w:r>
      <w:r>
        <w:rPr>
          <w:spacing w:val="-12"/>
          <w:sz w:val="28"/>
        </w:rPr>
        <w:t> </w:t>
      </w:r>
      <w:r>
        <w:rPr>
          <w:sz w:val="28"/>
        </w:rPr>
        <w:t>соответствии</w:t>
      </w:r>
      <w:r>
        <w:rPr>
          <w:spacing w:val="-68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Республики</w:t>
      </w:r>
      <w:r>
        <w:rPr>
          <w:spacing w:val="1"/>
          <w:sz w:val="28"/>
        </w:rPr>
        <w:t> </w:t>
      </w:r>
      <w:r>
        <w:rPr>
          <w:sz w:val="28"/>
        </w:rPr>
        <w:t>Армения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налогах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сборах,</w:t>
      </w:r>
      <w:r>
        <w:rPr>
          <w:spacing w:val="1"/>
          <w:sz w:val="28"/>
        </w:rPr>
        <w:t> </w:t>
      </w:r>
      <w:r>
        <w:rPr>
          <w:sz w:val="28"/>
        </w:rPr>
        <w:t>которые</w:t>
      </w:r>
      <w:r>
        <w:rPr>
          <w:spacing w:val="1"/>
          <w:sz w:val="28"/>
        </w:rPr>
        <w:t> </w:t>
      </w:r>
      <w:r>
        <w:rPr>
          <w:sz w:val="28"/>
        </w:rPr>
        <w:t>реструктурированы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Республики</w:t>
      </w:r>
      <w:r>
        <w:rPr>
          <w:spacing w:val="1"/>
          <w:sz w:val="28"/>
        </w:rPr>
        <w:t> </w:t>
      </w:r>
      <w:r>
        <w:rPr>
          <w:sz w:val="28"/>
        </w:rPr>
        <w:t>Армения,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которым имеется вступившее в законную силу решение суда о признании обязанности</w:t>
      </w:r>
      <w:r>
        <w:rPr>
          <w:spacing w:val="1"/>
          <w:sz w:val="28"/>
        </w:rPr>
        <w:t> </w:t>
      </w:r>
      <w:r>
        <w:rPr>
          <w:sz w:val="28"/>
        </w:rPr>
        <w:t>заявителя по уплате этих сумм исполненной или которые признаны безнадежными к</w:t>
      </w:r>
      <w:r>
        <w:rPr>
          <w:spacing w:val="1"/>
          <w:sz w:val="28"/>
        </w:rPr>
        <w:t> </w:t>
      </w:r>
      <w:r>
        <w:rPr>
          <w:sz w:val="28"/>
        </w:rPr>
        <w:t>взысканию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Республики</w:t>
      </w:r>
      <w:r>
        <w:rPr>
          <w:spacing w:val="1"/>
          <w:sz w:val="28"/>
        </w:rPr>
        <w:t> </w:t>
      </w:r>
      <w:r>
        <w:rPr>
          <w:sz w:val="28"/>
        </w:rPr>
        <w:t>Армения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налогах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сборах). Участник считается соответствующим установленному требованию в случае,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им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установленном</w:t>
      </w:r>
      <w:r>
        <w:rPr>
          <w:spacing w:val="1"/>
          <w:sz w:val="28"/>
        </w:rPr>
        <w:t> </w:t>
      </w:r>
      <w:r>
        <w:rPr>
          <w:sz w:val="28"/>
        </w:rPr>
        <w:t>порядке</w:t>
      </w:r>
      <w:r>
        <w:rPr>
          <w:spacing w:val="1"/>
          <w:sz w:val="28"/>
        </w:rPr>
        <w:t> </w:t>
      </w:r>
      <w:r>
        <w:rPr>
          <w:sz w:val="28"/>
        </w:rPr>
        <w:t>подано</w:t>
      </w:r>
      <w:r>
        <w:rPr>
          <w:spacing w:val="1"/>
          <w:sz w:val="28"/>
        </w:rPr>
        <w:t> </w:t>
      </w:r>
      <w:r>
        <w:rPr>
          <w:sz w:val="28"/>
        </w:rPr>
        <w:t>заявление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обжаловании</w:t>
      </w:r>
      <w:r>
        <w:rPr>
          <w:spacing w:val="1"/>
          <w:sz w:val="28"/>
        </w:rPr>
        <w:t> </w:t>
      </w:r>
      <w:r>
        <w:rPr>
          <w:sz w:val="28"/>
        </w:rPr>
        <w:t>указанных</w:t>
      </w:r>
      <w:r>
        <w:rPr>
          <w:spacing w:val="1"/>
          <w:sz w:val="28"/>
        </w:rPr>
        <w:t> </w:t>
      </w:r>
      <w:r>
        <w:rPr>
          <w:sz w:val="28"/>
        </w:rPr>
        <w:t>недоимки,</w:t>
      </w:r>
      <w:r>
        <w:rPr>
          <w:spacing w:val="1"/>
          <w:sz w:val="28"/>
        </w:rPr>
        <w:t> </w:t>
      </w:r>
      <w:r>
        <w:rPr>
          <w:sz w:val="28"/>
        </w:rPr>
        <w:t>просроченной</w:t>
      </w:r>
      <w:r>
        <w:rPr>
          <w:spacing w:val="1"/>
          <w:sz w:val="28"/>
        </w:rPr>
        <w:t> </w:t>
      </w:r>
      <w:r>
        <w:rPr>
          <w:sz w:val="28"/>
        </w:rPr>
        <w:t>задолженности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решение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такому</w:t>
      </w:r>
      <w:r>
        <w:rPr>
          <w:spacing w:val="1"/>
          <w:sz w:val="28"/>
        </w:rPr>
        <w:t> </w:t>
      </w:r>
      <w:r>
        <w:rPr>
          <w:sz w:val="28"/>
        </w:rPr>
        <w:t>заявлению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дату</w:t>
      </w:r>
      <w:r>
        <w:rPr>
          <w:spacing w:val="1"/>
          <w:sz w:val="28"/>
        </w:rPr>
        <w:t> </w:t>
      </w:r>
      <w:r>
        <w:rPr>
          <w:sz w:val="28"/>
        </w:rPr>
        <w:t>рассмотрения заявки на участие в определении поставщика (подрядчика, исполнителя)</w:t>
      </w:r>
      <w:r>
        <w:rPr>
          <w:spacing w:val="-67"/>
          <w:sz w:val="28"/>
        </w:rPr>
        <w:t> </w:t>
      </w: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принято;</w:t>
      </w:r>
    </w:p>
    <w:p>
      <w:pPr>
        <w:pStyle w:val="ListParagraph"/>
        <w:numPr>
          <w:ilvl w:val="3"/>
          <w:numId w:val="10"/>
        </w:numPr>
        <w:tabs>
          <w:tab w:pos="1789" w:val="left" w:leader="none"/>
        </w:tabs>
        <w:spacing w:line="278" w:lineRule="auto" w:before="1" w:after="0"/>
        <w:ind w:left="372" w:right="168" w:firstLine="425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> </w:t>
      </w:r>
      <w:r>
        <w:rPr>
          <w:sz w:val="28"/>
        </w:rPr>
        <w:t>сведений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участниках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реестрах</w:t>
      </w:r>
      <w:r>
        <w:rPr>
          <w:spacing w:val="1"/>
          <w:sz w:val="28"/>
        </w:rPr>
        <w:t> </w:t>
      </w:r>
      <w:r>
        <w:rPr>
          <w:sz w:val="28"/>
        </w:rPr>
        <w:t>недобросовестных</w:t>
      </w:r>
      <w:r>
        <w:rPr>
          <w:spacing w:val="1"/>
          <w:sz w:val="28"/>
        </w:rPr>
        <w:t> </w:t>
      </w:r>
      <w:r>
        <w:rPr>
          <w:sz w:val="28"/>
        </w:rPr>
        <w:t>поставщиков</w:t>
      </w:r>
      <w:r>
        <w:rPr>
          <w:spacing w:val="-3"/>
          <w:sz w:val="28"/>
        </w:rPr>
        <w:t> </w:t>
      </w:r>
      <w:r>
        <w:rPr>
          <w:sz w:val="28"/>
        </w:rPr>
        <w:t>услуг;</w:t>
      </w:r>
    </w:p>
    <w:p>
      <w:pPr>
        <w:pStyle w:val="ListParagraph"/>
        <w:numPr>
          <w:ilvl w:val="3"/>
          <w:numId w:val="10"/>
        </w:numPr>
        <w:tabs>
          <w:tab w:pos="1789" w:val="left" w:leader="none"/>
        </w:tabs>
        <w:spacing w:line="276" w:lineRule="auto" w:before="0" w:after="0"/>
        <w:ind w:left="372" w:right="161" w:firstLine="425"/>
        <w:jc w:val="both"/>
        <w:rPr>
          <w:sz w:val="28"/>
        </w:rPr>
      </w:pPr>
      <w:r>
        <w:rPr>
          <w:sz w:val="28"/>
        </w:rPr>
        <w:t>отсутствие между участником и ЗАО «ЮКЖД» конфликта интересов, под</w:t>
      </w:r>
      <w:r>
        <w:rPr>
          <w:spacing w:val="1"/>
          <w:sz w:val="28"/>
        </w:rPr>
        <w:t> </w:t>
      </w:r>
      <w:r>
        <w:rPr>
          <w:sz w:val="28"/>
        </w:rPr>
        <w:t>которым</w:t>
      </w:r>
      <w:r>
        <w:rPr>
          <w:spacing w:val="1"/>
          <w:sz w:val="28"/>
        </w:rPr>
        <w:t> </w:t>
      </w:r>
      <w:r>
        <w:rPr>
          <w:sz w:val="28"/>
        </w:rPr>
        <w:t>понимаются</w:t>
      </w:r>
      <w:r>
        <w:rPr>
          <w:spacing w:val="1"/>
          <w:sz w:val="28"/>
        </w:rPr>
        <w:t> </w:t>
      </w:r>
      <w:r>
        <w:rPr>
          <w:sz w:val="28"/>
        </w:rPr>
        <w:t>случаи,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руководитель</w:t>
      </w:r>
      <w:r>
        <w:rPr>
          <w:spacing w:val="1"/>
          <w:sz w:val="28"/>
        </w:rPr>
        <w:t> </w:t>
      </w:r>
      <w:r>
        <w:rPr>
          <w:sz w:val="28"/>
        </w:rPr>
        <w:t>ЗАО</w:t>
      </w:r>
      <w:r>
        <w:rPr>
          <w:spacing w:val="1"/>
          <w:sz w:val="28"/>
        </w:rPr>
        <w:t> </w:t>
      </w:r>
      <w:r>
        <w:rPr>
          <w:sz w:val="28"/>
        </w:rPr>
        <w:t>«ЮКЖД»,</w:t>
      </w:r>
      <w:r>
        <w:rPr>
          <w:spacing w:val="1"/>
          <w:sz w:val="28"/>
        </w:rPr>
        <w:t> </w:t>
      </w:r>
      <w:r>
        <w:rPr>
          <w:sz w:val="28"/>
        </w:rPr>
        <w:t>член</w:t>
      </w:r>
      <w:r>
        <w:rPr>
          <w:spacing w:val="1"/>
          <w:sz w:val="28"/>
        </w:rPr>
        <w:t> </w:t>
      </w:r>
      <w:r>
        <w:rPr>
          <w:sz w:val="28"/>
        </w:rPr>
        <w:t>экспертной группы, член комиссии, лицо, ответственное за организацию конкурентной</w:t>
      </w:r>
      <w:r>
        <w:rPr>
          <w:spacing w:val="-67"/>
          <w:sz w:val="28"/>
        </w:rPr>
        <w:t> </w:t>
      </w:r>
      <w:r>
        <w:rPr>
          <w:sz w:val="28"/>
        </w:rPr>
        <w:t>процедуры,</w:t>
      </w:r>
      <w:r>
        <w:rPr>
          <w:spacing w:val="1"/>
          <w:sz w:val="28"/>
        </w:rPr>
        <w:t> </w:t>
      </w:r>
      <w:r>
        <w:rPr>
          <w:sz w:val="28"/>
        </w:rPr>
        <w:t>состоят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браке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физическими</w:t>
      </w:r>
      <w:r>
        <w:rPr>
          <w:spacing w:val="1"/>
          <w:sz w:val="28"/>
        </w:rPr>
        <w:t> </w:t>
      </w:r>
      <w:r>
        <w:rPr>
          <w:sz w:val="28"/>
        </w:rPr>
        <w:t>лицами,</w:t>
      </w:r>
      <w:r>
        <w:rPr>
          <w:spacing w:val="1"/>
          <w:sz w:val="28"/>
        </w:rPr>
        <w:t> </w:t>
      </w:r>
      <w:r>
        <w:rPr>
          <w:sz w:val="28"/>
        </w:rPr>
        <w:t>являющимися</w:t>
      </w:r>
      <w:r>
        <w:rPr>
          <w:spacing w:val="1"/>
          <w:sz w:val="28"/>
        </w:rPr>
        <w:t> </w:t>
      </w:r>
      <w:r>
        <w:rPr>
          <w:sz w:val="28"/>
        </w:rPr>
        <w:t>выгодоприобретателями,</w:t>
      </w:r>
      <w:r>
        <w:rPr>
          <w:spacing w:val="1"/>
          <w:sz w:val="28"/>
        </w:rPr>
        <w:t> </w:t>
      </w:r>
      <w:r>
        <w:rPr>
          <w:sz w:val="28"/>
        </w:rPr>
        <w:t>единоличным</w:t>
      </w:r>
      <w:r>
        <w:rPr>
          <w:spacing w:val="1"/>
          <w:sz w:val="28"/>
        </w:rPr>
        <w:t> </w:t>
      </w:r>
      <w:r>
        <w:rPr>
          <w:sz w:val="28"/>
        </w:rPr>
        <w:t>исполнительным</w:t>
      </w:r>
      <w:r>
        <w:rPr>
          <w:spacing w:val="1"/>
          <w:sz w:val="28"/>
        </w:rPr>
        <w:t> </w:t>
      </w:r>
      <w:r>
        <w:rPr>
          <w:sz w:val="28"/>
        </w:rPr>
        <w:t>органом</w:t>
      </w:r>
      <w:r>
        <w:rPr>
          <w:spacing w:val="1"/>
          <w:sz w:val="28"/>
        </w:rPr>
        <w:t> </w:t>
      </w:r>
      <w:r>
        <w:rPr>
          <w:sz w:val="28"/>
        </w:rPr>
        <w:t>хозяйственного</w:t>
      </w:r>
      <w:r>
        <w:rPr>
          <w:spacing w:val="1"/>
          <w:sz w:val="28"/>
        </w:rPr>
        <w:t> </w:t>
      </w:r>
      <w:r>
        <w:rPr>
          <w:sz w:val="28"/>
        </w:rPr>
        <w:t>общества (директором, генеральным директором, управляющим, президентом и др.),</w:t>
      </w:r>
      <w:r>
        <w:rPr>
          <w:spacing w:val="1"/>
          <w:sz w:val="28"/>
        </w:rPr>
        <w:t> </w:t>
      </w:r>
      <w:r>
        <w:rPr>
          <w:sz w:val="28"/>
        </w:rPr>
        <w:t>членами</w:t>
      </w:r>
      <w:r>
        <w:rPr>
          <w:spacing w:val="1"/>
          <w:sz w:val="28"/>
        </w:rPr>
        <w:t> </w:t>
      </w:r>
      <w:r>
        <w:rPr>
          <w:sz w:val="28"/>
        </w:rPr>
        <w:t>коллегиального</w:t>
      </w:r>
      <w:r>
        <w:rPr>
          <w:spacing w:val="1"/>
          <w:sz w:val="28"/>
        </w:rPr>
        <w:t> </w:t>
      </w:r>
      <w:r>
        <w:rPr>
          <w:sz w:val="28"/>
        </w:rPr>
        <w:t>исполнительного</w:t>
      </w:r>
      <w:r>
        <w:rPr>
          <w:spacing w:val="1"/>
          <w:sz w:val="28"/>
        </w:rPr>
        <w:t> </w:t>
      </w:r>
      <w:r>
        <w:rPr>
          <w:sz w:val="28"/>
        </w:rPr>
        <w:t>органа</w:t>
      </w:r>
      <w:r>
        <w:rPr>
          <w:spacing w:val="1"/>
          <w:sz w:val="28"/>
        </w:rPr>
        <w:t> </w:t>
      </w:r>
      <w:r>
        <w:rPr>
          <w:sz w:val="28"/>
        </w:rPr>
        <w:t>хозяйственного</w:t>
      </w:r>
      <w:r>
        <w:rPr>
          <w:spacing w:val="1"/>
          <w:sz w:val="28"/>
        </w:rPr>
        <w:t> </w:t>
      </w:r>
      <w:r>
        <w:rPr>
          <w:sz w:val="28"/>
        </w:rPr>
        <w:t>общества,</w:t>
      </w:r>
      <w:r>
        <w:rPr>
          <w:spacing w:val="1"/>
          <w:sz w:val="28"/>
        </w:rPr>
        <w:t> </w:t>
      </w:r>
      <w:r>
        <w:rPr>
          <w:sz w:val="28"/>
        </w:rPr>
        <w:t>руководителем (директором, генеральным директором) учреждения или унитарного</w:t>
      </w:r>
      <w:r>
        <w:rPr>
          <w:spacing w:val="1"/>
          <w:sz w:val="28"/>
        </w:rPr>
        <w:t> </w:t>
      </w:r>
      <w:r>
        <w:rPr>
          <w:sz w:val="28"/>
        </w:rPr>
        <w:t>предприятия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иными</w:t>
      </w:r>
      <w:r>
        <w:rPr>
          <w:spacing w:val="1"/>
          <w:sz w:val="28"/>
        </w:rPr>
        <w:t> </w:t>
      </w:r>
      <w:r>
        <w:rPr>
          <w:sz w:val="28"/>
        </w:rPr>
        <w:t>органами</w:t>
      </w:r>
      <w:r>
        <w:rPr>
          <w:spacing w:val="1"/>
          <w:sz w:val="28"/>
        </w:rPr>
        <w:t> </w:t>
      </w:r>
      <w:r>
        <w:rPr>
          <w:sz w:val="28"/>
        </w:rPr>
        <w:t>управления</w:t>
      </w:r>
      <w:r>
        <w:rPr>
          <w:spacing w:val="1"/>
          <w:sz w:val="28"/>
        </w:rPr>
        <w:t> </w:t>
      </w:r>
      <w:r>
        <w:rPr>
          <w:sz w:val="28"/>
        </w:rPr>
        <w:t>юридических</w:t>
      </w:r>
      <w:r>
        <w:rPr>
          <w:spacing w:val="1"/>
          <w:sz w:val="28"/>
        </w:rPr>
        <w:t> </w:t>
      </w:r>
      <w:r>
        <w:rPr>
          <w:sz w:val="28"/>
        </w:rPr>
        <w:t>лиц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участников,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физическими лицами, в том числе зарегистрированными в качестве индивидуального</w:t>
      </w:r>
      <w:r>
        <w:rPr>
          <w:spacing w:val="1"/>
          <w:sz w:val="28"/>
        </w:rPr>
        <w:t> </w:t>
      </w:r>
      <w:r>
        <w:rPr>
          <w:sz w:val="28"/>
        </w:rPr>
        <w:t>предпринимателя,</w:t>
      </w:r>
      <w:r>
        <w:rPr>
          <w:spacing w:val="1"/>
          <w:sz w:val="28"/>
        </w:rPr>
        <w:t> </w:t>
      </w:r>
      <w:r>
        <w:rPr>
          <w:sz w:val="28"/>
        </w:rPr>
        <w:t>-</w:t>
      </w:r>
      <w:r>
        <w:rPr>
          <w:spacing w:val="1"/>
          <w:sz w:val="28"/>
        </w:rPr>
        <w:t> </w:t>
      </w:r>
      <w:r>
        <w:rPr>
          <w:sz w:val="28"/>
        </w:rPr>
        <w:t>участниками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являются</w:t>
      </w:r>
      <w:r>
        <w:rPr>
          <w:spacing w:val="1"/>
          <w:sz w:val="28"/>
        </w:rPr>
        <w:t> </w:t>
      </w:r>
      <w:r>
        <w:rPr>
          <w:sz w:val="28"/>
        </w:rPr>
        <w:t>близкими</w:t>
      </w:r>
      <w:r>
        <w:rPr>
          <w:spacing w:val="1"/>
          <w:sz w:val="28"/>
        </w:rPr>
        <w:t> </w:t>
      </w:r>
      <w:r>
        <w:rPr>
          <w:sz w:val="28"/>
        </w:rPr>
        <w:t>родственниками</w:t>
      </w:r>
      <w:r>
        <w:rPr>
          <w:spacing w:val="1"/>
          <w:sz w:val="28"/>
        </w:rPr>
        <w:t> </w:t>
      </w:r>
      <w:r>
        <w:rPr>
          <w:sz w:val="28"/>
        </w:rPr>
        <w:t>(родственниками по прямой восходящей и нисходящей линии (родителями и детьми,</w:t>
      </w:r>
      <w:r>
        <w:rPr>
          <w:spacing w:val="1"/>
          <w:sz w:val="28"/>
        </w:rPr>
        <w:t> </w:t>
      </w:r>
      <w:r>
        <w:rPr>
          <w:sz w:val="28"/>
        </w:rPr>
        <w:t>дедушкой,</w:t>
      </w:r>
      <w:r>
        <w:rPr>
          <w:spacing w:val="1"/>
          <w:sz w:val="28"/>
        </w:rPr>
        <w:t> </w:t>
      </w:r>
      <w:r>
        <w:rPr>
          <w:sz w:val="28"/>
        </w:rPr>
        <w:t>бабушкой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внуками),</w:t>
      </w:r>
      <w:r>
        <w:rPr>
          <w:spacing w:val="1"/>
          <w:sz w:val="28"/>
        </w:rPr>
        <w:t> </w:t>
      </w:r>
      <w:r>
        <w:rPr>
          <w:sz w:val="28"/>
        </w:rPr>
        <w:t>полнородными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полнородными</w:t>
      </w:r>
      <w:r>
        <w:rPr>
          <w:spacing w:val="1"/>
          <w:sz w:val="28"/>
        </w:rPr>
        <w:t> </w:t>
      </w:r>
      <w:r>
        <w:rPr>
          <w:sz w:val="28"/>
        </w:rPr>
        <w:t>(имеющими</w:t>
      </w:r>
      <w:r>
        <w:rPr>
          <w:spacing w:val="1"/>
          <w:sz w:val="28"/>
        </w:rPr>
        <w:t> </w:t>
      </w:r>
      <w:r>
        <w:rPr>
          <w:sz w:val="28"/>
        </w:rPr>
        <w:t>общих</w:t>
      </w:r>
      <w:r>
        <w:rPr>
          <w:spacing w:val="1"/>
          <w:sz w:val="28"/>
        </w:rPr>
        <w:t> </w:t>
      </w:r>
      <w:r>
        <w:rPr>
          <w:sz w:val="28"/>
        </w:rPr>
        <w:t>отца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мать)</w:t>
      </w:r>
      <w:r>
        <w:rPr>
          <w:spacing w:val="1"/>
          <w:sz w:val="28"/>
        </w:rPr>
        <w:t> </w:t>
      </w:r>
      <w:r>
        <w:rPr>
          <w:sz w:val="28"/>
        </w:rPr>
        <w:t>братьями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сестрами),</w:t>
      </w:r>
      <w:r>
        <w:rPr>
          <w:spacing w:val="1"/>
          <w:sz w:val="28"/>
        </w:rPr>
        <w:t> </w:t>
      </w:r>
      <w:r>
        <w:rPr>
          <w:sz w:val="28"/>
        </w:rPr>
        <w:t>усыновителями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усыновленными</w:t>
      </w:r>
      <w:r>
        <w:rPr>
          <w:spacing w:val="-67"/>
          <w:sz w:val="28"/>
        </w:rPr>
        <w:t> </w:t>
      </w:r>
      <w:r>
        <w:rPr>
          <w:sz w:val="28"/>
        </w:rPr>
        <w:t>указанных физических</w:t>
      </w:r>
      <w:r>
        <w:rPr>
          <w:spacing w:val="1"/>
          <w:sz w:val="28"/>
        </w:rPr>
        <w:t> </w:t>
      </w:r>
      <w:r>
        <w:rPr>
          <w:sz w:val="28"/>
        </w:rPr>
        <w:t>лиц.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pStyle w:val="ListParagraph"/>
        <w:numPr>
          <w:ilvl w:val="2"/>
          <w:numId w:val="9"/>
        </w:numPr>
        <w:tabs>
          <w:tab w:pos="1789" w:val="left" w:leader="none"/>
        </w:tabs>
        <w:spacing w:line="276" w:lineRule="auto" w:before="67" w:after="0"/>
        <w:ind w:left="372" w:right="163" w:firstLine="566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> </w:t>
      </w:r>
      <w:r>
        <w:rPr>
          <w:sz w:val="28"/>
        </w:rPr>
        <w:t>обязательным</w:t>
      </w:r>
      <w:r>
        <w:rPr>
          <w:spacing w:val="1"/>
          <w:sz w:val="28"/>
        </w:rPr>
        <w:t> </w:t>
      </w:r>
      <w:r>
        <w:rPr>
          <w:sz w:val="28"/>
        </w:rPr>
        <w:t>требованиям</w:t>
      </w:r>
      <w:r>
        <w:rPr>
          <w:spacing w:val="1"/>
          <w:sz w:val="28"/>
        </w:rPr>
        <w:t> </w:t>
      </w:r>
      <w:r>
        <w:rPr>
          <w:sz w:val="28"/>
        </w:rPr>
        <w:t>подтверждается</w:t>
      </w:r>
      <w:r>
        <w:rPr>
          <w:spacing w:val="1"/>
          <w:sz w:val="28"/>
        </w:rPr>
        <w:t> </w:t>
      </w:r>
      <w:r>
        <w:rPr>
          <w:sz w:val="28"/>
        </w:rPr>
        <w:t>участником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декларативной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заявке,</w:t>
      </w:r>
      <w:r>
        <w:rPr>
          <w:spacing w:val="1"/>
          <w:sz w:val="28"/>
        </w:rPr>
        <w:t> </w:t>
      </w:r>
      <w:r>
        <w:rPr>
          <w:sz w:val="28"/>
        </w:rPr>
        <w:t>подготовленной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участника,</w:t>
      </w:r>
      <w:r>
        <w:rPr>
          <w:spacing w:val="1"/>
          <w:sz w:val="28"/>
        </w:rPr>
        <w:t> </w:t>
      </w:r>
      <w:r>
        <w:rPr>
          <w:sz w:val="28"/>
        </w:rPr>
        <w:t>представленной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приложении №</w:t>
      </w:r>
      <w:r>
        <w:rPr>
          <w:spacing w:val="1"/>
          <w:sz w:val="28"/>
        </w:rPr>
        <w:t> </w:t>
      </w:r>
      <w:r>
        <w:rPr>
          <w:sz w:val="28"/>
        </w:rPr>
        <w:t>3 документации запроса</w:t>
      </w:r>
      <w:r>
        <w:rPr>
          <w:spacing w:val="-4"/>
          <w:sz w:val="28"/>
        </w:rPr>
        <w:t> </w:t>
      </w:r>
      <w:r>
        <w:rPr>
          <w:sz w:val="28"/>
        </w:rPr>
        <w:t>предложений.</w:t>
      </w:r>
    </w:p>
    <w:p>
      <w:pPr>
        <w:pStyle w:val="ListParagraph"/>
        <w:numPr>
          <w:ilvl w:val="2"/>
          <w:numId w:val="9"/>
        </w:numPr>
        <w:tabs>
          <w:tab w:pos="1789" w:val="left" w:leader="none"/>
        </w:tabs>
        <w:spacing w:line="276" w:lineRule="auto" w:before="1" w:after="0"/>
        <w:ind w:left="372" w:right="159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подтверждение</w:t>
      </w:r>
      <w:r>
        <w:rPr>
          <w:spacing w:val="1"/>
          <w:sz w:val="28"/>
        </w:rPr>
        <w:t> </w:t>
      </w:r>
      <w:r>
        <w:rPr>
          <w:sz w:val="28"/>
        </w:rPr>
        <w:t>соответствия</w:t>
      </w:r>
      <w:r>
        <w:rPr>
          <w:spacing w:val="1"/>
          <w:sz w:val="28"/>
        </w:rPr>
        <w:t> </w:t>
      </w:r>
      <w:r>
        <w:rPr>
          <w:sz w:val="28"/>
        </w:rPr>
        <w:t>требованиям,</w:t>
      </w:r>
      <w:r>
        <w:rPr>
          <w:spacing w:val="1"/>
          <w:sz w:val="28"/>
        </w:rPr>
        <w:t> </w:t>
      </w:r>
      <w:r>
        <w:rPr>
          <w:sz w:val="28"/>
        </w:rPr>
        <w:t>указанным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п.п.</w:t>
      </w:r>
      <w:r>
        <w:rPr>
          <w:spacing w:val="1"/>
          <w:sz w:val="28"/>
        </w:rPr>
        <w:t> </w:t>
      </w:r>
      <w:r>
        <w:rPr>
          <w:sz w:val="28"/>
        </w:rPr>
        <w:t>2.2.4.</w:t>
      </w:r>
      <w:r>
        <w:rPr>
          <w:spacing w:val="1"/>
          <w:sz w:val="28"/>
        </w:rPr>
        <w:t> </w:t>
      </w:r>
      <w:r>
        <w:rPr>
          <w:sz w:val="28"/>
        </w:rPr>
        <w:t>участник представляет в составе заявки на участие в запросе предложений следующие</w:t>
      </w:r>
      <w:r>
        <w:rPr>
          <w:spacing w:val="1"/>
          <w:sz w:val="28"/>
        </w:rPr>
        <w:t> </w:t>
      </w:r>
      <w:r>
        <w:rPr>
          <w:sz w:val="28"/>
        </w:rPr>
        <w:t>документы:</w:t>
      </w:r>
    </w:p>
    <w:p>
      <w:pPr>
        <w:pStyle w:val="ListParagraph"/>
        <w:numPr>
          <w:ilvl w:val="4"/>
          <w:numId w:val="10"/>
        </w:numPr>
        <w:tabs>
          <w:tab w:pos="1316" w:val="left" w:leader="none"/>
        </w:tabs>
        <w:spacing w:line="276" w:lineRule="auto" w:before="0" w:after="0"/>
        <w:ind w:left="372" w:right="159" w:firstLine="566"/>
        <w:jc w:val="both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> </w:t>
      </w:r>
      <w:r>
        <w:rPr>
          <w:sz w:val="28"/>
        </w:rPr>
        <w:t>из</w:t>
      </w:r>
      <w:r>
        <w:rPr>
          <w:spacing w:val="1"/>
          <w:sz w:val="28"/>
        </w:rPr>
        <w:t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> </w:t>
      </w:r>
      <w:r>
        <w:rPr>
          <w:sz w:val="28"/>
        </w:rPr>
        <w:t>реестра</w:t>
      </w:r>
      <w:r>
        <w:rPr>
          <w:spacing w:val="1"/>
          <w:sz w:val="28"/>
        </w:rPr>
        <w:t> </w:t>
      </w:r>
      <w:r>
        <w:rPr>
          <w:sz w:val="28"/>
        </w:rPr>
        <w:t>юридических</w:t>
      </w:r>
      <w:r>
        <w:rPr>
          <w:spacing w:val="1"/>
          <w:sz w:val="28"/>
        </w:rPr>
        <w:t> </w:t>
      </w:r>
      <w:r>
        <w:rPr>
          <w:sz w:val="28"/>
        </w:rPr>
        <w:t>лиц</w:t>
      </w:r>
      <w:r>
        <w:rPr>
          <w:spacing w:val="1"/>
          <w:sz w:val="28"/>
        </w:rPr>
        <w:t> </w:t>
      </w:r>
      <w:r>
        <w:rPr>
          <w:sz w:val="28"/>
        </w:rPr>
        <w:t>(или</w:t>
      </w:r>
      <w:r>
        <w:rPr>
          <w:spacing w:val="1"/>
          <w:sz w:val="28"/>
        </w:rPr>
        <w:t> </w:t>
      </w:r>
      <w:r>
        <w:rPr>
          <w:sz w:val="28"/>
        </w:rPr>
        <w:t>иного</w:t>
      </w:r>
      <w:r>
        <w:rPr>
          <w:spacing w:val="-67"/>
          <w:sz w:val="28"/>
        </w:rPr>
        <w:t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> </w:t>
      </w:r>
      <w:r>
        <w:rPr>
          <w:sz w:val="28"/>
        </w:rPr>
        <w:t>органа,</w:t>
      </w:r>
      <w:r>
        <w:rPr>
          <w:spacing w:val="1"/>
          <w:sz w:val="28"/>
        </w:rPr>
        <w:t> </w:t>
      </w:r>
      <w:r>
        <w:rPr>
          <w:sz w:val="28"/>
        </w:rPr>
        <w:t>имеющего</w:t>
      </w:r>
      <w:r>
        <w:rPr>
          <w:spacing w:val="1"/>
          <w:sz w:val="28"/>
        </w:rPr>
        <w:t> </w:t>
      </w:r>
      <w:r>
        <w:rPr>
          <w:sz w:val="28"/>
        </w:rPr>
        <w:t>сведения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регистрации</w:t>
      </w:r>
      <w:r>
        <w:rPr>
          <w:spacing w:val="1"/>
          <w:sz w:val="28"/>
        </w:rPr>
        <w:t> </w:t>
      </w:r>
      <w:r>
        <w:rPr>
          <w:sz w:val="28"/>
        </w:rPr>
        <w:t>юридических</w:t>
      </w:r>
      <w:r>
        <w:rPr>
          <w:spacing w:val="1"/>
          <w:sz w:val="28"/>
        </w:rPr>
        <w:t> </w:t>
      </w:r>
      <w:r>
        <w:rPr>
          <w:sz w:val="28"/>
        </w:rPr>
        <w:t>лиц),</w:t>
      </w:r>
      <w:r>
        <w:rPr>
          <w:spacing w:val="1"/>
          <w:sz w:val="28"/>
        </w:rPr>
        <w:t> </w:t>
      </w:r>
      <w:r>
        <w:rPr>
          <w:sz w:val="28"/>
        </w:rPr>
        <w:t>полученная участником не ранее, чем за 30 дней до даты подачи заявки на участие в</w:t>
      </w:r>
      <w:r>
        <w:rPr>
          <w:spacing w:val="1"/>
          <w:sz w:val="28"/>
        </w:rPr>
        <w:t> </w:t>
      </w:r>
      <w:r>
        <w:rPr>
          <w:sz w:val="28"/>
        </w:rPr>
        <w:t>заказе;</w:t>
      </w:r>
    </w:p>
    <w:p>
      <w:pPr>
        <w:pStyle w:val="ListParagraph"/>
        <w:numPr>
          <w:ilvl w:val="4"/>
          <w:numId w:val="10"/>
        </w:numPr>
        <w:tabs>
          <w:tab w:pos="1103" w:val="left" w:leader="none"/>
        </w:tabs>
        <w:spacing w:line="240" w:lineRule="auto" w:before="1" w:after="0"/>
        <w:ind w:left="1102" w:right="0" w:hanging="165"/>
        <w:jc w:val="both"/>
        <w:rPr>
          <w:sz w:val="28"/>
        </w:rPr>
      </w:pPr>
      <w:r>
        <w:rPr>
          <w:sz w:val="28"/>
        </w:rPr>
        <w:t>справка</w:t>
      </w:r>
      <w:r>
        <w:rPr>
          <w:spacing w:val="-3"/>
          <w:sz w:val="28"/>
        </w:rPr>
        <w:t> </w:t>
      </w:r>
      <w:r>
        <w:rPr>
          <w:sz w:val="28"/>
        </w:rPr>
        <w:t>из</w:t>
      </w:r>
      <w:r>
        <w:rPr>
          <w:spacing w:val="-5"/>
          <w:sz w:val="28"/>
        </w:rPr>
        <w:t> </w:t>
      </w:r>
      <w:r>
        <w:rPr>
          <w:sz w:val="28"/>
        </w:rPr>
        <w:t>налогового</w:t>
      </w:r>
      <w:r>
        <w:rPr>
          <w:spacing w:val="-5"/>
          <w:sz w:val="28"/>
        </w:rPr>
        <w:t> </w:t>
      </w:r>
      <w:r>
        <w:rPr>
          <w:sz w:val="28"/>
        </w:rPr>
        <w:t>органа</w:t>
      </w:r>
      <w:r>
        <w:rPr>
          <w:spacing w:val="-2"/>
          <w:sz w:val="28"/>
        </w:rPr>
        <w:t> </w:t>
      </w:r>
      <w:r>
        <w:rPr>
          <w:sz w:val="28"/>
        </w:rPr>
        <w:t>об</w:t>
      </w:r>
      <w:r>
        <w:rPr>
          <w:spacing w:val="-2"/>
          <w:sz w:val="28"/>
        </w:rPr>
        <w:t> </w:t>
      </w:r>
      <w:r>
        <w:rPr>
          <w:sz w:val="28"/>
        </w:rPr>
        <w:t>отсутствии</w:t>
      </w:r>
      <w:r>
        <w:rPr>
          <w:spacing w:val="-3"/>
          <w:sz w:val="28"/>
        </w:rPr>
        <w:t> </w:t>
      </w:r>
      <w:r>
        <w:rPr>
          <w:sz w:val="28"/>
        </w:rPr>
        <w:t>задолженности;</w:t>
      </w:r>
    </w:p>
    <w:p>
      <w:pPr>
        <w:pStyle w:val="ListParagraph"/>
        <w:numPr>
          <w:ilvl w:val="2"/>
          <w:numId w:val="9"/>
        </w:numPr>
        <w:tabs>
          <w:tab w:pos="1789" w:val="left" w:leader="none"/>
        </w:tabs>
        <w:spacing w:line="276" w:lineRule="auto" w:before="50" w:after="0"/>
        <w:ind w:left="372" w:right="162" w:firstLine="566"/>
        <w:jc w:val="both"/>
        <w:rPr>
          <w:sz w:val="28"/>
        </w:rPr>
      </w:pPr>
      <w:r>
        <w:rPr>
          <w:sz w:val="28"/>
        </w:rPr>
        <w:t>Документы, перечисленные в пункте</w:t>
      </w:r>
      <w:r>
        <w:rPr>
          <w:spacing w:val="1"/>
          <w:sz w:val="28"/>
        </w:rPr>
        <w:t> </w:t>
      </w:r>
      <w:r>
        <w:rPr>
          <w:sz w:val="28"/>
        </w:rPr>
        <w:t>2.2.4. представляются в бумажной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-1"/>
          <w:sz w:val="28"/>
        </w:rPr>
        <w:t> </w:t>
      </w:r>
      <w:r>
        <w:rPr>
          <w:sz w:val="28"/>
        </w:rPr>
        <w:t>(оригиналы или нотариально заверенные копии).</w:t>
      </w:r>
    </w:p>
    <w:p>
      <w:pPr>
        <w:spacing w:line="276" w:lineRule="auto" w:before="0"/>
        <w:ind w:left="372" w:right="160" w:firstLine="566"/>
        <w:jc w:val="both"/>
        <w:rPr>
          <w:sz w:val="28"/>
        </w:rPr>
      </w:pPr>
      <w:r>
        <w:rPr>
          <w:sz w:val="28"/>
        </w:rPr>
        <w:t>Требования,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квалификационные</w:t>
      </w:r>
      <w:r>
        <w:rPr>
          <w:spacing w:val="1"/>
          <w:sz w:val="28"/>
        </w:rPr>
        <w:t> </w:t>
      </w:r>
      <w:r>
        <w:rPr>
          <w:sz w:val="28"/>
        </w:rPr>
        <w:t>требования</w:t>
      </w:r>
      <w:r>
        <w:rPr>
          <w:spacing w:val="1"/>
          <w:sz w:val="28"/>
        </w:rPr>
        <w:t> </w:t>
      </w:r>
      <w:r>
        <w:rPr>
          <w:sz w:val="28"/>
        </w:rPr>
        <w:t>(в</w:t>
      </w:r>
      <w:r>
        <w:rPr>
          <w:spacing w:val="1"/>
          <w:sz w:val="28"/>
        </w:rPr>
        <w:t> </w:t>
      </w:r>
      <w:r>
        <w:rPr>
          <w:sz w:val="28"/>
        </w:rPr>
        <w:t>зависимости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технических,</w:t>
      </w:r>
      <w:r>
        <w:rPr>
          <w:spacing w:val="1"/>
          <w:sz w:val="28"/>
        </w:rPr>
        <w:t> </w:t>
      </w:r>
      <w:r>
        <w:rPr>
          <w:sz w:val="28"/>
        </w:rPr>
        <w:t>технологических,</w:t>
      </w:r>
      <w:r>
        <w:rPr>
          <w:spacing w:val="1"/>
          <w:sz w:val="28"/>
        </w:rPr>
        <w:t> </w:t>
      </w:r>
      <w:r>
        <w:rPr>
          <w:sz w:val="28"/>
        </w:rPr>
        <w:t>функциональных</w:t>
      </w:r>
      <w:r>
        <w:rPr>
          <w:spacing w:val="1"/>
          <w:sz w:val="28"/>
        </w:rPr>
        <w:t> </w:t>
      </w:r>
      <w:r>
        <w:rPr>
          <w:sz w:val="28"/>
        </w:rPr>
        <w:t>(потребительских)</w:t>
      </w:r>
      <w:r>
        <w:rPr>
          <w:spacing w:val="1"/>
          <w:sz w:val="28"/>
        </w:rPr>
        <w:t> </w:t>
      </w:r>
      <w:r>
        <w:rPr>
          <w:sz w:val="28"/>
        </w:rPr>
        <w:t>характеристик</w:t>
      </w:r>
      <w:r>
        <w:rPr>
          <w:spacing w:val="1"/>
          <w:sz w:val="28"/>
        </w:rPr>
        <w:t> </w:t>
      </w:r>
      <w:r>
        <w:rPr>
          <w:sz w:val="28"/>
        </w:rPr>
        <w:t>товаров,</w:t>
      </w:r>
      <w:r>
        <w:rPr>
          <w:spacing w:val="1"/>
          <w:sz w:val="28"/>
        </w:rPr>
        <w:t> </w:t>
      </w:r>
      <w:r>
        <w:rPr>
          <w:sz w:val="28"/>
        </w:rPr>
        <w:t>работ,</w:t>
      </w:r>
      <w:r>
        <w:rPr>
          <w:spacing w:val="1"/>
          <w:sz w:val="28"/>
        </w:rPr>
        <w:t> </w:t>
      </w:r>
      <w:r>
        <w:rPr>
          <w:sz w:val="28"/>
        </w:rPr>
        <w:t>услуг),</w:t>
      </w:r>
      <w:r>
        <w:rPr>
          <w:spacing w:val="1"/>
          <w:sz w:val="28"/>
        </w:rPr>
        <w:t> </w:t>
      </w:r>
      <w:r>
        <w:rPr>
          <w:sz w:val="28"/>
        </w:rPr>
        <w:t>требования,</w:t>
      </w:r>
      <w:r>
        <w:rPr>
          <w:spacing w:val="1"/>
          <w:sz w:val="28"/>
        </w:rPr>
        <w:t> </w:t>
      </w:r>
      <w:r>
        <w:rPr>
          <w:sz w:val="28"/>
        </w:rPr>
        <w:t>предъявляемые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их</w:t>
      </w:r>
      <w:r>
        <w:rPr>
          <w:spacing w:val="1"/>
          <w:sz w:val="28"/>
        </w:rPr>
        <w:t> </w:t>
      </w:r>
      <w:r>
        <w:rPr>
          <w:sz w:val="28"/>
        </w:rPr>
        <w:t>безопасности,</w:t>
      </w:r>
      <w:r>
        <w:rPr>
          <w:spacing w:val="1"/>
          <w:sz w:val="28"/>
        </w:rPr>
        <w:t> </w:t>
      </w:r>
      <w:r>
        <w:rPr>
          <w:sz w:val="28"/>
        </w:rPr>
        <w:t>и/или</w:t>
      </w:r>
      <w:r>
        <w:rPr>
          <w:spacing w:val="1"/>
          <w:sz w:val="28"/>
        </w:rPr>
        <w:t> </w:t>
      </w:r>
      <w:r>
        <w:rPr>
          <w:sz w:val="28"/>
        </w:rPr>
        <w:t>иные</w:t>
      </w:r>
      <w:r>
        <w:rPr>
          <w:spacing w:val="-67"/>
          <w:sz w:val="28"/>
        </w:rPr>
        <w:t> </w:t>
      </w:r>
      <w:r>
        <w:rPr>
          <w:sz w:val="28"/>
        </w:rPr>
        <w:t>показатели,</w:t>
      </w:r>
      <w:r>
        <w:rPr>
          <w:spacing w:val="1"/>
          <w:sz w:val="28"/>
        </w:rPr>
        <w:t> </w:t>
      </w:r>
      <w:r>
        <w:rPr>
          <w:sz w:val="28"/>
        </w:rPr>
        <w:t>связанные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определением</w:t>
      </w:r>
      <w:r>
        <w:rPr>
          <w:spacing w:val="1"/>
          <w:sz w:val="28"/>
        </w:rPr>
        <w:t> </w:t>
      </w:r>
      <w:r>
        <w:rPr>
          <w:sz w:val="28"/>
        </w:rPr>
        <w:t>соответствия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специальным</w:t>
      </w:r>
      <w:r>
        <w:rPr>
          <w:spacing w:val="1"/>
          <w:sz w:val="28"/>
        </w:rPr>
        <w:t> </w:t>
      </w:r>
      <w:r>
        <w:rPr>
          <w:sz w:val="28"/>
        </w:rPr>
        <w:t>требованиям, предъявляемым законодательством Республики Армения, нормативными</w:t>
      </w:r>
      <w:r>
        <w:rPr>
          <w:spacing w:val="-67"/>
          <w:sz w:val="28"/>
        </w:rPr>
        <w:t> </w:t>
      </w:r>
      <w:r>
        <w:rPr>
          <w:sz w:val="28"/>
        </w:rPr>
        <w:t>документами</w:t>
      </w:r>
      <w:r>
        <w:rPr>
          <w:spacing w:val="1"/>
          <w:sz w:val="28"/>
        </w:rPr>
        <w:t> </w:t>
      </w:r>
      <w:r>
        <w:rPr>
          <w:sz w:val="28"/>
        </w:rPr>
        <w:t>ЗАО</w:t>
      </w:r>
      <w:r>
        <w:rPr>
          <w:spacing w:val="1"/>
          <w:sz w:val="28"/>
        </w:rPr>
        <w:t> </w:t>
      </w:r>
      <w:r>
        <w:rPr>
          <w:sz w:val="28"/>
        </w:rPr>
        <w:t>«ЮКЖД»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поставщикам</w:t>
      </w:r>
      <w:r>
        <w:rPr>
          <w:spacing w:val="1"/>
          <w:sz w:val="28"/>
        </w:rPr>
        <w:t> </w:t>
      </w:r>
      <w:r>
        <w:rPr>
          <w:sz w:val="28"/>
        </w:rPr>
        <w:t>(исполнителям,</w:t>
      </w:r>
      <w:r>
        <w:rPr>
          <w:spacing w:val="1"/>
          <w:sz w:val="28"/>
        </w:rPr>
        <w:t> </w:t>
      </w:r>
      <w:r>
        <w:rPr>
          <w:sz w:val="28"/>
        </w:rPr>
        <w:t>подрядчикам),</w:t>
      </w:r>
      <w:r>
        <w:rPr>
          <w:spacing w:val="1"/>
          <w:sz w:val="28"/>
        </w:rPr>
        <w:t> </w:t>
      </w:r>
      <w:r>
        <w:rPr>
          <w:sz w:val="28"/>
        </w:rPr>
        <w:t>устанавливаются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настоящей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предусматривает наличие</w:t>
      </w:r>
      <w:r>
        <w:rPr>
          <w:spacing w:val="1"/>
          <w:sz w:val="28"/>
        </w:rPr>
        <w:t> </w:t>
      </w:r>
      <w:r>
        <w:rPr>
          <w:sz w:val="28"/>
        </w:rPr>
        <w:t>опыта осуществления оказания услуг по предмету закупки,</w:t>
      </w:r>
      <w:r>
        <w:rPr>
          <w:spacing w:val="1"/>
          <w:sz w:val="28"/>
        </w:rPr>
        <w:t> </w:t>
      </w:r>
      <w:r>
        <w:rPr>
          <w:sz w:val="28"/>
        </w:rPr>
        <w:t>стоимость которых составляет не менее чем 20 процентов начальной (максимальной)</w:t>
      </w:r>
      <w:r>
        <w:rPr>
          <w:spacing w:val="1"/>
          <w:sz w:val="28"/>
        </w:rPr>
        <w:t> </w:t>
      </w:r>
      <w:r>
        <w:rPr>
          <w:sz w:val="28"/>
        </w:rPr>
        <w:t>цены договора (цены лота), указанной в извещении, документации о 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закупке.</w:t>
      </w:r>
      <w:r>
        <w:rPr>
          <w:spacing w:val="-9"/>
          <w:sz w:val="28"/>
        </w:rPr>
        <w:t> </w:t>
      </w:r>
      <w:r>
        <w:rPr>
          <w:sz w:val="28"/>
        </w:rPr>
        <w:t>При</w:t>
      </w:r>
      <w:r>
        <w:rPr>
          <w:spacing w:val="-8"/>
          <w:sz w:val="28"/>
        </w:rPr>
        <w:t> </w:t>
      </w:r>
      <w:r>
        <w:rPr>
          <w:sz w:val="28"/>
        </w:rPr>
        <w:t>этом</w:t>
      </w:r>
      <w:r>
        <w:rPr>
          <w:spacing w:val="-8"/>
          <w:sz w:val="28"/>
        </w:rPr>
        <w:t> </w:t>
      </w:r>
      <w:r>
        <w:rPr>
          <w:sz w:val="28"/>
        </w:rPr>
        <w:t>учитывается</w:t>
      </w:r>
      <w:r>
        <w:rPr>
          <w:spacing w:val="-9"/>
          <w:sz w:val="28"/>
        </w:rPr>
        <w:t> </w:t>
      </w:r>
      <w:r>
        <w:rPr>
          <w:sz w:val="28"/>
        </w:rPr>
        <w:t>стоимость</w:t>
      </w:r>
      <w:r>
        <w:rPr>
          <w:spacing w:val="-10"/>
          <w:sz w:val="28"/>
        </w:rPr>
        <w:t> </w:t>
      </w:r>
      <w:r>
        <w:rPr>
          <w:sz w:val="28"/>
        </w:rPr>
        <w:t>всех</w:t>
      </w:r>
      <w:r>
        <w:rPr>
          <w:spacing w:val="-7"/>
          <w:sz w:val="28"/>
        </w:rPr>
        <w:t> </w:t>
      </w:r>
      <w:r>
        <w:rPr>
          <w:sz w:val="28"/>
        </w:rPr>
        <w:t>выполненных,</w:t>
      </w:r>
      <w:r>
        <w:rPr>
          <w:spacing w:val="-9"/>
          <w:sz w:val="28"/>
        </w:rPr>
        <w:t> </w:t>
      </w:r>
      <w:r>
        <w:rPr>
          <w:sz w:val="28"/>
        </w:rPr>
        <w:t>оказанных</w:t>
      </w:r>
      <w:r>
        <w:rPr>
          <w:spacing w:val="-8"/>
          <w:sz w:val="28"/>
        </w:rPr>
        <w:t> </w:t>
      </w:r>
      <w:r>
        <w:rPr>
          <w:sz w:val="28"/>
        </w:rPr>
        <w:t>участником</w:t>
      </w:r>
      <w:r>
        <w:rPr>
          <w:spacing w:val="-9"/>
          <w:sz w:val="28"/>
        </w:rPr>
        <w:t> </w:t>
      </w:r>
      <w:r>
        <w:rPr>
          <w:sz w:val="28"/>
        </w:rPr>
        <w:t>(с</w:t>
      </w:r>
      <w:r>
        <w:rPr>
          <w:spacing w:val="-68"/>
          <w:sz w:val="28"/>
        </w:rPr>
        <w:t> </w:t>
      </w:r>
      <w:r>
        <w:rPr>
          <w:sz w:val="28"/>
        </w:rPr>
        <w:t>учетом</w:t>
      </w:r>
      <w:r>
        <w:rPr>
          <w:spacing w:val="1"/>
          <w:sz w:val="28"/>
        </w:rPr>
        <w:t> </w:t>
      </w:r>
      <w:r>
        <w:rPr>
          <w:sz w:val="28"/>
        </w:rPr>
        <w:t>правопреемственности)</w:t>
      </w:r>
      <w:r>
        <w:rPr>
          <w:spacing w:val="1"/>
          <w:sz w:val="28"/>
        </w:rPr>
        <w:t> </w:t>
      </w:r>
      <w:r>
        <w:rPr>
          <w:sz w:val="28"/>
        </w:rPr>
        <w:t>работ,</w:t>
      </w:r>
      <w:r>
        <w:rPr>
          <w:spacing w:val="1"/>
          <w:sz w:val="28"/>
        </w:rPr>
        <w:t> </w:t>
      </w:r>
      <w:r>
        <w:rPr>
          <w:sz w:val="28"/>
        </w:rPr>
        <w:t>услуг</w:t>
      </w:r>
      <w:r>
        <w:rPr>
          <w:spacing w:val="1"/>
          <w:sz w:val="28"/>
        </w:rPr>
        <w:t> </w:t>
      </w:r>
      <w:r>
        <w:rPr>
          <w:sz w:val="28"/>
        </w:rPr>
        <w:t>(по</w:t>
      </w:r>
      <w:r>
        <w:rPr>
          <w:spacing w:val="1"/>
          <w:sz w:val="28"/>
        </w:rPr>
        <w:t> </w:t>
      </w:r>
      <w:r>
        <w:rPr>
          <w:sz w:val="28"/>
        </w:rPr>
        <w:t>выбору</w:t>
      </w:r>
      <w:r>
        <w:rPr>
          <w:spacing w:val="1"/>
          <w:sz w:val="28"/>
        </w:rPr>
        <w:t> </w:t>
      </w:r>
      <w:r>
        <w:rPr>
          <w:sz w:val="28"/>
        </w:rPr>
        <w:t>участника)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предмету</w:t>
      </w:r>
      <w:r>
        <w:rPr>
          <w:spacing w:val="1"/>
          <w:sz w:val="28"/>
        </w:rPr>
        <w:t> </w:t>
      </w:r>
      <w:r>
        <w:rPr>
          <w:sz w:val="28"/>
        </w:rPr>
        <w:t>закупки.</w:t>
      </w:r>
      <w:r>
        <w:rPr>
          <w:spacing w:val="1"/>
          <w:sz w:val="28"/>
        </w:rPr>
        <w:t> </w:t>
      </w:r>
      <w:r>
        <w:rPr>
          <w:sz w:val="28"/>
        </w:rPr>
        <w:t>Соответствующий</w:t>
      </w:r>
      <w:r>
        <w:rPr>
          <w:spacing w:val="1"/>
          <w:sz w:val="28"/>
        </w:rPr>
        <w:t> </w:t>
      </w:r>
      <w:r>
        <w:rPr>
          <w:sz w:val="28"/>
        </w:rPr>
        <w:t>опыт</w:t>
      </w:r>
      <w:r>
        <w:rPr>
          <w:spacing w:val="1"/>
          <w:sz w:val="28"/>
        </w:rPr>
        <w:t> </w:t>
      </w:r>
      <w:r>
        <w:rPr>
          <w:sz w:val="28"/>
        </w:rPr>
        <w:t>подтверждается</w:t>
      </w:r>
      <w:r>
        <w:rPr>
          <w:spacing w:val="1"/>
          <w:sz w:val="28"/>
        </w:rPr>
        <w:t> </w:t>
      </w:r>
      <w:r>
        <w:rPr>
          <w:sz w:val="28"/>
        </w:rPr>
        <w:t>копиями</w:t>
      </w:r>
      <w:r>
        <w:rPr>
          <w:spacing w:val="1"/>
          <w:sz w:val="28"/>
        </w:rPr>
        <w:t> </w:t>
      </w:r>
      <w:r>
        <w:rPr>
          <w:sz w:val="28"/>
        </w:rPr>
        <w:t>актов</w:t>
      </w:r>
      <w:r>
        <w:rPr>
          <w:spacing w:val="1"/>
          <w:sz w:val="28"/>
        </w:rPr>
        <w:t> </w:t>
      </w:r>
      <w:r>
        <w:rPr>
          <w:sz w:val="28"/>
        </w:rPr>
        <w:t>и/или</w:t>
      </w:r>
      <w:r>
        <w:rPr>
          <w:spacing w:val="1"/>
          <w:sz w:val="28"/>
        </w:rPr>
        <w:t> </w:t>
      </w:r>
      <w:r>
        <w:rPr>
          <w:sz w:val="28"/>
        </w:rPr>
        <w:t>копиями</w:t>
      </w:r>
      <w:r>
        <w:rPr>
          <w:spacing w:val="1"/>
          <w:sz w:val="28"/>
        </w:rPr>
        <w:t> </w:t>
      </w:r>
      <w:r>
        <w:rPr>
          <w:sz w:val="28"/>
        </w:rPr>
        <w:t>договоров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поставке</w:t>
      </w:r>
      <w:r>
        <w:rPr>
          <w:spacing w:val="1"/>
          <w:sz w:val="28"/>
        </w:rPr>
        <w:t> </w:t>
      </w:r>
      <w:r>
        <w:rPr>
          <w:sz w:val="28"/>
        </w:rPr>
        <w:t>товаров,</w:t>
      </w:r>
      <w:r>
        <w:rPr>
          <w:spacing w:val="1"/>
          <w:sz w:val="28"/>
        </w:rPr>
        <w:t> </w:t>
      </w:r>
      <w:r>
        <w:rPr>
          <w:sz w:val="28"/>
        </w:rPr>
        <w:t>выполнении</w:t>
      </w:r>
      <w:r>
        <w:rPr>
          <w:spacing w:val="1"/>
          <w:sz w:val="28"/>
        </w:rPr>
        <w:t> </w:t>
      </w:r>
      <w:r>
        <w:rPr>
          <w:sz w:val="28"/>
        </w:rPr>
        <w:t>работ,</w:t>
      </w:r>
      <w:r>
        <w:rPr>
          <w:spacing w:val="1"/>
          <w:sz w:val="28"/>
        </w:rPr>
        <w:t> </w:t>
      </w:r>
      <w:r>
        <w:rPr>
          <w:sz w:val="28"/>
        </w:rPr>
        <w:t>оказании</w:t>
      </w:r>
      <w:r>
        <w:rPr>
          <w:spacing w:val="1"/>
          <w:sz w:val="28"/>
        </w:rPr>
        <w:t> </w:t>
      </w:r>
      <w:r>
        <w:rPr>
          <w:sz w:val="28"/>
        </w:rPr>
        <w:t>услуг.</w:t>
      </w:r>
      <w:r>
        <w:rPr>
          <w:spacing w:val="1"/>
          <w:sz w:val="28"/>
        </w:rPr>
        <w:t> </w:t>
      </w:r>
      <w:r>
        <w:rPr>
          <w:sz w:val="28"/>
        </w:rPr>
        <w:t>Сведения</w:t>
      </w:r>
      <w:r>
        <w:rPr>
          <w:spacing w:val="-67"/>
          <w:sz w:val="28"/>
        </w:rPr>
        <w:t> </w:t>
      </w:r>
      <w:r>
        <w:rPr>
          <w:sz w:val="28"/>
        </w:rPr>
        <w:t>предоставляются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составе</w:t>
      </w:r>
      <w:r>
        <w:rPr>
          <w:spacing w:val="-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(по</w:t>
      </w:r>
      <w:r>
        <w:rPr>
          <w:spacing w:val="-3"/>
          <w:sz w:val="28"/>
        </w:rPr>
        <w:t> </w:t>
      </w:r>
      <w:r>
        <w:rPr>
          <w:sz w:val="28"/>
        </w:rPr>
        <w:t>форме приложения №6);</w:t>
      </w:r>
    </w:p>
    <w:p>
      <w:pPr>
        <w:pStyle w:val="ListParagraph"/>
        <w:numPr>
          <w:ilvl w:val="2"/>
          <w:numId w:val="9"/>
        </w:numPr>
        <w:tabs>
          <w:tab w:pos="1789" w:val="left" w:leader="none"/>
        </w:tabs>
        <w:spacing w:line="276" w:lineRule="auto" w:before="0" w:after="0"/>
        <w:ind w:left="372" w:right="162" w:firstLine="566"/>
        <w:jc w:val="both"/>
        <w:rPr>
          <w:sz w:val="28"/>
        </w:rPr>
      </w:pPr>
      <w:r>
        <w:rPr>
          <w:sz w:val="28"/>
        </w:rPr>
        <w:t>Работы,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1"/>
          <w:sz w:val="28"/>
        </w:rPr>
        <w:t> </w:t>
      </w:r>
      <w:r>
        <w:rPr>
          <w:sz w:val="28"/>
        </w:rPr>
        <w:t>предлагаемые</w:t>
      </w:r>
      <w:r>
        <w:rPr>
          <w:spacing w:val="1"/>
          <w:sz w:val="28"/>
        </w:rPr>
        <w:t> </w:t>
      </w:r>
      <w:r>
        <w:rPr>
          <w:sz w:val="28"/>
        </w:rPr>
        <w:t>претендентом,</w:t>
      </w:r>
      <w:r>
        <w:rPr>
          <w:spacing w:val="1"/>
          <w:sz w:val="28"/>
        </w:rPr>
        <w:t> </w:t>
      </w:r>
      <w:r>
        <w:rPr>
          <w:sz w:val="28"/>
        </w:rPr>
        <w:t>должны</w:t>
      </w:r>
      <w:r>
        <w:rPr>
          <w:spacing w:val="1"/>
          <w:sz w:val="28"/>
        </w:rPr>
        <w:t> </w:t>
      </w:r>
      <w:r>
        <w:rPr>
          <w:sz w:val="28"/>
        </w:rPr>
        <w:t>соответствовать</w:t>
      </w:r>
      <w:r>
        <w:rPr>
          <w:spacing w:val="1"/>
          <w:sz w:val="28"/>
        </w:rPr>
        <w:t> </w:t>
      </w:r>
      <w:r>
        <w:rPr>
          <w:sz w:val="28"/>
        </w:rPr>
        <w:t>требованиям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проведение</w:t>
      </w:r>
      <w:r>
        <w:rPr>
          <w:spacing w:val="1"/>
          <w:sz w:val="28"/>
        </w:rPr>
        <w:t> </w:t>
      </w:r>
      <w:r>
        <w:rPr>
          <w:sz w:val="28"/>
        </w:rPr>
        <w:t>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закупки</w:t>
      </w:r>
      <w:r>
        <w:rPr>
          <w:spacing w:val="1"/>
          <w:sz w:val="28"/>
        </w:rPr>
        <w:t> </w:t>
      </w:r>
      <w:r>
        <w:rPr>
          <w:sz w:val="28"/>
        </w:rPr>
        <w:t>(технического</w:t>
      </w:r>
      <w:r>
        <w:rPr>
          <w:spacing w:val="-67"/>
          <w:sz w:val="28"/>
        </w:rPr>
        <w:t> </w:t>
      </w:r>
      <w:r>
        <w:rPr>
          <w:sz w:val="28"/>
        </w:rPr>
        <w:t>задания).</w:t>
      </w:r>
    </w:p>
    <w:p>
      <w:pPr>
        <w:pStyle w:val="ListParagraph"/>
        <w:numPr>
          <w:ilvl w:val="2"/>
          <w:numId w:val="9"/>
        </w:numPr>
        <w:tabs>
          <w:tab w:pos="1789" w:val="left" w:leader="none"/>
        </w:tabs>
        <w:spacing w:line="240" w:lineRule="auto" w:before="0" w:after="0"/>
        <w:ind w:left="1788" w:right="0" w:hanging="851"/>
        <w:jc w:val="both"/>
        <w:rPr>
          <w:sz w:val="28"/>
        </w:rPr>
      </w:pPr>
      <w:r>
        <w:rPr>
          <w:sz w:val="28"/>
        </w:rPr>
        <w:t>Отстранение</w:t>
      </w:r>
      <w:r>
        <w:rPr>
          <w:spacing w:val="15"/>
          <w:sz w:val="28"/>
        </w:rPr>
        <w:t> </w:t>
      </w:r>
      <w:r>
        <w:rPr>
          <w:sz w:val="28"/>
        </w:rPr>
        <w:t>участника</w:t>
      </w:r>
      <w:r>
        <w:rPr>
          <w:spacing w:val="15"/>
          <w:sz w:val="28"/>
        </w:rPr>
        <w:t> </w:t>
      </w:r>
      <w:r>
        <w:rPr>
          <w:sz w:val="28"/>
        </w:rPr>
        <w:t>от</w:t>
      </w:r>
      <w:r>
        <w:rPr>
          <w:spacing w:val="14"/>
          <w:sz w:val="28"/>
        </w:rPr>
        <w:t> </w:t>
      </w:r>
      <w:r>
        <w:rPr>
          <w:sz w:val="28"/>
        </w:rPr>
        <w:t>участия</w:t>
      </w:r>
      <w:r>
        <w:rPr>
          <w:spacing w:val="15"/>
          <w:sz w:val="28"/>
        </w:rPr>
        <w:t> </w:t>
      </w:r>
      <w:r>
        <w:rPr>
          <w:sz w:val="28"/>
        </w:rPr>
        <w:t>в</w:t>
      </w:r>
      <w:r>
        <w:rPr>
          <w:spacing w:val="14"/>
          <w:sz w:val="28"/>
        </w:rPr>
        <w:t> </w:t>
      </w:r>
      <w:r>
        <w:rPr>
          <w:sz w:val="28"/>
        </w:rPr>
        <w:t>конкурентной</w:t>
      </w:r>
      <w:r>
        <w:rPr>
          <w:spacing w:val="15"/>
          <w:sz w:val="28"/>
        </w:rPr>
        <w:t> </w:t>
      </w:r>
      <w:r>
        <w:rPr>
          <w:sz w:val="28"/>
        </w:rPr>
        <w:t>закупке</w:t>
      </w:r>
      <w:r>
        <w:rPr>
          <w:spacing w:val="13"/>
          <w:sz w:val="28"/>
        </w:rPr>
        <w:t> </w:t>
      </w:r>
      <w:r>
        <w:rPr>
          <w:sz w:val="28"/>
        </w:rPr>
        <w:t>или</w:t>
      </w:r>
      <w:r>
        <w:rPr>
          <w:spacing w:val="15"/>
          <w:sz w:val="28"/>
        </w:rPr>
        <w:t> </w:t>
      </w:r>
      <w:r>
        <w:rPr>
          <w:sz w:val="28"/>
        </w:rPr>
        <w:t>отказ</w:t>
      </w:r>
      <w:r>
        <w:rPr>
          <w:spacing w:val="14"/>
          <w:sz w:val="28"/>
        </w:rPr>
        <w:t> </w:t>
      </w:r>
      <w:r>
        <w:rPr>
          <w:sz w:val="28"/>
        </w:rPr>
        <w:t>ЗАО</w:t>
      </w:r>
    </w:p>
    <w:p>
      <w:pPr>
        <w:spacing w:line="276" w:lineRule="auto" w:before="47"/>
        <w:ind w:left="372" w:right="162" w:firstLine="0"/>
        <w:jc w:val="both"/>
        <w:rPr>
          <w:sz w:val="28"/>
        </w:rPr>
      </w:pPr>
      <w:r>
        <w:rPr>
          <w:sz w:val="28"/>
        </w:rPr>
        <w:t>«ЮКЖД»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заключения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победителем</w:t>
      </w:r>
      <w:r>
        <w:rPr>
          <w:spacing w:val="1"/>
          <w:sz w:val="28"/>
        </w:rPr>
        <w:t> </w:t>
      </w:r>
      <w:r>
        <w:rPr>
          <w:sz w:val="28"/>
        </w:rPr>
        <w:t>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закупки</w:t>
      </w:r>
      <w:r>
        <w:rPr>
          <w:spacing w:val="1"/>
          <w:sz w:val="28"/>
        </w:rPr>
        <w:t> </w:t>
      </w:r>
      <w:r>
        <w:rPr>
          <w:sz w:val="28"/>
        </w:rPr>
        <w:t>осуществляется в любой момент до заключения договора, если ЗАО «ЮКЖД» или</w:t>
      </w:r>
      <w:r>
        <w:rPr>
          <w:spacing w:val="1"/>
          <w:sz w:val="28"/>
        </w:rPr>
        <w:t> </w:t>
      </w:r>
      <w:r>
        <w:rPr>
          <w:sz w:val="28"/>
        </w:rPr>
        <w:t>комиссия</w:t>
      </w:r>
      <w:r>
        <w:rPr>
          <w:spacing w:val="1"/>
          <w:sz w:val="28"/>
        </w:rPr>
        <w:t> </w:t>
      </w:r>
      <w:r>
        <w:rPr>
          <w:sz w:val="28"/>
        </w:rPr>
        <w:t>обнаружит,</w:t>
      </w:r>
      <w:r>
        <w:rPr>
          <w:spacing w:val="1"/>
          <w:sz w:val="28"/>
        </w:rPr>
        <w:t> </w:t>
      </w:r>
      <w:r>
        <w:rPr>
          <w:sz w:val="28"/>
        </w:rPr>
        <w:t>что</w:t>
      </w:r>
      <w:r>
        <w:rPr>
          <w:spacing w:val="1"/>
          <w:sz w:val="28"/>
        </w:rPr>
        <w:t> </w:t>
      </w:r>
      <w:r>
        <w:rPr>
          <w:sz w:val="28"/>
        </w:rPr>
        <w:t>участник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соответствует</w:t>
      </w:r>
      <w:r>
        <w:rPr>
          <w:spacing w:val="1"/>
          <w:sz w:val="28"/>
        </w:rPr>
        <w:t> </w:t>
      </w:r>
      <w:r>
        <w:rPr>
          <w:sz w:val="28"/>
        </w:rPr>
        <w:t>требованиям,</w:t>
      </w:r>
      <w:r>
        <w:rPr>
          <w:spacing w:val="1"/>
          <w:sz w:val="28"/>
        </w:rPr>
        <w:t> </w:t>
      </w:r>
      <w:r>
        <w:rPr>
          <w:sz w:val="28"/>
        </w:rPr>
        <w:t>указанным</w:t>
      </w:r>
      <w:r>
        <w:rPr>
          <w:spacing w:val="1"/>
          <w:sz w:val="28"/>
        </w:rPr>
        <w:t> </w:t>
      </w:r>
      <w:r>
        <w:rPr>
          <w:sz w:val="28"/>
        </w:rPr>
        <w:t>документации,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предоставил</w:t>
      </w:r>
      <w:r>
        <w:rPr>
          <w:spacing w:val="1"/>
          <w:sz w:val="28"/>
        </w:rPr>
        <w:t> </w:t>
      </w:r>
      <w:r>
        <w:rPr>
          <w:sz w:val="28"/>
        </w:rPr>
        <w:t>недостоверную</w:t>
      </w:r>
      <w:r>
        <w:rPr>
          <w:spacing w:val="1"/>
          <w:sz w:val="28"/>
        </w:rPr>
        <w:t> </w:t>
      </w:r>
      <w:r>
        <w:rPr>
          <w:sz w:val="28"/>
        </w:rPr>
        <w:t>информацию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отношении</w:t>
      </w:r>
      <w:r>
        <w:rPr>
          <w:spacing w:val="1"/>
          <w:sz w:val="28"/>
        </w:rPr>
        <w:t> </w:t>
      </w:r>
      <w:r>
        <w:rPr>
          <w:sz w:val="28"/>
        </w:rPr>
        <w:t>своего</w:t>
      </w:r>
      <w:r>
        <w:rPr>
          <w:spacing w:val="1"/>
          <w:sz w:val="28"/>
        </w:rPr>
        <w:t> </w:t>
      </w:r>
      <w:r>
        <w:rPr>
          <w:sz w:val="28"/>
        </w:rPr>
        <w:t>соответствия</w:t>
      </w:r>
      <w:r>
        <w:rPr>
          <w:spacing w:val="-1"/>
          <w:sz w:val="28"/>
        </w:rPr>
        <w:t> </w:t>
      </w:r>
      <w:r>
        <w:rPr>
          <w:sz w:val="28"/>
        </w:rPr>
        <w:t>указанным требованиям.</w:t>
      </w:r>
    </w:p>
    <w:p>
      <w:pPr>
        <w:pStyle w:val="ListParagraph"/>
        <w:numPr>
          <w:ilvl w:val="2"/>
          <w:numId w:val="9"/>
        </w:numPr>
        <w:tabs>
          <w:tab w:pos="1789" w:val="left" w:leader="none"/>
        </w:tabs>
        <w:spacing w:line="276" w:lineRule="auto" w:before="2" w:after="0"/>
        <w:ind w:left="372" w:right="169" w:firstLine="566"/>
        <w:jc w:val="both"/>
        <w:rPr>
          <w:sz w:val="28"/>
        </w:rPr>
      </w:pPr>
      <w:r>
        <w:rPr>
          <w:sz w:val="28"/>
        </w:rPr>
        <w:t>Отстранение участника от участия в закупках может быть произведено при</w:t>
      </w:r>
      <w:r>
        <w:rPr>
          <w:spacing w:val="-67"/>
          <w:sz w:val="28"/>
        </w:rPr>
        <w:t> </w:t>
      </w:r>
      <w:r>
        <w:rPr>
          <w:sz w:val="28"/>
        </w:rPr>
        <w:t>наличии</w:t>
      </w:r>
      <w:r>
        <w:rPr>
          <w:spacing w:val="47"/>
          <w:sz w:val="28"/>
        </w:rPr>
        <w:t> </w:t>
      </w:r>
      <w:r>
        <w:rPr>
          <w:sz w:val="28"/>
        </w:rPr>
        <w:t>просроченной</w:t>
      </w:r>
      <w:r>
        <w:rPr>
          <w:spacing w:val="47"/>
          <w:sz w:val="28"/>
        </w:rPr>
        <w:t> </w:t>
      </w:r>
      <w:r>
        <w:rPr>
          <w:sz w:val="28"/>
        </w:rPr>
        <w:t>задолженности</w:t>
      </w:r>
      <w:r>
        <w:rPr>
          <w:spacing w:val="45"/>
          <w:sz w:val="28"/>
        </w:rPr>
        <w:t> </w:t>
      </w:r>
      <w:r>
        <w:rPr>
          <w:sz w:val="28"/>
        </w:rPr>
        <w:t>перед</w:t>
      </w:r>
      <w:r>
        <w:rPr>
          <w:spacing w:val="45"/>
          <w:sz w:val="28"/>
        </w:rPr>
        <w:t> </w:t>
      </w:r>
      <w:r>
        <w:rPr>
          <w:sz w:val="28"/>
        </w:rPr>
        <w:t>ЗАО</w:t>
      </w:r>
      <w:r>
        <w:rPr>
          <w:spacing w:val="46"/>
          <w:sz w:val="28"/>
        </w:rPr>
        <w:t> </w:t>
      </w:r>
      <w:r>
        <w:rPr>
          <w:sz w:val="28"/>
        </w:rPr>
        <w:t>«ЮКЖД»</w:t>
      </w:r>
      <w:r>
        <w:rPr>
          <w:spacing w:val="45"/>
          <w:sz w:val="28"/>
        </w:rPr>
        <w:t> </w:t>
      </w:r>
      <w:r>
        <w:rPr>
          <w:sz w:val="28"/>
        </w:rPr>
        <w:t>за</w:t>
      </w:r>
      <w:r>
        <w:rPr>
          <w:spacing w:val="46"/>
          <w:sz w:val="28"/>
        </w:rPr>
        <w:t> </w:t>
      </w:r>
      <w:r>
        <w:rPr>
          <w:sz w:val="28"/>
        </w:rPr>
        <w:t>последние</w:t>
      </w:r>
      <w:r>
        <w:rPr>
          <w:spacing w:val="47"/>
          <w:sz w:val="28"/>
        </w:rPr>
        <w:t> </w:t>
      </w:r>
      <w:r>
        <w:rPr>
          <w:sz w:val="28"/>
        </w:rPr>
        <w:t>три</w:t>
      </w:r>
      <w:r>
        <w:rPr>
          <w:spacing w:val="47"/>
          <w:sz w:val="28"/>
        </w:rPr>
        <w:t> </w:t>
      </w:r>
      <w:r>
        <w:rPr>
          <w:sz w:val="28"/>
        </w:rPr>
        <w:t>года,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spacing w:line="278" w:lineRule="auto" w:before="67"/>
        <w:ind w:left="372" w:right="163" w:firstLine="0"/>
        <w:jc w:val="both"/>
        <w:rPr>
          <w:sz w:val="28"/>
        </w:rPr>
      </w:pPr>
      <w:r>
        <w:rPr>
          <w:sz w:val="28"/>
        </w:rPr>
        <w:t>предшествующие</w:t>
      </w:r>
      <w:r>
        <w:rPr>
          <w:spacing w:val="1"/>
          <w:sz w:val="28"/>
        </w:rPr>
        <w:t> </w:t>
      </w:r>
      <w:r>
        <w:rPr>
          <w:sz w:val="28"/>
        </w:rPr>
        <w:t>дате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размещения</w:t>
      </w:r>
      <w:r>
        <w:rPr>
          <w:spacing w:val="1"/>
          <w:sz w:val="28"/>
        </w:rPr>
        <w:t> </w:t>
      </w:r>
      <w:r>
        <w:rPr>
          <w:sz w:val="28"/>
        </w:rPr>
        <w:t>заказа,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-67"/>
          <w:sz w:val="28"/>
        </w:rPr>
        <w:t> </w:t>
      </w:r>
      <w:r>
        <w:rPr>
          <w:sz w:val="28"/>
        </w:rPr>
        <w:t>невыполнения</w:t>
      </w:r>
      <w:r>
        <w:rPr>
          <w:spacing w:val="22"/>
          <w:sz w:val="28"/>
        </w:rPr>
        <w:t> </w:t>
      </w:r>
      <w:r>
        <w:rPr>
          <w:sz w:val="28"/>
        </w:rPr>
        <w:t>обязательств</w:t>
      </w:r>
      <w:r>
        <w:rPr>
          <w:spacing w:val="22"/>
          <w:sz w:val="28"/>
        </w:rPr>
        <w:t> </w:t>
      </w:r>
      <w:r>
        <w:rPr>
          <w:sz w:val="28"/>
        </w:rPr>
        <w:t>перед</w:t>
      </w:r>
      <w:r>
        <w:rPr>
          <w:spacing w:val="23"/>
          <w:sz w:val="28"/>
        </w:rPr>
        <w:t> </w:t>
      </w:r>
      <w:r>
        <w:rPr>
          <w:sz w:val="28"/>
        </w:rPr>
        <w:t>ЗАО</w:t>
      </w:r>
      <w:r>
        <w:rPr>
          <w:spacing w:val="19"/>
          <w:sz w:val="28"/>
        </w:rPr>
        <w:t> </w:t>
      </w:r>
      <w:r>
        <w:rPr>
          <w:sz w:val="28"/>
        </w:rPr>
        <w:t>«ЮКЖД»,</w:t>
      </w:r>
      <w:r>
        <w:rPr>
          <w:spacing w:val="22"/>
          <w:sz w:val="28"/>
        </w:rPr>
        <w:t> </w:t>
      </w:r>
      <w:r>
        <w:rPr>
          <w:sz w:val="28"/>
        </w:rPr>
        <w:t>причинения</w:t>
      </w:r>
      <w:r>
        <w:rPr>
          <w:spacing w:val="23"/>
          <w:sz w:val="28"/>
        </w:rPr>
        <w:t> </w:t>
      </w:r>
      <w:r>
        <w:rPr>
          <w:sz w:val="28"/>
        </w:rPr>
        <w:t>вреда</w:t>
      </w:r>
      <w:r>
        <w:rPr>
          <w:spacing w:val="20"/>
          <w:sz w:val="28"/>
        </w:rPr>
        <w:t> </w:t>
      </w:r>
      <w:r>
        <w:rPr>
          <w:sz w:val="28"/>
        </w:rPr>
        <w:t>имуществу</w:t>
      </w:r>
      <w:r>
        <w:rPr>
          <w:spacing w:val="19"/>
          <w:sz w:val="28"/>
        </w:rPr>
        <w:t> </w:t>
      </w:r>
      <w:r>
        <w:rPr>
          <w:sz w:val="28"/>
        </w:rPr>
        <w:t>ЗАО</w:t>
      </w:r>
    </w:p>
    <w:p>
      <w:pPr>
        <w:spacing w:line="276" w:lineRule="auto" w:before="0"/>
        <w:ind w:left="372" w:right="167" w:firstLine="0"/>
        <w:jc w:val="both"/>
        <w:rPr>
          <w:sz w:val="28"/>
        </w:rPr>
      </w:pPr>
      <w:r>
        <w:rPr>
          <w:sz w:val="28"/>
        </w:rPr>
        <w:t>«ЮКЖД» в размере не менее 25 процентов начальной (максимальной) цены договора.</w:t>
      </w:r>
      <w:r>
        <w:rPr>
          <w:spacing w:val="1"/>
          <w:sz w:val="28"/>
        </w:rPr>
        <w:t> </w:t>
      </w:r>
      <w:r>
        <w:rPr>
          <w:sz w:val="28"/>
        </w:rPr>
        <w:t>Наличие</w:t>
      </w:r>
      <w:r>
        <w:rPr>
          <w:spacing w:val="129"/>
          <w:sz w:val="28"/>
        </w:rPr>
        <w:t> </w:t>
      </w:r>
      <w:r>
        <w:rPr>
          <w:sz w:val="28"/>
        </w:rPr>
        <w:t>просроченной</w:t>
      </w:r>
      <w:r>
        <w:rPr>
          <w:spacing w:val="133"/>
          <w:sz w:val="28"/>
        </w:rPr>
        <w:t> </w:t>
      </w:r>
      <w:r>
        <w:rPr>
          <w:sz w:val="28"/>
        </w:rPr>
        <w:t>задолженности,</w:t>
      </w:r>
      <w:r>
        <w:rPr>
          <w:spacing w:val="133"/>
          <w:sz w:val="28"/>
        </w:rPr>
        <w:t> </w:t>
      </w:r>
      <w:r>
        <w:rPr>
          <w:sz w:val="28"/>
        </w:rPr>
        <w:t>неисполненных</w:t>
      </w:r>
      <w:r>
        <w:rPr>
          <w:spacing w:val="130"/>
          <w:sz w:val="28"/>
        </w:rPr>
        <w:t> </w:t>
      </w:r>
      <w:r>
        <w:rPr>
          <w:sz w:val="28"/>
        </w:rPr>
        <w:t>обязательств</w:t>
      </w:r>
      <w:r>
        <w:rPr>
          <w:spacing w:val="132"/>
          <w:sz w:val="28"/>
        </w:rPr>
        <w:t> </w:t>
      </w:r>
      <w:r>
        <w:rPr>
          <w:sz w:val="28"/>
        </w:rPr>
        <w:t>перед</w:t>
      </w:r>
      <w:r>
        <w:rPr>
          <w:spacing w:val="134"/>
          <w:sz w:val="28"/>
        </w:rPr>
        <w:t> </w:t>
      </w:r>
      <w:r>
        <w:rPr>
          <w:sz w:val="28"/>
        </w:rPr>
        <w:t>ЗАО</w:t>
      </w:r>
    </w:p>
    <w:p>
      <w:pPr>
        <w:spacing w:line="276" w:lineRule="auto" w:before="0"/>
        <w:ind w:left="372" w:right="164" w:firstLine="0"/>
        <w:jc w:val="both"/>
        <w:rPr>
          <w:sz w:val="28"/>
        </w:rPr>
      </w:pPr>
      <w:r>
        <w:rPr>
          <w:sz w:val="28"/>
        </w:rPr>
        <w:t>«ЮКЖД», причинение вреда имуществу ЗАО «ЮКЖД» должны быть подтверждены</w:t>
      </w:r>
      <w:r>
        <w:rPr>
          <w:spacing w:val="1"/>
          <w:sz w:val="28"/>
        </w:rPr>
        <w:t> </w:t>
      </w:r>
      <w:r>
        <w:rPr>
          <w:sz w:val="28"/>
        </w:rPr>
        <w:t>решением</w:t>
      </w:r>
      <w:r>
        <w:rPr>
          <w:spacing w:val="1"/>
          <w:sz w:val="28"/>
        </w:rPr>
        <w:t> </w:t>
      </w:r>
      <w:r>
        <w:rPr>
          <w:sz w:val="28"/>
        </w:rPr>
        <w:t>суда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документом,</w:t>
      </w:r>
      <w:r>
        <w:rPr>
          <w:spacing w:val="1"/>
          <w:sz w:val="28"/>
        </w:rPr>
        <w:t> </w:t>
      </w:r>
      <w:r>
        <w:rPr>
          <w:sz w:val="28"/>
        </w:rPr>
        <w:t>подтверждающим</w:t>
      </w:r>
      <w:r>
        <w:rPr>
          <w:spacing w:val="1"/>
          <w:sz w:val="28"/>
        </w:rPr>
        <w:t> </w:t>
      </w:r>
      <w:r>
        <w:rPr>
          <w:sz w:val="28"/>
        </w:rPr>
        <w:t>факт</w:t>
      </w:r>
      <w:r>
        <w:rPr>
          <w:spacing w:val="1"/>
          <w:sz w:val="28"/>
        </w:rPr>
        <w:t> </w:t>
      </w:r>
      <w:r>
        <w:rPr>
          <w:sz w:val="28"/>
        </w:rPr>
        <w:t>наличия</w:t>
      </w:r>
      <w:r>
        <w:rPr>
          <w:spacing w:val="1"/>
          <w:sz w:val="28"/>
        </w:rPr>
        <w:t> </w:t>
      </w:r>
      <w:r>
        <w:rPr>
          <w:sz w:val="28"/>
        </w:rPr>
        <w:t>задолженности,</w:t>
      </w:r>
      <w:r>
        <w:rPr>
          <w:spacing w:val="1"/>
          <w:sz w:val="28"/>
        </w:rPr>
        <w:t> </w:t>
      </w:r>
      <w:r>
        <w:rPr>
          <w:sz w:val="28"/>
        </w:rPr>
        <w:t>неисполнения обязательств, причинения вреда имуществу ЗАО «ЮКЖД» (акт сверки</w:t>
      </w:r>
      <w:r>
        <w:rPr>
          <w:spacing w:val="1"/>
          <w:sz w:val="28"/>
        </w:rPr>
        <w:t> </w:t>
      </w:r>
      <w:r>
        <w:rPr>
          <w:sz w:val="28"/>
        </w:rPr>
        <w:t>расчетов, подписанный сторонами, документально подтвержденные претензии и т.п. с</w:t>
      </w:r>
      <w:r>
        <w:rPr>
          <w:spacing w:val="1"/>
          <w:sz w:val="28"/>
        </w:rPr>
        <w:t> </w:t>
      </w:r>
      <w:r>
        <w:rPr>
          <w:sz w:val="28"/>
        </w:rPr>
        <w:t>приложением</w:t>
      </w:r>
      <w:r>
        <w:rPr>
          <w:spacing w:val="-4"/>
          <w:sz w:val="28"/>
        </w:rPr>
        <w:t> </w:t>
      </w:r>
      <w:r>
        <w:rPr>
          <w:sz w:val="28"/>
        </w:rPr>
        <w:t>документов,</w:t>
      </w:r>
      <w:r>
        <w:rPr>
          <w:spacing w:val="-2"/>
          <w:sz w:val="28"/>
        </w:rPr>
        <w:t> </w:t>
      </w:r>
      <w:r>
        <w:rPr>
          <w:sz w:val="28"/>
        </w:rPr>
        <w:t>свидетельствующих о</w:t>
      </w:r>
      <w:r>
        <w:rPr>
          <w:spacing w:val="-4"/>
          <w:sz w:val="28"/>
        </w:rPr>
        <w:t> </w:t>
      </w:r>
      <w:r>
        <w:rPr>
          <w:sz w:val="28"/>
        </w:rPr>
        <w:t>получении</w:t>
      </w:r>
      <w:r>
        <w:rPr>
          <w:spacing w:val="-2"/>
          <w:sz w:val="28"/>
        </w:rPr>
        <w:t> </w:t>
      </w:r>
      <w:r>
        <w:rPr>
          <w:sz w:val="28"/>
        </w:rPr>
        <w:t>их контрагентом).</w:t>
      </w:r>
    </w:p>
    <w:p>
      <w:pPr>
        <w:pStyle w:val="ListParagraph"/>
        <w:numPr>
          <w:ilvl w:val="2"/>
          <w:numId w:val="9"/>
        </w:numPr>
        <w:tabs>
          <w:tab w:pos="1789" w:val="left" w:leader="none"/>
        </w:tabs>
        <w:spacing w:line="276" w:lineRule="auto" w:before="0" w:after="0"/>
        <w:ind w:left="372" w:right="163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-12"/>
          <w:sz w:val="28"/>
        </w:rPr>
        <w:t> </w:t>
      </w:r>
      <w:r>
        <w:rPr>
          <w:sz w:val="28"/>
        </w:rPr>
        <w:t>случае</w:t>
      </w:r>
      <w:r>
        <w:rPr>
          <w:spacing w:val="-10"/>
          <w:sz w:val="28"/>
        </w:rPr>
        <w:t> </w:t>
      </w:r>
      <w:r>
        <w:rPr>
          <w:sz w:val="28"/>
        </w:rPr>
        <w:t>отказа</w:t>
      </w:r>
      <w:r>
        <w:rPr>
          <w:spacing w:val="-11"/>
          <w:sz w:val="28"/>
        </w:rPr>
        <w:t> </w:t>
      </w:r>
      <w:r>
        <w:rPr>
          <w:sz w:val="28"/>
        </w:rPr>
        <w:t>ЗАО</w:t>
      </w:r>
      <w:r>
        <w:rPr>
          <w:spacing w:val="-12"/>
          <w:sz w:val="28"/>
        </w:rPr>
        <w:t> </w:t>
      </w:r>
      <w:r>
        <w:rPr>
          <w:sz w:val="28"/>
        </w:rPr>
        <w:t>«ЮКЖД»</w:t>
      </w:r>
      <w:r>
        <w:rPr>
          <w:spacing w:val="-11"/>
          <w:sz w:val="28"/>
        </w:rPr>
        <w:t> </w:t>
      </w:r>
      <w:r>
        <w:rPr>
          <w:sz w:val="28"/>
        </w:rPr>
        <w:t>от</w:t>
      </w:r>
      <w:r>
        <w:rPr>
          <w:spacing w:val="-11"/>
          <w:sz w:val="28"/>
        </w:rPr>
        <w:t> </w:t>
      </w:r>
      <w:r>
        <w:rPr>
          <w:sz w:val="28"/>
        </w:rPr>
        <w:t>заключения</w:t>
      </w:r>
      <w:r>
        <w:rPr>
          <w:spacing w:val="-10"/>
          <w:sz w:val="28"/>
        </w:rPr>
        <w:t> </w:t>
      </w:r>
      <w:r>
        <w:rPr>
          <w:sz w:val="28"/>
        </w:rPr>
        <w:t>договора</w:t>
      </w:r>
      <w:r>
        <w:rPr>
          <w:spacing w:val="-10"/>
          <w:sz w:val="28"/>
        </w:rPr>
        <w:t> </w:t>
      </w:r>
      <w:r>
        <w:rPr>
          <w:sz w:val="28"/>
        </w:rPr>
        <w:t>с</w:t>
      </w:r>
      <w:r>
        <w:rPr>
          <w:spacing w:val="-10"/>
          <w:sz w:val="28"/>
        </w:rPr>
        <w:t> </w:t>
      </w:r>
      <w:r>
        <w:rPr>
          <w:sz w:val="28"/>
        </w:rPr>
        <w:t>участником,</w:t>
      </w:r>
      <w:r>
        <w:rPr>
          <w:spacing w:val="-11"/>
          <w:sz w:val="28"/>
        </w:rPr>
        <w:t> </w:t>
      </w: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z w:val="28"/>
        </w:rPr>
        <w:t>том</w:t>
      </w:r>
      <w:r>
        <w:rPr>
          <w:spacing w:val="-68"/>
          <w:sz w:val="28"/>
        </w:rPr>
        <w:t> </w:t>
      </w:r>
      <w:r>
        <w:rPr>
          <w:sz w:val="28"/>
        </w:rPr>
        <w:t>числе с победителем, по основаниям, предусмотренным настоящей документацией,</w:t>
      </w:r>
      <w:r>
        <w:rPr>
          <w:spacing w:val="1"/>
          <w:sz w:val="28"/>
        </w:rPr>
        <w:t> </w:t>
      </w:r>
      <w:r>
        <w:rPr>
          <w:sz w:val="28"/>
        </w:rPr>
        <w:t>заказчик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3</w:t>
      </w:r>
      <w:r>
        <w:rPr>
          <w:spacing w:val="1"/>
          <w:sz w:val="28"/>
        </w:rPr>
        <w:t> </w:t>
      </w:r>
      <w:r>
        <w:rPr>
          <w:sz w:val="28"/>
        </w:rPr>
        <w:t>рабочих</w:t>
      </w:r>
      <w:r>
        <w:rPr>
          <w:spacing w:val="1"/>
          <w:sz w:val="28"/>
        </w:rPr>
        <w:t> </w:t>
      </w:r>
      <w:r>
        <w:rPr>
          <w:sz w:val="28"/>
        </w:rPr>
        <w:t>дней,</w:t>
      </w:r>
      <w:r>
        <w:rPr>
          <w:spacing w:val="1"/>
          <w:sz w:val="28"/>
        </w:rPr>
        <w:t> </w:t>
      </w:r>
      <w:r>
        <w:rPr>
          <w:sz w:val="28"/>
        </w:rPr>
        <w:t>следующих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днем</w:t>
      </w:r>
      <w:r>
        <w:rPr>
          <w:spacing w:val="1"/>
          <w:sz w:val="28"/>
        </w:rPr>
        <w:t> </w:t>
      </w:r>
      <w:r>
        <w:rPr>
          <w:sz w:val="28"/>
        </w:rPr>
        <w:t>установления</w:t>
      </w:r>
      <w:r>
        <w:rPr>
          <w:spacing w:val="1"/>
          <w:sz w:val="28"/>
        </w:rPr>
        <w:t> </w:t>
      </w:r>
      <w:r>
        <w:rPr>
          <w:sz w:val="28"/>
        </w:rPr>
        <w:t>факта,</w:t>
      </w:r>
      <w:r>
        <w:rPr>
          <w:spacing w:val="1"/>
          <w:sz w:val="28"/>
        </w:rPr>
        <w:t> </w:t>
      </w:r>
      <w:r>
        <w:rPr>
          <w:sz w:val="28"/>
        </w:rPr>
        <w:t>являющегося</w:t>
      </w:r>
      <w:r>
        <w:rPr>
          <w:spacing w:val="1"/>
          <w:sz w:val="28"/>
        </w:rPr>
        <w:t> </w:t>
      </w:r>
      <w:r>
        <w:rPr>
          <w:sz w:val="28"/>
        </w:rPr>
        <w:t>основанием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такого</w:t>
      </w:r>
      <w:r>
        <w:rPr>
          <w:spacing w:val="1"/>
          <w:sz w:val="28"/>
        </w:rPr>
        <w:t> </w:t>
      </w:r>
      <w:r>
        <w:rPr>
          <w:sz w:val="28"/>
        </w:rPr>
        <w:t>отказа,</w:t>
      </w:r>
      <w:r>
        <w:rPr>
          <w:spacing w:val="1"/>
          <w:sz w:val="28"/>
        </w:rPr>
        <w:t> </w:t>
      </w:r>
      <w:r>
        <w:rPr>
          <w:sz w:val="28"/>
        </w:rPr>
        <w:t>составляет</w:t>
      </w:r>
      <w:r>
        <w:rPr>
          <w:spacing w:val="1"/>
          <w:sz w:val="28"/>
        </w:rPr>
        <w:t> </w:t>
      </w:r>
      <w:r>
        <w:rPr>
          <w:sz w:val="28"/>
        </w:rPr>
        <w:t>протокол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отказе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заключения договора, содержащий информацию о месте и времени его составления,</w:t>
      </w:r>
      <w:r>
        <w:rPr>
          <w:spacing w:val="1"/>
          <w:sz w:val="28"/>
        </w:rPr>
        <w:t> </w:t>
      </w:r>
      <w:r>
        <w:rPr>
          <w:sz w:val="28"/>
        </w:rPr>
        <w:t>лице, с которым ЗАО «ЮКЖД» отказывается заключить договор, факте, являющемся</w:t>
      </w:r>
      <w:r>
        <w:rPr>
          <w:spacing w:val="1"/>
          <w:sz w:val="28"/>
        </w:rPr>
        <w:t> </w:t>
      </w:r>
      <w:r>
        <w:rPr>
          <w:sz w:val="28"/>
        </w:rPr>
        <w:t>основанием</w:t>
      </w:r>
      <w:r>
        <w:rPr>
          <w:spacing w:val="-1"/>
          <w:sz w:val="28"/>
        </w:rPr>
        <w:t> </w:t>
      </w:r>
      <w:r>
        <w:rPr>
          <w:sz w:val="28"/>
        </w:rPr>
        <w:t>для такого</w:t>
      </w:r>
      <w:r>
        <w:rPr>
          <w:spacing w:val="-2"/>
          <w:sz w:val="28"/>
        </w:rPr>
        <w:t> </w:t>
      </w:r>
      <w:r>
        <w:rPr>
          <w:sz w:val="28"/>
        </w:rPr>
        <w:t>отказа.</w:t>
      </w:r>
    </w:p>
    <w:p>
      <w:pPr>
        <w:pStyle w:val="ListParagraph"/>
        <w:numPr>
          <w:ilvl w:val="2"/>
          <w:numId w:val="9"/>
        </w:numPr>
        <w:tabs>
          <w:tab w:pos="1789" w:val="left" w:leader="none"/>
        </w:tabs>
        <w:spacing w:line="276" w:lineRule="auto" w:before="0" w:after="0"/>
        <w:ind w:left="372" w:right="164" w:firstLine="566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1"/>
          <w:sz w:val="28"/>
        </w:rPr>
        <w:t> </w:t>
      </w:r>
      <w:r>
        <w:rPr>
          <w:sz w:val="28"/>
        </w:rPr>
        <w:t>имеют</w:t>
      </w:r>
      <w:r>
        <w:rPr>
          <w:spacing w:val="1"/>
          <w:sz w:val="28"/>
        </w:rPr>
        <w:t> </w:t>
      </w:r>
      <w:r>
        <w:rPr>
          <w:sz w:val="28"/>
        </w:rPr>
        <w:t>право</w:t>
      </w:r>
      <w:r>
        <w:rPr>
          <w:spacing w:val="1"/>
          <w:sz w:val="28"/>
        </w:rPr>
        <w:t> </w:t>
      </w:r>
      <w:r>
        <w:rPr>
          <w:sz w:val="28"/>
        </w:rPr>
        <w:t>выступать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отношениях,</w:t>
      </w:r>
      <w:r>
        <w:rPr>
          <w:spacing w:val="1"/>
          <w:sz w:val="28"/>
        </w:rPr>
        <w:t> </w:t>
      </w:r>
      <w:r>
        <w:rPr>
          <w:sz w:val="28"/>
        </w:rPr>
        <w:t>связанных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осуществлением</w:t>
      </w:r>
      <w:r>
        <w:rPr>
          <w:spacing w:val="1"/>
          <w:sz w:val="28"/>
        </w:rPr>
        <w:t> </w:t>
      </w:r>
      <w:r>
        <w:rPr>
          <w:sz w:val="28"/>
        </w:rPr>
        <w:t>закупки,</w:t>
      </w:r>
      <w:r>
        <w:rPr>
          <w:spacing w:val="1"/>
          <w:sz w:val="28"/>
        </w:rPr>
        <w:t> </w:t>
      </w:r>
      <w:r>
        <w:rPr>
          <w:sz w:val="28"/>
        </w:rPr>
        <w:t>как</w:t>
      </w:r>
      <w:r>
        <w:rPr>
          <w:spacing w:val="1"/>
          <w:sz w:val="28"/>
        </w:rPr>
        <w:t> </w:t>
      </w:r>
      <w:r>
        <w:rPr>
          <w:sz w:val="28"/>
        </w:rPr>
        <w:t>непосредственно,</w:t>
      </w:r>
      <w:r>
        <w:rPr>
          <w:spacing w:val="1"/>
          <w:sz w:val="28"/>
        </w:rPr>
        <w:t> </w:t>
      </w:r>
      <w:r>
        <w:rPr>
          <w:sz w:val="28"/>
        </w:rPr>
        <w:t>так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своих</w:t>
      </w:r>
      <w:r>
        <w:rPr>
          <w:spacing w:val="1"/>
          <w:sz w:val="28"/>
        </w:rPr>
        <w:t> </w:t>
      </w:r>
      <w:r>
        <w:rPr>
          <w:sz w:val="28"/>
        </w:rPr>
        <w:t>представителей.</w:t>
      </w:r>
      <w:r>
        <w:rPr>
          <w:spacing w:val="-67"/>
          <w:sz w:val="28"/>
        </w:rPr>
        <w:t> </w:t>
      </w:r>
      <w:r>
        <w:rPr>
          <w:sz w:val="28"/>
        </w:rPr>
        <w:t>Полномочия представителей участников подтверждаются доверенностью, выданной и</w:t>
      </w:r>
      <w:r>
        <w:rPr>
          <w:spacing w:val="1"/>
          <w:sz w:val="28"/>
        </w:rPr>
        <w:t> </w:t>
      </w:r>
      <w:r>
        <w:rPr>
          <w:sz w:val="28"/>
        </w:rPr>
        <w:t>оформленной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гражданским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законодательством,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должны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оформлены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соответствии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требованиями</w:t>
      </w:r>
      <w:r>
        <w:rPr>
          <w:spacing w:val="-2"/>
          <w:sz w:val="28"/>
        </w:rPr>
        <w:t> </w:t>
      </w:r>
      <w:r>
        <w:rPr>
          <w:sz w:val="28"/>
        </w:rPr>
        <w:t>документации</w:t>
      </w:r>
      <w:r>
        <w:rPr>
          <w:spacing w:val="-2"/>
          <w:sz w:val="28"/>
        </w:rPr>
        <w:t> </w:t>
      </w:r>
      <w:r>
        <w:rPr>
          <w:sz w:val="28"/>
        </w:rPr>
        <w:t>о</w:t>
      </w:r>
      <w:r>
        <w:rPr>
          <w:spacing w:val="-5"/>
          <w:sz w:val="28"/>
        </w:rPr>
        <w:t> </w:t>
      </w:r>
      <w:r>
        <w:rPr>
          <w:sz w:val="28"/>
        </w:rPr>
        <w:t>конкурентной</w:t>
      </w:r>
      <w:r>
        <w:rPr>
          <w:spacing w:val="-2"/>
          <w:sz w:val="28"/>
        </w:rPr>
        <w:t> </w:t>
      </w:r>
      <w:r>
        <w:rPr>
          <w:sz w:val="28"/>
        </w:rPr>
        <w:t>закупке.</w:t>
      </w:r>
    </w:p>
    <w:p>
      <w:pPr>
        <w:spacing w:line="240" w:lineRule="auto" w:before="0"/>
        <w:rPr>
          <w:sz w:val="30"/>
        </w:rPr>
      </w:pPr>
    </w:p>
    <w:p>
      <w:pPr>
        <w:spacing w:line="240" w:lineRule="auto" w:before="6"/>
        <w:rPr>
          <w:sz w:val="34"/>
        </w:rPr>
      </w:pPr>
    </w:p>
    <w:p>
      <w:pPr>
        <w:pStyle w:val="Heading1"/>
        <w:numPr>
          <w:ilvl w:val="1"/>
          <w:numId w:val="7"/>
        </w:numPr>
        <w:tabs>
          <w:tab w:pos="1946" w:val="left" w:leader="none"/>
          <w:tab w:pos="1947" w:val="left" w:leader="none"/>
        </w:tabs>
        <w:spacing w:line="240" w:lineRule="auto" w:before="0" w:after="0"/>
        <w:ind w:left="1946" w:right="0" w:hanging="850"/>
        <w:jc w:val="left"/>
      </w:pPr>
      <w:bookmarkStart w:name="_bookmark4" w:id="9"/>
      <w:bookmarkEnd w:id="9"/>
      <w:r>
        <w:rPr>
          <w:b w:val="0"/>
        </w:rPr>
      </w:r>
      <w:bookmarkStart w:name="_bookmark4" w:id="10"/>
      <w:bookmarkEnd w:id="10"/>
      <w:r>
        <w:rPr/>
        <w:t>Кв</w:t>
      </w:r>
      <w:r>
        <w:rPr/>
        <w:t>алификационные</w:t>
      </w:r>
      <w:r>
        <w:rPr>
          <w:spacing w:val="-4"/>
        </w:rPr>
        <w:t> </w:t>
      </w:r>
      <w:r>
        <w:rPr/>
        <w:t>требования</w:t>
      </w:r>
      <w:r>
        <w:rPr>
          <w:spacing w:val="-6"/>
        </w:rPr>
        <w:t> </w:t>
      </w:r>
      <w:r>
        <w:rPr/>
        <w:t>к</w:t>
      </w:r>
      <w:r>
        <w:rPr>
          <w:spacing w:val="-5"/>
        </w:rPr>
        <w:t> </w:t>
      </w:r>
      <w:r>
        <w:rPr/>
        <w:t>участникам</w:t>
      </w:r>
      <w:r>
        <w:rPr>
          <w:spacing w:val="-4"/>
        </w:rPr>
        <w:t> </w:t>
      </w:r>
      <w:r>
        <w:rPr/>
        <w:t>запроса</w:t>
      </w:r>
      <w:r>
        <w:rPr>
          <w:spacing w:val="-4"/>
        </w:rPr>
        <w:t> </w:t>
      </w:r>
      <w:r>
        <w:rPr/>
        <w:t>предложений</w:t>
      </w:r>
    </w:p>
    <w:p>
      <w:pPr>
        <w:pStyle w:val="ListParagraph"/>
        <w:numPr>
          <w:ilvl w:val="2"/>
          <w:numId w:val="11"/>
        </w:numPr>
        <w:tabs>
          <w:tab w:pos="1788" w:val="left" w:leader="none"/>
          <w:tab w:pos="1789" w:val="left" w:leader="none"/>
        </w:tabs>
        <w:spacing w:line="240" w:lineRule="auto" w:before="43" w:after="0"/>
        <w:ind w:left="1788" w:right="0" w:hanging="851"/>
        <w:jc w:val="left"/>
        <w:rPr>
          <w:sz w:val="28"/>
        </w:rPr>
      </w:pPr>
      <w:r>
        <w:rPr>
          <w:sz w:val="28"/>
        </w:rPr>
        <w:t>Участник</w:t>
      </w:r>
      <w:r>
        <w:rPr>
          <w:spacing w:val="-2"/>
          <w:sz w:val="28"/>
        </w:rPr>
        <w:t> </w:t>
      </w:r>
      <w:r>
        <w:rPr>
          <w:sz w:val="28"/>
        </w:rPr>
        <w:t>должен</w:t>
      </w:r>
      <w:r>
        <w:rPr>
          <w:spacing w:val="-2"/>
          <w:sz w:val="28"/>
        </w:rPr>
        <w:t> </w:t>
      </w:r>
      <w:r>
        <w:rPr>
          <w:sz w:val="28"/>
        </w:rPr>
        <w:t>иметь:</w:t>
      </w:r>
    </w:p>
    <w:p>
      <w:pPr>
        <w:pStyle w:val="ListParagraph"/>
        <w:numPr>
          <w:ilvl w:val="2"/>
          <w:numId w:val="11"/>
        </w:numPr>
        <w:tabs>
          <w:tab w:pos="1788" w:val="left" w:leader="none"/>
          <w:tab w:pos="1789" w:val="left" w:leader="none"/>
        </w:tabs>
        <w:spacing w:line="240" w:lineRule="auto" w:before="47" w:after="0"/>
        <w:ind w:left="1788" w:right="0" w:hanging="851"/>
        <w:jc w:val="left"/>
        <w:rPr>
          <w:sz w:val="28"/>
        </w:rPr>
      </w:pPr>
      <w:r>
        <w:rPr>
          <w:sz w:val="28"/>
        </w:rPr>
        <w:t>Квалифицированный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сертифицированный</w:t>
      </w:r>
      <w:r>
        <w:rPr>
          <w:spacing w:val="-5"/>
          <w:sz w:val="28"/>
        </w:rPr>
        <w:t> </w:t>
      </w:r>
      <w:r>
        <w:rPr>
          <w:sz w:val="28"/>
        </w:rPr>
        <w:t>персонал.</w:t>
      </w:r>
    </w:p>
    <w:p>
      <w:pPr>
        <w:pStyle w:val="ListParagraph"/>
        <w:numPr>
          <w:ilvl w:val="2"/>
          <w:numId w:val="11"/>
        </w:numPr>
        <w:tabs>
          <w:tab w:pos="1788" w:val="left" w:leader="none"/>
          <w:tab w:pos="1789" w:val="left" w:leader="none"/>
        </w:tabs>
        <w:spacing w:line="240" w:lineRule="auto" w:before="50" w:after="0"/>
        <w:ind w:left="1788" w:right="0" w:hanging="851"/>
        <w:jc w:val="left"/>
        <w:rPr>
          <w:sz w:val="28"/>
        </w:rPr>
      </w:pPr>
      <w:r>
        <w:rPr>
          <w:sz w:val="28"/>
        </w:rPr>
        <w:t>Опыт</w:t>
      </w:r>
      <w:r>
        <w:rPr>
          <w:spacing w:val="-4"/>
          <w:sz w:val="28"/>
        </w:rPr>
        <w:t> </w:t>
      </w:r>
      <w:r>
        <w:rPr>
          <w:sz w:val="28"/>
        </w:rPr>
        <w:t>оказания</w:t>
      </w:r>
      <w:r>
        <w:rPr>
          <w:spacing w:val="-2"/>
          <w:sz w:val="28"/>
        </w:rPr>
        <w:t> </w:t>
      </w:r>
      <w:r>
        <w:rPr>
          <w:sz w:val="28"/>
        </w:rPr>
        <w:t>аудиторских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консалтинговых</w:t>
      </w:r>
      <w:r>
        <w:rPr>
          <w:spacing w:val="-2"/>
          <w:sz w:val="28"/>
        </w:rPr>
        <w:t> </w:t>
      </w:r>
      <w:r>
        <w:rPr>
          <w:sz w:val="28"/>
        </w:rPr>
        <w:t>услуг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РА.</w:t>
      </w:r>
    </w:p>
    <w:p>
      <w:pPr>
        <w:pStyle w:val="ListParagraph"/>
        <w:numPr>
          <w:ilvl w:val="2"/>
          <w:numId w:val="11"/>
        </w:numPr>
        <w:tabs>
          <w:tab w:pos="1788" w:val="left" w:leader="none"/>
          <w:tab w:pos="1789" w:val="left" w:leader="none"/>
        </w:tabs>
        <w:spacing w:line="276" w:lineRule="auto" w:before="48" w:after="0"/>
        <w:ind w:left="372" w:right="167" w:firstLine="566"/>
        <w:jc w:val="left"/>
        <w:rPr>
          <w:sz w:val="28"/>
        </w:rPr>
      </w:pPr>
      <w:r>
        <w:rPr>
          <w:sz w:val="28"/>
        </w:rPr>
        <w:t>Опыт</w:t>
      </w:r>
      <w:r>
        <w:rPr>
          <w:spacing w:val="55"/>
          <w:sz w:val="28"/>
        </w:rPr>
        <w:t> </w:t>
      </w:r>
      <w:r>
        <w:rPr>
          <w:sz w:val="28"/>
        </w:rPr>
        <w:t>представления</w:t>
      </w:r>
      <w:r>
        <w:rPr>
          <w:spacing w:val="56"/>
          <w:sz w:val="28"/>
        </w:rPr>
        <w:t> </w:t>
      </w:r>
      <w:r>
        <w:rPr>
          <w:sz w:val="28"/>
        </w:rPr>
        <w:t>услуг,</w:t>
      </w:r>
      <w:r>
        <w:rPr>
          <w:spacing w:val="55"/>
          <w:sz w:val="28"/>
        </w:rPr>
        <w:t> </w:t>
      </w:r>
      <w:r>
        <w:rPr>
          <w:sz w:val="28"/>
        </w:rPr>
        <w:t>связанных</w:t>
      </w:r>
      <w:r>
        <w:rPr>
          <w:spacing w:val="55"/>
          <w:sz w:val="28"/>
        </w:rPr>
        <w:t> </w:t>
      </w:r>
      <w:r>
        <w:rPr>
          <w:sz w:val="28"/>
        </w:rPr>
        <w:t>с</w:t>
      </w:r>
      <w:r>
        <w:rPr>
          <w:spacing w:val="56"/>
          <w:sz w:val="28"/>
        </w:rPr>
        <w:t> </w:t>
      </w:r>
      <w:r>
        <w:rPr>
          <w:sz w:val="28"/>
        </w:rPr>
        <w:t>концессионными</w:t>
      </w:r>
      <w:r>
        <w:rPr>
          <w:spacing w:val="55"/>
          <w:sz w:val="28"/>
        </w:rPr>
        <w:t> </w:t>
      </w:r>
      <w:r>
        <w:rPr>
          <w:sz w:val="28"/>
        </w:rPr>
        <w:t>договорами,</w:t>
      </w:r>
      <w:r>
        <w:rPr>
          <w:spacing w:val="56"/>
          <w:sz w:val="28"/>
        </w:rPr>
        <w:t> </w:t>
      </w:r>
      <w:r>
        <w:rPr>
          <w:sz w:val="28"/>
        </w:rPr>
        <w:t>а</w:t>
      </w:r>
      <w:r>
        <w:rPr>
          <w:spacing w:val="-67"/>
          <w:sz w:val="28"/>
        </w:rPr>
        <w:t> </w:t>
      </w:r>
      <w:r>
        <w:rPr>
          <w:sz w:val="28"/>
        </w:rPr>
        <w:t>также</w:t>
      </w:r>
      <w:r>
        <w:rPr>
          <w:spacing w:val="-1"/>
          <w:sz w:val="28"/>
        </w:rPr>
        <w:t> </w:t>
      </w:r>
      <w:r>
        <w:rPr>
          <w:sz w:val="28"/>
        </w:rPr>
        <w:t>связанных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государственно-частным</w:t>
      </w:r>
      <w:r>
        <w:rPr>
          <w:spacing w:val="-3"/>
          <w:sz w:val="28"/>
        </w:rPr>
        <w:t> </w:t>
      </w:r>
      <w:r>
        <w:rPr>
          <w:sz w:val="28"/>
        </w:rPr>
        <w:t>партнерством.</w:t>
      </w:r>
    </w:p>
    <w:p>
      <w:pPr>
        <w:pStyle w:val="ListParagraph"/>
        <w:numPr>
          <w:ilvl w:val="2"/>
          <w:numId w:val="11"/>
        </w:numPr>
        <w:tabs>
          <w:tab w:pos="1788" w:val="left" w:leader="none"/>
          <w:tab w:pos="1789" w:val="left" w:leader="none"/>
        </w:tabs>
        <w:spacing w:line="276" w:lineRule="auto" w:before="2" w:after="0"/>
        <w:ind w:left="372" w:right="168" w:firstLine="566"/>
        <w:jc w:val="left"/>
        <w:rPr>
          <w:sz w:val="28"/>
        </w:rPr>
      </w:pPr>
      <w:r>
        <w:rPr>
          <w:sz w:val="28"/>
        </w:rPr>
        <w:t>Опыт</w:t>
      </w:r>
      <w:r>
        <w:rPr>
          <w:spacing w:val="-8"/>
          <w:sz w:val="28"/>
        </w:rPr>
        <w:t> </w:t>
      </w:r>
      <w:r>
        <w:rPr>
          <w:sz w:val="28"/>
        </w:rPr>
        <w:t>компании</w:t>
      </w:r>
      <w:r>
        <w:rPr>
          <w:spacing w:val="-7"/>
          <w:sz w:val="28"/>
        </w:rPr>
        <w:t> </w:t>
      </w:r>
      <w:r>
        <w:rPr>
          <w:sz w:val="28"/>
        </w:rPr>
        <w:t>по</w:t>
      </w:r>
      <w:r>
        <w:rPr>
          <w:spacing w:val="-9"/>
          <w:sz w:val="28"/>
        </w:rPr>
        <w:t> </w:t>
      </w:r>
      <w:r>
        <w:rPr>
          <w:sz w:val="28"/>
        </w:rPr>
        <w:t>предоставлению</w:t>
      </w:r>
      <w:r>
        <w:rPr>
          <w:spacing w:val="-6"/>
          <w:sz w:val="28"/>
        </w:rPr>
        <w:t> </w:t>
      </w:r>
      <w:r>
        <w:rPr>
          <w:sz w:val="28"/>
        </w:rPr>
        <w:t>услуг</w:t>
      </w:r>
      <w:r>
        <w:rPr>
          <w:spacing w:val="-5"/>
          <w:sz w:val="28"/>
        </w:rPr>
        <w:t> </w:t>
      </w:r>
      <w:r>
        <w:rPr>
          <w:sz w:val="28"/>
        </w:rPr>
        <w:t>сторонним</w:t>
      </w:r>
      <w:r>
        <w:rPr>
          <w:spacing w:val="-9"/>
          <w:sz w:val="28"/>
        </w:rPr>
        <w:t> </w:t>
      </w:r>
      <w:r>
        <w:rPr>
          <w:sz w:val="28"/>
        </w:rPr>
        <w:t>организациям</w:t>
      </w:r>
      <w:r>
        <w:rPr>
          <w:spacing w:val="-8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сфере</w:t>
      </w:r>
      <w:r>
        <w:rPr>
          <w:spacing w:val="-67"/>
          <w:sz w:val="28"/>
        </w:rPr>
        <w:t> </w:t>
      </w:r>
      <w:r>
        <w:rPr>
          <w:sz w:val="28"/>
        </w:rPr>
        <w:t>железнодорожных перевозок.</w:t>
      </w:r>
    </w:p>
    <w:p>
      <w:pPr>
        <w:pStyle w:val="ListParagraph"/>
        <w:numPr>
          <w:ilvl w:val="2"/>
          <w:numId w:val="11"/>
        </w:numPr>
        <w:tabs>
          <w:tab w:pos="1788" w:val="left" w:leader="none"/>
          <w:tab w:pos="1789" w:val="left" w:leader="none"/>
        </w:tabs>
        <w:spacing w:line="321" w:lineRule="exact" w:before="0" w:after="0"/>
        <w:ind w:left="1788" w:right="0" w:hanging="851"/>
        <w:jc w:val="left"/>
        <w:rPr>
          <w:sz w:val="28"/>
        </w:rPr>
      </w:pPr>
      <w:r>
        <w:rPr>
          <w:sz w:val="28"/>
        </w:rPr>
        <w:t>Соответствие</w:t>
      </w:r>
      <w:r>
        <w:rPr>
          <w:spacing w:val="-3"/>
          <w:sz w:val="28"/>
        </w:rPr>
        <w:t> </w:t>
      </w:r>
      <w:r>
        <w:rPr>
          <w:sz w:val="28"/>
        </w:rPr>
        <w:t>аудиторов</w:t>
      </w:r>
      <w:r>
        <w:rPr>
          <w:spacing w:val="-4"/>
          <w:sz w:val="28"/>
        </w:rPr>
        <w:t> </w:t>
      </w:r>
      <w:r>
        <w:rPr>
          <w:sz w:val="28"/>
        </w:rPr>
        <w:t>принципам</w:t>
      </w:r>
      <w:r>
        <w:rPr>
          <w:spacing w:val="-5"/>
          <w:sz w:val="28"/>
        </w:rPr>
        <w:t> </w:t>
      </w:r>
      <w:r>
        <w:rPr>
          <w:sz w:val="28"/>
        </w:rPr>
        <w:t>независимости.</w:t>
      </w:r>
    </w:p>
    <w:p>
      <w:pPr>
        <w:pStyle w:val="ListParagraph"/>
        <w:numPr>
          <w:ilvl w:val="2"/>
          <w:numId w:val="11"/>
        </w:numPr>
        <w:tabs>
          <w:tab w:pos="1788" w:val="left" w:leader="none"/>
          <w:tab w:pos="1789" w:val="left" w:leader="none"/>
        </w:tabs>
        <w:spacing w:line="278" w:lineRule="auto" w:before="47" w:after="0"/>
        <w:ind w:left="938" w:right="2507" w:firstLine="0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-4"/>
          <w:sz w:val="28"/>
        </w:rPr>
        <w:t> </w:t>
      </w:r>
      <w:r>
        <w:rPr>
          <w:sz w:val="28"/>
        </w:rPr>
        <w:t>передачи</w:t>
      </w:r>
      <w:r>
        <w:rPr>
          <w:spacing w:val="-3"/>
          <w:sz w:val="28"/>
        </w:rPr>
        <w:t> </w:t>
      </w:r>
      <w:r>
        <w:rPr>
          <w:sz w:val="28"/>
        </w:rPr>
        <w:t>знаний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опыта</w:t>
      </w:r>
      <w:r>
        <w:rPr>
          <w:spacing w:val="-3"/>
          <w:sz w:val="28"/>
        </w:rPr>
        <w:t> </w:t>
      </w:r>
      <w:r>
        <w:rPr>
          <w:sz w:val="28"/>
        </w:rPr>
        <w:t>персоналу</w:t>
      </w:r>
      <w:r>
        <w:rPr>
          <w:spacing w:val="-7"/>
          <w:sz w:val="28"/>
        </w:rPr>
        <w:t> </w:t>
      </w:r>
      <w:r>
        <w:rPr>
          <w:sz w:val="28"/>
        </w:rPr>
        <w:t>ЮКЖД</w:t>
      </w:r>
      <w:r>
        <w:rPr>
          <w:spacing w:val="-67"/>
          <w:sz w:val="28"/>
        </w:rPr>
        <w:t> </w:t>
      </w:r>
      <w:r>
        <w:rPr>
          <w:sz w:val="28"/>
        </w:rPr>
        <w:t>2.3.8.</w:t>
      </w:r>
    </w:p>
    <w:p>
      <w:pPr>
        <w:tabs>
          <w:tab w:pos="1788" w:val="left" w:leader="none"/>
        </w:tabs>
        <w:spacing w:line="317" w:lineRule="exact" w:before="0"/>
        <w:ind w:left="938" w:right="0" w:firstLine="0"/>
        <w:jc w:val="left"/>
        <w:rPr>
          <w:sz w:val="28"/>
        </w:rPr>
      </w:pPr>
      <w:r>
        <w:rPr>
          <w:sz w:val="28"/>
        </w:rPr>
        <w:t>2.3.9.</w:t>
        <w:tab/>
        <w:t>В</w:t>
      </w:r>
      <w:r>
        <w:rPr>
          <w:spacing w:val="-2"/>
          <w:sz w:val="28"/>
        </w:rPr>
        <w:t> </w:t>
      </w:r>
      <w:r>
        <w:rPr>
          <w:sz w:val="28"/>
        </w:rPr>
        <w:t>подтверждение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составе</w:t>
      </w:r>
      <w:r>
        <w:rPr>
          <w:spacing w:val="-2"/>
          <w:sz w:val="28"/>
        </w:rPr>
        <w:t> </w:t>
      </w:r>
      <w:r>
        <w:rPr>
          <w:sz w:val="28"/>
        </w:rPr>
        <w:t>заявки</w:t>
      </w:r>
      <w:r>
        <w:rPr>
          <w:spacing w:val="-1"/>
          <w:sz w:val="28"/>
        </w:rPr>
        <w:t> </w:t>
      </w:r>
      <w:r>
        <w:rPr>
          <w:sz w:val="28"/>
        </w:rPr>
        <w:t>предоставляется:</w:t>
      </w:r>
    </w:p>
    <w:p>
      <w:pPr>
        <w:tabs>
          <w:tab w:pos="3491" w:val="left" w:leader="none"/>
          <w:tab w:pos="6035" w:val="left" w:leader="none"/>
          <w:tab w:pos="7126" w:val="left" w:leader="none"/>
          <w:tab w:pos="9354" w:val="left" w:leader="none"/>
        </w:tabs>
        <w:spacing w:line="278" w:lineRule="auto" w:before="48"/>
        <w:ind w:left="372" w:right="161" w:firstLine="1416"/>
        <w:jc w:val="left"/>
        <w:rPr>
          <w:sz w:val="28"/>
        </w:rPr>
      </w:pPr>
      <w:r>
        <w:rPr>
          <w:sz w:val="28"/>
        </w:rPr>
        <w:t>-документ,</w:t>
        <w:tab/>
        <w:t>подтверждающий</w:t>
        <w:tab/>
        <w:t>право</w:t>
        <w:tab/>
        <w:t>осуществления</w:t>
        <w:tab/>
      </w:r>
      <w:r>
        <w:rPr>
          <w:spacing w:val="-1"/>
          <w:sz w:val="28"/>
        </w:rPr>
        <w:t>аудиторской</w:t>
      </w:r>
      <w:r>
        <w:rPr>
          <w:spacing w:val="-67"/>
          <w:sz w:val="28"/>
        </w:rPr>
        <w:t> </w:t>
      </w:r>
      <w:r>
        <w:rPr>
          <w:sz w:val="28"/>
        </w:rPr>
        <w:t>деятельности.</w:t>
      </w:r>
    </w:p>
    <w:p>
      <w:pPr>
        <w:spacing w:after="0" w:line="278" w:lineRule="auto"/>
        <w:jc w:val="left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pStyle w:val="Heading1"/>
        <w:numPr>
          <w:ilvl w:val="1"/>
          <w:numId w:val="7"/>
        </w:numPr>
        <w:tabs>
          <w:tab w:pos="2976" w:val="left" w:leader="none"/>
          <w:tab w:pos="2977" w:val="left" w:leader="none"/>
        </w:tabs>
        <w:spacing w:line="240" w:lineRule="auto" w:before="72" w:after="0"/>
        <w:ind w:left="2976" w:right="0" w:hanging="851"/>
        <w:jc w:val="left"/>
      </w:pPr>
      <w:bookmarkStart w:name="_bookmark5" w:id="11"/>
      <w:bookmarkEnd w:id="11"/>
      <w:r>
        <w:rPr>
          <w:b w:val="0"/>
        </w:rPr>
      </w:r>
      <w:bookmarkStart w:name="_bookmark5" w:id="12"/>
      <w:bookmarkEnd w:id="12"/>
      <w:r>
        <w:rPr/>
        <w:t>Критери</w:t>
      </w:r>
      <w:r>
        <w:rPr/>
        <w:t>и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3"/>
        </w:rPr>
        <w:t> </w:t>
      </w:r>
      <w:r>
        <w:rPr/>
        <w:t>оценки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сопоставления</w:t>
      </w:r>
      <w:r>
        <w:rPr>
          <w:spacing w:val="-4"/>
        </w:rPr>
        <w:t> </w:t>
      </w:r>
      <w:r>
        <w:rPr/>
        <w:t>заявок</w:t>
      </w:r>
    </w:p>
    <w:p>
      <w:pPr>
        <w:pStyle w:val="ListParagraph"/>
        <w:numPr>
          <w:ilvl w:val="2"/>
          <w:numId w:val="12"/>
        </w:numPr>
        <w:tabs>
          <w:tab w:pos="1788" w:val="left" w:leader="none"/>
          <w:tab w:pos="1789" w:val="left" w:leader="none"/>
        </w:tabs>
        <w:spacing w:line="276" w:lineRule="auto" w:before="46" w:after="0"/>
        <w:ind w:left="372" w:right="162" w:firstLine="566"/>
        <w:jc w:val="left"/>
        <w:rPr>
          <w:sz w:val="28"/>
        </w:rPr>
      </w:pPr>
      <w:r>
        <w:rPr>
          <w:sz w:val="28"/>
        </w:rPr>
        <w:t>Рассмотрение заявок осуществляется на основании сведений и документов,</w:t>
      </w:r>
      <w:r>
        <w:rPr>
          <w:spacing w:val="-67"/>
          <w:sz w:val="28"/>
        </w:rPr>
        <w:t> </w:t>
      </w:r>
      <w:r>
        <w:rPr>
          <w:sz w:val="28"/>
        </w:rPr>
        <w:t>представленных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подтверждение</w:t>
      </w:r>
      <w:r>
        <w:rPr>
          <w:spacing w:val="-3"/>
          <w:sz w:val="28"/>
        </w:rPr>
        <w:t> </w:t>
      </w:r>
      <w:r>
        <w:rPr>
          <w:sz w:val="28"/>
        </w:rPr>
        <w:t>требований</w:t>
      </w:r>
      <w:r>
        <w:rPr>
          <w:spacing w:val="-2"/>
          <w:sz w:val="28"/>
        </w:rPr>
        <w:t> </w:t>
      </w:r>
      <w:r>
        <w:rPr>
          <w:sz w:val="28"/>
        </w:rPr>
        <w:t>Технического</w:t>
      </w:r>
      <w:r>
        <w:rPr>
          <w:spacing w:val="-3"/>
          <w:sz w:val="28"/>
        </w:rPr>
        <w:t> </w:t>
      </w:r>
      <w:r>
        <w:rPr>
          <w:sz w:val="28"/>
        </w:rPr>
        <w:t>задания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документации.</w:t>
      </w:r>
    </w:p>
    <w:p>
      <w:pPr>
        <w:pStyle w:val="ListParagraph"/>
        <w:numPr>
          <w:ilvl w:val="2"/>
          <w:numId w:val="12"/>
        </w:numPr>
        <w:tabs>
          <w:tab w:pos="1788" w:val="left" w:leader="none"/>
          <w:tab w:pos="1789" w:val="left" w:leader="none"/>
        </w:tabs>
        <w:spacing w:line="278" w:lineRule="auto" w:before="0" w:after="0"/>
        <w:ind w:left="372" w:right="168" w:firstLine="566"/>
        <w:jc w:val="left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> </w:t>
      </w:r>
      <w:r>
        <w:rPr>
          <w:sz w:val="28"/>
        </w:rPr>
        <w:t>сопоставлении</w:t>
      </w:r>
      <w:r>
        <w:rPr>
          <w:spacing w:val="-8"/>
          <w:sz w:val="28"/>
        </w:rPr>
        <w:t> </w:t>
      </w:r>
      <w:r>
        <w:rPr>
          <w:sz w:val="28"/>
        </w:rPr>
        <w:t>заявок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определении</w:t>
      </w:r>
      <w:r>
        <w:rPr>
          <w:spacing w:val="-6"/>
          <w:sz w:val="28"/>
        </w:rPr>
        <w:t> </w:t>
      </w:r>
      <w:r>
        <w:rPr>
          <w:sz w:val="28"/>
        </w:rPr>
        <w:t>победителя</w:t>
      </w:r>
      <w:r>
        <w:rPr>
          <w:spacing w:val="-7"/>
          <w:sz w:val="28"/>
        </w:rPr>
        <w:t> </w:t>
      </w:r>
      <w:r>
        <w:rPr>
          <w:sz w:val="28"/>
        </w:rPr>
        <w:t>запроса</w:t>
      </w:r>
      <w:r>
        <w:rPr>
          <w:spacing w:val="-6"/>
          <w:sz w:val="28"/>
        </w:rPr>
        <w:t> </w:t>
      </w:r>
      <w:r>
        <w:rPr>
          <w:sz w:val="28"/>
        </w:rPr>
        <w:t>предложений</w:t>
      </w:r>
      <w:r>
        <w:rPr>
          <w:spacing w:val="-67"/>
          <w:sz w:val="28"/>
        </w:rPr>
        <w:t> </w:t>
      </w:r>
      <w:r>
        <w:rPr>
          <w:sz w:val="28"/>
        </w:rPr>
        <w:t>оцениваются:</w:t>
      </w:r>
    </w:p>
    <w:tbl>
      <w:tblPr>
        <w:tblW w:w="0" w:type="auto"/>
        <w:jc w:val="left"/>
        <w:tblInd w:w="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2479"/>
        <w:gridCol w:w="2299"/>
        <w:gridCol w:w="4210"/>
      </w:tblGrid>
      <w:tr>
        <w:trPr>
          <w:trHeight w:val="1019" w:hRule="atLeast"/>
        </w:trPr>
        <w:tc>
          <w:tcPr>
            <w:tcW w:w="1152" w:type="dxa"/>
          </w:tcPr>
          <w:p>
            <w:pPr>
              <w:pStyle w:val="TableParagraph"/>
              <w:spacing w:line="295" w:lineRule="auto" w:before="219"/>
              <w:ind w:left="107" w:right="79" w:firstLine="35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критерия</w:t>
            </w:r>
          </w:p>
        </w:tc>
        <w:tc>
          <w:tcPr>
            <w:tcW w:w="2479" w:type="dxa"/>
          </w:tcPr>
          <w:p>
            <w:pPr>
              <w:pStyle w:val="TableParagraph"/>
              <w:spacing w:line="295" w:lineRule="auto" w:before="49"/>
              <w:ind w:left="736" w:right="462" w:hanging="24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критерия/</w:t>
            </w:r>
          </w:p>
          <w:p>
            <w:pPr>
              <w:pStyle w:val="TableParagraph"/>
              <w:spacing w:line="271" w:lineRule="exact"/>
              <w:ind w:left="585"/>
              <w:rPr>
                <w:sz w:val="24"/>
              </w:rPr>
            </w:pPr>
            <w:r>
              <w:rPr>
                <w:sz w:val="24"/>
              </w:rPr>
              <w:t>подкритерия</w:t>
            </w:r>
          </w:p>
        </w:tc>
        <w:tc>
          <w:tcPr>
            <w:tcW w:w="2299" w:type="dxa"/>
          </w:tcPr>
          <w:p>
            <w:pPr>
              <w:pStyle w:val="TableParagraph"/>
              <w:spacing w:line="295" w:lineRule="auto" w:before="219"/>
              <w:ind w:left="682" w:right="531" w:hanging="132"/>
              <w:rPr>
                <w:sz w:val="24"/>
              </w:rPr>
            </w:pPr>
            <w:r>
              <w:rPr>
                <w:spacing w:val="-1"/>
                <w:sz w:val="24"/>
              </w:rPr>
              <w:t>Значимость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критерия</w:t>
            </w:r>
          </w:p>
        </w:tc>
        <w:tc>
          <w:tcPr>
            <w:tcW w:w="4210" w:type="dxa"/>
          </w:tcPr>
          <w:p>
            <w:pPr>
              <w:pStyle w:val="TableParagraph"/>
              <w:spacing w:before="8"/>
              <w:rPr>
                <w:sz w:val="33"/>
              </w:rPr>
            </w:pPr>
          </w:p>
          <w:p>
            <w:pPr>
              <w:pStyle w:val="TableParagraph"/>
              <w:ind w:left="584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оценки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критерию</w:t>
            </w:r>
          </w:p>
        </w:tc>
      </w:tr>
      <w:tr>
        <w:trPr>
          <w:trHeight w:val="395" w:hRule="atLeast"/>
        </w:trPr>
        <w:tc>
          <w:tcPr>
            <w:tcW w:w="1152" w:type="dxa"/>
          </w:tcPr>
          <w:p>
            <w:pPr>
              <w:pStyle w:val="TableParagraph"/>
              <w:spacing w:line="270" w:lineRule="exact"/>
              <w:ind w:left="374" w:right="36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988" w:type="dxa"/>
            <w:gridSpan w:val="3"/>
          </w:tcPr>
          <w:p>
            <w:pPr>
              <w:pStyle w:val="TableParagraph"/>
              <w:spacing w:line="270" w:lineRule="exact"/>
              <w:ind w:left="125"/>
              <w:rPr>
                <w:sz w:val="24"/>
              </w:rPr>
            </w:pPr>
            <w:r>
              <w:rPr>
                <w:sz w:val="24"/>
              </w:rPr>
              <w:t>Цена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договора</w:t>
            </w:r>
          </w:p>
        </w:tc>
      </w:tr>
      <w:tr>
        <w:trPr>
          <w:trHeight w:val="5650" w:hRule="atLeast"/>
        </w:trPr>
        <w:tc>
          <w:tcPr>
            <w:tcW w:w="1152" w:type="dxa"/>
          </w:tcPr>
          <w:p>
            <w:pPr>
              <w:pStyle w:val="TableParagraph"/>
              <w:spacing w:line="270" w:lineRule="exact"/>
              <w:ind w:left="376" w:right="366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479" w:type="dxa"/>
          </w:tcPr>
          <w:p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Цена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договора</w:t>
            </w:r>
          </w:p>
        </w:tc>
        <w:tc>
          <w:tcPr>
            <w:tcW w:w="2299" w:type="dxa"/>
          </w:tcPr>
          <w:p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количество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баллов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баллов</w:t>
            </w:r>
          </w:p>
        </w:tc>
        <w:tc>
          <w:tcPr>
            <w:tcW w:w="4210" w:type="dxa"/>
          </w:tcPr>
          <w:p>
            <w:pPr>
              <w:pStyle w:val="TableParagraph"/>
              <w:ind w:left="109" w:right="93" w:firstLine="566"/>
              <w:jc w:val="both"/>
              <w:rPr>
                <w:sz w:val="24"/>
              </w:rPr>
            </w:pPr>
            <w:r>
              <w:rPr>
                <w:sz w:val="24"/>
              </w:rPr>
              <w:t>Оценивается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путем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деления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минимальной цены (с учетом НДС), из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предложенных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участниками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цену,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предложенную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каждым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(j-ым)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участником,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(c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НДС),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формуле:</w:t>
            </w:r>
          </w:p>
          <w:p>
            <w:pPr>
              <w:pStyle w:val="TableParagraph"/>
              <w:spacing w:line="277" w:lineRule="exact"/>
              <w:ind w:left="2035"/>
              <w:rPr>
                <w:sz w:val="16"/>
              </w:rPr>
            </w:pPr>
            <w:r>
              <w:rPr>
                <w:position w:val="2"/>
                <w:sz w:val="24"/>
              </w:rPr>
              <w:t>Ц</w:t>
            </w:r>
            <w:r>
              <w:rPr>
                <w:sz w:val="16"/>
              </w:rPr>
              <w:t>min</w:t>
            </w:r>
          </w:p>
          <w:p>
            <w:pPr>
              <w:pStyle w:val="TableParagraph"/>
              <w:spacing w:line="276" w:lineRule="exact"/>
              <w:ind w:left="1121" w:right="662"/>
              <w:jc w:val="center"/>
              <w:rPr>
                <w:sz w:val="24"/>
              </w:rPr>
            </w:pPr>
            <w:r>
              <w:rPr>
                <w:position w:val="2"/>
                <w:sz w:val="24"/>
              </w:rPr>
              <w:t>Б</w:t>
            </w:r>
            <w:r>
              <w:rPr>
                <w:sz w:val="16"/>
              </w:rPr>
              <w:t>j</w:t>
            </w:r>
            <w:r>
              <w:rPr>
                <w:spacing w:val="18"/>
                <w:sz w:val="16"/>
              </w:rPr>
              <w:t> </w:t>
            </w:r>
            <w:r>
              <w:rPr>
                <w:position w:val="2"/>
                <w:sz w:val="24"/>
              </w:rPr>
              <w:t>=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──────</w:t>
            </w:r>
            <w:r>
              <w:rPr>
                <w:spacing w:val="-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*</w:t>
            </w:r>
            <w:r>
              <w:rPr>
                <w:spacing w:val="-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35,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где</w:t>
            </w:r>
          </w:p>
          <w:p>
            <w:pPr>
              <w:pStyle w:val="TableParagraph"/>
              <w:spacing w:line="276" w:lineRule="exact"/>
              <w:ind w:left="1977"/>
              <w:rPr>
                <w:sz w:val="16"/>
              </w:rPr>
            </w:pPr>
            <w:r>
              <w:rPr>
                <w:position w:val="2"/>
                <w:sz w:val="24"/>
              </w:rPr>
              <w:t>Ц</w:t>
            </w:r>
            <w:r>
              <w:rPr>
                <w:sz w:val="16"/>
              </w:rPr>
              <w:t>j</w:t>
            </w:r>
          </w:p>
          <w:p>
            <w:pPr>
              <w:pStyle w:val="TableParagraph"/>
              <w:ind w:left="143" w:right="390" w:firstLine="31"/>
              <w:jc w:val="both"/>
              <w:rPr>
                <w:sz w:val="24"/>
              </w:rPr>
            </w:pPr>
            <w:r>
              <w:rPr>
                <w:sz w:val="24"/>
              </w:rPr>
              <w:t>j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1…n,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участников;</w:t>
            </w:r>
          </w:p>
          <w:p>
            <w:pPr>
              <w:pStyle w:val="TableParagraph"/>
              <w:ind w:left="143" w:right="389" w:firstLine="31"/>
              <w:jc w:val="both"/>
              <w:rPr>
                <w:sz w:val="24"/>
              </w:rPr>
            </w:pPr>
            <w:r>
              <w:rPr>
                <w:position w:val="2"/>
                <w:sz w:val="24"/>
              </w:rPr>
              <w:t>Б</w:t>
            </w:r>
            <w:r>
              <w:rPr>
                <w:sz w:val="16"/>
              </w:rPr>
              <w:t>j</w:t>
            </w:r>
            <w:r>
              <w:rPr>
                <w:spacing w:val="1"/>
                <w:sz w:val="16"/>
              </w:rPr>
              <w:t> </w:t>
            </w:r>
            <w:r>
              <w:rPr>
                <w:position w:val="2"/>
                <w:sz w:val="24"/>
              </w:rPr>
              <w:t>–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количество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баллов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j-ого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sz w:val="24"/>
              </w:rPr>
              <w:t>участника;</w:t>
            </w:r>
          </w:p>
          <w:p>
            <w:pPr>
              <w:pStyle w:val="TableParagraph"/>
              <w:spacing w:line="237" w:lineRule="auto"/>
              <w:ind w:left="143" w:right="388" w:firstLine="31"/>
              <w:jc w:val="both"/>
              <w:rPr>
                <w:sz w:val="24"/>
              </w:rPr>
            </w:pPr>
            <w:r>
              <w:rPr>
                <w:position w:val="2"/>
                <w:sz w:val="24"/>
              </w:rPr>
              <w:t>Ц</w:t>
            </w:r>
            <w:r>
              <w:rPr>
                <w:sz w:val="16"/>
              </w:rPr>
              <w:t>j</w:t>
            </w:r>
            <w:r>
              <w:rPr>
                <w:spacing w:val="1"/>
                <w:sz w:val="16"/>
              </w:rPr>
              <w:t> </w:t>
            </w:r>
            <w:r>
              <w:rPr>
                <w:position w:val="2"/>
                <w:sz w:val="24"/>
              </w:rPr>
              <w:t>–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цена,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предложенная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j-ым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sz w:val="24"/>
              </w:rPr>
              <w:t>участником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(с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учетом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НДС);</w:t>
            </w:r>
          </w:p>
          <w:p>
            <w:pPr>
              <w:pStyle w:val="TableParagraph"/>
              <w:ind w:left="143" w:right="388" w:firstLine="31"/>
              <w:jc w:val="both"/>
              <w:rPr>
                <w:sz w:val="24"/>
              </w:rPr>
            </w:pPr>
            <w:r>
              <w:rPr>
                <w:position w:val="2"/>
                <w:sz w:val="24"/>
              </w:rPr>
              <w:t>Ц</w:t>
            </w:r>
            <w:r>
              <w:rPr>
                <w:sz w:val="16"/>
              </w:rPr>
              <w:t>min</w:t>
            </w:r>
            <w:r>
              <w:rPr>
                <w:spacing w:val="1"/>
                <w:sz w:val="16"/>
              </w:rPr>
              <w:t> </w:t>
            </w:r>
            <w:r>
              <w:rPr>
                <w:position w:val="2"/>
                <w:sz w:val="24"/>
              </w:rPr>
              <w:t>– минимальная цена из всех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sz w:val="24"/>
              </w:rPr>
              <w:t>предложенных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участниками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(с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учетом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НДС);</w:t>
            </w:r>
          </w:p>
          <w:p>
            <w:pPr>
              <w:pStyle w:val="TableParagraph"/>
              <w:spacing w:line="340" w:lineRule="exact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максимально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возможное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баллов.</w:t>
            </w:r>
          </w:p>
        </w:tc>
      </w:tr>
      <w:tr>
        <w:trPr>
          <w:trHeight w:val="273" w:hRule="atLeast"/>
        </w:trPr>
        <w:tc>
          <w:tcPr>
            <w:tcW w:w="1152" w:type="dxa"/>
          </w:tcPr>
          <w:p>
            <w:pPr>
              <w:pStyle w:val="TableParagraph"/>
              <w:spacing w:line="254" w:lineRule="exact"/>
              <w:ind w:left="374" w:right="36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988" w:type="dxa"/>
            <w:gridSpan w:val="3"/>
          </w:tcPr>
          <w:p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опыта</w:t>
            </w:r>
          </w:p>
        </w:tc>
      </w:tr>
      <w:tr>
        <w:trPr>
          <w:trHeight w:val="2484" w:hRule="atLeast"/>
        </w:trPr>
        <w:tc>
          <w:tcPr>
            <w:tcW w:w="1152" w:type="dxa"/>
          </w:tcPr>
          <w:p>
            <w:pPr>
              <w:pStyle w:val="TableParagraph"/>
              <w:spacing w:line="270" w:lineRule="exact"/>
              <w:ind w:left="376" w:right="366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479" w:type="dxa"/>
          </w:tcPr>
          <w:p>
            <w:pPr>
              <w:pStyle w:val="TableParagraph"/>
              <w:tabs>
                <w:tab w:pos="736" w:val="left" w:leader="none"/>
                <w:tab w:pos="1298" w:val="left" w:leader="none"/>
              </w:tabs>
              <w:ind w:left="108" w:right="91" w:firstLine="566"/>
              <w:rPr>
                <w:sz w:val="24"/>
              </w:rPr>
            </w:pPr>
            <w:r>
              <w:rPr>
                <w:spacing w:val="-1"/>
                <w:sz w:val="24"/>
              </w:rPr>
              <w:t>Опыт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1"/>
                <w:sz w:val="24"/>
              </w:rPr>
              <w:t>Компании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</w:t>
              <w:tab/>
            </w:r>
            <w:r>
              <w:rPr>
                <w:spacing w:val="-4"/>
                <w:sz w:val="24"/>
              </w:rPr>
              <w:t>предоставлению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услуг</w:t>
              <w:tab/>
              <w:tab/>
            </w:r>
            <w:r>
              <w:rPr>
                <w:spacing w:val="-4"/>
                <w:sz w:val="24"/>
              </w:rPr>
              <w:t>сторонним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организациям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сфере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железнодорожных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перевозок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(приоритетным</w:t>
            </w:r>
          </w:p>
          <w:p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считаются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оказанные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услуги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аудиту)</w:t>
            </w:r>
          </w:p>
        </w:tc>
        <w:tc>
          <w:tcPr>
            <w:tcW w:w="2299" w:type="dxa"/>
          </w:tcPr>
          <w:p>
            <w:pPr>
              <w:pStyle w:val="TableParagraph"/>
              <w:ind w:left="108" w:right="96" w:firstLine="566"/>
              <w:jc w:val="both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количество баллов 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баллов</w:t>
            </w:r>
          </w:p>
        </w:tc>
        <w:tc>
          <w:tcPr>
            <w:tcW w:w="4210" w:type="dxa"/>
          </w:tcPr>
          <w:p>
            <w:pPr>
              <w:pStyle w:val="TableParagraph"/>
              <w:ind w:left="109" w:right="85" w:firstLine="55"/>
              <w:rPr>
                <w:sz w:val="24"/>
              </w:rPr>
            </w:pPr>
            <w:r>
              <w:rPr>
                <w:sz w:val="24"/>
              </w:rPr>
              <w:t>Предоставлены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услуги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выше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ж/д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компаниям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-15 баллов;</w:t>
            </w:r>
          </w:p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tabs>
                <w:tab w:pos="2148" w:val="left" w:leader="none"/>
                <w:tab w:pos="3237" w:val="left" w:leader="none"/>
                <w:tab w:pos="3750" w:val="left" w:leader="none"/>
              </w:tabs>
              <w:ind w:left="109" w:right="92" w:firstLine="55"/>
              <w:rPr>
                <w:sz w:val="24"/>
              </w:rPr>
            </w:pPr>
            <w:r>
              <w:rPr>
                <w:sz w:val="24"/>
              </w:rPr>
              <w:t>Предоставлены</w:t>
              <w:tab/>
              <w:t>услуги</w:t>
              <w:tab/>
              <w:t>1</w:t>
              <w:tab/>
            </w:r>
            <w:r>
              <w:rPr>
                <w:spacing w:val="-2"/>
                <w:sz w:val="24"/>
              </w:rPr>
              <w:t>ж/д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компании -10 баллов;</w:t>
            </w:r>
          </w:p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tabs>
                <w:tab w:pos="797" w:val="left" w:leader="none"/>
                <w:tab w:pos="2700" w:val="left" w:leader="none"/>
                <w:tab w:pos="3745" w:val="left" w:leader="none"/>
              </w:tabs>
              <w:ind w:left="109" w:right="97" w:firstLine="55"/>
              <w:rPr>
                <w:sz w:val="24"/>
              </w:rPr>
            </w:pPr>
            <w:r>
              <w:rPr>
                <w:sz w:val="24"/>
              </w:rPr>
              <w:t>Не</w:t>
              <w:tab/>
              <w:t>предоставлены</w:t>
              <w:tab/>
              <w:t>услуги</w:t>
              <w:tab/>
            </w:r>
            <w:r>
              <w:rPr>
                <w:spacing w:val="-2"/>
                <w:sz w:val="24"/>
              </w:rPr>
              <w:t>ж/д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компаниям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-0 баллов;</w:t>
            </w:r>
          </w:p>
        </w:tc>
      </w:tr>
      <w:tr>
        <w:trPr>
          <w:trHeight w:val="2760" w:hRule="atLeast"/>
        </w:trPr>
        <w:tc>
          <w:tcPr>
            <w:tcW w:w="1152" w:type="dxa"/>
          </w:tcPr>
          <w:p>
            <w:pPr>
              <w:pStyle w:val="TableParagraph"/>
              <w:spacing w:line="270" w:lineRule="exact"/>
              <w:ind w:left="376" w:right="366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2479" w:type="dxa"/>
          </w:tcPr>
          <w:p>
            <w:pPr>
              <w:pStyle w:val="TableParagraph"/>
              <w:tabs>
                <w:tab w:pos="1221" w:val="left" w:leader="none"/>
                <w:tab w:pos="1819" w:val="left" w:leader="none"/>
                <w:tab w:pos="2248" w:val="left" w:leader="none"/>
              </w:tabs>
              <w:ind w:left="108" w:right="89" w:firstLine="566"/>
              <w:rPr>
                <w:sz w:val="24"/>
              </w:rPr>
            </w:pP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аудиторских</w:t>
              <w:tab/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3"/>
                <w:sz w:val="24"/>
              </w:rPr>
              <w:t>консалтинговых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услуг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</w:t>
              <w:tab/>
            </w:r>
            <w:r>
              <w:rPr>
                <w:spacing w:val="-4"/>
                <w:sz w:val="24"/>
              </w:rPr>
              <w:t>Республике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Армения.</w:t>
              <w:tab/>
              <w:tab/>
            </w:r>
            <w:r>
              <w:rPr>
                <w:spacing w:val="-4"/>
                <w:sz w:val="24"/>
              </w:rPr>
              <w:t>Опыт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2"/>
                <w:sz w:val="24"/>
              </w:rPr>
              <w:t>предоставления</w:t>
            </w:r>
            <w:r>
              <w:rPr>
                <w:spacing w:val="-1"/>
                <w:sz w:val="24"/>
              </w:rPr>
              <w:t> услуг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компаниям,</w:t>
            </w:r>
          </w:p>
          <w:p>
            <w:pPr>
              <w:pStyle w:val="TableParagraph"/>
              <w:tabs>
                <w:tab w:pos="2268" w:val="left" w:leader="none"/>
              </w:tabs>
              <w:spacing w:line="270" w:lineRule="atLeast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pacing w:val="27"/>
                <w:sz w:val="24"/>
              </w:rPr>
              <w:t> </w:t>
            </w:r>
            <w:r>
              <w:rPr>
                <w:spacing w:val="-2"/>
                <w:sz w:val="24"/>
              </w:rPr>
              <w:t>которых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связанна</w:t>
              <w:tab/>
            </w:r>
            <w:r>
              <w:rPr>
                <w:spacing w:val="-5"/>
                <w:sz w:val="24"/>
              </w:rPr>
              <w:t>с</w:t>
            </w:r>
          </w:p>
        </w:tc>
        <w:tc>
          <w:tcPr>
            <w:tcW w:w="2299" w:type="dxa"/>
          </w:tcPr>
          <w:p>
            <w:pPr>
              <w:pStyle w:val="TableParagraph"/>
              <w:ind w:left="108" w:right="96" w:firstLine="566"/>
              <w:jc w:val="both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количество баллов 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баллов</w:t>
            </w:r>
          </w:p>
        </w:tc>
        <w:tc>
          <w:tcPr>
            <w:tcW w:w="4210" w:type="dxa"/>
          </w:tcPr>
          <w:p>
            <w:pPr>
              <w:pStyle w:val="TableParagraph"/>
              <w:ind w:left="109" w:right="86" w:firstLine="55"/>
              <w:rPr>
                <w:sz w:val="24"/>
              </w:rPr>
            </w:pPr>
            <w:r>
              <w:rPr>
                <w:sz w:val="24"/>
              </w:rPr>
              <w:t>Предоставлены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более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услуги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баллов;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Предоставлена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услуга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баллов;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tabs>
                <w:tab w:pos="713" w:val="left" w:leader="none"/>
                <w:tab w:pos="2530" w:val="left" w:leader="none"/>
                <w:tab w:pos="3491" w:val="left" w:leader="none"/>
              </w:tabs>
              <w:ind w:left="109" w:right="96" w:firstLine="55"/>
              <w:rPr>
                <w:sz w:val="24"/>
              </w:rPr>
            </w:pPr>
            <w:r>
              <w:rPr>
                <w:sz w:val="24"/>
              </w:rPr>
              <w:t>Не</w:t>
              <w:tab/>
              <w:t>предоставлены</w:t>
              <w:tab/>
              <w:t>услуги</w:t>
              <w:tab/>
            </w:r>
            <w:r>
              <w:rPr>
                <w:spacing w:val="-1"/>
                <w:sz w:val="24"/>
              </w:rPr>
              <w:t>таким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компаниям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 баллов;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040" w:bottom="280" w:left="480" w:right="400"/>
        </w:sectPr>
      </w:pPr>
    </w:p>
    <w:tbl>
      <w:tblPr>
        <w:tblW w:w="0" w:type="auto"/>
        <w:jc w:val="left"/>
        <w:tblInd w:w="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2479"/>
        <w:gridCol w:w="2299"/>
        <w:gridCol w:w="4210"/>
      </w:tblGrid>
      <w:tr>
        <w:trPr>
          <w:trHeight w:val="2486" w:hRule="atLeast"/>
        </w:trPr>
        <w:tc>
          <w:tcPr>
            <w:tcW w:w="11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79" w:type="dxa"/>
          </w:tcPr>
          <w:p>
            <w:pPr>
              <w:pStyle w:val="TableParagraph"/>
              <w:tabs>
                <w:tab w:pos="1490" w:val="left" w:leader="none"/>
                <w:tab w:pos="1773" w:val="left" w:leader="none"/>
                <w:tab w:pos="2267" w:val="left" w:leader="none"/>
              </w:tabs>
              <w:ind w:left="108" w:right="92"/>
              <w:rPr>
                <w:sz w:val="24"/>
              </w:rPr>
            </w:pPr>
            <w:r>
              <w:rPr>
                <w:sz w:val="24"/>
              </w:rPr>
              <w:t>концессионными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договорами</w:t>
              <w:tab/>
              <w:t>и/или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государственно-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частным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партнерством.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(количество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oказанных</w:t>
              <w:tab/>
              <w:tab/>
            </w:r>
            <w:r>
              <w:rPr>
                <w:spacing w:val="-5"/>
                <w:sz w:val="24"/>
              </w:rPr>
              <w:t>услуг,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заключенных</w:t>
            </w:r>
          </w:p>
          <w:p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договоров)</w:t>
            </w:r>
          </w:p>
        </w:tc>
        <w:tc>
          <w:tcPr>
            <w:tcW w:w="2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21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06" w:hRule="atLeast"/>
        </w:trPr>
        <w:tc>
          <w:tcPr>
            <w:tcW w:w="1152" w:type="dxa"/>
          </w:tcPr>
          <w:p>
            <w:pPr>
              <w:pStyle w:val="TableParagraph"/>
              <w:spacing w:line="265" w:lineRule="exact"/>
              <w:ind w:left="48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79" w:type="dxa"/>
          </w:tcPr>
          <w:p>
            <w:pPr>
              <w:pStyle w:val="TableParagraph"/>
              <w:spacing w:line="265" w:lineRule="exact"/>
              <w:ind w:left="674"/>
              <w:rPr>
                <w:sz w:val="24"/>
              </w:rPr>
            </w:pPr>
            <w:r>
              <w:rPr>
                <w:sz w:val="24"/>
              </w:rPr>
              <w:t>Квалификация</w:t>
            </w:r>
          </w:p>
        </w:tc>
        <w:tc>
          <w:tcPr>
            <w:tcW w:w="2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1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42" w:hRule="atLeast"/>
        </w:trPr>
        <w:tc>
          <w:tcPr>
            <w:tcW w:w="11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79" w:type="dxa"/>
          </w:tcPr>
          <w:p>
            <w:pPr>
              <w:pStyle w:val="TableParagraph"/>
              <w:ind w:left="108" w:right="79" w:firstLine="566"/>
              <w:rPr>
                <w:sz w:val="24"/>
              </w:rPr>
            </w:pPr>
            <w:r>
              <w:rPr>
                <w:sz w:val="24"/>
              </w:rPr>
              <w:t>Квалификация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штатных</w:t>
            </w:r>
            <w:r>
              <w:rPr>
                <w:spacing w:val="26"/>
                <w:sz w:val="24"/>
              </w:rPr>
              <w:t> </w:t>
            </w:r>
            <w:r>
              <w:rPr>
                <w:spacing w:val="-2"/>
                <w:sz w:val="24"/>
              </w:rPr>
              <w:t>сотрудников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1"/>
                <w:sz w:val="24"/>
              </w:rPr>
              <w:t>Ереванского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1"/>
                <w:sz w:val="24"/>
              </w:rPr>
              <w:t>офиса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958" w:val="left" w:leader="none"/>
              </w:tabs>
              <w:spacing w:line="240" w:lineRule="auto" w:before="0" w:after="0"/>
              <w:ind w:left="108" w:right="93" w:firstLine="56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квалификация</w:t>
            </w:r>
            <w:r>
              <w:rPr>
                <w:spacing w:val="-58"/>
                <w:sz w:val="24"/>
              </w:rPr>
              <w:t> </w:t>
            </w:r>
            <w:r>
              <w:rPr>
                <w:spacing w:val="-4"/>
                <w:sz w:val="24"/>
              </w:rPr>
              <w:t>штатных </w:t>
            </w:r>
            <w:r>
              <w:rPr>
                <w:spacing w:val="-3"/>
                <w:sz w:val="24"/>
              </w:rPr>
              <w:t>сотрудников,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1"/>
                <w:sz w:val="24"/>
              </w:rPr>
              <w:t>работающих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РА,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252" w:val="left" w:leader="none"/>
                <w:tab w:pos="1253" w:val="left" w:leader="none"/>
              </w:tabs>
              <w:spacing w:line="240" w:lineRule="auto" w:before="0" w:after="0"/>
              <w:ind w:left="108" w:right="93" w:firstLine="56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сертифицированных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аудиторов,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работающих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334" w:val="left" w:leader="none"/>
                <w:tab w:pos="1399" w:val="left" w:leader="none"/>
                <w:tab w:pos="1558" w:val="left" w:leader="none"/>
                <w:tab w:pos="1559" w:val="left" w:leader="none"/>
                <w:tab w:pos="1782" w:val="left" w:leader="none"/>
              </w:tabs>
              <w:spacing w:line="270" w:lineRule="atLeast" w:before="0" w:after="0"/>
              <w:ind w:left="108" w:right="91" w:firstLine="56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наличие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аудитора-директора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или</w:t>
              <w:tab/>
              <w:tab/>
            </w:r>
            <w:r>
              <w:rPr>
                <w:spacing w:val="-5"/>
                <w:sz w:val="24"/>
              </w:rPr>
              <w:t>аудитора-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партнера</w:t>
              <w:tab/>
              <w:t>в</w:t>
              <w:tab/>
              <w:tab/>
              <w:t>штате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Ереванского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1"/>
                <w:sz w:val="24"/>
              </w:rPr>
              <w:t>офиса</w:t>
            </w:r>
          </w:p>
        </w:tc>
        <w:tc>
          <w:tcPr>
            <w:tcW w:w="2299" w:type="dxa"/>
          </w:tcPr>
          <w:p>
            <w:pPr>
              <w:pStyle w:val="TableParagraph"/>
              <w:ind w:left="108" w:right="96" w:firstLine="566"/>
              <w:jc w:val="both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количество баллов 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баллов</w:t>
            </w:r>
          </w:p>
        </w:tc>
        <w:tc>
          <w:tcPr>
            <w:tcW w:w="4210" w:type="dxa"/>
          </w:tcPr>
          <w:p>
            <w:pPr>
              <w:pStyle w:val="TableParagraph"/>
              <w:tabs>
                <w:tab w:pos="2485" w:val="left" w:leader="none"/>
                <w:tab w:pos="4107" w:val="right" w:leader="none"/>
              </w:tabs>
              <w:spacing w:line="267" w:lineRule="exact"/>
              <w:ind w:left="676"/>
              <w:jc w:val="both"/>
              <w:rPr>
                <w:sz w:val="24"/>
              </w:rPr>
            </w:pPr>
            <w:r>
              <w:rPr>
                <w:sz w:val="24"/>
              </w:rPr>
              <w:t>Наличие</w:t>
              <w:tab/>
              <w:t>более</w:t>
              <w:tab/>
              <w:t>5</w:t>
            </w:r>
          </w:p>
          <w:p>
            <w:pPr>
              <w:pStyle w:val="TableParagraph"/>
              <w:tabs>
                <w:tab w:pos="3035" w:val="left" w:leader="none"/>
              </w:tabs>
              <w:ind w:left="109" w:right="84"/>
              <w:jc w:val="both"/>
              <w:rPr>
                <w:sz w:val="24"/>
              </w:rPr>
            </w:pPr>
            <w:r>
              <w:rPr>
                <w:sz w:val="24"/>
              </w:rPr>
              <w:t>сертифицированных</w:t>
              <w:tab/>
            </w:r>
            <w:r>
              <w:rPr>
                <w:spacing w:val="-5"/>
                <w:sz w:val="24"/>
              </w:rPr>
              <w:t>аудиторов,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работающих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РА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3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балла</w:t>
            </w:r>
          </w:p>
          <w:p>
            <w:pPr>
              <w:pStyle w:val="TableParagraph"/>
              <w:tabs>
                <w:tab w:pos="2484" w:val="left" w:leader="none"/>
                <w:tab w:pos="4106" w:val="right" w:leader="none"/>
              </w:tabs>
              <w:ind w:left="676"/>
              <w:jc w:val="both"/>
              <w:rPr>
                <w:sz w:val="24"/>
              </w:rPr>
            </w:pPr>
            <w:r>
              <w:rPr>
                <w:sz w:val="24"/>
              </w:rPr>
              <w:t>Наличие</w:t>
              <w:tab/>
              <w:t>более</w:t>
              <w:tab/>
              <w:t>5</w:t>
            </w:r>
          </w:p>
          <w:p>
            <w:pPr>
              <w:pStyle w:val="TableParagraph"/>
              <w:tabs>
                <w:tab w:pos="3035" w:val="left" w:leader="none"/>
              </w:tabs>
              <w:ind w:left="109" w:right="84"/>
              <w:jc w:val="both"/>
              <w:rPr>
                <w:sz w:val="24"/>
              </w:rPr>
            </w:pPr>
            <w:r>
              <w:rPr>
                <w:sz w:val="24"/>
              </w:rPr>
              <w:t>сертифицированных</w:t>
              <w:tab/>
            </w:r>
            <w:r>
              <w:rPr>
                <w:spacing w:val="-5"/>
                <w:sz w:val="24"/>
              </w:rPr>
              <w:t>аудиторов,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работающих в РА и наличие аудитора-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аудитора-партнера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3"/>
                <w:sz w:val="24"/>
              </w:rPr>
              <w:t>штате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3"/>
                <w:sz w:val="24"/>
              </w:rPr>
              <w:t>Ереванского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офиса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5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>
        <w:trPr>
          <w:trHeight w:val="275" w:hRule="atLeast"/>
        </w:trPr>
        <w:tc>
          <w:tcPr>
            <w:tcW w:w="1152" w:type="dxa"/>
          </w:tcPr>
          <w:p>
            <w:pPr>
              <w:pStyle w:val="TableParagraph"/>
              <w:spacing w:line="256" w:lineRule="exact"/>
              <w:ind w:left="51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79" w:type="dxa"/>
          </w:tcPr>
          <w:p>
            <w:pPr>
              <w:pStyle w:val="TableParagraph"/>
              <w:spacing w:line="256" w:lineRule="exact"/>
              <w:ind w:left="674"/>
              <w:rPr>
                <w:sz w:val="24"/>
              </w:rPr>
            </w:pPr>
            <w:r>
              <w:rPr>
                <w:sz w:val="24"/>
              </w:rPr>
              <w:t>Известность</w:t>
            </w:r>
          </w:p>
        </w:tc>
        <w:tc>
          <w:tcPr>
            <w:tcW w:w="22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1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35" w:hRule="atLeast"/>
        </w:trPr>
        <w:tc>
          <w:tcPr>
            <w:tcW w:w="11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79" w:type="dxa"/>
          </w:tcPr>
          <w:p>
            <w:pPr>
              <w:pStyle w:val="TableParagraph"/>
              <w:ind w:left="108" w:right="83" w:firstLine="566"/>
              <w:rPr>
                <w:sz w:val="24"/>
              </w:rPr>
            </w:pPr>
            <w:r>
              <w:rPr>
                <w:sz w:val="24"/>
              </w:rPr>
              <w:t>Известность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аудиторской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3"/>
                <w:sz w:val="24"/>
              </w:rPr>
              <w:t>РА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3"/>
                <w:sz w:val="24"/>
              </w:rPr>
              <w:t>за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пределами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РА</w:t>
            </w:r>
          </w:p>
        </w:tc>
        <w:tc>
          <w:tcPr>
            <w:tcW w:w="2299" w:type="dxa"/>
          </w:tcPr>
          <w:p>
            <w:pPr>
              <w:pStyle w:val="TableParagraph"/>
              <w:ind w:left="108" w:right="96" w:firstLine="566"/>
              <w:jc w:val="both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количество баллов 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баллов</w:t>
            </w:r>
          </w:p>
        </w:tc>
        <w:tc>
          <w:tcPr>
            <w:tcW w:w="4210" w:type="dxa"/>
          </w:tcPr>
          <w:p>
            <w:pPr>
              <w:pStyle w:val="TableParagraph"/>
              <w:spacing w:line="265" w:lineRule="exact"/>
              <w:ind w:left="676"/>
              <w:rPr>
                <w:sz w:val="24"/>
              </w:rPr>
            </w:pPr>
            <w:r>
              <w:rPr>
                <w:sz w:val="24"/>
              </w:rPr>
              <w:t>Принадлежность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участника: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921" w:val="left" w:leader="none"/>
              </w:tabs>
              <w:spacing w:line="240" w:lineRule="auto" w:before="0" w:after="0"/>
              <w:ind w:left="920" w:right="0" w:hanging="245"/>
              <w:jc w:val="left"/>
              <w:rPr>
                <w:sz w:val="24"/>
              </w:rPr>
            </w:pPr>
            <w:r>
              <w:rPr>
                <w:sz w:val="24"/>
              </w:rPr>
              <w:t>«Большой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четверке»,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395" w:val="left" w:leader="none"/>
                <w:tab w:pos="1396" w:val="left" w:leader="none"/>
                <w:tab w:pos="2437" w:val="left" w:leader="none"/>
              </w:tabs>
              <w:spacing w:line="240" w:lineRule="auto" w:before="0" w:after="0"/>
              <w:ind w:left="109" w:right="87" w:firstLine="566"/>
              <w:jc w:val="left"/>
              <w:rPr>
                <w:sz w:val="24"/>
              </w:rPr>
            </w:pPr>
            <w:r>
              <w:rPr>
                <w:sz w:val="24"/>
              </w:rPr>
              <w:t>Сети</w:t>
              <w:tab/>
            </w:r>
            <w:r>
              <w:rPr>
                <w:spacing w:val="-1"/>
                <w:sz w:val="24"/>
              </w:rPr>
              <w:t>международных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компаний,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включающей:</w:t>
            </w:r>
          </w:p>
          <w:p>
            <w:pPr>
              <w:pStyle w:val="TableParagraph"/>
              <w:numPr>
                <w:ilvl w:val="1"/>
                <w:numId w:val="14"/>
              </w:numPr>
              <w:tabs>
                <w:tab w:pos="1036" w:val="left" w:leader="none"/>
              </w:tabs>
              <w:spacing w:line="240" w:lineRule="auto" w:before="0" w:after="0"/>
              <w:ind w:left="103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BDO International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limited,</w:t>
            </w:r>
          </w:p>
          <w:p>
            <w:pPr>
              <w:pStyle w:val="TableParagraph"/>
              <w:numPr>
                <w:ilvl w:val="1"/>
                <w:numId w:val="14"/>
              </w:numPr>
              <w:tabs>
                <w:tab w:pos="1036" w:val="left" w:leader="none"/>
              </w:tabs>
              <w:spacing w:line="240" w:lineRule="auto" w:before="0" w:after="0"/>
              <w:ind w:left="103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Baker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Tilly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International,</w:t>
            </w:r>
          </w:p>
          <w:p>
            <w:pPr>
              <w:pStyle w:val="TableParagraph"/>
              <w:numPr>
                <w:ilvl w:val="1"/>
                <w:numId w:val="14"/>
              </w:numPr>
              <w:tabs>
                <w:tab w:pos="1036" w:val="left" w:leader="none"/>
              </w:tabs>
              <w:spacing w:line="240" w:lineRule="auto" w:before="0" w:after="0"/>
              <w:ind w:left="103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Grant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Thornton International</w:t>
            </w:r>
          </w:p>
          <w:p>
            <w:pPr>
              <w:pStyle w:val="TableParagraph"/>
              <w:numPr>
                <w:ilvl w:val="1"/>
                <w:numId w:val="14"/>
              </w:numPr>
              <w:tabs>
                <w:tab w:pos="1036" w:val="left" w:leader="none"/>
                <w:tab w:pos="2687" w:val="left" w:leader="none"/>
              </w:tabs>
              <w:spacing w:line="240" w:lineRule="auto" w:before="0" w:after="0"/>
              <w:ind w:left="676" w:right="96" w:firstLine="0"/>
              <w:jc w:val="left"/>
              <w:rPr>
                <w:sz w:val="24"/>
              </w:rPr>
            </w:pPr>
            <w:r>
              <w:rPr>
                <w:sz w:val="24"/>
              </w:rPr>
              <w:t>Crowe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Global</w:t>
              <w:tab/>
              <w:t>-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баллов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принадлежность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участника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к</w:t>
            </w:r>
          </w:p>
          <w:p>
            <w:pPr>
              <w:pStyle w:val="TableParagraph"/>
              <w:tabs>
                <w:tab w:pos="2524" w:val="left" w:leader="none"/>
                <w:tab w:pos="3986" w:val="left" w:leader="none"/>
              </w:tabs>
              <w:spacing w:line="270" w:lineRule="atLeast"/>
              <w:ind w:left="109" w:right="91"/>
              <w:rPr>
                <w:sz w:val="24"/>
              </w:rPr>
            </w:pPr>
            <w:r>
              <w:rPr>
                <w:sz w:val="24"/>
              </w:rPr>
              <w:t>вышеперечисленным</w:t>
              <w:tab/>
              <w:t>компаниям-</w:t>
              <w:tab/>
            </w:r>
            <w:r>
              <w:rPr>
                <w:spacing w:val="-4"/>
                <w:sz w:val="24"/>
              </w:rPr>
              <w:t>0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баллов</w:t>
            </w:r>
          </w:p>
        </w:tc>
      </w:tr>
      <w:tr>
        <w:trPr>
          <w:trHeight w:val="276" w:hRule="atLeast"/>
        </w:trPr>
        <w:tc>
          <w:tcPr>
            <w:tcW w:w="1152" w:type="dxa"/>
          </w:tcPr>
          <w:p>
            <w:pPr>
              <w:pStyle w:val="TableParagraph"/>
              <w:spacing w:line="256" w:lineRule="exact"/>
              <w:ind w:left="51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79" w:type="dxa"/>
          </w:tcPr>
          <w:p>
            <w:pPr>
              <w:pStyle w:val="TableParagraph"/>
              <w:spacing w:line="256" w:lineRule="exact"/>
              <w:ind w:left="674"/>
              <w:rPr>
                <w:sz w:val="24"/>
              </w:rPr>
            </w:pPr>
            <w:r>
              <w:rPr>
                <w:spacing w:val="-4"/>
                <w:sz w:val="24"/>
              </w:rPr>
              <w:t>Передача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знаний</w:t>
            </w:r>
          </w:p>
        </w:tc>
        <w:tc>
          <w:tcPr>
            <w:tcW w:w="22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1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03" w:hRule="atLeast"/>
        </w:trPr>
        <w:tc>
          <w:tcPr>
            <w:tcW w:w="11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79" w:type="dxa"/>
          </w:tcPr>
          <w:p>
            <w:pPr>
              <w:pStyle w:val="TableParagraph"/>
              <w:ind w:left="108" w:right="89" w:firstLine="56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Передача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знаний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опыта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персоналу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ЗАО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«ЮКЖД»</w:t>
            </w:r>
          </w:p>
        </w:tc>
        <w:tc>
          <w:tcPr>
            <w:tcW w:w="2299" w:type="dxa"/>
          </w:tcPr>
          <w:p>
            <w:pPr>
              <w:pStyle w:val="TableParagraph"/>
              <w:ind w:left="108" w:right="96" w:firstLine="566"/>
              <w:jc w:val="both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количество баллов 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баллов</w:t>
            </w:r>
          </w:p>
        </w:tc>
        <w:tc>
          <w:tcPr>
            <w:tcW w:w="4210" w:type="dxa"/>
          </w:tcPr>
          <w:p>
            <w:pPr>
              <w:pStyle w:val="TableParagraph"/>
              <w:tabs>
                <w:tab w:pos="2748" w:val="left" w:leader="none"/>
              </w:tabs>
              <w:ind w:left="109" w:right="86" w:firstLine="566"/>
              <w:jc w:val="both"/>
              <w:rPr>
                <w:sz w:val="24"/>
              </w:rPr>
            </w:pPr>
            <w:r>
              <w:rPr>
                <w:sz w:val="24"/>
              </w:rPr>
              <w:t>Готовность</w:t>
              <w:tab/>
              <w:t>приглашения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специалистов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ЮКЖД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семинары,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организованные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участником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5</w:t>
            </w:r>
          </w:p>
          <w:p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баллов.</w:t>
            </w:r>
          </w:p>
        </w:tc>
      </w:tr>
      <w:tr>
        <w:trPr>
          <w:trHeight w:val="285" w:hRule="atLeast"/>
        </w:trPr>
        <w:tc>
          <w:tcPr>
            <w:tcW w:w="1152" w:type="dxa"/>
          </w:tcPr>
          <w:p>
            <w:pPr>
              <w:pStyle w:val="TableParagraph"/>
              <w:spacing w:line="265" w:lineRule="exact"/>
              <w:ind w:left="51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79" w:type="dxa"/>
          </w:tcPr>
          <w:p>
            <w:pPr>
              <w:pStyle w:val="TableParagraph"/>
              <w:spacing w:line="265" w:lineRule="exact"/>
              <w:ind w:left="674"/>
              <w:rPr>
                <w:sz w:val="24"/>
              </w:rPr>
            </w:pPr>
            <w:r>
              <w:rPr>
                <w:sz w:val="24"/>
              </w:rPr>
              <w:t>Клиенты</w:t>
            </w:r>
          </w:p>
        </w:tc>
        <w:tc>
          <w:tcPr>
            <w:tcW w:w="22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1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84" w:hRule="atLeast"/>
        </w:trPr>
        <w:tc>
          <w:tcPr>
            <w:tcW w:w="11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79" w:type="dxa"/>
          </w:tcPr>
          <w:p>
            <w:pPr>
              <w:pStyle w:val="TableParagraph"/>
              <w:ind w:left="108" w:right="85" w:firstLine="566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клиенты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Компании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4"/>
                <w:sz w:val="24"/>
              </w:rPr>
              <w:t>последние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три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3"/>
                <w:sz w:val="24"/>
              </w:rPr>
              <w:t>года</w:t>
            </w:r>
          </w:p>
        </w:tc>
        <w:tc>
          <w:tcPr>
            <w:tcW w:w="2299" w:type="dxa"/>
          </w:tcPr>
          <w:p>
            <w:pPr>
              <w:pStyle w:val="TableParagraph"/>
              <w:ind w:left="108" w:right="96" w:firstLine="566"/>
              <w:jc w:val="both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количество баллов 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баллов</w:t>
            </w:r>
          </w:p>
        </w:tc>
        <w:tc>
          <w:tcPr>
            <w:tcW w:w="4210" w:type="dxa"/>
          </w:tcPr>
          <w:p>
            <w:pPr>
              <w:pStyle w:val="TableParagraph"/>
              <w:tabs>
                <w:tab w:pos="2829" w:val="left" w:leader="none"/>
              </w:tabs>
              <w:ind w:left="109" w:right="89" w:firstLine="566"/>
              <w:jc w:val="both"/>
              <w:rPr>
                <w:sz w:val="24"/>
              </w:rPr>
            </w:pPr>
            <w:r>
              <w:rPr>
                <w:sz w:val="24"/>
              </w:rPr>
              <w:t>4  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  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выше   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клиентов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среди</w:t>
              <w:tab/>
            </w:r>
            <w:r>
              <w:rPr>
                <w:spacing w:val="-1"/>
                <w:sz w:val="24"/>
              </w:rPr>
              <w:t>крупнейших</w:t>
            </w:r>
          </w:p>
          <w:p>
            <w:pPr>
              <w:pStyle w:val="TableParagraph"/>
              <w:ind w:left="109" w:right="88"/>
              <w:jc w:val="both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налогоплательщиков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РА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2022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год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по данным КГД – 10 баллов. Баллы от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9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присваиваются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участников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числом        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клиентов        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ниже        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4</w:t>
            </w:r>
          </w:p>
          <w:p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пропорционально  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10  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баллам  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за  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4</w:t>
            </w:r>
          </w:p>
          <w:p>
            <w:pPr>
              <w:pStyle w:val="TableParagraph"/>
              <w:spacing w:line="270" w:lineRule="atLeast"/>
              <w:ind w:left="109" w:right="88"/>
              <w:jc w:val="both"/>
              <w:rPr>
                <w:sz w:val="24"/>
              </w:rPr>
            </w:pPr>
            <w:r>
              <w:rPr>
                <w:sz w:val="24"/>
              </w:rPr>
              <w:t>клиентов и фактическому количеству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клиентов    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среди    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30    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крупнейших</w:t>
            </w:r>
          </w:p>
        </w:tc>
      </w:tr>
    </w:tbl>
    <w:p>
      <w:pPr>
        <w:spacing w:after="0" w:line="270" w:lineRule="atLeast"/>
        <w:jc w:val="both"/>
        <w:rPr>
          <w:sz w:val="24"/>
        </w:rPr>
        <w:sectPr>
          <w:pgSz w:w="11910" w:h="16840"/>
          <w:pgMar w:top="1120" w:bottom="280" w:left="480" w:right="400"/>
        </w:sectPr>
      </w:pPr>
    </w:p>
    <w:tbl>
      <w:tblPr>
        <w:tblW w:w="0" w:type="auto"/>
        <w:jc w:val="left"/>
        <w:tblInd w:w="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2479"/>
        <w:gridCol w:w="2299"/>
        <w:gridCol w:w="4210"/>
      </w:tblGrid>
      <w:tr>
        <w:trPr>
          <w:trHeight w:val="554" w:hRule="atLeast"/>
        </w:trPr>
        <w:tc>
          <w:tcPr>
            <w:tcW w:w="1152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479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299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210" w:type="dxa"/>
          </w:tcPr>
          <w:p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налогоплательщиков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РА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2020-2022</w:t>
            </w:r>
          </w:p>
          <w:p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данным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КГД.</w:t>
            </w:r>
          </w:p>
        </w:tc>
      </w:tr>
    </w:tbl>
    <w:p>
      <w:pPr>
        <w:pStyle w:val="ListParagraph"/>
        <w:numPr>
          <w:ilvl w:val="2"/>
          <w:numId w:val="12"/>
        </w:numPr>
        <w:tabs>
          <w:tab w:pos="1789" w:val="left" w:leader="none"/>
        </w:tabs>
        <w:spacing w:line="276" w:lineRule="auto" w:before="0" w:after="0"/>
        <w:ind w:left="372" w:right="163" w:firstLine="566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12"/>
          <w:sz w:val="28"/>
        </w:rPr>
        <w:t> </w:t>
      </w:r>
      <w:r>
        <w:rPr>
          <w:sz w:val="28"/>
        </w:rPr>
        <w:t>заявок</w:t>
      </w:r>
      <w:r>
        <w:rPr>
          <w:spacing w:val="-12"/>
          <w:sz w:val="28"/>
        </w:rPr>
        <w:t> </w:t>
      </w:r>
      <w:r>
        <w:rPr>
          <w:sz w:val="28"/>
        </w:rPr>
        <w:t>осуществляется</w:t>
      </w:r>
      <w:r>
        <w:rPr>
          <w:spacing w:val="-12"/>
          <w:sz w:val="28"/>
        </w:rPr>
        <w:t> </w:t>
      </w:r>
      <w:r>
        <w:rPr>
          <w:sz w:val="28"/>
        </w:rPr>
        <w:t>на</w:t>
      </w:r>
      <w:r>
        <w:rPr>
          <w:spacing w:val="-12"/>
          <w:sz w:val="28"/>
        </w:rPr>
        <w:t> </w:t>
      </w:r>
      <w:r>
        <w:rPr>
          <w:sz w:val="28"/>
        </w:rPr>
        <w:t>основании</w:t>
      </w:r>
      <w:r>
        <w:rPr>
          <w:spacing w:val="-11"/>
          <w:sz w:val="28"/>
        </w:rPr>
        <w:t> </w:t>
      </w:r>
      <w:r>
        <w:rPr>
          <w:sz w:val="28"/>
        </w:rPr>
        <w:t>документов,</w:t>
      </w:r>
      <w:r>
        <w:rPr>
          <w:spacing w:val="-14"/>
          <w:sz w:val="28"/>
        </w:rPr>
        <w:t> </w:t>
      </w:r>
      <w:r>
        <w:rPr>
          <w:sz w:val="28"/>
        </w:rPr>
        <w:t>представленных</w:t>
      </w:r>
      <w:r>
        <w:rPr>
          <w:spacing w:val="-12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подтверждение</w:t>
      </w:r>
      <w:r>
        <w:rPr>
          <w:spacing w:val="1"/>
          <w:sz w:val="28"/>
        </w:rPr>
        <w:t> </w:t>
      </w:r>
      <w:r>
        <w:rPr>
          <w:sz w:val="28"/>
        </w:rPr>
        <w:t>соответствия</w:t>
      </w:r>
      <w:r>
        <w:rPr>
          <w:spacing w:val="1"/>
          <w:sz w:val="28"/>
        </w:rPr>
        <w:t> </w:t>
      </w:r>
      <w:r>
        <w:rPr>
          <w:sz w:val="28"/>
        </w:rPr>
        <w:t>квалификационным</w:t>
      </w:r>
      <w:r>
        <w:rPr>
          <w:spacing w:val="1"/>
          <w:sz w:val="28"/>
        </w:rPr>
        <w:t> </w:t>
      </w:r>
      <w:r>
        <w:rPr>
          <w:sz w:val="28"/>
        </w:rPr>
        <w:t>требованиям,</w:t>
      </w:r>
      <w:r>
        <w:rPr>
          <w:spacing w:val="1"/>
          <w:sz w:val="28"/>
        </w:rPr>
        <w:t> </w:t>
      </w:r>
      <w:r>
        <w:rPr>
          <w:sz w:val="28"/>
        </w:rPr>
        <w:t>требованиям</w:t>
      </w:r>
      <w:r>
        <w:rPr>
          <w:spacing w:val="1"/>
          <w:sz w:val="28"/>
        </w:rPr>
        <w:t> </w:t>
      </w:r>
      <w:r>
        <w:rPr>
          <w:sz w:val="28"/>
        </w:rPr>
        <w:t>технического задания.</w:t>
      </w:r>
    </w:p>
    <w:p>
      <w:pPr>
        <w:spacing w:line="240" w:lineRule="auto" w:before="5"/>
        <w:rPr>
          <w:sz w:val="31"/>
        </w:rPr>
      </w:pPr>
    </w:p>
    <w:p>
      <w:pPr>
        <w:pStyle w:val="Heading1"/>
        <w:numPr>
          <w:ilvl w:val="1"/>
          <w:numId w:val="7"/>
        </w:numPr>
        <w:tabs>
          <w:tab w:pos="4921" w:val="left" w:leader="none"/>
        </w:tabs>
        <w:spacing w:line="240" w:lineRule="auto" w:before="0" w:after="0"/>
        <w:ind w:left="4921" w:right="0" w:hanging="708"/>
        <w:jc w:val="both"/>
      </w:pPr>
      <w:bookmarkStart w:name="_bookmark6" w:id="13"/>
      <w:bookmarkEnd w:id="13"/>
      <w:r>
        <w:rPr>
          <w:b w:val="0"/>
        </w:rPr>
      </w:r>
      <w:bookmarkStart w:name="_bookmark6" w:id="14"/>
      <w:bookmarkEnd w:id="14"/>
      <w:r>
        <w:rPr/>
        <w:t>Тре</w:t>
      </w:r>
      <w:r>
        <w:rPr/>
        <w:t>бование</w:t>
      </w:r>
      <w:r>
        <w:rPr>
          <w:spacing w:val="-4"/>
        </w:rPr>
        <w:t> </w:t>
      </w:r>
      <w:r>
        <w:rPr/>
        <w:t>к</w:t>
      </w:r>
      <w:r>
        <w:rPr>
          <w:spacing w:val="-4"/>
        </w:rPr>
        <w:t> </w:t>
      </w:r>
      <w:r>
        <w:rPr/>
        <w:t>услугам</w:t>
      </w:r>
    </w:p>
    <w:p>
      <w:pPr>
        <w:spacing w:line="276" w:lineRule="auto" w:before="43"/>
        <w:ind w:left="513" w:right="161" w:firstLine="566"/>
        <w:jc w:val="both"/>
        <w:rPr>
          <w:sz w:val="28"/>
        </w:rPr>
      </w:pPr>
      <w:r>
        <w:rPr>
          <w:sz w:val="28"/>
        </w:rPr>
        <w:t>2.5.1. Все требования к услугам должны соответствовать техническому заданию</w:t>
      </w:r>
      <w:r>
        <w:rPr>
          <w:spacing w:val="1"/>
          <w:sz w:val="28"/>
        </w:rPr>
        <w:t> </w:t>
      </w:r>
      <w:r>
        <w:rPr>
          <w:sz w:val="28"/>
        </w:rPr>
        <w:t>(Приложение №1 к настоящей документации) и приложению №1 к проекту договора</w:t>
      </w:r>
      <w:r>
        <w:rPr>
          <w:spacing w:val="1"/>
          <w:sz w:val="28"/>
        </w:rPr>
        <w:t> </w:t>
      </w:r>
      <w:r>
        <w:rPr>
          <w:sz w:val="28"/>
        </w:rPr>
        <w:t>(приложение</w:t>
      </w:r>
      <w:r>
        <w:rPr>
          <w:spacing w:val="-4"/>
          <w:sz w:val="28"/>
        </w:rPr>
        <w:t> </w:t>
      </w:r>
      <w:r>
        <w:rPr>
          <w:sz w:val="28"/>
        </w:rPr>
        <w:t>№7</w:t>
      </w:r>
      <w:r>
        <w:rPr>
          <w:spacing w:val="-3"/>
          <w:sz w:val="28"/>
        </w:rPr>
        <w:t> </w:t>
      </w:r>
      <w:r>
        <w:rPr>
          <w:sz w:val="28"/>
        </w:rPr>
        <w:t>к настоящей документации).</w:t>
      </w:r>
    </w:p>
    <w:p>
      <w:pPr>
        <w:spacing w:line="240" w:lineRule="auto" w:before="7"/>
        <w:rPr>
          <w:sz w:val="32"/>
        </w:rPr>
      </w:pPr>
    </w:p>
    <w:p>
      <w:pPr>
        <w:pStyle w:val="Heading1"/>
        <w:numPr>
          <w:ilvl w:val="1"/>
          <w:numId w:val="7"/>
        </w:numPr>
        <w:tabs>
          <w:tab w:pos="4201" w:val="left" w:leader="none"/>
        </w:tabs>
        <w:spacing w:line="240" w:lineRule="auto" w:before="1" w:after="0"/>
        <w:ind w:left="4201" w:right="0" w:hanging="708"/>
        <w:jc w:val="both"/>
      </w:pPr>
      <w:bookmarkStart w:name="_bookmark7" w:id="15"/>
      <w:bookmarkEnd w:id="15"/>
      <w:r>
        <w:rPr>
          <w:b w:val="0"/>
        </w:rPr>
      </w:r>
      <w:bookmarkStart w:name="_bookmark7" w:id="16"/>
      <w:bookmarkEnd w:id="16"/>
      <w:r>
        <w:rPr/>
        <w:t>И</w:t>
      </w:r>
      <w:r>
        <w:rPr/>
        <w:t>нформационное</w:t>
      </w:r>
      <w:r>
        <w:rPr>
          <w:spacing w:val="-15"/>
        </w:rPr>
        <w:t> </w:t>
      </w:r>
      <w:r>
        <w:rPr/>
        <w:t>сопровождение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45" w:after="0"/>
        <w:ind w:left="513" w:right="167" w:firstLine="566"/>
        <w:jc w:val="both"/>
        <w:rPr>
          <w:sz w:val="28"/>
        </w:rPr>
      </w:pPr>
      <w:r>
        <w:rPr>
          <w:sz w:val="28"/>
        </w:rPr>
        <w:t>Документация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иная</w:t>
      </w:r>
      <w:r>
        <w:rPr>
          <w:spacing w:val="1"/>
          <w:sz w:val="28"/>
        </w:rPr>
        <w:t> </w:t>
      </w:r>
      <w:r>
        <w:rPr>
          <w:sz w:val="28"/>
        </w:rPr>
        <w:t>информация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запросе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-1"/>
          <w:sz w:val="28"/>
        </w:rPr>
        <w:t> </w:t>
      </w:r>
      <w:r>
        <w:rPr>
          <w:sz w:val="28"/>
        </w:rPr>
        <w:t>размещается</w:t>
      </w:r>
      <w:r>
        <w:rPr>
          <w:spacing w:val="-3"/>
          <w:sz w:val="28"/>
        </w:rPr>
        <w:t> </w:t>
      </w:r>
      <w:r>
        <w:rPr>
          <w:sz w:val="28"/>
        </w:rPr>
        <w:t>на сайте ЗАО</w:t>
      </w:r>
      <w:r>
        <w:rPr>
          <w:spacing w:val="-1"/>
          <w:sz w:val="28"/>
        </w:rPr>
        <w:t> </w:t>
      </w:r>
      <w:r>
        <w:rPr>
          <w:sz w:val="28"/>
        </w:rPr>
        <w:t>«ЮКЖД».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0" w:after="0"/>
        <w:ind w:left="513" w:right="164" w:firstLine="566"/>
        <w:jc w:val="both"/>
        <w:rPr>
          <w:sz w:val="28"/>
        </w:rPr>
      </w:pPr>
      <w:r>
        <w:rPr>
          <w:sz w:val="28"/>
        </w:rPr>
        <w:t>Заказчик</w:t>
      </w:r>
      <w:r>
        <w:rPr>
          <w:spacing w:val="1"/>
          <w:sz w:val="28"/>
        </w:rPr>
        <w:t> </w:t>
      </w:r>
      <w:r>
        <w:rPr>
          <w:sz w:val="28"/>
        </w:rPr>
        <w:t>вправе</w:t>
      </w:r>
      <w:r>
        <w:rPr>
          <w:spacing w:val="1"/>
          <w:sz w:val="28"/>
        </w:rPr>
        <w:t> </w:t>
      </w:r>
      <w:r>
        <w:rPr>
          <w:sz w:val="28"/>
        </w:rPr>
        <w:t>одновременно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размещением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сайтах</w:t>
      </w:r>
      <w:r>
        <w:rPr>
          <w:spacing w:val="1"/>
          <w:sz w:val="28"/>
        </w:rPr>
        <w:t> </w:t>
      </w:r>
      <w:r>
        <w:rPr>
          <w:sz w:val="28"/>
        </w:rPr>
        <w:t>извещения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проведении запроса предложений направить приглашение принять участие в таком</w:t>
      </w:r>
      <w:r>
        <w:rPr>
          <w:spacing w:val="1"/>
          <w:sz w:val="28"/>
        </w:rPr>
        <w:t> </w:t>
      </w:r>
      <w:r>
        <w:rPr>
          <w:sz w:val="28"/>
        </w:rPr>
        <w:t>запросе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менее</w:t>
      </w:r>
      <w:r>
        <w:rPr>
          <w:spacing w:val="1"/>
          <w:sz w:val="28"/>
        </w:rPr>
        <w:t> </w:t>
      </w:r>
      <w:r>
        <w:rPr>
          <w:sz w:val="28"/>
        </w:rPr>
        <w:t>чем</w:t>
      </w:r>
      <w:r>
        <w:rPr>
          <w:spacing w:val="1"/>
          <w:sz w:val="28"/>
        </w:rPr>
        <w:t> </w:t>
      </w:r>
      <w:r>
        <w:rPr>
          <w:sz w:val="28"/>
        </w:rPr>
        <w:t>3</w:t>
      </w:r>
      <w:r>
        <w:rPr>
          <w:spacing w:val="1"/>
          <w:sz w:val="28"/>
        </w:rPr>
        <w:t> </w:t>
      </w:r>
      <w:r>
        <w:rPr>
          <w:sz w:val="28"/>
        </w:rPr>
        <w:t>(трем)</w:t>
      </w:r>
      <w:r>
        <w:rPr>
          <w:spacing w:val="1"/>
          <w:sz w:val="28"/>
        </w:rPr>
        <w:t> </w:t>
      </w:r>
      <w:r>
        <w:rPr>
          <w:sz w:val="28"/>
        </w:rPr>
        <w:t>участникам</w:t>
      </w:r>
      <w:r>
        <w:rPr>
          <w:spacing w:val="1"/>
          <w:sz w:val="28"/>
        </w:rPr>
        <w:t> </w:t>
      </w:r>
      <w:r>
        <w:rPr>
          <w:sz w:val="28"/>
        </w:rPr>
        <w:t>закупки,</w:t>
      </w:r>
      <w:r>
        <w:rPr>
          <w:spacing w:val="1"/>
          <w:sz w:val="28"/>
        </w:rPr>
        <w:t> </w:t>
      </w:r>
      <w:r>
        <w:rPr>
          <w:sz w:val="28"/>
        </w:rPr>
        <w:t>которые</w:t>
      </w:r>
      <w:r>
        <w:rPr>
          <w:spacing w:val="1"/>
          <w:sz w:val="28"/>
        </w:rPr>
        <w:t> </w:t>
      </w:r>
      <w:r>
        <w:rPr>
          <w:sz w:val="28"/>
        </w:rPr>
        <w:t>могут</w:t>
      </w:r>
      <w:r>
        <w:rPr>
          <w:spacing w:val="1"/>
          <w:sz w:val="28"/>
        </w:rPr>
        <w:t> </w:t>
      </w:r>
      <w:r>
        <w:rPr>
          <w:sz w:val="28"/>
        </w:rPr>
        <w:t>осуществить</w:t>
      </w:r>
      <w:r>
        <w:rPr>
          <w:spacing w:val="1"/>
          <w:sz w:val="28"/>
        </w:rPr>
        <w:t> </w:t>
      </w:r>
      <w:r>
        <w:rPr>
          <w:sz w:val="28"/>
        </w:rPr>
        <w:t>поставку</w:t>
      </w:r>
      <w:r>
        <w:rPr>
          <w:spacing w:val="-5"/>
          <w:sz w:val="28"/>
        </w:rPr>
        <w:t> </w:t>
      </w:r>
      <w:r>
        <w:rPr>
          <w:sz w:val="28"/>
        </w:rPr>
        <w:t>товаров,</w:t>
      </w:r>
      <w:r>
        <w:rPr>
          <w:spacing w:val="-1"/>
          <w:sz w:val="28"/>
        </w:rPr>
        <w:t> </w:t>
      </w:r>
      <w:r>
        <w:rPr>
          <w:sz w:val="28"/>
        </w:rPr>
        <w:t>выполнение работ,</w:t>
      </w:r>
      <w:r>
        <w:rPr>
          <w:spacing w:val="-2"/>
          <w:sz w:val="28"/>
        </w:rPr>
        <w:t> </w:t>
      </w:r>
      <w:r>
        <w:rPr>
          <w:sz w:val="28"/>
        </w:rPr>
        <w:t>оказание услуг.</w:t>
      </w:r>
    </w:p>
    <w:p>
      <w:pPr>
        <w:spacing w:line="240" w:lineRule="auto" w:before="7"/>
        <w:rPr>
          <w:sz w:val="32"/>
        </w:rPr>
      </w:pPr>
    </w:p>
    <w:p>
      <w:pPr>
        <w:pStyle w:val="Heading1"/>
        <w:numPr>
          <w:ilvl w:val="1"/>
          <w:numId w:val="7"/>
        </w:numPr>
        <w:tabs>
          <w:tab w:pos="2094" w:val="left" w:leader="none"/>
        </w:tabs>
        <w:spacing w:line="240" w:lineRule="auto" w:before="0" w:after="0"/>
        <w:ind w:left="1418" w:right="471" w:hanging="34"/>
        <w:jc w:val="both"/>
      </w:pPr>
      <w:bookmarkStart w:name="_bookmark8" w:id="17"/>
      <w:bookmarkEnd w:id="17"/>
      <w:r>
        <w:rPr>
          <w:b w:val="0"/>
        </w:rPr>
      </w:r>
      <w:bookmarkStart w:name="_bookmark8" w:id="18"/>
      <w:bookmarkEnd w:id="18"/>
      <w:r>
        <w:rPr/>
        <w:t>Р</w:t>
      </w:r>
      <w:r>
        <w:rPr/>
        <w:t>азъяснения положений извещения и (или) документации запроса</w:t>
      </w:r>
      <w:r>
        <w:rPr>
          <w:spacing w:val="-67"/>
        </w:rPr>
        <w:t> </w:t>
      </w:r>
      <w:r>
        <w:rPr/>
        <w:t>предложений,</w:t>
      </w:r>
      <w:r>
        <w:rPr>
          <w:spacing w:val="-2"/>
        </w:rPr>
        <w:t> </w:t>
      </w:r>
      <w:r>
        <w:rPr/>
        <w:t>изменения</w:t>
      </w:r>
      <w:r>
        <w:rPr>
          <w:spacing w:val="-3"/>
        </w:rPr>
        <w:t> </w:t>
      </w:r>
      <w:r>
        <w:rPr/>
        <w:t>извещения и</w:t>
      </w:r>
      <w:r>
        <w:rPr>
          <w:spacing w:val="-1"/>
        </w:rPr>
        <w:t> </w:t>
      </w:r>
      <w:r>
        <w:rPr/>
        <w:t>(или)</w:t>
      </w:r>
      <w:r>
        <w:rPr>
          <w:spacing w:val="-1"/>
        </w:rPr>
        <w:t> </w:t>
      </w:r>
      <w:r>
        <w:rPr/>
        <w:t>документации</w:t>
      </w:r>
      <w:r>
        <w:rPr>
          <w:spacing w:val="-2"/>
        </w:rPr>
        <w:t> </w:t>
      </w:r>
      <w:r>
        <w:rPr/>
        <w:t>запроса</w:t>
      </w:r>
    </w:p>
    <w:p>
      <w:pPr>
        <w:spacing w:line="319" w:lineRule="exact" w:before="0"/>
        <w:ind w:left="2515" w:right="0" w:firstLine="0"/>
        <w:jc w:val="both"/>
        <w:rPr>
          <w:b/>
          <w:sz w:val="28"/>
        </w:rPr>
      </w:pPr>
      <w:r>
        <w:rPr>
          <w:b/>
          <w:sz w:val="28"/>
        </w:rPr>
        <w:t>предложений,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прекращение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запроса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предложений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0" w:after="0"/>
        <w:ind w:left="513" w:right="161" w:firstLine="566"/>
        <w:jc w:val="both"/>
        <w:rPr>
          <w:sz w:val="28"/>
        </w:rPr>
      </w:pPr>
      <w:r>
        <w:rPr>
          <w:sz w:val="28"/>
        </w:rPr>
        <w:t>Участник</w:t>
      </w:r>
      <w:r>
        <w:rPr>
          <w:spacing w:val="1"/>
          <w:sz w:val="28"/>
        </w:rPr>
        <w:t> </w:t>
      </w:r>
      <w:r>
        <w:rPr>
          <w:sz w:val="28"/>
        </w:rPr>
        <w:t>вправе</w:t>
      </w:r>
      <w:r>
        <w:rPr>
          <w:spacing w:val="1"/>
          <w:sz w:val="28"/>
        </w:rPr>
        <w:t> </w:t>
      </w:r>
      <w:r>
        <w:rPr>
          <w:sz w:val="28"/>
        </w:rPr>
        <w:t>направить</w:t>
      </w:r>
      <w:r>
        <w:rPr>
          <w:spacing w:val="1"/>
          <w:sz w:val="28"/>
        </w:rPr>
        <w:t> </w:t>
      </w:r>
      <w:r>
        <w:rPr>
          <w:sz w:val="28"/>
        </w:rPr>
        <w:t>ЗАО</w:t>
      </w:r>
      <w:r>
        <w:rPr>
          <w:spacing w:val="1"/>
          <w:sz w:val="28"/>
        </w:rPr>
        <w:t> </w:t>
      </w:r>
      <w:r>
        <w:rPr>
          <w:sz w:val="28"/>
        </w:rPr>
        <w:t>«ЮКЖД»</w:t>
      </w:r>
      <w:r>
        <w:rPr>
          <w:spacing w:val="1"/>
          <w:sz w:val="28"/>
        </w:rPr>
        <w:t> </w:t>
      </w:r>
      <w:r>
        <w:rPr>
          <w:sz w:val="28"/>
        </w:rPr>
        <w:t>запрос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разъяснение</w:t>
      </w:r>
      <w:r>
        <w:rPr>
          <w:spacing w:val="1"/>
          <w:sz w:val="28"/>
        </w:rPr>
        <w:t> </w:t>
      </w:r>
      <w:r>
        <w:rPr>
          <w:sz w:val="28"/>
        </w:rPr>
        <w:t>извещения и (или) документации о конкурсе в сроки, установленные в документации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закупке.</w:t>
      </w:r>
      <w:r>
        <w:rPr>
          <w:spacing w:val="1"/>
          <w:sz w:val="28"/>
        </w:rPr>
        <w:t> </w:t>
      </w:r>
      <w:r>
        <w:rPr>
          <w:sz w:val="28"/>
        </w:rPr>
        <w:t>Запрос</w:t>
      </w:r>
      <w:r>
        <w:rPr>
          <w:spacing w:val="1"/>
          <w:sz w:val="28"/>
        </w:rPr>
        <w:t> </w:t>
      </w:r>
      <w:r>
        <w:rPr>
          <w:sz w:val="28"/>
        </w:rPr>
        <w:t>юридического</w:t>
      </w:r>
      <w:r>
        <w:rPr>
          <w:spacing w:val="1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оформляется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фирменном</w:t>
      </w:r>
      <w:r>
        <w:rPr>
          <w:spacing w:val="1"/>
          <w:sz w:val="28"/>
        </w:rPr>
        <w:t> </w:t>
      </w:r>
      <w:r>
        <w:rPr>
          <w:sz w:val="28"/>
        </w:rPr>
        <w:t>бланке участника (при наличии) и подписывается уполномоченным лицом участника.</w:t>
      </w:r>
      <w:r>
        <w:rPr>
          <w:spacing w:val="-67"/>
          <w:sz w:val="28"/>
        </w:rPr>
        <w:t> </w:t>
      </w:r>
      <w:r>
        <w:rPr>
          <w:sz w:val="28"/>
        </w:rPr>
        <w:t>Запрос</w:t>
      </w:r>
      <w:r>
        <w:rPr>
          <w:spacing w:val="1"/>
          <w:sz w:val="28"/>
        </w:rPr>
        <w:t> </w:t>
      </w:r>
      <w:r>
        <w:rPr>
          <w:sz w:val="28"/>
        </w:rPr>
        <w:t>может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направлен</w:t>
      </w:r>
      <w:r>
        <w:rPr>
          <w:spacing w:val="1"/>
          <w:sz w:val="28"/>
        </w:rPr>
        <w:t> </w:t>
      </w:r>
      <w:r>
        <w:rPr>
          <w:sz w:val="28"/>
        </w:rPr>
        <w:t>посредством</w:t>
      </w:r>
      <w:r>
        <w:rPr>
          <w:spacing w:val="1"/>
          <w:sz w:val="28"/>
        </w:rPr>
        <w:t> </w:t>
      </w:r>
      <w:r>
        <w:rPr>
          <w:sz w:val="28"/>
        </w:rPr>
        <w:t>почтовой</w:t>
      </w:r>
      <w:r>
        <w:rPr>
          <w:spacing w:val="1"/>
          <w:sz w:val="28"/>
        </w:rPr>
        <w:t> </w:t>
      </w:r>
      <w:r>
        <w:rPr>
          <w:sz w:val="28"/>
        </w:rPr>
        <w:t>связи,</w:t>
      </w:r>
      <w:r>
        <w:rPr>
          <w:spacing w:val="1"/>
          <w:sz w:val="28"/>
        </w:rPr>
        <w:t> </w:t>
      </w:r>
      <w:r>
        <w:rPr>
          <w:sz w:val="28"/>
        </w:rPr>
        <w:t>факсимильной</w:t>
      </w:r>
      <w:r>
        <w:rPr>
          <w:spacing w:val="1"/>
          <w:sz w:val="28"/>
        </w:rPr>
        <w:t> </w:t>
      </w:r>
      <w:r>
        <w:rPr>
          <w:sz w:val="28"/>
        </w:rPr>
        <w:t>связи,</w:t>
      </w:r>
      <w:r>
        <w:rPr>
          <w:spacing w:val="-67"/>
          <w:sz w:val="28"/>
        </w:rPr>
        <w:t> </w:t>
      </w:r>
      <w:r>
        <w:rPr>
          <w:sz w:val="28"/>
        </w:rPr>
        <w:t>курьерской доставки, электронной почты, указанной в документации о 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закупке,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подтверждением</w:t>
      </w:r>
      <w:r>
        <w:rPr>
          <w:spacing w:val="1"/>
          <w:sz w:val="28"/>
        </w:rPr>
        <w:t> </w:t>
      </w:r>
      <w:r>
        <w:rPr>
          <w:sz w:val="28"/>
        </w:rPr>
        <w:t>получения.</w:t>
      </w:r>
      <w:r>
        <w:rPr>
          <w:spacing w:val="1"/>
          <w:sz w:val="28"/>
        </w:rPr>
        <w:t> </w:t>
      </w:r>
      <w:r>
        <w:rPr>
          <w:sz w:val="28"/>
        </w:rPr>
        <w:t>ЗАО</w:t>
      </w:r>
      <w:r>
        <w:rPr>
          <w:spacing w:val="1"/>
          <w:sz w:val="28"/>
        </w:rPr>
        <w:t> </w:t>
      </w:r>
      <w:r>
        <w:rPr>
          <w:sz w:val="28"/>
        </w:rPr>
        <w:t>«ЮКЖД»</w:t>
      </w:r>
      <w:r>
        <w:rPr>
          <w:spacing w:val="1"/>
          <w:sz w:val="28"/>
        </w:rPr>
        <w:t> </w:t>
      </w:r>
      <w:r>
        <w:rPr>
          <w:sz w:val="28"/>
        </w:rPr>
        <w:t>обязано</w:t>
      </w:r>
      <w:r>
        <w:rPr>
          <w:spacing w:val="1"/>
          <w:sz w:val="28"/>
        </w:rPr>
        <w:t> </w:t>
      </w:r>
      <w:r>
        <w:rPr>
          <w:sz w:val="28"/>
        </w:rPr>
        <w:t>дать</w:t>
      </w:r>
      <w:r>
        <w:rPr>
          <w:spacing w:val="1"/>
          <w:sz w:val="28"/>
        </w:rPr>
        <w:t> </w:t>
      </w:r>
      <w:r>
        <w:rPr>
          <w:sz w:val="28"/>
        </w:rPr>
        <w:t>разъяснения,</w:t>
      </w:r>
      <w:r>
        <w:rPr>
          <w:spacing w:val="-67"/>
          <w:sz w:val="28"/>
        </w:rPr>
        <w:t> </w:t>
      </w:r>
      <w:r>
        <w:rPr>
          <w:sz w:val="28"/>
        </w:rPr>
        <w:t>оформленные в соответствии с требованиями настоящего пункта, в течение 3 (трех)</w:t>
      </w:r>
      <w:r>
        <w:rPr>
          <w:spacing w:val="1"/>
          <w:sz w:val="28"/>
        </w:rPr>
        <w:t> </w:t>
      </w:r>
      <w:r>
        <w:rPr>
          <w:sz w:val="28"/>
        </w:rPr>
        <w:t>рабочих</w:t>
      </w:r>
      <w:r>
        <w:rPr>
          <w:spacing w:val="1"/>
          <w:sz w:val="28"/>
        </w:rPr>
        <w:t> </w:t>
      </w:r>
      <w:r>
        <w:rPr>
          <w:sz w:val="28"/>
        </w:rPr>
        <w:t>дней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даты</w:t>
      </w:r>
      <w:r>
        <w:rPr>
          <w:spacing w:val="1"/>
          <w:sz w:val="28"/>
        </w:rPr>
        <w:t> </w:t>
      </w:r>
      <w:r>
        <w:rPr>
          <w:sz w:val="28"/>
        </w:rPr>
        <w:t>поступления</w:t>
      </w:r>
      <w:r>
        <w:rPr>
          <w:spacing w:val="1"/>
          <w:sz w:val="28"/>
        </w:rPr>
        <w:t> </w:t>
      </w:r>
      <w:r>
        <w:rPr>
          <w:sz w:val="28"/>
        </w:rPr>
        <w:t>запроса.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этом</w:t>
      </w:r>
      <w:r>
        <w:rPr>
          <w:spacing w:val="1"/>
          <w:sz w:val="28"/>
        </w:rPr>
        <w:t> </w:t>
      </w:r>
      <w:r>
        <w:rPr>
          <w:sz w:val="28"/>
        </w:rPr>
        <w:t>ЗАО</w:t>
      </w:r>
      <w:r>
        <w:rPr>
          <w:spacing w:val="1"/>
          <w:sz w:val="28"/>
        </w:rPr>
        <w:t> </w:t>
      </w:r>
      <w:r>
        <w:rPr>
          <w:sz w:val="28"/>
        </w:rPr>
        <w:t>«ЮКЖД»</w:t>
      </w:r>
      <w:r>
        <w:rPr>
          <w:spacing w:val="1"/>
          <w:sz w:val="28"/>
        </w:rPr>
        <w:t> </w:t>
      </w:r>
      <w:r>
        <w:rPr>
          <w:sz w:val="28"/>
        </w:rPr>
        <w:t>вправе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осуществлять такое разъяснение в случае, если указанный запрос поступил позднее</w:t>
      </w:r>
      <w:r>
        <w:rPr>
          <w:spacing w:val="1"/>
          <w:sz w:val="28"/>
        </w:rPr>
        <w:t> </w:t>
      </w:r>
      <w:r>
        <w:rPr>
          <w:sz w:val="28"/>
        </w:rPr>
        <w:t>чем</w:t>
      </w:r>
      <w:r>
        <w:rPr>
          <w:spacing w:val="-4"/>
          <w:sz w:val="28"/>
        </w:rPr>
        <w:t> </w:t>
      </w:r>
      <w:r>
        <w:rPr>
          <w:sz w:val="28"/>
        </w:rPr>
        <w:t>за</w:t>
      </w:r>
      <w:r>
        <w:rPr>
          <w:spacing w:val="-5"/>
          <w:sz w:val="28"/>
        </w:rPr>
        <w:t> </w:t>
      </w:r>
      <w:r>
        <w:rPr>
          <w:sz w:val="28"/>
        </w:rPr>
        <w:t>3</w:t>
      </w:r>
      <w:r>
        <w:rPr>
          <w:spacing w:val="-4"/>
          <w:sz w:val="28"/>
        </w:rPr>
        <w:t> </w:t>
      </w:r>
      <w:r>
        <w:rPr>
          <w:sz w:val="28"/>
        </w:rPr>
        <w:t>(трех)</w:t>
      </w:r>
      <w:r>
        <w:rPr>
          <w:spacing w:val="-7"/>
          <w:sz w:val="28"/>
        </w:rPr>
        <w:t> </w:t>
      </w:r>
      <w:r>
        <w:rPr>
          <w:sz w:val="28"/>
        </w:rPr>
        <w:t>рабочих</w:t>
      </w:r>
      <w:r>
        <w:rPr>
          <w:spacing w:val="-5"/>
          <w:sz w:val="28"/>
        </w:rPr>
        <w:t> </w:t>
      </w:r>
      <w:r>
        <w:rPr>
          <w:sz w:val="28"/>
        </w:rPr>
        <w:t>дня</w:t>
      </w:r>
      <w:r>
        <w:rPr>
          <w:spacing w:val="-6"/>
          <w:sz w:val="28"/>
        </w:rPr>
        <w:t> </w:t>
      </w:r>
      <w:r>
        <w:rPr>
          <w:sz w:val="28"/>
        </w:rPr>
        <w:t>до</w:t>
      </w:r>
      <w:r>
        <w:rPr>
          <w:spacing w:val="-6"/>
          <w:sz w:val="28"/>
        </w:rPr>
        <w:t> </w:t>
      </w:r>
      <w:r>
        <w:rPr>
          <w:sz w:val="28"/>
        </w:rPr>
        <w:t>даты</w:t>
      </w:r>
      <w:r>
        <w:rPr>
          <w:spacing w:val="-4"/>
          <w:sz w:val="28"/>
        </w:rPr>
        <w:t> </w:t>
      </w:r>
      <w:r>
        <w:rPr>
          <w:sz w:val="28"/>
        </w:rPr>
        <w:t>окончания</w:t>
      </w:r>
      <w:r>
        <w:rPr>
          <w:spacing w:val="-5"/>
          <w:sz w:val="28"/>
        </w:rPr>
        <w:t> </w:t>
      </w:r>
      <w:r>
        <w:rPr>
          <w:sz w:val="28"/>
        </w:rPr>
        <w:t>срока</w:t>
      </w:r>
      <w:r>
        <w:rPr>
          <w:spacing w:val="-4"/>
          <w:sz w:val="28"/>
        </w:rPr>
        <w:t> </w:t>
      </w:r>
      <w:r>
        <w:rPr>
          <w:sz w:val="28"/>
        </w:rPr>
        <w:t>подачи</w:t>
      </w:r>
      <w:r>
        <w:rPr>
          <w:spacing w:val="-4"/>
          <w:sz w:val="28"/>
        </w:rPr>
        <w:t> </w:t>
      </w:r>
      <w:r>
        <w:rPr>
          <w:sz w:val="28"/>
        </w:rPr>
        <w:t>заявок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5"/>
          <w:sz w:val="28"/>
        </w:rPr>
        <w:t> </w:t>
      </w:r>
      <w:r>
        <w:rPr>
          <w:sz w:val="28"/>
        </w:rPr>
        <w:t>участие</w:t>
      </w:r>
      <w:r>
        <w:rPr>
          <w:spacing w:val="-7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такой</w:t>
      </w:r>
      <w:r>
        <w:rPr>
          <w:spacing w:val="-68"/>
          <w:sz w:val="28"/>
        </w:rPr>
        <w:t> </w:t>
      </w:r>
      <w:r>
        <w:rPr>
          <w:sz w:val="28"/>
        </w:rPr>
        <w:t>закупке.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8" w:lineRule="auto" w:before="0" w:after="0"/>
        <w:ind w:left="513" w:right="169" w:firstLine="566"/>
        <w:jc w:val="both"/>
        <w:rPr>
          <w:sz w:val="28"/>
        </w:rPr>
      </w:pPr>
      <w:r>
        <w:rPr>
          <w:sz w:val="28"/>
        </w:rPr>
        <w:t>Разъяснения положений документации запроса предложений не должны</w:t>
      </w:r>
      <w:r>
        <w:rPr>
          <w:spacing w:val="1"/>
          <w:sz w:val="28"/>
        </w:rPr>
        <w:t> </w:t>
      </w:r>
      <w:r>
        <w:rPr>
          <w:sz w:val="28"/>
        </w:rPr>
        <w:t>изменять</w:t>
      </w:r>
      <w:r>
        <w:rPr>
          <w:spacing w:val="-4"/>
          <w:sz w:val="28"/>
        </w:rPr>
        <w:t> </w:t>
      </w:r>
      <w:r>
        <w:rPr>
          <w:sz w:val="28"/>
        </w:rPr>
        <w:t>предмет</w:t>
      </w:r>
      <w:r>
        <w:rPr>
          <w:spacing w:val="-3"/>
          <w:sz w:val="28"/>
        </w:rPr>
        <w:t> </w:t>
      </w:r>
      <w:r>
        <w:rPr>
          <w:sz w:val="28"/>
        </w:rPr>
        <w:t>конкурентной</w:t>
      </w:r>
      <w:r>
        <w:rPr>
          <w:spacing w:val="-2"/>
          <w:sz w:val="28"/>
        </w:rPr>
        <w:t> </w:t>
      </w:r>
      <w:r>
        <w:rPr>
          <w:sz w:val="28"/>
        </w:rPr>
        <w:t>закупки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существенные</w:t>
      </w:r>
      <w:r>
        <w:rPr>
          <w:spacing w:val="-2"/>
          <w:sz w:val="28"/>
        </w:rPr>
        <w:t> </w:t>
      </w:r>
      <w:r>
        <w:rPr>
          <w:sz w:val="28"/>
        </w:rPr>
        <w:t>условия</w:t>
      </w:r>
      <w:r>
        <w:rPr>
          <w:spacing w:val="-4"/>
          <w:sz w:val="28"/>
        </w:rPr>
        <w:t> </w:t>
      </w:r>
      <w:r>
        <w:rPr>
          <w:sz w:val="28"/>
        </w:rPr>
        <w:t>проекта</w:t>
      </w:r>
      <w:r>
        <w:rPr>
          <w:spacing w:val="-2"/>
          <w:sz w:val="28"/>
        </w:rPr>
        <w:t> </w:t>
      </w:r>
      <w:r>
        <w:rPr>
          <w:sz w:val="28"/>
        </w:rPr>
        <w:t>договора.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0" w:after="0"/>
        <w:ind w:left="513" w:right="167" w:firstLine="566"/>
        <w:jc w:val="both"/>
        <w:rPr>
          <w:sz w:val="28"/>
        </w:rPr>
      </w:pPr>
      <w:r>
        <w:rPr>
          <w:sz w:val="28"/>
        </w:rPr>
        <w:t>В любое время, но не позднее, чем за 1 (один) день до окончания срока</w:t>
      </w:r>
      <w:r>
        <w:rPr>
          <w:spacing w:val="1"/>
          <w:sz w:val="28"/>
        </w:rPr>
        <w:t> </w:t>
      </w:r>
      <w:r>
        <w:rPr>
          <w:sz w:val="28"/>
        </w:rPr>
        <w:t>подачи заявок запроса предложений, могут быть внесены дополнения и изменения в</w:t>
      </w:r>
      <w:r>
        <w:rPr>
          <w:spacing w:val="1"/>
          <w:sz w:val="28"/>
        </w:rPr>
        <w:t> </w:t>
      </w:r>
      <w:r>
        <w:rPr>
          <w:sz w:val="28"/>
        </w:rPr>
        <w:t>извещение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проведении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документацию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предложений.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120" w:bottom="280" w:left="480" w:right="400"/>
        </w:sectPr>
      </w:pP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67" w:after="0"/>
        <w:ind w:left="513" w:right="160" w:firstLine="566"/>
        <w:jc w:val="both"/>
        <w:rPr>
          <w:sz w:val="28"/>
        </w:rPr>
      </w:pPr>
      <w:r>
        <w:rPr>
          <w:sz w:val="28"/>
        </w:rPr>
        <w:t>В случае внесения изменений в извещение запроса предложений и (или)</w:t>
      </w:r>
      <w:r>
        <w:rPr>
          <w:spacing w:val="1"/>
          <w:sz w:val="28"/>
        </w:rPr>
        <w:t> </w:t>
      </w:r>
      <w:r>
        <w:rPr>
          <w:sz w:val="28"/>
        </w:rPr>
        <w:t>документацию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срок</w:t>
      </w:r>
      <w:r>
        <w:rPr>
          <w:spacing w:val="1"/>
          <w:sz w:val="28"/>
        </w:rPr>
        <w:t> </w:t>
      </w:r>
      <w:r>
        <w:rPr>
          <w:sz w:val="28"/>
        </w:rPr>
        <w:t>подачи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участие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запросе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предложений</w:t>
      </w:r>
      <w:r>
        <w:rPr>
          <w:spacing w:val="-17"/>
          <w:sz w:val="28"/>
        </w:rPr>
        <w:t> </w:t>
      </w:r>
      <w:r>
        <w:rPr>
          <w:spacing w:val="-1"/>
          <w:sz w:val="28"/>
        </w:rPr>
        <w:t>должен</w:t>
      </w:r>
      <w:r>
        <w:rPr>
          <w:spacing w:val="-17"/>
          <w:sz w:val="28"/>
        </w:rPr>
        <w:t> </w:t>
      </w:r>
      <w:r>
        <w:rPr>
          <w:spacing w:val="-1"/>
          <w:sz w:val="28"/>
        </w:rPr>
        <w:t>быть</w:t>
      </w:r>
      <w:r>
        <w:rPr>
          <w:spacing w:val="-19"/>
          <w:sz w:val="28"/>
        </w:rPr>
        <w:t> </w:t>
      </w:r>
      <w:r>
        <w:rPr>
          <w:sz w:val="28"/>
        </w:rPr>
        <w:t>продлен</w:t>
      </w:r>
      <w:r>
        <w:rPr>
          <w:spacing w:val="-17"/>
          <w:sz w:val="28"/>
        </w:rPr>
        <w:t> </w:t>
      </w:r>
      <w:r>
        <w:rPr>
          <w:sz w:val="28"/>
        </w:rPr>
        <w:t>таким</w:t>
      </w:r>
      <w:r>
        <w:rPr>
          <w:spacing w:val="-18"/>
          <w:sz w:val="28"/>
        </w:rPr>
        <w:t> </w:t>
      </w:r>
      <w:r>
        <w:rPr>
          <w:sz w:val="28"/>
        </w:rPr>
        <w:t>образом,</w:t>
      </w:r>
      <w:r>
        <w:rPr>
          <w:spacing w:val="-18"/>
          <w:sz w:val="28"/>
        </w:rPr>
        <w:t> </w:t>
      </w:r>
      <w:r>
        <w:rPr>
          <w:sz w:val="28"/>
        </w:rPr>
        <w:t>чтобы</w:t>
      </w:r>
      <w:r>
        <w:rPr>
          <w:spacing w:val="-16"/>
          <w:sz w:val="28"/>
        </w:rPr>
        <w:t> </w:t>
      </w:r>
      <w:r>
        <w:rPr>
          <w:sz w:val="28"/>
        </w:rPr>
        <w:t>с</w:t>
      </w:r>
      <w:r>
        <w:rPr>
          <w:spacing w:val="-18"/>
          <w:sz w:val="28"/>
        </w:rPr>
        <w:t> </w:t>
      </w:r>
      <w:r>
        <w:rPr>
          <w:sz w:val="28"/>
        </w:rPr>
        <w:t>даты</w:t>
      </w:r>
      <w:r>
        <w:rPr>
          <w:spacing w:val="-17"/>
          <w:sz w:val="28"/>
        </w:rPr>
        <w:t> </w:t>
      </w:r>
      <w:r>
        <w:rPr>
          <w:sz w:val="28"/>
        </w:rPr>
        <w:t>размещения</w:t>
      </w:r>
      <w:r>
        <w:rPr>
          <w:spacing w:val="-17"/>
          <w:sz w:val="28"/>
        </w:rPr>
        <w:t> </w:t>
      </w:r>
      <w:r>
        <w:rPr>
          <w:sz w:val="28"/>
        </w:rPr>
        <w:t>на</w:t>
      </w:r>
      <w:r>
        <w:rPr>
          <w:spacing w:val="-18"/>
          <w:sz w:val="28"/>
        </w:rPr>
        <w:t> </w:t>
      </w:r>
      <w:r>
        <w:rPr>
          <w:sz w:val="28"/>
        </w:rPr>
        <w:t>сайтах</w:t>
      </w:r>
      <w:r>
        <w:rPr>
          <w:spacing w:val="-67"/>
          <w:sz w:val="28"/>
        </w:rPr>
        <w:t> </w:t>
      </w:r>
      <w:r>
        <w:rPr>
          <w:sz w:val="28"/>
        </w:rPr>
        <w:t>указанных изменений до даты окончания срока подачи заявок на участие в запросе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-5"/>
          <w:sz w:val="28"/>
        </w:rPr>
        <w:t> </w:t>
      </w:r>
      <w:r>
        <w:rPr>
          <w:sz w:val="28"/>
        </w:rPr>
        <w:t>оставалось</w:t>
      </w:r>
      <w:r>
        <w:rPr>
          <w:spacing w:val="-6"/>
          <w:sz w:val="28"/>
        </w:rPr>
        <w:t> </w:t>
      </w:r>
      <w:r>
        <w:rPr>
          <w:sz w:val="28"/>
        </w:rPr>
        <w:t>не</w:t>
      </w:r>
      <w:r>
        <w:rPr>
          <w:spacing w:val="-5"/>
          <w:sz w:val="28"/>
        </w:rPr>
        <w:t> </w:t>
      </w:r>
      <w:r>
        <w:rPr>
          <w:sz w:val="28"/>
        </w:rPr>
        <w:t>менее</w:t>
      </w:r>
      <w:r>
        <w:rPr>
          <w:spacing w:val="-5"/>
          <w:sz w:val="28"/>
        </w:rPr>
        <w:t> </w:t>
      </w:r>
      <w:r>
        <w:rPr>
          <w:sz w:val="28"/>
        </w:rPr>
        <w:t>половины</w:t>
      </w:r>
      <w:r>
        <w:rPr>
          <w:spacing w:val="-4"/>
          <w:sz w:val="28"/>
        </w:rPr>
        <w:t> </w:t>
      </w:r>
      <w:r>
        <w:rPr>
          <w:sz w:val="28"/>
        </w:rPr>
        <w:t>срока</w:t>
      </w:r>
      <w:r>
        <w:rPr>
          <w:spacing w:val="-5"/>
          <w:sz w:val="28"/>
        </w:rPr>
        <w:t> </w:t>
      </w:r>
      <w:r>
        <w:rPr>
          <w:sz w:val="28"/>
        </w:rPr>
        <w:t>подачи</w:t>
      </w:r>
      <w:r>
        <w:rPr>
          <w:spacing w:val="-5"/>
          <w:sz w:val="28"/>
        </w:rPr>
        <w:t> </w:t>
      </w:r>
      <w:r>
        <w:rPr>
          <w:sz w:val="28"/>
        </w:rPr>
        <w:t>заявок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участие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запросе</w:t>
      </w:r>
      <w:r>
        <w:rPr>
          <w:spacing w:val="-67"/>
          <w:sz w:val="28"/>
        </w:rPr>
        <w:t> </w:t>
      </w:r>
      <w:r>
        <w:rPr>
          <w:sz w:val="28"/>
        </w:rPr>
        <w:t>предложений. Если в извещение и (или) документацию запроса предложений такие</w:t>
      </w:r>
      <w:r>
        <w:rPr>
          <w:spacing w:val="1"/>
          <w:sz w:val="28"/>
        </w:rPr>
        <w:t> </w:t>
      </w:r>
      <w:r>
        <w:rPr>
          <w:sz w:val="28"/>
        </w:rPr>
        <w:t>изменения вносятся в отношении конкретного лота, срок подачи конкурсных заявок в</w:t>
      </w:r>
      <w:r>
        <w:rPr>
          <w:spacing w:val="-67"/>
          <w:sz w:val="28"/>
        </w:rPr>
        <w:t> </w:t>
      </w:r>
      <w:r>
        <w:rPr>
          <w:sz w:val="28"/>
        </w:rPr>
        <w:t>отношении</w:t>
      </w:r>
      <w:r>
        <w:rPr>
          <w:spacing w:val="-1"/>
          <w:sz w:val="28"/>
        </w:rPr>
        <w:t> </w:t>
      </w:r>
      <w:r>
        <w:rPr>
          <w:sz w:val="28"/>
        </w:rPr>
        <w:t>конкретного</w:t>
      </w:r>
      <w:r>
        <w:rPr>
          <w:spacing w:val="1"/>
          <w:sz w:val="28"/>
        </w:rPr>
        <w:t> </w:t>
      </w:r>
      <w:r>
        <w:rPr>
          <w:sz w:val="28"/>
        </w:rPr>
        <w:t>лота</w:t>
      </w:r>
      <w:r>
        <w:rPr>
          <w:spacing w:val="-1"/>
          <w:sz w:val="28"/>
        </w:rPr>
        <w:t> </w:t>
      </w:r>
      <w:r>
        <w:rPr>
          <w:sz w:val="28"/>
        </w:rPr>
        <w:t>должен быть</w:t>
      </w:r>
      <w:r>
        <w:rPr>
          <w:spacing w:val="-2"/>
          <w:sz w:val="28"/>
        </w:rPr>
        <w:t> </w:t>
      </w:r>
      <w:r>
        <w:rPr>
          <w:sz w:val="28"/>
        </w:rPr>
        <w:t>продлен</w:t>
      </w:r>
      <w:r>
        <w:rPr>
          <w:spacing w:val="1"/>
          <w:sz w:val="28"/>
        </w:rPr>
        <w:t> </w:t>
      </w:r>
      <w:r>
        <w:rPr>
          <w:sz w:val="28"/>
        </w:rPr>
        <w:t>таким</w:t>
      </w:r>
      <w:r>
        <w:rPr>
          <w:spacing w:val="-4"/>
          <w:sz w:val="28"/>
        </w:rPr>
        <w:t> </w:t>
      </w:r>
      <w:r>
        <w:rPr>
          <w:sz w:val="28"/>
        </w:rPr>
        <w:t>же образом.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2" w:after="0"/>
        <w:ind w:left="513" w:right="163" w:firstLine="566"/>
        <w:jc w:val="both"/>
        <w:rPr>
          <w:sz w:val="28"/>
        </w:rPr>
      </w:pPr>
      <w:r>
        <w:rPr>
          <w:sz w:val="28"/>
        </w:rPr>
        <w:t>Дополнения и изменения, внесенные в извещение о проведении запроса и</w:t>
      </w:r>
      <w:r>
        <w:rPr>
          <w:spacing w:val="1"/>
          <w:sz w:val="28"/>
        </w:rPr>
        <w:t> </w:t>
      </w:r>
      <w:r>
        <w:rPr>
          <w:sz w:val="28"/>
        </w:rPr>
        <w:t>(или) в документацию, размещаются на официальном сайте ЗАО «ЮКЖД» в день</w:t>
      </w:r>
      <w:r>
        <w:rPr>
          <w:spacing w:val="1"/>
          <w:sz w:val="28"/>
        </w:rPr>
        <w:t> </w:t>
      </w:r>
      <w:r>
        <w:rPr>
          <w:sz w:val="28"/>
        </w:rPr>
        <w:t>принятия</w:t>
      </w:r>
      <w:r>
        <w:rPr>
          <w:spacing w:val="-1"/>
          <w:sz w:val="28"/>
        </w:rPr>
        <w:t> </w:t>
      </w:r>
      <w:r>
        <w:rPr>
          <w:sz w:val="28"/>
        </w:rPr>
        <w:t>решения</w:t>
      </w:r>
      <w:r>
        <w:rPr>
          <w:spacing w:val="-3"/>
          <w:sz w:val="28"/>
        </w:rPr>
        <w:t> </w:t>
      </w:r>
      <w:r>
        <w:rPr>
          <w:sz w:val="28"/>
        </w:rPr>
        <w:t>о</w:t>
      </w:r>
      <w:r>
        <w:rPr>
          <w:spacing w:val="-1"/>
          <w:sz w:val="28"/>
        </w:rPr>
        <w:t> </w:t>
      </w:r>
      <w:r>
        <w:rPr>
          <w:sz w:val="28"/>
        </w:rPr>
        <w:t>внесении изменений.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1" w:after="0"/>
        <w:ind w:left="513" w:right="163" w:firstLine="566"/>
        <w:jc w:val="both"/>
        <w:rPr>
          <w:sz w:val="28"/>
        </w:rPr>
      </w:pPr>
      <w:r>
        <w:rPr>
          <w:sz w:val="28"/>
        </w:rPr>
        <w:t>ЗАО «ЮКЖД» вправе по собственной инициативе либо в ответ на запрос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принять</w:t>
      </w:r>
      <w:r>
        <w:rPr>
          <w:spacing w:val="1"/>
          <w:sz w:val="28"/>
        </w:rPr>
        <w:t> </w:t>
      </w:r>
      <w:r>
        <w:rPr>
          <w:sz w:val="28"/>
        </w:rPr>
        <w:t>решение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внесении</w:t>
      </w:r>
      <w:r>
        <w:rPr>
          <w:spacing w:val="1"/>
          <w:sz w:val="28"/>
        </w:rPr>
        <w:t> </w:t>
      </w:r>
      <w:r>
        <w:rPr>
          <w:sz w:val="28"/>
        </w:rPr>
        <w:t>изменений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71"/>
          <w:sz w:val="28"/>
        </w:rPr>
        <w:t> </w:t>
      </w:r>
      <w:r>
        <w:rPr>
          <w:sz w:val="28"/>
        </w:rPr>
        <w:t>не  </w:t>
      </w:r>
      <w:r>
        <w:rPr>
          <w:spacing w:val="1"/>
          <w:sz w:val="28"/>
        </w:rPr>
        <w:t> </w:t>
      </w:r>
      <w:r>
        <w:rPr>
          <w:sz w:val="28"/>
        </w:rPr>
        <w:t>позднее  </w:t>
      </w:r>
      <w:r>
        <w:rPr>
          <w:spacing w:val="1"/>
          <w:sz w:val="28"/>
        </w:rPr>
        <w:t> </w:t>
      </w:r>
      <w:r>
        <w:rPr>
          <w:sz w:val="28"/>
        </w:rPr>
        <w:t>срока,  </w:t>
      </w:r>
      <w:r>
        <w:rPr>
          <w:spacing w:val="1"/>
          <w:sz w:val="28"/>
        </w:rPr>
        <w:t> </w:t>
      </w:r>
      <w:r>
        <w:rPr>
          <w:sz w:val="28"/>
        </w:rPr>
        <w:t>установленного  </w:t>
      </w:r>
      <w:r>
        <w:rPr>
          <w:spacing w:val="1"/>
          <w:sz w:val="28"/>
        </w:rPr>
        <w:t> </w:t>
      </w:r>
      <w:r>
        <w:rPr>
          <w:sz w:val="28"/>
        </w:rPr>
        <w:t>настоящей  </w:t>
      </w:r>
      <w:r>
        <w:rPr>
          <w:spacing w:val="1"/>
          <w:sz w:val="28"/>
        </w:rPr>
        <w:t> </w:t>
      </w:r>
      <w:r>
        <w:rPr>
          <w:sz w:val="28"/>
        </w:rPr>
        <w:t>документацией.</w:t>
      </w:r>
      <w:r>
        <w:rPr>
          <w:spacing w:val="-67"/>
          <w:sz w:val="28"/>
        </w:rPr>
        <w:t> </w:t>
      </w:r>
      <w:r>
        <w:rPr>
          <w:sz w:val="28"/>
        </w:rPr>
        <w:t>ЗАО «ЮКЖД»</w:t>
      </w:r>
      <w:r>
        <w:rPr>
          <w:spacing w:val="71"/>
          <w:sz w:val="28"/>
        </w:rPr>
        <w:t> </w:t>
      </w:r>
      <w:r>
        <w:rPr>
          <w:sz w:val="28"/>
        </w:rPr>
        <w:t>опубликовывает</w:t>
      </w:r>
      <w:r>
        <w:rPr>
          <w:spacing w:val="71"/>
          <w:sz w:val="28"/>
        </w:rPr>
        <w:t> </w:t>
      </w:r>
      <w:r>
        <w:rPr>
          <w:sz w:val="28"/>
        </w:rPr>
        <w:t>внесенные</w:t>
      </w:r>
      <w:r>
        <w:rPr>
          <w:spacing w:val="71"/>
          <w:sz w:val="28"/>
        </w:rPr>
        <w:t> </w:t>
      </w:r>
      <w:r>
        <w:rPr>
          <w:sz w:val="28"/>
        </w:rPr>
        <w:t>изменения</w:t>
      </w:r>
      <w:r>
        <w:rPr>
          <w:spacing w:val="71"/>
          <w:sz w:val="28"/>
        </w:rPr>
        <w:t> </w:t>
      </w:r>
      <w:r>
        <w:rPr>
          <w:sz w:val="28"/>
        </w:rPr>
        <w:t>на   официальном   сайте</w:t>
      </w:r>
      <w:r>
        <w:rPr>
          <w:spacing w:val="1"/>
          <w:sz w:val="28"/>
        </w:rPr>
        <w:t> </w:t>
      </w:r>
      <w:r>
        <w:rPr>
          <w:sz w:val="28"/>
        </w:rPr>
        <w:t>ЗАО</w:t>
      </w:r>
      <w:r>
        <w:rPr>
          <w:spacing w:val="-2"/>
          <w:sz w:val="28"/>
        </w:rPr>
        <w:t> </w:t>
      </w:r>
      <w:r>
        <w:rPr>
          <w:sz w:val="28"/>
        </w:rPr>
        <w:t>«ЮКЖД»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день</w:t>
      </w:r>
      <w:r>
        <w:rPr>
          <w:spacing w:val="-1"/>
          <w:sz w:val="28"/>
        </w:rPr>
        <w:t> </w:t>
      </w:r>
      <w:r>
        <w:rPr>
          <w:sz w:val="28"/>
        </w:rPr>
        <w:t>принятия</w:t>
      </w:r>
      <w:r>
        <w:rPr>
          <w:spacing w:val="-1"/>
          <w:sz w:val="28"/>
        </w:rPr>
        <w:t> </w:t>
      </w:r>
      <w:r>
        <w:rPr>
          <w:sz w:val="28"/>
        </w:rPr>
        <w:t>решения о</w:t>
      </w:r>
      <w:r>
        <w:rPr>
          <w:spacing w:val="1"/>
          <w:sz w:val="28"/>
        </w:rPr>
        <w:t> </w:t>
      </w:r>
      <w:r>
        <w:rPr>
          <w:sz w:val="28"/>
        </w:rPr>
        <w:t>внесении</w:t>
      </w:r>
      <w:r>
        <w:rPr>
          <w:spacing w:val="-3"/>
          <w:sz w:val="28"/>
        </w:rPr>
        <w:t> </w:t>
      </w:r>
      <w:r>
        <w:rPr>
          <w:sz w:val="28"/>
        </w:rPr>
        <w:t>изменений.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0" w:after="0"/>
        <w:ind w:left="513" w:right="161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внесения</w:t>
      </w:r>
      <w:r>
        <w:rPr>
          <w:spacing w:val="1"/>
          <w:sz w:val="28"/>
        </w:rPr>
        <w:t> </w:t>
      </w:r>
      <w:r>
        <w:rPr>
          <w:sz w:val="28"/>
        </w:rPr>
        <w:t>изменений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документацию</w:t>
      </w:r>
      <w:r>
        <w:rPr>
          <w:spacing w:val="1"/>
          <w:sz w:val="28"/>
        </w:rPr>
        <w:t> </w:t>
      </w:r>
      <w:r>
        <w:rPr>
          <w:sz w:val="28"/>
        </w:rPr>
        <w:t>срок</w:t>
      </w:r>
      <w:r>
        <w:rPr>
          <w:spacing w:val="1"/>
          <w:sz w:val="28"/>
        </w:rPr>
        <w:t> </w:t>
      </w:r>
      <w:r>
        <w:rPr>
          <w:sz w:val="28"/>
        </w:rPr>
        <w:t>подачи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участие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такой</w:t>
      </w:r>
      <w:r>
        <w:rPr>
          <w:spacing w:val="1"/>
          <w:sz w:val="28"/>
        </w:rPr>
        <w:t> </w:t>
      </w:r>
      <w:r>
        <w:rPr>
          <w:sz w:val="28"/>
        </w:rPr>
        <w:t>закупке</w:t>
      </w:r>
      <w:r>
        <w:rPr>
          <w:spacing w:val="1"/>
          <w:sz w:val="28"/>
        </w:rPr>
        <w:t> </w:t>
      </w:r>
      <w:r>
        <w:rPr>
          <w:sz w:val="28"/>
        </w:rPr>
        <w:t>должен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продлен</w:t>
      </w:r>
      <w:r>
        <w:rPr>
          <w:spacing w:val="1"/>
          <w:sz w:val="28"/>
        </w:rPr>
        <w:t> </w:t>
      </w:r>
      <w:r>
        <w:rPr>
          <w:sz w:val="28"/>
        </w:rPr>
        <w:t>таким</w:t>
      </w:r>
      <w:r>
        <w:rPr>
          <w:spacing w:val="1"/>
          <w:sz w:val="28"/>
        </w:rPr>
        <w:t> </w:t>
      </w:r>
      <w:r>
        <w:rPr>
          <w:sz w:val="28"/>
        </w:rPr>
        <w:t>образом,</w:t>
      </w:r>
      <w:r>
        <w:rPr>
          <w:spacing w:val="1"/>
          <w:sz w:val="28"/>
        </w:rPr>
        <w:t> </w:t>
      </w:r>
      <w:r>
        <w:rPr>
          <w:sz w:val="28"/>
        </w:rPr>
        <w:t>чтобы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даты</w:t>
      </w:r>
      <w:r>
        <w:rPr>
          <w:spacing w:val="1"/>
          <w:sz w:val="28"/>
        </w:rPr>
        <w:t> </w:t>
      </w:r>
      <w:r>
        <w:rPr>
          <w:sz w:val="28"/>
        </w:rPr>
        <w:t>размещения на официальном сайте ЗАО «ЮКЖД» указанных изменений до</w:t>
      </w:r>
      <w:r>
        <w:rPr>
          <w:spacing w:val="1"/>
          <w:sz w:val="28"/>
        </w:rPr>
        <w:t> </w:t>
      </w:r>
      <w:r>
        <w:rPr>
          <w:sz w:val="28"/>
        </w:rPr>
        <w:t>даты</w:t>
      </w:r>
      <w:r>
        <w:rPr>
          <w:spacing w:val="1"/>
          <w:sz w:val="28"/>
        </w:rPr>
        <w:t> </w:t>
      </w:r>
      <w:r>
        <w:rPr>
          <w:sz w:val="28"/>
        </w:rPr>
        <w:t>окончания</w:t>
      </w:r>
      <w:r>
        <w:rPr>
          <w:spacing w:val="1"/>
          <w:sz w:val="28"/>
        </w:rPr>
        <w:t> </w:t>
      </w:r>
      <w:r>
        <w:rPr>
          <w:sz w:val="28"/>
        </w:rPr>
        <w:t>срока</w:t>
      </w:r>
      <w:r>
        <w:rPr>
          <w:spacing w:val="1"/>
          <w:sz w:val="28"/>
        </w:rPr>
        <w:t> </w:t>
      </w:r>
      <w:r>
        <w:rPr>
          <w:sz w:val="28"/>
        </w:rPr>
        <w:t>подачи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участие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такой</w:t>
      </w:r>
      <w:r>
        <w:rPr>
          <w:spacing w:val="1"/>
          <w:sz w:val="28"/>
        </w:rPr>
        <w:t> </w:t>
      </w:r>
      <w:r>
        <w:rPr>
          <w:sz w:val="28"/>
        </w:rPr>
        <w:t>закупке</w:t>
      </w:r>
      <w:r>
        <w:rPr>
          <w:spacing w:val="1"/>
          <w:sz w:val="28"/>
        </w:rPr>
        <w:t> </w:t>
      </w:r>
      <w:r>
        <w:rPr>
          <w:sz w:val="28"/>
        </w:rPr>
        <w:t>оставалось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менее</w:t>
      </w:r>
      <w:r>
        <w:rPr>
          <w:spacing w:val="1"/>
          <w:sz w:val="28"/>
        </w:rPr>
        <w:t> </w:t>
      </w:r>
      <w:r>
        <w:rPr>
          <w:sz w:val="28"/>
        </w:rPr>
        <w:t>половины</w:t>
      </w:r>
      <w:r>
        <w:rPr>
          <w:spacing w:val="-1"/>
          <w:sz w:val="28"/>
        </w:rPr>
        <w:t> </w:t>
      </w:r>
      <w:r>
        <w:rPr>
          <w:sz w:val="28"/>
        </w:rPr>
        <w:t>срока</w:t>
      </w:r>
      <w:r>
        <w:rPr>
          <w:spacing w:val="-3"/>
          <w:sz w:val="28"/>
        </w:rPr>
        <w:t> </w:t>
      </w:r>
      <w:r>
        <w:rPr>
          <w:sz w:val="28"/>
        </w:rPr>
        <w:t>подачи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-4"/>
          <w:sz w:val="28"/>
        </w:rPr>
        <w:t> </w:t>
      </w:r>
      <w:r>
        <w:rPr>
          <w:sz w:val="28"/>
        </w:rPr>
        <w:t>на участие в</w:t>
      </w:r>
      <w:r>
        <w:rPr>
          <w:spacing w:val="-2"/>
          <w:sz w:val="28"/>
        </w:rPr>
        <w:t> </w:t>
      </w:r>
      <w:r>
        <w:rPr>
          <w:sz w:val="28"/>
        </w:rPr>
        <w:t>такой закупке.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0" w:after="0"/>
        <w:ind w:left="513" w:right="167" w:firstLine="566"/>
        <w:jc w:val="both"/>
        <w:rPr>
          <w:sz w:val="28"/>
        </w:rPr>
      </w:pPr>
      <w:r>
        <w:rPr>
          <w:sz w:val="28"/>
        </w:rPr>
        <w:t>Заказчик вправе принять решение о внесении изменений в извещение о</w:t>
      </w:r>
      <w:r>
        <w:rPr>
          <w:spacing w:val="1"/>
          <w:sz w:val="28"/>
        </w:rPr>
        <w:t> </w:t>
      </w:r>
      <w:r>
        <w:rPr>
          <w:sz w:val="28"/>
        </w:rPr>
        <w:t>проведении запроса предложений не позднее чем за 1(один) день до дня окончания</w:t>
      </w:r>
      <w:r>
        <w:rPr>
          <w:spacing w:val="1"/>
          <w:sz w:val="28"/>
        </w:rPr>
        <w:t> </w:t>
      </w:r>
      <w:r>
        <w:rPr>
          <w:sz w:val="28"/>
        </w:rPr>
        <w:t>срока</w:t>
      </w:r>
      <w:r>
        <w:rPr>
          <w:spacing w:val="-1"/>
          <w:sz w:val="28"/>
        </w:rPr>
        <w:t> </w:t>
      </w:r>
      <w:r>
        <w:rPr>
          <w:sz w:val="28"/>
        </w:rPr>
        <w:t>подачи заявок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участие в</w:t>
      </w:r>
      <w:r>
        <w:rPr>
          <w:spacing w:val="-1"/>
          <w:sz w:val="28"/>
        </w:rPr>
        <w:t> </w:t>
      </w:r>
      <w:r>
        <w:rPr>
          <w:sz w:val="28"/>
        </w:rPr>
        <w:t>запросе</w:t>
      </w:r>
      <w:r>
        <w:rPr>
          <w:spacing w:val="-1"/>
          <w:sz w:val="28"/>
        </w:rPr>
        <w:t> </w:t>
      </w:r>
      <w:r>
        <w:rPr>
          <w:sz w:val="28"/>
        </w:rPr>
        <w:t>предложений.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0" w:after="0"/>
        <w:ind w:left="513" w:right="164" w:firstLine="566"/>
        <w:jc w:val="both"/>
        <w:rPr>
          <w:sz w:val="28"/>
        </w:rPr>
      </w:pPr>
      <w:r>
        <w:rPr>
          <w:sz w:val="28"/>
        </w:rPr>
        <w:t>Заказчик не берет на себя обязательство по уведомлению участников о</w:t>
      </w:r>
      <w:r>
        <w:rPr>
          <w:spacing w:val="1"/>
          <w:sz w:val="28"/>
        </w:rPr>
        <w:t> </w:t>
      </w:r>
      <w:r>
        <w:rPr>
          <w:sz w:val="28"/>
        </w:rPr>
        <w:t>дополнениях,</w:t>
      </w:r>
      <w:r>
        <w:rPr>
          <w:spacing w:val="1"/>
          <w:sz w:val="28"/>
        </w:rPr>
        <w:t> </w:t>
      </w:r>
      <w:r>
        <w:rPr>
          <w:sz w:val="28"/>
        </w:rPr>
        <w:t>изменениях,</w:t>
      </w:r>
      <w:r>
        <w:rPr>
          <w:spacing w:val="1"/>
          <w:sz w:val="28"/>
        </w:rPr>
        <w:t> </w:t>
      </w:r>
      <w:r>
        <w:rPr>
          <w:sz w:val="28"/>
        </w:rPr>
        <w:t>разъяснениях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извещение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проведении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предложений,</w:t>
      </w:r>
      <w:r>
        <w:rPr>
          <w:spacing w:val="1"/>
          <w:sz w:val="28"/>
        </w:rPr>
        <w:t> </w:t>
      </w:r>
      <w:r>
        <w:rPr>
          <w:sz w:val="28"/>
        </w:rPr>
        <w:t>документацию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уведомлению</w:t>
      </w:r>
      <w:r>
        <w:rPr>
          <w:spacing w:val="1"/>
          <w:sz w:val="28"/>
        </w:rPr>
        <w:t> </w:t>
      </w:r>
      <w:r>
        <w:rPr>
          <w:sz w:val="28"/>
        </w:rPr>
        <w:t>участников об итогах запроса предложений и не несет ответственности в случаях,</w:t>
      </w:r>
      <w:r>
        <w:rPr>
          <w:spacing w:val="1"/>
          <w:sz w:val="28"/>
        </w:rPr>
        <w:t> </w:t>
      </w:r>
      <w:r>
        <w:rPr>
          <w:sz w:val="28"/>
        </w:rPr>
        <w:t>когда участник не осведомлен о разъяснениях, внесенных изменениях, дополнениях,</w:t>
      </w:r>
      <w:r>
        <w:rPr>
          <w:spacing w:val="1"/>
          <w:sz w:val="28"/>
        </w:rPr>
        <w:t> </w:t>
      </w:r>
      <w:r>
        <w:rPr>
          <w:sz w:val="28"/>
        </w:rPr>
        <w:t>итогах</w:t>
      </w:r>
      <w:r>
        <w:rPr>
          <w:spacing w:val="-1"/>
          <w:sz w:val="28"/>
        </w:rPr>
        <w:t> </w:t>
      </w:r>
      <w:r>
        <w:rPr>
          <w:sz w:val="28"/>
        </w:rPr>
        <w:t>конкурса</w:t>
      </w:r>
      <w:r>
        <w:rPr>
          <w:spacing w:val="-1"/>
          <w:sz w:val="28"/>
        </w:rPr>
        <w:t> </w:t>
      </w:r>
      <w:r>
        <w:rPr>
          <w:sz w:val="28"/>
        </w:rPr>
        <w:t>при</w:t>
      </w:r>
      <w:r>
        <w:rPr>
          <w:spacing w:val="-1"/>
          <w:sz w:val="28"/>
        </w:rPr>
        <w:t> </w:t>
      </w:r>
      <w:r>
        <w:rPr>
          <w:sz w:val="28"/>
        </w:rPr>
        <w:t>условии</w:t>
      </w:r>
      <w:r>
        <w:rPr>
          <w:spacing w:val="-1"/>
          <w:sz w:val="28"/>
        </w:rPr>
        <w:t> </w:t>
      </w:r>
      <w:r>
        <w:rPr>
          <w:sz w:val="28"/>
        </w:rPr>
        <w:t>их надлежащего размещения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сайте</w:t>
      </w:r>
      <w:r>
        <w:rPr>
          <w:spacing w:val="-1"/>
          <w:sz w:val="28"/>
        </w:rPr>
        <w:t> </w:t>
      </w:r>
      <w:r>
        <w:rPr>
          <w:sz w:val="28"/>
        </w:rPr>
        <w:t>ЗАО</w:t>
      </w:r>
      <w:r>
        <w:rPr>
          <w:spacing w:val="-4"/>
          <w:sz w:val="28"/>
        </w:rPr>
        <w:t> </w:t>
      </w:r>
      <w:r>
        <w:rPr>
          <w:sz w:val="28"/>
        </w:rPr>
        <w:t>''ЮКЖД''.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1" w:after="0"/>
        <w:ind w:left="513" w:right="167" w:firstLine="566"/>
        <w:jc w:val="both"/>
        <w:rPr>
          <w:sz w:val="28"/>
        </w:rPr>
      </w:pPr>
      <w:r>
        <w:rPr>
          <w:sz w:val="28"/>
        </w:rPr>
        <w:t>ЗАО «ЮКЖД» вправе отменить конкурентную закупку по одному и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более</w:t>
      </w:r>
      <w:r>
        <w:rPr>
          <w:spacing w:val="-15"/>
          <w:sz w:val="28"/>
        </w:rPr>
        <w:t> </w:t>
      </w:r>
      <w:r>
        <w:rPr>
          <w:spacing w:val="-1"/>
          <w:sz w:val="28"/>
        </w:rPr>
        <w:t>предмету</w:t>
      </w:r>
      <w:r>
        <w:rPr>
          <w:spacing w:val="-19"/>
          <w:sz w:val="28"/>
        </w:rPr>
        <w:t> </w:t>
      </w:r>
      <w:r>
        <w:rPr>
          <w:spacing w:val="-1"/>
          <w:sz w:val="28"/>
        </w:rPr>
        <w:t>закупки</w:t>
      </w:r>
      <w:r>
        <w:rPr>
          <w:spacing w:val="-15"/>
          <w:sz w:val="28"/>
        </w:rPr>
        <w:t> </w:t>
      </w:r>
      <w:r>
        <w:rPr>
          <w:spacing w:val="-1"/>
          <w:sz w:val="28"/>
        </w:rPr>
        <w:t>(лоту)</w:t>
      </w:r>
      <w:r>
        <w:rPr>
          <w:spacing w:val="-15"/>
          <w:sz w:val="28"/>
        </w:rPr>
        <w:t> </w:t>
      </w:r>
      <w:r>
        <w:rPr>
          <w:sz w:val="28"/>
        </w:rPr>
        <w:t>до</w:t>
      </w:r>
      <w:r>
        <w:rPr>
          <w:spacing w:val="-16"/>
          <w:sz w:val="28"/>
        </w:rPr>
        <w:t> </w:t>
      </w:r>
      <w:r>
        <w:rPr>
          <w:sz w:val="28"/>
        </w:rPr>
        <w:t>наступления</w:t>
      </w:r>
      <w:r>
        <w:rPr>
          <w:spacing w:val="-17"/>
          <w:sz w:val="28"/>
        </w:rPr>
        <w:t> </w:t>
      </w:r>
      <w:r>
        <w:rPr>
          <w:sz w:val="28"/>
        </w:rPr>
        <w:t>даты</w:t>
      </w:r>
      <w:r>
        <w:rPr>
          <w:spacing w:val="-17"/>
          <w:sz w:val="28"/>
        </w:rPr>
        <w:t> </w:t>
      </w:r>
      <w:r>
        <w:rPr>
          <w:sz w:val="28"/>
        </w:rPr>
        <w:t>и</w:t>
      </w:r>
      <w:r>
        <w:rPr>
          <w:spacing w:val="-14"/>
          <w:sz w:val="28"/>
        </w:rPr>
        <w:t> </w:t>
      </w:r>
      <w:r>
        <w:rPr>
          <w:sz w:val="28"/>
        </w:rPr>
        <w:t>времени</w:t>
      </w:r>
      <w:r>
        <w:rPr>
          <w:spacing w:val="-17"/>
          <w:sz w:val="28"/>
        </w:rPr>
        <w:t> </w:t>
      </w:r>
      <w:r>
        <w:rPr>
          <w:sz w:val="28"/>
        </w:rPr>
        <w:t>окончания</w:t>
      </w:r>
      <w:r>
        <w:rPr>
          <w:spacing w:val="-16"/>
          <w:sz w:val="28"/>
        </w:rPr>
        <w:t> </w:t>
      </w:r>
      <w:r>
        <w:rPr>
          <w:sz w:val="28"/>
        </w:rPr>
        <w:t>срока</w:t>
      </w:r>
      <w:r>
        <w:rPr>
          <w:spacing w:val="-17"/>
          <w:sz w:val="28"/>
        </w:rPr>
        <w:t> </w:t>
      </w:r>
      <w:r>
        <w:rPr>
          <w:sz w:val="28"/>
        </w:rPr>
        <w:t>подачи</w:t>
      </w:r>
      <w:r>
        <w:rPr>
          <w:spacing w:val="-67"/>
          <w:sz w:val="28"/>
        </w:rPr>
        <w:t> </w:t>
      </w:r>
      <w:r>
        <w:rPr>
          <w:sz w:val="28"/>
        </w:rPr>
        <w:t>заявок</w:t>
      </w:r>
      <w:r>
        <w:rPr>
          <w:spacing w:val="-16"/>
          <w:sz w:val="28"/>
        </w:rPr>
        <w:t> </w:t>
      </w:r>
      <w:r>
        <w:rPr>
          <w:sz w:val="28"/>
        </w:rPr>
        <w:t>на</w:t>
      </w:r>
      <w:r>
        <w:rPr>
          <w:spacing w:val="-16"/>
          <w:sz w:val="28"/>
        </w:rPr>
        <w:t> </w:t>
      </w:r>
      <w:r>
        <w:rPr>
          <w:sz w:val="28"/>
        </w:rPr>
        <w:t>участие</w:t>
      </w:r>
      <w:r>
        <w:rPr>
          <w:spacing w:val="-17"/>
          <w:sz w:val="28"/>
        </w:rPr>
        <w:t> </w:t>
      </w:r>
      <w:r>
        <w:rPr>
          <w:sz w:val="28"/>
        </w:rPr>
        <w:t>в</w:t>
      </w:r>
      <w:r>
        <w:rPr>
          <w:spacing w:val="-15"/>
          <w:sz w:val="28"/>
        </w:rPr>
        <w:t> </w:t>
      </w:r>
      <w:r>
        <w:rPr>
          <w:sz w:val="28"/>
        </w:rPr>
        <w:t>конкурентной</w:t>
      </w:r>
      <w:r>
        <w:rPr>
          <w:spacing w:val="-16"/>
          <w:sz w:val="28"/>
        </w:rPr>
        <w:t> </w:t>
      </w:r>
      <w:r>
        <w:rPr>
          <w:sz w:val="28"/>
        </w:rPr>
        <w:t>закупке</w:t>
      </w:r>
      <w:r>
        <w:rPr>
          <w:spacing w:val="-17"/>
          <w:sz w:val="28"/>
        </w:rPr>
        <w:t> </w:t>
      </w:r>
      <w:r>
        <w:rPr>
          <w:sz w:val="28"/>
        </w:rPr>
        <w:t>и</w:t>
      </w:r>
      <w:r>
        <w:rPr>
          <w:spacing w:val="-16"/>
          <w:sz w:val="28"/>
        </w:rPr>
        <w:t> </w:t>
      </w:r>
      <w:r>
        <w:rPr>
          <w:sz w:val="28"/>
        </w:rPr>
        <w:t>принятия</w:t>
      </w:r>
      <w:r>
        <w:rPr>
          <w:spacing w:val="-17"/>
          <w:sz w:val="28"/>
        </w:rPr>
        <w:t> </w:t>
      </w:r>
      <w:r>
        <w:rPr>
          <w:sz w:val="28"/>
        </w:rPr>
        <w:t>решения</w:t>
      </w:r>
      <w:r>
        <w:rPr>
          <w:spacing w:val="-16"/>
          <w:sz w:val="28"/>
        </w:rPr>
        <w:t> </w:t>
      </w:r>
      <w:r>
        <w:rPr>
          <w:sz w:val="28"/>
        </w:rPr>
        <w:t>о</w:t>
      </w:r>
      <w:r>
        <w:rPr>
          <w:spacing w:val="-15"/>
          <w:sz w:val="28"/>
        </w:rPr>
        <w:t> </w:t>
      </w:r>
      <w:r>
        <w:rPr>
          <w:sz w:val="28"/>
        </w:rPr>
        <w:t>допуске</w:t>
      </w:r>
      <w:r>
        <w:rPr>
          <w:spacing w:val="-17"/>
          <w:sz w:val="28"/>
        </w:rPr>
        <w:t> </w:t>
      </w:r>
      <w:r>
        <w:rPr>
          <w:sz w:val="28"/>
        </w:rPr>
        <w:t>претендентов</w:t>
      </w:r>
      <w:r>
        <w:rPr>
          <w:spacing w:val="-67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участию,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неся</w:t>
      </w:r>
      <w:r>
        <w:rPr>
          <w:spacing w:val="1"/>
          <w:sz w:val="28"/>
        </w:rPr>
        <w:t> </w:t>
      </w:r>
      <w:r>
        <w:rPr>
          <w:sz w:val="28"/>
        </w:rPr>
        <w:t>никакой</w:t>
      </w:r>
      <w:r>
        <w:rPr>
          <w:spacing w:val="1"/>
          <w:sz w:val="28"/>
        </w:rPr>
        <w:t> </w:t>
      </w:r>
      <w:r>
        <w:rPr>
          <w:sz w:val="28"/>
        </w:rPr>
        <w:t>ответственности</w:t>
      </w:r>
      <w:r>
        <w:rPr>
          <w:spacing w:val="1"/>
          <w:sz w:val="28"/>
        </w:rPr>
        <w:t> </w:t>
      </w:r>
      <w:r>
        <w:rPr>
          <w:sz w:val="28"/>
        </w:rPr>
        <w:t>перед</w:t>
      </w:r>
      <w:r>
        <w:rPr>
          <w:spacing w:val="1"/>
          <w:sz w:val="28"/>
        </w:rPr>
        <w:t> </w:t>
      </w:r>
      <w:r>
        <w:rPr>
          <w:sz w:val="28"/>
        </w:rPr>
        <w:t>любыми</w:t>
      </w:r>
      <w:r>
        <w:rPr>
          <w:spacing w:val="1"/>
          <w:sz w:val="28"/>
        </w:rPr>
        <w:t> </w:t>
      </w:r>
      <w:r>
        <w:rPr>
          <w:sz w:val="28"/>
        </w:rPr>
        <w:t>физическими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юридическими лицами, которым такое действие может принести убытки, а также</w:t>
      </w:r>
      <w:r>
        <w:rPr>
          <w:spacing w:val="1"/>
          <w:sz w:val="28"/>
        </w:rPr>
        <w:t> </w:t>
      </w:r>
      <w:r>
        <w:rPr>
          <w:sz w:val="28"/>
        </w:rPr>
        <w:t>вносить</w:t>
      </w:r>
      <w:r>
        <w:rPr>
          <w:spacing w:val="-8"/>
          <w:sz w:val="28"/>
        </w:rPr>
        <w:t> </w:t>
      </w:r>
      <w:r>
        <w:rPr>
          <w:sz w:val="28"/>
        </w:rPr>
        <w:t>изменения</w:t>
      </w:r>
      <w:r>
        <w:rPr>
          <w:spacing w:val="-6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извещение</w:t>
      </w:r>
      <w:r>
        <w:rPr>
          <w:spacing w:val="-3"/>
          <w:sz w:val="28"/>
        </w:rPr>
        <w:t> </w:t>
      </w:r>
      <w:r>
        <w:rPr>
          <w:sz w:val="28"/>
        </w:rPr>
        <w:t>о</w:t>
      </w:r>
      <w:r>
        <w:rPr>
          <w:spacing w:val="-5"/>
          <w:sz w:val="28"/>
        </w:rPr>
        <w:t> </w:t>
      </w:r>
      <w:r>
        <w:rPr>
          <w:sz w:val="28"/>
        </w:rPr>
        <w:t>проведении</w:t>
      </w:r>
      <w:r>
        <w:rPr>
          <w:spacing w:val="-2"/>
          <w:sz w:val="28"/>
        </w:rPr>
        <w:t> </w:t>
      </w:r>
      <w:r>
        <w:rPr>
          <w:sz w:val="28"/>
        </w:rPr>
        <w:t>запроса</w:t>
      </w:r>
      <w:r>
        <w:rPr>
          <w:spacing w:val="-5"/>
          <w:sz w:val="28"/>
        </w:rPr>
        <w:t> </w:t>
      </w:r>
      <w:r>
        <w:rPr>
          <w:sz w:val="28"/>
        </w:rPr>
        <w:t>предложений</w:t>
      </w:r>
      <w:r>
        <w:rPr>
          <w:spacing w:val="-3"/>
          <w:sz w:val="28"/>
        </w:rPr>
        <w:t> </w:t>
      </w:r>
      <w:r>
        <w:rPr>
          <w:sz w:val="28"/>
        </w:rPr>
        <w:t>за</w:t>
      </w:r>
      <w:r>
        <w:rPr>
          <w:spacing w:val="-5"/>
          <w:sz w:val="28"/>
        </w:rPr>
        <w:t> </w:t>
      </w:r>
      <w:r>
        <w:rPr>
          <w:sz w:val="28"/>
        </w:rPr>
        <w:t>1</w:t>
      </w:r>
      <w:r>
        <w:rPr>
          <w:spacing w:val="-6"/>
          <w:sz w:val="28"/>
        </w:rPr>
        <w:t> </w:t>
      </w:r>
      <w:r>
        <w:rPr>
          <w:sz w:val="28"/>
        </w:rPr>
        <w:t>рабочий</w:t>
      </w:r>
      <w:r>
        <w:rPr>
          <w:spacing w:val="-5"/>
          <w:sz w:val="28"/>
        </w:rPr>
        <w:t> </w:t>
      </w:r>
      <w:r>
        <w:rPr>
          <w:sz w:val="28"/>
        </w:rPr>
        <w:t>день</w:t>
      </w:r>
      <w:r>
        <w:rPr>
          <w:spacing w:val="-68"/>
          <w:sz w:val="28"/>
        </w:rPr>
        <w:t> </w:t>
      </w:r>
      <w:r>
        <w:rPr>
          <w:sz w:val="28"/>
        </w:rPr>
        <w:t>до</w:t>
      </w:r>
      <w:r>
        <w:rPr>
          <w:spacing w:val="-4"/>
          <w:sz w:val="28"/>
        </w:rPr>
        <w:t> </w:t>
      </w:r>
      <w:r>
        <w:rPr>
          <w:sz w:val="28"/>
        </w:rPr>
        <w:t>дня окончания срока</w:t>
      </w:r>
      <w:r>
        <w:rPr>
          <w:spacing w:val="-3"/>
          <w:sz w:val="28"/>
        </w:rPr>
        <w:t> </w:t>
      </w:r>
      <w:r>
        <w:rPr>
          <w:sz w:val="28"/>
        </w:rPr>
        <w:t>подачи конкурсных</w:t>
      </w:r>
      <w:r>
        <w:rPr>
          <w:spacing w:val="1"/>
          <w:sz w:val="28"/>
        </w:rPr>
        <w:t> </w:t>
      </w:r>
      <w:r>
        <w:rPr>
          <w:sz w:val="28"/>
        </w:rPr>
        <w:t>заявок.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7" w:firstLine="566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отмене</w:t>
      </w:r>
      <w:r>
        <w:rPr>
          <w:spacing w:val="1"/>
          <w:sz w:val="28"/>
        </w:rPr>
        <w:t> </w:t>
      </w:r>
      <w:r>
        <w:rPr>
          <w:sz w:val="28"/>
        </w:rPr>
        <w:t>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закупки</w:t>
      </w:r>
      <w:r>
        <w:rPr>
          <w:spacing w:val="1"/>
          <w:sz w:val="28"/>
        </w:rPr>
        <w:t> </w:t>
      </w:r>
      <w:r>
        <w:rPr>
          <w:sz w:val="28"/>
        </w:rPr>
        <w:t>размещается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официальном</w:t>
      </w:r>
      <w:r>
        <w:rPr>
          <w:spacing w:val="-1"/>
          <w:sz w:val="28"/>
        </w:rPr>
        <w:t> </w:t>
      </w:r>
      <w:r>
        <w:rPr>
          <w:sz w:val="28"/>
        </w:rPr>
        <w:t>сайте</w:t>
      </w:r>
      <w:r>
        <w:rPr>
          <w:spacing w:val="-3"/>
          <w:sz w:val="28"/>
        </w:rPr>
        <w:t> </w:t>
      </w:r>
      <w:r>
        <w:rPr>
          <w:sz w:val="28"/>
        </w:rPr>
        <w:t>ЗАО</w:t>
      </w:r>
      <w:r>
        <w:rPr>
          <w:spacing w:val="-1"/>
          <w:sz w:val="28"/>
        </w:rPr>
        <w:t> </w:t>
      </w:r>
      <w:r>
        <w:rPr>
          <w:sz w:val="28"/>
        </w:rPr>
        <w:t>«ЮКЖД»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день</w:t>
      </w:r>
      <w:r>
        <w:rPr>
          <w:spacing w:val="-1"/>
          <w:sz w:val="28"/>
        </w:rPr>
        <w:t> </w:t>
      </w:r>
      <w:r>
        <w:rPr>
          <w:sz w:val="28"/>
        </w:rPr>
        <w:t>принятия этого решения.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pStyle w:val="Heading1"/>
        <w:numPr>
          <w:ilvl w:val="1"/>
          <w:numId w:val="7"/>
        </w:numPr>
        <w:tabs>
          <w:tab w:pos="2134" w:val="left" w:leader="none"/>
        </w:tabs>
        <w:spacing w:line="240" w:lineRule="auto" w:before="64" w:after="0"/>
        <w:ind w:left="2134" w:right="0" w:hanging="708"/>
        <w:jc w:val="both"/>
      </w:pPr>
      <w:bookmarkStart w:name="_bookmark9" w:id="19"/>
      <w:bookmarkEnd w:id="19"/>
      <w:r>
        <w:rPr>
          <w:b w:val="0"/>
        </w:rPr>
      </w:r>
      <w:bookmarkStart w:name="_bookmark9" w:id="20"/>
      <w:bookmarkEnd w:id="20"/>
      <w:r>
        <w:rPr/>
        <w:t>Р</w:t>
      </w:r>
      <w:r>
        <w:rPr/>
        <w:t>ассмотрение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оценка</w:t>
      </w:r>
      <w:r>
        <w:rPr>
          <w:spacing w:val="-1"/>
        </w:rPr>
        <w:t> </w:t>
      </w:r>
      <w:r>
        <w:rPr/>
        <w:t>заявок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участие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запросе</w:t>
      </w:r>
      <w:r>
        <w:rPr>
          <w:spacing w:val="-2"/>
        </w:rPr>
        <w:t> </w:t>
      </w:r>
      <w:r>
        <w:rPr/>
        <w:t>предложений.</w:t>
      </w:r>
    </w:p>
    <w:p>
      <w:pPr>
        <w:pStyle w:val="ListParagraph"/>
        <w:numPr>
          <w:ilvl w:val="2"/>
          <w:numId w:val="7"/>
        </w:numPr>
        <w:tabs>
          <w:tab w:pos="1858" w:val="left" w:leader="none"/>
        </w:tabs>
        <w:spacing w:line="276" w:lineRule="auto" w:before="43" w:after="0"/>
        <w:ind w:left="513" w:right="168" w:firstLine="566"/>
        <w:jc w:val="both"/>
        <w:rPr>
          <w:sz w:val="28"/>
        </w:rPr>
      </w:pPr>
      <w:r>
        <w:rPr>
          <w:sz w:val="28"/>
        </w:rPr>
        <w:t>Организатор закупки совместно с членами экспертной группы производят</w:t>
      </w:r>
      <w:r>
        <w:rPr>
          <w:spacing w:val="1"/>
          <w:sz w:val="28"/>
        </w:rPr>
        <w:t> </w:t>
      </w:r>
      <w:r>
        <w:rPr>
          <w:sz w:val="28"/>
        </w:rPr>
        <w:t>вскрытие</w:t>
      </w:r>
      <w:r>
        <w:rPr>
          <w:spacing w:val="-4"/>
          <w:sz w:val="28"/>
        </w:rPr>
        <w:t> </w:t>
      </w:r>
      <w:r>
        <w:rPr>
          <w:sz w:val="28"/>
        </w:rPr>
        <w:t>конвертов.</w:t>
      </w:r>
      <w:r>
        <w:rPr>
          <w:spacing w:val="-2"/>
          <w:sz w:val="28"/>
        </w:rPr>
        <w:t> </w:t>
      </w:r>
      <w:r>
        <w:rPr>
          <w:sz w:val="28"/>
        </w:rPr>
        <w:t>По итогам</w:t>
      </w:r>
      <w:r>
        <w:rPr>
          <w:spacing w:val="-1"/>
          <w:sz w:val="28"/>
        </w:rPr>
        <w:t> </w:t>
      </w:r>
      <w:r>
        <w:rPr>
          <w:sz w:val="28"/>
        </w:rPr>
        <w:t>вскрытия</w:t>
      </w:r>
      <w:r>
        <w:rPr>
          <w:spacing w:val="-1"/>
          <w:sz w:val="28"/>
        </w:rPr>
        <w:t> </w:t>
      </w:r>
      <w:r>
        <w:rPr>
          <w:sz w:val="28"/>
        </w:rPr>
        <w:t>заявок оформляется</w:t>
      </w:r>
      <w:r>
        <w:rPr>
          <w:spacing w:val="-1"/>
          <w:sz w:val="28"/>
        </w:rPr>
        <w:t> </w:t>
      </w:r>
      <w:r>
        <w:rPr>
          <w:sz w:val="28"/>
        </w:rPr>
        <w:t>протокол.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1" w:after="0"/>
        <w:ind w:left="513" w:right="164" w:firstLine="566"/>
        <w:jc w:val="both"/>
        <w:rPr>
          <w:sz w:val="28"/>
        </w:rPr>
      </w:pPr>
      <w:r>
        <w:rPr>
          <w:sz w:val="28"/>
        </w:rPr>
        <w:t>Если на участие в запросе предложений не поступило ни одной заявки</w:t>
      </w:r>
      <w:r>
        <w:rPr>
          <w:spacing w:val="1"/>
          <w:sz w:val="28"/>
        </w:rPr>
        <w:t> </w:t>
      </w:r>
      <w:r>
        <w:rPr>
          <w:sz w:val="28"/>
        </w:rPr>
        <w:t>оформляется итоговый протокол, в котором указывается информация о признании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-4"/>
          <w:sz w:val="28"/>
        </w:rPr>
        <w:t> </w:t>
      </w:r>
      <w:r>
        <w:rPr>
          <w:sz w:val="28"/>
        </w:rPr>
        <w:t>предложений несостоявшимся.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8" w:lineRule="auto" w:before="0" w:after="0"/>
        <w:ind w:left="513" w:right="172" w:firstLine="566"/>
        <w:jc w:val="both"/>
        <w:rPr>
          <w:sz w:val="28"/>
        </w:rPr>
      </w:pPr>
      <w:r>
        <w:rPr>
          <w:sz w:val="28"/>
        </w:rPr>
        <w:t>Рассмотрение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оценка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проводятся</w:t>
      </w:r>
      <w:r>
        <w:rPr>
          <w:spacing w:val="1"/>
          <w:sz w:val="28"/>
        </w:rPr>
        <w:t> </w:t>
      </w:r>
      <w:r>
        <w:rPr>
          <w:sz w:val="28"/>
        </w:rPr>
        <w:t>организатором</w:t>
      </w:r>
      <w:r>
        <w:rPr>
          <w:spacing w:val="1"/>
          <w:sz w:val="28"/>
        </w:rPr>
        <w:t> </w:t>
      </w:r>
      <w:r>
        <w:rPr>
          <w:sz w:val="28"/>
        </w:rPr>
        <w:t>закупки</w:t>
      </w:r>
      <w:r>
        <w:rPr>
          <w:spacing w:val="1"/>
          <w:sz w:val="28"/>
        </w:rPr>
        <w:t> </w:t>
      </w:r>
      <w:r>
        <w:rPr>
          <w:sz w:val="28"/>
        </w:rPr>
        <w:t>совместно</w:t>
      </w:r>
      <w:r>
        <w:rPr>
          <w:spacing w:val="-1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экспертной</w:t>
      </w:r>
      <w:r>
        <w:rPr>
          <w:spacing w:val="-1"/>
          <w:sz w:val="28"/>
        </w:rPr>
        <w:t> </w:t>
      </w:r>
      <w:r>
        <w:rPr>
          <w:sz w:val="28"/>
        </w:rPr>
        <w:t>группой</w:t>
      </w:r>
      <w:r>
        <w:rPr>
          <w:spacing w:val="-4"/>
          <w:sz w:val="28"/>
        </w:rPr>
        <w:t> </w:t>
      </w:r>
      <w:r>
        <w:rPr>
          <w:sz w:val="28"/>
        </w:rPr>
        <w:t>после</w:t>
      </w:r>
      <w:r>
        <w:rPr>
          <w:spacing w:val="-3"/>
          <w:sz w:val="28"/>
        </w:rPr>
        <w:t> </w:t>
      </w:r>
      <w:r>
        <w:rPr>
          <w:sz w:val="28"/>
        </w:rPr>
        <w:t>окончания</w:t>
      </w:r>
      <w:r>
        <w:rPr>
          <w:spacing w:val="-2"/>
          <w:sz w:val="28"/>
        </w:rPr>
        <w:t> </w:t>
      </w:r>
      <w:r>
        <w:rPr>
          <w:sz w:val="28"/>
        </w:rPr>
        <w:t>срока</w:t>
      </w:r>
      <w:r>
        <w:rPr>
          <w:spacing w:val="-4"/>
          <w:sz w:val="28"/>
        </w:rPr>
        <w:t> </w:t>
      </w:r>
      <w:r>
        <w:rPr>
          <w:sz w:val="28"/>
        </w:rPr>
        <w:t>подачи предложений.</w:t>
      </w:r>
    </w:p>
    <w:p>
      <w:pPr>
        <w:pStyle w:val="ListParagraph"/>
        <w:numPr>
          <w:ilvl w:val="2"/>
          <w:numId w:val="7"/>
        </w:numPr>
        <w:tabs>
          <w:tab w:pos="1858" w:val="left" w:leader="none"/>
        </w:tabs>
        <w:spacing w:line="276" w:lineRule="auto" w:before="0" w:after="0"/>
        <w:ind w:left="513" w:right="160" w:firstLine="566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рассмотрении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ни</w:t>
      </w:r>
      <w:r>
        <w:rPr>
          <w:spacing w:val="1"/>
          <w:sz w:val="28"/>
        </w:rPr>
        <w:t> </w:t>
      </w:r>
      <w:r>
        <w:rPr>
          <w:sz w:val="28"/>
        </w:rPr>
        <w:t>один</w:t>
      </w:r>
      <w:r>
        <w:rPr>
          <w:spacing w:val="1"/>
          <w:sz w:val="28"/>
        </w:rPr>
        <w:t> </w:t>
      </w:r>
      <w:r>
        <w:rPr>
          <w:sz w:val="28"/>
        </w:rPr>
        <w:t>из</w:t>
      </w:r>
      <w:r>
        <w:rPr>
          <w:spacing w:val="1"/>
          <w:sz w:val="28"/>
        </w:rPr>
        <w:t> </w:t>
      </w:r>
      <w:r>
        <w:rPr>
          <w:sz w:val="28"/>
        </w:rPr>
        <w:t>участников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допущен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участию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запросе</w:t>
      </w:r>
      <w:r>
        <w:rPr>
          <w:spacing w:val="1"/>
          <w:sz w:val="28"/>
        </w:rPr>
        <w:t> </w:t>
      </w:r>
      <w:r>
        <w:rPr>
          <w:sz w:val="28"/>
        </w:rPr>
        <w:t>предложений,</w:t>
      </w:r>
      <w:r>
        <w:rPr>
          <w:spacing w:val="1"/>
          <w:sz w:val="28"/>
        </w:rPr>
        <w:t> </w:t>
      </w:r>
      <w:r>
        <w:rPr>
          <w:sz w:val="28"/>
        </w:rPr>
        <w:t>оформляется</w:t>
      </w:r>
      <w:r>
        <w:rPr>
          <w:spacing w:val="1"/>
          <w:sz w:val="28"/>
        </w:rPr>
        <w:t> </w:t>
      </w:r>
      <w:r>
        <w:rPr>
          <w:sz w:val="28"/>
        </w:rPr>
        <w:t>итоговый</w:t>
      </w:r>
      <w:r>
        <w:rPr>
          <w:spacing w:val="1"/>
          <w:sz w:val="28"/>
        </w:rPr>
        <w:t> </w:t>
      </w:r>
      <w:r>
        <w:rPr>
          <w:sz w:val="28"/>
        </w:rPr>
        <w:t>протокол,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котором</w:t>
      </w:r>
      <w:r>
        <w:rPr>
          <w:spacing w:val="1"/>
          <w:sz w:val="28"/>
        </w:rPr>
        <w:t> </w:t>
      </w:r>
      <w:r>
        <w:rPr>
          <w:sz w:val="28"/>
        </w:rPr>
        <w:t>указывается</w:t>
      </w:r>
      <w:r>
        <w:rPr>
          <w:spacing w:val="1"/>
          <w:sz w:val="28"/>
        </w:rPr>
        <w:t> </w:t>
      </w:r>
      <w:r>
        <w:rPr>
          <w:sz w:val="28"/>
        </w:rPr>
        <w:t>информация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признании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несостоявшимся.</w:t>
      </w:r>
      <w:r>
        <w:rPr>
          <w:spacing w:val="1"/>
          <w:sz w:val="28"/>
        </w:rPr>
        <w:t> </w:t>
      </w:r>
      <w:r>
        <w:rPr>
          <w:sz w:val="28"/>
        </w:rPr>
        <w:t>Окончательные</w:t>
      </w:r>
      <w:r>
        <w:rPr>
          <w:spacing w:val="-1"/>
          <w:sz w:val="28"/>
        </w:rPr>
        <w:t> </w:t>
      </w:r>
      <w:r>
        <w:rPr>
          <w:sz w:val="28"/>
        </w:rPr>
        <w:t>предложения</w:t>
      </w:r>
      <w:r>
        <w:rPr>
          <w:spacing w:val="-3"/>
          <w:sz w:val="28"/>
        </w:rPr>
        <w:t> </w:t>
      </w:r>
      <w:r>
        <w:rPr>
          <w:sz w:val="28"/>
        </w:rPr>
        <w:t>не запрашиваются.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0" w:after="0"/>
        <w:ind w:left="513" w:right="159" w:firstLine="566"/>
        <w:jc w:val="both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рассматриваются</w:t>
      </w:r>
      <w:r>
        <w:rPr>
          <w:spacing w:val="1"/>
          <w:sz w:val="28"/>
        </w:rPr>
        <w:t> </w:t>
      </w:r>
      <w:r>
        <w:rPr>
          <w:sz w:val="28"/>
        </w:rPr>
        <w:t>заказчиком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соответствие</w:t>
      </w:r>
      <w:r>
        <w:rPr>
          <w:spacing w:val="1"/>
          <w:sz w:val="28"/>
        </w:rPr>
        <w:t> </w:t>
      </w:r>
      <w:r>
        <w:rPr>
          <w:sz w:val="28"/>
        </w:rPr>
        <w:t>требованиям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проведении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оцениваются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критериев,</w:t>
      </w:r>
      <w:r>
        <w:rPr>
          <w:spacing w:val="-2"/>
          <w:sz w:val="28"/>
        </w:rPr>
        <w:t> </w:t>
      </w:r>
      <w:r>
        <w:rPr>
          <w:sz w:val="28"/>
        </w:rPr>
        <w:t>указанных в</w:t>
      </w:r>
      <w:r>
        <w:rPr>
          <w:spacing w:val="-2"/>
          <w:sz w:val="28"/>
        </w:rPr>
        <w:t> </w:t>
      </w:r>
      <w:r>
        <w:rPr>
          <w:sz w:val="28"/>
        </w:rPr>
        <w:t>документации</w:t>
      </w:r>
      <w:r>
        <w:rPr>
          <w:spacing w:val="-4"/>
          <w:sz w:val="28"/>
        </w:rPr>
        <w:t> </w:t>
      </w:r>
      <w:r>
        <w:rPr>
          <w:sz w:val="28"/>
        </w:rPr>
        <w:t>о проведении</w:t>
      </w:r>
      <w:r>
        <w:rPr>
          <w:spacing w:val="-1"/>
          <w:sz w:val="28"/>
        </w:rPr>
        <w:t> </w:t>
      </w:r>
      <w:r>
        <w:rPr>
          <w:sz w:val="28"/>
        </w:rPr>
        <w:t>запроса</w:t>
      </w:r>
      <w:r>
        <w:rPr>
          <w:spacing w:val="-1"/>
          <w:sz w:val="28"/>
        </w:rPr>
        <w:t> </w:t>
      </w:r>
      <w:r>
        <w:rPr>
          <w:sz w:val="28"/>
        </w:rPr>
        <w:t>предложений.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40" w:lineRule="auto" w:before="0" w:after="0"/>
        <w:ind w:left="1788" w:right="0" w:hanging="709"/>
        <w:jc w:val="both"/>
        <w:rPr>
          <w:sz w:val="28"/>
        </w:rPr>
      </w:pPr>
      <w:r>
        <w:rPr>
          <w:sz w:val="28"/>
        </w:rPr>
        <w:t>Заказчик</w:t>
      </w:r>
      <w:r>
        <w:rPr>
          <w:spacing w:val="-3"/>
          <w:sz w:val="28"/>
        </w:rPr>
        <w:t> </w:t>
      </w:r>
      <w:r>
        <w:rPr>
          <w:sz w:val="28"/>
        </w:rPr>
        <w:t>может</w:t>
      </w:r>
      <w:r>
        <w:rPr>
          <w:spacing w:val="-2"/>
          <w:sz w:val="28"/>
        </w:rPr>
        <w:t> </w:t>
      </w:r>
      <w:r>
        <w:rPr>
          <w:sz w:val="28"/>
        </w:rPr>
        <w:t>отклонить</w:t>
      </w:r>
      <w:r>
        <w:rPr>
          <w:spacing w:val="-3"/>
          <w:sz w:val="28"/>
        </w:rPr>
        <w:t> </w:t>
      </w:r>
      <w:r>
        <w:rPr>
          <w:sz w:val="28"/>
        </w:rPr>
        <w:t>представленные</w:t>
      </w:r>
      <w:r>
        <w:rPr>
          <w:spacing w:val="-2"/>
          <w:sz w:val="28"/>
        </w:rPr>
        <w:t> </w:t>
      </w:r>
      <w:r>
        <w:rPr>
          <w:sz w:val="28"/>
        </w:rPr>
        <w:t>заявки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случае:</w:t>
      </w:r>
    </w:p>
    <w:p>
      <w:pPr>
        <w:pStyle w:val="ListParagraph"/>
        <w:numPr>
          <w:ilvl w:val="0"/>
          <w:numId w:val="15"/>
        </w:numPr>
        <w:tabs>
          <w:tab w:pos="1789" w:val="left" w:leader="none"/>
        </w:tabs>
        <w:spacing w:line="278" w:lineRule="auto" w:before="41" w:after="0"/>
        <w:ind w:left="513" w:right="162" w:firstLine="566"/>
        <w:jc w:val="both"/>
        <w:rPr>
          <w:sz w:val="28"/>
        </w:rPr>
      </w:pPr>
      <w:r>
        <w:rPr>
          <w:sz w:val="28"/>
        </w:rPr>
        <w:t>несоответствия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требованиям,</w:t>
      </w:r>
      <w:r>
        <w:rPr>
          <w:spacing w:val="1"/>
          <w:sz w:val="28"/>
        </w:rPr>
        <w:t> </w:t>
      </w:r>
      <w:r>
        <w:rPr>
          <w:sz w:val="28"/>
        </w:rPr>
        <w:t>указанным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проведении</w:t>
      </w:r>
      <w:r>
        <w:rPr>
          <w:spacing w:val="-1"/>
          <w:sz w:val="28"/>
        </w:rPr>
        <w:t> </w:t>
      </w:r>
      <w:r>
        <w:rPr>
          <w:sz w:val="28"/>
        </w:rPr>
        <w:t>запроса</w:t>
      </w:r>
      <w:r>
        <w:rPr>
          <w:spacing w:val="-3"/>
          <w:sz w:val="28"/>
        </w:rPr>
        <w:t> </w:t>
      </w:r>
      <w:r>
        <w:rPr>
          <w:sz w:val="28"/>
        </w:rPr>
        <w:t>предложений;</w:t>
      </w:r>
    </w:p>
    <w:p>
      <w:pPr>
        <w:pStyle w:val="ListParagraph"/>
        <w:numPr>
          <w:ilvl w:val="0"/>
          <w:numId w:val="15"/>
        </w:numPr>
        <w:tabs>
          <w:tab w:pos="1789" w:val="left" w:leader="none"/>
        </w:tabs>
        <w:spacing w:line="276" w:lineRule="auto" w:before="0" w:after="0"/>
        <w:ind w:left="513" w:right="168" w:firstLine="566"/>
        <w:jc w:val="both"/>
        <w:rPr>
          <w:sz w:val="28"/>
        </w:rPr>
      </w:pP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участником</w:t>
      </w:r>
      <w:r>
        <w:rPr>
          <w:spacing w:val="1"/>
          <w:sz w:val="28"/>
        </w:rPr>
        <w:t> </w:t>
      </w:r>
      <w:r>
        <w:rPr>
          <w:sz w:val="28"/>
        </w:rPr>
        <w:t>неполного</w:t>
      </w:r>
      <w:r>
        <w:rPr>
          <w:spacing w:val="1"/>
          <w:sz w:val="28"/>
        </w:rPr>
        <w:t> </w:t>
      </w:r>
      <w:r>
        <w:rPr>
          <w:sz w:val="28"/>
        </w:rPr>
        <w:t>комплекта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-67"/>
          <w:sz w:val="28"/>
        </w:rPr>
        <w:t> </w:t>
      </w:r>
      <w:r>
        <w:rPr>
          <w:sz w:val="28"/>
        </w:rPr>
        <w:t>оформления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требованиями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проведении</w:t>
      </w:r>
      <w:r>
        <w:rPr>
          <w:spacing w:val="-1"/>
          <w:sz w:val="28"/>
        </w:rPr>
        <w:t> </w:t>
      </w:r>
      <w:r>
        <w:rPr>
          <w:sz w:val="28"/>
        </w:rPr>
        <w:t>запроса</w:t>
      </w:r>
      <w:r>
        <w:rPr>
          <w:spacing w:val="-3"/>
          <w:sz w:val="28"/>
        </w:rPr>
        <w:t> </w:t>
      </w:r>
      <w:r>
        <w:rPr>
          <w:sz w:val="28"/>
        </w:rPr>
        <w:t>предложений;</w:t>
      </w:r>
    </w:p>
    <w:p>
      <w:pPr>
        <w:pStyle w:val="ListParagraph"/>
        <w:numPr>
          <w:ilvl w:val="0"/>
          <w:numId w:val="15"/>
        </w:numPr>
        <w:tabs>
          <w:tab w:pos="1789" w:val="left" w:leader="none"/>
        </w:tabs>
        <w:spacing w:line="276" w:lineRule="auto" w:before="0" w:after="0"/>
        <w:ind w:left="513" w:right="161" w:firstLine="566"/>
        <w:jc w:val="both"/>
        <w:rPr>
          <w:sz w:val="28"/>
        </w:rPr>
      </w:pPr>
      <w:r>
        <w:rPr>
          <w:sz w:val="28"/>
        </w:rPr>
        <w:t>указания цены работ, услуг и/или цены за единицу работы, услуги выше</w:t>
      </w:r>
      <w:r>
        <w:rPr>
          <w:spacing w:val="1"/>
          <w:sz w:val="28"/>
        </w:rPr>
        <w:t> </w:t>
      </w:r>
      <w:r>
        <w:rPr>
          <w:sz w:val="28"/>
        </w:rPr>
        <w:t>начальной</w:t>
      </w:r>
      <w:r>
        <w:rPr>
          <w:spacing w:val="1"/>
          <w:sz w:val="28"/>
        </w:rPr>
        <w:t> </w:t>
      </w:r>
      <w:r>
        <w:rPr>
          <w:sz w:val="28"/>
        </w:rPr>
        <w:t>(максимальной)</w:t>
      </w:r>
      <w:r>
        <w:rPr>
          <w:spacing w:val="1"/>
          <w:sz w:val="28"/>
        </w:rPr>
        <w:t> </w:t>
      </w:r>
      <w:r>
        <w:rPr>
          <w:sz w:val="28"/>
        </w:rPr>
        <w:t>цены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(цены</w:t>
      </w:r>
      <w:r>
        <w:rPr>
          <w:spacing w:val="1"/>
          <w:sz w:val="28"/>
        </w:rPr>
        <w:t> </w:t>
      </w:r>
      <w:r>
        <w:rPr>
          <w:sz w:val="28"/>
        </w:rPr>
        <w:t>лота)</w:t>
      </w:r>
      <w:r>
        <w:rPr>
          <w:spacing w:val="1"/>
          <w:sz w:val="28"/>
        </w:rPr>
        <w:t> </w:t>
      </w:r>
      <w:r>
        <w:rPr>
          <w:sz w:val="28"/>
        </w:rPr>
        <w:t>и/или</w:t>
      </w:r>
      <w:r>
        <w:rPr>
          <w:spacing w:val="1"/>
          <w:sz w:val="28"/>
        </w:rPr>
        <w:t> </w:t>
      </w:r>
      <w:r>
        <w:rPr>
          <w:sz w:val="28"/>
        </w:rPr>
        <w:t>начальной</w:t>
      </w:r>
      <w:r>
        <w:rPr>
          <w:spacing w:val="1"/>
          <w:sz w:val="28"/>
        </w:rPr>
        <w:t> </w:t>
      </w:r>
      <w:r>
        <w:rPr>
          <w:sz w:val="28"/>
        </w:rPr>
        <w:t>(максимальной)</w:t>
      </w:r>
      <w:r>
        <w:rPr>
          <w:spacing w:val="-5"/>
          <w:sz w:val="28"/>
        </w:rPr>
        <w:t> </w:t>
      </w:r>
      <w:r>
        <w:rPr>
          <w:sz w:val="28"/>
        </w:rPr>
        <w:t>цены</w:t>
      </w:r>
      <w:r>
        <w:rPr>
          <w:spacing w:val="-1"/>
          <w:sz w:val="28"/>
        </w:rPr>
        <w:t> </w:t>
      </w:r>
      <w:r>
        <w:rPr>
          <w:sz w:val="28"/>
        </w:rPr>
        <w:t>за</w:t>
      </w:r>
      <w:r>
        <w:rPr>
          <w:spacing w:val="-1"/>
          <w:sz w:val="28"/>
        </w:rPr>
        <w:t> </w:t>
      </w:r>
      <w:r>
        <w:rPr>
          <w:sz w:val="28"/>
        </w:rPr>
        <w:t>единицу</w:t>
      </w:r>
      <w:r>
        <w:rPr>
          <w:spacing w:val="-5"/>
          <w:sz w:val="28"/>
        </w:rPr>
        <w:t> </w:t>
      </w:r>
      <w:r>
        <w:rPr>
          <w:sz w:val="28"/>
        </w:rPr>
        <w:t>работы,</w:t>
      </w:r>
      <w:r>
        <w:rPr>
          <w:spacing w:val="-2"/>
          <w:sz w:val="28"/>
        </w:rPr>
        <w:t> </w:t>
      </w:r>
      <w:r>
        <w:rPr>
          <w:sz w:val="28"/>
        </w:rPr>
        <w:t>услуги (если</w:t>
      </w:r>
      <w:r>
        <w:rPr>
          <w:spacing w:val="-1"/>
          <w:sz w:val="28"/>
        </w:rPr>
        <w:t> </w:t>
      </w:r>
      <w:r>
        <w:rPr>
          <w:sz w:val="28"/>
        </w:rPr>
        <w:t>такая</w:t>
      </w:r>
      <w:r>
        <w:rPr>
          <w:spacing w:val="-2"/>
          <w:sz w:val="28"/>
        </w:rPr>
        <w:t> </w:t>
      </w:r>
      <w:r>
        <w:rPr>
          <w:sz w:val="28"/>
        </w:rPr>
        <w:t>цена</w:t>
      </w:r>
      <w:r>
        <w:rPr>
          <w:spacing w:val="-1"/>
          <w:sz w:val="28"/>
        </w:rPr>
        <w:t> </w:t>
      </w:r>
      <w:r>
        <w:rPr>
          <w:sz w:val="28"/>
        </w:rPr>
        <w:t>установлена);</w:t>
      </w:r>
    </w:p>
    <w:p>
      <w:pPr>
        <w:pStyle w:val="ListParagraph"/>
        <w:numPr>
          <w:ilvl w:val="0"/>
          <w:numId w:val="15"/>
        </w:numPr>
        <w:tabs>
          <w:tab w:pos="1789" w:val="left" w:leader="none"/>
        </w:tabs>
        <w:spacing w:line="276" w:lineRule="auto" w:before="0" w:after="0"/>
        <w:ind w:left="513" w:right="166" w:firstLine="566"/>
        <w:jc w:val="both"/>
        <w:rPr>
          <w:sz w:val="28"/>
        </w:rPr>
      </w:pPr>
      <w:r>
        <w:rPr>
          <w:sz w:val="28"/>
        </w:rPr>
        <w:t>отсутствия разъяснений положений заявки (в случае требования заказчика,</w:t>
      </w:r>
      <w:r>
        <w:rPr>
          <w:spacing w:val="-67"/>
          <w:sz w:val="28"/>
        </w:rPr>
        <w:t> </w:t>
      </w:r>
      <w:r>
        <w:rPr>
          <w:sz w:val="28"/>
        </w:rPr>
        <w:t>если такое требование направлено в соответствии документацией о 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закупке);</w:t>
      </w:r>
    </w:p>
    <w:p>
      <w:pPr>
        <w:pStyle w:val="ListParagraph"/>
        <w:numPr>
          <w:ilvl w:val="0"/>
          <w:numId w:val="15"/>
        </w:numPr>
        <w:tabs>
          <w:tab w:pos="1789" w:val="left" w:leader="none"/>
        </w:tabs>
        <w:spacing w:line="240" w:lineRule="auto" w:before="0" w:after="0"/>
        <w:ind w:left="1788" w:right="0" w:hanging="709"/>
        <w:jc w:val="both"/>
        <w:rPr>
          <w:sz w:val="28"/>
        </w:rPr>
      </w:pPr>
      <w:r>
        <w:rPr>
          <w:sz w:val="28"/>
        </w:rPr>
        <w:t>отказа</w:t>
      </w:r>
      <w:r>
        <w:rPr>
          <w:spacing w:val="-7"/>
          <w:sz w:val="28"/>
        </w:rPr>
        <w:t> </w:t>
      </w:r>
      <w:r>
        <w:rPr>
          <w:sz w:val="28"/>
        </w:rPr>
        <w:t>от</w:t>
      </w:r>
      <w:r>
        <w:rPr>
          <w:spacing w:val="-4"/>
          <w:sz w:val="28"/>
        </w:rPr>
        <w:t> </w:t>
      </w:r>
      <w:r>
        <w:rPr>
          <w:sz w:val="28"/>
        </w:rPr>
        <w:t>проведения</w:t>
      </w:r>
      <w:r>
        <w:rPr>
          <w:spacing w:val="-3"/>
          <w:sz w:val="28"/>
        </w:rPr>
        <w:t> </w:t>
      </w:r>
      <w:r>
        <w:rPr>
          <w:sz w:val="28"/>
        </w:rPr>
        <w:t>запроса</w:t>
      </w:r>
      <w:r>
        <w:rPr>
          <w:spacing w:val="-3"/>
          <w:sz w:val="28"/>
        </w:rPr>
        <w:t> </w:t>
      </w:r>
      <w:r>
        <w:rPr>
          <w:sz w:val="28"/>
        </w:rPr>
        <w:t>предложений.</w:t>
      </w:r>
    </w:p>
    <w:p>
      <w:pPr>
        <w:pStyle w:val="ListParagraph"/>
        <w:numPr>
          <w:ilvl w:val="0"/>
          <w:numId w:val="15"/>
        </w:numPr>
        <w:tabs>
          <w:tab w:pos="1789" w:val="left" w:leader="none"/>
        </w:tabs>
        <w:spacing w:line="276" w:lineRule="auto" w:before="45" w:after="0"/>
        <w:ind w:left="513" w:right="167" w:firstLine="566"/>
        <w:jc w:val="both"/>
        <w:rPr>
          <w:sz w:val="28"/>
        </w:rPr>
      </w:pPr>
      <w:r>
        <w:rPr>
          <w:sz w:val="28"/>
        </w:rPr>
        <w:t>предоставления предложения (заявки) на участие в запросе предложения</w:t>
      </w:r>
      <w:r>
        <w:rPr>
          <w:spacing w:val="1"/>
          <w:sz w:val="28"/>
        </w:rPr>
        <w:t> </w:t>
      </w:r>
      <w:r>
        <w:rPr>
          <w:sz w:val="28"/>
        </w:rPr>
        <w:t>после</w:t>
      </w:r>
      <w:r>
        <w:rPr>
          <w:spacing w:val="-5"/>
          <w:sz w:val="28"/>
        </w:rPr>
        <w:t> </w:t>
      </w:r>
      <w:r>
        <w:rPr>
          <w:sz w:val="28"/>
        </w:rPr>
        <w:t>истечения срока подачи</w:t>
      </w:r>
      <w:r>
        <w:rPr>
          <w:spacing w:val="-2"/>
          <w:sz w:val="28"/>
        </w:rPr>
        <w:t> </w:t>
      </w:r>
      <w:r>
        <w:rPr>
          <w:sz w:val="28"/>
        </w:rPr>
        <w:t>предложений (заявок);</w:t>
      </w:r>
    </w:p>
    <w:p>
      <w:pPr>
        <w:pStyle w:val="ListParagraph"/>
        <w:numPr>
          <w:ilvl w:val="0"/>
          <w:numId w:val="15"/>
        </w:numPr>
        <w:tabs>
          <w:tab w:pos="1789" w:val="left" w:leader="none"/>
        </w:tabs>
        <w:spacing w:line="321" w:lineRule="exact" w:before="0" w:after="0"/>
        <w:ind w:left="1788" w:right="0" w:hanging="709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5"/>
          <w:sz w:val="28"/>
        </w:rPr>
        <w:t> </w:t>
      </w:r>
      <w:r>
        <w:rPr>
          <w:sz w:val="28"/>
        </w:rPr>
        <w:t>демпинговой</w:t>
      </w:r>
      <w:r>
        <w:rPr>
          <w:spacing w:val="-2"/>
          <w:sz w:val="28"/>
        </w:rPr>
        <w:t> </w:t>
      </w:r>
      <w:r>
        <w:rPr>
          <w:sz w:val="28"/>
        </w:rPr>
        <w:t>цены.</w:t>
      </w:r>
    </w:p>
    <w:p>
      <w:pPr>
        <w:spacing w:before="47"/>
        <w:ind w:left="1080" w:right="0" w:firstLine="0"/>
        <w:jc w:val="both"/>
        <w:rPr>
          <w:sz w:val="28"/>
        </w:rPr>
      </w:pPr>
      <w:r>
        <w:rPr>
          <w:sz w:val="28"/>
        </w:rPr>
        <w:t>Отклонение</w:t>
      </w:r>
      <w:r>
        <w:rPr>
          <w:spacing w:val="-3"/>
          <w:sz w:val="28"/>
        </w:rPr>
        <w:t> </w:t>
      </w:r>
      <w:r>
        <w:rPr>
          <w:sz w:val="28"/>
        </w:rPr>
        <w:t>представленных</w:t>
      </w:r>
      <w:r>
        <w:rPr>
          <w:spacing w:val="-2"/>
          <w:sz w:val="28"/>
        </w:rPr>
        <w:t> </w:t>
      </w:r>
      <w:r>
        <w:rPr>
          <w:sz w:val="28"/>
        </w:rPr>
        <w:t>заявок</w:t>
      </w:r>
      <w:r>
        <w:rPr>
          <w:spacing w:val="-5"/>
          <w:sz w:val="28"/>
        </w:rPr>
        <w:t> </w:t>
      </w:r>
      <w:r>
        <w:rPr>
          <w:sz w:val="28"/>
        </w:rPr>
        <w:t>по</w:t>
      </w:r>
      <w:r>
        <w:rPr>
          <w:spacing w:val="-2"/>
          <w:sz w:val="28"/>
        </w:rPr>
        <w:t> </w:t>
      </w:r>
      <w:r>
        <w:rPr>
          <w:sz w:val="28"/>
        </w:rPr>
        <w:t>иным</w:t>
      </w:r>
      <w:r>
        <w:rPr>
          <w:spacing w:val="-5"/>
          <w:sz w:val="28"/>
        </w:rPr>
        <w:t> </w:t>
      </w:r>
      <w:r>
        <w:rPr>
          <w:sz w:val="28"/>
        </w:rPr>
        <w:t>основаниям</w:t>
      </w:r>
      <w:r>
        <w:rPr>
          <w:spacing w:val="-3"/>
          <w:sz w:val="28"/>
        </w:rPr>
        <w:t> </w:t>
      </w:r>
      <w:r>
        <w:rPr>
          <w:sz w:val="28"/>
        </w:rPr>
        <w:t>не</w:t>
      </w:r>
      <w:r>
        <w:rPr>
          <w:spacing w:val="-2"/>
          <w:sz w:val="28"/>
        </w:rPr>
        <w:t> </w:t>
      </w:r>
      <w:r>
        <w:rPr>
          <w:sz w:val="28"/>
        </w:rPr>
        <w:t>допускается.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50" w:after="0"/>
        <w:ind w:left="513" w:right="172" w:firstLine="566"/>
        <w:jc w:val="both"/>
        <w:rPr>
          <w:sz w:val="28"/>
        </w:rPr>
      </w:pPr>
      <w:r>
        <w:rPr>
          <w:sz w:val="28"/>
        </w:rPr>
        <w:t>Победитель запроса предложений определяется по итогам оценки заявок,</w:t>
      </w:r>
      <w:r>
        <w:rPr>
          <w:spacing w:val="1"/>
          <w:sz w:val="28"/>
        </w:rPr>
        <w:t> </w:t>
      </w:r>
      <w:r>
        <w:rPr>
          <w:sz w:val="28"/>
        </w:rPr>
        <w:t>соответствующих требованиям документации.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0" w:after="0"/>
        <w:ind w:left="513" w:right="161" w:firstLine="566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критерии,</w:t>
      </w:r>
      <w:r>
        <w:rPr>
          <w:spacing w:val="1"/>
          <w:sz w:val="28"/>
        </w:rPr>
        <w:t> </w:t>
      </w:r>
      <w:r>
        <w:rPr>
          <w:sz w:val="28"/>
        </w:rPr>
        <w:t>указанной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техническом</w:t>
      </w:r>
      <w:r>
        <w:rPr>
          <w:spacing w:val="-9"/>
          <w:sz w:val="28"/>
        </w:rPr>
        <w:t> </w:t>
      </w:r>
      <w:r>
        <w:rPr>
          <w:sz w:val="28"/>
        </w:rPr>
        <w:t>предложении</w:t>
      </w:r>
      <w:r>
        <w:rPr>
          <w:spacing w:val="-8"/>
          <w:sz w:val="28"/>
        </w:rPr>
        <w:t> </w:t>
      </w:r>
      <w:r>
        <w:rPr>
          <w:sz w:val="28"/>
        </w:rPr>
        <w:t>путем</w:t>
      </w:r>
      <w:r>
        <w:rPr>
          <w:spacing w:val="-7"/>
          <w:sz w:val="28"/>
        </w:rPr>
        <w:t> </w:t>
      </w:r>
      <w:r>
        <w:rPr>
          <w:sz w:val="28"/>
        </w:rPr>
        <w:t>сопоставления.</w:t>
      </w:r>
      <w:r>
        <w:rPr>
          <w:spacing w:val="-2"/>
          <w:sz w:val="28"/>
        </w:rPr>
        <w:t> </w:t>
      </w:r>
      <w:r>
        <w:rPr>
          <w:sz w:val="28"/>
        </w:rPr>
        <w:t>По</w:t>
      </w:r>
      <w:r>
        <w:rPr>
          <w:spacing w:val="-7"/>
          <w:sz w:val="28"/>
        </w:rPr>
        <w:t> </w:t>
      </w:r>
      <w:r>
        <w:rPr>
          <w:sz w:val="28"/>
        </w:rPr>
        <w:t>результатам</w:t>
      </w:r>
      <w:r>
        <w:rPr>
          <w:spacing w:val="-6"/>
          <w:sz w:val="28"/>
        </w:rPr>
        <w:t> </w:t>
      </w:r>
      <w:r>
        <w:rPr>
          <w:sz w:val="28"/>
        </w:rPr>
        <w:t>рассмотрения</w:t>
      </w:r>
      <w:r>
        <w:rPr>
          <w:spacing w:val="-6"/>
          <w:sz w:val="28"/>
        </w:rPr>
        <w:t> </w:t>
      </w:r>
      <w:r>
        <w:rPr>
          <w:sz w:val="28"/>
        </w:rPr>
        <w:t>заявок</w:t>
      </w:r>
      <w:r>
        <w:rPr>
          <w:spacing w:val="-67"/>
          <w:sz w:val="28"/>
        </w:rPr>
        <w:t> </w:t>
      </w:r>
      <w:r>
        <w:rPr>
          <w:sz w:val="28"/>
        </w:rPr>
        <w:t>заказчик принимает решение о допуске (отказе в допуске) участника к участию в</w:t>
      </w:r>
      <w:r>
        <w:rPr>
          <w:spacing w:val="1"/>
          <w:sz w:val="28"/>
        </w:rPr>
        <w:t> </w:t>
      </w:r>
      <w:r>
        <w:rPr>
          <w:sz w:val="28"/>
        </w:rPr>
        <w:t>запросе</w:t>
      </w:r>
      <w:r>
        <w:rPr>
          <w:spacing w:val="9"/>
          <w:sz w:val="28"/>
        </w:rPr>
        <w:t> </w:t>
      </w:r>
      <w:r>
        <w:rPr>
          <w:sz w:val="28"/>
        </w:rPr>
        <w:t>предложений.</w:t>
      </w:r>
      <w:r>
        <w:rPr>
          <w:spacing w:val="13"/>
          <w:sz w:val="28"/>
        </w:rPr>
        <w:t> </w:t>
      </w:r>
      <w:r>
        <w:rPr>
          <w:sz w:val="28"/>
        </w:rPr>
        <w:t>Если</w:t>
      </w:r>
      <w:r>
        <w:rPr>
          <w:spacing w:val="11"/>
          <w:sz w:val="28"/>
        </w:rPr>
        <w:t> </w:t>
      </w:r>
      <w:r>
        <w:rPr>
          <w:sz w:val="28"/>
        </w:rPr>
        <w:t>при</w:t>
      </w:r>
      <w:r>
        <w:rPr>
          <w:spacing w:val="8"/>
          <w:sz w:val="28"/>
        </w:rPr>
        <w:t> </w:t>
      </w:r>
      <w:r>
        <w:rPr>
          <w:sz w:val="28"/>
        </w:rPr>
        <w:t>рассмотрении</w:t>
      </w:r>
      <w:r>
        <w:rPr>
          <w:spacing w:val="12"/>
          <w:sz w:val="28"/>
        </w:rPr>
        <w:t> </w:t>
      </w:r>
      <w:r>
        <w:rPr>
          <w:sz w:val="28"/>
        </w:rPr>
        <w:t>заявок</w:t>
      </w:r>
      <w:r>
        <w:rPr>
          <w:spacing w:val="11"/>
          <w:sz w:val="28"/>
        </w:rPr>
        <w:t> </w:t>
      </w:r>
      <w:r>
        <w:rPr>
          <w:sz w:val="28"/>
        </w:rPr>
        <w:t>допущен</w:t>
      </w:r>
      <w:r>
        <w:rPr>
          <w:spacing w:val="11"/>
          <w:sz w:val="28"/>
        </w:rPr>
        <w:t> </w:t>
      </w:r>
      <w:r>
        <w:rPr>
          <w:sz w:val="28"/>
        </w:rPr>
        <w:t>только</w:t>
      </w:r>
      <w:r>
        <w:rPr>
          <w:spacing w:val="11"/>
          <w:sz w:val="28"/>
        </w:rPr>
        <w:t> </w:t>
      </w:r>
      <w:r>
        <w:rPr>
          <w:sz w:val="28"/>
        </w:rPr>
        <w:t>один</w:t>
      </w:r>
      <w:r>
        <w:rPr>
          <w:spacing w:val="11"/>
          <w:sz w:val="28"/>
        </w:rPr>
        <w:t> </w:t>
      </w:r>
      <w:r>
        <w:rPr>
          <w:sz w:val="28"/>
        </w:rPr>
        <w:t>участник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420" w:bottom="280" w:left="480" w:right="400"/>
        </w:sectPr>
      </w:pPr>
    </w:p>
    <w:p>
      <w:pPr>
        <w:spacing w:line="278" w:lineRule="auto" w:before="67"/>
        <w:ind w:left="513" w:right="168" w:firstLine="0"/>
        <w:jc w:val="both"/>
        <w:rPr>
          <w:sz w:val="28"/>
        </w:rPr>
      </w:pPr>
      <w:r>
        <w:rPr>
          <w:sz w:val="28"/>
        </w:rPr>
        <w:t>или ни один из участников не допущен к участию в запросе предложений, оценка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-3"/>
          <w:sz w:val="28"/>
        </w:rPr>
        <w:t> </w:t>
      </w:r>
      <w:r>
        <w:rPr>
          <w:sz w:val="28"/>
        </w:rPr>
        <w:t>не осуществляется.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0" w:after="0"/>
        <w:ind w:left="513" w:right="167" w:firstLine="566"/>
        <w:jc w:val="both"/>
        <w:rPr>
          <w:sz w:val="28"/>
        </w:rPr>
      </w:pPr>
      <w:r>
        <w:rPr>
          <w:sz w:val="28"/>
        </w:rPr>
        <w:t>При наличии информации и документов, подтверждающих, что товары,</w:t>
      </w:r>
      <w:r>
        <w:rPr>
          <w:spacing w:val="1"/>
          <w:sz w:val="28"/>
        </w:rPr>
        <w:t> </w:t>
      </w:r>
      <w:r>
        <w:rPr>
          <w:sz w:val="28"/>
        </w:rPr>
        <w:t>работы, услуги, предлагаемые в соответствии с заявкой участника, не соответствуют</w:t>
      </w:r>
      <w:r>
        <w:rPr>
          <w:spacing w:val="1"/>
          <w:sz w:val="28"/>
        </w:rPr>
        <w:t> </w:t>
      </w:r>
      <w:r>
        <w:rPr>
          <w:sz w:val="28"/>
        </w:rPr>
        <w:t>требованиям, изложенным в документации запроса предложений, заявка участника</w:t>
      </w:r>
      <w:r>
        <w:rPr>
          <w:spacing w:val="1"/>
          <w:sz w:val="28"/>
        </w:rPr>
        <w:t> </w:t>
      </w:r>
      <w:r>
        <w:rPr>
          <w:sz w:val="28"/>
        </w:rPr>
        <w:t>отклоняется.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1" w:firstLine="566"/>
        <w:jc w:val="both"/>
        <w:rPr>
          <w:sz w:val="28"/>
        </w:rPr>
      </w:pPr>
      <w:r>
        <w:rPr>
          <w:sz w:val="28"/>
        </w:rPr>
        <w:t>Заказчик</w:t>
      </w:r>
      <w:r>
        <w:rPr>
          <w:spacing w:val="1"/>
          <w:sz w:val="28"/>
        </w:rPr>
        <w:t> </w:t>
      </w:r>
      <w:r>
        <w:rPr>
          <w:sz w:val="28"/>
        </w:rPr>
        <w:t>рассматривает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предмет</w:t>
      </w:r>
      <w:r>
        <w:rPr>
          <w:spacing w:val="1"/>
          <w:sz w:val="28"/>
        </w:rPr>
        <w:t> </w:t>
      </w:r>
      <w:r>
        <w:rPr>
          <w:sz w:val="28"/>
        </w:rPr>
        <w:t>их</w:t>
      </w:r>
      <w:r>
        <w:rPr>
          <w:spacing w:val="1"/>
          <w:sz w:val="28"/>
        </w:rPr>
        <w:t> </w:t>
      </w:r>
      <w:r>
        <w:rPr>
          <w:sz w:val="28"/>
        </w:rPr>
        <w:t>соответствия</w:t>
      </w:r>
      <w:r>
        <w:rPr>
          <w:spacing w:val="-67"/>
          <w:sz w:val="28"/>
        </w:rPr>
        <w:t> </w:t>
      </w:r>
      <w:r>
        <w:rPr>
          <w:sz w:val="28"/>
        </w:rPr>
        <w:t>требованиям документации запроса предложений, а также оценивает и сопоставляет</w:t>
      </w:r>
      <w:r>
        <w:rPr>
          <w:spacing w:val="1"/>
          <w:sz w:val="28"/>
        </w:rPr>
        <w:t> </w:t>
      </w:r>
      <w:r>
        <w:rPr>
          <w:sz w:val="28"/>
        </w:rPr>
        <w:t>заявки в соответствии с порядком и критериями, установленными документацией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-4"/>
          <w:sz w:val="28"/>
        </w:rPr>
        <w:t> </w:t>
      </w:r>
      <w:r>
        <w:rPr>
          <w:sz w:val="28"/>
        </w:rPr>
        <w:t>предложений.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6" w:firstLine="566"/>
        <w:jc w:val="both"/>
        <w:rPr>
          <w:sz w:val="28"/>
        </w:rPr>
      </w:pPr>
      <w:r>
        <w:rPr>
          <w:sz w:val="28"/>
        </w:rPr>
        <w:t>При этом организатор осуществляет рассмотрение заявок на предмет</w:t>
      </w:r>
      <w:r>
        <w:rPr>
          <w:spacing w:val="-67"/>
          <w:sz w:val="28"/>
        </w:rPr>
        <w:t> </w:t>
      </w:r>
      <w:r>
        <w:rPr>
          <w:sz w:val="28"/>
        </w:rPr>
        <w:t>соответствия участников обязательным требованиям, а также проверяет наличие и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соответствие</w:t>
      </w:r>
      <w:r>
        <w:rPr>
          <w:spacing w:val="-16"/>
          <w:sz w:val="28"/>
        </w:rPr>
        <w:t> </w:t>
      </w:r>
      <w:r>
        <w:rPr>
          <w:sz w:val="28"/>
        </w:rPr>
        <w:t>представленных</w:t>
      </w:r>
      <w:r>
        <w:rPr>
          <w:spacing w:val="-14"/>
          <w:sz w:val="28"/>
        </w:rPr>
        <w:t> </w:t>
      </w:r>
      <w:r>
        <w:rPr>
          <w:sz w:val="28"/>
        </w:rPr>
        <w:t>в</w:t>
      </w:r>
      <w:r>
        <w:rPr>
          <w:spacing w:val="-16"/>
          <w:sz w:val="28"/>
        </w:rPr>
        <w:t> </w:t>
      </w:r>
      <w:r>
        <w:rPr>
          <w:sz w:val="28"/>
        </w:rPr>
        <w:t>составе</w:t>
      </w:r>
      <w:r>
        <w:rPr>
          <w:spacing w:val="-15"/>
          <w:sz w:val="28"/>
        </w:rPr>
        <w:t> </w:t>
      </w:r>
      <w:r>
        <w:rPr>
          <w:sz w:val="28"/>
        </w:rPr>
        <w:t>заявок</w:t>
      </w:r>
      <w:r>
        <w:rPr>
          <w:spacing w:val="-17"/>
          <w:sz w:val="28"/>
        </w:rPr>
        <w:t> </w:t>
      </w:r>
      <w:r>
        <w:rPr>
          <w:sz w:val="28"/>
        </w:rPr>
        <w:t>документов</w:t>
      </w:r>
      <w:r>
        <w:rPr>
          <w:spacing w:val="-16"/>
          <w:sz w:val="28"/>
        </w:rPr>
        <w:t> </w:t>
      </w:r>
      <w:r>
        <w:rPr>
          <w:sz w:val="28"/>
        </w:rPr>
        <w:t>требованиям</w:t>
      </w:r>
      <w:r>
        <w:rPr>
          <w:spacing w:val="-17"/>
          <w:sz w:val="28"/>
        </w:rPr>
        <w:t> </w:t>
      </w:r>
      <w:r>
        <w:rPr>
          <w:sz w:val="28"/>
        </w:rPr>
        <w:t>документации</w:t>
      </w:r>
      <w:r>
        <w:rPr>
          <w:spacing w:val="-67"/>
          <w:sz w:val="28"/>
        </w:rPr>
        <w:t> </w:t>
      </w:r>
      <w:r>
        <w:rPr>
          <w:sz w:val="28"/>
        </w:rPr>
        <w:t>запроса предложений (за исключением квалификационных требований, требований</w:t>
      </w:r>
      <w:r>
        <w:rPr>
          <w:spacing w:val="1"/>
          <w:sz w:val="28"/>
        </w:rPr>
        <w:t> </w:t>
      </w:r>
      <w:r>
        <w:rPr>
          <w:sz w:val="28"/>
        </w:rPr>
        <w:t>технического</w:t>
      </w:r>
      <w:r>
        <w:rPr>
          <w:spacing w:val="1"/>
          <w:sz w:val="28"/>
        </w:rPr>
        <w:t> </w:t>
      </w:r>
      <w:r>
        <w:rPr>
          <w:sz w:val="28"/>
        </w:rPr>
        <w:t>задания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предложений,</w:t>
      </w:r>
      <w:r>
        <w:rPr>
          <w:spacing w:val="1"/>
          <w:sz w:val="28"/>
        </w:rPr>
        <w:t> </w:t>
      </w: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обосновании</w:t>
      </w:r>
      <w:r>
        <w:rPr>
          <w:spacing w:val="-4"/>
          <w:sz w:val="28"/>
        </w:rPr>
        <w:t> </w:t>
      </w:r>
      <w:r>
        <w:rPr>
          <w:sz w:val="28"/>
        </w:rPr>
        <w:t>демпинговой</w:t>
      </w:r>
      <w:r>
        <w:rPr>
          <w:spacing w:val="-3"/>
          <w:sz w:val="28"/>
        </w:rPr>
        <w:t> </w:t>
      </w:r>
      <w:r>
        <w:rPr>
          <w:sz w:val="28"/>
        </w:rPr>
        <w:t>цены).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0" w:firstLine="566"/>
        <w:jc w:val="both"/>
        <w:rPr>
          <w:sz w:val="28"/>
        </w:rPr>
      </w:pPr>
      <w:r>
        <w:rPr>
          <w:sz w:val="28"/>
        </w:rPr>
        <w:t>Экспертная</w:t>
      </w:r>
      <w:r>
        <w:rPr>
          <w:spacing w:val="1"/>
          <w:sz w:val="28"/>
        </w:rPr>
        <w:t> </w:t>
      </w:r>
      <w:r>
        <w:rPr>
          <w:sz w:val="28"/>
        </w:rPr>
        <w:t>группа</w:t>
      </w:r>
      <w:r>
        <w:rPr>
          <w:spacing w:val="1"/>
          <w:sz w:val="28"/>
        </w:rPr>
        <w:t> </w:t>
      </w:r>
      <w:r>
        <w:rPr>
          <w:sz w:val="28"/>
        </w:rPr>
        <w:t>осуществляет</w:t>
      </w:r>
      <w:r>
        <w:rPr>
          <w:spacing w:val="1"/>
          <w:sz w:val="28"/>
        </w:rPr>
        <w:t> </w:t>
      </w:r>
      <w:r>
        <w:rPr>
          <w:sz w:val="28"/>
        </w:rPr>
        <w:t>рассмотрение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предмет</w:t>
      </w:r>
      <w:r>
        <w:rPr>
          <w:spacing w:val="-67"/>
          <w:sz w:val="28"/>
        </w:rPr>
        <w:t> </w:t>
      </w:r>
      <w:r>
        <w:rPr>
          <w:sz w:val="28"/>
        </w:rPr>
        <w:t>соответствия</w:t>
      </w:r>
      <w:r>
        <w:rPr>
          <w:spacing w:val="1"/>
          <w:sz w:val="28"/>
        </w:rPr>
        <w:t> </w:t>
      </w:r>
      <w:r>
        <w:rPr>
          <w:sz w:val="28"/>
        </w:rPr>
        <w:t>участников</w:t>
      </w:r>
      <w:r>
        <w:rPr>
          <w:spacing w:val="1"/>
          <w:sz w:val="28"/>
        </w:rPr>
        <w:t> </w:t>
      </w:r>
      <w:r>
        <w:rPr>
          <w:sz w:val="28"/>
        </w:rPr>
        <w:t>квалификационным</w:t>
      </w:r>
      <w:r>
        <w:rPr>
          <w:spacing w:val="1"/>
          <w:sz w:val="28"/>
        </w:rPr>
        <w:t> </w:t>
      </w:r>
      <w:r>
        <w:rPr>
          <w:sz w:val="28"/>
        </w:rPr>
        <w:t>требованиям,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-67"/>
          <w:sz w:val="28"/>
        </w:rPr>
        <w:t> </w:t>
      </w:r>
      <w:r>
        <w:rPr>
          <w:sz w:val="28"/>
        </w:rPr>
        <w:t>требованиям технического задания документации запроса предложений, проверяет</w:t>
      </w:r>
      <w:r>
        <w:rPr>
          <w:spacing w:val="1"/>
          <w:sz w:val="28"/>
        </w:rPr>
        <w:t> </w:t>
      </w:r>
      <w:r>
        <w:rPr>
          <w:sz w:val="28"/>
        </w:rPr>
        <w:t>наличие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соответствие</w:t>
      </w:r>
      <w:r>
        <w:rPr>
          <w:spacing w:val="1"/>
          <w:sz w:val="28"/>
        </w:rPr>
        <w:t> </w:t>
      </w:r>
      <w:r>
        <w:rPr>
          <w:sz w:val="28"/>
        </w:rPr>
        <w:t>представленных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составе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-67"/>
          <w:sz w:val="28"/>
        </w:rPr>
        <w:t> </w:t>
      </w:r>
      <w:r>
        <w:rPr>
          <w:sz w:val="28"/>
        </w:rPr>
        <w:t>квалификационным требованиям, требованиям технического задания документации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запроса</w:t>
      </w:r>
      <w:r>
        <w:rPr>
          <w:spacing w:val="-17"/>
          <w:sz w:val="28"/>
        </w:rPr>
        <w:t> </w:t>
      </w:r>
      <w:r>
        <w:rPr>
          <w:spacing w:val="-1"/>
          <w:sz w:val="28"/>
        </w:rPr>
        <w:t>предложений,</w:t>
      </w:r>
      <w:r>
        <w:rPr>
          <w:spacing w:val="-16"/>
          <w:sz w:val="28"/>
        </w:rPr>
        <w:t> </w:t>
      </w:r>
      <w:r>
        <w:rPr>
          <w:spacing w:val="-1"/>
          <w:sz w:val="28"/>
        </w:rPr>
        <w:t>требованиям</w:t>
      </w:r>
      <w:r>
        <w:rPr>
          <w:spacing w:val="-14"/>
          <w:sz w:val="28"/>
        </w:rPr>
        <w:t> </w:t>
      </w:r>
      <w:r>
        <w:rPr>
          <w:spacing w:val="-1"/>
          <w:sz w:val="28"/>
        </w:rPr>
        <w:t>об</w:t>
      </w:r>
      <w:r>
        <w:rPr>
          <w:spacing w:val="-14"/>
          <w:sz w:val="28"/>
        </w:rPr>
        <w:t> </w:t>
      </w:r>
      <w:r>
        <w:rPr>
          <w:spacing w:val="-1"/>
          <w:sz w:val="28"/>
        </w:rPr>
        <w:t>обосновании</w:t>
      </w:r>
      <w:r>
        <w:rPr>
          <w:spacing w:val="-15"/>
          <w:sz w:val="28"/>
        </w:rPr>
        <w:t> </w:t>
      </w:r>
      <w:r>
        <w:rPr>
          <w:sz w:val="28"/>
        </w:rPr>
        <w:t>демпинговой</w:t>
      </w:r>
      <w:r>
        <w:rPr>
          <w:spacing w:val="-15"/>
          <w:sz w:val="28"/>
        </w:rPr>
        <w:t> </w:t>
      </w:r>
      <w:r>
        <w:rPr>
          <w:sz w:val="28"/>
        </w:rPr>
        <w:t>цены</w:t>
      </w:r>
      <w:r>
        <w:rPr>
          <w:spacing w:val="-15"/>
          <w:sz w:val="28"/>
        </w:rPr>
        <w:t> </w:t>
      </w:r>
      <w:r>
        <w:rPr>
          <w:sz w:val="28"/>
        </w:rPr>
        <w:t>договора</w:t>
      </w:r>
      <w:r>
        <w:rPr>
          <w:spacing w:val="-15"/>
          <w:sz w:val="28"/>
        </w:rPr>
        <w:t> </w:t>
      </w:r>
      <w:r>
        <w:rPr>
          <w:sz w:val="28"/>
        </w:rPr>
        <w:t>(цены</w:t>
      </w:r>
      <w:r>
        <w:rPr>
          <w:spacing w:val="-68"/>
          <w:sz w:val="28"/>
        </w:rPr>
        <w:t> </w:t>
      </w:r>
      <w:r>
        <w:rPr>
          <w:sz w:val="28"/>
        </w:rPr>
        <w:t>лота),</w:t>
      </w:r>
      <w:r>
        <w:rPr>
          <w:spacing w:val="-3"/>
          <w:sz w:val="28"/>
        </w:rPr>
        <w:t> </w:t>
      </w:r>
      <w:r>
        <w:rPr>
          <w:sz w:val="28"/>
        </w:rPr>
        <w:t>а также осуществляет</w:t>
      </w:r>
      <w:r>
        <w:rPr>
          <w:spacing w:val="-1"/>
          <w:sz w:val="28"/>
        </w:rPr>
        <w:t> </w:t>
      </w:r>
      <w:r>
        <w:rPr>
          <w:sz w:val="28"/>
        </w:rPr>
        <w:t>оценку</w:t>
      </w:r>
      <w:r>
        <w:rPr>
          <w:spacing w:val="-4"/>
          <w:sz w:val="28"/>
        </w:rPr>
        <w:t> </w:t>
      </w:r>
      <w:r>
        <w:rPr>
          <w:sz w:val="28"/>
        </w:rPr>
        <w:t>и сопоставление заявок.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2" w:firstLine="566"/>
        <w:jc w:val="both"/>
        <w:rPr>
          <w:sz w:val="28"/>
        </w:rPr>
      </w:pPr>
      <w:r>
        <w:rPr>
          <w:sz w:val="28"/>
        </w:rPr>
        <w:t>Экспертная</w:t>
      </w:r>
      <w:r>
        <w:rPr>
          <w:spacing w:val="-10"/>
          <w:sz w:val="28"/>
        </w:rPr>
        <w:t> </w:t>
      </w:r>
      <w:r>
        <w:rPr>
          <w:sz w:val="28"/>
        </w:rPr>
        <w:t>группа</w:t>
      </w:r>
      <w:r>
        <w:rPr>
          <w:spacing w:val="-9"/>
          <w:sz w:val="28"/>
        </w:rPr>
        <w:t> </w:t>
      </w:r>
      <w:r>
        <w:rPr>
          <w:sz w:val="28"/>
        </w:rPr>
        <w:t>Заказчик</w:t>
      </w:r>
      <w:r>
        <w:rPr>
          <w:spacing w:val="-12"/>
          <w:sz w:val="28"/>
        </w:rPr>
        <w:t> </w:t>
      </w:r>
      <w:r>
        <w:rPr>
          <w:sz w:val="28"/>
        </w:rPr>
        <w:t>может</w:t>
      </w:r>
      <w:r>
        <w:rPr>
          <w:spacing w:val="-12"/>
          <w:sz w:val="28"/>
        </w:rPr>
        <w:t> </w:t>
      </w:r>
      <w:r>
        <w:rPr>
          <w:sz w:val="28"/>
        </w:rPr>
        <w:t>не</w:t>
      </w:r>
      <w:r>
        <w:rPr>
          <w:spacing w:val="-12"/>
          <w:sz w:val="28"/>
        </w:rPr>
        <w:t> </w:t>
      </w:r>
      <w:r>
        <w:rPr>
          <w:sz w:val="28"/>
        </w:rPr>
        <w:t>принимать</w:t>
      </w:r>
      <w:r>
        <w:rPr>
          <w:spacing w:val="-11"/>
          <w:sz w:val="28"/>
        </w:rPr>
        <w:t> </w:t>
      </w:r>
      <w:r>
        <w:rPr>
          <w:sz w:val="28"/>
        </w:rPr>
        <w:t>во</w:t>
      </w:r>
      <w:r>
        <w:rPr>
          <w:spacing w:val="-9"/>
          <w:sz w:val="28"/>
        </w:rPr>
        <w:t> </w:t>
      </w:r>
      <w:r>
        <w:rPr>
          <w:sz w:val="28"/>
        </w:rPr>
        <w:t>внимание</w:t>
      </w:r>
      <w:r>
        <w:rPr>
          <w:spacing w:val="-10"/>
          <w:sz w:val="28"/>
        </w:rPr>
        <w:t> </w:t>
      </w:r>
      <w:r>
        <w:rPr>
          <w:sz w:val="28"/>
        </w:rPr>
        <w:t>мелкие</w:t>
      </w:r>
      <w:r>
        <w:rPr>
          <w:spacing w:val="-68"/>
          <w:sz w:val="28"/>
        </w:rPr>
        <w:t> </w:t>
      </w:r>
      <w:r>
        <w:rPr>
          <w:spacing w:val="-1"/>
          <w:sz w:val="28"/>
        </w:rPr>
        <w:t>погрешности,</w:t>
      </w:r>
      <w:r>
        <w:rPr>
          <w:spacing w:val="-16"/>
          <w:sz w:val="28"/>
        </w:rPr>
        <w:t> </w:t>
      </w:r>
      <w:r>
        <w:rPr>
          <w:sz w:val="28"/>
        </w:rPr>
        <w:t>несоответствия,</w:t>
      </w:r>
      <w:r>
        <w:rPr>
          <w:spacing w:val="-15"/>
          <w:sz w:val="28"/>
        </w:rPr>
        <w:t> </w:t>
      </w:r>
      <w:r>
        <w:rPr>
          <w:sz w:val="28"/>
        </w:rPr>
        <w:t>неточности</w:t>
      </w:r>
      <w:r>
        <w:rPr>
          <w:spacing w:val="-16"/>
          <w:sz w:val="28"/>
        </w:rPr>
        <w:t> </w:t>
      </w:r>
      <w:r>
        <w:rPr>
          <w:sz w:val="28"/>
        </w:rPr>
        <w:t>в</w:t>
      </w:r>
      <w:r>
        <w:rPr>
          <w:spacing w:val="-16"/>
          <w:sz w:val="28"/>
        </w:rPr>
        <w:t> </w:t>
      </w:r>
      <w:r>
        <w:rPr>
          <w:sz w:val="28"/>
        </w:rPr>
        <w:t>заявке,</w:t>
      </w:r>
      <w:r>
        <w:rPr>
          <w:spacing w:val="-17"/>
          <w:sz w:val="28"/>
        </w:rPr>
        <w:t> </w:t>
      </w:r>
      <w:r>
        <w:rPr>
          <w:sz w:val="28"/>
        </w:rPr>
        <w:t>которые</w:t>
      </w:r>
      <w:r>
        <w:rPr>
          <w:spacing w:val="-15"/>
          <w:sz w:val="28"/>
        </w:rPr>
        <w:t> </w:t>
      </w:r>
      <w:r>
        <w:rPr>
          <w:sz w:val="28"/>
        </w:rPr>
        <w:t>существенно</w:t>
      </w:r>
      <w:r>
        <w:rPr>
          <w:spacing w:val="-15"/>
          <w:sz w:val="28"/>
        </w:rPr>
        <w:t> </w:t>
      </w:r>
      <w:r>
        <w:rPr>
          <w:sz w:val="28"/>
        </w:rPr>
        <w:t>не</w:t>
      </w:r>
      <w:r>
        <w:rPr>
          <w:spacing w:val="-15"/>
          <w:sz w:val="28"/>
        </w:rPr>
        <w:t> </w:t>
      </w:r>
      <w:r>
        <w:rPr>
          <w:sz w:val="28"/>
        </w:rPr>
        <w:t>влияют</w:t>
      </w:r>
      <w:r>
        <w:rPr>
          <w:spacing w:val="-17"/>
          <w:sz w:val="28"/>
        </w:rPr>
        <w:t> </w:t>
      </w:r>
      <w:r>
        <w:rPr>
          <w:sz w:val="28"/>
        </w:rPr>
        <w:t>на</w:t>
      </w:r>
      <w:r>
        <w:rPr>
          <w:spacing w:val="-68"/>
          <w:sz w:val="28"/>
        </w:rPr>
        <w:t> </w:t>
      </w:r>
      <w:r>
        <w:rPr>
          <w:sz w:val="28"/>
        </w:rPr>
        <w:t>ее</w:t>
      </w:r>
      <w:r>
        <w:rPr>
          <w:spacing w:val="-1"/>
          <w:sz w:val="28"/>
        </w:rPr>
        <w:t> </w:t>
      </w:r>
      <w:r>
        <w:rPr>
          <w:sz w:val="28"/>
        </w:rPr>
        <w:t>содержание</w:t>
      </w:r>
      <w:r>
        <w:rPr>
          <w:spacing w:val="-1"/>
          <w:sz w:val="28"/>
        </w:rPr>
        <w:t> </w:t>
      </w:r>
      <w:r>
        <w:rPr>
          <w:sz w:val="28"/>
        </w:rPr>
        <w:t>и дальнейшую</w:t>
      </w:r>
      <w:r>
        <w:rPr>
          <w:spacing w:val="-2"/>
          <w:sz w:val="28"/>
        </w:rPr>
        <w:t> </w:t>
      </w:r>
      <w:r>
        <w:rPr>
          <w:sz w:val="28"/>
        </w:rPr>
        <w:t>оценку</w:t>
      </w:r>
      <w:r>
        <w:rPr>
          <w:spacing w:val="-4"/>
          <w:sz w:val="28"/>
        </w:rPr>
        <w:t> </w:t>
      </w:r>
      <w:r>
        <w:rPr>
          <w:sz w:val="28"/>
        </w:rPr>
        <w:t>(при</w:t>
      </w:r>
      <w:r>
        <w:rPr>
          <w:spacing w:val="-1"/>
          <w:sz w:val="28"/>
        </w:rPr>
        <w:t> </w:t>
      </w:r>
      <w:r>
        <w:rPr>
          <w:sz w:val="28"/>
        </w:rPr>
        <w:t>соблюдении равенства</w:t>
      </w:r>
      <w:r>
        <w:rPr>
          <w:spacing w:val="-2"/>
          <w:sz w:val="28"/>
        </w:rPr>
        <w:t> </w:t>
      </w:r>
      <w:r>
        <w:rPr>
          <w:sz w:val="28"/>
        </w:rPr>
        <w:t>всех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7" w:firstLine="566"/>
        <w:jc w:val="both"/>
        <w:rPr>
          <w:sz w:val="28"/>
        </w:rPr>
      </w:pPr>
      <w:r>
        <w:rPr>
          <w:sz w:val="28"/>
        </w:rPr>
        <w:t>участников запроса предложений) и не оказывают воздействия на</w:t>
      </w:r>
      <w:r>
        <w:rPr>
          <w:spacing w:val="1"/>
          <w:sz w:val="28"/>
        </w:rPr>
        <w:t> </w:t>
      </w:r>
      <w:r>
        <w:rPr>
          <w:sz w:val="28"/>
        </w:rPr>
        <w:t>рейтинг</w:t>
      </w:r>
      <w:r>
        <w:rPr>
          <w:spacing w:val="-1"/>
          <w:sz w:val="28"/>
        </w:rPr>
        <w:t> </w:t>
      </w:r>
      <w:r>
        <w:rPr>
          <w:sz w:val="28"/>
        </w:rPr>
        <w:t>какого-либо</w:t>
      </w:r>
      <w:r>
        <w:rPr>
          <w:spacing w:val="1"/>
          <w:sz w:val="28"/>
        </w:rPr>
        <w:t> </w:t>
      </w:r>
      <w:r>
        <w:rPr>
          <w:sz w:val="28"/>
        </w:rPr>
        <w:t>из</w:t>
      </w:r>
      <w:r>
        <w:rPr>
          <w:spacing w:val="-1"/>
          <w:sz w:val="28"/>
        </w:rPr>
        <w:t> </w:t>
      </w:r>
      <w:r>
        <w:rPr>
          <w:sz w:val="28"/>
        </w:rPr>
        <w:t>участников</w:t>
      </w:r>
      <w:r>
        <w:rPr>
          <w:spacing w:val="-4"/>
          <w:sz w:val="28"/>
        </w:rPr>
        <w:t> </w:t>
      </w:r>
      <w:r>
        <w:rPr>
          <w:sz w:val="28"/>
        </w:rPr>
        <w:t>при</w:t>
      </w:r>
      <w:r>
        <w:rPr>
          <w:spacing w:val="-3"/>
          <w:sz w:val="28"/>
        </w:rPr>
        <w:t> </w:t>
      </w:r>
      <w:r>
        <w:rPr>
          <w:sz w:val="28"/>
        </w:rPr>
        <w:t>рассмотрении и</w:t>
      </w:r>
      <w:r>
        <w:rPr>
          <w:spacing w:val="-1"/>
          <w:sz w:val="28"/>
        </w:rPr>
        <w:t> </w:t>
      </w:r>
      <w:r>
        <w:rPr>
          <w:sz w:val="28"/>
        </w:rPr>
        <w:t>оценке заявок.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59" w:firstLine="566"/>
        <w:jc w:val="both"/>
        <w:rPr>
          <w:sz w:val="28"/>
        </w:rPr>
      </w:pPr>
      <w:r>
        <w:rPr>
          <w:sz w:val="28"/>
        </w:rPr>
        <w:t>Экспертная группа вправе допустить участника к участию в запросе</w:t>
      </w:r>
      <w:r>
        <w:rPr>
          <w:spacing w:val="1"/>
          <w:sz w:val="28"/>
        </w:rPr>
        <w:t> </w:t>
      </w:r>
      <w:r>
        <w:rPr>
          <w:sz w:val="28"/>
        </w:rPr>
        <w:t>предложений в случае, если участник или его заявка не соответствуют требованиям</w:t>
      </w:r>
      <w:r>
        <w:rPr>
          <w:spacing w:val="1"/>
          <w:sz w:val="28"/>
        </w:rPr>
        <w:t> </w:t>
      </w:r>
      <w:r>
        <w:rPr>
          <w:sz w:val="28"/>
        </w:rPr>
        <w:t>документации запроса предложений, но выявленные недостатки носят формальный</w:t>
      </w:r>
      <w:r>
        <w:rPr>
          <w:spacing w:val="1"/>
          <w:sz w:val="28"/>
        </w:rPr>
        <w:t> </w:t>
      </w:r>
      <w:r>
        <w:rPr>
          <w:sz w:val="28"/>
        </w:rPr>
        <w:t>характер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влияют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содержание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условия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участие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запросе</w:t>
      </w:r>
      <w:r>
        <w:rPr>
          <w:spacing w:val="1"/>
          <w:sz w:val="28"/>
        </w:rPr>
        <w:t> </w:t>
      </w:r>
      <w:r>
        <w:rPr>
          <w:sz w:val="28"/>
        </w:rPr>
        <w:t>предложений,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условия</w:t>
      </w:r>
      <w:r>
        <w:rPr>
          <w:spacing w:val="1"/>
          <w:sz w:val="28"/>
        </w:rPr>
        <w:t> </w:t>
      </w:r>
      <w:r>
        <w:rPr>
          <w:sz w:val="28"/>
        </w:rPr>
        <w:t>исполнения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влекут</w:t>
      </w:r>
      <w:r>
        <w:rPr>
          <w:spacing w:val="1"/>
          <w:sz w:val="28"/>
        </w:rPr>
        <w:t> </w:t>
      </w:r>
      <w:r>
        <w:rPr>
          <w:sz w:val="28"/>
        </w:rPr>
        <w:t>рисков</w:t>
      </w:r>
      <w:r>
        <w:rPr>
          <w:spacing w:val="-67"/>
          <w:sz w:val="28"/>
        </w:rPr>
        <w:t> </w:t>
      </w:r>
      <w:r>
        <w:rPr>
          <w:sz w:val="28"/>
        </w:rPr>
        <w:t>неисполнения</w:t>
      </w:r>
      <w:r>
        <w:rPr>
          <w:spacing w:val="-10"/>
          <w:sz w:val="28"/>
        </w:rPr>
        <w:t> </w:t>
      </w:r>
      <w:r>
        <w:rPr>
          <w:sz w:val="28"/>
        </w:rPr>
        <w:t>обязательств,</w:t>
      </w:r>
      <w:r>
        <w:rPr>
          <w:spacing w:val="-12"/>
          <w:sz w:val="28"/>
        </w:rPr>
        <w:t> </w:t>
      </w:r>
      <w:r>
        <w:rPr>
          <w:sz w:val="28"/>
        </w:rPr>
        <w:t>принятых</w:t>
      </w:r>
      <w:r>
        <w:rPr>
          <w:spacing w:val="-9"/>
          <w:sz w:val="28"/>
        </w:rPr>
        <w:t> </w:t>
      </w:r>
      <w:r>
        <w:rPr>
          <w:sz w:val="28"/>
        </w:rPr>
        <w:t>таким</w:t>
      </w:r>
      <w:r>
        <w:rPr>
          <w:spacing w:val="-10"/>
          <w:sz w:val="28"/>
        </w:rPr>
        <w:t> </w:t>
      </w:r>
      <w:r>
        <w:rPr>
          <w:sz w:val="28"/>
        </w:rPr>
        <w:t>участником</w:t>
      </w:r>
      <w:r>
        <w:rPr>
          <w:spacing w:val="-10"/>
          <w:sz w:val="28"/>
        </w:rPr>
        <w:t> </w:t>
      </w: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z w:val="28"/>
        </w:rPr>
        <w:t>соответствии</w:t>
      </w:r>
      <w:r>
        <w:rPr>
          <w:spacing w:val="-10"/>
          <w:sz w:val="28"/>
        </w:rPr>
        <w:t> </w:t>
      </w:r>
      <w:r>
        <w:rPr>
          <w:sz w:val="28"/>
        </w:rPr>
        <w:t>с</w:t>
      </w:r>
      <w:r>
        <w:rPr>
          <w:spacing w:val="-10"/>
          <w:sz w:val="28"/>
        </w:rPr>
        <w:t> </w:t>
      </w:r>
      <w:r>
        <w:rPr>
          <w:sz w:val="28"/>
        </w:rPr>
        <w:t>его</w:t>
      </w:r>
      <w:r>
        <w:rPr>
          <w:spacing w:val="-8"/>
          <w:sz w:val="28"/>
        </w:rPr>
        <w:t> </w:t>
      </w:r>
      <w:r>
        <w:rPr>
          <w:sz w:val="28"/>
        </w:rPr>
        <w:t>заявкой.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8" w:firstLine="566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заявке</w:t>
      </w:r>
      <w:r>
        <w:rPr>
          <w:spacing w:val="1"/>
          <w:sz w:val="28"/>
        </w:rPr>
        <w:t> </w:t>
      </w:r>
      <w:r>
        <w:rPr>
          <w:sz w:val="28"/>
        </w:rPr>
        <w:t>имеются</w:t>
      </w:r>
      <w:r>
        <w:rPr>
          <w:spacing w:val="1"/>
          <w:sz w:val="28"/>
        </w:rPr>
        <w:t> </w:t>
      </w:r>
      <w:r>
        <w:rPr>
          <w:sz w:val="28"/>
        </w:rPr>
        <w:t>расхождения</w:t>
      </w:r>
      <w:r>
        <w:rPr>
          <w:spacing w:val="1"/>
          <w:sz w:val="28"/>
        </w:rPr>
        <w:t> </w:t>
      </w:r>
      <w:r>
        <w:rPr>
          <w:sz w:val="28"/>
        </w:rPr>
        <w:t>между</w:t>
      </w:r>
      <w:r>
        <w:rPr>
          <w:spacing w:val="1"/>
          <w:sz w:val="28"/>
        </w:rPr>
        <w:t> </w:t>
      </w:r>
      <w:r>
        <w:rPr>
          <w:sz w:val="28"/>
        </w:rPr>
        <w:t>обозначением</w:t>
      </w:r>
      <w:r>
        <w:rPr>
          <w:spacing w:val="1"/>
          <w:sz w:val="28"/>
        </w:rPr>
        <w:t> </w:t>
      </w:r>
      <w:r>
        <w:rPr>
          <w:sz w:val="28"/>
        </w:rPr>
        <w:t>сумм</w:t>
      </w:r>
      <w:r>
        <w:rPr>
          <w:spacing w:val="1"/>
          <w:sz w:val="28"/>
        </w:rPr>
        <w:t> </w:t>
      </w:r>
      <w:r>
        <w:rPr>
          <w:sz w:val="28"/>
        </w:rPr>
        <w:t>словами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цифрами,</w:t>
      </w:r>
      <w:r>
        <w:rPr>
          <w:spacing w:val="-4"/>
          <w:sz w:val="28"/>
        </w:rPr>
        <w:t> </w:t>
      </w:r>
      <w:r>
        <w:rPr>
          <w:sz w:val="28"/>
        </w:rPr>
        <w:t>то к</w:t>
      </w:r>
      <w:r>
        <w:rPr>
          <w:spacing w:val="-2"/>
          <w:sz w:val="28"/>
        </w:rPr>
        <w:t> </w:t>
      </w:r>
      <w:r>
        <w:rPr>
          <w:sz w:val="28"/>
        </w:rPr>
        <w:t>рассмотрению</w:t>
      </w:r>
      <w:r>
        <w:rPr>
          <w:spacing w:val="-2"/>
          <w:sz w:val="28"/>
        </w:rPr>
        <w:t> </w:t>
      </w:r>
      <w:r>
        <w:rPr>
          <w:sz w:val="28"/>
        </w:rPr>
        <w:t>принимается</w:t>
      </w:r>
      <w:r>
        <w:rPr>
          <w:spacing w:val="-1"/>
          <w:sz w:val="28"/>
        </w:rPr>
        <w:t> </w:t>
      </w:r>
      <w:r>
        <w:rPr>
          <w:sz w:val="28"/>
        </w:rPr>
        <w:t>сумма, указанная</w:t>
      </w:r>
      <w:r>
        <w:rPr>
          <w:spacing w:val="-1"/>
          <w:sz w:val="28"/>
        </w:rPr>
        <w:t> </w:t>
      </w:r>
      <w:r>
        <w:rPr>
          <w:sz w:val="28"/>
        </w:rPr>
        <w:t>словами.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2" w:firstLine="566"/>
        <w:jc w:val="both"/>
        <w:rPr>
          <w:sz w:val="28"/>
        </w:rPr>
      </w:pPr>
      <w:r>
        <w:rPr>
          <w:sz w:val="28"/>
        </w:rPr>
        <w:t>Если в заявке имеются арифметические ошибки при отражении цены</w:t>
      </w:r>
      <w:r>
        <w:rPr>
          <w:spacing w:val="-67"/>
          <w:sz w:val="28"/>
        </w:rPr>
        <w:t> </w:t>
      </w:r>
      <w:r>
        <w:rPr>
          <w:sz w:val="28"/>
        </w:rPr>
        <w:t>договора (цены лота) (неверный расчет цены договора/лота при умножении цены за</w:t>
      </w:r>
      <w:r>
        <w:rPr>
          <w:spacing w:val="1"/>
          <w:sz w:val="28"/>
        </w:rPr>
        <w:t> </w:t>
      </w:r>
      <w:r>
        <w:rPr>
          <w:sz w:val="28"/>
        </w:rPr>
        <w:t>единицу</w:t>
      </w:r>
      <w:r>
        <w:rPr>
          <w:spacing w:val="12"/>
          <w:sz w:val="28"/>
        </w:rPr>
        <w:t> </w:t>
      </w:r>
      <w:r>
        <w:rPr>
          <w:sz w:val="28"/>
        </w:rPr>
        <w:t>товара,</w:t>
      </w:r>
      <w:r>
        <w:rPr>
          <w:spacing w:val="15"/>
          <w:sz w:val="28"/>
        </w:rPr>
        <w:t> </w:t>
      </w:r>
      <w:r>
        <w:rPr>
          <w:sz w:val="28"/>
        </w:rPr>
        <w:t>работы,</w:t>
      </w:r>
      <w:r>
        <w:rPr>
          <w:spacing w:val="16"/>
          <w:sz w:val="28"/>
        </w:rPr>
        <w:t> </w:t>
      </w:r>
      <w:r>
        <w:rPr>
          <w:sz w:val="28"/>
        </w:rPr>
        <w:t>услуги</w:t>
      </w:r>
      <w:r>
        <w:rPr>
          <w:spacing w:val="18"/>
          <w:sz w:val="28"/>
        </w:rPr>
        <w:t> </w:t>
      </w:r>
      <w:r>
        <w:rPr>
          <w:sz w:val="28"/>
        </w:rPr>
        <w:t>без</w:t>
      </w:r>
      <w:r>
        <w:rPr>
          <w:spacing w:val="16"/>
          <w:sz w:val="28"/>
        </w:rPr>
        <w:t> </w:t>
      </w:r>
      <w:r>
        <w:rPr>
          <w:sz w:val="28"/>
        </w:rPr>
        <w:t>учета</w:t>
      </w:r>
      <w:r>
        <w:rPr>
          <w:spacing w:val="16"/>
          <w:sz w:val="28"/>
        </w:rPr>
        <w:t> </w:t>
      </w:r>
      <w:r>
        <w:rPr>
          <w:sz w:val="28"/>
        </w:rPr>
        <w:t>НДС</w:t>
      </w:r>
      <w:r>
        <w:rPr>
          <w:spacing w:val="16"/>
          <w:sz w:val="28"/>
        </w:rPr>
        <w:t> </w:t>
      </w:r>
      <w:r>
        <w:rPr>
          <w:sz w:val="28"/>
        </w:rPr>
        <w:t>на</w:t>
      </w:r>
      <w:r>
        <w:rPr>
          <w:spacing w:val="17"/>
          <w:sz w:val="28"/>
        </w:rPr>
        <w:t> </w:t>
      </w:r>
      <w:r>
        <w:rPr>
          <w:sz w:val="28"/>
        </w:rPr>
        <w:t>объем</w:t>
      </w:r>
      <w:r>
        <w:rPr>
          <w:spacing w:val="16"/>
          <w:sz w:val="28"/>
        </w:rPr>
        <w:t> </w:t>
      </w:r>
      <w:r>
        <w:rPr>
          <w:sz w:val="28"/>
        </w:rPr>
        <w:t>закупаемых</w:t>
      </w:r>
      <w:r>
        <w:rPr>
          <w:spacing w:val="17"/>
          <w:sz w:val="28"/>
        </w:rPr>
        <w:t> </w:t>
      </w:r>
      <w:r>
        <w:rPr>
          <w:sz w:val="28"/>
        </w:rPr>
        <w:t>товаров,</w:t>
      </w:r>
      <w:r>
        <w:rPr>
          <w:spacing w:val="13"/>
          <w:sz w:val="28"/>
        </w:rPr>
        <w:t> </w:t>
      </w:r>
      <w:r>
        <w:rPr>
          <w:sz w:val="28"/>
        </w:rPr>
        <w:t>работ,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spacing w:line="276" w:lineRule="auto" w:before="67"/>
        <w:ind w:left="513" w:right="161" w:firstLine="0"/>
        <w:jc w:val="both"/>
        <w:rPr>
          <w:sz w:val="28"/>
        </w:rPr>
      </w:pPr>
      <w:r>
        <w:rPr>
          <w:sz w:val="28"/>
        </w:rPr>
        <w:t>услуг,</w:t>
      </w:r>
      <w:r>
        <w:rPr>
          <w:spacing w:val="-7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(или)</w:t>
      </w:r>
      <w:r>
        <w:rPr>
          <w:spacing w:val="-9"/>
          <w:sz w:val="28"/>
        </w:rPr>
        <w:t> </w:t>
      </w:r>
      <w:r>
        <w:rPr>
          <w:sz w:val="28"/>
        </w:rPr>
        <w:t>при</w:t>
      </w:r>
      <w:r>
        <w:rPr>
          <w:spacing w:val="-5"/>
          <w:sz w:val="28"/>
        </w:rPr>
        <w:t> </w:t>
      </w:r>
      <w:r>
        <w:rPr>
          <w:sz w:val="28"/>
        </w:rPr>
        <w:t>суммировании</w:t>
      </w:r>
      <w:r>
        <w:rPr>
          <w:spacing w:val="-8"/>
          <w:sz w:val="28"/>
        </w:rPr>
        <w:t> </w:t>
      </w:r>
      <w:r>
        <w:rPr>
          <w:sz w:val="28"/>
        </w:rPr>
        <w:t>произведений</w:t>
      </w:r>
      <w:r>
        <w:rPr>
          <w:spacing w:val="-8"/>
          <w:sz w:val="28"/>
        </w:rPr>
        <w:t> </w:t>
      </w:r>
      <w:r>
        <w:rPr>
          <w:sz w:val="28"/>
        </w:rPr>
        <w:t>цен</w:t>
      </w:r>
      <w:r>
        <w:rPr>
          <w:spacing w:val="-7"/>
          <w:sz w:val="28"/>
        </w:rPr>
        <w:t> </w:t>
      </w:r>
      <w:r>
        <w:rPr>
          <w:sz w:val="28"/>
        </w:rPr>
        <w:t>за</w:t>
      </w:r>
      <w:r>
        <w:rPr>
          <w:spacing w:val="-7"/>
          <w:sz w:val="28"/>
        </w:rPr>
        <w:t> </w:t>
      </w:r>
      <w:r>
        <w:rPr>
          <w:sz w:val="28"/>
        </w:rPr>
        <w:t>единицу</w:t>
      </w:r>
      <w:r>
        <w:rPr>
          <w:spacing w:val="-9"/>
          <w:sz w:val="28"/>
        </w:rPr>
        <w:t> </w:t>
      </w:r>
      <w:r>
        <w:rPr>
          <w:sz w:val="28"/>
        </w:rPr>
        <w:t>товара,</w:t>
      </w:r>
      <w:r>
        <w:rPr>
          <w:spacing w:val="-9"/>
          <w:sz w:val="28"/>
        </w:rPr>
        <w:t> </w:t>
      </w:r>
      <w:r>
        <w:rPr>
          <w:sz w:val="28"/>
        </w:rPr>
        <w:t>работы,</w:t>
      </w:r>
      <w:r>
        <w:rPr>
          <w:spacing w:val="-9"/>
          <w:sz w:val="28"/>
        </w:rPr>
        <w:t> </w:t>
      </w:r>
      <w:r>
        <w:rPr>
          <w:sz w:val="28"/>
        </w:rPr>
        <w:t>услуги</w:t>
      </w:r>
      <w:r>
        <w:rPr>
          <w:spacing w:val="-67"/>
          <w:sz w:val="28"/>
        </w:rPr>
        <w:t> </w:t>
      </w:r>
      <w:r>
        <w:rPr>
          <w:sz w:val="28"/>
        </w:rPr>
        <w:t>без учета НДС на объем закупаемых товаров, работ, услуг и (или) неверный расчет</w:t>
      </w:r>
      <w:r>
        <w:rPr>
          <w:spacing w:val="1"/>
          <w:sz w:val="28"/>
        </w:rPr>
        <w:t> </w:t>
      </w:r>
      <w:r>
        <w:rPr>
          <w:sz w:val="28"/>
        </w:rPr>
        <w:t>цены договора/лота при суммировании цен без учета НДС по этапам/годам поставки</w:t>
      </w:r>
      <w:r>
        <w:rPr>
          <w:spacing w:val="1"/>
          <w:sz w:val="28"/>
        </w:rPr>
        <w:t> </w:t>
      </w:r>
      <w:r>
        <w:rPr>
          <w:sz w:val="28"/>
        </w:rPr>
        <w:t>товаров,</w:t>
      </w:r>
      <w:r>
        <w:rPr>
          <w:spacing w:val="-4"/>
          <w:sz w:val="28"/>
        </w:rPr>
        <w:t> </w:t>
      </w:r>
      <w:r>
        <w:rPr>
          <w:sz w:val="28"/>
        </w:rPr>
        <w:t>выполнения</w:t>
      </w:r>
      <w:r>
        <w:rPr>
          <w:spacing w:val="-2"/>
          <w:sz w:val="28"/>
        </w:rPr>
        <w:t> </w:t>
      </w:r>
      <w:r>
        <w:rPr>
          <w:sz w:val="28"/>
        </w:rPr>
        <w:t>работ,</w:t>
      </w:r>
      <w:r>
        <w:rPr>
          <w:spacing w:val="-5"/>
          <w:sz w:val="28"/>
        </w:rPr>
        <w:t> </w:t>
      </w:r>
      <w:r>
        <w:rPr>
          <w:sz w:val="28"/>
        </w:rPr>
        <w:t>оказания</w:t>
      </w:r>
      <w:r>
        <w:rPr>
          <w:spacing w:val="-3"/>
          <w:sz w:val="28"/>
        </w:rPr>
        <w:t> </w:t>
      </w:r>
      <w:r>
        <w:rPr>
          <w:sz w:val="28"/>
        </w:rPr>
        <w:t>услуг),</w:t>
      </w:r>
      <w:r>
        <w:rPr>
          <w:spacing w:val="-4"/>
          <w:sz w:val="28"/>
        </w:rPr>
        <w:t> </w:t>
      </w:r>
      <w:r>
        <w:rPr>
          <w:sz w:val="28"/>
        </w:rPr>
        <w:t>заявка</w:t>
      </w:r>
      <w:r>
        <w:rPr>
          <w:spacing w:val="-2"/>
          <w:sz w:val="28"/>
        </w:rPr>
        <w:t> </w:t>
      </w:r>
      <w:r>
        <w:rPr>
          <w:sz w:val="28"/>
        </w:rPr>
        <w:t>такого</w:t>
      </w:r>
      <w:r>
        <w:rPr>
          <w:spacing w:val="-1"/>
          <w:sz w:val="28"/>
        </w:rPr>
        <w:t> </w:t>
      </w:r>
      <w:r>
        <w:rPr>
          <w:sz w:val="28"/>
        </w:rPr>
        <w:t>участника</w:t>
      </w:r>
      <w:r>
        <w:rPr>
          <w:spacing w:val="-5"/>
          <w:sz w:val="28"/>
        </w:rPr>
        <w:t> </w:t>
      </w:r>
      <w:r>
        <w:rPr>
          <w:sz w:val="28"/>
        </w:rPr>
        <w:t>отклоняется.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3" w:after="0"/>
        <w:ind w:left="513" w:right="166" w:firstLine="566"/>
        <w:jc w:val="both"/>
        <w:rPr>
          <w:sz w:val="28"/>
        </w:rPr>
      </w:pPr>
      <w:r>
        <w:rPr>
          <w:sz w:val="28"/>
        </w:rPr>
        <w:t>Если в заявке участника имеются арифметические ошибки в расчете</w:t>
      </w:r>
      <w:r>
        <w:rPr>
          <w:spacing w:val="1"/>
          <w:sz w:val="28"/>
        </w:rPr>
        <w:t> </w:t>
      </w:r>
      <w:r>
        <w:rPr>
          <w:sz w:val="28"/>
        </w:rPr>
        <w:t>цены с НДС, то экспертная группа пересчитывает цену с НДС</w:t>
      </w:r>
      <w:r>
        <w:rPr>
          <w:spacing w:val="1"/>
          <w:sz w:val="28"/>
        </w:rPr>
        <w:t> </w:t>
      </w:r>
      <w:r>
        <w:rPr>
          <w:sz w:val="28"/>
        </w:rPr>
        <w:t>в следующем порядке:</w:t>
      </w:r>
      <w:r>
        <w:rPr>
          <w:spacing w:val="-67"/>
          <w:sz w:val="28"/>
        </w:rPr>
        <w:t> </w:t>
      </w:r>
      <w:r>
        <w:rPr>
          <w:sz w:val="28"/>
        </w:rPr>
        <w:t>цена единицы товаров, работ, услуг без учета НДС, округленная до двух знаков после</w:t>
      </w:r>
      <w:r>
        <w:rPr>
          <w:spacing w:val="-67"/>
          <w:sz w:val="28"/>
        </w:rPr>
        <w:t> </w:t>
      </w:r>
      <w:r>
        <w:rPr>
          <w:sz w:val="28"/>
        </w:rPr>
        <w:t>запятой, умножается на количество, полученное значение округляется до двух знаков</w:t>
      </w:r>
      <w:r>
        <w:rPr>
          <w:spacing w:val="-67"/>
          <w:sz w:val="28"/>
        </w:rPr>
        <w:t> </w:t>
      </w:r>
      <w:r>
        <w:rPr>
          <w:sz w:val="28"/>
        </w:rPr>
        <w:t>после запятой и умножается на 1,2 (либо иной коэффициент в зависимости от ставки</w:t>
      </w:r>
      <w:r>
        <w:rPr>
          <w:spacing w:val="1"/>
          <w:sz w:val="28"/>
        </w:rPr>
        <w:t> </w:t>
      </w:r>
      <w:r>
        <w:rPr>
          <w:sz w:val="28"/>
        </w:rPr>
        <w:t>НДС,</w:t>
      </w:r>
      <w:r>
        <w:rPr>
          <w:spacing w:val="26"/>
          <w:sz w:val="28"/>
        </w:rPr>
        <w:t> </w:t>
      </w:r>
      <w:r>
        <w:rPr>
          <w:sz w:val="28"/>
        </w:rPr>
        <w:t>применяемой</w:t>
      </w:r>
      <w:r>
        <w:rPr>
          <w:spacing w:val="25"/>
          <w:sz w:val="28"/>
        </w:rPr>
        <w:t> </w:t>
      </w:r>
      <w:r>
        <w:rPr>
          <w:sz w:val="28"/>
        </w:rPr>
        <w:t>в</w:t>
      </w:r>
      <w:r>
        <w:rPr>
          <w:spacing w:val="26"/>
          <w:sz w:val="28"/>
        </w:rPr>
        <w:t> </w:t>
      </w:r>
      <w:r>
        <w:rPr>
          <w:sz w:val="28"/>
        </w:rPr>
        <w:t>отношении</w:t>
      </w:r>
      <w:r>
        <w:rPr>
          <w:spacing w:val="27"/>
          <w:sz w:val="28"/>
        </w:rPr>
        <w:t> </w:t>
      </w:r>
      <w:r>
        <w:rPr>
          <w:sz w:val="28"/>
        </w:rPr>
        <w:t>участника).</w:t>
      </w:r>
      <w:r>
        <w:rPr>
          <w:spacing w:val="26"/>
          <w:sz w:val="28"/>
        </w:rPr>
        <w:t> </w:t>
      </w:r>
      <w:r>
        <w:rPr>
          <w:sz w:val="28"/>
        </w:rPr>
        <w:t>Оценка</w:t>
      </w:r>
      <w:r>
        <w:rPr>
          <w:spacing w:val="27"/>
          <w:sz w:val="28"/>
        </w:rPr>
        <w:t> </w:t>
      </w:r>
      <w:r>
        <w:rPr>
          <w:sz w:val="28"/>
        </w:rPr>
        <w:t>заявки</w:t>
      </w:r>
      <w:r>
        <w:rPr>
          <w:spacing w:val="27"/>
          <w:sz w:val="28"/>
        </w:rPr>
        <w:t> </w:t>
      </w:r>
      <w:r>
        <w:rPr>
          <w:sz w:val="28"/>
        </w:rPr>
        <w:t>участника</w:t>
      </w:r>
      <w:r>
        <w:rPr>
          <w:spacing w:val="27"/>
          <w:sz w:val="28"/>
        </w:rPr>
        <w:t> </w:t>
      </w:r>
      <w:r>
        <w:rPr>
          <w:sz w:val="28"/>
        </w:rPr>
        <w:t>по</w:t>
      </w:r>
      <w:r>
        <w:rPr>
          <w:spacing w:val="27"/>
          <w:sz w:val="28"/>
        </w:rPr>
        <w:t> </w:t>
      </w:r>
      <w:r>
        <w:rPr>
          <w:sz w:val="28"/>
        </w:rPr>
        <w:t>критерию</w:t>
      </w:r>
    </w:p>
    <w:p>
      <w:pPr>
        <w:spacing w:line="321" w:lineRule="exact" w:before="0"/>
        <w:ind w:left="513" w:right="0" w:firstLine="0"/>
        <w:jc w:val="both"/>
        <w:rPr>
          <w:sz w:val="28"/>
        </w:rPr>
      </w:pPr>
      <w:r>
        <w:rPr>
          <w:sz w:val="28"/>
        </w:rPr>
        <w:t>«цена</w:t>
      </w:r>
      <w:r>
        <w:rPr>
          <w:spacing w:val="-6"/>
          <w:sz w:val="28"/>
        </w:rPr>
        <w:t> </w:t>
      </w:r>
      <w:r>
        <w:rPr>
          <w:sz w:val="28"/>
        </w:rPr>
        <w:t>договора»</w:t>
      </w:r>
      <w:r>
        <w:rPr>
          <w:spacing w:val="-3"/>
          <w:sz w:val="28"/>
        </w:rPr>
        <w:t> </w:t>
      </w:r>
      <w:r>
        <w:rPr>
          <w:sz w:val="28"/>
        </w:rPr>
        <w:t>осуществляется</w:t>
      </w:r>
      <w:r>
        <w:rPr>
          <w:spacing w:val="-6"/>
          <w:sz w:val="28"/>
        </w:rPr>
        <w:t> </w:t>
      </w:r>
      <w:r>
        <w:rPr>
          <w:sz w:val="28"/>
        </w:rPr>
        <w:t>по</w:t>
      </w:r>
      <w:r>
        <w:rPr>
          <w:spacing w:val="-5"/>
          <w:sz w:val="28"/>
        </w:rPr>
        <w:t> </w:t>
      </w:r>
      <w:r>
        <w:rPr>
          <w:sz w:val="28"/>
        </w:rPr>
        <w:t>цене,</w:t>
      </w:r>
      <w:r>
        <w:rPr>
          <w:spacing w:val="-4"/>
          <w:sz w:val="28"/>
        </w:rPr>
        <w:t> </w:t>
      </w:r>
      <w:r>
        <w:rPr>
          <w:sz w:val="28"/>
        </w:rPr>
        <w:t>рассчитанной</w:t>
      </w:r>
      <w:r>
        <w:rPr>
          <w:spacing w:val="-2"/>
          <w:sz w:val="28"/>
        </w:rPr>
        <w:t> </w:t>
      </w:r>
      <w:r>
        <w:rPr>
          <w:sz w:val="28"/>
        </w:rPr>
        <w:t>экспертной</w:t>
      </w:r>
      <w:r>
        <w:rPr>
          <w:spacing w:val="-3"/>
          <w:sz w:val="28"/>
        </w:rPr>
        <w:t> </w:t>
      </w:r>
      <w:r>
        <w:rPr>
          <w:sz w:val="28"/>
        </w:rPr>
        <w:t>группой.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50" w:after="0"/>
        <w:ind w:left="513" w:right="160" w:firstLine="566"/>
        <w:jc w:val="both"/>
        <w:rPr>
          <w:sz w:val="28"/>
        </w:rPr>
      </w:pPr>
      <w:r>
        <w:rPr>
          <w:sz w:val="28"/>
        </w:rPr>
        <w:t>Отклонение заявки участника или отказ от заключения договора с</w:t>
      </w:r>
      <w:r>
        <w:rPr>
          <w:spacing w:val="1"/>
          <w:sz w:val="28"/>
        </w:rPr>
        <w:t> </w:t>
      </w:r>
      <w:r>
        <w:rPr>
          <w:sz w:val="28"/>
        </w:rPr>
        <w:t>победителем конкурентной закупки (или с участником, с которым по итогам закупки</w:t>
      </w:r>
      <w:r>
        <w:rPr>
          <w:spacing w:val="1"/>
          <w:sz w:val="28"/>
        </w:rPr>
        <w:t> </w:t>
      </w:r>
      <w:r>
        <w:rPr>
          <w:sz w:val="28"/>
        </w:rPr>
        <w:t>принято решение заключить договор) осуществляется в любой момент до заключения</w:t>
      </w:r>
      <w:r>
        <w:rPr>
          <w:spacing w:val="-67"/>
          <w:sz w:val="28"/>
        </w:rPr>
        <w:t> </w:t>
      </w:r>
      <w:r>
        <w:rPr>
          <w:sz w:val="28"/>
        </w:rPr>
        <w:t>договора,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заказчик</w:t>
      </w:r>
      <w:r>
        <w:rPr>
          <w:spacing w:val="1"/>
          <w:sz w:val="28"/>
        </w:rPr>
        <w:t> </w:t>
      </w:r>
      <w:r>
        <w:rPr>
          <w:sz w:val="28"/>
        </w:rPr>
        <w:t>обнаружит,</w:t>
      </w:r>
      <w:r>
        <w:rPr>
          <w:spacing w:val="1"/>
          <w:sz w:val="28"/>
        </w:rPr>
        <w:t> </w:t>
      </w:r>
      <w:r>
        <w:rPr>
          <w:sz w:val="28"/>
        </w:rPr>
        <w:t>что</w:t>
      </w:r>
      <w:r>
        <w:rPr>
          <w:spacing w:val="1"/>
          <w:sz w:val="28"/>
        </w:rPr>
        <w:t> </w:t>
      </w:r>
      <w:r>
        <w:rPr>
          <w:sz w:val="28"/>
        </w:rPr>
        <w:t>участник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соответствует</w:t>
      </w:r>
      <w:r>
        <w:rPr>
          <w:spacing w:val="1"/>
          <w:sz w:val="28"/>
        </w:rPr>
        <w:t> </w:t>
      </w:r>
      <w:r>
        <w:rPr>
          <w:sz w:val="28"/>
        </w:rPr>
        <w:t>требованиям,</w:t>
      </w:r>
      <w:r>
        <w:rPr>
          <w:spacing w:val="1"/>
          <w:sz w:val="28"/>
        </w:rPr>
        <w:t> </w:t>
      </w:r>
      <w:r>
        <w:rPr>
          <w:sz w:val="28"/>
        </w:rPr>
        <w:t>указанным в документации запроса предложений и/или предоставил недостоверную</w:t>
      </w:r>
      <w:r>
        <w:rPr>
          <w:spacing w:val="1"/>
          <w:sz w:val="28"/>
        </w:rPr>
        <w:t> </w:t>
      </w:r>
      <w:r>
        <w:rPr>
          <w:sz w:val="28"/>
        </w:rPr>
        <w:t>информацию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отношении своего соответствия</w:t>
      </w:r>
      <w:r>
        <w:rPr>
          <w:spacing w:val="-1"/>
          <w:sz w:val="28"/>
        </w:rPr>
        <w:t> </w:t>
      </w:r>
      <w:r>
        <w:rPr>
          <w:sz w:val="28"/>
        </w:rPr>
        <w:t>указанным</w:t>
      </w:r>
      <w:r>
        <w:rPr>
          <w:spacing w:val="-3"/>
          <w:sz w:val="28"/>
        </w:rPr>
        <w:t> </w:t>
      </w:r>
      <w:r>
        <w:rPr>
          <w:sz w:val="28"/>
        </w:rPr>
        <w:t>требованиям.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8" w:lineRule="auto" w:before="0" w:after="0"/>
        <w:ind w:left="513" w:right="166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ходе</w:t>
      </w:r>
      <w:r>
        <w:rPr>
          <w:spacing w:val="1"/>
          <w:sz w:val="28"/>
        </w:rPr>
        <w:t> </w:t>
      </w:r>
      <w:r>
        <w:rPr>
          <w:sz w:val="28"/>
        </w:rPr>
        <w:t>рассмотрения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заказчик</w:t>
      </w:r>
      <w:r>
        <w:rPr>
          <w:spacing w:val="1"/>
          <w:sz w:val="28"/>
        </w:rPr>
        <w:t> </w:t>
      </w:r>
      <w:r>
        <w:rPr>
          <w:sz w:val="28"/>
        </w:rPr>
        <w:t>вправе</w:t>
      </w:r>
      <w:r>
        <w:rPr>
          <w:spacing w:val="1"/>
          <w:sz w:val="28"/>
        </w:rPr>
        <w:t> </w:t>
      </w:r>
      <w:r>
        <w:rPr>
          <w:sz w:val="28"/>
        </w:rPr>
        <w:t>затребовать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участников</w:t>
      </w:r>
      <w:r>
        <w:rPr>
          <w:spacing w:val="-3"/>
          <w:sz w:val="28"/>
        </w:rPr>
        <w:t> </w:t>
      </w:r>
      <w:r>
        <w:rPr>
          <w:sz w:val="28"/>
        </w:rPr>
        <w:t>разъяснения положений заявок.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9" w:firstLine="566"/>
        <w:jc w:val="both"/>
        <w:rPr>
          <w:sz w:val="28"/>
        </w:rPr>
      </w:pPr>
      <w:r>
        <w:rPr>
          <w:sz w:val="28"/>
        </w:rPr>
        <w:t>Участники и их представители не вправе участвовать в рассмотрении</w:t>
      </w:r>
      <w:r>
        <w:rPr>
          <w:spacing w:val="-67"/>
          <w:sz w:val="28"/>
        </w:rPr>
        <w:t> </w:t>
      </w:r>
      <w:r>
        <w:rPr>
          <w:sz w:val="28"/>
        </w:rPr>
        <w:t>заявок</w:t>
      </w:r>
      <w:r>
        <w:rPr>
          <w:spacing w:val="-4"/>
          <w:sz w:val="28"/>
        </w:rPr>
        <w:t> </w:t>
      </w:r>
      <w:r>
        <w:rPr>
          <w:sz w:val="28"/>
        </w:rPr>
        <w:t>и изучении квалификации участников.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8" w:lineRule="auto" w:before="0" w:after="0"/>
        <w:ind w:left="513" w:right="159" w:firstLine="56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оценке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критерию</w:t>
      </w:r>
      <w:r>
        <w:rPr>
          <w:spacing w:val="1"/>
          <w:sz w:val="28"/>
        </w:rPr>
        <w:t> </w:t>
      </w:r>
      <w:r>
        <w:rPr>
          <w:sz w:val="28"/>
        </w:rPr>
        <w:t>«цена</w:t>
      </w:r>
      <w:r>
        <w:rPr>
          <w:spacing w:val="1"/>
          <w:sz w:val="28"/>
        </w:rPr>
        <w:t> </w:t>
      </w:r>
      <w:r>
        <w:rPr>
          <w:sz w:val="28"/>
        </w:rPr>
        <w:t>договора»</w:t>
      </w:r>
      <w:r>
        <w:rPr>
          <w:spacing w:val="1"/>
          <w:sz w:val="28"/>
        </w:rPr>
        <w:t> </w:t>
      </w:r>
      <w:r>
        <w:rPr>
          <w:sz w:val="28"/>
        </w:rPr>
        <w:t>сопоставляются</w:t>
      </w:r>
      <w:r>
        <w:rPr>
          <w:spacing w:val="-67"/>
          <w:sz w:val="28"/>
        </w:rPr>
        <w:t> </w:t>
      </w:r>
      <w:r>
        <w:rPr>
          <w:sz w:val="28"/>
        </w:rPr>
        <w:t>предложения</w:t>
      </w:r>
      <w:r>
        <w:rPr>
          <w:spacing w:val="-1"/>
          <w:sz w:val="28"/>
        </w:rPr>
        <w:t> </w:t>
      </w:r>
      <w:r>
        <w:rPr>
          <w:sz w:val="28"/>
        </w:rPr>
        <w:t>участников</w:t>
      </w:r>
      <w:r>
        <w:rPr>
          <w:spacing w:val="-2"/>
          <w:sz w:val="28"/>
        </w:rPr>
        <w:t> </w:t>
      </w:r>
      <w:r>
        <w:rPr>
          <w:sz w:val="28"/>
        </w:rPr>
        <w:t>по</w:t>
      </w:r>
      <w:r>
        <w:rPr>
          <w:spacing w:val="-3"/>
          <w:sz w:val="28"/>
        </w:rPr>
        <w:t> </w:t>
      </w:r>
      <w:r>
        <w:rPr>
          <w:sz w:val="28"/>
        </w:rPr>
        <w:t>цене без</w:t>
      </w:r>
      <w:r>
        <w:rPr>
          <w:spacing w:val="-1"/>
          <w:sz w:val="28"/>
        </w:rPr>
        <w:t> </w:t>
      </w:r>
      <w:r>
        <w:rPr>
          <w:sz w:val="28"/>
        </w:rPr>
        <w:t>учета</w:t>
      </w:r>
      <w:r>
        <w:rPr>
          <w:spacing w:val="-1"/>
          <w:sz w:val="28"/>
        </w:rPr>
        <w:t> </w:t>
      </w:r>
      <w:r>
        <w:rPr>
          <w:sz w:val="28"/>
        </w:rPr>
        <w:t>НДС.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5" w:firstLine="566"/>
        <w:jc w:val="both"/>
        <w:rPr>
          <w:sz w:val="28"/>
        </w:rPr>
      </w:pPr>
      <w:r>
        <w:rPr>
          <w:sz w:val="28"/>
        </w:rPr>
        <w:t>Оценка заявки осуществляется путем присвоения количества баллов,</w:t>
      </w:r>
      <w:r>
        <w:rPr>
          <w:spacing w:val="-67"/>
          <w:sz w:val="28"/>
        </w:rPr>
        <w:t> </w:t>
      </w:r>
      <w:r>
        <w:rPr>
          <w:sz w:val="28"/>
        </w:rPr>
        <w:t>соответствующего условиям,</w:t>
      </w:r>
      <w:r>
        <w:rPr>
          <w:spacing w:val="-2"/>
          <w:sz w:val="28"/>
        </w:rPr>
        <w:t> </w:t>
      </w:r>
      <w:r>
        <w:rPr>
          <w:sz w:val="28"/>
        </w:rPr>
        <w:t>изложенным в</w:t>
      </w:r>
      <w:r>
        <w:rPr>
          <w:spacing w:val="-2"/>
          <w:sz w:val="28"/>
        </w:rPr>
        <w:t> </w:t>
      </w:r>
      <w:r>
        <w:rPr>
          <w:sz w:val="28"/>
        </w:rPr>
        <w:t>заявке.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6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информация,</w:t>
      </w:r>
      <w:r>
        <w:rPr>
          <w:spacing w:val="1"/>
          <w:sz w:val="28"/>
        </w:rPr>
        <w:t> </w:t>
      </w:r>
      <w:r>
        <w:rPr>
          <w:sz w:val="28"/>
        </w:rPr>
        <w:t>необходимая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оценки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представлена участником, но его заявка не отклонена в ходе рассмотрения, заявка по</w:t>
      </w:r>
      <w:r>
        <w:rPr>
          <w:spacing w:val="1"/>
          <w:sz w:val="28"/>
        </w:rPr>
        <w:t> </w:t>
      </w:r>
      <w:r>
        <w:rPr>
          <w:sz w:val="28"/>
        </w:rPr>
        <w:t>соответствующему</w:t>
      </w:r>
      <w:r>
        <w:rPr>
          <w:spacing w:val="-1"/>
          <w:sz w:val="28"/>
        </w:rPr>
        <w:t> </w:t>
      </w:r>
      <w:r>
        <w:rPr>
          <w:sz w:val="28"/>
        </w:rPr>
        <w:t>критерию</w:t>
      </w:r>
      <w:r>
        <w:rPr>
          <w:spacing w:val="-1"/>
          <w:sz w:val="28"/>
        </w:rPr>
        <w:t> </w:t>
      </w:r>
      <w:r>
        <w:rPr>
          <w:sz w:val="28"/>
        </w:rPr>
        <w:t>оценивается в</w:t>
      </w:r>
      <w:r>
        <w:rPr>
          <w:spacing w:val="-1"/>
          <w:sz w:val="28"/>
        </w:rPr>
        <w:t> </w:t>
      </w:r>
      <w:r>
        <w:rPr>
          <w:sz w:val="28"/>
        </w:rPr>
        <w:t>0</w:t>
      </w:r>
      <w:r>
        <w:rPr>
          <w:spacing w:val="-1"/>
          <w:sz w:val="28"/>
        </w:rPr>
        <w:t> </w:t>
      </w:r>
      <w:r>
        <w:rPr>
          <w:sz w:val="28"/>
        </w:rPr>
        <w:t>баллов.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5" w:firstLine="566"/>
        <w:jc w:val="both"/>
        <w:rPr>
          <w:sz w:val="28"/>
        </w:rPr>
      </w:pPr>
      <w:r>
        <w:rPr>
          <w:sz w:val="28"/>
        </w:rPr>
        <w:t>Если по каким-либо причинам участник не представил информацию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9"/>
          <w:sz w:val="28"/>
        </w:rPr>
        <w:t> </w:t>
      </w:r>
      <w:r>
        <w:rPr>
          <w:sz w:val="28"/>
        </w:rPr>
        <w:t>весь</w:t>
      </w:r>
      <w:r>
        <w:rPr>
          <w:spacing w:val="9"/>
          <w:sz w:val="28"/>
        </w:rPr>
        <w:t> </w:t>
      </w:r>
      <w:r>
        <w:rPr>
          <w:sz w:val="28"/>
        </w:rPr>
        <w:t>требуемый</w:t>
      </w:r>
      <w:r>
        <w:rPr>
          <w:spacing w:val="8"/>
          <w:sz w:val="28"/>
        </w:rPr>
        <w:t> </w:t>
      </w:r>
      <w:r>
        <w:rPr>
          <w:sz w:val="28"/>
        </w:rPr>
        <w:t>документацией</w:t>
      </w:r>
      <w:r>
        <w:rPr>
          <w:spacing w:val="11"/>
          <w:sz w:val="28"/>
        </w:rPr>
        <w:t> </w:t>
      </w:r>
      <w:r>
        <w:rPr>
          <w:sz w:val="28"/>
        </w:rPr>
        <w:t>запроса</w:t>
      </w:r>
      <w:r>
        <w:rPr>
          <w:spacing w:val="10"/>
          <w:sz w:val="28"/>
        </w:rPr>
        <w:t> </w:t>
      </w:r>
      <w:r>
        <w:rPr>
          <w:sz w:val="28"/>
        </w:rPr>
        <w:t>предложений</w:t>
      </w:r>
      <w:r>
        <w:rPr>
          <w:spacing w:val="8"/>
          <w:sz w:val="28"/>
        </w:rPr>
        <w:t> </w:t>
      </w:r>
      <w:r>
        <w:rPr>
          <w:sz w:val="28"/>
        </w:rPr>
        <w:t>период</w:t>
      </w:r>
      <w:r>
        <w:rPr>
          <w:spacing w:val="11"/>
          <w:sz w:val="28"/>
        </w:rPr>
        <w:t> </w:t>
      </w:r>
      <w:r>
        <w:rPr>
          <w:sz w:val="28"/>
        </w:rPr>
        <w:t>(если</w:t>
      </w:r>
      <w:r>
        <w:rPr>
          <w:spacing w:val="11"/>
          <w:sz w:val="28"/>
        </w:rPr>
        <w:t> </w:t>
      </w:r>
      <w:r>
        <w:rPr>
          <w:sz w:val="28"/>
        </w:rPr>
        <w:t>в</w:t>
      </w:r>
      <w:r>
        <w:rPr>
          <w:spacing w:val="10"/>
          <w:sz w:val="28"/>
        </w:rPr>
        <w:t> </w:t>
      </w:r>
      <w:r>
        <w:rPr>
          <w:sz w:val="28"/>
        </w:rPr>
        <w:t>соответствии</w:t>
      </w:r>
      <w:r>
        <w:rPr>
          <w:spacing w:val="-68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документацией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требуется</w:t>
      </w:r>
      <w:r>
        <w:rPr>
          <w:spacing w:val="1"/>
          <w:sz w:val="28"/>
        </w:rPr>
        <w:t> </w:t>
      </w:r>
      <w:r>
        <w:rPr>
          <w:sz w:val="28"/>
        </w:rPr>
        <w:t>представление</w:t>
      </w:r>
      <w:r>
        <w:rPr>
          <w:spacing w:val="1"/>
          <w:sz w:val="28"/>
        </w:rPr>
        <w:t> </w:t>
      </w:r>
      <w:r>
        <w:rPr>
          <w:sz w:val="28"/>
        </w:rPr>
        <w:t>информации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период), а лишь частично, заявка по соответствующим критериям оценивается 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-1"/>
          <w:sz w:val="28"/>
        </w:rPr>
        <w:t> </w:t>
      </w:r>
      <w:r>
        <w:rPr>
          <w:sz w:val="28"/>
        </w:rPr>
        <w:t>имеющейся в</w:t>
      </w:r>
      <w:r>
        <w:rPr>
          <w:spacing w:val="-2"/>
          <w:sz w:val="28"/>
        </w:rPr>
        <w:t> </w:t>
      </w:r>
      <w:r>
        <w:rPr>
          <w:sz w:val="28"/>
        </w:rPr>
        <w:t>составе</w:t>
      </w:r>
      <w:r>
        <w:rPr>
          <w:spacing w:val="-1"/>
          <w:sz w:val="28"/>
        </w:rPr>
        <w:t> </w:t>
      </w:r>
      <w:r>
        <w:rPr>
          <w:sz w:val="28"/>
        </w:rPr>
        <w:t>заявки</w:t>
      </w:r>
      <w:r>
        <w:rPr>
          <w:spacing w:val="-2"/>
          <w:sz w:val="28"/>
        </w:rPr>
        <w:t> </w:t>
      </w:r>
      <w:r>
        <w:rPr>
          <w:sz w:val="28"/>
        </w:rPr>
        <w:t>информации.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1" w:firstLine="566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документы,</w:t>
      </w:r>
      <w:r>
        <w:rPr>
          <w:spacing w:val="1"/>
          <w:sz w:val="28"/>
        </w:rPr>
        <w:t> </w:t>
      </w:r>
      <w:r>
        <w:rPr>
          <w:sz w:val="28"/>
        </w:rPr>
        <w:t>необходимые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осуществления</w:t>
      </w:r>
      <w:r>
        <w:rPr>
          <w:spacing w:val="1"/>
          <w:sz w:val="28"/>
        </w:rPr>
        <w:t> </w:t>
      </w:r>
      <w:r>
        <w:rPr>
          <w:sz w:val="28"/>
        </w:rPr>
        <w:t>оценки,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соответствуют</w:t>
      </w:r>
      <w:r>
        <w:rPr>
          <w:spacing w:val="50"/>
          <w:sz w:val="28"/>
        </w:rPr>
        <w:t> </w:t>
      </w:r>
      <w:r>
        <w:rPr>
          <w:sz w:val="28"/>
        </w:rPr>
        <w:t>требованиям</w:t>
      </w:r>
      <w:r>
        <w:rPr>
          <w:spacing w:val="49"/>
          <w:sz w:val="28"/>
        </w:rPr>
        <w:t> </w:t>
      </w:r>
      <w:r>
        <w:rPr>
          <w:sz w:val="28"/>
        </w:rPr>
        <w:t>документации</w:t>
      </w:r>
      <w:r>
        <w:rPr>
          <w:spacing w:val="51"/>
          <w:sz w:val="28"/>
        </w:rPr>
        <w:t> </w:t>
      </w:r>
      <w:r>
        <w:rPr>
          <w:sz w:val="28"/>
        </w:rPr>
        <w:t>запроса</w:t>
      </w:r>
      <w:r>
        <w:rPr>
          <w:spacing w:val="55"/>
          <w:sz w:val="28"/>
        </w:rPr>
        <w:t> </w:t>
      </w:r>
      <w:r>
        <w:rPr>
          <w:sz w:val="28"/>
        </w:rPr>
        <w:t>предложений,</w:t>
      </w:r>
      <w:r>
        <w:rPr>
          <w:spacing w:val="48"/>
          <w:sz w:val="28"/>
        </w:rPr>
        <w:t> </w:t>
      </w:r>
      <w:r>
        <w:rPr>
          <w:sz w:val="28"/>
        </w:rPr>
        <w:t>оценка</w:t>
      </w:r>
      <w:r>
        <w:rPr>
          <w:spacing w:val="54"/>
          <w:sz w:val="28"/>
        </w:rPr>
        <w:t> </w:t>
      </w:r>
      <w:r>
        <w:rPr>
          <w:sz w:val="28"/>
        </w:rPr>
        <w:t>заявки</w:t>
      </w:r>
      <w:r>
        <w:rPr>
          <w:spacing w:val="49"/>
          <w:sz w:val="28"/>
        </w:rPr>
        <w:t> </w:t>
      </w:r>
      <w:r>
        <w:rPr>
          <w:sz w:val="28"/>
        </w:rPr>
        <w:t>по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spacing w:line="278" w:lineRule="auto" w:before="67"/>
        <w:ind w:left="513" w:right="166" w:firstLine="0"/>
        <w:jc w:val="both"/>
        <w:rPr>
          <w:sz w:val="28"/>
        </w:rPr>
      </w:pPr>
      <w:r>
        <w:rPr>
          <w:sz w:val="28"/>
        </w:rPr>
        <w:t>соответствующим</w:t>
      </w:r>
      <w:r>
        <w:rPr>
          <w:spacing w:val="1"/>
          <w:sz w:val="28"/>
        </w:rPr>
        <w:t> </w:t>
      </w:r>
      <w:r>
        <w:rPr>
          <w:sz w:val="28"/>
        </w:rPr>
        <w:t>критериям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учета</w:t>
      </w:r>
      <w:r>
        <w:rPr>
          <w:spacing w:val="1"/>
          <w:sz w:val="28"/>
        </w:rPr>
        <w:t> </w:t>
      </w:r>
      <w:r>
        <w:rPr>
          <w:sz w:val="28"/>
        </w:rPr>
        <w:t>информации,</w:t>
      </w:r>
      <w:r>
        <w:rPr>
          <w:spacing w:val="1"/>
          <w:sz w:val="28"/>
        </w:rPr>
        <w:t> </w:t>
      </w:r>
      <w:r>
        <w:rPr>
          <w:sz w:val="28"/>
        </w:rPr>
        <w:t>указанной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таких документах.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4" w:firstLine="566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условия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сформулированы</w:t>
      </w:r>
      <w:r>
        <w:rPr>
          <w:spacing w:val="1"/>
          <w:sz w:val="28"/>
        </w:rPr>
        <w:t> </w:t>
      </w:r>
      <w:r>
        <w:rPr>
          <w:sz w:val="28"/>
        </w:rPr>
        <w:t>неоднозначно,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оценке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учитываются</w:t>
      </w:r>
      <w:r>
        <w:rPr>
          <w:spacing w:val="1"/>
          <w:sz w:val="28"/>
        </w:rPr>
        <w:t> </w:t>
      </w:r>
      <w:r>
        <w:rPr>
          <w:sz w:val="28"/>
        </w:rPr>
        <w:t>значения,</w:t>
      </w:r>
      <w:r>
        <w:rPr>
          <w:spacing w:val="1"/>
          <w:sz w:val="28"/>
        </w:rPr>
        <w:t> </w:t>
      </w:r>
      <w:r>
        <w:rPr>
          <w:sz w:val="28"/>
        </w:rPr>
        <w:t>указанные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заявке</w:t>
      </w:r>
      <w:r>
        <w:rPr>
          <w:spacing w:val="1"/>
          <w:sz w:val="28"/>
        </w:rPr>
        <w:t> </w:t>
      </w:r>
      <w:r>
        <w:rPr>
          <w:sz w:val="28"/>
        </w:rPr>
        <w:t>участника,</w:t>
      </w:r>
      <w:r>
        <w:rPr>
          <w:spacing w:val="1"/>
          <w:sz w:val="28"/>
        </w:rPr>
        <w:t> </w:t>
      </w:r>
      <w:r>
        <w:rPr>
          <w:sz w:val="28"/>
        </w:rPr>
        <w:t>согласно</w:t>
      </w:r>
      <w:r>
        <w:rPr>
          <w:spacing w:val="1"/>
          <w:sz w:val="28"/>
        </w:rPr>
        <w:t> </w:t>
      </w:r>
      <w:r>
        <w:rPr>
          <w:sz w:val="28"/>
        </w:rPr>
        <w:t>которым</w:t>
      </w:r>
      <w:r>
        <w:rPr>
          <w:spacing w:val="1"/>
          <w:sz w:val="28"/>
        </w:rPr>
        <w:t> </w:t>
      </w:r>
      <w:r>
        <w:rPr>
          <w:sz w:val="28"/>
        </w:rPr>
        <w:t>присваивается</w:t>
      </w:r>
      <w:r>
        <w:rPr>
          <w:spacing w:val="-1"/>
          <w:sz w:val="28"/>
        </w:rPr>
        <w:t> </w:t>
      </w:r>
      <w:r>
        <w:rPr>
          <w:sz w:val="28"/>
        </w:rPr>
        <w:t>меньшее количество</w:t>
      </w:r>
      <w:r>
        <w:rPr>
          <w:spacing w:val="-3"/>
          <w:sz w:val="28"/>
        </w:rPr>
        <w:t> </w:t>
      </w:r>
      <w:r>
        <w:rPr>
          <w:sz w:val="28"/>
        </w:rPr>
        <w:t>баллов.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6" w:firstLine="566"/>
        <w:jc w:val="both"/>
        <w:rPr>
          <w:sz w:val="28"/>
        </w:rPr>
      </w:pPr>
      <w:r>
        <w:rPr>
          <w:sz w:val="28"/>
        </w:rPr>
        <w:t>Итоговая</w:t>
      </w:r>
      <w:r>
        <w:rPr>
          <w:spacing w:val="1"/>
          <w:sz w:val="28"/>
        </w:rPr>
        <w:t> </w:t>
      </w:r>
      <w:r>
        <w:rPr>
          <w:sz w:val="28"/>
        </w:rPr>
        <w:t>оценка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каждого</w:t>
      </w:r>
      <w:r>
        <w:rPr>
          <w:spacing w:val="1"/>
          <w:sz w:val="28"/>
        </w:rPr>
        <w:t> </w:t>
      </w:r>
      <w:r>
        <w:rPr>
          <w:sz w:val="28"/>
        </w:rPr>
        <w:t>из</w:t>
      </w:r>
      <w:r>
        <w:rPr>
          <w:spacing w:val="1"/>
          <w:sz w:val="28"/>
        </w:rPr>
        <w:t> </w:t>
      </w:r>
      <w:r>
        <w:rPr>
          <w:sz w:val="28"/>
        </w:rPr>
        <w:t>участников</w:t>
      </w:r>
      <w:r>
        <w:rPr>
          <w:spacing w:val="1"/>
          <w:sz w:val="28"/>
        </w:rPr>
        <w:t> </w:t>
      </w:r>
      <w:r>
        <w:rPr>
          <w:sz w:val="28"/>
        </w:rPr>
        <w:t>определяется</w:t>
      </w:r>
      <w:r>
        <w:rPr>
          <w:spacing w:val="1"/>
          <w:sz w:val="28"/>
        </w:rPr>
        <w:t> </w:t>
      </w:r>
      <w:r>
        <w:rPr>
          <w:sz w:val="28"/>
        </w:rPr>
        <w:t>суммарным</w:t>
      </w:r>
      <w:r>
        <w:rPr>
          <w:spacing w:val="-4"/>
          <w:sz w:val="28"/>
        </w:rPr>
        <w:t> </w:t>
      </w:r>
      <w:r>
        <w:rPr>
          <w:sz w:val="28"/>
        </w:rPr>
        <w:t>количеством баллов,</w:t>
      </w:r>
      <w:r>
        <w:rPr>
          <w:spacing w:val="-2"/>
          <w:sz w:val="28"/>
        </w:rPr>
        <w:t> </w:t>
      </w:r>
      <w:r>
        <w:rPr>
          <w:sz w:val="28"/>
        </w:rPr>
        <w:t>присвоенных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каждому</w:t>
      </w:r>
      <w:r>
        <w:rPr>
          <w:spacing w:val="-5"/>
          <w:sz w:val="28"/>
        </w:rPr>
        <w:t> </w:t>
      </w:r>
      <w:r>
        <w:rPr>
          <w:sz w:val="28"/>
        </w:rPr>
        <w:t>критерию.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8" w:lineRule="auto" w:before="0" w:after="0"/>
        <w:ind w:left="513" w:right="167" w:firstLine="566"/>
        <w:jc w:val="both"/>
        <w:rPr>
          <w:sz w:val="28"/>
        </w:rPr>
      </w:pPr>
      <w:r>
        <w:rPr>
          <w:sz w:val="28"/>
        </w:rPr>
        <w:t>Заявке, содержащей наилучшие условия, присваивается наибольшее</w:t>
      </w:r>
      <w:r>
        <w:rPr>
          <w:spacing w:val="1"/>
          <w:sz w:val="28"/>
        </w:rPr>
        <w:t> </w:t>
      </w:r>
      <w:r>
        <w:rPr>
          <w:sz w:val="28"/>
        </w:rPr>
        <w:t>количество баллов.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4" w:firstLine="566"/>
        <w:jc w:val="both"/>
        <w:rPr>
          <w:sz w:val="28"/>
        </w:rPr>
      </w:pPr>
      <w:r>
        <w:rPr>
          <w:sz w:val="28"/>
        </w:rPr>
        <w:t>Каждой заявке по мере уменьшения выгодности содержащихся в ней</w:t>
      </w:r>
      <w:r>
        <w:rPr>
          <w:spacing w:val="-67"/>
          <w:sz w:val="28"/>
        </w:rPr>
        <w:t> </w:t>
      </w:r>
      <w:r>
        <w:rPr>
          <w:sz w:val="28"/>
        </w:rPr>
        <w:t>условий</w:t>
      </w:r>
      <w:r>
        <w:rPr>
          <w:spacing w:val="1"/>
          <w:sz w:val="28"/>
        </w:rPr>
        <w:t> </w:t>
      </w:r>
      <w:r>
        <w:rPr>
          <w:sz w:val="28"/>
        </w:rPr>
        <w:t>(количества</w:t>
      </w:r>
      <w:r>
        <w:rPr>
          <w:spacing w:val="1"/>
          <w:sz w:val="28"/>
        </w:rPr>
        <w:t> </w:t>
      </w:r>
      <w:r>
        <w:rPr>
          <w:sz w:val="28"/>
        </w:rPr>
        <w:t>баллов,</w:t>
      </w:r>
      <w:r>
        <w:rPr>
          <w:spacing w:val="1"/>
          <w:sz w:val="28"/>
        </w:rPr>
        <w:t> </w:t>
      </w:r>
      <w:r>
        <w:rPr>
          <w:sz w:val="28"/>
        </w:rPr>
        <w:t>присвоенных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итогам</w:t>
      </w:r>
      <w:r>
        <w:rPr>
          <w:spacing w:val="1"/>
          <w:sz w:val="28"/>
        </w:rPr>
        <w:t> </w:t>
      </w:r>
      <w:r>
        <w:rPr>
          <w:sz w:val="28"/>
        </w:rPr>
        <w:t>оценки)</w:t>
      </w:r>
      <w:r>
        <w:rPr>
          <w:spacing w:val="1"/>
          <w:sz w:val="28"/>
        </w:rPr>
        <w:t> </w:t>
      </w:r>
      <w:r>
        <w:rPr>
          <w:sz w:val="28"/>
        </w:rPr>
        <w:t>присваивается</w:t>
      </w:r>
      <w:r>
        <w:rPr>
          <w:spacing w:val="1"/>
          <w:sz w:val="28"/>
        </w:rPr>
        <w:t> </w:t>
      </w:r>
      <w:r>
        <w:rPr>
          <w:sz w:val="28"/>
        </w:rPr>
        <w:t>порядковый</w:t>
      </w:r>
      <w:r>
        <w:rPr>
          <w:spacing w:val="1"/>
          <w:sz w:val="28"/>
        </w:rPr>
        <w:t> </w:t>
      </w:r>
      <w:r>
        <w:rPr>
          <w:sz w:val="28"/>
        </w:rPr>
        <w:t>номер.</w:t>
      </w:r>
      <w:r>
        <w:rPr>
          <w:spacing w:val="1"/>
          <w:sz w:val="28"/>
        </w:rPr>
        <w:t> </w:t>
      </w:r>
      <w:r>
        <w:rPr>
          <w:sz w:val="28"/>
        </w:rPr>
        <w:t>Заявке,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которой</w:t>
      </w:r>
      <w:r>
        <w:rPr>
          <w:spacing w:val="1"/>
          <w:sz w:val="28"/>
        </w:rPr>
        <w:t> </w:t>
      </w:r>
      <w:r>
        <w:rPr>
          <w:sz w:val="28"/>
        </w:rPr>
        <w:t>содержатся</w:t>
      </w:r>
      <w:r>
        <w:rPr>
          <w:spacing w:val="1"/>
          <w:sz w:val="28"/>
        </w:rPr>
        <w:t> </w:t>
      </w:r>
      <w:r>
        <w:rPr>
          <w:sz w:val="28"/>
        </w:rPr>
        <w:t>лучшие</w:t>
      </w:r>
      <w:r>
        <w:rPr>
          <w:spacing w:val="1"/>
          <w:sz w:val="28"/>
        </w:rPr>
        <w:t> </w:t>
      </w:r>
      <w:r>
        <w:rPr>
          <w:sz w:val="28"/>
        </w:rPr>
        <w:t>условия</w:t>
      </w:r>
      <w:r>
        <w:rPr>
          <w:spacing w:val="1"/>
          <w:sz w:val="28"/>
        </w:rPr>
        <w:t> </w:t>
      </w:r>
      <w:r>
        <w:rPr>
          <w:sz w:val="28"/>
        </w:rPr>
        <w:t>(присвоено</w:t>
      </w:r>
      <w:r>
        <w:rPr>
          <w:spacing w:val="1"/>
          <w:sz w:val="28"/>
        </w:rPr>
        <w:t> </w:t>
      </w:r>
      <w:r>
        <w:rPr>
          <w:sz w:val="28"/>
        </w:rPr>
        <w:t>наибольшее</w:t>
      </w:r>
      <w:r>
        <w:rPr>
          <w:spacing w:val="1"/>
          <w:sz w:val="28"/>
        </w:rPr>
        <w:t> </w:t>
      </w:r>
      <w:r>
        <w:rPr>
          <w:sz w:val="28"/>
        </w:rPr>
        <w:t>количество</w:t>
      </w:r>
      <w:r>
        <w:rPr>
          <w:spacing w:val="1"/>
          <w:sz w:val="28"/>
        </w:rPr>
        <w:t> </w:t>
      </w:r>
      <w:r>
        <w:rPr>
          <w:sz w:val="28"/>
        </w:rPr>
        <w:t>баллов),</w:t>
      </w:r>
      <w:r>
        <w:rPr>
          <w:spacing w:val="1"/>
          <w:sz w:val="28"/>
        </w:rPr>
        <w:t> </w:t>
      </w:r>
      <w:r>
        <w:rPr>
          <w:sz w:val="28"/>
        </w:rPr>
        <w:t>присваивается</w:t>
      </w:r>
      <w:r>
        <w:rPr>
          <w:spacing w:val="1"/>
          <w:sz w:val="28"/>
        </w:rPr>
        <w:t> </w:t>
      </w:r>
      <w:r>
        <w:rPr>
          <w:sz w:val="28"/>
        </w:rPr>
        <w:t>первый</w:t>
      </w:r>
      <w:r>
        <w:rPr>
          <w:spacing w:val="1"/>
          <w:sz w:val="28"/>
        </w:rPr>
        <w:t> </w:t>
      </w:r>
      <w:r>
        <w:rPr>
          <w:sz w:val="28"/>
        </w:rPr>
        <w:t>номер.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нескольких заявках содержатся одинаковые условия (присвоено равное количество</w:t>
      </w:r>
      <w:r>
        <w:rPr>
          <w:spacing w:val="1"/>
          <w:sz w:val="28"/>
        </w:rPr>
        <w:t> </w:t>
      </w:r>
      <w:r>
        <w:rPr>
          <w:sz w:val="28"/>
        </w:rPr>
        <w:t>баллов</w:t>
      </w:r>
      <w:r>
        <w:rPr>
          <w:spacing w:val="-12"/>
          <w:sz w:val="28"/>
        </w:rPr>
        <w:t> </w:t>
      </w:r>
      <w:r>
        <w:rPr>
          <w:sz w:val="28"/>
        </w:rPr>
        <w:t>по</w:t>
      </w:r>
      <w:r>
        <w:rPr>
          <w:spacing w:val="-9"/>
          <w:sz w:val="28"/>
        </w:rPr>
        <w:t> </w:t>
      </w:r>
      <w:r>
        <w:rPr>
          <w:sz w:val="28"/>
        </w:rPr>
        <w:t>итогам</w:t>
      </w:r>
      <w:r>
        <w:rPr>
          <w:spacing w:val="-13"/>
          <w:sz w:val="28"/>
        </w:rPr>
        <w:t> </w:t>
      </w:r>
      <w:r>
        <w:rPr>
          <w:sz w:val="28"/>
        </w:rPr>
        <w:t>оценки</w:t>
      </w:r>
      <w:r>
        <w:rPr>
          <w:spacing w:val="-10"/>
          <w:sz w:val="28"/>
        </w:rPr>
        <w:t> </w:t>
      </w:r>
      <w:r>
        <w:rPr>
          <w:sz w:val="28"/>
        </w:rPr>
        <w:t>и</w:t>
      </w:r>
      <w:r>
        <w:rPr>
          <w:spacing w:val="-10"/>
          <w:sz w:val="28"/>
        </w:rPr>
        <w:t> </w:t>
      </w:r>
      <w:r>
        <w:rPr>
          <w:sz w:val="28"/>
        </w:rPr>
        <w:t>предложена</w:t>
      </w:r>
      <w:r>
        <w:rPr>
          <w:spacing w:val="-11"/>
          <w:sz w:val="28"/>
        </w:rPr>
        <w:t> </w:t>
      </w:r>
      <w:r>
        <w:rPr>
          <w:sz w:val="28"/>
        </w:rPr>
        <w:t>одинаковая</w:t>
      </w:r>
      <w:r>
        <w:rPr>
          <w:spacing w:val="-10"/>
          <w:sz w:val="28"/>
        </w:rPr>
        <w:t> </w:t>
      </w:r>
      <w:r>
        <w:rPr>
          <w:sz w:val="28"/>
        </w:rPr>
        <w:t>цена),</w:t>
      </w:r>
      <w:r>
        <w:rPr>
          <w:spacing w:val="-5"/>
          <w:sz w:val="28"/>
        </w:rPr>
        <w:t> </w:t>
      </w:r>
      <w:r>
        <w:rPr>
          <w:sz w:val="28"/>
        </w:rPr>
        <w:t>меньший</w:t>
      </w:r>
      <w:r>
        <w:rPr>
          <w:spacing w:val="-10"/>
          <w:sz w:val="28"/>
        </w:rPr>
        <w:t> </w:t>
      </w:r>
      <w:r>
        <w:rPr>
          <w:sz w:val="28"/>
        </w:rPr>
        <w:t>порядковый</w:t>
      </w:r>
      <w:r>
        <w:rPr>
          <w:spacing w:val="-12"/>
          <w:sz w:val="28"/>
        </w:rPr>
        <w:t> </w:t>
      </w:r>
      <w:r>
        <w:rPr>
          <w:sz w:val="28"/>
        </w:rPr>
        <w:t>номер</w:t>
      </w:r>
      <w:r>
        <w:rPr>
          <w:spacing w:val="-68"/>
          <w:sz w:val="28"/>
        </w:rPr>
        <w:t> </w:t>
      </w:r>
      <w:r>
        <w:rPr>
          <w:sz w:val="28"/>
        </w:rPr>
        <w:t>присваивается</w:t>
      </w:r>
      <w:r>
        <w:rPr>
          <w:spacing w:val="-1"/>
          <w:sz w:val="28"/>
        </w:rPr>
        <w:t> </w:t>
      </w:r>
      <w:r>
        <w:rPr>
          <w:sz w:val="28"/>
        </w:rPr>
        <w:t>заявке,</w:t>
      </w:r>
      <w:r>
        <w:rPr>
          <w:spacing w:val="-1"/>
          <w:sz w:val="28"/>
        </w:rPr>
        <w:t> </w:t>
      </w:r>
      <w:r>
        <w:rPr>
          <w:sz w:val="28"/>
        </w:rPr>
        <w:t>которая</w:t>
      </w:r>
      <w:r>
        <w:rPr>
          <w:spacing w:val="-1"/>
          <w:sz w:val="28"/>
        </w:rPr>
        <w:t> </w:t>
      </w:r>
      <w:r>
        <w:rPr>
          <w:sz w:val="28"/>
        </w:rPr>
        <w:t>поступила ранее</w:t>
      </w:r>
      <w:r>
        <w:rPr>
          <w:spacing w:val="-1"/>
          <w:sz w:val="28"/>
        </w:rPr>
        <w:t> </w:t>
      </w:r>
      <w:r>
        <w:rPr>
          <w:sz w:val="28"/>
        </w:rPr>
        <w:t>других заявок.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6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случае,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итогам</w:t>
      </w:r>
      <w:r>
        <w:rPr>
          <w:spacing w:val="1"/>
          <w:sz w:val="28"/>
        </w:rPr>
        <w:t> </w:t>
      </w:r>
      <w:r>
        <w:rPr>
          <w:sz w:val="28"/>
        </w:rPr>
        <w:t>оценки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нескольким</w:t>
      </w:r>
      <w:r>
        <w:rPr>
          <w:spacing w:val="1"/>
          <w:sz w:val="28"/>
        </w:rPr>
        <w:t> </w:t>
      </w:r>
      <w:r>
        <w:rPr>
          <w:sz w:val="28"/>
        </w:rPr>
        <w:t>участникам,</w:t>
      </w:r>
      <w:r>
        <w:rPr>
          <w:spacing w:val="-67"/>
          <w:sz w:val="28"/>
        </w:rPr>
        <w:t> </w:t>
      </w:r>
      <w:r>
        <w:rPr>
          <w:sz w:val="28"/>
        </w:rPr>
        <w:t>присвоено одинаковое количество баллов, заявке, содержащей меньшее предложение</w:t>
      </w:r>
      <w:r>
        <w:rPr>
          <w:spacing w:val="-67"/>
          <w:sz w:val="28"/>
        </w:rPr>
        <w:t> </w:t>
      </w:r>
      <w:r>
        <w:rPr>
          <w:sz w:val="28"/>
        </w:rPr>
        <w:t>о цене,</w:t>
      </w:r>
      <w:r>
        <w:rPr>
          <w:spacing w:val="-1"/>
          <w:sz w:val="28"/>
        </w:rPr>
        <w:t> </w:t>
      </w:r>
      <w:r>
        <w:rPr>
          <w:sz w:val="28"/>
        </w:rPr>
        <w:t>присваивается меньший</w:t>
      </w:r>
      <w:r>
        <w:rPr>
          <w:spacing w:val="-3"/>
          <w:sz w:val="28"/>
        </w:rPr>
        <w:t> </w:t>
      </w:r>
      <w:r>
        <w:rPr>
          <w:sz w:val="28"/>
        </w:rPr>
        <w:t>порядковый</w:t>
      </w:r>
      <w:r>
        <w:rPr>
          <w:spacing w:val="-1"/>
          <w:sz w:val="28"/>
        </w:rPr>
        <w:t> </w:t>
      </w:r>
      <w:r>
        <w:rPr>
          <w:sz w:val="28"/>
        </w:rPr>
        <w:t>номер.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5" w:firstLine="566"/>
        <w:jc w:val="both"/>
        <w:rPr>
          <w:sz w:val="28"/>
        </w:rPr>
      </w:pPr>
      <w:r>
        <w:rPr>
          <w:sz w:val="28"/>
        </w:rPr>
        <w:t>Дата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время</w:t>
      </w:r>
      <w:r>
        <w:rPr>
          <w:spacing w:val="1"/>
          <w:sz w:val="28"/>
        </w:rPr>
        <w:t> </w:t>
      </w:r>
      <w:r>
        <w:rPr>
          <w:sz w:val="28"/>
        </w:rPr>
        <w:t>поступления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фиксируется</w:t>
      </w:r>
      <w:r>
        <w:rPr>
          <w:spacing w:val="1"/>
          <w:sz w:val="28"/>
        </w:rPr>
        <w:t> </w:t>
      </w:r>
      <w:r>
        <w:rPr>
          <w:sz w:val="28"/>
        </w:rPr>
        <w:t>средствами</w:t>
      </w:r>
      <w:r>
        <w:rPr>
          <w:spacing w:val="1"/>
          <w:sz w:val="28"/>
        </w:rPr>
        <w:t> </w:t>
      </w:r>
      <w:r>
        <w:rPr>
          <w:sz w:val="28"/>
        </w:rPr>
        <w:t>регистрации</w:t>
      </w:r>
      <w:r>
        <w:rPr>
          <w:spacing w:val="-1"/>
          <w:sz w:val="28"/>
        </w:rPr>
        <w:t> </w:t>
      </w:r>
      <w:r>
        <w:rPr>
          <w:sz w:val="28"/>
        </w:rPr>
        <w:t>заявки</w:t>
      </w:r>
      <w:r>
        <w:rPr>
          <w:spacing w:val="-3"/>
          <w:sz w:val="28"/>
        </w:rPr>
        <w:t> </w:t>
      </w:r>
      <w:r>
        <w:rPr>
          <w:sz w:val="28"/>
        </w:rPr>
        <w:t>у</w:t>
      </w:r>
      <w:r>
        <w:rPr>
          <w:spacing w:val="-1"/>
          <w:sz w:val="28"/>
        </w:rPr>
        <w:t> </w:t>
      </w:r>
      <w:r>
        <w:rPr>
          <w:sz w:val="28"/>
        </w:rPr>
        <w:t>Организатора.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8" w:lineRule="auto" w:before="0" w:after="0"/>
        <w:ind w:left="513" w:right="168" w:firstLine="566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итогам</w:t>
      </w:r>
      <w:r>
        <w:rPr>
          <w:spacing w:val="1"/>
          <w:sz w:val="28"/>
        </w:rPr>
        <w:t> </w:t>
      </w:r>
      <w:r>
        <w:rPr>
          <w:sz w:val="28"/>
        </w:rPr>
        <w:t>рассмотрения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оценки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заказчик</w:t>
      </w:r>
      <w:r>
        <w:rPr>
          <w:spacing w:val="1"/>
          <w:sz w:val="28"/>
        </w:rPr>
        <w:t> </w:t>
      </w:r>
      <w:r>
        <w:rPr>
          <w:sz w:val="28"/>
        </w:rPr>
        <w:t>составляет</w:t>
      </w:r>
      <w:r>
        <w:rPr>
          <w:spacing w:val="1"/>
          <w:sz w:val="28"/>
        </w:rPr>
        <w:t> </w:t>
      </w:r>
      <w:r>
        <w:rPr>
          <w:sz w:val="28"/>
        </w:rPr>
        <w:t>протокол</w:t>
      </w:r>
      <w:r>
        <w:rPr>
          <w:spacing w:val="-1"/>
          <w:sz w:val="28"/>
        </w:rPr>
        <w:t> </w:t>
      </w:r>
      <w:r>
        <w:rPr>
          <w:sz w:val="28"/>
        </w:rPr>
        <w:t>рассмотрения</w:t>
      </w:r>
      <w:r>
        <w:rPr>
          <w:spacing w:val="-1"/>
          <w:sz w:val="28"/>
        </w:rPr>
        <w:t> </w:t>
      </w:r>
      <w:r>
        <w:rPr>
          <w:sz w:val="28"/>
        </w:rPr>
        <w:t>заявок,</w:t>
      </w:r>
      <w:r>
        <w:rPr>
          <w:spacing w:val="-1"/>
          <w:sz w:val="28"/>
        </w:rPr>
        <w:t> </w:t>
      </w:r>
      <w:r>
        <w:rPr>
          <w:sz w:val="28"/>
        </w:rPr>
        <w:t>которая</w:t>
      </w:r>
      <w:r>
        <w:rPr>
          <w:spacing w:val="-4"/>
          <w:sz w:val="28"/>
        </w:rPr>
        <w:t> </w:t>
      </w:r>
      <w:r>
        <w:rPr>
          <w:sz w:val="28"/>
        </w:rPr>
        <w:t>не подлежит</w:t>
      </w:r>
      <w:r>
        <w:rPr>
          <w:spacing w:val="-5"/>
          <w:sz w:val="28"/>
        </w:rPr>
        <w:t> </w:t>
      </w:r>
      <w:r>
        <w:rPr>
          <w:sz w:val="28"/>
        </w:rPr>
        <w:t>к размещению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сайте.</w:t>
      </w:r>
    </w:p>
    <w:p>
      <w:pPr>
        <w:pStyle w:val="Heading1"/>
        <w:numPr>
          <w:ilvl w:val="1"/>
          <w:numId w:val="7"/>
        </w:numPr>
        <w:tabs>
          <w:tab w:pos="3714" w:val="left" w:leader="none"/>
        </w:tabs>
        <w:spacing w:line="321" w:lineRule="exact" w:before="0" w:after="0"/>
        <w:ind w:left="3713" w:right="0" w:hanging="709"/>
        <w:jc w:val="both"/>
      </w:pPr>
      <w:bookmarkStart w:name="_bookmark10" w:id="21"/>
      <w:bookmarkEnd w:id="21"/>
      <w:r>
        <w:rPr>
          <w:b w:val="0"/>
        </w:rPr>
      </w:r>
      <w:bookmarkStart w:name="_bookmark10" w:id="22"/>
      <w:bookmarkEnd w:id="22"/>
      <w:r>
        <w:rPr/>
        <w:t>Под</w:t>
      </w:r>
      <w:r>
        <w:rPr/>
        <w:t>ведение</w:t>
      </w:r>
      <w:r>
        <w:rPr>
          <w:spacing w:val="-5"/>
        </w:rPr>
        <w:t> </w:t>
      </w:r>
      <w:r>
        <w:rPr/>
        <w:t>итогов</w:t>
      </w:r>
      <w:r>
        <w:rPr>
          <w:spacing w:val="-7"/>
        </w:rPr>
        <w:t> </w:t>
      </w:r>
      <w:r>
        <w:rPr/>
        <w:t>запроса</w:t>
      </w:r>
      <w:r>
        <w:rPr>
          <w:spacing w:val="-3"/>
        </w:rPr>
        <w:t> </w:t>
      </w:r>
      <w:r>
        <w:rPr/>
        <w:t>предложений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32" w:after="0"/>
        <w:ind w:left="513" w:right="160" w:firstLine="566"/>
        <w:jc w:val="both"/>
        <w:rPr>
          <w:sz w:val="28"/>
        </w:rPr>
      </w:pPr>
      <w:r>
        <w:rPr>
          <w:sz w:val="28"/>
        </w:rPr>
        <w:t>Конкурсная</w:t>
      </w:r>
      <w:r>
        <w:rPr>
          <w:spacing w:val="1"/>
          <w:sz w:val="28"/>
        </w:rPr>
        <w:t> </w:t>
      </w:r>
      <w:r>
        <w:rPr>
          <w:sz w:val="28"/>
        </w:rPr>
        <w:t>комиссия</w:t>
      </w:r>
      <w:r>
        <w:rPr>
          <w:spacing w:val="1"/>
          <w:sz w:val="28"/>
        </w:rPr>
        <w:t> </w:t>
      </w:r>
      <w:r>
        <w:rPr>
          <w:sz w:val="28"/>
        </w:rPr>
        <w:t>ЗАО</w:t>
      </w:r>
      <w:r>
        <w:rPr>
          <w:spacing w:val="1"/>
          <w:sz w:val="28"/>
        </w:rPr>
        <w:t> </w:t>
      </w:r>
      <w:r>
        <w:rPr>
          <w:sz w:val="28"/>
        </w:rPr>
        <w:t>«ЮКЖД»</w:t>
      </w:r>
      <w:r>
        <w:rPr>
          <w:spacing w:val="1"/>
          <w:sz w:val="28"/>
        </w:rPr>
        <w:t> </w:t>
      </w:r>
      <w:r>
        <w:rPr>
          <w:sz w:val="28"/>
        </w:rPr>
        <w:t>закупок</w:t>
      </w:r>
      <w:r>
        <w:rPr>
          <w:spacing w:val="1"/>
          <w:sz w:val="28"/>
        </w:rPr>
        <w:t> </w:t>
      </w:r>
      <w:r>
        <w:rPr>
          <w:sz w:val="28"/>
        </w:rPr>
        <w:t>принимает</w:t>
      </w:r>
      <w:r>
        <w:rPr>
          <w:spacing w:val="1"/>
          <w:sz w:val="28"/>
        </w:rPr>
        <w:t> </w:t>
      </w:r>
      <w:r>
        <w:rPr>
          <w:sz w:val="28"/>
        </w:rPr>
        <w:t>решение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победителе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предложений.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результатам</w:t>
      </w:r>
      <w:r>
        <w:rPr>
          <w:spacing w:val="1"/>
          <w:sz w:val="28"/>
        </w:rPr>
        <w:t> </w:t>
      </w:r>
      <w:r>
        <w:rPr>
          <w:sz w:val="28"/>
        </w:rPr>
        <w:t>работы</w:t>
      </w:r>
      <w:r>
        <w:rPr>
          <w:spacing w:val="1"/>
          <w:sz w:val="28"/>
        </w:rPr>
        <w:t> </w:t>
      </w:r>
      <w:r>
        <w:rPr>
          <w:sz w:val="28"/>
        </w:rPr>
        <w:t>комиссии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осуществлению</w:t>
      </w:r>
      <w:r>
        <w:rPr>
          <w:spacing w:val="-2"/>
          <w:sz w:val="28"/>
        </w:rPr>
        <w:t> </w:t>
      </w:r>
      <w:r>
        <w:rPr>
          <w:sz w:val="28"/>
        </w:rPr>
        <w:t>закупок</w:t>
      </w:r>
      <w:r>
        <w:rPr>
          <w:spacing w:val="2"/>
          <w:sz w:val="28"/>
        </w:rPr>
        <w:t> </w:t>
      </w:r>
      <w:r>
        <w:rPr>
          <w:sz w:val="28"/>
        </w:rPr>
        <w:t>оформляется</w:t>
      </w:r>
      <w:r>
        <w:rPr>
          <w:spacing w:val="-3"/>
          <w:sz w:val="28"/>
        </w:rPr>
        <w:t> </w:t>
      </w:r>
      <w:r>
        <w:rPr>
          <w:sz w:val="28"/>
        </w:rPr>
        <w:t>итоговый протокол.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40" w:lineRule="auto" w:before="0" w:after="0"/>
        <w:ind w:left="1788" w:right="0" w:hanging="709"/>
        <w:jc w:val="both"/>
        <w:rPr>
          <w:sz w:val="28"/>
        </w:rPr>
      </w:pPr>
      <w:r>
        <w:rPr>
          <w:sz w:val="28"/>
        </w:rPr>
        <w:t>Итоговый</w:t>
      </w:r>
      <w:r>
        <w:rPr>
          <w:spacing w:val="42"/>
          <w:sz w:val="28"/>
        </w:rPr>
        <w:t> </w:t>
      </w:r>
      <w:r>
        <w:rPr>
          <w:sz w:val="28"/>
        </w:rPr>
        <w:t>протокол</w:t>
      </w:r>
      <w:r>
        <w:rPr>
          <w:spacing w:val="38"/>
          <w:sz w:val="28"/>
        </w:rPr>
        <w:t> </w:t>
      </w:r>
      <w:r>
        <w:rPr>
          <w:sz w:val="28"/>
        </w:rPr>
        <w:t>Конкурсной</w:t>
      </w:r>
      <w:r>
        <w:rPr>
          <w:spacing w:val="42"/>
          <w:sz w:val="28"/>
        </w:rPr>
        <w:t> </w:t>
      </w:r>
      <w:r>
        <w:rPr>
          <w:sz w:val="28"/>
        </w:rPr>
        <w:t>комиссии</w:t>
      </w:r>
      <w:r>
        <w:rPr>
          <w:spacing w:val="42"/>
          <w:sz w:val="28"/>
        </w:rPr>
        <w:t> </w:t>
      </w:r>
      <w:r>
        <w:rPr>
          <w:sz w:val="28"/>
        </w:rPr>
        <w:t>не</w:t>
      </w:r>
      <w:r>
        <w:rPr>
          <w:spacing w:val="48"/>
          <w:sz w:val="28"/>
        </w:rPr>
        <w:t> </w:t>
      </w:r>
      <w:r>
        <w:rPr>
          <w:sz w:val="28"/>
        </w:rPr>
        <w:t>размещается</w:t>
      </w:r>
      <w:r>
        <w:rPr>
          <w:spacing w:val="39"/>
          <w:sz w:val="28"/>
        </w:rPr>
        <w:t> </w:t>
      </w:r>
      <w:r>
        <w:rPr>
          <w:sz w:val="28"/>
        </w:rPr>
        <w:t>на</w:t>
      </w:r>
      <w:r>
        <w:rPr>
          <w:spacing w:val="41"/>
          <w:sz w:val="28"/>
        </w:rPr>
        <w:t> </w:t>
      </w:r>
      <w:r>
        <w:rPr>
          <w:sz w:val="28"/>
        </w:rPr>
        <w:t>сайте</w:t>
      </w:r>
      <w:r>
        <w:rPr>
          <w:spacing w:val="42"/>
          <w:sz w:val="28"/>
        </w:rPr>
        <w:t> </w:t>
      </w:r>
      <w:r>
        <w:rPr>
          <w:sz w:val="28"/>
        </w:rPr>
        <w:t>ЗАО</w:t>
      </w:r>
    </w:p>
    <w:p>
      <w:pPr>
        <w:spacing w:before="48"/>
        <w:ind w:left="513" w:right="0" w:firstLine="0"/>
        <w:jc w:val="left"/>
        <w:rPr>
          <w:sz w:val="28"/>
        </w:rPr>
      </w:pPr>
      <w:r>
        <w:rPr>
          <w:sz w:val="28"/>
        </w:rPr>
        <w:t>«ЮКЖД».</w:t>
      </w:r>
    </w:p>
    <w:p>
      <w:pPr>
        <w:pStyle w:val="ListParagraph"/>
        <w:numPr>
          <w:ilvl w:val="2"/>
          <w:numId w:val="7"/>
        </w:numPr>
        <w:tabs>
          <w:tab w:pos="1789" w:val="left" w:leader="none"/>
        </w:tabs>
        <w:spacing w:line="276" w:lineRule="auto" w:before="50" w:after="0"/>
        <w:ind w:left="513" w:right="161" w:firstLine="566"/>
        <w:jc w:val="both"/>
        <w:rPr>
          <w:sz w:val="28"/>
        </w:rPr>
      </w:pPr>
      <w:r>
        <w:rPr>
          <w:sz w:val="28"/>
        </w:rPr>
        <w:t>По итогам рассмотрения поступивших заявок оформляется уведомление,</w:t>
      </w:r>
      <w:r>
        <w:rPr>
          <w:spacing w:val="1"/>
          <w:sz w:val="28"/>
        </w:rPr>
        <w:t> </w:t>
      </w:r>
      <w:r>
        <w:rPr>
          <w:sz w:val="28"/>
        </w:rPr>
        <w:t>которое размещается на сайте в течение 3 (трех) рабочих дней с даты подписания</w:t>
      </w:r>
      <w:r>
        <w:rPr>
          <w:spacing w:val="1"/>
          <w:sz w:val="28"/>
        </w:rPr>
        <w:t> </w:t>
      </w:r>
      <w:r>
        <w:rPr>
          <w:sz w:val="28"/>
        </w:rPr>
        <w:t>итогового</w:t>
      </w:r>
      <w:r>
        <w:rPr>
          <w:spacing w:val="-3"/>
          <w:sz w:val="28"/>
        </w:rPr>
        <w:t> </w:t>
      </w:r>
      <w:r>
        <w:rPr>
          <w:sz w:val="28"/>
        </w:rPr>
        <w:t>протокола.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pStyle w:val="Heading1"/>
        <w:numPr>
          <w:ilvl w:val="1"/>
          <w:numId w:val="7"/>
        </w:numPr>
        <w:tabs>
          <w:tab w:pos="3128" w:val="left" w:leader="none"/>
        </w:tabs>
        <w:spacing w:line="240" w:lineRule="auto" w:before="72" w:after="0"/>
        <w:ind w:left="3127" w:right="0" w:hanging="709"/>
        <w:jc w:val="left"/>
      </w:pPr>
      <w:bookmarkStart w:name="_bookmark11" w:id="23"/>
      <w:bookmarkEnd w:id="23"/>
      <w:r>
        <w:rPr>
          <w:b w:val="0"/>
        </w:rPr>
      </w:r>
      <w:bookmarkStart w:name="_bookmark11" w:id="24"/>
      <w:bookmarkEnd w:id="24"/>
      <w:r>
        <w:rPr/>
        <w:t>П</w:t>
      </w:r>
      <w:r>
        <w:rPr/>
        <w:t>ризнание</w:t>
      </w:r>
      <w:r>
        <w:rPr>
          <w:spacing w:val="-5"/>
        </w:rPr>
        <w:t> </w:t>
      </w:r>
      <w:r>
        <w:rPr/>
        <w:t>запроса</w:t>
      </w:r>
      <w:r>
        <w:rPr>
          <w:spacing w:val="-5"/>
        </w:rPr>
        <w:t> </w:t>
      </w:r>
      <w:r>
        <w:rPr/>
        <w:t>предложений</w:t>
      </w:r>
      <w:r>
        <w:rPr>
          <w:spacing w:val="-5"/>
        </w:rPr>
        <w:t> </w:t>
      </w:r>
      <w:r>
        <w:rPr/>
        <w:t>несостоявшимся</w:t>
      </w:r>
    </w:p>
    <w:p>
      <w:pPr>
        <w:pStyle w:val="ListParagraph"/>
        <w:numPr>
          <w:ilvl w:val="2"/>
          <w:numId w:val="7"/>
        </w:numPr>
        <w:tabs>
          <w:tab w:pos="2496" w:val="left" w:leader="none"/>
          <w:tab w:pos="2497" w:val="left" w:leader="none"/>
        </w:tabs>
        <w:spacing w:line="240" w:lineRule="auto" w:before="46" w:after="0"/>
        <w:ind w:left="2496" w:right="0" w:hanging="1417"/>
        <w:jc w:val="left"/>
        <w:rPr>
          <w:sz w:val="28"/>
        </w:rPr>
      </w:pPr>
      <w:r>
        <w:rPr>
          <w:sz w:val="28"/>
        </w:rPr>
        <w:t>Запрос</w:t>
      </w:r>
      <w:r>
        <w:rPr>
          <w:spacing w:val="-4"/>
          <w:sz w:val="28"/>
        </w:rPr>
        <w:t> </w:t>
      </w:r>
      <w:r>
        <w:rPr>
          <w:sz w:val="28"/>
        </w:rPr>
        <w:t>предложений</w:t>
      </w:r>
      <w:r>
        <w:rPr>
          <w:spacing w:val="-2"/>
          <w:sz w:val="28"/>
        </w:rPr>
        <w:t> </w:t>
      </w:r>
      <w:r>
        <w:rPr>
          <w:sz w:val="28"/>
        </w:rPr>
        <w:t>признается</w:t>
      </w:r>
      <w:r>
        <w:rPr>
          <w:spacing w:val="-3"/>
          <w:sz w:val="28"/>
        </w:rPr>
        <w:t> </w:t>
      </w:r>
      <w:r>
        <w:rPr>
          <w:sz w:val="28"/>
        </w:rPr>
        <w:t>несостоявшимся,</w:t>
      </w:r>
      <w:r>
        <w:rPr>
          <w:spacing w:val="-4"/>
          <w:sz w:val="28"/>
        </w:rPr>
        <w:t> </w:t>
      </w:r>
      <w:r>
        <w:rPr>
          <w:sz w:val="28"/>
        </w:rPr>
        <w:t>если:</w:t>
      </w:r>
    </w:p>
    <w:p>
      <w:pPr>
        <w:pStyle w:val="ListParagraph"/>
        <w:numPr>
          <w:ilvl w:val="3"/>
          <w:numId w:val="7"/>
        </w:numPr>
        <w:tabs>
          <w:tab w:pos="2496" w:val="left" w:leader="none"/>
          <w:tab w:pos="2497" w:val="left" w:leader="none"/>
        </w:tabs>
        <w:spacing w:line="240" w:lineRule="auto" w:before="47" w:after="0"/>
        <w:ind w:left="2496" w:right="0" w:hanging="1417"/>
        <w:jc w:val="left"/>
        <w:rPr>
          <w:sz w:val="28"/>
        </w:rPr>
      </w:pP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участие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запросе</w:t>
      </w:r>
      <w:r>
        <w:rPr>
          <w:spacing w:val="-3"/>
          <w:sz w:val="28"/>
        </w:rPr>
        <w:t> </w:t>
      </w:r>
      <w:r>
        <w:rPr>
          <w:sz w:val="28"/>
        </w:rPr>
        <w:t>предложений</w:t>
      </w:r>
      <w:r>
        <w:rPr>
          <w:spacing w:val="-2"/>
          <w:sz w:val="28"/>
        </w:rPr>
        <w:t> </w:t>
      </w:r>
      <w:r>
        <w:rPr>
          <w:sz w:val="28"/>
        </w:rPr>
        <w:t>не</w:t>
      </w:r>
      <w:r>
        <w:rPr>
          <w:spacing w:val="-4"/>
          <w:sz w:val="28"/>
        </w:rPr>
        <w:t> </w:t>
      </w:r>
      <w:r>
        <w:rPr>
          <w:sz w:val="28"/>
        </w:rPr>
        <w:t>подано</w:t>
      </w:r>
      <w:r>
        <w:rPr>
          <w:spacing w:val="-1"/>
          <w:sz w:val="28"/>
        </w:rPr>
        <w:t> </w:t>
      </w:r>
      <w:r>
        <w:rPr>
          <w:sz w:val="28"/>
        </w:rPr>
        <w:t>ни</w:t>
      </w:r>
      <w:r>
        <w:rPr>
          <w:spacing w:val="-4"/>
          <w:sz w:val="28"/>
        </w:rPr>
        <w:t> </w:t>
      </w:r>
      <w:r>
        <w:rPr>
          <w:sz w:val="28"/>
        </w:rPr>
        <w:t>одной</w:t>
      </w:r>
      <w:r>
        <w:rPr>
          <w:spacing w:val="-2"/>
          <w:sz w:val="28"/>
        </w:rPr>
        <w:t> </w:t>
      </w:r>
      <w:r>
        <w:rPr>
          <w:sz w:val="28"/>
        </w:rPr>
        <w:t>заявки;</w:t>
      </w:r>
    </w:p>
    <w:p>
      <w:pPr>
        <w:pStyle w:val="ListParagraph"/>
        <w:numPr>
          <w:ilvl w:val="3"/>
          <w:numId w:val="7"/>
        </w:numPr>
        <w:tabs>
          <w:tab w:pos="2496" w:val="left" w:leader="none"/>
          <w:tab w:pos="2497" w:val="left" w:leader="none"/>
        </w:tabs>
        <w:spacing w:line="240" w:lineRule="auto" w:before="48" w:after="0"/>
        <w:ind w:left="2496" w:right="0" w:hanging="1417"/>
        <w:jc w:val="left"/>
        <w:rPr>
          <w:sz w:val="28"/>
        </w:rPr>
      </w:pP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участие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запросе</w:t>
      </w:r>
      <w:r>
        <w:rPr>
          <w:spacing w:val="-4"/>
          <w:sz w:val="28"/>
        </w:rPr>
        <w:t> </w:t>
      </w:r>
      <w:r>
        <w:rPr>
          <w:sz w:val="28"/>
        </w:rPr>
        <w:t>предложений</w:t>
      </w:r>
      <w:r>
        <w:rPr>
          <w:spacing w:val="-1"/>
          <w:sz w:val="28"/>
        </w:rPr>
        <w:t> </w:t>
      </w:r>
      <w:r>
        <w:rPr>
          <w:sz w:val="28"/>
        </w:rPr>
        <w:t>подана</w:t>
      </w:r>
      <w:r>
        <w:rPr>
          <w:spacing w:val="-2"/>
          <w:sz w:val="28"/>
        </w:rPr>
        <w:t> </w:t>
      </w:r>
      <w:r>
        <w:rPr>
          <w:sz w:val="28"/>
        </w:rPr>
        <w:t>одна</w:t>
      </w:r>
      <w:r>
        <w:rPr>
          <w:spacing w:val="-1"/>
          <w:sz w:val="28"/>
        </w:rPr>
        <w:t> </w:t>
      </w:r>
      <w:r>
        <w:rPr>
          <w:sz w:val="28"/>
        </w:rPr>
        <w:t>заявка;</w:t>
      </w:r>
    </w:p>
    <w:p>
      <w:pPr>
        <w:pStyle w:val="ListParagraph"/>
        <w:numPr>
          <w:ilvl w:val="3"/>
          <w:numId w:val="7"/>
        </w:numPr>
        <w:tabs>
          <w:tab w:pos="2566" w:val="left" w:leader="none"/>
        </w:tabs>
        <w:spacing w:line="276" w:lineRule="auto" w:before="50" w:after="0"/>
        <w:ind w:left="513" w:right="168" w:firstLine="566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итогам</w:t>
      </w:r>
      <w:r>
        <w:rPr>
          <w:spacing w:val="1"/>
          <w:sz w:val="28"/>
        </w:rPr>
        <w:t> </w:t>
      </w:r>
      <w:r>
        <w:rPr>
          <w:sz w:val="28"/>
        </w:rPr>
        <w:t>рассмотрения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оценки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только</w:t>
      </w:r>
      <w:r>
        <w:rPr>
          <w:spacing w:val="1"/>
          <w:sz w:val="28"/>
        </w:rPr>
        <w:t> </w:t>
      </w:r>
      <w:r>
        <w:rPr>
          <w:sz w:val="28"/>
        </w:rPr>
        <w:t>один</w:t>
      </w:r>
      <w:r>
        <w:rPr>
          <w:spacing w:val="1"/>
          <w:sz w:val="28"/>
        </w:rPr>
        <w:t> </w:t>
      </w:r>
      <w:r>
        <w:rPr>
          <w:sz w:val="28"/>
        </w:rPr>
        <w:t>участник</w:t>
      </w:r>
      <w:r>
        <w:rPr>
          <w:spacing w:val="1"/>
          <w:sz w:val="28"/>
        </w:rPr>
        <w:t> </w:t>
      </w:r>
      <w:r>
        <w:rPr>
          <w:sz w:val="28"/>
        </w:rPr>
        <w:t>допущен</w:t>
      </w:r>
      <w:r>
        <w:rPr>
          <w:spacing w:val="-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участию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запросе</w:t>
      </w:r>
      <w:r>
        <w:rPr>
          <w:spacing w:val="-3"/>
          <w:sz w:val="28"/>
        </w:rPr>
        <w:t> </w:t>
      </w:r>
      <w:r>
        <w:rPr>
          <w:sz w:val="28"/>
        </w:rPr>
        <w:t>предложений;</w:t>
      </w:r>
    </w:p>
    <w:p>
      <w:pPr>
        <w:pStyle w:val="ListParagraph"/>
        <w:numPr>
          <w:ilvl w:val="3"/>
          <w:numId w:val="7"/>
        </w:numPr>
        <w:tabs>
          <w:tab w:pos="2566" w:val="left" w:leader="none"/>
        </w:tabs>
        <w:spacing w:line="276" w:lineRule="auto" w:before="0" w:after="0"/>
        <w:ind w:left="513" w:right="172" w:firstLine="566"/>
        <w:jc w:val="both"/>
        <w:rPr>
          <w:sz w:val="28"/>
        </w:rPr>
      </w:pPr>
      <w:r>
        <w:rPr>
          <w:sz w:val="28"/>
        </w:rPr>
        <w:t>по итогам рассмотрения и оценки заявок ни один из участников не</w:t>
      </w:r>
      <w:r>
        <w:rPr>
          <w:spacing w:val="1"/>
          <w:sz w:val="28"/>
        </w:rPr>
        <w:t> </w:t>
      </w:r>
      <w:r>
        <w:rPr>
          <w:sz w:val="28"/>
        </w:rPr>
        <w:t>допущен</w:t>
      </w:r>
      <w:r>
        <w:rPr>
          <w:spacing w:val="-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участию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запросе</w:t>
      </w:r>
      <w:r>
        <w:rPr>
          <w:spacing w:val="-3"/>
          <w:sz w:val="28"/>
        </w:rPr>
        <w:t> </w:t>
      </w:r>
      <w:r>
        <w:rPr>
          <w:sz w:val="28"/>
        </w:rPr>
        <w:t>предложений;</w:t>
      </w:r>
    </w:p>
    <w:p>
      <w:pPr>
        <w:pStyle w:val="ListParagraph"/>
        <w:numPr>
          <w:ilvl w:val="3"/>
          <w:numId w:val="7"/>
        </w:numPr>
        <w:tabs>
          <w:tab w:pos="2497" w:val="left" w:leader="none"/>
        </w:tabs>
        <w:spacing w:line="276" w:lineRule="auto" w:before="0" w:after="0"/>
        <w:ind w:left="513" w:right="165" w:firstLine="566"/>
        <w:jc w:val="both"/>
        <w:rPr>
          <w:sz w:val="28"/>
        </w:rPr>
      </w:pPr>
      <w:r>
        <w:rPr>
          <w:sz w:val="28"/>
        </w:rPr>
        <w:t>победитель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участник,</w:t>
      </w:r>
      <w:r>
        <w:rPr>
          <w:spacing w:val="1"/>
          <w:sz w:val="28"/>
        </w:rPr>
        <w:t> </w:t>
      </w:r>
      <w:r>
        <w:rPr>
          <w:sz w:val="28"/>
        </w:rPr>
        <w:t>окончательному</w:t>
      </w:r>
      <w:r>
        <w:rPr>
          <w:spacing w:val="1"/>
          <w:sz w:val="28"/>
        </w:rPr>
        <w:t> </w:t>
      </w:r>
      <w:r>
        <w:rPr>
          <w:sz w:val="28"/>
        </w:rPr>
        <w:t>предложению</w:t>
      </w:r>
      <w:r>
        <w:rPr>
          <w:spacing w:val="-4"/>
          <w:sz w:val="28"/>
        </w:rPr>
        <w:t> </w:t>
      </w:r>
      <w:r>
        <w:rPr>
          <w:sz w:val="28"/>
        </w:rPr>
        <w:t>которого</w:t>
      </w:r>
      <w:r>
        <w:rPr>
          <w:spacing w:val="-4"/>
          <w:sz w:val="28"/>
        </w:rPr>
        <w:t> </w:t>
      </w:r>
      <w:r>
        <w:rPr>
          <w:sz w:val="28"/>
        </w:rPr>
        <w:t>присвоен</w:t>
      </w:r>
      <w:r>
        <w:rPr>
          <w:spacing w:val="-2"/>
          <w:sz w:val="28"/>
        </w:rPr>
        <w:t> </w:t>
      </w:r>
      <w:r>
        <w:rPr>
          <w:sz w:val="28"/>
        </w:rPr>
        <w:t>второй</w:t>
      </w:r>
      <w:r>
        <w:rPr>
          <w:spacing w:val="-2"/>
          <w:sz w:val="28"/>
        </w:rPr>
        <w:t> </w:t>
      </w:r>
      <w:r>
        <w:rPr>
          <w:sz w:val="28"/>
        </w:rPr>
        <w:t>номер,</w:t>
      </w:r>
      <w:r>
        <w:rPr>
          <w:spacing w:val="-3"/>
          <w:sz w:val="28"/>
        </w:rPr>
        <w:t> </w:t>
      </w:r>
      <w:r>
        <w:rPr>
          <w:sz w:val="28"/>
        </w:rPr>
        <w:t>уклоняется</w:t>
      </w:r>
      <w:r>
        <w:rPr>
          <w:spacing w:val="-4"/>
          <w:sz w:val="28"/>
        </w:rPr>
        <w:t> </w:t>
      </w:r>
      <w:r>
        <w:rPr>
          <w:sz w:val="28"/>
        </w:rPr>
        <w:t>от</w:t>
      </w:r>
      <w:r>
        <w:rPr>
          <w:spacing w:val="-2"/>
          <w:sz w:val="28"/>
        </w:rPr>
        <w:t> </w:t>
      </w:r>
      <w:r>
        <w:rPr>
          <w:sz w:val="28"/>
        </w:rPr>
        <w:t>заключения</w:t>
      </w:r>
      <w:r>
        <w:rPr>
          <w:spacing w:val="-5"/>
          <w:sz w:val="28"/>
        </w:rPr>
        <w:t> </w:t>
      </w:r>
      <w:r>
        <w:rPr>
          <w:sz w:val="28"/>
        </w:rPr>
        <w:t>договора.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2" w:firstLine="566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запрос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признан</w:t>
      </w:r>
      <w:r>
        <w:rPr>
          <w:spacing w:val="1"/>
          <w:sz w:val="28"/>
        </w:rPr>
        <w:t> </w:t>
      </w:r>
      <w:r>
        <w:rPr>
          <w:sz w:val="28"/>
        </w:rPr>
        <w:t>несостоявшимся</w:t>
      </w:r>
      <w:r>
        <w:rPr>
          <w:spacing w:val="1"/>
          <w:sz w:val="28"/>
        </w:rPr>
        <w:t> </w:t>
      </w:r>
      <w:r>
        <w:rPr>
          <w:sz w:val="28"/>
        </w:rPr>
        <w:t>вследствие</w:t>
      </w:r>
      <w:r>
        <w:rPr>
          <w:spacing w:val="1"/>
          <w:sz w:val="28"/>
        </w:rPr>
        <w:t> </w:t>
      </w:r>
      <w:r>
        <w:rPr>
          <w:sz w:val="28"/>
        </w:rPr>
        <w:t>поступления заявки от одного участника, а также к участию в запросе предложений</w:t>
      </w:r>
      <w:r>
        <w:rPr>
          <w:spacing w:val="1"/>
          <w:sz w:val="28"/>
        </w:rPr>
        <w:t> </w:t>
      </w:r>
      <w:r>
        <w:rPr>
          <w:sz w:val="28"/>
        </w:rPr>
        <w:t>допущен 1 участник, с таким участником может быть заключен договор. Цена такого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-15"/>
          <w:sz w:val="28"/>
        </w:rPr>
        <w:t> </w:t>
      </w:r>
      <w:r>
        <w:rPr>
          <w:sz w:val="28"/>
        </w:rPr>
        <w:t>не</w:t>
      </w:r>
      <w:r>
        <w:rPr>
          <w:spacing w:val="-15"/>
          <w:sz w:val="28"/>
        </w:rPr>
        <w:t> </w:t>
      </w:r>
      <w:r>
        <w:rPr>
          <w:sz w:val="28"/>
        </w:rPr>
        <w:t>может</w:t>
      </w:r>
      <w:r>
        <w:rPr>
          <w:spacing w:val="-15"/>
          <w:sz w:val="28"/>
        </w:rPr>
        <w:t> </w:t>
      </w:r>
      <w:r>
        <w:rPr>
          <w:sz w:val="28"/>
        </w:rPr>
        <w:t>превышать</w:t>
      </w:r>
      <w:r>
        <w:rPr>
          <w:spacing w:val="-16"/>
          <w:sz w:val="28"/>
        </w:rPr>
        <w:t> </w:t>
      </w:r>
      <w:r>
        <w:rPr>
          <w:sz w:val="28"/>
        </w:rPr>
        <w:t>цену,</w:t>
      </w:r>
      <w:r>
        <w:rPr>
          <w:spacing w:val="-12"/>
          <w:sz w:val="28"/>
        </w:rPr>
        <w:t> </w:t>
      </w:r>
      <w:r>
        <w:rPr>
          <w:sz w:val="28"/>
        </w:rPr>
        <w:t>указанную</w:t>
      </w:r>
      <w:r>
        <w:rPr>
          <w:spacing w:val="-16"/>
          <w:sz w:val="28"/>
        </w:rPr>
        <w:t> </w:t>
      </w:r>
      <w:r>
        <w:rPr>
          <w:sz w:val="28"/>
        </w:rPr>
        <w:t>в</w:t>
      </w:r>
      <w:r>
        <w:rPr>
          <w:spacing w:val="-16"/>
          <w:sz w:val="28"/>
        </w:rPr>
        <w:t> </w:t>
      </w:r>
      <w:r>
        <w:rPr>
          <w:sz w:val="28"/>
        </w:rPr>
        <w:t>заявке</w:t>
      </w:r>
      <w:r>
        <w:rPr>
          <w:spacing w:val="-15"/>
          <w:sz w:val="28"/>
        </w:rPr>
        <w:t> </w:t>
      </w:r>
      <w:r>
        <w:rPr>
          <w:sz w:val="28"/>
        </w:rPr>
        <w:t>участника.</w:t>
      </w:r>
      <w:r>
        <w:rPr>
          <w:spacing w:val="-14"/>
          <w:sz w:val="28"/>
        </w:rPr>
        <w:t> </w:t>
      </w:r>
      <w:r>
        <w:rPr>
          <w:sz w:val="28"/>
        </w:rPr>
        <w:t>При</w:t>
      </w:r>
      <w:r>
        <w:rPr>
          <w:spacing w:val="-14"/>
          <w:sz w:val="28"/>
        </w:rPr>
        <w:t> </w:t>
      </w:r>
      <w:r>
        <w:rPr>
          <w:sz w:val="28"/>
        </w:rPr>
        <w:t>этом</w:t>
      </w:r>
      <w:r>
        <w:rPr>
          <w:spacing w:val="-15"/>
          <w:sz w:val="28"/>
        </w:rPr>
        <w:t> </w:t>
      </w:r>
      <w:r>
        <w:rPr>
          <w:sz w:val="28"/>
        </w:rPr>
        <w:t>если</w:t>
      </w:r>
      <w:r>
        <w:rPr>
          <w:spacing w:val="-15"/>
          <w:sz w:val="28"/>
        </w:rPr>
        <w:t> </w:t>
      </w:r>
      <w:r>
        <w:rPr>
          <w:sz w:val="28"/>
        </w:rPr>
        <w:t>цена</w:t>
      </w:r>
      <w:r>
        <w:rPr>
          <w:spacing w:val="-67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снижена</w:t>
      </w:r>
      <w:r>
        <w:rPr>
          <w:spacing w:val="1"/>
          <w:sz w:val="28"/>
        </w:rPr>
        <w:t> </w:t>
      </w:r>
      <w:r>
        <w:rPr>
          <w:sz w:val="28"/>
        </w:rPr>
        <w:t>заказчиком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сравнению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ценой,</w:t>
      </w:r>
      <w:r>
        <w:rPr>
          <w:spacing w:val="1"/>
          <w:sz w:val="28"/>
        </w:rPr>
        <w:t> </w:t>
      </w:r>
      <w:r>
        <w:rPr>
          <w:sz w:val="28"/>
        </w:rPr>
        <w:t>предложенной</w:t>
      </w:r>
      <w:r>
        <w:rPr>
          <w:spacing w:val="1"/>
          <w:sz w:val="28"/>
        </w:rPr>
        <w:t> </w:t>
      </w:r>
      <w:r>
        <w:rPr>
          <w:sz w:val="28"/>
        </w:rPr>
        <w:t>участником,</w:t>
      </w:r>
      <w:r>
        <w:rPr>
          <w:spacing w:val="1"/>
          <w:sz w:val="28"/>
        </w:rPr>
        <w:t> </w:t>
      </w:r>
      <w:r>
        <w:rPr>
          <w:sz w:val="28"/>
        </w:rPr>
        <w:t>договор заключается при согласии</w:t>
      </w:r>
      <w:r>
        <w:rPr>
          <w:spacing w:val="-1"/>
          <w:sz w:val="28"/>
        </w:rPr>
        <w:t> </w:t>
      </w:r>
      <w:r>
        <w:rPr>
          <w:sz w:val="28"/>
        </w:rPr>
        <w:t>такого</w:t>
      </w:r>
      <w:r>
        <w:rPr>
          <w:spacing w:val="1"/>
          <w:sz w:val="28"/>
        </w:rPr>
        <w:t> </w:t>
      </w:r>
      <w:r>
        <w:rPr>
          <w:sz w:val="28"/>
        </w:rPr>
        <w:t>участника.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6" w:firstLine="566"/>
        <w:jc w:val="both"/>
        <w:rPr>
          <w:sz w:val="28"/>
        </w:rPr>
      </w:pPr>
      <w:r>
        <w:rPr>
          <w:sz w:val="28"/>
        </w:rPr>
        <w:t>Если запрос предложений признан несостоявшимся, заказчик вправе</w:t>
      </w:r>
      <w:r>
        <w:rPr>
          <w:spacing w:val="1"/>
          <w:sz w:val="28"/>
        </w:rPr>
        <w:t> </w:t>
      </w:r>
      <w:r>
        <w:rPr>
          <w:sz w:val="28"/>
        </w:rPr>
        <w:t>объявить новый запрос предложений или осуществить закупку другим конкурентным</w:t>
      </w:r>
      <w:r>
        <w:rPr>
          <w:spacing w:val="-67"/>
          <w:sz w:val="28"/>
        </w:rPr>
        <w:t> </w:t>
      </w:r>
      <w:r>
        <w:rPr>
          <w:sz w:val="28"/>
        </w:rPr>
        <w:t>способом. Выбор конкурентного способа закупки осуществляется исходя из условий</w:t>
      </w:r>
      <w:r>
        <w:rPr>
          <w:spacing w:val="1"/>
          <w:sz w:val="28"/>
        </w:rPr>
        <w:t> </w:t>
      </w:r>
      <w:r>
        <w:rPr>
          <w:sz w:val="28"/>
        </w:rPr>
        <w:t>применения</w:t>
      </w:r>
      <w:r>
        <w:rPr>
          <w:spacing w:val="1"/>
          <w:sz w:val="28"/>
        </w:rPr>
        <w:t> </w:t>
      </w:r>
      <w:r>
        <w:rPr>
          <w:sz w:val="28"/>
        </w:rPr>
        <w:t>такого</w:t>
      </w:r>
      <w:r>
        <w:rPr>
          <w:spacing w:val="1"/>
          <w:sz w:val="28"/>
        </w:rPr>
        <w:t> </w:t>
      </w:r>
      <w:r>
        <w:rPr>
          <w:sz w:val="28"/>
        </w:rPr>
        <w:t>способа,</w:t>
      </w:r>
      <w:r>
        <w:rPr>
          <w:spacing w:val="1"/>
          <w:sz w:val="28"/>
        </w:rPr>
        <w:t> </w:t>
      </w:r>
      <w:r>
        <w:rPr>
          <w:sz w:val="28"/>
        </w:rPr>
        <w:t>предусмотренных</w:t>
      </w:r>
      <w:r>
        <w:rPr>
          <w:spacing w:val="1"/>
          <w:sz w:val="28"/>
        </w:rPr>
        <w:t> </w:t>
      </w:r>
      <w:r>
        <w:rPr>
          <w:sz w:val="28"/>
        </w:rPr>
        <w:t>Положением</w:t>
      </w:r>
      <w:r>
        <w:rPr>
          <w:spacing w:val="1"/>
          <w:sz w:val="28"/>
        </w:rPr>
        <w:t> </w:t>
      </w:r>
      <w:r>
        <w:rPr>
          <w:sz w:val="28"/>
        </w:rPr>
        <w:t>''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закупке</w:t>
      </w:r>
      <w:r>
        <w:rPr>
          <w:spacing w:val="1"/>
          <w:sz w:val="28"/>
        </w:rPr>
        <w:t> </w:t>
      </w:r>
      <w:r>
        <w:rPr>
          <w:sz w:val="28"/>
        </w:rPr>
        <w:t>товаров,</w:t>
      </w:r>
      <w:r>
        <w:rPr>
          <w:spacing w:val="1"/>
          <w:sz w:val="28"/>
        </w:rPr>
        <w:t> </w:t>
      </w:r>
      <w:r>
        <w:rPr>
          <w:sz w:val="28"/>
        </w:rPr>
        <w:t>работ,</w:t>
      </w:r>
      <w:r>
        <w:rPr>
          <w:spacing w:val="-2"/>
          <w:sz w:val="28"/>
        </w:rPr>
        <w:t> </w:t>
      </w:r>
      <w:r>
        <w:rPr>
          <w:sz w:val="28"/>
        </w:rPr>
        <w:t>услуг для нужд ЗАО''ЮКЖД''.</w:t>
      </w:r>
    </w:p>
    <w:p>
      <w:pPr>
        <w:spacing w:line="240" w:lineRule="auto" w:before="8"/>
        <w:rPr>
          <w:sz w:val="32"/>
        </w:rPr>
      </w:pPr>
    </w:p>
    <w:p>
      <w:pPr>
        <w:pStyle w:val="Heading1"/>
        <w:numPr>
          <w:ilvl w:val="1"/>
          <w:numId w:val="7"/>
        </w:numPr>
        <w:tabs>
          <w:tab w:pos="4763" w:val="left" w:leader="none"/>
        </w:tabs>
        <w:spacing w:line="240" w:lineRule="auto" w:before="0" w:after="0"/>
        <w:ind w:left="4762" w:right="0" w:hanging="709"/>
        <w:jc w:val="both"/>
      </w:pPr>
      <w:bookmarkStart w:name="_bookmark12" w:id="25"/>
      <w:bookmarkEnd w:id="25"/>
      <w:r>
        <w:rPr>
          <w:b w:val="0"/>
        </w:rPr>
      </w:r>
      <w:bookmarkStart w:name="_bookmark12" w:id="26"/>
      <w:bookmarkEnd w:id="26"/>
      <w:r>
        <w:rPr/>
        <w:t>А</w:t>
      </w:r>
      <w:r>
        <w:rPr/>
        <w:t>нтидемпинговые</w:t>
      </w:r>
      <w:r>
        <w:rPr>
          <w:spacing w:val="-6"/>
        </w:rPr>
        <w:t> </w:t>
      </w:r>
      <w:r>
        <w:rPr/>
        <w:t>меры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43" w:after="0"/>
        <w:ind w:left="513" w:right="169" w:firstLine="56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предложении</w:t>
      </w:r>
      <w:r>
        <w:rPr>
          <w:spacing w:val="1"/>
          <w:sz w:val="28"/>
        </w:rPr>
        <w:t> </w:t>
      </w:r>
      <w:r>
        <w:rPr>
          <w:sz w:val="28"/>
        </w:rPr>
        <w:t>участником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демпинговой</w:t>
      </w:r>
      <w:r>
        <w:rPr>
          <w:spacing w:val="1"/>
          <w:sz w:val="28"/>
        </w:rPr>
        <w:t> </w:t>
      </w:r>
      <w:r>
        <w:rPr>
          <w:sz w:val="28"/>
        </w:rPr>
        <w:t>цены договора (цены лота), к участнику запроса предложений могут быть применены</w:t>
      </w:r>
      <w:r>
        <w:rPr>
          <w:spacing w:val="-67"/>
          <w:sz w:val="28"/>
        </w:rPr>
        <w:t> </w:t>
      </w:r>
      <w:r>
        <w:rPr>
          <w:sz w:val="28"/>
        </w:rPr>
        <w:t>антидемпинговые</w:t>
      </w:r>
      <w:r>
        <w:rPr>
          <w:spacing w:val="1"/>
          <w:sz w:val="28"/>
        </w:rPr>
        <w:t> </w:t>
      </w:r>
      <w:r>
        <w:rPr>
          <w:sz w:val="28"/>
        </w:rPr>
        <w:t>меры.</w:t>
      </w:r>
      <w:r>
        <w:rPr>
          <w:spacing w:val="1"/>
          <w:sz w:val="28"/>
        </w:rPr>
        <w:t> </w:t>
      </w:r>
      <w:r>
        <w:rPr>
          <w:sz w:val="28"/>
        </w:rPr>
        <w:t>Возможность</w:t>
      </w:r>
      <w:r>
        <w:rPr>
          <w:spacing w:val="1"/>
          <w:sz w:val="28"/>
        </w:rPr>
        <w:t> </w:t>
      </w:r>
      <w:r>
        <w:rPr>
          <w:sz w:val="28"/>
        </w:rPr>
        <w:t>применения</w:t>
      </w:r>
      <w:r>
        <w:rPr>
          <w:spacing w:val="1"/>
          <w:sz w:val="28"/>
        </w:rPr>
        <w:t> </w:t>
      </w:r>
      <w:r>
        <w:rPr>
          <w:sz w:val="28"/>
        </w:rPr>
        <w:t>антидемпинговых</w:t>
      </w:r>
      <w:r>
        <w:rPr>
          <w:spacing w:val="1"/>
          <w:sz w:val="28"/>
        </w:rPr>
        <w:t> </w:t>
      </w:r>
      <w:r>
        <w:rPr>
          <w:sz w:val="28"/>
        </w:rPr>
        <w:t>мер,</w:t>
      </w:r>
      <w:r>
        <w:rPr>
          <w:spacing w:val="1"/>
          <w:sz w:val="28"/>
        </w:rPr>
        <w:t> </w:t>
      </w:r>
      <w:r>
        <w:rPr>
          <w:sz w:val="28"/>
        </w:rPr>
        <w:t>вид</w:t>
      </w:r>
      <w:r>
        <w:rPr>
          <w:spacing w:val="1"/>
          <w:sz w:val="28"/>
        </w:rPr>
        <w:t> </w:t>
      </w:r>
      <w:r>
        <w:rPr>
          <w:sz w:val="28"/>
        </w:rPr>
        <w:t>антидемпинговой</w:t>
      </w:r>
      <w:r>
        <w:rPr>
          <w:spacing w:val="-3"/>
          <w:sz w:val="28"/>
        </w:rPr>
        <w:t> </w:t>
      </w:r>
      <w:r>
        <w:rPr>
          <w:sz w:val="28"/>
        </w:rPr>
        <w:t>меры</w:t>
      </w:r>
      <w:r>
        <w:rPr>
          <w:spacing w:val="-2"/>
          <w:sz w:val="28"/>
        </w:rPr>
        <w:t> </w:t>
      </w:r>
      <w:r>
        <w:rPr>
          <w:sz w:val="28"/>
        </w:rPr>
        <w:t>указано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пункте</w:t>
      </w:r>
      <w:r>
        <w:rPr>
          <w:spacing w:val="-3"/>
          <w:sz w:val="28"/>
        </w:rPr>
        <w:t> </w:t>
      </w:r>
      <w:r>
        <w:rPr>
          <w:sz w:val="28"/>
        </w:rPr>
        <w:t>1.20</w:t>
      </w:r>
      <w:r>
        <w:rPr>
          <w:spacing w:val="-1"/>
          <w:sz w:val="28"/>
        </w:rPr>
        <w:t> </w:t>
      </w:r>
      <w:r>
        <w:rPr>
          <w:sz w:val="28"/>
        </w:rPr>
        <w:t>документации</w:t>
      </w:r>
      <w:r>
        <w:rPr>
          <w:spacing w:val="-2"/>
          <w:sz w:val="28"/>
        </w:rPr>
        <w:t> </w:t>
      </w:r>
      <w:r>
        <w:rPr>
          <w:sz w:val="28"/>
        </w:rPr>
        <w:t>запроса</w:t>
      </w:r>
      <w:r>
        <w:rPr>
          <w:spacing w:val="-2"/>
          <w:sz w:val="28"/>
        </w:rPr>
        <w:t> </w:t>
      </w:r>
      <w:r>
        <w:rPr>
          <w:sz w:val="28"/>
        </w:rPr>
        <w:t>предложений.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7" w:firstLine="566"/>
        <w:jc w:val="both"/>
        <w:rPr>
          <w:sz w:val="28"/>
        </w:rPr>
      </w:pPr>
      <w:r>
        <w:rPr>
          <w:sz w:val="28"/>
        </w:rPr>
        <w:t>Независимо от применения антидемпинговых мер, предусмотренных</w:t>
      </w:r>
      <w:r>
        <w:rPr>
          <w:spacing w:val="-67"/>
          <w:sz w:val="28"/>
        </w:rPr>
        <w:t> </w:t>
      </w:r>
      <w:r>
        <w:rPr>
          <w:sz w:val="28"/>
        </w:rPr>
        <w:t>пунктом 1.20 документации запроса предложений, заказчик имеет право применить</w:t>
      </w:r>
      <w:r>
        <w:rPr>
          <w:spacing w:val="1"/>
          <w:sz w:val="28"/>
        </w:rPr>
        <w:t> </w:t>
      </w:r>
      <w:r>
        <w:rPr>
          <w:sz w:val="28"/>
        </w:rPr>
        <w:t>следующие</w:t>
      </w:r>
      <w:r>
        <w:rPr>
          <w:spacing w:val="-1"/>
          <w:sz w:val="28"/>
        </w:rPr>
        <w:t> </w:t>
      </w:r>
      <w:r>
        <w:rPr>
          <w:sz w:val="28"/>
        </w:rPr>
        <w:t>антидемпинговые меры: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59" w:firstLine="56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обнаружении</w:t>
      </w:r>
      <w:r>
        <w:rPr>
          <w:spacing w:val="1"/>
          <w:sz w:val="28"/>
        </w:rPr>
        <w:t> </w:t>
      </w:r>
      <w:r>
        <w:rPr>
          <w:sz w:val="28"/>
        </w:rPr>
        <w:t>предложений,</w:t>
      </w:r>
      <w:r>
        <w:rPr>
          <w:spacing w:val="1"/>
          <w:sz w:val="28"/>
        </w:rPr>
        <w:t> </w:t>
      </w:r>
      <w:r>
        <w:rPr>
          <w:sz w:val="28"/>
        </w:rPr>
        <w:t>стоимость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ниже</w:t>
      </w:r>
      <w:r>
        <w:rPr>
          <w:spacing w:val="-67"/>
          <w:sz w:val="28"/>
        </w:rPr>
        <w:t> </w:t>
      </w:r>
      <w:r>
        <w:rPr>
          <w:sz w:val="28"/>
        </w:rPr>
        <w:t>среднеарифметической цены всех поданных участниками предложений более чем на</w:t>
      </w:r>
      <w:r>
        <w:rPr>
          <w:spacing w:val="1"/>
          <w:sz w:val="28"/>
        </w:rPr>
        <w:t> </w:t>
      </w:r>
      <w:r>
        <w:rPr>
          <w:sz w:val="28"/>
        </w:rPr>
        <w:t>30%,</w:t>
      </w:r>
      <w:r>
        <w:rPr>
          <w:spacing w:val="1"/>
          <w:sz w:val="28"/>
        </w:rPr>
        <w:t> </w:t>
      </w:r>
      <w:r>
        <w:rPr>
          <w:sz w:val="28"/>
        </w:rPr>
        <w:t>заказчик</w:t>
      </w:r>
      <w:r>
        <w:rPr>
          <w:spacing w:val="1"/>
          <w:sz w:val="28"/>
        </w:rPr>
        <w:t> </w:t>
      </w:r>
      <w:r>
        <w:rPr>
          <w:sz w:val="28"/>
        </w:rPr>
        <w:t>имеет</w:t>
      </w:r>
      <w:r>
        <w:rPr>
          <w:spacing w:val="1"/>
          <w:sz w:val="28"/>
        </w:rPr>
        <w:t> </w:t>
      </w:r>
      <w:r>
        <w:rPr>
          <w:sz w:val="28"/>
        </w:rPr>
        <w:t>право</w:t>
      </w:r>
      <w:r>
        <w:rPr>
          <w:spacing w:val="1"/>
          <w:sz w:val="28"/>
        </w:rPr>
        <w:t> </w:t>
      </w:r>
      <w:r>
        <w:rPr>
          <w:sz w:val="28"/>
        </w:rPr>
        <w:t>запросить</w:t>
      </w:r>
      <w:r>
        <w:rPr>
          <w:spacing w:val="1"/>
          <w:sz w:val="28"/>
        </w:rPr>
        <w:t> </w:t>
      </w:r>
      <w:r>
        <w:rPr>
          <w:sz w:val="28"/>
        </w:rPr>
        <w:t>дополнительные</w:t>
      </w:r>
      <w:r>
        <w:rPr>
          <w:spacing w:val="1"/>
          <w:sz w:val="28"/>
        </w:rPr>
        <w:t> </w:t>
      </w:r>
      <w:r>
        <w:rPr>
          <w:sz w:val="28"/>
        </w:rPr>
        <w:t>разъяснения</w:t>
      </w:r>
      <w:r>
        <w:rPr>
          <w:spacing w:val="1"/>
          <w:sz w:val="28"/>
        </w:rPr>
        <w:t> </w:t>
      </w:r>
      <w:r>
        <w:rPr>
          <w:sz w:val="28"/>
        </w:rPr>
        <w:t>порядка</w:t>
      </w:r>
      <w:r>
        <w:rPr>
          <w:spacing w:val="1"/>
          <w:sz w:val="28"/>
        </w:rPr>
        <w:t> </w:t>
      </w:r>
      <w:r>
        <w:rPr>
          <w:sz w:val="28"/>
        </w:rPr>
        <w:t>ценообразования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обоснованности</w:t>
      </w:r>
      <w:r>
        <w:rPr>
          <w:spacing w:val="1"/>
          <w:sz w:val="28"/>
        </w:rPr>
        <w:t> </w:t>
      </w:r>
      <w:r>
        <w:rPr>
          <w:sz w:val="28"/>
        </w:rPr>
        <w:t>такого</w:t>
      </w:r>
      <w:r>
        <w:rPr>
          <w:spacing w:val="1"/>
          <w:sz w:val="28"/>
        </w:rPr>
        <w:t> </w:t>
      </w:r>
      <w:r>
        <w:rPr>
          <w:sz w:val="28"/>
        </w:rPr>
        <w:t>снижения</w:t>
      </w:r>
      <w:r>
        <w:rPr>
          <w:spacing w:val="1"/>
          <w:sz w:val="28"/>
        </w:rPr>
        <w:t> </w:t>
      </w:r>
      <w:r>
        <w:rPr>
          <w:sz w:val="28"/>
        </w:rPr>
        <w:t>цены,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отсутствии</w:t>
      </w:r>
      <w:r>
        <w:rPr>
          <w:spacing w:val="-67"/>
          <w:sz w:val="28"/>
        </w:rPr>
        <w:t> </w:t>
      </w:r>
      <w:r>
        <w:rPr>
          <w:sz w:val="28"/>
        </w:rPr>
        <w:t>обоснованных разъяснений отклонить</w:t>
      </w:r>
      <w:r>
        <w:rPr>
          <w:spacing w:val="3"/>
          <w:sz w:val="28"/>
        </w:rPr>
        <w:t> </w:t>
      </w:r>
      <w:r>
        <w:rPr>
          <w:sz w:val="28"/>
        </w:rPr>
        <w:t>заявку;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7" w:firstLine="566"/>
        <w:jc w:val="both"/>
        <w:rPr>
          <w:sz w:val="28"/>
        </w:rPr>
      </w:pPr>
      <w:r>
        <w:rPr>
          <w:sz w:val="28"/>
        </w:rPr>
        <w:t>В случае признания победителя запроса предложений уклонившимся</w:t>
      </w:r>
      <w:r>
        <w:rPr>
          <w:spacing w:val="-67"/>
          <w:sz w:val="28"/>
        </w:rPr>
        <w:t> </w:t>
      </w:r>
      <w:r>
        <w:rPr>
          <w:sz w:val="28"/>
        </w:rPr>
        <w:t>от</w:t>
      </w:r>
      <w:r>
        <w:rPr>
          <w:spacing w:val="-8"/>
          <w:sz w:val="28"/>
        </w:rPr>
        <w:t> </w:t>
      </w:r>
      <w:r>
        <w:rPr>
          <w:sz w:val="28"/>
        </w:rPr>
        <w:t>заключения</w:t>
      </w:r>
      <w:r>
        <w:rPr>
          <w:spacing w:val="-6"/>
          <w:sz w:val="28"/>
        </w:rPr>
        <w:t> </w:t>
      </w:r>
      <w:r>
        <w:rPr>
          <w:sz w:val="28"/>
        </w:rPr>
        <w:t>договора</w:t>
      </w:r>
      <w:r>
        <w:rPr>
          <w:spacing w:val="-7"/>
          <w:sz w:val="28"/>
        </w:rPr>
        <w:t> </w:t>
      </w:r>
      <w:r>
        <w:rPr>
          <w:sz w:val="28"/>
        </w:rPr>
        <w:t>на</w:t>
      </w:r>
      <w:r>
        <w:rPr>
          <w:spacing w:val="-7"/>
          <w:sz w:val="28"/>
        </w:rPr>
        <w:t> </w:t>
      </w:r>
      <w:r>
        <w:rPr>
          <w:sz w:val="28"/>
        </w:rPr>
        <w:t>участника</w:t>
      </w:r>
      <w:r>
        <w:rPr>
          <w:spacing w:val="-6"/>
          <w:sz w:val="28"/>
        </w:rPr>
        <w:t> </w:t>
      </w:r>
      <w:r>
        <w:rPr>
          <w:sz w:val="28"/>
        </w:rPr>
        <w:t>запроса</w:t>
      </w:r>
      <w:r>
        <w:rPr>
          <w:spacing w:val="-6"/>
          <w:sz w:val="28"/>
        </w:rPr>
        <w:t> </w:t>
      </w:r>
      <w:r>
        <w:rPr>
          <w:sz w:val="28"/>
        </w:rPr>
        <w:t>предложения,</w:t>
      </w:r>
      <w:r>
        <w:rPr>
          <w:spacing w:val="-9"/>
          <w:sz w:val="28"/>
        </w:rPr>
        <w:t> </w:t>
      </w:r>
      <w:r>
        <w:rPr>
          <w:sz w:val="28"/>
        </w:rPr>
        <w:t>с</w:t>
      </w:r>
      <w:r>
        <w:rPr>
          <w:spacing w:val="-7"/>
          <w:sz w:val="28"/>
        </w:rPr>
        <w:t> </w:t>
      </w:r>
      <w:r>
        <w:rPr>
          <w:sz w:val="28"/>
        </w:rPr>
        <w:t>которым</w:t>
      </w:r>
      <w:r>
        <w:rPr>
          <w:spacing w:val="-7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соответствии</w:t>
      </w:r>
      <w:r>
        <w:rPr>
          <w:spacing w:val="-68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документацией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заключается</w:t>
      </w:r>
      <w:r>
        <w:rPr>
          <w:spacing w:val="1"/>
          <w:sz w:val="28"/>
        </w:rPr>
        <w:t> </w:t>
      </w:r>
      <w:r>
        <w:rPr>
          <w:sz w:val="28"/>
        </w:rPr>
        <w:t>договор,</w:t>
      </w:r>
      <w:r>
        <w:rPr>
          <w:spacing w:val="1"/>
          <w:sz w:val="28"/>
        </w:rPr>
        <w:t> </w:t>
      </w:r>
      <w:r>
        <w:rPr>
          <w:sz w:val="28"/>
        </w:rPr>
        <w:t>распространяются</w:t>
      </w:r>
      <w:r>
        <w:rPr>
          <w:spacing w:val="1"/>
          <w:sz w:val="28"/>
        </w:rPr>
        <w:t> </w:t>
      </w:r>
      <w:r>
        <w:rPr>
          <w:sz w:val="28"/>
        </w:rPr>
        <w:t>установленные</w:t>
      </w:r>
      <w:r>
        <w:rPr>
          <w:spacing w:val="-1"/>
          <w:sz w:val="28"/>
        </w:rPr>
        <w:t> </w:t>
      </w:r>
      <w:r>
        <w:rPr>
          <w:sz w:val="28"/>
        </w:rPr>
        <w:t>требования в</w:t>
      </w:r>
      <w:r>
        <w:rPr>
          <w:spacing w:val="-2"/>
          <w:sz w:val="28"/>
        </w:rPr>
        <w:t> </w:t>
      </w:r>
      <w:r>
        <w:rPr>
          <w:sz w:val="28"/>
        </w:rPr>
        <w:t>полном</w:t>
      </w:r>
      <w:r>
        <w:rPr>
          <w:spacing w:val="-3"/>
          <w:sz w:val="28"/>
        </w:rPr>
        <w:t> </w:t>
      </w:r>
      <w:r>
        <w:rPr>
          <w:sz w:val="28"/>
        </w:rPr>
        <w:t>объеме.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pStyle w:val="Heading1"/>
        <w:numPr>
          <w:ilvl w:val="1"/>
          <w:numId w:val="7"/>
        </w:numPr>
        <w:tabs>
          <w:tab w:pos="3467" w:val="left" w:leader="none"/>
        </w:tabs>
        <w:spacing w:line="240" w:lineRule="auto" w:before="64" w:after="0"/>
        <w:ind w:left="3466" w:right="0" w:hanging="709"/>
        <w:jc w:val="both"/>
      </w:pPr>
      <w:bookmarkStart w:name="_bookmark13" w:id="27"/>
      <w:bookmarkEnd w:id="27"/>
      <w:r>
        <w:rPr>
          <w:b w:val="0"/>
        </w:rPr>
      </w:r>
      <w:bookmarkStart w:name="_bookmark13" w:id="28"/>
      <w:bookmarkEnd w:id="28"/>
      <w:r>
        <w:rPr/>
        <w:t>По</w:t>
      </w:r>
      <w:r>
        <w:rPr/>
        <w:t>рядок</w:t>
      </w:r>
      <w:r>
        <w:rPr>
          <w:spacing w:val="-2"/>
        </w:rPr>
        <w:t> </w:t>
      </w:r>
      <w:r>
        <w:rPr/>
        <w:t>подачи,</w:t>
      </w:r>
      <w:r>
        <w:rPr>
          <w:spacing w:val="-3"/>
        </w:rPr>
        <w:t> </w:t>
      </w:r>
      <w:r>
        <w:rPr/>
        <w:t>изменения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отзыва</w:t>
      </w:r>
      <w:r>
        <w:rPr>
          <w:spacing w:val="-2"/>
        </w:rPr>
        <w:t> </w:t>
      </w:r>
      <w:r>
        <w:rPr/>
        <w:t>заявки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43" w:after="0"/>
        <w:ind w:left="513" w:right="167" w:firstLine="566"/>
        <w:jc w:val="both"/>
        <w:rPr>
          <w:sz w:val="28"/>
        </w:rPr>
      </w:pPr>
      <w:r>
        <w:rPr>
          <w:sz w:val="28"/>
        </w:rPr>
        <w:t>Заявка должна содержать всю указанную в документации 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 информацию и документы, должна быть оформлена в соответствии с</w:t>
      </w:r>
      <w:r>
        <w:rPr>
          <w:spacing w:val="1"/>
          <w:sz w:val="28"/>
        </w:rPr>
        <w:t> </w:t>
      </w:r>
      <w:r>
        <w:rPr>
          <w:sz w:val="28"/>
        </w:rPr>
        <w:t>требованиями</w:t>
      </w:r>
      <w:r>
        <w:rPr>
          <w:spacing w:val="-4"/>
          <w:sz w:val="28"/>
        </w:rPr>
        <w:t> </w:t>
      </w:r>
      <w:r>
        <w:rPr>
          <w:sz w:val="28"/>
        </w:rPr>
        <w:t>документации запроса</w:t>
      </w:r>
      <w:r>
        <w:rPr>
          <w:spacing w:val="-3"/>
          <w:sz w:val="28"/>
        </w:rPr>
        <w:t> </w:t>
      </w:r>
      <w:r>
        <w:rPr>
          <w:sz w:val="28"/>
        </w:rPr>
        <w:t>предложений.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1" w:after="0"/>
        <w:ind w:left="513" w:right="168" w:firstLine="566"/>
        <w:jc w:val="both"/>
        <w:rPr>
          <w:sz w:val="28"/>
        </w:rPr>
      </w:pPr>
      <w:r>
        <w:rPr>
          <w:sz w:val="28"/>
        </w:rPr>
        <w:t>Заявка участника, не соответствующая требованиям документации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-4"/>
          <w:sz w:val="28"/>
        </w:rPr>
        <w:t> </w:t>
      </w:r>
      <w:r>
        <w:rPr>
          <w:sz w:val="28"/>
        </w:rPr>
        <w:t>предложений,</w:t>
      </w:r>
      <w:r>
        <w:rPr>
          <w:spacing w:val="-1"/>
          <w:sz w:val="28"/>
        </w:rPr>
        <w:t> </w:t>
      </w:r>
      <w:r>
        <w:rPr>
          <w:sz w:val="28"/>
        </w:rPr>
        <w:t>отклоняется.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7" w:firstLine="566"/>
        <w:jc w:val="both"/>
        <w:rPr>
          <w:sz w:val="28"/>
        </w:rPr>
      </w:pPr>
      <w:r>
        <w:rPr>
          <w:sz w:val="28"/>
        </w:rPr>
        <w:t>Заявки (приложение №3) представляются в бумажной форме, в месте</w:t>
      </w:r>
      <w:r>
        <w:rPr>
          <w:spacing w:val="-67"/>
          <w:sz w:val="28"/>
        </w:rPr>
        <w:t> </w:t>
      </w:r>
      <w:r>
        <w:rPr>
          <w:sz w:val="28"/>
        </w:rPr>
        <w:t>и до истечения срока, которые указаны в извещении и документации о 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закупке.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8" w:firstLine="566"/>
        <w:jc w:val="both"/>
        <w:rPr>
          <w:sz w:val="28"/>
        </w:rPr>
      </w:pPr>
      <w:r>
        <w:rPr>
          <w:sz w:val="28"/>
        </w:rPr>
        <w:t>В случае наличия в составе заявки документов и информации, текст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поддается</w:t>
      </w:r>
      <w:r>
        <w:rPr>
          <w:spacing w:val="1"/>
          <w:sz w:val="28"/>
        </w:rPr>
        <w:t> </w:t>
      </w:r>
      <w:r>
        <w:rPr>
          <w:sz w:val="28"/>
        </w:rPr>
        <w:t>прочтению,</w:t>
      </w:r>
      <w:r>
        <w:rPr>
          <w:spacing w:val="1"/>
          <w:sz w:val="28"/>
        </w:rPr>
        <w:t> </w:t>
      </w:r>
      <w:r>
        <w:rPr>
          <w:sz w:val="28"/>
        </w:rPr>
        <w:t>такие</w:t>
      </w:r>
      <w:r>
        <w:rPr>
          <w:spacing w:val="1"/>
          <w:sz w:val="28"/>
        </w:rPr>
        <w:t> </w:t>
      </w:r>
      <w:r>
        <w:rPr>
          <w:sz w:val="28"/>
        </w:rPr>
        <w:t>документы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информация</w:t>
      </w:r>
      <w:r>
        <w:rPr>
          <w:spacing w:val="1"/>
          <w:sz w:val="28"/>
        </w:rPr>
        <w:t> </w:t>
      </w:r>
      <w:r>
        <w:rPr>
          <w:sz w:val="28"/>
        </w:rPr>
        <w:t>считаются</w:t>
      </w:r>
      <w:r>
        <w:rPr>
          <w:spacing w:val="1"/>
          <w:sz w:val="28"/>
        </w:rPr>
        <w:t> </w:t>
      </w:r>
      <w:r>
        <w:rPr>
          <w:sz w:val="28"/>
        </w:rPr>
        <w:t>непредставленными.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5" w:firstLine="566"/>
        <w:jc w:val="both"/>
        <w:rPr>
          <w:sz w:val="28"/>
        </w:rPr>
      </w:pPr>
      <w:r>
        <w:rPr>
          <w:sz w:val="28"/>
        </w:rPr>
        <w:t>Участник конкурентной закупки вправе подать только одну заявку на</w:t>
      </w:r>
      <w:r>
        <w:rPr>
          <w:spacing w:val="-67"/>
          <w:sz w:val="28"/>
        </w:rPr>
        <w:t> </w:t>
      </w:r>
      <w:r>
        <w:rPr>
          <w:sz w:val="28"/>
        </w:rPr>
        <w:t>участие в такой закупке в отношении каждого предмета закупки (лота) в любое время</w:t>
      </w:r>
      <w:r>
        <w:rPr>
          <w:spacing w:val="-67"/>
          <w:sz w:val="28"/>
        </w:rPr>
        <w:t> </w:t>
      </w:r>
      <w:r>
        <w:rPr>
          <w:sz w:val="28"/>
        </w:rPr>
        <w:t>с</w:t>
      </w:r>
      <w:r>
        <w:rPr>
          <w:spacing w:val="-9"/>
          <w:sz w:val="28"/>
        </w:rPr>
        <w:t> </w:t>
      </w:r>
      <w:r>
        <w:rPr>
          <w:sz w:val="28"/>
        </w:rPr>
        <w:t>момента</w:t>
      </w:r>
      <w:r>
        <w:rPr>
          <w:spacing w:val="-9"/>
          <w:sz w:val="28"/>
        </w:rPr>
        <w:t> </w:t>
      </w:r>
      <w:r>
        <w:rPr>
          <w:sz w:val="28"/>
        </w:rPr>
        <w:t>размещения</w:t>
      </w:r>
      <w:r>
        <w:rPr>
          <w:spacing w:val="-10"/>
          <w:sz w:val="28"/>
        </w:rPr>
        <w:t> </w:t>
      </w:r>
      <w:r>
        <w:rPr>
          <w:sz w:val="28"/>
        </w:rPr>
        <w:t>извещения</w:t>
      </w:r>
      <w:r>
        <w:rPr>
          <w:spacing w:val="-10"/>
          <w:sz w:val="28"/>
        </w:rPr>
        <w:t> </w:t>
      </w:r>
      <w:r>
        <w:rPr>
          <w:sz w:val="28"/>
        </w:rPr>
        <w:t>о</w:t>
      </w:r>
      <w:r>
        <w:rPr>
          <w:spacing w:val="-9"/>
          <w:sz w:val="28"/>
        </w:rPr>
        <w:t> </w:t>
      </w:r>
      <w:r>
        <w:rPr>
          <w:sz w:val="28"/>
        </w:rPr>
        <w:t>ее</w:t>
      </w:r>
      <w:r>
        <w:rPr>
          <w:spacing w:val="-10"/>
          <w:sz w:val="28"/>
        </w:rPr>
        <w:t> </w:t>
      </w:r>
      <w:r>
        <w:rPr>
          <w:sz w:val="28"/>
        </w:rPr>
        <w:t>проведении</w:t>
      </w:r>
      <w:r>
        <w:rPr>
          <w:spacing w:val="-10"/>
          <w:sz w:val="28"/>
        </w:rPr>
        <w:t> </w:t>
      </w:r>
      <w:r>
        <w:rPr>
          <w:sz w:val="28"/>
        </w:rPr>
        <w:t>до</w:t>
      </w:r>
      <w:r>
        <w:rPr>
          <w:spacing w:val="-9"/>
          <w:sz w:val="28"/>
        </w:rPr>
        <w:t> </w:t>
      </w:r>
      <w:r>
        <w:rPr>
          <w:sz w:val="28"/>
        </w:rPr>
        <w:t>предусмотренных</w:t>
      </w:r>
      <w:r>
        <w:rPr>
          <w:spacing w:val="-9"/>
          <w:sz w:val="28"/>
        </w:rPr>
        <w:t> </w:t>
      </w:r>
      <w:r>
        <w:rPr>
          <w:sz w:val="28"/>
        </w:rPr>
        <w:t>извещением</w:t>
      </w:r>
      <w:r>
        <w:rPr>
          <w:spacing w:val="-10"/>
          <w:sz w:val="28"/>
        </w:rPr>
        <w:t> </w:t>
      </w:r>
      <w:r>
        <w:rPr>
          <w:sz w:val="28"/>
        </w:rPr>
        <w:t>и</w:t>
      </w:r>
      <w:r>
        <w:rPr>
          <w:spacing w:val="-68"/>
          <w:sz w:val="28"/>
        </w:rPr>
        <w:t> </w:t>
      </w:r>
      <w:r>
        <w:rPr>
          <w:sz w:val="28"/>
        </w:rPr>
        <w:t>документацией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закупке</w:t>
      </w:r>
      <w:r>
        <w:rPr>
          <w:spacing w:val="1"/>
          <w:sz w:val="28"/>
        </w:rPr>
        <w:t> </w:t>
      </w:r>
      <w:r>
        <w:rPr>
          <w:sz w:val="28"/>
        </w:rPr>
        <w:t>даты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времени</w:t>
      </w:r>
      <w:r>
        <w:rPr>
          <w:spacing w:val="1"/>
          <w:sz w:val="28"/>
        </w:rPr>
        <w:t> </w:t>
      </w:r>
      <w:r>
        <w:rPr>
          <w:sz w:val="28"/>
        </w:rPr>
        <w:t>окончания</w:t>
      </w:r>
      <w:r>
        <w:rPr>
          <w:spacing w:val="1"/>
          <w:sz w:val="28"/>
        </w:rPr>
        <w:t> </w:t>
      </w:r>
      <w:r>
        <w:rPr>
          <w:sz w:val="28"/>
        </w:rPr>
        <w:t>срока</w:t>
      </w:r>
      <w:r>
        <w:rPr>
          <w:spacing w:val="1"/>
          <w:sz w:val="28"/>
        </w:rPr>
        <w:t> </w:t>
      </w:r>
      <w:r>
        <w:rPr>
          <w:sz w:val="28"/>
        </w:rPr>
        <w:t>подачи</w:t>
      </w:r>
      <w:r>
        <w:rPr>
          <w:spacing w:val="-67"/>
          <w:sz w:val="28"/>
        </w:rPr>
        <w:t> </w:t>
      </w:r>
      <w:r>
        <w:rPr>
          <w:sz w:val="28"/>
        </w:rPr>
        <w:t>заявок на участие в такой закупке. Если участник подает более одной заявки по лоту,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-12"/>
          <w:sz w:val="28"/>
        </w:rPr>
        <w:t> </w:t>
      </w:r>
      <w:r>
        <w:rPr>
          <w:sz w:val="28"/>
        </w:rPr>
        <w:t>ранее</w:t>
      </w:r>
      <w:r>
        <w:rPr>
          <w:spacing w:val="-11"/>
          <w:sz w:val="28"/>
        </w:rPr>
        <w:t> </w:t>
      </w:r>
      <w:r>
        <w:rPr>
          <w:sz w:val="28"/>
        </w:rPr>
        <w:t>поданные</w:t>
      </w:r>
      <w:r>
        <w:rPr>
          <w:spacing w:val="-11"/>
          <w:sz w:val="28"/>
        </w:rPr>
        <w:t> </w:t>
      </w:r>
      <w:r>
        <w:rPr>
          <w:sz w:val="28"/>
        </w:rPr>
        <w:t>им</w:t>
      </w:r>
      <w:r>
        <w:rPr>
          <w:spacing w:val="-12"/>
          <w:sz w:val="28"/>
        </w:rPr>
        <w:t> </w:t>
      </w:r>
      <w:r>
        <w:rPr>
          <w:sz w:val="28"/>
        </w:rPr>
        <w:t>заявки</w:t>
      </w:r>
      <w:r>
        <w:rPr>
          <w:spacing w:val="-11"/>
          <w:sz w:val="28"/>
        </w:rPr>
        <w:t> </w:t>
      </w:r>
      <w:r>
        <w:rPr>
          <w:sz w:val="28"/>
        </w:rPr>
        <w:t>по</w:t>
      </w:r>
      <w:r>
        <w:rPr>
          <w:spacing w:val="-11"/>
          <w:sz w:val="28"/>
        </w:rPr>
        <w:t> </w:t>
      </w:r>
      <w:r>
        <w:rPr>
          <w:sz w:val="28"/>
        </w:rPr>
        <w:t>этому</w:t>
      </w:r>
      <w:r>
        <w:rPr>
          <w:spacing w:val="-15"/>
          <w:sz w:val="28"/>
        </w:rPr>
        <w:t> </w:t>
      </w:r>
      <w:r>
        <w:rPr>
          <w:sz w:val="28"/>
        </w:rPr>
        <w:t>лоту</w:t>
      </w:r>
      <w:r>
        <w:rPr>
          <w:spacing w:val="-15"/>
          <w:sz w:val="28"/>
        </w:rPr>
        <w:t> </w:t>
      </w:r>
      <w:r>
        <w:rPr>
          <w:sz w:val="28"/>
        </w:rPr>
        <w:t>не</w:t>
      </w:r>
      <w:r>
        <w:rPr>
          <w:spacing w:val="-11"/>
          <w:sz w:val="28"/>
        </w:rPr>
        <w:t> </w:t>
      </w:r>
      <w:r>
        <w:rPr>
          <w:sz w:val="28"/>
        </w:rPr>
        <w:t>отозваны,</w:t>
      </w:r>
      <w:r>
        <w:rPr>
          <w:spacing w:val="-12"/>
          <w:sz w:val="28"/>
        </w:rPr>
        <w:t> </w:t>
      </w:r>
      <w:r>
        <w:rPr>
          <w:sz w:val="28"/>
        </w:rPr>
        <w:t>все</w:t>
      </w:r>
      <w:r>
        <w:rPr>
          <w:spacing w:val="-12"/>
          <w:sz w:val="28"/>
        </w:rPr>
        <w:t> </w:t>
      </w:r>
      <w:r>
        <w:rPr>
          <w:sz w:val="28"/>
        </w:rPr>
        <w:t>заявки</w:t>
      </w:r>
      <w:r>
        <w:rPr>
          <w:spacing w:val="-11"/>
          <w:sz w:val="28"/>
        </w:rPr>
        <w:t> </w:t>
      </w:r>
      <w:r>
        <w:rPr>
          <w:sz w:val="28"/>
        </w:rPr>
        <w:t>такого</w:t>
      </w:r>
      <w:r>
        <w:rPr>
          <w:spacing w:val="-10"/>
          <w:sz w:val="28"/>
        </w:rPr>
        <w:t> </w:t>
      </w:r>
      <w:r>
        <w:rPr>
          <w:sz w:val="28"/>
        </w:rPr>
        <w:t>участника</w:t>
      </w:r>
      <w:r>
        <w:rPr>
          <w:spacing w:val="-11"/>
          <w:sz w:val="28"/>
        </w:rPr>
        <w:t> </w:t>
      </w:r>
      <w:r>
        <w:rPr>
          <w:sz w:val="28"/>
        </w:rPr>
        <w:t>по</w:t>
      </w:r>
      <w:r>
        <w:rPr>
          <w:spacing w:val="-68"/>
          <w:sz w:val="28"/>
        </w:rPr>
        <w:t> </w:t>
      </w:r>
      <w:r>
        <w:rPr>
          <w:sz w:val="28"/>
        </w:rPr>
        <w:t>лоту</w:t>
      </w:r>
      <w:r>
        <w:rPr>
          <w:spacing w:val="-4"/>
          <w:sz w:val="28"/>
        </w:rPr>
        <w:t> </w:t>
      </w:r>
      <w:r>
        <w:rPr>
          <w:sz w:val="28"/>
        </w:rPr>
        <w:t>отклоняются.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7" w:firstLine="566"/>
        <w:jc w:val="both"/>
        <w:rPr>
          <w:sz w:val="28"/>
        </w:rPr>
      </w:pPr>
      <w:r>
        <w:rPr>
          <w:sz w:val="28"/>
        </w:rPr>
        <w:t>Заявка</w:t>
      </w:r>
      <w:r>
        <w:rPr>
          <w:spacing w:val="1"/>
          <w:sz w:val="28"/>
        </w:rPr>
        <w:t> </w:t>
      </w:r>
      <w:r>
        <w:rPr>
          <w:sz w:val="28"/>
        </w:rPr>
        <w:t>должна</w:t>
      </w:r>
      <w:r>
        <w:rPr>
          <w:spacing w:val="1"/>
          <w:sz w:val="28"/>
        </w:rPr>
        <w:t> </w:t>
      </w:r>
      <w:r>
        <w:rPr>
          <w:sz w:val="28"/>
        </w:rPr>
        <w:t>содержать</w:t>
      </w:r>
      <w:r>
        <w:rPr>
          <w:spacing w:val="1"/>
          <w:sz w:val="28"/>
        </w:rPr>
        <w:t> </w:t>
      </w:r>
      <w:r>
        <w:rPr>
          <w:sz w:val="28"/>
        </w:rPr>
        <w:t>всю</w:t>
      </w:r>
      <w:r>
        <w:rPr>
          <w:spacing w:val="1"/>
          <w:sz w:val="28"/>
        </w:rPr>
        <w:t> </w:t>
      </w:r>
      <w:r>
        <w:rPr>
          <w:sz w:val="28"/>
        </w:rPr>
        <w:t>указанную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проведении</w:t>
      </w:r>
      <w:r>
        <w:rPr>
          <w:spacing w:val="-1"/>
          <w:sz w:val="28"/>
        </w:rPr>
        <w:t> </w:t>
      </w:r>
      <w:r>
        <w:rPr>
          <w:sz w:val="28"/>
        </w:rPr>
        <w:t>запроса</w:t>
      </w:r>
      <w:r>
        <w:rPr>
          <w:spacing w:val="-3"/>
          <w:sz w:val="28"/>
        </w:rPr>
        <w:t> </w:t>
      </w:r>
      <w:r>
        <w:rPr>
          <w:sz w:val="28"/>
        </w:rPr>
        <w:t>предложений</w:t>
      </w:r>
      <w:r>
        <w:rPr>
          <w:spacing w:val="-1"/>
          <w:sz w:val="28"/>
        </w:rPr>
        <w:t> </w:t>
      </w:r>
      <w:r>
        <w:rPr>
          <w:sz w:val="28"/>
        </w:rPr>
        <w:t>информацию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документы:</w:t>
      </w:r>
    </w:p>
    <w:p>
      <w:pPr>
        <w:pStyle w:val="ListParagraph"/>
        <w:numPr>
          <w:ilvl w:val="0"/>
          <w:numId w:val="16"/>
        </w:numPr>
        <w:tabs>
          <w:tab w:pos="1789" w:val="left" w:leader="none"/>
        </w:tabs>
        <w:spacing w:line="276" w:lineRule="auto" w:before="1" w:after="0"/>
        <w:ind w:left="513" w:right="162" w:firstLine="566"/>
        <w:jc w:val="both"/>
        <w:rPr>
          <w:sz w:val="28"/>
        </w:rPr>
      </w:pPr>
      <w:r>
        <w:rPr>
          <w:sz w:val="28"/>
        </w:rPr>
        <w:t>наименование,</w:t>
      </w:r>
      <w:r>
        <w:rPr>
          <w:spacing w:val="1"/>
          <w:sz w:val="28"/>
        </w:rPr>
        <w:t> </w:t>
      </w:r>
      <w:r>
        <w:rPr>
          <w:sz w:val="28"/>
        </w:rPr>
        <w:t>организационно-правовая</w:t>
      </w:r>
      <w:r>
        <w:rPr>
          <w:spacing w:val="1"/>
          <w:sz w:val="28"/>
        </w:rPr>
        <w:t> </w:t>
      </w:r>
      <w:r>
        <w:rPr>
          <w:sz w:val="28"/>
        </w:rPr>
        <w:t>форма,</w:t>
      </w:r>
      <w:r>
        <w:rPr>
          <w:spacing w:val="1"/>
          <w:sz w:val="28"/>
        </w:rPr>
        <w:t> </w:t>
      </w:r>
      <w:r>
        <w:rPr>
          <w:sz w:val="28"/>
        </w:rPr>
        <w:t>место</w:t>
      </w:r>
      <w:r>
        <w:rPr>
          <w:spacing w:val="1"/>
          <w:sz w:val="28"/>
        </w:rPr>
        <w:t> </w:t>
      </w:r>
      <w:r>
        <w:rPr>
          <w:sz w:val="28"/>
        </w:rPr>
        <w:t>нахождения,</w:t>
      </w:r>
      <w:r>
        <w:rPr>
          <w:spacing w:val="-67"/>
          <w:sz w:val="28"/>
        </w:rPr>
        <w:t> </w:t>
      </w:r>
      <w:r>
        <w:rPr>
          <w:sz w:val="28"/>
        </w:rPr>
        <w:t>почтовый</w:t>
      </w:r>
      <w:r>
        <w:rPr>
          <w:spacing w:val="1"/>
          <w:sz w:val="28"/>
        </w:rPr>
        <w:t> </w:t>
      </w:r>
      <w:r>
        <w:rPr>
          <w:sz w:val="28"/>
        </w:rPr>
        <w:t>адрес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(для</w:t>
      </w:r>
      <w:r>
        <w:rPr>
          <w:spacing w:val="1"/>
          <w:sz w:val="28"/>
        </w:rPr>
        <w:t> </w:t>
      </w:r>
      <w:r>
        <w:rPr>
          <w:sz w:val="28"/>
        </w:rPr>
        <w:t>юридического</w:t>
      </w:r>
      <w:r>
        <w:rPr>
          <w:spacing w:val="1"/>
          <w:sz w:val="28"/>
        </w:rPr>
        <w:t> </w:t>
      </w:r>
      <w:r>
        <w:rPr>
          <w:sz w:val="28"/>
        </w:rPr>
        <w:t>лица),</w:t>
      </w:r>
      <w:r>
        <w:rPr>
          <w:spacing w:val="1"/>
          <w:sz w:val="28"/>
        </w:rPr>
        <w:t> </w:t>
      </w:r>
      <w:r>
        <w:rPr>
          <w:sz w:val="28"/>
        </w:rPr>
        <w:t>фамилия,</w:t>
      </w:r>
      <w:r>
        <w:rPr>
          <w:spacing w:val="1"/>
          <w:sz w:val="28"/>
        </w:rPr>
        <w:t> </w:t>
      </w:r>
      <w:r>
        <w:rPr>
          <w:sz w:val="28"/>
        </w:rPr>
        <w:t>имя,</w:t>
      </w:r>
      <w:r>
        <w:rPr>
          <w:spacing w:val="1"/>
          <w:sz w:val="28"/>
        </w:rPr>
        <w:t> </w:t>
      </w:r>
      <w:r>
        <w:rPr>
          <w:sz w:val="28"/>
        </w:rPr>
        <w:t>отчество,</w:t>
      </w:r>
      <w:r>
        <w:rPr>
          <w:spacing w:val="1"/>
          <w:sz w:val="28"/>
        </w:rPr>
        <w:t> </w:t>
      </w:r>
      <w:r>
        <w:rPr>
          <w:sz w:val="28"/>
        </w:rPr>
        <w:t>паспортные</w:t>
      </w:r>
      <w:r>
        <w:rPr>
          <w:spacing w:val="1"/>
          <w:sz w:val="28"/>
        </w:rPr>
        <w:t> </w:t>
      </w:r>
      <w:r>
        <w:rPr>
          <w:sz w:val="28"/>
        </w:rPr>
        <w:t>данные,</w:t>
      </w:r>
      <w:r>
        <w:rPr>
          <w:spacing w:val="1"/>
          <w:sz w:val="28"/>
        </w:rPr>
        <w:t> </w:t>
      </w:r>
      <w:r>
        <w:rPr>
          <w:sz w:val="28"/>
        </w:rPr>
        <w:t>место</w:t>
      </w:r>
      <w:r>
        <w:rPr>
          <w:spacing w:val="1"/>
          <w:sz w:val="28"/>
        </w:rPr>
        <w:t> </w:t>
      </w:r>
      <w:r>
        <w:rPr>
          <w:sz w:val="28"/>
        </w:rPr>
        <w:t>жительства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(для</w:t>
      </w:r>
      <w:r>
        <w:rPr>
          <w:spacing w:val="1"/>
          <w:sz w:val="28"/>
        </w:rPr>
        <w:t> </w:t>
      </w:r>
      <w:r>
        <w:rPr>
          <w:sz w:val="28"/>
        </w:rPr>
        <w:t>физического</w:t>
      </w:r>
      <w:r>
        <w:rPr>
          <w:spacing w:val="1"/>
          <w:sz w:val="28"/>
        </w:rPr>
        <w:t> </w:t>
      </w:r>
      <w:r>
        <w:rPr>
          <w:sz w:val="28"/>
        </w:rPr>
        <w:t>лица),</w:t>
      </w:r>
      <w:r>
        <w:rPr>
          <w:spacing w:val="1"/>
          <w:sz w:val="28"/>
        </w:rPr>
        <w:t> </w:t>
      </w:r>
      <w:r>
        <w:rPr>
          <w:sz w:val="28"/>
        </w:rPr>
        <w:t>номер</w:t>
      </w:r>
      <w:r>
        <w:rPr>
          <w:spacing w:val="1"/>
          <w:sz w:val="28"/>
        </w:rPr>
        <w:t> </w:t>
      </w:r>
      <w:r>
        <w:rPr>
          <w:sz w:val="28"/>
        </w:rPr>
        <w:t>телефона,</w:t>
      </w:r>
      <w:r>
        <w:rPr>
          <w:spacing w:val="-1"/>
          <w:sz w:val="28"/>
        </w:rPr>
        <w:t> </w:t>
      </w:r>
      <w:r>
        <w:rPr>
          <w:sz w:val="28"/>
        </w:rPr>
        <w:t>адрес электронной</w:t>
      </w:r>
      <w:r>
        <w:rPr>
          <w:spacing w:val="-1"/>
          <w:sz w:val="28"/>
        </w:rPr>
        <w:t> </w:t>
      </w:r>
      <w:r>
        <w:rPr>
          <w:sz w:val="28"/>
        </w:rPr>
        <w:t>почты,</w:t>
      </w:r>
      <w:r>
        <w:rPr>
          <w:spacing w:val="-1"/>
          <w:sz w:val="28"/>
        </w:rPr>
        <w:t> </w:t>
      </w:r>
      <w:r>
        <w:rPr>
          <w:sz w:val="28"/>
        </w:rPr>
        <w:t>банковские реквизиты;</w:t>
      </w:r>
    </w:p>
    <w:p>
      <w:pPr>
        <w:pStyle w:val="ListParagraph"/>
        <w:numPr>
          <w:ilvl w:val="0"/>
          <w:numId w:val="16"/>
        </w:numPr>
        <w:tabs>
          <w:tab w:pos="1789" w:val="left" w:leader="none"/>
        </w:tabs>
        <w:spacing w:line="322" w:lineRule="exact" w:before="0" w:after="0"/>
        <w:ind w:left="1788" w:right="0" w:hanging="709"/>
        <w:jc w:val="both"/>
        <w:rPr>
          <w:sz w:val="28"/>
        </w:rPr>
      </w:pPr>
      <w:r>
        <w:rPr>
          <w:sz w:val="28"/>
        </w:rPr>
        <w:t>идентификационный</w:t>
      </w:r>
      <w:r>
        <w:rPr>
          <w:spacing w:val="-7"/>
          <w:sz w:val="28"/>
        </w:rPr>
        <w:t> </w:t>
      </w:r>
      <w:r>
        <w:rPr>
          <w:sz w:val="28"/>
        </w:rPr>
        <w:t>номер</w:t>
      </w:r>
      <w:r>
        <w:rPr>
          <w:spacing w:val="-6"/>
          <w:sz w:val="28"/>
        </w:rPr>
        <w:t> </w:t>
      </w:r>
      <w:r>
        <w:rPr>
          <w:sz w:val="28"/>
        </w:rPr>
        <w:t>налогоплательщика;</w:t>
      </w:r>
    </w:p>
    <w:p>
      <w:pPr>
        <w:pStyle w:val="ListParagraph"/>
        <w:numPr>
          <w:ilvl w:val="0"/>
          <w:numId w:val="16"/>
        </w:numPr>
        <w:tabs>
          <w:tab w:pos="1789" w:val="left" w:leader="none"/>
        </w:tabs>
        <w:spacing w:line="276" w:lineRule="auto" w:before="48" w:after="0"/>
        <w:ind w:left="513" w:right="168" w:firstLine="566"/>
        <w:jc w:val="both"/>
        <w:rPr>
          <w:sz w:val="28"/>
        </w:rPr>
      </w:pPr>
      <w:r>
        <w:rPr>
          <w:sz w:val="28"/>
        </w:rPr>
        <w:t>копии</w:t>
      </w:r>
      <w:r>
        <w:rPr>
          <w:spacing w:val="1"/>
          <w:sz w:val="28"/>
        </w:rPr>
        <w:t> </w:t>
      </w:r>
      <w:r>
        <w:rPr>
          <w:sz w:val="28"/>
        </w:rPr>
        <w:t>учредительных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документы,</w:t>
      </w:r>
      <w:r>
        <w:rPr>
          <w:spacing w:val="1"/>
          <w:sz w:val="28"/>
        </w:rPr>
        <w:t> </w:t>
      </w:r>
      <w:r>
        <w:rPr>
          <w:sz w:val="28"/>
        </w:rPr>
        <w:t>подтверждающие</w:t>
      </w:r>
      <w:r>
        <w:rPr>
          <w:spacing w:val="1"/>
          <w:sz w:val="28"/>
        </w:rPr>
        <w:t> </w:t>
      </w:r>
      <w:r>
        <w:rPr>
          <w:sz w:val="28"/>
        </w:rPr>
        <w:t>полномочия</w:t>
      </w:r>
      <w:r>
        <w:rPr>
          <w:spacing w:val="-1"/>
          <w:sz w:val="28"/>
        </w:rPr>
        <w:t> </w:t>
      </w:r>
      <w:r>
        <w:rPr>
          <w:sz w:val="28"/>
        </w:rPr>
        <w:t>лица,</w:t>
      </w:r>
      <w:r>
        <w:rPr>
          <w:spacing w:val="-1"/>
          <w:sz w:val="28"/>
        </w:rPr>
        <w:t> </w:t>
      </w:r>
      <w:r>
        <w:rPr>
          <w:sz w:val="28"/>
        </w:rPr>
        <w:t>подписавшего</w:t>
      </w:r>
      <w:r>
        <w:rPr>
          <w:spacing w:val="1"/>
          <w:sz w:val="28"/>
        </w:rPr>
        <w:t> </w:t>
      </w:r>
      <w:r>
        <w:rPr>
          <w:sz w:val="28"/>
        </w:rPr>
        <w:t>предложение;</w:t>
      </w:r>
    </w:p>
    <w:p>
      <w:pPr>
        <w:pStyle w:val="ListParagraph"/>
        <w:numPr>
          <w:ilvl w:val="0"/>
          <w:numId w:val="16"/>
        </w:numPr>
        <w:tabs>
          <w:tab w:pos="1789" w:val="left" w:leader="none"/>
        </w:tabs>
        <w:spacing w:line="276" w:lineRule="auto" w:before="1" w:after="0"/>
        <w:ind w:left="513" w:right="162" w:firstLine="566"/>
        <w:jc w:val="both"/>
        <w:rPr>
          <w:sz w:val="28"/>
        </w:rPr>
      </w:pPr>
      <w:r>
        <w:rPr>
          <w:sz w:val="28"/>
        </w:rPr>
        <w:t>предложение с указанием кода (номера), наименования процедуры запроса</w:t>
      </w:r>
      <w:r>
        <w:rPr>
          <w:spacing w:val="-67"/>
          <w:sz w:val="28"/>
        </w:rPr>
        <w:t> </w:t>
      </w:r>
      <w:r>
        <w:rPr>
          <w:sz w:val="28"/>
        </w:rPr>
        <w:t>предложений,</w:t>
      </w:r>
      <w:r>
        <w:rPr>
          <w:spacing w:val="1"/>
          <w:sz w:val="28"/>
        </w:rPr>
        <w:t> </w:t>
      </w:r>
      <w:r>
        <w:rPr>
          <w:sz w:val="28"/>
        </w:rPr>
        <w:t>условий</w:t>
      </w:r>
      <w:r>
        <w:rPr>
          <w:spacing w:val="1"/>
          <w:sz w:val="28"/>
        </w:rPr>
        <w:t> </w:t>
      </w:r>
      <w:r>
        <w:rPr>
          <w:sz w:val="28"/>
        </w:rPr>
        <w:t>исполнения</w:t>
      </w:r>
      <w:r>
        <w:rPr>
          <w:spacing w:val="1"/>
          <w:sz w:val="28"/>
        </w:rPr>
        <w:t> </w:t>
      </w:r>
      <w:r>
        <w:rPr>
          <w:sz w:val="28"/>
        </w:rPr>
        <w:t>договора,</w:t>
      </w:r>
      <w:r>
        <w:rPr>
          <w:spacing w:val="1"/>
          <w:sz w:val="28"/>
        </w:rPr>
        <w:t> </w:t>
      </w:r>
      <w:r>
        <w:rPr>
          <w:sz w:val="28"/>
        </w:rPr>
        <w:t>ценовых,</w:t>
      </w:r>
      <w:r>
        <w:rPr>
          <w:spacing w:val="1"/>
          <w:sz w:val="28"/>
        </w:rPr>
        <w:t> </w:t>
      </w:r>
      <w:r>
        <w:rPr>
          <w:sz w:val="28"/>
        </w:rPr>
        <w:t>функциональных,</w:t>
      </w:r>
      <w:r>
        <w:rPr>
          <w:spacing w:val="1"/>
          <w:sz w:val="28"/>
        </w:rPr>
        <w:t> </w:t>
      </w:r>
      <w:r>
        <w:rPr>
          <w:sz w:val="28"/>
        </w:rPr>
        <w:t>количественных и качественных характеристик товаров, работ, услуг, предлагаемых</w:t>
      </w:r>
      <w:r>
        <w:rPr>
          <w:spacing w:val="1"/>
          <w:sz w:val="28"/>
        </w:rPr>
        <w:t> </w:t>
      </w:r>
      <w:r>
        <w:rPr>
          <w:sz w:val="28"/>
        </w:rPr>
        <w:t>участником;</w:t>
      </w:r>
    </w:p>
    <w:p>
      <w:pPr>
        <w:pStyle w:val="ListParagraph"/>
        <w:numPr>
          <w:ilvl w:val="0"/>
          <w:numId w:val="16"/>
        </w:numPr>
        <w:tabs>
          <w:tab w:pos="1789" w:val="left" w:leader="none"/>
        </w:tabs>
        <w:spacing w:line="276" w:lineRule="auto" w:before="0" w:after="0"/>
        <w:ind w:left="513" w:right="168" w:firstLine="566"/>
        <w:jc w:val="both"/>
        <w:rPr>
          <w:sz w:val="28"/>
        </w:rPr>
      </w:pPr>
      <w:r>
        <w:rPr>
          <w:sz w:val="28"/>
        </w:rPr>
        <w:t>документы,</w:t>
      </w:r>
      <w:r>
        <w:rPr>
          <w:spacing w:val="1"/>
          <w:sz w:val="28"/>
        </w:rPr>
        <w:t> </w:t>
      </w:r>
      <w:r>
        <w:rPr>
          <w:sz w:val="28"/>
        </w:rPr>
        <w:t>подтверждающие</w:t>
      </w:r>
      <w:r>
        <w:rPr>
          <w:spacing w:val="1"/>
          <w:sz w:val="28"/>
        </w:rPr>
        <w:t> </w:t>
      </w:r>
      <w:r>
        <w:rPr>
          <w:sz w:val="28"/>
        </w:rPr>
        <w:t>полномочия</w:t>
      </w:r>
      <w:r>
        <w:rPr>
          <w:spacing w:val="1"/>
          <w:sz w:val="28"/>
        </w:rPr>
        <w:t> </w:t>
      </w:r>
      <w:r>
        <w:rPr>
          <w:sz w:val="28"/>
        </w:rPr>
        <w:t>лица,</w:t>
      </w:r>
      <w:r>
        <w:rPr>
          <w:spacing w:val="1"/>
          <w:sz w:val="28"/>
        </w:rPr>
        <w:t> </w:t>
      </w:r>
      <w:r>
        <w:rPr>
          <w:sz w:val="28"/>
        </w:rPr>
        <w:t>подписавшего</w:t>
      </w:r>
      <w:r>
        <w:rPr>
          <w:spacing w:val="1"/>
          <w:sz w:val="28"/>
        </w:rPr>
        <w:t> </w:t>
      </w:r>
      <w:r>
        <w:rPr>
          <w:sz w:val="28"/>
        </w:rPr>
        <w:t>предложение.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0" w:firstLine="566"/>
        <w:jc w:val="both"/>
        <w:rPr>
          <w:sz w:val="28"/>
        </w:rPr>
      </w:pP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оформляются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русском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армянском</w:t>
      </w:r>
      <w:r>
        <w:rPr>
          <w:spacing w:val="1"/>
          <w:sz w:val="28"/>
        </w:rPr>
        <w:t> </w:t>
      </w:r>
      <w:r>
        <w:rPr>
          <w:sz w:val="28"/>
        </w:rPr>
        <w:t>языках.</w:t>
      </w:r>
      <w:r>
        <w:rPr>
          <w:spacing w:val="1"/>
          <w:sz w:val="28"/>
        </w:rPr>
        <w:t> </w:t>
      </w:r>
      <w:r>
        <w:rPr>
          <w:sz w:val="28"/>
        </w:rPr>
        <w:t>Вся</w:t>
      </w:r>
      <w:r>
        <w:rPr>
          <w:spacing w:val="1"/>
          <w:sz w:val="28"/>
        </w:rPr>
        <w:t> </w:t>
      </w:r>
      <w:r>
        <w:rPr>
          <w:sz w:val="28"/>
        </w:rPr>
        <w:t>переписка, связанная с проведением закупки, ведется на русском или на армянском</w:t>
      </w:r>
      <w:r>
        <w:rPr>
          <w:spacing w:val="1"/>
          <w:sz w:val="28"/>
        </w:rPr>
        <w:t> </w:t>
      </w:r>
      <w:r>
        <w:rPr>
          <w:sz w:val="28"/>
        </w:rPr>
        <w:t>языках.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420" w:bottom="280" w:left="480" w:right="400"/>
        </w:sectPr>
      </w:pP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67" w:after="0"/>
        <w:ind w:left="513" w:right="163" w:firstLine="566"/>
        <w:jc w:val="both"/>
        <w:rPr>
          <w:sz w:val="28"/>
        </w:rPr>
      </w:pPr>
      <w:r>
        <w:rPr>
          <w:sz w:val="28"/>
        </w:rPr>
        <w:t>В случае если для участия в закупке иностранному лицу потребуется</w:t>
      </w:r>
      <w:r>
        <w:rPr>
          <w:spacing w:val="1"/>
          <w:sz w:val="28"/>
        </w:rPr>
        <w:t> </w:t>
      </w:r>
      <w:r>
        <w:rPr>
          <w:sz w:val="28"/>
        </w:rPr>
        <w:t>извещение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документация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закупке,</w:t>
      </w:r>
      <w:r>
        <w:rPr>
          <w:spacing w:val="1"/>
          <w:sz w:val="28"/>
        </w:rPr>
        <w:t> </w:t>
      </w:r>
      <w:r>
        <w:rPr>
          <w:sz w:val="28"/>
        </w:rPr>
        <w:t>приглашение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участию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иностранном</w:t>
      </w:r>
      <w:r>
        <w:rPr>
          <w:spacing w:val="1"/>
          <w:sz w:val="28"/>
        </w:rPr>
        <w:t> </w:t>
      </w:r>
      <w:r>
        <w:rPr>
          <w:sz w:val="28"/>
        </w:rPr>
        <w:t>языке,</w:t>
      </w:r>
      <w:r>
        <w:rPr>
          <w:spacing w:val="1"/>
          <w:sz w:val="28"/>
        </w:rPr>
        <w:t> </w:t>
      </w:r>
      <w:r>
        <w:rPr>
          <w:sz w:val="28"/>
        </w:rPr>
        <w:t>перевод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иностранный</w:t>
      </w:r>
      <w:r>
        <w:rPr>
          <w:spacing w:val="1"/>
          <w:sz w:val="28"/>
        </w:rPr>
        <w:t> </w:t>
      </w:r>
      <w:r>
        <w:rPr>
          <w:sz w:val="28"/>
        </w:rPr>
        <w:t>язык</w:t>
      </w:r>
      <w:r>
        <w:rPr>
          <w:spacing w:val="1"/>
          <w:sz w:val="28"/>
        </w:rPr>
        <w:t> </w:t>
      </w:r>
      <w:r>
        <w:rPr>
          <w:sz w:val="28"/>
        </w:rPr>
        <w:t>такое</w:t>
      </w:r>
      <w:r>
        <w:rPr>
          <w:spacing w:val="1"/>
          <w:sz w:val="28"/>
        </w:rPr>
        <w:t> </w:t>
      </w:r>
      <w:r>
        <w:rPr>
          <w:sz w:val="28"/>
        </w:rPr>
        <w:t>лицо</w:t>
      </w:r>
      <w:r>
        <w:rPr>
          <w:spacing w:val="1"/>
          <w:sz w:val="28"/>
        </w:rPr>
        <w:t> </w:t>
      </w:r>
      <w:r>
        <w:rPr>
          <w:sz w:val="28"/>
        </w:rPr>
        <w:t>осуществляет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самостоятельно</w:t>
      </w:r>
      <w:r>
        <w:rPr>
          <w:spacing w:val="-19"/>
          <w:sz w:val="28"/>
        </w:rPr>
        <w:t> </w:t>
      </w:r>
      <w:r>
        <w:rPr>
          <w:spacing w:val="-1"/>
          <w:sz w:val="28"/>
        </w:rPr>
        <w:t>за</w:t>
      </w:r>
      <w:r>
        <w:rPr>
          <w:spacing w:val="-18"/>
          <w:sz w:val="28"/>
        </w:rPr>
        <w:t> </w:t>
      </w:r>
      <w:r>
        <w:rPr>
          <w:spacing w:val="-1"/>
          <w:sz w:val="28"/>
        </w:rPr>
        <w:t>свой</w:t>
      </w:r>
      <w:r>
        <w:rPr>
          <w:spacing w:val="-15"/>
          <w:sz w:val="28"/>
        </w:rPr>
        <w:t> </w:t>
      </w:r>
      <w:r>
        <w:rPr>
          <w:spacing w:val="-1"/>
          <w:sz w:val="28"/>
        </w:rPr>
        <w:t>счет,</w:t>
      </w:r>
      <w:r>
        <w:rPr>
          <w:spacing w:val="-18"/>
          <w:sz w:val="28"/>
        </w:rPr>
        <w:t> </w:t>
      </w:r>
      <w:r>
        <w:rPr>
          <w:spacing w:val="-1"/>
          <w:sz w:val="28"/>
        </w:rPr>
        <w:t>если</w:t>
      </w:r>
      <w:r>
        <w:rPr>
          <w:spacing w:val="-17"/>
          <w:sz w:val="28"/>
        </w:rPr>
        <w:t> </w:t>
      </w:r>
      <w:r>
        <w:rPr>
          <w:sz w:val="28"/>
        </w:rPr>
        <w:t>иное</w:t>
      </w:r>
      <w:r>
        <w:rPr>
          <w:spacing w:val="-19"/>
          <w:sz w:val="28"/>
        </w:rPr>
        <w:t> </w:t>
      </w:r>
      <w:r>
        <w:rPr>
          <w:sz w:val="28"/>
        </w:rPr>
        <w:t>не</w:t>
      </w:r>
      <w:r>
        <w:rPr>
          <w:spacing w:val="-18"/>
          <w:sz w:val="28"/>
        </w:rPr>
        <w:t> </w:t>
      </w:r>
      <w:r>
        <w:rPr>
          <w:sz w:val="28"/>
        </w:rPr>
        <w:t>установлено</w:t>
      </w:r>
      <w:r>
        <w:rPr>
          <w:spacing w:val="-17"/>
          <w:sz w:val="28"/>
        </w:rPr>
        <w:t> </w:t>
      </w:r>
      <w:r>
        <w:rPr>
          <w:sz w:val="28"/>
        </w:rPr>
        <w:t>в</w:t>
      </w:r>
      <w:r>
        <w:rPr>
          <w:spacing w:val="-20"/>
          <w:sz w:val="28"/>
        </w:rPr>
        <w:t> </w:t>
      </w:r>
      <w:r>
        <w:rPr>
          <w:sz w:val="28"/>
        </w:rPr>
        <w:t>документации</w:t>
      </w:r>
      <w:r>
        <w:rPr>
          <w:spacing w:val="-20"/>
          <w:sz w:val="28"/>
        </w:rPr>
        <w:t> </w:t>
      </w:r>
      <w:r>
        <w:rPr>
          <w:sz w:val="28"/>
        </w:rPr>
        <w:t>о</w:t>
      </w:r>
      <w:r>
        <w:rPr>
          <w:spacing w:val="-17"/>
          <w:sz w:val="28"/>
        </w:rPr>
        <w:t> </w:t>
      </w:r>
      <w:r>
        <w:rPr>
          <w:sz w:val="28"/>
        </w:rPr>
        <w:t>конкурентной</w:t>
      </w:r>
      <w:r>
        <w:rPr>
          <w:spacing w:val="-67"/>
          <w:sz w:val="28"/>
        </w:rPr>
        <w:t> </w:t>
      </w:r>
      <w:r>
        <w:rPr>
          <w:sz w:val="28"/>
        </w:rPr>
        <w:t>закупке,</w:t>
      </w:r>
      <w:r>
        <w:rPr>
          <w:spacing w:val="-1"/>
          <w:sz w:val="28"/>
        </w:rPr>
        <w:t> </w:t>
      </w:r>
      <w:r>
        <w:rPr>
          <w:sz w:val="28"/>
        </w:rPr>
        <w:t>приглашении к</w:t>
      </w:r>
      <w:r>
        <w:rPr>
          <w:spacing w:val="-1"/>
          <w:sz w:val="28"/>
        </w:rPr>
        <w:t> </w:t>
      </w:r>
      <w:r>
        <w:rPr>
          <w:sz w:val="28"/>
        </w:rPr>
        <w:t>участию.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2" w:after="0"/>
        <w:ind w:left="513" w:right="163" w:firstLine="566"/>
        <w:jc w:val="both"/>
        <w:rPr>
          <w:sz w:val="28"/>
        </w:rPr>
      </w:pPr>
      <w:r>
        <w:rPr>
          <w:sz w:val="28"/>
        </w:rPr>
        <w:t>Основанием для отказа в приеме заявки является истечение срока</w:t>
      </w:r>
      <w:r>
        <w:rPr>
          <w:spacing w:val="1"/>
          <w:sz w:val="28"/>
        </w:rPr>
        <w:t> </w:t>
      </w:r>
      <w:r>
        <w:rPr>
          <w:sz w:val="28"/>
        </w:rPr>
        <w:t>подачи заявок и/или несоответствие конверта с заявкой требованиям, установленным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документации о конкурентной закупке.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4" w:firstLine="566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конверте</w:t>
      </w:r>
      <w:r>
        <w:rPr>
          <w:spacing w:val="1"/>
          <w:sz w:val="28"/>
        </w:rPr>
        <w:t> </w:t>
      </w:r>
      <w:r>
        <w:rPr>
          <w:sz w:val="28"/>
        </w:rPr>
        <w:t>указываются</w:t>
      </w:r>
      <w:r>
        <w:rPr>
          <w:spacing w:val="1"/>
          <w:sz w:val="28"/>
        </w:rPr>
        <w:t> </w:t>
      </w:r>
      <w:r>
        <w:rPr>
          <w:sz w:val="28"/>
        </w:rPr>
        <w:t>наименование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код</w:t>
      </w:r>
      <w:r>
        <w:rPr>
          <w:spacing w:val="1"/>
          <w:sz w:val="28"/>
        </w:rPr>
        <w:t> </w:t>
      </w:r>
      <w:r>
        <w:rPr>
          <w:sz w:val="28"/>
        </w:rPr>
        <w:t>закупки</w:t>
      </w:r>
      <w:r>
        <w:rPr>
          <w:spacing w:val="1"/>
          <w:sz w:val="28"/>
        </w:rPr>
        <w:t> </w:t>
      </w:r>
      <w:r>
        <w:rPr>
          <w:sz w:val="28"/>
        </w:rPr>
        <w:t>(номер</w:t>
      </w:r>
      <w:r>
        <w:rPr>
          <w:spacing w:val="1"/>
          <w:sz w:val="28"/>
        </w:rPr>
        <w:t> </w:t>
      </w:r>
      <w:r>
        <w:rPr>
          <w:sz w:val="28"/>
        </w:rPr>
        <w:t>конкурентной процедуры), на участие в которой подается заявка, наименование и</w:t>
      </w:r>
      <w:r>
        <w:rPr>
          <w:spacing w:val="1"/>
          <w:sz w:val="28"/>
        </w:rPr>
        <w:t> </w:t>
      </w:r>
      <w:r>
        <w:rPr>
          <w:sz w:val="28"/>
        </w:rPr>
        <w:t>адрес</w:t>
      </w:r>
      <w:r>
        <w:rPr>
          <w:spacing w:val="-1"/>
          <w:sz w:val="28"/>
        </w:rPr>
        <w:t> </w:t>
      </w:r>
      <w:r>
        <w:rPr>
          <w:sz w:val="28"/>
        </w:rPr>
        <w:t>участника. На</w:t>
      </w:r>
      <w:r>
        <w:rPr>
          <w:spacing w:val="-1"/>
          <w:sz w:val="28"/>
        </w:rPr>
        <w:t> </w:t>
      </w:r>
      <w:r>
        <w:rPr>
          <w:sz w:val="28"/>
        </w:rPr>
        <w:t>конверте может быть</w:t>
      </w:r>
      <w:r>
        <w:rPr>
          <w:spacing w:val="-1"/>
          <w:sz w:val="28"/>
        </w:rPr>
        <w:t> </w:t>
      </w:r>
      <w:r>
        <w:rPr>
          <w:sz w:val="28"/>
        </w:rPr>
        <w:t>указан</w:t>
      </w:r>
      <w:r>
        <w:rPr>
          <w:spacing w:val="1"/>
          <w:sz w:val="28"/>
        </w:rPr>
        <w:t> </w:t>
      </w:r>
      <w:r>
        <w:rPr>
          <w:sz w:val="28"/>
        </w:rPr>
        <w:t>номер лота.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1" w:after="0"/>
        <w:ind w:left="513" w:right="165" w:firstLine="566"/>
        <w:jc w:val="both"/>
        <w:rPr>
          <w:sz w:val="28"/>
        </w:rPr>
      </w:pPr>
      <w:r>
        <w:rPr>
          <w:sz w:val="28"/>
        </w:rPr>
        <w:t>Организатор</w:t>
      </w:r>
      <w:r>
        <w:rPr>
          <w:spacing w:val="-5"/>
          <w:sz w:val="28"/>
        </w:rPr>
        <w:t> </w:t>
      </w:r>
      <w:r>
        <w:rPr>
          <w:sz w:val="28"/>
        </w:rPr>
        <w:t>закупок</w:t>
      </w:r>
      <w:r>
        <w:rPr>
          <w:spacing w:val="-5"/>
          <w:sz w:val="28"/>
        </w:rPr>
        <w:t> </w:t>
      </w:r>
      <w:r>
        <w:rPr>
          <w:sz w:val="28"/>
        </w:rPr>
        <w:t>ЗАО</w:t>
      </w:r>
      <w:r>
        <w:rPr>
          <w:spacing w:val="-7"/>
          <w:sz w:val="28"/>
        </w:rPr>
        <w:t> </w:t>
      </w:r>
      <w:r>
        <w:rPr>
          <w:sz w:val="28"/>
        </w:rPr>
        <w:t>«ЮКЖД»</w:t>
      </w:r>
      <w:r>
        <w:rPr>
          <w:spacing w:val="-6"/>
          <w:sz w:val="28"/>
        </w:rPr>
        <w:t> </w:t>
      </w:r>
      <w:r>
        <w:rPr>
          <w:sz w:val="28"/>
        </w:rPr>
        <w:t>принимает</w:t>
      </w:r>
      <w:r>
        <w:rPr>
          <w:spacing w:val="-8"/>
          <w:sz w:val="28"/>
        </w:rPr>
        <w:t> </w:t>
      </w:r>
      <w:r>
        <w:rPr>
          <w:sz w:val="28"/>
        </w:rPr>
        <w:t>конверты</w:t>
      </w:r>
      <w:r>
        <w:rPr>
          <w:spacing w:val="-5"/>
          <w:sz w:val="28"/>
        </w:rPr>
        <w:t> </w:t>
      </w:r>
      <w:r>
        <w:rPr>
          <w:sz w:val="28"/>
        </w:rPr>
        <w:t>с</w:t>
      </w:r>
      <w:r>
        <w:rPr>
          <w:spacing w:val="-10"/>
          <w:sz w:val="28"/>
        </w:rPr>
        <w:t> </w:t>
      </w:r>
      <w:r>
        <w:rPr>
          <w:sz w:val="28"/>
        </w:rPr>
        <w:t>заявками,</w:t>
      </w:r>
      <w:r>
        <w:rPr>
          <w:spacing w:val="-68"/>
          <w:sz w:val="28"/>
        </w:rPr>
        <w:t> </w:t>
      </w:r>
      <w:r>
        <w:rPr>
          <w:sz w:val="28"/>
        </w:rPr>
        <w:t>за исключением конвертов, на которых отсутствует необходимая информация, либо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незапечатанных</w:t>
      </w:r>
      <w:r>
        <w:rPr>
          <w:spacing w:val="-14"/>
          <w:sz w:val="28"/>
        </w:rPr>
        <w:t> </w:t>
      </w:r>
      <w:r>
        <w:rPr>
          <w:sz w:val="28"/>
        </w:rPr>
        <w:t>конвертов,</w:t>
      </w:r>
      <w:r>
        <w:rPr>
          <w:spacing w:val="-17"/>
          <w:sz w:val="28"/>
        </w:rPr>
        <w:t> </w:t>
      </w:r>
      <w:r>
        <w:rPr>
          <w:sz w:val="28"/>
        </w:rPr>
        <w:t>до</w:t>
      </w:r>
      <w:r>
        <w:rPr>
          <w:spacing w:val="-14"/>
          <w:sz w:val="28"/>
        </w:rPr>
        <w:t> </w:t>
      </w:r>
      <w:r>
        <w:rPr>
          <w:sz w:val="28"/>
        </w:rPr>
        <w:t>истечения</w:t>
      </w:r>
      <w:r>
        <w:rPr>
          <w:spacing w:val="-14"/>
          <w:sz w:val="28"/>
        </w:rPr>
        <w:t> </w:t>
      </w:r>
      <w:r>
        <w:rPr>
          <w:sz w:val="28"/>
        </w:rPr>
        <w:t>срока</w:t>
      </w:r>
      <w:r>
        <w:rPr>
          <w:spacing w:val="-14"/>
          <w:sz w:val="28"/>
        </w:rPr>
        <w:t> </w:t>
      </w:r>
      <w:r>
        <w:rPr>
          <w:sz w:val="28"/>
        </w:rPr>
        <w:t>подачи</w:t>
      </w:r>
      <w:r>
        <w:rPr>
          <w:spacing w:val="-14"/>
          <w:sz w:val="28"/>
        </w:rPr>
        <w:t> </w:t>
      </w:r>
      <w:r>
        <w:rPr>
          <w:sz w:val="28"/>
        </w:rPr>
        <w:t>заявок.</w:t>
      </w:r>
      <w:r>
        <w:rPr>
          <w:spacing w:val="-14"/>
          <w:sz w:val="28"/>
        </w:rPr>
        <w:t> </w:t>
      </w:r>
      <w:r>
        <w:rPr>
          <w:sz w:val="28"/>
        </w:rPr>
        <w:t>Все</w:t>
      </w:r>
      <w:r>
        <w:rPr>
          <w:spacing w:val="-15"/>
          <w:sz w:val="28"/>
        </w:rPr>
        <w:t> </w:t>
      </w:r>
      <w:r>
        <w:rPr>
          <w:sz w:val="28"/>
        </w:rPr>
        <w:t>конверты</w:t>
      </w:r>
      <w:r>
        <w:rPr>
          <w:spacing w:val="-16"/>
          <w:sz w:val="28"/>
        </w:rPr>
        <w:t> </w:t>
      </w:r>
      <w:r>
        <w:rPr>
          <w:sz w:val="28"/>
        </w:rPr>
        <w:t>до</w:t>
      </w:r>
      <w:r>
        <w:rPr>
          <w:spacing w:val="-14"/>
          <w:sz w:val="28"/>
        </w:rPr>
        <w:t> </w:t>
      </w:r>
      <w:r>
        <w:rPr>
          <w:sz w:val="28"/>
        </w:rPr>
        <w:t>приема</w:t>
      </w:r>
      <w:r>
        <w:rPr>
          <w:spacing w:val="-67"/>
          <w:sz w:val="28"/>
        </w:rPr>
        <w:t> </w:t>
      </w:r>
      <w:r>
        <w:rPr>
          <w:sz w:val="28"/>
        </w:rPr>
        <w:t>организатором</w:t>
      </w:r>
      <w:r>
        <w:rPr>
          <w:spacing w:val="9"/>
          <w:sz w:val="28"/>
        </w:rPr>
        <w:t> </w:t>
      </w:r>
      <w:r>
        <w:rPr>
          <w:sz w:val="28"/>
        </w:rPr>
        <w:t>закупок</w:t>
      </w:r>
      <w:r>
        <w:rPr>
          <w:spacing w:val="10"/>
          <w:sz w:val="28"/>
        </w:rPr>
        <w:t> </w:t>
      </w:r>
      <w:r>
        <w:rPr>
          <w:sz w:val="28"/>
        </w:rPr>
        <w:t>подлежат</w:t>
      </w:r>
      <w:r>
        <w:rPr>
          <w:spacing w:val="11"/>
          <w:sz w:val="28"/>
        </w:rPr>
        <w:t> </w:t>
      </w:r>
      <w:r>
        <w:rPr>
          <w:sz w:val="28"/>
        </w:rPr>
        <w:t>проверке</w:t>
      </w:r>
      <w:r>
        <w:rPr>
          <w:spacing w:val="7"/>
          <w:sz w:val="28"/>
        </w:rPr>
        <w:t> </w:t>
      </w:r>
      <w:r>
        <w:rPr>
          <w:sz w:val="28"/>
        </w:rPr>
        <w:t>без</w:t>
      </w:r>
      <w:r>
        <w:rPr>
          <w:spacing w:val="10"/>
          <w:sz w:val="28"/>
        </w:rPr>
        <w:t> </w:t>
      </w:r>
      <w:r>
        <w:rPr>
          <w:sz w:val="28"/>
        </w:rPr>
        <w:t>вскрытия</w:t>
      </w:r>
      <w:r>
        <w:rPr>
          <w:spacing w:val="10"/>
          <w:sz w:val="28"/>
        </w:rPr>
        <w:t> </w:t>
      </w:r>
      <w:r>
        <w:rPr>
          <w:sz w:val="28"/>
        </w:rPr>
        <w:t>Службой</w:t>
      </w:r>
      <w:r>
        <w:rPr>
          <w:spacing w:val="11"/>
          <w:sz w:val="28"/>
        </w:rPr>
        <w:t> </w:t>
      </w:r>
      <w:r>
        <w:rPr>
          <w:sz w:val="28"/>
        </w:rPr>
        <w:t>безопасности</w:t>
      </w:r>
      <w:r>
        <w:rPr>
          <w:spacing w:val="10"/>
          <w:sz w:val="28"/>
        </w:rPr>
        <w:t> </w:t>
      </w:r>
      <w:r>
        <w:rPr>
          <w:sz w:val="28"/>
        </w:rPr>
        <w:t>ЗАО</w:t>
      </w:r>
    </w:p>
    <w:p>
      <w:pPr>
        <w:spacing w:line="322" w:lineRule="exact" w:before="0"/>
        <w:ind w:left="513" w:right="0" w:firstLine="0"/>
        <w:jc w:val="left"/>
        <w:rPr>
          <w:sz w:val="28"/>
        </w:rPr>
      </w:pPr>
      <w:r>
        <w:rPr>
          <w:sz w:val="28"/>
        </w:rPr>
        <w:t>«ЮКЖД».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48" w:after="0"/>
        <w:ind w:left="513" w:right="160" w:firstLine="566"/>
        <w:jc w:val="both"/>
        <w:rPr>
          <w:sz w:val="28"/>
        </w:rPr>
      </w:pPr>
      <w:r>
        <w:rPr>
          <w:sz w:val="28"/>
        </w:rPr>
        <w:t>Каждый</w:t>
      </w:r>
      <w:r>
        <w:rPr>
          <w:spacing w:val="1"/>
          <w:sz w:val="28"/>
        </w:rPr>
        <w:t> </w:t>
      </w:r>
      <w:r>
        <w:rPr>
          <w:sz w:val="28"/>
        </w:rPr>
        <w:t>конверт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конкурентной</w:t>
      </w:r>
      <w:r>
        <w:rPr>
          <w:spacing w:val="1"/>
          <w:sz w:val="28"/>
        </w:rPr>
        <w:t> </w:t>
      </w:r>
      <w:r>
        <w:rPr>
          <w:sz w:val="28"/>
        </w:rPr>
        <w:t>заявкой,</w:t>
      </w:r>
      <w:r>
        <w:rPr>
          <w:spacing w:val="1"/>
          <w:sz w:val="28"/>
        </w:rPr>
        <w:t> </w:t>
      </w:r>
      <w:r>
        <w:rPr>
          <w:sz w:val="28"/>
        </w:rPr>
        <w:t>поступивший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установленный</w:t>
      </w:r>
      <w:r>
        <w:rPr>
          <w:spacing w:val="1"/>
          <w:sz w:val="28"/>
        </w:rPr>
        <w:t> </w:t>
      </w:r>
      <w:r>
        <w:rPr>
          <w:sz w:val="28"/>
        </w:rPr>
        <w:t>срок,</w:t>
      </w:r>
      <w:r>
        <w:rPr>
          <w:spacing w:val="1"/>
          <w:sz w:val="28"/>
        </w:rPr>
        <w:t> </w:t>
      </w:r>
      <w:r>
        <w:rPr>
          <w:sz w:val="28"/>
        </w:rPr>
        <w:t>регистрируется</w:t>
      </w:r>
      <w:r>
        <w:rPr>
          <w:spacing w:val="1"/>
          <w:sz w:val="28"/>
        </w:rPr>
        <w:t> </w:t>
      </w:r>
      <w:r>
        <w:rPr>
          <w:sz w:val="28"/>
        </w:rPr>
        <w:t>организатором</w:t>
      </w:r>
      <w:r>
        <w:rPr>
          <w:spacing w:val="1"/>
          <w:sz w:val="28"/>
        </w:rPr>
        <w:t> </w:t>
      </w:r>
      <w:r>
        <w:rPr>
          <w:sz w:val="28"/>
        </w:rPr>
        <w:t>закупки.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требованию</w:t>
      </w:r>
      <w:r>
        <w:rPr>
          <w:spacing w:val="1"/>
          <w:sz w:val="28"/>
        </w:rPr>
        <w:t> </w:t>
      </w:r>
      <w:r>
        <w:rPr>
          <w:sz w:val="28"/>
        </w:rPr>
        <w:t>участника, подавшего конверт с конкурентной заявкой, организатор закупки выдает</w:t>
      </w:r>
      <w:r>
        <w:rPr>
          <w:spacing w:val="1"/>
          <w:sz w:val="28"/>
        </w:rPr>
        <w:t> </w:t>
      </w:r>
      <w:r>
        <w:rPr>
          <w:sz w:val="28"/>
        </w:rPr>
        <w:t>расписку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получении конверта</w:t>
      </w:r>
      <w:r>
        <w:rPr>
          <w:spacing w:val="-4"/>
          <w:sz w:val="28"/>
        </w:rPr>
        <w:t> </w:t>
      </w:r>
      <w:r>
        <w:rPr>
          <w:sz w:val="28"/>
        </w:rPr>
        <w:t>с указанием</w:t>
      </w:r>
      <w:r>
        <w:rPr>
          <w:spacing w:val="-1"/>
          <w:sz w:val="28"/>
        </w:rPr>
        <w:t> </w:t>
      </w:r>
      <w:r>
        <w:rPr>
          <w:sz w:val="28"/>
        </w:rPr>
        <w:t>времени и</w:t>
      </w:r>
      <w:r>
        <w:rPr>
          <w:spacing w:val="-1"/>
          <w:sz w:val="28"/>
        </w:rPr>
        <w:t> </w:t>
      </w:r>
      <w:r>
        <w:rPr>
          <w:sz w:val="28"/>
        </w:rPr>
        <w:t>даты получения.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4" w:firstLine="566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истечении</w:t>
      </w:r>
      <w:r>
        <w:rPr>
          <w:spacing w:val="1"/>
          <w:sz w:val="28"/>
        </w:rPr>
        <w:t> </w:t>
      </w:r>
      <w:r>
        <w:rPr>
          <w:sz w:val="28"/>
        </w:rPr>
        <w:t>срока</w:t>
      </w:r>
      <w:r>
        <w:rPr>
          <w:spacing w:val="1"/>
          <w:sz w:val="28"/>
        </w:rPr>
        <w:t> </w:t>
      </w:r>
      <w:r>
        <w:rPr>
          <w:sz w:val="28"/>
        </w:rPr>
        <w:t>подачи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конверты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заявками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принимаются. Конверт с заявкой, полученный ЗАО «ЮКЖД» по истечении срока</w:t>
      </w:r>
      <w:r>
        <w:rPr>
          <w:spacing w:val="1"/>
          <w:sz w:val="28"/>
        </w:rPr>
        <w:t> </w:t>
      </w:r>
      <w:r>
        <w:rPr>
          <w:sz w:val="28"/>
        </w:rPr>
        <w:t>подачи</w:t>
      </w:r>
      <w:r>
        <w:rPr>
          <w:spacing w:val="-1"/>
          <w:sz w:val="28"/>
        </w:rPr>
        <w:t> </w:t>
      </w:r>
      <w:r>
        <w:rPr>
          <w:sz w:val="28"/>
        </w:rPr>
        <w:t>заявок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-3"/>
          <w:sz w:val="28"/>
        </w:rPr>
        <w:t> </w:t>
      </w:r>
      <w:r>
        <w:rPr>
          <w:sz w:val="28"/>
        </w:rPr>
        <w:t>почте,</w:t>
      </w:r>
      <w:r>
        <w:rPr>
          <w:spacing w:val="-1"/>
          <w:sz w:val="28"/>
        </w:rPr>
        <w:t> </w:t>
      </w: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вскрывается</w:t>
      </w:r>
      <w:r>
        <w:rPr>
          <w:spacing w:val="-3"/>
          <w:sz w:val="28"/>
        </w:rPr>
        <w:t> </w:t>
      </w:r>
      <w:r>
        <w:rPr>
          <w:sz w:val="28"/>
        </w:rPr>
        <w:t>и не возвращается.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7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проведении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-67"/>
          <w:sz w:val="28"/>
        </w:rPr>
        <w:t> </w:t>
      </w:r>
      <w:r>
        <w:rPr>
          <w:sz w:val="28"/>
        </w:rPr>
        <w:t>устанавливается</w:t>
      </w:r>
      <w:r>
        <w:rPr>
          <w:spacing w:val="-1"/>
          <w:sz w:val="28"/>
        </w:rPr>
        <w:t> </w:t>
      </w:r>
      <w:r>
        <w:rPr>
          <w:sz w:val="28"/>
        </w:rPr>
        <w:t>срок действия</w:t>
      </w:r>
      <w:r>
        <w:rPr>
          <w:spacing w:val="-1"/>
          <w:sz w:val="28"/>
        </w:rPr>
        <w:t> </w:t>
      </w:r>
      <w:r>
        <w:rPr>
          <w:sz w:val="28"/>
        </w:rPr>
        <w:t>заявок и</w:t>
      </w:r>
      <w:r>
        <w:rPr>
          <w:spacing w:val="-3"/>
          <w:sz w:val="28"/>
        </w:rPr>
        <w:t> </w:t>
      </w:r>
      <w:r>
        <w:rPr>
          <w:sz w:val="28"/>
        </w:rPr>
        <w:t>окончательных</w:t>
      </w:r>
      <w:r>
        <w:rPr>
          <w:spacing w:val="-4"/>
          <w:sz w:val="28"/>
        </w:rPr>
        <w:t> </w:t>
      </w:r>
      <w:r>
        <w:rPr>
          <w:sz w:val="28"/>
        </w:rPr>
        <w:t>предложений.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6" w:firstLine="566"/>
        <w:jc w:val="both"/>
        <w:rPr>
          <w:sz w:val="28"/>
        </w:rPr>
      </w:pPr>
      <w:r>
        <w:rPr>
          <w:sz w:val="28"/>
        </w:rPr>
        <w:t>Заявка</w:t>
      </w:r>
      <w:r>
        <w:rPr>
          <w:spacing w:val="1"/>
          <w:sz w:val="28"/>
        </w:rPr>
        <w:t> </w:t>
      </w:r>
      <w:r>
        <w:rPr>
          <w:sz w:val="28"/>
        </w:rPr>
        <w:t>подается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адресу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сроки,</w:t>
      </w:r>
      <w:r>
        <w:rPr>
          <w:spacing w:val="1"/>
          <w:sz w:val="28"/>
        </w:rPr>
        <w:t> </w:t>
      </w:r>
      <w:r>
        <w:rPr>
          <w:sz w:val="28"/>
        </w:rPr>
        <w:t>указанные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пункте</w:t>
      </w:r>
      <w:r>
        <w:rPr>
          <w:spacing w:val="1"/>
          <w:sz w:val="28"/>
        </w:rPr>
        <w:t> </w:t>
      </w:r>
      <w:r>
        <w:rPr>
          <w:sz w:val="28"/>
        </w:rPr>
        <w:t>1.5.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может</w:t>
      </w:r>
      <w:r>
        <w:rPr>
          <w:spacing w:val="-5"/>
          <w:sz w:val="28"/>
        </w:rPr>
        <w:t> </w:t>
      </w:r>
      <w:r>
        <w:rPr>
          <w:sz w:val="28"/>
        </w:rPr>
        <w:t>быть</w:t>
      </w:r>
      <w:r>
        <w:rPr>
          <w:spacing w:val="-7"/>
          <w:sz w:val="28"/>
        </w:rPr>
        <w:t> </w:t>
      </w:r>
      <w:r>
        <w:rPr>
          <w:sz w:val="28"/>
        </w:rPr>
        <w:t>представлена</w:t>
      </w:r>
      <w:r>
        <w:rPr>
          <w:spacing w:val="-5"/>
          <w:sz w:val="28"/>
        </w:rPr>
        <w:t> </w:t>
      </w:r>
      <w:r>
        <w:rPr>
          <w:sz w:val="28"/>
        </w:rPr>
        <w:t>как</w:t>
      </w:r>
      <w:r>
        <w:rPr>
          <w:spacing w:val="-7"/>
          <w:sz w:val="28"/>
        </w:rPr>
        <w:t> </w:t>
      </w:r>
      <w:r>
        <w:rPr>
          <w:sz w:val="28"/>
        </w:rPr>
        <w:t>нарочно</w:t>
      </w:r>
      <w:r>
        <w:rPr>
          <w:spacing w:val="-5"/>
          <w:sz w:val="28"/>
        </w:rPr>
        <w:t> </w:t>
      </w:r>
      <w:r>
        <w:rPr>
          <w:sz w:val="28"/>
        </w:rPr>
        <w:t>представителем</w:t>
      </w:r>
      <w:r>
        <w:rPr>
          <w:spacing w:val="-5"/>
          <w:sz w:val="28"/>
        </w:rPr>
        <w:t> </w:t>
      </w:r>
      <w:r>
        <w:rPr>
          <w:sz w:val="28"/>
        </w:rPr>
        <w:t>участника,</w:t>
      </w:r>
      <w:r>
        <w:rPr>
          <w:spacing w:val="-5"/>
          <w:sz w:val="28"/>
        </w:rPr>
        <w:t> </w:t>
      </w:r>
      <w:r>
        <w:rPr>
          <w:sz w:val="28"/>
        </w:rPr>
        <w:t>так</w:t>
      </w:r>
      <w:r>
        <w:rPr>
          <w:spacing w:val="-67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посредством</w:t>
      </w:r>
      <w:r>
        <w:rPr>
          <w:spacing w:val="-3"/>
          <w:sz w:val="28"/>
        </w:rPr>
        <w:t> </w:t>
      </w:r>
      <w:r>
        <w:rPr>
          <w:sz w:val="28"/>
        </w:rPr>
        <w:t>почтовых</w:t>
      </w:r>
      <w:r>
        <w:rPr>
          <w:spacing w:val="1"/>
          <w:sz w:val="28"/>
        </w:rPr>
        <w:t> </w:t>
      </w:r>
      <w:r>
        <w:rPr>
          <w:sz w:val="28"/>
        </w:rPr>
        <w:t>отправлений.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1" w:firstLine="566"/>
        <w:jc w:val="both"/>
        <w:rPr>
          <w:sz w:val="28"/>
        </w:rPr>
      </w:pPr>
      <w:r>
        <w:rPr>
          <w:sz w:val="28"/>
        </w:rPr>
        <w:t>Для подачи заявки представитель участника должен иметь при себе</w:t>
      </w:r>
      <w:r>
        <w:rPr>
          <w:spacing w:val="1"/>
          <w:sz w:val="28"/>
        </w:rPr>
        <w:t> </w:t>
      </w:r>
      <w:r>
        <w:rPr>
          <w:sz w:val="28"/>
        </w:rPr>
        <w:t>доверенность на право</w:t>
      </w:r>
      <w:r>
        <w:rPr>
          <w:spacing w:val="1"/>
          <w:sz w:val="28"/>
        </w:rPr>
        <w:t> </w:t>
      </w:r>
      <w:r>
        <w:rPr>
          <w:sz w:val="28"/>
        </w:rPr>
        <w:t>подачи документов, решение или приказ о</w:t>
      </w:r>
      <w:r>
        <w:rPr>
          <w:spacing w:val="1"/>
          <w:sz w:val="28"/>
        </w:rPr>
        <w:t> </w:t>
      </w:r>
      <w:r>
        <w:rPr>
          <w:sz w:val="28"/>
        </w:rPr>
        <w:t>назначении на</w:t>
      </w:r>
      <w:r>
        <w:rPr>
          <w:spacing w:val="1"/>
          <w:sz w:val="28"/>
        </w:rPr>
        <w:t> </w:t>
      </w:r>
      <w:r>
        <w:rPr>
          <w:sz w:val="28"/>
        </w:rPr>
        <w:t>должность</w:t>
      </w:r>
      <w:r>
        <w:rPr>
          <w:spacing w:val="-11"/>
          <w:sz w:val="28"/>
        </w:rPr>
        <w:t> </w:t>
      </w:r>
      <w:r>
        <w:rPr>
          <w:sz w:val="28"/>
        </w:rPr>
        <w:t>лица,</w:t>
      </w:r>
      <w:r>
        <w:rPr>
          <w:spacing w:val="-10"/>
          <w:sz w:val="28"/>
        </w:rPr>
        <w:t> </w:t>
      </w:r>
      <w:r>
        <w:rPr>
          <w:sz w:val="28"/>
        </w:rPr>
        <w:t>выдавшего</w:t>
      </w:r>
      <w:r>
        <w:rPr>
          <w:spacing w:val="-9"/>
          <w:sz w:val="28"/>
        </w:rPr>
        <w:t> </w:t>
      </w:r>
      <w:r>
        <w:rPr>
          <w:sz w:val="28"/>
        </w:rPr>
        <w:t>доверенность,</w:t>
      </w:r>
      <w:r>
        <w:rPr>
          <w:spacing w:val="-10"/>
          <w:sz w:val="28"/>
        </w:rPr>
        <w:t> </w:t>
      </w:r>
      <w:r>
        <w:rPr>
          <w:sz w:val="28"/>
        </w:rPr>
        <w:t>если</w:t>
      </w:r>
      <w:r>
        <w:rPr>
          <w:spacing w:val="-10"/>
          <w:sz w:val="28"/>
        </w:rPr>
        <w:t> </w:t>
      </w:r>
      <w:r>
        <w:rPr>
          <w:sz w:val="28"/>
        </w:rPr>
        <w:t>от</w:t>
      </w:r>
      <w:r>
        <w:rPr>
          <w:spacing w:val="-10"/>
          <w:sz w:val="28"/>
        </w:rPr>
        <w:t> </w:t>
      </w:r>
      <w:r>
        <w:rPr>
          <w:sz w:val="28"/>
        </w:rPr>
        <w:t>имени</w:t>
      </w:r>
      <w:r>
        <w:rPr>
          <w:spacing w:val="-9"/>
          <w:sz w:val="28"/>
        </w:rPr>
        <w:t> </w:t>
      </w:r>
      <w:r>
        <w:rPr>
          <w:sz w:val="28"/>
        </w:rPr>
        <w:t>участника</w:t>
      </w:r>
      <w:r>
        <w:rPr>
          <w:spacing w:val="-10"/>
          <w:sz w:val="28"/>
        </w:rPr>
        <w:t> </w:t>
      </w:r>
      <w:r>
        <w:rPr>
          <w:sz w:val="28"/>
        </w:rPr>
        <w:t>действует</w:t>
      </w:r>
      <w:r>
        <w:rPr>
          <w:spacing w:val="-10"/>
          <w:sz w:val="28"/>
        </w:rPr>
        <w:t> </w:t>
      </w:r>
      <w:r>
        <w:rPr>
          <w:sz w:val="28"/>
        </w:rPr>
        <w:t>лицо</w:t>
      </w:r>
      <w:r>
        <w:rPr>
          <w:spacing w:val="-9"/>
          <w:sz w:val="28"/>
        </w:rPr>
        <w:t> </w:t>
      </w:r>
      <w:r>
        <w:rPr>
          <w:sz w:val="28"/>
        </w:rPr>
        <w:t>на</w:t>
      </w:r>
      <w:r>
        <w:rPr>
          <w:spacing w:val="-67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доверенности.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от имени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действует</w:t>
      </w:r>
      <w:r>
        <w:rPr>
          <w:spacing w:val="1"/>
          <w:sz w:val="28"/>
        </w:rPr>
        <w:t> </w:t>
      </w:r>
      <w:r>
        <w:rPr>
          <w:sz w:val="28"/>
        </w:rPr>
        <w:t>лицо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устава</w:t>
      </w:r>
      <w:r>
        <w:rPr>
          <w:spacing w:val="1"/>
          <w:sz w:val="28"/>
        </w:rPr>
        <w:t> </w:t>
      </w:r>
      <w:r>
        <w:rPr>
          <w:sz w:val="28"/>
        </w:rPr>
        <w:t>(учредительных</w:t>
      </w:r>
      <w:r>
        <w:rPr>
          <w:spacing w:val="1"/>
          <w:sz w:val="28"/>
        </w:rPr>
        <w:t> </w:t>
      </w:r>
      <w:r>
        <w:rPr>
          <w:sz w:val="28"/>
        </w:rPr>
        <w:t>документов),</w:t>
      </w:r>
      <w:r>
        <w:rPr>
          <w:spacing w:val="1"/>
          <w:sz w:val="28"/>
        </w:rPr>
        <w:t> </w:t>
      </w:r>
      <w:r>
        <w:rPr>
          <w:sz w:val="28"/>
        </w:rPr>
        <w:t>должны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представлены</w:t>
      </w:r>
      <w:r>
        <w:rPr>
          <w:spacing w:val="1"/>
          <w:sz w:val="28"/>
        </w:rPr>
        <w:t> </w:t>
      </w:r>
      <w:r>
        <w:rPr>
          <w:sz w:val="28"/>
        </w:rPr>
        <w:t>решение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назначении</w:t>
      </w:r>
      <w:r>
        <w:rPr>
          <w:spacing w:val="1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должность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приказ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назначении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должность.</w:t>
      </w:r>
      <w:r>
        <w:rPr>
          <w:spacing w:val="1"/>
          <w:sz w:val="28"/>
        </w:rPr>
        <w:t> </w:t>
      </w:r>
      <w:r>
        <w:rPr>
          <w:sz w:val="28"/>
        </w:rPr>
        <w:t>Документы/копии документов должны быть заверены подписью и печатью (при ее</w:t>
      </w:r>
      <w:r>
        <w:rPr>
          <w:spacing w:val="1"/>
          <w:sz w:val="28"/>
        </w:rPr>
        <w:t> </w:t>
      </w:r>
      <w:r>
        <w:rPr>
          <w:sz w:val="28"/>
        </w:rPr>
        <w:t>наличии)</w:t>
      </w:r>
      <w:r>
        <w:rPr>
          <w:spacing w:val="-1"/>
          <w:sz w:val="28"/>
        </w:rPr>
        <w:t> </w:t>
      </w:r>
      <w:r>
        <w:rPr>
          <w:sz w:val="28"/>
        </w:rPr>
        <w:t>участника.</w:t>
      </w:r>
      <w:r>
        <w:rPr>
          <w:spacing w:val="-2"/>
          <w:sz w:val="28"/>
        </w:rPr>
        <w:t> </w:t>
      </w:r>
      <w:r>
        <w:rPr>
          <w:sz w:val="28"/>
        </w:rPr>
        <w:t>Представитель</w:t>
      </w:r>
      <w:r>
        <w:rPr>
          <w:spacing w:val="-2"/>
          <w:sz w:val="28"/>
        </w:rPr>
        <w:t> </w:t>
      </w:r>
      <w:r>
        <w:rPr>
          <w:sz w:val="28"/>
        </w:rPr>
        <w:t>участника</w:t>
      </w:r>
      <w:r>
        <w:rPr>
          <w:spacing w:val="-1"/>
          <w:sz w:val="28"/>
        </w:rPr>
        <w:t> </w:t>
      </w:r>
      <w:r>
        <w:rPr>
          <w:sz w:val="28"/>
        </w:rPr>
        <w:t>должен иметь</w:t>
      </w:r>
      <w:r>
        <w:rPr>
          <w:spacing w:val="-2"/>
          <w:sz w:val="28"/>
        </w:rPr>
        <w:t> </w:t>
      </w:r>
      <w:r>
        <w:rPr>
          <w:sz w:val="28"/>
        </w:rPr>
        <w:t>при себе</w:t>
      </w:r>
      <w:r>
        <w:rPr>
          <w:spacing w:val="-1"/>
          <w:sz w:val="28"/>
        </w:rPr>
        <w:t> </w:t>
      </w:r>
      <w:r>
        <w:rPr>
          <w:sz w:val="28"/>
        </w:rPr>
        <w:t>паспорт.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2" w:after="0"/>
        <w:ind w:left="513" w:right="164" w:firstLine="566"/>
        <w:jc w:val="both"/>
        <w:rPr>
          <w:sz w:val="28"/>
        </w:rPr>
      </w:pP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представляются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двух</w:t>
      </w:r>
      <w:r>
        <w:rPr>
          <w:spacing w:val="1"/>
          <w:sz w:val="28"/>
        </w:rPr>
        <w:t> </w:t>
      </w:r>
      <w:r>
        <w:rPr>
          <w:sz w:val="28"/>
        </w:rPr>
        <w:t>запечатанных</w:t>
      </w:r>
      <w:r>
        <w:rPr>
          <w:spacing w:val="1"/>
          <w:sz w:val="28"/>
        </w:rPr>
        <w:t> </w:t>
      </w:r>
      <w:r>
        <w:rPr>
          <w:sz w:val="28"/>
        </w:rPr>
        <w:t>конвертах,</w:t>
      </w:r>
      <w:r>
        <w:rPr>
          <w:spacing w:val="1"/>
          <w:sz w:val="28"/>
        </w:rPr>
        <w:t> </w:t>
      </w:r>
      <w:r>
        <w:rPr>
          <w:sz w:val="28"/>
        </w:rPr>
        <w:t>имеющих</w:t>
      </w:r>
      <w:r>
        <w:rPr>
          <w:spacing w:val="-67"/>
          <w:sz w:val="28"/>
        </w:rPr>
        <w:t> </w:t>
      </w:r>
      <w:r>
        <w:rPr>
          <w:sz w:val="28"/>
        </w:rPr>
        <w:t>четкую</w:t>
      </w:r>
      <w:r>
        <w:rPr>
          <w:spacing w:val="1"/>
          <w:sz w:val="28"/>
        </w:rPr>
        <w:t> </w:t>
      </w:r>
      <w:r>
        <w:rPr>
          <w:sz w:val="28"/>
        </w:rPr>
        <w:t>маркировку</w:t>
      </w:r>
      <w:r>
        <w:rPr>
          <w:spacing w:val="1"/>
          <w:sz w:val="28"/>
        </w:rPr>
        <w:t> </w:t>
      </w:r>
      <w:r>
        <w:rPr>
          <w:sz w:val="28"/>
        </w:rPr>
        <w:t>«Оригинал»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«Копия».</w:t>
      </w:r>
      <w:r>
        <w:rPr>
          <w:spacing w:val="1"/>
          <w:sz w:val="28"/>
        </w:rPr>
        <w:t> </w:t>
      </w:r>
      <w:r>
        <w:rPr>
          <w:sz w:val="28"/>
        </w:rPr>
        <w:t>Конверты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приема</w:t>
      </w:r>
      <w:r>
        <w:rPr>
          <w:spacing w:val="1"/>
          <w:sz w:val="28"/>
        </w:rPr>
        <w:t> </w:t>
      </w:r>
      <w:r>
        <w:rPr>
          <w:sz w:val="28"/>
        </w:rPr>
        <w:t>организатором</w:t>
      </w:r>
      <w:r>
        <w:rPr>
          <w:spacing w:val="1"/>
          <w:sz w:val="28"/>
        </w:rPr>
        <w:t> </w:t>
      </w:r>
      <w:r>
        <w:rPr>
          <w:sz w:val="28"/>
        </w:rPr>
        <w:t>закупок</w:t>
      </w:r>
      <w:r>
        <w:rPr>
          <w:spacing w:val="21"/>
          <w:sz w:val="28"/>
        </w:rPr>
        <w:t> </w:t>
      </w:r>
      <w:r>
        <w:rPr>
          <w:sz w:val="28"/>
        </w:rPr>
        <w:t>подлежат</w:t>
      </w:r>
      <w:r>
        <w:rPr>
          <w:spacing w:val="22"/>
          <w:sz w:val="28"/>
        </w:rPr>
        <w:t> </w:t>
      </w:r>
      <w:r>
        <w:rPr>
          <w:sz w:val="28"/>
        </w:rPr>
        <w:t>регистрации</w:t>
      </w:r>
      <w:r>
        <w:rPr>
          <w:spacing w:val="21"/>
          <w:sz w:val="28"/>
        </w:rPr>
        <w:t> </w:t>
      </w:r>
      <w:r>
        <w:rPr>
          <w:sz w:val="28"/>
        </w:rPr>
        <w:t>в</w:t>
      </w:r>
      <w:r>
        <w:rPr>
          <w:spacing w:val="21"/>
          <w:sz w:val="28"/>
        </w:rPr>
        <w:t> </w:t>
      </w:r>
      <w:r>
        <w:rPr>
          <w:sz w:val="28"/>
        </w:rPr>
        <w:t>Службе</w:t>
      </w:r>
      <w:r>
        <w:rPr>
          <w:spacing w:val="21"/>
          <w:sz w:val="28"/>
        </w:rPr>
        <w:t> </w:t>
      </w:r>
      <w:r>
        <w:rPr>
          <w:sz w:val="28"/>
        </w:rPr>
        <w:t>безопасности</w:t>
      </w:r>
      <w:r>
        <w:rPr>
          <w:spacing w:val="22"/>
          <w:sz w:val="28"/>
        </w:rPr>
        <w:t> </w:t>
      </w:r>
      <w:r>
        <w:rPr>
          <w:sz w:val="28"/>
        </w:rPr>
        <w:t>ЗАО</w:t>
      </w:r>
      <w:r>
        <w:rPr>
          <w:spacing w:val="20"/>
          <w:sz w:val="28"/>
        </w:rPr>
        <w:t> </w:t>
      </w:r>
      <w:r>
        <w:rPr>
          <w:sz w:val="28"/>
        </w:rPr>
        <w:t>«ЮКЖД»</w:t>
      </w:r>
      <w:r>
        <w:rPr>
          <w:spacing w:val="21"/>
          <w:sz w:val="28"/>
        </w:rPr>
        <w:t> </w:t>
      </w:r>
      <w:r>
        <w:rPr>
          <w:sz w:val="28"/>
        </w:rPr>
        <w:t>по</w:t>
      </w:r>
      <w:r>
        <w:rPr>
          <w:spacing w:val="22"/>
          <w:sz w:val="28"/>
        </w:rPr>
        <w:t> </w:t>
      </w:r>
      <w:r>
        <w:rPr>
          <w:sz w:val="28"/>
        </w:rPr>
        <w:t>адресу</w:t>
      </w:r>
      <w:r>
        <w:rPr>
          <w:spacing w:val="21"/>
          <w:sz w:val="28"/>
        </w:rPr>
        <w:t> </w:t>
      </w:r>
      <w:r>
        <w:rPr>
          <w:sz w:val="28"/>
        </w:rPr>
        <w:t>ул.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spacing w:line="276" w:lineRule="auto" w:before="67"/>
        <w:ind w:left="513" w:right="166" w:firstLine="0"/>
        <w:jc w:val="both"/>
        <w:rPr>
          <w:sz w:val="28"/>
        </w:rPr>
      </w:pPr>
      <w:r>
        <w:rPr>
          <w:sz w:val="28"/>
        </w:rPr>
        <w:t>Тигран Меца 86 (станция Ереван), административное здание СБ, после регистрации</w:t>
      </w:r>
      <w:r>
        <w:rPr>
          <w:spacing w:val="1"/>
          <w:sz w:val="28"/>
        </w:rPr>
        <w:t> </w:t>
      </w:r>
      <w:r>
        <w:rPr>
          <w:sz w:val="28"/>
        </w:rPr>
        <w:t>Участники</w:t>
      </w:r>
      <w:r>
        <w:rPr>
          <w:spacing w:val="1"/>
          <w:sz w:val="28"/>
        </w:rPr>
        <w:t> </w:t>
      </w:r>
      <w:r>
        <w:rPr>
          <w:sz w:val="28"/>
        </w:rPr>
        <w:t>предоставляют</w:t>
      </w:r>
      <w:r>
        <w:rPr>
          <w:spacing w:val="1"/>
          <w:sz w:val="28"/>
        </w:rPr>
        <w:t> </w:t>
      </w:r>
      <w:r>
        <w:rPr>
          <w:sz w:val="28"/>
        </w:rPr>
        <w:t>конверты</w:t>
      </w:r>
      <w:r>
        <w:rPr>
          <w:spacing w:val="1"/>
          <w:sz w:val="28"/>
        </w:rPr>
        <w:t> </w:t>
      </w:r>
      <w:r>
        <w:rPr>
          <w:sz w:val="28"/>
        </w:rPr>
        <w:t>Организатору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адресу</w:t>
      </w:r>
      <w:r>
        <w:rPr>
          <w:spacing w:val="1"/>
          <w:sz w:val="28"/>
        </w:rPr>
        <w:t> </w:t>
      </w:r>
      <w:r>
        <w:rPr>
          <w:sz w:val="28"/>
        </w:rPr>
        <w:t>ул.</w:t>
      </w:r>
      <w:r>
        <w:rPr>
          <w:spacing w:val="1"/>
          <w:sz w:val="28"/>
        </w:rPr>
        <w:t> </w:t>
      </w:r>
      <w:r>
        <w:rPr>
          <w:sz w:val="28"/>
        </w:rPr>
        <w:t>Арцаха</w:t>
      </w:r>
      <w:r>
        <w:rPr>
          <w:spacing w:val="1"/>
          <w:sz w:val="28"/>
        </w:rPr>
        <w:t> </w:t>
      </w:r>
      <w:r>
        <w:rPr>
          <w:sz w:val="28"/>
        </w:rPr>
        <w:t>32,</w:t>
      </w:r>
      <w:r>
        <w:rPr>
          <w:spacing w:val="1"/>
          <w:sz w:val="28"/>
        </w:rPr>
        <w:t> </w:t>
      </w:r>
      <w:r>
        <w:rPr>
          <w:sz w:val="28"/>
        </w:rPr>
        <w:t>административное</w:t>
      </w:r>
      <w:r>
        <w:rPr>
          <w:spacing w:val="-1"/>
          <w:sz w:val="28"/>
        </w:rPr>
        <w:t> </w:t>
      </w:r>
      <w:r>
        <w:rPr>
          <w:sz w:val="28"/>
        </w:rPr>
        <w:t>здание ДМТО,</w:t>
      </w:r>
      <w:r>
        <w:rPr>
          <w:spacing w:val="-1"/>
          <w:sz w:val="28"/>
        </w:rPr>
        <w:t> </w:t>
      </w:r>
      <w:r>
        <w:rPr>
          <w:sz w:val="28"/>
        </w:rPr>
        <w:t>ком.</w:t>
      </w:r>
      <w:r>
        <w:rPr>
          <w:spacing w:val="-2"/>
          <w:sz w:val="28"/>
        </w:rPr>
        <w:t> </w:t>
      </w:r>
      <w:r>
        <w:rPr>
          <w:sz w:val="28"/>
        </w:rPr>
        <w:t>212.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  <w:tab w:pos="9211" w:val="left" w:leader="none"/>
        </w:tabs>
        <w:spacing w:line="278" w:lineRule="auto" w:before="1" w:after="0"/>
        <w:ind w:left="513" w:right="163" w:firstLine="566"/>
        <w:jc w:val="both"/>
        <w:rPr>
          <w:sz w:val="28"/>
        </w:rPr>
      </w:pPr>
      <w:r>
        <w:rPr>
          <w:sz w:val="28"/>
        </w:rPr>
        <w:t>Маркировка</w:t>
      </w:r>
      <w:r>
        <w:rPr>
          <w:spacing w:val="1"/>
          <w:sz w:val="28"/>
        </w:rPr>
        <w:t> </w:t>
      </w:r>
      <w:r>
        <w:rPr>
          <w:sz w:val="28"/>
        </w:rPr>
        <w:t>конвертов</w:t>
      </w:r>
      <w:r>
        <w:rPr>
          <w:spacing w:val="1"/>
          <w:sz w:val="28"/>
        </w:rPr>
        <w:t> </w:t>
      </w:r>
      <w:r>
        <w:rPr>
          <w:sz w:val="28"/>
        </w:rPr>
        <w:t>«Оригинал»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«Копия»</w:t>
      </w:r>
      <w:r>
        <w:rPr>
          <w:spacing w:val="1"/>
          <w:sz w:val="28"/>
        </w:rPr>
        <w:t> </w:t>
      </w:r>
      <w:r>
        <w:rPr>
          <w:sz w:val="28"/>
        </w:rPr>
        <w:t>должна</w:t>
      </w:r>
      <w:r>
        <w:rPr>
          <w:spacing w:val="1"/>
          <w:sz w:val="28"/>
        </w:rPr>
        <w:t> </w:t>
      </w:r>
      <w:r>
        <w:rPr>
          <w:sz w:val="28"/>
        </w:rPr>
        <w:t>содержать</w:t>
      </w:r>
      <w:r>
        <w:rPr>
          <w:spacing w:val="1"/>
          <w:sz w:val="28"/>
        </w:rPr>
        <w:t> </w:t>
      </w:r>
      <w:r>
        <w:rPr>
          <w:sz w:val="28"/>
        </w:rPr>
        <w:t>следующую</w:t>
        <w:tab/>
        <w:t>информацию:</w:t>
      </w:r>
    </w:p>
    <w:p>
      <w:pPr>
        <w:tabs>
          <w:tab w:pos="4359" w:val="left" w:leader="none"/>
          <w:tab w:pos="5067" w:val="left" w:leader="none"/>
          <w:tab w:pos="7626" w:val="left" w:leader="none"/>
          <w:tab w:pos="8549" w:val="left" w:leader="none"/>
          <w:tab w:pos="9742" w:val="left" w:leader="none"/>
        </w:tabs>
        <w:spacing w:line="317" w:lineRule="exact" w:before="0"/>
        <w:ind w:left="513" w:right="0" w:firstLine="0"/>
        <w:jc w:val="left"/>
        <w:rPr>
          <w:sz w:val="28"/>
        </w:rPr>
      </w:pPr>
      <w:r>
        <w:rPr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ab/>
        <w:t>(наименование</w:t>
        <w:tab/>
        <w:t>и</w:t>
        <w:tab/>
        <w:t>код</w:t>
        <w:tab/>
        <w:t>закупки);</w:t>
      </w:r>
    </w:p>
    <w:p>
      <w:pPr>
        <w:tabs>
          <w:tab w:pos="10919" w:val="left" w:leader="none"/>
        </w:tabs>
        <w:spacing w:line="276" w:lineRule="auto" w:before="47"/>
        <w:ind w:left="513" w:right="105" w:firstLine="0"/>
        <w:jc w:val="left"/>
        <w:rPr>
          <w:sz w:val="28"/>
        </w:rPr>
      </w:pPr>
      <w:r>
        <w:rPr>
          <w:sz w:val="28"/>
        </w:rPr>
        <w:t>Оригинал</w:t>
      </w:r>
      <w:r>
        <w:rPr>
          <w:spacing w:val="26"/>
          <w:sz w:val="28"/>
        </w:rPr>
        <w:t> </w:t>
      </w:r>
      <w:r>
        <w:rPr>
          <w:sz w:val="28"/>
        </w:rPr>
        <w:t>(Копия)</w:t>
      </w:r>
      <w:r>
        <w:rPr>
          <w:spacing w:val="29"/>
          <w:sz w:val="28"/>
        </w:rPr>
        <w:t> </w:t>
      </w:r>
      <w:r>
        <w:rPr>
          <w:sz w:val="28"/>
        </w:rPr>
        <w:t>заявки</w:t>
      </w:r>
      <w:r>
        <w:rPr>
          <w:spacing w:val="29"/>
          <w:sz w:val="28"/>
        </w:rPr>
        <w:t> </w:t>
      </w:r>
      <w:r>
        <w:rPr>
          <w:sz w:val="28"/>
        </w:rPr>
        <w:t>на</w:t>
      </w:r>
      <w:r>
        <w:rPr>
          <w:spacing w:val="28"/>
          <w:sz w:val="28"/>
        </w:rPr>
        <w:t> </w:t>
      </w:r>
      <w:r>
        <w:rPr>
          <w:sz w:val="28"/>
        </w:rPr>
        <w:t>участие</w:t>
      </w:r>
      <w:r>
        <w:rPr>
          <w:spacing w:val="27"/>
          <w:sz w:val="28"/>
        </w:rPr>
        <w:t> </w:t>
      </w:r>
      <w:r>
        <w:rPr>
          <w:sz w:val="28"/>
        </w:rPr>
        <w:t>в</w:t>
      </w:r>
      <w:r>
        <w:rPr>
          <w:spacing w:val="30"/>
          <w:sz w:val="28"/>
        </w:rPr>
        <w:t> </w:t>
      </w:r>
      <w:r>
        <w:rPr>
          <w:sz w:val="28"/>
        </w:rPr>
        <w:t>запросе</w:t>
      </w:r>
      <w:r>
        <w:rPr>
          <w:spacing w:val="29"/>
          <w:sz w:val="28"/>
        </w:rPr>
        <w:t> </w:t>
      </w:r>
      <w:r>
        <w:rPr>
          <w:sz w:val="28"/>
        </w:rPr>
        <w:t>предложений</w:t>
      </w:r>
      <w:r>
        <w:rPr>
          <w:spacing w:val="29"/>
          <w:sz w:val="28"/>
        </w:rPr>
        <w:t> </w:t>
      </w:r>
      <w:r>
        <w:rPr>
          <w:sz w:val="28"/>
        </w:rPr>
        <w:t>№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  <w:r>
        <w:rPr>
          <w:sz w:val="28"/>
        </w:rPr>
        <w:t> (указать</w:t>
      </w:r>
      <w:r>
        <w:rPr>
          <w:spacing w:val="-2"/>
          <w:sz w:val="28"/>
        </w:rPr>
        <w:t> </w:t>
      </w:r>
      <w:r>
        <w:rPr>
          <w:sz w:val="28"/>
        </w:rPr>
        <w:t>номер</w:t>
      </w:r>
      <w:r>
        <w:rPr>
          <w:spacing w:val="-2"/>
          <w:sz w:val="28"/>
        </w:rPr>
        <w:t> </w:t>
      </w:r>
      <w:r>
        <w:rPr>
          <w:sz w:val="28"/>
        </w:rPr>
        <w:t>и наименование закупки);</w:t>
      </w:r>
    </w:p>
    <w:p>
      <w:pPr>
        <w:pStyle w:val="ListParagraph"/>
        <w:numPr>
          <w:ilvl w:val="2"/>
          <w:numId w:val="7"/>
        </w:numPr>
        <w:tabs>
          <w:tab w:pos="2496" w:val="left" w:leader="none"/>
          <w:tab w:pos="2497" w:val="left" w:leader="none"/>
        </w:tabs>
        <w:spacing w:line="276" w:lineRule="auto" w:before="1" w:after="0"/>
        <w:ind w:left="513" w:right="167" w:firstLine="566"/>
        <w:jc w:val="left"/>
        <w:rPr>
          <w:sz w:val="28"/>
        </w:rPr>
      </w:pPr>
      <w:r>
        <w:rPr>
          <w:sz w:val="28"/>
        </w:rPr>
        <w:t>Предложения,</w:t>
      </w:r>
      <w:r>
        <w:rPr>
          <w:spacing w:val="28"/>
          <w:sz w:val="28"/>
        </w:rPr>
        <w:t> </w:t>
      </w:r>
      <w:r>
        <w:rPr>
          <w:sz w:val="28"/>
        </w:rPr>
        <w:t>должны</w:t>
      </w:r>
      <w:r>
        <w:rPr>
          <w:spacing w:val="28"/>
          <w:sz w:val="28"/>
        </w:rPr>
        <w:t> </w:t>
      </w:r>
      <w:r>
        <w:rPr>
          <w:sz w:val="28"/>
        </w:rPr>
        <w:t>предоставляться</w:t>
      </w:r>
      <w:r>
        <w:rPr>
          <w:spacing w:val="28"/>
          <w:sz w:val="28"/>
        </w:rPr>
        <w:t> </w:t>
      </w: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запечатанных</w:t>
      </w:r>
      <w:r>
        <w:rPr>
          <w:spacing w:val="30"/>
          <w:sz w:val="28"/>
        </w:rPr>
        <w:t> </w:t>
      </w:r>
      <w:r>
        <w:rPr>
          <w:sz w:val="28"/>
        </w:rPr>
        <w:t>конвертах</w:t>
      </w:r>
      <w:r>
        <w:rPr>
          <w:spacing w:val="31"/>
          <w:sz w:val="28"/>
        </w:rPr>
        <w:t> </w:t>
      </w:r>
      <w:r>
        <w:rPr>
          <w:sz w:val="28"/>
        </w:rPr>
        <w:t>с</w:t>
      </w:r>
      <w:r>
        <w:rPr>
          <w:spacing w:val="-67"/>
          <w:sz w:val="28"/>
        </w:rPr>
        <w:t> </w:t>
      </w:r>
      <w:r>
        <w:rPr>
          <w:sz w:val="28"/>
        </w:rPr>
        <w:t>маркировкой</w:t>
      </w:r>
      <w:r>
        <w:rPr>
          <w:spacing w:val="42"/>
          <w:sz w:val="28"/>
        </w:rPr>
        <w:t> </w:t>
      </w:r>
      <w:r>
        <w:rPr>
          <w:sz w:val="28"/>
        </w:rPr>
        <w:t>«оригинал»</w:t>
      </w:r>
      <w:r>
        <w:rPr>
          <w:spacing w:val="39"/>
          <w:sz w:val="28"/>
        </w:rPr>
        <w:t> </w:t>
      </w:r>
      <w:r>
        <w:rPr>
          <w:sz w:val="28"/>
        </w:rPr>
        <w:t>и</w:t>
      </w:r>
      <w:r>
        <w:rPr>
          <w:spacing w:val="41"/>
          <w:sz w:val="28"/>
        </w:rPr>
        <w:t> </w:t>
      </w:r>
      <w:r>
        <w:rPr>
          <w:sz w:val="28"/>
        </w:rPr>
        <w:t>«копия».</w:t>
      </w:r>
      <w:r>
        <w:rPr>
          <w:spacing w:val="37"/>
          <w:sz w:val="28"/>
        </w:rPr>
        <w:t> </w:t>
      </w:r>
      <w:r>
        <w:rPr>
          <w:sz w:val="28"/>
        </w:rPr>
        <w:t>Маркировка</w:t>
      </w:r>
      <w:r>
        <w:rPr>
          <w:spacing w:val="41"/>
          <w:sz w:val="28"/>
        </w:rPr>
        <w:t> </w:t>
      </w:r>
      <w:r>
        <w:rPr>
          <w:sz w:val="28"/>
        </w:rPr>
        <w:t>конвертов</w:t>
      </w:r>
      <w:r>
        <w:rPr>
          <w:spacing w:val="39"/>
          <w:sz w:val="28"/>
        </w:rPr>
        <w:t> </w:t>
      </w:r>
      <w:r>
        <w:rPr>
          <w:sz w:val="28"/>
        </w:rPr>
        <w:t>должна</w:t>
      </w:r>
      <w:r>
        <w:rPr>
          <w:spacing w:val="40"/>
          <w:sz w:val="28"/>
        </w:rPr>
        <w:t> </w:t>
      </w:r>
      <w:r>
        <w:rPr>
          <w:sz w:val="28"/>
        </w:rPr>
        <w:t>содержать:</w:t>
      </w:r>
    </w:p>
    <w:p>
      <w:pPr>
        <w:spacing w:line="278" w:lineRule="auto" w:before="7"/>
        <w:ind w:left="513" w:right="0" w:firstLine="0"/>
        <w:jc w:val="left"/>
        <w:rPr>
          <w:b/>
          <w:i/>
          <w:sz w:val="28"/>
        </w:rPr>
      </w:pPr>
      <w:r>
        <w:rPr>
          <w:b/>
          <w:i/>
          <w:sz w:val="28"/>
          <w:shd w:fill="FFFF00" w:color="auto" w:val="clear"/>
        </w:rPr>
        <w:t>«Предложение</w:t>
      </w:r>
      <w:r>
        <w:rPr>
          <w:b/>
          <w:i/>
          <w:spacing w:val="8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участника,</w:t>
      </w:r>
      <w:r>
        <w:rPr>
          <w:b/>
          <w:i/>
          <w:spacing w:val="9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наименование</w:t>
      </w:r>
      <w:r>
        <w:rPr>
          <w:b/>
          <w:i/>
          <w:spacing w:val="10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для</w:t>
      </w:r>
      <w:r>
        <w:rPr>
          <w:b/>
          <w:i/>
          <w:spacing w:val="9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участия,</w:t>
      </w:r>
      <w:r>
        <w:rPr>
          <w:b/>
          <w:i/>
          <w:spacing w:val="6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номер</w:t>
      </w:r>
      <w:r>
        <w:rPr>
          <w:b/>
          <w:i/>
          <w:spacing w:val="11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и</w:t>
      </w:r>
      <w:r>
        <w:rPr>
          <w:b/>
          <w:i/>
          <w:spacing w:val="10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наименование</w:t>
      </w:r>
      <w:r>
        <w:rPr>
          <w:b/>
          <w:i/>
          <w:spacing w:val="-67"/>
          <w:sz w:val="28"/>
        </w:rPr>
        <w:t> </w:t>
      </w:r>
      <w:r>
        <w:rPr>
          <w:b/>
          <w:i/>
          <w:sz w:val="28"/>
          <w:shd w:fill="FFFF00" w:color="auto" w:val="clear"/>
        </w:rPr>
        <w:t>процедуры</w:t>
      </w:r>
      <w:r>
        <w:rPr>
          <w:b/>
          <w:i/>
          <w:spacing w:val="-2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закупки.</w:t>
      </w:r>
      <w:r>
        <w:rPr>
          <w:b/>
          <w:i/>
          <w:spacing w:val="-4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Не</w:t>
      </w:r>
      <w:r>
        <w:rPr>
          <w:b/>
          <w:i/>
          <w:spacing w:val="-2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вскрывать</w:t>
      </w:r>
      <w:r>
        <w:rPr>
          <w:b/>
          <w:i/>
          <w:spacing w:val="-2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до</w:t>
      </w:r>
      <w:r>
        <w:rPr>
          <w:b/>
          <w:i/>
          <w:spacing w:val="1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18 часов</w:t>
      </w:r>
      <w:r>
        <w:rPr>
          <w:b/>
          <w:i/>
          <w:spacing w:val="-3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00 времени</w:t>
      </w:r>
      <w:r>
        <w:rPr>
          <w:b/>
          <w:i/>
          <w:spacing w:val="-3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«31» мая</w:t>
      </w:r>
      <w:r>
        <w:rPr>
          <w:b/>
          <w:i/>
          <w:spacing w:val="-2"/>
          <w:sz w:val="28"/>
          <w:shd w:fill="FFFF00" w:color="auto" w:val="clear"/>
        </w:rPr>
        <w:t> </w:t>
      </w:r>
      <w:r>
        <w:rPr>
          <w:b/>
          <w:i/>
          <w:sz w:val="28"/>
          <w:shd w:fill="FFFF00" w:color="auto" w:val="clear"/>
        </w:rPr>
        <w:t>2023г.».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4" w:firstLine="566"/>
        <w:jc w:val="both"/>
        <w:rPr>
          <w:i/>
          <w:sz w:val="28"/>
        </w:rPr>
      </w:pPr>
      <w:r>
        <w:rPr>
          <w:sz w:val="28"/>
        </w:rPr>
        <w:t>Конверт</w:t>
      </w:r>
      <w:r>
        <w:rPr>
          <w:spacing w:val="1"/>
          <w:sz w:val="28"/>
        </w:rPr>
        <w:t> </w:t>
      </w:r>
      <w:r>
        <w:rPr>
          <w:sz w:val="28"/>
        </w:rPr>
        <w:t>«Копия»</w:t>
      </w:r>
      <w:r>
        <w:rPr>
          <w:spacing w:val="1"/>
          <w:sz w:val="28"/>
        </w:rPr>
        <w:t> </w:t>
      </w:r>
      <w:r>
        <w:rPr>
          <w:sz w:val="28"/>
        </w:rPr>
        <w:t>должен</w:t>
      </w:r>
      <w:r>
        <w:rPr>
          <w:spacing w:val="1"/>
          <w:sz w:val="28"/>
        </w:rPr>
        <w:t> </w:t>
      </w:r>
      <w:r>
        <w:rPr>
          <w:sz w:val="28"/>
        </w:rPr>
        <w:t>содержать</w:t>
      </w:r>
      <w:r>
        <w:rPr>
          <w:spacing w:val="1"/>
          <w:sz w:val="28"/>
        </w:rPr>
        <w:t> </w:t>
      </w:r>
      <w:r>
        <w:rPr>
          <w:sz w:val="28"/>
        </w:rPr>
        <w:t>копии</w:t>
      </w:r>
      <w:r>
        <w:rPr>
          <w:spacing w:val="1"/>
          <w:sz w:val="28"/>
        </w:rPr>
        <w:t> </w:t>
      </w:r>
      <w:r>
        <w:rPr>
          <w:sz w:val="28"/>
        </w:rPr>
        <w:t>всех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вложенных в</w:t>
      </w:r>
      <w:r>
        <w:rPr>
          <w:spacing w:val="-1"/>
          <w:sz w:val="28"/>
        </w:rPr>
        <w:t> </w:t>
      </w:r>
      <w:r>
        <w:rPr>
          <w:sz w:val="28"/>
        </w:rPr>
        <w:t>конверт</w:t>
      </w:r>
      <w:r>
        <w:rPr>
          <w:spacing w:val="-1"/>
          <w:sz w:val="28"/>
        </w:rPr>
        <w:t> </w:t>
      </w:r>
      <w:r>
        <w:rPr>
          <w:sz w:val="28"/>
        </w:rPr>
        <w:t>«Оригинал»</w:t>
      </w:r>
      <w:r>
        <w:rPr>
          <w:i/>
          <w:sz w:val="28"/>
        </w:rPr>
        <w:t>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0" w:firstLine="566"/>
        <w:jc w:val="both"/>
        <w:rPr>
          <w:sz w:val="28"/>
        </w:rPr>
      </w:pPr>
      <w:r>
        <w:rPr>
          <w:sz w:val="28"/>
        </w:rPr>
        <w:t>Конверты</w:t>
      </w:r>
      <w:r>
        <w:rPr>
          <w:spacing w:val="1"/>
          <w:sz w:val="28"/>
        </w:rPr>
        <w:t> </w:t>
      </w:r>
      <w:r>
        <w:rPr>
          <w:sz w:val="28"/>
        </w:rPr>
        <w:t>«Оригинал»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«Копия»</w:t>
      </w:r>
      <w:r>
        <w:rPr>
          <w:spacing w:val="1"/>
          <w:sz w:val="28"/>
        </w:rPr>
        <w:t> </w:t>
      </w:r>
      <w:r>
        <w:rPr>
          <w:sz w:val="28"/>
        </w:rPr>
        <w:t>должны</w:t>
      </w:r>
      <w:r>
        <w:rPr>
          <w:spacing w:val="1"/>
          <w:sz w:val="28"/>
        </w:rPr>
        <w:t> </w:t>
      </w:r>
      <w:r>
        <w:rPr>
          <w:sz w:val="28"/>
        </w:rPr>
        <w:t>содержать</w:t>
      </w:r>
      <w:r>
        <w:rPr>
          <w:spacing w:val="1"/>
          <w:sz w:val="28"/>
        </w:rPr>
        <w:t> </w:t>
      </w:r>
      <w:r>
        <w:rPr>
          <w:sz w:val="28"/>
        </w:rPr>
        <w:t>опись,</w:t>
      </w:r>
      <w:r>
        <w:rPr>
          <w:spacing w:val="1"/>
          <w:sz w:val="28"/>
        </w:rPr>
        <w:t> </w:t>
      </w:r>
      <w:r>
        <w:rPr>
          <w:sz w:val="28"/>
        </w:rPr>
        <w:t>заверенную</w:t>
      </w:r>
      <w:r>
        <w:rPr>
          <w:spacing w:val="1"/>
          <w:sz w:val="28"/>
        </w:rPr>
        <w:t> </w:t>
      </w:r>
      <w:r>
        <w:rPr>
          <w:sz w:val="28"/>
        </w:rPr>
        <w:t>подписью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печатью</w:t>
      </w:r>
      <w:r>
        <w:rPr>
          <w:spacing w:val="1"/>
          <w:sz w:val="28"/>
        </w:rPr>
        <w:t> </w:t>
      </w:r>
      <w:r>
        <w:rPr>
          <w:sz w:val="28"/>
        </w:rPr>
        <w:t>(при</w:t>
      </w:r>
      <w:r>
        <w:rPr>
          <w:spacing w:val="1"/>
          <w:sz w:val="28"/>
        </w:rPr>
        <w:t> </w:t>
      </w:r>
      <w:r>
        <w:rPr>
          <w:sz w:val="28"/>
        </w:rPr>
        <w:t>ее</w:t>
      </w:r>
      <w:r>
        <w:rPr>
          <w:spacing w:val="1"/>
          <w:sz w:val="28"/>
        </w:rPr>
        <w:t> </w:t>
      </w:r>
      <w:r>
        <w:rPr>
          <w:sz w:val="28"/>
        </w:rPr>
        <w:t>наличии),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документы,</w:t>
      </w:r>
      <w:r>
        <w:rPr>
          <w:spacing w:val="1"/>
          <w:sz w:val="28"/>
        </w:rPr>
        <w:t> </w:t>
      </w:r>
      <w:r>
        <w:rPr>
          <w:sz w:val="28"/>
        </w:rPr>
        <w:t>указанные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документации.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3" w:firstLine="566"/>
        <w:jc w:val="both"/>
        <w:rPr>
          <w:sz w:val="28"/>
        </w:rPr>
      </w:pPr>
      <w:r>
        <w:rPr>
          <w:sz w:val="28"/>
        </w:rPr>
        <w:t>Документы,</w:t>
      </w:r>
      <w:r>
        <w:rPr>
          <w:spacing w:val="1"/>
          <w:sz w:val="28"/>
        </w:rPr>
        <w:t> </w:t>
      </w:r>
      <w:r>
        <w:rPr>
          <w:sz w:val="28"/>
        </w:rPr>
        <w:t>представленные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составе</w:t>
      </w:r>
      <w:r>
        <w:rPr>
          <w:spacing w:val="1"/>
          <w:sz w:val="28"/>
        </w:rPr>
        <w:t> </w:t>
      </w:r>
      <w:r>
        <w:rPr>
          <w:sz w:val="28"/>
        </w:rPr>
        <w:t>каждого</w:t>
      </w:r>
      <w:r>
        <w:rPr>
          <w:spacing w:val="1"/>
          <w:sz w:val="28"/>
        </w:rPr>
        <w:t> </w:t>
      </w:r>
      <w:r>
        <w:rPr>
          <w:sz w:val="28"/>
        </w:rPr>
        <w:t>конверта,</w:t>
      </w:r>
      <w:r>
        <w:rPr>
          <w:spacing w:val="1"/>
          <w:sz w:val="28"/>
        </w:rPr>
        <w:t> </w:t>
      </w:r>
      <w:r>
        <w:rPr>
          <w:sz w:val="28"/>
        </w:rPr>
        <w:t>должны</w:t>
      </w:r>
      <w:r>
        <w:rPr>
          <w:spacing w:val="-67"/>
          <w:sz w:val="28"/>
        </w:rPr>
        <w:t> </w:t>
      </w:r>
      <w:r>
        <w:rPr>
          <w:sz w:val="28"/>
        </w:rPr>
        <w:t>быть прошиты вместе с описью документов, скреплены печатью (при ее наличии) и</w:t>
      </w:r>
      <w:r>
        <w:rPr>
          <w:spacing w:val="1"/>
          <w:sz w:val="28"/>
        </w:rPr>
        <w:t> </w:t>
      </w:r>
      <w:r>
        <w:rPr>
          <w:sz w:val="28"/>
        </w:rPr>
        <w:t>заверены</w:t>
      </w:r>
      <w:r>
        <w:rPr>
          <w:spacing w:val="-7"/>
          <w:sz w:val="28"/>
        </w:rPr>
        <w:t> </w:t>
      </w:r>
      <w:r>
        <w:rPr>
          <w:sz w:val="28"/>
        </w:rPr>
        <w:t>подписью</w:t>
      </w:r>
      <w:r>
        <w:rPr>
          <w:spacing w:val="-7"/>
          <w:sz w:val="28"/>
        </w:rPr>
        <w:t> </w:t>
      </w:r>
      <w:r>
        <w:rPr>
          <w:sz w:val="28"/>
        </w:rPr>
        <w:t>уполномоченного</w:t>
      </w:r>
      <w:r>
        <w:rPr>
          <w:spacing w:val="-5"/>
          <w:sz w:val="28"/>
        </w:rPr>
        <w:t> </w:t>
      </w:r>
      <w:r>
        <w:rPr>
          <w:sz w:val="28"/>
        </w:rPr>
        <w:t>лица</w:t>
      </w:r>
      <w:r>
        <w:rPr>
          <w:spacing w:val="-6"/>
          <w:sz w:val="28"/>
        </w:rPr>
        <w:t> </w:t>
      </w:r>
      <w:r>
        <w:rPr>
          <w:sz w:val="28"/>
        </w:rPr>
        <w:t>участника.</w:t>
      </w:r>
      <w:r>
        <w:rPr>
          <w:spacing w:val="-7"/>
          <w:sz w:val="28"/>
        </w:rPr>
        <w:t> </w:t>
      </w:r>
      <w:r>
        <w:rPr>
          <w:sz w:val="28"/>
        </w:rPr>
        <w:t>Все</w:t>
      </w:r>
      <w:r>
        <w:rPr>
          <w:spacing w:val="-8"/>
          <w:sz w:val="28"/>
        </w:rPr>
        <w:t> </w:t>
      </w:r>
      <w:r>
        <w:rPr>
          <w:sz w:val="28"/>
        </w:rPr>
        <w:t>листы</w:t>
      </w:r>
      <w:r>
        <w:rPr>
          <w:spacing w:val="-4"/>
          <w:sz w:val="28"/>
        </w:rPr>
        <w:t> </w:t>
      </w:r>
      <w:r>
        <w:rPr>
          <w:sz w:val="28"/>
        </w:rPr>
        <w:t>заявки</w:t>
      </w:r>
      <w:r>
        <w:rPr>
          <w:spacing w:val="-6"/>
          <w:sz w:val="28"/>
        </w:rPr>
        <w:t> </w:t>
      </w:r>
      <w:r>
        <w:rPr>
          <w:sz w:val="28"/>
        </w:rPr>
        <w:t>должны</w:t>
      </w:r>
      <w:r>
        <w:rPr>
          <w:spacing w:val="-6"/>
          <w:sz w:val="28"/>
        </w:rPr>
        <w:t> </w:t>
      </w:r>
      <w:r>
        <w:rPr>
          <w:sz w:val="28"/>
        </w:rPr>
        <w:t>быть</w:t>
      </w:r>
      <w:r>
        <w:rPr>
          <w:spacing w:val="-67"/>
          <w:sz w:val="28"/>
        </w:rPr>
        <w:t> </w:t>
      </w:r>
      <w:r>
        <w:rPr>
          <w:sz w:val="28"/>
        </w:rPr>
        <w:t>пронумерованы.</w:t>
      </w:r>
      <w:r>
        <w:rPr>
          <w:spacing w:val="1"/>
          <w:sz w:val="28"/>
        </w:rPr>
        <w:t> </w:t>
      </w:r>
      <w:r>
        <w:rPr>
          <w:sz w:val="28"/>
        </w:rPr>
        <w:t>Все</w:t>
      </w:r>
      <w:r>
        <w:rPr>
          <w:spacing w:val="1"/>
          <w:sz w:val="28"/>
        </w:rPr>
        <w:t> </w:t>
      </w:r>
      <w:r>
        <w:rPr>
          <w:sz w:val="28"/>
        </w:rPr>
        <w:t>рукописные</w:t>
      </w:r>
      <w:r>
        <w:rPr>
          <w:spacing w:val="1"/>
          <w:sz w:val="28"/>
        </w:rPr>
        <w:t> </w:t>
      </w:r>
      <w:r>
        <w:rPr>
          <w:sz w:val="28"/>
        </w:rPr>
        <w:t>исправления,</w:t>
      </w:r>
      <w:r>
        <w:rPr>
          <w:spacing w:val="1"/>
          <w:sz w:val="28"/>
        </w:rPr>
        <w:t> </w:t>
      </w:r>
      <w:r>
        <w:rPr>
          <w:sz w:val="28"/>
        </w:rPr>
        <w:t>сделанные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заявке,</w:t>
      </w:r>
      <w:r>
        <w:rPr>
          <w:spacing w:val="1"/>
          <w:sz w:val="28"/>
        </w:rPr>
        <w:t> </w:t>
      </w:r>
      <w:r>
        <w:rPr>
          <w:sz w:val="28"/>
        </w:rPr>
        <w:t>должны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-67"/>
          <w:sz w:val="28"/>
        </w:rPr>
        <w:t> </w:t>
      </w:r>
      <w:r>
        <w:rPr>
          <w:sz w:val="28"/>
        </w:rPr>
        <w:t>завизированы</w:t>
      </w:r>
      <w:r>
        <w:rPr>
          <w:spacing w:val="-1"/>
          <w:sz w:val="28"/>
        </w:rPr>
        <w:t> </w:t>
      </w:r>
      <w:r>
        <w:rPr>
          <w:sz w:val="28"/>
        </w:rPr>
        <w:t>лицом,</w:t>
      </w:r>
      <w:r>
        <w:rPr>
          <w:spacing w:val="-3"/>
          <w:sz w:val="28"/>
        </w:rPr>
        <w:t> </w:t>
      </w:r>
      <w:r>
        <w:rPr>
          <w:sz w:val="28"/>
        </w:rPr>
        <w:t>подписавшим</w:t>
      </w:r>
      <w:r>
        <w:rPr>
          <w:spacing w:val="-1"/>
          <w:sz w:val="28"/>
        </w:rPr>
        <w:t> </w:t>
      </w:r>
      <w:r>
        <w:rPr>
          <w:sz w:val="28"/>
        </w:rPr>
        <w:t>заявку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участие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запросе</w:t>
      </w:r>
      <w:r>
        <w:rPr>
          <w:spacing w:val="-1"/>
          <w:sz w:val="28"/>
        </w:rPr>
        <w:t> </w:t>
      </w:r>
      <w:r>
        <w:rPr>
          <w:sz w:val="28"/>
        </w:rPr>
        <w:t>предложений.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6" w:firstLine="566"/>
        <w:jc w:val="both"/>
        <w:rPr>
          <w:sz w:val="28"/>
        </w:rPr>
      </w:pPr>
      <w:r>
        <w:rPr>
          <w:sz w:val="28"/>
        </w:rPr>
        <w:t>В случае несоответствия экземпляров заявки запроса предложений,</w:t>
      </w:r>
      <w:r>
        <w:rPr>
          <w:spacing w:val="1"/>
          <w:sz w:val="28"/>
        </w:rPr>
        <w:t> </w:t>
      </w:r>
      <w:r>
        <w:rPr>
          <w:sz w:val="28"/>
        </w:rPr>
        <w:t>представленных в конверте «Оригинал» и в конверте «Копия», преимущество имеет</w:t>
      </w:r>
      <w:r>
        <w:rPr>
          <w:spacing w:val="1"/>
          <w:sz w:val="28"/>
        </w:rPr>
        <w:t> </w:t>
      </w:r>
      <w:r>
        <w:rPr>
          <w:sz w:val="28"/>
        </w:rPr>
        <w:t>экземпляр,</w:t>
      </w:r>
      <w:r>
        <w:rPr>
          <w:spacing w:val="-2"/>
          <w:sz w:val="28"/>
        </w:rPr>
        <w:t> </w:t>
      </w:r>
      <w:r>
        <w:rPr>
          <w:sz w:val="28"/>
        </w:rPr>
        <w:t>представленный в</w:t>
      </w:r>
      <w:r>
        <w:rPr>
          <w:spacing w:val="-1"/>
          <w:sz w:val="28"/>
        </w:rPr>
        <w:t> </w:t>
      </w:r>
      <w:r>
        <w:rPr>
          <w:sz w:val="28"/>
        </w:rPr>
        <w:t>конверте</w:t>
      </w:r>
      <w:r>
        <w:rPr>
          <w:spacing w:val="-1"/>
          <w:sz w:val="28"/>
        </w:rPr>
        <w:t> </w:t>
      </w:r>
      <w:r>
        <w:rPr>
          <w:sz w:val="28"/>
        </w:rPr>
        <w:t>«Оригинал».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8" w:firstLine="566"/>
        <w:jc w:val="both"/>
        <w:rPr>
          <w:sz w:val="28"/>
        </w:rPr>
      </w:pPr>
      <w:r>
        <w:rPr>
          <w:sz w:val="28"/>
        </w:rPr>
        <w:t>Конверты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заявками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принимаются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истечения срока подачи заявок запроса предложений, за исключением конвертов, на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-1"/>
          <w:sz w:val="28"/>
        </w:rPr>
        <w:t> </w:t>
      </w:r>
      <w:r>
        <w:rPr>
          <w:sz w:val="28"/>
        </w:rPr>
        <w:t>отсутствует</w:t>
      </w:r>
      <w:r>
        <w:rPr>
          <w:spacing w:val="-3"/>
          <w:sz w:val="28"/>
        </w:rPr>
        <w:t> </w:t>
      </w:r>
      <w:r>
        <w:rPr>
          <w:sz w:val="28"/>
        </w:rPr>
        <w:t>необходимая</w:t>
      </w:r>
      <w:r>
        <w:rPr>
          <w:spacing w:val="-5"/>
          <w:sz w:val="28"/>
        </w:rPr>
        <w:t> </w:t>
      </w:r>
      <w:r>
        <w:rPr>
          <w:sz w:val="28"/>
        </w:rPr>
        <w:t>информация</w:t>
      </w:r>
      <w:r>
        <w:rPr>
          <w:spacing w:val="-2"/>
          <w:sz w:val="28"/>
        </w:rPr>
        <w:t> </w:t>
      </w:r>
      <w:r>
        <w:rPr>
          <w:sz w:val="28"/>
        </w:rPr>
        <w:t>либо</w:t>
      </w:r>
      <w:r>
        <w:rPr>
          <w:spacing w:val="-1"/>
          <w:sz w:val="28"/>
        </w:rPr>
        <w:t> </w:t>
      </w:r>
      <w:r>
        <w:rPr>
          <w:sz w:val="28"/>
        </w:rPr>
        <w:t>не</w:t>
      </w:r>
      <w:r>
        <w:rPr>
          <w:spacing w:val="-2"/>
          <w:sz w:val="28"/>
        </w:rPr>
        <w:t> </w:t>
      </w:r>
      <w:r>
        <w:rPr>
          <w:sz w:val="28"/>
        </w:rPr>
        <w:t>запечатанных</w:t>
      </w:r>
      <w:r>
        <w:rPr>
          <w:spacing w:val="-1"/>
          <w:sz w:val="28"/>
        </w:rPr>
        <w:t> </w:t>
      </w:r>
      <w:r>
        <w:rPr>
          <w:sz w:val="28"/>
        </w:rPr>
        <w:t>конвертов.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8" w:lineRule="auto" w:before="0" w:after="0"/>
        <w:ind w:left="513" w:right="164" w:firstLine="566"/>
        <w:jc w:val="both"/>
        <w:rPr>
          <w:sz w:val="28"/>
        </w:rPr>
      </w:pPr>
      <w:r>
        <w:rPr>
          <w:sz w:val="28"/>
        </w:rPr>
        <w:t>В случае если маркировка конверта не соответствует требованиям</w:t>
      </w:r>
      <w:r>
        <w:rPr>
          <w:spacing w:val="1"/>
          <w:sz w:val="28"/>
        </w:rPr>
        <w:t> </w:t>
      </w:r>
      <w:r>
        <w:rPr>
          <w:sz w:val="28"/>
        </w:rPr>
        <w:t>извещения,</w:t>
      </w:r>
      <w:r>
        <w:rPr>
          <w:spacing w:val="-3"/>
          <w:sz w:val="28"/>
        </w:rPr>
        <w:t> </w:t>
      </w:r>
      <w:r>
        <w:rPr>
          <w:sz w:val="28"/>
        </w:rPr>
        <w:t>конверт(ы)</w:t>
      </w:r>
      <w:r>
        <w:rPr>
          <w:spacing w:val="-2"/>
          <w:sz w:val="28"/>
        </w:rPr>
        <w:t> </w:t>
      </w:r>
      <w:r>
        <w:rPr>
          <w:sz w:val="28"/>
        </w:rPr>
        <w:t>не</w:t>
      </w:r>
      <w:r>
        <w:rPr>
          <w:spacing w:val="-3"/>
          <w:sz w:val="28"/>
        </w:rPr>
        <w:t> </w:t>
      </w:r>
      <w:r>
        <w:rPr>
          <w:sz w:val="28"/>
        </w:rPr>
        <w:t>запечатан(ы),</w:t>
      </w:r>
      <w:r>
        <w:rPr>
          <w:spacing w:val="-5"/>
          <w:sz w:val="28"/>
        </w:rPr>
        <w:t> </w:t>
      </w:r>
      <w:r>
        <w:rPr>
          <w:sz w:val="28"/>
        </w:rPr>
        <w:t>заявка</w:t>
      </w:r>
      <w:r>
        <w:rPr>
          <w:spacing w:val="-3"/>
          <w:sz w:val="28"/>
        </w:rPr>
        <w:t> </w:t>
      </w:r>
      <w:r>
        <w:rPr>
          <w:sz w:val="28"/>
        </w:rPr>
        <w:t>запроса</w:t>
      </w:r>
      <w:r>
        <w:rPr>
          <w:spacing w:val="-2"/>
          <w:sz w:val="28"/>
        </w:rPr>
        <w:t> </w:t>
      </w:r>
      <w:r>
        <w:rPr>
          <w:sz w:val="28"/>
        </w:rPr>
        <w:t>предложений</w:t>
      </w:r>
      <w:r>
        <w:rPr>
          <w:spacing w:val="-3"/>
          <w:sz w:val="28"/>
        </w:rPr>
        <w:t> </w:t>
      </w:r>
      <w:r>
        <w:rPr>
          <w:sz w:val="28"/>
        </w:rPr>
        <w:t>не</w:t>
      </w:r>
      <w:r>
        <w:rPr>
          <w:spacing w:val="-5"/>
          <w:sz w:val="28"/>
        </w:rPr>
        <w:t> </w:t>
      </w:r>
      <w:r>
        <w:rPr>
          <w:sz w:val="28"/>
        </w:rPr>
        <w:t>принимается.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6" w:firstLine="566"/>
        <w:jc w:val="both"/>
        <w:rPr>
          <w:sz w:val="28"/>
        </w:rPr>
      </w:pPr>
      <w:r>
        <w:rPr>
          <w:sz w:val="28"/>
        </w:rPr>
        <w:t>Участник вправе изменить или отозвать свою заявку до истечения</w:t>
      </w:r>
      <w:r>
        <w:rPr>
          <w:spacing w:val="1"/>
          <w:sz w:val="28"/>
        </w:rPr>
        <w:t> </w:t>
      </w:r>
      <w:r>
        <w:rPr>
          <w:sz w:val="28"/>
        </w:rPr>
        <w:t>срока</w:t>
      </w:r>
      <w:r>
        <w:rPr>
          <w:spacing w:val="1"/>
          <w:sz w:val="28"/>
        </w:rPr>
        <w:t> </w:t>
      </w:r>
      <w:r>
        <w:rPr>
          <w:sz w:val="28"/>
        </w:rPr>
        <w:t>подачи</w:t>
      </w:r>
      <w:r>
        <w:rPr>
          <w:spacing w:val="1"/>
          <w:sz w:val="28"/>
        </w:rPr>
        <w:t> </w:t>
      </w:r>
      <w:r>
        <w:rPr>
          <w:sz w:val="28"/>
        </w:rPr>
        <w:t>заявок.</w:t>
      </w:r>
      <w:r>
        <w:rPr>
          <w:spacing w:val="1"/>
          <w:sz w:val="28"/>
        </w:rPr>
        <w:t> </w:t>
      </w:r>
      <w:r>
        <w:rPr>
          <w:sz w:val="28"/>
        </w:rPr>
        <w:t>Изменение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уведомление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ее</w:t>
      </w:r>
      <w:r>
        <w:rPr>
          <w:spacing w:val="1"/>
          <w:sz w:val="28"/>
        </w:rPr>
        <w:t> </w:t>
      </w:r>
      <w:r>
        <w:rPr>
          <w:sz w:val="28"/>
        </w:rPr>
        <w:t>отзыве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действительным,</w:t>
      </w:r>
      <w:r>
        <w:rPr>
          <w:spacing w:val="24"/>
          <w:sz w:val="28"/>
        </w:rPr>
        <w:t> </w:t>
      </w:r>
      <w:r>
        <w:rPr>
          <w:sz w:val="28"/>
        </w:rPr>
        <w:t>если</w:t>
      </w:r>
      <w:r>
        <w:rPr>
          <w:spacing w:val="25"/>
          <w:sz w:val="28"/>
        </w:rPr>
        <w:t> </w:t>
      </w:r>
      <w:r>
        <w:rPr>
          <w:sz w:val="28"/>
        </w:rPr>
        <w:t>изменение</w:t>
      </w:r>
      <w:r>
        <w:rPr>
          <w:spacing w:val="25"/>
          <w:sz w:val="28"/>
        </w:rPr>
        <w:t> </w:t>
      </w:r>
      <w:r>
        <w:rPr>
          <w:sz w:val="28"/>
        </w:rPr>
        <w:t>осуществлено</w:t>
      </w:r>
      <w:r>
        <w:rPr>
          <w:spacing w:val="25"/>
          <w:sz w:val="28"/>
        </w:rPr>
        <w:t> </w:t>
      </w:r>
      <w:r>
        <w:rPr>
          <w:sz w:val="28"/>
        </w:rPr>
        <w:t>или</w:t>
      </w:r>
      <w:r>
        <w:rPr>
          <w:spacing w:val="25"/>
          <w:sz w:val="28"/>
        </w:rPr>
        <w:t> </w:t>
      </w:r>
      <w:r>
        <w:rPr>
          <w:sz w:val="28"/>
        </w:rPr>
        <w:t>уведомление</w:t>
      </w:r>
      <w:r>
        <w:rPr>
          <w:spacing w:val="25"/>
          <w:sz w:val="28"/>
        </w:rPr>
        <w:t> </w:t>
      </w:r>
      <w:r>
        <w:rPr>
          <w:sz w:val="28"/>
        </w:rPr>
        <w:t>получено</w:t>
      </w:r>
      <w:r>
        <w:rPr>
          <w:spacing w:val="23"/>
          <w:sz w:val="28"/>
        </w:rPr>
        <w:t> </w:t>
      </w:r>
      <w:r>
        <w:rPr>
          <w:sz w:val="28"/>
        </w:rPr>
        <w:t>ЗАО</w:t>
      </w:r>
    </w:p>
    <w:p>
      <w:pPr>
        <w:spacing w:line="276" w:lineRule="auto" w:before="0"/>
        <w:ind w:left="513" w:right="161" w:firstLine="0"/>
        <w:jc w:val="both"/>
        <w:rPr>
          <w:sz w:val="28"/>
        </w:rPr>
      </w:pPr>
      <w:r>
        <w:rPr>
          <w:sz w:val="28"/>
        </w:rPr>
        <w:t>«ЮКЖД»</w:t>
      </w:r>
      <w:r>
        <w:rPr>
          <w:spacing w:val="-13"/>
          <w:sz w:val="28"/>
        </w:rPr>
        <w:t> </w:t>
      </w:r>
      <w:r>
        <w:rPr>
          <w:sz w:val="28"/>
        </w:rPr>
        <w:t>(организатором</w:t>
      </w:r>
      <w:r>
        <w:rPr>
          <w:spacing w:val="-13"/>
          <w:sz w:val="28"/>
        </w:rPr>
        <w:t> </w:t>
      </w:r>
      <w:r>
        <w:rPr>
          <w:sz w:val="28"/>
        </w:rPr>
        <w:t>закупок</w:t>
      </w:r>
      <w:r>
        <w:rPr>
          <w:spacing w:val="-11"/>
          <w:sz w:val="28"/>
        </w:rPr>
        <w:t> </w:t>
      </w:r>
      <w:r>
        <w:rPr>
          <w:sz w:val="28"/>
        </w:rPr>
        <w:t>ЗАО</w:t>
      </w:r>
      <w:r>
        <w:rPr>
          <w:spacing w:val="-16"/>
          <w:sz w:val="28"/>
        </w:rPr>
        <w:t> </w:t>
      </w:r>
      <w:r>
        <w:rPr>
          <w:sz w:val="28"/>
        </w:rPr>
        <w:t>«ЮКЖД)</w:t>
      </w:r>
      <w:r>
        <w:rPr>
          <w:spacing w:val="-14"/>
          <w:sz w:val="28"/>
        </w:rPr>
        <w:t> </w:t>
      </w:r>
      <w:r>
        <w:rPr>
          <w:sz w:val="28"/>
        </w:rPr>
        <w:t>до</w:t>
      </w:r>
      <w:r>
        <w:rPr>
          <w:spacing w:val="-14"/>
          <w:sz w:val="28"/>
        </w:rPr>
        <w:t> </w:t>
      </w:r>
      <w:r>
        <w:rPr>
          <w:sz w:val="28"/>
        </w:rPr>
        <w:t>истечения</w:t>
      </w:r>
      <w:r>
        <w:rPr>
          <w:spacing w:val="-14"/>
          <w:sz w:val="28"/>
        </w:rPr>
        <w:t> </w:t>
      </w:r>
      <w:r>
        <w:rPr>
          <w:sz w:val="28"/>
        </w:rPr>
        <w:t>срока</w:t>
      </w:r>
      <w:r>
        <w:rPr>
          <w:spacing w:val="-5"/>
          <w:sz w:val="28"/>
        </w:rPr>
        <w:t> </w:t>
      </w:r>
      <w:r>
        <w:rPr>
          <w:sz w:val="28"/>
        </w:rPr>
        <w:t>подачи</w:t>
      </w:r>
      <w:r>
        <w:rPr>
          <w:spacing w:val="-12"/>
          <w:sz w:val="28"/>
        </w:rPr>
        <w:t> </w:t>
      </w:r>
      <w:r>
        <w:rPr>
          <w:sz w:val="28"/>
        </w:rPr>
        <w:t>заявок</w:t>
      </w:r>
      <w:r>
        <w:rPr>
          <w:spacing w:val="-15"/>
          <w:sz w:val="28"/>
        </w:rPr>
        <w:t> </w:t>
      </w:r>
      <w:r>
        <w:rPr>
          <w:sz w:val="28"/>
        </w:rPr>
        <w:t>на</w:t>
      </w:r>
      <w:r>
        <w:rPr>
          <w:spacing w:val="-67"/>
          <w:sz w:val="28"/>
        </w:rPr>
        <w:t> </w:t>
      </w:r>
      <w:r>
        <w:rPr>
          <w:sz w:val="28"/>
        </w:rPr>
        <w:t>участие в такой закупке. В случае изменения заявки датой подачи заявки на участие в</w:t>
      </w:r>
      <w:r>
        <w:rPr>
          <w:spacing w:val="-67"/>
          <w:sz w:val="28"/>
        </w:rPr>
        <w:t> </w:t>
      </w:r>
      <w:r>
        <w:rPr>
          <w:sz w:val="28"/>
        </w:rPr>
        <w:t>конкурентной</w:t>
      </w:r>
      <w:r>
        <w:rPr>
          <w:spacing w:val="-1"/>
          <w:sz w:val="28"/>
        </w:rPr>
        <w:t> </w:t>
      </w:r>
      <w:r>
        <w:rPr>
          <w:sz w:val="28"/>
        </w:rPr>
        <w:t>закупке считается</w:t>
      </w:r>
      <w:r>
        <w:rPr>
          <w:spacing w:val="-4"/>
          <w:sz w:val="28"/>
        </w:rPr>
        <w:t> </w:t>
      </w:r>
      <w:r>
        <w:rPr>
          <w:sz w:val="28"/>
        </w:rPr>
        <w:t>дата подачи</w:t>
      </w:r>
      <w:r>
        <w:rPr>
          <w:spacing w:val="-1"/>
          <w:sz w:val="28"/>
        </w:rPr>
        <w:t> </w:t>
      </w:r>
      <w:r>
        <w:rPr>
          <w:sz w:val="28"/>
        </w:rPr>
        <w:t>последних</w:t>
      </w:r>
      <w:r>
        <w:rPr>
          <w:spacing w:val="-3"/>
          <w:sz w:val="28"/>
        </w:rPr>
        <w:t> </w:t>
      </w:r>
      <w:r>
        <w:rPr>
          <w:sz w:val="28"/>
        </w:rPr>
        <w:t>изменений.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8" w:firstLine="566"/>
        <w:jc w:val="both"/>
        <w:rPr>
          <w:sz w:val="28"/>
        </w:rPr>
      </w:pPr>
      <w:r>
        <w:rPr>
          <w:sz w:val="28"/>
        </w:rPr>
        <w:t>Участник вправе изменить или отозвать поданную заявку в любое</w:t>
      </w:r>
      <w:r>
        <w:rPr>
          <w:spacing w:val="1"/>
          <w:sz w:val="28"/>
        </w:rPr>
        <w:t> </w:t>
      </w:r>
      <w:r>
        <w:rPr>
          <w:sz w:val="28"/>
        </w:rPr>
        <w:t>время</w:t>
      </w:r>
      <w:r>
        <w:rPr>
          <w:spacing w:val="-4"/>
          <w:sz w:val="28"/>
        </w:rPr>
        <w:t> </w:t>
      </w:r>
      <w:r>
        <w:rPr>
          <w:sz w:val="28"/>
        </w:rPr>
        <w:t>до</w:t>
      </w:r>
      <w:r>
        <w:rPr>
          <w:spacing w:val="-3"/>
          <w:sz w:val="28"/>
        </w:rPr>
        <w:t> </w:t>
      </w:r>
      <w:r>
        <w:rPr>
          <w:sz w:val="28"/>
        </w:rPr>
        <w:t>истечения</w:t>
      </w:r>
      <w:r>
        <w:rPr>
          <w:spacing w:val="-3"/>
          <w:sz w:val="28"/>
        </w:rPr>
        <w:t> </w:t>
      </w:r>
      <w:r>
        <w:rPr>
          <w:sz w:val="28"/>
        </w:rPr>
        <w:t>срока подачи заявок.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8" w:lineRule="auto" w:before="67" w:after="0"/>
        <w:ind w:left="513" w:right="170" w:firstLine="566"/>
        <w:jc w:val="both"/>
        <w:rPr>
          <w:sz w:val="28"/>
        </w:rPr>
      </w:pPr>
      <w:r>
        <w:rPr>
          <w:sz w:val="28"/>
        </w:rPr>
        <w:t>Никакие изменения не могут быть внесены в заявку после окончания</w:t>
      </w:r>
      <w:r>
        <w:rPr>
          <w:spacing w:val="-67"/>
          <w:sz w:val="28"/>
        </w:rPr>
        <w:t> </w:t>
      </w:r>
      <w:r>
        <w:rPr>
          <w:sz w:val="28"/>
        </w:rPr>
        <w:t>срока</w:t>
      </w:r>
      <w:r>
        <w:rPr>
          <w:spacing w:val="-1"/>
          <w:sz w:val="28"/>
        </w:rPr>
        <w:t> </w:t>
      </w:r>
      <w:r>
        <w:rPr>
          <w:sz w:val="28"/>
        </w:rPr>
        <w:t>подачи заявок.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0" w:firstLine="566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изменения</w:t>
      </w:r>
      <w:r>
        <w:rPr>
          <w:spacing w:val="1"/>
          <w:sz w:val="28"/>
        </w:rPr>
        <w:t> </w:t>
      </w:r>
      <w:r>
        <w:rPr>
          <w:sz w:val="28"/>
        </w:rPr>
        <w:t>заявки,</w:t>
      </w:r>
      <w:r>
        <w:rPr>
          <w:spacing w:val="1"/>
          <w:sz w:val="28"/>
        </w:rPr>
        <w:t> </w:t>
      </w:r>
      <w:r>
        <w:rPr>
          <w:sz w:val="28"/>
        </w:rPr>
        <w:t>представленной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участия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запросе</w:t>
      </w:r>
      <w:r>
        <w:rPr>
          <w:spacing w:val="-67"/>
          <w:sz w:val="28"/>
        </w:rPr>
        <w:t> </w:t>
      </w:r>
      <w:r>
        <w:rPr>
          <w:sz w:val="28"/>
        </w:rPr>
        <w:t>предложений, необходимо до окончания срока подачи заявок представить по адресу,</w:t>
      </w:r>
      <w:r>
        <w:rPr>
          <w:spacing w:val="1"/>
          <w:sz w:val="28"/>
        </w:rPr>
        <w:t> </w:t>
      </w:r>
      <w:r>
        <w:rPr>
          <w:sz w:val="28"/>
        </w:rPr>
        <w:t>указанному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пункте</w:t>
      </w:r>
      <w:r>
        <w:rPr>
          <w:spacing w:val="1"/>
          <w:sz w:val="28"/>
        </w:rPr>
        <w:t> </w:t>
      </w:r>
      <w:r>
        <w:rPr>
          <w:sz w:val="28"/>
        </w:rPr>
        <w:t>1.5</w:t>
      </w:r>
      <w:r>
        <w:rPr>
          <w:spacing w:val="1"/>
          <w:sz w:val="28"/>
        </w:rPr>
        <w:t> </w:t>
      </w:r>
      <w:r>
        <w:rPr>
          <w:sz w:val="28"/>
        </w:rPr>
        <w:t>документации,</w:t>
      </w:r>
      <w:r>
        <w:rPr>
          <w:spacing w:val="1"/>
          <w:sz w:val="28"/>
        </w:rPr>
        <w:t> </w:t>
      </w:r>
      <w:r>
        <w:rPr>
          <w:sz w:val="28"/>
        </w:rPr>
        <w:t>запечатанный</w:t>
      </w:r>
      <w:r>
        <w:rPr>
          <w:spacing w:val="1"/>
          <w:sz w:val="28"/>
        </w:rPr>
        <w:t> </w:t>
      </w:r>
      <w:r>
        <w:rPr>
          <w:sz w:val="28"/>
        </w:rPr>
        <w:t>конверт,</w:t>
      </w:r>
      <w:r>
        <w:rPr>
          <w:spacing w:val="1"/>
          <w:sz w:val="28"/>
        </w:rPr>
        <w:t> </w:t>
      </w:r>
      <w:r>
        <w:rPr>
          <w:sz w:val="28"/>
        </w:rPr>
        <w:t>содержащий</w:t>
      </w:r>
      <w:r>
        <w:rPr>
          <w:spacing w:val="1"/>
          <w:sz w:val="28"/>
        </w:rPr>
        <w:t> </w:t>
      </w:r>
      <w:r>
        <w:rPr>
          <w:sz w:val="28"/>
        </w:rPr>
        <w:t>измененные документы, оформленные в порядке, предусмотренном документацией.</w:t>
      </w:r>
      <w:r>
        <w:rPr>
          <w:spacing w:val="1"/>
          <w:sz w:val="28"/>
        </w:rPr>
        <w:t> </w:t>
      </w:r>
      <w:r>
        <w:rPr>
          <w:sz w:val="28"/>
        </w:rPr>
        <w:t>Маркировка конверта должна содержать наименование и номер процедуры, номер</w:t>
      </w:r>
      <w:r>
        <w:rPr>
          <w:spacing w:val="1"/>
          <w:sz w:val="28"/>
        </w:rPr>
        <w:t> </w:t>
      </w:r>
      <w:r>
        <w:rPr>
          <w:sz w:val="28"/>
        </w:rPr>
        <w:t>лота,</w:t>
      </w:r>
      <w:r>
        <w:rPr>
          <w:spacing w:val="-2"/>
          <w:sz w:val="28"/>
        </w:rPr>
        <w:t> </w:t>
      </w:r>
      <w:r>
        <w:rPr>
          <w:sz w:val="28"/>
        </w:rPr>
        <w:t>наименование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адрес участника, а</w:t>
      </w:r>
      <w:r>
        <w:rPr>
          <w:spacing w:val="-4"/>
          <w:sz w:val="28"/>
        </w:rPr>
        <w:t> </w:t>
      </w:r>
      <w:r>
        <w:rPr>
          <w:sz w:val="28"/>
        </w:rPr>
        <w:t>также надпись</w:t>
      </w:r>
      <w:r>
        <w:rPr>
          <w:spacing w:val="-2"/>
          <w:sz w:val="28"/>
        </w:rPr>
        <w:t> </w:t>
      </w:r>
      <w:r>
        <w:rPr>
          <w:sz w:val="28"/>
        </w:rPr>
        <w:t>«Изменения».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2" w:firstLine="566"/>
        <w:jc w:val="both"/>
        <w:rPr>
          <w:sz w:val="28"/>
        </w:rPr>
      </w:pPr>
      <w:r>
        <w:rPr>
          <w:sz w:val="28"/>
        </w:rPr>
        <w:t>Изменения</w:t>
      </w:r>
      <w:r>
        <w:rPr>
          <w:spacing w:val="1"/>
          <w:sz w:val="28"/>
        </w:rPr>
        <w:t> </w:t>
      </w:r>
      <w:r>
        <w:rPr>
          <w:sz w:val="28"/>
        </w:rPr>
        <w:t>заявки,</w:t>
      </w:r>
      <w:r>
        <w:rPr>
          <w:spacing w:val="1"/>
          <w:sz w:val="28"/>
        </w:rPr>
        <w:t> </w:t>
      </w:r>
      <w:r>
        <w:rPr>
          <w:sz w:val="28"/>
        </w:rPr>
        <w:t>представленной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участия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запросе</w:t>
      </w:r>
      <w:r>
        <w:rPr>
          <w:spacing w:val="1"/>
          <w:sz w:val="28"/>
        </w:rPr>
        <w:t> </w:t>
      </w:r>
      <w:r>
        <w:rPr>
          <w:sz w:val="28"/>
        </w:rPr>
        <w:t>предложений, могут быть представлены как нарочно представителем участника, так и</w:t>
      </w:r>
      <w:r>
        <w:rPr>
          <w:spacing w:val="-67"/>
          <w:sz w:val="28"/>
        </w:rPr>
        <w:t> </w:t>
      </w:r>
      <w:r>
        <w:rPr>
          <w:sz w:val="28"/>
        </w:rPr>
        <w:t>посредством</w:t>
      </w:r>
      <w:r>
        <w:rPr>
          <w:spacing w:val="-1"/>
          <w:sz w:val="28"/>
        </w:rPr>
        <w:t> </w:t>
      </w:r>
      <w:r>
        <w:rPr>
          <w:sz w:val="28"/>
        </w:rPr>
        <w:t>почтовых</w:t>
      </w:r>
      <w:r>
        <w:rPr>
          <w:spacing w:val="-3"/>
          <w:sz w:val="28"/>
        </w:rPr>
        <w:t> </w:t>
      </w:r>
      <w:r>
        <w:rPr>
          <w:sz w:val="28"/>
        </w:rPr>
        <w:t>отправлений.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71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изменения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датой</w:t>
      </w:r>
      <w:r>
        <w:rPr>
          <w:spacing w:val="1"/>
          <w:sz w:val="28"/>
        </w:rPr>
        <w:t> </w:t>
      </w:r>
      <w:r>
        <w:rPr>
          <w:sz w:val="28"/>
        </w:rPr>
        <w:t>подачи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участие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процедуре</w:t>
      </w:r>
      <w:r>
        <w:rPr>
          <w:spacing w:val="-1"/>
          <w:sz w:val="28"/>
        </w:rPr>
        <w:t> </w:t>
      </w:r>
      <w:r>
        <w:rPr>
          <w:sz w:val="28"/>
        </w:rPr>
        <w:t>закупки</w:t>
      </w:r>
      <w:r>
        <w:rPr>
          <w:spacing w:val="-2"/>
          <w:sz w:val="28"/>
        </w:rPr>
        <w:t> </w:t>
      </w:r>
      <w:r>
        <w:rPr>
          <w:sz w:val="28"/>
        </w:rPr>
        <w:t>считается</w:t>
      </w:r>
      <w:r>
        <w:rPr>
          <w:spacing w:val="-4"/>
          <w:sz w:val="28"/>
        </w:rPr>
        <w:t> </w:t>
      </w:r>
      <w:r>
        <w:rPr>
          <w:sz w:val="28"/>
        </w:rPr>
        <w:t>дата подачи последних изменений.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58" w:firstLine="566"/>
        <w:jc w:val="both"/>
        <w:rPr>
          <w:sz w:val="28"/>
        </w:rPr>
      </w:pPr>
      <w:r>
        <w:rPr>
          <w:sz w:val="28"/>
        </w:rPr>
        <w:t>Отзыв заявки, представленной для участия в запросе предложений,</w:t>
      </w:r>
      <w:r>
        <w:rPr>
          <w:spacing w:val="1"/>
          <w:sz w:val="28"/>
        </w:rPr>
        <w:t> </w:t>
      </w:r>
      <w:r>
        <w:rPr>
          <w:sz w:val="28"/>
        </w:rPr>
        <w:t>может быть представлен как нарочно представителем участника, так и посредством</w:t>
      </w:r>
      <w:r>
        <w:rPr>
          <w:spacing w:val="1"/>
          <w:sz w:val="28"/>
        </w:rPr>
        <w:t> </w:t>
      </w:r>
      <w:r>
        <w:rPr>
          <w:sz w:val="28"/>
        </w:rPr>
        <w:t>почтовых</w:t>
      </w:r>
      <w:r>
        <w:rPr>
          <w:spacing w:val="-4"/>
          <w:sz w:val="28"/>
        </w:rPr>
        <w:t> </w:t>
      </w:r>
      <w:r>
        <w:rPr>
          <w:sz w:val="28"/>
        </w:rPr>
        <w:t>отправлений.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4" w:firstLine="566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отзыва</w:t>
      </w:r>
      <w:r>
        <w:rPr>
          <w:spacing w:val="1"/>
          <w:sz w:val="28"/>
        </w:rPr>
        <w:t> </w:t>
      </w:r>
      <w:r>
        <w:rPr>
          <w:sz w:val="28"/>
        </w:rPr>
        <w:t>заявки,</w:t>
      </w:r>
      <w:r>
        <w:rPr>
          <w:spacing w:val="1"/>
          <w:sz w:val="28"/>
        </w:rPr>
        <w:t> </w:t>
      </w:r>
      <w:r>
        <w:rPr>
          <w:sz w:val="28"/>
        </w:rPr>
        <w:t>представленной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участия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запросе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предложений,</w:t>
      </w:r>
      <w:r>
        <w:rPr>
          <w:spacing w:val="-16"/>
          <w:sz w:val="28"/>
        </w:rPr>
        <w:t> </w:t>
      </w:r>
      <w:r>
        <w:rPr>
          <w:spacing w:val="-1"/>
          <w:sz w:val="28"/>
        </w:rPr>
        <w:t>представители</w:t>
      </w:r>
      <w:r>
        <w:rPr>
          <w:spacing w:val="-14"/>
          <w:sz w:val="28"/>
        </w:rPr>
        <w:t> </w:t>
      </w:r>
      <w:r>
        <w:rPr>
          <w:spacing w:val="-1"/>
          <w:sz w:val="28"/>
        </w:rPr>
        <w:t>участников</w:t>
      </w:r>
      <w:r>
        <w:rPr>
          <w:spacing w:val="-16"/>
          <w:sz w:val="28"/>
        </w:rPr>
        <w:t> </w:t>
      </w:r>
      <w:r>
        <w:rPr>
          <w:sz w:val="28"/>
        </w:rPr>
        <w:t>запроса</w:t>
      </w:r>
      <w:r>
        <w:rPr>
          <w:spacing w:val="-16"/>
          <w:sz w:val="28"/>
        </w:rPr>
        <w:t> </w:t>
      </w:r>
      <w:r>
        <w:rPr>
          <w:sz w:val="28"/>
        </w:rPr>
        <w:t>предложений</w:t>
      </w:r>
      <w:r>
        <w:rPr>
          <w:spacing w:val="-14"/>
          <w:sz w:val="28"/>
        </w:rPr>
        <w:t> </w:t>
      </w:r>
      <w:r>
        <w:rPr>
          <w:sz w:val="28"/>
        </w:rPr>
        <w:t>должны</w:t>
      </w:r>
      <w:r>
        <w:rPr>
          <w:spacing w:val="-17"/>
          <w:sz w:val="28"/>
        </w:rPr>
        <w:t> </w:t>
      </w:r>
      <w:r>
        <w:rPr>
          <w:sz w:val="28"/>
        </w:rPr>
        <w:t>иметь</w:t>
      </w:r>
      <w:r>
        <w:rPr>
          <w:spacing w:val="-18"/>
          <w:sz w:val="28"/>
        </w:rPr>
        <w:t> </w:t>
      </w:r>
      <w:r>
        <w:rPr>
          <w:sz w:val="28"/>
        </w:rPr>
        <w:t>при</w:t>
      </w:r>
      <w:r>
        <w:rPr>
          <w:spacing w:val="-15"/>
          <w:sz w:val="28"/>
        </w:rPr>
        <w:t> </w:t>
      </w:r>
      <w:r>
        <w:rPr>
          <w:sz w:val="28"/>
        </w:rPr>
        <w:t>себе</w:t>
      </w:r>
      <w:r>
        <w:rPr>
          <w:spacing w:val="-67"/>
          <w:sz w:val="28"/>
        </w:rPr>
        <w:t> </w:t>
      </w:r>
      <w:r>
        <w:rPr>
          <w:sz w:val="28"/>
        </w:rPr>
        <w:t>доверенность</w:t>
      </w:r>
      <w:r>
        <w:rPr>
          <w:spacing w:val="-6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право</w:t>
      </w:r>
      <w:r>
        <w:rPr>
          <w:spacing w:val="-4"/>
          <w:sz w:val="28"/>
        </w:rPr>
        <w:t> </w:t>
      </w:r>
      <w:r>
        <w:rPr>
          <w:sz w:val="28"/>
        </w:rPr>
        <w:t>отзыва</w:t>
      </w:r>
      <w:r>
        <w:rPr>
          <w:spacing w:val="-6"/>
          <w:sz w:val="28"/>
        </w:rPr>
        <w:t> </w:t>
      </w:r>
      <w:r>
        <w:rPr>
          <w:sz w:val="28"/>
        </w:rPr>
        <w:t>заявки,</w:t>
      </w:r>
      <w:r>
        <w:rPr>
          <w:spacing w:val="-5"/>
          <w:sz w:val="28"/>
        </w:rPr>
        <w:t> </w:t>
      </w:r>
      <w:r>
        <w:rPr>
          <w:sz w:val="28"/>
        </w:rPr>
        <w:t>решение</w:t>
      </w:r>
      <w:r>
        <w:rPr>
          <w:spacing w:val="-4"/>
          <w:sz w:val="28"/>
        </w:rPr>
        <w:t> </w:t>
      </w:r>
      <w:r>
        <w:rPr>
          <w:sz w:val="28"/>
        </w:rPr>
        <w:t>или</w:t>
      </w:r>
      <w:r>
        <w:rPr>
          <w:spacing w:val="-4"/>
          <w:sz w:val="28"/>
        </w:rPr>
        <w:t> </w:t>
      </w:r>
      <w:r>
        <w:rPr>
          <w:sz w:val="28"/>
        </w:rPr>
        <w:t>приказ</w:t>
      </w:r>
      <w:r>
        <w:rPr>
          <w:spacing w:val="-5"/>
          <w:sz w:val="28"/>
        </w:rPr>
        <w:t> </w:t>
      </w:r>
      <w:r>
        <w:rPr>
          <w:sz w:val="28"/>
        </w:rPr>
        <w:t>о</w:t>
      </w:r>
      <w:r>
        <w:rPr>
          <w:spacing w:val="-4"/>
          <w:sz w:val="28"/>
        </w:rPr>
        <w:t> </w:t>
      </w:r>
      <w:r>
        <w:rPr>
          <w:sz w:val="28"/>
        </w:rPr>
        <w:t>назначении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должность</w:t>
      </w:r>
      <w:r>
        <w:rPr>
          <w:spacing w:val="-68"/>
          <w:sz w:val="28"/>
        </w:rPr>
        <w:t> </w:t>
      </w:r>
      <w:r>
        <w:rPr>
          <w:sz w:val="28"/>
        </w:rPr>
        <w:t>лица,</w:t>
      </w:r>
      <w:r>
        <w:rPr>
          <w:spacing w:val="-9"/>
          <w:sz w:val="28"/>
        </w:rPr>
        <w:t> </w:t>
      </w:r>
      <w:r>
        <w:rPr>
          <w:sz w:val="28"/>
        </w:rPr>
        <w:t>выдавшего</w:t>
      </w:r>
      <w:r>
        <w:rPr>
          <w:spacing w:val="-9"/>
          <w:sz w:val="28"/>
        </w:rPr>
        <w:t> </w:t>
      </w:r>
      <w:r>
        <w:rPr>
          <w:sz w:val="28"/>
        </w:rPr>
        <w:t>доверенность,</w:t>
      </w:r>
      <w:r>
        <w:rPr>
          <w:spacing w:val="-8"/>
          <w:sz w:val="28"/>
        </w:rPr>
        <w:t> </w:t>
      </w:r>
      <w:r>
        <w:rPr>
          <w:sz w:val="28"/>
        </w:rPr>
        <w:t>если</w:t>
      </w:r>
      <w:r>
        <w:rPr>
          <w:spacing w:val="-10"/>
          <w:sz w:val="28"/>
        </w:rPr>
        <w:t> </w:t>
      </w:r>
      <w:r>
        <w:rPr>
          <w:sz w:val="28"/>
        </w:rPr>
        <w:t>от</w:t>
      </w:r>
      <w:r>
        <w:rPr>
          <w:spacing w:val="-8"/>
          <w:sz w:val="28"/>
        </w:rPr>
        <w:t> </w:t>
      </w:r>
      <w:r>
        <w:rPr>
          <w:sz w:val="28"/>
        </w:rPr>
        <w:t>имени</w:t>
      </w:r>
      <w:r>
        <w:rPr>
          <w:spacing w:val="-8"/>
          <w:sz w:val="28"/>
        </w:rPr>
        <w:t> </w:t>
      </w:r>
      <w:r>
        <w:rPr>
          <w:sz w:val="28"/>
        </w:rPr>
        <w:t>участника</w:t>
      </w:r>
      <w:r>
        <w:rPr>
          <w:spacing w:val="-7"/>
          <w:sz w:val="28"/>
        </w:rPr>
        <w:t> </w:t>
      </w:r>
      <w:r>
        <w:rPr>
          <w:sz w:val="28"/>
        </w:rPr>
        <w:t>действует</w:t>
      </w:r>
      <w:r>
        <w:rPr>
          <w:spacing w:val="-8"/>
          <w:sz w:val="28"/>
        </w:rPr>
        <w:t> </w:t>
      </w:r>
      <w:r>
        <w:rPr>
          <w:sz w:val="28"/>
        </w:rPr>
        <w:t>лицо</w:t>
      </w:r>
      <w:r>
        <w:rPr>
          <w:spacing w:val="-7"/>
          <w:sz w:val="28"/>
        </w:rPr>
        <w:t> </w:t>
      </w:r>
      <w:r>
        <w:rPr>
          <w:sz w:val="28"/>
        </w:rPr>
        <w:t>на</w:t>
      </w:r>
      <w:r>
        <w:rPr>
          <w:spacing w:val="-10"/>
          <w:sz w:val="28"/>
        </w:rPr>
        <w:t> </w:t>
      </w:r>
      <w:r>
        <w:rPr>
          <w:sz w:val="28"/>
        </w:rPr>
        <w:t>основании</w:t>
      </w:r>
      <w:r>
        <w:rPr>
          <w:spacing w:val="-68"/>
          <w:sz w:val="28"/>
        </w:rPr>
        <w:t> </w:t>
      </w:r>
      <w:r>
        <w:rPr>
          <w:sz w:val="28"/>
        </w:rPr>
        <w:t>доверенности.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имени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действует</w:t>
      </w:r>
      <w:r>
        <w:rPr>
          <w:spacing w:val="1"/>
          <w:sz w:val="28"/>
        </w:rPr>
        <w:t> </w:t>
      </w:r>
      <w:r>
        <w:rPr>
          <w:sz w:val="28"/>
        </w:rPr>
        <w:t>лицо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устава</w:t>
      </w:r>
      <w:r>
        <w:rPr>
          <w:spacing w:val="1"/>
          <w:sz w:val="28"/>
        </w:rPr>
        <w:t> </w:t>
      </w:r>
      <w:r>
        <w:rPr>
          <w:sz w:val="28"/>
        </w:rPr>
        <w:t>(учредительных документов), должны быть представлены решение о назначении лица</w:t>
      </w:r>
      <w:r>
        <w:rPr>
          <w:spacing w:val="-68"/>
          <w:sz w:val="28"/>
        </w:rPr>
        <w:t> </w:t>
      </w:r>
      <w:r>
        <w:rPr>
          <w:sz w:val="28"/>
        </w:rPr>
        <w:t>на должность или приказ о назначении на должность. Документы/копии документов</w:t>
      </w:r>
      <w:r>
        <w:rPr>
          <w:spacing w:val="1"/>
          <w:sz w:val="28"/>
        </w:rPr>
        <w:t> </w:t>
      </w:r>
      <w:r>
        <w:rPr>
          <w:sz w:val="28"/>
        </w:rPr>
        <w:t>должны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заверены</w:t>
      </w:r>
      <w:r>
        <w:rPr>
          <w:spacing w:val="1"/>
          <w:sz w:val="28"/>
        </w:rPr>
        <w:t> </w:t>
      </w:r>
      <w:r>
        <w:rPr>
          <w:sz w:val="28"/>
        </w:rPr>
        <w:t>подписью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печатью</w:t>
      </w:r>
      <w:r>
        <w:rPr>
          <w:spacing w:val="1"/>
          <w:sz w:val="28"/>
        </w:rPr>
        <w:t> </w:t>
      </w:r>
      <w:r>
        <w:rPr>
          <w:sz w:val="28"/>
        </w:rPr>
        <w:t>(при</w:t>
      </w:r>
      <w:r>
        <w:rPr>
          <w:spacing w:val="1"/>
          <w:sz w:val="28"/>
        </w:rPr>
        <w:t> </w:t>
      </w:r>
      <w:r>
        <w:rPr>
          <w:sz w:val="28"/>
        </w:rPr>
        <w:t>ее</w:t>
      </w:r>
      <w:r>
        <w:rPr>
          <w:spacing w:val="1"/>
          <w:sz w:val="28"/>
        </w:rPr>
        <w:t> </w:t>
      </w:r>
      <w:r>
        <w:rPr>
          <w:sz w:val="28"/>
        </w:rPr>
        <w:t>наличии)</w:t>
      </w:r>
      <w:r>
        <w:rPr>
          <w:spacing w:val="1"/>
          <w:sz w:val="28"/>
        </w:rPr>
        <w:t> </w:t>
      </w:r>
      <w:r>
        <w:rPr>
          <w:sz w:val="28"/>
        </w:rPr>
        <w:t>участника.</w:t>
      </w:r>
      <w:r>
        <w:rPr>
          <w:spacing w:val="1"/>
          <w:sz w:val="28"/>
        </w:rPr>
        <w:t> </w:t>
      </w:r>
      <w:r>
        <w:rPr>
          <w:sz w:val="28"/>
        </w:rPr>
        <w:t>Представитель</w:t>
      </w:r>
      <w:r>
        <w:rPr>
          <w:spacing w:val="-3"/>
          <w:sz w:val="28"/>
        </w:rPr>
        <w:t> </w:t>
      </w:r>
      <w:r>
        <w:rPr>
          <w:sz w:val="28"/>
        </w:rPr>
        <w:t>участника должен иметь</w:t>
      </w:r>
      <w:r>
        <w:rPr>
          <w:spacing w:val="-1"/>
          <w:sz w:val="28"/>
        </w:rPr>
        <w:t> </w:t>
      </w:r>
      <w:r>
        <w:rPr>
          <w:sz w:val="28"/>
        </w:rPr>
        <w:t>при</w:t>
      </w:r>
      <w:r>
        <w:rPr>
          <w:spacing w:val="-1"/>
          <w:sz w:val="28"/>
        </w:rPr>
        <w:t> </w:t>
      </w:r>
      <w:r>
        <w:rPr>
          <w:sz w:val="28"/>
        </w:rPr>
        <w:t>себе паспорт.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321" w:lineRule="exact" w:before="0" w:after="0"/>
        <w:ind w:left="2496" w:right="0" w:hanging="1417"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заявке</w:t>
      </w:r>
      <w:r>
        <w:rPr>
          <w:spacing w:val="-2"/>
          <w:sz w:val="28"/>
        </w:rPr>
        <w:t> </w:t>
      </w:r>
      <w:r>
        <w:rPr>
          <w:sz w:val="28"/>
        </w:rPr>
        <w:t>запроса</w:t>
      </w:r>
      <w:r>
        <w:rPr>
          <w:spacing w:val="-5"/>
          <w:sz w:val="28"/>
        </w:rPr>
        <w:t> </w:t>
      </w:r>
      <w:r>
        <w:rPr>
          <w:sz w:val="28"/>
        </w:rPr>
        <w:t>предложений</w:t>
      </w:r>
      <w:r>
        <w:rPr>
          <w:spacing w:val="-1"/>
          <w:sz w:val="28"/>
        </w:rPr>
        <w:t> </w:t>
      </w:r>
      <w:r>
        <w:rPr>
          <w:sz w:val="28"/>
        </w:rPr>
        <w:t>должны</w:t>
      </w:r>
      <w:r>
        <w:rPr>
          <w:spacing w:val="-5"/>
          <w:sz w:val="28"/>
        </w:rPr>
        <w:t> </w:t>
      </w:r>
      <w:r>
        <w:rPr>
          <w:sz w:val="28"/>
        </w:rPr>
        <w:t>быть</w:t>
      </w:r>
      <w:r>
        <w:rPr>
          <w:spacing w:val="-3"/>
          <w:sz w:val="28"/>
        </w:rPr>
        <w:t> </w:t>
      </w:r>
      <w:r>
        <w:rPr>
          <w:sz w:val="28"/>
        </w:rPr>
        <w:t>представлены:</w:t>
      </w:r>
    </w:p>
    <w:p>
      <w:pPr>
        <w:pStyle w:val="ListParagraph"/>
        <w:numPr>
          <w:ilvl w:val="3"/>
          <w:numId w:val="12"/>
        </w:numPr>
        <w:tabs>
          <w:tab w:pos="1244" w:val="left" w:leader="none"/>
        </w:tabs>
        <w:spacing w:line="276" w:lineRule="auto" w:before="46" w:after="0"/>
        <w:ind w:left="513" w:right="168" w:firstLine="566"/>
        <w:jc w:val="both"/>
        <w:rPr>
          <w:sz w:val="28"/>
        </w:rPr>
      </w:pPr>
      <w:r>
        <w:rPr>
          <w:sz w:val="28"/>
        </w:rPr>
        <w:t>Приложение № 1.1 (Опись представленных документов, заверенная подписью и</w:t>
      </w:r>
      <w:r>
        <w:rPr>
          <w:spacing w:val="-67"/>
          <w:sz w:val="28"/>
        </w:rPr>
        <w:t> </w:t>
      </w:r>
      <w:r>
        <w:rPr>
          <w:sz w:val="28"/>
        </w:rPr>
        <w:t>печатью</w:t>
      </w:r>
      <w:r>
        <w:rPr>
          <w:spacing w:val="-3"/>
          <w:sz w:val="28"/>
        </w:rPr>
        <w:t> </w:t>
      </w:r>
      <w:r>
        <w:rPr>
          <w:sz w:val="28"/>
        </w:rPr>
        <w:t>(при ее</w:t>
      </w:r>
      <w:r>
        <w:rPr>
          <w:spacing w:val="-1"/>
          <w:sz w:val="28"/>
        </w:rPr>
        <w:t> </w:t>
      </w:r>
      <w:r>
        <w:rPr>
          <w:sz w:val="28"/>
        </w:rPr>
        <w:t>наличии) Участника);</w:t>
      </w:r>
    </w:p>
    <w:p>
      <w:pPr>
        <w:pStyle w:val="ListParagraph"/>
        <w:numPr>
          <w:ilvl w:val="3"/>
          <w:numId w:val="12"/>
        </w:numPr>
        <w:tabs>
          <w:tab w:pos="1331" w:val="left" w:leader="none"/>
        </w:tabs>
        <w:spacing w:line="278" w:lineRule="auto" w:before="0" w:after="0"/>
        <w:ind w:left="513" w:right="161" w:firstLine="566"/>
        <w:jc w:val="both"/>
        <w:rPr>
          <w:sz w:val="28"/>
        </w:rPr>
      </w:pPr>
      <w:r>
        <w:rPr>
          <w:sz w:val="28"/>
        </w:rPr>
        <w:t>Приложение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2</w:t>
      </w:r>
      <w:r>
        <w:rPr>
          <w:spacing w:val="1"/>
          <w:sz w:val="28"/>
        </w:rPr>
        <w:t> </w:t>
      </w:r>
      <w:r>
        <w:rPr>
          <w:sz w:val="28"/>
        </w:rPr>
        <w:t>(Техническое</w:t>
      </w:r>
      <w:r>
        <w:rPr>
          <w:spacing w:val="1"/>
          <w:sz w:val="28"/>
        </w:rPr>
        <w:t> </w:t>
      </w:r>
      <w:r>
        <w:rPr>
          <w:sz w:val="28"/>
        </w:rPr>
        <w:t>предложение)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документации,</w:t>
      </w:r>
      <w:r>
        <w:rPr>
          <w:spacing w:val="1"/>
          <w:sz w:val="28"/>
        </w:rPr>
        <w:t> </w:t>
      </w:r>
      <w:r>
        <w:rPr>
          <w:sz w:val="28"/>
        </w:rPr>
        <w:t>заверенное</w:t>
      </w:r>
      <w:r>
        <w:rPr>
          <w:spacing w:val="1"/>
          <w:sz w:val="28"/>
        </w:rPr>
        <w:t> </w:t>
      </w:r>
      <w:r>
        <w:rPr>
          <w:sz w:val="28"/>
        </w:rPr>
        <w:t>подписью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печатью участника запроса предложений;</w:t>
      </w:r>
    </w:p>
    <w:p>
      <w:pPr>
        <w:pStyle w:val="ListParagraph"/>
        <w:numPr>
          <w:ilvl w:val="3"/>
          <w:numId w:val="12"/>
        </w:numPr>
        <w:tabs>
          <w:tab w:pos="1244" w:val="left" w:leader="none"/>
        </w:tabs>
        <w:spacing w:line="276" w:lineRule="auto" w:before="0" w:after="0"/>
        <w:ind w:left="513" w:right="164" w:firstLine="566"/>
        <w:jc w:val="both"/>
        <w:rPr>
          <w:sz w:val="28"/>
        </w:rPr>
      </w:pPr>
      <w:r>
        <w:rPr>
          <w:sz w:val="28"/>
        </w:rPr>
        <w:t>Приложение № 3 (Заявка Участника) к документации, заверенная подписью и</w:t>
      </w:r>
      <w:r>
        <w:rPr>
          <w:spacing w:val="1"/>
          <w:sz w:val="28"/>
        </w:rPr>
        <w:t> </w:t>
      </w:r>
      <w:r>
        <w:rPr>
          <w:sz w:val="28"/>
        </w:rPr>
        <w:t>печатью</w:t>
      </w:r>
      <w:r>
        <w:rPr>
          <w:spacing w:val="-3"/>
          <w:sz w:val="28"/>
        </w:rPr>
        <w:t> </w:t>
      </w:r>
      <w:r>
        <w:rPr>
          <w:sz w:val="28"/>
        </w:rPr>
        <w:t>участника</w:t>
      </w:r>
      <w:r>
        <w:rPr>
          <w:spacing w:val="-3"/>
          <w:sz w:val="28"/>
        </w:rPr>
        <w:t> </w:t>
      </w:r>
      <w:r>
        <w:rPr>
          <w:sz w:val="28"/>
        </w:rPr>
        <w:t>запроса</w:t>
      </w:r>
      <w:r>
        <w:rPr>
          <w:spacing w:val="-3"/>
          <w:sz w:val="28"/>
        </w:rPr>
        <w:t> </w:t>
      </w:r>
      <w:r>
        <w:rPr>
          <w:sz w:val="28"/>
        </w:rPr>
        <w:t>предложений;</w:t>
      </w:r>
    </w:p>
    <w:p>
      <w:pPr>
        <w:pStyle w:val="ListParagraph"/>
        <w:numPr>
          <w:ilvl w:val="3"/>
          <w:numId w:val="12"/>
        </w:numPr>
        <w:tabs>
          <w:tab w:pos="1244" w:val="left" w:leader="none"/>
        </w:tabs>
        <w:spacing w:line="278" w:lineRule="auto" w:before="0" w:after="0"/>
        <w:ind w:left="513" w:right="161" w:firstLine="566"/>
        <w:jc w:val="both"/>
        <w:rPr>
          <w:sz w:val="28"/>
        </w:rPr>
      </w:pPr>
      <w:r>
        <w:rPr>
          <w:sz w:val="28"/>
        </w:rPr>
        <w:t>Приложение</w:t>
      </w:r>
      <w:r>
        <w:rPr>
          <w:spacing w:val="1"/>
          <w:sz w:val="28"/>
        </w:rPr>
        <w:t> </w:t>
      </w:r>
      <w:r>
        <w:rPr>
          <w:sz w:val="28"/>
        </w:rPr>
        <w:t>№ 4 (Сведения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участнике)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документации,</w:t>
      </w:r>
      <w:r>
        <w:rPr>
          <w:spacing w:val="1"/>
          <w:sz w:val="28"/>
        </w:rPr>
        <w:t> </w:t>
      </w:r>
      <w:r>
        <w:rPr>
          <w:sz w:val="28"/>
        </w:rPr>
        <w:t>заверенная</w:t>
      </w:r>
      <w:r>
        <w:rPr>
          <w:spacing w:val="1"/>
          <w:sz w:val="28"/>
        </w:rPr>
        <w:t> </w:t>
      </w:r>
      <w:r>
        <w:rPr>
          <w:sz w:val="28"/>
        </w:rPr>
        <w:t>подписью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печатью участника запроса</w:t>
      </w:r>
      <w:r>
        <w:rPr>
          <w:spacing w:val="-1"/>
          <w:sz w:val="28"/>
        </w:rPr>
        <w:t> </w:t>
      </w:r>
      <w:r>
        <w:rPr>
          <w:sz w:val="28"/>
        </w:rPr>
        <w:t>предложений;</w:t>
      </w:r>
    </w:p>
    <w:p>
      <w:pPr>
        <w:pStyle w:val="ListParagraph"/>
        <w:numPr>
          <w:ilvl w:val="3"/>
          <w:numId w:val="12"/>
        </w:numPr>
        <w:tabs>
          <w:tab w:pos="1244" w:val="left" w:leader="none"/>
        </w:tabs>
        <w:spacing w:line="276" w:lineRule="auto" w:before="0" w:after="0"/>
        <w:ind w:left="513" w:right="165" w:firstLine="566"/>
        <w:jc w:val="both"/>
        <w:rPr>
          <w:sz w:val="28"/>
        </w:rPr>
      </w:pPr>
      <w:r>
        <w:rPr>
          <w:sz w:val="28"/>
        </w:rPr>
        <w:t>Приложение № 5 (Информация о финансовом состоянии и производственной</w:t>
      </w:r>
      <w:r>
        <w:rPr>
          <w:spacing w:val="1"/>
          <w:sz w:val="28"/>
        </w:rPr>
        <w:t> </w:t>
      </w:r>
      <w:r>
        <w:rPr>
          <w:sz w:val="28"/>
        </w:rPr>
        <w:t>деятельности)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извещению,</w:t>
      </w:r>
      <w:r>
        <w:rPr>
          <w:spacing w:val="1"/>
          <w:sz w:val="28"/>
        </w:rPr>
        <w:t> </w:t>
      </w:r>
      <w:r>
        <w:rPr>
          <w:sz w:val="28"/>
        </w:rPr>
        <w:t>заверенная</w:t>
      </w:r>
      <w:r>
        <w:rPr>
          <w:spacing w:val="1"/>
          <w:sz w:val="28"/>
        </w:rPr>
        <w:t> </w:t>
      </w:r>
      <w:r>
        <w:rPr>
          <w:sz w:val="28"/>
        </w:rPr>
        <w:t>подписью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печатью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предложений;</w:t>
      </w:r>
    </w:p>
    <w:p>
      <w:pPr>
        <w:pStyle w:val="ListParagraph"/>
        <w:numPr>
          <w:ilvl w:val="3"/>
          <w:numId w:val="12"/>
        </w:numPr>
        <w:tabs>
          <w:tab w:pos="1244" w:val="left" w:leader="none"/>
        </w:tabs>
        <w:spacing w:line="276" w:lineRule="auto" w:before="0" w:after="0"/>
        <w:ind w:left="513" w:right="164" w:firstLine="566"/>
        <w:jc w:val="both"/>
        <w:rPr>
          <w:sz w:val="28"/>
        </w:rPr>
      </w:pPr>
      <w:r>
        <w:rPr>
          <w:spacing w:val="-1"/>
          <w:sz w:val="28"/>
        </w:rPr>
        <w:t>Приложение</w:t>
      </w:r>
      <w:r>
        <w:rPr>
          <w:spacing w:val="-2"/>
          <w:sz w:val="28"/>
        </w:rPr>
        <w:t> </w:t>
      </w:r>
      <w:r>
        <w:rPr>
          <w:spacing w:val="-1"/>
          <w:sz w:val="28"/>
        </w:rPr>
        <w:t>№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6</w:t>
      </w:r>
      <w:r>
        <w:rPr>
          <w:sz w:val="28"/>
        </w:rPr>
        <w:t> </w:t>
      </w:r>
      <w:r>
        <w:rPr>
          <w:spacing w:val="-1"/>
          <w:sz w:val="28"/>
        </w:rPr>
        <w:t>(Сведения</w:t>
      </w:r>
      <w:r>
        <w:rPr>
          <w:spacing w:val="-15"/>
          <w:sz w:val="28"/>
        </w:rPr>
        <w:t> </w:t>
      </w:r>
      <w:r>
        <w:rPr>
          <w:sz w:val="28"/>
        </w:rPr>
        <w:t>об</w:t>
      </w:r>
      <w:r>
        <w:rPr>
          <w:spacing w:val="-14"/>
          <w:sz w:val="28"/>
        </w:rPr>
        <w:t> </w:t>
      </w:r>
      <w:r>
        <w:rPr>
          <w:sz w:val="28"/>
        </w:rPr>
        <w:t>опыте</w:t>
      </w:r>
      <w:r>
        <w:rPr>
          <w:spacing w:val="-15"/>
          <w:sz w:val="28"/>
        </w:rPr>
        <w:t> </w:t>
      </w:r>
      <w:r>
        <w:rPr>
          <w:sz w:val="28"/>
        </w:rPr>
        <w:t>участника</w:t>
      </w:r>
      <w:r>
        <w:rPr>
          <w:spacing w:val="-17"/>
          <w:sz w:val="28"/>
        </w:rPr>
        <w:t> </w:t>
      </w:r>
      <w:r>
        <w:rPr>
          <w:sz w:val="28"/>
        </w:rPr>
        <w:t>на</w:t>
      </w:r>
      <w:r>
        <w:rPr>
          <w:spacing w:val="-18"/>
          <w:sz w:val="28"/>
        </w:rPr>
        <w:t> </w:t>
      </w:r>
      <w:r>
        <w:rPr>
          <w:sz w:val="28"/>
        </w:rPr>
        <w:t>оказание</w:t>
      </w:r>
      <w:r>
        <w:rPr>
          <w:spacing w:val="-15"/>
          <w:sz w:val="28"/>
        </w:rPr>
        <w:t> </w:t>
      </w:r>
      <w:r>
        <w:rPr>
          <w:sz w:val="28"/>
        </w:rPr>
        <w:t>аналогичных</w:t>
      </w:r>
      <w:r>
        <w:rPr>
          <w:spacing w:val="-14"/>
          <w:sz w:val="28"/>
        </w:rPr>
        <w:t> </w:t>
      </w:r>
      <w:r>
        <w:rPr>
          <w:sz w:val="28"/>
        </w:rPr>
        <w:t>услуг)</w:t>
      </w:r>
      <w:r>
        <w:rPr>
          <w:spacing w:val="-67"/>
          <w:sz w:val="28"/>
        </w:rPr>
        <w:t> </w:t>
      </w:r>
      <w:r>
        <w:rPr>
          <w:sz w:val="28"/>
        </w:rPr>
        <w:t>к</w:t>
      </w:r>
      <w:r>
        <w:rPr>
          <w:spacing w:val="-3"/>
          <w:sz w:val="28"/>
        </w:rPr>
        <w:t> </w:t>
      </w:r>
      <w:r>
        <w:rPr>
          <w:sz w:val="28"/>
        </w:rPr>
        <w:t>документации,</w:t>
      </w:r>
      <w:r>
        <w:rPr>
          <w:spacing w:val="-2"/>
          <w:sz w:val="28"/>
        </w:rPr>
        <w:t> </w:t>
      </w:r>
      <w:r>
        <w:rPr>
          <w:sz w:val="28"/>
        </w:rPr>
        <w:t>заверенная</w:t>
      </w:r>
      <w:r>
        <w:rPr>
          <w:spacing w:val="-2"/>
          <w:sz w:val="28"/>
        </w:rPr>
        <w:t> </w:t>
      </w:r>
      <w:r>
        <w:rPr>
          <w:sz w:val="28"/>
        </w:rPr>
        <w:t>подписью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печатью</w:t>
      </w:r>
      <w:r>
        <w:rPr>
          <w:spacing w:val="-3"/>
          <w:sz w:val="28"/>
        </w:rPr>
        <w:t> </w:t>
      </w:r>
      <w:r>
        <w:rPr>
          <w:sz w:val="28"/>
        </w:rPr>
        <w:t>участника</w:t>
      </w:r>
      <w:r>
        <w:rPr>
          <w:spacing w:val="-4"/>
          <w:sz w:val="28"/>
        </w:rPr>
        <w:t> </w:t>
      </w:r>
      <w:r>
        <w:rPr>
          <w:sz w:val="28"/>
        </w:rPr>
        <w:t>запроса</w:t>
      </w:r>
      <w:r>
        <w:rPr>
          <w:spacing w:val="-4"/>
          <w:sz w:val="28"/>
        </w:rPr>
        <w:t> </w:t>
      </w:r>
      <w:r>
        <w:rPr>
          <w:sz w:val="28"/>
        </w:rPr>
        <w:t>предложений;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pStyle w:val="ListParagraph"/>
        <w:numPr>
          <w:ilvl w:val="3"/>
          <w:numId w:val="12"/>
        </w:numPr>
        <w:tabs>
          <w:tab w:pos="1292" w:val="left" w:leader="none"/>
        </w:tabs>
        <w:spacing w:line="278" w:lineRule="auto" w:before="67" w:after="0"/>
        <w:ind w:left="513" w:right="166" w:firstLine="566"/>
        <w:jc w:val="both"/>
        <w:rPr>
          <w:sz w:val="28"/>
        </w:rPr>
      </w:pPr>
      <w:r>
        <w:rPr>
          <w:sz w:val="28"/>
        </w:rPr>
        <w:t>Приложение №7 (Проект договора) к документации, заверенное подписью и</w:t>
      </w:r>
      <w:r>
        <w:rPr>
          <w:spacing w:val="1"/>
          <w:sz w:val="28"/>
        </w:rPr>
        <w:t> </w:t>
      </w:r>
      <w:r>
        <w:rPr>
          <w:sz w:val="28"/>
        </w:rPr>
        <w:t>печатью</w:t>
      </w:r>
      <w:r>
        <w:rPr>
          <w:spacing w:val="-3"/>
          <w:sz w:val="28"/>
        </w:rPr>
        <w:t> </w:t>
      </w:r>
      <w:r>
        <w:rPr>
          <w:sz w:val="28"/>
        </w:rPr>
        <w:t>участника</w:t>
      </w:r>
      <w:r>
        <w:rPr>
          <w:spacing w:val="-3"/>
          <w:sz w:val="28"/>
        </w:rPr>
        <w:t> </w:t>
      </w:r>
      <w:r>
        <w:rPr>
          <w:sz w:val="28"/>
        </w:rPr>
        <w:t>запроса</w:t>
      </w:r>
      <w:r>
        <w:rPr>
          <w:spacing w:val="-3"/>
          <w:sz w:val="28"/>
        </w:rPr>
        <w:t> </w:t>
      </w:r>
      <w:r>
        <w:rPr>
          <w:sz w:val="28"/>
        </w:rPr>
        <w:t>предложений;</w:t>
      </w:r>
    </w:p>
    <w:p>
      <w:pPr>
        <w:spacing w:line="276" w:lineRule="auto" w:before="0"/>
        <w:ind w:left="513" w:right="161" w:firstLine="566"/>
        <w:jc w:val="both"/>
        <w:rPr>
          <w:sz w:val="28"/>
        </w:rPr>
      </w:pPr>
      <w:r>
        <w:rPr>
          <w:sz w:val="28"/>
        </w:rPr>
        <w:t>2.13.1.</w:t>
      </w:r>
      <w:r>
        <w:rPr>
          <w:spacing w:val="71"/>
          <w:sz w:val="28"/>
        </w:rPr>
        <w:t> </w:t>
      </w:r>
      <w:r>
        <w:rPr>
          <w:sz w:val="28"/>
        </w:rPr>
        <w:t>Документы,</w:t>
      </w:r>
      <w:r>
        <w:rPr>
          <w:spacing w:val="71"/>
          <w:sz w:val="28"/>
        </w:rPr>
        <w:t> </w:t>
      </w:r>
      <w:r>
        <w:rPr>
          <w:sz w:val="28"/>
        </w:rPr>
        <w:t>подтверждающие   полномочия   лица,   подписавшего</w:t>
      </w:r>
      <w:r>
        <w:rPr>
          <w:spacing w:val="1"/>
          <w:sz w:val="28"/>
        </w:rPr>
        <w:t> </w:t>
      </w:r>
      <w:r>
        <w:rPr>
          <w:sz w:val="28"/>
        </w:rPr>
        <w:t>заявку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предложений,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исключением</w:t>
      </w:r>
      <w:r>
        <w:rPr>
          <w:spacing w:val="1"/>
          <w:sz w:val="28"/>
        </w:rPr>
        <w:t> </w:t>
      </w:r>
      <w:r>
        <w:rPr>
          <w:sz w:val="28"/>
        </w:rPr>
        <w:t>случаев,</w:t>
      </w:r>
      <w:r>
        <w:rPr>
          <w:spacing w:val="1"/>
          <w:sz w:val="28"/>
        </w:rPr>
        <w:t> </w:t>
      </w:r>
      <w:r>
        <w:rPr>
          <w:sz w:val="28"/>
        </w:rPr>
        <w:t>когда</w:t>
      </w:r>
      <w:r>
        <w:rPr>
          <w:spacing w:val="1"/>
          <w:sz w:val="28"/>
        </w:rPr>
        <w:t> </w:t>
      </w:r>
      <w:r>
        <w:rPr>
          <w:sz w:val="28"/>
        </w:rPr>
        <w:t>заявка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подписывается</w:t>
      </w:r>
      <w:r>
        <w:rPr>
          <w:spacing w:val="1"/>
          <w:sz w:val="28"/>
        </w:rPr>
        <w:t> </w:t>
      </w:r>
      <w:r>
        <w:rPr>
          <w:sz w:val="28"/>
        </w:rPr>
        <w:t>квалифицированной</w:t>
      </w:r>
      <w:r>
        <w:rPr>
          <w:spacing w:val="1"/>
          <w:sz w:val="28"/>
        </w:rPr>
        <w:t> </w:t>
      </w:r>
      <w:r>
        <w:rPr>
          <w:sz w:val="28"/>
        </w:rPr>
        <w:t>электронной</w:t>
      </w:r>
      <w:r>
        <w:rPr>
          <w:spacing w:val="1"/>
          <w:sz w:val="28"/>
        </w:rPr>
        <w:t> </w:t>
      </w:r>
      <w:r>
        <w:rPr>
          <w:sz w:val="28"/>
        </w:rPr>
        <w:t>подписью</w:t>
      </w:r>
      <w:r>
        <w:rPr>
          <w:spacing w:val="1"/>
          <w:sz w:val="28"/>
        </w:rPr>
        <w:t> </w:t>
      </w:r>
      <w:r>
        <w:rPr>
          <w:sz w:val="28"/>
        </w:rPr>
        <w:t>доверенность на</w:t>
      </w:r>
      <w:r>
        <w:rPr>
          <w:spacing w:val="1"/>
          <w:sz w:val="28"/>
        </w:rPr>
        <w:t> </w:t>
      </w:r>
      <w:r>
        <w:rPr>
          <w:sz w:val="28"/>
        </w:rPr>
        <w:t>лицо,</w:t>
      </w:r>
      <w:r>
        <w:rPr>
          <w:spacing w:val="1"/>
          <w:sz w:val="28"/>
        </w:rPr>
        <w:t> </w:t>
      </w:r>
      <w:r>
        <w:rPr>
          <w:sz w:val="28"/>
        </w:rPr>
        <w:t>подписавшее заявку, а также решение или приказ о назначении на должность лица,</w:t>
      </w:r>
      <w:r>
        <w:rPr>
          <w:spacing w:val="1"/>
          <w:sz w:val="28"/>
        </w:rPr>
        <w:t> </w:t>
      </w:r>
      <w:r>
        <w:rPr>
          <w:sz w:val="28"/>
        </w:rPr>
        <w:t>выдавшего</w:t>
      </w:r>
      <w:r>
        <w:rPr>
          <w:spacing w:val="1"/>
          <w:sz w:val="28"/>
        </w:rPr>
        <w:t> </w:t>
      </w:r>
      <w:r>
        <w:rPr>
          <w:sz w:val="28"/>
        </w:rPr>
        <w:t>доверенность,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имени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действует</w:t>
      </w:r>
      <w:r>
        <w:rPr>
          <w:spacing w:val="1"/>
          <w:sz w:val="28"/>
        </w:rPr>
        <w:t> </w:t>
      </w:r>
      <w:r>
        <w:rPr>
          <w:sz w:val="28"/>
        </w:rPr>
        <w:t>лицо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-67"/>
          <w:sz w:val="28"/>
        </w:rPr>
        <w:t> </w:t>
      </w:r>
      <w:r>
        <w:rPr>
          <w:sz w:val="28"/>
        </w:rPr>
        <w:t>доверенности.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имени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действует</w:t>
      </w:r>
      <w:r>
        <w:rPr>
          <w:spacing w:val="1"/>
          <w:sz w:val="28"/>
        </w:rPr>
        <w:t> </w:t>
      </w:r>
      <w:r>
        <w:rPr>
          <w:sz w:val="28"/>
        </w:rPr>
        <w:t>лицо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устава</w:t>
      </w:r>
      <w:r>
        <w:rPr>
          <w:spacing w:val="1"/>
          <w:sz w:val="28"/>
        </w:rPr>
        <w:t> </w:t>
      </w:r>
      <w:r>
        <w:rPr>
          <w:sz w:val="28"/>
        </w:rPr>
        <w:t>(учредительных документов), должны быть представлены решение о назначении лица</w:t>
      </w:r>
      <w:r>
        <w:rPr>
          <w:spacing w:val="-67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должность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приказ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назначении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должность.</w:t>
      </w:r>
      <w:r>
        <w:rPr>
          <w:spacing w:val="1"/>
          <w:sz w:val="28"/>
        </w:rPr>
        <w:t> </w:t>
      </w:r>
      <w:r>
        <w:rPr>
          <w:sz w:val="28"/>
        </w:rPr>
        <w:t>Документы</w:t>
      </w:r>
      <w:r>
        <w:rPr>
          <w:spacing w:val="1"/>
          <w:sz w:val="28"/>
        </w:rPr>
        <w:t> </w:t>
      </w:r>
      <w:r>
        <w:rPr>
          <w:sz w:val="28"/>
        </w:rPr>
        <w:t>должны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заверены подписью и печатью (при ее наличии) участника. При представлении заявки</w:t>
      </w:r>
      <w:r>
        <w:rPr>
          <w:spacing w:val="-67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бумажном</w:t>
      </w:r>
      <w:r>
        <w:rPr>
          <w:spacing w:val="1"/>
          <w:sz w:val="28"/>
        </w:rPr>
        <w:t> </w:t>
      </w:r>
      <w:r>
        <w:rPr>
          <w:sz w:val="28"/>
        </w:rPr>
        <w:t>носителе</w:t>
      </w:r>
      <w:r>
        <w:rPr>
          <w:spacing w:val="1"/>
          <w:sz w:val="28"/>
        </w:rPr>
        <w:t> </w:t>
      </w:r>
      <w:r>
        <w:rPr>
          <w:sz w:val="28"/>
        </w:rPr>
        <w:t>должен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представлен</w:t>
      </w:r>
      <w:r>
        <w:rPr>
          <w:spacing w:val="1"/>
          <w:sz w:val="28"/>
        </w:rPr>
        <w:t> </w:t>
      </w:r>
      <w:r>
        <w:rPr>
          <w:sz w:val="28"/>
        </w:rPr>
        <w:t>оригинал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нотариально</w:t>
      </w:r>
      <w:r>
        <w:rPr>
          <w:spacing w:val="1"/>
          <w:sz w:val="28"/>
        </w:rPr>
        <w:t> </w:t>
      </w:r>
      <w:r>
        <w:rPr>
          <w:sz w:val="28"/>
        </w:rPr>
        <w:t>заверенная</w:t>
      </w:r>
      <w:r>
        <w:rPr>
          <w:spacing w:val="1"/>
          <w:sz w:val="28"/>
        </w:rPr>
        <w:t> </w:t>
      </w:r>
      <w:r>
        <w:rPr>
          <w:sz w:val="28"/>
        </w:rPr>
        <w:t>копия</w:t>
      </w:r>
      <w:r>
        <w:rPr>
          <w:spacing w:val="1"/>
          <w:sz w:val="28"/>
        </w:rPr>
        <w:t> </w:t>
      </w:r>
      <w:r>
        <w:rPr>
          <w:sz w:val="28"/>
        </w:rPr>
        <w:t>доверенности,</w:t>
      </w:r>
      <w:r>
        <w:rPr>
          <w:spacing w:val="1"/>
          <w:sz w:val="28"/>
        </w:rPr>
        <w:t> </w:t>
      </w:r>
      <w:r>
        <w:rPr>
          <w:sz w:val="28"/>
        </w:rPr>
        <w:t>иные</w:t>
      </w:r>
      <w:r>
        <w:rPr>
          <w:spacing w:val="1"/>
          <w:sz w:val="28"/>
        </w:rPr>
        <w:t> </w:t>
      </w:r>
      <w:r>
        <w:rPr>
          <w:sz w:val="28"/>
        </w:rPr>
        <w:t>документы</w:t>
      </w:r>
      <w:r>
        <w:rPr>
          <w:spacing w:val="1"/>
          <w:sz w:val="28"/>
        </w:rPr>
        <w:t> </w:t>
      </w:r>
      <w:r>
        <w:rPr>
          <w:sz w:val="28"/>
        </w:rPr>
        <w:t>представляются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виде</w:t>
      </w:r>
      <w:r>
        <w:rPr>
          <w:spacing w:val="1"/>
          <w:sz w:val="28"/>
        </w:rPr>
        <w:t> </w:t>
      </w:r>
      <w:r>
        <w:rPr>
          <w:sz w:val="28"/>
        </w:rPr>
        <w:t>копии,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заверенной</w:t>
      </w:r>
      <w:r>
        <w:rPr>
          <w:spacing w:val="-16"/>
          <w:sz w:val="28"/>
        </w:rPr>
        <w:t> </w:t>
      </w:r>
      <w:r>
        <w:rPr>
          <w:sz w:val="28"/>
        </w:rPr>
        <w:t>участником.</w:t>
      </w:r>
      <w:r>
        <w:rPr>
          <w:spacing w:val="-15"/>
          <w:sz w:val="28"/>
        </w:rPr>
        <w:t> </w:t>
      </w:r>
      <w:r>
        <w:rPr>
          <w:sz w:val="28"/>
        </w:rPr>
        <w:t>При</w:t>
      </w:r>
      <w:r>
        <w:rPr>
          <w:spacing w:val="-17"/>
          <w:sz w:val="28"/>
        </w:rPr>
        <w:t> </w:t>
      </w:r>
      <w:r>
        <w:rPr>
          <w:sz w:val="28"/>
        </w:rPr>
        <w:t>представлении</w:t>
      </w:r>
      <w:r>
        <w:rPr>
          <w:spacing w:val="-9"/>
          <w:sz w:val="28"/>
        </w:rPr>
        <w:t> </w:t>
      </w:r>
      <w:r>
        <w:rPr>
          <w:sz w:val="28"/>
        </w:rPr>
        <w:t>заявки</w:t>
      </w:r>
      <w:r>
        <w:rPr>
          <w:spacing w:val="-14"/>
          <w:sz w:val="28"/>
        </w:rPr>
        <w:t> </w:t>
      </w:r>
      <w:r>
        <w:rPr>
          <w:sz w:val="28"/>
        </w:rPr>
        <w:t>в</w:t>
      </w:r>
      <w:r>
        <w:rPr>
          <w:spacing w:val="-17"/>
          <w:sz w:val="28"/>
        </w:rPr>
        <w:t> </w:t>
      </w:r>
      <w:r>
        <w:rPr>
          <w:sz w:val="28"/>
        </w:rPr>
        <w:t>электронной</w:t>
      </w:r>
      <w:r>
        <w:rPr>
          <w:spacing w:val="-17"/>
          <w:sz w:val="28"/>
        </w:rPr>
        <w:t> </w:t>
      </w:r>
      <w:r>
        <w:rPr>
          <w:sz w:val="28"/>
        </w:rPr>
        <w:t>форме</w:t>
      </w:r>
      <w:r>
        <w:rPr>
          <w:spacing w:val="-16"/>
          <w:sz w:val="28"/>
        </w:rPr>
        <w:t> </w:t>
      </w:r>
      <w:r>
        <w:rPr>
          <w:sz w:val="28"/>
        </w:rPr>
        <w:t>доверенность</w:t>
      </w:r>
      <w:r>
        <w:rPr>
          <w:spacing w:val="-68"/>
          <w:sz w:val="28"/>
        </w:rPr>
        <w:t> </w:t>
      </w:r>
      <w:r>
        <w:rPr>
          <w:sz w:val="28"/>
        </w:rPr>
        <w:t>должна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сканирована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оригинала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нотариально</w:t>
      </w:r>
      <w:r>
        <w:rPr>
          <w:spacing w:val="1"/>
          <w:sz w:val="28"/>
        </w:rPr>
        <w:t> </w:t>
      </w:r>
      <w:r>
        <w:rPr>
          <w:sz w:val="28"/>
        </w:rPr>
        <w:t>заверенной</w:t>
      </w:r>
      <w:r>
        <w:rPr>
          <w:spacing w:val="1"/>
          <w:sz w:val="28"/>
        </w:rPr>
        <w:t> </w:t>
      </w:r>
      <w:r>
        <w:rPr>
          <w:sz w:val="28"/>
        </w:rPr>
        <w:t>копии,</w:t>
      </w:r>
      <w:r>
        <w:rPr>
          <w:spacing w:val="1"/>
          <w:sz w:val="28"/>
        </w:rPr>
        <w:t> </w:t>
      </w:r>
      <w:r>
        <w:rPr>
          <w:sz w:val="28"/>
        </w:rPr>
        <w:t>иные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документы</w:t>
      </w:r>
      <w:r>
        <w:rPr>
          <w:spacing w:val="-16"/>
          <w:sz w:val="28"/>
        </w:rPr>
        <w:t> </w:t>
      </w:r>
      <w:r>
        <w:rPr>
          <w:spacing w:val="-1"/>
          <w:sz w:val="28"/>
        </w:rPr>
        <w:t>должны</w:t>
      </w:r>
      <w:r>
        <w:rPr>
          <w:spacing w:val="-16"/>
          <w:sz w:val="28"/>
        </w:rPr>
        <w:t> </w:t>
      </w:r>
      <w:r>
        <w:rPr>
          <w:sz w:val="28"/>
        </w:rPr>
        <w:t>быть</w:t>
      </w:r>
      <w:r>
        <w:rPr>
          <w:spacing w:val="-15"/>
          <w:sz w:val="28"/>
        </w:rPr>
        <w:t> </w:t>
      </w:r>
      <w:r>
        <w:rPr>
          <w:sz w:val="28"/>
        </w:rPr>
        <w:t>сканированы</w:t>
      </w:r>
      <w:r>
        <w:rPr>
          <w:spacing w:val="-14"/>
          <w:sz w:val="28"/>
        </w:rPr>
        <w:t> </w:t>
      </w:r>
      <w:r>
        <w:rPr>
          <w:sz w:val="28"/>
        </w:rPr>
        <w:t>с</w:t>
      </w:r>
      <w:r>
        <w:rPr>
          <w:spacing w:val="-16"/>
          <w:sz w:val="28"/>
        </w:rPr>
        <w:t> </w:t>
      </w:r>
      <w:r>
        <w:rPr>
          <w:sz w:val="28"/>
        </w:rPr>
        <w:t>оригинала</w:t>
      </w:r>
      <w:r>
        <w:rPr>
          <w:spacing w:val="-16"/>
          <w:sz w:val="28"/>
        </w:rPr>
        <w:t> </w:t>
      </w:r>
      <w:r>
        <w:rPr>
          <w:sz w:val="28"/>
        </w:rPr>
        <w:t>или</w:t>
      </w:r>
      <w:r>
        <w:rPr>
          <w:spacing w:val="-16"/>
          <w:sz w:val="28"/>
        </w:rPr>
        <w:t> </w:t>
      </w:r>
      <w:r>
        <w:rPr>
          <w:sz w:val="28"/>
        </w:rPr>
        <w:t>копии,</w:t>
      </w:r>
      <w:r>
        <w:rPr>
          <w:spacing w:val="-14"/>
          <w:sz w:val="28"/>
        </w:rPr>
        <w:t> </w:t>
      </w:r>
      <w:r>
        <w:rPr>
          <w:sz w:val="28"/>
        </w:rPr>
        <w:t>заверенной</w:t>
      </w:r>
      <w:r>
        <w:rPr>
          <w:spacing w:val="-13"/>
          <w:sz w:val="28"/>
        </w:rPr>
        <w:t> </w:t>
      </w:r>
      <w:r>
        <w:rPr>
          <w:sz w:val="28"/>
        </w:rPr>
        <w:t>участником;</w:t>
      </w:r>
    </w:p>
    <w:p>
      <w:pPr>
        <w:spacing w:line="240" w:lineRule="auto" w:before="2"/>
        <w:rPr>
          <w:sz w:val="32"/>
        </w:rPr>
      </w:pPr>
    </w:p>
    <w:p>
      <w:pPr>
        <w:pStyle w:val="Heading1"/>
        <w:numPr>
          <w:ilvl w:val="1"/>
          <w:numId w:val="7"/>
        </w:numPr>
        <w:tabs>
          <w:tab w:pos="3534" w:val="left" w:leader="none"/>
        </w:tabs>
        <w:spacing w:line="240" w:lineRule="auto" w:before="0" w:after="0"/>
        <w:ind w:left="3533" w:right="0" w:hanging="709"/>
        <w:jc w:val="both"/>
      </w:pPr>
      <w:bookmarkStart w:name="_bookmark14" w:id="29"/>
      <w:bookmarkEnd w:id="29"/>
      <w:r>
        <w:rPr>
          <w:b w:val="0"/>
        </w:rPr>
      </w:r>
      <w:bookmarkStart w:name="_bookmark14" w:id="30"/>
      <w:bookmarkEnd w:id="30"/>
      <w:r>
        <w:rPr/>
        <w:t>Предо</w:t>
      </w:r>
      <w:r>
        <w:rPr/>
        <w:t>ставление</w:t>
      </w:r>
      <w:r>
        <w:rPr>
          <w:spacing w:val="-7"/>
        </w:rPr>
        <w:t> </w:t>
      </w:r>
      <w:r>
        <w:rPr/>
        <w:t>технического</w:t>
      </w:r>
      <w:r>
        <w:rPr>
          <w:spacing w:val="-6"/>
        </w:rPr>
        <w:t> </w:t>
      </w:r>
      <w:r>
        <w:rPr/>
        <w:t>предложения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46" w:after="0"/>
        <w:ind w:left="513" w:right="162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составе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участник</w:t>
      </w:r>
      <w:r>
        <w:rPr>
          <w:spacing w:val="1"/>
          <w:sz w:val="28"/>
        </w:rPr>
        <w:t> </w:t>
      </w:r>
      <w:r>
        <w:rPr>
          <w:sz w:val="28"/>
        </w:rPr>
        <w:t>должен</w:t>
      </w:r>
      <w:r>
        <w:rPr>
          <w:spacing w:val="1"/>
          <w:sz w:val="28"/>
        </w:rPr>
        <w:t> </w:t>
      </w:r>
      <w:r>
        <w:rPr>
          <w:sz w:val="28"/>
        </w:rPr>
        <w:t>представить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Техническим заданием (Приложение №1) и приложением №1 к проекту договора</w:t>
      </w:r>
      <w:r>
        <w:rPr>
          <w:spacing w:val="1"/>
          <w:sz w:val="28"/>
        </w:rPr>
        <w:t> </w:t>
      </w:r>
      <w:r>
        <w:rPr>
          <w:sz w:val="28"/>
        </w:rPr>
        <w:t>техническое</w:t>
      </w:r>
      <w:r>
        <w:rPr>
          <w:spacing w:val="1"/>
          <w:sz w:val="28"/>
        </w:rPr>
        <w:t> </w:t>
      </w:r>
      <w:r>
        <w:rPr>
          <w:sz w:val="28"/>
        </w:rPr>
        <w:t>предложение</w:t>
      </w:r>
      <w:r>
        <w:rPr>
          <w:spacing w:val="1"/>
          <w:sz w:val="28"/>
        </w:rPr>
        <w:t> </w:t>
      </w:r>
      <w:r>
        <w:rPr>
          <w:sz w:val="28"/>
        </w:rPr>
        <w:t>(по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приложения</w:t>
      </w:r>
      <w:r>
        <w:rPr>
          <w:spacing w:val="1"/>
          <w:sz w:val="28"/>
        </w:rPr>
        <w:t> </w:t>
      </w:r>
      <w:r>
        <w:rPr>
          <w:sz w:val="28"/>
        </w:rPr>
        <w:t>№2),</w:t>
      </w:r>
      <w:r>
        <w:rPr>
          <w:spacing w:val="1"/>
          <w:sz w:val="28"/>
        </w:rPr>
        <w:t> </w:t>
      </w:r>
      <w:r>
        <w:rPr>
          <w:sz w:val="28"/>
        </w:rPr>
        <w:t>оформленное,</w:t>
      </w:r>
      <w:r>
        <w:rPr>
          <w:spacing w:val="1"/>
          <w:sz w:val="28"/>
        </w:rPr>
        <w:t> </w:t>
      </w:r>
      <w:r>
        <w:rPr>
          <w:sz w:val="28"/>
        </w:rPr>
        <w:t>заверенное</w:t>
      </w:r>
      <w:r>
        <w:rPr>
          <w:spacing w:val="1"/>
          <w:sz w:val="28"/>
        </w:rPr>
        <w:t> </w:t>
      </w:r>
      <w:r>
        <w:rPr>
          <w:sz w:val="28"/>
        </w:rPr>
        <w:t>подписью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печатью</w:t>
      </w:r>
      <w:r>
        <w:rPr>
          <w:spacing w:val="1"/>
          <w:sz w:val="28"/>
        </w:rPr>
        <w:t> </w:t>
      </w:r>
      <w:r>
        <w:rPr>
          <w:sz w:val="28"/>
        </w:rPr>
        <w:t>(при</w:t>
      </w:r>
      <w:r>
        <w:rPr>
          <w:spacing w:val="1"/>
          <w:sz w:val="28"/>
        </w:rPr>
        <w:t> </w:t>
      </w:r>
      <w:r>
        <w:rPr>
          <w:sz w:val="28"/>
        </w:rPr>
        <w:t>ее</w:t>
      </w:r>
      <w:r>
        <w:rPr>
          <w:spacing w:val="1"/>
          <w:sz w:val="28"/>
        </w:rPr>
        <w:t> </w:t>
      </w:r>
      <w:r>
        <w:rPr>
          <w:sz w:val="28"/>
        </w:rPr>
        <w:t>наличии)</w:t>
      </w:r>
      <w:r>
        <w:rPr>
          <w:spacing w:val="1"/>
          <w:sz w:val="28"/>
        </w:rPr>
        <w:t> </w:t>
      </w:r>
      <w:r>
        <w:rPr>
          <w:sz w:val="28"/>
        </w:rPr>
        <w:t>участника.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техническом</w:t>
      </w:r>
      <w:r>
        <w:rPr>
          <w:spacing w:val="1"/>
          <w:sz w:val="28"/>
        </w:rPr>
        <w:t> </w:t>
      </w:r>
      <w:r>
        <w:rPr>
          <w:sz w:val="28"/>
        </w:rPr>
        <w:t>предложении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должны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изложены</w:t>
      </w:r>
      <w:r>
        <w:rPr>
          <w:spacing w:val="1"/>
          <w:sz w:val="28"/>
        </w:rPr>
        <w:t> </w:t>
      </w:r>
      <w:r>
        <w:rPr>
          <w:sz w:val="28"/>
        </w:rPr>
        <w:t>все</w:t>
      </w:r>
      <w:r>
        <w:rPr>
          <w:spacing w:val="1"/>
          <w:sz w:val="28"/>
        </w:rPr>
        <w:t> </w:t>
      </w:r>
      <w:r>
        <w:rPr>
          <w:sz w:val="28"/>
        </w:rPr>
        <w:t>условия,</w:t>
      </w:r>
      <w:r>
        <w:rPr>
          <w:spacing w:val="1"/>
          <w:sz w:val="28"/>
        </w:rPr>
        <w:t> </w:t>
      </w:r>
      <w:r>
        <w:rPr>
          <w:sz w:val="28"/>
        </w:rPr>
        <w:t>соответствующие</w:t>
      </w:r>
      <w:r>
        <w:rPr>
          <w:spacing w:val="1"/>
          <w:sz w:val="28"/>
        </w:rPr>
        <w:t> </w:t>
      </w:r>
      <w:r>
        <w:rPr>
          <w:sz w:val="28"/>
        </w:rPr>
        <w:t>требованиям</w:t>
      </w:r>
      <w:r>
        <w:rPr>
          <w:spacing w:val="1"/>
          <w:sz w:val="28"/>
        </w:rPr>
        <w:t> </w:t>
      </w:r>
      <w:r>
        <w:rPr>
          <w:sz w:val="28"/>
        </w:rPr>
        <w:t>технического задания, либо</w:t>
      </w:r>
      <w:r>
        <w:rPr>
          <w:spacing w:val="-4"/>
          <w:sz w:val="28"/>
        </w:rPr>
        <w:t> </w:t>
      </w:r>
      <w:r>
        <w:rPr>
          <w:sz w:val="28"/>
        </w:rPr>
        <w:t>более выгодные для</w:t>
      </w:r>
      <w:r>
        <w:rPr>
          <w:spacing w:val="-1"/>
          <w:sz w:val="28"/>
        </w:rPr>
        <w:t> </w:t>
      </w:r>
      <w:r>
        <w:rPr>
          <w:sz w:val="28"/>
        </w:rPr>
        <w:t>заказчика.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3" w:firstLine="566"/>
        <w:jc w:val="both"/>
        <w:rPr>
          <w:sz w:val="28"/>
        </w:rPr>
      </w:pPr>
      <w:r>
        <w:rPr>
          <w:sz w:val="28"/>
        </w:rPr>
        <w:t>Техническое предложение должно включать цену за единицу (если</w:t>
      </w:r>
      <w:r>
        <w:rPr>
          <w:spacing w:val="1"/>
          <w:sz w:val="28"/>
        </w:rPr>
        <w:t> </w:t>
      </w:r>
      <w:r>
        <w:rPr>
          <w:sz w:val="28"/>
        </w:rPr>
        <w:t>указание цены за единицу предусмотрено документацией запроса предложений) и</w:t>
      </w:r>
      <w:r>
        <w:rPr>
          <w:spacing w:val="1"/>
          <w:sz w:val="28"/>
        </w:rPr>
        <w:t> </w:t>
      </w:r>
      <w:r>
        <w:rPr>
          <w:sz w:val="28"/>
        </w:rPr>
        <w:t>общую</w:t>
      </w:r>
      <w:r>
        <w:rPr>
          <w:spacing w:val="1"/>
          <w:sz w:val="28"/>
        </w:rPr>
        <w:t> </w:t>
      </w:r>
      <w:r>
        <w:rPr>
          <w:sz w:val="28"/>
        </w:rPr>
        <w:t>цену</w:t>
      </w:r>
      <w:r>
        <w:rPr>
          <w:spacing w:val="1"/>
          <w:sz w:val="28"/>
        </w:rPr>
        <w:t> </w:t>
      </w:r>
      <w:r>
        <w:rPr>
          <w:sz w:val="28"/>
        </w:rPr>
        <w:t>предложения</w:t>
      </w:r>
      <w:r>
        <w:rPr>
          <w:spacing w:val="1"/>
          <w:sz w:val="28"/>
        </w:rPr>
        <w:t> </w:t>
      </w:r>
      <w:r>
        <w:rPr>
          <w:sz w:val="28"/>
        </w:rPr>
        <w:t>Участником</w:t>
      </w:r>
      <w:r>
        <w:rPr>
          <w:spacing w:val="1"/>
          <w:sz w:val="28"/>
        </w:rPr>
        <w:t> </w:t>
      </w:r>
      <w:r>
        <w:rPr>
          <w:sz w:val="28"/>
        </w:rPr>
        <w:t>должны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указаны</w:t>
      </w:r>
      <w:r>
        <w:rPr>
          <w:spacing w:val="1"/>
          <w:sz w:val="28"/>
        </w:rPr>
        <w:t> </w:t>
      </w:r>
      <w:r>
        <w:rPr>
          <w:sz w:val="28"/>
        </w:rPr>
        <w:t>марки,</w:t>
      </w:r>
      <w:r>
        <w:rPr>
          <w:spacing w:val="1"/>
          <w:sz w:val="28"/>
        </w:rPr>
        <w:t> </w:t>
      </w:r>
      <w:r>
        <w:rPr>
          <w:sz w:val="28"/>
        </w:rPr>
        <w:t>модели,</w:t>
      </w:r>
      <w:r>
        <w:rPr>
          <w:spacing w:val="1"/>
          <w:sz w:val="28"/>
        </w:rPr>
        <w:t> </w:t>
      </w:r>
      <w:r>
        <w:rPr>
          <w:sz w:val="28"/>
        </w:rPr>
        <w:t>наименования</w:t>
      </w:r>
      <w:r>
        <w:rPr>
          <w:spacing w:val="-1"/>
          <w:sz w:val="28"/>
        </w:rPr>
        <w:t> </w:t>
      </w:r>
      <w:r>
        <w:rPr>
          <w:sz w:val="28"/>
        </w:rPr>
        <w:t>предлагаемых</w:t>
      </w:r>
      <w:r>
        <w:rPr>
          <w:spacing w:val="1"/>
          <w:sz w:val="28"/>
        </w:rPr>
        <w:t> </w:t>
      </w:r>
      <w:r>
        <w:rPr>
          <w:sz w:val="28"/>
        </w:rPr>
        <w:t>товаров,</w:t>
      </w:r>
      <w:r>
        <w:rPr>
          <w:spacing w:val="-1"/>
          <w:sz w:val="28"/>
        </w:rPr>
        <w:t> </w:t>
      </w:r>
      <w:r>
        <w:rPr>
          <w:sz w:val="28"/>
        </w:rPr>
        <w:t>работ,</w:t>
      </w:r>
      <w:r>
        <w:rPr>
          <w:spacing w:val="-2"/>
          <w:sz w:val="28"/>
        </w:rPr>
        <w:t> </w:t>
      </w:r>
      <w:r>
        <w:rPr>
          <w:sz w:val="28"/>
        </w:rPr>
        <w:t>услуг.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8" w:lineRule="auto" w:before="0" w:after="0"/>
        <w:ind w:left="513" w:right="171" w:firstLine="566"/>
        <w:jc w:val="both"/>
        <w:rPr>
          <w:sz w:val="28"/>
        </w:rPr>
      </w:pPr>
      <w:r>
        <w:rPr>
          <w:sz w:val="28"/>
        </w:rPr>
        <w:t>Цены</w:t>
      </w:r>
      <w:r>
        <w:rPr>
          <w:spacing w:val="1"/>
          <w:sz w:val="28"/>
        </w:rPr>
        <w:t> </w:t>
      </w:r>
      <w:r>
        <w:rPr>
          <w:sz w:val="28"/>
        </w:rPr>
        <w:t>необходимо</w:t>
      </w:r>
      <w:r>
        <w:rPr>
          <w:spacing w:val="1"/>
          <w:sz w:val="28"/>
        </w:rPr>
        <w:t> </w:t>
      </w:r>
      <w:r>
        <w:rPr>
          <w:sz w:val="28"/>
        </w:rPr>
        <w:t>приводить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драмах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учетом</w:t>
      </w:r>
      <w:r>
        <w:rPr>
          <w:spacing w:val="1"/>
          <w:sz w:val="28"/>
        </w:rPr>
        <w:t> </w:t>
      </w:r>
      <w:r>
        <w:rPr>
          <w:sz w:val="28"/>
        </w:rPr>
        <w:t>всех</w:t>
      </w:r>
      <w:r>
        <w:rPr>
          <w:spacing w:val="1"/>
          <w:sz w:val="28"/>
        </w:rPr>
        <w:t> </w:t>
      </w:r>
      <w:r>
        <w:rPr>
          <w:sz w:val="28"/>
        </w:rPr>
        <w:t>возможных</w:t>
      </w:r>
      <w:r>
        <w:rPr>
          <w:spacing w:val="-67"/>
          <w:sz w:val="28"/>
        </w:rPr>
        <w:t> </w:t>
      </w:r>
      <w:r>
        <w:rPr>
          <w:sz w:val="28"/>
        </w:rPr>
        <w:t>расходов</w:t>
      </w:r>
      <w:r>
        <w:rPr>
          <w:spacing w:val="-3"/>
          <w:sz w:val="28"/>
        </w:rPr>
        <w:t> </w:t>
      </w:r>
      <w:r>
        <w:rPr>
          <w:sz w:val="28"/>
        </w:rPr>
        <w:t>участника.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317" w:lineRule="exact" w:before="0" w:after="0"/>
        <w:ind w:left="2496" w:right="0" w:hanging="1417"/>
        <w:jc w:val="both"/>
        <w:rPr>
          <w:sz w:val="28"/>
        </w:rPr>
      </w:pPr>
      <w:r>
        <w:rPr>
          <w:sz w:val="28"/>
        </w:rPr>
        <w:t>Цены</w:t>
      </w:r>
      <w:r>
        <w:rPr>
          <w:spacing w:val="-5"/>
          <w:sz w:val="28"/>
        </w:rPr>
        <w:t> </w:t>
      </w:r>
      <w:r>
        <w:rPr>
          <w:sz w:val="28"/>
        </w:rPr>
        <w:t>должны</w:t>
      </w:r>
      <w:r>
        <w:rPr>
          <w:spacing w:val="-1"/>
          <w:sz w:val="28"/>
        </w:rPr>
        <w:t> </w:t>
      </w:r>
      <w:r>
        <w:rPr>
          <w:sz w:val="28"/>
        </w:rPr>
        <w:t>быть</w:t>
      </w:r>
      <w:r>
        <w:rPr>
          <w:spacing w:val="-2"/>
          <w:sz w:val="28"/>
        </w:rPr>
        <w:t> </w:t>
      </w:r>
      <w:r>
        <w:rPr>
          <w:sz w:val="28"/>
        </w:rPr>
        <w:t>указаны</w:t>
      </w:r>
      <w:r>
        <w:rPr>
          <w:spacing w:val="-1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учетом</w:t>
      </w:r>
      <w:r>
        <w:rPr>
          <w:spacing w:val="-1"/>
          <w:sz w:val="28"/>
        </w:rPr>
        <w:t> </w:t>
      </w:r>
      <w:r>
        <w:rPr>
          <w:sz w:val="28"/>
        </w:rPr>
        <w:t>НДС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без</w:t>
      </w:r>
      <w:r>
        <w:rPr>
          <w:spacing w:val="-2"/>
          <w:sz w:val="28"/>
        </w:rPr>
        <w:t> </w:t>
      </w:r>
      <w:r>
        <w:rPr>
          <w:sz w:val="28"/>
        </w:rPr>
        <w:t>учета</w:t>
      </w:r>
      <w:r>
        <w:rPr>
          <w:spacing w:val="-1"/>
          <w:sz w:val="28"/>
        </w:rPr>
        <w:t> </w:t>
      </w:r>
      <w:r>
        <w:rPr>
          <w:sz w:val="28"/>
        </w:rPr>
        <w:t>НДС.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46" w:after="0"/>
        <w:ind w:left="513" w:right="165" w:firstLine="566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целей</w:t>
      </w:r>
      <w:r>
        <w:rPr>
          <w:spacing w:val="1"/>
          <w:sz w:val="28"/>
        </w:rPr>
        <w:t> </w:t>
      </w:r>
      <w:r>
        <w:rPr>
          <w:sz w:val="28"/>
        </w:rPr>
        <w:t>единообразного</w:t>
      </w:r>
      <w:r>
        <w:rPr>
          <w:spacing w:val="1"/>
          <w:sz w:val="28"/>
        </w:rPr>
        <w:t> </w:t>
      </w:r>
      <w:r>
        <w:rPr>
          <w:sz w:val="28"/>
        </w:rPr>
        <w:t>подхода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расчету</w:t>
      </w:r>
      <w:r>
        <w:rPr>
          <w:spacing w:val="1"/>
          <w:sz w:val="28"/>
        </w:rPr>
        <w:t> </w:t>
      </w:r>
      <w:r>
        <w:rPr>
          <w:sz w:val="28"/>
        </w:rPr>
        <w:t>сумм</w:t>
      </w:r>
      <w:r>
        <w:rPr>
          <w:spacing w:val="1"/>
          <w:sz w:val="28"/>
        </w:rPr>
        <w:t> </w:t>
      </w:r>
      <w:r>
        <w:rPr>
          <w:sz w:val="28"/>
        </w:rPr>
        <w:t>технического</w:t>
      </w:r>
      <w:r>
        <w:rPr>
          <w:spacing w:val="1"/>
          <w:sz w:val="28"/>
        </w:rPr>
        <w:t> </w:t>
      </w:r>
      <w:r>
        <w:rPr>
          <w:sz w:val="28"/>
        </w:rPr>
        <w:t>предложения суммы с учетом НДС необходимо рассчитывать следующим образом:</w:t>
      </w:r>
      <w:r>
        <w:rPr>
          <w:spacing w:val="1"/>
          <w:sz w:val="28"/>
        </w:rPr>
        <w:t> </w:t>
      </w:r>
      <w:r>
        <w:rPr>
          <w:sz w:val="28"/>
        </w:rPr>
        <w:t>цена единицы товаров, работ, услуг без учета НДС, округленная до двух знаков после</w:t>
      </w:r>
      <w:r>
        <w:rPr>
          <w:spacing w:val="-67"/>
          <w:sz w:val="28"/>
        </w:rPr>
        <w:t> </w:t>
      </w:r>
      <w:r>
        <w:rPr>
          <w:sz w:val="28"/>
        </w:rPr>
        <w:t>запятой, умножается на количество, полученное значение округляется до двух знаков</w:t>
      </w:r>
      <w:r>
        <w:rPr>
          <w:spacing w:val="-67"/>
          <w:sz w:val="28"/>
        </w:rPr>
        <w:t> </w:t>
      </w:r>
      <w:r>
        <w:rPr>
          <w:sz w:val="28"/>
        </w:rPr>
        <w:t>после запятой и умножается на 0,2 (либо иной коэффициент в зависимости от ставки</w:t>
      </w:r>
      <w:r>
        <w:rPr>
          <w:spacing w:val="1"/>
          <w:sz w:val="28"/>
        </w:rPr>
        <w:t> </w:t>
      </w:r>
      <w:r>
        <w:rPr>
          <w:sz w:val="28"/>
        </w:rPr>
        <w:t>НДС,</w:t>
      </w:r>
      <w:r>
        <w:rPr>
          <w:spacing w:val="-1"/>
          <w:sz w:val="28"/>
        </w:rPr>
        <w:t> </w:t>
      </w:r>
      <w:r>
        <w:rPr>
          <w:sz w:val="28"/>
        </w:rPr>
        <w:t>применяемой в</w:t>
      </w:r>
      <w:r>
        <w:rPr>
          <w:spacing w:val="-1"/>
          <w:sz w:val="28"/>
        </w:rPr>
        <w:t> </w:t>
      </w:r>
      <w:r>
        <w:rPr>
          <w:sz w:val="28"/>
        </w:rPr>
        <w:t>отношении участника).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2" w:after="0"/>
        <w:ind w:left="513" w:right="165" w:firstLine="566"/>
        <w:jc w:val="both"/>
        <w:rPr>
          <w:sz w:val="28"/>
        </w:rPr>
      </w:pPr>
      <w:r>
        <w:rPr>
          <w:sz w:val="28"/>
        </w:rPr>
        <w:t>Техническое</w:t>
      </w:r>
      <w:r>
        <w:rPr>
          <w:spacing w:val="1"/>
          <w:sz w:val="28"/>
        </w:rPr>
        <w:t> </w:t>
      </w:r>
      <w:r>
        <w:rPr>
          <w:sz w:val="28"/>
        </w:rPr>
        <w:t>предложение</w:t>
      </w:r>
      <w:r>
        <w:rPr>
          <w:spacing w:val="1"/>
          <w:sz w:val="28"/>
        </w:rPr>
        <w:t> </w:t>
      </w:r>
      <w:r>
        <w:rPr>
          <w:sz w:val="28"/>
        </w:rPr>
        <w:t>должно</w:t>
      </w:r>
      <w:r>
        <w:rPr>
          <w:spacing w:val="1"/>
          <w:sz w:val="28"/>
        </w:rPr>
        <w:t> </w:t>
      </w:r>
      <w:r>
        <w:rPr>
          <w:sz w:val="28"/>
        </w:rPr>
        <w:t>содержать</w:t>
      </w:r>
      <w:r>
        <w:rPr>
          <w:spacing w:val="1"/>
          <w:sz w:val="28"/>
        </w:rPr>
        <w:t> </w:t>
      </w:r>
      <w:r>
        <w:rPr>
          <w:sz w:val="28"/>
        </w:rPr>
        <w:t>все</w:t>
      </w:r>
      <w:r>
        <w:rPr>
          <w:spacing w:val="1"/>
          <w:sz w:val="28"/>
        </w:rPr>
        <w:t> </w:t>
      </w:r>
      <w:r>
        <w:rPr>
          <w:sz w:val="28"/>
        </w:rPr>
        <w:t>показатели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характеристики</w:t>
      </w:r>
      <w:r>
        <w:rPr>
          <w:spacing w:val="64"/>
          <w:sz w:val="28"/>
        </w:rPr>
        <w:t> </w:t>
      </w:r>
      <w:r>
        <w:rPr>
          <w:sz w:val="28"/>
        </w:rPr>
        <w:t>товаров,</w:t>
      </w:r>
      <w:r>
        <w:rPr>
          <w:spacing w:val="58"/>
          <w:sz w:val="28"/>
        </w:rPr>
        <w:t> </w:t>
      </w:r>
      <w:r>
        <w:rPr>
          <w:sz w:val="28"/>
        </w:rPr>
        <w:t>работ,</w:t>
      </w:r>
      <w:r>
        <w:rPr>
          <w:spacing w:val="58"/>
          <w:sz w:val="28"/>
        </w:rPr>
        <w:t> </w:t>
      </w:r>
      <w:r>
        <w:rPr>
          <w:sz w:val="28"/>
        </w:rPr>
        <w:t>услуг,</w:t>
      </w:r>
      <w:r>
        <w:rPr>
          <w:spacing w:val="63"/>
          <w:sz w:val="28"/>
        </w:rPr>
        <w:t> </w:t>
      </w:r>
      <w:r>
        <w:rPr>
          <w:sz w:val="28"/>
        </w:rPr>
        <w:t>условия</w:t>
      </w:r>
      <w:r>
        <w:rPr>
          <w:spacing w:val="60"/>
          <w:sz w:val="28"/>
        </w:rPr>
        <w:t> </w:t>
      </w:r>
      <w:r>
        <w:rPr>
          <w:sz w:val="28"/>
        </w:rPr>
        <w:t>исполнения</w:t>
      </w:r>
      <w:r>
        <w:rPr>
          <w:spacing w:val="60"/>
          <w:sz w:val="28"/>
        </w:rPr>
        <w:t> </w:t>
      </w:r>
      <w:r>
        <w:rPr>
          <w:sz w:val="28"/>
        </w:rPr>
        <w:t>договора,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spacing w:line="276" w:lineRule="auto" w:before="67"/>
        <w:ind w:left="513" w:right="164" w:firstLine="0"/>
        <w:jc w:val="both"/>
        <w:rPr>
          <w:sz w:val="28"/>
        </w:rPr>
      </w:pPr>
      <w:r>
        <w:rPr>
          <w:sz w:val="28"/>
        </w:rPr>
        <w:t>предусмотренные документацией запроса предложений и необходимые для оценки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заявки</w:t>
      </w:r>
      <w:r>
        <w:rPr>
          <w:spacing w:val="-15"/>
          <w:sz w:val="28"/>
        </w:rPr>
        <w:t> </w:t>
      </w:r>
      <w:r>
        <w:rPr>
          <w:sz w:val="28"/>
        </w:rPr>
        <w:t>запроса</w:t>
      </w:r>
      <w:r>
        <w:rPr>
          <w:spacing w:val="-15"/>
          <w:sz w:val="28"/>
        </w:rPr>
        <w:t> </w:t>
      </w:r>
      <w:r>
        <w:rPr>
          <w:sz w:val="28"/>
        </w:rPr>
        <w:t>предложений</w:t>
      </w:r>
      <w:r>
        <w:rPr>
          <w:spacing w:val="-14"/>
          <w:sz w:val="28"/>
        </w:rPr>
        <w:t> </w:t>
      </w:r>
      <w:r>
        <w:rPr>
          <w:sz w:val="28"/>
        </w:rPr>
        <w:t>участника.</w:t>
      </w:r>
      <w:r>
        <w:rPr>
          <w:spacing w:val="-17"/>
          <w:sz w:val="28"/>
        </w:rPr>
        <w:t> </w:t>
      </w:r>
      <w:r>
        <w:rPr>
          <w:sz w:val="28"/>
        </w:rPr>
        <w:t>Характеристики</w:t>
      </w:r>
      <w:r>
        <w:rPr>
          <w:spacing w:val="-14"/>
          <w:sz w:val="28"/>
        </w:rPr>
        <w:t> </w:t>
      </w:r>
      <w:r>
        <w:rPr>
          <w:sz w:val="28"/>
        </w:rPr>
        <w:t>товаров,</w:t>
      </w:r>
      <w:r>
        <w:rPr>
          <w:spacing w:val="-16"/>
          <w:sz w:val="28"/>
        </w:rPr>
        <w:t> </w:t>
      </w:r>
      <w:r>
        <w:rPr>
          <w:sz w:val="28"/>
        </w:rPr>
        <w:t>работ,</w:t>
      </w:r>
      <w:r>
        <w:rPr>
          <w:spacing w:val="-16"/>
          <w:sz w:val="28"/>
        </w:rPr>
        <w:t> </w:t>
      </w:r>
      <w:r>
        <w:rPr>
          <w:sz w:val="28"/>
        </w:rPr>
        <w:t>услуг</w:t>
      </w:r>
      <w:r>
        <w:rPr>
          <w:spacing w:val="-15"/>
          <w:sz w:val="28"/>
        </w:rPr>
        <w:t> </w:t>
      </w:r>
      <w:r>
        <w:rPr>
          <w:sz w:val="28"/>
        </w:rPr>
        <w:t>должны</w:t>
      </w:r>
      <w:r>
        <w:rPr>
          <w:spacing w:val="-67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изложены</w:t>
      </w:r>
      <w:r>
        <w:rPr>
          <w:spacing w:val="1"/>
          <w:sz w:val="28"/>
        </w:rPr>
        <w:t> </w:t>
      </w:r>
      <w:r>
        <w:rPr>
          <w:sz w:val="28"/>
        </w:rPr>
        <w:t>таким</w:t>
      </w:r>
      <w:r>
        <w:rPr>
          <w:spacing w:val="1"/>
          <w:sz w:val="28"/>
        </w:rPr>
        <w:t> </w:t>
      </w:r>
      <w:r>
        <w:rPr>
          <w:sz w:val="28"/>
        </w:rPr>
        <w:t>образом,</w:t>
      </w:r>
      <w:r>
        <w:rPr>
          <w:spacing w:val="1"/>
          <w:sz w:val="28"/>
        </w:rPr>
        <w:t> </w:t>
      </w:r>
      <w:r>
        <w:rPr>
          <w:sz w:val="28"/>
        </w:rPr>
        <w:t>чтобы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рассмотрении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оценке</w:t>
      </w:r>
      <w:r>
        <w:rPr>
          <w:spacing w:val="1"/>
          <w:sz w:val="28"/>
        </w:rPr>
        <w:t> </w:t>
      </w:r>
      <w:r>
        <w:rPr>
          <w:sz w:val="28"/>
        </w:rPr>
        <w:t>заявок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допускалось</w:t>
      </w:r>
      <w:r>
        <w:rPr>
          <w:spacing w:val="1"/>
          <w:sz w:val="28"/>
        </w:rPr>
        <w:t> </w:t>
      </w:r>
      <w:r>
        <w:rPr>
          <w:sz w:val="28"/>
        </w:rPr>
        <w:t>их</w:t>
      </w:r>
      <w:r>
        <w:rPr>
          <w:spacing w:val="1"/>
          <w:sz w:val="28"/>
        </w:rPr>
        <w:t> </w:t>
      </w:r>
      <w:r>
        <w:rPr>
          <w:sz w:val="28"/>
        </w:rPr>
        <w:t>неоднозначное</w:t>
      </w:r>
      <w:r>
        <w:rPr>
          <w:spacing w:val="1"/>
          <w:sz w:val="28"/>
        </w:rPr>
        <w:t> </w:t>
      </w:r>
      <w:r>
        <w:rPr>
          <w:sz w:val="28"/>
        </w:rPr>
        <w:t>толкование,</w:t>
      </w:r>
      <w:r>
        <w:rPr>
          <w:spacing w:val="1"/>
          <w:sz w:val="28"/>
        </w:rPr>
        <w:t> </w:t>
      </w:r>
      <w:r>
        <w:rPr>
          <w:sz w:val="28"/>
        </w:rPr>
        <w:t>числовые</w:t>
      </w:r>
      <w:r>
        <w:rPr>
          <w:spacing w:val="1"/>
          <w:sz w:val="28"/>
        </w:rPr>
        <w:t> </w:t>
      </w:r>
      <w:r>
        <w:rPr>
          <w:sz w:val="28"/>
        </w:rPr>
        <w:t>показатели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описании</w:t>
      </w:r>
      <w:r>
        <w:rPr>
          <w:spacing w:val="1"/>
          <w:sz w:val="28"/>
        </w:rPr>
        <w:t> </w:t>
      </w:r>
      <w:r>
        <w:rPr>
          <w:sz w:val="28"/>
        </w:rPr>
        <w:t>характеристик товаров, работ, услуг должны быть указаны в абсолютных величинах.</w:t>
      </w:r>
      <w:r>
        <w:rPr>
          <w:spacing w:val="1"/>
          <w:sz w:val="28"/>
        </w:rPr>
        <w:t> </w:t>
      </w:r>
      <w:r>
        <w:rPr>
          <w:sz w:val="28"/>
        </w:rPr>
        <w:t>Все</w:t>
      </w:r>
      <w:r>
        <w:rPr>
          <w:spacing w:val="1"/>
          <w:sz w:val="28"/>
        </w:rPr>
        <w:t> </w:t>
      </w:r>
      <w:r>
        <w:rPr>
          <w:sz w:val="28"/>
        </w:rPr>
        <w:t>условия</w:t>
      </w:r>
      <w:r>
        <w:rPr>
          <w:spacing w:val="1"/>
          <w:sz w:val="28"/>
        </w:rPr>
        <w:t> </w:t>
      </w:r>
      <w:r>
        <w:rPr>
          <w:sz w:val="28"/>
        </w:rPr>
        <w:t>заявки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понимаются</w:t>
      </w:r>
      <w:r>
        <w:rPr>
          <w:spacing w:val="1"/>
          <w:sz w:val="28"/>
        </w:rPr>
        <w:t> </w:t>
      </w:r>
      <w:r>
        <w:rPr>
          <w:sz w:val="28"/>
        </w:rPr>
        <w:t>заказчиком</w:t>
      </w:r>
      <w:r>
        <w:rPr>
          <w:spacing w:val="1"/>
          <w:sz w:val="28"/>
        </w:rPr>
        <w:t> </w:t>
      </w:r>
      <w:r>
        <w:rPr>
          <w:sz w:val="28"/>
        </w:rPr>
        <w:t>буквально, в случае расхождений показателей, изложенных цифрами и прописью,</w:t>
      </w:r>
      <w:r>
        <w:rPr>
          <w:spacing w:val="1"/>
          <w:sz w:val="28"/>
        </w:rPr>
        <w:t> </w:t>
      </w:r>
      <w:r>
        <w:rPr>
          <w:sz w:val="28"/>
        </w:rPr>
        <w:t>приоритет</w:t>
      </w:r>
      <w:r>
        <w:rPr>
          <w:spacing w:val="-2"/>
          <w:sz w:val="28"/>
        </w:rPr>
        <w:t> </w:t>
      </w:r>
      <w:r>
        <w:rPr>
          <w:sz w:val="28"/>
        </w:rPr>
        <w:t>имеют</w:t>
      </w:r>
      <w:r>
        <w:rPr>
          <w:spacing w:val="-1"/>
          <w:sz w:val="28"/>
        </w:rPr>
        <w:t> </w:t>
      </w:r>
      <w:r>
        <w:rPr>
          <w:sz w:val="28"/>
        </w:rPr>
        <w:t>написанные</w:t>
      </w:r>
      <w:r>
        <w:rPr>
          <w:spacing w:val="-3"/>
          <w:sz w:val="28"/>
        </w:rPr>
        <w:t> </w:t>
      </w:r>
      <w:r>
        <w:rPr>
          <w:sz w:val="28"/>
        </w:rPr>
        <w:t>прописью.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2" w:after="0"/>
        <w:ind w:left="513" w:right="166" w:firstLine="566"/>
        <w:jc w:val="both"/>
        <w:rPr>
          <w:sz w:val="28"/>
        </w:rPr>
      </w:pPr>
      <w:r>
        <w:rPr>
          <w:sz w:val="28"/>
        </w:rPr>
        <w:t>Предложение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цене,</w:t>
      </w:r>
      <w:r>
        <w:rPr>
          <w:spacing w:val="1"/>
          <w:sz w:val="28"/>
        </w:rPr>
        <w:t> </w:t>
      </w:r>
      <w:r>
        <w:rPr>
          <w:sz w:val="28"/>
        </w:rPr>
        <w:t>содержащееся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техническом</w:t>
      </w:r>
      <w:r>
        <w:rPr>
          <w:spacing w:val="1"/>
          <w:sz w:val="28"/>
        </w:rPr>
        <w:t> </w:t>
      </w:r>
      <w:r>
        <w:rPr>
          <w:sz w:val="28"/>
        </w:rPr>
        <w:t>предложении не должно превышать начальную (максимальную) цену договора (цену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лота),</w:t>
      </w:r>
      <w:r>
        <w:rPr>
          <w:spacing w:val="-15"/>
          <w:sz w:val="28"/>
        </w:rPr>
        <w:t> </w:t>
      </w:r>
      <w:r>
        <w:rPr>
          <w:sz w:val="28"/>
        </w:rPr>
        <w:t>установленную</w:t>
      </w:r>
      <w:r>
        <w:rPr>
          <w:spacing w:val="-15"/>
          <w:sz w:val="28"/>
        </w:rPr>
        <w:t> </w:t>
      </w:r>
      <w:r>
        <w:rPr>
          <w:sz w:val="28"/>
        </w:rPr>
        <w:t>в</w:t>
      </w:r>
      <w:r>
        <w:rPr>
          <w:spacing w:val="-15"/>
          <w:sz w:val="28"/>
        </w:rPr>
        <w:t> </w:t>
      </w:r>
      <w:r>
        <w:rPr>
          <w:sz w:val="28"/>
        </w:rPr>
        <w:t>документации</w:t>
      </w:r>
      <w:r>
        <w:rPr>
          <w:spacing w:val="-13"/>
          <w:sz w:val="28"/>
        </w:rPr>
        <w:t> </w:t>
      </w:r>
      <w:r>
        <w:rPr>
          <w:sz w:val="28"/>
        </w:rPr>
        <w:t>запроса</w:t>
      </w:r>
      <w:r>
        <w:rPr>
          <w:spacing w:val="-16"/>
          <w:sz w:val="28"/>
        </w:rPr>
        <w:t> </w:t>
      </w:r>
      <w:r>
        <w:rPr>
          <w:sz w:val="28"/>
        </w:rPr>
        <w:t>предложений</w:t>
      </w:r>
      <w:r>
        <w:rPr>
          <w:spacing w:val="-16"/>
          <w:sz w:val="28"/>
        </w:rPr>
        <w:t> </w:t>
      </w:r>
      <w:r>
        <w:rPr>
          <w:sz w:val="28"/>
        </w:rPr>
        <w:t>(с</w:t>
      </w:r>
      <w:r>
        <w:rPr>
          <w:spacing w:val="-14"/>
          <w:sz w:val="28"/>
        </w:rPr>
        <w:t> </w:t>
      </w:r>
      <w:r>
        <w:rPr>
          <w:sz w:val="28"/>
        </w:rPr>
        <w:t>учетом</w:t>
      </w:r>
      <w:r>
        <w:rPr>
          <w:spacing w:val="-15"/>
          <w:sz w:val="28"/>
        </w:rPr>
        <w:t> </w:t>
      </w:r>
      <w:r>
        <w:rPr>
          <w:sz w:val="28"/>
        </w:rPr>
        <w:t>НДС</w:t>
      </w:r>
      <w:r>
        <w:rPr>
          <w:spacing w:val="-13"/>
          <w:sz w:val="28"/>
        </w:rPr>
        <w:t> </w:t>
      </w:r>
      <w:r>
        <w:rPr>
          <w:sz w:val="28"/>
        </w:rPr>
        <w:t>и</w:t>
      </w:r>
      <w:r>
        <w:rPr>
          <w:spacing w:val="-16"/>
          <w:sz w:val="28"/>
        </w:rPr>
        <w:t> </w:t>
      </w:r>
      <w:r>
        <w:rPr>
          <w:sz w:val="28"/>
        </w:rPr>
        <w:t>без</w:t>
      </w:r>
      <w:r>
        <w:rPr>
          <w:spacing w:val="-17"/>
          <w:sz w:val="28"/>
        </w:rPr>
        <w:t> </w:t>
      </w:r>
      <w:r>
        <w:rPr>
          <w:sz w:val="28"/>
        </w:rPr>
        <w:t>учета</w:t>
      </w:r>
      <w:r>
        <w:rPr>
          <w:spacing w:val="-67"/>
          <w:sz w:val="28"/>
        </w:rPr>
        <w:t> </w:t>
      </w:r>
      <w:r>
        <w:rPr>
          <w:sz w:val="28"/>
        </w:rPr>
        <w:t>НДС). Если в документации указаны цены за единицу закупаемых товаров, работ,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услуг,</w:t>
      </w:r>
      <w:r>
        <w:rPr>
          <w:spacing w:val="-15"/>
          <w:sz w:val="28"/>
        </w:rPr>
        <w:t> </w:t>
      </w: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z w:val="28"/>
        </w:rPr>
        <w:t>техническом</w:t>
      </w:r>
      <w:r>
        <w:rPr>
          <w:spacing w:val="-14"/>
          <w:sz w:val="28"/>
        </w:rPr>
        <w:t> </w:t>
      </w:r>
      <w:r>
        <w:rPr>
          <w:sz w:val="28"/>
        </w:rPr>
        <w:t>предложении</w:t>
      </w:r>
      <w:r>
        <w:rPr>
          <w:spacing w:val="-12"/>
          <w:sz w:val="28"/>
        </w:rPr>
        <w:t> </w:t>
      </w:r>
      <w:r>
        <w:rPr>
          <w:sz w:val="28"/>
        </w:rPr>
        <w:t>должны</w:t>
      </w:r>
      <w:r>
        <w:rPr>
          <w:spacing w:val="-13"/>
          <w:sz w:val="28"/>
        </w:rPr>
        <w:t> </w:t>
      </w:r>
      <w:r>
        <w:rPr>
          <w:sz w:val="28"/>
        </w:rPr>
        <w:t>быть</w:t>
      </w:r>
      <w:r>
        <w:rPr>
          <w:spacing w:val="-14"/>
          <w:sz w:val="28"/>
        </w:rPr>
        <w:t> </w:t>
      </w:r>
      <w:r>
        <w:rPr>
          <w:sz w:val="28"/>
        </w:rPr>
        <w:t>указаны</w:t>
      </w:r>
      <w:r>
        <w:rPr>
          <w:spacing w:val="-13"/>
          <w:sz w:val="28"/>
        </w:rPr>
        <w:t> </w:t>
      </w:r>
      <w:r>
        <w:rPr>
          <w:sz w:val="28"/>
        </w:rPr>
        <w:t>цены</w:t>
      </w:r>
      <w:r>
        <w:rPr>
          <w:spacing w:val="-12"/>
          <w:sz w:val="28"/>
        </w:rPr>
        <w:t> </w:t>
      </w:r>
      <w:r>
        <w:rPr>
          <w:sz w:val="28"/>
        </w:rPr>
        <w:t>за</w:t>
      </w:r>
      <w:r>
        <w:rPr>
          <w:spacing w:val="-14"/>
          <w:sz w:val="28"/>
        </w:rPr>
        <w:t> </w:t>
      </w:r>
      <w:r>
        <w:rPr>
          <w:sz w:val="28"/>
        </w:rPr>
        <w:t>единицу</w:t>
      </w:r>
      <w:r>
        <w:rPr>
          <w:spacing w:val="-17"/>
          <w:sz w:val="28"/>
        </w:rPr>
        <w:t> </w:t>
      </w:r>
      <w:r>
        <w:rPr>
          <w:sz w:val="28"/>
        </w:rPr>
        <w:t>по</w:t>
      </w:r>
      <w:r>
        <w:rPr>
          <w:spacing w:val="-12"/>
          <w:sz w:val="28"/>
        </w:rPr>
        <w:t> </w:t>
      </w:r>
      <w:r>
        <w:rPr>
          <w:sz w:val="28"/>
        </w:rPr>
        <w:t>каждому</w:t>
      </w:r>
      <w:r>
        <w:rPr>
          <w:spacing w:val="-68"/>
          <w:sz w:val="28"/>
        </w:rPr>
        <w:t> </w:t>
      </w:r>
      <w:r>
        <w:rPr>
          <w:sz w:val="28"/>
        </w:rPr>
        <w:t>из предлагаемых участником товаров, работ, услуг. Цена за единицу, предложенная</w:t>
      </w:r>
      <w:r>
        <w:rPr>
          <w:spacing w:val="1"/>
          <w:sz w:val="28"/>
        </w:rPr>
        <w:t> </w:t>
      </w:r>
      <w:r>
        <w:rPr>
          <w:sz w:val="28"/>
        </w:rPr>
        <w:t>участником, не должна превышать цену за единицу, установленную в документации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-4"/>
          <w:sz w:val="28"/>
        </w:rPr>
        <w:t> </w:t>
      </w:r>
      <w:r>
        <w:rPr>
          <w:sz w:val="28"/>
        </w:rPr>
        <w:t>предложений (с</w:t>
      </w:r>
      <w:r>
        <w:rPr>
          <w:spacing w:val="-1"/>
          <w:sz w:val="28"/>
        </w:rPr>
        <w:t> </w:t>
      </w:r>
      <w:r>
        <w:rPr>
          <w:sz w:val="28"/>
        </w:rPr>
        <w:t>учетом</w:t>
      </w:r>
      <w:r>
        <w:rPr>
          <w:spacing w:val="-1"/>
          <w:sz w:val="28"/>
        </w:rPr>
        <w:t> </w:t>
      </w:r>
      <w:r>
        <w:rPr>
          <w:sz w:val="28"/>
        </w:rPr>
        <w:t>НДС и</w:t>
      </w:r>
      <w:r>
        <w:rPr>
          <w:spacing w:val="-3"/>
          <w:sz w:val="28"/>
        </w:rPr>
        <w:t> </w:t>
      </w:r>
      <w:r>
        <w:rPr>
          <w:sz w:val="28"/>
        </w:rPr>
        <w:t>без</w:t>
      </w:r>
      <w:r>
        <w:rPr>
          <w:spacing w:val="-1"/>
          <w:sz w:val="28"/>
        </w:rPr>
        <w:t> </w:t>
      </w:r>
      <w:r>
        <w:rPr>
          <w:sz w:val="28"/>
        </w:rPr>
        <w:t>учета</w:t>
      </w:r>
      <w:r>
        <w:rPr>
          <w:spacing w:val="-1"/>
          <w:sz w:val="28"/>
        </w:rPr>
        <w:t> </w:t>
      </w:r>
      <w:r>
        <w:rPr>
          <w:sz w:val="28"/>
        </w:rPr>
        <w:t>НДС).</w:t>
      </w:r>
    </w:p>
    <w:p>
      <w:pPr>
        <w:spacing w:line="240" w:lineRule="auto" w:before="7"/>
        <w:rPr>
          <w:sz w:val="32"/>
        </w:rPr>
      </w:pPr>
    </w:p>
    <w:p>
      <w:pPr>
        <w:pStyle w:val="Heading1"/>
        <w:numPr>
          <w:ilvl w:val="1"/>
          <w:numId w:val="7"/>
        </w:numPr>
        <w:tabs>
          <w:tab w:pos="4948" w:val="left" w:leader="none"/>
        </w:tabs>
        <w:spacing w:line="240" w:lineRule="auto" w:before="0" w:after="0"/>
        <w:ind w:left="4947" w:right="0" w:hanging="709"/>
        <w:jc w:val="both"/>
      </w:pPr>
      <w:bookmarkStart w:name="_bookmark15" w:id="31"/>
      <w:bookmarkEnd w:id="31"/>
      <w:r>
        <w:rPr>
          <w:b w:val="0"/>
        </w:rPr>
      </w:r>
      <w:bookmarkStart w:name="_bookmark15" w:id="32"/>
      <w:bookmarkEnd w:id="32"/>
      <w:r>
        <w:rPr/>
        <w:t>З</w:t>
      </w:r>
      <w:r>
        <w:rPr/>
        <w:t>аключение</w:t>
      </w:r>
      <w:r>
        <w:rPr>
          <w:spacing w:val="-8"/>
        </w:rPr>
        <w:t> </w:t>
      </w:r>
      <w:r>
        <w:rPr/>
        <w:t>договора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45" w:after="0"/>
        <w:ind w:left="513" w:right="164" w:firstLine="566"/>
        <w:jc w:val="both"/>
        <w:rPr>
          <w:sz w:val="28"/>
        </w:rPr>
      </w:pPr>
      <w:r>
        <w:rPr>
          <w:sz w:val="28"/>
        </w:rPr>
        <w:t>Договор</w:t>
      </w:r>
      <w:r>
        <w:rPr>
          <w:spacing w:val="1"/>
          <w:sz w:val="28"/>
        </w:rPr>
        <w:t> </w:t>
      </w:r>
      <w:r>
        <w:rPr>
          <w:sz w:val="28"/>
        </w:rPr>
        <w:t>заключается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победителем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предложения,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исключением</w:t>
      </w:r>
      <w:r>
        <w:rPr>
          <w:spacing w:val="-1"/>
          <w:sz w:val="28"/>
        </w:rPr>
        <w:t> </w:t>
      </w:r>
      <w:r>
        <w:rPr>
          <w:sz w:val="28"/>
        </w:rPr>
        <w:t>случаев,</w:t>
      </w:r>
      <w:r>
        <w:rPr>
          <w:spacing w:val="-1"/>
          <w:sz w:val="28"/>
        </w:rPr>
        <w:t> </w:t>
      </w:r>
      <w:r>
        <w:rPr>
          <w:sz w:val="28"/>
        </w:rPr>
        <w:t>предусмотренных документацией.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6" w:firstLine="566"/>
        <w:jc w:val="both"/>
        <w:rPr>
          <w:sz w:val="28"/>
        </w:rPr>
      </w:pPr>
      <w:r>
        <w:rPr>
          <w:sz w:val="28"/>
        </w:rPr>
        <w:t>Договор</w:t>
      </w:r>
      <w:r>
        <w:rPr>
          <w:spacing w:val="1"/>
          <w:sz w:val="28"/>
        </w:rPr>
        <w:t> </w:t>
      </w:r>
      <w:r>
        <w:rPr>
          <w:sz w:val="28"/>
        </w:rPr>
        <w:t>заключается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условиях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цене,</w:t>
      </w:r>
      <w:r>
        <w:rPr>
          <w:spacing w:val="1"/>
          <w:sz w:val="28"/>
        </w:rPr>
        <w:t> </w:t>
      </w:r>
      <w:r>
        <w:rPr>
          <w:sz w:val="28"/>
        </w:rPr>
        <w:t>указанных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-4"/>
          <w:sz w:val="28"/>
        </w:rPr>
        <w:t> </w:t>
      </w:r>
      <w:r>
        <w:rPr>
          <w:sz w:val="28"/>
        </w:rPr>
        <w:t>и в</w:t>
      </w:r>
      <w:r>
        <w:rPr>
          <w:spacing w:val="-1"/>
          <w:sz w:val="28"/>
        </w:rPr>
        <w:t> </w:t>
      </w:r>
      <w:r>
        <w:rPr>
          <w:sz w:val="28"/>
        </w:rPr>
        <w:t>заявке победителя</w:t>
      </w:r>
      <w:r>
        <w:rPr>
          <w:spacing w:val="-3"/>
          <w:sz w:val="28"/>
        </w:rPr>
        <w:t> </w:t>
      </w:r>
      <w:r>
        <w:rPr>
          <w:sz w:val="28"/>
        </w:rPr>
        <w:t>или участника.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2" w:firstLine="566"/>
        <w:jc w:val="both"/>
        <w:rPr>
          <w:sz w:val="28"/>
        </w:rPr>
      </w:pPr>
      <w:r>
        <w:rPr>
          <w:sz w:val="28"/>
        </w:rPr>
        <w:t>При заключении договора с победителем запроса предложений (по</w:t>
      </w:r>
      <w:r>
        <w:rPr>
          <w:spacing w:val="1"/>
          <w:sz w:val="28"/>
        </w:rPr>
        <w:t> </w:t>
      </w:r>
      <w:r>
        <w:rPr>
          <w:sz w:val="28"/>
        </w:rPr>
        <w:t>лоту),</w:t>
      </w:r>
      <w:r>
        <w:rPr>
          <w:spacing w:val="-2"/>
          <w:sz w:val="28"/>
        </w:rPr>
        <w:t> </w:t>
      </w:r>
      <w:r>
        <w:rPr>
          <w:sz w:val="28"/>
        </w:rPr>
        <w:t>договор</w:t>
      </w:r>
      <w:r>
        <w:rPr>
          <w:spacing w:val="-3"/>
          <w:sz w:val="28"/>
        </w:rPr>
        <w:t> </w:t>
      </w:r>
      <w:r>
        <w:rPr>
          <w:sz w:val="28"/>
        </w:rPr>
        <w:t>должен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-2"/>
          <w:sz w:val="28"/>
        </w:rPr>
        <w:t> </w:t>
      </w:r>
      <w:r>
        <w:rPr>
          <w:sz w:val="28"/>
        </w:rPr>
        <w:t>заключен целиком на весь</w:t>
      </w:r>
      <w:r>
        <w:rPr>
          <w:spacing w:val="-3"/>
          <w:sz w:val="28"/>
        </w:rPr>
        <w:t> </w:t>
      </w:r>
      <w:r>
        <w:rPr>
          <w:sz w:val="28"/>
        </w:rPr>
        <w:t>лот.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2" w:firstLine="566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победитель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уклонился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подписания</w:t>
      </w:r>
      <w:r>
        <w:rPr>
          <w:spacing w:val="1"/>
          <w:sz w:val="28"/>
        </w:rPr>
        <w:t> </w:t>
      </w:r>
      <w:r>
        <w:rPr>
          <w:sz w:val="28"/>
        </w:rPr>
        <w:t>договора либо не предоставил в установленные документацией сроки надлежащего</w:t>
      </w:r>
      <w:r>
        <w:rPr>
          <w:spacing w:val="1"/>
          <w:sz w:val="28"/>
        </w:rPr>
        <w:t> </w:t>
      </w:r>
      <w:r>
        <w:rPr>
          <w:sz w:val="28"/>
        </w:rPr>
        <w:t>обеспечения</w:t>
      </w:r>
      <w:r>
        <w:rPr>
          <w:spacing w:val="1"/>
          <w:sz w:val="28"/>
        </w:rPr>
        <w:t> </w:t>
      </w:r>
      <w:r>
        <w:rPr>
          <w:sz w:val="28"/>
        </w:rPr>
        <w:t>исполнения</w:t>
      </w:r>
      <w:r>
        <w:rPr>
          <w:spacing w:val="1"/>
          <w:sz w:val="28"/>
        </w:rPr>
        <w:t> </w:t>
      </w:r>
      <w:r>
        <w:rPr>
          <w:sz w:val="28"/>
        </w:rPr>
        <w:t>договора,</w:t>
      </w:r>
      <w:r>
        <w:rPr>
          <w:spacing w:val="1"/>
          <w:sz w:val="28"/>
        </w:rPr>
        <w:t> </w:t>
      </w:r>
      <w:r>
        <w:rPr>
          <w:sz w:val="28"/>
        </w:rPr>
        <w:t>он</w:t>
      </w:r>
      <w:r>
        <w:rPr>
          <w:spacing w:val="1"/>
          <w:sz w:val="28"/>
        </w:rPr>
        <w:t> </w:t>
      </w:r>
      <w:r>
        <w:rPr>
          <w:sz w:val="28"/>
        </w:rPr>
        <w:t>признается</w:t>
      </w:r>
      <w:r>
        <w:rPr>
          <w:spacing w:val="1"/>
          <w:sz w:val="28"/>
        </w:rPr>
        <w:t> </w:t>
      </w:r>
      <w:r>
        <w:rPr>
          <w:sz w:val="28"/>
        </w:rPr>
        <w:t>уклонившимся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заключения</w:t>
      </w:r>
      <w:r>
        <w:rPr>
          <w:spacing w:val="1"/>
          <w:sz w:val="28"/>
        </w:rPr>
        <w:t> </w:t>
      </w:r>
      <w:r>
        <w:rPr>
          <w:sz w:val="28"/>
        </w:rPr>
        <w:t>договора. В этом случае заказчик вправе заключить договор с участником, заявке</w:t>
      </w:r>
      <w:r>
        <w:rPr>
          <w:spacing w:val="1"/>
          <w:sz w:val="28"/>
        </w:rPr>
        <w:t> </w:t>
      </w:r>
      <w:r>
        <w:rPr>
          <w:sz w:val="28"/>
        </w:rPr>
        <w:t>которого присвоен второй номер.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1" w:after="0"/>
        <w:ind w:left="513" w:right="161" w:firstLine="566"/>
        <w:jc w:val="both"/>
        <w:rPr>
          <w:sz w:val="28"/>
        </w:rPr>
      </w:pPr>
      <w:r>
        <w:rPr>
          <w:sz w:val="28"/>
        </w:rPr>
        <w:t>Если заказчик отказался от заключения договора с победителем в</w:t>
      </w:r>
      <w:r>
        <w:rPr>
          <w:spacing w:val="1"/>
          <w:sz w:val="28"/>
        </w:rPr>
        <w:t> </w:t>
      </w:r>
      <w:r>
        <w:rPr>
          <w:sz w:val="28"/>
        </w:rPr>
        <w:t>порядке, предусмотренной настоящей документации, в связи с тем, что победитель не</w:t>
      </w:r>
      <w:r>
        <w:rPr>
          <w:spacing w:val="-67"/>
          <w:sz w:val="28"/>
        </w:rPr>
        <w:t> </w:t>
      </w:r>
      <w:r>
        <w:rPr>
          <w:sz w:val="28"/>
        </w:rPr>
        <w:t>соответствует требованиям, указанным в документации о конкурентной закупке, 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предоставил</w:t>
      </w:r>
      <w:r>
        <w:rPr>
          <w:spacing w:val="1"/>
          <w:sz w:val="28"/>
        </w:rPr>
        <w:t> </w:t>
      </w:r>
      <w:r>
        <w:rPr>
          <w:sz w:val="28"/>
        </w:rPr>
        <w:t>недостоверную</w:t>
      </w:r>
      <w:r>
        <w:rPr>
          <w:spacing w:val="1"/>
          <w:sz w:val="28"/>
        </w:rPr>
        <w:t> </w:t>
      </w:r>
      <w:r>
        <w:rPr>
          <w:sz w:val="28"/>
        </w:rPr>
        <w:t>информацию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отношении</w:t>
      </w:r>
      <w:r>
        <w:rPr>
          <w:spacing w:val="1"/>
          <w:sz w:val="28"/>
        </w:rPr>
        <w:t> </w:t>
      </w:r>
      <w:r>
        <w:rPr>
          <w:sz w:val="28"/>
        </w:rPr>
        <w:t>своего</w:t>
      </w:r>
      <w:r>
        <w:rPr>
          <w:spacing w:val="1"/>
          <w:sz w:val="28"/>
        </w:rPr>
        <w:t> </w:t>
      </w:r>
      <w:r>
        <w:rPr>
          <w:sz w:val="28"/>
        </w:rPr>
        <w:t>соответствия</w:t>
      </w:r>
      <w:r>
        <w:rPr>
          <w:spacing w:val="-67"/>
          <w:sz w:val="28"/>
        </w:rPr>
        <w:t> </w:t>
      </w:r>
      <w:r>
        <w:rPr>
          <w:sz w:val="28"/>
        </w:rPr>
        <w:t>таким</w:t>
      </w:r>
      <w:r>
        <w:rPr>
          <w:spacing w:val="-11"/>
          <w:sz w:val="28"/>
        </w:rPr>
        <w:t> </w:t>
      </w:r>
      <w:r>
        <w:rPr>
          <w:sz w:val="28"/>
        </w:rPr>
        <w:t>требованиям,</w:t>
      </w:r>
      <w:r>
        <w:rPr>
          <w:spacing w:val="-13"/>
          <w:sz w:val="28"/>
        </w:rPr>
        <w:t> </w:t>
      </w:r>
      <w:r>
        <w:rPr>
          <w:sz w:val="28"/>
        </w:rPr>
        <w:t>заказчик</w:t>
      </w:r>
      <w:r>
        <w:rPr>
          <w:spacing w:val="-7"/>
          <w:sz w:val="28"/>
        </w:rPr>
        <w:t> </w:t>
      </w:r>
      <w:r>
        <w:rPr>
          <w:sz w:val="28"/>
        </w:rPr>
        <w:t>вправе</w:t>
      </w:r>
      <w:r>
        <w:rPr>
          <w:spacing w:val="-10"/>
          <w:sz w:val="28"/>
        </w:rPr>
        <w:t> </w:t>
      </w:r>
      <w:r>
        <w:rPr>
          <w:sz w:val="28"/>
        </w:rPr>
        <w:t>заключить</w:t>
      </w:r>
      <w:r>
        <w:rPr>
          <w:spacing w:val="-11"/>
          <w:sz w:val="28"/>
        </w:rPr>
        <w:t> </w:t>
      </w:r>
      <w:r>
        <w:rPr>
          <w:sz w:val="28"/>
        </w:rPr>
        <w:t>договор</w:t>
      </w:r>
      <w:r>
        <w:rPr>
          <w:spacing w:val="-9"/>
          <w:sz w:val="28"/>
        </w:rPr>
        <w:t> </w:t>
      </w:r>
      <w:r>
        <w:rPr>
          <w:sz w:val="28"/>
        </w:rPr>
        <w:t>с</w:t>
      </w:r>
      <w:r>
        <w:rPr>
          <w:spacing w:val="-10"/>
          <w:sz w:val="28"/>
        </w:rPr>
        <w:t> </w:t>
      </w:r>
      <w:r>
        <w:rPr>
          <w:sz w:val="28"/>
        </w:rPr>
        <w:t>участником,</w:t>
      </w:r>
      <w:r>
        <w:rPr>
          <w:spacing w:val="-11"/>
          <w:sz w:val="28"/>
        </w:rPr>
        <w:t> </w:t>
      </w:r>
      <w:r>
        <w:rPr>
          <w:sz w:val="28"/>
        </w:rPr>
        <w:t>заявке</w:t>
      </w:r>
      <w:r>
        <w:rPr>
          <w:spacing w:val="-12"/>
          <w:sz w:val="28"/>
        </w:rPr>
        <w:t> </w:t>
      </w:r>
      <w:r>
        <w:rPr>
          <w:sz w:val="28"/>
        </w:rPr>
        <w:t>которого</w:t>
      </w:r>
      <w:r>
        <w:rPr>
          <w:spacing w:val="-68"/>
          <w:sz w:val="28"/>
        </w:rPr>
        <w:t> </w:t>
      </w:r>
      <w:r>
        <w:rPr>
          <w:sz w:val="28"/>
        </w:rPr>
        <w:t>присвоен второй номер.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8" w:lineRule="auto" w:before="0" w:after="0"/>
        <w:ind w:left="513" w:right="169" w:firstLine="566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> </w:t>
      </w:r>
      <w:r>
        <w:rPr>
          <w:sz w:val="28"/>
        </w:rPr>
        <w:t>выполнения</w:t>
      </w:r>
      <w:r>
        <w:rPr>
          <w:spacing w:val="1"/>
          <w:sz w:val="28"/>
        </w:rPr>
        <w:t> </w:t>
      </w:r>
      <w:r>
        <w:rPr>
          <w:sz w:val="28"/>
        </w:rPr>
        <w:t>обязательств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договору</w:t>
      </w:r>
      <w:r>
        <w:rPr>
          <w:spacing w:val="1"/>
          <w:sz w:val="28"/>
        </w:rPr>
        <w:t> </w:t>
      </w:r>
      <w:r>
        <w:rPr>
          <w:sz w:val="28"/>
        </w:rPr>
        <w:t>определяется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-2"/>
          <w:sz w:val="28"/>
        </w:rPr>
        <w:t> </w:t>
      </w:r>
      <w:r>
        <w:rPr>
          <w:sz w:val="28"/>
        </w:rPr>
        <w:t>требований</w:t>
      </w:r>
      <w:r>
        <w:rPr>
          <w:spacing w:val="-4"/>
          <w:sz w:val="28"/>
        </w:rPr>
        <w:t> </w:t>
      </w:r>
      <w:r>
        <w:rPr>
          <w:sz w:val="28"/>
        </w:rPr>
        <w:t>документации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условий технического предложения.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7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уклонения</w:t>
      </w:r>
      <w:r>
        <w:rPr>
          <w:spacing w:val="1"/>
          <w:sz w:val="28"/>
        </w:rPr>
        <w:t> </w:t>
      </w:r>
      <w:r>
        <w:rPr>
          <w:sz w:val="28"/>
        </w:rPr>
        <w:t>победителя</w:t>
      </w:r>
      <w:r>
        <w:rPr>
          <w:spacing w:val="1"/>
          <w:sz w:val="28"/>
        </w:rPr>
        <w:t> </w:t>
      </w:r>
      <w:r>
        <w:rPr>
          <w:sz w:val="28"/>
        </w:rPr>
        <w:t>закупки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заключения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заказчик</w:t>
      </w:r>
      <w:r>
        <w:rPr>
          <w:spacing w:val="33"/>
          <w:sz w:val="28"/>
        </w:rPr>
        <w:t> </w:t>
      </w:r>
      <w:r>
        <w:rPr>
          <w:sz w:val="28"/>
        </w:rPr>
        <w:t>вправе</w:t>
      </w:r>
      <w:r>
        <w:rPr>
          <w:spacing w:val="30"/>
          <w:sz w:val="28"/>
        </w:rPr>
        <w:t> </w:t>
      </w:r>
      <w:r>
        <w:rPr>
          <w:sz w:val="28"/>
        </w:rPr>
        <w:t>обратиться</w:t>
      </w:r>
      <w:r>
        <w:rPr>
          <w:spacing w:val="33"/>
          <w:sz w:val="28"/>
        </w:rPr>
        <w:t> </w:t>
      </w:r>
      <w:r>
        <w:rPr>
          <w:sz w:val="28"/>
        </w:rPr>
        <w:t>в</w:t>
      </w:r>
      <w:r>
        <w:rPr>
          <w:spacing w:val="32"/>
          <w:sz w:val="28"/>
        </w:rPr>
        <w:t> </w:t>
      </w:r>
      <w:r>
        <w:rPr>
          <w:sz w:val="28"/>
        </w:rPr>
        <w:t>суд</w:t>
      </w:r>
      <w:r>
        <w:rPr>
          <w:spacing w:val="34"/>
          <w:sz w:val="28"/>
        </w:rPr>
        <w:t> </w:t>
      </w:r>
      <w:r>
        <w:rPr>
          <w:sz w:val="28"/>
        </w:rPr>
        <w:t>с</w:t>
      </w:r>
      <w:r>
        <w:rPr>
          <w:spacing w:val="33"/>
          <w:sz w:val="28"/>
        </w:rPr>
        <w:t> </w:t>
      </w:r>
      <w:r>
        <w:rPr>
          <w:sz w:val="28"/>
        </w:rPr>
        <w:t>требованием</w:t>
      </w:r>
      <w:r>
        <w:rPr>
          <w:spacing w:val="30"/>
          <w:sz w:val="28"/>
        </w:rPr>
        <w:t> </w:t>
      </w:r>
      <w:r>
        <w:rPr>
          <w:sz w:val="28"/>
        </w:rPr>
        <w:t>о</w:t>
      </w:r>
      <w:r>
        <w:rPr>
          <w:spacing w:val="35"/>
          <w:sz w:val="28"/>
        </w:rPr>
        <w:t> </w:t>
      </w:r>
      <w:r>
        <w:rPr>
          <w:sz w:val="28"/>
        </w:rPr>
        <w:t>понуждении</w:t>
      </w:r>
      <w:r>
        <w:rPr>
          <w:spacing w:val="33"/>
          <w:sz w:val="28"/>
        </w:rPr>
        <w:t> </w:t>
      </w:r>
      <w:r>
        <w:rPr>
          <w:sz w:val="28"/>
        </w:rPr>
        <w:t>победителя</w:t>
      </w:r>
      <w:r>
        <w:rPr>
          <w:spacing w:val="33"/>
          <w:sz w:val="28"/>
        </w:rPr>
        <w:t> </w:t>
      </w:r>
      <w:r>
        <w:rPr>
          <w:sz w:val="28"/>
        </w:rPr>
        <w:t>закупки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spacing w:line="276" w:lineRule="auto" w:before="67"/>
        <w:ind w:left="513" w:right="169" w:firstLine="0"/>
        <w:jc w:val="both"/>
        <w:rPr>
          <w:sz w:val="28"/>
        </w:rPr>
      </w:pPr>
      <w:r>
        <w:rPr>
          <w:sz w:val="28"/>
        </w:rPr>
        <w:t>заключить договор и возместить убытки, причиненные уклонением от заключения</w:t>
      </w:r>
      <w:r>
        <w:rPr>
          <w:spacing w:val="1"/>
          <w:sz w:val="28"/>
        </w:rPr>
        <w:t> </w:t>
      </w:r>
      <w:r>
        <w:rPr>
          <w:sz w:val="28"/>
        </w:rPr>
        <w:t>договора, а также вправе заключить договор с иным участником в соответствии с</w:t>
      </w:r>
      <w:r>
        <w:rPr>
          <w:spacing w:val="1"/>
          <w:sz w:val="28"/>
        </w:rPr>
        <w:t> </w:t>
      </w:r>
      <w:r>
        <w:rPr>
          <w:sz w:val="28"/>
        </w:rPr>
        <w:t>Положением</w:t>
      </w:r>
      <w:r>
        <w:rPr>
          <w:spacing w:val="-1"/>
          <w:sz w:val="28"/>
        </w:rPr>
        <w:t> </w:t>
      </w:r>
      <w:r>
        <w:rPr>
          <w:sz w:val="28"/>
        </w:rPr>
        <w:t>''</w:t>
      </w:r>
      <w:r>
        <w:rPr>
          <w:spacing w:val="-1"/>
          <w:sz w:val="28"/>
        </w:rPr>
        <w:t> </w:t>
      </w:r>
      <w:r>
        <w:rPr>
          <w:sz w:val="28"/>
        </w:rPr>
        <w:t>О</w:t>
      </w:r>
      <w:r>
        <w:rPr>
          <w:spacing w:val="-2"/>
          <w:sz w:val="28"/>
        </w:rPr>
        <w:t> </w:t>
      </w:r>
      <w:r>
        <w:rPr>
          <w:sz w:val="28"/>
        </w:rPr>
        <w:t>закупке</w:t>
      </w:r>
      <w:r>
        <w:rPr>
          <w:spacing w:val="-1"/>
          <w:sz w:val="28"/>
        </w:rPr>
        <w:t> </w:t>
      </w:r>
      <w:r>
        <w:rPr>
          <w:sz w:val="28"/>
        </w:rPr>
        <w:t>товаров,</w:t>
      </w:r>
      <w:r>
        <w:rPr>
          <w:spacing w:val="-1"/>
          <w:sz w:val="28"/>
        </w:rPr>
        <w:t> </w:t>
      </w:r>
      <w:r>
        <w:rPr>
          <w:sz w:val="28"/>
        </w:rPr>
        <w:t>работ,</w:t>
      </w:r>
      <w:r>
        <w:rPr>
          <w:spacing w:val="-2"/>
          <w:sz w:val="28"/>
        </w:rPr>
        <w:t> </w:t>
      </w:r>
      <w:r>
        <w:rPr>
          <w:sz w:val="28"/>
        </w:rPr>
        <w:t>услуг для</w:t>
      </w:r>
      <w:r>
        <w:rPr>
          <w:spacing w:val="-1"/>
          <w:sz w:val="28"/>
        </w:rPr>
        <w:t> </w:t>
      </w:r>
      <w:r>
        <w:rPr>
          <w:sz w:val="28"/>
        </w:rPr>
        <w:t>нужд</w:t>
      </w:r>
      <w:r>
        <w:rPr>
          <w:spacing w:val="1"/>
          <w:sz w:val="28"/>
        </w:rPr>
        <w:t> </w:t>
      </w:r>
      <w:r>
        <w:rPr>
          <w:sz w:val="28"/>
        </w:rPr>
        <w:t>ЗАО''ЮКЖД''.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1" w:after="0"/>
        <w:ind w:left="513" w:right="169" w:firstLine="566"/>
        <w:jc w:val="both"/>
        <w:rPr>
          <w:sz w:val="28"/>
        </w:rPr>
      </w:pPr>
      <w:r>
        <w:rPr>
          <w:sz w:val="28"/>
        </w:rPr>
        <w:t>Срок передачи проекта договора от заказчика участнику, с которым</w:t>
      </w:r>
      <w:r>
        <w:rPr>
          <w:spacing w:val="1"/>
          <w:sz w:val="28"/>
        </w:rPr>
        <w:t> </w:t>
      </w:r>
      <w:r>
        <w:rPr>
          <w:sz w:val="28"/>
        </w:rPr>
        <w:t>заключается договор, не должен превышать срока, установленного в документации о</w:t>
      </w:r>
      <w:r>
        <w:rPr>
          <w:spacing w:val="1"/>
          <w:sz w:val="28"/>
        </w:rPr>
        <w:t> </w:t>
      </w:r>
      <w:r>
        <w:rPr>
          <w:sz w:val="28"/>
        </w:rPr>
        <w:t>закупке.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5" w:firstLine="566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> </w:t>
      </w:r>
      <w:r>
        <w:rPr>
          <w:sz w:val="28"/>
        </w:rPr>
        <w:t>передачи</w:t>
      </w:r>
      <w:r>
        <w:rPr>
          <w:spacing w:val="1"/>
          <w:sz w:val="28"/>
        </w:rPr>
        <w:t> </w:t>
      </w:r>
      <w:r>
        <w:rPr>
          <w:sz w:val="28"/>
        </w:rPr>
        <w:t>подписанного</w:t>
      </w:r>
      <w:r>
        <w:rPr>
          <w:spacing w:val="1"/>
          <w:sz w:val="28"/>
        </w:rPr>
        <w:t> </w:t>
      </w:r>
      <w:r>
        <w:rPr>
          <w:sz w:val="28"/>
        </w:rPr>
        <w:t>договора,</w:t>
      </w:r>
      <w:r>
        <w:rPr>
          <w:spacing w:val="1"/>
          <w:sz w:val="28"/>
        </w:rPr>
        <w:t> </w:t>
      </w:r>
      <w:r>
        <w:rPr>
          <w:sz w:val="28"/>
        </w:rPr>
        <w:t>обеспечения</w:t>
      </w:r>
      <w:r>
        <w:rPr>
          <w:spacing w:val="1"/>
          <w:sz w:val="28"/>
        </w:rPr>
        <w:t> </w:t>
      </w:r>
      <w:r>
        <w:rPr>
          <w:sz w:val="28"/>
        </w:rPr>
        <w:t>исполнения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иных</w:t>
      </w:r>
      <w:r>
        <w:rPr>
          <w:spacing w:val="-2"/>
          <w:sz w:val="28"/>
        </w:rPr>
        <w:t> </w:t>
      </w:r>
      <w:r>
        <w:rPr>
          <w:sz w:val="28"/>
        </w:rPr>
        <w:t>документов</w:t>
      </w:r>
      <w:r>
        <w:rPr>
          <w:spacing w:val="-4"/>
          <w:sz w:val="28"/>
        </w:rPr>
        <w:t> </w:t>
      </w:r>
      <w:r>
        <w:rPr>
          <w:sz w:val="28"/>
        </w:rPr>
        <w:t>(в</w:t>
      </w:r>
      <w:r>
        <w:rPr>
          <w:spacing w:val="-4"/>
          <w:sz w:val="28"/>
        </w:rPr>
        <w:t> </w:t>
      </w:r>
      <w:r>
        <w:rPr>
          <w:sz w:val="28"/>
        </w:rPr>
        <w:t>случае</w:t>
      </w:r>
      <w:r>
        <w:rPr>
          <w:spacing w:val="-3"/>
          <w:sz w:val="28"/>
        </w:rPr>
        <w:t> </w:t>
      </w:r>
      <w:r>
        <w:rPr>
          <w:sz w:val="28"/>
        </w:rPr>
        <w:t>наличия</w:t>
      </w:r>
      <w:r>
        <w:rPr>
          <w:spacing w:val="-3"/>
          <w:sz w:val="28"/>
        </w:rPr>
        <w:t> </w:t>
      </w:r>
      <w:r>
        <w:rPr>
          <w:sz w:val="28"/>
        </w:rPr>
        <w:t>такого</w:t>
      </w:r>
      <w:r>
        <w:rPr>
          <w:spacing w:val="-1"/>
          <w:sz w:val="28"/>
        </w:rPr>
        <w:t> </w:t>
      </w:r>
      <w:r>
        <w:rPr>
          <w:sz w:val="28"/>
        </w:rPr>
        <w:t>требования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документации)</w:t>
      </w:r>
      <w:r>
        <w:rPr>
          <w:spacing w:val="-5"/>
          <w:sz w:val="28"/>
        </w:rPr>
        <w:t> </w:t>
      </w:r>
      <w:r>
        <w:rPr>
          <w:sz w:val="28"/>
        </w:rPr>
        <w:t>от</w:t>
      </w:r>
      <w:r>
        <w:rPr>
          <w:spacing w:val="-68"/>
          <w:sz w:val="28"/>
        </w:rPr>
        <w:t> </w:t>
      </w:r>
      <w:r>
        <w:rPr>
          <w:sz w:val="28"/>
        </w:rPr>
        <w:t>участника, с которым заключается договор, заказчику не должен превышать срок,</w:t>
      </w:r>
      <w:r>
        <w:rPr>
          <w:spacing w:val="1"/>
          <w:sz w:val="28"/>
        </w:rPr>
        <w:t> </w:t>
      </w:r>
      <w:r>
        <w:rPr>
          <w:sz w:val="28"/>
        </w:rPr>
        <w:t>указанный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документации</w:t>
      </w:r>
      <w:r>
        <w:rPr>
          <w:spacing w:val="-3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закупке.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1" w:after="0"/>
        <w:ind w:left="513" w:right="163" w:firstLine="566"/>
        <w:jc w:val="both"/>
        <w:rPr>
          <w:sz w:val="28"/>
        </w:rPr>
      </w:pPr>
      <w:r>
        <w:rPr>
          <w:sz w:val="28"/>
        </w:rPr>
        <w:t>В случае непредставления договора, подписанного победителем или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иным</w:t>
      </w:r>
      <w:r>
        <w:rPr>
          <w:spacing w:val="-15"/>
          <w:sz w:val="28"/>
        </w:rPr>
        <w:t> </w:t>
      </w:r>
      <w:r>
        <w:rPr>
          <w:spacing w:val="-1"/>
          <w:sz w:val="28"/>
        </w:rPr>
        <w:t>участником,</w:t>
      </w:r>
      <w:r>
        <w:rPr>
          <w:spacing w:val="-16"/>
          <w:sz w:val="28"/>
        </w:rPr>
        <w:t> </w:t>
      </w:r>
      <w:r>
        <w:rPr>
          <w:sz w:val="28"/>
        </w:rPr>
        <w:t>с</w:t>
      </w:r>
      <w:r>
        <w:rPr>
          <w:spacing w:val="-17"/>
          <w:sz w:val="28"/>
        </w:rPr>
        <w:t> </w:t>
      </w:r>
      <w:r>
        <w:rPr>
          <w:sz w:val="28"/>
        </w:rPr>
        <w:t>которым</w:t>
      </w:r>
      <w:r>
        <w:rPr>
          <w:spacing w:val="-15"/>
          <w:sz w:val="28"/>
        </w:rPr>
        <w:t> </w:t>
      </w:r>
      <w:r>
        <w:rPr>
          <w:sz w:val="28"/>
        </w:rPr>
        <w:t>заключается</w:t>
      </w:r>
      <w:r>
        <w:rPr>
          <w:spacing w:val="-15"/>
          <w:sz w:val="28"/>
        </w:rPr>
        <w:t> </w:t>
      </w:r>
      <w:r>
        <w:rPr>
          <w:sz w:val="28"/>
        </w:rPr>
        <w:t>договор,</w:t>
      </w:r>
      <w:r>
        <w:rPr>
          <w:spacing w:val="-15"/>
          <w:sz w:val="28"/>
        </w:rPr>
        <w:t> </w:t>
      </w:r>
      <w:r>
        <w:rPr>
          <w:sz w:val="28"/>
        </w:rPr>
        <w:t>в</w:t>
      </w:r>
      <w:r>
        <w:rPr>
          <w:spacing w:val="-16"/>
          <w:sz w:val="28"/>
        </w:rPr>
        <w:t> </w:t>
      </w:r>
      <w:r>
        <w:rPr>
          <w:sz w:val="28"/>
        </w:rPr>
        <w:t>сроки,</w:t>
      </w:r>
      <w:r>
        <w:rPr>
          <w:spacing w:val="-15"/>
          <w:sz w:val="28"/>
        </w:rPr>
        <w:t> </w:t>
      </w:r>
      <w:r>
        <w:rPr>
          <w:sz w:val="28"/>
        </w:rPr>
        <w:t>указанные</w:t>
      </w:r>
      <w:r>
        <w:rPr>
          <w:spacing w:val="-15"/>
          <w:sz w:val="28"/>
        </w:rPr>
        <w:t> </w:t>
      </w:r>
      <w:r>
        <w:rPr>
          <w:sz w:val="28"/>
        </w:rPr>
        <w:t>в</w:t>
      </w:r>
      <w:r>
        <w:rPr>
          <w:spacing w:val="-16"/>
          <w:sz w:val="28"/>
        </w:rPr>
        <w:t> </w:t>
      </w:r>
      <w:r>
        <w:rPr>
          <w:sz w:val="28"/>
        </w:rPr>
        <w:t>документации</w:t>
      </w:r>
      <w:r>
        <w:rPr>
          <w:spacing w:val="-67"/>
          <w:sz w:val="28"/>
        </w:rPr>
        <w:t> </w:t>
      </w:r>
      <w:r>
        <w:rPr>
          <w:sz w:val="28"/>
        </w:rPr>
        <w:t>о закупке, победитель и иной участник считаются уклонившимися от заключения</w:t>
      </w:r>
      <w:r>
        <w:rPr>
          <w:spacing w:val="1"/>
          <w:sz w:val="28"/>
        </w:rPr>
        <w:t> </w:t>
      </w:r>
      <w:r>
        <w:rPr>
          <w:sz w:val="28"/>
        </w:rPr>
        <w:t>договора.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1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непредставления</w:t>
      </w:r>
      <w:r>
        <w:rPr>
          <w:spacing w:val="1"/>
          <w:sz w:val="28"/>
        </w:rPr>
        <w:t> </w:t>
      </w:r>
      <w:r>
        <w:rPr>
          <w:sz w:val="28"/>
        </w:rPr>
        <w:t>победителем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иным</w:t>
      </w:r>
      <w:r>
        <w:rPr>
          <w:spacing w:val="1"/>
          <w:sz w:val="28"/>
        </w:rPr>
        <w:t> </w:t>
      </w:r>
      <w:r>
        <w:rPr>
          <w:sz w:val="28"/>
        </w:rPr>
        <w:t>участником,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которым заключается договор, обеспечения исполнения договора (в случае наличия</w:t>
      </w:r>
      <w:r>
        <w:rPr>
          <w:spacing w:val="1"/>
          <w:sz w:val="28"/>
        </w:rPr>
        <w:t> </w:t>
      </w:r>
      <w:r>
        <w:rPr>
          <w:sz w:val="28"/>
        </w:rPr>
        <w:t>такого требования в документации о конкурентной закупке) в сроки, указанные в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закупке,</w:t>
      </w:r>
      <w:r>
        <w:rPr>
          <w:spacing w:val="1"/>
          <w:sz w:val="28"/>
        </w:rPr>
        <w:t> </w:t>
      </w:r>
      <w:r>
        <w:rPr>
          <w:sz w:val="28"/>
        </w:rPr>
        <w:t>победитель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иной</w:t>
      </w:r>
      <w:r>
        <w:rPr>
          <w:spacing w:val="1"/>
          <w:sz w:val="28"/>
        </w:rPr>
        <w:t> </w:t>
      </w:r>
      <w:r>
        <w:rPr>
          <w:sz w:val="28"/>
        </w:rPr>
        <w:t>участник</w:t>
      </w:r>
      <w:r>
        <w:rPr>
          <w:spacing w:val="1"/>
          <w:sz w:val="28"/>
        </w:rPr>
        <w:t> </w:t>
      </w:r>
      <w:r>
        <w:rPr>
          <w:sz w:val="28"/>
        </w:rPr>
        <w:t>считаются</w:t>
      </w:r>
      <w:r>
        <w:rPr>
          <w:spacing w:val="1"/>
          <w:sz w:val="28"/>
        </w:rPr>
        <w:t> </w:t>
      </w:r>
      <w:r>
        <w:rPr>
          <w:sz w:val="28"/>
        </w:rPr>
        <w:t>уклонившимися</w:t>
      </w:r>
      <w:r>
        <w:rPr>
          <w:spacing w:val="-4"/>
          <w:sz w:val="28"/>
        </w:rPr>
        <w:t> </w:t>
      </w:r>
      <w:r>
        <w:rPr>
          <w:sz w:val="28"/>
        </w:rPr>
        <w:t>от</w:t>
      </w:r>
      <w:r>
        <w:rPr>
          <w:spacing w:val="-1"/>
          <w:sz w:val="28"/>
        </w:rPr>
        <w:t> </w:t>
      </w:r>
      <w:r>
        <w:rPr>
          <w:sz w:val="28"/>
        </w:rPr>
        <w:t>заключения</w:t>
      </w:r>
      <w:r>
        <w:rPr>
          <w:spacing w:val="-3"/>
          <w:sz w:val="28"/>
        </w:rPr>
        <w:t> </w:t>
      </w:r>
      <w:r>
        <w:rPr>
          <w:sz w:val="28"/>
        </w:rPr>
        <w:t>договора.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1" w:after="0"/>
        <w:ind w:left="513" w:right="162" w:firstLine="566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> </w:t>
      </w:r>
      <w:r>
        <w:rPr>
          <w:sz w:val="28"/>
        </w:rPr>
        <w:t>заключения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позднее</w:t>
      </w:r>
      <w:r>
        <w:rPr>
          <w:spacing w:val="1"/>
          <w:sz w:val="28"/>
        </w:rPr>
        <w:t> </w:t>
      </w:r>
      <w:r>
        <w:rPr>
          <w:sz w:val="28"/>
        </w:rPr>
        <w:t>чем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20</w:t>
      </w:r>
      <w:r>
        <w:rPr>
          <w:spacing w:val="1"/>
          <w:sz w:val="28"/>
        </w:rPr>
        <w:t> </w:t>
      </w:r>
      <w:r>
        <w:rPr>
          <w:sz w:val="28"/>
        </w:rPr>
        <w:t>дней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даты</w:t>
      </w:r>
      <w:r>
        <w:rPr>
          <w:spacing w:val="-67"/>
          <w:sz w:val="28"/>
        </w:rPr>
        <w:t> </w:t>
      </w:r>
      <w:r>
        <w:rPr>
          <w:sz w:val="28"/>
        </w:rPr>
        <w:t>годового</w:t>
      </w:r>
      <w:r>
        <w:rPr>
          <w:spacing w:val="-3"/>
          <w:sz w:val="28"/>
        </w:rPr>
        <w:t> </w:t>
      </w:r>
      <w:r>
        <w:rPr>
          <w:sz w:val="28"/>
        </w:rPr>
        <w:t>собрания акционеров</w:t>
      </w:r>
      <w:r>
        <w:rPr>
          <w:spacing w:val="-2"/>
          <w:sz w:val="28"/>
        </w:rPr>
        <w:t> </w:t>
      </w:r>
      <w:r>
        <w:rPr>
          <w:sz w:val="28"/>
        </w:rPr>
        <w:t>ЗАО</w:t>
      </w:r>
      <w:r>
        <w:rPr>
          <w:spacing w:val="-2"/>
          <w:sz w:val="28"/>
        </w:rPr>
        <w:t> </w:t>
      </w:r>
      <w:r>
        <w:rPr>
          <w:sz w:val="28"/>
        </w:rPr>
        <w:t>«ЮКЖД»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2023г.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1" w:firstLine="566"/>
        <w:jc w:val="both"/>
        <w:rPr>
          <w:sz w:val="28"/>
        </w:rPr>
      </w:pPr>
      <w:r>
        <w:rPr>
          <w:sz w:val="28"/>
        </w:rPr>
        <w:t>Заказчик по согласованию с контрагентом вправе при заключении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и/или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ходе</w:t>
      </w:r>
      <w:r>
        <w:rPr>
          <w:spacing w:val="1"/>
          <w:sz w:val="28"/>
        </w:rPr>
        <w:t> </w:t>
      </w:r>
      <w:r>
        <w:rPr>
          <w:sz w:val="28"/>
        </w:rPr>
        <w:t>исполнения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изменить</w:t>
      </w:r>
      <w:r>
        <w:rPr>
          <w:spacing w:val="1"/>
          <w:sz w:val="28"/>
        </w:rPr>
        <w:t> </w:t>
      </w:r>
      <w:r>
        <w:rPr>
          <w:sz w:val="28"/>
        </w:rPr>
        <w:t>количество</w:t>
      </w:r>
      <w:r>
        <w:rPr>
          <w:spacing w:val="1"/>
          <w:sz w:val="28"/>
        </w:rPr>
        <w:t> </w:t>
      </w:r>
      <w:r>
        <w:rPr>
          <w:sz w:val="28"/>
        </w:rPr>
        <w:t>всех</w:t>
      </w:r>
      <w:r>
        <w:rPr>
          <w:spacing w:val="1"/>
          <w:sz w:val="28"/>
        </w:rPr>
        <w:t> </w:t>
      </w:r>
      <w:r>
        <w:rPr>
          <w:sz w:val="28"/>
        </w:rPr>
        <w:t>предусмотренных</w:t>
      </w:r>
      <w:r>
        <w:rPr>
          <w:spacing w:val="1"/>
          <w:sz w:val="28"/>
        </w:rPr>
        <w:t> </w:t>
      </w:r>
      <w:r>
        <w:rPr>
          <w:sz w:val="28"/>
        </w:rPr>
        <w:t>договором</w:t>
      </w:r>
      <w:r>
        <w:rPr>
          <w:spacing w:val="1"/>
          <w:sz w:val="28"/>
        </w:rPr>
        <w:t> </w:t>
      </w:r>
      <w:r>
        <w:rPr>
          <w:sz w:val="28"/>
        </w:rPr>
        <w:t>товаров,</w:t>
      </w:r>
      <w:r>
        <w:rPr>
          <w:spacing w:val="1"/>
          <w:sz w:val="28"/>
        </w:rPr>
        <w:t> </w:t>
      </w:r>
      <w:r>
        <w:rPr>
          <w:sz w:val="28"/>
        </w:rPr>
        <w:t>объем</w:t>
      </w:r>
      <w:r>
        <w:rPr>
          <w:spacing w:val="1"/>
          <w:sz w:val="28"/>
        </w:rPr>
        <w:t> </w:t>
      </w:r>
      <w:r>
        <w:rPr>
          <w:sz w:val="28"/>
        </w:rPr>
        <w:t>предусмотренных</w:t>
      </w:r>
      <w:r>
        <w:rPr>
          <w:spacing w:val="1"/>
          <w:sz w:val="28"/>
        </w:rPr>
        <w:t> </w:t>
      </w:r>
      <w:r>
        <w:rPr>
          <w:sz w:val="28"/>
        </w:rPr>
        <w:t>работ,</w:t>
      </w:r>
      <w:r>
        <w:rPr>
          <w:spacing w:val="1"/>
          <w:sz w:val="28"/>
        </w:rPr>
        <w:t> </w:t>
      </w:r>
      <w:r>
        <w:rPr>
          <w:sz w:val="28"/>
        </w:rPr>
        <w:t>услуг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изменении</w:t>
      </w:r>
      <w:r>
        <w:rPr>
          <w:spacing w:val="1"/>
          <w:sz w:val="28"/>
        </w:rPr>
        <w:t> </w:t>
      </w:r>
      <w:r>
        <w:rPr>
          <w:sz w:val="28"/>
        </w:rPr>
        <w:t>потребности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товарах,</w:t>
      </w:r>
      <w:r>
        <w:rPr>
          <w:spacing w:val="1"/>
          <w:sz w:val="28"/>
        </w:rPr>
        <w:t> </w:t>
      </w:r>
      <w:r>
        <w:rPr>
          <w:sz w:val="28"/>
        </w:rPr>
        <w:t>работах,</w:t>
      </w:r>
      <w:r>
        <w:rPr>
          <w:spacing w:val="1"/>
          <w:sz w:val="28"/>
        </w:rPr>
        <w:t> </w:t>
      </w:r>
      <w:r>
        <w:rPr>
          <w:sz w:val="28"/>
        </w:rPr>
        <w:t>услугах,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поставку,</w:t>
      </w:r>
      <w:r>
        <w:rPr>
          <w:spacing w:val="1"/>
          <w:sz w:val="28"/>
        </w:rPr>
        <w:t> </w:t>
      </w:r>
      <w:r>
        <w:rPr>
          <w:sz w:val="28"/>
        </w:rPr>
        <w:t>выполнение,</w:t>
      </w:r>
      <w:r>
        <w:rPr>
          <w:spacing w:val="1"/>
          <w:sz w:val="28"/>
        </w:rPr>
        <w:t> </w:t>
      </w:r>
      <w:r>
        <w:rPr>
          <w:sz w:val="28"/>
        </w:rPr>
        <w:t>оказание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заключен</w:t>
      </w:r>
      <w:r>
        <w:rPr>
          <w:spacing w:val="1"/>
          <w:sz w:val="28"/>
        </w:rPr>
        <w:t> </w:t>
      </w:r>
      <w:r>
        <w:rPr>
          <w:sz w:val="28"/>
        </w:rPr>
        <w:t>договор,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пределах</w:t>
      </w:r>
      <w:r>
        <w:rPr>
          <w:spacing w:val="1"/>
          <w:sz w:val="28"/>
        </w:rPr>
        <w:t> </w:t>
      </w:r>
      <w:r>
        <w:rPr>
          <w:sz w:val="28"/>
        </w:rPr>
        <w:t>30</w:t>
      </w:r>
      <w:r>
        <w:rPr>
          <w:spacing w:val="1"/>
          <w:sz w:val="28"/>
        </w:rPr>
        <w:t> </w:t>
      </w:r>
      <w:r>
        <w:rPr>
          <w:sz w:val="28"/>
        </w:rPr>
        <w:t>процентов</w:t>
      </w:r>
      <w:r>
        <w:rPr>
          <w:spacing w:val="1"/>
          <w:sz w:val="28"/>
        </w:rPr>
        <w:t> </w:t>
      </w:r>
      <w:r>
        <w:rPr>
          <w:sz w:val="28"/>
        </w:rPr>
        <w:t>начальной</w:t>
      </w:r>
      <w:r>
        <w:rPr>
          <w:spacing w:val="1"/>
          <w:sz w:val="28"/>
        </w:rPr>
        <w:t> </w:t>
      </w:r>
      <w:r>
        <w:rPr>
          <w:sz w:val="28"/>
        </w:rPr>
        <w:t>(максимальной)</w:t>
      </w:r>
      <w:r>
        <w:rPr>
          <w:spacing w:val="1"/>
          <w:sz w:val="28"/>
        </w:rPr>
        <w:t> </w:t>
      </w:r>
      <w:r>
        <w:rPr>
          <w:sz w:val="28"/>
        </w:rPr>
        <w:t>цены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(цены</w:t>
      </w:r>
      <w:r>
        <w:rPr>
          <w:spacing w:val="1"/>
          <w:sz w:val="28"/>
        </w:rPr>
        <w:t> </w:t>
      </w:r>
      <w:r>
        <w:rPr>
          <w:sz w:val="28"/>
        </w:rPr>
        <w:t>лота),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иное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предусмотрено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закупке,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выявлении</w:t>
      </w:r>
      <w:r>
        <w:rPr>
          <w:spacing w:val="1"/>
          <w:sz w:val="28"/>
        </w:rPr>
        <w:t> </w:t>
      </w:r>
      <w:r>
        <w:rPr>
          <w:sz w:val="28"/>
        </w:rPr>
        <w:t>потребности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дополнительном объеме товаров работ, услуг, не предусмотренных договором, но</w:t>
      </w:r>
      <w:r>
        <w:rPr>
          <w:spacing w:val="1"/>
          <w:sz w:val="28"/>
        </w:rPr>
        <w:t> </w:t>
      </w:r>
      <w:r>
        <w:rPr>
          <w:sz w:val="28"/>
        </w:rPr>
        <w:t>связанных с</w:t>
      </w:r>
      <w:r>
        <w:rPr>
          <w:spacing w:val="-2"/>
          <w:sz w:val="28"/>
        </w:rPr>
        <w:t> </w:t>
      </w:r>
      <w:r>
        <w:rPr>
          <w:sz w:val="28"/>
        </w:rPr>
        <w:t>товарами,</w:t>
      </w:r>
      <w:r>
        <w:rPr>
          <w:spacing w:val="-1"/>
          <w:sz w:val="28"/>
        </w:rPr>
        <w:t> </w:t>
      </w:r>
      <w:r>
        <w:rPr>
          <w:sz w:val="28"/>
        </w:rPr>
        <w:t>работами,</w:t>
      </w:r>
      <w:r>
        <w:rPr>
          <w:spacing w:val="-2"/>
          <w:sz w:val="28"/>
        </w:rPr>
        <w:t> </w:t>
      </w:r>
      <w:r>
        <w:rPr>
          <w:sz w:val="28"/>
        </w:rPr>
        <w:t>услугами,</w:t>
      </w:r>
      <w:r>
        <w:rPr>
          <w:spacing w:val="-2"/>
          <w:sz w:val="28"/>
        </w:rPr>
        <w:t> </w:t>
      </w:r>
      <w:r>
        <w:rPr>
          <w:sz w:val="28"/>
        </w:rPr>
        <w:t>предусмотренными</w:t>
      </w:r>
      <w:r>
        <w:rPr>
          <w:spacing w:val="-3"/>
          <w:sz w:val="28"/>
        </w:rPr>
        <w:t> </w:t>
      </w:r>
      <w:r>
        <w:rPr>
          <w:sz w:val="28"/>
        </w:rPr>
        <w:t>договором.</w:t>
      </w:r>
    </w:p>
    <w:p>
      <w:pPr>
        <w:spacing w:line="240" w:lineRule="auto" w:before="0"/>
        <w:rPr>
          <w:sz w:val="30"/>
        </w:rPr>
      </w:pPr>
    </w:p>
    <w:p>
      <w:pPr>
        <w:pStyle w:val="Heading1"/>
        <w:numPr>
          <w:ilvl w:val="1"/>
          <w:numId w:val="7"/>
        </w:numPr>
        <w:tabs>
          <w:tab w:pos="3340" w:val="left" w:leader="none"/>
        </w:tabs>
        <w:spacing w:line="240" w:lineRule="auto" w:before="212" w:after="0"/>
        <w:ind w:left="3339" w:right="0" w:hanging="710"/>
        <w:jc w:val="both"/>
      </w:pPr>
      <w:bookmarkStart w:name="_bookmark16" w:id="33"/>
      <w:bookmarkEnd w:id="33"/>
      <w:r>
        <w:rPr>
          <w:b w:val="0"/>
        </w:rPr>
      </w:r>
      <w:bookmarkStart w:name="_bookmark16" w:id="34"/>
      <w:bookmarkEnd w:id="34"/>
      <w:r>
        <w:rPr/>
        <w:t>Ис</w:t>
      </w:r>
      <w:r>
        <w:rPr/>
        <w:t>полнение,</w:t>
      </w:r>
      <w:r>
        <w:rPr>
          <w:spacing w:val="-4"/>
        </w:rPr>
        <w:t> </w:t>
      </w:r>
      <w:r>
        <w:rPr/>
        <w:t>изменение,</w:t>
      </w:r>
      <w:r>
        <w:rPr>
          <w:spacing w:val="-4"/>
        </w:rPr>
        <w:t> </w:t>
      </w:r>
      <w:r>
        <w:rPr/>
        <w:t>расторжение</w:t>
      </w:r>
      <w:r>
        <w:rPr>
          <w:spacing w:val="-3"/>
        </w:rPr>
        <w:t> </w:t>
      </w:r>
      <w:r>
        <w:rPr/>
        <w:t>договора</w:t>
      </w:r>
    </w:p>
    <w:p>
      <w:pPr>
        <w:pStyle w:val="ListParagraph"/>
        <w:numPr>
          <w:ilvl w:val="2"/>
          <w:numId w:val="7"/>
        </w:numPr>
        <w:tabs>
          <w:tab w:pos="2566" w:val="left" w:leader="none"/>
        </w:tabs>
        <w:spacing w:line="276" w:lineRule="auto" w:before="43" w:after="0"/>
        <w:ind w:left="513" w:right="161" w:firstLine="566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может</w:t>
      </w:r>
      <w:r>
        <w:rPr>
          <w:spacing w:val="1"/>
          <w:sz w:val="28"/>
        </w:rPr>
        <w:t> </w:t>
      </w:r>
      <w:r>
        <w:rPr>
          <w:sz w:val="28"/>
        </w:rPr>
        <w:t>обеспечиваться</w:t>
      </w:r>
      <w:r>
        <w:rPr>
          <w:spacing w:val="1"/>
          <w:sz w:val="28"/>
        </w:rPr>
        <w:t> </w:t>
      </w:r>
      <w:r>
        <w:rPr>
          <w:sz w:val="28"/>
        </w:rPr>
        <w:t>предоставлением</w:t>
      </w:r>
      <w:r>
        <w:rPr>
          <w:spacing w:val="1"/>
          <w:sz w:val="28"/>
        </w:rPr>
        <w:t> </w:t>
      </w:r>
      <w:r>
        <w:rPr>
          <w:sz w:val="28"/>
        </w:rPr>
        <w:t>банковской</w:t>
      </w:r>
      <w:r>
        <w:rPr>
          <w:spacing w:val="1"/>
          <w:sz w:val="28"/>
        </w:rPr>
        <w:t> </w:t>
      </w:r>
      <w:r>
        <w:rPr>
          <w:sz w:val="28"/>
        </w:rPr>
        <w:t>гарантии,</w:t>
      </w:r>
      <w:r>
        <w:rPr>
          <w:spacing w:val="1"/>
          <w:sz w:val="28"/>
        </w:rPr>
        <w:t> </w:t>
      </w:r>
      <w:r>
        <w:rPr>
          <w:sz w:val="28"/>
        </w:rPr>
        <w:t>выданной</w:t>
      </w:r>
      <w:r>
        <w:rPr>
          <w:spacing w:val="1"/>
          <w:sz w:val="28"/>
        </w:rPr>
        <w:t> </w:t>
      </w:r>
      <w:r>
        <w:rPr>
          <w:sz w:val="28"/>
        </w:rPr>
        <w:t>банком,</w:t>
      </w:r>
      <w:r>
        <w:rPr>
          <w:spacing w:val="1"/>
          <w:sz w:val="28"/>
        </w:rPr>
        <w:t> </w:t>
      </w:r>
      <w:r>
        <w:rPr>
          <w:sz w:val="28"/>
        </w:rPr>
        <w:t>соответствующим</w:t>
      </w:r>
      <w:r>
        <w:rPr>
          <w:spacing w:val="1"/>
          <w:sz w:val="28"/>
        </w:rPr>
        <w:t> </w:t>
      </w:r>
      <w:r>
        <w:rPr>
          <w:sz w:val="28"/>
        </w:rPr>
        <w:t>требованиям,</w:t>
      </w:r>
      <w:r>
        <w:rPr>
          <w:spacing w:val="1"/>
          <w:sz w:val="28"/>
        </w:rPr>
        <w:t> </w:t>
      </w:r>
      <w:r>
        <w:rPr>
          <w:sz w:val="28"/>
        </w:rPr>
        <w:t>установленным в документации о конкурентной закупке, или внесением денежных</w:t>
      </w:r>
      <w:r>
        <w:rPr>
          <w:spacing w:val="1"/>
          <w:sz w:val="28"/>
        </w:rPr>
        <w:t> </w:t>
      </w:r>
      <w:r>
        <w:rPr>
          <w:sz w:val="28"/>
        </w:rPr>
        <w:t>средств в порядке, установленном документацией о конкурентной закупке. Способ</w:t>
      </w:r>
      <w:r>
        <w:rPr>
          <w:spacing w:val="1"/>
          <w:sz w:val="28"/>
        </w:rPr>
        <w:t> </w:t>
      </w:r>
      <w:r>
        <w:rPr>
          <w:sz w:val="28"/>
        </w:rPr>
        <w:t>обеспечения исполнения договора определяется в соответствии с условиями закупки.</w:t>
      </w:r>
      <w:r>
        <w:rPr>
          <w:spacing w:val="1"/>
          <w:sz w:val="28"/>
        </w:rPr>
        <w:t> </w:t>
      </w:r>
      <w:r>
        <w:rPr>
          <w:sz w:val="28"/>
        </w:rPr>
        <w:t>Срок</w:t>
      </w:r>
      <w:r>
        <w:rPr>
          <w:spacing w:val="42"/>
          <w:sz w:val="28"/>
        </w:rPr>
        <w:t> </w:t>
      </w:r>
      <w:r>
        <w:rPr>
          <w:sz w:val="28"/>
        </w:rPr>
        <w:t>действия</w:t>
      </w:r>
      <w:r>
        <w:rPr>
          <w:spacing w:val="42"/>
          <w:sz w:val="28"/>
        </w:rPr>
        <w:t> </w:t>
      </w:r>
      <w:r>
        <w:rPr>
          <w:sz w:val="28"/>
        </w:rPr>
        <w:t>банковской</w:t>
      </w:r>
      <w:r>
        <w:rPr>
          <w:spacing w:val="42"/>
          <w:sz w:val="28"/>
        </w:rPr>
        <w:t> </w:t>
      </w:r>
      <w:r>
        <w:rPr>
          <w:sz w:val="28"/>
        </w:rPr>
        <w:t>гарантии</w:t>
      </w:r>
      <w:r>
        <w:rPr>
          <w:spacing w:val="40"/>
          <w:sz w:val="28"/>
        </w:rPr>
        <w:t> </w:t>
      </w:r>
      <w:r>
        <w:rPr>
          <w:sz w:val="28"/>
        </w:rPr>
        <w:t>должен</w:t>
      </w:r>
      <w:r>
        <w:rPr>
          <w:spacing w:val="42"/>
          <w:sz w:val="28"/>
        </w:rPr>
        <w:t> </w:t>
      </w:r>
      <w:r>
        <w:rPr>
          <w:sz w:val="28"/>
        </w:rPr>
        <w:t>превышать</w:t>
      </w:r>
      <w:r>
        <w:rPr>
          <w:spacing w:val="40"/>
          <w:sz w:val="28"/>
        </w:rPr>
        <w:t> </w:t>
      </w:r>
      <w:r>
        <w:rPr>
          <w:sz w:val="28"/>
        </w:rPr>
        <w:t>срок</w:t>
      </w:r>
      <w:r>
        <w:rPr>
          <w:spacing w:val="42"/>
          <w:sz w:val="28"/>
        </w:rPr>
        <w:t> </w:t>
      </w:r>
      <w:r>
        <w:rPr>
          <w:sz w:val="28"/>
        </w:rPr>
        <w:t>действия</w:t>
      </w:r>
      <w:r>
        <w:rPr>
          <w:spacing w:val="42"/>
          <w:sz w:val="28"/>
        </w:rPr>
        <w:t> </w:t>
      </w:r>
      <w:r>
        <w:rPr>
          <w:sz w:val="28"/>
        </w:rPr>
        <w:t>договора</w:t>
      </w:r>
      <w:r>
        <w:rPr>
          <w:spacing w:val="41"/>
          <w:sz w:val="28"/>
        </w:rPr>
        <w:t> </w:t>
      </w:r>
      <w:r>
        <w:rPr>
          <w:sz w:val="28"/>
        </w:rPr>
        <w:t>не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spacing w:before="67"/>
        <w:ind w:left="513" w:right="0" w:firstLine="0"/>
        <w:jc w:val="both"/>
        <w:rPr>
          <w:sz w:val="28"/>
        </w:rPr>
      </w:pPr>
      <w:r>
        <w:rPr>
          <w:sz w:val="28"/>
        </w:rPr>
        <w:t>менее</w:t>
      </w:r>
      <w:r>
        <w:rPr>
          <w:spacing w:val="-4"/>
          <w:sz w:val="28"/>
        </w:rPr>
        <w:t> </w:t>
      </w:r>
      <w:r>
        <w:rPr>
          <w:sz w:val="28"/>
        </w:rPr>
        <w:t>чем на один месяц.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51" w:after="0"/>
        <w:ind w:left="513" w:right="166" w:firstLine="566"/>
        <w:jc w:val="both"/>
        <w:rPr>
          <w:sz w:val="28"/>
        </w:rPr>
      </w:pPr>
      <w:r>
        <w:rPr>
          <w:sz w:val="28"/>
        </w:rPr>
        <w:t>Банковская</w:t>
      </w:r>
      <w:r>
        <w:rPr>
          <w:spacing w:val="1"/>
          <w:sz w:val="28"/>
        </w:rPr>
        <w:t> </w:t>
      </w:r>
      <w:r>
        <w:rPr>
          <w:sz w:val="28"/>
        </w:rPr>
        <w:t>гарантия</w:t>
      </w:r>
      <w:r>
        <w:rPr>
          <w:spacing w:val="1"/>
          <w:sz w:val="28"/>
        </w:rPr>
        <w:t> </w:t>
      </w:r>
      <w:r>
        <w:rPr>
          <w:sz w:val="28"/>
        </w:rPr>
        <w:t>должна</w:t>
      </w:r>
      <w:r>
        <w:rPr>
          <w:spacing w:val="1"/>
          <w:sz w:val="28"/>
        </w:rPr>
        <w:t> </w:t>
      </w:r>
      <w:r>
        <w:rPr>
          <w:sz w:val="28"/>
        </w:rPr>
        <w:t>соответствовать</w:t>
      </w:r>
      <w:r>
        <w:rPr>
          <w:spacing w:val="1"/>
          <w:sz w:val="28"/>
        </w:rPr>
        <w:t> </w:t>
      </w:r>
      <w:r>
        <w:rPr>
          <w:sz w:val="28"/>
        </w:rPr>
        <w:t>требованиям,</w:t>
      </w:r>
      <w:r>
        <w:rPr>
          <w:spacing w:val="1"/>
          <w:sz w:val="28"/>
        </w:rPr>
        <w:t> </w:t>
      </w:r>
      <w:r>
        <w:rPr>
          <w:sz w:val="28"/>
        </w:rPr>
        <w:t>установленным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документации о</w:t>
      </w:r>
      <w:r>
        <w:rPr>
          <w:spacing w:val="-1"/>
          <w:sz w:val="28"/>
        </w:rPr>
        <w:t> </w:t>
      </w:r>
      <w:r>
        <w:rPr>
          <w:sz w:val="28"/>
        </w:rPr>
        <w:t>конкурентной закупке.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8" w:lineRule="auto" w:before="0" w:after="0"/>
        <w:ind w:left="513" w:right="168" w:firstLine="566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> </w:t>
      </w:r>
      <w:r>
        <w:rPr>
          <w:sz w:val="28"/>
        </w:rPr>
        <w:t>возврата</w:t>
      </w:r>
      <w:r>
        <w:rPr>
          <w:spacing w:val="1"/>
          <w:sz w:val="28"/>
        </w:rPr>
        <w:t> </w:t>
      </w:r>
      <w:r>
        <w:rPr>
          <w:sz w:val="28"/>
        </w:rPr>
        <w:t>обеспечения</w:t>
      </w:r>
      <w:r>
        <w:rPr>
          <w:spacing w:val="1"/>
          <w:sz w:val="28"/>
        </w:rPr>
        <w:t> </w:t>
      </w:r>
      <w:r>
        <w:rPr>
          <w:sz w:val="28"/>
        </w:rPr>
        <w:t>исполнения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может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предусмотрен</w:t>
      </w:r>
      <w:r>
        <w:rPr>
          <w:spacing w:val="-3"/>
          <w:sz w:val="28"/>
        </w:rPr>
        <w:t> </w:t>
      </w:r>
      <w:r>
        <w:rPr>
          <w:sz w:val="28"/>
        </w:rPr>
        <w:t>документацией</w:t>
      </w:r>
      <w:r>
        <w:rPr>
          <w:spacing w:val="-4"/>
          <w:sz w:val="28"/>
        </w:rPr>
        <w:t> </w:t>
      </w:r>
      <w:r>
        <w:rPr>
          <w:sz w:val="28"/>
        </w:rPr>
        <w:t>о конкурентной закупке</w:t>
      </w:r>
      <w:r>
        <w:rPr>
          <w:spacing w:val="-1"/>
          <w:sz w:val="28"/>
        </w:rPr>
        <w:t> </w:t>
      </w:r>
      <w:r>
        <w:rPr>
          <w:sz w:val="28"/>
        </w:rPr>
        <w:t>или</w:t>
      </w:r>
      <w:r>
        <w:rPr>
          <w:spacing w:val="-4"/>
          <w:sz w:val="28"/>
        </w:rPr>
        <w:t> </w:t>
      </w:r>
      <w:r>
        <w:rPr>
          <w:sz w:val="28"/>
        </w:rPr>
        <w:t>договором.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7" w:firstLine="566"/>
        <w:jc w:val="both"/>
        <w:rPr>
          <w:sz w:val="28"/>
        </w:rPr>
      </w:pPr>
      <w:r>
        <w:rPr>
          <w:sz w:val="28"/>
        </w:rPr>
        <w:t>Денежные средства, внесенные в качестве обеспечения исполнения</w:t>
      </w:r>
      <w:r>
        <w:rPr>
          <w:spacing w:val="1"/>
          <w:sz w:val="28"/>
        </w:rPr>
        <w:t> </w:t>
      </w:r>
      <w:r>
        <w:rPr>
          <w:sz w:val="28"/>
        </w:rPr>
        <w:t>договора, возвращаются на счет исполнителя договора в течение 10 рабочих дней с</w:t>
      </w:r>
      <w:r>
        <w:rPr>
          <w:spacing w:val="1"/>
          <w:sz w:val="28"/>
        </w:rPr>
        <w:t> </w:t>
      </w:r>
      <w:r>
        <w:rPr>
          <w:sz w:val="28"/>
        </w:rPr>
        <w:t>даты получения документов, подтверждающих надлежащее исполнение обязательств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-4"/>
          <w:sz w:val="28"/>
        </w:rPr>
        <w:t> </w:t>
      </w:r>
      <w:r>
        <w:rPr>
          <w:sz w:val="28"/>
        </w:rPr>
        <w:t>договору.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3" w:firstLine="566"/>
        <w:jc w:val="both"/>
        <w:rPr>
          <w:sz w:val="28"/>
        </w:rPr>
      </w:pPr>
      <w:r>
        <w:rPr>
          <w:sz w:val="28"/>
        </w:rPr>
        <w:t>Заказчик вправе по согласованию с исполнителем договора изменить</w:t>
      </w:r>
      <w:r>
        <w:rPr>
          <w:spacing w:val="-67"/>
          <w:sz w:val="28"/>
        </w:rPr>
        <w:t> </w:t>
      </w:r>
      <w:r>
        <w:rPr>
          <w:spacing w:val="-1"/>
          <w:sz w:val="28"/>
        </w:rPr>
        <w:t>или</w:t>
      </w:r>
      <w:r>
        <w:rPr>
          <w:spacing w:val="-17"/>
          <w:sz w:val="28"/>
        </w:rPr>
        <w:t> </w:t>
      </w:r>
      <w:r>
        <w:rPr>
          <w:spacing w:val="-1"/>
          <w:sz w:val="28"/>
        </w:rPr>
        <w:t>расторгнуть</w:t>
      </w:r>
      <w:r>
        <w:rPr>
          <w:spacing w:val="-16"/>
          <w:sz w:val="28"/>
        </w:rPr>
        <w:t> </w:t>
      </w:r>
      <w:r>
        <w:rPr>
          <w:spacing w:val="-1"/>
          <w:sz w:val="28"/>
        </w:rPr>
        <w:t>договор</w:t>
      </w:r>
      <w:r>
        <w:rPr>
          <w:spacing w:val="-14"/>
          <w:sz w:val="28"/>
        </w:rPr>
        <w:t> </w:t>
      </w:r>
      <w:r>
        <w:rPr>
          <w:spacing w:val="-1"/>
          <w:sz w:val="28"/>
        </w:rPr>
        <w:t>в</w:t>
      </w:r>
      <w:r>
        <w:rPr>
          <w:spacing w:val="-16"/>
          <w:sz w:val="28"/>
        </w:rPr>
        <w:t> </w:t>
      </w:r>
      <w:r>
        <w:rPr>
          <w:sz w:val="28"/>
        </w:rPr>
        <w:t>случае</w:t>
      </w:r>
      <w:r>
        <w:rPr>
          <w:spacing w:val="-15"/>
          <w:sz w:val="28"/>
        </w:rPr>
        <w:t> </w:t>
      </w:r>
      <w:r>
        <w:rPr>
          <w:sz w:val="28"/>
        </w:rPr>
        <w:t>существенного</w:t>
      </w:r>
      <w:r>
        <w:rPr>
          <w:spacing w:val="-14"/>
          <w:sz w:val="28"/>
        </w:rPr>
        <w:t> </w:t>
      </w:r>
      <w:r>
        <w:rPr>
          <w:sz w:val="28"/>
        </w:rPr>
        <w:t>изменения</w:t>
      </w:r>
      <w:r>
        <w:rPr>
          <w:spacing w:val="-17"/>
          <w:sz w:val="28"/>
        </w:rPr>
        <w:t> </w:t>
      </w:r>
      <w:r>
        <w:rPr>
          <w:sz w:val="28"/>
        </w:rPr>
        <w:t>обстоятельств,</w:t>
      </w:r>
      <w:r>
        <w:rPr>
          <w:spacing w:val="-17"/>
          <w:sz w:val="28"/>
        </w:rPr>
        <w:t> </w:t>
      </w:r>
      <w:r>
        <w:rPr>
          <w:sz w:val="28"/>
        </w:rPr>
        <w:t>из</w:t>
      </w:r>
      <w:r>
        <w:rPr>
          <w:spacing w:val="-16"/>
          <w:sz w:val="28"/>
        </w:rPr>
        <w:t> </w:t>
      </w:r>
      <w:r>
        <w:rPr>
          <w:sz w:val="28"/>
        </w:rPr>
        <w:t>которых</w:t>
      </w:r>
      <w:r>
        <w:rPr>
          <w:spacing w:val="-68"/>
          <w:sz w:val="28"/>
        </w:rPr>
        <w:t> </w:t>
      </w:r>
      <w:r>
        <w:rPr>
          <w:sz w:val="28"/>
        </w:rPr>
        <w:t>они исходили при заключении договора, в порядке, предусмотренном действующим</w:t>
      </w:r>
      <w:r>
        <w:rPr>
          <w:spacing w:val="1"/>
          <w:sz w:val="28"/>
        </w:rPr>
        <w:t> </w:t>
      </w:r>
      <w:r>
        <w:rPr>
          <w:sz w:val="28"/>
        </w:rPr>
        <w:t>Применимым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принятыми</w:t>
      </w:r>
      <w:r>
        <w:rPr>
          <w:spacing w:val="1"/>
          <w:sz w:val="28"/>
        </w:rPr>
        <w:t> </w:t>
      </w:r>
      <w:r>
        <w:rPr>
          <w:sz w:val="28"/>
        </w:rPr>
        <w:t>во</w:t>
      </w:r>
      <w:r>
        <w:rPr>
          <w:spacing w:val="1"/>
          <w:sz w:val="28"/>
        </w:rPr>
        <w:t> </w:t>
      </w:r>
      <w:r>
        <w:rPr>
          <w:sz w:val="28"/>
        </w:rPr>
        <w:t>исполнение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нормативными</w:t>
      </w:r>
      <w:r>
        <w:rPr>
          <w:spacing w:val="1"/>
          <w:sz w:val="28"/>
        </w:rPr>
        <w:t> </w:t>
      </w:r>
      <w:r>
        <w:rPr>
          <w:sz w:val="28"/>
        </w:rPr>
        <w:t>правовыми</w:t>
      </w:r>
      <w:r>
        <w:rPr>
          <w:spacing w:val="-1"/>
          <w:sz w:val="28"/>
        </w:rPr>
        <w:t> </w:t>
      </w:r>
      <w:r>
        <w:rPr>
          <w:sz w:val="28"/>
        </w:rPr>
        <w:t>актами.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1" w:firstLine="566"/>
        <w:jc w:val="both"/>
        <w:rPr>
          <w:sz w:val="28"/>
        </w:rPr>
      </w:pPr>
      <w:r>
        <w:rPr>
          <w:sz w:val="28"/>
        </w:rPr>
        <w:t>В случае не достижения соглашения об изменении условий договора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связи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существенно</w:t>
      </w:r>
      <w:r>
        <w:rPr>
          <w:spacing w:val="1"/>
          <w:sz w:val="28"/>
        </w:rPr>
        <w:t> </w:t>
      </w:r>
      <w:r>
        <w:rPr>
          <w:sz w:val="28"/>
        </w:rPr>
        <w:t>изменившимися</w:t>
      </w:r>
      <w:r>
        <w:rPr>
          <w:spacing w:val="1"/>
          <w:sz w:val="28"/>
        </w:rPr>
        <w:t> </w:t>
      </w:r>
      <w:r>
        <w:rPr>
          <w:sz w:val="28"/>
        </w:rPr>
        <w:t>обстоятельствами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расторжении</w:t>
      </w:r>
      <w:r>
        <w:rPr>
          <w:spacing w:val="-67"/>
          <w:sz w:val="28"/>
        </w:rPr>
        <w:t> </w:t>
      </w:r>
      <w:r>
        <w:rPr>
          <w:sz w:val="28"/>
        </w:rPr>
        <w:t>договор</w:t>
      </w:r>
      <w:r>
        <w:rPr>
          <w:spacing w:val="1"/>
          <w:sz w:val="28"/>
        </w:rPr>
        <w:t> </w:t>
      </w:r>
      <w:r>
        <w:rPr>
          <w:sz w:val="28"/>
        </w:rPr>
        <w:t>может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расторгнут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изменен</w:t>
      </w:r>
      <w:r>
        <w:rPr>
          <w:spacing w:val="1"/>
          <w:sz w:val="28"/>
        </w:rPr>
        <w:t> </w:t>
      </w:r>
      <w:r>
        <w:rPr>
          <w:sz w:val="28"/>
        </w:rPr>
        <w:t>судом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порядке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основаниям,</w:t>
      </w:r>
      <w:r>
        <w:rPr>
          <w:spacing w:val="-67"/>
          <w:sz w:val="28"/>
        </w:rPr>
        <w:t> </w:t>
      </w:r>
      <w:r>
        <w:rPr>
          <w:sz w:val="28"/>
        </w:rPr>
        <w:t>предусмотренным действующим Применимым законодательством и принятыми во</w:t>
      </w:r>
      <w:r>
        <w:rPr>
          <w:spacing w:val="1"/>
          <w:sz w:val="28"/>
        </w:rPr>
        <w:t> </w:t>
      </w:r>
      <w:r>
        <w:rPr>
          <w:sz w:val="28"/>
        </w:rPr>
        <w:t>исполнение</w:t>
      </w:r>
      <w:r>
        <w:rPr>
          <w:spacing w:val="-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нормативными правовыми актами.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8" w:firstLine="566"/>
        <w:jc w:val="both"/>
        <w:rPr>
          <w:sz w:val="28"/>
        </w:rPr>
      </w:pPr>
      <w:r>
        <w:rPr>
          <w:sz w:val="28"/>
        </w:rPr>
        <w:t>Заказчик в одностороннем порядке может отказаться от исполнения</w:t>
      </w:r>
      <w:r>
        <w:rPr>
          <w:spacing w:val="1"/>
          <w:sz w:val="28"/>
        </w:rPr>
        <w:t> </w:t>
      </w:r>
      <w:r>
        <w:rPr>
          <w:sz w:val="28"/>
        </w:rPr>
        <w:t>обязательств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договору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основаниям,</w:t>
      </w:r>
      <w:r>
        <w:rPr>
          <w:spacing w:val="1"/>
          <w:sz w:val="28"/>
        </w:rPr>
        <w:t> </w:t>
      </w:r>
      <w:r>
        <w:rPr>
          <w:sz w:val="28"/>
        </w:rPr>
        <w:t>предусмотренным</w:t>
      </w:r>
      <w:r>
        <w:rPr>
          <w:spacing w:val="1"/>
          <w:sz w:val="28"/>
        </w:rPr>
        <w:t> </w:t>
      </w:r>
      <w:r>
        <w:rPr>
          <w:sz w:val="28"/>
        </w:rPr>
        <w:t>действующим</w:t>
      </w:r>
      <w:r>
        <w:rPr>
          <w:spacing w:val="1"/>
          <w:sz w:val="28"/>
        </w:rPr>
        <w:t> </w:t>
      </w:r>
      <w:r>
        <w:rPr>
          <w:sz w:val="28"/>
        </w:rPr>
        <w:t>Применимым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принятыми</w:t>
      </w:r>
      <w:r>
        <w:rPr>
          <w:spacing w:val="1"/>
          <w:sz w:val="28"/>
        </w:rPr>
        <w:t> </w:t>
      </w:r>
      <w:r>
        <w:rPr>
          <w:sz w:val="28"/>
        </w:rPr>
        <w:t>во</w:t>
      </w:r>
      <w:r>
        <w:rPr>
          <w:spacing w:val="1"/>
          <w:sz w:val="28"/>
        </w:rPr>
        <w:t> </w:t>
      </w:r>
      <w:r>
        <w:rPr>
          <w:sz w:val="28"/>
        </w:rPr>
        <w:t>исполнение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нормативными</w:t>
      </w:r>
      <w:r>
        <w:rPr>
          <w:spacing w:val="1"/>
          <w:sz w:val="28"/>
        </w:rPr>
        <w:t> </w:t>
      </w:r>
      <w:r>
        <w:rPr>
          <w:sz w:val="28"/>
        </w:rPr>
        <w:t>правовыми</w:t>
      </w:r>
      <w:r>
        <w:rPr>
          <w:spacing w:val="-1"/>
          <w:sz w:val="28"/>
        </w:rPr>
        <w:t> </w:t>
      </w:r>
      <w:r>
        <w:rPr>
          <w:sz w:val="28"/>
        </w:rPr>
        <w:t>актами, а также условиями</w:t>
      </w:r>
      <w:r>
        <w:rPr>
          <w:spacing w:val="-3"/>
          <w:sz w:val="28"/>
        </w:rPr>
        <w:t> </w:t>
      </w:r>
      <w:r>
        <w:rPr>
          <w:sz w:val="28"/>
        </w:rPr>
        <w:t>договора.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59" w:firstLine="566"/>
        <w:jc w:val="both"/>
        <w:rPr>
          <w:sz w:val="28"/>
        </w:rPr>
      </w:pPr>
      <w:r>
        <w:rPr>
          <w:sz w:val="28"/>
        </w:rPr>
        <w:t>Заказчик по согласованию с контрагентом вправе при заключении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и/или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ходе</w:t>
      </w:r>
      <w:r>
        <w:rPr>
          <w:spacing w:val="1"/>
          <w:sz w:val="28"/>
        </w:rPr>
        <w:t> </w:t>
      </w:r>
      <w:r>
        <w:rPr>
          <w:sz w:val="28"/>
        </w:rPr>
        <w:t>исполнения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изменить</w:t>
      </w:r>
      <w:r>
        <w:rPr>
          <w:spacing w:val="1"/>
          <w:sz w:val="28"/>
        </w:rPr>
        <w:t> </w:t>
      </w:r>
      <w:r>
        <w:rPr>
          <w:sz w:val="28"/>
        </w:rPr>
        <w:t>количество</w:t>
      </w:r>
      <w:r>
        <w:rPr>
          <w:spacing w:val="1"/>
          <w:sz w:val="28"/>
        </w:rPr>
        <w:t> </w:t>
      </w:r>
      <w:r>
        <w:rPr>
          <w:sz w:val="28"/>
        </w:rPr>
        <w:t>всех</w:t>
      </w:r>
      <w:r>
        <w:rPr>
          <w:spacing w:val="1"/>
          <w:sz w:val="28"/>
        </w:rPr>
        <w:t> </w:t>
      </w:r>
      <w:r>
        <w:rPr>
          <w:sz w:val="28"/>
        </w:rPr>
        <w:t>предусмотренных</w:t>
      </w:r>
      <w:r>
        <w:rPr>
          <w:spacing w:val="1"/>
          <w:sz w:val="28"/>
        </w:rPr>
        <w:t> </w:t>
      </w:r>
      <w:r>
        <w:rPr>
          <w:sz w:val="28"/>
        </w:rPr>
        <w:t>договором</w:t>
      </w:r>
      <w:r>
        <w:rPr>
          <w:spacing w:val="1"/>
          <w:sz w:val="28"/>
        </w:rPr>
        <w:t> </w:t>
      </w:r>
      <w:r>
        <w:rPr>
          <w:sz w:val="28"/>
        </w:rPr>
        <w:t>товаров,</w:t>
      </w:r>
      <w:r>
        <w:rPr>
          <w:spacing w:val="1"/>
          <w:sz w:val="28"/>
        </w:rPr>
        <w:t> </w:t>
      </w:r>
      <w:r>
        <w:rPr>
          <w:sz w:val="28"/>
        </w:rPr>
        <w:t>объем</w:t>
      </w:r>
      <w:r>
        <w:rPr>
          <w:spacing w:val="1"/>
          <w:sz w:val="28"/>
        </w:rPr>
        <w:t> </w:t>
      </w:r>
      <w:r>
        <w:rPr>
          <w:sz w:val="28"/>
        </w:rPr>
        <w:t>предусмотренных</w:t>
      </w:r>
      <w:r>
        <w:rPr>
          <w:spacing w:val="1"/>
          <w:sz w:val="28"/>
        </w:rPr>
        <w:t> </w:t>
      </w:r>
      <w:r>
        <w:rPr>
          <w:sz w:val="28"/>
        </w:rPr>
        <w:t>работ,</w:t>
      </w:r>
      <w:r>
        <w:rPr>
          <w:spacing w:val="1"/>
          <w:sz w:val="28"/>
        </w:rPr>
        <w:t> </w:t>
      </w:r>
      <w:r>
        <w:rPr>
          <w:sz w:val="28"/>
        </w:rPr>
        <w:t>услуг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изменении</w:t>
      </w:r>
      <w:r>
        <w:rPr>
          <w:spacing w:val="1"/>
          <w:sz w:val="28"/>
        </w:rPr>
        <w:t> </w:t>
      </w:r>
      <w:r>
        <w:rPr>
          <w:sz w:val="28"/>
        </w:rPr>
        <w:t>потребности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товарах,</w:t>
      </w:r>
      <w:r>
        <w:rPr>
          <w:spacing w:val="1"/>
          <w:sz w:val="28"/>
        </w:rPr>
        <w:t> </w:t>
      </w:r>
      <w:r>
        <w:rPr>
          <w:sz w:val="28"/>
        </w:rPr>
        <w:t>работах,</w:t>
      </w:r>
      <w:r>
        <w:rPr>
          <w:spacing w:val="1"/>
          <w:sz w:val="28"/>
        </w:rPr>
        <w:t> </w:t>
      </w:r>
      <w:r>
        <w:rPr>
          <w:sz w:val="28"/>
        </w:rPr>
        <w:t>услугах,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поставку,</w:t>
      </w:r>
      <w:r>
        <w:rPr>
          <w:spacing w:val="1"/>
          <w:sz w:val="28"/>
        </w:rPr>
        <w:t> </w:t>
      </w:r>
      <w:r>
        <w:rPr>
          <w:sz w:val="28"/>
        </w:rPr>
        <w:t>выполнение,</w:t>
      </w:r>
      <w:r>
        <w:rPr>
          <w:spacing w:val="1"/>
          <w:sz w:val="28"/>
        </w:rPr>
        <w:t> </w:t>
      </w:r>
      <w:r>
        <w:rPr>
          <w:sz w:val="28"/>
        </w:rPr>
        <w:t>оказание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заключен</w:t>
      </w:r>
      <w:r>
        <w:rPr>
          <w:spacing w:val="1"/>
          <w:sz w:val="28"/>
        </w:rPr>
        <w:t> </w:t>
      </w:r>
      <w:r>
        <w:rPr>
          <w:sz w:val="28"/>
        </w:rPr>
        <w:t>договор,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пределах</w:t>
      </w:r>
      <w:r>
        <w:rPr>
          <w:spacing w:val="1"/>
          <w:sz w:val="28"/>
        </w:rPr>
        <w:t> </w:t>
      </w:r>
      <w:r>
        <w:rPr>
          <w:sz w:val="28"/>
        </w:rPr>
        <w:t>30</w:t>
      </w:r>
      <w:r>
        <w:rPr>
          <w:spacing w:val="1"/>
          <w:sz w:val="28"/>
        </w:rPr>
        <w:t> </w:t>
      </w:r>
      <w:r>
        <w:rPr>
          <w:sz w:val="28"/>
        </w:rPr>
        <w:t>процентов</w:t>
      </w:r>
      <w:r>
        <w:rPr>
          <w:spacing w:val="1"/>
          <w:sz w:val="28"/>
        </w:rPr>
        <w:t> </w:t>
      </w:r>
      <w:r>
        <w:rPr>
          <w:sz w:val="28"/>
        </w:rPr>
        <w:t>начальной</w:t>
      </w:r>
      <w:r>
        <w:rPr>
          <w:spacing w:val="1"/>
          <w:sz w:val="28"/>
        </w:rPr>
        <w:t> </w:t>
      </w:r>
      <w:r>
        <w:rPr>
          <w:sz w:val="28"/>
        </w:rPr>
        <w:t>(максимальной)</w:t>
      </w:r>
      <w:r>
        <w:rPr>
          <w:spacing w:val="1"/>
          <w:sz w:val="28"/>
        </w:rPr>
        <w:t> </w:t>
      </w:r>
      <w:r>
        <w:rPr>
          <w:sz w:val="28"/>
        </w:rPr>
        <w:t>цены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(цены</w:t>
      </w:r>
      <w:r>
        <w:rPr>
          <w:spacing w:val="1"/>
          <w:sz w:val="28"/>
        </w:rPr>
        <w:t> </w:t>
      </w:r>
      <w:r>
        <w:rPr>
          <w:sz w:val="28"/>
        </w:rPr>
        <w:t>лота),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иное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предусмотрено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документации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конкурентной</w:t>
      </w:r>
      <w:r>
        <w:rPr>
          <w:spacing w:val="1"/>
          <w:sz w:val="28"/>
        </w:rPr>
        <w:t> </w:t>
      </w:r>
      <w:r>
        <w:rPr>
          <w:sz w:val="28"/>
        </w:rPr>
        <w:t>закупке,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выявлении</w:t>
      </w:r>
      <w:r>
        <w:rPr>
          <w:spacing w:val="1"/>
          <w:sz w:val="28"/>
        </w:rPr>
        <w:t> </w:t>
      </w:r>
      <w:r>
        <w:rPr>
          <w:sz w:val="28"/>
        </w:rPr>
        <w:t>потребности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дополнительном объеме товаров работ, услуг, не предусмотренных договором, но</w:t>
      </w:r>
      <w:r>
        <w:rPr>
          <w:spacing w:val="1"/>
          <w:sz w:val="28"/>
        </w:rPr>
        <w:t> </w:t>
      </w:r>
      <w:r>
        <w:rPr>
          <w:sz w:val="28"/>
        </w:rPr>
        <w:t>связанных с</w:t>
      </w:r>
      <w:r>
        <w:rPr>
          <w:spacing w:val="-2"/>
          <w:sz w:val="28"/>
        </w:rPr>
        <w:t> </w:t>
      </w:r>
      <w:r>
        <w:rPr>
          <w:sz w:val="28"/>
        </w:rPr>
        <w:t>товарами,</w:t>
      </w:r>
      <w:r>
        <w:rPr>
          <w:spacing w:val="-1"/>
          <w:sz w:val="28"/>
        </w:rPr>
        <w:t> </w:t>
      </w:r>
      <w:r>
        <w:rPr>
          <w:sz w:val="28"/>
        </w:rPr>
        <w:t>работами,</w:t>
      </w:r>
      <w:r>
        <w:rPr>
          <w:spacing w:val="-2"/>
          <w:sz w:val="28"/>
        </w:rPr>
        <w:t> </w:t>
      </w:r>
      <w:r>
        <w:rPr>
          <w:sz w:val="28"/>
        </w:rPr>
        <w:t>услугами,</w:t>
      </w:r>
      <w:r>
        <w:rPr>
          <w:spacing w:val="-2"/>
          <w:sz w:val="28"/>
        </w:rPr>
        <w:t> </w:t>
      </w:r>
      <w:r>
        <w:rPr>
          <w:sz w:val="28"/>
        </w:rPr>
        <w:t>предусмотренными</w:t>
      </w:r>
      <w:r>
        <w:rPr>
          <w:spacing w:val="-3"/>
          <w:sz w:val="28"/>
        </w:rPr>
        <w:t> </w:t>
      </w:r>
      <w:r>
        <w:rPr>
          <w:sz w:val="28"/>
        </w:rPr>
        <w:t>договором.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4" w:firstLine="566"/>
        <w:jc w:val="both"/>
        <w:rPr>
          <w:sz w:val="28"/>
        </w:rPr>
      </w:pPr>
      <w:r>
        <w:rPr>
          <w:spacing w:val="-1"/>
          <w:sz w:val="28"/>
        </w:rPr>
        <w:t>При</w:t>
      </w:r>
      <w:r>
        <w:rPr>
          <w:spacing w:val="-17"/>
          <w:sz w:val="28"/>
        </w:rPr>
        <w:t> </w:t>
      </w:r>
      <w:r>
        <w:rPr>
          <w:spacing w:val="-1"/>
          <w:sz w:val="28"/>
        </w:rPr>
        <w:t>поставке</w:t>
      </w:r>
      <w:r>
        <w:rPr>
          <w:spacing w:val="-16"/>
          <w:sz w:val="28"/>
        </w:rPr>
        <w:t> </w:t>
      </w:r>
      <w:r>
        <w:rPr>
          <w:sz w:val="28"/>
        </w:rPr>
        <w:t>дополнительного</w:t>
      </w:r>
      <w:r>
        <w:rPr>
          <w:spacing w:val="-15"/>
          <w:sz w:val="28"/>
        </w:rPr>
        <w:t> </w:t>
      </w:r>
      <w:r>
        <w:rPr>
          <w:sz w:val="28"/>
        </w:rPr>
        <w:t>объема</w:t>
      </w:r>
      <w:r>
        <w:rPr>
          <w:spacing w:val="-16"/>
          <w:sz w:val="28"/>
        </w:rPr>
        <w:t> </w:t>
      </w:r>
      <w:r>
        <w:rPr>
          <w:sz w:val="28"/>
        </w:rPr>
        <w:t>товаров,</w:t>
      </w:r>
      <w:r>
        <w:rPr>
          <w:spacing w:val="-17"/>
          <w:sz w:val="28"/>
        </w:rPr>
        <w:t> </w:t>
      </w:r>
      <w:r>
        <w:rPr>
          <w:sz w:val="28"/>
        </w:rPr>
        <w:t>работ,</w:t>
      </w:r>
      <w:r>
        <w:rPr>
          <w:spacing w:val="-17"/>
          <w:sz w:val="28"/>
        </w:rPr>
        <w:t> </w:t>
      </w:r>
      <w:r>
        <w:rPr>
          <w:sz w:val="28"/>
        </w:rPr>
        <w:t>услуг,</w:t>
      </w:r>
      <w:r>
        <w:rPr>
          <w:spacing w:val="-17"/>
          <w:sz w:val="28"/>
        </w:rPr>
        <w:t> </w:t>
      </w:r>
      <w:r>
        <w:rPr>
          <w:sz w:val="28"/>
        </w:rPr>
        <w:t>заказчик</w:t>
      </w:r>
      <w:r>
        <w:rPr>
          <w:spacing w:val="-68"/>
          <w:sz w:val="28"/>
        </w:rPr>
        <w:t> </w:t>
      </w:r>
      <w:r>
        <w:rPr>
          <w:sz w:val="28"/>
        </w:rPr>
        <w:t>(ЗАО «ЮКЖД») по согласованию с контрагентом вправе изменить первоначальную</w:t>
      </w:r>
      <w:r>
        <w:rPr>
          <w:spacing w:val="1"/>
          <w:sz w:val="28"/>
        </w:rPr>
        <w:t> </w:t>
      </w:r>
      <w:r>
        <w:rPr>
          <w:sz w:val="28"/>
        </w:rPr>
        <w:t>цену договора пропорционально объему таких товаров, работ, услуг, а при внесении</w:t>
      </w:r>
      <w:r>
        <w:rPr>
          <w:spacing w:val="1"/>
          <w:sz w:val="28"/>
        </w:rPr>
        <w:t> </w:t>
      </w:r>
      <w:r>
        <w:rPr>
          <w:sz w:val="28"/>
        </w:rPr>
        <w:t>соответствующих изменений в договор в связи с сокращением потребности в товарах,</w:t>
      </w:r>
      <w:r>
        <w:rPr>
          <w:spacing w:val="-67"/>
          <w:sz w:val="28"/>
        </w:rPr>
        <w:t> </w:t>
      </w:r>
      <w:r>
        <w:rPr>
          <w:sz w:val="28"/>
        </w:rPr>
        <w:t>работах,</w:t>
      </w:r>
      <w:r>
        <w:rPr>
          <w:spacing w:val="-2"/>
          <w:sz w:val="28"/>
        </w:rPr>
        <w:t> </w:t>
      </w:r>
      <w:r>
        <w:rPr>
          <w:sz w:val="28"/>
        </w:rPr>
        <w:t>услугах</w:t>
      </w:r>
      <w:r>
        <w:rPr>
          <w:spacing w:val="1"/>
          <w:sz w:val="28"/>
        </w:rPr>
        <w:t> </w:t>
      </w:r>
      <w:r>
        <w:rPr>
          <w:sz w:val="28"/>
        </w:rPr>
        <w:t>заказчик</w:t>
      </w:r>
      <w:r>
        <w:rPr>
          <w:spacing w:val="-4"/>
          <w:sz w:val="28"/>
        </w:rPr>
        <w:t> </w:t>
      </w:r>
      <w:r>
        <w:rPr>
          <w:sz w:val="28"/>
        </w:rPr>
        <w:t>обязан</w:t>
      </w:r>
      <w:r>
        <w:rPr>
          <w:spacing w:val="-3"/>
          <w:sz w:val="28"/>
        </w:rPr>
        <w:t> </w:t>
      </w:r>
      <w:r>
        <w:rPr>
          <w:sz w:val="28"/>
        </w:rPr>
        <w:t>изменить</w:t>
      </w:r>
      <w:r>
        <w:rPr>
          <w:spacing w:val="-2"/>
          <w:sz w:val="28"/>
        </w:rPr>
        <w:t> </w:t>
      </w:r>
      <w:r>
        <w:rPr>
          <w:sz w:val="28"/>
        </w:rPr>
        <w:t>цену</w:t>
      </w:r>
      <w:r>
        <w:rPr>
          <w:spacing w:val="-4"/>
          <w:sz w:val="28"/>
        </w:rPr>
        <w:t> </w:t>
      </w:r>
      <w:r>
        <w:rPr>
          <w:sz w:val="28"/>
        </w:rPr>
        <w:t>договора</w:t>
      </w:r>
      <w:r>
        <w:rPr>
          <w:spacing w:val="-1"/>
          <w:sz w:val="28"/>
        </w:rPr>
        <w:t> </w:t>
      </w:r>
      <w:r>
        <w:rPr>
          <w:sz w:val="28"/>
        </w:rPr>
        <w:t>указанным образом.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0" w:after="0"/>
        <w:ind w:left="513" w:right="168" w:firstLine="566"/>
        <w:jc w:val="both"/>
        <w:rPr>
          <w:sz w:val="28"/>
        </w:rPr>
      </w:pPr>
      <w:r>
        <w:rPr>
          <w:sz w:val="28"/>
        </w:rPr>
        <w:t>Заказчик в одностороннем порядке может отказаться от исполнения</w:t>
      </w:r>
      <w:r>
        <w:rPr>
          <w:spacing w:val="1"/>
          <w:sz w:val="28"/>
        </w:rPr>
        <w:t> </w:t>
      </w:r>
      <w:r>
        <w:rPr>
          <w:sz w:val="28"/>
        </w:rPr>
        <w:t>обязательств</w:t>
      </w:r>
      <w:r>
        <w:rPr>
          <w:spacing w:val="28"/>
          <w:sz w:val="28"/>
        </w:rPr>
        <w:t> </w:t>
      </w:r>
      <w:r>
        <w:rPr>
          <w:sz w:val="28"/>
        </w:rPr>
        <w:t>по</w:t>
      </w:r>
      <w:r>
        <w:rPr>
          <w:spacing w:val="27"/>
          <w:sz w:val="28"/>
        </w:rPr>
        <w:t> </w:t>
      </w:r>
      <w:r>
        <w:rPr>
          <w:sz w:val="28"/>
        </w:rPr>
        <w:t>договору</w:t>
      </w:r>
      <w:r>
        <w:rPr>
          <w:spacing w:val="25"/>
          <w:sz w:val="28"/>
        </w:rPr>
        <w:t> </w:t>
      </w:r>
      <w:r>
        <w:rPr>
          <w:sz w:val="28"/>
        </w:rPr>
        <w:t>по</w:t>
      </w:r>
      <w:r>
        <w:rPr>
          <w:spacing w:val="27"/>
          <w:sz w:val="28"/>
        </w:rPr>
        <w:t> </w:t>
      </w:r>
      <w:r>
        <w:rPr>
          <w:sz w:val="28"/>
        </w:rPr>
        <w:t>основаниям,</w:t>
      </w:r>
      <w:r>
        <w:rPr>
          <w:spacing w:val="28"/>
          <w:sz w:val="28"/>
        </w:rPr>
        <w:t> </w:t>
      </w:r>
      <w:r>
        <w:rPr>
          <w:sz w:val="28"/>
        </w:rPr>
        <w:t>предусмотренным</w:t>
      </w:r>
      <w:r>
        <w:rPr>
          <w:spacing w:val="28"/>
          <w:sz w:val="28"/>
        </w:rPr>
        <w:t> </w:t>
      </w:r>
      <w:r>
        <w:rPr>
          <w:sz w:val="28"/>
        </w:rPr>
        <w:t>Гражданским</w:t>
      </w:r>
      <w:r>
        <w:rPr>
          <w:spacing w:val="29"/>
          <w:sz w:val="28"/>
        </w:rPr>
        <w:t> </w:t>
      </w:r>
      <w:r>
        <w:rPr>
          <w:sz w:val="28"/>
        </w:rPr>
        <w:t>кодексом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spacing w:before="67"/>
        <w:ind w:left="513" w:right="0" w:firstLine="0"/>
        <w:jc w:val="both"/>
        <w:rPr>
          <w:sz w:val="28"/>
        </w:rPr>
      </w:pPr>
      <w:r>
        <w:rPr>
          <w:sz w:val="28"/>
        </w:rPr>
        <w:t>Республики</w:t>
      </w:r>
      <w:r>
        <w:rPr>
          <w:spacing w:val="-5"/>
          <w:sz w:val="28"/>
        </w:rPr>
        <w:t> </w:t>
      </w:r>
      <w:r>
        <w:rPr>
          <w:sz w:val="28"/>
        </w:rPr>
        <w:t>Армения.</w:t>
      </w:r>
    </w:p>
    <w:p>
      <w:pPr>
        <w:pStyle w:val="ListParagraph"/>
        <w:numPr>
          <w:ilvl w:val="2"/>
          <w:numId w:val="7"/>
        </w:numPr>
        <w:tabs>
          <w:tab w:pos="2566" w:val="left" w:leader="none"/>
        </w:tabs>
        <w:spacing w:line="276" w:lineRule="auto" w:before="51" w:after="0"/>
        <w:ind w:left="513" w:right="168" w:firstLine="566"/>
        <w:jc w:val="both"/>
        <w:rPr>
          <w:sz w:val="28"/>
        </w:rPr>
      </w:pPr>
      <w:r>
        <w:rPr>
          <w:sz w:val="28"/>
        </w:rPr>
        <w:t>Заказчик по согласованию с исполнителем договора при заключении</w:t>
      </w:r>
      <w:r>
        <w:rPr>
          <w:spacing w:val="-67"/>
          <w:sz w:val="28"/>
        </w:rPr>
        <w:t> </w:t>
      </w:r>
      <w:r>
        <w:rPr>
          <w:sz w:val="28"/>
        </w:rPr>
        <w:t>и/или</w:t>
      </w:r>
      <w:r>
        <w:rPr>
          <w:spacing w:val="-9"/>
          <w:sz w:val="28"/>
        </w:rPr>
        <w:t> </w:t>
      </w:r>
      <w:r>
        <w:rPr>
          <w:sz w:val="28"/>
        </w:rPr>
        <w:t>в</w:t>
      </w:r>
      <w:r>
        <w:rPr>
          <w:spacing w:val="-10"/>
          <w:sz w:val="28"/>
        </w:rPr>
        <w:t> </w:t>
      </w:r>
      <w:r>
        <w:rPr>
          <w:sz w:val="28"/>
        </w:rPr>
        <w:t>ходе</w:t>
      </w:r>
      <w:r>
        <w:rPr>
          <w:spacing w:val="-11"/>
          <w:sz w:val="28"/>
        </w:rPr>
        <w:t> </w:t>
      </w:r>
      <w:r>
        <w:rPr>
          <w:sz w:val="28"/>
        </w:rPr>
        <w:t>исполнения</w:t>
      </w:r>
      <w:r>
        <w:rPr>
          <w:spacing w:val="-8"/>
          <w:sz w:val="28"/>
        </w:rPr>
        <w:t> </w:t>
      </w:r>
      <w:r>
        <w:rPr>
          <w:sz w:val="28"/>
        </w:rPr>
        <w:t>договора</w:t>
      </w:r>
      <w:r>
        <w:rPr>
          <w:spacing w:val="-10"/>
          <w:sz w:val="28"/>
        </w:rPr>
        <w:t> </w:t>
      </w:r>
      <w:r>
        <w:rPr>
          <w:sz w:val="28"/>
        </w:rPr>
        <w:t>вправе</w:t>
      </w:r>
      <w:r>
        <w:rPr>
          <w:spacing w:val="-9"/>
          <w:sz w:val="28"/>
        </w:rPr>
        <w:t> </w:t>
      </w:r>
      <w:r>
        <w:rPr>
          <w:sz w:val="28"/>
        </w:rPr>
        <w:t>изменить</w:t>
      </w:r>
      <w:r>
        <w:rPr>
          <w:spacing w:val="-10"/>
          <w:sz w:val="28"/>
        </w:rPr>
        <w:t> </w:t>
      </w:r>
      <w:r>
        <w:rPr>
          <w:sz w:val="28"/>
        </w:rPr>
        <w:t>количество</w:t>
      </w:r>
      <w:r>
        <w:rPr>
          <w:spacing w:val="-8"/>
          <w:sz w:val="28"/>
        </w:rPr>
        <w:t> </w:t>
      </w:r>
      <w:r>
        <w:rPr>
          <w:sz w:val="28"/>
        </w:rPr>
        <w:t>всех</w:t>
      </w:r>
      <w:r>
        <w:rPr>
          <w:spacing w:val="-9"/>
          <w:sz w:val="28"/>
        </w:rPr>
        <w:t> </w:t>
      </w:r>
      <w:r>
        <w:rPr>
          <w:sz w:val="28"/>
        </w:rPr>
        <w:t>предусмотренных</w:t>
      </w:r>
      <w:r>
        <w:rPr>
          <w:spacing w:val="-67"/>
          <w:sz w:val="28"/>
        </w:rPr>
        <w:t> </w:t>
      </w:r>
      <w:r>
        <w:rPr>
          <w:sz w:val="28"/>
        </w:rPr>
        <w:t>договором товаров, объем предусмотренных работ, услуг при изменении потребности</w:t>
      </w:r>
      <w:r>
        <w:rPr>
          <w:spacing w:val="-67"/>
          <w:sz w:val="28"/>
        </w:rPr>
        <w:t> </w:t>
      </w:r>
      <w:r>
        <w:rPr>
          <w:sz w:val="28"/>
        </w:rPr>
        <w:t>в товарах, работах, услугах, на поставку, выполнение, оказание которых заключен</w:t>
      </w:r>
      <w:r>
        <w:rPr>
          <w:spacing w:val="1"/>
          <w:sz w:val="28"/>
        </w:rPr>
        <w:t> </w:t>
      </w:r>
      <w:r>
        <w:rPr>
          <w:sz w:val="28"/>
        </w:rPr>
        <w:t>договор в пределах 30% (тридцати процентов) от начальной (максимальной) цены</w:t>
      </w:r>
      <w:r>
        <w:rPr>
          <w:spacing w:val="1"/>
          <w:sz w:val="28"/>
        </w:rPr>
        <w:t> </w:t>
      </w:r>
      <w:r>
        <w:rPr>
          <w:sz w:val="28"/>
        </w:rPr>
        <w:t>договора (цены лота), а также при выявлении потребности в дополнительном объеме</w:t>
      </w:r>
      <w:r>
        <w:rPr>
          <w:spacing w:val="1"/>
          <w:sz w:val="28"/>
        </w:rPr>
        <w:t> </w:t>
      </w:r>
      <w:r>
        <w:rPr>
          <w:sz w:val="28"/>
        </w:rPr>
        <w:t>работ,</w:t>
      </w:r>
      <w:r>
        <w:rPr>
          <w:spacing w:val="1"/>
          <w:sz w:val="28"/>
        </w:rPr>
        <w:t> </w:t>
      </w:r>
      <w:r>
        <w:rPr>
          <w:sz w:val="28"/>
        </w:rPr>
        <w:t>услуг,</w:t>
      </w:r>
      <w:r>
        <w:rPr>
          <w:spacing w:val="1"/>
          <w:sz w:val="28"/>
        </w:rPr>
        <w:t> </w:t>
      </w:r>
      <w:r>
        <w:rPr>
          <w:sz w:val="28"/>
        </w:rPr>
        <w:t>товаров,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предусмотренных</w:t>
      </w:r>
      <w:r>
        <w:rPr>
          <w:spacing w:val="1"/>
          <w:sz w:val="28"/>
        </w:rPr>
        <w:t> </w:t>
      </w:r>
      <w:r>
        <w:rPr>
          <w:sz w:val="28"/>
        </w:rPr>
        <w:t>договором,</w:t>
      </w:r>
      <w:r>
        <w:rPr>
          <w:spacing w:val="1"/>
          <w:sz w:val="28"/>
        </w:rPr>
        <w:t> </w:t>
      </w:r>
      <w:r>
        <w:rPr>
          <w:sz w:val="28"/>
        </w:rPr>
        <w:t>но</w:t>
      </w:r>
      <w:r>
        <w:rPr>
          <w:spacing w:val="1"/>
          <w:sz w:val="28"/>
        </w:rPr>
        <w:t> </w:t>
      </w:r>
      <w:r>
        <w:rPr>
          <w:sz w:val="28"/>
        </w:rPr>
        <w:t>связанных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такими</w:t>
      </w:r>
      <w:r>
        <w:rPr>
          <w:spacing w:val="1"/>
          <w:sz w:val="28"/>
        </w:rPr>
        <w:t> </w:t>
      </w:r>
      <w:r>
        <w:rPr>
          <w:sz w:val="28"/>
        </w:rPr>
        <w:t>работами,</w:t>
      </w:r>
      <w:r>
        <w:rPr>
          <w:spacing w:val="-1"/>
          <w:sz w:val="28"/>
        </w:rPr>
        <w:t> </w:t>
      </w:r>
      <w:r>
        <w:rPr>
          <w:sz w:val="28"/>
        </w:rPr>
        <w:t>услугами,</w:t>
      </w:r>
      <w:r>
        <w:rPr>
          <w:spacing w:val="-2"/>
          <w:sz w:val="28"/>
        </w:rPr>
        <w:t> </w:t>
      </w:r>
      <w:r>
        <w:rPr>
          <w:sz w:val="28"/>
        </w:rPr>
        <w:t>товарами,</w:t>
      </w:r>
      <w:r>
        <w:rPr>
          <w:spacing w:val="-1"/>
          <w:sz w:val="28"/>
        </w:rPr>
        <w:t> </w:t>
      </w:r>
      <w:r>
        <w:rPr>
          <w:sz w:val="28"/>
        </w:rPr>
        <w:t>предусмотренными</w:t>
      </w:r>
      <w:r>
        <w:rPr>
          <w:spacing w:val="4"/>
          <w:sz w:val="28"/>
        </w:rPr>
        <w:t> </w:t>
      </w:r>
      <w:r>
        <w:rPr>
          <w:sz w:val="28"/>
        </w:rPr>
        <w:t>договором.</w:t>
      </w:r>
    </w:p>
    <w:p>
      <w:pPr>
        <w:pStyle w:val="ListParagraph"/>
        <w:numPr>
          <w:ilvl w:val="2"/>
          <w:numId w:val="7"/>
        </w:numPr>
        <w:tabs>
          <w:tab w:pos="2566" w:val="left" w:leader="none"/>
        </w:tabs>
        <w:spacing w:line="276" w:lineRule="auto" w:before="0" w:after="0"/>
        <w:ind w:left="513" w:right="161" w:firstLine="56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поставке</w:t>
      </w:r>
      <w:r>
        <w:rPr>
          <w:spacing w:val="1"/>
          <w:sz w:val="28"/>
        </w:rPr>
        <w:t> </w:t>
      </w:r>
      <w:r>
        <w:rPr>
          <w:sz w:val="28"/>
        </w:rPr>
        <w:t>дополнительного</w:t>
      </w:r>
      <w:r>
        <w:rPr>
          <w:spacing w:val="1"/>
          <w:sz w:val="28"/>
        </w:rPr>
        <w:t> </w:t>
      </w:r>
      <w:r>
        <w:rPr>
          <w:sz w:val="28"/>
        </w:rPr>
        <w:t>количества</w:t>
      </w:r>
      <w:r>
        <w:rPr>
          <w:spacing w:val="1"/>
          <w:sz w:val="28"/>
        </w:rPr>
        <w:t> </w:t>
      </w:r>
      <w:r>
        <w:rPr>
          <w:sz w:val="28"/>
        </w:rPr>
        <w:t>таких</w:t>
      </w:r>
      <w:r>
        <w:rPr>
          <w:spacing w:val="1"/>
          <w:sz w:val="28"/>
        </w:rPr>
        <w:t> </w:t>
      </w:r>
      <w:r>
        <w:rPr>
          <w:sz w:val="28"/>
        </w:rPr>
        <w:t>товаров,</w:t>
      </w:r>
      <w:r>
        <w:rPr>
          <w:spacing w:val="1"/>
          <w:sz w:val="28"/>
        </w:rPr>
        <w:t> </w:t>
      </w:r>
      <w:r>
        <w:rPr>
          <w:sz w:val="28"/>
        </w:rPr>
        <w:t>выполнении дополнительного объема таких работ, оказании дополнительного объема</w:t>
      </w:r>
      <w:r>
        <w:rPr>
          <w:spacing w:val="-67"/>
          <w:sz w:val="28"/>
        </w:rPr>
        <w:t> </w:t>
      </w:r>
      <w:r>
        <w:rPr>
          <w:sz w:val="28"/>
        </w:rPr>
        <w:t>таких услуг заказчик по согласованию с исполнителем договора вправе изменить</w:t>
      </w:r>
      <w:r>
        <w:rPr>
          <w:spacing w:val="1"/>
          <w:sz w:val="28"/>
        </w:rPr>
        <w:t> </w:t>
      </w:r>
      <w:r>
        <w:rPr>
          <w:sz w:val="28"/>
        </w:rPr>
        <w:t>первоначальную цену договора пропорционально количеству таких товаров, объему</w:t>
      </w:r>
      <w:r>
        <w:rPr>
          <w:spacing w:val="1"/>
          <w:sz w:val="28"/>
        </w:rPr>
        <w:t> </w:t>
      </w:r>
      <w:r>
        <w:rPr>
          <w:sz w:val="28"/>
        </w:rPr>
        <w:t>таких работ, услуг, а при внесении соответствующих изменений в договор в связи с</w:t>
      </w:r>
      <w:r>
        <w:rPr>
          <w:spacing w:val="1"/>
          <w:sz w:val="28"/>
        </w:rPr>
        <w:t> </w:t>
      </w:r>
      <w:r>
        <w:rPr>
          <w:sz w:val="28"/>
        </w:rPr>
        <w:t>сокращением</w:t>
      </w:r>
      <w:r>
        <w:rPr>
          <w:spacing w:val="1"/>
          <w:sz w:val="28"/>
        </w:rPr>
        <w:t> </w:t>
      </w:r>
      <w:r>
        <w:rPr>
          <w:sz w:val="28"/>
        </w:rPr>
        <w:t>потребности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поставки</w:t>
      </w:r>
      <w:r>
        <w:rPr>
          <w:spacing w:val="1"/>
          <w:sz w:val="28"/>
        </w:rPr>
        <w:t> </w:t>
      </w:r>
      <w:r>
        <w:rPr>
          <w:sz w:val="28"/>
        </w:rPr>
        <w:t>таких</w:t>
      </w:r>
      <w:r>
        <w:rPr>
          <w:spacing w:val="1"/>
          <w:sz w:val="28"/>
        </w:rPr>
        <w:t> </w:t>
      </w:r>
      <w:r>
        <w:rPr>
          <w:sz w:val="28"/>
        </w:rPr>
        <w:t>товаров,</w:t>
      </w:r>
      <w:r>
        <w:rPr>
          <w:spacing w:val="1"/>
          <w:sz w:val="28"/>
        </w:rPr>
        <w:t> </w:t>
      </w:r>
      <w:r>
        <w:rPr>
          <w:sz w:val="28"/>
        </w:rPr>
        <w:t>выполнении</w:t>
      </w:r>
      <w:r>
        <w:rPr>
          <w:spacing w:val="1"/>
          <w:sz w:val="28"/>
        </w:rPr>
        <w:t> </w:t>
      </w:r>
      <w:r>
        <w:rPr>
          <w:sz w:val="28"/>
        </w:rPr>
        <w:t>таких</w:t>
      </w:r>
      <w:r>
        <w:rPr>
          <w:spacing w:val="1"/>
          <w:sz w:val="28"/>
        </w:rPr>
        <w:t> </w:t>
      </w:r>
      <w:r>
        <w:rPr>
          <w:sz w:val="28"/>
        </w:rPr>
        <w:t>работ,</w:t>
      </w:r>
      <w:r>
        <w:rPr>
          <w:spacing w:val="1"/>
          <w:sz w:val="28"/>
        </w:rPr>
        <w:t> </w:t>
      </w:r>
      <w:r>
        <w:rPr>
          <w:sz w:val="28"/>
        </w:rPr>
        <w:t>оказании</w:t>
      </w:r>
      <w:r>
        <w:rPr>
          <w:spacing w:val="1"/>
          <w:sz w:val="28"/>
        </w:rPr>
        <w:t> </w:t>
      </w:r>
      <w:r>
        <w:rPr>
          <w:sz w:val="28"/>
        </w:rPr>
        <w:t>таких</w:t>
      </w:r>
      <w:r>
        <w:rPr>
          <w:spacing w:val="1"/>
          <w:sz w:val="28"/>
        </w:rPr>
        <w:t> </w:t>
      </w:r>
      <w:r>
        <w:rPr>
          <w:sz w:val="28"/>
        </w:rPr>
        <w:t>услуг</w:t>
      </w:r>
      <w:r>
        <w:rPr>
          <w:spacing w:val="1"/>
          <w:sz w:val="28"/>
        </w:rPr>
        <w:t> </w:t>
      </w:r>
      <w:r>
        <w:rPr>
          <w:sz w:val="28"/>
        </w:rPr>
        <w:t>заказчик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обязательном</w:t>
      </w:r>
      <w:r>
        <w:rPr>
          <w:spacing w:val="1"/>
          <w:sz w:val="28"/>
        </w:rPr>
        <w:t> </w:t>
      </w:r>
      <w:r>
        <w:rPr>
          <w:sz w:val="28"/>
        </w:rPr>
        <w:t>порядке</w:t>
      </w:r>
      <w:r>
        <w:rPr>
          <w:spacing w:val="1"/>
          <w:sz w:val="28"/>
        </w:rPr>
        <w:t> </w:t>
      </w:r>
      <w:r>
        <w:rPr>
          <w:sz w:val="28"/>
        </w:rPr>
        <w:t>меняет</w:t>
      </w:r>
      <w:r>
        <w:rPr>
          <w:spacing w:val="1"/>
          <w:sz w:val="28"/>
        </w:rPr>
        <w:t> </w:t>
      </w:r>
      <w:r>
        <w:rPr>
          <w:sz w:val="28"/>
        </w:rPr>
        <w:t>цену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указанным</w:t>
      </w:r>
      <w:r>
        <w:rPr>
          <w:spacing w:val="-4"/>
          <w:sz w:val="28"/>
        </w:rPr>
        <w:t> </w:t>
      </w:r>
      <w:r>
        <w:rPr>
          <w:sz w:val="28"/>
        </w:rPr>
        <w:t>образом.</w:t>
      </w:r>
    </w:p>
    <w:p>
      <w:pPr>
        <w:pStyle w:val="ListParagraph"/>
        <w:numPr>
          <w:ilvl w:val="2"/>
          <w:numId w:val="7"/>
        </w:numPr>
        <w:tabs>
          <w:tab w:pos="2566" w:val="left" w:leader="none"/>
        </w:tabs>
        <w:spacing w:line="276" w:lineRule="auto" w:before="0" w:after="0"/>
        <w:ind w:left="513" w:right="163" w:firstLine="566"/>
        <w:jc w:val="both"/>
        <w:rPr>
          <w:sz w:val="28"/>
        </w:rPr>
      </w:pPr>
      <w:r>
        <w:rPr>
          <w:sz w:val="28"/>
        </w:rPr>
        <w:t>Лицо,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которым</w:t>
      </w:r>
      <w:r>
        <w:rPr>
          <w:spacing w:val="1"/>
          <w:sz w:val="28"/>
        </w:rPr>
        <w:t> </w:t>
      </w:r>
      <w:r>
        <w:rPr>
          <w:sz w:val="28"/>
        </w:rPr>
        <w:t>заключен</w:t>
      </w:r>
      <w:r>
        <w:rPr>
          <w:spacing w:val="1"/>
          <w:sz w:val="28"/>
        </w:rPr>
        <w:t> </w:t>
      </w:r>
      <w:r>
        <w:rPr>
          <w:sz w:val="28"/>
        </w:rPr>
        <w:t>договор,</w:t>
      </w:r>
      <w:r>
        <w:rPr>
          <w:spacing w:val="1"/>
          <w:sz w:val="28"/>
        </w:rPr>
        <w:t> </w:t>
      </w:r>
      <w:r>
        <w:rPr>
          <w:sz w:val="28"/>
        </w:rPr>
        <w:t>обязано</w:t>
      </w:r>
      <w:r>
        <w:rPr>
          <w:spacing w:val="1"/>
          <w:sz w:val="28"/>
        </w:rPr>
        <w:t> </w:t>
      </w:r>
      <w:r>
        <w:rPr>
          <w:sz w:val="28"/>
        </w:rPr>
        <w:t>информировать</w:t>
      </w:r>
      <w:r>
        <w:rPr>
          <w:spacing w:val="1"/>
          <w:sz w:val="28"/>
        </w:rPr>
        <w:t> </w:t>
      </w:r>
      <w:r>
        <w:rPr>
          <w:sz w:val="28"/>
        </w:rPr>
        <w:t>заказчика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сроки,</w:t>
      </w:r>
      <w:r>
        <w:rPr>
          <w:spacing w:val="1"/>
          <w:sz w:val="28"/>
        </w:rPr>
        <w:t> </w:t>
      </w:r>
      <w:r>
        <w:rPr>
          <w:sz w:val="28"/>
        </w:rPr>
        <w:t>установленные</w:t>
      </w:r>
      <w:r>
        <w:rPr>
          <w:spacing w:val="1"/>
          <w:sz w:val="28"/>
        </w:rPr>
        <w:t> </w:t>
      </w:r>
      <w:r>
        <w:rPr>
          <w:sz w:val="28"/>
        </w:rPr>
        <w:t>договором,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произошедших</w:t>
      </w:r>
      <w:r>
        <w:rPr>
          <w:spacing w:val="1"/>
          <w:sz w:val="28"/>
        </w:rPr>
        <w:t> </w:t>
      </w:r>
      <w:r>
        <w:rPr>
          <w:sz w:val="28"/>
        </w:rPr>
        <w:t>изменениях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сведениях в отношении всей цепочки собственников, включая бенефициаров (в 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конечных),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составе</w:t>
      </w:r>
      <w:r>
        <w:rPr>
          <w:spacing w:val="1"/>
          <w:sz w:val="28"/>
        </w:rPr>
        <w:t> </w:t>
      </w:r>
      <w:r>
        <w:rPr>
          <w:sz w:val="28"/>
        </w:rPr>
        <w:t>исполнительных</w:t>
      </w:r>
      <w:r>
        <w:rPr>
          <w:spacing w:val="1"/>
          <w:sz w:val="28"/>
        </w:rPr>
        <w:t> </w:t>
      </w:r>
      <w:r>
        <w:rPr>
          <w:sz w:val="28"/>
        </w:rPr>
        <w:t>органов,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подтверждением</w:t>
      </w:r>
      <w:r>
        <w:rPr>
          <w:spacing w:val="1"/>
          <w:sz w:val="28"/>
        </w:rPr>
        <w:t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> </w:t>
      </w:r>
      <w:r>
        <w:rPr>
          <w:sz w:val="28"/>
        </w:rPr>
        <w:t>документами.</w:t>
      </w:r>
    </w:p>
    <w:p>
      <w:pPr>
        <w:pStyle w:val="ListParagraph"/>
        <w:numPr>
          <w:ilvl w:val="2"/>
          <w:numId w:val="7"/>
        </w:numPr>
        <w:tabs>
          <w:tab w:pos="2497" w:val="left" w:leader="none"/>
        </w:tabs>
        <w:spacing w:line="276" w:lineRule="auto" w:before="1" w:after="0"/>
        <w:ind w:left="513" w:right="165" w:firstLine="566"/>
        <w:jc w:val="both"/>
        <w:rPr>
          <w:sz w:val="28"/>
        </w:rPr>
      </w:pPr>
      <w:r>
        <w:rPr>
          <w:sz w:val="28"/>
        </w:rPr>
        <w:t>Победитель или иной участник, заключивший договор с заказчиком,</w:t>
      </w:r>
      <w:r>
        <w:rPr>
          <w:spacing w:val="1"/>
          <w:sz w:val="28"/>
        </w:rPr>
        <w:t> </w:t>
      </w:r>
      <w:r>
        <w:rPr>
          <w:sz w:val="28"/>
        </w:rPr>
        <w:t>обязан</w:t>
      </w:r>
      <w:r>
        <w:rPr>
          <w:spacing w:val="-10"/>
          <w:sz w:val="28"/>
        </w:rPr>
        <w:t> </w:t>
      </w:r>
      <w:r>
        <w:rPr>
          <w:sz w:val="28"/>
        </w:rPr>
        <w:t>информировать</w:t>
      </w:r>
      <w:r>
        <w:rPr>
          <w:spacing w:val="-9"/>
          <w:sz w:val="28"/>
        </w:rPr>
        <w:t> </w:t>
      </w:r>
      <w:r>
        <w:rPr>
          <w:sz w:val="28"/>
        </w:rPr>
        <w:t>заказчика</w:t>
      </w:r>
      <w:r>
        <w:rPr>
          <w:spacing w:val="-7"/>
          <w:sz w:val="28"/>
        </w:rPr>
        <w:t> </w:t>
      </w:r>
      <w:r>
        <w:rPr>
          <w:sz w:val="28"/>
        </w:rPr>
        <w:t>в</w:t>
      </w:r>
      <w:r>
        <w:rPr>
          <w:spacing w:val="-9"/>
          <w:sz w:val="28"/>
        </w:rPr>
        <w:t> </w:t>
      </w:r>
      <w:r>
        <w:rPr>
          <w:sz w:val="28"/>
        </w:rPr>
        <w:t>сроки,</w:t>
      </w:r>
      <w:r>
        <w:rPr>
          <w:spacing w:val="-8"/>
          <w:sz w:val="28"/>
        </w:rPr>
        <w:t> </w:t>
      </w:r>
      <w:r>
        <w:rPr>
          <w:sz w:val="28"/>
        </w:rPr>
        <w:t>установленные</w:t>
      </w:r>
      <w:r>
        <w:rPr>
          <w:spacing w:val="-10"/>
          <w:sz w:val="28"/>
        </w:rPr>
        <w:t> </w:t>
      </w:r>
      <w:r>
        <w:rPr>
          <w:sz w:val="28"/>
        </w:rPr>
        <w:t>договором,</w:t>
      </w:r>
      <w:r>
        <w:rPr>
          <w:spacing w:val="-9"/>
          <w:sz w:val="28"/>
        </w:rPr>
        <w:t> </w:t>
      </w:r>
      <w:r>
        <w:rPr>
          <w:sz w:val="28"/>
        </w:rPr>
        <w:t>о</w:t>
      </w:r>
      <w:r>
        <w:rPr>
          <w:spacing w:val="-7"/>
          <w:sz w:val="28"/>
        </w:rPr>
        <w:t> </w:t>
      </w:r>
      <w:r>
        <w:rPr>
          <w:sz w:val="28"/>
        </w:rPr>
        <w:t>произошедших</w:t>
      </w:r>
      <w:r>
        <w:rPr>
          <w:spacing w:val="-68"/>
          <w:sz w:val="28"/>
        </w:rPr>
        <w:t> </w:t>
      </w:r>
      <w:r>
        <w:rPr>
          <w:sz w:val="28"/>
        </w:rPr>
        <w:t>изменениях</w:t>
      </w:r>
      <w:r>
        <w:rPr>
          <w:spacing w:val="1"/>
          <w:sz w:val="28"/>
        </w:rPr>
        <w:t> </w:t>
      </w:r>
      <w:r>
        <w:rPr>
          <w:sz w:val="28"/>
        </w:rPr>
        <w:t>сведений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всех</w:t>
      </w:r>
      <w:r>
        <w:rPr>
          <w:spacing w:val="1"/>
          <w:sz w:val="28"/>
        </w:rPr>
        <w:t> </w:t>
      </w:r>
      <w:r>
        <w:rPr>
          <w:sz w:val="28"/>
        </w:rPr>
        <w:t>собственниках,</w:t>
      </w:r>
      <w:r>
        <w:rPr>
          <w:spacing w:val="1"/>
          <w:sz w:val="28"/>
        </w:rPr>
        <w:t> </w:t>
      </w:r>
      <w:r>
        <w:rPr>
          <w:sz w:val="28"/>
        </w:rPr>
        <w:t>включая</w:t>
      </w:r>
      <w:r>
        <w:rPr>
          <w:spacing w:val="1"/>
          <w:sz w:val="28"/>
        </w:rPr>
        <w:t> </w:t>
      </w:r>
      <w:r>
        <w:rPr>
          <w:sz w:val="28"/>
        </w:rPr>
        <w:t>бенефициаров</w:t>
      </w:r>
      <w:r>
        <w:rPr>
          <w:spacing w:val="1"/>
          <w:sz w:val="28"/>
        </w:rPr>
        <w:t> </w:t>
      </w:r>
      <w:r>
        <w:rPr>
          <w:sz w:val="28"/>
        </w:rPr>
        <w:t>(в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-67"/>
          <w:sz w:val="28"/>
        </w:rPr>
        <w:t> </w:t>
      </w:r>
      <w:r>
        <w:rPr>
          <w:sz w:val="28"/>
        </w:rPr>
        <w:t>конечных), и состава исполнительных органов с подтверждением соответствующими</w:t>
      </w:r>
      <w:r>
        <w:rPr>
          <w:spacing w:val="1"/>
          <w:sz w:val="28"/>
        </w:rPr>
        <w:t> </w:t>
      </w:r>
      <w:r>
        <w:rPr>
          <w:sz w:val="28"/>
        </w:rPr>
        <w:t>документами.</w:t>
      </w:r>
    </w:p>
    <w:p>
      <w:pPr>
        <w:pStyle w:val="ListParagraph"/>
        <w:numPr>
          <w:ilvl w:val="2"/>
          <w:numId w:val="7"/>
        </w:numPr>
        <w:tabs>
          <w:tab w:pos="2566" w:val="left" w:leader="none"/>
        </w:tabs>
        <w:spacing w:line="276" w:lineRule="auto" w:before="0" w:after="0"/>
        <w:ind w:left="513" w:right="162" w:firstLine="56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исполнении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допускается</w:t>
      </w:r>
      <w:r>
        <w:rPr>
          <w:spacing w:val="1"/>
          <w:sz w:val="28"/>
        </w:rPr>
        <w:t> </w:t>
      </w:r>
      <w:r>
        <w:rPr>
          <w:sz w:val="28"/>
        </w:rPr>
        <w:t>перемена</w:t>
      </w:r>
      <w:r>
        <w:rPr>
          <w:spacing w:val="1"/>
          <w:sz w:val="28"/>
        </w:rPr>
        <w:t> </w:t>
      </w:r>
      <w:r>
        <w:rPr>
          <w:sz w:val="28"/>
        </w:rPr>
        <w:t>поставщика</w:t>
      </w:r>
      <w:r>
        <w:rPr>
          <w:spacing w:val="1"/>
          <w:sz w:val="28"/>
        </w:rPr>
        <w:t> </w:t>
      </w:r>
      <w:r>
        <w:rPr>
          <w:sz w:val="28"/>
        </w:rPr>
        <w:t>(исполнителя,</w:t>
      </w:r>
      <w:r>
        <w:rPr>
          <w:spacing w:val="1"/>
          <w:sz w:val="28"/>
        </w:rPr>
        <w:t> </w:t>
      </w:r>
      <w:r>
        <w:rPr>
          <w:sz w:val="28"/>
        </w:rPr>
        <w:t>подрядчика),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исключением</w:t>
      </w:r>
      <w:r>
        <w:rPr>
          <w:spacing w:val="1"/>
          <w:sz w:val="28"/>
        </w:rPr>
        <w:t> </w:t>
      </w:r>
      <w:r>
        <w:rPr>
          <w:sz w:val="28"/>
        </w:rPr>
        <w:t>случаев,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новый</w:t>
      </w:r>
      <w:r>
        <w:rPr>
          <w:spacing w:val="1"/>
          <w:sz w:val="28"/>
        </w:rPr>
        <w:t> </w:t>
      </w:r>
      <w:r>
        <w:rPr>
          <w:sz w:val="28"/>
        </w:rPr>
        <w:t>поставщик</w:t>
      </w:r>
      <w:r>
        <w:rPr>
          <w:spacing w:val="1"/>
          <w:sz w:val="28"/>
        </w:rPr>
        <w:t> </w:t>
      </w:r>
      <w:r>
        <w:rPr>
          <w:sz w:val="28"/>
        </w:rPr>
        <w:t>(исполнитель,</w:t>
      </w:r>
      <w:r>
        <w:rPr>
          <w:spacing w:val="1"/>
          <w:sz w:val="28"/>
        </w:rPr>
        <w:t> </w:t>
      </w:r>
      <w:r>
        <w:rPr>
          <w:sz w:val="28"/>
        </w:rPr>
        <w:t>подрядчик)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правопреемником</w:t>
      </w:r>
      <w:r>
        <w:rPr>
          <w:spacing w:val="1"/>
          <w:sz w:val="28"/>
        </w:rPr>
        <w:t> </w:t>
      </w:r>
      <w:r>
        <w:rPr>
          <w:sz w:val="28"/>
        </w:rPr>
        <w:t>поставщика</w:t>
      </w:r>
      <w:r>
        <w:rPr>
          <w:spacing w:val="1"/>
          <w:sz w:val="28"/>
        </w:rPr>
        <w:t> </w:t>
      </w:r>
      <w:r>
        <w:rPr>
          <w:sz w:val="28"/>
        </w:rPr>
        <w:t>(исполнителя,</w:t>
      </w:r>
      <w:r>
        <w:rPr>
          <w:spacing w:val="1"/>
          <w:sz w:val="28"/>
        </w:rPr>
        <w:t> </w:t>
      </w:r>
      <w:r>
        <w:rPr>
          <w:sz w:val="28"/>
        </w:rPr>
        <w:t>подрядчика)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такому</w:t>
      </w:r>
      <w:r>
        <w:rPr>
          <w:spacing w:val="1"/>
          <w:sz w:val="28"/>
        </w:rPr>
        <w:t> </w:t>
      </w:r>
      <w:r>
        <w:rPr>
          <w:sz w:val="28"/>
        </w:rPr>
        <w:t>договору</w:t>
      </w:r>
      <w:r>
        <w:rPr>
          <w:spacing w:val="1"/>
          <w:sz w:val="28"/>
        </w:rPr>
        <w:t> </w:t>
      </w:r>
      <w:r>
        <w:rPr>
          <w:sz w:val="28"/>
        </w:rPr>
        <w:t>вследствие</w:t>
      </w:r>
      <w:r>
        <w:rPr>
          <w:spacing w:val="1"/>
          <w:sz w:val="28"/>
        </w:rPr>
        <w:t> </w:t>
      </w:r>
      <w:r>
        <w:rPr>
          <w:sz w:val="28"/>
        </w:rPr>
        <w:t>реорганизации</w:t>
      </w:r>
      <w:r>
        <w:rPr>
          <w:spacing w:val="1"/>
          <w:sz w:val="28"/>
        </w:rPr>
        <w:t> </w:t>
      </w:r>
      <w:r>
        <w:rPr>
          <w:sz w:val="28"/>
        </w:rPr>
        <w:t>юридического</w:t>
      </w:r>
      <w:r>
        <w:rPr>
          <w:spacing w:val="1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форме преобразования, слияния или присоединения. Новый поставщик (исполнитель,</w:t>
      </w:r>
      <w:r>
        <w:rPr>
          <w:spacing w:val="-67"/>
          <w:sz w:val="28"/>
        </w:rPr>
        <w:t> </w:t>
      </w:r>
      <w:r>
        <w:rPr>
          <w:sz w:val="28"/>
        </w:rPr>
        <w:t>подрядчик) должен соответствовать требованиям к участникам запроса предложений,</w:t>
      </w:r>
      <w:r>
        <w:rPr>
          <w:spacing w:val="-67"/>
          <w:sz w:val="28"/>
        </w:rPr>
        <w:t> </w:t>
      </w:r>
      <w:r>
        <w:rPr>
          <w:sz w:val="28"/>
        </w:rPr>
        <w:t>которые</w:t>
      </w:r>
      <w:r>
        <w:rPr>
          <w:spacing w:val="-1"/>
          <w:sz w:val="28"/>
        </w:rPr>
        <w:t> </w:t>
      </w:r>
      <w:r>
        <w:rPr>
          <w:sz w:val="28"/>
        </w:rPr>
        <w:t>устанавливались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документации запроса</w:t>
      </w:r>
      <w:r>
        <w:rPr>
          <w:spacing w:val="-4"/>
          <w:sz w:val="28"/>
        </w:rPr>
        <w:t> </w:t>
      </w:r>
      <w:r>
        <w:rPr>
          <w:sz w:val="28"/>
        </w:rPr>
        <w:t>предложений.</w:t>
      </w:r>
    </w:p>
    <w:p>
      <w:pPr>
        <w:pStyle w:val="ListParagraph"/>
        <w:numPr>
          <w:ilvl w:val="2"/>
          <w:numId w:val="7"/>
        </w:numPr>
        <w:tabs>
          <w:tab w:pos="2566" w:val="left" w:leader="none"/>
        </w:tabs>
        <w:spacing w:line="276" w:lineRule="auto" w:before="0" w:after="0"/>
        <w:ind w:left="513" w:right="162" w:firstLine="56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15"/>
          <w:sz w:val="28"/>
        </w:rPr>
        <w:t> </w:t>
      </w:r>
      <w:r>
        <w:rPr>
          <w:sz w:val="28"/>
        </w:rPr>
        <w:t>исполнении</w:t>
      </w:r>
      <w:r>
        <w:rPr>
          <w:spacing w:val="-15"/>
          <w:sz w:val="28"/>
        </w:rPr>
        <w:t> </w:t>
      </w:r>
      <w:r>
        <w:rPr>
          <w:sz w:val="28"/>
        </w:rPr>
        <w:t>договора</w:t>
      </w:r>
      <w:r>
        <w:rPr>
          <w:spacing w:val="-17"/>
          <w:sz w:val="28"/>
        </w:rPr>
        <w:t> </w:t>
      </w:r>
      <w:r>
        <w:rPr>
          <w:sz w:val="28"/>
        </w:rPr>
        <w:t>по</w:t>
      </w:r>
      <w:r>
        <w:rPr>
          <w:spacing w:val="-15"/>
          <w:sz w:val="28"/>
        </w:rPr>
        <w:t> </w:t>
      </w:r>
      <w:r>
        <w:rPr>
          <w:sz w:val="28"/>
        </w:rPr>
        <w:t>согласованию</w:t>
      </w:r>
      <w:r>
        <w:rPr>
          <w:spacing w:val="-16"/>
          <w:sz w:val="28"/>
        </w:rPr>
        <w:t> </w:t>
      </w:r>
      <w:r>
        <w:rPr>
          <w:sz w:val="28"/>
        </w:rPr>
        <w:t>с</w:t>
      </w:r>
      <w:r>
        <w:rPr>
          <w:spacing w:val="-16"/>
          <w:sz w:val="28"/>
        </w:rPr>
        <w:t> </w:t>
      </w:r>
      <w:r>
        <w:rPr>
          <w:sz w:val="28"/>
        </w:rPr>
        <w:t>заказчиком</w:t>
      </w:r>
      <w:r>
        <w:rPr>
          <w:spacing w:val="-17"/>
          <w:sz w:val="28"/>
        </w:rPr>
        <w:t> </w:t>
      </w:r>
      <w:r>
        <w:rPr>
          <w:sz w:val="28"/>
        </w:rPr>
        <w:t>допускается</w:t>
      </w:r>
      <w:r>
        <w:rPr>
          <w:spacing w:val="-68"/>
          <w:sz w:val="28"/>
        </w:rPr>
        <w:t> </w:t>
      </w:r>
      <w:r>
        <w:rPr>
          <w:sz w:val="28"/>
        </w:rPr>
        <w:t>поставка товара, выполнение работы или оказание услуги, качество, технические и</w:t>
      </w:r>
      <w:r>
        <w:rPr>
          <w:spacing w:val="1"/>
          <w:sz w:val="28"/>
        </w:rPr>
        <w:t> </w:t>
      </w:r>
      <w:r>
        <w:rPr>
          <w:sz w:val="28"/>
        </w:rPr>
        <w:t>функциональные</w:t>
      </w:r>
      <w:r>
        <w:rPr>
          <w:spacing w:val="1"/>
          <w:sz w:val="28"/>
        </w:rPr>
        <w:t> </w:t>
      </w:r>
      <w:r>
        <w:rPr>
          <w:sz w:val="28"/>
        </w:rPr>
        <w:t>характеристики</w:t>
      </w:r>
      <w:r>
        <w:rPr>
          <w:spacing w:val="1"/>
          <w:sz w:val="28"/>
        </w:rPr>
        <w:t> </w:t>
      </w:r>
      <w:r>
        <w:rPr>
          <w:sz w:val="28"/>
        </w:rPr>
        <w:t>(потребительские</w:t>
      </w:r>
      <w:r>
        <w:rPr>
          <w:spacing w:val="1"/>
          <w:sz w:val="28"/>
        </w:rPr>
        <w:t> </w:t>
      </w:r>
      <w:r>
        <w:rPr>
          <w:sz w:val="28"/>
        </w:rPr>
        <w:t>свойства)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являются</w:t>
      </w:r>
      <w:r>
        <w:rPr>
          <w:spacing w:val="1"/>
          <w:sz w:val="28"/>
        </w:rPr>
        <w:t> </w:t>
      </w:r>
      <w:r>
        <w:rPr>
          <w:sz w:val="28"/>
        </w:rPr>
        <w:t>улучшенными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сравнению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качеством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соответствующими</w:t>
      </w:r>
      <w:r>
        <w:rPr>
          <w:spacing w:val="1"/>
          <w:sz w:val="28"/>
        </w:rPr>
        <w:t> </w:t>
      </w:r>
      <w:r>
        <w:rPr>
          <w:sz w:val="28"/>
        </w:rPr>
        <w:t>техническими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функциональными</w:t>
      </w:r>
      <w:r>
        <w:rPr>
          <w:spacing w:val="44"/>
          <w:sz w:val="28"/>
        </w:rPr>
        <w:t> </w:t>
      </w:r>
      <w:r>
        <w:rPr>
          <w:sz w:val="28"/>
        </w:rPr>
        <w:t>характеристиками,</w:t>
      </w:r>
      <w:r>
        <w:rPr>
          <w:spacing w:val="43"/>
          <w:sz w:val="28"/>
        </w:rPr>
        <w:t> </w:t>
      </w:r>
      <w:r>
        <w:rPr>
          <w:sz w:val="28"/>
        </w:rPr>
        <w:t>указанными</w:t>
      </w:r>
      <w:r>
        <w:rPr>
          <w:spacing w:val="44"/>
          <w:sz w:val="28"/>
        </w:rPr>
        <w:t> </w:t>
      </w:r>
      <w:r>
        <w:rPr>
          <w:sz w:val="28"/>
        </w:rPr>
        <w:t>в</w:t>
      </w:r>
      <w:r>
        <w:rPr>
          <w:spacing w:val="43"/>
          <w:sz w:val="28"/>
        </w:rPr>
        <w:t> </w:t>
      </w:r>
      <w:r>
        <w:rPr>
          <w:sz w:val="28"/>
        </w:rPr>
        <w:t>договоре.</w:t>
      </w:r>
      <w:r>
        <w:rPr>
          <w:spacing w:val="43"/>
          <w:sz w:val="28"/>
        </w:rPr>
        <w:t> </w:t>
      </w:r>
      <w:r>
        <w:rPr>
          <w:sz w:val="28"/>
        </w:rPr>
        <w:t>При</w:t>
      </w:r>
      <w:r>
        <w:rPr>
          <w:spacing w:val="45"/>
          <w:sz w:val="28"/>
        </w:rPr>
        <w:t> </w:t>
      </w:r>
      <w:r>
        <w:rPr>
          <w:sz w:val="28"/>
        </w:rPr>
        <w:t>этом</w:t>
      </w:r>
      <w:r>
        <w:rPr>
          <w:spacing w:val="44"/>
          <w:sz w:val="28"/>
        </w:rPr>
        <w:t> </w:t>
      </w:r>
      <w:r>
        <w:rPr>
          <w:sz w:val="28"/>
        </w:rPr>
        <w:t>стоимость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spacing w:line="278" w:lineRule="auto" w:before="67"/>
        <w:ind w:left="513" w:right="0" w:firstLine="0"/>
        <w:jc w:val="left"/>
        <w:rPr>
          <w:sz w:val="28"/>
        </w:rPr>
      </w:pPr>
      <w:r>
        <w:rPr>
          <w:sz w:val="28"/>
        </w:rPr>
        <w:t>поставляемого</w:t>
      </w:r>
      <w:r>
        <w:rPr>
          <w:spacing w:val="3"/>
          <w:sz w:val="28"/>
        </w:rPr>
        <w:t> </w:t>
      </w:r>
      <w:r>
        <w:rPr>
          <w:sz w:val="28"/>
        </w:rPr>
        <w:t>товара,</w:t>
      </w:r>
      <w:r>
        <w:rPr>
          <w:spacing w:val="3"/>
          <w:sz w:val="28"/>
        </w:rPr>
        <w:t> </w:t>
      </w:r>
      <w:r>
        <w:rPr>
          <w:sz w:val="28"/>
        </w:rPr>
        <w:t>выполняемых</w:t>
      </w:r>
      <w:r>
        <w:rPr>
          <w:spacing w:val="1"/>
          <w:sz w:val="28"/>
        </w:rPr>
        <w:t> </w:t>
      </w:r>
      <w:r>
        <w:rPr>
          <w:sz w:val="28"/>
        </w:rPr>
        <w:t>работ, оказываемых</w:t>
      </w:r>
      <w:r>
        <w:rPr>
          <w:spacing w:val="4"/>
          <w:sz w:val="28"/>
        </w:rPr>
        <w:t> </w:t>
      </w:r>
      <w:r>
        <w:rPr>
          <w:sz w:val="28"/>
        </w:rPr>
        <w:t>услуг</w:t>
      </w:r>
      <w:r>
        <w:rPr>
          <w:spacing w:val="3"/>
          <w:sz w:val="28"/>
        </w:rPr>
        <w:t> </w:t>
      </w:r>
      <w:r>
        <w:rPr>
          <w:sz w:val="28"/>
        </w:rPr>
        <w:t>не</w:t>
      </w:r>
      <w:r>
        <w:rPr>
          <w:spacing w:val="3"/>
          <w:sz w:val="28"/>
        </w:rPr>
        <w:t> </w:t>
      </w:r>
      <w:r>
        <w:rPr>
          <w:sz w:val="28"/>
        </w:rPr>
        <w:t>должна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2"/>
          <w:sz w:val="28"/>
        </w:rPr>
        <w:t> </w:t>
      </w:r>
      <w:r>
        <w:rPr>
          <w:sz w:val="28"/>
        </w:rPr>
        <w:t>выше</w:t>
      </w:r>
      <w:r>
        <w:rPr>
          <w:spacing w:val="-67"/>
          <w:sz w:val="28"/>
        </w:rPr>
        <w:t> </w:t>
      </w:r>
      <w:r>
        <w:rPr>
          <w:sz w:val="28"/>
        </w:rPr>
        <w:t>стоимости,</w:t>
      </w:r>
      <w:r>
        <w:rPr>
          <w:spacing w:val="-1"/>
          <w:sz w:val="28"/>
        </w:rPr>
        <w:t> </w:t>
      </w:r>
      <w:r>
        <w:rPr>
          <w:sz w:val="28"/>
        </w:rPr>
        <w:t>указанной в</w:t>
      </w:r>
      <w:r>
        <w:rPr>
          <w:spacing w:val="-1"/>
          <w:sz w:val="28"/>
        </w:rPr>
        <w:t> </w:t>
      </w:r>
      <w:r>
        <w:rPr>
          <w:sz w:val="28"/>
        </w:rPr>
        <w:t>договоре.</w:t>
      </w:r>
    </w:p>
    <w:p>
      <w:pPr>
        <w:spacing w:after="0" w:line="278" w:lineRule="auto"/>
        <w:jc w:val="left"/>
        <w:rPr>
          <w:sz w:val="28"/>
        </w:rPr>
        <w:sectPr>
          <w:pgSz w:w="11910" w:h="16840"/>
          <w:pgMar w:top="1040" w:bottom="280" w:left="480" w:right="400"/>
        </w:sectPr>
      </w:pPr>
    </w:p>
    <w:p>
      <w:pPr>
        <w:pStyle w:val="Heading1"/>
        <w:spacing w:before="75"/>
        <w:ind w:left="0" w:right="756"/>
        <w:jc w:val="right"/>
      </w:pPr>
      <w:r>
        <w:rPr/>
        <w:pict>
          <v:shape style="position:absolute;margin-left:30.480001pt;margin-top:269.209961pt;width:120.05pt;height:18.4pt;mso-position-horizontal-relative:page;mso-position-vertical-relative:page;z-index:-17324544" coordorigin="610,5384" coordsize="2401,368" path="m3010,5432l2112,5432,2112,5384,730,5384,730,5432,610,5432,610,5725,730,5725,730,5751,2112,5751,2112,5725,3010,5725,3010,5432xe" filled="true" fillcolor="#ffffff" stroked="false">
            <v:path arrowok="t"/>
            <v:fill type="solid"/>
            <w10:wrap type="none"/>
          </v:shape>
        </w:pict>
      </w:r>
      <w:r>
        <w:rPr/>
        <w:pict>
          <v:shape style="position:absolute;margin-left:30.480001pt;margin-top:549.189941pt;width:120.05pt;height:46.35pt;mso-position-horizontal-relative:page;mso-position-vertical-relative:page;z-index:-17324032" coordorigin="610,10984" coordsize="2401,927" path="m3010,11032l2240,11032,2240,10984,730,10984,730,11032,610,11032,610,11325,730,11325,610,11325,610,11618,610,11911,3010,11911,3010,11618,3010,11325,2240,11325,3010,11325,3010,11032xe" filled="true" fillcolor="#ffffff" stroked="false">
            <v:path arrowok="t"/>
            <v:fill type="solid"/>
            <w10:wrap type="none"/>
          </v:shape>
        </w:pict>
      </w:r>
      <w:r>
        <w:rPr/>
        <w:pict>
          <v:shape style="position:absolute;margin-left:30.480001pt;margin-top:637.539978pt;width:120.05pt;height:33pt;mso-position-horizontal-relative:page;mso-position-vertical-relative:page;z-index:-17323520" coordorigin="610,12751" coordsize="2401,660" path="m3010,12799l2628,12799,2628,12751,730,12751,730,12799,610,12799,610,13092,730,13092,610,13092,610,13384,730,13384,730,13411,2444,13411,2444,13384,3010,13384,3010,13092,2628,13092,3010,13092,3010,12799xe" filled="true" fillcolor="#ffffff" stroked="false">
            <v:path arrowok="t"/>
            <v:fill type="solid"/>
            <w10:wrap type="none"/>
          </v:shape>
        </w:pict>
      </w:r>
      <w:r>
        <w:rPr/>
        <w:pict>
          <v:shape style="position:absolute;margin-left:30.480001pt;margin-top:695.259949pt;width:120.05pt;height:18.4pt;mso-position-horizontal-relative:page;mso-position-vertical-relative:page;z-index:-17323008" coordorigin="610,13905" coordsize="2401,368" path="m3010,13953l1680,13953,1680,13905,730,13905,730,13953,610,13953,610,14246,730,14246,730,14272,1680,14272,1680,14246,3010,14246,3010,13953xe" filled="true" fillcolor="#ffffff" stroked="false">
            <v:path arrowok="t"/>
            <v:fill type="solid"/>
            <w10:wrap type="none"/>
          </v:shape>
        </w:pict>
      </w:r>
      <w:bookmarkStart w:name="_bookmark17" w:id="35"/>
      <w:bookmarkEnd w:id="35"/>
      <w:r>
        <w:rPr>
          <w:b w:val="0"/>
        </w:rPr>
      </w:r>
      <w:r>
        <w:rPr/>
        <w:t>Приложение</w:t>
      </w:r>
      <w:r>
        <w:rPr>
          <w:spacing w:val="-3"/>
        </w:rPr>
        <w:t> </w:t>
      </w:r>
      <w:r>
        <w:rPr/>
        <w:t>№1</w:t>
      </w:r>
    </w:p>
    <w:p>
      <w:pPr>
        <w:spacing w:line="322" w:lineRule="exact" w:before="55"/>
        <w:ind w:left="0" w:right="444" w:firstLine="0"/>
        <w:jc w:val="right"/>
        <w:rPr>
          <w:sz w:val="28"/>
        </w:rPr>
      </w:pPr>
      <w:r>
        <w:rPr>
          <w:sz w:val="28"/>
        </w:rPr>
        <w:t>к</w:t>
      </w:r>
      <w:r>
        <w:rPr>
          <w:spacing w:val="-2"/>
          <w:sz w:val="28"/>
        </w:rPr>
        <w:t> </w:t>
      </w:r>
      <w:r>
        <w:rPr>
          <w:sz w:val="28"/>
        </w:rPr>
        <w:t>документации</w:t>
      </w:r>
      <w:r>
        <w:rPr>
          <w:spacing w:val="-2"/>
          <w:sz w:val="28"/>
        </w:rPr>
        <w:t> </w:t>
      </w:r>
      <w:r>
        <w:rPr>
          <w:sz w:val="28"/>
        </w:rPr>
        <w:t>запроса</w:t>
      </w:r>
      <w:r>
        <w:rPr>
          <w:spacing w:val="-2"/>
          <w:sz w:val="28"/>
        </w:rPr>
        <w:t> </w:t>
      </w:r>
      <w:r>
        <w:rPr>
          <w:sz w:val="28"/>
        </w:rPr>
        <w:t>предложений</w:t>
      </w:r>
      <w:r>
        <w:rPr>
          <w:spacing w:val="-11"/>
          <w:sz w:val="28"/>
        </w:rPr>
        <w:t> </w:t>
      </w:r>
      <w:r>
        <w:rPr>
          <w:sz w:val="28"/>
        </w:rPr>
        <w:t>по</w:t>
      </w:r>
      <w:r>
        <w:rPr>
          <w:spacing w:val="-1"/>
          <w:sz w:val="28"/>
        </w:rPr>
        <w:t> </w:t>
      </w:r>
      <w:r>
        <w:rPr>
          <w:sz w:val="28"/>
        </w:rPr>
        <w:t>коду</w:t>
      </w:r>
      <w:r>
        <w:rPr>
          <w:spacing w:val="-6"/>
          <w:sz w:val="28"/>
        </w:rPr>
        <w:t> </w:t>
      </w:r>
      <w:r>
        <w:rPr>
          <w:sz w:val="28"/>
        </w:rPr>
        <w:t>ЮКЖД-ЗП</w:t>
      </w:r>
    </w:p>
    <w:p>
      <w:pPr>
        <w:spacing w:before="0"/>
        <w:ind w:left="0" w:right="444" w:firstLine="0"/>
        <w:jc w:val="right"/>
        <w:rPr>
          <w:sz w:val="28"/>
        </w:rPr>
      </w:pPr>
      <w:r>
        <w:rPr>
          <w:sz w:val="28"/>
        </w:rPr>
        <w:t>023/017</w:t>
      </w:r>
    </w:p>
    <w:p>
      <w:pPr>
        <w:spacing w:line="240" w:lineRule="auto" w:before="2"/>
        <w:rPr>
          <w:sz w:val="28"/>
        </w:rPr>
      </w:pPr>
    </w:p>
    <w:p>
      <w:pPr>
        <w:spacing w:line="322" w:lineRule="exact" w:before="0"/>
        <w:ind w:left="4909" w:right="0" w:firstLine="0"/>
        <w:jc w:val="left"/>
        <w:rPr>
          <w:sz w:val="28"/>
        </w:rPr>
      </w:pPr>
      <w:r>
        <w:rPr>
          <w:sz w:val="28"/>
        </w:rPr>
        <w:t>Техническое</w:t>
      </w:r>
      <w:r>
        <w:rPr>
          <w:spacing w:val="-4"/>
          <w:sz w:val="28"/>
        </w:rPr>
        <w:t> </w:t>
      </w:r>
      <w:r>
        <w:rPr>
          <w:sz w:val="28"/>
        </w:rPr>
        <w:t>задание</w:t>
      </w:r>
    </w:p>
    <w:p>
      <w:pPr>
        <w:spacing w:before="0"/>
        <w:ind w:left="1937" w:right="1537" w:hanging="464"/>
        <w:jc w:val="left"/>
        <w:rPr>
          <w:sz w:val="28"/>
        </w:rPr>
      </w:pPr>
      <w:r>
        <w:rPr/>
        <w:pict>
          <v:shape style="position:absolute;margin-left:30.480001pt;margin-top:49.550266pt;width:120.05pt;height:33.75pt;mso-position-horizontal-relative:page;mso-position-vertical-relative:paragraph;z-index:-17325568" coordorigin="610,991" coordsize="2401,675" path="m3010,1027l2158,1027,2158,991,730,991,730,1027,610,1027,610,1334,610,1641,730,1641,730,1665,1400,1665,1400,1641,3010,1641,3010,1334,3010,1027xe" filled="true" fillcolor="#ffffff" stroked="false">
            <v:path arrowok="t"/>
            <v:fill type="solid"/>
            <w10:wrap type="none"/>
          </v:shape>
        </w:pict>
      </w:r>
      <w:r>
        <w:rPr/>
        <w:pict>
          <v:rect style="position:absolute;margin-left:151.460007pt;margin-top:107.876297pt;width:413.62pt;height:12.624pt;mso-position-horizontal-relative:page;mso-position-vertical-relative:paragraph;z-index:-17325056" filled="true" fillcolor="#ffffff" stroked="false">
            <v:fill type="solid"/>
            <w10:wrap type="none"/>
          </v:rect>
        </w:pict>
      </w:r>
      <w:r>
        <w:rPr>
          <w:sz w:val="28"/>
        </w:rPr>
        <w:t>о проведении запроса предложений на право заключения договора</w:t>
      </w:r>
      <w:r>
        <w:rPr>
          <w:spacing w:val="-67"/>
          <w:sz w:val="28"/>
        </w:rPr>
        <w:t> </w:t>
      </w:r>
      <w:r>
        <w:rPr>
          <w:sz w:val="28"/>
        </w:rPr>
        <w:t>проведении</w:t>
      </w:r>
      <w:r>
        <w:rPr>
          <w:spacing w:val="-2"/>
          <w:sz w:val="28"/>
        </w:rPr>
        <w:t> </w:t>
      </w:r>
      <w:r>
        <w:rPr>
          <w:sz w:val="28"/>
        </w:rPr>
        <w:t>аудита</w:t>
      </w:r>
      <w:r>
        <w:rPr>
          <w:spacing w:val="-1"/>
          <w:sz w:val="28"/>
        </w:rPr>
        <w:t> </w:t>
      </w:r>
      <w:r>
        <w:rPr>
          <w:sz w:val="28"/>
        </w:rPr>
        <w:t>финансовой</w:t>
      </w:r>
      <w:r>
        <w:rPr>
          <w:spacing w:val="-4"/>
          <w:sz w:val="28"/>
        </w:rPr>
        <w:t> </w:t>
      </w:r>
      <w:r>
        <w:rPr>
          <w:sz w:val="28"/>
        </w:rPr>
        <w:t>отчетности</w:t>
      </w:r>
      <w:r>
        <w:rPr>
          <w:spacing w:val="-1"/>
          <w:sz w:val="28"/>
        </w:rPr>
        <w:t> </w:t>
      </w:r>
      <w:r>
        <w:rPr>
          <w:sz w:val="28"/>
        </w:rPr>
        <w:t>ЗАО</w:t>
      </w:r>
      <w:r>
        <w:rPr>
          <w:spacing w:val="-2"/>
          <w:sz w:val="28"/>
        </w:rPr>
        <w:t> </w:t>
      </w:r>
      <w:r>
        <w:rPr>
          <w:sz w:val="28"/>
        </w:rPr>
        <w:t>«ЮКЖД»</w:t>
      </w:r>
    </w:p>
    <w:p>
      <w:pPr>
        <w:spacing w:line="240" w:lineRule="auto" w:before="8"/>
        <w:rPr>
          <w:sz w:val="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0"/>
        <w:gridCol w:w="8294"/>
      </w:tblGrid>
      <w:tr>
        <w:trPr>
          <w:trHeight w:val="1130" w:hRule="atLeast"/>
        </w:trPr>
        <w:tc>
          <w:tcPr>
            <w:tcW w:w="2420" w:type="dxa"/>
          </w:tcPr>
          <w:p>
            <w:pPr>
              <w:pStyle w:val="TableParagraph"/>
              <w:spacing w:line="199" w:lineRule="auto" w:before="13"/>
              <w:ind w:left="129" w:right="832" w:firstLine="163"/>
              <w:rPr>
                <w:rFonts w:ascii="Sylfaen" w:hAnsi="Sylfaen"/>
                <w:sz w:val="28"/>
              </w:rPr>
            </w:pPr>
            <w:r>
              <w:rPr>
                <w:rFonts w:ascii="Sylfaen" w:hAnsi="Sylfaen"/>
                <w:sz w:val="28"/>
              </w:rPr>
              <w:t>1. Цель</w:t>
            </w:r>
            <w:r>
              <w:rPr>
                <w:rFonts w:ascii="Sylfaen" w:hAnsi="Sylfaen"/>
                <w:spacing w:val="1"/>
                <w:sz w:val="28"/>
              </w:rPr>
              <w:t> </w:t>
            </w:r>
            <w:r>
              <w:rPr>
                <w:rFonts w:ascii="Sylfaen" w:hAnsi="Sylfaen"/>
                <w:spacing w:val="-2"/>
                <w:sz w:val="28"/>
              </w:rPr>
              <w:t>проведения</w:t>
            </w:r>
            <w:r>
              <w:rPr>
                <w:rFonts w:ascii="Sylfaen" w:hAnsi="Sylfaen"/>
                <w:spacing w:val="-67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работ</w:t>
            </w:r>
          </w:p>
        </w:tc>
        <w:tc>
          <w:tcPr>
            <w:tcW w:w="8294" w:type="dxa"/>
          </w:tcPr>
          <w:p>
            <w:pPr>
              <w:pStyle w:val="TableParagraph"/>
              <w:spacing w:before="12"/>
              <w:ind w:left="456"/>
              <w:rPr>
                <w:sz w:val="28"/>
              </w:rPr>
            </w:pPr>
            <w:r>
              <w:rPr>
                <w:sz w:val="28"/>
              </w:rPr>
              <w:t>Аудит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финансовой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отчетности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ЗАО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ЮКЖД</w:t>
            </w:r>
          </w:p>
        </w:tc>
      </w:tr>
      <w:tr>
        <w:trPr>
          <w:trHeight w:val="549" w:hRule="atLeast"/>
        </w:trPr>
        <w:tc>
          <w:tcPr>
            <w:tcW w:w="2420" w:type="dxa"/>
          </w:tcPr>
          <w:p>
            <w:pPr>
              <w:pStyle w:val="TableParagraph"/>
              <w:spacing w:line="288" w:lineRule="exact"/>
              <w:ind w:left="292"/>
              <w:rPr>
                <w:rFonts w:ascii="Sylfaen" w:hAnsi="Sylfaen"/>
                <w:sz w:val="28"/>
              </w:rPr>
            </w:pPr>
            <w:r>
              <w:rPr>
                <w:rFonts w:ascii="Sylfaen" w:hAnsi="Sylfaen"/>
                <w:sz w:val="28"/>
              </w:rPr>
              <w:t>2.</w:t>
            </w:r>
            <w:r>
              <w:rPr>
                <w:rFonts w:ascii="Sylfaen" w:hAnsi="Sylfaen"/>
                <w:spacing w:val="-12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Объем</w:t>
            </w:r>
            <w:r>
              <w:rPr>
                <w:rFonts w:ascii="Sylfaen" w:hAnsi="Sylfaen"/>
                <w:spacing w:val="-12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работ</w:t>
            </w:r>
          </w:p>
        </w:tc>
        <w:tc>
          <w:tcPr>
            <w:tcW w:w="8294" w:type="dxa"/>
          </w:tcPr>
          <w:p>
            <w:pPr>
              <w:pStyle w:val="TableParagraph"/>
              <w:spacing w:line="327" w:lineRule="exact"/>
              <w:ind w:left="456"/>
              <w:rPr>
                <w:rFonts w:ascii="Sylfaen" w:hAnsi="Sylfaen"/>
                <w:sz w:val="28"/>
              </w:rPr>
            </w:pPr>
            <w:r>
              <w:rPr>
                <w:rFonts w:ascii="Sylfaen" w:hAnsi="Sylfaen"/>
                <w:sz w:val="28"/>
              </w:rPr>
              <w:t>Объем</w:t>
            </w:r>
            <w:r>
              <w:rPr>
                <w:rFonts w:ascii="Sylfaen" w:hAnsi="Sylfaen"/>
                <w:spacing w:val="-15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работ</w:t>
            </w:r>
            <w:r>
              <w:rPr>
                <w:rFonts w:ascii="Sylfaen" w:hAnsi="Sylfaen"/>
                <w:spacing w:val="-15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указан</w:t>
            </w:r>
            <w:r>
              <w:rPr>
                <w:rFonts w:ascii="Sylfaen" w:hAnsi="Sylfaen"/>
                <w:spacing w:val="-15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в</w:t>
            </w:r>
            <w:r>
              <w:rPr>
                <w:rFonts w:ascii="Sylfaen" w:hAnsi="Sylfaen"/>
                <w:spacing w:val="-13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приложении</w:t>
            </w:r>
            <w:r>
              <w:rPr>
                <w:rFonts w:ascii="Sylfaen" w:hAnsi="Sylfaen"/>
                <w:spacing w:val="-16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№1</w:t>
            </w:r>
            <w:r>
              <w:rPr>
                <w:rFonts w:ascii="Sylfaen" w:hAnsi="Sylfaen"/>
                <w:spacing w:val="-13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к</w:t>
            </w:r>
            <w:r>
              <w:rPr>
                <w:rFonts w:ascii="Sylfaen" w:hAnsi="Sylfaen"/>
                <w:spacing w:val="-14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проекту</w:t>
            </w:r>
            <w:r>
              <w:rPr>
                <w:rFonts w:ascii="Sylfaen" w:hAnsi="Sylfaen"/>
                <w:spacing w:val="-13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договора</w:t>
            </w:r>
          </w:p>
        </w:tc>
      </w:tr>
      <w:tr>
        <w:trPr>
          <w:trHeight w:val="5589" w:hRule="atLeast"/>
        </w:trPr>
        <w:tc>
          <w:tcPr>
            <w:tcW w:w="2420" w:type="dxa"/>
          </w:tcPr>
          <w:p>
            <w:pPr>
              <w:pStyle w:val="TableParagraph"/>
              <w:tabs>
                <w:tab w:pos="973" w:val="left" w:leader="none"/>
              </w:tabs>
              <w:spacing w:line="189" w:lineRule="auto" w:before="12"/>
              <w:ind w:left="129" w:right="191" w:firstLine="230"/>
              <w:rPr>
                <w:rFonts w:ascii="Sylfaen" w:hAnsi="Sylfaen"/>
                <w:sz w:val="28"/>
              </w:rPr>
            </w:pPr>
            <w:r>
              <w:rPr>
                <w:rFonts w:ascii="Sylfaen" w:hAnsi="Sylfaen"/>
                <w:sz w:val="28"/>
              </w:rPr>
              <w:t>3.</w:t>
              <w:tab/>
            </w:r>
            <w:r>
              <w:rPr>
                <w:rFonts w:ascii="Sylfaen" w:hAnsi="Sylfaen"/>
                <w:spacing w:val="-3"/>
                <w:sz w:val="28"/>
              </w:rPr>
              <w:t>Основные</w:t>
            </w:r>
            <w:r>
              <w:rPr>
                <w:rFonts w:ascii="Sylfaen" w:hAnsi="Sylfaen"/>
                <w:spacing w:val="-67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требования</w:t>
            </w:r>
          </w:p>
        </w:tc>
        <w:tc>
          <w:tcPr>
            <w:tcW w:w="8294" w:type="dxa"/>
          </w:tcPr>
          <w:p>
            <w:pPr>
              <w:pStyle w:val="TableParagraph"/>
              <w:ind w:left="81" w:right="270" w:firstLine="375"/>
              <w:jc w:val="both"/>
              <w:rPr>
                <w:sz w:val="28"/>
              </w:rPr>
            </w:pPr>
            <w:r>
              <w:rPr>
                <w:sz w:val="28"/>
              </w:rPr>
              <w:t>Аудит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финансовой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отчетности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«ЮКЖД»,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должен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проводиться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соответствии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Международными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стандартами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аудита.</w:t>
            </w:r>
          </w:p>
          <w:p>
            <w:pPr>
              <w:pStyle w:val="TableParagraph"/>
              <w:ind w:left="81" w:right="274" w:firstLine="375"/>
              <w:jc w:val="both"/>
              <w:rPr>
                <w:sz w:val="28"/>
              </w:rPr>
            </w:pPr>
            <w:r>
              <w:rPr>
                <w:sz w:val="28"/>
              </w:rPr>
              <w:t>По завершению аудита аудитор (лицо, с которым по итогам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проведения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процедуры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закупки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принято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решение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заключить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договор)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(далее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– аудитор)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должен: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1143" w:val="left" w:leader="none"/>
              </w:tabs>
              <w:spacing w:line="240" w:lineRule="auto" w:before="0" w:after="0"/>
              <w:ind w:left="81" w:right="269" w:firstLine="375"/>
              <w:jc w:val="both"/>
              <w:rPr>
                <w:sz w:val="28"/>
              </w:rPr>
            </w:pPr>
            <w:r>
              <w:rPr>
                <w:sz w:val="28"/>
              </w:rPr>
              <w:t>Подготовить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заключение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проведенному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обзору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финансовой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отчетности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Компании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1-ое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полугодие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2023г.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соответствии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Международными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стандартами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финансовой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отчетности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расшифровок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ней,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адресованное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ОАО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«РЖД»,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подготовить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рекомендации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руководству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Компании по устранению недостатков, выявленных в результате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проведенного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обзора.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1143" w:val="left" w:leader="none"/>
              </w:tabs>
              <w:spacing w:line="240" w:lineRule="auto" w:before="0" w:after="0"/>
              <w:ind w:left="81" w:right="269" w:firstLine="375"/>
              <w:jc w:val="both"/>
              <w:rPr>
                <w:sz w:val="28"/>
              </w:rPr>
            </w:pPr>
            <w:r>
              <w:rPr>
                <w:sz w:val="28"/>
              </w:rPr>
              <w:t>Подготовить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заключение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проведенному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обзору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комплекта групповых отчетных форм за 1-ое полугодие 2023г. 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формате,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установленном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Управлением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консолидированной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отчетности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 МСФО,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адресованное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ОАО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«РЖД»,</w:t>
            </w:r>
          </w:p>
        </w:tc>
      </w:tr>
      <w:tr>
        <w:trPr>
          <w:trHeight w:val="1754" w:hRule="atLeast"/>
        </w:trPr>
        <w:tc>
          <w:tcPr>
            <w:tcW w:w="2420" w:type="dxa"/>
          </w:tcPr>
          <w:p>
            <w:pPr>
              <w:pStyle w:val="TableParagraph"/>
              <w:tabs>
                <w:tab w:pos="1449" w:val="left" w:leader="none"/>
              </w:tabs>
              <w:spacing w:line="189" w:lineRule="auto" w:before="12"/>
              <w:ind w:left="129" w:right="187" w:firstLine="163"/>
              <w:rPr>
                <w:rFonts w:ascii="Sylfaen" w:hAnsi="Sylfaen"/>
                <w:sz w:val="28"/>
              </w:rPr>
            </w:pPr>
            <w:r>
              <w:rPr>
                <w:rFonts w:ascii="Sylfaen" w:hAnsi="Sylfaen"/>
                <w:sz w:val="28"/>
              </w:rPr>
              <w:t>4.</w:t>
              <w:tab/>
            </w:r>
            <w:r>
              <w:rPr>
                <w:rFonts w:ascii="Sylfaen" w:hAnsi="Sylfaen"/>
                <w:spacing w:val="-3"/>
                <w:sz w:val="28"/>
              </w:rPr>
              <w:t>Сроки</w:t>
            </w:r>
            <w:r>
              <w:rPr>
                <w:rFonts w:ascii="Sylfaen" w:hAnsi="Sylfaen"/>
                <w:spacing w:val="-67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выполнения</w:t>
            </w:r>
            <w:r>
              <w:rPr>
                <w:rFonts w:ascii="Sylfaen" w:hAnsi="Sylfaen"/>
                <w:spacing w:val="1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работ</w:t>
            </w:r>
          </w:p>
        </w:tc>
        <w:tc>
          <w:tcPr>
            <w:tcW w:w="8294" w:type="dxa"/>
          </w:tcPr>
          <w:p>
            <w:pPr>
              <w:pStyle w:val="TableParagraph"/>
              <w:spacing w:line="317" w:lineRule="exact"/>
              <w:ind w:left="456"/>
              <w:rPr>
                <w:b/>
                <w:sz w:val="28"/>
              </w:rPr>
            </w:pPr>
            <w:r>
              <w:rPr>
                <w:b/>
                <w:sz w:val="28"/>
                <w:u w:val="thick"/>
              </w:rPr>
              <w:t>Сроки</w:t>
            </w:r>
            <w:r>
              <w:rPr>
                <w:b/>
                <w:spacing w:val="-3"/>
                <w:sz w:val="28"/>
                <w:u w:val="thick"/>
              </w:rPr>
              <w:t> </w:t>
            </w:r>
            <w:r>
              <w:rPr>
                <w:b/>
                <w:sz w:val="28"/>
                <w:u w:val="thick"/>
              </w:rPr>
              <w:t>оказания</w:t>
            </w:r>
            <w:r>
              <w:rPr>
                <w:b/>
                <w:spacing w:val="-4"/>
                <w:sz w:val="28"/>
                <w:u w:val="thick"/>
              </w:rPr>
              <w:t> </w:t>
            </w:r>
            <w:r>
              <w:rPr>
                <w:b/>
                <w:sz w:val="28"/>
                <w:u w:val="thick"/>
              </w:rPr>
              <w:t>услуг:</w:t>
            </w:r>
          </w:p>
          <w:p>
            <w:pPr>
              <w:pStyle w:val="TableParagraph"/>
              <w:ind w:left="81" w:right="274" w:firstLine="375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49"/>
                <w:sz w:val="28"/>
              </w:rPr>
              <w:t> </w:t>
            </w:r>
            <w:r>
              <w:rPr>
                <w:sz w:val="28"/>
              </w:rPr>
              <w:t>оказания</w:t>
            </w:r>
            <w:r>
              <w:rPr>
                <w:spacing w:val="51"/>
                <w:sz w:val="28"/>
              </w:rPr>
              <w:t> </w:t>
            </w:r>
            <w:r>
              <w:rPr>
                <w:sz w:val="28"/>
              </w:rPr>
              <w:t>услуг</w:t>
            </w:r>
            <w:r>
              <w:rPr>
                <w:spacing w:val="50"/>
                <w:sz w:val="28"/>
              </w:rPr>
              <w:t> </w:t>
            </w:r>
            <w:r>
              <w:rPr>
                <w:sz w:val="28"/>
              </w:rPr>
              <w:t>согласно</w:t>
            </w:r>
            <w:r>
              <w:rPr>
                <w:spacing w:val="49"/>
                <w:sz w:val="28"/>
              </w:rPr>
              <w:t> </w:t>
            </w:r>
            <w:r>
              <w:rPr>
                <w:sz w:val="28"/>
              </w:rPr>
              <w:t>приложению</w:t>
            </w:r>
            <w:r>
              <w:rPr>
                <w:spacing w:val="50"/>
                <w:sz w:val="28"/>
              </w:rPr>
              <w:t> </w:t>
            </w:r>
            <w:r>
              <w:rPr>
                <w:sz w:val="28"/>
              </w:rPr>
              <w:t>№</w:t>
            </w:r>
            <w:r>
              <w:rPr>
                <w:spacing w:val="49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52"/>
                <w:sz w:val="28"/>
              </w:rPr>
              <w:t> </w:t>
            </w:r>
            <w:r>
              <w:rPr>
                <w:sz w:val="28"/>
              </w:rPr>
              <w:t>к</w:t>
            </w:r>
            <w:r>
              <w:rPr>
                <w:spacing w:val="49"/>
                <w:sz w:val="28"/>
              </w:rPr>
              <w:t> </w:t>
            </w:r>
            <w:r>
              <w:rPr>
                <w:sz w:val="28"/>
              </w:rPr>
              <w:t>проекту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договора</w:t>
            </w:r>
          </w:p>
          <w:p>
            <w:pPr>
              <w:pStyle w:val="TableParagraph"/>
              <w:spacing w:line="319" w:lineRule="exact" w:before="4"/>
              <w:ind w:left="456"/>
              <w:rPr>
                <w:b/>
                <w:sz w:val="28"/>
              </w:rPr>
            </w:pPr>
            <w:r>
              <w:rPr>
                <w:b/>
                <w:sz w:val="28"/>
                <w:u w:val="thick"/>
              </w:rPr>
              <w:t>Место</w:t>
            </w:r>
            <w:r>
              <w:rPr>
                <w:b/>
                <w:spacing w:val="-3"/>
                <w:sz w:val="28"/>
                <w:u w:val="thick"/>
              </w:rPr>
              <w:t> </w:t>
            </w:r>
            <w:r>
              <w:rPr>
                <w:b/>
                <w:sz w:val="28"/>
                <w:u w:val="thick"/>
              </w:rPr>
              <w:t>оказания</w:t>
            </w:r>
            <w:r>
              <w:rPr>
                <w:b/>
                <w:spacing w:val="-3"/>
                <w:sz w:val="28"/>
                <w:u w:val="thick"/>
              </w:rPr>
              <w:t> </w:t>
            </w:r>
            <w:r>
              <w:rPr>
                <w:b/>
                <w:sz w:val="28"/>
                <w:u w:val="thick"/>
              </w:rPr>
              <w:t>услуг</w:t>
            </w:r>
          </w:p>
          <w:p>
            <w:pPr>
              <w:pStyle w:val="TableParagraph"/>
              <w:spacing w:line="319" w:lineRule="exact"/>
              <w:ind w:left="456"/>
              <w:rPr>
                <w:sz w:val="28"/>
              </w:rPr>
            </w:pPr>
            <w:r>
              <w:rPr>
                <w:sz w:val="28"/>
              </w:rPr>
              <w:t>Пр.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Тиграна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Меца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50,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г.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Ереван,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Республика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Армения</w:t>
            </w:r>
          </w:p>
        </w:tc>
      </w:tr>
      <w:tr>
        <w:trPr>
          <w:trHeight w:val="1146" w:hRule="atLeast"/>
        </w:trPr>
        <w:tc>
          <w:tcPr>
            <w:tcW w:w="2420" w:type="dxa"/>
          </w:tcPr>
          <w:p>
            <w:pPr>
              <w:pStyle w:val="TableParagraph"/>
              <w:tabs>
                <w:tab w:pos="916" w:val="left" w:leader="none"/>
              </w:tabs>
              <w:spacing w:line="189" w:lineRule="auto" w:before="14"/>
              <w:ind w:left="129" w:right="190" w:firstLine="163"/>
              <w:rPr>
                <w:rFonts w:ascii="Sylfaen" w:hAnsi="Sylfaen"/>
                <w:sz w:val="28"/>
              </w:rPr>
            </w:pPr>
            <w:r>
              <w:rPr>
                <w:rFonts w:ascii="Sylfaen" w:hAnsi="Sylfaen"/>
                <w:sz w:val="28"/>
              </w:rPr>
              <w:t>5.</w:t>
              <w:tab/>
            </w:r>
            <w:r>
              <w:rPr>
                <w:rFonts w:ascii="Sylfaen" w:hAnsi="Sylfaen"/>
                <w:spacing w:val="-3"/>
                <w:sz w:val="28"/>
              </w:rPr>
              <w:t>Начальная</w:t>
            </w:r>
            <w:r>
              <w:rPr>
                <w:rFonts w:ascii="Sylfaen" w:hAnsi="Sylfaen"/>
                <w:spacing w:val="-67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(максимальная)</w:t>
            </w:r>
            <w:r>
              <w:rPr>
                <w:rFonts w:ascii="Sylfaen" w:hAnsi="Sylfaen"/>
                <w:spacing w:val="1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цена</w:t>
            </w:r>
            <w:r>
              <w:rPr>
                <w:rFonts w:ascii="Sylfaen" w:hAnsi="Sylfaen"/>
                <w:spacing w:val="-9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договора</w:t>
            </w:r>
          </w:p>
        </w:tc>
        <w:tc>
          <w:tcPr>
            <w:tcW w:w="8294" w:type="dxa"/>
          </w:tcPr>
          <w:p>
            <w:pPr>
              <w:pStyle w:val="TableParagraph"/>
              <w:ind w:left="81" w:right="269" w:firstLine="375"/>
              <w:jc w:val="both"/>
              <w:rPr>
                <w:sz w:val="28"/>
              </w:rPr>
            </w:pPr>
            <w:r>
              <w:rPr>
                <w:sz w:val="28"/>
              </w:rPr>
              <w:t>30 889 000 (тридцать миллионов восемьсот восемьдесят девять</w:t>
            </w:r>
            <w:r>
              <w:rPr>
                <w:spacing w:val="-68"/>
                <w:sz w:val="28"/>
              </w:rPr>
              <w:t> </w:t>
            </w:r>
            <w:r>
              <w:rPr>
                <w:spacing w:val="-1"/>
                <w:sz w:val="28"/>
              </w:rPr>
              <w:t>тысяч)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1"/>
                <w:sz w:val="28"/>
              </w:rPr>
              <w:t>драм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РА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без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НДС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37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066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800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(тридцать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семь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миллионов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шестьдесят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шесть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тысяч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восемьсот)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драм 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НДС.</w:t>
            </w:r>
          </w:p>
        </w:tc>
      </w:tr>
      <w:tr>
        <w:trPr>
          <w:trHeight w:val="1384" w:hRule="atLeast"/>
        </w:trPr>
        <w:tc>
          <w:tcPr>
            <w:tcW w:w="2420" w:type="dxa"/>
          </w:tcPr>
          <w:p>
            <w:pPr>
              <w:pStyle w:val="TableParagraph"/>
              <w:tabs>
                <w:tab w:pos="1346" w:val="left" w:leader="none"/>
              </w:tabs>
              <w:spacing w:line="189" w:lineRule="auto" w:before="12"/>
              <w:ind w:left="129" w:right="1" w:firstLine="566"/>
              <w:rPr>
                <w:rFonts w:ascii="Sylfaen" w:hAnsi="Sylfaen"/>
                <w:sz w:val="28"/>
              </w:rPr>
            </w:pPr>
            <w:r>
              <w:rPr>
                <w:rFonts w:ascii="Sylfaen" w:hAnsi="Sylfaen"/>
                <w:sz w:val="28"/>
              </w:rPr>
              <w:t>6.</w:t>
              <w:tab/>
            </w:r>
            <w:r>
              <w:rPr>
                <w:rFonts w:ascii="Sylfaen" w:hAnsi="Sylfaen"/>
                <w:spacing w:val="-3"/>
                <w:sz w:val="28"/>
              </w:rPr>
              <w:t>Порядок</w:t>
            </w:r>
            <w:r>
              <w:rPr>
                <w:rFonts w:ascii="Sylfaen" w:hAnsi="Sylfaen"/>
                <w:spacing w:val="-67"/>
                <w:sz w:val="28"/>
              </w:rPr>
              <w:t> </w:t>
            </w:r>
            <w:r>
              <w:rPr>
                <w:rFonts w:ascii="Sylfaen" w:hAnsi="Sylfaen"/>
                <w:sz w:val="28"/>
              </w:rPr>
              <w:t>оплаты:</w:t>
            </w:r>
          </w:p>
        </w:tc>
        <w:tc>
          <w:tcPr>
            <w:tcW w:w="8294" w:type="dxa"/>
          </w:tcPr>
          <w:p>
            <w:pPr>
              <w:pStyle w:val="TableParagraph"/>
              <w:ind w:left="9" w:firstLine="567"/>
              <w:rPr>
                <w:sz w:val="28"/>
              </w:rPr>
            </w:pPr>
            <w:r>
              <w:rPr>
                <w:sz w:val="28"/>
              </w:rPr>
              <w:t>Оплата</w:t>
            </w:r>
            <w:r>
              <w:rPr>
                <w:spacing w:val="51"/>
                <w:sz w:val="28"/>
              </w:rPr>
              <w:t> </w:t>
            </w:r>
            <w:r>
              <w:rPr>
                <w:sz w:val="28"/>
              </w:rPr>
              <w:t>производится</w:t>
            </w:r>
            <w:r>
              <w:rPr>
                <w:spacing w:val="54"/>
                <w:sz w:val="28"/>
              </w:rPr>
              <w:t> </w:t>
            </w:r>
            <w:r>
              <w:rPr>
                <w:sz w:val="28"/>
              </w:rPr>
              <w:t>безналичным</w:t>
            </w:r>
            <w:r>
              <w:rPr>
                <w:spacing w:val="49"/>
                <w:sz w:val="28"/>
              </w:rPr>
              <w:t> </w:t>
            </w:r>
            <w:r>
              <w:rPr>
                <w:sz w:val="28"/>
              </w:rPr>
              <w:t>способом,</w:t>
            </w:r>
            <w:r>
              <w:rPr>
                <w:spacing w:val="50"/>
                <w:sz w:val="28"/>
              </w:rPr>
              <w:t> </w:t>
            </w:r>
            <w:r>
              <w:rPr>
                <w:sz w:val="28"/>
              </w:rPr>
              <w:t>перечисляя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средства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на счет контрагента:</w:t>
            </w:r>
          </w:p>
          <w:p>
            <w:pPr>
              <w:pStyle w:val="TableParagraph"/>
              <w:tabs>
                <w:tab w:pos="1600" w:val="left" w:leader="none"/>
                <w:tab w:pos="2019" w:val="left" w:leader="none"/>
                <w:tab w:pos="3266" w:val="left" w:leader="none"/>
                <w:tab w:pos="4403" w:val="left" w:leader="none"/>
                <w:tab w:pos="6717" w:val="left" w:leader="none"/>
              </w:tabs>
              <w:ind w:left="9" w:right="275" w:firstLine="567"/>
              <w:rPr>
                <w:sz w:val="28"/>
              </w:rPr>
            </w:pPr>
            <w:r>
              <w:rPr>
                <w:sz w:val="28"/>
              </w:rPr>
              <w:t>Сроки</w:t>
              <w:tab/>
              <w:t>и</w:t>
              <w:tab/>
              <w:t>порядок</w:t>
              <w:tab/>
              <w:t>оплаты</w:t>
              <w:tab/>
              <w:t>устанавливаются</w:t>
              <w:tab/>
            </w:r>
            <w:r>
              <w:rPr>
                <w:spacing w:val="-1"/>
                <w:sz w:val="28"/>
              </w:rPr>
              <w:t>обоюдным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соглашением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сторон при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заключении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договора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top="960" w:bottom="280" w:left="480" w:right="402"/>
        </w:sectPr>
      </w:pPr>
    </w:p>
    <w:p>
      <w:pPr>
        <w:pStyle w:val="Heading1"/>
        <w:spacing w:before="68"/>
        <w:ind w:left="0" w:right="475"/>
        <w:jc w:val="right"/>
      </w:pPr>
      <w:bookmarkStart w:name="_bookmark18" w:id="36"/>
      <w:bookmarkEnd w:id="36"/>
      <w:r>
        <w:rPr>
          <w:b w:val="0"/>
        </w:rPr>
      </w:r>
      <w:r>
        <w:rPr/>
        <w:t>Приложение №</w:t>
      </w:r>
      <w:r>
        <w:rPr>
          <w:spacing w:val="-3"/>
        </w:rPr>
        <w:t> </w:t>
      </w:r>
      <w:r>
        <w:rPr/>
        <w:t>1.1</w:t>
      </w:r>
    </w:p>
    <w:p>
      <w:pPr>
        <w:spacing w:line="415" w:lineRule="auto" w:before="61"/>
        <w:ind w:left="7612" w:right="445" w:hanging="1199"/>
        <w:jc w:val="right"/>
        <w:rPr>
          <w:b/>
          <w:sz w:val="24"/>
        </w:rPr>
      </w:pPr>
      <w:r>
        <w:rPr>
          <w:b/>
          <w:sz w:val="24"/>
        </w:rPr>
        <w:t>к документации запроса предложений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коду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ЮКЖД-ЗП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023/017</w:t>
      </w:r>
    </w:p>
    <w:p>
      <w:pPr>
        <w:pStyle w:val="Heading1"/>
        <w:spacing w:line="321" w:lineRule="exact"/>
        <w:ind w:left="682"/>
        <w:jc w:val="left"/>
      </w:pPr>
      <w:r>
        <w:rPr/>
        <w:t>Форма</w:t>
      </w:r>
      <w:r>
        <w:rPr>
          <w:spacing w:val="-3"/>
        </w:rPr>
        <w:t> </w:t>
      </w:r>
      <w:r>
        <w:rPr/>
        <w:t>описи</w:t>
      </w:r>
      <w:r>
        <w:rPr>
          <w:spacing w:val="-4"/>
        </w:rPr>
        <w:t> </w:t>
      </w:r>
      <w:r>
        <w:rPr/>
        <w:t>документов,</w:t>
      </w:r>
      <w:r>
        <w:rPr>
          <w:spacing w:val="-4"/>
        </w:rPr>
        <w:t> </w:t>
      </w:r>
      <w:r>
        <w:rPr/>
        <w:t>представляемых</w:t>
      </w:r>
      <w:r>
        <w:rPr>
          <w:spacing w:val="-3"/>
        </w:rPr>
        <w:t> </w:t>
      </w:r>
      <w:r>
        <w:rPr/>
        <w:t>для</w:t>
      </w:r>
      <w:r>
        <w:rPr>
          <w:spacing w:val="-5"/>
        </w:rPr>
        <w:t> </w:t>
      </w:r>
      <w:r>
        <w:rPr/>
        <w:t>участия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Запросе</w:t>
      </w:r>
      <w:r>
        <w:rPr>
          <w:spacing w:val="-3"/>
        </w:rPr>
        <w:t> </w:t>
      </w:r>
      <w:r>
        <w:rPr/>
        <w:t>предложений</w:t>
      </w:r>
    </w:p>
    <w:p>
      <w:pPr>
        <w:spacing w:before="203"/>
        <w:ind w:left="4212" w:right="3726" w:firstLine="0"/>
        <w:jc w:val="center"/>
        <w:rPr>
          <w:sz w:val="28"/>
        </w:rPr>
      </w:pPr>
      <w:r>
        <w:rPr>
          <w:sz w:val="28"/>
        </w:rPr>
        <w:t>ОПИСЬ</w:t>
      </w:r>
      <w:r>
        <w:rPr>
          <w:spacing w:val="-6"/>
          <w:sz w:val="28"/>
        </w:rPr>
        <w:t> </w:t>
      </w:r>
      <w:r>
        <w:rPr>
          <w:sz w:val="28"/>
        </w:rPr>
        <w:t>ДОКУМЕНТОВ,</w:t>
      </w:r>
    </w:p>
    <w:p>
      <w:pPr>
        <w:spacing w:before="209"/>
        <w:ind w:left="797" w:right="0" w:firstLine="0"/>
        <w:jc w:val="left"/>
        <w:rPr>
          <w:sz w:val="28"/>
        </w:rPr>
      </w:pPr>
      <w:r>
        <w:rPr>
          <w:sz w:val="28"/>
        </w:rPr>
        <w:t>представляемых</w:t>
      </w:r>
      <w:r>
        <w:rPr>
          <w:spacing w:val="-5"/>
          <w:sz w:val="28"/>
        </w:rPr>
        <w:t> </w:t>
      </w:r>
      <w:r>
        <w:rPr>
          <w:sz w:val="28"/>
        </w:rPr>
        <w:t>для</w:t>
      </w:r>
      <w:r>
        <w:rPr>
          <w:spacing w:val="-3"/>
          <w:sz w:val="28"/>
        </w:rPr>
        <w:t> </w:t>
      </w:r>
      <w:r>
        <w:rPr>
          <w:sz w:val="28"/>
        </w:rPr>
        <w:t>участия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запросе</w:t>
      </w:r>
      <w:r>
        <w:rPr>
          <w:spacing w:val="-5"/>
          <w:sz w:val="28"/>
        </w:rPr>
        <w:t> </w:t>
      </w:r>
      <w:r>
        <w:rPr>
          <w:sz w:val="28"/>
        </w:rPr>
        <w:t>предложений</w:t>
      </w:r>
    </w:p>
    <w:p>
      <w:pPr>
        <w:tabs>
          <w:tab w:pos="10223" w:val="left" w:leader="none"/>
        </w:tabs>
        <w:spacing w:before="206"/>
        <w:ind w:left="797" w:right="0" w:firstLine="0"/>
        <w:jc w:val="left"/>
        <w:rPr>
          <w:sz w:val="28"/>
        </w:rPr>
      </w:pPr>
      <w:r>
        <w:rPr>
          <w:sz w:val="28"/>
        </w:rPr>
        <w:t>Настоящим</w:t>
      </w:r>
      <w:r>
        <w:rPr>
          <w:sz w:val="28"/>
          <w:u w:val="single"/>
        </w:rPr>
        <w:t> </w:t>
        <w:tab/>
      </w:r>
    </w:p>
    <w:p>
      <w:pPr>
        <w:spacing w:line="240" w:lineRule="auto" w:before="11"/>
        <w:rPr>
          <w:sz w:val="27"/>
        </w:rPr>
      </w:pPr>
      <w:r>
        <w:rPr/>
        <w:pict>
          <v:shape style="position:absolute;margin-left:35.400002pt;margin-top:18.335861pt;width:77.1pt;height:.1pt;mso-position-horizontal-relative:page;mso-position-vertical-relative:paragraph;z-index:-15725056;mso-wrap-distance-left:0;mso-wrap-distance-right:0" coordorigin="708,367" coordsize="1542,0" path="m708,367l2249,36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10"/>
        <w:rPr>
          <w:sz w:val="7"/>
        </w:rPr>
      </w:pPr>
    </w:p>
    <w:p>
      <w:pPr>
        <w:tabs>
          <w:tab w:pos="2964" w:val="left" w:leader="none"/>
          <w:tab w:pos="4919" w:val="left" w:leader="none"/>
          <w:tab w:pos="7334" w:val="left" w:leader="none"/>
          <w:tab w:pos="9883" w:val="left" w:leader="none"/>
        </w:tabs>
        <w:spacing w:line="276" w:lineRule="auto" w:before="89"/>
        <w:ind w:left="227" w:right="739" w:firstLine="569"/>
        <w:jc w:val="left"/>
        <w:rPr>
          <w:i/>
          <w:sz w:val="28"/>
        </w:rPr>
      </w:pPr>
      <w:r>
        <w:rPr>
          <w:i/>
          <w:sz w:val="28"/>
        </w:rPr>
        <w:t>(наименование</w:t>
        <w:tab/>
        <w:t>организации,</w:t>
        <w:tab/>
        <w:t>индивидуального</w:t>
        <w:tab/>
        <w:t>предпринимателя</w:t>
        <w:tab/>
      </w:r>
      <w:r>
        <w:rPr>
          <w:i/>
          <w:spacing w:val="-2"/>
          <w:sz w:val="28"/>
        </w:rPr>
        <w:t>или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физического лица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участника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запроса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предложений)</w:t>
      </w:r>
    </w:p>
    <w:p>
      <w:pPr>
        <w:tabs>
          <w:tab w:pos="2759" w:val="left" w:leader="none"/>
          <w:tab w:pos="3392" w:val="left" w:leader="none"/>
          <w:tab w:pos="4038" w:val="left" w:leader="none"/>
          <w:tab w:pos="5201" w:val="left" w:leader="none"/>
          <w:tab w:pos="5564" w:val="left" w:leader="none"/>
          <w:tab w:pos="6681" w:val="left" w:leader="none"/>
          <w:tab w:pos="7854" w:val="left" w:leader="none"/>
          <w:tab w:pos="9689" w:val="left" w:leader="none"/>
        </w:tabs>
        <w:spacing w:line="276" w:lineRule="auto" w:before="159"/>
        <w:ind w:left="227" w:right="734" w:firstLine="569"/>
        <w:jc w:val="left"/>
        <w:rPr>
          <w:sz w:val="28"/>
        </w:rPr>
      </w:pPr>
      <w:r>
        <w:rPr>
          <w:sz w:val="28"/>
        </w:rPr>
        <w:t>подтверждает,</w:t>
        <w:tab/>
        <w:t>что</w:t>
        <w:tab/>
        <w:t>для</w:t>
        <w:tab/>
        <w:t>участия</w:t>
        <w:tab/>
        <w:t>в</w:t>
        <w:tab/>
        <w:t>данном</w:t>
        <w:tab/>
        <w:t>Запросе</w:t>
        <w:tab/>
        <w:t>предложений</w:t>
        <w:tab/>
      </w:r>
      <w:r>
        <w:rPr>
          <w:spacing w:val="-1"/>
          <w:sz w:val="28"/>
        </w:rPr>
        <w:t>нами</w:t>
      </w:r>
      <w:r>
        <w:rPr>
          <w:spacing w:val="-67"/>
          <w:sz w:val="28"/>
        </w:rPr>
        <w:t> </w:t>
      </w:r>
      <w:r>
        <w:rPr>
          <w:sz w:val="28"/>
        </w:rPr>
        <w:t>направляются</w:t>
      </w:r>
      <w:r>
        <w:rPr>
          <w:spacing w:val="-1"/>
          <w:sz w:val="28"/>
        </w:rPr>
        <w:t> </w:t>
      </w:r>
      <w:r>
        <w:rPr>
          <w:sz w:val="28"/>
        </w:rPr>
        <w:t>ниже</w:t>
      </w:r>
      <w:r>
        <w:rPr>
          <w:spacing w:val="-3"/>
          <w:sz w:val="28"/>
        </w:rPr>
        <w:t> </w:t>
      </w:r>
      <w:r>
        <w:rPr>
          <w:sz w:val="28"/>
        </w:rPr>
        <w:t>перечисленные документы:</w:t>
      </w:r>
    </w:p>
    <w:p>
      <w:pPr>
        <w:spacing w:line="240" w:lineRule="auto" w:before="6" w:after="0"/>
        <w:rPr>
          <w:sz w:val="14"/>
        </w:rPr>
      </w:pPr>
    </w:p>
    <w:tbl>
      <w:tblPr>
        <w:tblW w:w="0" w:type="auto"/>
        <w:jc w:val="left"/>
        <w:tblInd w:w="5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1"/>
        <w:gridCol w:w="6145"/>
        <w:gridCol w:w="1981"/>
        <w:gridCol w:w="1138"/>
      </w:tblGrid>
      <w:tr>
        <w:trPr>
          <w:trHeight w:val="844" w:hRule="atLeast"/>
        </w:trPr>
        <w:tc>
          <w:tcPr>
            <w:tcW w:w="5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6145" w:type="dxa"/>
          </w:tcPr>
          <w:p>
            <w:pPr>
              <w:pStyle w:val="TableParagraph"/>
              <w:spacing w:before="151"/>
              <w:ind w:left="174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1981" w:type="dxa"/>
          </w:tcPr>
          <w:p>
            <w:pPr>
              <w:pStyle w:val="TableParagraph"/>
              <w:spacing w:line="278" w:lineRule="auto"/>
              <w:ind w:left="509" w:right="260" w:firstLine="345"/>
              <w:rPr>
                <w:sz w:val="28"/>
              </w:rPr>
            </w:pPr>
            <w:r>
              <w:rPr>
                <w:sz w:val="28"/>
              </w:rPr>
              <w:t>Кол-во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страниц</w:t>
            </w:r>
          </w:p>
        </w:tc>
        <w:tc>
          <w:tcPr>
            <w:tcW w:w="1138" w:type="dxa"/>
          </w:tcPr>
          <w:p>
            <w:pPr>
              <w:pStyle w:val="TableParagraph"/>
              <w:spacing w:line="278" w:lineRule="auto"/>
              <w:ind w:left="345" w:right="83" w:firstLine="334"/>
              <w:rPr>
                <w:sz w:val="28"/>
              </w:rPr>
            </w:pPr>
            <w:r>
              <w:rPr>
                <w:spacing w:val="-1"/>
                <w:sz w:val="28"/>
              </w:rPr>
              <w:t>Но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мер</w:t>
            </w:r>
          </w:p>
        </w:tc>
      </w:tr>
      <w:tr>
        <w:trPr>
          <w:trHeight w:val="902" w:hRule="atLeast"/>
        </w:trPr>
        <w:tc>
          <w:tcPr>
            <w:tcW w:w="521" w:type="dxa"/>
          </w:tcPr>
          <w:p>
            <w:pPr>
              <w:pStyle w:val="TableParagraph"/>
              <w:spacing w:before="8"/>
              <w:rPr>
                <w:sz w:val="31"/>
              </w:rPr>
            </w:pPr>
          </w:p>
          <w:p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.</w:t>
            </w:r>
          </w:p>
        </w:tc>
        <w:tc>
          <w:tcPr>
            <w:tcW w:w="614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899" w:hRule="atLeast"/>
        </w:trPr>
        <w:tc>
          <w:tcPr>
            <w:tcW w:w="521" w:type="dxa"/>
          </w:tcPr>
          <w:p>
            <w:pPr>
              <w:pStyle w:val="TableParagraph"/>
              <w:spacing w:before="5"/>
              <w:rPr>
                <w:sz w:val="31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.</w:t>
            </w:r>
          </w:p>
        </w:tc>
        <w:tc>
          <w:tcPr>
            <w:tcW w:w="614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01" w:hRule="atLeast"/>
        </w:trPr>
        <w:tc>
          <w:tcPr>
            <w:tcW w:w="521" w:type="dxa"/>
          </w:tcPr>
          <w:p>
            <w:pPr>
              <w:pStyle w:val="TableParagraph"/>
              <w:spacing w:before="8"/>
              <w:rPr>
                <w:sz w:val="31"/>
              </w:rPr>
            </w:pPr>
          </w:p>
          <w:p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.</w:t>
            </w:r>
          </w:p>
        </w:tc>
        <w:tc>
          <w:tcPr>
            <w:tcW w:w="614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899" w:hRule="atLeast"/>
        </w:trPr>
        <w:tc>
          <w:tcPr>
            <w:tcW w:w="521" w:type="dxa"/>
          </w:tcPr>
          <w:p>
            <w:pPr>
              <w:pStyle w:val="TableParagraph"/>
              <w:spacing w:before="5"/>
              <w:rPr>
                <w:sz w:val="31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.</w:t>
            </w:r>
          </w:p>
        </w:tc>
        <w:tc>
          <w:tcPr>
            <w:tcW w:w="614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02" w:hRule="atLeast"/>
        </w:trPr>
        <w:tc>
          <w:tcPr>
            <w:tcW w:w="521" w:type="dxa"/>
          </w:tcPr>
          <w:p>
            <w:pPr>
              <w:pStyle w:val="TableParagraph"/>
              <w:spacing w:before="8"/>
              <w:rPr>
                <w:sz w:val="31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.</w:t>
            </w:r>
          </w:p>
        </w:tc>
        <w:tc>
          <w:tcPr>
            <w:tcW w:w="614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spacing w:line="240" w:lineRule="auto" w:before="0"/>
        <w:rPr>
          <w:sz w:val="30"/>
        </w:rPr>
      </w:pPr>
    </w:p>
    <w:p>
      <w:pPr>
        <w:spacing w:before="178"/>
        <w:ind w:left="513" w:right="0" w:firstLine="0"/>
        <w:jc w:val="left"/>
        <w:rPr>
          <w:sz w:val="28"/>
        </w:rPr>
      </w:pPr>
      <w:r>
        <w:rPr>
          <w:sz w:val="28"/>
        </w:rPr>
        <w:t>Подпись</w:t>
      </w:r>
      <w:r>
        <w:rPr>
          <w:spacing w:val="-8"/>
          <w:sz w:val="28"/>
        </w:rPr>
        <w:t> </w:t>
      </w:r>
      <w:r>
        <w:rPr>
          <w:sz w:val="28"/>
        </w:rPr>
        <w:t>руководителя</w:t>
      </w:r>
      <w:r>
        <w:rPr>
          <w:spacing w:val="-5"/>
          <w:sz w:val="28"/>
        </w:rPr>
        <w:t> </w:t>
      </w:r>
      <w:r>
        <w:rPr>
          <w:sz w:val="28"/>
        </w:rPr>
        <w:t>(уполномоченного</w:t>
      </w:r>
      <w:r>
        <w:rPr>
          <w:spacing w:val="-3"/>
          <w:sz w:val="28"/>
        </w:rPr>
        <w:t> </w:t>
      </w:r>
      <w:r>
        <w:rPr>
          <w:sz w:val="28"/>
        </w:rPr>
        <w:t>лица)</w:t>
      </w:r>
    </w:p>
    <w:p>
      <w:pPr>
        <w:tabs>
          <w:tab w:pos="7619" w:val="left" w:leader="none"/>
          <w:tab w:pos="8047" w:val="left" w:leader="none"/>
          <w:tab w:pos="8951" w:val="left" w:leader="none"/>
        </w:tabs>
        <w:spacing w:line="396" w:lineRule="auto" w:before="209"/>
        <w:ind w:left="513" w:right="1995" w:firstLine="0"/>
        <w:jc w:val="left"/>
        <w:rPr>
          <w:sz w:val="28"/>
        </w:rPr>
      </w:pPr>
      <w:r>
        <w:rPr>
          <w:sz w:val="28"/>
        </w:rPr>
        <w:t>Участника</w:t>
      </w:r>
      <w:r>
        <w:rPr>
          <w:spacing w:val="-3"/>
          <w:sz w:val="28"/>
        </w:rPr>
        <w:t> </w:t>
      </w:r>
      <w:r>
        <w:rPr>
          <w:sz w:val="28"/>
        </w:rPr>
        <w:t>Запроса</w:t>
      </w:r>
      <w:r>
        <w:rPr>
          <w:spacing w:val="-6"/>
          <w:sz w:val="28"/>
        </w:rPr>
        <w:t> </w:t>
      </w:r>
      <w:r>
        <w:rPr>
          <w:sz w:val="28"/>
        </w:rPr>
        <w:t>предложений</w:t>
        <w:tab/>
        <w:t>/</w:t>
        <w:tab/>
        <w:t>ФИО</w:t>
        <w:tab/>
      </w:r>
      <w:r>
        <w:rPr>
          <w:spacing w:val="-3"/>
          <w:sz w:val="28"/>
        </w:rPr>
        <w:t>/</w:t>
      </w:r>
      <w:r>
        <w:rPr>
          <w:spacing w:val="-67"/>
          <w:sz w:val="28"/>
        </w:rPr>
        <w:t> </w:t>
      </w:r>
      <w:r>
        <w:rPr>
          <w:sz w:val="28"/>
        </w:rPr>
        <w:t>м.п.</w:t>
      </w:r>
    </w:p>
    <w:p>
      <w:pPr>
        <w:spacing w:after="0" w:line="396" w:lineRule="auto"/>
        <w:jc w:val="left"/>
        <w:rPr>
          <w:sz w:val="28"/>
        </w:rPr>
        <w:sectPr>
          <w:pgSz w:w="11910" w:h="16840"/>
          <w:pgMar w:top="900" w:bottom="280" w:left="480" w:right="402"/>
        </w:sectPr>
      </w:pPr>
    </w:p>
    <w:p>
      <w:pPr>
        <w:pStyle w:val="Heading1"/>
        <w:spacing w:before="67"/>
        <w:ind w:left="0" w:right="629"/>
        <w:jc w:val="right"/>
      </w:pPr>
      <w:bookmarkStart w:name="_bookmark19" w:id="37"/>
      <w:bookmarkEnd w:id="37"/>
      <w:r>
        <w:rPr>
          <w:b w:val="0"/>
        </w:rPr>
      </w:r>
      <w:r>
        <w:rPr/>
        <w:t>Приложение</w:t>
      </w:r>
      <w:r>
        <w:rPr>
          <w:spacing w:val="-1"/>
        </w:rPr>
        <w:t> </w:t>
      </w:r>
      <w:r>
        <w:rPr/>
        <w:t>№</w:t>
      </w:r>
      <w:r>
        <w:rPr>
          <w:spacing w:val="-3"/>
        </w:rPr>
        <w:t> </w:t>
      </w:r>
      <w:r>
        <w:rPr/>
        <w:t>2</w:t>
      </w:r>
    </w:p>
    <w:p>
      <w:pPr>
        <w:pStyle w:val="Heading2"/>
        <w:spacing w:before="63"/>
        <w:ind w:right="731"/>
        <w:jc w:val="right"/>
      </w:pPr>
      <w:r>
        <w:rPr/>
        <w:t>к</w:t>
      </w:r>
      <w:r>
        <w:rPr>
          <w:spacing w:val="-3"/>
        </w:rPr>
        <w:t> </w:t>
      </w:r>
      <w:r>
        <w:rPr/>
        <w:t>документации</w:t>
      </w:r>
      <w:r>
        <w:rPr>
          <w:spacing w:val="-1"/>
        </w:rPr>
        <w:t> </w:t>
      </w:r>
      <w:r>
        <w:rPr/>
        <w:t>по</w:t>
      </w:r>
      <w:r>
        <w:rPr>
          <w:spacing w:val="-5"/>
        </w:rPr>
        <w:t> </w:t>
      </w:r>
      <w:r>
        <w:rPr/>
        <w:t>коду</w:t>
      </w:r>
      <w:r>
        <w:rPr>
          <w:spacing w:val="-2"/>
        </w:rPr>
        <w:t> </w:t>
      </w:r>
      <w:r>
        <w:rPr/>
        <w:t>ЮКЖД-ЗП</w:t>
      </w:r>
    </w:p>
    <w:p>
      <w:pPr>
        <w:spacing w:before="0"/>
        <w:ind w:left="0" w:right="731" w:firstLine="0"/>
        <w:jc w:val="right"/>
        <w:rPr>
          <w:b/>
          <w:sz w:val="24"/>
        </w:rPr>
      </w:pPr>
      <w:r>
        <w:rPr>
          <w:b/>
          <w:sz w:val="24"/>
        </w:rPr>
        <w:t>023/017</w:t>
      </w:r>
    </w:p>
    <w:p>
      <w:pPr>
        <w:spacing w:line="317" w:lineRule="exact" w:before="0"/>
        <w:ind w:left="2547" w:right="2286" w:firstLine="0"/>
        <w:jc w:val="center"/>
        <w:rPr>
          <w:sz w:val="28"/>
        </w:rPr>
      </w:pPr>
      <w:r>
        <w:rPr>
          <w:sz w:val="28"/>
        </w:rPr>
        <w:t>Техническое</w:t>
      </w:r>
      <w:r>
        <w:rPr>
          <w:spacing w:val="-3"/>
          <w:sz w:val="28"/>
        </w:rPr>
        <w:t> </w:t>
      </w:r>
      <w:r>
        <w:rPr>
          <w:sz w:val="28"/>
        </w:rPr>
        <w:t>предложение</w:t>
      </w:r>
    </w:p>
    <w:p>
      <w:pPr>
        <w:spacing w:before="206"/>
        <w:ind w:left="996" w:right="0" w:firstLine="0"/>
        <w:jc w:val="left"/>
        <w:rPr>
          <w:i/>
          <w:sz w:val="28"/>
        </w:rPr>
      </w:pPr>
      <w:r>
        <w:rPr>
          <w:i/>
          <w:sz w:val="28"/>
        </w:rPr>
        <w:t>Оформляется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участником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запроса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предложений</w:t>
      </w:r>
    </w:p>
    <w:p>
      <w:pPr>
        <w:tabs>
          <w:tab w:pos="1598" w:val="left" w:leader="none"/>
          <w:tab w:pos="3148" w:val="left" w:leader="none"/>
          <w:tab w:pos="3690" w:val="left" w:leader="none"/>
        </w:tabs>
        <w:spacing w:before="1"/>
        <w:ind w:left="996" w:right="0" w:firstLine="0"/>
        <w:jc w:val="left"/>
        <w:rPr>
          <w:sz w:val="24"/>
        </w:rPr>
      </w:pPr>
      <w:r>
        <w:rPr>
          <w:sz w:val="24"/>
        </w:rPr>
        <w:t>«_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>
      <w:pPr>
        <w:spacing w:before="185"/>
        <w:ind w:left="852" w:right="0" w:firstLine="0"/>
        <w:jc w:val="left"/>
        <w:rPr>
          <w:i/>
          <w:sz w:val="24"/>
        </w:rPr>
      </w:pPr>
      <w:r>
        <w:rPr>
          <w:b/>
          <w:sz w:val="24"/>
        </w:rPr>
        <w:t>Наименование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участника:</w:t>
      </w:r>
      <w:r>
        <w:rPr>
          <w:b/>
          <w:spacing w:val="-2"/>
          <w:sz w:val="24"/>
        </w:rPr>
        <w:t> </w:t>
      </w:r>
      <w:r>
        <w:rPr>
          <w:i/>
          <w:sz w:val="24"/>
        </w:rPr>
        <w:t>указать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наименование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участника,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ИНН</w:t>
      </w:r>
    </w:p>
    <w:p>
      <w:pPr>
        <w:spacing w:line="274" w:lineRule="exact" w:before="187"/>
        <w:ind w:left="852" w:right="0" w:firstLine="0"/>
        <w:jc w:val="left"/>
        <w:rPr>
          <w:b/>
          <w:sz w:val="24"/>
        </w:rPr>
      </w:pPr>
      <w:r>
        <w:rPr>
          <w:b/>
          <w:sz w:val="24"/>
        </w:rPr>
        <w:t>Номер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предмет лота</w:t>
      </w:r>
    </w:p>
    <w:p>
      <w:pPr>
        <w:spacing w:line="240" w:lineRule="auto" w:before="0"/>
        <w:ind w:left="571" w:right="0" w:firstLine="566"/>
        <w:jc w:val="left"/>
        <w:rPr>
          <w:i/>
          <w:sz w:val="24"/>
        </w:rPr>
      </w:pPr>
      <w:r>
        <w:rPr>
          <w:i/>
          <w:sz w:val="24"/>
        </w:rPr>
        <w:t>участник</w:t>
      </w:r>
      <w:r>
        <w:rPr>
          <w:i/>
          <w:spacing w:val="25"/>
          <w:sz w:val="24"/>
        </w:rPr>
        <w:t> </w:t>
      </w:r>
      <w:r>
        <w:rPr>
          <w:i/>
          <w:sz w:val="24"/>
        </w:rPr>
        <w:t>должен</w:t>
      </w:r>
      <w:r>
        <w:rPr>
          <w:i/>
          <w:spacing w:val="25"/>
          <w:sz w:val="24"/>
        </w:rPr>
        <w:t> </w:t>
      </w:r>
      <w:r>
        <w:rPr>
          <w:i/>
          <w:sz w:val="24"/>
        </w:rPr>
        <w:t>указать</w:t>
      </w:r>
      <w:r>
        <w:rPr>
          <w:i/>
          <w:spacing w:val="26"/>
          <w:sz w:val="24"/>
        </w:rPr>
        <w:t> </w:t>
      </w:r>
      <w:r>
        <w:rPr>
          <w:i/>
          <w:sz w:val="24"/>
        </w:rPr>
        <w:t>номер</w:t>
      </w:r>
      <w:r>
        <w:rPr>
          <w:i/>
          <w:spacing w:val="24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24"/>
          <w:sz w:val="24"/>
        </w:rPr>
        <w:t> </w:t>
      </w:r>
      <w:r>
        <w:rPr>
          <w:i/>
          <w:sz w:val="24"/>
        </w:rPr>
        <w:t>предмет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запроса</w:t>
      </w:r>
      <w:r>
        <w:rPr>
          <w:i/>
          <w:spacing w:val="24"/>
          <w:sz w:val="24"/>
        </w:rPr>
        <w:t> </w:t>
      </w:r>
      <w:r>
        <w:rPr>
          <w:i/>
          <w:sz w:val="24"/>
        </w:rPr>
        <w:t>предложения,</w:t>
      </w:r>
      <w:r>
        <w:rPr>
          <w:i/>
          <w:spacing w:val="25"/>
          <w:sz w:val="24"/>
        </w:rPr>
        <w:t> </w:t>
      </w:r>
      <w:r>
        <w:rPr>
          <w:i/>
          <w:sz w:val="24"/>
        </w:rPr>
        <w:t>соответствующие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указанным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документации.</w:t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4" w:after="0"/>
        <w:rPr>
          <w:i/>
          <w:sz w:val="20"/>
        </w:rPr>
      </w:pPr>
    </w:p>
    <w:tbl>
      <w:tblPr>
        <w:tblW w:w="0" w:type="auto"/>
        <w:jc w:val="left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9"/>
        <w:gridCol w:w="2072"/>
        <w:gridCol w:w="1951"/>
        <w:gridCol w:w="3167"/>
      </w:tblGrid>
      <w:tr>
        <w:trPr>
          <w:trHeight w:val="653" w:hRule="atLeast"/>
        </w:trPr>
        <w:tc>
          <w:tcPr>
            <w:tcW w:w="9749" w:type="dxa"/>
            <w:gridSpan w:val="4"/>
          </w:tcPr>
          <w:p>
            <w:pPr>
              <w:pStyle w:val="TableParagraph"/>
              <w:spacing w:before="139"/>
              <w:ind w:left="674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услуг</w:t>
            </w:r>
          </w:p>
        </w:tc>
      </w:tr>
      <w:tr>
        <w:trPr>
          <w:trHeight w:val="741" w:hRule="atLeast"/>
        </w:trPr>
        <w:tc>
          <w:tcPr>
            <w:tcW w:w="9749" w:type="dxa"/>
            <w:gridSpan w:val="4"/>
          </w:tcPr>
          <w:p>
            <w:pPr>
              <w:pStyle w:val="TableParagraph"/>
              <w:tabs>
                <w:tab w:pos="2084" w:val="left" w:leader="none"/>
                <w:tab w:pos="3233" w:val="left" w:leader="none"/>
                <w:tab w:pos="4439" w:val="left" w:leader="none"/>
                <w:tab w:pos="5699" w:val="left" w:leader="none"/>
                <w:tab w:pos="7393" w:val="left" w:leader="none"/>
              </w:tabs>
              <w:spacing w:line="320" w:lineRule="exact"/>
              <w:ind w:left="674"/>
              <w:rPr>
                <w:b/>
                <w:sz w:val="28"/>
              </w:rPr>
            </w:pPr>
            <w:r>
              <w:rPr>
                <w:b/>
                <w:sz w:val="28"/>
              </w:rPr>
              <w:t>участник</w:t>
              <w:tab/>
              <w:t>должен</w:t>
              <w:tab/>
              <w:t>указать</w:t>
              <w:tab/>
              <w:t>предмет</w:t>
              <w:tab/>
              <w:t>процедуры,</w:t>
              <w:tab/>
              <w:t>соответствующие</w:t>
            </w:r>
          </w:p>
          <w:p>
            <w:pPr>
              <w:pStyle w:val="TableParagraph"/>
              <w:spacing w:before="50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указанным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документации</w:t>
            </w:r>
          </w:p>
        </w:tc>
      </w:tr>
      <w:tr>
        <w:trPr>
          <w:trHeight w:val="741" w:hRule="atLeast"/>
        </w:trPr>
        <w:tc>
          <w:tcPr>
            <w:tcW w:w="2559" w:type="dxa"/>
            <w:tcBorders>
              <w:right w:val="nil"/>
            </w:tcBorders>
          </w:tcPr>
          <w:p>
            <w:pPr>
              <w:pStyle w:val="TableParagraph"/>
              <w:spacing w:line="320" w:lineRule="exact"/>
              <w:ind w:left="136"/>
              <w:rPr>
                <w:b/>
                <w:sz w:val="28"/>
              </w:rPr>
            </w:pPr>
            <w:r>
              <w:rPr>
                <w:b/>
                <w:sz w:val="28"/>
              </w:rPr>
              <w:t>Характеристики</w:t>
            </w:r>
          </w:p>
          <w:p>
            <w:pPr>
              <w:pStyle w:val="TableParagraph"/>
              <w:spacing w:before="47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услуг</w:t>
            </w:r>
          </w:p>
        </w:tc>
        <w:tc>
          <w:tcPr>
            <w:tcW w:w="2072" w:type="dxa"/>
            <w:tcBorders>
              <w:left w:val="nil"/>
            </w:tcBorders>
          </w:tcPr>
          <w:p>
            <w:pPr>
              <w:pStyle w:val="TableParagraph"/>
              <w:spacing w:line="320" w:lineRule="exact"/>
              <w:ind w:right="9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предлагаемых</w:t>
            </w:r>
          </w:p>
        </w:tc>
        <w:tc>
          <w:tcPr>
            <w:tcW w:w="5118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08" w:hRule="atLeast"/>
        </w:trPr>
        <w:tc>
          <w:tcPr>
            <w:tcW w:w="4631" w:type="dxa"/>
            <w:gridSpan w:val="2"/>
            <w:tcBorders>
              <w:bottom w:val="nil"/>
            </w:tcBorders>
          </w:tcPr>
          <w:p>
            <w:pPr>
              <w:pStyle w:val="TableParagraph"/>
              <w:ind w:left="107" w:firstLine="566"/>
              <w:rPr>
                <w:sz w:val="24"/>
              </w:rPr>
            </w:pPr>
            <w:r>
              <w:rPr>
                <w:sz w:val="24"/>
              </w:rPr>
              <w:t>Нормативные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документы,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согласно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которым установлены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требования</w:t>
            </w:r>
          </w:p>
        </w:tc>
        <w:tc>
          <w:tcPr>
            <w:tcW w:w="5118" w:type="dxa"/>
            <w:gridSpan w:val="2"/>
            <w:tcBorders>
              <w:bottom w:val="nil"/>
            </w:tcBorders>
          </w:tcPr>
          <w:p>
            <w:pPr>
              <w:pStyle w:val="TableParagraph"/>
              <w:spacing w:before="15"/>
              <w:ind w:right="96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Участник</w:t>
            </w:r>
            <w:r>
              <w:rPr>
                <w:i/>
                <w:spacing w:val="21"/>
                <w:sz w:val="24"/>
              </w:rPr>
              <w:t> </w:t>
            </w:r>
            <w:r>
              <w:rPr>
                <w:i/>
                <w:sz w:val="24"/>
              </w:rPr>
              <w:t>должен</w:t>
            </w:r>
            <w:r>
              <w:rPr>
                <w:i/>
                <w:spacing w:val="21"/>
                <w:sz w:val="24"/>
              </w:rPr>
              <w:t> </w:t>
            </w:r>
            <w:r>
              <w:rPr>
                <w:i/>
                <w:sz w:val="24"/>
              </w:rPr>
              <w:t>указать</w:t>
            </w:r>
            <w:r>
              <w:rPr>
                <w:i/>
                <w:spacing w:val="21"/>
                <w:sz w:val="24"/>
              </w:rPr>
              <w:t> </w:t>
            </w:r>
            <w:r>
              <w:rPr>
                <w:i/>
                <w:sz w:val="24"/>
              </w:rPr>
              <w:t>наименование</w:t>
            </w:r>
          </w:p>
          <w:p>
            <w:pPr>
              <w:pStyle w:val="TableParagraph"/>
              <w:spacing w:line="273" w:lineRule="exact" w:before="24"/>
              <w:ind w:right="96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нормативных</w:t>
            </w:r>
            <w:r>
              <w:rPr>
                <w:i/>
                <w:spacing w:val="86"/>
                <w:sz w:val="24"/>
              </w:rPr>
              <w:t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86"/>
                <w:sz w:val="24"/>
              </w:rPr>
              <w:t> </w:t>
            </w:r>
            <w:r>
              <w:rPr>
                <w:i/>
                <w:sz w:val="24"/>
              </w:rPr>
              <w:t>применяемых</w:t>
            </w:r>
            <w:r>
              <w:rPr>
                <w:i/>
                <w:spacing w:val="86"/>
                <w:sz w:val="24"/>
              </w:rPr>
              <w:t> </w:t>
            </w:r>
            <w:r>
              <w:rPr>
                <w:i/>
                <w:sz w:val="24"/>
              </w:rPr>
              <w:t>при</w:t>
            </w:r>
          </w:p>
        </w:tc>
      </w:tr>
      <w:tr>
        <w:trPr>
          <w:trHeight w:val="300" w:hRule="atLeast"/>
        </w:trPr>
        <w:tc>
          <w:tcPr>
            <w:tcW w:w="4631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97" w:val="left" w:leader="none"/>
                <w:tab w:pos="2809" w:val="left" w:leader="none"/>
                <w:tab w:pos="3143" w:val="left" w:leader="none"/>
                <w:tab w:pos="4901" w:val="left" w:leader="none"/>
              </w:tabs>
              <w:spacing w:line="273" w:lineRule="exact" w:before="7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предоставлении</w:t>
              <w:tab/>
              <w:t>услуг,</w:t>
              <w:tab/>
              <w:t>в</w:t>
              <w:tab/>
              <w:t>соответствии</w:t>
              <w:tab/>
              <w:t>с</w:t>
            </w:r>
          </w:p>
        </w:tc>
      </w:tr>
      <w:tr>
        <w:trPr>
          <w:trHeight w:val="300" w:hRule="atLeast"/>
        </w:trPr>
        <w:tc>
          <w:tcPr>
            <w:tcW w:w="4631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196" w:val="left" w:leader="none"/>
                <w:tab w:pos="4205" w:val="left" w:leader="none"/>
              </w:tabs>
              <w:spacing w:line="273" w:lineRule="exact" w:before="7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требованиями</w:t>
              <w:tab/>
              <w:t>технического</w:t>
              <w:tab/>
              <w:t>задания</w:t>
            </w:r>
          </w:p>
        </w:tc>
      </w:tr>
      <w:tr>
        <w:trPr>
          <w:trHeight w:val="450" w:hRule="atLeast"/>
        </w:trPr>
        <w:tc>
          <w:tcPr>
            <w:tcW w:w="4631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1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документации.</w:t>
            </w:r>
          </w:p>
        </w:tc>
      </w:tr>
      <w:tr>
        <w:trPr>
          <w:trHeight w:val="450" w:hRule="atLeast"/>
        </w:trPr>
        <w:tc>
          <w:tcPr>
            <w:tcW w:w="4631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1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293" w:val="left" w:leader="none"/>
                <w:tab w:pos="3651" w:val="left" w:leader="none"/>
              </w:tabs>
              <w:spacing w:line="273" w:lineRule="exact" w:before="157"/>
              <w:ind w:left="674"/>
              <w:rPr>
                <w:i/>
                <w:sz w:val="24"/>
              </w:rPr>
            </w:pPr>
            <w:r>
              <w:rPr>
                <w:i/>
                <w:sz w:val="24"/>
              </w:rPr>
              <w:t>Участник</w:t>
              <w:tab/>
              <w:t>вместо</w:t>
              <w:tab/>
              <w:t>перечисления</w:t>
            </w:r>
          </w:p>
        </w:tc>
      </w:tr>
      <w:tr>
        <w:trPr>
          <w:trHeight w:val="300" w:hRule="atLeast"/>
        </w:trPr>
        <w:tc>
          <w:tcPr>
            <w:tcW w:w="4631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43" w:val="left" w:leader="none"/>
                <w:tab w:pos="3196" w:val="left" w:leader="none"/>
                <w:tab w:pos="4089" w:val="left" w:leader="none"/>
              </w:tabs>
              <w:spacing w:line="273" w:lineRule="exact" w:before="7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нормативных</w:t>
              <w:tab/>
              <w:t>документов</w:t>
              <w:tab/>
              <w:t>вправе</w:t>
              <w:tab/>
              <w:t>указать:</w:t>
            </w:r>
          </w:p>
        </w:tc>
      </w:tr>
      <w:tr>
        <w:trPr>
          <w:trHeight w:val="300" w:hRule="atLeast"/>
        </w:trPr>
        <w:tc>
          <w:tcPr>
            <w:tcW w:w="4631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62" w:val="left" w:leader="none"/>
              </w:tabs>
              <w:spacing w:line="273" w:lineRule="exact" w:before="7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«</w:t>
            </w:r>
            <w:r>
              <w:rPr>
                <w:i/>
                <w:sz w:val="24"/>
                <w:u w:val="single"/>
              </w:rPr>
              <w:tab/>
            </w:r>
            <w:r>
              <w:rPr>
                <w:i/>
                <w:sz w:val="24"/>
              </w:rPr>
              <w:t>(указать наименование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участника)</w:t>
            </w:r>
          </w:p>
        </w:tc>
      </w:tr>
      <w:tr>
        <w:trPr>
          <w:trHeight w:val="300" w:hRule="atLeast"/>
        </w:trPr>
        <w:tc>
          <w:tcPr>
            <w:tcW w:w="4631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exact" w:before="7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настоящим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подтверждает,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что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предлагаемые</w:t>
            </w:r>
          </w:p>
        </w:tc>
      </w:tr>
      <w:tr>
        <w:trPr>
          <w:trHeight w:val="300" w:hRule="atLeast"/>
        </w:trPr>
        <w:tc>
          <w:tcPr>
            <w:tcW w:w="4631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53" w:val="left" w:leader="none"/>
                <w:tab w:pos="3636" w:val="left" w:leader="none"/>
              </w:tabs>
              <w:spacing w:line="273" w:lineRule="exact" w:before="7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услуги</w:t>
              <w:tab/>
              <w:t>соответствует</w:t>
              <w:tab/>
              <w:t>требованиям</w:t>
            </w:r>
          </w:p>
        </w:tc>
      </w:tr>
      <w:tr>
        <w:trPr>
          <w:trHeight w:val="300" w:hRule="atLeast"/>
        </w:trPr>
        <w:tc>
          <w:tcPr>
            <w:tcW w:w="4631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65" w:val="left" w:leader="none"/>
                <w:tab w:pos="3499" w:val="left" w:leader="none"/>
                <w:tab w:pos="4900" w:val="left" w:leader="none"/>
              </w:tabs>
              <w:spacing w:line="273" w:lineRule="exact" w:before="7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нормативных</w:t>
              <w:tab/>
              <w:t>документов,</w:t>
              <w:tab/>
              <w:t>указанных</w:t>
              <w:tab/>
              <w:t>в</w:t>
            </w:r>
          </w:p>
        </w:tc>
      </w:tr>
      <w:tr>
        <w:trPr>
          <w:trHeight w:val="290" w:hRule="atLeast"/>
        </w:trPr>
        <w:tc>
          <w:tcPr>
            <w:tcW w:w="4631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118" w:type="dxa"/>
            <w:gridSpan w:val="2"/>
            <w:tcBorders>
              <w:top w:val="nil"/>
            </w:tcBorders>
          </w:tcPr>
          <w:p>
            <w:pPr>
              <w:pStyle w:val="TableParagraph"/>
              <w:spacing w:line="264" w:lineRule="exact" w:before="7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техническом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задании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документации.».</w:t>
            </w:r>
          </w:p>
        </w:tc>
      </w:tr>
      <w:tr>
        <w:trPr>
          <w:trHeight w:val="270" w:hRule="atLeast"/>
        </w:trPr>
        <w:tc>
          <w:tcPr>
            <w:tcW w:w="2559" w:type="dxa"/>
            <w:tcBorders>
              <w:bottom w:val="nil"/>
              <w:right w:val="nil"/>
            </w:tcBorders>
          </w:tcPr>
          <w:p>
            <w:pPr>
              <w:pStyle w:val="TableParagraph"/>
              <w:tabs>
                <w:tab w:pos="2312" w:val="left" w:leader="none"/>
              </w:tabs>
              <w:spacing w:line="250" w:lineRule="exact"/>
              <w:ind w:left="674"/>
              <w:rPr>
                <w:sz w:val="24"/>
              </w:rPr>
            </w:pPr>
            <w:r>
              <w:rPr>
                <w:sz w:val="24"/>
              </w:rPr>
              <w:t>Технические</w:t>
              <w:tab/>
              <w:t>и</w:t>
            </w:r>
          </w:p>
        </w:tc>
        <w:tc>
          <w:tcPr>
            <w:tcW w:w="2072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50" w:lineRule="exact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</w:p>
        </w:tc>
        <w:tc>
          <w:tcPr>
            <w:tcW w:w="1951" w:type="dxa"/>
            <w:vMerge w:val="restart"/>
            <w:tcBorders>
              <w:right w:val="nil"/>
            </w:tcBorders>
          </w:tcPr>
          <w:p>
            <w:pPr>
              <w:pStyle w:val="TableParagraph"/>
              <w:ind w:left="107" w:right="102" w:firstLine="566"/>
              <w:rPr>
                <w:i/>
                <w:sz w:val="24"/>
              </w:rPr>
            </w:pPr>
            <w:r>
              <w:rPr>
                <w:i/>
                <w:sz w:val="24"/>
              </w:rPr>
              <w:t>Участник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pacing w:val="-1"/>
                <w:sz w:val="24"/>
              </w:rPr>
              <w:t>характеристики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требованиями</w:t>
            </w:r>
          </w:p>
          <w:p>
            <w:pPr>
              <w:pStyle w:val="TableParagraph"/>
              <w:spacing w:line="261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документации.</w:t>
            </w:r>
          </w:p>
        </w:tc>
        <w:tc>
          <w:tcPr>
            <w:tcW w:w="3167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119" w:right="98" w:firstLine="24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61"/>
                <w:sz w:val="24"/>
              </w:rPr>
              <w:t> </w:t>
            </w:r>
            <w:r>
              <w:rPr>
                <w:i/>
                <w:sz w:val="24"/>
              </w:rPr>
              <w:t>перечислить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услуг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соответствии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технического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задания</w:t>
            </w:r>
          </w:p>
        </w:tc>
      </w:tr>
      <w:tr>
        <w:trPr>
          <w:trHeight w:val="823" w:hRule="atLeast"/>
        </w:trPr>
        <w:tc>
          <w:tcPr>
            <w:tcW w:w="2559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услуг</w:t>
            </w:r>
          </w:p>
        </w:tc>
        <w:tc>
          <w:tcPr>
            <w:tcW w:w="2072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51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7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93" w:hRule="atLeast"/>
        </w:trPr>
        <w:tc>
          <w:tcPr>
            <w:tcW w:w="2559" w:type="dxa"/>
            <w:tcBorders>
              <w:bottom w:val="nil"/>
              <w:right w:val="nil"/>
            </w:tcBorders>
          </w:tcPr>
          <w:p>
            <w:pPr>
              <w:pStyle w:val="TableParagraph"/>
              <w:tabs>
                <w:tab w:pos="2217" w:val="left" w:leader="none"/>
              </w:tabs>
              <w:ind w:left="107" w:right="218" w:firstLine="566"/>
              <w:rPr>
                <w:sz w:val="24"/>
              </w:rPr>
            </w:pPr>
            <w:r>
              <w:rPr>
                <w:sz w:val="24"/>
              </w:rPr>
              <w:t>Требования</w:t>
              <w:tab/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качеству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услуг</w:t>
            </w:r>
          </w:p>
        </w:tc>
        <w:tc>
          <w:tcPr>
            <w:tcW w:w="2072" w:type="dxa"/>
            <w:tcBorders>
              <w:left w:val="nil"/>
              <w:bottom w:val="nil"/>
            </w:tcBorders>
          </w:tcPr>
          <w:p>
            <w:pPr>
              <w:pStyle w:val="TableParagraph"/>
              <w:tabs>
                <w:tab w:pos="1714" w:val="left" w:leader="none"/>
              </w:tabs>
              <w:spacing w:line="270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безопасности</w:t>
              <w:tab/>
              <w:t>и</w:t>
            </w:r>
          </w:p>
        </w:tc>
        <w:tc>
          <w:tcPr>
            <w:tcW w:w="5118" w:type="dxa"/>
            <w:gridSpan w:val="2"/>
            <w:tcBorders>
              <w:bottom w:val="nil"/>
            </w:tcBorders>
          </w:tcPr>
          <w:p>
            <w:pPr>
              <w:pStyle w:val="TableParagraph"/>
              <w:tabs>
                <w:tab w:pos="2538" w:val="left" w:leader="none"/>
                <w:tab w:pos="4171" w:val="left" w:leader="none"/>
              </w:tabs>
              <w:ind w:left="107" w:right="95" w:firstLine="56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Участник</w:t>
              <w:tab/>
              <w:t>должен</w:t>
              <w:tab/>
              <w:t>указать</w:t>
            </w:r>
            <w:r>
              <w:rPr>
                <w:i/>
                <w:spacing w:val="-58"/>
                <w:sz w:val="24"/>
              </w:rPr>
              <w:t> </w:t>
            </w:r>
            <w:r>
              <w:rPr>
                <w:i/>
                <w:sz w:val="24"/>
              </w:rPr>
              <w:t>характеристики</w:t>
            </w:r>
            <w:r>
              <w:rPr>
                <w:i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услуг</w:t>
            </w:r>
            <w:r>
              <w:rPr>
                <w:i/>
                <w:spacing w:val="-8"/>
                <w:sz w:val="24"/>
              </w:rPr>
              <w:t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части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12"/>
                <w:sz w:val="24"/>
              </w:rPr>
              <w:t> </w:t>
            </w:r>
            <w:r>
              <w:rPr>
                <w:i/>
                <w:sz w:val="24"/>
              </w:rPr>
              <w:t>безопасности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 соответствии с требованиями технического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задания документации (при необходимости с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указанием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нормативно-правовых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актов,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которыми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установлены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требования).</w:t>
            </w:r>
          </w:p>
        </w:tc>
      </w:tr>
      <w:tr>
        <w:trPr>
          <w:trHeight w:val="1518" w:hRule="atLeast"/>
        </w:trPr>
        <w:tc>
          <w:tcPr>
            <w:tcW w:w="2559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2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118" w:type="dxa"/>
            <w:gridSpan w:val="2"/>
            <w:tcBorders>
              <w:top w:val="nil"/>
            </w:tcBorders>
          </w:tcPr>
          <w:p>
            <w:pPr>
              <w:pStyle w:val="TableParagraph"/>
              <w:tabs>
                <w:tab w:pos="5064" w:val="left" w:leader="none"/>
              </w:tabs>
              <w:spacing w:before="133"/>
              <w:ind w:left="107" w:right="41" w:firstLine="56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Участник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вместо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перечисления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характеристик</w:t>
            </w:r>
            <w:r>
              <w:rPr>
                <w:i/>
                <w:spacing w:val="46"/>
                <w:sz w:val="24"/>
              </w:rPr>
              <w:t> </w:t>
            </w:r>
            <w:r>
              <w:rPr>
                <w:i/>
                <w:sz w:val="24"/>
              </w:rPr>
              <w:t>вправе</w:t>
            </w:r>
            <w:r>
              <w:rPr>
                <w:i/>
                <w:spacing w:val="48"/>
                <w:sz w:val="24"/>
              </w:rPr>
              <w:t> </w:t>
            </w:r>
            <w:r>
              <w:rPr>
                <w:i/>
                <w:sz w:val="24"/>
              </w:rPr>
              <w:t>указать:</w:t>
            </w:r>
            <w:r>
              <w:rPr>
                <w:i/>
                <w:spacing w:val="46"/>
                <w:sz w:val="24"/>
              </w:rPr>
              <w:t> </w:t>
            </w:r>
            <w:r>
              <w:rPr>
                <w:i/>
                <w:sz w:val="24"/>
              </w:rPr>
              <w:t>«</w:t>
            </w:r>
            <w:r>
              <w:rPr>
                <w:sz w:val="24"/>
                <w:u w:val="single"/>
              </w:rPr>
              <w:t> </w:t>
              <w:tab/>
            </w:r>
            <w:r>
              <w:rPr>
                <w:sz w:val="24"/>
              </w:rPr>
              <w:t> </w:t>
            </w:r>
            <w:r>
              <w:rPr>
                <w:i/>
                <w:sz w:val="24"/>
              </w:rPr>
              <w:t>(указать наименование участника) настоящим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подтверждает,</w:t>
            </w:r>
            <w:r>
              <w:rPr>
                <w:i/>
                <w:spacing w:val="60"/>
                <w:sz w:val="24"/>
              </w:rPr>
              <w:t> </w:t>
            </w:r>
            <w:r>
              <w:rPr>
                <w:i/>
                <w:sz w:val="24"/>
              </w:rPr>
              <w:t>что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z w:val="24"/>
              </w:rPr>
              <w:t>предлагаемый</w:t>
            </w:r>
            <w:r>
              <w:rPr>
                <w:i/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услуги</w:t>
            </w:r>
          </w:p>
          <w:p>
            <w:pPr>
              <w:pStyle w:val="TableParagraph"/>
              <w:spacing w:line="261" w:lineRule="exact"/>
              <w:ind w:left="10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соответствует</w:t>
            </w:r>
            <w:r>
              <w:rPr>
                <w:i/>
                <w:spacing w:val="39"/>
                <w:sz w:val="24"/>
              </w:rPr>
              <w:t> </w:t>
            </w:r>
            <w:r>
              <w:rPr>
                <w:i/>
                <w:sz w:val="24"/>
              </w:rPr>
              <w:t>требованиям</w:t>
            </w:r>
            <w:r>
              <w:rPr>
                <w:i/>
                <w:spacing w:val="41"/>
                <w:sz w:val="24"/>
              </w:rPr>
              <w:t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41"/>
                <w:sz w:val="24"/>
              </w:rPr>
              <w:t> </w:t>
            </w:r>
            <w:r>
              <w:rPr>
                <w:i/>
                <w:sz w:val="24"/>
              </w:rPr>
              <w:t>безопасности</w:t>
            </w:r>
          </w:p>
        </w:tc>
      </w:tr>
    </w:tbl>
    <w:p>
      <w:pPr>
        <w:spacing w:after="0" w:line="261" w:lineRule="exact"/>
        <w:jc w:val="both"/>
        <w:rPr>
          <w:sz w:val="24"/>
        </w:rPr>
        <w:sectPr>
          <w:pgSz w:w="11910" w:h="16840"/>
          <w:pgMar w:top="620" w:bottom="280" w:left="480" w:right="400"/>
        </w:sectPr>
      </w:pPr>
    </w:p>
    <w:tbl>
      <w:tblPr>
        <w:tblW w:w="0" w:type="auto"/>
        <w:jc w:val="left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8"/>
        <w:gridCol w:w="2782"/>
        <w:gridCol w:w="5118"/>
      </w:tblGrid>
      <w:tr>
        <w:trPr>
          <w:trHeight w:val="904" w:hRule="atLeast"/>
        </w:trPr>
        <w:tc>
          <w:tcPr>
            <w:tcW w:w="463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118" w:type="dxa"/>
          </w:tcPr>
          <w:p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товаров,</w:t>
            </w:r>
            <w:r>
              <w:rPr>
                <w:i/>
                <w:spacing w:val="32"/>
                <w:sz w:val="24"/>
              </w:rPr>
              <w:t> </w:t>
            </w:r>
            <w:r>
              <w:rPr>
                <w:i/>
                <w:sz w:val="24"/>
              </w:rPr>
              <w:t>указанным</w:t>
            </w:r>
            <w:r>
              <w:rPr>
                <w:i/>
                <w:spacing w:val="30"/>
                <w:sz w:val="24"/>
              </w:rPr>
              <w:t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29"/>
                <w:sz w:val="24"/>
              </w:rPr>
              <w:t> </w:t>
            </w:r>
            <w:r>
              <w:rPr>
                <w:i/>
                <w:sz w:val="24"/>
              </w:rPr>
              <w:t>техническом</w:t>
            </w:r>
            <w:r>
              <w:rPr>
                <w:i/>
                <w:spacing w:val="31"/>
                <w:sz w:val="24"/>
              </w:rPr>
              <w:t> </w:t>
            </w:r>
            <w:r>
              <w:rPr>
                <w:i/>
                <w:sz w:val="24"/>
              </w:rPr>
              <w:t>задании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документации.».</w:t>
            </w:r>
          </w:p>
        </w:tc>
      </w:tr>
      <w:tr>
        <w:trPr>
          <w:trHeight w:val="789" w:hRule="atLeast"/>
        </w:trPr>
        <w:tc>
          <w:tcPr>
            <w:tcW w:w="4630" w:type="dxa"/>
            <w:gridSpan w:val="2"/>
          </w:tcPr>
          <w:p>
            <w:pPr>
              <w:pStyle w:val="TableParagraph"/>
              <w:spacing w:before="206"/>
              <w:ind w:left="136"/>
              <w:rPr>
                <w:b/>
                <w:sz w:val="28"/>
              </w:rPr>
            </w:pPr>
            <w:r>
              <w:rPr>
                <w:b/>
                <w:sz w:val="28"/>
              </w:rPr>
              <w:t>Стоимость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услуг</w:t>
            </w:r>
          </w:p>
        </w:tc>
        <w:tc>
          <w:tcPr>
            <w:tcW w:w="511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65" w:hRule="atLeast"/>
        </w:trPr>
        <w:tc>
          <w:tcPr>
            <w:tcW w:w="4630" w:type="dxa"/>
            <w:gridSpan w:val="2"/>
          </w:tcPr>
          <w:p>
            <w:pPr>
              <w:pStyle w:val="TableParagraph"/>
              <w:spacing w:before="203"/>
              <w:ind w:left="136"/>
              <w:rPr>
                <w:sz w:val="26"/>
              </w:rPr>
            </w:pPr>
            <w:r>
              <w:rPr>
                <w:sz w:val="26"/>
              </w:rPr>
              <w:t>Стоимость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Услуги</w:t>
            </w:r>
          </w:p>
        </w:tc>
        <w:tc>
          <w:tcPr>
            <w:tcW w:w="5118" w:type="dxa"/>
          </w:tcPr>
          <w:p>
            <w:pPr>
              <w:pStyle w:val="TableParagraph"/>
              <w:spacing w:before="3"/>
              <w:rPr>
                <w:i/>
                <w:sz w:val="21"/>
              </w:rPr>
            </w:pPr>
          </w:p>
          <w:p>
            <w:pPr>
              <w:pStyle w:val="TableParagraph"/>
              <w:ind w:left="659" w:right="30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участник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должен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указать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цену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оказанных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услуг</w:t>
            </w:r>
          </w:p>
        </w:tc>
      </w:tr>
      <w:tr>
        <w:trPr>
          <w:trHeight w:val="650" w:hRule="atLeast"/>
        </w:trPr>
        <w:tc>
          <w:tcPr>
            <w:tcW w:w="4630" w:type="dxa"/>
            <w:gridSpan w:val="2"/>
          </w:tcPr>
          <w:p>
            <w:pPr>
              <w:pStyle w:val="TableParagraph"/>
              <w:spacing w:before="139"/>
              <w:ind w:left="136"/>
              <w:rPr>
                <w:b/>
                <w:sz w:val="28"/>
              </w:rPr>
            </w:pPr>
            <w:r>
              <w:rPr>
                <w:b/>
                <w:sz w:val="28"/>
              </w:rPr>
              <w:t>Сроки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оказания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услуг</w:t>
            </w:r>
          </w:p>
        </w:tc>
        <w:tc>
          <w:tcPr>
            <w:tcW w:w="511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93" w:hRule="atLeast"/>
        </w:trPr>
        <w:tc>
          <w:tcPr>
            <w:tcW w:w="4630" w:type="dxa"/>
            <w:gridSpan w:val="2"/>
          </w:tcPr>
          <w:p>
            <w:pPr>
              <w:pStyle w:val="TableParagraph"/>
              <w:spacing w:before="218"/>
              <w:ind w:left="136"/>
              <w:rPr>
                <w:sz w:val="26"/>
              </w:rPr>
            </w:pPr>
            <w:r>
              <w:rPr>
                <w:sz w:val="26"/>
              </w:rPr>
              <w:t>Сроки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оказания Услуги</w:t>
            </w:r>
          </w:p>
        </w:tc>
        <w:tc>
          <w:tcPr>
            <w:tcW w:w="5118" w:type="dxa"/>
          </w:tcPr>
          <w:p>
            <w:pPr>
              <w:pStyle w:val="TableParagraph"/>
              <w:spacing w:line="276" w:lineRule="auto"/>
              <w:ind w:left="108" w:right="95" w:firstLine="566"/>
              <w:rPr>
                <w:i/>
                <w:sz w:val="20"/>
              </w:rPr>
            </w:pPr>
            <w:r>
              <w:rPr>
                <w:i/>
                <w:sz w:val="20"/>
              </w:rPr>
              <w:t>участник</w:t>
            </w:r>
            <w:r>
              <w:rPr>
                <w:i/>
                <w:spacing w:val="15"/>
                <w:sz w:val="20"/>
              </w:rPr>
              <w:t> </w:t>
            </w:r>
            <w:r>
              <w:rPr>
                <w:i/>
                <w:sz w:val="20"/>
              </w:rPr>
              <w:t>должен</w:t>
            </w:r>
            <w:r>
              <w:rPr>
                <w:i/>
                <w:spacing w:val="14"/>
                <w:sz w:val="20"/>
              </w:rPr>
              <w:t> </w:t>
            </w:r>
            <w:r>
              <w:rPr>
                <w:i/>
                <w:sz w:val="20"/>
              </w:rPr>
              <w:t>указать</w:t>
            </w:r>
            <w:r>
              <w:rPr>
                <w:i/>
                <w:spacing w:val="15"/>
                <w:sz w:val="20"/>
              </w:rPr>
              <w:t> </w:t>
            </w:r>
            <w:r>
              <w:rPr>
                <w:i/>
                <w:sz w:val="20"/>
              </w:rPr>
              <w:t>продолжительность</w:t>
            </w:r>
            <w:r>
              <w:rPr>
                <w:i/>
                <w:spacing w:val="-47"/>
                <w:sz w:val="20"/>
              </w:rPr>
              <w:t> </w:t>
            </w:r>
            <w:r>
              <w:rPr>
                <w:i/>
                <w:sz w:val="20"/>
              </w:rPr>
              <w:t>(количество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календарных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дней)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оказания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полного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объёма</w:t>
            </w:r>
          </w:p>
          <w:p>
            <w:pPr>
              <w:pStyle w:val="TableParagraph"/>
              <w:spacing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услуг</w:t>
            </w:r>
          </w:p>
        </w:tc>
      </w:tr>
      <w:tr>
        <w:trPr>
          <w:trHeight w:val="569" w:hRule="atLeast"/>
        </w:trPr>
        <w:tc>
          <w:tcPr>
            <w:tcW w:w="9748" w:type="dxa"/>
            <w:gridSpan w:val="3"/>
          </w:tcPr>
          <w:p>
            <w:pPr>
              <w:pStyle w:val="TableParagraph"/>
              <w:spacing w:before="96"/>
              <w:ind w:left="674"/>
              <w:rPr>
                <w:b/>
                <w:sz w:val="28"/>
              </w:rPr>
            </w:pPr>
            <w:r>
              <w:rPr>
                <w:b/>
                <w:sz w:val="28"/>
              </w:rPr>
              <w:t>Форма,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сроки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порядок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оплаты</w:t>
            </w:r>
          </w:p>
        </w:tc>
      </w:tr>
      <w:tr>
        <w:trPr>
          <w:trHeight w:val="1245" w:hRule="atLeast"/>
        </w:trPr>
        <w:tc>
          <w:tcPr>
            <w:tcW w:w="1848" w:type="dxa"/>
          </w:tcPr>
          <w:p>
            <w:pPr>
              <w:pStyle w:val="TableParagraph"/>
              <w:spacing w:line="276" w:lineRule="auto"/>
              <w:ind w:left="107" w:right="457" w:firstLine="566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оплаты</w:t>
            </w:r>
          </w:p>
        </w:tc>
        <w:tc>
          <w:tcPr>
            <w:tcW w:w="7900" w:type="dxa"/>
            <w:gridSpan w:val="2"/>
          </w:tcPr>
          <w:p>
            <w:pPr>
              <w:pStyle w:val="TableParagraph"/>
              <w:tabs>
                <w:tab w:pos="7829" w:val="left" w:leader="none"/>
              </w:tabs>
              <w:spacing w:line="276" w:lineRule="auto"/>
              <w:ind w:left="108" w:right="58" w:firstLine="56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Участник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должен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указать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z w:val="20"/>
              </w:rPr>
              <w:t>форму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z w:val="20"/>
              </w:rPr>
              <w:t>оплаты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договору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соответствии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z w:val="20"/>
              </w:rPr>
              <w:t>проектом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z w:val="20"/>
              </w:rPr>
              <w:t>договора.</w:t>
            </w:r>
            <w:r>
              <w:rPr>
                <w:i/>
                <w:spacing w:val="24"/>
                <w:sz w:val="20"/>
              </w:rPr>
              <w:t> </w:t>
            </w:r>
            <w:r>
              <w:rPr>
                <w:i/>
                <w:sz w:val="20"/>
              </w:rPr>
              <w:t>Участник</w:t>
            </w:r>
            <w:r>
              <w:rPr>
                <w:i/>
                <w:spacing w:val="24"/>
                <w:sz w:val="20"/>
              </w:rPr>
              <w:t> </w:t>
            </w:r>
            <w:r>
              <w:rPr>
                <w:i/>
                <w:sz w:val="20"/>
              </w:rPr>
              <w:t>вместо</w:t>
            </w:r>
            <w:r>
              <w:rPr>
                <w:i/>
                <w:spacing w:val="27"/>
                <w:sz w:val="20"/>
              </w:rPr>
              <w:t> </w:t>
            </w:r>
            <w:r>
              <w:rPr>
                <w:i/>
                <w:sz w:val="20"/>
              </w:rPr>
              <w:t>указания</w:t>
            </w:r>
            <w:r>
              <w:rPr>
                <w:i/>
                <w:spacing w:val="25"/>
                <w:sz w:val="20"/>
              </w:rPr>
              <w:t> </w:t>
            </w:r>
            <w:r>
              <w:rPr>
                <w:i/>
                <w:sz w:val="20"/>
              </w:rPr>
              <w:t>формы</w:t>
            </w:r>
            <w:r>
              <w:rPr>
                <w:i/>
                <w:spacing w:val="23"/>
                <w:sz w:val="20"/>
              </w:rPr>
              <w:t> </w:t>
            </w:r>
            <w:r>
              <w:rPr>
                <w:i/>
                <w:sz w:val="20"/>
              </w:rPr>
              <w:t>оплаты</w:t>
            </w:r>
            <w:r>
              <w:rPr>
                <w:i/>
                <w:spacing w:val="26"/>
                <w:sz w:val="20"/>
              </w:rPr>
              <w:t> </w:t>
            </w:r>
            <w:r>
              <w:rPr>
                <w:i/>
                <w:sz w:val="20"/>
              </w:rPr>
              <w:t>вправе</w:t>
            </w:r>
            <w:r>
              <w:rPr>
                <w:i/>
                <w:spacing w:val="26"/>
                <w:sz w:val="20"/>
              </w:rPr>
              <w:t> </w:t>
            </w:r>
            <w:r>
              <w:rPr>
                <w:i/>
                <w:sz w:val="20"/>
              </w:rPr>
              <w:t>указать:</w:t>
            </w:r>
            <w:r>
              <w:rPr>
                <w:i/>
                <w:spacing w:val="27"/>
                <w:sz w:val="20"/>
              </w:rPr>
              <w:t> </w:t>
            </w:r>
            <w:r>
              <w:rPr>
                <w:i/>
                <w:sz w:val="20"/>
              </w:rPr>
              <w:t>«</w:t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 </w:t>
            </w:r>
            <w:r>
              <w:rPr>
                <w:i/>
                <w:sz w:val="20"/>
              </w:rPr>
              <w:t>(указать наименование участника) настоящим подтверждает, что согласен с формой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z w:val="20"/>
              </w:rPr>
              <w:t>оплаты,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указанной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z w:val="20"/>
              </w:rPr>
              <w:t>в  проекте договора.</w:t>
            </w:r>
          </w:p>
        </w:tc>
      </w:tr>
      <w:tr>
        <w:trPr>
          <w:trHeight w:val="1324" w:hRule="atLeast"/>
        </w:trPr>
        <w:tc>
          <w:tcPr>
            <w:tcW w:w="1848" w:type="dxa"/>
          </w:tcPr>
          <w:p>
            <w:pPr>
              <w:pStyle w:val="TableParagraph"/>
              <w:tabs>
                <w:tab w:pos="1609" w:val="left" w:leader="none"/>
              </w:tabs>
              <w:spacing w:line="276" w:lineRule="auto"/>
              <w:ind w:left="107" w:right="97" w:firstLine="566"/>
              <w:rPr>
                <w:sz w:val="24"/>
              </w:rPr>
            </w:pPr>
            <w:r>
              <w:rPr>
                <w:sz w:val="24"/>
              </w:rPr>
              <w:t>Срок</w:t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1"/>
                <w:sz w:val="24"/>
              </w:rPr>
              <w:t>порядок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1"/>
                <w:sz w:val="24"/>
              </w:rPr>
              <w:t>оплаты</w:t>
            </w:r>
          </w:p>
        </w:tc>
        <w:tc>
          <w:tcPr>
            <w:tcW w:w="7900" w:type="dxa"/>
            <w:gridSpan w:val="2"/>
          </w:tcPr>
          <w:p>
            <w:pPr>
              <w:pStyle w:val="TableParagraph"/>
              <w:spacing w:line="276" w:lineRule="auto"/>
              <w:ind w:left="108" w:firstLine="38"/>
              <w:rPr>
                <w:i/>
                <w:sz w:val="20"/>
              </w:rPr>
            </w:pPr>
            <w:r>
              <w:rPr>
                <w:i/>
                <w:sz w:val="20"/>
              </w:rPr>
              <w:t>Участник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должен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указать</w:t>
            </w:r>
            <w:r>
              <w:rPr>
                <w:i/>
                <w:spacing w:val="41"/>
                <w:sz w:val="20"/>
              </w:rPr>
              <w:t> </w:t>
            </w:r>
            <w:r>
              <w:rPr>
                <w:i/>
                <w:sz w:val="20"/>
              </w:rPr>
              <w:t>конкретные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сроки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41"/>
                <w:sz w:val="20"/>
              </w:rPr>
              <w:t> </w:t>
            </w:r>
            <w:r>
              <w:rPr>
                <w:i/>
                <w:sz w:val="20"/>
              </w:rPr>
              <w:t>порядок</w:t>
            </w:r>
            <w:r>
              <w:rPr>
                <w:i/>
                <w:spacing w:val="38"/>
                <w:sz w:val="20"/>
              </w:rPr>
              <w:t> </w:t>
            </w:r>
            <w:r>
              <w:rPr>
                <w:i/>
                <w:sz w:val="20"/>
              </w:rPr>
              <w:t>оплаты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договору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7"/>
                <w:sz w:val="20"/>
              </w:rPr>
              <w:t> </w:t>
            </w:r>
            <w:r>
              <w:rPr>
                <w:i/>
                <w:sz w:val="20"/>
              </w:rPr>
              <w:t>соответствии с проектом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договора.</w:t>
            </w:r>
          </w:p>
          <w:p>
            <w:pPr>
              <w:pStyle w:val="TableParagraph"/>
              <w:tabs>
                <w:tab w:pos="7829" w:val="left" w:leader="none"/>
              </w:tabs>
              <w:spacing w:line="229" w:lineRule="exact"/>
              <w:ind w:left="108" w:firstLine="38"/>
              <w:rPr>
                <w:sz w:val="20"/>
              </w:rPr>
            </w:pPr>
            <w:r>
              <w:rPr>
                <w:i/>
                <w:sz w:val="20"/>
              </w:rPr>
              <w:t>Участник</w:t>
            </w:r>
            <w:r>
              <w:rPr>
                <w:i/>
                <w:spacing w:val="25"/>
                <w:sz w:val="20"/>
              </w:rPr>
              <w:t> </w:t>
            </w:r>
            <w:r>
              <w:rPr>
                <w:i/>
                <w:sz w:val="20"/>
              </w:rPr>
              <w:t>вместо</w:t>
            </w:r>
            <w:r>
              <w:rPr>
                <w:i/>
                <w:spacing w:val="75"/>
                <w:sz w:val="20"/>
              </w:rPr>
              <w:t> </w:t>
            </w:r>
            <w:r>
              <w:rPr>
                <w:i/>
                <w:sz w:val="20"/>
              </w:rPr>
              <w:t>указания</w:t>
            </w:r>
            <w:r>
              <w:rPr>
                <w:i/>
                <w:spacing w:val="74"/>
                <w:sz w:val="20"/>
              </w:rPr>
              <w:t> </w:t>
            </w:r>
            <w:r>
              <w:rPr>
                <w:i/>
                <w:sz w:val="20"/>
              </w:rPr>
              <w:t>срока</w:t>
            </w:r>
            <w:r>
              <w:rPr>
                <w:i/>
                <w:spacing w:val="75"/>
                <w:sz w:val="20"/>
              </w:rPr>
              <w:t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73"/>
                <w:sz w:val="20"/>
              </w:rPr>
              <w:t> </w:t>
            </w:r>
            <w:r>
              <w:rPr>
                <w:i/>
                <w:sz w:val="20"/>
              </w:rPr>
              <w:t>порядка</w:t>
            </w:r>
            <w:r>
              <w:rPr>
                <w:i/>
                <w:spacing w:val="73"/>
                <w:sz w:val="20"/>
              </w:rPr>
              <w:t> </w:t>
            </w:r>
            <w:r>
              <w:rPr>
                <w:i/>
                <w:sz w:val="20"/>
              </w:rPr>
              <w:t>оплаты</w:t>
            </w:r>
            <w:r>
              <w:rPr>
                <w:i/>
                <w:spacing w:val="73"/>
                <w:sz w:val="20"/>
              </w:rPr>
              <w:t> </w:t>
            </w:r>
            <w:r>
              <w:rPr>
                <w:i/>
                <w:sz w:val="20"/>
              </w:rPr>
              <w:t>вправе</w:t>
            </w:r>
            <w:r>
              <w:rPr>
                <w:i/>
                <w:spacing w:val="75"/>
                <w:sz w:val="20"/>
              </w:rPr>
              <w:t> </w:t>
            </w:r>
            <w:r>
              <w:rPr>
                <w:i/>
                <w:sz w:val="20"/>
              </w:rPr>
              <w:t>указать:</w:t>
            </w:r>
            <w:r>
              <w:rPr>
                <w:i/>
                <w:spacing w:val="72"/>
                <w:sz w:val="20"/>
              </w:rPr>
              <w:t> </w:t>
            </w:r>
            <w:r>
              <w:rPr>
                <w:i/>
                <w:sz w:val="20"/>
              </w:rPr>
              <w:t>«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line="260" w:lineRule="atLeast" w:before="2"/>
              <w:ind w:left="108" w:right="46"/>
              <w:rPr>
                <w:i/>
                <w:sz w:val="20"/>
              </w:rPr>
            </w:pPr>
            <w:r>
              <w:rPr>
                <w:i/>
                <w:sz w:val="20"/>
              </w:rPr>
              <w:t>(указать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наименование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участника)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настоящим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подтверждает,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что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согласен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со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сроками</w:t>
            </w:r>
            <w:r>
              <w:rPr>
                <w:i/>
                <w:spacing w:val="-47"/>
                <w:sz w:val="20"/>
              </w:rPr>
              <w:t> </w:t>
            </w:r>
            <w:r>
              <w:rPr>
                <w:i/>
                <w:sz w:val="20"/>
              </w:rPr>
              <w:t>и порядком оплаты, указанными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в  проекте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договора.</w:t>
            </w:r>
          </w:p>
        </w:tc>
      </w:tr>
    </w:tbl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3"/>
        <w:rPr>
          <w:i/>
          <w:sz w:val="22"/>
        </w:rPr>
      </w:pPr>
    </w:p>
    <w:p>
      <w:pPr>
        <w:spacing w:before="0"/>
        <w:ind w:left="1709" w:right="0" w:firstLine="0"/>
        <w:jc w:val="left"/>
        <w:rPr>
          <w:sz w:val="24"/>
        </w:rPr>
      </w:pPr>
      <w:r>
        <w:rPr>
          <w:sz w:val="24"/>
        </w:rPr>
        <w:t>Имеющий</w:t>
      </w:r>
      <w:r>
        <w:rPr>
          <w:spacing w:val="-3"/>
          <w:sz w:val="24"/>
        </w:rPr>
        <w:t> </w:t>
      </w:r>
      <w:r>
        <w:rPr>
          <w:sz w:val="24"/>
        </w:rPr>
        <w:t>полномочия</w:t>
      </w:r>
      <w:r>
        <w:rPr>
          <w:spacing w:val="-5"/>
          <w:sz w:val="24"/>
        </w:rPr>
        <w:t> </w:t>
      </w:r>
      <w:r>
        <w:rPr>
          <w:sz w:val="24"/>
        </w:rPr>
        <w:t>подписать</w:t>
      </w:r>
      <w:r>
        <w:rPr>
          <w:spacing w:val="-1"/>
          <w:sz w:val="24"/>
        </w:rPr>
        <w:t> </w:t>
      </w:r>
      <w:r>
        <w:rPr>
          <w:sz w:val="24"/>
        </w:rPr>
        <w:t>техническое</w:t>
      </w:r>
      <w:r>
        <w:rPr>
          <w:spacing w:val="-3"/>
          <w:sz w:val="24"/>
        </w:rPr>
        <w:t> </w:t>
      </w:r>
      <w:r>
        <w:rPr>
          <w:sz w:val="24"/>
        </w:rPr>
        <w:t>предложение</w:t>
      </w:r>
      <w:r>
        <w:rPr>
          <w:spacing w:val="-1"/>
          <w:sz w:val="24"/>
        </w:rPr>
        <w:t> </w:t>
      </w:r>
      <w:r>
        <w:rPr>
          <w:sz w:val="24"/>
        </w:rPr>
        <w:t>участника</w:t>
      </w:r>
      <w:r>
        <w:rPr>
          <w:spacing w:val="-6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имени</w:t>
      </w:r>
    </w:p>
    <w:p>
      <w:pPr>
        <w:spacing w:line="240" w:lineRule="auto" w:before="9"/>
        <w:rPr>
          <w:sz w:val="19"/>
        </w:rPr>
      </w:pPr>
      <w:r>
        <w:rPr/>
        <w:pict>
          <v:shape style="position:absolute;margin-left:134.899994pt;margin-top:13.574072pt;width:336pt;height:.1pt;mso-position-horizontal-relative:page;mso-position-vertical-relative:paragraph;z-index:-15724544;mso-wrap-distance-left:0;mso-wrap-distance-right:0" coordorigin="2698,271" coordsize="6720,0" path="m2698,271l9418,271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line="247" w:lineRule="exact" w:before="0"/>
        <w:ind w:left="2686" w:right="2286" w:firstLine="0"/>
        <w:jc w:val="center"/>
        <w:rPr>
          <w:sz w:val="24"/>
        </w:rPr>
      </w:pPr>
      <w:r>
        <w:rPr>
          <w:sz w:val="24"/>
        </w:rPr>
        <w:t>(Полное</w:t>
      </w:r>
      <w:r>
        <w:rPr>
          <w:spacing w:val="-4"/>
          <w:sz w:val="24"/>
        </w:rPr>
        <w:t> </w:t>
      </w:r>
      <w:r>
        <w:rPr>
          <w:sz w:val="24"/>
        </w:rPr>
        <w:t>наименование</w:t>
      </w:r>
      <w:r>
        <w:rPr>
          <w:spacing w:val="-4"/>
          <w:sz w:val="24"/>
        </w:rPr>
        <w:t> </w:t>
      </w:r>
      <w:r>
        <w:rPr>
          <w:sz w:val="24"/>
        </w:rPr>
        <w:t>участника)</w:t>
      </w:r>
    </w:p>
    <w:p>
      <w:pPr>
        <w:spacing w:line="240" w:lineRule="auto" w:before="8"/>
        <w:rPr>
          <w:sz w:val="19"/>
        </w:rPr>
      </w:pPr>
      <w:r>
        <w:rPr/>
        <w:pict>
          <v:shape style="position:absolute;margin-left:114.620003pt;margin-top:13.524073pt;width:390pt;height:.1pt;mso-position-horizontal-relative:page;mso-position-vertical-relative:paragraph;z-index:-15724032;mso-wrap-distance-left:0;mso-wrap-distance-right:0" coordorigin="2292,270" coordsize="7800,0" path="m2292,270l10092,270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line="248" w:lineRule="exact" w:before="0"/>
        <w:ind w:left="2675" w:right="2286" w:firstLine="0"/>
        <w:jc w:val="center"/>
        <w:rPr>
          <w:sz w:val="24"/>
        </w:rPr>
      </w:pPr>
      <w:r>
        <w:rPr>
          <w:sz w:val="24"/>
        </w:rPr>
        <w:t>(Должность,</w:t>
      </w:r>
      <w:r>
        <w:rPr>
          <w:spacing w:val="-3"/>
          <w:sz w:val="24"/>
        </w:rPr>
        <w:t> </w:t>
      </w:r>
      <w:r>
        <w:rPr>
          <w:sz w:val="24"/>
        </w:rPr>
        <w:t>подпись,</w:t>
      </w:r>
      <w:r>
        <w:rPr>
          <w:spacing w:val="-3"/>
          <w:sz w:val="24"/>
        </w:rPr>
        <w:t> </w:t>
      </w:r>
      <w:r>
        <w:rPr>
          <w:sz w:val="24"/>
        </w:rPr>
        <w:t>ФИО)</w:t>
      </w:r>
    </w:p>
    <w:p>
      <w:pPr>
        <w:spacing w:after="0" w:line="248" w:lineRule="exact"/>
        <w:jc w:val="center"/>
        <w:rPr>
          <w:sz w:val="24"/>
        </w:rPr>
        <w:sectPr>
          <w:pgSz w:w="11910" w:h="16840"/>
          <w:pgMar w:top="680" w:bottom="280" w:left="480" w:right="400"/>
        </w:sectPr>
      </w:pPr>
    </w:p>
    <w:p>
      <w:pPr>
        <w:spacing w:before="63"/>
        <w:ind w:left="8226" w:right="0" w:firstLine="0"/>
        <w:jc w:val="left"/>
        <w:rPr>
          <w:b/>
          <w:sz w:val="24"/>
        </w:rPr>
      </w:pPr>
      <w:bookmarkStart w:name="_bookmark20" w:id="38"/>
      <w:bookmarkEnd w:id="38"/>
      <w:r>
        <w:rPr/>
      </w:r>
      <w:r>
        <w:rPr>
          <w:b/>
          <w:sz w:val="28"/>
        </w:rPr>
        <w:t>Приложение</w:t>
      </w:r>
      <w:r>
        <w:rPr>
          <w:b/>
          <w:spacing w:val="-4"/>
          <w:sz w:val="28"/>
        </w:rPr>
        <w:t> </w:t>
      </w:r>
      <w:r>
        <w:rPr>
          <w:b/>
          <w:sz w:val="24"/>
        </w:rPr>
        <w:t>№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3</w:t>
      </w:r>
    </w:p>
    <w:p>
      <w:pPr>
        <w:pStyle w:val="Heading2"/>
        <w:spacing w:before="64"/>
        <w:ind w:left="5790"/>
        <w:jc w:val="left"/>
      </w:pPr>
      <w:r>
        <w:rPr/>
        <w:t>к</w:t>
      </w:r>
      <w:r>
        <w:rPr>
          <w:spacing w:val="-2"/>
        </w:rPr>
        <w:t> </w:t>
      </w:r>
      <w:r>
        <w:rPr/>
        <w:t>документации</w:t>
      </w:r>
      <w:r>
        <w:rPr>
          <w:spacing w:val="1"/>
        </w:rPr>
        <w:t> </w:t>
      </w:r>
      <w:r>
        <w:rPr/>
        <w:t>по</w:t>
      </w:r>
      <w:r>
        <w:rPr>
          <w:spacing w:val="-5"/>
        </w:rPr>
        <w:t> </w:t>
      </w:r>
      <w:r>
        <w:rPr/>
        <w:t>коду</w:t>
      </w:r>
      <w:r>
        <w:rPr>
          <w:spacing w:val="-1"/>
        </w:rPr>
        <w:t> </w:t>
      </w:r>
      <w:r>
        <w:rPr/>
        <w:t>ЮКЖД-ЗП</w:t>
      </w:r>
      <w:r>
        <w:rPr>
          <w:spacing w:val="-2"/>
        </w:rPr>
        <w:t> </w:t>
      </w:r>
      <w:r>
        <w:rPr/>
        <w:t>023/017</w:t>
      </w:r>
    </w:p>
    <w:p>
      <w:pPr>
        <w:spacing w:line="240" w:lineRule="auto" w:before="6"/>
        <w:rPr>
          <w:b/>
          <w:sz w:val="23"/>
        </w:rPr>
      </w:pPr>
    </w:p>
    <w:p>
      <w:pPr>
        <w:spacing w:before="1"/>
        <w:ind w:left="2545" w:right="2286" w:firstLine="0"/>
        <w:jc w:val="center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бланке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участника</w:t>
      </w:r>
    </w:p>
    <w:p>
      <w:pPr>
        <w:pStyle w:val="Heading2"/>
        <w:spacing w:line="312" w:lineRule="auto" w:before="69"/>
        <w:ind w:left="2045" w:right="1788"/>
      </w:pPr>
      <w:r>
        <w:rPr/>
        <w:t>Конкурсная комиссия ЗАО «Южно-Кавказская железная дорога»</w:t>
      </w:r>
      <w:r>
        <w:rPr>
          <w:spacing w:val="-57"/>
        </w:rPr>
        <w:t> </w:t>
      </w:r>
      <w:r>
        <w:rPr/>
        <w:t>заявка</w:t>
      </w:r>
    </w:p>
    <w:p>
      <w:pPr>
        <w:spacing w:before="3"/>
        <w:ind w:left="298" w:right="4448" w:firstLine="0"/>
        <w:jc w:val="center"/>
        <w:rPr>
          <w:b/>
          <w:i/>
          <w:sz w:val="24"/>
        </w:rPr>
      </w:pPr>
      <w:r>
        <w:rPr>
          <w:sz w:val="24"/>
        </w:rPr>
        <w:t>КОМУ:</w:t>
      </w:r>
      <w:r>
        <w:rPr>
          <w:spacing w:val="-3"/>
          <w:sz w:val="24"/>
        </w:rPr>
        <w:t> </w:t>
      </w:r>
      <w:r>
        <w:rPr>
          <w:b/>
          <w:i/>
          <w:sz w:val="24"/>
          <w:u w:val="thick"/>
        </w:rPr>
        <w:t>ЗАО</w:t>
      </w:r>
      <w:r>
        <w:rPr>
          <w:b/>
          <w:i/>
          <w:spacing w:val="-4"/>
          <w:sz w:val="24"/>
          <w:u w:val="thick"/>
        </w:rPr>
        <w:t> </w:t>
      </w:r>
      <w:r>
        <w:rPr>
          <w:b/>
          <w:i/>
          <w:sz w:val="24"/>
          <w:u w:val="thick"/>
        </w:rPr>
        <w:t>«Южно-Кавказская</w:t>
      </w:r>
      <w:r>
        <w:rPr>
          <w:b/>
          <w:i/>
          <w:spacing w:val="-3"/>
          <w:sz w:val="24"/>
          <w:u w:val="thick"/>
        </w:rPr>
        <w:t> </w:t>
      </w:r>
      <w:r>
        <w:rPr>
          <w:b/>
          <w:i/>
          <w:sz w:val="24"/>
          <w:u w:val="thick"/>
        </w:rPr>
        <w:t>железная</w:t>
      </w:r>
      <w:r>
        <w:rPr>
          <w:b/>
          <w:i/>
          <w:spacing w:val="-5"/>
          <w:sz w:val="24"/>
          <w:u w:val="thick"/>
        </w:rPr>
        <w:t> </w:t>
      </w:r>
      <w:r>
        <w:rPr>
          <w:b/>
          <w:i/>
          <w:sz w:val="24"/>
          <w:u w:val="thick"/>
        </w:rPr>
        <w:t>дорога»</w:t>
      </w:r>
    </w:p>
    <w:p>
      <w:pPr>
        <w:spacing w:line="312" w:lineRule="auto" w:before="84"/>
        <w:ind w:left="143" w:right="444" w:firstLine="806"/>
        <w:jc w:val="both"/>
        <w:rPr>
          <w:sz w:val="24"/>
        </w:rPr>
      </w:pPr>
      <w:r>
        <w:rPr>
          <w:sz w:val="24"/>
        </w:rPr>
        <w:t>Изучив</w:t>
      </w:r>
      <w:r>
        <w:rPr>
          <w:spacing w:val="1"/>
          <w:sz w:val="24"/>
        </w:rPr>
        <w:t> </w:t>
      </w:r>
      <w:r>
        <w:rPr>
          <w:sz w:val="24"/>
        </w:rPr>
        <w:t>документацию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запроса</w:t>
      </w:r>
      <w:r>
        <w:rPr>
          <w:spacing w:val="1"/>
          <w:sz w:val="24"/>
        </w:rPr>
        <w:t> </w:t>
      </w:r>
      <w:r>
        <w:rPr>
          <w:sz w:val="24"/>
        </w:rPr>
        <w:t>предложений,</w:t>
      </w:r>
      <w:r>
        <w:rPr>
          <w:spacing w:val="1"/>
          <w:sz w:val="24"/>
        </w:rPr>
        <w:t> </w:t>
      </w:r>
      <w:r>
        <w:rPr>
          <w:sz w:val="24"/>
        </w:rPr>
        <w:t>мы,</w:t>
      </w:r>
      <w:r>
        <w:rPr>
          <w:spacing w:val="1"/>
          <w:sz w:val="24"/>
        </w:rPr>
        <w:t> </w:t>
      </w:r>
      <w:r>
        <w:rPr>
          <w:sz w:val="24"/>
        </w:rPr>
        <w:t>нижеподписавшиеся,</w:t>
      </w:r>
      <w:r>
        <w:rPr>
          <w:spacing w:val="1"/>
          <w:sz w:val="24"/>
        </w:rPr>
        <w:t> </w:t>
      </w:r>
      <w:r>
        <w:rPr>
          <w:sz w:val="24"/>
        </w:rPr>
        <w:t>предлагаем</w:t>
      </w:r>
      <w:r>
        <w:rPr>
          <w:spacing w:val="1"/>
          <w:sz w:val="24"/>
        </w:rPr>
        <w:t> </w:t>
      </w:r>
      <w:r>
        <w:rPr>
          <w:sz w:val="24"/>
        </w:rPr>
        <w:t>предоставить</w:t>
      </w:r>
      <w:r>
        <w:rPr>
          <w:spacing w:val="10"/>
          <w:sz w:val="24"/>
        </w:rPr>
        <w:t> </w:t>
      </w:r>
      <w:r>
        <w:rPr>
          <w:sz w:val="24"/>
        </w:rPr>
        <w:t>услуги</w:t>
      </w:r>
      <w:r>
        <w:rPr>
          <w:spacing w:val="10"/>
          <w:sz w:val="24"/>
        </w:rPr>
        <w:t> </w:t>
      </w:r>
      <w:r>
        <w:rPr>
          <w:sz w:val="24"/>
        </w:rPr>
        <w:t>в</w:t>
      </w:r>
      <w:r>
        <w:rPr>
          <w:spacing w:val="10"/>
          <w:sz w:val="24"/>
        </w:rPr>
        <w:t> </w:t>
      </w:r>
      <w:r>
        <w:rPr>
          <w:sz w:val="24"/>
        </w:rPr>
        <w:t>соответствии</w:t>
      </w:r>
      <w:r>
        <w:rPr>
          <w:spacing w:val="8"/>
          <w:sz w:val="24"/>
        </w:rPr>
        <w:t> </w:t>
      </w:r>
      <w:r>
        <w:rPr>
          <w:sz w:val="24"/>
        </w:rPr>
        <w:t>с</w:t>
      </w:r>
      <w:r>
        <w:rPr>
          <w:spacing w:val="11"/>
          <w:sz w:val="24"/>
        </w:rPr>
        <w:t> </w:t>
      </w:r>
      <w:r>
        <w:rPr>
          <w:sz w:val="24"/>
        </w:rPr>
        <w:t>указанной</w:t>
      </w:r>
      <w:r>
        <w:rPr>
          <w:spacing w:val="7"/>
          <w:sz w:val="24"/>
        </w:rPr>
        <w:t> </w:t>
      </w:r>
      <w:r>
        <w:rPr>
          <w:sz w:val="24"/>
        </w:rPr>
        <w:t>документацией</w:t>
      </w:r>
      <w:r>
        <w:rPr>
          <w:spacing w:val="8"/>
          <w:sz w:val="24"/>
        </w:rPr>
        <w:t> </w:t>
      </w:r>
      <w:r>
        <w:rPr>
          <w:sz w:val="24"/>
        </w:rPr>
        <w:t>для</w:t>
      </w:r>
      <w:r>
        <w:rPr>
          <w:spacing w:val="12"/>
          <w:sz w:val="24"/>
        </w:rPr>
        <w:t> </w:t>
      </w:r>
      <w:r>
        <w:rPr>
          <w:sz w:val="24"/>
        </w:rPr>
        <w:t>запроса</w:t>
      </w:r>
      <w:r>
        <w:rPr>
          <w:spacing w:val="6"/>
          <w:sz w:val="24"/>
        </w:rPr>
        <w:t> </w:t>
      </w:r>
      <w:r>
        <w:rPr>
          <w:sz w:val="24"/>
        </w:rPr>
        <w:t>предложений</w:t>
      </w:r>
      <w:r>
        <w:rPr>
          <w:spacing w:val="10"/>
          <w:sz w:val="24"/>
        </w:rPr>
        <w:t> </w:t>
      </w:r>
      <w:r>
        <w:rPr>
          <w:sz w:val="24"/>
        </w:rPr>
        <w:t>на</w:t>
      </w:r>
      <w:r>
        <w:rPr>
          <w:spacing w:val="6"/>
          <w:sz w:val="24"/>
        </w:rPr>
        <w:t> </w:t>
      </w:r>
      <w:r>
        <w:rPr>
          <w:sz w:val="24"/>
        </w:rPr>
        <w:t>сумму</w:t>
      </w:r>
    </w:p>
    <w:p>
      <w:pPr>
        <w:tabs>
          <w:tab w:pos="8718" w:val="left" w:leader="none"/>
        </w:tabs>
        <w:spacing w:line="314" w:lineRule="auto" w:before="2"/>
        <w:ind w:left="143" w:right="452" w:firstLine="0"/>
        <w:jc w:val="both"/>
        <w:rPr>
          <w:sz w:val="24"/>
        </w:rPr>
      </w:pPr>
      <w:r>
        <w:rPr>
          <w:sz w:val="24"/>
          <w:u w:val="single"/>
        </w:rPr>
        <w:t> </w:t>
        <w:tab/>
      </w:r>
      <w:r>
        <w:rPr>
          <w:sz w:val="24"/>
        </w:rPr>
        <w:t>драм РА без НДС</w:t>
      </w:r>
      <w:r>
        <w:rPr>
          <w:spacing w:val="-57"/>
          <w:sz w:val="24"/>
        </w:rPr>
        <w:t> </w:t>
      </w:r>
      <w:r>
        <w:rPr>
          <w:sz w:val="24"/>
        </w:rPr>
        <w:t>другие</w:t>
      </w:r>
      <w:r>
        <w:rPr>
          <w:spacing w:val="1"/>
          <w:sz w:val="24"/>
        </w:rPr>
        <w:t> </w:t>
      </w:r>
      <w:r>
        <w:rPr>
          <w:sz w:val="24"/>
        </w:rPr>
        <w:t>суммы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цене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единицу</w:t>
      </w:r>
      <w:r>
        <w:rPr>
          <w:spacing w:val="1"/>
          <w:sz w:val="24"/>
        </w:rPr>
        <w:t> </w:t>
      </w:r>
      <w:r>
        <w:rPr>
          <w:sz w:val="24"/>
        </w:rPr>
        <w:t>продукции,</w:t>
      </w:r>
      <w:r>
        <w:rPr>
          <w:spacing w:val="1"/>
          <w:sz w:val="24"/>
        </w:rPr>
        <w:t> </w:t>
      </w:r>
      <w:r>
        <w:rPr>
          <w:sz w:val="24"/>
        </w:rPr>
        <w:t>подтверждаемые</w:t>
      </w:r>
      <w:r>
        <w:rPr>
          <w:spacing w:val="1"/>
          <w:sz w:val="24"/>
        </w:rPr>
        <w:t> </w:t>
      </w:r>
      <w:r>
        <w:rPr>
          <w:sz w:val="24"/>
        </w:rPr>
        <w:t>прилагаемым</w:t>
      </w:r>
      <w:r>
        <w:rPr>
          <w:spacing w:val="1"/>
          <w:sz w:val="24"/>
        </w:rPr>
        <w:t> </w:t>
      </w:r>
      <w:r>
        <w:rPr>
          <w:sz w:val="24"/>
        </w:rPr>
        <w:t>предложением</w:t>
      </w:r>
      <w:r>
        <w:rPr>
          <w:spacing w:val="1"/>
          <w:sz w:val="24"/>
        </w:rPr>
        <w:t> </w:t>
      </w:r>
      <w:r>
        <w:rPr>
          <w:sz w:val="24"/>
        </w:rPr>
        <w:t>(таблицей</w:t>
      </w:r>
      <w:r>
        <w:rPr>
          <w:spacing w:val="-1"/>
          <w:sz w:val="24"/>
        </w:rPr>
        <w:t> </w:t>
      </w:r>
      <w:r>
        <w:rPr>
          <w:sz w:val="24"/>
        </w:rPr>
        <w:t>цен),</w:t>
      </w:r>
      <w:r>
        <w:rPr>
          <w:spacing w:val="-4"/>
          <w:sz w:val="24"/>
        </w:rPr>
        <w:t> </w:t>
      </w:r>
      <w:r>
        <w:rPr>
          <w:sz w:val="24"/>
        </w:rPr>
        <w:t>которая является частью настоящей заявки.</w:t>
      </w:r>
    </w:p>
    <w:p>
      <w:pPr>
        <w:spacing w:line="312" w:lineRule="auto" w:before="0"/>
        <w:ind w:left="143" w:right="447" w:firstLine="1416"/>
        <w:jc w:val="both"/>
        <w:rPr>
          <w:sz w:val="24"/>
        </w:rPr>
      </w:pPr>
      <w:r>
        <w:rPr>
          <w:sz w:val="24"/>
        </w:rPr>
        <w:t>Мы</w:t>
      </w:r>
      <w:r>
        <w:rPr>
          <w:spacing w:val="-11"/>
          <w:sz w:val="24"/>
        </w:rPr>
        <w:t> </w:t>
      </w:r>
      <w:r>
        <w:rPr>
          <w:sz w:val="24"/>
        </w:rPr>
        <w:t>согласны</w:t>
      </w:r>
      <w:r>
        <w:rPr>
          <w:spacing w:val="-10"/>
          <w:sz w:val="24"/>
        </w:rPr>
        <w:t> </w:t>
      </w:r>
      <w:r>
        <w:rPr>
          <w:sz w:val="24"/>
        </w:rPr>
        <w:t>придерживаться</w:t>
      </w:r>
      <w:r>
        <w:rPr>
          <w:spacing w:val="-10"/>
          <w:sz w:val="24"/>
        </w:rPr>
        <w:t> </w:t>
      </w:r>
      <w:r>
        <w:rPr>
          <w:sz w:val="24"/>
        </w:rPr>
        <w:t>положений</w:t>
      </w:r>
      <w:r>
        <w:rPr>
          <w:spacing w:val="-9"/>
          <w:sz w:val="24"/>
        </w:rPr>
        <w:t> </w:t>
      </w:r>
      <w:r>
        <w:rPr>
          <w:sz w:val="24"/>
        </w:rPr>
        <w:t>настоящей</w:t>
      </w:r>
      <w:r>
        <w:rPr>
          <w:spacing w:val="-6"/>
          <w:sz w:val="24"/>
        </w:rPr>
        <w:t> </w:t>
      </w:r>
      <w:r>
        <w:rPr>
          <w:sz w:val="24"/>
        </w:rPr>
        <w:t>заявки</w:t>
      </w:r>
      <w:r>
        <w:rPr>
          <w:spacing w:val="-9"/>
          <w:sz w:val="24"/>
        </w:rPr>
        <w:t> </w:t>
      </w:r>
      <w:r>
        <w:rPr>
          <w:sz w:val="24"/>
        </w:rPr>
        <w:t>до</w:t>
      </w:r>
      <w:r>
        <w:rPr>
          <w:spacing w:val="-9"/>
          <w:sz w:val="24"/>
        </w:rPr>
        <w:t> </w:t>
      </w:r>
      <w:r>
        <w:rPr>
          <w:sz w:val="24"/>
        </w:rPr>
        <w:t>даты</w:t>
      </w:r>
      <w:r>
        <w:rPr>
          <w:spacing w:val="-9"/>
          <w:sz w:val="24"/>
        </w:rPr>
        <w:t> </w:t>
      </w:r>
      <w:r>
        <w:rPr>
          <w:sz w:val="24"/>
        </w:rPr>
        <w:t>начала</w:t>
      </w:r>
      <w:r>
        <w:rPr>
          <w:spacing w:val="-8"/>
          <w:sz w:val="24"/>
        </w:rPr>
        <w:t> </w:t>
      </w:r>
      <w:r>
        <w:rPr>
          <w:sz w:val="24"/>
        </w:rPr>
        <w:t>исполнения</w:t>
      </w:r>
      <w:r>
        <w:rPr>
          <w:spacing w:val="-58"/>
          <w:sz w:val="24"/>
        </w:rPr>
        <w:t> </w:t>
      </w:r>
      <w:r>
        <w:rPr>
          <w:sz w:val="24"/>
        </w:rPr>
        <w:t>договора, начиная с даты, установленной как день вскрытия конвертов с заявками. Эта заявка будет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нас</w:t>
      </w:r>
      <w:r>
        <w:rPr>
          <w:spacing w:val="-2"/>
          <w:sz w:val="24"/>
        </w:rPr>
        <w:t> </w:t>
      </w:r>
      <w:r>
        <w:rPr>
          <w:sz w:val="24"/>
        </w:rPr>
        <w:t>обязательной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может</w:t>
      </w:r>
      <w:r>
        <w:rPr>
          <w:spacing w:val="-1"/>
          <w:sz w:val="24"/>
        </w:rPr>
        <w:t> </w:t>
      </w:r>
      <w:r>
        <w:rPr>
          <w:sz w:val="24"/>
        </w:rPr>
        <w:t>быть принята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любой момент</w:t>
      </w:r>
      <w:r>
        <w:rPr>
          <w:spacing w:val="-1"/>
          <w:sz w:val="24"/>
        </w:rPr>
        <w:t> </w:t>
      </w:r>
      <w:r>
        <w:rPr>
          <w:sz w:val="24"/>
        </w:rPr>
        <w:t>до</w:t>
      </w:r>
      <w:r>
        <w:rPr>
          <w:spacing w:val="-1"/>
          <w:sz w:val="24"/>
        </w:rPr>
        <w:t> </w:t>
      </w:r>
      <w:r>
        <w:rPr>
          <w:sz w:val="24"/>
        </w:rPr>
        <w:t>истечения</w:t>
      </w:r>
      <w:r>
        <w:rPr>
          <w:spacing w:val="1"/>
          <w:sz w:val="24"/>
        </w:rPr>
        <w:t> </w:t>
      </w:r>
      <w:r>
        <w:rPr>
          <w:sz w:val="24"/>
        </w:rPr>
        <w:t>указанного</w:t>
      </w:r>
      <w:r>
        <w:rPr>
          <w:spacing w:val="-2"/>
          <w:sz w:val="24"/>
        </w:rPr>
        <w:t> </w:t>
      </w:r>
      <w:r>
        <w:rPr>
          <w:sz w:val="24"/>
        </w:rPr>
        <w:t>периода.</w:t>
      </w:r>
    </w:p>
    <w:p>
      <w:pPr>
        <w:spacing w:line="210" w:lineRule="exact" w:before="0"/>
        <w:ind w:left="852" w:right="0" w:firstLine="0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-4"/>
          <w:sz w:val="24"/>
        </w:rPr>
        <w:t> </w:t>
      </w:r>
      <w:r>
        <w:rPr>
          <w:sz w:val="24"/>
        </w:rPr>
        <w:t>подтверждаем,</w:t>
      </w:r>
      <w:r>
        <w:rPr>
          <w:spacing w:val="-3"/>
          <w:sz w:val="24"/>
        </w:rPr>
        <w:t> </w:t>
      </w:r>
      <w:r>
        <w:rPr>
          <w:sz w:val="24"/>
        </w:rPr>
        <w:t>что:</w:t>
      </w:r>
    </w:p>
    <w:p>
      <w:pPr>
        <w:pStyle w:val="ListParagraph"/>
        <w:numPr>
          <w:ilvl w:val="0"/>
          <w:numId w:val="18"/>
        </w:numPr>
        <w:tabs>
          <w:tab w:pos="1047" w:val="left" w:leader="none"/>
          <w:tab w:pos="4951" w:val="left" w:leader="none"/>
          <w:tab w:pos="6237" w:val="left" w:leader="none"/>
        </w:tabs>
        <w:spacing w:line="276" w:lineRule="auto" w:before="37" w:after="0"/>
        <w:ind w:left="143" w:right="456" w:firstLine="708"/>
        <w:jc w:val="both"/>
        <w:rPr>
          <w:sz w:val="24"/>
        </w:rPr>
      </w:pPr>
      <w:r>
        <w:rPr>
          <w:sz w:val="24"/>
        </w:rPr>
        <w:t>результаты</w:t>
      </w:r>
      <w:r>
        <w:rPr>
          <w:spacing w:val="50"/>
          <w:sz w:val="24"/>
        </w:rPr>
        <w:t> </w:t>
      </w:r>
      <w:r>
        <w:rPr>
          <w:sz w:val="24"/>
        </w:rPr>
        <w:t>работ,</w:t>
      </w:r>
      <w:r>
        <w:rPr>
          <w:spacing w:val="53"/>
          <w:sz w:val="24"/>
        </w:rPr>
        <w:t> </w:t>
      </w:r>
      <w:r>
        <w:rPr>
          <w:sz w:val="24"/>
        </w:rPr>
        <w:t>услуг,</w:t>
      </w:r>
      <w:r>
        <w:rPr>
          <w:spacing w:val="51"/>
          <w:sz w:val="24"/>
        </w:rPr>
        <w:t> </w:t>
      </w:r>
      <w:r>
        <w:rPr>
          <w:sz w:val="24"/>
        </w:rPr>
        <w:t>предлагаемые</w:t>
      </w:r>
      <w:r>
        <w:rPr>
          <w:sz w:val="24"/>
          <w:u w:val="single"/>
        </w:rPr>
        <w:tab/>
      </w:r>
      <w:r>
        <w:rPr>
          <w:sz w:val="24"/>
        </w:rPr>
        <w:t>(наименование</w:t>
      </w:r>
      <w:r>
        <w:rPr>
          <w:spacing w:val="50"/>
          <w:sz w:val="24"/>
        </w:rPr>
        <w:t> </w:t>
      </w:r>
      <w:r>
        <w:rPr>
          <w:sz w:val="24"/>
        </w:rPr>
        <w:t>участника),</w:t>
      </w:r>
      <w:r>
        <w:rPr>
          <w:spacing w:val="49"/>
          <w:sz w:val="24"/>
        </w:rPr>
        <w:t> </w:t>
      </w:r>
      <w:r>
        <w:rPr>
          <w:sz w:val="24"/>
        </w:rPr>
        <w:t>свободны</w:t>
      </w:r>
      <w:r>
        <w:rPr>
          <w:spacing w:val="49"/>
          <w:sz w:val="24"/>
        </w:rPr>
        <w:t> </w:t>
      </w:r>
      <w:r>
        <w:rPr>
          <w:sz w:val="24"/>
        </w:rPr>
        <w:t>от</w:t>
      </w:r>
      <w:r>
        <w:rPr>
          <w:spacing w:val="-58"/>
          <w:sz w:val="24"/>
        </w:rPr>
        <w:t> </w:t>
      </w:r>
      <w:r>
        <w:rPr>
          <w:sz w:val="24"/>
        </w:rPr>
        <w:t>любых</w:t>
      </w:r>
      <w:r>
        <w:rPr>
          <w:spacing w:val="-9"/>
          <w:sz w:val="24"/>
        </w:rPr>
        <w:t> </w:t>
      </w:r>
      <w:r>
        <w:rPr>
          <w:sz w:val="24"/>
        </w:rPr>
        <w:t>прав</w:t>
      </w:r>
      <w:r>
        <w:rPr>
          <w:spacing w:val="-11"/>
          <w:sz w:val="24"/>
        </w:rPr>
        <w:t> </w:t>
      </w:r>
      <w:r>
        <w:rPr>
          <w:sz w:val="24"/>
        </w:rPr>
        <w:t>со</w:t>
      </w:r>
      <w:r>
        <w:rPr>
          <w:spacing w:val="-10"/>
          <w:sz w:val="24"/>
        </w:rPr>
        <w:t> </w:t>
      </w:r>
      <w:r>
        <w:rPr>
          <w:sz w:val="24"/>
        </w:rPr>
        <w:t>стороны</w:t>
      </w:r>
      <w:r>
        <w:rPr>
          <w:spacing w:val="-12"/>
          <w:sz w:val="24"/>
        </w:rPr>
        <w:t> </w:t>
      </w:r>
      <w:r>
        <w:rPr>
          <w:sz w:val="24"/>
        </w:rPr>
        <w:t>третьих</w:t>
      </w:r>
      <w:r>
        <w:rPr>
          <w:spacing w:val="-8"/>
          <w:sz w:val="24"/>
        </w:rPr>
        <w:t> </w:t>
      </w:r>
      <w:r>
        <w:rPr>
          <w:sz w:val="24"/>
        </w:rPr>
        <w:t>лиц,</w:t>
      </w:r>
      <w:r>
        <w:rPr>
          <w:sz w:val="24"/>
          <w:u w:val="single"/>
        </w:rPr>
        <w:tab/>
      </w:r>
      <w:r>
        <w:rPr>
          <w:sz w:val="24"/>
        </w:rPr>
        <w:t>(наименование</w:t>
      </w:r>
      <w:r>
        <w:rPr>
          <w:spacing w:val="-11"/>
          <w:sz w:val="24"/>
        </w:rPr>
        <w:t> </w:t>
      </w:r>
      <w:r>
        <w:rPr>
          <w:sz w:val="24"/>
        </w:rPr>
        <w:t>участника)</w:t>
      </w:r>
      <w:r>
        <w:rPr>
          <w:spacing w:val="-14"/>
          <w:sz w:val="24"/>
        </w:rPr>
        <w:t> </w:t>
      </w:r>
      <w:r>
        <w:rPr>
          <w:sz w:val="24"/>
        </w:rPr>
        <w:t>согласно</w:t>
      </w:r>
      <w:r>
        <w:rPr>
          <w:spacing w:val="-12"/>
          <w:sz w:val="24"/>
        </w:rPr>
        <w:t> </w:t>
      </w:r>
      <w:r>
        <w:rPr>
          <w:sz w:val="24"/>
        </w:rPr>
        <w:t>передать</w:t>
      </w:r>
      <w:r>
        <w:rPr>
          <w:spacing w:val="-12"/>
          <w:sz w:val="24"/>
        </w:rPr>
        <w:t> </w:t>
      </w:r>
      <w:r>
        <w:rPr>
          <w:sz w:val="24"/>
        </w:rPr>
        <w:t>все</w:t>
      </w:r>
      <w:r>
        <w:rPr>
          <w:spacing w:val="-13"/>
          <w:sz w:val="24"/>
        </w:rPr>
        <w:t> </w:t>
      </w:r>
      <w:r>
        <w:rPr>
          <w:sz w:val="24"/>
        </w:rPr>
        <w:t>права</w:t>
      </w:r>
      <w:r>
        <w:rPr>
          <w:spacing w:val="-57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товары,</w:t>
      </w:r>
      <w:r>
        <w:rPr>
          <w:spacing w:val="-1"/>
          <w:sz w:val="24"/>
        </w:rPr>
        <w:t> </w:t>
      </w:r>
      <w:r>
        <w:rPr>
          <w:sz w:val="24"/>
        </w:rPr>
        <w:t>результаты</w:t>
      </w:r>
      <w:r>
        <w:rPr>
          <w:spacing w:val="2"/>
          <w:sz w:val="24"/>
        </w:rPr>
        <w:t> </w:t>
      </w:r>
      <w:r>
        <w:rPr>
          <w:sz w:val="24"/>
        </w:rPr>
        <w:t>работ,</w:t>
      </w:r>
      <w:r>
        <w:rPr>
          <w:spacing w:val="1"/>
          <w:sz w:val="24"/>
        </w:rPr>
        <w:t> </w:t>
      </w:r>
      <w:r>
        <w:rPr>
          <w:sz w:val="24"/>
        </w:rPr>
        <w:t>услуг</w:t>
      </w:r>
      <w:r>
        <w:rPr>
          <w:spacing w:val="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случае</w:t>
      </w:r>
      <w:r>
        <w:rPr>
          <w:spacing w:val="-1"/>
          <w:sz w:val="24"/>
        </w:rPr>
        <w:t> </w:t>
      </w:r>
      <w:r>
        <w:rPr>
          <w:sz w:val="24"/>
        </w:rPr>
        <w:t>признания</w:t>
      </w:r>
      <w:r>
        <w:rPr>
          <w:spacing w:val="-4"/>
          <w:sz w:val="24"/>
        </w:rPr>
        <w:t> </w:t>
      </w:r>
      <w:r>
        <w:rPr>
          <w:sz w:val="24"/>
        </w:rPr>
        <w:t>победителем</w:t>
      </w:r>
      <w:r>
        <w:rPr>
          <w:spacing w:val="-1"/>
          <w:sz w:val="24"/>
        </w:rPr>
        <w:t> </w:t>
      </w:r>
      <w:r>
        <w:rPr>
          <w:sz w:val="24"/>
        </w:rPr>
        <w:t>заказчику;</w:t>
      </w:r>
    </w:p>
    <w:p>
      <w:pPr>
        <w:pStyle w:val="ListParagraph"/>
        <w:numPr>
          <w:ilvl w:val="0"/>
          <w:numId w:val="18"/>
        </w:numPr>
        <w:tabs>
          <w:tab w:pos="987" w:val="left" w:leader="none"/>
          <w:tab w:pos="2001" w:val="left" w:leader="none"/>
        </w:tabs>
        <w:spacing w:line="278" w:lineRule="auto" w:before="0" w:after="0"/>
        <w:ind w:left="143" w:right="451" w:firstLine="708"/>
        <w:jc w:val="both"/>
        <w:rPr>
          <w:sz w:val="24"/>
        </w:rPr>
      </w:pPr>
      <w:r>
        <w:rPr>
          <w:w w:val="99"/>
          <w:sz w:val="24"/>
          <w:u w:val="single"/>
        </w:rPr>
        <w:t> </w:t>
        <w:tab/>
      </w:r>
      <w:r>
        <w:rPr>
          <w:sz w:val="24"/>
        </w:rPr>
        <w:t>(наименование</w:t>
      </w:r>
      <w:r>
        <w:rPr>
          <w:spacing w:val="-7"/>
          <w:sz w:val="24"/>
        </w:rPr>
        <w:t> </w:t>
      </w:r>
      <w:r>
        <w:rPr>
          <w:sz w:val="24"/>
        </w:rPr>
        <w:t>участника,</w:t>
      </w:r>
      <w:r>
        <w:rPr>
          <w:spacing w:val="-8"/>
          <w:sz w:val="24"/>
        </w:rPr>
        <w:t> </w:t>
      </w:r>
      <w:r>
        <w:rPr>
          <w:sz w:val="24"/>
        </w:rPr>
        <w:t>лиц,</w:t>
      </w:r>
      <w:r>
        <w:rPr>
          <w:spacing w:val="-8"/>
          <w:sz w:val="24"/>
        </w:rPr>
        <w:t> </w:t>
      </w:r>
      <w:r>
        <w:rPr>
          <w:sz w:val="24"/>
        </w:rPr>
        <w:t>выступающих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стороне</w:t>
      </w:r>
      <w:r>
        <w:rPr>
          <w:spacing w:val="-7"/>
          <w:sz w:val="24"/>
        </w:rPr>
        <w:t> </w:t>
      </w:r>
      <w:r>
        <w:rPr>
          <w:sz w:val="24"/>
        </w:rPr>
        <w:t>участника)</w:t>
      </w:r>
      <w:r>
        <w:rPr>
          <w:spacing w:val="-9"/>
          <w:sz w:val="24"/>
        </w:rPr>
        <w:t> </w:t>
      </w:r>
      <w:r>
        <w:rPr>
          <w:sz w:val="24"/>
        </w:rPr>
        <w:t>не</w:t>
      </w:r>
      <w:r>
        <w:rPr>
          <w:spacing w:val="-8"/>
          <w:sz w:val="24"/>
        </w:rPr>
        <w:t> </w:t>
      </w:r>
      <w:r>
        <w:rPr>
          <w:sz w:val="24"/>
        </w:rPr>
        <w:t>находится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58"/>
          <w:sz w:val="24"/>
        </w:rPr>
        <w:t> </w:t>
      </w:r>
      <w:r>
        <w:rPr>
          <w:sz w:val="24"/>
        </w:rPr>
        <w:t>процессе</w:t>
      </w:r>
      <w:r>
        <w:rPr>
          <w:spacing w:val="-2"/>
          <w:sz w:val="24"/>
        </w:rPr>
        <w:t> </w:t>
      </w:r>
      <w:r>
        <w:rPr>
          <w:sz w:val="24"/>
        </w:rPr>
        <w:t>ликвидации;</w:t>
      </w:r>
    </w:p>
    <w:p>
      <w:pPr>
        <w:pStyle w:val="ListParagraph"/>
        <w:numPr>
          <w:ilvl w:val="0"/>
          <w:numId w:val="18"/>
        </w:numPr>
        <w:tabs>
          <w:tab w:pos="1021" w:val="left" w:leader="none"/>
          <w:tab w:pos="2998" w:val="left" w:leader="none"/>
        </w:tabs>
        <w:spacing w:line="276" w:lineRule="auto" w:before="0" w:after="0"/>
        <w:ind w:left="143" w:right="459" w:firstLine="708"/>
        <w:jc w:val="left"/>
        <w:rPr>
          <w:sz w:val="24"/>
        </w:rPr>
      </w:pPr>
      <w:r>
        <w:rPr>
          <w:sz w:val="24"/>
        </w:rPr>
        <w:t>в</w:t>
      </w:r>
      <w:r>
        <w:rPr>
          <w:spacing w:val="27"/>
          <w:sz w:val="24"/>
        </w:rPr>
        <w:t> </w:t>
      </w:r>
      <w:r>
        <w:rPr>
          <w:sz w:val="24"/>
        </w:rPr>
        <w:t>отношении</w:t>
      </w:r>
      <w:r>
        <w:rPr>
          <w:sz w:val="24"/>
          <w:u w:val="single"/>
        </w:rPr>
        <w:tab/>
      </w:r>
      <w:r>
        <w:rPr>
          <w:sz w:val="24"/>
        </w:rPr>
        <w:t>(наименование</w:t>
      </w:r>
      <w:r>
        <w:rPr>
          <w:spacing w:val="1"/>
          <w:sz w:val="24"/>
        </w:rPr>
        <w:t> </w:t>
      </w:r>
      <w:r>
        <w:rPr>
          <w:sz w:val="24"/>
        </w:rPr>
        <w:t>участника, лиц, выступающих</w:t>
      </w:r>
      <w:r>
        <w:rPr>
          <w:spacing w:val="1"/>
          <w:sz w:val="24"/>
        </w:rPr>
        <w:t> </w:t>
      </w:r>
      <w:r>
        <w:rPr>
          <w:sz w:val="24"/>
        </w:rPr>
        <w:t>на стороне</w:t>
      </w:r>
      <w:r>
        <w:rPr>
          <w:spacing w:val="1"/>
          <w:sz w:val="24"/>
        </w:rPr>
        <w:t> </w:t>
      </w:r>
      <w:r>
        <w:rPr>
          <w:sz w:val="24"/>
        </w:rPr>
        <w:t>участника) не</w:t>
      </w:r>
      <w:r>
        <w:rPr>
          <w:spacing w:val="-57"/>
          <w:sz w:val="24"/>
        </w:rPr>
        <w:t> </w:t>
      </w:r>
      <w:r>
        <w:rPr>
          <w:sz w:val="24"/>
        </w:rPr>
        <w:t>открыто</w:t>
      </w:r>
      <w:r>
        <w:rPr>
          <w:spacing w:val="-1"/>
          <w:sz w:val="24"/>
        </w:rPr>
        <w:t> </w:t>
      </w:r>
      <w:r>
        <w:rPr>
          <w:sz w:val="24"/>
        </w:rPr>
        <w:t>конкурсное</w:t>
      </w:r>
      <w:r>
        <w:rPr>
          <w:spacing w:val="-1"/>
          <w:sz w:val="24"/>
        </w:rPr>
        <w:t> </w:t>
      </w:r>
      <w:r>
        <w:rPr>
          <w:sz w:val="24"/>
        </w:rPr>
        <w:t>производство;</w:t>
      </w:r>
    </w:p>
    <w:p>
      <w:pPr>
        <w:pStyle w:val="ListParagraph"/>
        <w:numPr>
          <w:ilvl w:val="0"/>
          <w:numId w:val="18"/>
        </w:numPr>
        <w:tabs>
          <w:tab w:pos="995" w:val="left" w:leader="none"/>
          <w:tab w:pos="3504" w:val="left" w:leader="none"/>
        </w:tabs>
        <w:spacing w:line="278" w:lineRule="auto" w:before="0" w:after="0"/>
        <w:ind w:left="143" w:right="459" w:firstLine="708"/>
        <w:jc w:val="left"/>
        <w:rPr>
          <w:sz w:val="24"/>
        </w:rPr>
      </w:pP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имущество</w:t>
      </w:r>
      <w:r>
        <w:rPr>
          <w:sz w:val="24"/>
          <w:u w:val="single"/>
        </w:rPr>
        <w:tab/>
      </w:r>
      <w:r>
        <w:rPr>
          <w:sz w:val="24"/>
        </w:rPr>
        <w:t>(наименование участника, лиц, выступающих на стороне участника)</w:t>
      </w:r>
      <w:r>
        <w:rPr>
          <w:spacing w:val="-57"/>
          <w:sz w:val="24"/>
        </w:rPr>
        <w:t> </w:t>
      </w:r>
      <w:r>
        <w:rPr>
          <w:sz w:val="24"/>
        </w:rPr>
        <w:t>не</w:t>
      </w:r>
      <w:r>
        <w:rPr>
          <w:spacing w:val="-2"/>
          <w:sz w:val="24"/>
        </w:rPr>
        <w:t> </w:t>
      </w:r>
      <w:r>
        <w:rPr>
          <w:sz w:val="24"/>
        </w:rPr>
        <w:t>наложен арест, экономическая деятельность не</w:t>
      </w:r>
      <w:r>
        <w:rPr>
          <w:spacing w:val="-1"/>
          <w:sz w:val="24"/>
        </w:rPr>
        <w:t> </w:t>
      </w:r>
      <w:r>
        <w:rPr>
          <w:sz w:val="24"/>
        </w:rPr>
        <w:t>приостановлена;</w:t>
      </w:r>
    </w:p>
    <w:p>
      <w:pPr>
        <w:pStyle w:val="ListParagraph"/>
        <w:numPr>
          <w:ilvl w:val="0"/>
          <w:numId w:val="18"/>
        </w:numPr>
        <w:tabs>
          <w:tab w:pos="1047" w:val="left" w:leader="none"/>
        </w:tabs>
        <w:spacing w:line="272" w:lineRule="exact" w:before="0" w:after="0"/>
        <w:ind w:left="1046" w:right="0" w:hanging="195"/>
        <w:jc w:val="left"/>
        <w:rPr>
          <w:sz w:val="24"/>
        </w:rPr>
      </w:pPr>
      <w:r>
        <w:rPr>
          <w:sz w:val="24"/>
        </w:rPr>
        <w:t>у</w:t>
      </w:r>
      <w:r>
        <w:rPr>
          <w:spacing w:val="44"/>
          <w:sz w:val="24"/>
        </w:rPr>
        <w:t> </w:t>
      </w:r>
      <w:r>
        <w:rPr>
          <w:sz w:val="24"/>
        </w:rPr>
        <w:t>руководителей,</w:t>
      </w:r>
      <w:r>
        <w:rPr>
          <w:spacing w:val="49"/>
          <w:sz w:val="24"/>
        </w:rPr>
        <w:t> </w:t>
      </w:r>
      <w:r>
        <w:rPr>
          <w:sz w:val="24"/>
        </w:rPr>
        <w:t>членов</w:t>
      </w:r>
      <w:r>
        <w:rPr>
          <w:spacing w:val="49"/>
          <w:sz w:val="24"/>
        </w:rPr>
        <w:t> </w:t>
      </w:r>
      <w:r>
        <w:rPr>
          <w:sz w:val="24"/>
        </w:rPr>
        <w:t>коллегиального</w:t>
      </w:r>
      <w:r>
        <w:rPr>
          <w:spacing w:val="47"/>
          <w:sz w:val="24"/>
        </w:rPr>
        <w:t> </w:t>
      </w:r>
      <w:r>
        <w:rPr>
          <w:sz w:val="24"/>
        </w:rPr>
        <w:t>исполнительного</w:t>
      </w:r>
      <w:r>
        <w:rPr>
          <w:spacing w:val="49"/>
          <w:sz w:val="24"/>
        </w:rPr>
        <w:t> </w:t>
      </w:r>
      <w:r>
        <w:rPr>
          <w:sz w:val="24"/>
        </w:rPr>
        <w:t>органа</w:t>
      </w:r>
      <w:r>
        <w:rPr>
          <w:spacing w:val="46"/>
          <w:sz w:val="24"/>
        </w:rPr>
        <w:t> </w:t>
      </w:r>
      <w:r>
        <w:rPr>
          <w:sz w:val="24"/>
        </w:rPr>
        <w:t>и</w:t>
      </w:r>
      <w:r>
        <w:rPr>
          <w:spacing w:val="50"/>
          <w:sz w:val="24"/>
        </w:rPr>
        <w:t> </w:t>
      </w:r>
      <w:r>
        <w:rPr>
          <w:sz w:val="24"/>
        </w:rPr>
        <w:t>главного</w:t>
      </w:r>
      <w:r>
        <w:rPr>
          <w:spacing w:val="49"/>
          <w:sz w:val="24"/>
        </w:rPr>
        <w:t> </w:t>
      </w:r>
      <w:r>
        <w:rPr>
          <w:sz w:val="24"/>
        </w:rPr>
        <w:t>бухгалтера</w:t>
      </w:r>
    </w:p>
    <w:p>
      <w:pPr>
        <w:spacing w:line="276" w:lineRule="auto" w:before="34"/>
        <w:ind w:left="143" w:right="449" w:firstLine="0"/>
        <w:jc w:val="both"/>
        <w:rPr>
          <w:sz w:val="24"/>
        </w:rPr>
      </w:pPr>
      <w:r>
        <w:rPr>
          <w:sz w:val="24"/>
          <w:u w:val="single"/>
        </w:rPr>
        <w:t>          </w:t>
      </w:r>
      <w:r>
        <w:rPr>
          <w:spacing w:val="-5"/>
          <w:sz w:val="24"/>
          <w:u w:val="single"/>
        </w:rPr>
        <w:t> </w:t>
      </w:r>
      <w:r>
        <w:rPr>
          <w:spacing w:val="-1"/>
          <w:sz w:val="24"/>
        </w:rPr>
        <w:t>(наименование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участника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лиц,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выступающих</w:t>
      </w:r>
      <w:r>
        <w:rPr>
          <w:spacing w:val="-11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стороне</w:t>
      </w:r>
      <w:r>
        <w:rPr>
          <w:spacing w:val="-12"/>
          <w:sz w:val="24"/>
        </w:rPr>
        <w:t> </w:t>
      </w:r>
      <w:r>
        <w:rPr>
          <w:sz w:val="24"/>
        </w:rPr>
        <w:t>участника)</w:t>
      </w:r>
      <w:r>
        <w:rPr>
          <w:spacing w:val="-15"/>
          <w:sz w:val="24"/>
        </w:rPr>
        <w:t> </w:t>
      </w:r>
      <w:r>
        <w:rPr>
          <w:sz w:val="24"/>
        </w:rPr>
        <w:t>отсутствуют</w:t>
      </w:r>
      <w:r>
        <w:rPr>
          <w:spacing w:val="-12"/>
          <w:sz w:val="24"/>
        </w:rPr>
        <w:t> </w:t>
      </w:r>
      <w:r>
        <w:rPr>
          <w:sz w:val="24"/>
        </w:rPr>
        <w:t>непогашенные</w:t>
      </w:r>
      <w:r>
        <w:rPr>
          <w:spacing w:val="-58"/>
          <w:sz w:val="24"/>
        </w:rPr>
        <w:t> </w:t>
      </w:r>
      <w:r>
        <w:rPr>
          <w:sz w:val="24"/>
        </w:rPr>
        <w:t>судимости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преступления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сфере</w:t>
      </w:r>
      <w:r>
        <w:rPr>
          <w:spacing w:val="1"/>
          <w:sz w:val="24"/>
        </w:rPr>
        <w:t> </w:t>
      </w:r>
      <w:r>
        <w:rPr>
          <w:sz w:val="24"/>
        </w:rPr>
        <w:t>экономики,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отношении</w:t>
      </w:r>
      <w:r>
        <w:rPr>
          <w:spacing w:val="1"/>
          <w:sz w:val="24"/>
        </w:rPr>
        <w:t> </w:t>
      </w:r>
      <w:r>
        <w:rPr>
          <w:sz w:val="24"/>
        </w:rPr>
        <w:t>указанных</w:t>
      </w:r>
      <w:r>
        <w:rPr>
          <w:spacing w:val="1"/>
          <w:sz w:val="24"/>
        </w:rPr>
        <w:t> </w:t>
      </w:r>
      <w:r>
        <w:rPr>
          <w:sz w:val="24"/>
        </w:rPr>
        <w:t>лиц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применялись</w:t>
      </w:r>
      <w:r>
        <w:rPr>
          <w:spacing w:val="1"/>
          <w:sz w:val="24"/>
        </w:rPr>
        <w:t> </w:t>
      </w:r>
      <w:r>
        <w:rPr>
          <w:sz w:val="24"/>
        </w:rPr>
        <w:t>наказание в виде лишения права занимать определенные должности или заниматься определенной</w:t>
      </w:r>
      <w:r>
        <w:rPr>
          <w:spacing w:val="1"/>
          <w:sz w:val="24"/>
        </w:rPr>
        <w:t> </w:t>
      </w:r>
      <w:r>
        <w:rPr>
          <w:sz w:val="24"/>
        </w:rPr>
        <w:t>деятельностью,</w:t>
      </w:r>
      <w:r>
        <w:rPr>
          <w:spacing w:val="1"/>
          <w:sz w:val="24"/>
        </w:rPr>
        <w:t> </w:t>
      </w:r>
      <w:r>
        <w:rPr>
          <w:sz w:val="24"/>
        </w:rPr>
        <w:t>которые</w:t>
      </w:r>
      <w:r>
        <w:rPr>
          <w:spacing w:val="1"/>
          <w:sz w:val="24"/>
        </w:rPr>
        <w:t> </w:t>
      </w:r>
      <w:r>
        <w:rPr>
          <w:sz w:val="24"/>
        </w:rPr>
        <w:t>связаны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поставкой</w:t>
      </w:r>
      <w:r>
        <w:rPr>
          <w:spacing w:val="1"/>
          <w:sz w:val="24"/>
        </w:rPr>
        <w:t> </w:t>
      </w:r>
      <w:r>
        <w:rPr>
          <w:sz w:val="24"/>
        </w:rPr>
        <w:t>товаров,</w:t>
      </w:r>
      <w:r>
        <w:rPr>
          <w:spacing w:val="1"/>
          <w:sz w:val="24"/>
        </w:rPr>
        <w:t> </w:t>
      </w:r>
      <w:r>
        <w:rPr>
          <w:sz w:val="24"/>
        </w:rPr>
        <w:t>выполнением</w:t>
      </w:r>
      <w:r>
        <w:rPr>
          <w:spacing w:val="1"/>
          <w:sz w:val="24"/>
        </w:rPr>
        <w:t> </w:t>
      </w:r>
      <w:r>
        <w:rPr>
          <w:sz w:val="24"/>
        </w:rPr>
        <w:t>работ,</w:t>
      </w:r>
      <w:r>
        <w:rPr>
          <w:spacing w:val="1"/>
          <w:sz w:val="24"/>
        </w:rPr>
        <w:t> </w:t>
      </w:r>
      <w:r>
        <w:rPr>
          <w:sz w:val="24"/>
        </w:rPr>
        <w:t>оказанием</w:t>
      </w:r>
      <w:r>
        <w:rPr>
          <w:spacing w:val="1"/>
          <w:sz w:val="24"/>
        </w:rPr>
        <w:t> </w:t>
      </w:r>
      <w:r>
        <w:rPr>
          <w:sz w:val="24"/>
        </w:rPr>
        <w:t>услуг,</w:t>
      </w:r>
      <w:r>
        <w:rPr>
          <w:spacing w:val="1"/>
          <w:sz w:val="24"/>
        </w:rPr>
        <w:t> </w:t>
      </w:r>
      <w:r>
        <w:rPr>
          <w:sz w:val="24"/>
        </w:rPr>
        <w:t>являющихся</w:t>
      </w:r>
      <w:r>
        <w:rPr>
          <w:spacing w:val="1"/>
          <w:sz w:val="24"/>
        </w:rPr>
        <w:t> </w:t>
      </w:r>
      <w:r>
        <w:rPr>
          <w:sz w:val="24"/>
        </w:rPr>
        <w:t>предметом</w:t>
      </w:r>
      <w:r>
        <w:rPr>
          <w:spacing w:val="1"/>
          <w:sz w:val="24"/>
        </w:rPr>
        <w:t> </w:t>
      </w:r>
      <w:r>
        <w:rPr>
          <w:sz w:val="24"/>
        </w:rPr>
        <w:t>запроса</w:t>
      </w:r>
      <w:r>
        <w:rPr>
          <w:spacing w:val="1"/>
          <w:sz w:val="24"/>
        </w:rPr>
        <w:t> </w:t>
      </w:r>
      <w:r>
        <w:rPr>
          <w:sz w:val="24"/>
        </w:rPr>
        <w:t>предложений,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административные</w:t>
      </w:r>
      <w:r>
        <w:rPr>
          <w:spacing w:val="1"/>
          <w:sz w:val="24"/>
        </w:rPr>
        <w:t> </w:t>
      </w:r>
      <w:r>
        <w:rPr>
          <w:sz w:val="24"/>
        </w:rPr>
        <w:t>наказания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виде</w:t>
      </w:r>
      <w:r>
        <w:rPr>
          <w:spacing w:val="1"/>
          <w:sz w:val="24"/>
        </w:rPr>
        <w:t> </w:t>
      </w:r>
      <w:r>
        <w:rPr>
          <w:sz w:val="24"/>
        </w:rPr>
        <w:t>дисквалификации;</w:t>
      </w:r>
    </w:p>
    <w:p>
      <w:pPr>
        <w:tabs>
          <w:tab w:pos="3573" w:val="left" w:leader="none"/>
        </w:tabs>
        <w:spacing w:line="276" w:lineRule="auto" w:before="2"/>
        <w:ind w:left="143" w:right="452" w:firstLine="708"/>
        <w:jc w:val="left"/>
        <w:rPr>
          <w:sz w:val="24"/>
        </w:rPr>
      </w:pPr>
      <w:r>
        <w:rPr>
          <w:sz w:val="24"/>
        </w:rPr>
        <w:t>Настоящим</w:t>
      </w:r>
      <w:r>
        <w:rPr>
          <w:sz w:val="24"/>
          <w:u w:val="single"/>
        </w:rPr>
        <w:tab/>
      </w:r>
      <w:r>
        <w:rPr>
          <w:spacing w:val="-1"/>
          <w:sz w:val="24"/>
        </w:rPr>
        <w:t>(наименование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участника)</w:t>
      </w:r>
      <w:r>
        <w:rPr>
          <w:spacing w:val="-14"/>
          <w:sz w:val="24"/>
        </w:rPr>
        <w:t> </w:t>
      </w:r>
      <w:r>
        <w:rPr>
          <w:sz w:val="24"/>
        </w:rPr>
        <w:t>подтверждает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гарантирует</w:t>
      </w:r>
      <w:r>
        <w:rPr>
          <w:spacing w:val="-13"/>
          <w:sz w:val="24"/>
        </w:rPr>
        <w:t> </w:t>
      </w:r>
      <w:r>
        <w:rPr>
          <w:sz w:val="24"/>
        </w:rPr>
        <w:t>подлинность</w:t>
      </w:r>
      <w:r>
        <w:rPr>
          <w:spacing w:val="-57"/>
          <w:sz w:val="24"/>
        </w:rPr>
        <w:t> </w:t>
      </w:r>
      <w:r>
        <w:rPr>
          <w:sz w:val="24"/>
        </w:rPr>
        <w:t>всех</w:t>
      </w:r>
      <w:r>
        <w:rPr>
          <w:spacing w:val="1"/>
          <w:sz w:val="24"/>
        </w:rPr>
        <w:t> </w:t>
      </w:r>
      <w:r>
        <w:rPr>
          <w:sz w:val="24"/>
        </w:rPr>
        <w:t>документов, представленных</w:t>
      </w:r>
      <w:r>
        <w:rPr>
          <w:spacing w:val="4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составе</w:t>
      </w:r>
      <w:r>
        <w:rPr>
          <w:spacing w:val="-1"/>
          <w:sz w:val="24"/>
        </w:rPr>
        <w:t> </w:t>
      </w:r>
      <w:r>
        <w:rPr>
          <w:sz w:val="24"/>
        </w:rPr>
        <w:t>заявки.</w:t>
      </w:r>
    </w:p>
    <w:p>
      <w:pPr>
        <w:spacing w:line="275" w:lineRule="exact" w:before="0"/>
        <w:ind w:left="852" w:right="0" w:firstLine="0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> </w:t>
      </w:r>
      <w:r>
        <w:rPr>
          <w:sz w:val="24"/>
        </w:rPr>
        <w:t>об</w:t>
      </w:r>
      <w:r>
        <w:rPr>
          <w:spacing w:val="-2"/>
          <w:sz w:val="24"/>
        </w:rPr>
        <w:t> </w:t>
      </w:r>
      <w:r>
        <w:rPr>
          <w:sz w:val="24"/>
        </w:rPr>
        <w:t>участнике:</w:t>
      </w:r>
    </w:p>
    <w:p>
      <w:pPr>
        <w:pStyle w:val="ListParagraph"/>
        <w:numPr>
          <w:ilvl w:val="0"/>
          <w:numId w:val="19"/>
        </w:numPr>
        <w:tabs>
          <w:tab w:pos="1100" w:val="left" w:leader="none"/>
        </w:tabs>
        <w:spacing w:line="278" w:lineRule="auto" w:before="41" w:after="0"/>
        <w:ind w:left="143" w:right="451" w:firstLine="708"/>
        <w:jc w:val="left"/>
        <w:rPr>
          <w:sz w:val="24"/>
        </w:rPr>
      </w:pPr>
      <w:r>
        <w:rPr>
          <w:sz w:val="24"/>
        </w:rPr>
        <w:t>Юридический</w:t>
      </w:r>
      <w:r>
        <w:rPr>
          <w:spacing w:val="5"/>
          <w:sz w:val="24"/>
        </w:rPr>
        <w:t> </w:t>
      </w:r>
      <w:r>
        <w:rPr>
          <w:sz w:val="24"/>
        </w:rPr>
        <w:t>адрес</w:t>
      </w:r>
      <w:r>
        <w:rPr>
          <w:spacing w:val="4"/>
          <w:sz w:val="24"/>
        </w:rPr>
        <w:t> </w:t>
      </w:r>
      <w:r>
        <w:rPr>
          <w:sz w:val="24"/>
        </w:rPr>
        <w:t>(в</w:t>
      </w:r>
      <w:r>
        <w:rPr>
          <w:spacing w:val="3"/>
          <w:sz w:val="24"/>
        </w:rPr>
        <w:t> </w:t>
      </w:r>
      <w:r>
        <w:rPr>
          <w:sz w:val="24"/>
        </w:rPr>
        <w:t>случае</w:t>
      </w:r>
      <w:r>
        <w:rPr>
          <w:spacing w:val="8"/>
          <w:sz w:val="24"/>
        </w:rPr>
        <w:t> </w:t>
      </w:r>
      <w:r>
        <w:rPr>
          <w:sz w:val="24"/>
        </w:rPr>
        <w:t>участия</w:t>
      </w:r>
      <w:r>
        <w:rPr>
          <w:spacing w:val="4"/>
          <w:sz w:val="24"/>
        </w:rPr>
        <w:t> </w:t>
      </w:r>
      <w:r>
        <w:rPr>
          <w:sz w:val="24"/>
        </w:rPr>
        <w:t>физических</w:t>
      </w:r>
      <w:r>
        <w:rPr>
          <w:spacing w:val="7"/>
          <w:sz w:val="24"/>
        </w:rPr>
        <w:t> </w:t>
      </w:r>
      <w:r>
        <w:rPr>
          <w:sz w:val="24"/>
        </w:rPr>
        <w:t>лиц</w:t>
      </w:r>
      <w:r>
        <w:rPr>
          <w:spacing w:val="8"/>
          <w:sz w:val="24"/>
        </w:rPr>
        <w:t> </w:t>
      </w:r>
      <w:r>
        <w:rPr>
          <w:sz w:val="24"/>
        </w:rPr>
        <w:t>-</w:t>
      </w:r>
      <w:r>
        <w:rPr>
          <w:spacing w:val="4"/>
          <w:sz w:val="24"/>
        </w:rPr>
        <w:t> </w:t>
      </w:r>
      <w:r>
        <w:rPr>
          <w:sz w:val="24"/>
        </w:rPr>
        <w:t>место</w:t>
      </w:r>
      <w:r>
        <w:rPr>
          <w:spacing w:val="5"/>
          <w:sz w:val="24"/>
        </w:rPr>
        <w:t> </w:t>
      </w:r>
      <w:r>
        <w:rPr>
          <w:sz w:val="24"/>
        </w:rPr>
        <w:t>регистрации):</w:t>
      </w:r>
      <w:r>
        <w:rPr>
          <w:spacing w:val="4"/>
          <w:sz w:val="24"/>
        </w:rPr>
        <w:t> </w:t>
      </w:r>
      <w:r>
        <w:rPr>
          <w:sz w:val="24"/>
        </w:rPr>
        <w:t>_</w:t>
      </w:r>
      <w:r>
        <w:rPr>
          <w:spacing w:val="7"/>
          <w:sz w:val="24"/>
        </w:rPr>
        <w:t> </w:t>
      </w:r>
      <w:r>
        <w:rPr>
          <w:sz w:val="24"/>
        </w:rPr>
        <w:t>указывается</w:t>
      </w:r>
      <w:r>
        <w:rPr>
          <w:spacing w:val="-57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отношении каждого лица,</w:t>
      </w:r>
      <w:r>
        <w:rPr>
          <w:spacing w:val="-1"/>
          <w:sz w:val="24"/>
        </w:rPr>
        <w:t> </w:t>
      </w:r>
      <w:r>
        <w:rPr>
          <w:sz w:val="24"/>
        </w:rPr>
        <w:t>выступающего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стороне участника</w:t>
      </w:r>
    </w:p>
    <w:p>
      <w:pPr>
        <w:pStyle w:val="ListParagraph"/>
        <w:numPr>
          <w:ilvl w:val="0"/>
          <w:numId w:val="19"/>
        </w:numPr>
        <w:tabs>
          <w:tab w:pos="1124" w:val="left" w:leader="none"/>
        </w:tabs>
        <w:spacing w:line="276" w:lineRule="auto" w:before="0" w:after="0"/>
        <w:ind w:left="143" w:right="448" w:firstLine="708"/>
        <w:jc w:val="left"/>
        <w:rPr>
          <w:sz w:val="24"/>
        </w:rPr>
      </w:pPr>
      <w:r>
        <w:rPr>
          <w:sz w:val="24"/>
        </w:rPr>
        <w:t>Фактическое</w:t>
      </w:r>
      <w:r>
        <w:rPr>
          <w:spacing w:val="27"/>
          <w:sz w:val="24"/>
        </w:rPr>
        <w:t> </w:t>
      </w:r>
      <w:r>
        <w:rPr>
          <w:sz w:val="24"/>
        </w:rPr>
        <w:t>местонахождения</w:t>
      </w:r>
      <w:r>
        <w:rPr>
          <w:spacing w:val="27"/>
          <w:sz w:val="24"/>
        </w:rPr>
        <w:t> </w:t>
      </w:r>
      <w:r>
        <w:rPr>
          <w:sz w:val="24"/>
        </w:rPr>
        <w:t>(в</w:t>
      </w:r>
      <w:r>
        <w:rPr>
          <w:spacing w:val="27"/>
          <w:sz w:val="24"/>
        </w:rPr>
        <w:t> </w:t>
      </w:r>
      <w:r>
        <w:rPr>
          <w:sz w:val="24"/>
        </w:rPr>
        <w:t>случае</w:t>
      </w:r>
      <w:r>
        <w:rPr>
          <w:spacing w:val="31"/>
          <w:sz w:val="24"/>
        </w:rPr>
        <w:t> </w:t>
      </w:r>
      <w:r>
        <w:rPr>
          <w:sz w:val="24"/>
        </w:rPr>
        <w:t>участия</w:t>
      </w:r>
      <w:r>
        <w:rPr>
          <w:spacing w:val="28"/>
          <w:sz w:val="24"/>
        </w:rPr>
        <w:t> </w:t>
      </w:r>
      <w:r>
        <w:rPr>
          <w:sz w:val="24"/>
        </w:rPr>
        <w:t>физических</w:t>
      </w:r>
      <w:r>
        <w:rPr>
          <w:spacing w:val="27"/>
          <w:sz w:val="24"/>
        </w:rPr>
        <w:t> </w:t>
      </w:r>
      <w:r>
        <w:rPr>
          <w:sz w:val="24"/>
        </w:rPr>
        <w:t>лиц</w:t>
      </w:r>
      <w:r>
        <w:rPr>
          <w:spacing w:val="32"/>
          <w:sz w:val="24"/>
        </w:rPr>
        <w:t> </w:t>
      </w:r>
      <w:r>
        <w:rPr>
          <w:sz w:val="24"/>
        </w:rPr>
        <w:t>–</w:t>
      </w:r>
      <w:r>
        <w:rPr>
          <w:spacing w:val="29"/>
          <w:sz w:val="24"/>
        </w:rPr>
        <w:t> </w:t>
      </w:r>
      <w:r>
        <w:rPr>
          <w:sz w:val="24"/>
        </w:rPr>
        <w:t>место</w:t>
      </w:r>
      <w:r>
        <w:rPr>
          <w:spacing w:val="28"/>
          <w:sz w:val="24"/>
        </w:rPr>
        <w:t> </w:t>
      </w:r>
      <w:r>
        <w:rPr>
          <w:sz w:val="24"/>
        </w:rPr>
        <w:t>жительства):</w:t>
      </w:r>
      <w:r>
        <w:rPr>
          <w:spacing w:val="27"/>
          <w:sz w:val="24"/>
        </w:rPr>
        <w:t> </w:t>
      </w:r>
      <w:r>
        <w:rPr>
          <w:sz w:val="24"/>
        </w:rPr>
        <w:t>_</w:t>
      </w:r>
      <w:r>
        <w:rPr>
          <w:spacing w:val="-57"/>
          <w:sz w:val="24"/>
        </w:rPr>
        <w:t> </w:t>
      </w:r>
      <w:r>
        <w:rPr>
          <w:sz w:val="24"/>
        </w:rPr>
        <w:t>указывается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отношении</w:t>
      </w:r>
      <w:r>
        <w:rPr>
          <w:spacing w:val="-1"/>
          <w:sz w:val="24"/>
        </w:rPr>
        <w:t> </w:t>
      </w:r>
      <w:r>
        <w:rPr>
          <w:sz w:val="24"/>
        </w:rPr>
        <w:t>каждого лица,</w:t>
      </w:r>
      <w:r>
        <w:rPr>
          <w:spacing w:val="-1"/>
          <w:sz w:val="24"/>
        </w:rPr>
        <w:t> </w:t>
      </w:r>
      <w:r>
        <w:rPr>
          <w:sz w:val="24"/>
        </w:rPr>
        <w:t>выступающего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стороне участника</w:t>
      </w:r>
    </w:p>
    <w:p>
      <w:pPr>
        <w:pStyle w:val="ListParagraph"/>
        <w:numPr>
          <w:ilvl w:val="0"/>
          <w:numId w:val="19"/>
        </w:numPr>
        <w:tabs>
          <w:tab w:pos="1093" w:val="left" w:leader="none"/>
        </w:tabs>
        <w:spacing w:line="275" w:lineRule="exact" w:before="0" w:after="0"/>
        <w:ind w:left="1092" w:right="0" w:hanging="241"/>
        <w:jc w:val="left"/>
        <w:rPr>
          <w:sz w:val="24"/>
        </w:rPr>
      </w:pPr>
      <w:r>
        <w:rPr>
          <w:sz w:val="24"/>
        </w:rPr>
        <w:t>Телефон:</w:t>
      </w:r>
      <w:r>
        <w:rPr>
          <w:spacing w:val="-1"/>
          <w:sz w:val="24"/>
        </w:rPr>
        <w:t> </w:t>
      </w:r>
      <w:r>
        <w:rPr>
          <w:sz w:val="24"/>
        </w:rPr>
        <w:t>указывается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отношении</w:t>
      </w:r>
      <w:r>
        <w:rPr>
          <w:spacing w:val="-2"/>
          <w:sz w:val="24"/>
        </w:rPr>
        <w:t> </w:t>
      </w:r>
      <w:r>
        <w:rPr>
          <w:sz w:val="24"/>
        </w:rPr>
        <w:t>каждого</w:t>
      </w:r>
      <w:r>
        <w:rPr>
          <w:spacing w:val="-6"/>
          <w:sz w:val="24"/>
        </w:rPr>
        <w:t> </w:t>
      </w:r>
      <w:r>
        <w:rPr>
          <w:sz w:val="24"/>
        </w:rPr>
        <w:t>лица,</w:t>
      </w:r>
      <w:r>
        <w:rPr>
          <w:spacing w:val="-2"/>
          <w:sz w:val="24"/>
        </w:rPr>
        <w:t> </w:t>
      </w:r>
      <w:r>
        <w:rPr>
          <w:sz w:val="24"/>
        </w:rPr>
        <w:t>выступающего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стороне</w:t>
      </w:r>
      <w:r>
        <w:rPr>
          <w:spacing w:val="-1"/>
          <w:sz w:val="24"/>
        </w:rPr>
        <w:t> </w:t>
      </w:r>
      <w:r>
        <w:rPr>
          <w:sz w:val="24"/>
        </w:rPr>
        <w:t>участника</w:t>
      </w:r>
      <w:r>
        <w:rPr>
          <w:spacing w:val="-4"/>
          <w:sz w:val="24"/>
        </w:rPr>
        <w:t> </w:t>
      </w:r>
      <w:r>
        <w:rPr>
          <w:sz w:val="24"/>
        </w:rPr>
        <w:t>_</w:t>
      </w:r>
    </w:p>
    <w:p>
      <w:pPr>
        <w:pStyle w:val="ListParagraph"/>
        <w:numPr>
          <w:ilvl w:val="0"/>
          <w:numId w:val="19"/>
        </w:numPr>
        <w:tabs>
          <w:tab w:pos="1131" w:val="left" w:leader="none"/>
        </w:tabs>
        <w:spacing w:line="276" w:lineRule="auto" w:before="39" w:after="0"/>
        <w:ind w:left="143" w:right="448" w:firstLine="708"/>
        <w:jc w:val="left"/>
        <w:rPr>
          <w:sz w:val="24"/>
        </w:rPr>
      </w:pPr>
      <w:r>
        <w:rPr>
          <w:sz w:val="24"/>
        </w:rPr>
        <w:t>Факс</w:t>
      </w:r>
      <w:r>
        <w:rPr>
          <w:spacing w:val="34"/>
          <w:sz w:val="24"/>
        </w:rPr>
        <w:t> </w:t>
      </w:r>
      <w:r>
        <w:rPr>
          <w:sz w:val="24"/>
        </w:rPr>
        <w:t>(при</w:t>
      </w:r>
      <w:r>
        <w:rPr>
          <w:spacing w:val="37"/>
          <w:sz w:val="24"/>
        </w:rPr>
        <w:t> </w:t>
      </w:r>
      <w:r>
        <w:rPr>
          <w:sz w:val="24"/>
        </w:rPr>
        <w:t>наличии):</w:t>
      </w:r>
      <w:r>
        <w:rPr>
          <w:spacing w:val="39"/>
          <w:sz w:val="24"/>
        </w:rPr>
        <w:t> </w:t>
      </w:r>
      <w:r>
        <w:rPr>
          <w:sz w:val="24"/>
        </w:rPr>
        <w:t>указывается</w:t>
      </w:r>
      <w:r>
        <w:rPr>
          <w:spacing w:val="35"/>
          <w:sz w:val="24"/>
        </w:rPr>
        <w:t> </w:t>
      </w:r>
      <w:r>
        <w:rPr>
          <w:sz w:val="24"/>
        </w:rPr>
        <w:t>в</w:t>
      </w:r>
      <w:r>
        <w:rPr>
          <w:spacing w:val="34"/>
          <w:sz w:val="24"/>
        </w:rPr>
        <w:t> </w:t>
      </w:r>
      <w:r>
        <w:rPr>
          <w:sz w:val="24"/>
        </w:rPr>
        <w:t>отношении</w:t>
      </w:r>
      <w:r>
        <w:rPr>
          <w:spacing w:val="37"/>
          <w:sz w:val="24"/>
        </w:rPr>
        <w:t> </w:t>
      </w:r>
      <w:r>
        <w:rPr>
          <w:sz w:val="24"/>
        </w:rPr>
        <w:t>каждого</w:t>
      </w:r>
      <w:r>
        <w:rPr>
          <w:spacing w:val="36"/>
          <w:sz w:val="24"/>
        </w:rPr>
        <w:t> </w:t>
      </w:r>
      <w:r>
        <w:rPr>
          <w:sz w:val="24"/>
        </w:rPr>
        <w:t>лица,</w:t>
      </w:r>
      <w:r>
        <w:rPr>
          <w:spacing w:val="40"/>
          <w:sz w:val="24"/>
        </w:rPr>
        <w:t> </w:t>
      </w:r>
      <w:r>
        <w:rPr>
          <w:sz w:val="24"/>
        </w:rPr>
        <w:t>выступающего</w:t>
      </w:r>
      <w:r>
        <w:rPr>
          <w:spacing w:val="35"/>
          <w:sz w:val="24"/>
        </w:rPr>
        <w:t> </w:t>
      </w:r>
      <w:r>
        <w:rPr>
          <w:sz w:val="24"/>
        </w:rPr>
        <w:t>на</w:t>
      </w:r>
      <w:r>
        <w:rPr>
          <w:spacing w:val="37"/>
          <w:sz w:val="24"/>
        </w:rPr>
        <w:t> </w:t>
      </w:r>
      <w:r>
        <w:rPr>
          <w:sz w:val="24"/>
        </w:rPr>
        <w:t>стороне</w:t>
      </w:r>
      <w:r>
        <w:rPr>
          <w:spacing w:val="-57"/>
          <w:sz w:val="24"/>
        </w:rPr>
        <w:t> </w:t>
      </w:r>
      <w:r>
        <w:rPr>
          <w:sz w:val="24"/>
        </w:rPr>
        <w:t>участника</w:t>
      </w:r>
      <w:r>
        <w:rPr>
          <w:spacing w:val="-2"/>
          <w:sz w:val="24"/>
        </w:rPr>
        <w:t> </w:t>
      </w:r>
      <w:r>
        <w:rPr>
          <w:sz w:val="24"/>
        </w:rPr>
        <w:t>_</w:t>
      </w:r>
    </w:p>
    <w:p>
      <w:pPr>
        <w:pStyle w:val="ListParagraph"/>
        <w:numPr>
          <w:ilvl w:val="0"/>
          <w:numId w:val="19"/>
        </w:numPr>
        <w:tabs>
          <w:tab w:pos="1158" w:val="left" w:leader="none"/>
        </w:tabs>
        <w:spacing w:line="276" w:lineRule="auto" w:before="0" w:after="0"/>
        <w:ind w:left="143" w:right="451" w:firstLine="708"/>
        <w:jc w:val="left"/>
        <w:rPr>
          <w:sz w:val="24"/>
        </w:rPr>
      </w:pPr>
      <w:r>
        <w:rPr>
          <w:sz w:val="24"/>
        </w:rPr>
        <w:t>Адрес</w:t>
      </w:r>
      <w:r>
        <w:rPr>
          <w:spacing w:val="1"/>
          <w:sz w:val="24"/>
        </w:rPr>
        <w:t> </w:t>
      </w:r>
      <w:r>
        <w:rPr>
          <w:sz w:val="24"/>
        </w:rPr>
        <w:t>электронной</w:t>
      </w:r>
      <w:r>
        <w:rPr>
          <w:spacing w:val="1"/>
          <w:sz w:val="24"/>
        </w:rPr>
        <w:t> </w:t>
      </w:r>
      <w:r>
        <w:rPr>
          <w:sz w:val="24"/>
        </w:rPr>
        <w:t>почты:</w:t>
      </w:r>
      <w:r>
        <w:rPr>
          <w:spacing w:val="5"/>
          <w:sz w:val="24"/>
        </w:rPr>
        <w:t> </w:t>
      </w:r>
      <w:r>
        <w:rPr>
          <w:sz w:val="24"/>
        </w:rPr>
        <w:t>указывается</w:t>
      </w:r>
      <w:r>
        <w:rPr>
          <w:spacing w:val="2"/>
          <w:sz w:val="24"/>
        </w:rPr>
        <w:t> </w:t>
      </w:r>
      <w:r>
        <w:rPr>
          <w:sz w:val="24"/>
        </w:rPr>
        <w:t>в</w:t>
      </w:r>
      <w:r>
        <w:rPr>
          <w:spacing w:val="4"/>
          <w:sz w:val="24"/>
        </w:rPr>
        <w:t> </w:t>
      </w:r>
      <w:r>
        <w:rPr>
          <w:sz w:val="24"/>
        </w:rPr>
        <w:t>отношении</w:t>
      </w:r>
      <w:r>
        <w:rPr>
          <w:spacing w:val="3"/>
          <w:sz w:val="24"/>
        </w:rPr>
        <w:t> </w:t>
      </w:r>
      <w:r>
        <w:rPr>
          <w:sz w:val="24"/>
        </w:rPr>
        <w:t>каждого</w:t>
      </w:r>
      <w:r>
        <w:rPr>
          <w:spacing w:val="59"/>
          <w:sz w:val="24"/>
        </w:rPr>
        <w:t> </w:t>
      </w:r>
      <w:r>
        <w:rPr>
          <w:sz w:val="24"/>
        </w:rPr>
        <w:t>лица,</w:t>
      </w:r>
      <w:r>
        <w:rPr>
          <w:spacing w:val="2"/>
          <w:sz w:val="24"/>
        </w:rPr>
        <w:t> </w:t>
      </w:r>
      <w:r>
        <w:rPr>
          <w:sz w:val="24"/>
        </w:rPr>
        <w:t>выступающего</w:t>
      </w:r>
      <w:r>
        <w:rPr>
          <w:spacing w:val="2"/>
          <w:sz w:val="24"/>
        </w:rPr>
        <w:t> </w:t>
      </w:r>
      <w:r>
        <w:rPr>
          <w:sz w:val="24"/>
        </w:rPr>
        <w:t>на</w:t>
      </w:r>
      <w:r>
        <w:rPr>
          <w:spacing w:val="-57"/>
          <w:sz w:val="24"/>
        </w:rPr>
        <w:t> </w:t>
      </w:r>
      <w:r>
        <w:rPr>
          <w:sz w:val="24"/>
        </w:rPr>
        <w:t>стороне участника</w:t>
      </w:r>
      <w:r>
        <w:rPr>
          <w:spacing w:val="-1"/>
          <w:sz w:val="24"/>
        </w:rPr>
        <w:t> </w:t>
      </w:r>
      <w:r>
        <w:rPr>
          <w:sz w:val="24"/>
        </w:rPr>
        <w:t>_</w:t>
      </w:r>
    </w:p>
    <w:p>
      <w:pPr>
        <w:spacing w:after="0" w:line="276" w:lineRule="auto"/>
        <w:jc w:val="left"/>
        <w:rPr>
          <w:sz w:val="24"/>
        </w:rPr>
        <w:sectPr>
          <w:pgSz w:w="11910" w:h="16840"/>
          <w:pgMar w:top="1140" w:bottom="280" w:left="480" w:right="400"/>
        </w:sectPr>
      </w:pPr>
    </w:p>
    <w:p>
      <w:pPr>
        <w:pStyle w:val="ListParagraph"/>
        <w:numPr>
          <w:ilvl w:val="0"/>
          <w:numId w:val="19"/>
        </w:numPr>
        <w:tabs>
          <w:tab w:pos="1088" w:val="left" w:leader="none"/>
        </w:tabs>
        <w:spacing w:line="240" w:lineRule="auto" w:before="64" w:after="0"/>
        <w:ind w:left="1087" w:right="0" w:hanging="236"/>
        <w:jc w:val="left"/>
        <w:rPr>
          <w:sz w:val="24"/>
        </w:rPr>
      </w:pPr>
      <w:r>
        <w:rPr>
          <w:sz w:val="24"/>
        </w:rPr>
        <w:t>Руководитель:</w:t>
      </w:r>
      <w:r>
        <w:rPr>
          <w:spacing w:val="-5"/>
          <w:sz w:val="24"/>
        </w:rPr>
        <w:t> </w:t>
      </w:r>
      <w:r>
        <w:rPr>
          <w:sz w:val="24"/>
        </w:rPr>
        <w:t>указывается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отношении</w:t>
      </w:r>
      <w:r>
        <w:rPr>
          <w:spacing w:val="-7"/>
          <w:sz w:val="24"/>
        </w:rPr>
        <w:t> </w:t>
      </w:r>
      <w:r>
        <w:rPr>
          <w:sz w:val="24"/>
        </w:rPr>
        <w:t>каждого</w:t>
      </w:r>
      <w:r>
        <w:rPr>
          <w:spacing w:val="-7"/>
          <w:sz w:val="24"/>
        </w:rPr>
        <w:t> </w:t>
      </w:r>
      <w:r>
        <w:rPr>
          <w:sz w:val="24"/>
        </w:rPr>
        <w:t>лица,</w:t>
      </w:r>
      <w:r>
        <w:rPr>
          <w:spacing w:val="-8"/>
          <w:sz w:val="24"/>
        </w:rPr>
        <w:t> </w:t>
      </w:r>
      <w:r>
        <w:rPr>
          <w:sz w:val="24"/>
        </w:rPr>
        <w:t>выступающего</w:t>
      </w:r>
      <w:r>
        <w:rPr>
          <w:spacing w:val="-8"/>
          <w:sz w:val="24"/>
        </w:rPr>
        <w:t> </w:t>
      </w: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стороне</w:t>
      </w:r>
      <w:r>
        <w:rPr>
          <w:spacing w:val="-6"/>
          <w:sz w:val="24"/>
        </w:rPr>
        <w:t> </w:t>
      </w:r>
      <w:r>
        <w:rPr>
          <w:sz w:val="24"/>
        </w:rPr>
        <w:t>участника</w:t>
      </w:r>
    </w:p>
    <w:p>
      <w:pPr>
        <w:pStyle w:val="ListParagraph"/>
        <w:numPr>
          <w:ilvl w:val="0"/>
          <w:numId w:val="19"/>
        </w:numPr>
        <w:tabs>
          <w:tab w:pos="1093" w:val="left" w:leader="none"/>
        </w:tabs>
        <w:spacing w:line="240" w:lineRule="auto" w:before="43" w:after="0"/>
        <w:ind w:left="1092" w:right="0" w:hanging="241"/>
        <w:jc w:val="left"/>
        <w:rPr>
          <w:sz w:val="24"/>
        </w:rPr>
      </w:pPr>
      <w:r>
        <w:rPr>
          <w:sz w:val="24"/>
        </w:rPr>
        <w:t>ИНН</w:t>
      </w:r>
      <w:r>
        <w:rPr>
          <w:spacing w:val="1"/>
          <w:sz w:val="24"/>
        </w:rPr>
        <w:t> </w:t>
      </w:r>
      <w:r>
        <w:rPr>
          <w:sz w:val="24"/>
        </w:rPr>
        <w:t>указывается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отношении</w:t>
      </w:r>
      <w:r>
        <w:rPr>
          <w:spacing w:val="-3"/>
          <w:sz w:val="24"/>
        </w:rPr>
        <w:t> </w:t>
      </w:r>
      <w:r>
        <w:rPr>
          <w:sz w:val="24"/>
        </w:rPr>
        <w:t>каждого</w:t>
      </w:r>
      <w:r>
        <w:rPr>
          <w:spacing w:val="-3"/>
          <w:sz w:val="24"/>
        </w:rPr>
        <w:t> </w:t>
      </w:r>
      <w:r>
        <w:rPr>
          <w:sz w:val="24"/>
        </w:rPr>
        <w:t>лица,</w:t>
      </w:r>
      <w:r>
        <w:rPr>
          <w:spacing w:val="-2"/>
          <w:sz w:val="24"/>
        </w:rPr>
        <w:t> </w:t>
      </w:r>
      <w:r>
        <w:rPr>
          <w:sz w:val="24"/>
        </w:rPr>
        <w:t>выступающего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стороне</w:t>
      </w:r>
      <w:r>
        <w:rPr>
          <w:spacing w:val="-2"/>
          <w:sz w:val="24"/>
        </w:rPr>
        <w:t> </w:t>
      </w:r>
      <w:r>
        <w:rPr>
          <w:sz w:val="24"/>
        </w:rPr>
        <w:t>участника</w:t>
      </w:r>
    </w:p>
    <w:p>
      <w:pPr>
        <w:pStyle w:val="ListParagraph"/>
        <w:numPr>
          <w:ilvl w:val="0"/>
          <w:numId w:val="19"/>
        </w:numPr>
        <w:tabs>
          <w:tab w:pos="1093" w:val="left" w:leader="none"/>
        </w:tabs>
        <w:spacing w:line="240" w:lineRule="auto" w:before="41" w:after="0"/>
        <w:ind w:left="1092" w:right="0" w:hanging="241"/>
        <w:jc w:val="left"/>
        <w:rPr>
          <w:sz w:val="24"/>
        </w:rPr>
      </w:pPr>
      <w:r>
        <w:rPr>
          <w:sz w:val="24"/>
        </w:rPr>
        <w:t>Контактные</w:t>
      </w:r>
      <w:r>
        <w:rPr>
          <w:spacing w:val="-3"/>
          <w:sz w:val="24"/>
        </w:rPr>
        <w:t> </w:t>
      </w:r>
      <w:r>
        <w:rPr>
          <w:sz w:val="24"/>
        </w:rPr>
        <w:t>лица:</w:t>
      </w:r>
    </w:p>
    <w:p>
      <w:pPr>
        <w:spacing w:line="276" w:lineRule="auto" w:before="41"/>
        <w:ind w:left="143" w:right="0" w:firstLine="708"/>
        <w:jc w:val="left"/>
        <w:rPr>
          <w:sz w:val="24"/>
        </w:rPr>
      </w:pPr>
      <w:r>
        <w:rPr>
          <w:sz w:val="24"/>
        </w:rPr>
        <w:t>Уполномоченные</w:t>
      </w:r>
      <w:r>
        <w:rPr>
          <w:spacing w:val="22"/>
          <w:sz w:val="24"/>
        </w:rPr>
        <w:t> </w:t>
      </w:r>
      <w:r>
        <w:rPr>
          <w:sz w:val="24"/>
        </w:rPr>
        <w:t>представители</w:t>
      </w:r>
      <w:r>
        <w:rPr>
          <w:spacing w:val="25"/>
          <w:sz w:val="24"/>
        </w:rPr>
        <w:t> </w:t>
      </w:r>
      <w:r>
        <w:rPr>
          <w:sz w:val="24"/>
        </w:rPr>
        <w:t>заказчика</w:t>
      </w:r>
      <w:r>
        <w:rPr>
          <w:spacing w:val="20"/>
          <w:sz w:val="24"/>
        </w:rPr>
        <w:t> </w:t>
      </w:r>
      <w:r>
        <w:rPr>
          <w:sz w:val="24"/>
        </w:rPr>
        <w:t>могут</w:t>
      </w:r>
      <w:r>
        <w:rPr>
          <w:spacing w:val="27"/>
          <w:sz w:val="24"/>
        </w:rPr>
        <w:t> </w:t>
      </w:r>
      <w:r>
        <w:rPr>
          <w:sz w:val="24"/>
        </w:rPr>
        <w:t>связаться</w:t>
      </w:r>
      <w:r>
        <w:rPr>
          <w:spacing w:val="24"/>
          <w:sz w:val="24"/>
        </w:rPr>
        <w:t> </w:t>
      </w:r>
      <w:r>
        <w:rPr>
          <w:sz w:val="24"/>
        </w:rPr>
        <w:t>со</w:t>
      </w:r>
      <w:r>
        <w:rPr>
          <w:spacing w:val="26"/>
          <w:sz w:val="24"/>
        </w:rPr>
        <w:t> </w:t>
      </w:r>
      <w:r>
        <w:rPr>
          <w:sz w:val="24"/>
        </w:rPr>
        <w:t>следующими</w:t>
      </w:r>
      <w:r>
        <w:rPr>
          <w:spacing w:val="25"/>
          <w:sz w:val="24"/>
        </w:rPr>
        <w:t> </w:t>
      </w:r>
      <w:r>
        <w:rPr>
          <w:sz w:val="24"/>
        </w:rPr>
        <w:t>лицами</w:t>
      </w:r>
      <w:r>
        <w:rPr>
          <w:spacing w:val="25"/>
          <w:sz w:val="24"/>
        </w:rPr>
        <w:t> </w:t>
      </w:r>
      <w:r>
        <w:rPr>
          <w:sz w:val="24"/>
        </w:rPr>
        <w:t>для</w:t>
      </w:r>
      <w:r>
        <w:rPr>
          <w:spacing w:val="-57"/>
          <w:sz w:val="24"/>
        </w:rPr>
        <w:t> </w:t>
      </w:r>
      <w:r>
        <w:rPr>
          <w:sz w:val="24"/>
        </w:rPr>
        <w:t>получения</w:t>
      </w:r>
      <w:r>
        <w:rPr>
          <w:spacing w:val="-1"/>
          <w:sz w:val="24"/>
        </w:rPr>
        <w:t> </w:t>
      </w:r>
      <w:r>
        <w:rPr>
          <w:sz w:val="24"/>
        </w:rPr>
        <w:t>дополнительной информации об</w:t>
      </w:r>
      <w:r>
        <w:rPr>
          <w:spacing w:val="2"/>
          <w:sz w:val="24"/>
        </w:rPr>
        <w:t> </w:t>
      </w:r>
      <w:r>
        <w:rPr>
          <w:sz w:val="24"/>
        </w:rPr>
        <w:t>участнике:</w:t>
      </w:r>
    </w:p>
    <w:p>
      <w:pPr>
        <w:spacing w:line="276" w:lineRule="auto" w:before="1"/>
        <w:ind w:left="852" w:right="4725" w:firstLine="0"/>
        <w:jc w:val="left"/>
        <w:rPr>
          <w:sz w:val="24"/>
        </w:rPr>
      </w:pPr>
      <w:r>
        <w:rPr>
          <w:sz w:val="24"/>
        </w:rPr>
        <w:t>Справки по общим вопросам и вопросам управления</w:t>
      </w:r>
      <w:r>
        <w:rPr>
          <w:spacing w:val="-57"/>
          <w:sz w:val="24"/>
        </w:rPr>
        <w:t> </w:t>
      </w:r>
      <w:r>
        <w:rPr>
          <w:sz w:val="24"/>
        </w:rPr>
        <w:t>Контактное лицо (должность, ФИО, телефон)</w:t>
      </w:r>
      <w:r>
        <w:rPr>
          <w:spacing w:val="1"/>
          <w:sz w:val="24"/>
        </w:rPr>
        <w:t> </w:t>
      </w:r>
      <w:r>
        <w:rPr>
          <w:sz w:val="24"/>
        </w:rPr>
        <w:t>Справки</w:t>
      </w:r>
      <w:r>
        <w:rPr>
          <w:spacing w:val="-2"/>
          <w:sz w:val="24"/>
        </w:rPr>
        <w:t> </w:t>
      </w:r>
      <w:r>
        <w:rPr>
          <w:sz w:val="24"/>
        </w:rPr>
        <w:t>по кадровым</w:t>
      </w:r>
      <w:r>
        <w:rPr>
          <w:spacing w:val="-1"/>
          <w:sz w:val="24"/>
        </w:rPr>
        <w:t> </w:t>
      </w:r>
      <w:r>
        <w:rPr>
          <w:sz w:val="24"/>
        </w:rPr>
        <w:t>вопросам</w:t>
      </w:r>
    </w:p>
    <w:p>
      <w:pPr>
        <w:spacing w:line="276" w:lineRule="auto" w:before="0"/>
        <w:ind w:left="852" w:right="5470" w:firstLine="0"/>
        <w:jc w:val="left"/>
        <w:rPr>
          <w:sz w:val="24"/>
        </w:rPr>
      </w:pPr>
      <w:r>
        <w:rPr>
          <w:sz w:val="24"/>
        </w:rPr>
        <w:t>Контактное лицо (должность, ФИО, телефон)</w:t>
      </w:r>
      <w:r>
        <w:rPr>
          <w:spacing w:val="-57"/>
          <w:sz w:val="24"/>
        </w:rPr>
        <w:t> </w:t>
      </w:r>
      <w:r>
        <w:rPr>
          <w:sz w:val="24"/>
        </w:rPr>
        <w:t>Справки по техническим вопросам</w:t>
      </w:r>
      <w:r>
        <w:rPr>
          <w:spacing w:val="1"/>
          <w:sz w:val="24"/>
        </w:rPr>
        <w:t> </w:t>
      </w:r>
      <w:r>
        <w:rPr>
          <w:sz w:val="24"/>
        </w:rPr>
        <w:t>Контактное лицо (должность, ФИО, телефон)</w:t>
      </w:r>
      <w:r>
        <w:rPr>
          <w:spacing w:val="-57"/>
          <w:sz w:val="24"/>
        </w:rPr>
        <w:t> </w:t>
      </w:r>
      <w:r>
        <w:rPr>
          <w:sz w:val="24"/>
        </w:rPr>
        <w:t>Справки по финансовым вопросам</w:t>
      </w:r>
      <w:r>
        <w:rPr>
          <w:spacing w:val="1"/>
          <w:sz w:val="24"/>
        </w:rPr>
        <w:t> </w:t>
      </w:r>
      <w:r>
        <w:rPr>
          <w:sz w:val="24"/>
        </w:rPr>
        <w:t>Контактное</w:t>
      </w:r>
      <w:r>
        <w:rPr>
          <w:spacing w:val="-5"/>
          <w:sz w:val="24"/>
        </w:rPr>
        <w:t> </w:t>
      </w:r>
      <w:r>
        <w:rPr>
          <w:sz w:val="24"/>
        </w:rPr>
        <w:t>лицо</w:t>
      </w:r>
      <w:r>
        <w:rPr>
          <w:spacing w:val="-3"/>
          <w:sz w:val="24"/>
        </w:rPr>
        <w:t> </w:t>
      </w:r>
      <w:r>
        <w:rPr>
          <w:sz w:val="24"/>
        </w:rPr>
        <w:t>(должность,</w:t>
      </w:r>
      <w:r>
        <w:rPr>
          <w:spacing w:val="-4"/>
          <w:sz w:val="24"/>
        </w:rPr>
        <w:t> </w:t>
      </w:r>
      <w:r>
        <w:rPr>
          <w:sz w:val="24"/>
        </w:rPr>
        <w:t>ФИО,</w:t>
      </w:r>
      <w:r>
        <w:rPr>
          <w:spacing w:val="-3"/>
          <w:sz w:val="24"/>
        </w:rPr>
        <w:t> </w:t>
      </w:r>
      <w:r>
        <w:rPr>
          <w:sz w:val="24"/>
        </w:rPr>
        <w:t>телефон)</w:t>
      </w:r>
    </w:p>
    <w:p>
      <w:pPr>
        <w:spacing w:line="276" w:lineRule="auto" w:before="1"/>
        <w:ind w:left="143" w:right="0" w:firstLine="708"/>
        <w:jc w:val="left"/>
        <w:rPr>
          <w:sz w:val="24"/>
        </w:rPr>
      </w:pPr>
      <w:r>
        <w:rPr>
          <w:sz w:val="24"/>
        </w:rPr>
        <w:t>Нижеподписавшийся</w:t>
      </w:r>
      <w:r>
        <w:rPr>
          <w:spacing w:val="36"/>
          <w:sz w:val="24"/>
        </w:rPr>
        <w:t> </w:t>
      </w:r>
      <w:r>
        <w:rPr>
          <w:sz w:val="24"/>
        </w:rPr>
        <w:t>удостоверяет,</w:t>
      </w:r>
      <w:r>
        <w:rPr>
          <w:spacing w:val="38"/>
          <w:sz w:val="24"/>
        </w:rPr>
        <w:t> </w:t>
      </w:r>
      <w:r>
        <w:rPr>
          <w:sz w:val="24"/>
        </w:rPr>
        <w:t>что</w:t>
      </w:r>
      <w:r>
        <w:rPr>
          <w:spacing w:val="35"/>
          <w:sz w:val="24"/>
        </w:rPr>
        <w:t> </w:t>
      </w:r>
      <w:r>
        <w:rPr>
          <w:sz w:val="24"/>
        </w:rPr>
        <w:t>сделанные</w:t>
      </w:r>
      <w:r>
        <w:rPr>
          <w:spacing w:val="33"/>
          <w:sz w:val="24"/>
        </w:rPr>
        <w:t> </w:t>
      </w:r>
      <w:r>
        <w:rPr>
          <w:sz w:val="24"/>
        </w:rPr>
        <w:t>заявления</w:t>
      </w:r>
      <w:r>
        <w:rPr>
          <w:spacing w:val="34"/>
          <w:sz w:val="24"/>
        </w:rPr>
        <w:t> </w:t>
      </w:r>
      <w:r>
        <w:rPr>
          <w:sz w:val="24"/>
        </w:rPr>
        <w:t>и</w:t>
      </w:r>
      <w:r>
        <w:rPr>
          <w:spacing w:val="36"/>
          <w:sz w:val="24"/>
        </w:rPr>
        <w:t> </w:t>
      </w:r>
      <w:r>
        <w:rPr>
          <w:sz w:val="24"/>
        </w:rPr>
        <w:t>сведения,</w:t>
      </w:r>
      <w:r>
        <w:rPr>
          <w:spacing w:val="35"/>
          <w:sz w:val="24"/>
        </w:rPr>
        <w:t> </w:t>
      </w:r>
      <w:r>
        <w:rPr>
          <w:sz w:val="24"/>
        </w:rPr>
        <w:t>представленные</w:t>
      </w:r>
      <w:r>
        <w:rPr>
          <w:spacing w:val="33"/>
          <w:sz w:val="24"/>
        </w:rPr>
        <w:t> </w:t>
      </w:r>
      <w:r>
        <w:rPr>
          <w:sz w:val="24"/>
        </w:rPr>
        <w:t>в</w:t>
      </w:r>
      <w:r>
        <w:rPr>
          <w:spacing w:val="-57"/>
          <w:sz w:val="24"/>
        </w:rPr>
        <w:t> </w:t>
      </w:r>
      <w:r>
        <w:rPr>
          <w:sz w:val="24"/>
        </w:rPr>
        <w:t>настоящей</w:t>
      </w:r>
      <w:r>
        <w:rPr>
          <w:spacing w:val="-1"/>
          <w:sz w:val="24"/>
        </w:rPr>
        <w:t> </w:t>
      </w:r>
      <w:r>
        <w:rPr>
          <w:sz w:val="24"/>
        </w:rPr>
        <w:t>заявке, являются полными,</w:t>
      </w:r>
      <w:r>
        <w:rPr>
          <w:spacing w:val="-3"/>
          <w:sz w:val="24"/>
        </w:rPr>
        <w:t> </w:t>
      </w:r>
      <w:r>
        <w:rPr>
          <w:sz w:val="24"/>
        </w:rPr>
        <w:t>точными и верными.</w:t>
      </w:r>
    </w:p>
    <w:p>
      <w:pPr>
        <w:spacing w:line="275" w:lineRule="exact" w:before="0"/>
        <w:ind w:left="852" w:right="0" w:firstLine="0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подтверждение</w:t>
      </w:r>
      <w:r>
        <w:rPr>
          <w:spacing w:val="-3"/>
          <w:sz w:val="24"/>
        </w:rPr>
        <w:t> </w:t>
      </w:r>
      <w:r>
        <w:rPr>
          <w:sz w:val="24"/>
        </w:rPr>
        <w:t>этого</w:t>
      </w:r>
      <w:r>
        <w:rPr>
          <w:spacing w:val="-2"/>
          <w:sz w:val="24"/>
        </w:rPr>
        <w:t> </w:t>
      </w:r>
      <w:r>
        <w:rPr>
          <w:sz w:val="24"/>
        </w:rPr>
        <w:t>прилагаем</w:t>
      </w:r>
      <w:r>
        <w:rPr>
          <w:spacing w:val="-3"/>
          <w:sz w:val="24"/>
        </w:rPr>
        <w:t> </w:t>
      </w:r>
      <w:r>
        <w:rPr>
          <w:sz w:val="24"/>
        </w:rPr>
        <w:t>все</w:t>
      </w:r>
      <w:r>
        <w:rPr>
          <w:spacing w:val="-2"/>
          <w:sz w:val="24"/>
        </w:rPr>
        <w:t> </w:t>
      </w:r>
      <w:r>
        <w:rPr>
          <w:sz w:val="24"/>
        </w:rPr>
        <w:t>необходимые</w:t>
      </w:r>
      <w:r>
        <w:rPr>
          <w:spacing w:val="-4"/>
          <w:sz w:val="24"/>
        </w:rPr>
        <w:t> </w:t>
      </w:r>
      <w:r>
        <w:rPr>
          <w:sz w:val="24"/>
        </w:rPr>
        <w:t>документы.</w:t>
      </w:r>
    </w:p>
    <w:p>
      <w:pPr>
        <w:spacing w:line="240" w:lineRule="auto" w:before="1"/>
        <w:rPr>
          <w:sz w:val="31"/>
        </w:rPr>
      </w:pPr>
    </w:p>
    <w:p>
      <w:pPr>
        <w:spacing w:before="0"/>
        <w:ind w:left="852" w:right="0" w:firstLine="0"/>
        <w:jc w:val="left"/>
        <w:rPr>
          <w:sz w:val="24"/>
        </w:rPr>
      </w:pPr>
      <w:r>
        <w:rPr>
          <w:sz w:val="24"/>
        </w:rPr>
        <w:t>Представитель,</w:t>
      </w:r>
      <w:r>
        <w:rPr>
          <w:spacing w:val="-3"/>
          <w:sz w:val="24"/>
        </w:rPr>
        <w:t> </w:t>
      </w:r>
      <w:r>
        <w:rPr>
          <w:sz w:val="24"/>
        </w:rPr>
        <w:t>имеющий</w:t>
      </w:r>
      <w:r>
        <w:rPr>
          <w:spacing w:val="-2"/>
          <w:sz w:val="24"/>
        </w:rPr>
        <w:t> </w:t>
      </w:r>
      <w:r>
        <w:rPr>
          <w:sz w:val="24"/>
        </w:rPr>
        <w:t>полномочия</w:t>
      </w:r>
      <w:r>
        <w:rPr>
          <w:spacing w:val="-3"/>
          <w:sz w:val="24"/>
        </w:rPr>
        <w:t> </w:t>
      </w:r>
      <w:r>
        <w:rPr>
          <w:sz w:val="24"/>
        </w:rPr>
        <w:t>подписать</w:t>
      </w:r>
      <w:r>
        <w:rPr>
          <w:spacing w:val="-1"/>
          <w:sz w:val="24"/>
        </w:rPr>
        <w:t> </w:t>
      </w:r>
      <w:r>
        <w:rPr>
          <w:sz w:val="24"/>
        </w:rPr>
        <w:t>заявку</w:t>
      </w:r>
      <w:r>
        <w:rPr>
          <w:spacing w:val="-1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участие</w:t>
      </w:r>
      <w:r>
        <w:rPr>
          <w:spacing w:val="-4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имени</w:t>
      </w:r>
    </w:p>
    <w:p>
      <w:pPr>
        <w:spacing w:line="240" w:lineRule="auto" w:before="6"/>
        <w:rPr>
          <w:sz w:val="23"/>
        </w:rPr>
      </w:pPr>
      <w:r>
        <w:rPr/>
        <w:pict>
          <v:shape style="position:absolute;margin-left:66.624001pt;margin-top:15.737809pt;width:396pt;height:.1pt;mso-position-horizontal-relative:page;mso-position-vertical-relative:paragraph;z-index:-15723520;mso-wrap-distance-left:0;mso-wrap-distance-right:0" coordorigin="1332,315" coordsize="7920,0" path="m1332,315l9252,315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before="11"/>
        <w:ind w:left="852" w:right="0" w:firstLine="0"/>
        <w:jc w:val="left"/>
        <w:rPr>
          <w:sz w:val="24"/>
        </w:rPr>
      </w:pPr>
      <w:r>
        <w:rPr>
          <w:sz w:val="24"/>
        </w:rPr>
        <w:t>(полное</w:t>
      </w:r>
      <w:r>
        <w:rPr>
          <w:spacing w:val="-4"/>
          <w:sz w:val="24"/>
        </w:rPr>
        <w:t> </w:t>
      </w:r>
      <w:r>
        <w:rPr>
          <w:sz w:val="24"/>
        </w:rPr>
        <w:t>наименование</w:t>
      </w:r>
      <w:r>
        <w:rPr>
          <w:spacing w:val="-6"/>
          <w:sz w:val="24"/>
        </w:rPr>
        <w:t> </w:t>
      </w:r>
      <w:r>
        <w:rPr>
          <w:sz w:val="24"/>
        </w:rPr>
        <w:t>участника)</w:t>
      </w:r>
    </w:p>
    <w:p>
      <w:pPr>
        <w:spacing w:line="240" w:lineRule="auto" w:before="4"/>
        <w:rPr>
          <w:sz w:val="23"/>
        </w:rPr>
      </w:pPr>
      <w:r>
        <w:rPr/>
        <w:pict>
          <v:shape style="position:absolute;margin-left:66.624001pt;margin-top:15.631165pt;width:258pt;height:.1pt;mso-position-horizontal-relative:page;mso-position-vertical-relative:paragraph;z-index:-15723008;mso-wrap-distance-left:0;mso-wrap-distance-right:0" coordorigin="1332,313" coordsize="5160,0" path="m1332,313l6492,313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line="278" w:lineRule="auto" w:before="11"/>
        <w:ind w:left="852" w:right="7281" w:firstLine="0"/>
        <w:jc w:val="left"/>
        <w:rPr>
          <w:sz w:val="24"/>
        </w:rPr>
      </w:pPr>
      <w:r>
        <w:rPr>
          <w:sz w:val="24"/>
        </w:rPr>
        <w:t>(должность, подпись, ФИО)</w:t>
      </w:r>
      <w:r>
        <w:rPr>
          <w:spacing w:val="-57"/>
          <w:sz w:val="24"/>
        </w:rPr>
        <w:t> </w:t>
      </w:r>
      <w:r>
        <w:rPr>
          <w:sz w:val="24"/>
        </w:rPr>
        <w:t>Печать (при</w:t>
      </w:r>
      <w:r>
        <w:rPr>
          <w:spacing w:val="1"/>
          <w:sz w:val="24"/>
        </w:rPr>
        <w:t> </w:t>
      </w:r>
      <w:r>
        <w:rPr>
          <w:sz w:val="24"/>
        </w:rPr>
        <w:t>наличии)</w:t>
      </w:r>
    </w:p>
    <w:p>
      <w:pPr>
        <w:spacing w:line="240" w:lineRule="auto" w:before="3"/>
        <w:rPr>
          <w:sz w:val="33"/>
        </w:rPr>
      </w:pPr>
    </w:p>
    <w:p>
      <w:pPr>
        <w:spacing w:line="312" w:lineRule="auto" w:before="0"/>
        <w:ind w:left="143" w:right="0" w:firstLine="708"/>
        <w:jc w:val="left"/>
        <w:rPr>
          <w:sz w:val="24"/>
        </w:rPr>
      </w:pPr>
      <w:r>
        <w:rPr>
          <w:sz w:val="24"/>
        </w:rPr>
        <w:t>До</w:t>
      </w:r>
      <w:r>
        <w:rPr>
          <w:spacing w:val="3"/>
          <w:sz w:val="24"/>
        </w:rPr>
        <w:t> </w:t>
      </w:r>
      <w:r>
        <w:rPr>
          <w:sz w:val="24"/>
        </w:rPr>
        <w:t>подготовки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3"/>
          <w:sz w:val="24"/>
        </w:rPr>
        <w:t> </w:t>
      </w:r>
      <w:r>
        <w:rPr>
          <w:sz w:val="24"/>
        </w:rPr>
        <w:t>оформления</w:t>
      </w:r>
      <w:r>
        <w:rPr>
          <w:spacing w:val="4"/>
          <w:sz w:val="24"/>
        </w:rPr>
        <w:t> </w:t>
      </w:r>
      <w:r>
        <w:rPr>
          <w:sz w:val="24"/>
        </w:rPr>
        <w:t>официального</w:t>
      </w:r>
      <w:r>
        <w:rPr>
          <w:spacing w:val="59"/>
          <w:sz w:val="24"/>
        </w:rPr>
        <w:t> </w:t>
      </w:r>
      <w:r>
        <w:rPr>
          <w:sz w:val="24"/>
        </w:rPr>
        <w:t>договора</w:t>
      </w:r>
      <w:r>
        <w:rPr>
          <w:spacing w:val="1"/>
          <w:sz w:val="24"/>
        </w:rPr>
        <w:t> </w:t>
      </w:r>
      <w:r>
        <w:rPr>
          <w:sz w:val="24"/>
        </w:rPr>
        <w:t>настоящая</w:t>
      </w:r>
      <w:r>
        <w:rPr>
          <w:spacing w:val="5"/>
          <w:sz w:val="24"/>
        </w:rPr>
        <w:t> </w:t>
      </w:r>
      <w:r>
        <w:rPr>
          <w:sz w:val="24"/>
        </w:rPr>
        <w:t>заявка</w:t>
      </w:r>
      <w:r>
        <w:rPr>
          <w:spacing w:val="2"/>
          <w:sz w:val="24"/>
        </w:rPr>
        <w:t> </w:t>
      </w:r>
      <w:r>
        <w:rPr>
          <w:sz w:val="24"/>
        </w:rPr>
        <w:t>вместе</w:t>
      </w:r>
      <w:r>
        <w:rPr>
          <w:spacing w:val="2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Вашим</w:t>
      </w:r>
      <w:r>
        <w:rPr>
          <w:spacing w:val="-57"/>
          <w:sz w:val="24"/>
        </w:rPr>
        <w:t> </w:t>
      </w:r>
      <w:r>
        <w:rPr>
          <w:sz w:val="24"/>
        </w:rPr>
        <w:t>уведомлением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присуждении</w:t>
      </w:r>
      <w:r>
        <w:rPr>
          <w:spacing w:val="-2"/>
          <w:sz w:val="24"/>
        </w:rPr>
        <w:t> </w:t>
      </w:r>
      <w:r>
        <w:rPr>
          <w:sz w:val="24"/>
        </w:rPr>
        <w:t>договора</w:t>
      </w:r>
      <w:r>
        <w:rPr>
          <w:spacing w:val="-4"/>
          <w:sz w:val="24"/>
        </w:rPr>
        <w:t> </w:t>
      </w:r>
      <w:r>
        <w:rPr>
          <w:sz w:val="24"/>
        </w:rPr>
        <w:t>будут исполнять</w:t>
      </w:r>
      <w:r>
        <w:rPr>
          <w:spacing w:val="-2"/>
          <w:sz w:val="24"/>
        </w:rPr>
        <w:t> </w:t>
      </w:r>
      <w:r>
        <w:rPr>
          <w:sz w:val="24"/>
        </w:rPr>
        <w:t>роль</w:t>
      </w:r>
      <w:r>
        <w:rPr>
          <w:spacing w:val="-2"/>
          <w:sz w:val="24"/>
        </w:rPr>
        <w:t> </w:t>
      </w:r>
      <w:r>
        <w:rPr>
          <w:sz w:val="24"/>
        </w:rPr>
        <w:t>обязательного</w:t>
      </w:r>
      <w:r>
        <w:rPr>
          <w:spacing w:val="-2"/>
          <w:sz w:val="24"/>
        </w:rPr>
        <w:t> </w:t>
      </w:r>
      <w:r>
        <w:rPr>
          <w:sz w:val="24"/>
        </w:rPr>
        <w:t>договора</w:t>
      </w:r>
      <w:r>
        <w:rPr>
          <w:spacing w:val="-4"/>
          <w:sz w:val="24"/>
        </w:rPr>
        <w:t> </w:t>
      </w:r>
      <w:r>
        <w:rPr>
          <w:sz w:val="24"/>
        </w:rPr>
        <w:t>между</w:t>
      </w:r>
      <w:r>
        <w:rPr>
          <w:spacing w:val="-5"/>
          <w:sz w:val="24"/>
        </w:rPr>
        <w:t> </w:t>
      </w:r>
      <w:r>
        <w:rPr>
          <w:sz w:val="24"/>
        </w:rPr>
        <w:t>нами.</w:t>
      </w:r>
    </w:p>
    <w:p>
      <w:pPr>
        <w:spacing w:line="312" w:lineRule="auto" w:before="3"/>
        <w:ind w:left="143" w:right="0" w:firstLine="708"/>
        <w:jc w:val="left"/>
        <w:rPr>
          <w:sz w:val="24"/>
        </w:rPr>
      </w:pPr>
      <w:r>
        <w:rPr>
          <w:sz w:val="24"/>
        </w:rPr>
        <w:t>Мы</w:t>
      </w:r>
      <w:r>
        <w:rPr>
          <w:spacing w:val="42"/>
          <w:sz w:val="24"/>
        </w:rPr>
        <w:t> </w:t>
      </w:r>
      <w:r>
        <w:rPr>
          <w:sz w:val="24"/>
        </w:rPr>
        <w:t>понимаем,</w:t>
      </w:r>
      <w:r>
        <w:rPr>
          <w:spacing w:val="43"/>
          <w:sz w:val="24"/>
        </w:rPr>
        <w:t> </w:t>
      </w:r>
      <w:r>
        <w:rPr>
          <w:sz w:val="24"/>
        </w:rPr>
        <w:t>что</w:t>
      </w:r>
      <w:r>
        <w:rPr>
          <w:spacing w:val="43"/>
          <w:sz w:val="24"/>
        </w:rPr>
        <w:t> </w:t>
      </w:r>
      <w:r>
        <w:rPr>
          <w:sz w:val="24"/>
        </w:rPr>
        <w:t>Вы</w:t>
      </w:r>
      <w:r>
        <w:rPr>
          <w:spacing w:val="44"/>
          <w:sz w:val="24"/>
        </w:rPr>
        <w:t> </w:t>
      </w:r>
      <w:r>
        <w:rPr>
          <w:sz w:val="24"/>
        </w:rPr>
        <w:t>не</w:t>
      </w:r>
      <w:r>
        <w:rPr>
          <w:spacing w:val="42"/>
          <w:sz w:val="24"/>
        </w:rPr>
        <w:t> </w:t>
      </w:r>
      <w:r>
        <w:rPr>
          <w:sz w:val="24"/>
        </w:rPr>
        <w:t>обязаны</w:t>
      </w:r>
      <w:r>
        <w:rPr>
          <w:spacing w:val="42"/>
          <w:sz w:val="24"/>
        </w:rPr>
        <w:t> </w:t>
      </w:r>
      <w:r>
        <w:rPr>
          <w:sz w:val="24"/>
        </w:rPr>
        <w:t>признать</w:t>
      </w:r>
      <w:r>
        <w:rPr>
          <w:spacing w:val="41"/>
          <w:sz w:val="24"/>
        </w:rPr>
        <w:t> </w:t>
      </w:r>
      <w:r>
        <w:rPr>
          <w:sz w:val="24"/>
        </w:rPr>
        <w:t>победившей</w:t>
      </w:r>
      <w:r>
        <w:rPr>
          <w:spacing w:val="41"/>
          <w:sz w:val="24"/>
        </w:rPr>
        <w:t> </w:t>
      </w:r>
      <w:r>
        <w:rPr>
          <w:sz w:val="24"/>
        </w:rPr>
        <w:t>заявку</w:t>
      </w:r>
      <w:r>
        <w:rPr>
          <w:spacing w:val="35"/>
          <w:sz w:val="24"/>
        </w:rPr>
        <w:t> </w:t>
      </w:r>
      <w:r>
        <w:rPr>
          <w:sz w:val="24"/>
        </w:rPr>
        <w:t>и</w:t>
      </w:r>
      <w:r>
        <w:rPr>
          <w:spacing w:val="44"/>
          <w:sz w:val="24"/>
        </w:rPr>
        <w:t> </w:t>
      </w:r>
      <w:r>
        <w:rPr>
          <w:sz w:val="24"/>
        </w:rPr>
        <w:t>предложение,</w:t>
      </w:r>
      <w:r>
        <w:rPr>
          <w:spacing w:val="42"/>
          <w:sz w:val="24"/>
        </w:rPr>
        <w:t> </w:t>
      </w:r>
      <w:r>
        <w:rPr>
          <w:sz w:val="24"/>
        </w:rPr>
        <w:t>имеющие</w:t>
      </w:r>
      <w:r>
        <w:rPr>
          <w:spacing w:val="-57"/>
          <w:sz w:val="24"/>
        </w:rPr>
        <w:t> </w:t>
      </w:r>
      <w:r>
        <w:rPr>
          <w:sz w:val="24"/>
        </w:rPr>
        <w:t>наименьшую</w:t>
      </w:r>
      <w:r>
        <w:rPr>
          <w:spacing w:val="-1"/>
          <w:sz w:val="24"/>
        </w:rPr>
        <w:t> </w:t>
      </w:r>
      <w:r>
        <w:rPr>
          <w:sz w:val="24"/>
        </w:rPr>
        <w:t>цену.</w:t>
      </w:r>
    </w:p>
    <w:p>
      <w:pPr>
        <w:spacing w:line="312" w:lineRule="auto" w:before="2"/>
        <w:ind w:left="710" w:right="5188" w:firstLine="142"/>
        <w:jc w:val="left"/>
        <w:rPr>
          <w:sz w:val="24"/>
        </w:rPr>
      </w:pPr>
      <w:r>
        <w:rPr>
          <w:sz w:val="24"/>
        </w:rPr>
        <w:t>В случае принятия нашей заявки и предложения</w:t>
      </w:r>
      <w:r>
        <w:rPr>
          <w:spacing w:val="-57"/>
          <w:sz w:val="24"/>
        </w:rPr>
        <w:t> </w:t>
      </w:r>
      <w:r>
        <w:rPr>
          <w:sz w:val="24"/>
        </w:rPr>
        <w:t>Мы</w:t>
      </w:r>
      <w:r>
        <w:rPr>
          <w:spacing w:val="-2"/>
          <w:sz w:val="24"/>
        </w:rPr>
        <w:t> </w:t>
      </w:r>
      <w:r>
        <w:rPr>
          <w:sz w:val="24"/>
        </w:rPr>
        <w:t>обязуемся:</w:t>
      </w:r>
    </w:p>
    <w:p>
      <w:pPr>
        <w:pStyle w:val="ListParagraph"/>
        <w:numPr>
          <w:ilvl w:val="0"/>
          <w:numId w:val="20"/>
        </w:numPr>
        <w:tabs>
          <w:tab w:pos="851" w:val="left" w:leader="none"/>
        </w:tabs>
        <w:spacing w:line="240" w:lineRule="auto" w:before="3" w:after="0"/>
        <w:ind w:left="850" w:right="0" w:hanging="141"/>
        <w:jc w:val="left"/>
        <w:rPr>
          <w:sz w:val="24"/>
        </w:rPr>
      </w:pPr>
      <w:r>
        <w:rPr>
          <w:sz w:val="24"/>
        </w:rPr>
        <w:t>Заключить</w:t>
      </w:r>
      <w:r>
        <w:rPr>
          <w:spacing w:val="-2"/>
          <w:sz w:val="24"/>
        </w:rPr>
        <w:t> </w:t>
      </w:r>
      <w:r>
        <w:rPr>
          <w:sz w:val="24"/>
        </w:rPr>
        <w:t>договор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оказание</w:t>
      </w:r>
      <w:r>
        <w:rPr>
          <w:spacing w:val="-2"/>
          <w:sz w:val="24"/>
        </w:rPr>
        <w:t> </w:t>
      </w:r>
      <w:r>
        <w:rPr>
          <w:sz w:val="24"/>
        </w:rPr>
        <w:t>услуг</w:t>
      </w:r>
    </w:p>
    <w:p>
      <w:pPr>
        <w:pStyle w:val="ListParagraph"/>
        <w:numPr>
          <w:ilvl w:val="0"/>
          <w:numId w:val="20"/>
        </w:numPr>
        <w:tabs>
          <w:tab w:pos="851" w:val="left" w:leader="none"/>
        </w:tabs>
        <w:spacing w:line="312" w:lineRule="auto" w:before="84" w:after="0"/>
        <w:ind w:left="143" w:right="452" w:firstLine="566"/>
        <w:jc w:val="left"/>
        <w:rPr>
          <w:sz w:val="24"/>
        </w:rPr>
      </w:pPr>
      <w:r>
        <w:rPr>
          <w:sz w:val="24"/>
        </w:rPr>
        <w:t>Начать</w:t>
      </w:r>
      <w:r>
        <w:rPr>
          <w:spacing w:val="-3"/>
          <w:sz w:val="24"/>
        </w:rPr>
        <w:t> </w:t>
      </w:r>
      <w:r>
        <w:rPr>
          <w:sz w:val="24"/>
        </w:rPr>
        <w:t>оказание</w:t>
      </w:r>
      <w:r>
        <w:rPr>
          <w:spacing w:val="-2"/>
          <w:sz w:val="24"/>
        </w:rPr>
        <w:t> </w:t>
      </w:r>
      <w:r>
        <w:rPr>
          <w:sz w:val="24"/>
        </w:rPr>
        <w:t>услуг на</w:t>
      </w:r>
      <w:r>
        <w:rPr>
          <w:spacing w:val="-2"/>
          <w:sz w:val="24"/>
        </w:rPr>
        <w:t> </w:t>
      </w:r>
      <w:r>
        <w:rPr>
          <w:sz w:val="24"/>
        </w:rPr>
        <w:t>условиях</w:t>
      </w:r>
      <w:r>
        <w:rPr>
          <w:spacing w:val="-2"/>
          <w:sz w:val="24"/>
        </w:rPr>
        <w:t> </w:t>
      </w:r>
      <w:r>
        <w:rPr>
          <w:sz w:val="24"/>
        </w:rPr>
        <w:t>договора,</w:t>
      </w:r>
      <w:r>
        <w:rPr>
          <w:spacing w:val="-3"/>
          <w:sz w:val="24"/>
        </w:rPr>
        <w:t> </w:t>
      </w:r>
      <w:r>
        <w:rPr>
          <w:sz w:val="24"/>
        </w:rPr>
        <w:t>заключенного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результатам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дополнительных</w:t>
      </w:r>
      <w:r>
        <w:rPr>
          <w:spacing w:val="-57"/>
          <w:sz w:val="24"/>
        </w:rPr>
        <w:t> </w:t>
      </w:r>
      <w:r>
        <w:rPr>
          <w:sz w:val="24"/>
        </w:rPr>
        <w:t>соглашений</w:t>
      </w:r>
      <w:r>
        <w:rPr>
          <w:spacing w:val="-1"/>
          <w:sz w:val="24"/>
        </w:rPr>
        <w:t> </w:t>
      </w:r>
      <w:r>
        <w:rPr>
          <w:sz w:val="24"/>
        </w:rPr>
        <w:t>к нему.</w:t>
      </w:r>
    </w:p>
    <w:p>
      <w:pPr>
        <w:tabs>
          <w:tab w:pos="2679" w:val="left" w:leader="none"/>
          <w:tab w:pos="5295" w:val="left" w:leader="none"/>
        </w:tabs>
        <w:spacing w:before="3"/>
        <w:ind w:left="710" w:right="0" w:firstLine="0"/>
        <w:jc w:val="left"/>
        <w:rPr>
          <w:sz w:val="24"/>
        </w:rPr>
      </w:pPr>
      <w:r>
        <w:rPr>
          <w:sz w:val="24"/>
        </w:rPr>
        <w:t>Датировано</w:t>
      </w:r>
      <w:r>
        <w:rPr>
          <w:spacing w:val="-2"/>
          <w:sz w:val="24"/>
        </w:rPr>
        <w:t> </w:t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2023</w:t>
      </w:r>
      <w:r>
        <w:rPr>
          <w:spacing w:val="-1"/>
          <w:sz w:val="24"/>
        </w:rPr>
        <w:t> </w:t>
      </w:r>
      <w:r>
        <w:rPr>
          <w:sz w:val="24"/>
        </w:rPr>
        <w:t>г.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tabs>
          <w:tab w:pos="2046" w:val="left" w:leader="none"/>
          <w:tab w:pos="3576" w:val="left" w:leader="none"/>
          <w:tab w:pos="4914" w:val="left" w:leader="none"/>
          <w:tab w:pos="6456" w:val="left" w:leader="none"/>
          <w:tab w:pos="8097" w:val="left" w:leader="none"/>
          <w:tab w:pos="9416" w:val="left" w:leader="none"/>
          <w:tab w:pos="9925" w:val="left" w:leader="none"/>
        </w:tabs>
        <w:spacing w:before="206"/>
        <w:ind w:left="710" w:right="0" w:firstLine="0"/>
        <w:jc w:val="left"/>
        <w:rPr>
          <w:sz w:val="24"/>
        </w:rPr>
      </w:pPr>
      <w:r>
        <w:rPr>
          <w:sz w:val="24"/>
        </w:rPr>
        <w:t>Имеющий</w:t>
        <w:tab/>
        <w:t>полномочия</w:t>
        <w:tab/>
        <w:t>подписать</w:t>
        <w:tab/>
        <w:t>техническое</w:t>
        <w:tab/>
        <w:t>предложение</w:t>
        <w:tab/>
        <w:t>участника</w:t>
        <w:tab/>
        <w:t>от</w:t>
        <w:tab/>
        <w:t>имени</w:t>
      </w:r>
    </w:p>
    <w:p>
      <w:pPr>
        <w:spacing w:line="240" w:lineRule="auto" w:before="0"/>
        <w:rPr>
          <w:sz w:val="27"/>
        </w:rPr>
      </w:pPr>
      <w:r>
        <w:rPr/>
        <w:pict>
          <v:shape style="position:absolute;margin-left:31.200001pt;margin-top:17.771566pt;width:336pt;height:.1pt;mso-position-horizontal-relative:page;mso-position-vertical-relative:paragraph;z-index:-15722496;mso-wrap-distance-left:0;mso-wrap-distance-right:0" coordorigin="624,355" coordsize="6720,0" path="m624,355l7344,355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before="55"/>
        <w:ind w:left="710" w:right="0" w:firstLine="0"/>
        <w:jc w:val="left"/>
        <w:rPr>
          <w:i/>
          <w:sz w:val="24"/>
        </w:rPr>
      </w:pPr>
      <w:r>
        <w:rPr>
          <w:i/>
          <w:sz w:val="24"/>
        </w:rPr>
        <w:t>(Полное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наименование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участника)</w:t>
      </w:r>
    </w:p>
    <w:p>
      <w:pPr>
        <w:spacing w:line="240" w:lineRule="auto" w:before="0"/>
        <w:rPr>
          <w:i/>
          <w:sz w:val="27"/>
        </w:rPr>
      </w:pPr>
      <w:r>
        <w:rPr/>
        <w:pict>
          <v:shape style="position:absolute;margin-left:59.52pt;margin-top:17.751171pt;width:330pt;height:.1pt;mso-position-horizontal-relative:page;mso-position-vertical-relative:paragraph;z-index:-15721984;mso-wrap-distance-left:0;mso-wrap-distance-right:0" coordorigin="1190,355" coordsize="6600,0" path="m1190,355l7790,355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tabs>
          <w:tab w:pos="6575" w:val="left" w:leader="none"/>
        </w:tabs>
        <w:spacing w:before="55"/>
        <w:ind w:left="710" w:right="0" w:firstLine="0"/>
        <w:jc w:val="left"/>
        <w:rPr>
          <w:i/>
          <w:sz w:val="24"/>
        </w:rPr>
      </w:pPr>
      <w:r>
        <w:rPr>
          <w:i/>
          <w:sz w:val="24"/>
        </w:rPr>
        <w:t>(Должность,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подпись,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ФИО)</w:t>
        <w:tab/>
        <w:t>Печать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(при наличии)</w:t>
      </w:r>
    </w:p>
    <w:p>
      <w:pPr>
        <w:spacing w:after="0"/>
        <w:jc w:val="left"/>
        <w:rPr>
          <w:sz w:val="24"/>
        </w:rPr>
        <w:sectPr>
          <w:pgSz w:w="11910" w:h="16840"/>
          <w:pgMar w:top="620" w:bottom="280" w:left="480" w:right="400"/>
        </w:sectPr>
      </w:pPr>
    </w:p>
    <w:p>
      <w:pPr>
        <w:pStyle w:val="Heading1"/>
        <w:spacing w:before="67"/>
        <w:jc w:val="left"/>
      </w:pPr>
      <w:bookmarkStart w:name="_bookmark21" w:id="39"/>
      <w:bookmarkEnd w:id="39"/>
      <w:r>
        <w:rPr>
          <w:b w:val="0"/>
        </w:rPr>
      </w:r>
      <w:r>
        <w:rPr/>
        <w:t>Приложение</w:t>
      </w:r>
      <w:r>
        <w:rPr>
          <w:spacing w:val="-1"/>
        </w:rPr>
        <w:t> </w:t>
      </w:r>
      <w:r>
        <w:rPr/>
        <w:t>№</w:t>
      </w:r>
      <w:r>
        <w:rPr>
          <w:spacing w:val="-3"/>
        </w:rPr>
        <w:t> </w:t>
      </w:r>
      <w:r>
        <w:rPr/>
        <w:t>4</w:t>
      </w:r>
    </w:p>
    <w:p>
      <w:pPr>
        <w:pStyle w:val="Heading2"/>
        <w:spacing w:before="64"/>
        <w:ind w:left="5792"/>
        <w:jc w:val="left"/>
      </w:pPr>
      <w:r>
        <w:rPr/>
        <w:t>к</w:t>
      </w:r>
      <w:r>
        <w:rPr>
          <w:spacing w:val="-2"/>
        </w:rPr>
        <w:t> </w:t>
      </w:r>
      <w:r>
        <w:rPr/>
        <w:t>документации</w:t>
      </w:r>
      <w:r>
        <w:rPr>
          <w:spacing w:val="1"/>
        </w:rPr>
        <w:t> </w:t>
      </w:r>
      <w:r>
        <w:rPr/>
        <w:t>по</w:t>
      </w:r>
      <w:r>
        <w:rPr>
          <w:spacing w:val="-5"/>
        </w:rPr>
        <w:t> </w:t>
      </w:r>
      <w:r>
        <w:rPr/>
        <w:t>коду</w:t>
      </w:r>
      <w:r>
        <w:rPr>
          <w:spacing w:val="-1"/>
        </w:rPr>
        <w:t> </w:t>
      </w:r>
      <w:r>
        <w:rPr/>
        <w:t>ЮКЖД-ЗП</w:t>
      </w:r>
      <w:r>
        <w:rPr>
          <w:spacing w:val="-2"/>
        </w:rPr>
        <w:t> </w:t>
      </w:r>
      <w:r>
        <w:rPr/>
        <w:t>023/017</w:t>
      </w:r>
    </w:p>
    <w:p>
      <w:pPr>
        <w:spacing w:line="240" w:lineRule="auto" w:before="0"/>
        <w:rPr>
          <w:b/>
          <w:sz w:val="24"/>
        </w:rPr>
      </w:pPr>
    </w:p>
    <w:p>
      <w:pPr>
        <w:spacing w:before="0"/>
        <w:ind w:left="2685" w:right="2286" w:firstLine="0"/>
        <w:jc w:val="center"/>
        <w:rPr>
          <w:b/>
          <w:sz w:val="24"/>
        </w:rPr>
      </w:pP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ОБ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УЧАСТНИКЕ</w:t>
      </w:r>
    </w:p>
    <w:p>
      <w:pPr>
        <w:pStyle w:val="ListParagraph"/>
        <w:numPr>
          <w:ilvl w:val="0"/>
          <w:numId w:val="21"/>
        </w:numPr>
        <w:tabs>
          <w:tab w:pos="552" w:val="left" w:leader="none"/>
        </w:tabs>
        <w:spacing w:line="240" w:lineRule="auto" w:before="175" w:after="0"/>
        <w:ind w:left="912" w:right="6727" w:hanging="601"/>
        <w:jc w:val="left"/>
        <w:rPr>
          <w:sz w:val="24"/>
        </w:rPr>
      </w:pPr>
      <w:r>
        <w:rPr>
          <w:sz w:val="24"/>
        </w:rPr>
        <w:t>Полное название компании (фирмы)</w:t>
      </w:r>
      <w:r>
        <w:rPr>
          <w:spacing w:val="-57"/>
          <w:sz w:val="24"/>
        </w:rPr>
        <w:t> </w:t>
      </w:r>
      <w:r>
        <w:rPr>
          <w:sz w:val="24"/>
          <w:u w:val="single"/>
        </w:rPr>
        <w:t>Адрес:</w:t>
      </w:r>
    </w:p>
    <w:p>
      <w:pPr>
        <w:spacing w:before="0"/>
        <w:ind w:left="912" w:right="0" w:firstLine="0"/>
        <w:jc w:val="left"/>
        <w:rPr>
          <w:sz w:val="24"/>
        </w:rPr>
      </w:pPr>
      <w:r>
        <w:rPr>
          <w:sz w:val="24"/>
        </w:rPr>
        <w:t>Телефон:</w:t>
      </w:r>
    </w:p>
    <w:p>
      <w:pPr>
        <w:spacing w:line="275" w:lineRule="exact" w:before="0"/>
        <w:ind w:left="312" w:right="0" w:firstLine="0"/>
        <w:jc w:val="left"/>
        <w:rPr>
          <w:sz w:val="24"/>
        </w:rPr>
      </w:pPr>
      <w:r>
        <w:rPr>
          <w:sz w:val="24"/>
        </w:rPr>
        <w:t>Факс:</w:t>
      </w:r>
    </w:p>
    <w:p>
      <w:pPr>
        <w:spacing w:line="275" w:lineRule="exact" w:before="0"/>
        <w:ind w:left="372" w:right="0" w:firstLine="0"/>
        <w:jc w:val="left"/>
        <w:rPr>
          <w:sz w:val="24"/>
        </w:rPr>
      </w:pPr>
      <w:r>
        <w:rPr>
          <w:sz w:val="24"/>
        </w:rPr>
        <w:t>Зарегистрированный</w:t>
      </w:r>
      <w:r>
        <w:rPr>
          <w:spacing w:val="-5"/>
          <w:sz w:val="24"/>
        </w:rPr>
        <w:t> </w:t>
      </w:r>
      <w:r>
        <w:rPr>
          <w:sz w:val="24"/>
        </w:rPr>
        <w:t>адрес</w:t>
      </w:r>
      <w:r>
        <w:rPr>
          <w:spacing w:val="-5"/>
          <w:sz w:val="24"/>
        </w:rPr>
        <w:t> </w:t>
      </w:r>
      <w:r>
        <w:rPr>
          <w:sz w:val="24"/>
        </w:rPr>
        <w:t>офиса:</w:t>
      </w:r>
    </w:p>
    <w:p>
      <w:pPr>
        <w:pStyle w:val="ListParagraph"/>
        <w:numPr>
          <w:ilvl w:val="0"/>
          <w:numId w:val="21"/>
        </w:numPr>
        <w:tabs>
          <w:tab w:pos="552" w:val="left" w:leader="none"/>
        </w:tabs>
        <w:spacing w:line="240" w:lineRule="auto" w:before="0" w:after="0"/>
        <w:ind w:left="552" w:right="0" w:hanging="240"/>
        <w:jc w:val="left"/>
        <w:rPr>
          <w:sz w:val="24"/>
        </w:rPr>
      </w:pPr>
      <w:r>
        <w:rPr>
          <w:sz w:val="24"/>
        </w:rPr>
        <w:t>Руководитель:</w:t>
      </w:r>
      <w:r>
        <w:rPr>
          <w:spacing w:val="-6"/>
          <w:sz w:val="24"/>
        </w:rPr>
        <w:t> </w:t>
      </w:r>
      <w:r>
        <w:rPr>
          <w:sz w:val="24"/>
        </w:rPr>
        <w:t>(Ф.И.О.)</w:t>
      </w:r>
    </w:p>
    <w:p>
      <w:pPr>
        <w:pStyle w:val="ListParagraph"/>
        <w:numPr>
          <w:ilvl w:val="0"/>
          <w:numId w:val="21"/>
        </w:numPr>
        <w:tabs>
          <w:tab w:pos="552" w:val="left" w:leader="none"/>
        </w:tabs>
        <w:spacing w:line="240" w:lineRule="auto" w:before="0" w:after="0"/>
        <w:ind w:left="552" w:right="0" w:hanging="240"/>
        <w:jc w:val="left"/>
        <w:rPr>
          <w:sz w:val="24"/>
        </w:rPr>
      </w:pPr>
      <w:r>
        <w:rPr>
          <w:sz w:val="24"/>
        </w:rPr>
        <w:t>Профилирующее</w:t>
      </w:r>
      <w:r>
        <w:rPr>
          <w:spacing w:val="-6"/>
          <w:sz w:val="24"/>
        </w:rPr>
        <w:t> </w:t>
      </w:r>
      <w:r>
        <w:rPr>
          <w:sz w:val="24"/>
        </w:rPr>
        <w:t>направление</w:t>
      </w:r>
      <w:r>
        <w:rPr>
          <w:spacing w:val="-5"/>
          <w:sz w:val="24"/>
        </w:rPr>
        <w:t> </w:t>
      </w:r>
      <w:r>
        <w:rPr>
          <w:sz w:val="24"/>
        </w:rPr>
        <w:t>деятельности</w:t>
      </w:r>
      <w:r>
        <w:rPr>
          <w:spacing w:val="-6"/>
          <w:sz w:val="24"/>
        </w:rPr>
        <w:t> </w:t>
      </w:r>
      <w:r>
        <w:rPr>
          <w:sz w:val="24"/>
        </w:rPr>
        <w:t>компании:</w:t>
      </w:r>
    </w:p>
    <w:p>
      <w:pPr>
        <w:pStyle w:val="ListParagraph"/>
        <w:numPr>
          <w:ilvl w:val="0"/>
          <w:numId w:val="21"/>
        </w:numPr>
        <w:tabs>
          <w:tab w:pos="493" w:val="left" w:leader="none"/>
        </w:tabs>
        <w:spacing w:line="240" w:lineRule="auto" w:before="0" w:after="0"/>
        <w:ind w:left="493" w:right="0" w:hanging="181"/>
        <w:jc w:val="left"/>
        <w:rPr>
          <w:sz w:val="24"/>
        </w:rPr>
      </w:pPr>
      <w:r>
        <w:rPr>
          <w:sz w:val="24"/>
        </w:rPr>
        <w:t>Организационно-правовая</w:t>
      </w:r>
      <w:r>
        <w:rPr>
          <w:spacing w:val="-5"/>
          <w:sz w:val="24"/>
        </w:rPr>
        <w:t> </w:t>
      </w:r>
      <w:r>
        <w:rPr>
          <w:sz w:val="24"/>
        </w:rPr>
        <w:t>форма</w:t>
      </w:r>
      <w:r>
        <w:rPr>
          <w:spacing w:val="-6"/>
          <w:sz w:val="24"/>
        </w:rPr>
        <w:t> </w:t>
      </w:r>
      <w:r>
        <w:rPr>
          <w:sz w:val="24"/>
        </w:rPr>
        <w:t>компании</w:t>
      </w:r>
      <w:r>
        <w:rPr>
          <w:spacing w:val="-4"/>
          <w:sz w:val="24"/>
        </w:rPr>
        <w:t> </w:t>
      </w:r>
      <w:r>
        <w:rPr>
          <w:sz w:val="24"/>
        </w:rPr>
        <w:t>(фирмы):</w:t>
      </w:r>
    </w:p>
    <w:p>
      <w:pPr>
        <w:pStyle w:val="ListParagraph"/>
        <w:numPr>
          <w:ilvl w:val="0"/>
          <w:numId w:val="21"/>
        </w:numPr>
        <w:tabs>
          <w:tab w:pos="552" w:val="left" w:leader="none"/>
          <w:tab w:pos="4141" w:val="left" w:leader="none"/>
        </w:tabs>
        <w:spacing w:line="240" w:lineRule="auto" w:before="1" w:after="0"/>
        <w:ind w:left="552" w:right="0" w:hanging="240"/>
        <w:jc w:val="left"/>
        <w:rPr>
          <w:sz w:val="24"/>
        </w:rPr>
      </w:pPr>
      <w:r>
        <w:rPr>
          <w:sz w:val="24"/>
        </w:rPr>
        <w:t>Уставной</w:t>
      </w:r>
      <w:r>
        <w:rPr>
          <w:spacing w:val="-3"/>
          <w:sz w:val="24"/>
        </w:rPr>
        <w:t> </w:t>
      </w:r>
      <w:r>
        <w:rPr>
          <w:sz w:val="24"/>
        </w:rPr>
        <w:t>капитал: </w:t>
      </w:r>
      <w:r>
        <w:rPr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21"/>
        </w:numPr>
        <w:tabs>
          <w:tab w:pos="552" w:val="left" w:leader="none"/>
        </w:tabs>
        <w:spacing w:line="240" w:lineRule="auto" w:before="0" w:after="0"/>
        <w:ind w:left="792" w:right="8520" w:hanging="481"/>
        <w:jc w:val="left"/>
        <w:rPr>
          <w:sz w:val="24"/>
        </w:rPr>
      </w:pPr>
      <w:r>
        <w:rPr>
          <w:sz w:val="24"/>
        </w:rPr>
        <w:t>Опыт работы (лет)</w:t>
      </w:r>
      <w:r>
        <w:rPr>
          <w:spacing w:val="-57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стране</w:t>
      </w:r>
      <w:r>
        <w:rPr>
          <w:spacing w:val="-6"/>
          <w:sz w:val="24"/>
        </w:rPr>
        <w:t> </w:t>
      </w:r>
      <w:r>
        <w:rPr>
          <w:sz w:val="24"/>
          <w:u w:val="single"/>
        </w:rPr>
        <w:t>0,0</w:t>
      </w:r>
      <w:r>
        <w:rPr>
          <w:spacing w:val="-5"/>
          <w:sz w:val="24"/>
          <w:u w:val="single"/>
        </w:rPr>
        <w:t> </w:t>
      </w:r>
      <w:r>
        <w:rPr>
          <w:sz w:val="24"/>
          <w:u w:val="single"/>
        </w:rPr>
        <w:t>года</w:t>
      </w:r>
    </w:p>
    <w:p>
      <w:pPr>
        <w:spacing w:before="0"/>
        <w:ind w:left="852" w:right="0" w:firstLine="0"/>
        <w:jc w:val="left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рубежом</w:t>
      </w:r>
      <w:r>
        <w:rPr>
          <w:spacing w:val="57"/>
          <w:sz w:val="24"/>
        </w:rPr>
        <w:t> </w:t>
      </w:r>
      <w:r>
        <w:rPr>
          <w:sz w:val="24"/>
          <w:u w:val="single"/>
        </w:rPr>
        <w:t>0,0</w:t>
      </w:r>
      <w:r>
        <w:rPr>
          <w:spacing w:val="-2"/>
          <w:sz w:val="24"/>
          <w:u w:val="single"/>
        </w:rPr>
        <w:t> </w:t>
      </w:r>
      <w:r>
        <w:rPr>
          <w:sz w:val="24"/>
          <w:u w:val="single"/>
        </w:rPr>
        <w:t>года</w:t>
      </w:r>
    </w:p>
    <w:p>
      <w:pPr>
        <w:pStyle w:val="ListParagraph"/>
        <w:numPr>
          <w:ilvl w:val="0"/>
          <w:numId w:val="21"/>
        </w:numPr>
        <w:tabs>
          <w:tab w:pos="552" w:val="left" w:leader="none"/>
        </w:tabs>
        <w:spacing w:line="240" w:lineRule="auto" w:before="0" w:after="0"/>
        <w:ind w:left="552" w:right="0" w:hanging="240"/>
        <w:jc w:val="left"/>
        <w:rPr>
          <w:sz w:val="24"/>
        </w:rPr>
      </w:pPr>
      <w:r>
        <w:rPr>
          <w:sz w:val="24"/>
        </w:rPr>
        <w:t>Банковские</w:t>
      </w:r>
      <w:r>
        <w:rPr>
          <w:spacing w:val="-6"/>
          <w:sz w:val="24"/>
        </w:rPr>
        <w:t> </w:t>
      </w:r>
      <w:r>
        <w:rPr>
          <w:sz w:val="24"/>
        </w:rPr>
        <w:t>реквизиты:</w:t>
      </w:r>
    </w:p>
    <w:p>
      <w:pPr>
        <w:pStyle w:val="ListParagraph"/>
        <w:numPr>
          <w:ilvl w:val="0"/>
          <w:numId w:val="21"/>
        </w:numPr>
        <w:tabs>
          <w:tab w:pos="552" w:val="left" w:leader="none"/>
        </w:tabs>
        <w:spacing w:line="240" w:lineRule="auto" w:before="0" w:after="0"/>
        <w:ind w:left="552" w:right="0" w:hanging="240"/>
        <w:jc w:val="left"/>
        <w:rPr>
          <w:sz w:val="24"/>
        </w:rPr>
      </w:pPr>
      <w:r>
        <w:rPr>
          <w:sz w:val="24"/>
        </w:rPr>
        <w:t>Название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адрес</w:t>
      </w:r>
      <w:r>
        <w:rPr>
          <w:spacing w:val="-4"/>
          <w:sz w:val="24"/>
        </w:rPr>
        <w:t> </w:t>
      </w:r>
      <w:r>
        <w:rPr>
          <w:sz w:val="24"/>
        </w:rPr>
        <w:t>филиалов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дочерних</w:t>
      </w:r>
      <w:r>
        <w:rPr>
          <w:spacing w:val="-1"/>
          <w:sz w:val="24"/>
        </w:rPr>
        <w:t> </w:t>
      </w:r>
      <w:r>
        <w:rPr>
          <w:sz w:val="24"/>
        </w:rPr>
        <w:t>предприятий:</w:t>
      </w:r>
    </w:p>
    <w:p>
      <w:pPr>
        <w:pStyle w:val="ListParagraph"/>
        <w:numPr>
          <w:ilvl w:val="0"/>
          <w:numId w:val="21"/>
        </w:numPr>
        <w:tabs>
          <w:tab w:pos="552" w:val="left" w:leader="none"/>
        </w:tabs>
        <w:spacing w:line="240" w:lineRule="auto" w:before="0" w:after="0"/>
        <w:ind w:left="552" w:right="0" w:hanging="240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-2"/>
          <w:sz w:val="24"/>
        </w:rPr>
        <w:t> </w:t>
      </w:r>
      <w:r>
        <w:rPr>
          <w:sz w:val="24"/>
        </w:rPr>
        <w:t>данная</w:t>
      </w:r>
      <w:r>
        <w:rPr>
          <w:spacing w:val="-2"/>
          <w:sz w:val="24"/>
        </w:rPr>
        <w:t> </w:t>
      </w:r>
      <w:r>
        <w:rPr>
          <w:sz w:val="24"/>
        </w:rPr>
        <w:t>компания</w:t>
      </w:r>
      <w:r>
        <w:rPr>
          <w:spacing w:val="-3"/>
          <w:sz w:val="24"/>
        </w:rPr>
        <w:t> </w:t>
      </w:r>
      <w:r>
        <w:rPr>
          <w:sz w:val="24"/>
        </w:rPr>
        <w:t>дочерняя,</w:t>
      </w:r>
      <w:r>
        <w:rPr>
          <w:spacing w:val="-2"/>
          <w:sz w:val="24"/>
        </w:rPr>
        <w:t> </w:t>
      </w:r>
      <w:r>
        <w:rPr>
          <w:sz w:val="24"/>
        </w:rPr>
        <w:t>какова</w:t>
      </w:r>
      <w:r>
        <w:rPr>
          <w:spacing w:val="-4"/>
          <w:sz w:val="24"/>
        </w:rPr>
        <w:t> </w:t>
      </w:r>
      <w:r>
        <w:rPr>
          <w:sz w:val="24"/>
        </w:rPr>
        <w:t>ее</w:t>
      </w:r>
      <w:r>
        <w:rPr>
          <w:spacing w:val="-4"/>
          <w:sz w:val="24"/>
        </w:rPr>
        <w:t> </w:t>
      </w:r>
      <w:r>
        <w:rPr>
          <w:sz w:val="24"/>
        </w:rPr>
        <w:t>роль</w:t>
      </w:r>
      <w:r>
        <w:rPr>
          <w:spacing w:val="-2"/>
          <w:sz w:val="24"/>
        </w:rPr>
        <w:t> </w:t>
      </w:r>
      <w:r>
        <w:rPr>
          <w:sz w:val="24"/>
        </w:rPr>
        <w:t>и участие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проектах</w:t>
      </w:r>
      <w:r>
        <w:rPr>
          <w:spacing w:val="-1"/>
          <w:sz w:val="24"/>
        </w:rPr>
        <w:t> </w:t>
      </w:r>
      <w:r>
        <w:rPr>
          <w:sz w:val="24"/>
        </w:rPr>
        <w:t>материнской</w:t>
      </w:r>
      <w:r>
        <w:rPr>
          <w:spacing w:val="-2"/>
          <w:sz w:val="24"/>
        </w:rPr>
        <w:t> </w:t>
      </w:r>
      <w:r>
        <w:rPr>
          <w:sz w:val="24"/>
        </w:rPr>
        <w:t>компании.</w:t>
      </w:r>
    </w:p>
    <w:p>
      <w:pPr>
        <w:pStyle w:val="ListParagraph"/>
        <w:numPr>
          <w:ilvl w:val="0"/>
          <w:numId w:val="21"/>
        </w:numPr>
        <w:tabs>
          <w:tab w:pos="696" w:val="left" w:leader="none"/>
        </w:tabs>
        <w:spacing w:line="240" w:lineRule="auto" w:before="0" w:after="0"/>
        <w:ind w:left="285" w:right="460" w:firstLine="26"/>
        <w:jc w:val="left"/>
        <w:rPr>
          <w:sz w:val="24"/>
        </w:rPr>
      </w:pPr>
      <w:r>
        <w:rPr>
          <w:sz w:val="24"/>
        </w:rPr>
        <w:t>Привести</w:t>
      </w:r>
      <w:r>
        <w:rPr>
          <w:spacing w:val="22"/>
          <w:sz w:val="24"/>
        </w:rPr>
        <w:t> </w:t>
      </w:r>
      <w:r>
        <w:rPr>
          <w:sz w:val="24"/>
        </w:rPr>
        <w:t>здесь</w:t>
      </w:r>
      <w:r>
        <w:rPr>
          <w:spacing w:val="21"/>
          <w:sz w:val="24"/>
        </w:rPr>
        <w:t> </w:t>
      </w:r>
      <w:r>
        <w:rPr>
          <w:sz w:val="24"/>
        </w:rPr>
        <w:t>или</w:t>
      </w:r>
      <w:r>
        <w:rPr>
          <w:spacing w:val="22"/>
          <w:sz w:val="24"/>
        </w:rPr>
        <w:t> </w:t>
      </w:r>
      <w:r>
        <w:rPr>
          <w:sz w:val="24"/>
        </w:rPr>
        <w:t>дать</w:t>
      </w:r>
      <w:r>
        <w:rPr>
          <w:spacing w:val="22"/>
          <w:sz w:val="24"/>
        </w:rPr>
        <w:t> </w:t>
      </w:r>
      <w:r>
        <w:rPr>
          <w:sz w:val="24"/>
        </w:rPr>
        <w:t>на</w:t>
      </w:r>
      <w:r>
        <w:rPr>
          <w:spacing w:val="20"/>
          <w:sz w:val="24"/>
        </w:rPr>
        <w:t> </w:t>
      </w:r>
      <w:r>
        <w:rPr>
          <w:sz w:val="24"/>
        </w:rPr>
        <w:t>отдельном</w:t>
      </w:r>
      <w:r>
        <w:rPr>
          <w:spacing w:val="20"/>
          <w:sz w:val="24"/>
        </w:rPr>
        <w:t> </w:t>
      </w:r>
      <w:r>
        <w:rPr>
          <w:sz w:val="24"/>
        </w:rPr>
        <w:t>листе</w:t>
      </w:r>
      <w:r>
        <w:rPr>
          <w:spacing w:val="20"/>
          <w:sz w:val="24"/>
        </w:rPr>
        <w:t> </w:t>
      </w:r>
      <w:r>
        <w:rPr>
          <w:sz w:val="24"/>
        </w:rPr>
        <w:t>организационную</w:t>
      </w:r>
      <w:r>
        <w:rPr>
          <w:spacing w:val="22"/>
          <w:sz w:val="24"/>
        </w:rPr>
        <w:t> </w:t>
      </w:r>
      <w:r>
        <w:rPr>
          <w:sz w:val="24"/>
        </w:rPr>
        <w:t>структуру</w:t>
      </w:r>
      <w:r>
        <w:rPr>
          <w:spacing w:val="15"/>
          <w:sz w:val="24"/>
        </w:rPr>
        <w:t> </w:t>
      </w:r>
      <w:r>
        <w:rPr>
          <w:sz w:val="24"/>
        </w:rPr>
        <w:t>компании,</w:t>
      </w:r>
      <w:r>
        <w:rPr>
          <w:spacing w:val="21"/>
          <w:sz w:val="24"/>
        </w:rPr>
        <w:t> </w:t>
      </w:r>
      <w:r>
        <w:rPr>
          <w:sz w:val="24"/>
        </w:rPr>
        <w:t>включая</w:t>
      </w:r>
      <w:r>
        <w:rPr>
          <w:spacing w:val="-57"/>
          <w:sz w:val="24"/>
        </w:rPr>
        <w:t> </w:t>
      </w:r>
      <w:r>
        <w:rPr>
          <w:sz w:val="24"/>
        </w:rPr>
        <w:t>положение</w:t>
      </w:r>
      <w:r>
        <w:rPr>
          <w:spacing w:val="-2"/>
          <w:sz w:val="24"/>
        </w:rPr>
        <w:t> </w:t>
      </w:r>
      <w:r>
        <w:rPr>
          <w:sz w:val="24"/>
        </w:rPr>
        <w:t>директоров и</w:t>
      </w:r>
      <w:r>
        <w:rPr>
          <w:spacing w:val="-1"/>
          <w:sz w:val="24"/>
        </w:rPr>
        <w:t> </w:t>
      </w:r>
      <w:r>
        <w:rPr>
          <w:sz w:val="24"/>
        </w:rPr>
        <w:t>ключевых</w:t>
      </w:r>
      <w:r>
        <w:rPr>
          <w:spacing w:val="2"/>
          <w:sz w:val="24"/>
        </w:rPr>
        <w:t> </w:t>
      </w:r>
      <w:r>
        <w:rPr>
          <w:sz w:val="24"/>
        </w:rPr>
        <w:t>должностных</w:t>
      </w:r>
      <w:r>
        <w:rPr>
          <w:spacing w:val="2"/>
          <w:sz w:val="24"/>
        </w:rPr>
        <w:t> </w:t>
      </w:r>
      <w:r>
        <w:rPr>
          <w:sz w:val="24"/>
        </w:rPr>
        <w:t>лиц.</w:t>
      </w:r>
    </w:p>
    <w:p>
      <w:pPr>
        <w:pStyle w:val="Heading2"/>
        <w:spacing w:line="274" w:lineRule="exact" w:before="185"/>
        <w:ind w:left="312"/>
        <w:jc w:val="left"/>
      </w:pPr>
      <w:r>
        <w:rPr/>
        <w:t>Контактные</w:t>
      </w:r>
      <w:r>
        <w:rPr>
          <w:spacing w:val="-4"/>
        </w:rPr>
        <w:t> </w:t>
      </w:r>
      <w:r>
        <w:rPr/>
        <w:t>лица</w:t>
      </w:r>
    </w:p>
    <w:p>
      <w:pPr>
        <w:spacing w:line="240" w:lineRule="auto" w:before="0"/>
        <w:ind w:left="285" w:right="376" w:firstLine="26"/>
        <w:jc w:val="left"/>
        <w:rPr>
          <w:sz w:val="24"/>
        </w:rPr>
      </w:pPr>
      <w:r>
        <w:rPr>
          <w:sz w:val="24"/>
        </w:rPr>
        <w:t>Уполномоченные</w:t>
      </w:r>
      <w:r>
        <w:rPr>
          <w:spacing w:val="15"/>
          <w:sz w:val="24"/>
        </w:rPr>
        <w:t> </w:t>
      </w:r>
      <w:r>
        <w:rPr>
          <w:sz w:val="24"/>
        </w:rPr>
        <w:t>представители</w:t>
      </w:r>
      <w:r>
        <w:rPr>
          <w:spacing w:val="18"/>
          <w:sz w:val="24"/>
        </w:rPr>
        <w:t> </w:t>
      </w:r>
      <w:r>
        <w:rPr>
          <w:sz w:val="24"/>
        </w:rPr>
        <w:t>Заказчика,</w:t>
      </w:r>
      <w:r>
        <w:rPr>
          <w:spacing w:val="14"/>
          <w:sz w:val="24"/>
        </w:rPr>
        <w:t> </w:t>
      </w:r>
      <w:r>
        <w:rPr>
          <w:sz w:val="24"/>
        </w:rPr>
        <w:t>эксперты</w:t>
      </w:r>
      <w:r>
        <w:rPr>
          <w:spacing w:val="17"/>
          <w:sz w:val="24"/>
        </w:rPr>
        <w:t> </w:t>
      </w:r>
      <w:r>
        <w:rPr>
          <w:sz w:val="24"/>
        </w:rPr>
        <w:t>Конкурсной</w:t>
      </w:r>
      <w:r>
        <w:rPr>
          <w:spacing w:val="18"/>
          <w:sz w:val="24"/>
        </w:rPr>
        <w:t> </w:t>
      </w:r>
      <w:r>
        <w:rPr>
          <w:sz w:val="24"/>
        </w:rPr>
        <w:t>комиссии</w:t>
      </w:r>
      <w:r>
        <w:rPr>
          <w:spacing w:val="18"/>
          <w:sz w:val="24"/>
        </w:rPr>
        <w:t> </w:t>
      </w:r>
      <w:r>
        <w:rPr>
          <w:sz w:val="24"/>
        </w:rPr>
        <w:t>Заказчика</w:t>
      </w:r>
      <w:r>
        <w:rPr>
          <w:spacing w:val="14"/>
          <w:sz w:val="24"/>
        </w:rPr>
        <w:t> </w:t>
      </w:r>
      <w:r>
        <w:rPr>
          <w:sz w:val="24"/>
        </w:rPr>
        <w:t>могут</w:t>
      </w:r>
      <w:r>
        <w:rPr>
          <w:spacing w:val="-57"/>
          <w:sz w:val="24"/>
        </w:rPr>
        <w:t> </w:t>
      </w:r>
      <w:r>
        <w:rPr>
          <w:sz w:val="24"/>
        </w:rPr>
        <w:t>связаться со следующими лицами для получения дополнительной информации об Участнике:</w:t>
      </w:r>
      <w:r>
        <w:rPr>
          <w:spacing w:val="1"/>
          <w:sz w:val="24"/>
        </w:rPr>
        <w:t> </w:t>
      </w:r>
      <w:r>
        <w:rPr>
          <w:sz w:val="24"/>
          <w:u w:val="single"/>
        </w:rPr>
        <w:t>Справки</w:t>
      </w:r>
      <w:r>
        <w:rPr>
          <w:spacing w:val="-2"/>
          <w:sz w:val="24"/>
          <w:u w:val="single"/>
        </w:rPr>
        <w:t> </w:t>
      </w:r>
      <w:r>
        <w:rPr>
          <w:sz w:val="24"/>
          <w:u w:val="single"/>
        </w:rPr>
        <w:t>по общим</w:t>
      </w:r>
      <w:r>
        <w:rPr>
          <w:spacing w:val="-1"/>
          <w:sz w:val="24"/>
          <w:u w:val="single"/>
        </w:rPr>
        <w:t> </w:t>
      </w:r>
      <w:r>
        <w:rPr>
          <w:sz w:val="24"/>
          <w:u w:val="single"/>
        </w:rPr>
        <w:t>вопросам</w:t>
      </w:r>
      <w:r>
        <w:rPr>
          <w:spacing w:val="-1"/>
          <w:sz w:val="24"/>
          <w:u w:val="single"/>
        </w:rPr>
        <w:t> </w:t>
      </w:r>
      <w:r>
        <w:rPr>
          <w:sz w:val="24"/>
          <w:u w:val="single"/>
        </w:rPr>
        <w:t>и</w:t>
      </w:r>
      <w:r>
        <w:rPr>
          <w:spacing w:val="-1"/>
          <w:sz w:val="24"/>
          <w:u w:val="single"/>
        </w:rPr>
        <w:t> </w:t>
      </w:r>
      <w:r>
        <w:rPr>
          <w:sz w:val="24"/>
          <w:u w:val="single"/>
        </w:rPr>
        <w:t>вопросам</w:t>
      </w:r>
      <w:r>
        <w:rPr>
          <w:spacing w:val="7"/>
          <w:sz w:val="24"/>
          <w:u w:val="single"/>
        </w:rPr>
        <w:t> </w:t>
      </w:r>
      <w:r>
        <w:rPr>
          <w:sz w:val="24"/>
          <w:u w:val="single"/>
        </w:rPr>
        <w:t>управления</w:t>
      </w:r>
    </w:p>
    <w:p>
      <w:pPr>
        <w:spacing w:line="343" w:lineRule="auto" w:before="0"/>
        <w:ind w:left="312" w:right="7110" w:firstLine="0"/>
        <w:jc w:val="left"/>
        <w:rPr>
          <w:sz w:val="24"/>
        </w:rPr>
      </w:pPr>
      <w:r>
        <w:rPr>
          <w:sz w:val="24"/>
        </w:rPr>
        <w:t>Ф.И.О., должность, тел. (код)</w:t>
      </w:r>
      <w:r>
        <w:rPr>
          <w:spacing w:val="1"/>
          <w:sz w:val="24"/>
        </w:rPr>
        <w:t> </w:t>
      </w:r>
      <w:r>
        <w:rPr>
          <w:sz w:val="24"/>
          <w:u w:val="single"/>
        </w:rPr>
        <w:t>Справки по кадровым вопросам</w:t>
      </w:r>
      <w:r>
        <w:rPr>
          <w:spacing w:val="1"/>
          <w:sz w:val="24"/>
        </w:rPr>
        <w:t> </w:t>
      </w:r>
      <w:r>
        <w:rPr>
          <w:sz w:val="24"/>
        </w:rPr>
        <w:t>Ф.И.О., должность, тел. (код)</w:t>
      </w:r>
      <w:r>
        <w:rPr>
          <w:spacing w:val="1"/>
          <w:sz w:val="24"/>
        </w:rPr>
        <w:t> </w:t>
      </w:r>
      <w:r>
        <w:rPr>
          <w:sz w:val="24"/>
          <w:u w:val="single"/>
        </w:rPr>
        <w:t>Справки по техническим вопросам</w:t>
      </w:r>
      <w:r>
        <w:rPr>
          <w:spacing w:val="-58"/>
          <w:sz w:val="24"/>
        </w:rPr>
        <w:t> </w:t>
      </w:r>
      <w:r>
        <w:rPr>
          <w:sz w:val="24"/>
        </w:rPr>
        <w:t>Ф.И.О.,</w:t>
      </w:r>
      <w:r>
        <w:rPr>
          <w:spacing w:val="-1"/>
          <w:sz w:val="24"/>
        </w:rPr>
        <w:t> </w:t>
      </w:r>
      <w:r>
        <w:rPr>
          <w:sz w:val="24"/>
        </w:rPr>
        <w:t>должность, тел. (код)</w:t>
      </w:r>
    </w:p>
    <w:p>
      <w:pPr>
        <w:spacing w:before="5"/>
        <w:ind w:left="312" w:right="7129" w:firstLine="0"/>
        <w:jc w:val="left"/>
        <w:rPr>
          <w:sz w:val="24"/>
        </w:rPr>
      </w:pPr>
      <w:r>
        <w:rPr>
          <w:sz w:val="24"/>
          <w:u w:val="single"/>
        </w:rPr>
        <w:t>Справки по финансовым вопросам</w:t>
      </w:r>
      <w:r>
        <w:rPr>
          <w:spacing w:val="-58"/>
          <w:sz w:val="24"/>
        </w:rPr>
        <w:t> </w:t>
      </w:r>
      <w:r>
        <w:rPr>
          <w:sz w:val="24"/>
        </w:rPr>
        <w:t>Ф.И.О.,</w:t>
      </w:r>
      <w:r>
        <w:rPr>
          <w:spacing w:val="-1"/>
          <w:sz w:val="24"/>
        </w:rPr>
        <w:t> </w:t>
      </w:r>
      <w:r>
        <w:rPr>
          <w:sz w:val="24"/>
        </w:rPr>
        <w:t>должность, тел. (код)</w:t>
      </w:r>
    </w:p>
    <w:p>
      <w:pPr>
        <w:tabs>
          <w:tab w:pos="2341" w:val="left" w:leader="none"/>
          <w:tab w:pos="4959" w:val="left" w:leader="none"/>
        </w:tabs>
        <w:spacing w:before="69"/>
        <w:ind w:left="312" w:right="0" w:firstLine="0"/>
        <w:jc w:val="left"/>
        <w:rPr>
          <w:i/>
          <w:sz w:val="24"/>
        </w:rPr>
      </w:pPr>
      <w:r>
        <w:rPr>
          <w:i/>
          <w:sz w:val="24"/>
        </w:rPr>
        <w:t>Датировано "</w:t>
      </w:r>
      <w:r>
        <w:rPr>
          <w:i/>
          <w:sz w:val="24"/>
          <w:u w:val="single"/>
        </w:rPr>
        <w:tab/>
      </w:r>
      <w:r>
        <w:rPr>
          <w:i/>
          <w:sz w:val="24"/>
        </w:rPr>
        <w:t>"</w:t>
      </w:r>
      <w:r>
        <w:rPr>
          <w:i/>
          <w:sz w:val="24"/>
          <w:u w:val="single"/>
        </w:rPr>
        <w:tab/>
      </w:r>
      <w:r>
        <w:rPr>
          <w:i/>
          <w:sz w:val="24"/>
        </w:rPr>
        <w:t>2023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г.</w:t>
      </w:r>
    </w:p>
    <w:p>
      <w:pPr>
        <w:spacing w:line="240" w:lineRule="auto" w:before="8"/>
        <w:rPr>
          <w:i/>
          <w:sz w:val="38"/>
        </w:rPr>
      </w:pPr>
    </w:p>
    <w:p>
      <w:pPr>
        <w:tabs>
          <w:tab w:pos="1705" w:val="left" w:leader="none"/>
          <w:tab w:pos="3293" w:val="left" w:leader="none"/>
          <w:tab w:pos="4686" w:val="left" w:leader="none"/>
          <w:tab w:pos="6288" w:val="left" w:leader="none"/>
          <w:tab w:pos="7985" w:val="left" w:leader="none"/>
          <w:tab w:pos="9361" w:val="left" w:leader="none"/>
          <w:tab w:pos="9925" w:val="left" w:leader="none"/>
        </w:tabs>
        <w:spacing w:before="0"/>
        <w:ind w:left="312" w:right="0" w:firstLine="0"/>
        <w:jc w:val="left"/>
        <w:rPr>
          <w:sz w:val="24"/>
        </w:rPr>
      </w:pPr>
      <w:r>
        <w:rPr>
          <w:sz w:val="24"/>
        </w:rPr>
        <w:t>Имеющий</w:t>
        <w:tab/>
        <w:t>полномочия</w:t>
        <w:tab/>
        <w:t>подписать</w:t>
        <w:tab/>
        <w:t>техническое</w:t>
        <w:tab/>
        <w:t>предложение</w:t>
        <w:tab/>
        <w:t>участника</w:t>
        <w:tab/>
        <w:t>от</w:t>
        <w:tab/>
        <w:t>имени</w:t>
      </w:r>
    </w:p>
    <w:p>
      <w:pPr>
        <w:spacing w:line="240" w:lineRule="auto" w:before="1"/>
        <w:rPr>
          <w:sz w:val="27"/>
        </w:rPr>
      </w:pPr>
      <w:r>
        <w:rPr/>
        <w:pict>
          <v:shape style="position:absolute;margin-left:38.279999pt;margin-top:17.774666pt;width:336pt;height:.1pt;mso-position-horizontal-relative:page;mso-position-vertical-relative:paragraph;z-index:-15721472;mso-wrap-distance-left:0;mso-wrap-distance-right:0" coordorigin="766,355" coordsize="6720,0" path="m766,355l7486,355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line="261" w:lineRule="exact" w:before="0"/>
        <w:ind w:left="312" w:right="0" w:firstLine="0"/>
        <w:jc w:val="left"/>
        <w:rPr>
          <w:i/>
          <w:sz w:val="24"/>
        </w:rPr>
      </w:pPr>
      <w:r>
        <w:rPr>
          <w:i/>
          <w:sz w:val="24"/>
        </w:rPr>
        <w:t>(Полное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наименование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участника)</w:t>
      </w:r>
    </w:p>
    <w:p>
      <w:pPr>
        <w:spacing w:line="240" w:lineRule="auto" w:before="8"/>
        <w:rPr>
          <w:i/>
          <w:sz w:val="19"/>
        </w:rPr>
      </w:pPr>
      <w:r>
        <w:rPr/>
        <w:pict>
          <v:shape style="position:absolute;margin-left:39.599998pt;margin-top:13.524073pt;width:324pt;height:.1pt;mso-position-horizontal-relative:page;mso-position-vertical-relative:paragraph;z-index:-15720960;mso-wrap-distance-left:0;mso-wrap-distance-right:0" coordorigin="792,270" coordsize="6480,0" path="m792,270l7272,270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line="248" w:lineRule="exact" w:before="0"/>
        <w:ind w:left="298" w:right="7713" w:firstLine="0"/>
        <w:jc w:val="center"/>
        <w:rPr>
          <w:i/>
          <w:sz w:val="24"/>
        </w:rPr>
      </w:pPr>
      <w:r>
        <w:rPr>
          <w:i/>
          <w:sz w:val="24"/>
        </w:rPr>
        <w:t>(Должность,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подпись,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ФИО)</w:t>
      </w:r>
    </w:p>
    <w:p>
      <w:pPr>
        <w:spacing w:before="0"/>
        <w:ind w:left="298" w:right="7646" w:firstLine="0"/>
        <w:jc w:val="center"/>
        <w:rPr>
          <w:i/>
          <w:sz w:val="24"/>
        </w:rPr>
      </w:pPr>
      <w:r>
        <w:rPr>
          <w:i/>
          <w:sz w:val="24"/>
        </w:rPr>
        <w:t>Печать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(при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наличии)</w:t>
      </w:r>
    </w:p>
    <w:p>
      <w:pPr>
        <w:spacing w:after="0"/>
        <w:jc w:val="center"/>
        <w:rPr>
          <w:sz w:val="24"/>
        </w:rPr>
        <w:sectPr>
          <w:pgSz w:w="11910" w:h="16840"/>
          <w:pgMar w:top="1220" w:bottom="280" w:left="480" w:right="400"/>
        </w:sectPr>
      </w:pPr>
    </w:p>
    <w:p>
      <w:pPr>
        <w:pStyle w:val="Heading1"/>
        <w:spacing w:before="59"/>
        <w:jc w:val="left"/>
      </w:pPr>
      <w:bookmarkStart w:name="_bookmark22" w:id="40"/>
      <w:bookmarkEnd w:id="40"/>
      <w:r>
        <w:rPr>
          <w:b w:val="0"/>
        </w:rPr>
      </w:r>
      <w:r>
        <w:rPr/>
        <w:t>Приложение</w:t>
      </w:r>
      <w:r>
        <w:rPr>
          <w:spacing w:val="-1"/>
        </w:rPr>
        <w:t> </w:t>
      </w:r>
      <w:r>
        <w:rPr/>
        <w:t>№</w:t>
      </w:r>
      <w:r>
        <w:rPr>
          <w:spacing w:val="-3"/>
        </w:rPr>
        <w:t> </w:t>
      </w:r>
      <w:r>
        <w:rPr/>
        <w:t>5</w:t>
      </w:r>
    </w:p>
    <w:p>
      <w:pPr>
        <w:pStyle w:val="Heading2"/>
        <w:spacing w:before="64"/>
        <w:ind w:left="5780"/>
        <w:jc w:val="left"/>
      </w:pPr>
      <w:r>
        <w:rPr/>
        <w:t>к</w:t>
      </w:r>
      <w:r>
        <w:rPr>
          <w:spacing w:val="-2"/>
        </w:rPr>
        <w:t> </w:t>
      </w:r>
      <w:r>
        <w:rPr/>
        <w:t>документации</w:t>
      </w:r>
      <w:r>
        <w:rPr>
          <w:spacing w:val="9"/>
        </w:rPr>
        <w:t> </w:t>
      </w:r>
      <w:r>
        <w:rPr/>
        <w:t>по</w:t>
      </w:r>
      <w:r>
        <w:rPr>
          <w:spacing w:val="-4"/>
        </w:rPr>
        <w:t> </w:t>
      </w:r>
      <w:r>
        <w:rPr/>
        <w:t>коду</w:t>
      </w:r>
      <w:r>
        <w:rPr>
          <w:spacing w:val="-1"/>
        </w:rPr>
        <w:t> </w:t>
      </w:r>
      <w:r>
        <w:rPr/>
        <w:t>ЮКЖД-ЗП</w:t>
      </w:r>
      <w:r>
        <w:rPr>
          <w:spacing w:val="-2"/>
        </w:rPr>
        <w:t> </w:t>
      </w:r>
      <w:r>
        <w:rPr/>
        <w:t>023/017</w:t>
      </w:r>
    </w:p>
    <w:p>
      <w:pPr>
        <w:spacing w:line="240" w:lineRule="auto" w:before="0"/>
        <w:rPr>
          <w:b/>
          <w:sz w:val="26"/>
        </w:rPr>
      </w:pPr>
    </w:p>
    <w:p>
      <w:pPr>
        <w:spacing w:before="157"/>
        <w:ind w:left="298" w:right="42" w:firstLine="0"/>
        <w:jc w:val="center"/>
        <w:rPr>
          <w:b/>
          <w:sz w:val="24"/>
        </w:rPr>
      </w:pPr>
      <w:r>
        <w:rPr>
          <w:b/>
          <w:sz w:val="24"/>
        </w:rPr>
        <w:t>ИНФОРМАЦИЯ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ФИНАНСОВОМ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СОСТОЯНИИ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ПРОИЗВОДСТВЕННОЙ</w:t>
      </w:r>
    </w:p>
    <w:p>
      <w:pPr>
        <w:pStyle w:val="Heading2"/>
        <w:ind w:left="1983" w:right="2286"/>
      </w:pPr>
      <w:r>
        <w:rPr/>
        <w:t>ДЕЯТЕЛЬНОСТИ</w:t>
      </w:r>
    </w:p>
    <w:p>
      <w:pPr>
        <w:spacing w:line="240" w:lineRule="auto" w:before="6"/>
        <w:rPr>
          <w:b/>
          <w:sz w:val="23"/>
        </w:rPr>
      </w:pPr>
    </w:p>
    <w:p>
      <w:pPr>
        <w:pStyle w:val="ListParagraph"/>
        <w:numPr>
          <w:ilvl w:val="1"/>
          <w:numId w:val="21"/>
        </w:numPr>
        <w:tabs>
          <w:tab w:pos="951" w:val="left" w:leader="none"/>
          <w:tab w:pos="3550" w:val="left" w:leader="none"/>
        </w:tabs>
        <w:spacing w:line="240" w:lineRule="auto" w:before="1" w:after="0"/>
        <w:ind w:left="950" w:right="0" w:hanging="241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2"/>
          <w:sz w:val="24"/>
        </w:rPr>
        <w:t> </w:t>
      </w:r>
      <w:r>
        <w:rPr>
          <w:sz w:val="24"/>
        </w:rPr>
        <w:t>создания:</w:t>
      </w:r>
      <w:r>
        <w:rPr>
          <w:sz w:val="24"/>
          <w:u w:val="single"/>
        </w:rPr>
        <w:tab/>
      </w:r>
      <w:r>
        <w:rPr>
          <w:sz w:val="24"/>
        </w:rPr>
        <w:t>год</w:t>
      </w:r>
    </w:p>
    <w:p>
      <w:pPr>
        <w:pStyle w:val="ListParagraph"/>
        <w:numPr>
          <w:ilvl w:val="1"/>
          <w:numId w:val="21"/>
        </w:numPr>
        <w:tabs>
          <w:tab w:pos="951" w:val="left" w:leader="none"/>
          <w:tab w:pos="7364" w:val="left" w:leader="none"/>
          <w:tab w:pos="8763" w:val="left" w:leader="none"/>
        </w:tabs>
        <w:spacing w:line="360" w:lineRule="auto" w:before="137" w:after="0"/>
        <w:ind w:left="143" w:right="2180" w:firstLine="566"/>
        <w:jc w:val="left"/>
        <w:rPr>
          <w:sz w:val="24"/>
        </w:rPr>
      </w:pPr>
      <w:r>
        <w:rPr>
          <w:sz w:val="24"/>
        </w:rPr>
        <w:t>Уставной</w:t>
      </w:r>
      <w:r>
        <w:rPr>
          <w:spacing w:val="-2"/>
          <w:sz w:val="24"/>
        </w:rPr>
        <w:t> </w:t>
      </w:r>
      <w:r>
        <w:rPr>
          <w:sz w:val="24"/>
        </w:rPr>
        <w:t>капитал: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sz w:val="24"/>
          <w:u w:val="single"/>
        </w:rPr>
        <w:tab/>
      </w:r>
      <w:r>
        <w:rPr>
          <w:spacing w:val="-1"/>
          <w:sz w:val="24"/>
        </w:rPr>
        <w:t>)</w:t>
      </w:r>
      <w:r>
        <w:rPr>
          <w:spacing w:val="-57"/>
          <w:sz w:val="24"/>
        </w:rPr>
        <w:t> </w:t>
      </w:r>
      <w:r>
        <w:rPr>
          <w:sz w:val="24"/>
        </w:rPr>
        <w:t>3.Банковские</w:t>
      </w:r>
      <w:r>
        <w:rPr>
          <w:spacing w:val="-2"/>
          <w:sz w:val="24"/>
        </w:rPr>
        <w:t> </w:t>
      </w:r>
      <w:r>
        <w:rPr>
          <w:sz w:val="24"/>
        </w:rPr>
        <w:t>реквизиты:</w:t>
      </w:r>
    </w:p>
    <w:p>
      <w:pPr>
        <w:pStyle w:val="ListParagraph"/>
        <w:numPr>
          <w:ilvl w:val="0"/>
          <w:numId w:val="22"/>
        </w:numPr>
        <w:tabs>
          <w:tab w:pos="864" w:val="left" w:leader="none"/>
          <w:tab w:pos="865" w:val="left" w:leader="none"/>
        </w:tabs>
        <w:spacing w:line="240" w:lineRule="auto" w:before="2" w:after="0"/>
        <w:ind w:left="864" w:right="0" w:hanging="361"/>
        <w:jc w:val="left"/>
        <w:rPr>
          <w:sz w:val="24"/>
        </w:rPr>
      </w:pPr>
      <w:r>
        <w:rPr>
          <w:sz w:val="24"/>
        </w:rPr>
        <w:t>наименование</w:t>
      </w:r>
      <w:r>
        <w:rPr>
          <w:spacing w:val="-4"/>
          <w:sz w:val="24"/>
        </w:rPr>
        <w:t> </w:t>
      </w:r>
      <w:r>
        <w:rPr>
          <w:sz w:val="24"/>
        </w:rPr>
        <w:t>банка,</w:t>
      </w:r>
    </w:p>
    <w:p>
      <w:pPr>
        <w:pStyle w:val="ListParagraph"/>
        <w:numPr>
          <w:ilvl w:val="0"/>
          <w:numId w:val="22"/>
        </w:numPr>
        <w:tabs>
          <w:tab w:pos="864" w:val="left" w:leader="none"/>
          <w:tab w:pos="865" w:val="left" w:leader="none"/>
        </w:tabs>
        <w:spacing w:line="240" w:lineRule="auto" w:before="138" w:after="0"/>
        <w:ind w:left="864" w:right="0" w:hanging="361"/>
        <w:jc w:val="left"/>
        <w:rPr>
          <w:sz w:val="24"/>
        </w:rPr>
      </w:pPr>
      <w:r>
        <w:rPr>
          <w:sz w:val="24"/>
        </w:rPr>
        <w:t>телекс,</w:t>
      </w:r>
      <w:r>
        <w:rPr>
          <w:spacing w:val="-1"/>
          <w:sz w:val="24"/>
        </w:rPr>
        <w:t> </w:t>
      </w:r>
      <w:r>
        <w:rPr>
          <w:sz w:val="24"/>
        </w:rPr>
        <w:t>телефон,</w:t>
      </w:r>
    </w:p>
    <w:p>
      <w:pPr>
        <w:pStyle w:val="ListParagraph"/>
        <w:numPr>
          <w:ilvl w:val="0"/>
          <w:numId w:val="22"/>
        </w:numPr>
        <w:tabs>
          <w:tab w:pos="864" w:val="left" w:leader="none"/>
          <w:tab w:pos="865" w:val="left" w:leader="none"/>
        </w:tabs>
        <w:spacing w:line="240" w:lineRule="auto" w:before="136" w:after="0"/>
        <w:ind w:left="864" w:right="0" w:hanging="361"/>
        <w:jc w:val="left"/>
        <w:rPr>
          <w:sz w:val="24"/>
        </w:rPr>
      </w:pPr>
      <w:r>
        <w:rPr>
          <w:sz w:val="24"/>
        </w:rPr>
        <w:t>ИНН,</w:t>
      </w:r>
      <w:r>
        <w:rPr>
          <w:spacing w:val="-3"/>
          <w:sz w:val="24"/>
        </w:rPr>
        <w:t> </w:t>
      </w:r>
      <w:r>
        <w:rPr>
          <w:sz w:val="24"/>
        </w:rPr>
        <w:t>БИК,</w:t>
      </w:r>
      <w:r>
        <w:rPr>
          <w:spacing w:val="-3"/>
          <w:sz w:val="24"/>
        </w:rPr>
        <w:t> </w:t>
      </w:r>
      <w:r>
        <w:rPr>
          <w:sz w:val="24"/>
        </w:rPr>
        <w:t>корр.</w:t>
      </w:r>
      <w:r>
        <w:rPr>
          <w:spacing w:val="-2"/>
          <w:sz w:val="24"/>
        </w:rPr>
        <w:t> </w:t>
      </w:r>
      <w:r>
        <w:rPr>
          <w:sz w:val="24"/>
        </w:rPr>
        <w:t>счет,</w:t>
      </w:r>
      <w:r>
        <w:rPr>
          <w:spacing w:val="-1"/>
          <w:sz w:val="24"/>
        </w:rPr>
        <w:t> </w:t>
      </w:r>
      <w:r>
        <w:rPr>
          <w:sz w:val="24"/>
        </w:rPr>
        <w:t>расч.</w:t>
      </w:r>
      <w:r>
        <w:rPr>
          <w:spacing w:val="-2"/>
          <w:sz w:val="24"/>
        </w:rPr>
        <w:t> </w:t>
      </w:r>
      <w:r>
        <w:rPr>
          <w:sz w:val="24"/>
        </w:rPr>
        <w:t>счет</w:t>
      </w:r>
    </w:p>
    <w:p>
      <w:pPr>
        <w:pStyle w:val="ListParagraph"/>
        <w:numPr>
          <w:ilvl w:val="0"/>
          <w:numId w:val="23"/>
        </w:numPr>
        <w:tabs>
          <w:tab w:pos="951" w:val="left" w:leader="none"/>
        </w:tabs>
        <w:spacing w:line="240" w:lineRule="auto" w:before="136" w:after="0"/>
        <w:ind w:left="950" w:right="0" w:hanging="241"/>
        <w:jc w:val="both"/>
        <w:rPr>
          <w:sz w:val="24"/>
        </w:rPr>
      </w:pPr>
      <w:r>
        <w:rPr>
          <w:sz w:val="24"/>
        </w:rPr>
        <w:t>Форма</w:t>
      </w:r>
      <w:r>
        <w:rPr>
          <w:spacing w:val="-3"/>
          <w:sz w:val="24"/>
        </w:rPr>
        <w:t> </w:t>
      </w:r>
      <w:r>
        <w:rPr>
          <w:sz w:val="24"/>
        </w:rPr>
        <w:t>собственности:</w:t>
      </w:r>
    </w:p>
    <w:p>
      <w:pPr>
        <w:tabs>
          <w:tab w:pos="5193" w:val="left" w:leader="none"/>
          <w:tab w:pos="9404" w:val="left" w:leader="none"/>
        </w:tabs>
        <w:spacing w:line="360" w:lineRule="auto" w:before="137"/>
        <w:ind w:left="710" w:right="1619" w:firstLine="0"/>
        <w:jc w:val="both"/>
        <w:rPr>
          <w:sz w:val="24"/>
        </w:rPr>
      </w:pPr>
      <w:r>
        <w:rPr>
          <w:sz w:val="24"/>
        </w:rPr>
        <w:t>Государственная</w:t>
      </w:r>
      <w:r>
        <w:rPr>
          <w:spacing w:val="-4"/>
          <w:sz w:val="24"/>
        </w:rPr>
        <w:t> </w:t>
      </w:r>
      <w:r>
        <w:rPr>
          <w:sz w:val="24"/>
        </w:rPr>
        <w:t>(да,</w:t>
      </w:r>
      <w:r>
        <w:rPr>
          <w:spacing w:val="-4"/>
          <w:sz w:val="24"/>
        </w:rPr>
        <w:t> </w:t>
      </w:r>
      <w:r>
        <w:rPr>
          <w:sz w:val="24"/>
        </w:rPr>
        <w:t>нет)</w:t>
      </w:r>
      <w:r>
        <w:rPr>
          <w:spacing w:val="2"/>
          <w:sz w:val="24"/>
        </w:rPr>
        <w:t> </w:t>
      </w:r>
      <w:r>
        <w:rPr>
          <w:sz w:val="24"/>
          <w:u w:val="single"/>
        </w:rPr>
        <w:t> </w:t>
        <w:tab/>
        <w:tab/>
      </w:r>
      <w:r>
        <w:rPr>
          <w:sz w:val="24"/>
        </w:rPr>
        <w:t> Смешанная</w:t>
      </w:r>
      <w:r>
        <w:rPr>
          <w:spacing w:val="-4"/>
          <w:sz w:val="24"/>
        </w:rPr>
        <w:t> </w:t>
      </w:r>
      <w:r>
        <w:rPr>
          <w:sz w:val="24"/>
        </w:rPr>
        <w:t>(да,</w:t>
      </w:r>
      <w:r>
        <w:rPr>
          <w:spacing w:val="-3"/>
          <w:sz w:val="24"/>
        </w:rPr>
        <w:t> </w:t>
      </w:r>
      <w:r>
        <w:rPr>
          <w:sz w:val="24"/>
        </w:rPr>
        <w:t>нет)</w:t>
      </w:r>
      <w:r>
        <w:rPr>
          <w:spacing w:val="3"/>
          <w:sz w:val="24"/>
        </w:rPr>
        <w:t> </w:t>
      </w:r>
      <w:r>
        <w:rPr>
          <w:sz w:val="24"/>
          <w:u w:val="single"/>
        </w:rPr>
        <w:t> </w:t>
        <w:tab/>
        <w:tab/>
      </w:r>
      <w:r>
        <w:rPr>
          <w:sz w:val="24"/>
        </w:rPr>
        <w:t> Кооперативная</w:t>
      </w:r>
      <w:r>
        <w:rPr>
          <w:spacing w:val="-3"/>
          <w:sz w:val="24"/>
        </w:rPr>
        <w:t> </w:t>
      </w:r>
      <w:r>
        <w:rPr>
          <w:sz w:val="24"/>
        </w:rPr>
        <w:t>(да,</w:t>
      </w:r>
      <w:r>
        <w:rPr>
          <w:spacing w:val="-3"/>
          <w:sz w:val="24"/>
        </w:rPr>
        <w:t> </w:t>
      </w:r>
      <w:r>
        <w:rPr>
          <w:sz w:val="24"/>
        </w:rPr>
        <w:t>нет)</w:t>
      </w:r>
      <w:r>
        <w:rPr>
          <w:spacing w:val="2"/>
          <w:sz w:val="24"/>
        </w:rPr>
        <w:t> </w:t>
      </w:r>
      <w:r>
        <w:rPr>
          <w:sz w:val="24"/>
          <w:u w:val="single"/>
        </w:rPr>
        <w:t> </w:t>
        <w:tab/>
        <w:tab/>
      </w:r>
      <w:r>
        <w:rPr>
          <w:sz w:val="24"/>
        </w:rPr>
        <w:t> Частная</w:t>
      </w:r>
      <w:r>
        <w:rPr>
          <w:spacing w:val="-1"/>
          <w:sz w:val="24"/>
        </w:rPr>
        <w:t> </w:t>
      </w:r>
      <w:r>
        <w:rPr>
          <w:sz w:val="24"/>
        </w:rPr>
        <w:t>(да, нет) </w:t>
      </w:r>
      <w:r>
        <w:rPr>
          <w:sz w:val="24"/>
          <w:u w:val="single"/>
        </w:rPr>
        <w:t>      </w:t>
      </w:r>
      <w:r>
        <w:rPr>
          <w:spacing w:val="58"/>
          <w:sz w:val="24"/>
          <w:u w:val="single"/>
        </w:rPr>
        <w:t> </w:t>
      </w:r>
      <w:r>
        <w:rPr>
          <w:sz w:val="24"/>
        </w:rPr>
        <w:t>_</w:t>
      </w:r>
      <w:r>
        <w:rPr>
          <w:sz w:val="24"/>
          <w:u w:val="single"/>
        </w:rPr>
        <w:t> </w:t>
        <w:tab/>
      </w:r>
    </w:p>
    <w:p>
      <w:pPr>
        <w:spacing w:before="0"/>
        <w:ind w:left="710" w:right="0" w:firstLine="0"/>
        <w:jc w:val="both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участием</w:t>
      </w:r>
      <w:r>
        <w:rPr>
          <w:spacing w:val="-4"/>
          <w:sz w:val="24"/>
        </w:rPr>
        <w:t> </w:t>
      </w:r>
      <w:r>
        <w:rPr>
          <w:sz w:val="24"/>
        </w:rPr>
        <w:t>иностранного</w:t>
      </w:r>
      <w:r>
        <w:rPr>
          <w:spacing w:val="-4"/>
          <w:sz w:val="24"/>
        </w:rPr>
        <w:t> </w:t>
      </w:r>
      <w:r>
        <w:rPr>
          <w:sz w:val="24"/>
        </w:rPr>
        <w:t>капитала</w:t>
      </w:r>
      <w:r>
        <w:rPr>
          <w:spacing w:val="-3"/>
          <w:sz w:val="24"/>
        </w:rPr>
        <w:t> </w:t>
      </w:r>
      <w:r>
        <w:rPr>
          <w:sz w:val="24"/>
        </w:rPr>
        <w:t>(да,</w:t>
      </w:r>
      <w:r>
        <w:rPr>
          <w:spacing w:val="-3"/>
          <w:sz w:val="24"/>
        </w:rPr>
        <w:t> </w:t>
      </w:r>
      <w:r>
        <w:rPr>
          <w:sz w:val="24"/>
        </w:rPr>
        <w:t>нет) </w:t>
      </w:r>
      <w:r>
        <w:rPr>
          <w:sz w:val="24"/>
          <w:u w:val="single"/>
        </w:rPr>
        <w:t>          </w:t>
      </w:r>
      <w:r>
        <w:rPr>
          <w:spacing w:val="-5"/>
          <w:sz w:val="24"/>
          <w:u w:val="single"/>
        </w:rPr>
        <w:t> </w:t>
      </w:r>
    </w:p>
    <w:p>
      <w:pPr>
        <w:pStyle w:val="ListParagraph"/>
        <w:numPr>
          <w:ilvl w:val="0"/>
          <w:numId w:val="23"/>
        </w:numPr>
        <w:tabs>
          <w:tab w:pos="951" w:val="left" w:leader="none"/>
          <w:tab w:pos="8921" w:val="left" w:leader="none"/>
        </w:tabs>
        <w:spacing w:line="240" w:lineRule="auto" w:before="139" w:after="0"/>
        <w:ind w:left="950" w:right="0" w:hanging="241"/>
        <w:jc w:val="both"/>
        <w:rPr>
          <w:sz w:val="24"/>
        </w:rPr>
      </w:pPr>
      <w:r>
        <w:rPr>
          <w:sz w:val="24"/>
        </w:rPr>
        <w:t>Основной</w:t>
      </w:r>
      <w:r>
        <w:rPr>
          <w:spacing w:val="-3"/>
          <w:sz w:val="24"/>
        </w:rPr>
        <w:t> </w:t>
      </w:r>
      <w:r>
        <w:rPr>
          <w:sz w:val="24"/>
        </w:rPr>
        <w:t>вид</w:t>
      </w:r>
      <w:r>
        <w:rPr>
          <w:spacing w:val="-2"/>
          <w:sz w:val="24"/>
        </w:rPr>
        <w:t> </w:t>
      </w:r>
      <w:r>
        <w:rPr>
          <w:sz w:val="24"/>
        </w:rPr>
        <w:t>деятельности: </w:t>
      </w:r>
      <w:r>
        <w:rPr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23"/>
        </w:numPr>
        <w:tabs>
          <w:tab w:pos="951" w:val="left" w:leader="none"/>
          <w:tab w:pos="8804" w:val="left" w:leader="none"/>
        </w:tabs>
        <w:spacing w:line="240" w:lineRule="auto" w:before="137" w:after="0"/>
        <w:ind w:left="950" w:right="0" w:hanging="241"/>
        <w:jc w:val="both"/>
        <w:rPr>
          <w:sz w:val="24"/>
        </w:rPr>
      </w:pPr>
      <w:r>
        <w:rPr>
          <w:sz w:val="24"/>
        </w:rPr>
        <w:t>Другие</w:t>
      </w:r>
      <w:r>
        <w:rPr>
          <w:spacing w:val="-3"/>
          <w:sz w:val="24"/>
        </w:rPr>
        <w:t> </w:t>
      </w:r>
      <w:r>
        <w:rPr>
          <w:sz w:val="24"/>
        </w:rPr>
        <w:t>виды</w:t>
      </w:r>
      <w:r>
        <w:rPr>
          <w:spacing w:val="-1"/>
          <w:sz w:val="24"/>
        </w:rPr>
        <w:t> </w:t>
      </w:r>
      <w:r>
        <w:rPr>
          <w:sz w:val="24"/>
        </w:rPr>
        <w:t>деятельности: </w:t>
      </w:r>
      <w:r>
        <w:rPr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23"/>
        </w:numPr>
        <w:tabs>
          <w:tab w:pos="951" w:val="left" w:leader="none"/>
          <w:tab w:pos="10112" w:val="left" w:leader="none"/>
        </w:tabs>
        <w:spacing w:line="240" w:lineRule="auto" w:before="139" w:after="0"/>
        <w:ind w:left="950" w:right="0" w:hanging="241"/>
        <w:jc w:val="left"/>
        <w:rPr>
          <w:sz w:val="24"/>
        </w:rPr>
      </w:pPr>
      <w:r>
        <w:rPr>
          <w:sz w:val="24"/>
        </w:rPr>
        <w:t>Торговый</w:t>
      </w:r>
      <w:r>
        <w:rPr>
          <w:spacing w:val="-2"/>
          <w:sz w:val="24"/>
        </w:rPr>
        <w:t> </w:t>
      </w:r>
      <w:r>
        <w:rPr>
          <w:sz w:val="24"/>
        </w:rPr>
        <w:t>оборот</w:t>
      </w:r>
      <w:r>
        <w:rPr>
          <w:spacing w:val="-2"/>
          <w:sz w:val="24"/>
        </w:rPr>
        <w:t> </w:t>
      </w:r>
      <w:r>
        <w:rPr>
          <w:sz w:val="24"/>
        </w:rPr>
        <w:t>Участника,</w:t>
      </w:r>
      <w:r>
        <w:rPr>
          <w:spacing w:val="-2"/>
          <w:sz w:val="24"/>
        </w:rPr>
        <w:t> </w:t>
      </w:r>
      <w:r>
        <w:rPr>
          <w:sz w:val="24"/>
        </w:rPr>
        <w:t>включая</w:t>
      </w:r>
      <w:r>
        <w:rPr>
          <w:spacing w:val="-1"/>
          <w:sz w:val="24"/>
        </w:rPr>
        <w:t> </w:t>
      </w:r>
      <w:r>
        <w:rPr>
          <w:sz w:val="24"/>
        </w:rPr>
        <w:t>НДС</w:t>
      </w:r>
      <w:r>
        <w:rPr>
          <w:spacing w:val="-2"/>
          <w:sz w:val="24"/>
        </w:rPr>
        <w:t> </w:t>
      </w:r>
      <w:r>
        <w:rPr>
          <w:sz w:val="24"/>
        </w:rPr>
        <w:t>за 2021-2022</w:t>
      </w:r>
      <w:r>
        <w:rPr>
          <w:spacing w:val="-1"/>
          <w:sz w:val="24"/>
        </w:rPr>
        <w:t> </w:t>
      </w:r>
      <w:r>
        <w:rPr>
          <w:sz w:val="24"/>
        </w:rPr>
        <w:t>гг. </w:t>
      </w:r>
      <w:r>
        <w:rPr>
          <w:sz w:val="24"/>
          <w:u w:val="single"/>
        </w:rPr>
        <w:t> </w:t>
        <w:tab/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10"/>
        </w:rPr>
      </w:pPr>
      <w:r>
        <w:rPr/>
        <w:pict>
          <v:rect style="position:absolute;margin-left:31.200001pt;margin-top:7.897335pt;width:389.47pt;height:.599980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123"/>
        <w:ind w:left="143" w:right="161" w:firstLine="566"/>
        <w:jc w:val="left"/>
        <w:rPr>
          <w:sz w:val="24"/>
        </w:rPr>
      </w:pPr>
      <w:r>
        <w:rPr>
          <w:sz w:val="24"/>
        </w:rPr>
        <w:t>Имеющий</w:t>
      </w:r>
      <w:r>
        <w:rPr>
          <w:spacing w:val="33"/>
          <w:sz w:val="24"/>
        </w:rPr>
        <w:t> </w:t>
      </w:r>
      <w:r>
        <w:rPr>
          <w:sz w:val="24"/>
        </w:rPr>
        <w:t>полномочия</w:t>
      </w:r>
      <w:r>
        <w:rPr>
          <w:spacing w:val="32"/>
          <w:sz w:val="24"/>
        </w:rPr>
        <w:t> </w:t>
      </w:r>
      <w:r>
        <w:rPr>
          <w:sz w:val="24"/>
        </w:rPr>
        <w:t>подписать</w:t>
      </w:r>
      <w:r>
        <w:rPr>
          <w:spacing w:val="34"/>
          <w:sz w:val="24"/>
        </w:rPr>
        <w:t> </w:t>
      </w:r>
      <w:r>
        <w:rPr>
          <w:sz w:val="24"/>
        </w:rPr>
        <w:t>информационный</w:t>
      </w:r>
      <w:r>
        <w:rPr>
          <w:spacing w:val="33"/>
          <w:sz w:val="24"/>
        </w:rPr>
        <w:t> </w:t>
      </w:r>
      <w:r>
        <w:rPr>
          <w:sz w:val="24"/>
        </w:rPr>
        <w:t>лист</w:t>
      </w:r>
      <w:r>
        <w:rPr>
          <w:spacing w:val="33"/>
          <w:sz w:val="24"/>
        </w:rPr>
        <w:t> </w:t>
      </w:r>
      <w:r>
        <w:rPr>
          <w:sz w:val="24"/>
        </w:rPr>
        <w:t>Участника</w:t>
      </w:r>
      <w:r>
        <w:rPr>
          <w:spacing w:val="31"/>
          <w:sz w:val="24"/>
        </w:rPr>
        <w:t> </w:t>
      </w:r>
      <w:r>
        <w:rPr>
          <w:sz w:val="24"/>
        </w:rPr>
        <w:t>от</w:t>
      </w:r>
      <w:r>
        <w:rPr>
          <w:spacing w:val="33"/>
          <w:sz w:val="24"/>
        </w:rPr>
        <w:t> </w:t>
      </w:r>
      <w:r>
        <w:rPr>
          <w:sz w:val="24"/>
        </w:rPr>
        <w:t>имени</w:t>
      </w:r>
      <w:r>
        <w:rPr>
          <w:spacing w:val="31"/>
          <w:sz w:val="24"/>
        </w:rPr>
        <w:t> </w:t>
      </w:r>
      <w:r>
        <w:rPr>
          <w:sz w:val="24"/>
        </w:rPr>
        <w:t>компании</w:t>
      </w:r>
      <w:r>
        <w:rPr>
          <w:spacing w:val="-57"/>
          <w:sz w:val="24"/>
        </w:rPr>
        <w:t> </w:t>
      </w:r>
      <w:r>
        <w:rPr>
          <w:sz w:val="24"/>
        </w:rPr>
        <w:t>(фирмы).</w:t>
      </w:r>
    </w:p>
    <w:p>
      <w:pPr>
        <w:spacing w:line="240" w:lineRule="auto" w:before="1"/>
        <w:rPr>
          <w:sz w:val="30"/>
        </w:rPr>
      </w:pPr>
    </w:p>
    <w:p>
      <w:pPr>
        <w:tabs>
          <w:tab w:pos="2679" w:val="left" w:leader="none"/>
          <w:tab w:pos="5293" w:val="left" w:leader="none"/>
        </w:tabs>
        <w:spacing w:before="0"/>
        <w:ind w:left="710" w:right="0" w:firstLine="0"/>
        <w:jc w:val="left"/>
        <w:rPr>
          <w:sz w:val="24"/>
        </w:rPr>
      </w:pPr>
      <w:r>
        <w:rPr>
          <w:sz w:val="24"/>
        </w:rPr>
        <w:t>Датировано</w:t>
      </w:r>
      <w:r>
        <w:rPr>
          <w:spacing w:val="-2"/>
          <w:sz w:val="24"/>
        </w:rPr>
        <w:t> </w:t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2023</w:t>
      </w:r>
      <w:r>
        <w:rPr>
          <w:spacing w:val="-1"/>
          <w:sz w:val="24"/>
        </w:rPr>
        <w:t> </w:t>
      </w:r>
      <w:r>
        <w:rPr>
          <w:sz w:val="24"/>
        </w:rPr>
        <w:t>г.</w:t>
      </w:r>
    </w:p>
    <w:p>
      <w:pPr>
        <w:spacing w:line="240" w:lineRule="auto" w:before="7"/>
        <w:rPr>
          <w:sz w:val="32"/>
        </w:rPr>
      </w:pPr>
    </w:p>
    <w:p>
      <w:pPr>
        <w:tabs>
          <w:tab w:pos="2046" w:val="left" w:leader="none"/>
          <w:tab w:pos="3579" w:val="left" w:leader="none"/>
          <w:tab w:pos="4917" w:val="left" w:leader="none"/>
          <w:tab w:pos="6459" w:val="left" w:leader="none"/>
          <w:tab w:pos="8100" w:val="left" w:leader="none"/>
          <w:tab w:pos="9419" w:val="left" w:leader="none"/>
          <w:tab w:pos="9928" w:val="left" w:leader="none"/>
        </w:tabs>
        <w:spacing w:before="0"/>
        <w:ind w:left="710" w:right="0" w:firstLine="0"/>
        <w:jc w:val="left"/>
        <w:rPr>
          <w:sz w:val="24"/>
        </w:rPr>
      </w:pPr>
      <w:r>
        <w:rPr>
          <w:sz w:val="24"/>
        </w:rPr>
        <w:t>Имеющий</w:t>
        <w:tab/>
        <w:t>полномочия</w:t>
        <w:tab/>
        <w:t>подписать</w:t>
        <w:tab/>
        <w:t>техническое</w:t>
        <w:tab/>
        <w:t>предложение</w:t>
        <w:tab/>
        <w:t>участника</w:t>
        <w:tab/>
        <w:t>от</w:t>
        <w:tab/>
        <w:t>имени</w:t>
      </w:r>
    </w:p>
    <w:p>
      <w:pPr>
        <w:spacing w:line="240" w:lineRule="auto" w:before="9"/>
        <w:rPr>
          <w:sz w:val="19"/>
        </w:rPr>
      </w:pPr>
      <w:r>
        <w:rPr/>
        <w:pict>
          <v:shape style="position:absolute;margin-left:31.200001pt;margin-top:13.579716pt;width:336pt;height:.1pt;mso-position-horizontal-relative:page;mso-position-vertical-relative:paragraph;z-index:-15719936;mso-wrap-distance-left:0;mso-wrap-distance-right:0" coordorigin="624,272" coordsize="6720,0" path="m624,272l7344,272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line="247" w:lineRule="exact" w:before="0"/>
        <w:ind w:left="710" w:right="0" w:firstLine="0"/>
        <w:jc w:val="left"/>
        <w:rPr>
          <w:sz w:val="24"/>
        </w:rPr>
      </w:pPr>
      <w:r>
        <w:rPr>
          <w:sz w:val="24"/>
        </w:rPr>
        <w:t>(Полное</w:t>
      </w:r>
      <w:r>
        <w:rPr>
          <w:spacing w:val="-4"/>
          <w:sz w:val="24"/>
        </w:rPr>
        <w:t> </w:t>
      </w:r>
      <w:r>
        <w:rPr>
          <w:sz w:val="24"/>
        </w:rPr>
        <w:t>наименование</w:t>
      </w:r>
      <w:r>
        <w:rPr>
          <w:spacing w:val="-4"/>
          <w:sz w:val="24"/>
        </w:rPr>
        <w:t> </w:t>
      </w:r>
      <w:r>
        <w:rPr>
          <w:sz w:val="24"/>
        </w:rPr>
        <w:t>участника)</w:t>
      </w:r>
    </w:p>
    <w:p>
      <w:pPr>
        <w:spacing w:line="240" w:lineRule="auto" w:before="8"/>
        <w:rPr>
          <w:sz w:val="19"/>
        </w:rPr>
      </w:pPr>
      <w:r>
        <w:rPr/>
        <w:pict>
          <v:shape style="position:absolute;margin-left:59.52pt;margin-top:13.524073pt;width:324pt;height:.1pt;mso-position-horizontal-relative:page;mso-position-vertical-relative:paragraph;z-index:-15719424;mso-wrap-distance-left:0;mso-wrap-distance-right:0" coordorigin="1190,270" coordsize="6480,0" path="m1190,270l7670,270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line="248" w:lineRule="exact" w:before="0"/>
        <w:ind w:left="710" w:right="0" w:firstLine="0"/>
        <w:jc w:val="left"/>
        <w:rPr>
          <w:sz w:val="24"/>
        </w:rPr>
      </w:pPr>
      <w:r>
        <w:rPr>
          <w:sz w:val="24"/>
        </w:rPr>
        <w:t>(Должность,</w:t>
      </w:r>
      <w:r>
        <w:rPr>
          <w:spacing w:val="-2"/>
          <w:sz w:val="24"/>
        </w:rPr>
        <w:t> </w:t>
      </w:r>
      <w:r>
        <w:rPr>
          <w:sz w:val="24"/>
        </w:rPr>
        <w:t>подпись,</w:t>
      </w:r>
      <w:r>
        <w:rPr>
          <w:spacing w:val="-4"/>
          <w:sz w:val="24"/>
        </w:rPr>
        <w:t> </w:t>
      </w:r>
      <w:r>
        <w:rPr>
          <w:sz w:val="24"/>
        </w:rPr>
        <w:t>ФИО)</w:t>
      </w:r>
    </w:p>
    <w:p>
      <w:pPr>
        <w:spacing w:before="0"/>
        <w:ind w:left="710" w:right="0" w:firstLine="0"/>
        <w:jc w:val="left"/>
        <w:rPr>
          <w:sz w:val="24"/>
        </w:rPr>
      </w:pPr>
      <w:r>
        <w:rPr>
          <w:sz w:val="24"/>
        </w:rPr>
        <w:t>Печать</w:t>
      </w:r>
      <w:r>
        <w:rPr>
          <w:spacing w:val="-1"/>
          <w:sz w:val="24"/>
        </w:rPr>
        <w:t> </w:t>
      </w:r>
      <w:r>
        <w:rPr>
          <w:sz w:val="24"/>
        </w:rPr>
        <w:t>(при</w:t>
      </w:r>
      <w:r>
        <w:rPr>
          <w:spacing w:val="-1"/>
          <w:sz w:val="24"/>
        </w:rPr>
        <w:t> </w:t>
      </w:r>
      <w:r>
        <w:rPr>
          <w:sz w:val="24"/>
        </w:rPr>
        <w:t>наличии)</w:t>
      </w:r>
    </w:p>
    <w:p>
      <w:pPr>
        <w:spacing w:after="0"/>
        <w:jc w:val="left"/>
        <w:rPr>
          <w:sz w:val="24"/>
        </w:rPr>
        <w:sectPr>
          <w:pgSz w:w="11910" w:h="16840"/>
          <w:pgMar w:top="1420" w:bottom="280" w:left="480" w:right="400"/>
        </w:sectPr>
      </w:pPr>
    </w:p>
    <w:p>
      <w:pPr>
        <w:pStyle w:val="Heading1"/>
        <w:spacing w:before="73"/>
        <w:jc w:val="left"/>
      </w:pPr>
      <w:bookmarkStart w:name="_bookmark23" w:id="41"/>
      <w:bookmarkEnd w:id="41"/>
      <w:r>
        <w:rPr>
          <w:b w:val="0"/>
        </w:rPr>
      </w:r>
      <w:r>
        <w:rPr/>
        <w:t>Приложение</w:t>
      </w:r>
      <w:r>
        <w:rPr>
          <w:spacing w:val="-1"/>
        </w:rPr>
        <w:t> </w:t>
      </w:r>
      <w:r>
        <w:rPr/>
        <w:t>№</w:t>
      </w:r>
      <w:r>
        <w:rPr>
          <w:spacing w:val="-3"/>
        </w:rPr>
        <w:t> </w:t>
      </w:r>
      <w:r>
        <w:rPr/>
        <w:t>6</w:t>
      </w:r>
    </w:p>
    <w:p>
      <w:pPr>
        <w:pStyle w:val="Heading2"/>
        <w:spacing w:before="61"/>
        <w:ind w:left="5482"/>
        <w:jc w:val="left"/>
      </w:pPr>
      <w:r>
        <w:rPr/>
        <w:t>к</w:t>
      </w:r>
      <w:r>
        <w:rPr>
          <w:spacing w:val="-2"/>
        </w:rPr>
        <w:t> </w:t>
      </w:r>
      <w:r>
        <w:rPr/>
        <w:t>документации</w:t>
      </w:r>
      <w:r>
        <w:rPr>
          <w:spacing w:val="6"/>
        </w:rPr>
        <w:t> </w:t>
      </w:r>
      <w:r>
        <w:rPr/>
        <w:t>по</w:t>
      </w:r>
      <w:r>
        <w:rPr>
          <w:spacing w:val="-5"/>
        </w:rPr>
        <w:t> </w:t>
      </w:r>
      <w:r>
        <w:rPr/>
        <w:t>коду</w:t>
      </w:r>
      <w:r>
        <w:rPr>
          <w:spacing w:val="-1"/>
        </w:rPr>
        <w:t> </w:t>
      </w:r>
      <w:r>
        <w:rPr/>
        <w:t>ЮКЖД-ЗП</w:t>
      </w:r>
      <w:r>
        <w:rPr>
          <w:spacing w:val="-2"/>
        </w:rPr>
        <w:t> </w:t>
      </w:r>
      <w:r>
        <w:rPr/>
        <w:t>023/017</w:t>
      </w:r>
    </w:p>
    <w:p>
      <w:pPr>
        <w:spacing w:line="240" w:lineRule="auto" w:before="7"/>
        <w:rPr>
          <w:b/>
          <w:sz w:val="23"/>
        </w:rPr>
      </w:pPr>
    </w:p>
    <w:p>
      <w:pPr>
        <w:spacing w:before="0"/>
        <w:ind w:left="2377" w:right="2286" w:firstLine="0"/>
        <w:jc w:val="center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> </w:t>
      </w:r>
      <w:r>
        <w:rPr>
          <w:sz w:val="24"/>
        </w:rPr>
        <w:t>об</w:t>
      </w:r>
      <w:r>
        <w:rPr>
          <w:spacing w:val="-3"/>
          <w:sz w:val="24"/>
        </w:rPr>
        <w:t> </w:t>
      </w:r>
      <w:r>
        <w:rPr>
          <w:sz w:val="24"/>
        </w:rPr>
        <w:t>опыте</w:t>
      </w:r>
      <w:r>
        <w:rPr>
          <w:spacing w:val="-2"/>
          <w:sz w:val="24"/>
        </w:rPr>
        <w:t> </w:t>
      </w:r>
      <w:r>
        <w:rPr>
          <w:sz w:val="24"/>
        </w:rPr>
        <w:t>участника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оказание</w:t>
      </w:r>
      <w:r>
        <w:rPr>
          <w:spacing w:val="-4"/>
          <w:sz w:val="24"/>
        </w:rPr>
        <w:t> </w:t>
      </w:r>
      <w:r>
        <w:rPr>
          <w:sz w:val="24"/>
        </w:rPr>
        <w:t>аналогичных услуг</w:t>
      </w:r>
    </w:p>
    <w:p>
      <w:pPr>
        <w:spacing w:before="0"/>
        <w:ind w:left="2380" w:right="2286" w:firstLine="0"/>
        <w:jc w:val="center"/>
        <w:rPr>
          <w:i/>
          <w:sz w:val="24"/>
        </w:rPr>
      </w:pPr>
      <w:r>
        <w:rPr>
          <w:i/>
          <w:sz w:val="24"/>
        </w:rPr>
        <w:t>ФОРМА</w:t>
      </w:r>
    </w:p>
    <w:p>
      <w:pPr>
        <w:spacing w:line="240" w:lineRule="auto" w:before="6" w:after="1"/>
        <w:rPr>
          <w:i/>
          <w:sz w:val="16"/>
        </w:rPr>
      </w:pPr>
    </w:p>
    <w:tbl>
      <w:tblPr>
        <w:tblW w:w="0" w:type="auto"/>
        <w:jc w:val="left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"/>
        <w:gridCol w:w="1282"/>
        <w:gridCol w:w="1703"/>
        <w:gridCol w:w="1561"/>
        <w:gridCol w:w="1559"/>
        <w:gridCol w:w="1562"/>
        <w:gridCol w:w="1987"/>
      </w:tblGrid>
      <w:tr>
        <w:trPr>
          <w:trHeight w:val="4300" w:hRule="atLeast"/>
        </w:trPr>
        <w:tc>
          <w:tcPr>
            <w:tcW w:w="704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год</w:t>
            </w:r>
          </w:p>
        </w:tc>
        <w:tc>
          <w:tcPr>
            <w:tcW w:w="1282" w:type="dxa"/>
          </w:tcPr>
          <w:p>
            <w:pPr>
              <w:pStyle w:val="TableParagraph"/>
              <w:ind w:left="109" w:right="145"/>
              <w:rPr>
                <w:sz w:val="22"/>
              </w:rPr>
            </w:pPr>
            <w:r>
              <w:rPr>
                <w:sz w:val="22"/>
              </w:rPr>
              <w:t>Реквизиты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договора</w:t>
            </w:r>
          </w:p>
        </w:tc>
        <w:tc>
          <w:tcPr>
            <w:tcW w:w="1703" w:type="dxa"/>
          </w:tcPr>
          <w:p>
            <w:pPr>
              <w:pStyle w:val="TableParagraph"/>
              <w:ind w:left="109" w:right="366"/>
              <w:rPr>
                <w:sz w:val="22"/>
              </w:rPr>
            </w:pPr>
            <w:r>
              <w:rPr>
                <w:sz w:val="22"/>
              </w:rPr>
              <w:t>Контрагент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(с указанием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филиала,</w:t>
            </w:r>
          </w:p>
          <w:p>
            <w:pPr>
              <w:pStyle w:val="TableParagraph"/>
              <w:ind w:left="109" w:right="176"/>
              <w:rPr>
                <w:sz w:val="22"/>
              </w:rPr>
            </w:pPr>
            <w:r>
              <w:rPr>
                <w:sz w:val="22"/>
              </w:rPr>
              <w:t>представитель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ства,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подразделения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которое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выступает от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имени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юридического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лица)</w:t>
            </w:r>
          </w:p>
        </w:tc>
        <w:tc>
          <w:tcPr>
            <w:tcW w:w="1561" w:type="dxa"/>
          </w:tcPr>
          <w:p>
            <w:pPr>
              <w:pStyle w:val="TableParagraph"/>
              <w:ind w:left="106" w:right="142"/>
              <w:rPr>
                <w:sz w:val="22"/>
              </w:rPr>
            </w:pPr>
            <w:r>
              <w:rPr>
                <w:sz w:val="22"/>
              </w:rPr>
              <w:t>Срок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действия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договора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(момент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вступления 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силу, срок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действия,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дата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окончательно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го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исполнения)</w:t>
            </w:r>
          </w:p>
        </w:tc>
        <w:tc>
          <w:tcPr>
            <w:tcW w:w="1559" w:type="dxa"/>
          </w:tcPr>
          <w:p>
            <w:pPr>
              <w:pStyle w:val="TableParagraph"/>
              <w:ind w:left="105" w:right="140" w:firstLine="55"/>
              <w:rPr>
                <w:sz w:val="22"/>
              </w:rPr>
            </w:pPr>
            <w:r>
              <w:rPr>
                <w:sz w:val="22"/>
              </w:rPr>
              <w:t>Предмет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договора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(указываются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только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договоры 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наличии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требуемого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опыта)</w:t>
            </w:r>
          </w:p>
        </w:tc>
        <w:tc>
          <w:tcPr>
            <w:tcW w:w="1562" w:type="dxa"/>
          </w:tcPr>
          <w:p>
            <w:pPr>
              <w:pStyle w:val="TableParagraph"/>
              <w:ind w:left="104" w:right="98"/>
              <w:rPr>
                <w:sz w:val="22"/>
              </w:rPr>
            </w:pPr>
            <w:r>
              <w:rPr>
                <w:sz w:val="22"/>
              </w:rPr>
              <w:t>Сумма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договора (в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драм, без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учета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НДС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с учетом НДС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с указанием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стоимости 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год либо иной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отчетный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период)</w:t>
            </w:r>
          </w:p>
        </w:tc>
        <w:tc>
          <w:tcPr>
            <w:tcW w:w="1987" w:type="dxa"/>
          </w:tcPr>
          <w:p>
            <w:pPr>
              <w:pStyle w:val="TableParagraph"/>
              <w:ind w:left="102" w:right="19"/>
              <w:rPr>
                <w:sz w:val="22"/>
              </w:rPr>
            </w:pPr>
            <w:r>
              <w:rPr>
                <w:sz w:val="22"/>
              </w:rPr>
              <w:t>Стоимость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фактически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исполнения работ,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оказанных услуг на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основании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надлежащим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образом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оформленных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накладных, актов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выполненных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работ, оказанных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услуг (в драм., без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учета НДС с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указанием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стоимости по</w:t>
            </w:r>
          </w:p>
          <w:p>
            <w:pPr>
              <w:pStyle w:val="TableParagraph"/>
              <w:spacing w:line="252" w:lineRule="exact"/>
              <w:ind w:left="102" w:right="561"/>
              <w:rPr>
                <w:sz w:val="22"/>
              </w:rPr>
            </w:pPr>
            <w:r>
              <w:rPr>
                <w:sz w:val="22"/>
              </w:rPr>
              <w:t>каждому акту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(накладной)</w:t>
            </w:r>
          </w:p>
        </w:tc>
      </w:tr>
      <w:tr>
        <w:trPr>
          <w:trHeight w:val="278" w:hRule="atLeast"/>
        </w:trPr>
        <w:tc>
          <w:tcPr>
            <w:tcW w:w="70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70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70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70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931" w:hRule="atLeast"/>
        </w:trPr>
        <w:tc>
          <w:tcPr>
            <w:tcW w:w="7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87" w:type="dxa"/>
          </w:tcPr>
          <w:p>
            <w:pPr>
              <w:pStyle w:val="TableParagraph"/>
              <w:ind w:left="102" w:right="921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договору</w:t>
            </w:r>
          </w:p>
          <w:p>
            <w:pPr>
              <w:pStyle w:val="TableParagraph"/>
              <w:spacing w:line="270" w:lineRule="atLeast"/>
              <w:ind w:left="102" w:right="458"/>
              <w:rPr>
                <w:i/>
                <w:sz w:val="24"/>
              </w:rPr>
            </w:pPr>
            <w:r>
              <w:rPr>
                <w:i/>
                <w:sz w:val="24"/>
              </w:rPr>
              <w:t>(указывается</w:t>
            </w:r>
            <w:r>
              <w:rPr>
                <w:i/>
                <w:spacing w:val="-58"/>
                <w:sz w:val="24"/>
              </w:rPr>
              <w:t> </w:t>
            </w:r>
            <w:r>
              <w:rPr>
                <w:i/>
                <w:sz w:val="24"/>
              </w:rPr>
              <w:t>суммарная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стоимость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по каждому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договору)</w:t>
            </w:r>
          </w:p>
        </w:tc>
      </w:tr>
      <w:tr>
        <w:trPr>
          <w:trHeight w:val="275" w:hRule="atLeast"/>
        </w:trPr>
        <w:tc>
          <w:tcPr>
            <w:tcW w:w="70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40" w:lineRule="auto" w:before="10"/>
        <w:rPr>
          <w:i/>
          <w:sz w:val="36"/>
        </w:rPr>
      </w:pPr>
    </w:p>
    <w:p>
      <w:pPr>
        <w:tabs>
          <w:tab w:pos="2680" w:val="left" w:leader="none"/>
          <w:tab w:pos="5294" w:val="left" w:leader="none"/>
        </w:tabs>
        <w:spacing w:before="0"/>
        <w:ind w:left="710" w:right="0" w:firstLine="0"/>
        <w:jc w:val="left"/>
        <w:rPr>
          <w:sz w:val="24"/>
        </w:rPr>
      </w:pPr>
      <w:r>
        <w:rPr>
          <w:sz w:val="24"/>
        </w:rPr>
        <w:t>Датировано</w:t>
      </w:r>
      <w:r>
        <w:rPr>
          <w:spacing w:val="-2"/>
          <w:sz w:val="24"/>
        </w:rPr>
        <w:t> </w:t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2023г.</w:t>
      </w:r>
    </w:p>
    <w:p>
      <w:pPr>
        <w:spacing w:line="240" w:lineRule="auto" w:before="7"/>
        <w:rPr>
          <w:sz w:val="38"/>
        </w:rPr>
      </w:pPr>
    </w:p>
    <w:p>
      <w:pPr>
        <w:tabs>
          <w:tab w:pos="2046" w:val="left" w:leader="none"/>
          <w:tab w:pos="3576" w:val="left" w:leader="none"/>
          <w:tab w:pos="4914" w:val="left" w:leader="none"/>
          <w:tab w:pos="6462" w:val="left" w:leader="none"/>
          <w:tab w:pos="8103" w:val="left" w:leader="none"/>
          <w:tab w:pos="9421" w:val="left" w:leader="none"/>
          <w:tab w:pos="9930" w:val="left" w:leader="none"/>
        </w:tabs>
        <w:spacing w:before="0"/>
        <w:ind w:left="710" w:right="0" w:firstLine="0"/>
        <w:jc w:val="left"/>
        <w:rPr>
          <w:sz w:val="24"/>
        </w:rPr>
      </w:pPr>
      <w:r>
        <w:rPr>
          <w:sz w:val="24"/>
        </w:rPr>
        <w:t>Имеющий</w:t>
        <w:tab/>
        <w:t>полномочия</w:t>
        <w:tab/>
        <w:t>подписать</w:t>
        <w:tab/>
        <w:t>техническое</w:t>
        <w:tab/>
        <w:t>предложение</w:t>
        <w:tab/>
        <w:t>участника</w:t>
        <w:tab/>
        <w:t>от</w:t>
        <w:tab/>
        <w:t>имени</w:t>
      </w:r>
    </w:p>
    <w:p>
      <w:pPr>
        <w:spacing w:line="240" w:lineRule="auto" w:before="1"/>
        <w:rPr>
          <w:sz w:val="27"/>
        </w:rPr>
      </w:pPr>
      <w:r>
        <w:rPr/>
        <w:pict>
          <v:shape style="position:absolute;margin-left:31.200001pt;margin-top:17.787962pt;width:336pt;height:.1pt;mso-position-horizontal-relative:page;mso-position-vertical-relative:paragraph;z-index:-15718912;mso-wrap-distance-left:0;mso-wrap-distance-right:0" coordorigin="624,356" coordsize="6720,0" path="m624,356l7344,356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before="55"/>
        <w:ind w:left="710" w:right="0" w:firstLine="0"/>
        <w:jc w:val="left"/>
        <w:rPr>
          <w:sz w:val="24"/>
        </w:rPr>
      </w:pPr>
      <w:r>
        <w:rPr>
          <w:sz w:val="24"/>
        </w:rPr>
        <w:t>(Полное</w:t>
      </w:r>
      <w:r>
        <w:rPr>
          <w:spacing w:val="-4"/>
          <w:sz w:val="24"/>
        </w:rPr>
        <w:t> </w:t>
      </w:r>
      <w:r>
        <w:rPr>
          <w:sz w:val="24"/>
        </w:rPr>
        <w:t>наименование</w:t>
      </w:r>
      <w:r>
        <w:rPr>
          <w:spacing w:val="-4"/>
          <w:sz w:val="24"/>
        </w:rPr>
        <w:t> </w:t>
      </w:r>
      <w:r>
        <w:rPr>
          <w:sz w:val="24"/>
        </w:rPr>
        <w:t>участника)</w:t>
      </w:r>
    </w:p>
    <w:p>
      <w:pPr>
        <w:spacing w:line="240" w:lineRule="auto" w:before="0"/>
        <w:rPr>
          <w:sz w:val="27"/>
        </w:rPr>
      </w:pPr>
      <w:r>
        <w:rPr/>
        <w:pict>
          <v:shape style="position:absolute;margin-left:59.52pt;margin-top:17.751171pt;width:324pt;height:.1pt;mso-position-horizontal-relative:page;mso-position-vertical-relative:paragraph;z-index:-15718400;mso-wrap-distance-left:0;mso-wrap-distance-right:0" coordorigin="1190,355" coordsize="6480,0" path="m1190,355l7670,355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line="312" w:lineRule="auto" w:before="55"/>
        <w:ind w:left="710" w:right="7381" w:firstLine="0"/>
        <w:jc w:val="left"/>
        <w:rPr>
          <w:sz w:val="24"/>
        </w:rPr>
      </w:pPr>
      <w:r>
        <w:rPr>
          <w:sz w:val="24"/>
        </w:rPr>
        <w:t>(Должность, подпись, ФИО)</w:t>
      </w:r>
      <w:r>
        <w:rPr>
          <w:spacing w:val="-57"/>
          <w:sz w:val="24"/>
        </w:rPr>
        <w:t> </w:t>
      </w:r>
      <w:r>
        <w:rPr>
          <w:sz w:val="24"/>
        </w:rPr>
        <w:t>Печать</w:t>
      </w:r>
      <w:r>
        <w:rPr>
          <w:spacing w:val="1"/>
          <w:sz w:val="24"/>
        </w:rPr>
        <w:t> </w:t>
      </w:r>
      <w:r>
        <w:rPr>
          <w:sz w:val="24"/>
        </w:rPr>
        <w:t>(при</w:t>
      </w:r>
      <w:r>
        <w:rPr>
          <w:spacing w:val="1"/>
          <w:sz w:val="24"/>
        </w:rPr>
        <w:t> </w:t>
      </w:r>
      <w:r>
        <w:rPr>
          <w:sz w:val="24"/>
        </w:rPr>
        <w:t>наличии)</w:t>
      </w:r>
    </w:p>
    <w:p>
      <w:pPr>
        <w:spacing w:after="0" w:line="312" w:lineRule="auto"/>
        <w:jc w:val="left"/>
        <w:rPr>
          <w:sz w:val="24"/>
        </w:rPr>
        <w:sectPr>
          <w:pgSz w:w="11910" w:h="16840"/>
          <w:pgMar w:top="1500" w:bottom="280" w:left="480" w:right="400"/>
        </w:sectPr>
      </w:pPr>
    </w:p>
    <w:p>
      <w:pPr>
        <w:pStyle w:val="Heading1"/>
        <w:spacing w:before="67"/>
        <w:jc w:val="left"/>
      </w:pPr>
      <w:bookmarkStart w:name="_bookmark24" w:id="42"/>
      <w:bookmarkEnd w:id="42"/>
      <w:r>
        <w:rPr>
          <w:b w:val="0"/>
        </w:rPr>
      </w:r>
      <w:r>
        <w:rPr/>
        <w:t>Приложение</w:t>
      </w:r>
      <w:r>
        <w:rPr>
          <w:spacing w:val="-1"/>
        </w:rPr>
        <w:t> </w:t>
      </w:r>
      <w:r>
        <w:rPr/>
        <w:t>№</w:t>
      </w:r>
      <w:r>
        <w:rPr>
          <w:spacing w:val="-3"/>
        </w:rPr>
        <w:t> </w:t>
      </w:r>
      <w:r>
        <w:rPr/>
        <w:t>7</w:t>
      </w:r>
    </w:p>
    <w:p>
      <w:pPr>
        <w:spacing w:line="480" w:lineRule="auto" w:before="58"/>
        <w:ind w:left="5955" w:right="376" w:hanging="632"/>
        <w:jc w:val="left"/>
        <w:rPr>
          <w:sz w:val="28"/>
        </w:rPr>
      </w:pPr>
      <w:r>
        <w:rPr>
          <w:sz w:val="28"/>
        </w:rPr>
        <w:t>к документации по коду ЮКЖД-ЗП 023/017</w:t>
      </w:r>
      <w:r>
        <w:rPr>
          <w:spacing w:val="-67"/>
          <w:sz w:val="28"/>
        </w:rPr>
        <w:t> </w:t>
      </w:r>
      <w:r>
        <w:rPr>
          <w:sz w:val="28"/>
        </w:rPr>
        <w:t>Проект</w:t>
      </w:r>
      <w:r>
        <w:rPr>
          <w:spacing w:val="-1"/>
          <w:sz w:val="28"/>
        </w:rPr>
        <w:t> </w:t>
      </w:r>
      <w:r>
        <w:rPr>
          <w:sz w:val="28"/>
        </w:rPr>
        <w:t>договора</w:t>
      </w:r>
    </w:p>
    <w:p>
      <w:pPr>
        <w:spacing w:line="240" w:lineRule="auto" w:before="7"/>
        <w:rPr>
          <w:sz w:val="9"/>
        </w:rPr>
      </w:pPr>
    </w:p>
    <w:p>
      <w:pPr>
        <w:spacing w:after="0" w:line="240" w:lineRule="auto"/>
        <w:rPr>
          <w:sz w:val="9"/>
        </w:rPr>
        <w:sectPr>
          <w:pgSz w:w="11910" w:h="16840"/>
          <w:pgMar w:top="1220" w:bottom="280" w:left="480" w:right="400"/>
        </w:sectPr>
      </w:pPr>
    </w:p>
    <w:p>
      <w:pPr>
        <w:pStyle w:val="BodyText"/>
        <w:spacing w:before="52"/>
        <w:ind w:left="2016" w:right="-14" w:hanging="1119"/>
      </w:pPr>
      <w:r>
        <w:rPr>
          <w:spacing w:val="-2"/>
        </w:rPr>
        <w:t>Աուդիտորական ծառայությունների մատուցման</w:t>
      </w:r>
      <w:r>
        <w:rPr>
          <w:spacing w:val="-42"/>
        </w:rPr>
        <w:t> </w:t>
      </w:r>
      <w:r>
        <w:rPr/>
        <w:t>պայմանագիր</w:t>
      </w:r>
    </w:p>
    <w:p>
      <w:pPr>
        <w:pStyle w:val="BodyText"/>
        <w:spacing w:before="3"/>
      </w:pPr>
    </w:p>
    <w:p>
      <w:pPr>
        <w:pStyle w:val="BodyText"/>
        <w:tabs>
          <w:tab w:pos="4051" w:val="left" w:leader="none"/>
        </w:tabs>
        <w:ind w:left="1279"/>
        <w:rPr>
          <w:rFonts w:ascii="Times New Roman" w:hAnsi="Times New Roman"/>
        </w:rPr>
      </w:pPr>
      <w:r>
        <w:rPr>
          <w:rFonts w:ascii="Times New Roman" w:hAnsi="Times New Roman"/>
          <w:w w:val="110"/>
        </w:rPr>
        <w:t>№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  <w:u w:val="single"/>
        </w:rPr>
        <w:t> </w:t>
        <w:tab/>
      </w:r>
    </w:p>
    <w:p>
      <w:pPr>
        <w:pStyle w:val="BodyText"/>
        <w:spacing w:before="52"/>
        <w:ind w:left="878" w:right="493"/>
        <w:jc w:val="both"/>
      </w:pPr>
      <w:r>
        <w:rPr/>
        <w:br w:type="column"/>
      </w:r>
      <w:r>
        <w:rPr/>
        <w:t>Հաշվետվություններում</w:t>
      </w:r>
      <w:r>
        <w:rPr>
          <w:spacing w:val="1"/>
        </w:rPr>
        <w:t> </w:t>
      </w:r>
      <w:r>
        <w:rPr/>
        <w:t>բոլոր</w:t>
      </w:r>
      <w:r>
        <w:rPr>
          <w:spacing w:val="1"/>
        </w:rPr>
        <w:t> </w:t>
      </w:r>
      <w:r>
        <w:rPr/>
        <w:t>գործարքների</w:t>
      </w:r>
      <w:r>
        <w:rPr>
          <w:spacing w:val="1"/>
        </w:rPr>
        <w:t> </w:t>
      </w:r>
      <w:r>
        <w:rPr/>
        <w:t>պատշաճ</w:t>
      </w:r>
      <w:r>
        <w:rPr>
          <w:spacing w:val="1"/>
        </w:rPr>
        <w:t> </w:t>
      </w:r>
      <w:r>
        <w:rPr/>
        <w:t>գրանցման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ներքին</w:t>
      </w:r>
      <w:r>
        <w:rPr>
          <w:spacing w:val="1"/>
        </w:rPr>
        <w:t> </w:t>
      </w:r>
      <w:r>
        <w:rPr/>
        <w:t>հսկողության</w:t>
      </w:r>
      <w:r>
        <w:rPr>
          <w:spacing w:val="1"/>
        </w:rPr>
        <w:t> </w:t>
      </w:r>
      <w:r>
        <w:rPr/>
        <w:t>համակարգի</w:t>
      </w:r>
      <w:r>
        <w:rPr>
          <w:spacing w:val="1"/>
        </w:rPr>
        <w:t> </w:t>
      </w:r>
      <w:r>
        <w:rPr/>
        <w:t>սահմանման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ապահովման</w:t>
      </w:r>
      <w:r>
        <w:rPr>
          <w:spacing w:val="46"/>
        </w:rPr>
        <w:t> </w:t>
      </w:r>
      <w:r>
        <w:rPr/>
        <w:t>համար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46"/>
        </w:rPr>
        <w:t> </w:t>
      </w:r>
      <w:r>
        <w:rPr/>
        <w:t>որպեսզի</w:t>
      </w:r>
      <w:r>
        <w:rPr>
          <w:spacing w:val="1"/>
        </w:rPr>
        <w:t> </w:t>
      </w:r>
      <w:r>
        <w:rPr/>
        <w:t>հնարավոր</w:t>
      </w:r>
      <w:r>
        <w:rPr>
          <w:spacing w:val="9"/>
        </w:rPr>
        <w:t> </w:t>
      </w:r>
      <w:r>
        <w:rPr/>
        <w:t>լինի</w:t>
      </w:r>
    </w:p>
    <w:p>
      <w:pPr>
        <w:pStyle w:val="Heading3"/>
        <w:spacing w:line="117" w:lineRule="exact"/>
        <w:ind w:left="1927" w:firstLine="0"/>
      </w:pPr>
      <w:r>
        <w:rPr/>
        <w:t>Договор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оказание</w:t>
      </w:r>
      <w:r>
        <w:rPr>
          <w:spacing w:val="-4"/>
        </w:rPr>
        <w:t> </w:t>
      </w:r>
      <w:r>
        <w:rPr/>
        <w:t>аудиторских</w:t>
      </w:r>
      <w:r>
        <w:rPr>
          <w:spacing w:val="-2"/>
        </w:rPr>
        <w:t> </w:t>
      </w:r>
      <w:r>
        <w:rPr/>
        <w:t>услуг</w:t>
      </w:r>
    </w:p>
    <w:p>
      <w:pPr>
        <w:spacing w:after="0" w:line="117" w:lineRule="exact"/>
        <w:sectPr>
          <w:type w:val="continuous"/>
          <w:pgSz w:w="11910" w:h="16840"/>
          <w:pgMar w:top="740" w:bottom="280" w:left="480" w:right="400"/>
          <w:cols w:num="2" w:equalWidth="0">
            <w:col w:w="4815" w:space="40"/>
            <w:col w:w="6175"/>
          </w:cols>
        </w:sectPr>
      </w:pPr>
    </w:p>
    <w:p>
      <w:pPr>
        <w:pStyle w:val="BodyText"/>
        <w:tabs>
          <w:tab w:pos="3557" w:val="left" w:leader="underscore"/>
          <w:tab w:pos="4277" w:val="left" w:leader="none"/>
        </w:tabs>
        <w:spacing w:line="216" w:lineRule="exact"/>
        <w:ind w:left="710"/>
        <w:rPr>
          <w:rFonts w:ascii="Times New Roman" w:hAnsi="Times New Roman" w:cs="Times New Roman" w:eastAsia="Times New Roman"/>
        </w:rPr>
      </w:pPr>
      <w:r>
        <w:rPr/>
        <w:t>ք</w:t>
      </w:r>
      <w:r>
        <w:rPr>
          <w:rFonts w:ascii="Times New Roman" w:hAnsi="Times New Roman" w:cs="Times New Roman" w:eastAsia="Times New Roman"/>
        </w:rPr>
        <w:t>. </w:t>
      </w:r>
      <w:r>
        <w:rPr/>
        <w:t>Երևան</w:t>
      </w:r>
      <w:r>
        <w:rPr>
          <w:rFonts w:ascii="Times New Roman" w:hAnsi="Times New Roman" w:cs="Times New Roman" w:eastAsia="Times New Roman"/>
        </w:rPr>
        <w:t> </w:t>
        <w:tab/>
      </w:r>
      <w:r>
        <w:rPr>
          <w:u w:val="single"/>
        </w:rPr>
        <w:t> </w:t>
        <w:tab/>
      </w:r>
      <w:r>
        <w:rPr/>
        <w:t>2023թ</w:t>
      </w:r>
      <w:r>
        <w:rPr>
          <w:rFonts w:ascii="Times New Roman" w:hAnsi="Times New Roman" w:cs="Times New Roman" w:eastAsia="Times New Roman"/>
        </w:rPr>
        <w:t>.</w:t>
      </w:r>
    </w:p>
    <w:p>
      <w:pPr>
        <w:pStyle w:val="BodyText"/>
        <w:tabs>
          <w:tab w:pos="6848" w:val="left" w:leader="none"/>
          <w:tab w:pos="9620" w:val="left" w:leader="none"/>
        </w:tabs>
        <w:spacing w:line="163" w:lineRule="auto" w:before="145"/>
        <w:ind w:left="732"/>
        <w:rPr>
          <w:rFonts w:ascii="Times New Roman" w:hAnsi="Times New Roman" w:cs="Times New Roman" w:eastAsia="Times New Roman"/>
        </w:rPr>
      </w:pPr>
      <w:r>
        <w:rPr/>
        <w:t>Հարավկովկասյան</w:t>
      </w:r>
      <w:r>
        <w:rPr>
          <w:spacing w:val="67"/>
        </w:rPr>
        <w:t> </w:t>
      </w:r>
      <w:r>
        <w:rPr/>
        <w:t>երկաթուղի</w:t>
      </w:r>
      <w:r>
        <w:rPr>
          <w:spacing w:val="67"/>
        </w:rPr>
        <w:t> </w:t>
      </w:r>
      <w:r>
        <w:rPr/>
        <w:t>ՓԲԸ</w:t>
      </w:r>
      <w:r>
        <w:rPr>
          <w:rFonts w:ascii="Times New Roman" w:hAnsi="Times New Roman" w:cs="Times New Roman" w:eastAsia="Times New Roman"/>
          <w:b/>
          <w:bCs/>
        </w:rPr>
        <w:t>-</w:t>
      </w:r>
      <w:r>
        <w:rPr/>
        <w:t>ն</w:t>
      </w:r>
      <w:r>
        <w:rPr>
          <w:spacing w:val="67"/>
        </w:rPr>
        <w:t> </w:t>
      </w:r>
      <w:r>
        <w:rPr>
          <w:rFonts w:ascii="Times New Roman" w:hAnsi="Times New Roman" w:cs="Times New Roman" w:eastAsia="Times New Roman"/>
        </w:rPr>
        <w:t>(</w:t>
      </w:r>
      <w:r>
        <w:rPr/>
        <w:t>այսուհետ</w:t>
        <w:tab/>
      </w:r>
      <w:r>
        <w:rPr>
          <w:rFonts w:ascii="Times New Roman" w:hAnsi="Times New Roman" w:cs="Times New Roman" w:eastAsia="Times New Roman"/>
          <w:position w:val="-10"/>
        </w:rPr>
        <w:t>№</w:t>
      </w:r>
      <w:r>
        <w:rPr>
          <w:rFonts w:ascii="Times New Roman" w:hAnsi="Times New Roman" w:cs="Times New Roman" w:eastAsia="Times New Roman"/>
          <w:spacing w:val="-5"/>
          <w:position w:val="-10"/>
        </w:rPr>
        <w:t> </w:t>
      </w:r>
      <w:r>
        <w:rPr>
          <w:rFonts w:ascii="Times New Roman" w:hAnsi="Times New Roman" w:cs="Times New Roman" w:eastAsia="Times New Roman"/>
          <w:position w:val="-10"/>
          <w:u w:val="single"/>
        </w:rPr>
        <w:t> </w:t>
        <w:tab/>
      </w:r>
    </w:p>
    <w:p>
      <w:pPr>
        <w:pStyle w:val="BodyText"/>
        <w:spacing w:line="190" w:lineRule="exact"/>
        <w:ind w:left="163"/>
      </w:pPr>
      <w:r>
        <w:rPr>
          <w:rFonts w:ascii="Times New Roman" w:hAnsi="Times New Roman" w:cs="Times New Roman" w:eastAsia="Times New Roman"/>
        </w:rPr>
        <w:t>«</w:t>
      </w:r>
      <w:r>
        <w:rPr/>
        <w:t>Հաճախորդ</w:t>
      </w:r>
      <w:r>
        <w:rPr>
          <w:rFonts w:ascii="Times New Roman" w:hAnsi="Times New Roman" w:cs="Times New Roman" w:eastAsia="Times New Roman"/>
        </w:rPr>
        <w:t>»),   </w:t>
      </w:r>
      <w:r>
        <w:rPr>
          <w:rFonts w:ascii="Times New Roman" w:hAnsi="Times New Roman" w:cs="Times New Roman" w:eastAsia="Times New Roman"/>
          <w:spacing w:val="26"/>
        </w:rPr>
        <w:t> </w:t>
      </w:r>
      <w:r>
        <w:rPr/>
        <w:t>ի   </w:t>
      </w:r>
      <w:r>
        <w:rPr>
          <w:spacing w:val="29"/>
        </w:rPr>
        <w:t> </w:t>
      </w:r>
      <w:r>
        <w:rPr/>
        <w:t>դեմս   </w:t>
      </w:r>
      <w:r>
        <w:rPr>
          <w:spacing w:val="29"/>
        </w:rPr>
        <w:t> </w:t>
      </w:r>
      <w:r>
        <w:rPr/>
        <w:t>գլխավոր   </w:t>
      </w:r>
      <w:r>
        <w:rPr>
          <w:spacing w:val="28"/>
        </w:rPr>
        <w:t> </w:t>
      </w:r>
      <w:r>
        <w:rPr/>
        <w:t>տնօրեն   </w:t>
      </w:r>
      <w:r>
        <w:rPr>
          <w:spacing w:val="29"/>
        </w:rPr>
        <w:t> </w:t>
      </w:r>
      <w:r>
        <w:rPr/>
        <w:t>Ալեքսեյ</w:t>
      </w:r>
    </w:p>
    <w:p>
      <w:pPr>
        <w:pStyle w:val="BodyText"/>
        <w:spacing w:line="236" w:lineRule="exact"/>
        <w:ind w:left="163"/>
      </w:pPr>
      <w:r>
        <w:rPr/>
        <w:t>Վալերիի</w:t>
      </w:r>
      <w:r>
        <w:rPr>
          <w:spacing w:val="81"/>
        </w:rPr>
        <w:t> </w:t>
      </w:r>
      <w:r>
        <w:rPr/>
        <w:t>Մելնիկովի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81"/>
        </w:rPr>
        <w:t> </w:t>
      </w:r>
      <w:r>
        <w:rPr/>
        <w:t>ով</w:t>
      </w:r>
      <w:r>
        <w:rPr>
          <w:spacing w:val="83"/>
        </w:rPr>
        <w:t> </w:t>
      </w:r>
      <w:r>
        <w:rPr/>
        <w:t>գործում</w:t>
      </w:r>
      <w:r>
        <w:rPr>
          <w:spacing w:val="82"/>
        </w:rPr>
        <w:t> </w:t>
      </w:r>
      <w:r>
        <w:rPr/>
        <w:t>է</w:t>
      </w:r>
      <w:r>
        <w:rPr>
          <w:spacing w:val="79"/>
        </w:rPr>
        <w:t> </w:t>
      </w:r>
      <w:r>
        <w:rPr/>
        <w:t>Կանոնադրության</w:t>
      </w:r>
    </w:p>
    <w:p>
      <w:pPr>
        <w:spacing w:after="0" w:line="236" w:lineRule="exact"/>
        <w:sectPr>
          <w:type w:val="continuous"/>
          <w:pgSz w:w="11910" w:h="16840"/>
          <w:pgMar w:top="740" w:bottom="280" w:left="480" w:right="400"/>
        </w:sectPr>
      </w:pPr>
    </w:p>
    <w:p>
      <w:pPr>
        <w:pStyle w:val="BodyText"/>
        <w:tabs>
          <w:tab w:pos="1713" w:val="left" w:leader="none"/>
          <w:tab w:pos="3105" w:val="left" w:leader="none"/>
          <w:tab w:pos="4299" w:val="left" w:leader="none"/>
        </w:tabs>
        <w:spacing w:before="1"/>
        <w:ind w:left="163"/>
        <w:rPr>
          <w:rFonts w:ascii="Times New Roman" w:hAnsi="Times New Roman" w:cs="Times New Roman" w:eastAsia="Times New Roman"/>
        </w:rPr>
      </w:pPr>
      <w:r>
        <w:rPr/>
        <w:t>հիման</w:t>
        <w:tab/>
        <w:t>վրա</w:t>
      </w:r>
      <w:r>
        <w:rPr>
          <w:rFonts w:ascii="Times New Roman" w:hAnsi="Times New Roman" w:cs="Times New Roman" w:eastAsia="Times New Roman"/>
        </w:rPr>
        <w:t>,</w:t>
        <w:tab/>
      </w:r>
      <w:r>
        <w:rPr/>
        <w:t>մի</w:t>
        <w:tab/>
        <w:t>կողմից</w:t>
      </w:r>
      <w:r>
        <w:rPr>
          <w:rFonts w:ascii="Times New Roman" w:hAnsi="Times New Roman" w:cs="Times New Roman" w:eastAsia="Times New Roman"/>
        </w:rPr>
        <w:t>,</w:t>
      </w:r>
    </w:p>
    <w:p>
      <w:pPr>
        <w:pStyle w:val="BodyText"/>
        <w:spacing w:before="43"/>
        <w:ind w:left="163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</w:rPr>
        <w:t>г.</w:t>
      </w:r>
      <w:r>
        <w:rPr>
          <w:rFonts w:ascii="Times New Roman" w:hAnsi="Times New Roman"/>
          <w:spacing w:val="16"/>
        </w:rPr>
        <w:t> </w:t>
      </w:r>
      <w:r>
        <w:rPr>
          <w:rFonts w:ascii="Times New Roman" w:hAnsi="Times New Roman"/>
        </w:rPr>
        <w:t>Ереван</w:t>
      </w:r>
    </w:p>
    <w:p>
      <w:pPr>
        <w:pStyle w:val="BodyText"/>
        <w:tabs>
          <w:tab w:pos="1049" w:val="left" w:leader="underscore"/>
        </w:tabs>
        <w:spacing w:before="43"/>
        <w:ind w:left="163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</w:rPr>
        <w:t>____</w:t>
        <w:tab/>
        <w:t>2023г.</w:t>
      </w:r>
    </w:p>
    <w:p>
      <w:pPr>
        <w:spacing w:after="0"/>
        <w:rPr>
          <w:rFonts w:ascii="Times New Roman" w:hAnsi="Times New Roman"/>
        </w:rPr>
        <w:sectPr>
          <w:type w:val="continuous"/>
          <w:pgSz w:w="11910" w:h="16840"/>
          <w:pgMar w:top="740" w:bottom="280" w:left="480" w:right="400"/>
          <w:cols w:num="3" w:equalWidth="0">
            <w:col w:w="5002" w:space="1175"/>
            <w:col w:w="930" w:space="1446"/>
            <w:col w:w="2477"/>
          </w:cols>
        </w:sectPr>
      </w:pPr>
    </w:p>
    <w:p>
      <w:pPr>
        <w:pStyle w:val="BodyText"/>
        <w:tabs>
          <w:tab w:pos="2130" w:val="left" w:leader="underscore"/>
        </w:tabs>
        <w:spacing w:line="226" w:lineRule="exact"/>
        <w:ind w:left="163"/>
      </w:pPr>
      <w:r>
        <w:rPr/>
        <w:t>և</w:t>
      </w:r>
      <w:r>
        <w:rPr>
          <w:rFonts w:ascii="Times New Roman" w:hAnsi="Times New Roman" w:cs="Times New Roman" w:eastAsia="Times New Roman"/>
        </w:rPr>
        <w:t>«___________</w:t>
      </w:r>
      <w:r>
        <w:rPr>
          <w:rFonts w:ascii="Times New Roman" w:hAnsi="Times New Roman" w:cs="Times New Roman" w:eastAsia="Times New Roman"/>
          <w:u w:val="single"/>
        </w:rPr>
        <w:t>   </w:t>
      </w:r>
      <w:r>
        <w:rPr>
          <w:rFonts w:ascii="Times New Roman" w:hAnsi="Times New Roman" w:cs="Times New Roman" w:eastAsia="Times New Roman"/>
          <w:spacing w:val="24"/>
          <w:u w:val="single"/>
        </w:rPr>
        <w:t> </w:t>
      </w:r>
      <w:r>
        <w:rPr>
          <w:rFonts w:ascii="Times New Roman" w:hAnsi="Times New Roman" w:cs="Times New Roman" w:eastAsia="Times New Roman"/>
        </w:rPr>
        <w:t>_</w:t>
        <w:tab/>
        <w:t>»(</w:t>
      </w:r>
      <w:r>
        <w:rPr/>
        <w:t>այսուհետ</w:t>
      </w:r>
      <w:r>
        <w:rPr>
          <w:spacing w:val="21"/>
        </w:rPr>
        <w:t> </w:t>
      </w:r>
      <w:r>
        <w:rPr>
          <w:rFonts w:ascii="Times New Roman" w:hAnsi="Times New Roman" w:cs="Times New Roman" w:eastAsia="Times New Roman"/>
        </w:rPr>
        <w:t>«</w:t>
      </w:r>
      <w:r>
        <w:rPr/>
        <w:t>Աուդիտոր</w:t>
      </w:r>
      <w:r>
        <w:rPr>
          <w:rFonts w:ascii="Times New Roman" w:hAnsi="Times New Roman" w:cs="Times New Roman" w:eastAsia="Times New Roman"/>
        </w:rPr>
        <w:t>»),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/>
        <w:t>ի</w:t>
      </w:r>
      <w:r>
        <w:rPr>
          <w:spacing w:val="16"/>
        </w:rPr>
        <w:t> </w:t>
      </w:r>
      <w:r>
        <w:rPr/>
        <w:t>դեմս</w:t>
      </w:r>
    </w:p>
    <w:p>
      <w:pPr>
        <w:pStyle w:val="BodyText"/>
        <w:ind w:left="163" w:right="28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_____</w:t>
      </w:r>
      <w:r>
        <w:rPr>
          <w:rFonts w:ascii="Times New Roman" w:hAnsi="Times New Roman" w:cs="Times New Roman" w:eastAsia="Times New Roman"/>
          <w:spacing w:val="16"/>
          <w:u w:val="single"/>
        </w:rPr>
        <w:t> </w:t>
      </w:r>
      <w:r>
        <w:rPr>
          <w:rFonts w:ascii="Times New Roman" w:hAnsi="Times New Roman" w:cs="Times New Roman" w:eastAsia="Times New Roman"/>
        </w:rPr>
        <w:t>__</w:t>
      </w:r>
      <w:r>
        <w:rPr>
          <w:rFonts w:ascii="Times New Roman" w:hAnsi="Times New Roman" w:cs="Times New Roman" w:eastAsia="Times New Roman"/>
          <w:spacing w:val="61"/>
          <w:u w:val="single"/>
        </w:rPr>
        <w:t> </w:t>
      </w:r>
      <w:r>
        <w:rPr>
          <w:rFonts w:ascii="Times New Roman" w:hAnsi="Times New Roman" w:cs="Times New Roman" w:eastAsia="Times New Roman"/>
        </w:rPr>
        <w:t>__</w:t>
      </w:r>
      <w:r>
        <w:rPr>
          <w:rFonts w:ascii="Times New Roman" w:hAnsi="Times New Roman" w:cs="Times New Roman" w:eastAsia="Times New Roman"/>
          <w:spacing w:val="61"/>
          <w:u w:val="single"/>
        </w:rPr>
        <w:t> </w:t>
      </w:r>
      <w:r>
        <w:rPr>
          <w:rFonts w:ascii="Times New Roman" w:hAnsi="Times New Roman" w:cs="Times New Roman" w:eastAsia="Times New Roman"/>
        </w:rPr>
        <w:t>__</w:t>
      </w:r>
      <w:r>
        <w:rPr>
          <w:rFonts w:ascii="Times New Roman" w:hAnsi="Times New Roman" w:cs="Times New Roman" w:eastAsia="Times New Roman"/>
          <w:spacing w:val="61"/>
          <w:u w:val="single"/>
        </w:rPr>
        <w:t> 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46"/>
        </w:rPr>
        <w:t> </w:t>
      </w:r>
      <w:r>
        <w:rPr/>
        <w:t>ով</w:t>
      </w:r>
      <w:r>
        <w:rPr>
          <w:spacing w:val="86"/>
        </w:rPr>
        <w:t> </w:t>
      </w:r>
      <w:r>
        <w:rPr/>
        <w:t>գործում</w:t>
      </w:r>
      <w:r>
        <w:rPr>
          <w:spacing w:val="46"/>
        </w:rPr>
        <w:t> </w:t>
      </w:r>
      <w:r>
        <w:rPr/>
        <w:t>է</w:t>
      </w:r>
      <w:r>
        <w:rPr>
          <w:spacing w:val="85"/>
        </w:rPr>
        <w:t> </w:t>
      </w:r>
      <w:r>
        <w:rPr/>
        <w:t>կանոնադրության</w:t>
      </w:r>
      <w:r>
        <w:rPr>
          <w:spacing w:val="-42"/>
        </w:rPr>
        <w:t> </w:t>
      </w:r>
      <w:r>
        <w:rPr/>
        <w:t>հիման</w:t>
      </w:r>
      <w:r>
        <w:rPr>
          <w:spacing w:val="8"/>
        </w:rPr>
        <w:t> </w:t>
      </w:r>
      <w:r>
        <w:rPr/>
        <w:t>վրա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/>
        <w:t>մյուս</w:t>
      </w:r>
      <w:r>
        <w:rPr>
          <w:spacing w:val="6"/>
        </w:rPr>
        <w:t> </w:t>
      </w:r>
      <w:r>
        <w:rPr/>
        <w:t>կողմից</w:t>
      </w:r>
      <w:r>
        <w:rPr>
          <w:rFonts w:ascii="Times New Roman" w:hAnsi="Times New Roman" w:cs="Times New Roman" w:eastAsia="Times New Roman"/>
        </w:rPr>
        <w:t>,</w:t>
      </w:r>
    </w:p>
    <w:p>
      <w:pPr>
        <w:spacing w:line="240" w:lineRule="auto" w:before="9"/>
        <w:rPr>
          <w:sz w:val="26"/>
        </w:rPr>
      </w:pPr>
    </w:p>
    <w:p>
      <w:pPr>
        <w:pStyle w:val="BodyText"/>
        <w:spacing w:before="1"/>
        <w:ind w:left="732"/>
        <w:rPr>
          <w:rFonts w:ascii="Times New Roman" w:hAnsi="Times New Roman" w:cs="Times New Roman" w:eastAsia="Times New Roman"/>
        </w:rPr>
      </w:pPr>
      <w:r>
        <w:rPr/>
        <w:t>կնքեցին</w:t>
      </w:r>
      <w:r>
        <w:rPr>
          <w:spacing w:val="24"/>
        </w:rPr>
        <w:t> </w:t>
      </w:r>
      <w:r>
        <w:rPr/>
        <w:t>սույն</w:t>
      </w:r>
      <w:r>
        <w:rPr>
          <w:spacing w:val="21"/>
        </w:rPr>
        <w:t> </w:t>
      </w:r>
      <w:r>
        <w:rPr/>
        <w:t>պայմանագիրը</w:t>
      </w:r>
      <w:r>
        <w:rPr>
          <w:rFonts w:ascii="Times New Roman" w:hAnsi="Times New Roman" w:cs="Times New Roman" w:eastAsia="Times New Roman"/>
        </w:rPr>
        <w:t>:</w:t>
      </w:r>
    </w:p>
    <w:p>
      <w:pPr>
        <w:spacing w:line="273" w:lineRule="auto" w:before="110"/>
        <w:ind w:left="163" w:right="496" w:firstLine="566"/>
        <w:jc w:val="both"/>
        <w:rPr>
          <w:sz w:val="18"/>
        </w:rPr>
      </w:pPr>
      <w:r>
        <w:rPr/>
        <w:br w:type="column"/>
      </w:r>
      <w:r>
        <w:rPr>
          <w:b/>
          <w:sz w:val="18"/>
        </w:rPr>
        <w:t>ЗАО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«Южно-кавказская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железная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дорога»,</w:t>
      </w:r>
      <w:r>
        <w:rPr>
          <w:b/>
          <w:spacing w:val="1"/>
          <w:sz w:val="18"/>
        </w:rPr>
        <w:t> </w:t>
      </w:r>
      <w:r>
        <w:rPr>
          <w:sz w:val="18"/>
        </w:rPr>
        <w:t>именуемое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дальнейшем</w:t>
      </w:r>
      <w:r>
        <w:rPr>
          <w:spacing w:val="1"/>
          <w:sz w:val="18"/>
        </w:rPr>
        <w:t> </w:t>
      </w:r>
      <w:r>
        <w:rPr>
          <w:sz w:val="18"/>
        </w:rPr>
        <w:t>«Клиент»,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лице</w:t>
      </w:r>
      <w:r>
        <w:rPr>
          <w:spacing w:val="1"/>
          <w:sz w:val="18"/>
        </w:rPr>
        <w:t> </w:t>
      </w:r>
      <w:r>
        <w:rPr>
          <w:sz w:val="18"/>
        </w:rPr>
        <w:t>генерального</w:t>
      </w:r>
      <w:r>
        <w:rPr>
          <w:spacing w:val="1"/>
          <w:sz w:val="18"/>
        </w:rPr>
        <w:t> </w:t>
      </w:r>
      <w:r>
        <w:rPr>
          <w:sz w:val="18"/>
        </w:rPr>
        <w:t>директора</w:t>
      </w:r>
      <w:r>
        <w:rPr>
          <w:spacing w:val="46"/>
          <w:sz w:val="18"/>
        </w:rPr>
        <w:t> </w:t>
      </w:r>
      <w:r>
        <w:rPr>
          <w:sz w:val="18"/>
        </w:rPr>
        <w:t>Алексея</w:t>
      </w:r>
      <w:r>
        <w:rPr>
          <w:spacing w:val="46"/>
          <w:sz w:val="18"/>
        </w:rPr>
        <w:t> </w:t>
      </w:r>
      <w:r>
        <w:rPr>
          <w:sz w:val="18"/>
        </w:rPr>
        <w:t>Валерьевича</w:t>
      </w:r>
      <w:r>
        <w:rPr>
          <w:spacing w:val="46"/>
          <w:sz w:val="18"/>
        </w:rPr>
        <w:t> </w:t>
      </w:r>
      <w:r>
        <w:rPr>
          <w:sz w:val="18"/>
        </w:rPr>
        <w:t>Мельникова,</w:t>
      </w:r>
      <w:r>
        <w:rPr>
          <w:spacing w:val="1"/>
          <w:sz w:val="18"/>
        </w:rPr>
        <w:t> </w:t>
      </w:r>
      <w:r>
        <w:rPr>
          <w:sz w:val="18"/>
        </w:rPr>
        <w:t>действующего</w:t>
      </w:r>
      <w:r>
        <w:rPr>
          <w:spacing w:val="65"/>
          <w:sz w:val="18"/>
        </w:rPr>
        <w:t> </w:t>
      </w:r>
      <w:r>
        <w:rPr>
          <w:sz w:val="18"/>
        </w:rPr>
        <w:t>на</w:t>
      </w:r>
      <w:r>
        <w:rPr>
          <w:spacing w:val="63"/>
          <w:sz w:val="18"/>
        </w:rPr>
        <w:t> </w:t>
      </w:r>
      <w:r>
        <w:rPr>
          <w:sz w:val="18"/>
        </w:rPr>
        <w:t>основании</w:t>
      </w:r>
      <w:r>
        <w:rPr>
          <w:spacing w:val="64"/>
          <w:sz w:val="18"/>
        </w:rPr>
        <w:t> </w:t>
      </w:r>
      <w:r>
        <w:rPr>
          <w:sz w:val="18"/>
        </w:rPr>
        <w:t>Устава</w:t>
      </w:r>
      <w:r>
        <w:rPr>
          <w:spacing w:val="63"/>
          <w:sz w:val="18"/>
        </w:rPr>
        <w:t> </w:t>
      </w:r>
      <w:r>
        <w:rPr>
          <w:sz w:val="18"/>
        </w:rPr>
        <w:t>с</w:t>
      </w:r>
      <w:r>
        <w:rPr>
          <w:spacing w:val="63"/>
          <w:sz w:val="18"/>
        </w:rPr>
        <w:t> </w:t>
      </w:r>
      <w:r>
        <w:rPr>
          <w:sz w:val="18"/>
        </w:rPr>
        <w:t>одной</w:t>
      </w:r>
      <w:r>
        <w:rPr>
          <w:spacing w:val="63"/>
          <w:sz w:val="18"/>
        </w:rPr>
        <w:t> </w:t>
      </w:r>
      <w:r>
        <w:rPr>
          <w:sz w:val="18"/>
        </w:rPr>
        <w:t>стороны,</w:t>
      </w:r>
      <w:r>
        <w:rPr>
          <w:spacing w:val="62"/>
          <w:sz w:val="18"/>
        </w:rPr>
        <w:t> </w:t>
      </w:r>
      <w:r>
        <w:rPr>
          <w:sz w:val="18"/>
        </w:rPr>
        <w:t>и</w:t>
      </w:r>
    </w:p>
    <w:p>
      <w:pPr>
        <w:pStyle w:val="BodyText"/>
        <w:tabs>
          <w:tab w:pos="1541" w:val="left" w:leader="none"/>
        </w:tabs>
        <w:spacing w:before="1"/>
        <w:ind w:left="163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</w:rPr>
        <w:t>»,</w:t>
      </w:r>
      <w:r>
        <w:rPr>
          <w:rFonts w:ascii="Times New Roman" w:hAnsi="Times New Roman"/>
          <w:b/>
          <w:spacing w:val="28"/>
        </w:rPr>
        <w:t> </w:t>
      </w:r>
      <w:r>
        <w:rPr>
          <w:rFonts w:ascii="Times New Roman" w:hAnsi="Times New Roman"/>
        </w:rPr>
        <w:t>именуемое</w:t>
      </w:r>
      <w:r>
        <w:rPr>
          <w:rFonts w:ascii="Times New Roman" w:hAnsi="Times New Roman"/>
          <w:spacing w:val="29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</w:rPr>
        <w:t>дальнейшем</w:t>
      </w:r>
      <w:r>
        <w:rPr>
          <w:rFonts w:ascii="Times New Roman" w:hAnsi="Times New Roman"/>
          <w:spacing w:val="32"/>
        </w:rPr>
        <w:t> </w:t>
      </w:r>
      <w:r>
        <w:rPr>
          <w:rFonts w:ascii="Times New Roman" w:hAnsi="Times New Roman"/>
        </w:rPr>
        <w:t>«Аудитор»,</w:t>
      </w:r>
      <w:r>
        <w:rPr>
          <w:rFonts w:ascii="Times New Roman" w:hAnsi="Times New Roman"/>
          <w:spacing w:val="31"/>
        </w:rPr>
        <w:t> </w:t>
      </w:r>
      <w:r>
        <w:rPr>
          <w:rFonts w:ascii="Times New Roman" w:hAnsi="Times New Roman"/>
        </w:rPr>
        <w:t>в</w:t>
      </w:r>
    </w:p>
    <w:p>
      <w:pPr>
        <w:spacing w:after="0"/>
        <w:jc w:val="both"/>
        <w:rPr>
          <w:rFonts w:ascii="Times New Roman" w:hAnsi="Times New Roman"/>
        </w:rPr>
        <w:sectPr>
          <w:type w:val="continuous"/>
          <w:pgSz w:w="11910" w:h="16840"/>
          <w:pgMar w:top="740" w:bottom="280" w:left="480" w:right="400"/>
          <w:cols w:num="2" w:equalWidth="0">
            <w:col w:w="5003" w:space="608"/>
            <w:col w:w="5419"/>
          </w:cols>
        </w:sectPr>
      </w:pPr>
    </w:p>
    <w:p>
      <w:pPr>
        <w:pStyle w:val="BodyText"/>
        <w:tabs>
          <w:tab w:pos="8228" w:val="left" w:leader="none"/>
        </w:tabs>
        <w:spacing w:before="33"/>
        <w:ind w:left="5773"/>
        <w:rPr>
          <w:rFonts w:ascii="Times New Roman" w:hAnsi="Times New Roman"/>
        </w:rPr>
      </w:pPr>
      <w:r>
        <w:rPr>
          <w:rFonts w:ascii="Times New Roman" w:hAnsi="Times New Roman"/>
        </w:rPr>
        <w:t>лице  </w:t>
      </w:r>
      <w:r>
        <w:rPr>
          <w:rFonts w:ascii="Times New Roman" w:hAnsi="Times New Roman"/>
          <w:spacing w:val="8"/>
        </w:rPr>
        <w:t> </w:t>
      </w:r>
      <w:r>
        <w:rPr>
          <w:rFonts w:ascii="Times New Roman" w:hAnsi="Times New Roman"/>
        </w:rPr>
        <w:t>__________</w:t>
      </w:r>
      <w:r>
        <w:rPr>
          <w:rFonts w:ascii="Times New Roman" w:hAnsi="Times New Roman"/>
          <w:u w:val="single"/>
        </w:rPr>
        <w:t>   </w:t>
      </w:r>
      <w:r>
        <w:rPr>
          <w:rFonts w:ascii="Times New Roman" w:hAnsi="Times New Roman"/>
          <w:spacing w:val="19"/>
          <w:u w:val="single"/>
        </w:rPr>
        <w:t> 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  <w:u w:val="single"/>
        </w:rPr>
        <w:t>   </w:t>
      </w:r>
      <w:r>
        <w:rPr>
          <w:rFonts w:ascii="Times New Roman" w:hAnsi="Times New Roman"/>
          <w:spacing w:val="18"/>
          <w:u w:val="single"/>
        </w:rPr>
        <w:t> 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  <w:u w:val="single"/>
        </w:rPr>
        <w:t>  </w:t>
      </w:r>
      <w:r>
        <w:rPr>
          <w:rFonts w:ascii="Times New Roman" w:hAnsi="Times New Roman"/>
          <w:spacing w:val="20"/>
          <w:u w:val="single"/>
        </w:rPr>
        <w:t> </w:t>
      </w:r>
      <w:r>
        <w:rPr>
          <w:rFonts w:ascii="Times New Roman" w:hAnsi="Times New Roman"/>
        </w:rPr>
        <w:t>_,  </w:t>
      </w:r>
      <w:r>
        <w:rPr>
          <w:rFonts w:ascii="Times New Roman" w:hAnsi="Times New Roman"/>
          <w:spacing w:val="10"/>
        </w:rPr>
        <w:t> </w:t>
      </w:r>
      <w:r>
        <w:rPr>
          <w:rFonts w:ascii="Times New Roman" w:hAnsi="Times New Roman"/>
        </w:rPr>
        <w:t>действующего  </w:t>
      </w:r>
      <w:r>
        <w:rPr>
          <w:rFonts w:ascii="Times New Roman" w:hAnsi="Times New Roman"/>
          <w:spacing w:val="11"/>
        </w:rPr>
        <w:t> </w:t>
      </w:r>
      <w:r>
        <w:rPr>
          <w:rFonts w:ascii="Times New Roman" w:hAnsi="Times New Roman"/>
        </w:rPr>
        <w:t>на</w:t>
      </w:r>
    </w:p>
    <w:p>
      <w:pPr>
        <w:spacing w:after="0"/>
        <w:rPr>
          <w:rFonts w:ascii="Times New Roman" w:hAnsi="Times New Roman"/>
        </w:rPr>
        <w:sectPr>
          <w:type w:val="continuous"/>
          <w:pgSz w:w="11910" w:h="16840"/>
          <w:pgMar w:top="740" w:bottom="280" w:left="480" w:right="400"/>
        </w:sectPr>
      </w:pPr>
    </w:p>
    <w:p>
      <w:pPr>
        <w:pStyle w:val="ListParagraph"/>
        <w:numPr>
          <w:ilvl w:val="1"/>
          <w:numId w:val="23"/>
        </w:numPr>
        <w:tabs>
          <w:tab w:pos="1651" w:val="left" w:leader="none"/>
          <w:tab w:pos="1652" w:val="left" w:leader="none"/>
        </w:tabs>
        <w:spacing w:line="214" w:lineRule="exact" w:before="0" w:after="0"/>
        <w:ind w:left="1651" w:right="0" w:hanging="349"/>
        <w:jc w:val="left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-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առարկան</w:t>
      </w:r>
    </w:p>
    <w:p>
      <w:pPr>
        <w:pStyle w:val="BodyText"/>
        <w:spacing w:before="1"/>
        <w:rPr>
          <w:sz w:val="14"/>
        </w:rPr>
      </w:pPr>
    </w:p>
    <w:p>
      <w:pPr>
        <w:pStyle w:val="ListParagraph"/>
        <w:numPr>
          <w:ilvl w:val="1"/>
          <w:numId w:val="24"/>
        </w:numPr>
        <w:tabs>
          <w:tab w:pos="852" w:val="left" w:leader="none"/>
          <w:tab w:pos="853" w:val="left" w:leader="none"/>
          <w:tab w:pos="1819" w:val="left" w:leader="none"/>
          <w:tab w:pos="4066" w:val="left" w:leader="none"/>
          <w:tab w:pos="4877" w:val="left" w:leader="none"/>
        </w:tabs>
        <w:spacing w:line="240" w:lineRule="auto" w:before="0" w:after="0"/>
        <w:ind w:left="143" w:right="38" w:firstLine="0"/>
        <w:jc w:val="both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Աուդիտորը         </w:t>
      </w:r>
      <w:r>
        <w:rPr>
          <w:rFonts w:ascii="Sylfaen" w:hAnsi="Sylfaen" w:cs="Sylfaen" w:eastAsia="Sylfaen"/>
          <w:spacing w:val="9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պարտավորվում</w:t>
        <w:tab/>
        <w:tab/>
      </w:r>
      <w:r>
        <w:rPr>
          <w:rFonts w:ascii="Sylfaen" w:hAnsi="Sylfaen" w:cs="Sylfaen" w:eastAsia="Sylfaen"/>
          <w:spacing w:val="-4"/>
          <w:sz w:val="18"/>
          <w:szCs w:val="18"/>
        </w:rPr>
        <w:t>է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մատուցել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ծառայություններ՝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սույն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Հավելված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1</w:t>
      </w:r>
      <w:r>
        <w:rPr>
          <w:sz w:val="18"/>
          <w:szCs w:val="18"/>
        </w:rPr>
        <w:t>-</w:t>
      </w:r>
      <w:r>
        <w:rPr>
          <w:rFonts w:ascii="Sylfaen" w:hAnsi="Sylfaen" w:cs="Sylfaen" w:eastAsia="Sylfaen"/>
          <w:sz w:val="18"/>
          <w:szCs w:val="18"/>
        </w:rPr>
        <w:t>ում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ներկայացված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աղյուսակին</w:t>
        <w:tab/>
        <w:t>համապատասխան</w:t>
        <w:tab/>
      </w:r>
      <w:r>
        <w:rPr>
          <w:sz w:val="18"/>
          <w:szCs w:val="18"/>
        </w:rPr>
        <w:t>(</w:t>
      </w:r>
      <w:r>
        <w:rPr>
          <w:rFonts w:ascii="Sylfaen" w:hAnsi="Sylfaen" w:cs="Sylfaen" w:eastAsia="Sylfaen"/>
          <w:sz w:val="18"/>
          <w:szCs w:val="18"/>
        </w:rPr>
        <w:t>այսուհետ</w:t>
      </w:r>
    </w:p>
    <w:p>
      <w:pPr>
        <w:pStyle w:val="BodyText"/>
        <w:spacing w:line="236" w:lineRule="exact"/>
        <w:ind w:left="143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«</w:t>
      </w:r>
      <w:r>
        <w:rPr/>
        <w:t>Ծառայություններ</w:t>
      </w:r>
      <w:r>
        <w:rPr>
          <w:rFonts w:ascii="Times New Roman" w:hAnsi="Times New Roman" w:cs="Times New Roman" w:eastAsia="Times New Roman"/>
        </w:rPr>
        <w:t>»)</w:t>
      </w:r>
    </w:p>
    <w:p>
      <w:pPr>
        <w:pStyle w:val="ListParagraph"/>
        <w:numPr>
          <w:ilvl w:val="1"/>
          <w:numId w:val="24"/>
        </w:numPr>
        <w:tabs>
          <w:tab w:pos="852" w:val="left" w:leader="none"/>
          <w:tab w:pos="853" w:val="left" w:leader="none"/>
          <w:tab w:pos="1658" w:val="left" w:leader="none"/>
          <w:tab w:pos="3440" w:val="left" w:leader="none"/>
        </w:tabs>
        <w:spacing w:line="240" w:lineRule="auto" w:before="0" w:after="0"/>
        <w:ind w:left="143" w:right="38" w:firstLine="0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կմատուցի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աուդիտի</w:t>
        <w:tab/>
        <w:t>միջազգային</w:t>
        <w:tab/>
        <w:t>ստանդարտներին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համապատասխան</w:t>
      </w:r>
      <w:r>
        <w:rPr>
          <w:sz w:val="18"/>
          <w:szCs w:val="18"/>
        </w:rPr>
        <w:t>:</w:t>
      </w:r>
    </w:p>
    <w:p>
      <w:pPr>
        <w:spacing w:line="240" w:lineRule="auto" w:before="0"/>
        <w:rPr>
          <w:sz w:val="18"/>
        </w:rPr>
      </w:pPr>
    </w:p>
    <w:p>
      <w:pPr>
        <w:pStyle w:val="ListParagraph"/>
        <w:numPr>
          <w:ilvl w:val="1"/>
          <w:numId w:val="23"/>
        </w:numPr>
        <w:tabs>
          <w:tab w:pos="852" w:val="left" w:leader="none"/>
          <w:tab w:pos="853" w:val="left" w:leader="none"/>
        </w:tabs>
        <w:spacing w:line="240" w:lineRule="auto" w:before="0" w:after="0"/>
        <w:ind w:left="852" w:right="0" w:hanging="710"/>
        <w:jc w:val="both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Ծառայությունների</w:t>
      </w:r>
      <w:r>
        <w:rPr>
          <w:rFonts w:ascii="Sylfaen" w:hAnsi="Sylfaen" w:cs="Sylfaen" w:eastAsia="Sylfaen"/>
          <w:spacing w:val="-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մատուցում</w:t>
      </w:r>
    </w:p>
    <w:p>
      <w:pPr>
        <w:pStyle w:val="BodyText"/>
        <w:spacing w:before="9"/>
        <w:rPr>
          <w:sz w:val="15"/>
        </w:rPr>
      </w:pPr>
    </w:p>
    <w:p>
      <w:pPr>
        <w:pStyle w:val="ListParagraph"/>
        <w:numPr>
          <w:ilvl w:val="2"/>
          <w:numId w:val="23"/>
        </w:numPr>
        <w:tabs>
          <w:tab w:pos="1560" w:val="left" w:leader="none"/>
          <w:tab w:pos="1561" w:val="left" w:leader="none"/>
          <w:tab w:pos="3009" w:val="left" w:leader="none"/>
          <w:tab w:pos="4877" w:val="left" w:leader="none"/>
        </w:tabs>
        <w:spacing w:line="240" w:lineRule="auto" w:before="1" w:after="0"/>
        <w:ind w:left="163" w:right="38" w:firstLine="569"/>
        <w:jc w:val="left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Աուդիտորը</w:t>
        <w:tab/>
        <w:t>պարտավորվում</w:t>
        <w:tab/>
      </w:r>
      <w:r>
        <w:rPr>
          <w:rFonts w:ascii="Sylfaen" w:hAnsi="Sylfaen" w:cs="Sylfaen" w:eastAsia="Sylfaen"/>
          <w:spacing w:val="-4"/>
          <w:sz w:val="18"/>
          <w:szCs w:val="18"/>
        </w:rPr>
        <w:t>է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մատուցել</w:t>
      </w:r>
      <w:r>
        <w:rPr>
          <w:rFonts w:ascii="Sylfaen" w:hAnsi="Sylfaen" w:cs="Sylfaen" w:eastAsia="Sylfaen"/>
          <w:spacing w:val="1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Պայմանագրում</w:t>
      </w:r>
      <w:r>
        <w:rPr>
          <w:rFonts w:ascii="Sylfaen" w:hAnsi="Sylfaen" w:cs="Sylfaen" w:eastAsia="Sylfaen"/>
          <w:spacing w:val="1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նշված</w:t>
      </w:r>
      <w:r>
        <w:rPr>
          <w:rFonts w:ascii="Sylfaen" w:hAnsi="Sylfaen" w:cs="Sylfaen" w:eastAsia="Sylfaen"/>
          <w:spacing w:val="1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ծառայությունները</w:t>
      </w:r>
      <w:r>
        <w:rPr>
          <w:sz w:val="18"/>
          <w:szCs w:val="18"/>
        </w:rPr>
        <w:t>:</w:t>
      </w:r>
    </w:p>
    <w:p>
      <w:pPr>
        <w:spacing w:line="240" w:lineRule="auto" w:before="8"/>
        <w:rPr>
          <w:sz w:val="20"/>
        </w:rPr>
      </w:pPr>
    </w:p>
    <w:p>
      <w:pPr>
        <w:pStyle w:val="ListParagraph"/>
        <w:numPr>
          <w:ilvl w:val="2"/>
          <w:numId w:val="23"/>
        </w:numPr>
        <w:tabs>
          <w:tab w:pos="1562" w:val="left" w:leader="none"/>
          <w:tab w:pos="1563" w:val="left" w:leader="none"/>
        </w:tabs>
        <w:spacing w:line="240" w:lineRule="auto" w:before="0" w:after="0"/>
        <w:ind w:left="2294" w:right="40" w:hanging="2295"/>
        <w:jc w:val="right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rFonts w:ascii="Sylfaen" w:hAnsi="Sylfaen" w:cs="Sylfaen" w:eastAsia="Sylfaen"/>
          <w:spacing w:val="1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դեպքում</w:t>
      </w:r>
      <w:r>
        <w:rPr>
          <w:sz w:val="18"/>
          <w:szCs w:val="18"/>
        </w:rPr>
        <w:t>,</w:t>
      </w:r>
      <w:r>
        <w:rPr>
          <w:spacing w:val="19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երբ</w:t>
      </w:r>
      <w:r>
        <w:rPr>
          <w:rFonts w:ascii="Sylfaen" w:hAnsi="Sylfaen" w:cs="Sylfaen" w:eastAsia="Sylfaen"/>
          <w:spacing w:val="2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Պայմանագրի</w:t>
      </w:r>
    </w:p>
    <w:p>
      <w:pPr>
        <w:pStyle w:val="BodyText"/>
        <w:tabs>
          <w:tab w:pos="1559" w:val="left" w:leader="none"/>
          <w:tab w:pos="1656" w:val="left" w:leader="none"/>
          <w:tab w:pos="2297" w:val="left" w:leader="none"/>
          <w:tab w:pos="2407" w:val="left" w:leader="none"/>
          <w:tab w:pos="2503" w:val="left" w:leader="none"/>
          <w:tab w:pos="2688" w:val="left" w:leader="none"/>
          <w:tab w:pos="2803" w:val="left" w:leader="none"/>
          <w:tab w:pos="3639" w:val="left" w:leader="none"/>
          <w:tab w:pos="3759" w:val="left" w:leader="none"/>
          <w:tab w:pos="3809" w:val="left" w:leader="none"/>
          <w:tab w:pos="4004" w:val="left" w:leader="none"/>
          <w:tab w:pos="4337" w:val="left" w:leader="none"/>
          <w:tab w:pos="4520" w:val="left" w:leader="none"/>
        </w:tabs>
        <w:spacing w:before="1"/>
        <w:ind w:left="163" w:right="39"/>
        <w:jc w:val="right"/>
      </w:pPr>
      <w:r>
        <w:rPr/>
        <w:t>առարկա</w:t>
        <w:tab/>
        <w:tab/>
        <w:tab/>
        <w:t>է</w:t>
        <w:tab/>
        <w:tab/>
        <w:tab/>
        <w:tab/>
        <w:tab/>
        <w:tab/>
        <w:t>հանդիսանում</w:t>
      </w:r>
      <w:r>
        <w:rPr>
          <w:spacing w:val="-42"/>
        </w:rPr>
        <w:t> </w:t>
      </w:r>
      <w:r>
        <w:rPr/>
        <w:t>Հաճախորդի</w:t>
        <w:tab/>
        <w:t>խմբի</w:t>
        <w:tab/>
        <w:tab/>
        <w:t>Հաշվետվությունների</w:t>
      </w:r>
      <w:r>
        <w:rPr>
          <w:spacing w:val="1"/>
        </w:rPr>
        <w:t> </w:t>
      </w:r>
      <w:r>
        <w:rPr/>
        <w:t>աուդիտը՝</w:t>
        <w:tab/>
        <w:t>մասնագիտական</w:t>
        <w:tab/>
        <w:t>չափանիշներին</w:t>
      </w:r>
      <w:r>
        <w:rPr>
          <w:spacing w:val="-42"/>
        </w:rPr>
        <w:t> </w:t>
      </w:r>
      <w:r>
        <w:rPr/>
        <w:t>համապատասխան</w:t>
      </w:r>
      <w:r>
        <w:rPr>
          <w:rFonts w:ascii="Times New Roman" w:hAnsi="Times New Roman" w:cs="Times New Roman" w:eastAsia="Times New Roman"/>
        </w:rPr>
        <w:t>,</w:t>
        <w:tab/>
      </w:r>
      <w:r>
        <w:rPr/>
        <w:t>Աուդիտորը</w:t>
        <w:tab/>
        <w:tab/>
        <w:tab/>
        <w:t>ամբողջական</w:t>
      </w:r>
      <w:r>
        <w:rPr>
          <w:spacing w:val="-42"/>
        </w:rPr>
        <w:t> </w:t>
      </w:r>
      <w:r>
        <w:rPr/>
        <w:t>պատասխանատվություն</w:t>
        <w:tab/>
        <w:tab/>
        <w:tab/>
        <w:t>է</w:t>
        <w:tab/>
        <w:tab/>
        <w:t>ստանձնում</w:t>
        <w:tab/>
        <w:tab/>
        <w:t>այդ</w:t>
        <w:tab/>
        <w:tab/>
        <w:t>խմբի</w:t>
      </w:r>
      <w:r>
        <w:rPr>
          <w:spacing w:val="-42"/>
        </w:rPr>
        <w:t> </w:t>
      </w:r>
      <w:r>
        <w:rPr/>
        <w:t>Հաշվետվությունների</w:t>
      </w:r>
      <w:r>
        <w:rPr>
          <w:spacing w:val="20"/>
        </w:rPr>
        <w:t> </w:t>
      </w:r>
      <w:r>
        <w:rPr/>
        <w:t>վերաբերյալ</w:t>
      </w:r>
      <w:r>
        <w:rPr>
          <w:spacing w:val="18"/>
        </w:rPr>
        <w:t> </w:t>
      </w:r>
      <w:r>
        <w:rPr/>
        <w:t>իր</w:t>
      </w:r>
      <w:r>
        <w:rPr>
          <w:spacing w:val="15"/>
        </w:rPr>
        <w:t> </w:t>
      </w:r>
      <w:r>
        <w:rPr/>
        <w:t>եզրակացության</w:t>
      </w:r>
      <w:r>
        <w:rPr>
          <w:spacing w:val="-42"/>
        </w:rPr>
        <w:t> </w:t>
      </w:r>
      <w:r>
        <w:rPr/>
        <w:t>համար</w:t>
      </w:r>
      <w:r>
        <w:rPr>
          <w:rFonts w:ascii="Times New Roman" w:hAnsi="Times New Roman" w:cs="Times New Roman" w:eastAsia="Times New Roman"/>
        </w:rPr>
        <w:t>: </w:t>
      </w:r>
      <w:r>
        <w:rPr/>
        <w:t>Հնարավոր</w:t>
      </w:r>
      <w:r>
        <w:rPr>
          <w:spacing w:val="1"/>
        </w:rPr>
        <w:t> </w:t>
      </w:r>
      <w:r>
        <w:rPr/>
        <w:t>է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որ Աուդիտորին</w:t>
      </w:r>
      <w:r>
        <w:rPr>
          <w:spacing w:val="1"/>
        </w:rPr>
        <w:t> </w:t>
      </w:r>
      <w:r>
        <w:rPr/>
        <w:t>անհրաժեշտ</w:t>
      </w:r>
      <w:r>
        <w:rPr>
          <w:spacing w:val="1"/>
        </w:rPr>
        <w:t> </w:t>
      </w:r>
      <w:r>
        <w:rPr/>
        <w:t>լինի</w:t>
      </w:r>
      <w:r>
        <w:rPr>
          <w:spacing w:val="-42"/>
        </w:rPr>
        <w:t> </w:t>
      </w:r>
      <w:r>
        <w:rPr/>
        <w:t>իրականացնել</w:t>
        <w:tab/>
        <w:tab/>
        <w:t>որոշակի</w:t>
        <w:tab/>
        <w:tab/>
        <w:t>ընթացակարգեր</w:t>
        <w:tab/>
        <w:t>խմբում</w:t>
      </w:r>
      <w:r>
        <w:rPr>
          <w:spacing w:val="1"/>
        </w:rPr>
        <w:t> </w:t>
      </w:r>
      <w:r>
        <w:rPr/>
        <w:t>ներառված</w:t>
      </w:r>
      <w:r>
        <w:rPr>
          <w:spacing w:val="37"/>
        </w:rPr>
        <w:t> </w:t>
      </w:r>
      <w:r>
        <w:rPr/>
        <w:t>այն</w:t>
      </w:r>
      <w:r>
        <w:rPr>
          <w:spacing w:val="37"/>
        </w:rPr>
        <w:t> </w:t>
      </w:r>
      <w:r>
        <w:rPr/>
        <w:t>իրավաբանական</w:t>
      </w:r>
      <w:r>
        <w:rPr>
          <w:spacing w:val="37"/>
        </w:rPr>
        <w:t> </w:t>
      </w:r>
      <w:r>
        <w:rPr/>
        <w:t>անձանց</w:t>
      </w:r>
      <w:r>
        <w:rPr>
          <w:spacing w:val="38"/>
        </w:rPr>
        <w:t> </w:t>
      </w:r>
      <w:r>
        <w:rPr/>
        <w:t>նկատմամբ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-42"/>
        </w:rPr>
        <w:t> </w:t>
      </w:r>
      <w:r>
        <w:rPr/>
        <w:t>որոնց</w:t>
      </w:r>
      <w:r>
        <w:rPr>
          <w:spacing w:val="22"/>
        </w:rPr>
        <w:t> </w:t>
      </w:r>
      <w:r>
        <w:rPr/>
        <w:t>վերաբերյալ</w:t>
      </w:r>
      <w:r>
        <w:rPr>
          <w:spacing w:val="19"/>
        </w:rPr>
        <w:t> </w:t>
      </w:r>
      <w:r>
        <w:rPr/>
        <w:t>նա</w:t>
      </w:r>
      <w:r>
        <w:rPr>
          <w:spacing w:val="22"/>
        </w:rPr>
        <w:t> </w:t>
      </w:r>
      <w:r>
        <w:rPr/>
        <w:t>հանձնարարություն</w:t>
      </w:r>
      <w:r>
        <w:rPr>
          <w:spacing w:val="22"/>
        </w:rPr>
        <w:t> </w:t>
      </w:r>
      <w:r>
        <w:rPr/>
        <w:t>չի</w:t>
      </w:r>
      <w:r>
        <w:rPr>
          <w:spacing w:val="21"/>
        </w:rPr>
        <w:t> </w:t>
      </w:r>
      <w:r>
        <w:rPr/>
        <w:t>ստացել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-42"/>
        </w:rPr>
        <w:t> </w:t>
      </w:r>
      <w:r>
        <w:rPr/>
        <w:t>ներառյալ   </w:t>
      </w:r>
      <w:r>
        <w:rPr>
          <w:spacing w:val="30"/>
        </w:rPr>
        <w:t> </w:t>
      </w:r>
      <w:r>
        <w:rPr/>
        <w:t>այդ   </w:t>
      </w:r>
      <w:r>
        <w:rPr>
          <w:spacing w:val="30"/>
        </w:rPr>
        <w:t> </w:t>
      </w:r>
      <w:r>
        <w:rPr/>
        <w:t>հաստատությունների   </w:t>
      </w:r>
      <w:r>
        <w:rPr>
          <w:spacing w:val="33"/>
        </w:rPr>
        <w:t> </w:t>
      </w:r>
      <w:r>
        <w:rPr/>
        <w:t>աուդիտորների</w:t>
      </w:r>
    </w:p>
    <w:p>
      <w:pPr>
        <w:pStyle w:val="BodyText"/>
        <w:spacing w:before="2"/>
        <w:ind w:left="163"/>
        <w:jc w:val="both"/>
        <w:rPr>
          <w:rFonts w:ascii="Times New Roman" w:hAnsi="Times New Roman" w:cs="Times New Roman" w:eastAsia="Times New Roman"/>
        </w:rPr>
      </w:pPr>
      <w:r>
        <w:rPr/>
        <w:t>կողմից</w:t>
      </w:r>
      <w:r>
        <w:rPr>
          <w:spacing w:val="24"/>
        </w:rPr>
        <w:t> </w:t>
      </w:r>
      <w:r>
        <w:rPr/>
        <w:t>իրականացված</w:t>
      </w:r>
      <w:r>
        <w:rPr>
          <w:spacing w:val="24"/>
        </w:rPr>
        <w:t> </w:t>
      </w:r>
      <w:r>
        <w:rPr/>
        <w:t>աշխատանքը</w:t>
      </w:r>
      <w:r>
        <w:rPr>
          <w:rFonts w:ascii="Times New Roman" w:hAnsi="Times New Roman" w:cs="Times New Roman" w:eastAsia="Times New Roman"/>
        </w:rPr>
        <w:t>:</w:t>
      </w:r>
    </w:p>
    <w:p>
      <w:pPr>
        <w:spacing w:line="240" w:lineRule="auto" w:before="8"/>
        <w:rPr>
          <w:sz w:val="20"/>
        </w:rPr>
      </w:pPr>
    </w:p>
    <w:p>
      <w:pPr>
        <w:pStyle w:val="ListParagraph"/>
        <w:numPr>
          <w:ilvl w:val="2"/>
          <w:numId w:val="23"/>
        </w:numPr>
        <w:tabs>
          <w:tab w:pos="4640" w:val="left" w:leader="none"/>
          <w:tab w:pos="4641" w:val="left" w:leader="none"/>
        </w:tabs>
        <w:spacing w:line="240" w:lineRule="auto" w:before="0" w:after="0"/>
        <w:ind w:left="4640" w:right="0" w:hanging="3909"/>
        <w:jc w:val="both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Հա</w:t>
      </w:r>
    </w:p>
    <w:p>
      <w:pPr>
        <w:pStyle w:val="BodyText"/>
        <w:tabs>
          <w:tab w:pos="2568" w:val="left" w:leader="none"/>
          <w:tab w:pos="3552" w:val="left" w:leader="none"/>
        </w:tabs>
        <w:spacing w:before="1"/>
        <w:ind w:left="163" w:right="39"/>
        <w:jc w:val="both"/>
      </w:pPr>
      <w:r>
        <w:rPr/>
        <w:t>շվետվությունների համար պատասխանատու է Աուդիտի</w:t>
      </w:r>
      <w:r>
        <w:rPr>
          <w:spacing w:val="1"/>
        </w:rPr>
        <w:t> </w:t>
      </w:r>
      <w:r>
        <w:rPr/>
        <w:t>ենթարկվող հաստատության ղեկավարությունը</w:t>
      </w:r>
      <w:r>
        <w:rPr>
          <w:rFonts w:ascii="Times New Roman" w:hAnsi="Times New Roman" w:cs="Times New Roman" w:eastAsia="Times New Roman"/>
        </w:rPr>
        <w:t>, </w:t>
      </w:r>
      <w:r>
        <w:rPr/>
        <w:t>որն այդ</w:t>
      </w:r>
      <w:r>
        <w:rPr>
          <w:spacing w:val="1"/>
        </w:rPr>
        <w:t> </w:t>
      </w:r>
      <w:r>
        <w:rPr/>
        <w:t>պատասխանատվությունը</w:t>
      </w:r>
      <w:r>
        <w:rPr>
          <w:spacing w:val="1"/>
        </w:rPr>
        <w:t> </w:t>
      </w:r>
      <w:r>
        <w:rPr/>
        <w:t>կրում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գործող</w:t>
      </w:r>
      <w:r>
        <w:rPr>
          <w:spacing w:val="1"/>
        </w:rPr>
        <w:t> </w:t>
      </w:r>
      <w:r>
        <w:rPr/>
        <w:t>ստանդարտներին</w:t>
        <w:tab/>
        <w:t>և</w:t>
        <w:tab/>
        <w:t>օրենսդրությանը</w:t>
      </w:r>
      <w:r>
        <w:rPr>
          <w:spacing w:val="-43"/>
        </w:rPr>
        <w:t> </w:t>
      </w:r>
      <w:r>
        <w:rPr/>
        <w:t>համապատասխան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Այսպես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Աուդիտի</w:t>
      </w:r>
      <w:r>
        <w:rPr>
          <w:spacing w:val="1"/>
        </w:rPr>
        <w:t> </w:t>
      </w:r>
      <w:r>
        <w:rPr/>
        <w:t>ենթարկվող</w:t>
      </w:r>
      <w:r>
        <w:rPr>
          <w:spacing w:val="1"/>
        </w:rPr>
        <w:t> </w:t>
      </w:r>
      <w:r>
        <w:rPr/>
        <w:t>հաստատության</w:t>
      </w:r>
      <w:r>
        <w:rPr>
          <w:spacing w:val="2"/>
        </w:rPr>
        <w:t> </w:t>
      </w:r>
      <w:r>
        <w:rPr/>
        <w:t>ղեկավարությունը</w:t>
      </w:r>
      <w:r>
        <w:rPr>
          <w:spacing w:val="1"/>
        </w:rPr>
        <w:t> </w:t>
      </w:r>
      <w:r>
        <w:rPr/>
        <w:t>պատասխանատու</w:t>
      </w:r>
      <w:r>
        <w:rPr>
          <w:spacing w:val="44"/>
        </w:rPr>
        <w:t> </w:t>
      </w:r>
      <w:r>
        <w:rPr/>
        <w:t>է</w:t>
      </w:r>
    </w:p>
    <w:p>
      <w:pPr>
        <w:pStyle w:val="BodyText"/>
        <w:spacing w:before="31"/>
        <w:ind w:left="203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</w:rPr>
        <w:t>основании</w:t>
      </w:r>
      <w:r>
        <w:rPr>
          <w:rFonts w:ascii="Times New Roman" w:hAnsi="Times New Roman"/>
          <w:spacing w:val="18"/>
        </w:rPr>
        <w:t> </w:t>
      </w:r>
      <w:r>
        <w:rPr>
          <w:rFonts w:ascii="Times New Roman" w:hAnsi="Times New Roman"/>
        </w:rPr>
        <w:t>Устава,</w:t>
      </w:r>
      <w:r>
        <w:rPr>
          <w:rFonts w:ascii="Times New Roman" w:hAnsi="Times New Roman"/>
          <w:spacing w:val="23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8"/>
        </w:rPr>
        <w:t> </w:t>
      </w:r>
      <w:r>
        <w:rPr>
          <w:rFonts w:ascii="Times New Roman" w:hAnsi="Times New Roman"/>
        </w:rPr>
        <w:t>другой</w:t>
      </w:r>
      <w:r>
        <w:rPr>
          <w:rFonts w:ascii="Times New Roman" w:hAnsi="Times New Roman"/>
          <w:spacing w:val="22"/>
        </w:rPr>
        <w:t> </w:t>
      </w:r>
      <w:r>
        <w:rPr>
          <w:rFonts w:ascii="Times New Roman" w:hAnsi="Times New Roman"/>
        </w:rPr>
        <w:t>стороны,</w:t>
      </w:r>
    </w:p>
    <w:p>
      <w:pPr>
        <w:spacing w:line="240" w:lineRule="auto" w:before="11"/>
        <w:rPr>
          <w:sz w:val="23"/>
        </w:rPr>
      </w:pPr>
    </w:p>
    <w:p>
      <w:pPr>
        <w:pStyle w:val="BodyText"/>
        <w:ind w:left="770"/>
        <w:rPr>
          <w:rFonts w:ascii="Times New Roman" w:hAnsi="Times New Roman"/>
        </w:rPr>
      </w:pPr>
      <w:r>
        <w:rPr>
          <w:rFonts w:ascii="Times New Roman" w:hAnsi="Times New Roman"/>
        </w:rPr>
        <w:t>заключили</w:t>
      </w:r>
      <w:r>
        <w:rPr>
          <w:rFonts w:ascii="Times New Roman" w:hAnsi="Times New Roman"/>
          <w:spacing w:val="16"/>
        </w:rPr>
        <w:t> </w:t>
      </w:r>
      <w:r>
        <w:rPr>
          <w:rFonts w:ascii="Times New Roman" w:hAnsi="Times New Roman"/>
        </w:rPr>
        <w:t>настоящий</w:t>
      </w:r>
      <w:r>
        <w:rPr>
          <w:rFonts w:ascii="Times New Roman" w:hAnsi="Times New Roman"/>
          <w:spacing w:val="21"/>
        </w:rPr>
        <w:t> </w:t>
      </w:r>
      <w:r>
        <w:rPr>
          <w:rFonts w:ascii="Times New Roman" w:hAnsi="Times New Roman"/>
        </w:rPr>
        <w:t>Договор</w:t>
      </w:r>
      <w:r>
        <w:rPr>
          <w:rFonts w:ascii="Times New Roman" w:hAnsi="Times New Roman"/>
          <w:spacing w:val="19"/>
        </w:rPr>
        <w:t> 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  <w:spacing w:val="19"/>
        </w:rPr>
        <w:t> </w:t>
      </w:r>
      <w:r>
        <w:rPr>
          <w:rFonts w:ascii="Times New Roman" w:hAnsi="Times New Roman"/>
        </w:rPr>
        <w:t>следующем: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1"/>
        <w:rPr>
          <w:sz w:val="22"/>
        </w:rPr>
      </w:pPr>
    </w:p>
    <w:p>
      <w:pPr>
        <w:pStyle w:val="Heading3"/>
        <w:numPr>
          <w:ilvl w:val="0"/>
          <w:numId w:val="25"/>
        </w:numPr>
        <w:tabs>
          <w:tab w:pos="911" w:val="left" w:leader="none"/>
          <w:tab w:pos="912" w:val="left" w:leader="none"/>
        </w:tabs>
        <w:spacing w:line="240" w:lineRule="auto" w:before="0" w:after="0"/>
        <w:ind w:left="912" w:right="0" w:hanging="769"/>
        <w:jc w:val="both"/>
      </w:pPr>
      <w:r>
        <w:rPr/>
        <w:t>Предмет</w:t>
      </w:r>
      <w:r>
        <w:rPr>
          <w:spacing w:val="11"/>
        </w:rPr>
        <w:t> </w:t>
      </w:r>
      <w:r>
        <w:rPr/>
        <w:t>договора</w:t>
      </w:r>
    </w:p>
    <w:p>
      <w:pPr>
        <w:spacing w:line="240" w:lineRule="auto" w:before="8"/>
        <w:rPr>
          <w:b/>
          <w:sz w:val="17"/>
        </w:rPr>
      </w:pPr>
    </w:p>
    <w:p>
      <w:pPr>
        <w:pStyle w:val="ListParagraph"/>
        <w:numPr>
          <w:ilvl w:val="1"/>
          <w:numId w:val="25"/>
        </w:numPr>
        <w:tabs>
          <w:tab w:pos="1559" w:val="left" w:leader="none"/>
          <w:tab w:pos="1560" w:val="left" w:leader="none"/>
        </w:tabs>
        <w:spacing w:line="271" w:lineRule="auto" w:before="0" w:after="0"/>
        <w:ind w:left="143" w:right="498" w:firstLine="566"/>
        <w:jc w:val="both"/>
        <w:rPr>
          <w:sz w:val="18"/>
        </w:rPr>
      </w:pPr>
      <w:r>
        <w:rPr>
          <w:sz w:val="18"/>
        </w:rPr>
        <w:t>Аудитор</w:t>
      </w:r>
      <w:r>
        <w:rPr>
          <w:spacing w:val="46"/>
          <w:sz w:val="18"/>
        </w:rPr>
        <w:t> </w:t>
      </w:r>
      <w:r>
        <w:rPr>
          <w:sz w:val="18"/>
        </w:rPr>
        <w:t>обязуется</w:t>
      </w:r>
      <w:r>
        <w:rPr>
          <w:spacing w:val="46"/>
          <w:sz w:val="18"/>
        </w:rPr>
        <w:t> </w:t>
      </w:r>
      <w:r>
        <w:rPr>
          <w:sz w:val="18"/>
        </w:rPr>
        <w:t>оказать</w:t>
      </w:r>
      <w:r>
        <w:rPr>
          <w:spacing w:val="46"/>
          <w:sz w:val="18"/>
        </w:rPr>
        <w:t> </w:t>
      </w:r>
      <w:r>
        <w:rPr>
          <w:sz w:val="18"/>
        </w:rPr>
        <w:t>Клиенту</w:t>
      </w:r>
      <w:r>
        <w:rPr>
          <w:spacing w:val="1"/>
          <w:sz w:val="18"/>
        </w:rPr>
        <w:t> </w:t>
      </w:r>
      <w:r>
        <w:rPr>
          <w:sz w:val="18"/>
        </w:rPr>
        <w:t>услуги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соответствии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таблицей,</w:t>
      </w:r>
      <w:r>
        <w:rPr>
          <w:spacing w:val="1"/>
          <w:sz w:val="18"/>
        </w:rPr>
        <w:t> </w:t>
      </w:r>
      <w:r>
        <w:rPr>
          <w:sz w:val="18"/>
        </w:rPr>
        <w:t>представленной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Приложении</w:t>
      </w:r>
      <w:r>
        <w:rPr>
          <w:spacing w:val="12"/>
          <w:sz w:val="18"/>
        </w:rPr>
        <w:t> </w:t>
      </w:r>
      <w:r>
        <w:rPr>
          <w:sz w:val="18"/>
        </w:rPr>
        <w:t>1</w:t>
      </w:r>
      <w:r>
        <w:rPr>
          <w:spacing w:val="14"/>
          <w:sz w:val="18"/>
        </w:rPr>
        <w:t> </w:t>
      </w:r>
      <w:r>
        <w:rPr>
          <w:sz w:val="18"/>
        </w:rPr>
        <w:t>к</w:t>
      </w:r>
      <w:r>
        <w:rPr>
          <w:spacing w:val="14"/>
          <w:sz w:val="18"/>
        </w:rPr>
        <w:t> </w:t>
      </w:r>
      <w:r>
        <w:rPr>
          <w:sz w:val="18"/>
        </w:rPr>
        <w:t>настоящему</w:t>
      </w:r>
      <w:r>
        <w:rPr>
          <w:spacing w:val="15"/>
          <w:sz w:val="18"/>
        </w:rPr>
        <w:t> </w:t>
      </w:r>
      <w:r>
        <w:rPr>
          <w:sz w:val="18"/>
        </w:rPr>
        <w:t>Договору</w:t>
      </w:r>
      <w:r>
        <w:rPr>
          <w:spacing w:val="8"/>
          <w:sz w:val="18"/>
        </w:rPr>
        <w:t> </w:t>
      </w:r>
      <w:r>
        <w:rPr>
          <w:sz w:val="18"/>
        </w:rPr>
        <w:t>(далее</w:t>
      </w:r>
      <w:r>
        <w:rPr>
          <w:spacing w:val="22"/>
          <w:sz w:val="18"/>
        </w:rPr>
        <w:t> </w:t>
      </w:r>
      <w:r>
        <w:rPr>
          <w:sz w:val="18"/>
        </w:rPr>
        <w:t>-</w:t>
      </w:r>
      <w:r>
        <w:rPr>
          <w:spacing w:val="19"/>
          <w:sz w:val="18"/>
        </w:rPr>
        <w:t> </w:t>
      </w:r>
      <w:r>
        <w:rPr>
          <w:sz w:val="18"/>
        </w:rPr>
        <w:t>«Услуги»),</w:t>
      </w:r>
    </w:p>
    <w:p>
      <w:pPr>
        <w:spacing w:line="240" w:lineRule="auto" w:before="7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pos="1559" w:val="left" w:leader="none"/>
          <w:tab w:pos="1560" w:val="left" w:leader="none"/>
        </w:tabs>
        <w:spacing w:line="261" w:lineRule="auto" w:before="1" w:after="0"/>
        <w:ind w:left="143" w:right="495" w:firstLine="566"/>
        <w:jc w:val="both"/>
        <w:rPr>
          <w:sz w:val="18"/>
        </w:rPr>
      </w:pPr>
      <w:r>
        <w:rPr>
          <w:sz w:val="18"/>
        </w:rPr>
        <w:t>Аудитор окажет Услуги в</w:t>
      </w:r>
      <w:r>
        <w:rPr>
          <w:spacing w:val="1"/>
          <w:sz w:val="18"/>
        </w:rPr>
        <w:t> </w:t>
      </w:r>
      <w:r>
        <w:rPr>
          <w:sz w:val="18"/>
        </w:rPr>
        <w:t>соответствии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Международными</w:t>
      </w:r>
      <w:r>
        <w:rPr>
          <w:spacing w:val="5"/>
          <w:sz w:val="18"/>
        </w:rPr>
        <w:t> </w:t>
      </w:r>
      <w:r>
        <w:rPr>
          <w:sz w:val="18"/>
        </w:rPr>
        <w:t>стандартами</w:t>
      </w:r>
      <w:r>
        <w:rPr>
          <w:spacing w:val="6"/>
          <w:sz w:val="18"/>
        </w:rPr>
        <w:t> </w:t>
      </w:r>
      <w:r>
        <w:rPr>
          <w:sz w:val="18"/>
        </w:rPr>
        <w:t>аудита.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3"/>
        </w:rPr>
      </w:pPr>
    </w:p>
    <w:p>
      <w:pPr>
        <w:pStyle w:val="Heading3"/>
        <w:numPr>
          <w:ilvl w:val="0"/>
          <w:numId w:val="26"/>
        </w:numPr>
        <w:tabs>
          <w:tab w:pos="1497" w:val="left" w:leader="none"/>
          <w:tab w:pos="1498" w:val="left" w:leader="none"/>
        </w:tabs>
        <w:spacing w:line="240" w:lineRule="auto" w:before="1" w:after="0"/>
        <w:ind w:left="1497" w:right="0" w:hanging="361"/>
        <w:jc w:val="left"/>
      </w:pPr>
      <w:r>
        <w:rPr/>
        <w:t>Оказание</w:t>
      </w:r>
      <w:r>
        <w:rPr>
          <w:spacing w:val="10"/>
        </w:rPr>
        <w:t> </w:t>
      </w:r>
      <w:r>
        <w:rPr/>
        <w:t>Услуг</w:t>
      </w:r>
    </w:p>
    <w:p>
      <w:pPr>
        <w:spacing w:line="240" w:lineRule="auto" w:before="5"/>
        <w:rPr>
          <w:b/>
          <w:sz w:val="17"/>
        </w:rPr>
      </w:pPr>
    </w:p>
    <w:p>
      <w:pPr>
        <w:pStyle w:val="ListParagraph"/>
        <w:numPr>
          <w:ilvl w:val="1"/>
          <w:numId w:val="27"/>
        </w:numPr>
        <w:tabs>
          <w:tab w:pos="851" w:val="left" w:leader="none"/>
          <w:tab w:pos="852" w:val="left" w:leader="none"/>
        </w:tabs>
        <w:spacing w:line="278" w:lineRule="auto" w:before="0" w:after="0"/>
        <w:ind w:left="143" w:right="489" w:firstLine="0"/>
        <w:jc w:val="both"/>
        <w:rPr>
          <w:sz w:val="16"/>
        </w:rPr>
      </w:pP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принимает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себя</w:t>
      </w:r>
      <w:r>
        <w:rPr>
          <w:spacing w:val="1"/>
          <w:sz w:val="18"/>
        </w:rPr>
        <w:t> </w:t>
      </w:r>
      <w:r>
        <w:rPr>
          <w:sz w:val="18"/>
        </w:rPr>
        <w:t>обязательства</w:t>
      </w:r>
      <w:r>
        <w:rPr>
          <w:spacing w:val="1"/>
          <w:sz w:val="18"/>
        </w:rPr>
        <w:t> </w:t>
      </w:r>
      <w:r>
        <w:rPr>
          <w:sz w:val="18"/>
        </w:rPr>
        <w:t>оказать</w:t>
      </w:r>
      <w:r>
        <w:rPr>
          <w:spacing w:val="-42"/>
          <w:sz w:val="18"/>
        </w:rPr>
        <w:t> </w:t>
      </w:r>
      <w:r>
        <w:rPr>
          <w:sz w:val="18"/>
        </w:rPr>
        <w:t>Услуги</w:t>
      </w:r>
      <w:r>
        <w:rPr>
          <w:spacing w:val="4"/>
          <w:sz w:val="18"/>
        </w:rPr>
        <w:t> </w:t>
      </w:r>
      <w:r>
        <w:rPr>
          <w:sz w:val="18"/>
        </w:rPr>
        <w:t>в</w:t>
      </w:r>
      <w:r>
        <w:rPr>
          <w:spacing w:val="5"/>
          <w:sz w:val="18"/>
        </w:rPr>
        <w:t> </w:t>
      </w:r>
      <w:r>
        <w:rPr>
          <w:sz w:val="18"/>
        </w:rPr>
        <w:t>объеме,</w:t>
      </w:r>
      <w:r>
        <w:rPr>
          <w:spacing w:val="4"/>
          <w:sz w:val="18"/>
        </w:rPr>
        <w:t> </w:t>
      </w:r>
      <w:r>
        <w:rPr>
          <w:sz w:val="18"/>
        </w:rPr>
        <w:t>указанном</w:t>
      </w:r>
      <w:r>
        <w:rPr>
          <w:spacing w:val="5"/>
          <w:sz w:val="18"/>
        </w:rPr>
        <w:t> </w:t>
      </w:r>
      <w:r>
        <w:rPr>
          <w:sz w:val="18"/>
        </w:rPr>
        <w:t>в</w:t>
      </w:r>
      <w:r>
        <w:rPr>
          <w:spacing w:val="5"/>
          <w:sz w:val="18"/>
        </w:rPr>
        <w:t> </w:t>
      </w:r>
      <w:r>
        <w:rPr>
          <w:sz w:val="18"/>
        </w:rPr>
        <w:t>Договоре.</w:t>
      </w:r>
    </w:p>
    <w:p>
      <w:pPr>
        <w:pStyle w:val="ListParagraph"/>
        <w:numPr>
          <w:ilvl w:val="1"/>
          <w:numId w:val="27"/>
        </w:numPr>
        <w:tabs>
          <w:tab w:pos="851" w:val="left" w:leader="none"/>
          <w:tab w:pos="852" w:val="left" w:leader="none"/>
        </w:tabs>
        <w:spacing w:line="276" w:lineRule="auto" w:before="176" w:after="0"/>
        <w:ind w:left="143" w:right="491" w:firstLine="0"/>
        <w:jc w:val="both"/>
        <w:rPr>
          <w:sz w:val="16"/>
        </w:rPr>
      </w:pPr>
      <w:r>
        <w:rPr>
          <w:sz w:val="18"/>
        </w:rPr>
        <w:t>В случае, если объектом аудита является Отчетность</w:t>
      </w:r>
      <w:r>
        <w:rPr>
          <w:spacing w:val="-42"/>
          <w:sz w:val="18"/>
        </w:rPr>
        <w:t> </w:t>
      </w:r>
      <w:r>
        <w:rPr>
          <w:sz w:val="18"/>
        </w:rPr>
        <w:t>группы</w:t>
      </w:r>
      <w:r>
        <w:rPr>
          <w:spacing w:val="1"/>
          <w:sz w:val="18"/>
        </w:rPr>
        <w:t> </w:t>
      </w:r>
      <w:r>
        <w:rPr>
          <w:sz w:val="18"/>
        </w:rPr>
        <w:t>компаний</w:t>
      </w:r>
      <w:r>
        <w:rPr>
          <w:spacing w:val="1"/>
          <w:sz w:val="18"/>
        </w:rPr>
        <w:t> </w:t>
      </w:r>
      <w:r>
        <w:rPr>
          <w:sz w:val="18"/>
        </w:rPr>
        <w:t>Клиента</w:t>
      </w:r>
      <w:r>
        <w:rPr>
          <w:spacing w:val="1"/>
          <w:sz w:val="18"/>
        </w:rPr>
        <w:t> </w:t>
      </w:r>
      <w:r>
        <w:rPr>
          <w:sz w:val="18"/>
        </w:rPr>
        <w:t>в соответствии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применимыми</w:t>
      </w:r>
      <w:r>
        <w:rPr>
          <w:spacing w:val="1"/>
          <w:sz w:val="18"/>
        </w:rPr>
        <w:t> </w:t>
      </w:r>
      <w:r>
        <w:rPr>
          <w:sz w:val="18"/>
        </w:rPr>
        <w:t>профессиональными</w:t>
      </w:r>
      <w:r>
        <w:rPr>
          <w:spacing w:val="1"/>
          <w:sz w:val="18"/>
        </w:rPr>
        <w:t> </w:t>
      </w:r>
      <w:r>
        <w:rPr>
          <w:sz w:val="18"/>
        </w:rPr>
        <w:t>стандартами,</w:t>
      </w:r>
      <w:r>
        <w:rPr>
          <w:spacing w:val="1"/>
          <w:sz w:val="18"/>
        </w:rPr>
        <w:t> </w:t>
      </w: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несет</w:t>
      </w:r>
      <w:r>
        <w:rPr>
          <w:spacing w:val="1"/>
          <w:sz w:val="18"/>
        </w:rPr>
        <w:t> </w:t>
      </w:r>
      <w:r>
        <w:rPr>
          <w:sz w:val="18"/>
        </w:rPr>
        <w:t>ответственность за свой отчет, касающийся Отчетности всей</w:t>
      </w:r>
      <w:r>
        <w:rPr>
          <w:spacing w:val="1"/>
          <w:sz w:val="18"/>
        </w:rPr>
        <w:t> </w:t>
      </w:r>
      <w:r>
        <w:rPr>
          <w:sz w:val="18"/>
        </w:rPr>
        <w:t>группы компаний Клиента. В связи с этим Аудитору может</w:t>
      </w:r>
      <w:r>
        <w:rPr>
          <w:spacing w:val="1"/>
          <w:sz w:val="18"/>
        </w:rPr>
        <w:t> </w:t>
      </w:r>
      <w:r>
        <w:rPr>
          <w:sz w:val="18"/>
        </w:rPr>
        <w:t>понадобиться</w:t>
      </w:r>
      <w:r>
        <w:rPr>
          <w:spacing w:val="1"/>
          <w:sz w:val="18"/>
        </w:rPr>
        <w:t> </w:t>
      </w:r>
      <w:r>
        <w:rPr>
          <w:sz w:val="18"/>
        </w:rPr>
        <w:t>провести</w:t>
      </w:r>
      <w:r>
        <w:rPr>
          <w:spacing w:val="1"/>
          <w:sz w:val="18"/>
        </w:rPr>
        <w:t> </w:t>
      </w:r>
      <w:r>
        <w:rPr>
          <w:sz w:val="18"/>
        </w:rPr>
        <w:t>дополнительные</w:t>
      </w:r>
      <w:r>
        <w:rPr>
          <w:spacing w:val="1"/>
          <w:sz w:val="18"/>
        </w:rPr>
        <w:t> </w:t>
      </w:r>
      <w:r>
        <w:rPr>
          <w:sz w:val="18"/>
        </w:rPr>
        <w:t>процедуры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отношении</w:t>
      </w:r>
      <w:r>
        <w:rPr>
          <w:spacing w:val="1"/>
          <w:sz w:val="18"/>
        </w:rPr>
        <w:t> </w:t>
      </w:r>
      <w:r>
        <w:rPr>
          <w:sz w:val="18"/>
        </w:rPr>
        <w:t>тех</w:t>
      </w:r>
      <w:r>
        <w:rPr>
          <w:spacing w:val="1"/>
          <w:sz w:val="18"/>
        </w:rPr>
        <w:t> </w:t>
      </w:r>
      <w:r>
        <w:rPr>
          <w:sz w:val="18"/>
        </w:rPr>
        <w:t>юридических</w:t>
      </w:r>
      <w:r>
        <w:rPr>
          <w:spacing w:val="1"/>
          <w:sz w:val="18"/>
        </w:rPr>
        <w:t> </w:t>
      </w:r>
      <w:r>
        <w:rPr>
          <w:sz w:val="18"/>
        </w:rPr>
        <w:t>лиц,</w:t>
      </w:r>
      <w:r>
        <w:rPr>
          <w:spacing w:val="1"/>
          <w:sz w:val="18"/>
        </w:rPr>
        <w:t> </w:t>
      </w:r>
      <w:r>
        <w:rPr>
          <w:sz w:val="18"/>
        </w:rPr>
        <w:t>входящих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группу</w:t>
      </w:r>
      <w:r>
        <w:rPr>
          <w:spacing w:val="1"/>
          <w:sz w:val="18"/>
        </w:rPr>
        <w:t> </w:t>
      </w:r>
      <w:r>
        <w:rPr>
          <w:sz w:val="18"/>
        </w:rPr>
        <w:t>компаний Клиента, аудитором которых он не является, в том</w:t>
      </w:r>
      <w:r>
        <w:rPr>
          <w:spacing w:val="1"/>
          <w:sz w:val="18"/>
        </w:rPr>
        <w:t> </w:t>
      </w:r>
      <w:r>
        <w:rPr>
          <w:sz w:val="18"/>
        </w:rPr>
        <w:t>числе</w:t>
      </w:r>
      <w:r>
        <w:rPr>
          <w:spacing w:val="1"/>
          <w:sz w:val="18"/>
        </w:rPr>
        <w:t> </w:t>
      </w:r>
      <w:r>
        <w:rPr>
          <w:sz w:val="18"/>
        </w:rPr>
        <w:t>проверку</w:t>
      </w:r>
      <w:r>
        <w:rPr>
          <w:spacing w:val="1"/>
          <w:sz w:val="18"/>
        </w:rPr>
        <w:t> </w:t>
      </w:r>
      <w:r>
        <w:rPr>
          <w:sz w:val="18"/>
        </w:rPr>
        <w:t>результатов</w:t>
      </w:r>
      <w:r>
        <w:rPr>
          <w:spacing w:val="1"/>
          <w:sz w:val="18"/>
        </w:rPr>
        <w:t> </w:t>
      </w:r>
      <w:r>
        <w:rPr>
          <w:sz w:val="18"/>
        </w:rPr>
        <w:t>работы</w:t>
      </w:r>
      <w:r>
        <w:rPr>
          <w:spacing w:val="1"/>
          <w:sz w:val="18"/>
        </w:rPr>
        <w:t> </w:t>
      </w:r>
      <w:r>
        <w:rPr>
          <w:sz w:val="18"/>
        </w:rPr>
        <w:t>аудиторов</w:t>
      </w:r>
      <w:r>
        <w:rPr>
          <w:spacing w:val="1"/>
          <w:sz w:val="18"/>
        </w:rPr>
        <w:t> </w:t>
      </w:r>
      <w:r>
        <w:rPr>
          <w:sz w:val="18"/>
        </w:rPr>
        <w:t>таких</w:t>
      </w:r>
      <w:r>
        <w:rPr>
          <w:spacing w:val="1"/>
          <w:sz w:val="18"/>
        </w:rPr>
        <w:t> </w:t>
      </w:r>
      <w:r>
        <w:rPr>
          <w:sz w:val="18"/>
        </w:rPr>
        <w:t>юридических</w:t>
      </w:r>
      <w:r>
        <w:rPr>
          <w:spacing w:val="3"/>
          <w:sz w:val="18"/>
        </w:rPr>
        <w:t> </w:t>
      </w:r>
      <w:r>
        <w:rPr>
          <w:sz w:val="18"/>
        </w:rPr>
        <w:t>лиц.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1"/>
          <w:numId w:val="27"/>
        </w:numPr>
        <w:tabs>
          <w:tab w:pos="851" w:val="left" w:leader="none"/>
          <w:tab w:pos="852" w:val="left" w:leader="none"/>
        </w:tabs>
        <w:spacing w:line="276" w:lineRule="auto" w:before="131" w:after="0"/>
        <w:ind w:left="143" w:right="496" w:firstLine="0"/>
        <w:jc w:val="both"/>
        <w:rPr>
          <w:sz w:val="16"/>
        </w:rPr>
      </w:pPr>
      <w:r>
        <w:rPr>
          <w:sz w:val="18"/>
        </w:rPr>
        <w:t>Ответственность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Отчетность</w:t>
      </w:r>
      <w:r>
        <w:rPr>
          <w:spacing w:val="1"/>
          <w:sz w:val="18"/>
        </w:rPr>
        <w:t> </w:t>
      </w:r>
      <w:r>
        <w:rPr>
          <w:sz w:val="18"/>
        </w:rPr>
        <w:t>несет</w:t>
      </w:r>
      <w:r>
        <w:rPr>
          <w:spacing w:val="1"/>
          <w:sz w:val="18"/>
        </w:rPr>
        <w:t> </w:t>
      </w:r>
      <w:r>
        <w:rPr>
          <w:sz w:val="18"/>
        </w:rPr>
        <w:t>руководство</w:t>
      </w:r>
      <w:r>
        <w:rPr>
          <w:spacing w:val="1"/>
          <w:sz w:val="18"/>
        </w:rPr>
        <w:t> </w:t>
      </w:r>
      <w:r>
        <w:rPr>
          <w:sz w:val="18"/>
        </w:rPr>
        <w:t>Аудируемого лица, на которое данная обязанность возложена</w:t>
      </w:r>
      <w:r>
        <w:rPr>
          <w:spacing w:val="1"/>
          <w:sz w:val="18"/>
        </w:rPr>
        <w:t> </w:t>
      </w:r>
      <w:r>
        <w:rPr>
          <w:sz w:val="18"/>
        </w:rPr>
        <w:t>применимыми стандартами и законодательством. В связи с</w:t>
      </w:r>
      <w:r>
        <w:rPr>
          <w:spacing w:val="1"/>
          <w:sz w:val="18"/>
        </w:rPr>
        <w:t> </w:t>
      </w:r>
      <w:r>
        <w:rPr>
          <w:sz w:val="18"/>
        </w:rPr>
        <w:t>этим</w:t>
      </w:r>
      <w:r>
        <w:rPr>
          <w:spacing w:val="28"/>
          <w:sz w:val="18"/>
        </w:rPr>
        <w:t> </w:t>
      </w:r>
      <w:r>
        <w:rPr>
          <w:sz w:val="18"/>
        </w:rPr>
        <w:t>руководство</w:t>
      </w:r>
      <w:r>
        <w:rPr>
          <w:spacing w:val="28"/>
          <w:sz w:val="18"/>
        </w:rPr>
        <w:t> </w:t>
      </w:r>
      <w:r>
        <w:rPr>
          <w:sz w:val="18"/>
        </w:rPr>
        <w:t>Аудируемого</w:t>
      </w:r>
      <w:r>
        <w:rPr>
          <w:spacing w:val="28"/>
          <w:sz w:val="18"/>
        </w:rPr>
        <w:t> </w:t>
      </w:r>
      <w:r>
        <w:rPr>
          <w:sz w:val="18"/>
        </w:rPr>
        <w:t>лица</w:t>
      </w:r>
      <w:r>
        <w:rPr>
          <w:spacing w:val="26"/>
          <w:sz w:val="18"/>
        </w:rPr>
        <w:t> </w:t>
      </w:r>
      <w:r>
        <w:rPr>
          <w:sz w:val="18"/>
        </w:rPr>
        <w:t>отвечает</w:t>
      </w:r>
      <w:r>
        <w:rPr>
          <w:spacing w:val="27"/>
          <w:sz w:val="18"/>
        </w:rPr>
        <w:t> </w:t>
      </w:r>
      <w:r>
        <w:rPr>
          <w:sz w:val="18"/>
        </w:rPr>
        <w:t>за</w:t>
      </w:r>
    </w:p>
    <w:p>
      <w:pPr>
        <w:spacing w:after="0" w:line="276" w:lineRule="auto"/>
        <w:jc w:val="both"/>
        <w:rPr>
          <w:sz w:val="16"/>
        </w:rPr>
        <w:sectPr>
          <w:type w:val="continuous"/>
          <w:pgSz w:w="11910" w:h="16840"/>
          <w:pgMar w:top="740" w:bottom="280" w:left="480" w:right="400"/>
          <w:cols w:num="2" w:equalWidth="0">
            <w:col w:w="5003" w:space="566"/>
            <w:col w:w="5461"/>
          </w:cols>
        </w:sectPr>
      </w:pPr>
    </w:p>
    <w:p>
      <w:pPr>
        <w:pStyle w:val="BodyText"/>
        <w:spacing w:line="276" w:lineRule="auto" w:before="64"/>
        <w:ind w:left="143" w:right="4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соответствующее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отражение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всех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фактов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хозяйственной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жизни в Отчетности, а также организацию и осуществление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внутреннего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контроля,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позволяющего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подготавливать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Отчетность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соответствии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применимым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законодательством и правилами бухгалтерского учета и без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существенных искажений в результате обмана или ошибки.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</w:t>
      </w:r>
      <w:r>
        <w:rPr>
          <w:rFonts w:ascii="Times New Roman" w:hAnsi="Times New Roman"/>
          <w:spacing w:val="6"/>
        </w:rPr>
        <w:t> </w:t>
      </w:r>
      <w:r>
        <w:rPr>
          <w:rFonts w:ascii="Times New Roman" w:hAnsi="Times New Roman"/>
        </w:rPr>
        <w:t>отчетности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освобождает</w:t>
      </w:r>
      <w:r>
        <w:rPr>
          <w:rFonts w:ascii="Times New Roman" w:hAnsi="Times New Roman"/>
          <w:spacing w:val="6"/>
        </w:rPr>
        <w:t> </w:t>
      </w:r>
      <w:r>
        <w:rPr>
          <w:rFonts w:ascii="Times New Roman" w:hAnsi="Times New Roman"/>
        </w:rPr>
        <w:t>руководство</w:t>
      </w:r>
    </w:p>
    <w:p>
      <w:pPr>
        <w:spacing w:line="240" w:lineRule="auto" w:before="3"/>
        <w:rPr>
          <w:sz w:val="17"/>
        </w:rPr>
      </w:pPr>
    </w:p>
    <w:p>
      <w:pPr>
        <w:pStyle w:val="BodyText"/>
        <w:tabs>
          <w:tab w:pos="2839" w:val="left" w:leader="none"/>
          <w:tab w:pos="4428" w:val="left" w:leader="none"/>
        </w:tabs>
        <w:spacing w:line="247" w:lineRule="auto"/>
        <w:ind w:left="143" w:right="39" w:firstLine="566"/>
        <w:jc w:val="both"/>
        <w:rPr>
          <w:rFonts w:ascii="Times New Roman" w:hAnsi="Times New Roman" w:cs="Times New Roman" w:eastAsia="Times New Roman"/>
        </w:rPr>
      </w:pPr>
      <w:r>
        <w:rPr/>
        <w:t>Հաշվետվությունները</w:t>
      </w:r>
      <w:r>
        <w:rPr>
          <w:spacing w:val="1"/>
        </w:rPr>
        <w:t> </w:t>
      </w:r>
      <w:r>
        <w:rPr/>
        <w:t>կազմել</w:t>
      </w:r>
      <w:r>
        <w:rPr>
          <w:spacing w:val="1"/>
        </w:rPr>
        <w:t> </w:t>
      </w:r>
      <w:r>
        <w:rPr/>
        <w:t>այնպես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որ</w:t>
      </w:r>
      <w:r>
        <w:rPr>
          <w:spacing w:val="1"/>
        </w:rPr>
        <w:t> </w:t>
      </w:r>
      <w:r>
        <w:rPr/>
        <w:t>դրանք</w:t>
      </w:r>
      <w:r>
        <w:rPr>
          <w:spacing w:val="1"/>
        </w:rPr>
        <w:t> </w:t>
      </w:r>
      <w:r>
        <w:rPr/>
        <w:t>համապատասխանեն</w:t>
      </w:r>
      <w:r>
        <w:rPr>
          <w:spacing w:val="1"/>
        </w:rPr>
        <w:t> </w:t>
      </w:r>
      <w:r>
        <w:rPr/>
        <w:t>գործող</w:t>
      </w:r>
      <w:r>
        <w:rPr>
          <w:spacing w:val="1"/>
        </w:rPr>
        <w:t> </w:t>
      </w:r>
      <w:r>
        <w:rPr/>
        <w:t>օրենսդրությանը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զերծ</w:t>
      </w:r>
      <w:r>
        <w:rPr>
          <w:spacing w:val="1"/>
        </w:rPr>
        <w:t> </w:t>
      </w:r>
      <w:r>
        <w:rPr/>
        <w:t>լինեն</w:t>
      </w:r>
      <w:r>
        <w:rPr>
          <w:spacing w:val="1"/>
        </w:rPr>
        <w:t> </w:t>
      </w:r>
      <w:r>
        <w:rPr/>
        <w:t>խարդախության</w:t>
      </w:r>
      <w:r>
        <w:rPr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սխալի</w:t>
      </w:r>
      <w:r>
        <w:rPr>
          <w:spacing w:val="1"/>
        </w:rPr>
        <w:t> </w:t>
      </w:r>
      <w:r>
        <w:rPr/>
        <w:t>հետևանքով</w:t>
      </w:r>
      <w:r>
        <w:rPr>
          <w:spacing w:val="1"/>
        </w:rPr>
        <w:t> </w:t>
      </w:r>
      <w:r>
        <w:rPr/>
        <w:t>էական</w:t>
      </w:r>
      <w:r>
        <w:rPr>
          <w:spacing w:val="1"/>
        </w:rPr>
        <w:t> </w:t>
      </w:r>
      <w:r>
        <w:rPr/>
        <w:t>խեղաթյուրումներից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Հաշվետվությունների</w:t>
      </w:r>
      <w:r>
        <w:rPr>
          <w:spacing w:val="1"/>
        </w:rPr>
        <w:t> </w:t>
      </w:r>
      <w:r>
        <w:rPr/>
        <w:t>աուդիտը</w:t>
      </w:r>
      <w:r>
        <w:rPr>
          <w:spacing w:val="1"/>
        </w:rPr>
        <w:t> </w:t>
      </w:r>
      <w:r>
        <w:rPr/>
        <w:t>չի</w:t>
      </w:r>
      <w:r>
        <w:rPr>
          <w:spacing w:val="1"/>
        </w:rPr>
        <w:t> </w:t>
      </w:r>
      <w:r>
        <w:rPr/>
        <w:t>ազատում</w:t>
      </w:r>
      <w:r>
        <w:rPr>
          <w:spacing w:val="1"/>
        </w:rPr>
        <w:t> </w:t>
      </w:r>
      <w:r>
        <w:rPr/>
        <w:t>Աուդիտի</w:t>
      </w:r>
      <w:r>
        <w:rPr>
          <w:spacing w:val="1"/>
        </w:rPr>
        <w:t> </w:t>
      </w:r>
      <w:r>
        <w:rPr/>
        <w:t>ենթարկվող</w:t>
      </w:r>
      <w:r>
        <w:rPr>
          <w:spacing w:val="1"/>
        </w:rPr>
        <w:t> </w:t>
      </w:r>
      <w:r>
        <w:rPr/>
        <w:t>հաստատության</w:t>
      </w:r>
      <w:r>
        <w:rPr>
          <w:spacing w:val="1"/>
        </w:rPr>
        <w:t> </w:t>
      </w:r>
      <w:r>
        <w:rPr/>
        <w:t>ղեկավարությանը</w:t>
        <w:tab/>
        <w:t>վերը</w:t>
        <w:tab/>
        <w:t>նշված</w:t>
      </w:r>
      <w:r>
        <w:rPr>
          <w:spacing w:val="-43"/>
        </w:rPr>
        <w:t> </w:t>
      </w:r>
      <w:r>
        <w:rPr/>
        <w:t>պատասխանատվությունից</w:t>
      </w:r>
      <w:r>
        <w:rPr>
          <w:rFonts w:ascii="Times New Roman" w:hAnsi="Times New Roman" w:cs="Times New Roman" w:eastAsia="Times New Roman"/>
        </w:rPr>
        <w:t>:</w:t>
      </w:r>
    </w:p>
    <w:p>
      <w:pPr>
        <w:spacing w:line="240" w:lineRule="auto" w:before="3"/>
        <w:rPr>
          <w:sz w:val="27"/>
        </w:rPr>
      </w:pPr>
    </w:p>
    <w:p>
      <w:pPr>
        <w:pStyle w:val="ListParagraph"/>
        <w:numPr>
          <w:ilvl w:val="1"/>
          <w:numId w:val="27"/>
        </w:numPr>
        <w:tabs>
          <w:tab w:pos="1560" w:val="left" w:leader="none"/>
          <w:tab w:pos="1561" w:val="left" w:leader="none"/>
          <w:tab w:pos="1881" w:val="left" w:leader="none"/>
          <w:tab w:pos="3137" w:val="left" w:leader="none"/>
          <w:tab w:pos="3968" w:val="left" w:leader="none"/>
        </w:tabs>
        <w:spacing w:line="247" w:lineRule="auto" w:before="0" w:after="0"/>
        <w:ind w:left="143" w:right="38" w:firstLine="566"/>
        <w:jc w:val="both"/>
        <w:rPr>
          <w:rFonts w:ascii="Sylfaen" w:hAnsi="Sylfaen" w:cs="Sylfaen" w:eastAsia="Sylfaen"/>
          <w:sz w:val="16"/>
          <w:szCs w:val="16"/>
        </w:rPr>
      </w:pP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պլանավորում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իրականացնում է այնպես</w:t>
      </w:r>
      <w:r>
        <w:rPr>
          <w:sz w:val="18"/>
          <w:szCs w:val="18"/>
        </w:rPr>
        <w:t>, </w:t>
      </w:r>
      <w:r>
        <w:rPr>
          <w:rFonts w:ascii="Sylfaen" w:hAnsi="Sylfaen" w:cs="Sylfaen" w:eastAsia="Sylfaen"/>
          <w:sz w:val="18"/>
          <w:szCs w:val="18"/>
        </w:rPr>
        <w:t>որ ստանա ողջամիտ</w:t>
      </w:r>
      <w:r>
        <w:rPr>
          <w:sz w:val="18"/>
          <w:szCs w:val="18"/>
        </w:rPr>
        <w:t>, </w:t>
      </w:r>
      <w:r>
        <w:rPr>
          <w:rFonts w:ascii="Sylfaen" w:hAnsi="Sylfaen" w:cs="Sylfaen" w:eastAsia="Sylfaen"/>
          <w:sz w:val="18"/>
          <w:szCs w:val="18"/>
        </w:rPr>
        <w:t>սակայն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ոչ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բացարձակ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հավաստիացում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առ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Հաշվետվություններում չկան էական խեղաթյուրումներ 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ողջամիտ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հավաստիացում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առ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sz w:val="18"/>
          <w:szCs w:val="18"/>
        </w:rPr>
        <w:t>,</w:t>
      </w:r>
      <w:r>
        <w:rPr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բացահայտված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բոլոր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սխալները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խարդախության դեպքերը</w:t>
      </w:r>
      <w:r>
        <w:rPr>
          <w:sz w:val="18"/>
          <w:szCs w:val="18"/>
        </w:rPr>
        <w:t>, </w:t>
      </w:r>
      <w:r>
        <w:rPr>
          <w:rFonts w:ascii="Sylfaen" w:hAnsi="Sylfaen" w:cs="Sylfaen" w:eastAsia="Sylfaen"/>
          <w:sz w:val="18"/>
          <w:szCs w:val="18"/>
        </w:rPr>
        <w:t>որոնք էականորեն ազդում 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 կարող են ազդել Հաշվետվությունների վրա</w:t>
      </w:r>
      <w:r>
        <w:rPr>
          <w:sz w:val="18"/>
          <w:szCs w:val="18"/>
        </w:rPr>
        <w:t>, </w:t>
      </w:r>
      <w:r>
        <w:rPr>
          <w:rFonts w:ascii="Sylfaen" w:hAnsi="Sylfaen" w:cs="Sylfaen" w:eastAsia="Sylfaen"/>
          <w:sz w:val="18"/>
          <w:szCs w:val="18"/>
        </w:rPr>
        <w:t>ինչպես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նաև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վրա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ուղղակի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ազդեցություն</w:t>
        <w:tab/>
        <w:tab/>
        <w:t>ունեցող</w:t>
        <w:tab/>
        <w:t>այլ</w:t>
        <w:tab/>
        <w:t>օրինազանց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գործողությունները</w:t>
      </w:r>
      <w:r>
        <w:rPr>
          <w:sz w:val="18"/>
          <w:szCs w:val="18"/>
        </w:rPr>
        <w:t>:</w:t>
      </w:r>
    </w:p>
    <w:p>
      <w:pPr>
        <w:spacing w:line="240" w:lineRule="auto" w:before="9"/>
        <w:rPr>
          <w:sz w:val="27"/>
        </w:rPr>
      </w:pPr>
    </w:p>
    <w:p>
      <w:pPr>
        <w:pStyle w:val="ListParagraph"/>
        <w:numPr>
          <w:ilvl w:val="1"/>
          <w:numId w:val="27"/>
        </w:numPr>
        <w:tabs>
          <w:tab w:pos="1560" w:val="left" w:leader="none"/>
          <w:tab w:pos="1561" w:val="left" w:leader="none"/>
        </w:tabs>
        <w:spacing w:line="247" w:lineRule="auto" w:before="1" w:after="0"/>
        <w:ind w:left="143" w:right="39" w:firstLine="566"/>
        <w:jc w:val="both"/>
        <w:rPr>
          <w:rFonts w:ascii="Sylfaen" w:hAnsi="Sylfaen" w:cs="Sylfaen" w:eastAsia="Sylfaen"/>
          <w:sz w:val="16"/>
          <w:szCs w:val="16"/>
        </w:rPr>
      </w:pPr>
      <w:r>
        <w:rPr>
          <w:rFonts w:ascii="Sylfaen" w:hAnsi="Sylfaen" w:cs="Sylfaen" w:eastAsia="Sylfaen"/>
          <w:sz w:val="18"/>
          <w:szCs w:val="18"/>
        </w:rPr>
        <w:t>Կողմերն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ընդունում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քանի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կատարվում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ընտրանքային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սկզբունքով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ինչպես նաև առկա են աուդիտին և Աուդիտի ենթարկվող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հաստատության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հաշվապահական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հաշվառման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ներքին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հսկողության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համակարգերին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բնորոշ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սահմանափակումներ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անխուսափելի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ռիսկը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չբացահայտվել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որոշակի</w:t>
      </w:r>
      <w:r>
        <w:rPr>
          <w:sz w:val="18"/>
          <w:szCs w:val="18"/>
        </w:rPr>
        <w:t>,</w:t>
      </w:r>
      <w:r>
        <w:rPr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այդ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թվում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խեղաթյուրումներ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սխալներ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խարդախության</w:t>
      </w:r>
      <w:r>
        <w:rPr>
          <w:rFonts w:ascii="Sylfaen" w:hAnsi="Sylfaen" w:cs="Sylfaen" w:eastAsia="Sylfaen"/>
          <w:spacing w:val="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դեպքեր</w:t>
      </w:r>
      <w:r>
        <w:rPr>
          <w:sz w:val="18"/>
          <w:szCs w:val="18"/>
        </w:rPr>
        <w:t>:</w:t>
      </w:r>
    </w:p>
    <w:p>
      <w:pPr>
        <w:spacing w:line="240" w:lineRule="auto" w:before="5"/>
        <w:rPr>
          <w:sz w:val="27"/>
        </w:rPr>
      </w:pPr>
    </w:p>
    <w:p>
      <w:pPr>
        <w:pStyle w:val="ListParagraph"/>
        <w:numPr>
          <w:ilvl w:val="1"/>
          <w:numId w:val="27"/>
        </w:numPr>
        <w:tabs>
          <w:tab w:pos="1560" w:val="left" w:leader="none"/>
          <w:tab w:pos="1561" w:val="left" w:leader="none"/>
          <w:tab w:pos="3260" w:val="left" w:leader="none"/>
          <w:tab w:pos="3428" w:val="left" w:leader="none"/>
        </w:tabs>
        <w:spacing w:line="247" w:lineRule="auto" w:before="0" w:after="0"/>
        <w:ind w:left="143" w:right="40" w:firstLine="566"/>
        <w:jc w:val="both"/>
        <w:rPr>
          <w:rFonts w:ascii="Sylfaen" w:hAnsi="Sylfaen" w:cs="Sylfaen" w:eastAsia="Sylfaen"/>
          <w:sz w:val="16"/>
          <w:szCs w:val="16"/>
        </w:rPr>
      </w:pPr>
      <w:r>
        <w:rPr>
          <w:rFonts w:ascii="Sylfaen" w:hAnsi="Sylfaen" w:cs="Sylfaen" w:eastAsia="Sylfaen"/>
          <w:sz w:val="18"/>
          <w:szCs w:val="18"/>
        </w:rPr>
        <w:t>Աուդիտը</w:t>
        <w:tab/>
        <w:t>պլանավորելիս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իրականացնելիս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ստուգում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ենթարկվող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հաստատության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ներքին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հսկողության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կարգավիճակը</w:t>
      </w:r>
      <w:r>
        <w:rPr>
          <w:sz w:val="18"/>
          <w:szCs w:val="18"/>
        </w:rPr>
        <w:t>: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Սակայն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ներքին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հսկողության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ստուգումն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իրականացվում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բացառապես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չափով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որքանով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անհրաժեշտ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կարծիք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հայտնել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Հաշվետվությունների   </w:t>
      </w:r>
      <w:r>
        <w:rPr>
          <w:rFonts w:ascii="Sylfaen" w:hAnsi="Sylfaen" w:cs="Sylfaen" w:eastAsia="Sylfaen"/>
          <w:spacing w:val="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պատշաճ</w:t>
        <w:tab/>
        <w:tab/>
        <w:t>կազմված</w:t>
      </w:r>
      <w:r>
        <w:rPr>
          <w:rFonts w:ascii="Sylfaen" w:hAnsi="Sylfaen" w:cs="Sylfaen" w:eastAsia="Sylfaen"/>
          <w:spacing w:val="2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լինելու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վերաբերյալ</w:t>
      </w:r>
      <w:r>
        <w:rPr>
          <w:sz w:val="18"/>
          <w:szCs w:val="18"/>
        </w:rPr>
        <w:t>: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Այդ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ստուգումը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բավարար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չէ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որպեսզի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կարողանա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հավաստիացում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տրամադրել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մասով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ներքին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հսկողության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արդյունավետության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վերաբերյալ</w:t>
      </w:r>
      <w:r>
        <w:rPr>
          <w:sz w:val="18"/>
          <w:szCs w:val="18"/>
        </w:rPr>
        <w:t>: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Սակայն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զեկուցում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մասով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ներքին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հսկողության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բոլոր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զգալի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թերությունների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վերաբերյալ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որոնք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նա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նկատել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իրականացնելիս</w:t>
      </w:r>
      <w:r>
        <w:rPr>
          <w:sz w:val="18"/>
          <w:szCs w:val="18"/>
        </w:rPr>
        <w:t>: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Ներքին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հսկողության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վերաբերյալ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այդ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զեկույցները համարվում են գաղտնի տեղեկատվություն 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կարգավորվում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սույն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7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բաժնով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սահմանված</w:t>
      </w:r>
      <w:r>
        <w:rPr>
          <w:rFonts w:ascii="Sylfaen" w:hAnsi="Sylfaen" w:cs="Sylfaen" w:eastAsia="Sylfaen"/>
          <w:spacing w:val="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պահանջներով</w:t>
      </w:r>
      <w:r>
        <w:rPr>
          <w:sz w:val="18"/>
          <w:szCs w:val="18"/>
        </w:rPr>
        <w:t>:</w:t>
      </w:r>
    </w:p>
    <w:p>
      <w:pPr>
        <w:spacing w:line="240" w:lineRule="auto" w:before="0"/>
        <w:rPr>
          <w:sz w:val="27"/>
        </w:rPr>
      </w:pPr>
    </w:p>
    <w:p>
      <w:pPr>
        <w:pStyle w:val="ListParagraph"/>
        <w:numPr>
          <w:ilvl w:val="0"/>
          <w:numId w:val="26"/>
        </w:numPr>
        <w:tabs>
          <w:tab w:pos="1497" w:val="left" w:leader="none"/>
          <w:tab w:pos="1499" w:val="left" w:leader="none"/>
        </w:tabs>
        <w:spacing w:line="240" w:lineRule="auto" w:before="0" w:after="0"/>
        <w:ind w:left="1498" w:right="0" w:hanging="361"/>
        <w:jc w:val="left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Վերջնական</w:t>
      </w:r>
      <w:r>
        <w:rPr>
          <w:rFonts w:ascii="Sylfaen" w:hAnsi="Sylfaen" w:cs="Sylfaen" w:eastAsia="Sylfaen"/>
          <w:spacing w:val="1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արդյունքներ</w:t>
      </w:r>
    </w:p>
    <w:p>
      <w:pPr>
        <w:pStyle w:val="BodyText"/>
        <w:spacing w:before="7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BodyText"/>
        <w:tabs>
          <w:tab w:pos="851" w:val="left" w:leader="none"/>
        </w:tabs>
        <w:spacing w:before="1"/>
        <w:ind w:left="143" w:right="494"/>
        <w:jc w:val="both"/>
        <w:rPr>
          <w:rFonts w:ascii="Times New Roman" w:hAnsi="Times New Roman" w:cs="Times New Roman" w:eastAsia="Times New Roman"/>
        </w:rPr>
      </w:pPr>
      <w:r>
        <w:rPr/>
        <w:t>3.1</w:t>
        <w:tab/>
        <w:t>Աուդիտի հիման վրա Աուդիտորը Կողմերի միջև</w:t>
      </w:r>
      <w:r>
        <w:rPr>
          <w:spacing w:val="1"/>
        </w:rPr>
        <w:t> </w:t>
      </w:r>
      <w:r>
        <w:rPr/>
        <w:t>համաձայնեցված</w:t>
      </w:r>
      <w:r>
        <w:rPr>
          <w:spacing w:val="1"/>
        </w:rPr>
        <w:t> </w:t>
      </w:r>
      <w:r>
        <w:rPr/>
        <w:t>ժամկետներում</w:t>
      </w:r>
      <w:r>
        <w:rPr>
          <w:spacing w:val="1"/>
        </w:rPr>
        <w:t> </w:t>
      </w:r>
      <w:r>
        <w:rPr/>
        <w:t>պատրաստում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հաճախորդին</w:t>
      </w:r>
      <w:r>
        <w:rPr>
          <w:spacing w:val="1"/>
        </w:rPr>
        <w:t> </w:t>
      </w:r>
      <w:r>
        <w:rPr/>
        <w:t>է</w:t>
      </w:r>
      <w:r>
        <w:rPr>
          <w:spacing w:val="46"/>
        </w:rPr>
        <w:t> </w:t>
      </w:r>
      <w:r>
        <w:rPr/>
        <w:t>ներկայացնում</w:t>
      </w:r>
      <w:r>
        <w:rPr>
          <w:spacing w:val="46"/>
        </w:rPr>
        <w:t> </w:t>
      </w:r>
      <w:r>
        <w:rPr/>
        <w:t>վերջնական</w:t>
      </w:r>
      <w:r>
        <w:rPr>
          <w:spacing w:val="1"/>
        </w:rPr>
        <w:t> </w:t>
      </w:r>
      <w:r>
        <w:rPr/>
        <w:t>արդյունքները</w:t>
      </w:r>
      <w:r>
        <w:rPr>
          <w:rFonts w:ascii="Times New Roman" w:hAnsi="Times New Roman" w:cs="Times New Roman" w:eastAsia="Times New Roman"/>
        </w:rPr>
        <w:t>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18"/>
        </w:rPr>
      </w:pPr>
    </w:p>
    <w:p>
      <w:pPr>
        <w:pStyle w:val="BodyText"/>
        <w:ind w:left="710"/>
        <w:rPr>
          <w:rFonts w:ascii="Times New Roman" w:hAnsi="Times New Roman"/>
        </w:rPr>
      </w:pPr>
      <w:r>
        <w:rPr>
          <w:rFonts w:ascii="Times New Roman" w:hAnsi="Times New Roman"/>
        </w:rPr>
        <w:t>Клиента</w:t>
      </w:r>
      <w:r>
        <w:rPr>
          <w:rFonts w:ascii="Times New Roman" w:hAnsi="Times New Roman"/>
          <w:spacing w:val="16"/>
        </w:rPr>
        <w:t> </w:t>
      </w:r>
      <w:r>
        <w:rPr>
          <w:rFonts w:ascii="Times New Roman" w:hAnsi="Times New Roman"/>
        </w:rPr>
        <w:t>от</w:t>
      </w:r>
      <w:r>
        <w:rPr>
          <w:rFonts w:ascii="Times New Roman" w:hAnsi="Times New Roman"/>
          <w:spacing w:val="17"/>
        </w:rPr>
        <w:t> </w:t>
      </w:r>
      <w:r>
        <w:rPr>
          <w:rFonts w:ascii="Times New Roman" w:hAnsi="Times New Roman"/>
        </w:rPr>
        <w:t>ответственности</w:t>
      </w:r>
      <w:r>
        <w:rPr>
          <w:rFonts w:ascii="Times New Roman" w:hAnsi="Times New Roman"/>
          <w:spacing w:val="16"/>
        </w:rPr>
        <w:t> </w:t>
      </w:r>
      <w:r>
        <w:rPr>
          <w:rFonts w:ascii="Times New Roman" w:hAnsi="Times New Roman"/>
        </w:rPr>
        <w:t>за</w:t>
      </w:r>
      <w:r>
        <w:rPr>
          <w:rFonts w:ascii="Times New Roman" w:hAnsi="Times New Roman"/>
          <w:spacing w:val="19"/>
        </w:rPr>
        <w:t> </w:t>
      </w:r>
      <w:r>
        <w:rPr>
          <w:rFonts w:ascii="Times New Roman" w:hAnsi="Times New Roman"/>
        </w:rPr>
        <w:t>эту</w:t>
      </w:r>
      <w:r>
        <w:rPr>
          <w:rFonts w:ascii="Times New Roman" w:hAnsi="Times New Roman"/>
          <w:spacing w:val="15"/>
        </w:rPr>
        <w:t> </w:t>
      </w:r>
      <w:r>
        <w:rPr>
          <w:rFonts w:ascii="Times New Roman" w:hAnsi="Times New Roman"/>
        </w:rPr>
        <w:t>Отчетность.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19"/>
        </w:rPr>
      </w:pPr>
    </w:p>
    <w:p>
      <w:pPr>
        <w:pStyle w:val="ListParagraph"/>
        <w:numPr>
          <w:ilvl w:val="1"/>
          <w:numId w:val="28"/>
        </w:numPr>
        <w:tabs>
          <w:tab w:pos="572" w:val="left" w:leader="none"/>
        </w:tabs>
        <w:spacing w:line="276" w:lineRule="auto" w:before="0" w:after="0"/>
        <w:ind w:left="143" w:right="500" w:firstLine="0"/>
        <w:jc w:val="both"/>
        <w:rPr>
          <w:sz w:val="18"/>
        </w:rPr>
      </w:pP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обязуется</w:t>
      </w:r>
      <w:r>
        <w:rPr>
          <w:spacing w:val="1"/>
          <w:sz w:val="18"/>
        </w:rPr>
        <w:t> </w:t>
      </w:r>
      <w:r>
        <w:rPr>
          <w:sz w:val="18"/>
        </w:rPr>
        <w:t>спланировать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провести</w:t>
      </w:r>
      <w:r>
        <w:rPr>
          <w:spacing w:val="45"/>
          <w:sz w:val="18"/>
        </w:rPr>
        <w:t> </w:t>
      </w:r>
      <w:r>
        <w:rPr>
          <w:sz w:val="18"/>
        </w:rPr>
        <w:t>аудит</w:t>
      </w:r>
      <w:r>
        <w:rPr>
          <w:spacing w:val="1"/>
          <w:sz w:val="18"/>
        </w:rPr>
        <w:t> </w:t>
      </w:r>
      <w:r>
        <w:rPr>
          <w:sz w:val="18"/>
        </w:rPr>
        <w:t>таким</w:t>
      </w:r>
      <w:r>
        <w:rPr>
          <w:spacing w:val="1"/>
          <w:sz w:val="18"/>
        </w:rPr>
        <w:t> </w:t>
      </w:r>
      <w:r>
        <w:rPr>
          <w:sz w:val="18"/>
        </w:rPr>
        <w:t>образом,</w:t>
      </w:r>
      <w:r>
        <w:rPr>
          <w:spacing w:val="1"/>
          <w:sz w:val="18"/>
        </w:rPr>
        <w:t> </w:t>
      </w:r>
      <w:r>
        <w:rPr>
          <w:sz w:val="18"/>
        </w:rPr>
        <w:t>чтобы</w:t>
      </w:r>
      <w:r>
        <w:rPr>
          <w:spacing w:val="1"/>
          <w:sz w:val="18"/>
        </w:rPr>
        <w:t> </w:t>
      </w:r>
      <w:r>
        <w:rPr>
          <w:sz w:val="18"/>
        </w:rPr>
        <w:t>получить</w:t>
      </w:r>
      <w:r>
        <w:rPr>
          <w:spacing w:val="46"/>
          <w:sz w:val="18"/>
        </w:rPr>
        <w:t> </w:t>
      </w:r>
      <w:r>
        <w:rPr>
          <w:sz w:val="18"/>
        </w:rPr>
        <w:t>разумную,</w:t>
      </w:r>
      <w:r>
        <w:rPr>
          <w:spacing w:val="46"/>
          <w:sz w:val="18"/>
        </w:rPr>
        <w:t> </w:t>
      </w:r>
      <w:r>
        <w:rPr>
          <w:sz w:val="18"/>
        </w:rPr>
        <w:t>но</w:t>
      </w:r>
      <w:r>
        <w:rPr>
          <w:spacing w:val="46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абсолютную</w:t>
      </w:r>
      <w:r>
        <w:rPr>
          <w:spacing w:val="1"/>
          <w:sz w:val="18"/>
        </w:rPr>
        <w:t> </w:t>
      </w:r>
      <w:r>
        <w:rPr>
          <w:sz w:val="18"/>
        </w:rPr>
        <w:t>уверенность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46"/>
          <w:sz w:val="18"/>
        </w:rPr>
        <w:t> </w:t>
      </w:r>
      <w:r>
        <w:rPr>
          <w:sz w:val="18"/>
        </w:rPr>
        <w:t>том,</w:t>
      </w:r>
      <w:r>
        <w:rPr>
          <w:spacing w:val="46"/>
          <w:sz w:val="18"/>
        </w:rPr>
        <w:t> </w:t>
      </w:r>
      <w:r>
        <w:rPr>
          <w:sz w:val="18"/>
        </w:rPr>
        <w:t>что</w:t>
      </w:r>
      <w:r>
        <w:rPr>
          <w:spacing w:val="46"/>
          <w:sz w:val="18"/>
        </w:rPr>
        <w:t> </w:t>
      </w:r>
      <w:r>
        <w:rPr>
          <w:sz w:val="18"/>
        </w:rPr>
        <w:t>Отчетность</w:t>
      </w:r>
      <w:r>
        <w:rPr>
          <w:spacing w:val="46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содержит</w:t>
      </w:r>
      <w:r>
        <w:rPr>
          <w:spacing w:val="46"/>
          <w:sz w:val="18"/>
        </w:rPr>
        <w:t> </w:t>
      </w:r>
      <w:r>
        <w:rPr>
          <w:sz w:val="18"/>
        </w:rPr>
        <w:t>существенных</w:t>
      </w:r>
      <w:r>
        <w:rPr>
          <w:spacing w:val="46"/>
          <w:sz w:val="18"/>
        </w:rPr>
        <w:t> </w:t>
      </w:r>
      <w:r>
        <w:rPr>
          <w:sz w:val="18"/>
        </w:rPr>
        <w:t>искажений</w:t>
      </w:r>
      <w:r>
        <w:rPr>
          <w:spacing w:val="46"/>
          <w:sz w:val="18"/>
        </w:rPr>
        <w:t> </w:t>
      </w:r>
      <w:r>
        <w:rPr>
          <w:sz w:val="18"/>
        </w:rPr>
        <w:t>и</w:t>
      </w:r>
      <w:r>
        <w:rPr>
          <w:spacing w:val="46"/>
          <w:sz w:val="18"/>
        </w:rPr>
        <w:t> </w:t>
      </w:r>
      <w:r>
        <w:rPr>
          <w:sz w:val="18"/>
        </w:rPr>
        <w:t>разумную</w:t>
      </w:r>
      <w:r>
        <w:rPr>
          <w:spacing w:val="1"/>
          <w:sz w:val="18"/>
        </w:rPr>
        <w:t> </w:t>
      </w:r>
      <w:r>
        <w:rPr>
          <w:sz w:val="18"/>
        </w:rPr>
        <w:t>уверенность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том,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ошибки</w:t>
      </w:r>
      <w:r>
        <w:rPr>
          <w:spacing w:val="46"/>
          <w:sz w:val="18"/>
        </w:rPr>
        <w:t> </w:t>
      </w:r>
      <w:r>
        <w:rPr>
          <w:sz w:val="18"/>
        </w:rPr>
        <w:t>и</w:t>
      </w:r>
      <w:r>
        <w:rPr>
          <w:spacing w:val="46"/>
          <w:sz w:val="18"/>
        </w:rPr>
        <w:t> </w:t>
      </w:r>
      <w:r>
        <w:rPr>
          <w:sz w:val="18"/>
        </w:rPr>
        <w:t>недобросовестные</w:t>
      </w:r>
      <w:r>
        <w:rPr>
          <w:spacing w:val="1"/>
          <w:sz w:val="18"/>
        </w:rPr>
        <w:t> </w:t>
      </w:r>
      <w:r>
        <w:rPr>
          <w:sz w:val="18"/>
        </w:rPr>
        <w:t>действия,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1"/>
          <w:sz w:val="18"/>
        </w:rPr>
        <w:t> </w:t>
      </w:r>
      <w:r>
        <w:rPr>
          <w:sz w:val="18"/>
        </w:rPr>
        <w:t>могут</w:t>
      </w:r>
      <w:r>
        <w:rPr>
          <w:spacing w:val="1"/>
          <w:sz w:val="18"/>
        </w:rPr>
        <w:t> </w:t>
      </w:r>
      <w:r>
        <w:rPr>
          <w:sz w:val="18"/>
        </w:rPr>
        <w:t>оказать</w:t>
      </w:r>
      <w:r>
        <w:rPr>
          <w:spacing w:val="1"/>
          <w:sz w:val="18"/>
        </w:rPr>
        <w:t> </w:t>
      </w:r>
      <w:r>
        <w:rPr>
          <w:sz w:val="18"/>
        </w:rPr>
        <w:t>непосредственное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42"/>
          <w:sz w:val="18"/>
        </w:rPr>
        <w:t> </w:t>
      </w:r>
      <w:r>
        <w:rPr>
          <w:sz w:val="18"/>
        </w:rPr>
        <w:t>существенное</w:t>
      </w:r>
      <w:r>
        <w:rPr>
          <w:spacing w:val="1"/>
          <w:sz w:val="18"/>
        </w:rPr>
        <w:t> </w:t>
      </w:r>
      <w:r>
        <w:rPr>
          <w:sz w:val="18"/>
        </w:rPr>
        <w:t>влияние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Отчетность,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любые</w:t>
      </w:r>
      <w:r>
        <w:rPr>
          <w:spacing w:val="1"/>
          <w:sz w:val="18"/>
        </w:rPr>
        <w:t> </w:t>
      </w:r>
      <w:r>
        <w:rPr>
          <w:sz w:val="18"/>
        </w:rPr>
        <w:t>незаконные</w:t>
      </w:r>
      <w:r>
        <w:rPr>
          <w:spacing w:val="1"/>
          <w:sz w:val="18"/>
        </w:rPr>
        <w:t> </w:t>
      </w:r>
      <w:r>
        <w:rPr>
          <w:sz w:val="18"/>
        </w:rPr>
        <w:t>действия,</w:t>
      </w:r>
      <w:r>
        <w:rPr>
          <w:spacing w:val="1"/>
          <w:sz w:val="18"/>
        </w:rPr>
        <w:t> </w:t>
      </w:r>
      <w:r>
        <w:rPr>
          <w:sz w:val="18"/>
        </w:rPr>
        <w:t>оказывающие</w:t>
      </w:r>
      <w:r>
        <w:rPr>
          <w:spacing w:val="1"/>
          <w:sz w:val="18"/>
        </w:rPr>
        <w:t> </w:t>
      </w:r>
      <w:r>
        <w:rPr>
          <w:sz w:val="18"/>
        </w:rPr>
        <w:t>непосредственное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существенное</w:t>
      </w:r>
      <w:r>
        <w:rPr>
          <w:spacing w:val="46"/>
          <w:sz w:val="18"/>
        </w:rPr>
        <w:t> </w:t>
      </w:r>
      <w:r>
        <w:rPr>
          <w:sz w:val="18"/>
        </w:rPr>
        <w:t>влияние</w:t>
      </w:r>
      <w:r>
        <w:rPr>
          <w:spacing w:val="46"/>
          <w:sz w:val="18"/>
        </w:rPr>
        <w:t> </w:t>
      </w:r>
      <w:r>
        <w:rPr>
          <w:sz w:val="18"/>
        </w:rPr>
        <w:t>на</w:t>
      </w:r>
      <w:r>
        <w:rPr>
          <w:spacing w:val="46"/>
          <w:sz w:val="18"/>
        </w:rPr>
        <w:t> </w:t>
      </w:r>
      <w:r>
        <w:rPr>
          <w:sz w:val="18"/>
        </w:rPr>
        <w:t>Отчетность,</w:t>
      </w:r>
      <w:r>
        <w:rPr>
          <w:spacing w:val="46"/>
          <w:sz w:val="18"/>
        </w:rPr>
        <w:t> </w:t>
      </w:r>
      <w:r>
        <w:rPr>
          <w:sz w:val="18"/>
        </w:rPr>
        <w:t>выявлены</w:t>
      </w:r>
      <w:r>
        <w:rPr>
          <w:spacing w:val="1"/>
          <w:sz w:val="18"/>
        </w:rPr>
        <w:t> </w:t>
      </w:r>
      <w:r>
        <w:rPr>
          <w:sz w:val="18"/>
        </w:rPr>
        <w:t>Аудитором.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22"/>
        </w:rPr>
      </w:pPr>
    </w:p>
    <w:p>
      <w:pPr>
        <w:pStyle w:val="ListParagraph"/>
        <w:numPr>
          <w:ilvl w:val="1"/>
          <w:numId w:val="28"/>
        </w:numPr>
        <w:tabs>
          <w:tab w:pos="711" w:val="left" w:leader="none"/>
        </w:tabs>
        <w:spacing w:line="276" w:lineRule="auto" w:before="0" w:after="0"/>
        <w:ind w:left="143" w:right="502" w:firstLine="0"/>
        <w:jc w:val="both"/>
        <w:rPr>
          <w:sz w:val="18"/>
        </w:rPr>
      </w:pPr>
      <w:r>
        <w:rPr>
          <w:sz w:val="18"/>
        </w:rPr>
        <w:t>Стороны</w:t>
      </w:r>
      <w:r>
        <w:rPr>
          <w:spacing w:val="1"/>
          <w:sz w:val="18"/>
        </w:rPr>
        <w:t> </w:t>
      </w:r>
      <w:r>
        <w:rPr>
          <w:sz w:val="18"/>
        </w:rPr>
        <w:t>признают,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45"/>
          <w:sz w:val="18"/>
        </w:rPr>
        <w:t> </w:t>
      </w:r>
      <w:r>
        <w:rPr>
          <w:sz w:val="18"/>
        </w:rPr>
        <w:t>связи</w:t>
      </w:r>
      <w:r>
        <w:rPr>
          <w:spacing w:val="45"/>
          <w:sz w:val="18"/>
        </w:rPr>
        <w:t> </w:t>
      </w:r>
      <w:r>
        <w:rPr>
          <w:sz w:val="18"/>
        </w:rPr>
        <w:t>с</w:t>
      </w:r>
      <w:r>
        <w:rPr>
          <w:spacing w:val="45"/>
          <w:sz w:val="18"/>
        </w:rPr>
        <w:t> </w:t>
      </w:r>
      <w:r>
        <w:rPr>
          <w:sz w:val="18"/>
        </w:rPr>
        <w:t>применением</w:t>
      </w:r>
      <w:r>
        <w:rPr>
          <w:spacing w:val="45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ходе</w:t>
      </w:r>
      <w:r>
        <w:rPr>
          <w:spacing w:val="1"/>
          <w:sz w:val="18"/>
        </w:rPr>
        <w:t> </w:t>
      </w:r>
      <w:r>
        <w:rPr>
          <w:sz w:val="18"/>
        </w:rPr>
        <w:t>аудита</w:t>
      </w:r>
      <w:r>
        <w:rPr>
          <w:spacing w:val="1"/>
          <w:sz w:val="18"/>
        </w:rPr>
        <w:t> </w:t>
      </w:r>
      <w:r>
        <w:rPr>
          <w:sz w:val="18"/>
        </w:rPr>
        <w:t>выборочных методов тестирования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другими</w:t>
      </w:r>
      <w:r>
        <w:rPr>
          <w:spacing w:val="1"/>
          <w:sz w:val="18"/>
        </w:rPr>
        <w:t> </w:t>
      </w:r>
      <w:r>
        <w:rPr>
          <w:sz w:val="18"/>
        </w:rPr>
        <w:t>свойственными</w:t>
      </w:r>
      <w:r>
        <w:rPr>
          <w:spacing w:val="1"/>
          <w:sz w:val="18"/>
        </w:rPr>
        <w:t> </w:t>
      </w:r>
      <w:r>
        <w:rPr>
          <w:sz w:val="18"/>
        </w:rPr>
        <w:t>аудиту</w:t>
      </w:r>
      <w:r>
        <w:rPr>
          <w:spacing w:val="1"/>
          <w:sz w:val="18"/>
        </w:rPr>
        <w:t> </w:t>
      </w:r>
      <w:r>
        <w:rPr>
          <w:sz w:val="18"/>
        </w:rPr>
        <w:t>ограничениями,</w:t>
      </w:r>
      <w:r>
        <w:rPr>
          <w:spacing w:val="1"/>
          <w:sz w:val="18"/>
        </w:rPr>
        <w:t> </w:t>
      </w:r>
      <w:r>
        <w:rPr>
          <w:sz w:val="18"/>
        </w:rPr>
        <w:t>наряду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ограничениями,</w:t>
      </w:r>
      <w:r>
        <w:rPr>
          <w:spacing w:val="1"/>
          <w:sz w:val="18"/>
        </w:rPr>
        <w:t> </w:t>
      </w:r>
      <w:r>
        <w:rPr>
          <w:sz w:val="18"/>
        </w:rPr>
        <w:t>присущими</w:t>
      </w:r>
      <w:r>
        <w:rPr>
          <w:spacing w:val="1"/>
          <w:sz w:val="18"/>
        </w:rPr>
        <w:t> </w:t>
      </w:r>
      <w:r>
        <w:rPr>
          <w:sz w:val="18"/>
        </w:rPr>
        <w:t>системам</w:t>
      </w:r>
      <w:r>
        <w:rPr>
          <w:spacing w:val="1"/>
          <w:sz w:val="18"/>
        </w:rPr>
        <w:t> </w:t>
      </w:r>
      <w:r>
        <w:rPr>
          <w:sz w:val="18"/>
        </w:rPr>
        <w:t>учета и</w:t>
      </w:r>
      <w:r>
        <w:rPr>
          <w:spacing w:val="1"/>
          <w:sz w:val="18"/>
        </w:rPr>
        <w:t> </w:t>
      </w:r>
      <w:r>
        <w:rPr>
          <w:sz w:val="18"/>
        </w:rPr>
        <w:t>внутреннего</w:t>
      </w:r>
      <w:r>
        <w:rPr>
          <w:spacing w:val="1"/>
          <w:sz w:val="18"/>
        </w:rPr>
        <w:t> </w:t>
      </w:r>
      <w:r>
        <w:rPr>
          <w:sz w:val="18"/>
        </w:rPr>
        <w:t>контроля</w:t>
      </w:r>
      <w:r>
        <w:rPr>
          <w:spacing w:val="1"/>
          <w:sz w:val="18"/>
        </w:rPr>
        <w:t> </w:t>
      </w:r>
      <w:r>
        <w:rPr>
          <w:sz w:val="18"/>
        </w:rPr>
        <w:t>Аудируемого</w:t>
      </w:r>
      <w:r>
        <w:rPr>
          <w:spacing w:val="46"/>
          <w:sz w:val="18"/>
        </w:rPr>
        <w:t> </w:t>
      </w:r>
      <w:r>
        <w:rPr>
          <w:sz w:val="18"/>
        </w:rPr>
        <w:t>лица,</w:t>
      </w:r>
      <w:r>
        <w:rPr>
          <w:spacing w:val="46"/>
          <w:sz w:val="18"/>
        </w:rPr>
        <w:t> </w:t>
      </w:r>
      <w:r>
        <w:rPr>
          <w:sz w:val="18"/>
        </w:rPr>
        <w:t>имеется</w:t>
      </w:r>
      <w:r>
        <w:rPr>
          <w:spacing w:val="46"/>
          <w:sz w:val="18"/>
        </w:rPr>
        <w:t> </w:t>
      </w:r>
      <w:r>
        <w:rPr>
          <w:sz w:val="18"/>
        </w:rPr>
        <w:t>неизбежный</w:t>
      </w:r>
      <w:r>
        <w:rPr>
          <w:spacing w:val="46"/>
          <w:sz w:val="18"/>
        </w:rPr>
        <w:t> </w:t>
      </w:r>
      <w:r>
        <w:rPr>
          <w:sz w:val="18"/>
        </w:rPr>
        <w:t>риск</w:t>
      </w:r>
      <w:r>
        <w:rPr>
          <w:spacing w:val="1"/>
          <w:sz w:val="18"/>
        </w:rPr>
        <w:t> </w:t>
      </w:r>
      <w:r>
        <w:rPr>
          <w:sz w:val="18"/>
        </w:rPr>
        <w:t>того, что некоторые, в том числе существенные искажения</w:t>
      </w:r>
      <w:r>
        <w:rPr>
          <w:spacing w:val="1"/>
          <w:sz w:val="18"/>
        </w:rPr>
        <w:t> </w:t>
      </w:r>
      <w:r>
        <w:rPr>
          <w:sz w:val="18"/>
        </w:rPr>
        <w:t>Отчетности,</w:t>
      </w:r>
      <w:r>
        <w:rPr>
          <w:spacing w:val="1"/>
          <w:sz w:val="18"/>
        </w:rPr>
        <w:t> </w:t>
      </w:r>
      <w:r>
        <w:rPr>
          <w:sz w:val="18"/>
        </w:rPr>
        <w:t>ошибки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недобросовестные</w:t>
      </w:r>
      <w:r>
        <w:rPr>
          <w:spacing w:val="1"/>
          <w:sz w:val="18"/>
        </w:rPr>
        <w:t> </w:t>
      </w:r>
      <w:r>
        <w:rPr>
          <w:sz w:val="18"/>
        </w:rPr>
        <w:t>действия</w:t>
      </w:r>
      <w:r>
        <w:rPr>
          <w:spacing w:val="1"/>
          <w:sz w:val="18"/>
        </w:rPr>
        <w:t> </w:t>
      </w:r>
      <w:r>
        <w:rPr>
          <w:sz w:val="18"/>
        </w:rPr>
        <w:t>могут</w:t>
      </w:r>
      <w:r>
        <w:rPr>
          <w:spacing w:val="1"/>
          <w:sz w:val="18"/>
        </w:rPr>
        <w:t> </w:t>
      </w:r>
      <w:r>
        <w:rPr>
          <w:sz w:val="18"/>
        </w:rPr>
        <w:t>остаться</w:t>
      </w:r>
      <w:r>
        <w:rPr>
          <w:spacing w:val="14"/>
          <w:sz w:val="18"/>
        </w:rPr>
        <w:t> </w:t>
      </w:r>
      <w:r>
        <w:rPr>
          <w:sz w:val="18"/>
        </w:rPr>
        <w:t>необнаруженными</w:t>
      </w:r>
      <w:r>
        <w:rPr>
          <w:spacing w:val="15"/>
          <w:sz w:val="18"/>
        </w:rPr>
        <w:t> </w:t>
      </w:r>
      <w:r>
        <w:rPr>
          <w:sz w:val="18"/>
        </w:rPr>
        <w:t>Аудитором.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27"/>
        </w:rPr>
      </w:pPr>
    </w:p>
    <w:p>
      <w:pPr>
        <w:pStyle w:val="ListParagraph"/>
        <w:numPr>
          <w:ilvl w:val="1"/>
          <w:numId w:val="28"/>
        </w:numPr>
        <w:tabs>
          <w:tab w:pos="711" w:val="left" w:leader="none"/>
        </w:tabs>
        <w:spacing w:line="276" w:lineRule="auto" w:before="0" w:after="0"/>
        <w:ind w:left="143" w:right="495" w:firstLine="0"/>
        <w:jc w:val="both"/>
        <w:rPr>
          <w:sz w:val="18"/>
        </w:rPr>
      </w:pPr>
      <w:r>
        <w:rPr>
          <w:sz w:val="18"/>
        </w:rPr>
        <w:t>При планировании и проведении аудита Отчетности</w:t>
      </w:r>
      <w:r>
        <w:rPr>
          <w:spacing w:val="1"/>
          <w:sz w:val="18"/>
        </w:rPr>
        <w:t> </w:t>
      </w: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рассмотрит</w:t>
      </w:r>
      <w:r>
        <w:rPr>
          <w:spacing w:val="1"/>
          <w:sz w:val="18"/>
        </w:rPr>
        <w:t> </w:t>
      </w:r>
      <w:r>
        <w:rPr>
          <w:sz w:val="18"/>
        </w:rPr>
        <w:t>состояние</w:t>
      </w:r>
      <w:r>
        <w:rPr>
          <w:spacing w:val="1"/>
          <w:sz w:val="18"/>
        </w:rPr>
        <w:t> </w:t>
      </w:r>
      <w:r>
        <w:rPr>
          <w:sz w:val="18"/>
        </w:rPr>
        <w:t>внутреннего</w:t>
      </w:r>
      <w:r>
        <w:rPr>
          <w:spacing w:val="1"/>
          <w:sz w:val="18"/>
        </w:rPr>
        <w:t> </w:t>
      </w:r>
      <w:r>
        <w:rPr>
          <w:sz w:val="18"/>
        </w:rPr>
        <w:t>контроля</w:t>
      </w:r>
      <w:r>
        <w:rPr>
          <w:spacing w:val="1"/>
          <w:sz w:val="18"/>
        </w:rPr>
        <w:t> </w:t>
      </w:r>
      <w:r>
        <w:rPr>
          <w:sz w:val="18"/>
        </w:rPr>
        <w:t>Аудируемого</w:t>
      </w:r>
      <w:r>
        <w:rPr>
          <w:spacing w:val="1"/>
          <w:sz w:val="18"/>
        </w:rPr>
        <w:t> </w:t>
      </w:r>
      <w:r>
        <w:rPr>
          <w:sz w:val="18"/>
        </w:rPr>
        <w:t>лица.</w:t>
      </w:r>
      <w:r>
        <w:rPr>
          <w:spacing w:val="1"/>
          <w:sz w:val="18"/>
        </w:rPr>
        <w:t> </w:t>
      </w:r>
      <w:r>
        <w:rPr>
          <w:sz w:val="18"/>
        </w:rPr>
        <w:t>Однако</w:t>
      </w:r>
      <w:r>
        <w:rPr>
          <w:spacing w:val="1"/>
          <w:sz w:val="18"/>
        </w:rPr>
        <w:t> </w:t>
      </w:r>
      <w:r>
        <w:rPr>
          <w:sz w:val="18"/>
        </w:rPr>
        <w:t>рассмотрение</w:t>
      </w:r>
      <w:r>
        <w:rPr>
          <w:spacing w:val="1"/>
          <w:sz w:val="18"/>
        </w:rPr>
        <w:t> </w:t>
      </w:r>
      <w:r>
        <w:rPr>
          <w:sz w:val="18"/>
        </w:rPr>
        <w:t>Аудитором</w:t>
      </w:r>
      <w:r>
        <w:rPr>
          <w:spacing w:val="1"/>
          <w:sz w:val="18"/>
        </w:rPr>
        <w:t> </w:t>
      </w:r>
      <w:r>
        <w:rPr>
          <w:sz w:val="18"/>
        </w:rPr>
        <w:t>состояния</w:t>
      </w:r>
      <w:r>
        <w:rPr>
          <w:spacing w:val="1"/>
          <w:sz w:val="18"/>
        </w:rPr>
        <w:t> </w:t>
      </w:r>
      <w:r>
        <w:rPr>
          <w:sz w:val="18"/>
        </w:rPr>
        <w:t>внутреннего</w:t>
      </w:r>
      <w:r>
        <w:rPr>
          <w:spacing w:val="1"/>
          <w:sz w:val="18"/>
        </w:rPr>
        <w:t> </w:t>
      </w:r>
      <w:r>
        <w:rPr>
          <w:sz w:val="18"/>
        </w:rPr>
        <w:t>контроля</w:t>
      </w:r>
      <w:r>
        <w:rPr>
          <w:spacing w:val="1"/>
          <w:sz w:val="18"/>
        </w:rPr>
        <w:t> </w:t>
      </w:r>
      <w:r>
        <w:rPr>
          <w:sz w:val="18"/>
        </w:rPr>
        <w:t>будет</w:t>
      </w:r>
      <w:r>
        <w:rPr>
          <w:spacing w:val="1"/>
          <w:sz w:val="18"/>
        </w:rPr>
        <w:t> </w:t>
      </w:r>
      <w:r>
        <w:rPr>
          <w:sz w:val="18"/>
        </w:rPr>
        <w:t>осуществлено</w:t>
      </w:r>
      <w:r>
        <w:rPr>
          <w:spacing w:val="1"/>
          <w:sz w:val="18"/>
        </w:rPr>
        <w:t> </w:t>
      </w:r>
      <w:r>
        <w:rPr>
          <w:sz w:val="18"/>
        </w:rPr>
        <w:t>исключительно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пределах,</w:t>
      </w:r>
      <w:r>
        <w:rPr>
          <w:spacing w:val="1"/>
          <w:sz w:val="18"/>
        </w:rPr>
        <w:t> </w:t>
      </w:r>
      <w:r>
        <w:rPr>
          <w:sz w:val="18"/>
        </w:rPr>
        <w:t>необходимых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того,</w:t>
      </w:r>
      <w:r>
        <w:rPr>
          <w:spacing w:val="1"/>
          <w:sz w:val="18"/>
        </w:rPr>
        <w:t> </w:t>
      </w:r>
      <w:r>
        <w:rPr>
          <w:sz w:val="18"/>
        </w:rPr>
        <w:t>чтобы</w:t>
      </w:r>
      <w:r>
        <w:rPr>
          <w:spacing w:val="1"/>
          <w:sz w:val="18"/>
        </w:rPr>
        <w:t> </w:t>
      </w:r>
      <w:r>
        <w:rPr>
          <w:sz w:val="18"/>
        </w:rPr>
        <w:t>выразить</w:t>
      </w:r>
      <w:r>
        <w:rPr>
          <w:spacing w:val="1"/>
          <w:sz w:val="18"/>
        </w:rPr>
        <w:t> </w:t>
      </w:r>
      <w:r>
        <w:rPr>
          <w:sz w:val="18"/>
        </w:rPr>
        <w:t>мнение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достоверности</w:t>
      </w:r>
      <w:r>
        <w:rPr>
          <w:spacing w:val="1"/>
          <w:sz w:val="18"/>
        </w:rPr>
        <w:t> </w:t>
      </w:r>
      <w:r>
        <w:rPr>
          <w:sz w:val="18"/>
        </w:rPr>
        <w:t>Отчетности.</w:t>
      </w:r>
      <w:r>
        <w:rPr>
          <w:spacing w:val="1"/>
          <w:sz w:val="18"/>
        </w:rPr>
        <w:t> </w:t>
      </w:r>
      <w:r>
        <w:rPr>
          <w:sz w:val="18"/>
        </w:rPr>
        <w:t>Такое</w:t>
      </w:r>
      <w:r>
        <w:rPr>
          <w:spacing w:val="1"/>
          <w:sz w:val="18"/>
        </w:rPr>
        <w:t> </w:t>
      </w:r>
      <w:r>
        <w:rPr>
          <w:sz w:val="18"/>
        </w:rPr>
        <w:t>рассмотрение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45"/>
          <w:sz w:val="18"/>
        </w:rPr>
        <w:t> </w:t>
      </w:r>
      <w:r>
        <w:rPr>
          <w:sz w:val="18"/>
        </w:rPr>
        <w:t>позволит</w:t>
      </w:r>
      <w:r>
        <w:rPr>
          <w:spacing w:val="45"/>
          <w:sz w:val="18"/>
        </w:rPr>
        <w:t> </w:t>
      </w:r>
      <w:r>
        <w:rPr>
          <w:sz w:val="18"/>
        </w:rPr>
        <w:t>Аудитору</w:t>
      </w:r>
      <w:r>
        <w:rPr>
          <w:spacing w:val="45"/>
          <w:sz w:val="18"/>
        </w:rPr>
        <w:t> </w:t>
      </w:r>
      <w:r>
        <w:rPr>
          <w:sz w:val="18"/>
        </w:rPr>
        <w:t>выразить</w:t>
      </w:r>
      <w:r>
        <w:rPr>
          <w:spacing w:val="45"/>
          <w:sz w:val="18"/>
        </w:rPr>
        <w:t> </w:t>
      </w:r>
      <w:r>
        <w:rPr>
          <w:sz w:val="18"/>
        </w:rPr>
        <w:t>уверенность</w:t>
      </w:r>
      <w:r>
        <w:rPr>
          <w:spacing w:val="-42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эффективности</w:t>
      </w:r>
      <w:r>
        <w:rPr>
          <w:spacing w:val="1"/>
          <w:sz w:val="18"/>
        </w:rPr>
        <w:t> </w:t>
      </w:r>
      <w:r>
        <w:rPr>
          <w:sz w:val="18"/>
        </w:rPr>
        <w:t>внутреннего</w:t>
      </w:r>
      <w:r>
        <w:rPr>
          <w:spacing w:val="1"/>
          <w:sz w:val="18"/>
        </w:rPr>
        <w:t> </w:t>
      </w:r>
      <w:r>
        <w:rPr>
          <w:sz w:val="18"/>
        </w:rPr>
        <w:t>контроля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Отчетностью.</w:t>
      </w:r>
      <w:r>
        <w:rPr>
          <w:spacing w:val="1"/>
          <w:sz w:val="18"/>
        </w:rPr>
        <w:t> </w:t>
      </w:r>
      <w:r>
        <w:rPr>
          <w:sz w:val="18"/>
        </w:rPr>
        <w:t>Вместе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тем</w:t>
      </w:r>
      <w:r>
        <w:rPr>
          <w:spacing w:val="1"/>
          <w:sz w:val="18"/>
        </w:rPr>
        <w:t> </w:t>
      </w: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сообщит</w:t>
      </w:r>
      <w:r>
        <w:rPr>
          <w:spacing w:val="1"/>
          <w:sz w:val="18"/>
        </w:rPr>
        <w:t> </w:t>
      </w:r>
      <w:r>
        <w:rPr>
          <w:sz w:val="18"/>
        </w:rPr>
        <w:t>Клиенту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любых</w:t>
      </w:r>
      <w:r>
        <w:rPr>
          <w:spacing w:val="1"/>
          <w:sz w:val="18"/>
        </w:rPr>
        <w:t> </w:t>
      </w:r>
      <w:r>
        <w:rPr>
          <w:sz w:val="18"/>
        </w:rPr>
        <w:t>существенных</w:t>
      </w:r>
      <w:r>
        <w:rPr>
          <w:spacing w:val="1"/>
          <w:sz w:val="18"/>
        </w:rPr>
        <w:t> </w:t>
      </w:r>
      <w:r>
        <w:rPr>
          <w:sz w:val="18"/>
        </w:rPr>
        <w:t>недостатках</w:t>
      </w:r>
      <w:r>
        <w:rPr>
          <w:spacing w:val="1"/>
          <w:sz w:val="18"/>
        </w:rPr>
        <w:t> </w:t>
      </w:r>
      <w:r>
        <w:rPr>
          <w:sz w:val="18"/>
        </w:rPr>
        <w:t>во</w:t>
      </w:r>
      <w:r>
        <w:rPr>
          <w:spacing w:val="1"/>
          <w:sz w:val="18"/>
        </w:rPr>
        <w:t> </w:t>
      </w:r>
      <w:r>
        <w:rPr>
          <w:sz w:val="18"/>
        </w:rPr>
        <w:t>внутреннем</w:t>
      </w:r>
      <w:r>
        <w:rPr>
          <w:spacing w:val="1"/>
          <w:sz w:val="18"/>
        </w:rPr>
        <w:t> </w:t>
      </w:r>
      <w:r>
        <w:rPr>
          <w:sz w:val="18"/>
        </w:rPr>
        <w:t>контроле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Отчетностью,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1"/>
          <w:sz w:val="18"/>
        </w:rPr>
        <w:t> </w:t>
      </w:r>
      <w:r>
        <w:rPr>
          <w:sz w:val="18"/>
        </w:rPr>
        <w:t>Аудитор</w:t>
      </w:r>
      <w:r>
        <w:rPr>
          <w:spacing w:val="46"/>
          <w:sz w:val="18"/>
        </w:rPr>
        <w:t> </w:t>
      </w:r>
      <w:r>
        <w:rPr>
          <w:sz w:val="18"/>
        </w:rPr>
        <w:t>обнаружит</w:t>
      </w:r>
      <w:r>
        <w:rPr>
          <w:spacing w:val="46"/>
          <w:sz w:val="18"/>
        </w:rPr>
        <w:t> </w:t>
      </w:r>
      <w:r>
        <w:rPr>
          <w:sz w:val="18"/>
        </w:rPr>
        <w:t>в</w:t>
      </w:r>
      <w:r>
        <w:rPr>
          <w:spacing w:val="46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аудита</w:t>
      </w:r>
      <w:r>
        <w:rPr>
          <w:spacing w:val="1"/>
          <w:sz w:val="18"/>
        </w:rPr>
        <w:t> </w:t>
      </w:r>
      <w:r>
        <w:rPr>
          <w:sz w:val="18"/>
        </w:rPr>
        <w:t>Отчетности.</w:t>
      </w:r>
      <w:r>
        <w:rPr>
          <w:spacing w:val="1"/>
          <w:sz w:val="18"/>
        </w:rPr>
        <w:t> </w:t>
      </w:r>
      <w:r>
        <w:rPr>
          <w:sz w:val="18"/>
        </w:rPr>
        <w:t>Любое</w:t>
      </w:r>
      <w:r>
        <w:rPr>
          <w:spacing w:val="1"/>
          <w:sz w:val="18"/>
        </w:rPr>
        <w:t> </w:t>
      </w:r>
      <w:r>
        <w:rPr>
          <w:sz w:val="18"/>
        </w:rPr>
        <w:t>такое</w:t>
      </w:r>
      <w:r>
        <w:rPr>
          <w:spacing w:val="46"/>
          <w:sz w:val="18"/>
        </w:rPr>
        <w:t> </w:t>
      </w:r>
      <w:r>
        <w:rPr>
          <w:sz w:val="18"/>
        </w:rPr>
        <w:t>сообщение</w:t>
      </w:r>
      <w:r>
        <w:rPr>
          <w:spacing w:val="46"/>
          <w:sz w:val="18"/>
        </w:rPr>
        <w:t> </w:t>
      </w:r>
      <w:r>
        <w:rPr>
          <w:sz w:val="18"/>
        </w:rPr>
        <w:t>(отчет)</w:t>
      </w:r>
      <w:r>
        <w:rPr>
          <w:spacing w:val="1"/>
          <w:sz w:val="18"/>
        </w:rPr>
        <w:t> </w:t>
      </w:r>
      <w:r>
        <w:rPr>
          <w:sz w:val="18"/>
        </w:rPr>
        <w:t>Аудитора</w:t>
      </w:r>
      <w:r>
        <w:rPr>
          <w:spacing w:val="1"/>
          <w:sz w:val="18"/>
        </w:rPr>
        <w:t> </w:t>
      </w:r>
      <w:r>
        <w:rPr>
          <w:sz w:val="18"/>
        </w:rPr>
        <w:t>должно</w:t>
      </w:r>
      <w:r>
        <w:rPr>
          <w:spacing w:val="1"/>
          <w:sz w:val="18"/>
        </w:rPr>
        <w:t> </w:t>
      </w:r>
      <w:r>
        <w:rPr>
          <w:sz w:val="18"/>
        </w:rPr>
        <w:t>(должен)</w:t>
      </w:r>
      <w:r>
        <w:rPr>
          <w:spacing w:val="1"/>
          <w:sz w:val="18"/>
        </w:rPr>
        <w:t> </w:t>
      </w:r>
      <w:r>
        <w:rPr>
          <w:sz w:val="18"/>
        </w:rPr>
        <w:t>рассматриваться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Конфиденциальная</w:t>
      </w:r>
      <w:r>
        <w:rPr>
          <w:spacing w:val="1"/>
          <w:sz w:val="18"/>
        </w:rPr>
        <w:t> </w:t>
      </w:r>
      <w:r>
        <w:rPr>
          <w:sz w:val="18"/>
        </w:rPr>
        <w:t>информация,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которую</w:t>
      </w:r>
      <w:r>
        <w:rPr>
          <w:spacing w:val="46"/>
          <w:sz w:val="18"/>
        </w:rPr>
        <w:t> </w:t>
      </w:r>
      <w:r>
        <w:rPr>
          <w:sz w:val="18"/>
        </w:rPr>
        <w:t>в</w:t>
      </w:r>
      <w:r>
        <w:rPr>
          <w:spacing w:val="46"/>
          <w:sz w:val="18"/>
        </w:rPr>
        <w:t> </w:t>
      </w:r>
      <w:r>
        <w:rPr>
          <w:sz w:val="18"/>
        </w:rPr>
        <w:t>полном</w:t>
      </w:r>
      <w:r>
        <w:rPr>
          <w:spacing w:val="1"/>
          <w:sz w:val="18"/>
        </w:rPr>
        <w:t> </w:t>
      </w:r>
      <w:r>
        <w:rPr>
          <w:sz w:val="18"/>
        </w:rPr>
        <w:t>объеме распространяются положения раздела 7 настоящего</w:t>
      </w:r>
      <w:r>
        <w:rPr>
          <w:spacing w:val="1"/>
          <w:sz w:val="18"/>
        </w:rPr>
        <w:t> </w:t>
      </w:r>
      <w:r>
        <w:rPr>
          <w:sz w:val="18"/>
        </w:rPr>
        <w:t>Договора.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23"/>
        </w:rPr>
      </w:pPr>
    </w:p>
    <w:p>
      <w:pPr>
        <w:pStyle w:val="Heading3"/>
        <w:tabs>
          <w:tab w:pos="2044" w:val="left" w:leader="none"/>
        </w:tabs>
        <w:spacing w:before="1"/>
        <w:ind w:left="1684" w:firstLine="0"/>
      </w:pPr>
      <w:r>
        <w:rPr/>
        <w:t>3</w:t>
        <w:tab/>
        <w:t>Результат</w:t>
      </w:r>
      <w:r>
        <w:rPr>
          <w:spacing w:val="30"/>
        </w:rPr>
        <w:t> </w:t>
      </w:r>
      <w:r>
        <w:rPr/>
        <w:t>услуг</w:t>
      </w:r>
    </w:p>
    <w:p>
      <w:pPr>
        <w:spacing w:after="0"/>
        <w:sectPr>
          <w:pgSz w:w="11910" w:h="16840"/>
          <w:pgMar w:top="620" w:bottom="280" w:left="480" w:right="400"/>
          <w:cols w:num="2" w:equalWidth="0">
            <w:col w:w="5007" w:space="562"/>
            <w:col w:w="5461"/>
          </w:cols>
        </w:sectPr>
      </w:pPr>
    </w:p>
    <w:p>
      <w:pPr>
        <w:pStyle w:val="ListParagraph"/>
        <w:numPr>
          <w:ilvl w:val="1"/>
          <w:numId w:val="29"/>
        </w:numPr>
        <w:tabs>
          <w:tab w:pos="852" w:val="left" w:leader="none"/>
          <w:tab w:pos="853" w:val="left" w:leader="none"/>
        </w:tabs>
        <w:spacing w:line="276" w:lineRule="auto" w:before="64" w:after="0"/>
        <w:ind w:left="143" w:right="6065" w:firstLine="0"/>
        <w:jc w:val="both"/>
        <w:rPr>
          <w:sz w:val="18"/>
        </w:rPr>
      </w:pPr>
      <w:r>
        <w:rPr>
          <w:sz w:val="18"/>
        </w:rPr>
        <w:t>Аудитор, на основе проведенного аудита, в сроки,</w:t>
      </w:r>
      <w:r>
        <w:rPr>
          <w:spacing w:val="1"/>
          <w:sz w:val="18"/>
        </w:rPr>
        <w:t> </w:t>
      </w:r>
      <w:r>
        <w:rPr>
          <w:sz w:val="18"/>
        </w:rPr>
        <w:t>согласованные</w:t>
      </w:r>
      <w:r>
        <w:rPr>
          <w:spacing w:val="1"/>
          <w:sz w:val="18"/>
        </w:rPr>
        <w:t> </w:t>
      </w:r>
      <w:r>
        <w:rPr>
          <w:sz w:val="18"/>
        </w:rPr>
        <w:t>Сторонами,</w:t>
      </w:r>
      <w:r>
        <w:rPr>
          <w:spacing w:val="1"/>
          <w:sz w:val="18"/>
        </w:rPr>
        <w:t> </w:t>
      </w:r>
      <w:r>
        <w:rPr>
          <w:sz w:val="18"/>
        </w:rPr>
        <w:t>подготовит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46"/>
          <w:sz w:val="18"/>
        </w:rPr>
        <w:t> </w:t>
      </w:r>
      <w:r>
        <w:rPr>
          <w:sz w:val="18"/>
        </w:rPr>
        <w:t>предоставит</w:t>
      </w:r>
      <w:r>
        <w:rPr>
          <w:spacing w:val="1"/>
          <w:sz w:val="18"/>
        </w:rPr>
        <w:t> </w:t>
      </w:r>
      <w:r>
        <w:rPr>
          <w:sz w:val="18"/>
        </w:rPr>
        <w:t>Клиенту</w:t>
      </w:r>
      <w:r>
        <w:rPr>
          <w:spacing w:val="3"/>
          <w:sz w:val="18"/>
        </w:rPr>
        <w:t> </w:t>
      </w:r>
      <w:r>
        <w:rPr>
          <w:sz w:val="18"/>
        </w:rPr>
        <w:t>Результат</w:t>
      </w:r>
      <w:r>
        <w:rPr>
          <w:spacing w:val="6"/>
          <w:sz w:val="18"/>
        </w:rPr>
        <w:t> </w:t>
      </w:r>
      <w:r>
        <w:rPr>
          <w:sz w:val="18"/>
        </w:rPr>
        <w:t>Услуг.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19"/>
        </w:rPr>
      </w:pPr>
    </w:p>
    <w:p>
      <w:pPr>
        <w:spacing w:after="0" w:line="240" w:lineRule="auto"/>
        <w:rPr>
          <w:sz w:val="19"/>
        </w:rPr>
        <w:sectPr>
          <w:pgSz w:w="11910" w:h="16840"/>
          <w:pgMar w:top="620" w:bottom="280" w:left="480" w:right="400"/>
        </w:sectPr>
      </w:pPr>
    </w:p>
    <w:p>
      <w:pPr>
        <w:pStyle w:val="BodyText"/>
        <w:tabs>
          <w:tab w:pos="3932" w:val="left" w:leader="none"/>
        </w:tabs>
        <w:spacing w:line="254" w:lineRule="auto" w:before="132"/>
        <w:ind w:left="143" w:right="43" w:firstLine="566"/>
        <w:jc w:val="both"/>
        <w:rPr>
          <w:rFonts w:ascii="Times New Roman" w:hAnsi="Times New Roman" w:cs="Times New Roman" w:eastAsia="Times New Roman"/>
        </w:rPr>
      </w:pPr>
      <w:r>
        <w:rPr/>
        <w:t>Ծառայությունների</w:t>
        <w:tab/>
        <w:t>մատուցման</w:t>
      </w:r>
      <w:r>
        <w:rPr>
          <w:spacing w:val="-43"/>
        </w:rPr>
        <w:t> </w:t>
      </w:r>
      <w:r>
        <w:rPr/>
        <w:t>ժամանակաշրջանը</w:t>
      </w:r>
      <w:r>
        <w:rPr>
          <w:spacing w:val="1"/>
        </w:rPr>
        <w:t> </w:t>
      </w:r>
      <w:r>
        <w:rPr/>
        <w:t>պետք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երկարաձգվի</w:t>
      </w:r>
      <w:r>
        <w:rPr>
          <w:spacing w:val="1"/>
        </w:rPr>
        <w:t> </w:t>
      </w:r>
      <w:r>
        <w:rPr/>
        <w:t>այնքան</w:t>
      </w:r>
      <w:r>
        <w:rPr>
          <w:spacing w:val="-42"/>
        </w:rPr>
        <w:t> </w:t>
      </w:r>
      <w:r>
        <w:rPr/>
        <w:t>ժամանակով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որն</w:t>
      </w:r>
      <w:r>
        <w:rPr>
          <w:spacing w:val="1"/>
        </w:rPr>
        <w:t> </w:t>
      </w:r>
      <w:r>
        <w:rPr/>
        <w:t>անհրաժեշտ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Աուդիտորի</w:t>
      </w:r>
      <w:r>
        <w:rPr>
          <w:spacing w:val="1"/>
        </w:rPr>
        <w:t> </w:t>
      </w:r>
      <w:r>
        <w:rPr/>
        <w:t>կողմից</w:t>
      </w:r>
      <w:r>
        <w:rPr>
          <w:spacing w:val="1"/>
        </w:rPr>
        <w:t> </w:t>
      </w:r>
      <w:r>
        <w:rPr/>
        <w:t>պահանջվող</w:t>
      </w:r>
      <w:r>
        <w:rPr>
          <w:spacing w:val="1"/>
        </w:rPr>
        <w:t> </w:t>
      </w:r>
      <w:r>
        <w:rPr/>
        <w:t>տեղեկատվությունը</w:t>
      </w:r>
      <w:r>
        <w:rPr>
          <w:spacing w:val="1"/>
        </w:rPr>
        <w:t> </w:t>
      </w:r>
      <w:r>
        <w:rPr/>
        <w:t>ձեոք</w:t>
      </w:r>
      <w:r>
        <w:rPr>
          <w:spacing w:val="1"/>
        </w:rPr>
        <w:t> </w:t>
      </w:r>
      <w:r>
        <w:rPr/>
        <w:t>բերելու</w:t>
      </w:r>
      <w:r>
        <w:rPr>
          <w:spacing w:val="45"/>
        </w:rPr>
        <w:t> </w:t>
      </w:r>
      <w:r>
        <w:rPr/>
        <w:t>համար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եթե</w:t>
      </w:r>
      <w:r>
        <w:rPr>
          <w:spacing w:val="1"/>
        </w:rPr>
        <w:t> </w:t>
      </w:r>
      <w:r>
        <w:rPr/>
        <w:t>հնարավոր</w:t>
      </w:r>
      <w:r>
        <w:rPr>
          <w:spacing w:val="1"/>
        </w:rPr>
        <w:t> </w:t>
      </w:r>
      <w:r>
        <w:rPr/>
        <w:t>չէ</w:t>
      </w:r>
      <w:r>
        <w:rPr>
          <w:spacing w:val="1"/>
        </w:rPr>
        <w:t> </w:t>
      </w:r>
      <w:r>
        <w:rPr/>
        <w:t>ծառայությունների</w:t>
      </w:r>
      <w:r>
        <w:rPr>
          <w:spacing w:val="1"/>
        </w:rPr>
        <w:t> </w:t>
      </w:r>
      <w:r>
        <w:rPr/>
        <w:t>մատուցումը</w:t>
      </w:r>
      <w:r>
        <w:rPr>
          <w:spacing w:val="1"/>
        </w:rPr>
        <w:t> </w:t>
      </w:r>
      <w:r>
        <w:rPr/>
        <w:t>շարունակել</w:t>
      </w:r>
      <w:r>
        <w:rPr>
          <w:spacing w:val="28"/>
        </w:rPr>
        <w:t> </w:t>
      </w:r>
      <w:r>
        <w:rPr/>
        <w:t>առանց</w:t>
      </w:r>
      <w:r>
        <w:rPr>
          <w:spacing w:val="28"/>
        </w:rPr>
        <w:t> </w:t>
      </w:r>
      <w:r>
        <w:rPr/>
        <w:t>պահանջվող</w:t>
      </w:r>
      <w:r>
        <w:rPr>
          <w:spacing w:val="29"/>
        </w:rPr>
        <w:t> </w:t>
      </w:r>
      <w:r>
        <w:rPr/>
        <w:t>տեղեկատվության</w:t>
      </w:r>
      <w:r>
        <w:rPr>
          <w:rFonts w:ascii="Times New Roman" w:hAnsi="Times New Roman" w:cs="Times New Roman" w:eastAsia="Times New Roman"/>
        </w:rPr>
        <w:t>:</w:t>
      </w:r>
    </w:p>
    <w:p>
      <w:pPr>
        <w:pStyle w:val="ListParagraph"/>
        <w:numPr>
          <w:ilvl w:val="1"/>
          <w:numId w:val="29"/>
        </w:numPr>
        <w:tabs>
          <w:tab w:pos="853" w:val="left" w:leader="none"/>
        </w:tabs>
        <w:spacing w:line="254" w:lineRule="auto" w:before="172" w:after="0"/>
        <w:ind w:left="143" w:right="40" w:firstLine="0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Աուդիտորական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եզրակացության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ձևաչափն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բովանդակությունը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սահմանվում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օրենսդրությանը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գործունեության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կանոններին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(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ստանդարտներին</w:t>
      </w:r>
      <w:r>
        <w:rPr>
          <w:sz w:val="18"/>
          <w:szCs w:val="18"/>
        </w:rPr>
        <w:t>)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գործելակերպին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համապատասխան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29"/>
        </w:numPr>
        <w:tabs>
          <w:tab w:pos="840" w:val="left" w:leader="none"/>
          <w:tab w:pos="853" w:val="left" w:leader="none"/>
          <w:tab w:pos="1221" w:val="left" w:leader="none"/>
          <w:tab w:pos="1272" w:val="left" w:leader="none"/>
          <w:tab w:pos="1505" w:val="left" w:leader="none"/>
          <w:tab w:pos="1591" w:val="left" w:leader="none"/>
          <w:tab w:pos="1649" w:val="left" w:leader="none"/>
          <w:tab w:pos="1783" w:val="left" w:leader="none"/>
          <w:tab w:pos="1889" w:val="left" w:leader="none"/>
          <w:tab w:pos="1925" w:val="left" w:leader="none"/>
          <w:tab w:pos="2268" w:val="left" w:leader="none"/>
          <w:tab w:pos="2304" w:val="left" w:leader="none"/>
          <w:tab w:pos="2424" w:val="left" w:leader="none"/>
          <w:tab w:pos="2652" w:val="left" w:leader="none"/>
          <w:tab w:pos="2827" w:val="left" w:leader="none"/>
          <w:tab w:pos="2961" w:val="left" w:leader="none"/>
          <w:tab w:pos="3140" w:val="left" w:leader="none"/>
          <w:tab w:pos="3399" w:val="left" w:leader="none"/>
          <w:tab w:pos="3538" w:val="left" w:leader="none"/>
          <w:tab w:pos="3591" w:val="left" w:leader="none"/>
          <w:tab w:pos="3665" w:val="left" w:leader="none"/>
          <w:tab w:pos="3816" w:val="left" w:leader="none"/>
          <w:tab w:pos="4121" w:val="left" w:leader="none"/>
          <w:tab w:pos="4330" w:val="left" w:leader="none"/>
          <w:tab w:pos="4371" w:val="left" w:leader="none"/>
          <w:tab w:pos="4623" w:val="left" w:leader="none"/>
          <w:tab w:pos="4899" w:val="left" w:leader="none"/>
        </w:tabs>
        <w:spacing w:line="252" w:lineRule="auto" w:before="175" w:after="0"/>
        <w:ind w:left="143" w:right="39" w:firstLine="0"/>
        <w:jc w:val="left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Այն</w:t>
        <w:tab/>
        <w:tab/>
        <w:tab/>
        <w:tab/>
        <w:t>դեպքում</w:t>
      </w:r>
      <w:r>
        <w:rPr>
          <w:sz w:val="18"/>
          <w:szCs w:val="18"/>
        </w:rPr>
        <w:t>,</w:t>
        <w:tab/>
        <w:tab/>
        <w:tab/>
      </w:r>
      <w:r>
        <w:rPr>
          <w:rFonts w:ascii="Sylfaen" w:hAnsi="Sylfaen" w:cs="Sylfaen" w:eastAsia="Sylfaen"/>
          <w:sz w:val="18"/>
          <w:szCs w:val="18"/>
        </w:rPr>
        <w:t>երբ</w:t>
        <w:tab/>
        <w:tab/>
        <w:tab/>
        <w:t>աուդիտորական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եզրակացությունը</w:t>
        <w:tab/>
        <w:tab/>
        <w:tab/>
        <w:tab/>
        <w:tab/>
        <w:t>աուդիտի</w:t>
        <w:tab/>
        <w:tab/>
        <w:tab/>
        <w:tab/>
        <w:tab/>
        <w:t>ենթարկվող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հաշվետվությունների</w:t>
      </w:r>
      <w:r>
        <w:rPr>
          <w:rFonts w:ascii="Sylfaen" w:hAnsi="Sylfaen" w:cs="Sylfaen" w:eastAsia="Sylfaen"/>
          <w:spacing w:val="1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հետ</w:t>
      </w:r>
      <w:r>
        <w:rPr>
          <w:rFonts w:ascii="Sylfaen" w:hAnsi="Sylfaen" w:cs="Sylfaen" w:eastAsia="Sylfaen"/>
          <w:spacing w:val="1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միասին</w:t>
      </w:r>
      <w:r>
        <w:rPr>
          <w:sz w:val="18"/>
          <w:szCs w:val="18"/>
        </w:rPr>
        <w:t>,</w:t>
      </w:r>
      <w:r>
        <w:rPr>
          <w:spacing w:val="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կազմում</w:t>
      </w:r>
      <w:r>
        <w:rPr>
          <w:rFonts w:ascii="Sylfaen" w:hAnsi="Sylfaen" w:cs="Sylfaen" w:eastAsia="Sylfaen"/>
          <w:spacing w:val="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այլ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տեղեկատվություն</w:t>
      </w:r>
      <w:r>
        <w:rPr>
          <w:rFonts w:ascii="Sylfaen" w:hAnsi="Sylfaen" w:cs="Sylfaen" w:eastAsia="Sylfaen"/>
          <w:spacing w:val="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պարունակող</w:t>
      </w:r>
      <w:r>
        <w:rPr>
          <w:rFonts w:ascii="Sylfaen" w:hAnsi="Sylfaen" w:cs="Sylfaen" w:eastAsia="Sylfaen"/>
          <w:spacing w:val="4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փաստաթղթի</w:t>
      </w:r>
      <w:r>
        <w:rPr>
          <w:rFonts w:ascii="Sylfaen" w:hAnsi="Sylfaen" w:cs="Sylfaen" w:eastAsia="Sylfaen"/>
          <w:spacing w:val="2"/>
          <w:sz w:val="18"/>
          <w:szCs w:val="18"/>
        </w:rPr>
        <w:t> </w:t>
      </w:r>
      <w:r>
        <w:rPr>
          <w:sz w:val="18"/>
          <w:szCs w:val="18"/>
        </w:rPr>
        <w:t>(</w:t>
      </w:r>
      <w:r>
        <w:rPr>
          <w:rFonts w:ascii="Sylfaen" w:hAnsi="Sylfaen" w:cs="Sylfaen" w:eastAsia="Sylfaen"/>
          <w:sz w:val="18"/>
          <w:szCs w:val="18"/>
        </w:rPr>
        <w:t>օրինակ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տարեկան</w:t>
        <w:tab/>
        <w:tab/>
        <w:t>հաշվետվության</w:t>
        <w:tab/>
        <w:tab/>
        <w:tab/>
        <w:t>կամ</w:t>
        <w:tab/>
        <w:tab/>
        <w:tab/>
        <w:t>պարտքի</w:t>
        <w:tab/>
        <w:tab/>
        <w:t>կամ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սեփական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կապիտալի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առաջարկի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փաստաթղթի</w:t>
      </w:r>
      <w:r>
        <w:rPr>
          <w:sz w:val="18"/>
          <w:szCs w:val="18"/>
        </w:rPr>
        <w:t>)</w:t>
      </w:r>
      <w:r>
        <w:rPr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մասր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այդ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եզրակացության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հետ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մեկտեղ</w:t>
      </w:r>
      <w:r>
        <w:rPr>
          <w:sz w:val="18"/>
          <w:szCs w:val="18"/>
        </w:rPr>
        <w:t>,</w:t>
      </w:r>
      <w:r>
        <w:rPr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ստուգում</w:t>
      </w:r>
      <w:r>
        <w:rPr>
          <w:rFonts w:ascii="Sylfaen" w:hAnsi="Sylfaen" w:cs="Sylfaen" w:eastAsia="Sylfaen"/>
          <w:spacing w:val="3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3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նան</w:t>
      </w:r>
      <w:r>
        <w:rPr>
          <w:rFonts w:ascii="Sylfaen" w:hAnsi="Sylfaen" w:cs="Sylfaen" w:eastAsia="Sylfaen"/>
          <w:spacing w:val="3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նման</w:t>
      </w:r>
      <w:r>
        <w:rPr>
          <w:rFonts w:ascii="Sylfaen" w:hAnsi="Sylfaen" w:cs="Sylfaen" w:eastAsia="Sylfaen"/>
          <w:spacing w:val="3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այլ</w:t>
      </w:r>
      <w:r>
        <w:rPr>
          <w:rFonts w:ascii="Sylfaen" w:hAnsi="Sylfaen" w:cs="Sylfaen" w:eastAsia="Sylfaen"/>
          <w:spacing w:val="3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տեղեկատվությունը</w:t>
      </w:r>
      <w:r>
        <w:rPr>
          <w:sz w:val="18"/>
          <w:szCs w:val="18"/>
        </w:rPr>
        <w:t>,</w:t>
      </w:r>
      <w:r>
        <w:rPr>
          <w:spacing w:val="3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որպեսզի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համոզվի</w:t>
      </w:r>
      <w:r>
        <w:rPr>
          <w:sz w:val="18"/>
          <w:szCs w:val="18"/>
        </w:rPr>
        <w:t>,</w:t>
      </w:r>
      <w:r>
        <w:rPr>
          <w:spacing w:val="3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</w:t>
      </w:r>
      <w:r>
        <w:rPr>
          <w:rFonts w:ascii="Sylfaen" w:hAnsi="Sylfaen" w:cs="Sylfaen" w:eastAsia="Sylfaen"/>
          <w:spacing w:val="3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rFonts w:ascii="Sylfaen" w:hAnsi="Sylfaen" w:cs="Sylfaen" w:eastAsia="Sylfaen"/>
          <w:spacing w:val="3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չի</w:t>
      </w:r>
      <w:r>
        <w:rPr>
          <w:rFonts w:ascii="Sylfaen" w:hAnsi="Sylfaen" w:cs="Sylfaen" w:eastAsia="Sylfaen"/>
          <w:spacing w:val="3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հակասում</w:t>
      </w:r>
      <w:r>
        <w:rPr>
          <w:rFonts w:ascii="Sylfaen" w:hAnsi="Sylfaen" w:cs="Sylfaen" w:eastAsia="Sylfaen"/>
          <w:spacing w:val="3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աուդիտի</w:t>
      </w:r>
      <w:r>
        <w:rPr>
          <w:rFonts w:ascii="Sylfaen" w:hAnsi="Sylfaen" w:cs="Sylfaen" w:eastAsia="Sylfaen"/>
          <w:spacing w:val="3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ենթարկվող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հաշվետվություններին</w:t>
      </w:r>
      <w:r>
        <w:rPr>
          <w:sz w:val="18"/>
          <w:szCs w:val="18"/>
        </w:rPr>
        <w:t>:</w:t>
        <w:tab/>
        <w:tab/>
        <w:tab/>
        <w:tab/>
      </w:r>
      <w:r>
        <w:rPr>
          <w:rFonts w:ascii="Sylfaen" w:hAnsi="Sylfaen" w:cs="Sylfaen" w:eastAsia="Sylfaen"/>
          <w:sz w:val="18"/>
          <w:szCs w:val="18"/>
        </w:rPr>
        <w:t>Այլ</w:t>
        <w:tab/>
        <w:tab/>
        <w:tab/>
        <w:t>տեղեկատվության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ստուզումր</w:t>
        <w:tab/>
        <w:tab/>
        <w:t>չի</w:t>
        <w:tab/>
        <w:tab/>
        <w:tab/>
        <w:t>կարող</w:t>
        <w:tab/>
        <w:tab/>
        <w:tab/>
        <w:t>մեկնաբանվել</w:t>
        <w:tab/>
        <w:tab/>
        <w:tab/>
        <w:t>և</w:t>
        <w:tab/>
        <w:t>չպետք</w:t>
        <w:tab/>
      </w:r>
      <w:r>
        <w:rPr>
          <w:rFonts w:ascii="Sylfaen" w:hAnsi="Sylfaen" w:cs="Sylfaen" w:eastAsia="Sylfaen"/>
          <w:spacing w:val="-2"/>
          <w:sz w:val="18"/>
          <w:szCs w:val="18"/>
        </w:rPr>
        <w:t>է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մեկնաբանվի</w:t>
        <w:tab/>
        <w:t>որպես</w:t>
        <w:tab/>
        <w:tab/>
        <w:t>Աուդիտորի</w:t>
        <w:tab/>
        <w:tab/>
        <w:t>եզրակացություն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այդպիսի</w:t>
        <w:tab/>
        <w:t>այլ</w:t>
        <w:tab/>
        <w:tab/>
        <w:tab/>
        <w:tab/>
        <w:t>տեղեկատվության</w:t>
        <w:tab/>
        <w:tab/>
        <w:tab/>
        <w:tab/>
        <w:t>կամ</w:t>
        <w:tab/>
        <w:tab/>
        <w:t>ամբողջ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փաստաթղթերի</w:t>
        <w:tab/>
        <w:tab/>
        <w:tab/>
        <w:tab/>
        <w:tab/>
        <w:t>պատշաճ</w:t>
        <w:tab/>
        <w:tab/>
        <w:tab/>
        <w:t>կազմված</w:t>
        <w:tab/>
        <w:tab/>
        <w:tab/>
        <w:t>լինելու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վերաբերյալ</w:t>
      </w:r>
      <w:r>
        <w:rPr>
          <w:sz w:val="18"/>
          <w:szCs w:val="18"/>
        </w:rPr>
        <w:t>:</w:t>
      </w:r>
      <w:r>
        <w:rPr>
          <w:spacing w:val="2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հաճախորդը</w:t>
      </w:r>
      <w:r>
        <w:rPr>
          <w:rFonts w:ascii="Sylfaen" w:hAnsi="Sylfaen" w:cs="Sylfaen" w:eastAsia="Sylfaen"/>
          <w:spacing w:val="3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2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Աուդիտի</w:t>
      </w:r>
      <w:r>
        <w:rPr>
          <w:rFonts w:ascii="Sylfaen" w:hAnsi="Sylfaen" w:cs="Sylfaen" w:eastAsia="Sylfaen"/>
          <w:spacing w:val="29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ենթարկվող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հաստատությունը</w:t>
      </w:r>
      <w:r>
        <w:rPr>
          <w:rFonts w:ascii="Sylfaen" w:hAnsi="Sylfaen" w:cs="Sylfaen" w:eastAsia="Sylfaen"/>
          <w:spacing w:val="39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չեն</w:t>
      </w:r>
      <w:r>
        <w:rPr>
          <w:rFonts w:ascii="Sylfaen" w:hAnsi="Sylfaen" w:cs="Sylfaen" w:eastAsia="Sylfaen"/>
          <w:spacing w:val="3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կարող</w:t>
      </w:r>
      <w:r>
        <w:rPr>
          <w:rFonts w:ascii="Sylfaen" w:hAnsi="Sylfaen" w:cs="Sylfaen" w:eastAsia="Sylfaen"/>
          <w:spacing w:val="3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հրապարակել</w:t>
      </w:r>
      <w:r>
        <w:rPr>
          <w:rFonts w:ascii="Sylfaen" w:hAnsi="Sylfaen" w:cs="Sylfaen" w:eastAsia="Sylfaen"/>
          <w:spacing w:val="3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3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որևիցե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կերպ</w:t>
        <w:tab/>
        <w:t>տարածել</w:t>
        <w:tab/>
        <w:tab/>
        <w:tab/>
        <w:t>աուդիտորական</w:t>
        <w:tab/>
        <w:tab/>
        <w:t>եզրակացություն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պարունակող      որևիցե      փաստաթուղթ      առանց     այդ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փաստաթղթում      ներառված     այլ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տեղեկատվությունը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առաջին            հերթին           Աուդիտորի            ստուգմանը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ներկայացնելու      և     այդպիսի      հրապարակման      կամ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տարածման            համար            Աուդիտորի            գրավոր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համաձայնությունը</w:t>
      </w:r>
      <w:r>
        <w:rPr>
          <w:rFonts w:ascii="Sylfaen" w:hAnsi="Sylfaen" w:cs="Sylfaen" w:eastAsia="Sylfaen"/>
          <w:spacing w:val="1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ձեոք</w:t>
      </w:r>
      <w:r>
        <w:rPr>
          <w:rFonts w:ascii="Sylfaen" w:hAnsi="Sylfaen" w:cs="Sylfaen" w:eastAsia="Sylfaen"/>
          <w:spacing w:val="1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բերելու</w:t>
      </w:r>
      <w:r>
        <w:rPr>
          <w:sz w:val="18"/>
          <w:szCs w:val="18"/>
        </w:rPr>
        <w:t>:</w:t>
      </w:r>
    </w:p>
    <w:p>
      <w:pPr>
        <w:spacing w:line="240" w:lineRule="auto" w:before="0"/>
        <w:rPr>
          <w:sz w:val="18"/>
        </w:rPr>
      </w:pPr>
    </w:p>
    <w:p>
      <w:pPr>
        <w:pStyle w:val="ListParagraph"/>
        <w:numPr>
          <w:ilvl w:val="1"/>
          <w:numId w:val="29"/>
        </w:numPr>
        <w:tabs>
          <w:tab w:pos="853" w:val="left" w:leader="none"/>
          <w:tab w:pos="1893" w:val="left" w:leader="none"/>
          <w:tab w:pos="2179" w:val="left" w:leader="none"/>
          <w:tab w:pos="3483" w:val="left" w:leader="none"/>
          <w:tab w:pos="3960" w:val="left" w:leader="none"/>
          <w:tab w:pos="4776" w:val="left" w:leader="none"/>
        </w:tabs>
        <w:spacing w:line="254" w:lineRule="auto" w:before="0" w:after="0"/>
        <w:ind w:left="143" w:right="38" w:firstLine="0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Կողմերը</w:t>
        <w:tab/>
        <w:tab/>
        <w:t>համաձայնում</w:t>
        <w:tab/>
        <w:tab/>
        <w:t>են</w:t>
      </w:r>
      <w:r>
        <w:rPr>
          <w:sz w:val="18"/>
          <w:szCs w:val="18"/>
        </w:rPr>
        <w:t>,</w:t>
        <w:tab/>
      </w:r>
      <w:r>
        <w:rPr>
          <w:rFonts w:ascii="Sylfaen" w:hAnsi="Sylfaen" w:cs="Sylfaen" w:eastAsia="Sylfaen"/>
          <w:sz w:val="18"/>
          <w:szCs w:val="18"/>
        </w:rPr>
        <w:t>որ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բնույթից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ելնելով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կարող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պահանջվել</w:t>
        <w:tab/>
        <w:t>լրացուցիչ</w:t>
        <w:tab/>
        <w:t>ծառայություններ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համաձայնեցված</w:t>
      </w:r>
      <w:r>
        <w:rPr>
          <w:rFonts w:ascii="Sylfaen" w:hAnsi="Sylfaen" w:cs="Sylfaen" w:eastAsia="Sylfaen"/>
          <w:spacing w:val="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Ծառայությունների</w:t>
      </w:r>
      <w:r>
        <w:rPr>
          <w:rFonts w:ascii="Sylfaen" w:hAnsi="Sylfaen" w:cs="Sylfaen" w:eastAsia="Sylfaen"/>
          <w:spacing w:val="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շրջանակներում</w:t>
      </w:r>
      <w:r>
        <w:rPr>
          <w:sz w:val="18"/>
          <w:szCs w:val="18"/>
        </w:rPr>
        <w:t>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2"/>
          <w:numId w:val="29"/>
        </w:numPr>
        <w:tabs>
          <w:tab w:pos="853" w:val="left" w:leader="none"/>
        </w:tabs>
        <w:spacing w:line="252" w:lineRule="auto" w:before="145" w:after="0"/>
        <w:ind w:left="143" w:right="38" w:firstLine="0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անմիջապես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տեղեկացնում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այդպիսի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հավելյալ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պահանջվելու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դեպքում</w:t>
      </w:r>
      <w:r>
        <w:rPr>
          <w:sz w:val="18"/>
          <w:szCs w:val="18"/>
        </w:rPr>
        <w:t>:</w:t>
      </w:r>
      <w:r>
        <w:rPr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Ծանուցման   մեջ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նկարագրվում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լրացուցիչ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շրջանակը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դրա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ազդեցությունը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ժամանակացույցի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գնի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վրա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իսկ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ստորագրում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համապատասխան</w:t>
      </w:r>
      <w:r>
        <w:rPr>
          <w:rFonts w:ascii="Sylfaen" w:hAnsi="Sylfaen" w:cs="Sylfaen" w:eastAsia="Sylfaen"/>
          <w:spacing w:val="1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լրացումը</w:t>
      </w:r>
      <w:r>
        <w:rPr>
          <w:sz w:val="18"/>
          <w:szCs w:val="18"/>
        </w:rPr>
        <w:t>:</w:t>
      </w:r>
    </w:p>
    <w:p>
      <w:pPr>
        <w:pStyle w:val="BodyText"/>
        <w:spacing w:line="276" w:lineRule="auto" w:before="92"/>
        <w:ind w:left="143" w:right="479" w:firstLine="566"/>
        <w:jc w:val="both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</w:rPr>
        <w:t>Течение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срока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оказания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Услуг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приостанавливается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на срок предоставления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Аудитору требуемой информации,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при условии, что продолжение работ, связанных с оказанием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Услуг,</w:t>
      </w:r>
      <w:r>
        <w:rPr>
          <w:rFonts w:ascii="Times New Roman" w:hAnsi="Times New Roman"/>
          <w:spacing w:val="11"/>
        </w:rPr>
        <w:t> </w:t>
      </w:r>
      <w:r>
        <w:rPr>
          <w:rFonts w:ascii="Times New Roman" w:hAnsi="Times New Roman"/>
        </w:rPr>
        <w:t>невозможно</w:t>
      </w:r>
      <w:r>
        <w:rPr>
          <w:rFonts w:ascii="Times New Roman" w:hAnsi="Times New Roman"/>
          <w:spacing w:val="12"/>
        </w:rPr>
        <w:t> </w:t>
      </w:r>
      <w:r>
        <w:rPr>
          <w:rFonts w:ascii="Times New Roman" w:hAnsi="Times New Roman"/>
        </w:rPr>
        <w:t>без</w:t>
      </w:r>
      <w:r>
        <w:rPr>
          <w:rFonts w:ascii="Times New Roman" w:hAnsi="Times New Roman"/>
          <w:spacing w:val="8"/>
        </w:rPr>
        <w:t> </w:t>
      </w:r>
      <w:r>
        <w:rPr>
          <w:rFonts w:ascii="Times New Roman" w:hAnsi="Times New Roman"/>
        </w:rPr>
        <w:t>запрошенной</w:t>
      </w:r>
      <w:r>
        <w:rPr>
          <w:rFonts w:ascii="Times New Roman" w:hAnsi="Times New Roman"/>
          <w:spacing w:val="11"/>
        </w:rPr>
        <w:t> </w:t>
      </w:r>
      <w:r>
        <w:rPr>
          <w:rFonts w:ascii="Times New Roman" w:hAnsi="Times New Roman"/>
        </w:rPr>
        <w:t>информации.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21"/>
        </w:rPr>
      </w:pPr>
    </w:p>
    <w:p>
      <w:pPr>
        <w:pStyle w:val="ListParagraph"/>
        <w:numPr>
          <w:ilvl w:val="1"/>
          <w:numId w:val="30"/>
        </w:numPr>
        <w:tabs>
          <w:tab w:pos="932" w:val="left" w:leader="none"/>
          <w:tab w:pos="1876" w:val="left" w:leader="none"/>
          <w:tab w:pos="4066" w:val="left" w:leader="none"/>
        </w:tabs>
        <w:spacing w:line="271" w:lineRule="auto" w:before="1" w:after="0"/>
        <w:ind w:left="143" w:right="479" w:firstLine="566"/>
        <w:jc w:val="both"/>
        <w:rPr>
          <w:sz w:val="18"/>
        </w:rPr>
      </w:pPr>
      <w:r>
        <w:rPr>
          <w:sz w:val="18"/>
        </w:rPr>
        <w:t>Форма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содержание</w:t>
      </w:r>
      <w:r>
        <w:rPr>
          <w:spacing w:val="1"/>
          <w:sz w:val="18"/>
        </w:rPr>
        <w:t> </w:t>
      </w:r>
      <w:r>
        <w:rPr>
          <w:sz w:val="18"/>
        </w:rPr>
        <w:t>аудиторского</w:t>
      </w:r>
      <w:r>
        <w:rPr>
          <w:spacing w:val="1"/>
          <w:sz w:val="18"/>
        </w:rPr>
        <w:t> </w:t>
      </w:r>
      <w:r>
        <w:rPr>
          <w:sz w:val="18"/>
        </w:rPr>
        <w:t>заключения</w:t>
      </w:r>
      <w:r>
        <w:rPr>
          <w:spacing w:val="1"/>
          <w:sz w:val="18"/>
        </w:rPr>
        <w:t> </w:t>
      </w:r>
      <w:r>
        <w:rPr>
          <w:sz w:val="18"/>
        </w:rPr>
        <w:t>определяются</w:t>
        <w:tab/>
        <w:t>законодательством,</w:t>
        <w:tab/>
        <w:t>правилами</w:t>
      </w:r>
      <w:r>
        <w:rPr>
          <w:spacing w:val="1"/>
          <w:sz w:val="18"/>
        </w:rPr>
        <w:t> </w:t>
      </w:r>
      <w:r>
        <w:rPr>
          <w:sz w:val="18"/>
        </w:rPr>
        <w:t>(стандартами)</w:t>
      </w:r>
      <w:r>
        <w:rPr>
          <w:spacing w:val="1"/>
          <w:sz w:val="18"/>
        </w:rPr>
        <w:t> </w:t>
      </w:r>
      <w:r>
        <w:rPr>
          <w:sz w:val="18"/>
        </w:rPr>
        <w:t>аудиторской</w:t>
      </w:r>
      <w:r>
        <w:rPr>
          <w:spacing w:val="1"/>
          <w:sz w:val="18"/>
        </w:rPr>
        <w:t> </w:t>
      </w:r>
      <w:r>
        <w:rPr>
          <w:sz w:val="18"/>
        </w:rPr>
        <w:t>деятельности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сложившейся</w:t>
      </w:r>
      <w:r>
        <w:rPr>
          <w:spacing w:val="1"/>
          <w:sz w:val="18"/>
        </w:rPr>
        <w:t> </w:t>
      </w:r>
      <w:r>
        <w:rPr>
          <w:sz w:val="18"/>
        </w:rPr>
        <w:t>практикой</w:t>
      </w:r>
      <w:r>
        <w:rPr>
          <w:spacing w:val="12"/>
          <w:sz w:val="18"/>
        </w:rPr>
        <w:t> </w:t>
      </w:r>
      <w:r>
        <w:rPr>
          <w:sz w:val="18"/>
        </w:rPr>
        <w:t>Аудитора.</w:t>
      </w: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1"/>
          <w:numId w:val="30"/>
        </w:numPr>
        <w:tabs>
          <w:tab w:pos="927" w:val="left" w:leader="none"/>
          <w:tab w:pos="1981" w:val="left" w:leader="none"/>
          <w:tab w:pos="3939" w:val="left" w:leader="none"/>
        </w:tabs>
        <w:spacing w:line="276" w:lineRule="auto" w:before="141" w:after="0"/>
        <w:ind w:left="143" w:right="474" w:firstLine="566"/>
        <w:jc w:val="both"/>
        <w:rPr>
          <w:sz w:val="18"/>
        </w:rPr>
      </w:pPr>
      <w:r>
        <w:rPr>
          <w:sz w:val="18"/>
        </w:rPr>
        <w:t>Когда</w:t>
      </w:r>
      <w:r>
        <w:rPr>
          <w:spacing w:val="1"/>
          <w:sz w:val="18"/>
        </w:rPr>
        <w:t> </w:t>
      </w:r>
      <w:r>
        <w:rPr>
          <w:sz w:val="18"/>
        </w:rPr>
        <w:t>аудиторское</w:t>
      </w:r>
      <w:r>
        <w:rPr>
          <w:spacing w:val="1"/>
          <w:sz w:val="18"/>
        </w:rPr>
        <w:t> </w:t>
      </w:r>
      <w:r>
        <w:rPr>
          <w:sz w:val="18"/>
        </w:rPr>
        <w:t>заключение</w:t>
      </w:r>
      <w:r>
        <w:rPr>
          <w:spacing w:val="1"/>
          <w:sz w:val="18"/>
        </w:rPr>
        <w:t> </w:t>
      </w:r>
      <w:r>
        <w:rPr>
          <w:sz w:val="18"/>
        </w:rPr>
        <w:t>вместе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-42"/>
          <w:sz w:val="18"/>
        </w:rPr>
        <w:t> </w:t>
      </w:r>
      <w:r>
        <w:rPr>
          <w:sz w:val="18"/>
        </w:rPr>
        <w:t>проаудированной</w:t>
      </w:r>
      <w:r>
        <w:rPr>
          <w:spacing w:val="1"/>
          <w:sz w:val="18"/>
        </w:rPr>
        <w:t> </w:t>
      </w:r>
      <w:r>
        <w:rPr>
          <w:sz w:val="18"/>
        </w:rPr>
        <w:t>Отчетностью</w:t>
      </w:r>
      <w:r>
        <w:rPr>
          <w:spacing w:val="46"/>
          <w:sz w:val="18"/>
        </w:rPr>
        <w:t> </w:t>
      </w:r>
      <w:r>
        <w:rPr>
          <w:sz w:val="18"/>
        </w:rPr>
        <w:t>является</w:t>
      </w:r>
      <w:r>
        <w:rPr>
          <w:spacing w:val="46"/>
          <w:sz w:val="18"/>
        </w:rPr>
        <w:t> </w:t>
      </w:r>
      <w:r>
        <w:rPr>
          <w:sz w:val="18"/>
        </w:rPr>
        <w:t>частью</w:t>
      </w:r>
      <w:r>
        <w:rPr>
          <w:spacing w:val="46"/>
          <w:sz w:val="18"/>
        </w:rPr>
        <w:t> </w:t>
      </w:r>
      <w:r>
        <w:rPr>
          <w:sz w:val="18"/>
        </w:rPr>
        <w:t>какого-</w:t>
      </w:r>
      <w:r>
        <w:rPr>
          <w:spacing w:val="1"/>
          <w:sz w:val="18"/>
        </w:rPr>
        <w:t> </w:t>
      </w:r>
      <w:r>
        <w:rPr>
          <w:sz w:val="18"/>
        </w:rPr>
        <w:t>либо</w:t>
      </w:r>
      <w:r>
        <w:rPr>
          <w:spacing w:val="1"/>
          <w:sz w:val="18"/>
        </w:rPr>
        <w:t> </w:t>
      </w:r>
      <w:r>
        <w:rPr>
          <w:sz w:val="18"/>
        </w:rPr>
        <w:t>документа,</w:t>
      </w:r>
      <w:r>
        <w:rPr>
          <w:spacing w:val="1"/>
          <w:sz w:val="18"/>
        </w:rPr>
        <w:t> </w:t>
      </w:r>
      <w:r>
        <w:rPr>
          <w:sz w:val="18"/>
        </w:rPr>
        <w:t>содержащего</w:t>
      </w:r>
      <w:r>
        <w:rPr>
          <w:spacing w:val="1"/>
          <w:sz w:val="18"/>
        </w:rPr>
        <w:t> </w:t>
      </w:r>
      <w:r>
        <w:rPr>
          <w:sz w:val="18"/>
        </w:rPr>
        <w:t>помимо</w:t>
      </w:r>
      <w:r>
        <w:rPr>
          <w:spacing w:val="1"/>
          <w:sz w:val="18"/>
        </w:rPr>
        <w:t> </w:t>
      </w:r>
      <w:r>
        <w:rPr>
          <w:sz w:val="18"/>
        </w:rPr>
        <w:t>этого</w:t>
      </w:r>
      <w:r>
        <w:rPr>
          <w:spacing w:val="1"/>
          <w:sz w:val="18"/>
        </w:rPr>
        <w:t> </w:t>
      </w:r>
      <w:r>
        <w:rPr>
          <w:sz w:val="18"/>
        </w:rPr>
        <w:t>заключения</w:t>
      </w:r>
      <w:r>
        <w:rPr>
          <w:spacing w:val="1"/>
          <w:sz w:val="18"/>
        </w:rPr>
        <w:t> </w:t>
      </w:r>
      <w:r>
        <w:rPr>
          <w:sz w:val="18"/>
        </w:rPr>
        <w:t>прочую</w:t>
      </w:r>
      <w:r>
        <w:rPr>
          <w:spacing w:val="1"/>
          <w:sz w:val="18"/>
        </w:rPr>
        <w:t> </w:t>
      </w:r>
      <w:r>
        <w:rPr>
          <w:sz w:val="18"/>
        </w:rPr>
        <w:t>информацию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45"/>
          <w:sz w:val="18"/>
        </w:rPr>
        <w:t> </w:t>
      </w:r>
      <w:r>
        <w:rPr>
          <w:sz w:val="18"/>
        </w:rPr>
        <w:t>частью</w:t>
      </w:r>
      <w:r>
        <w:rPr>
          <w:spacing w:val="45"/>
          <w:sz w:val="18"/>
        </w:rPr>
        <w:t> </w:t>
      </w:r>
      <w:r>
        <w:rPr>
          <w:sz w:val="18"/>
        </w:rPr>
        <w:t>годового</w:t>
      </w:r>
      <w:r>
        <w:rPr>
          <w:spacing w:val="45"/>
          <w:sz w:val="18"/>
        </w:rPr>
        <w:t> </w:t>
      </w:r>
      <w:r>
        <w:rPr>
          <w:sz w:val="18"/>
        </w:rPr>
        <w:t>отчета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проспекта</w:t>
      </w:r>
      <w:r>
        <w:rPr>
          <w:spacing w:val="1"/>
          <w:sz w:val="18"/>
        </w:rPr>
        <w:t> </w:t>
      </w:r>
      <w:r>
        <w:rPr>
          <w:sz w:val="18"/>
        </w:rPr>
        <w:t>эмиссии</w:t>
      </w:r>
      <w:r>
        <w:rPr>
          <w:spacing w:val="1"/>
          <w:sz w:val="18"/>
        </w:rPr>
        <w:t> </w:t>
      </w:r>
      <w:r>
        <w:rPr>
          <w:sz w:val="18"/>
        </w:rPr>
        <w:t>акций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облигаций),</w:t>
      </w:r>
      <w:r>
        <w:rPr>
          <w:spacing w:val="1"/>
          <w:sz w:val="18"/>
        </w:rPr>
        <w:t> </w:t>
      </w: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должен</w:t>
      </w:r>
      <w:r>
        <w:rPr>
          <w:spacing w:val="1"/>
          <w:sz w:val="18"/>
        </w:rPr>
        <w:t> </w:t>
      </w:r>
      <w:r>
        <w:rPr>
          <w:sz w:val="18"/>
        </w:rPr>
        <w:t>рассмотреть</w:t>
      </w:r>
      <w:r>
        <w:rPr>
          <w:spacing w:val="1"/>
          <w:sz w:val="18"/>
        </w:rPr>
        <w:t> </w:t>
      </w:r>
      <w:r>
        <w:rPr>
          <w:sz w:val="18"/>
        </w:rPr>
        <w:t>такую</w:t>
      </w:r>
      <w:r>
        <w:rPr>
          <w:spacing w:val="1"/>
          <w:sz w:val="18"/>
        </w:rPr>
        <w:t> </w:t>
      </w:r>
      <w:r>
        <w:rPr>
          <w:sz w:val="18"/>
        </w:rPr>
        <w:t>информацию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предмет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непротиворечия</w:t>
        <w:tab/>
        <w:t>проаудированной</w:t>
        <w:tab/>
        <w:t>Отчетности.</w:t>
      </w:r>
      <w:r>
        <w:rPr>
          <w:spacing w:val="1"/>
          <w:sz w:val="18"/>
        </w:rPr>
        <w:t> </w:t>
      </w:r>
      <w:r>
        <w:rPr>
          <w:sz w:val="18"/>
        </w:rPr>
        <w:t>Рассмотрение</w:t>
      </w:r>
      <w:r>
        <w:rPr>
          <w:spacing w:val="1"/>
          <w:sz w:val="18"/>
        </w:rPr>
        <w:t> </w:t>
      </w:r>
      <w:r>
        <w:rPr>
          <w:sz w:val="18"/>
        </w:rPr>
        <w:t>Аудитором</w:t>
      </w:r>
      <w:r>
        <w:rPr>
          <w:spacing w:val="46"/>
          <w:sz w:val="18"/>
        </w:rPr>
        <w:t> </w:t>
      </w:r>
      <w:r>
        <w:rPr>
          <w:sz w:val="18"/>
        </w:rPr>
        <w:t>прочей</w:t>
      </w:r>
      <w:r>
        <w:rPr>
          <w:spacing w:val="46"/>
          <w:sz w:val="18"/>
        </w:rPr>
        <w:t> </w:t>
      </w:r>
      <w:r>
        <w:rPr>
          <w:sz w:val="18"/>
        </w:rPr>
        <w:t>информации,</w:t>
      </w:r>
      <w:r>
        <w:rPr>
          <w:spacing w:val="1"/>
          <w:sz w:val="18"/>
        </w:rPr>
        <w:t> </w:t>
      </w:r>
      <w:r>
        <w:rPr>
          <w:sz w:val="18"/>
        </w:rPr>
        <w:t>содержащейся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таком</w:t>
      </w:r>
      <w:r>
        <w:rPr>
          <w:spacing w:val="1"/>
          <w:sz w:val="18"/>
        </w:rPr>
        <w:t> </w:t>
      </w:r>
      <w:r>
        <w:rPr>
          <w:sz w:val="18"/>
        </w:rPr>
        <w:t>документе,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должно</w:t>
      </w:r>
      <w:r>
        <w:rPr>
          <w:spacing w:val="1"/>
          <w:sz w:val="18"/>
        </w:rPr>
        <w:t> </w:t>
      </w:r>
      <w:r>
        <w:rPr>
          <w:sz w:val="18"/>
        </w:rPr>
        <w:t>трактоваться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мнение</w:t>
      </w:r>
      <w:r>
        <w:rPr>
          <w:spacing w:val="1"/>
          <w:sz w:val="18"/>
        </w:rPr>
        <w:t> </w:t>
      </w:r>
      <w:r>
        <w:rPr>
          <w:sz w:val="18"/>
        </w:rPr>
        <w:t>Аудитора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достоверности</w:t>
      </w:r>
      <w:r>
        <w:rPr>
          <w:spacing w:val="1"/>
          <w:sz w:val="18"/>
        </w:rPr>
        <w:t> </w:t>
      </w:r>
      <w:r>
        <w:rPr>
          <w:sz w:val="18"/>
        </w:rPr>
        <w:t>такой</w:t>
      </w:r>
      <w:r>
        <w:rPr>
          <w:spacing w:val="1"/>
          <w:sz w:val="18"/>
        </w:rPr>
        <w:t> </w:t>
      </w:r>
      <w:r>
        <w:rPr>
          <w:sz w:val="18"/>
        </w:rPr>
        <w:t>информации или документа в целом. Клиент и Аудируемое</w:t>
      </w:r>
      <w:r>
        <w:rPr>
          <w:spacing w:val="1"/>
          <w:sz w:val="18"/>
        </w:rPr>
        <w:t> </w:t>
      </w:r>
      <w:r>
        <w:rPr>
          <w:sz w:val="18"/>
        </w:rPr>
        <w:t>лицо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вправе</w:t>
      </w:r>
      <w:r>
        <w:rPr>
          <w:spacing w:val="1"/>
          <w:sz w:val="18"/>
        </w:rPr>
        <w:t> </w:t>
      </w:r>
      <w:r>
        <w:rPr>
          <w:sz w:val="18"/>
        </w:rPr>
        <w:t>публиковать</w:t>
      </w:r>
      <w:r>
        <w:rPr>
          <w:spacing w:val="45"/>
          <w:sz w:val="18"/>
        </w:rPr>
        <w:t> </w:t>
      </w:r>
      <w:r>
        <w:rPr>
          <w:sz w:val="18"/>
        </w:rPr>
        <w:t>или</w:t>
      </w:r>
      <w:r>
        <w:rPr>
          <w:spacing w:val="45"/>
          <w:sz w:val="18"/>
        </w:rPr>
        <w:t> </w:t>
      </w:r>
      <w:r>
        <w:rPr>
          <w:sz w:val="18"/>
        </w:rPr>
        <w:t>распространять</w:t>
      </w:r>
      <w:r>
        <w:rPr>
          <w:spacing w:val="45"/>
          <w:sz w:val="18"/>
        </w:rPr>
        <w:t> </w:t>
      </w:r>
      <w:r>
        <w:rPr>
          <w:sz w:val="18"/>
        </w:rPr>
        <w:t>каким-</w:t>
      </w:r>
      <w:r>
        <w:rPr>
          <w:spacing w:val="1"/>
          <w:sz w:val="18"/>
        </w:rPr>
        <w:t> </w:t>
      </w:r>
      <w:r>
        <w:rPr>
          <w:sz w:val="18"/>
        </w:rPr>
        <w:t>либо</w:t>
      </w:r>
      <w:r>
        <w:rPr>
          <w:spacing w:val="1"/>
          <w:sz w:val="18"/>
        </w:rPr>
        <w:t> </w:t>
      </w:r>
      <w:r>
        <w:rPr>
          <w:sz w:val="18"/>
        </w:rPr>
        <w:t>образом</w:t>
      </w:r>
      <w:r>
        <w:rPr>
          <w:spacing w:val="1"/>
          <w:sz w:val="18"/>
        </w:rPr>
        <w:t> </w:t>
      </w:r>
      <w:r>
        <w:rPr>
          <w:sz w:val="18"/>
        </w:rPr>
        <w:t>документ,</w:t>
      </w:r>
      <w:r>
        <w:rPr>
          <w:spacing w:val="1"/>
          <w:sz w:val="18"/>
        </w:rPr>
        <w:t> </w:t>
      </w:r>
      <w:r>
        <w:rPr>
          <w:sz w:val="18"/>
        </w:rPr>
        <w:t>содержащий</w:t>
      </w:r>
      <w:r>
        <w:rPr>
          <w:spacing w:val="1"/>
          <w:sz w:val="18"/>
        </w:rPr>
        <w:t> </w:t>
      </w:r>
      <w:r>
        <w:rPr>
          <w:sz w:val="18"/>
        </w:rPr>
        <w:t>помимо</w:t>
      </w:r>
      <w:r>
        <w:rPr>
          <w:spacing w:val="1"/>
          <w:sz w:val="18"/>
        </w:rPr>
        <w:t> </w:t>
      </w:r>
      <w:r>
        <w:rPr>
          <w:sz w:val="18"/>
        </w:rPr>
        <w:t>заключения</w:t>
      </w:r>
      <w:r>
        <w:rPr>
          <w:spacing w:val="1"/>
          <w:sz w:val="18"/>
        </w:rPr>
        <w:t> </w:t>
      </w:r>
      <w:r>
        <w:rPr>
          <w:sz w:val="18"/>
        </w:rPr>
        <w:t>Аудитора</w:t>
      </w:r>
      <w:r>
        <w:rPr>
          <w:spacing w:val="1"/>
          <w:sz w:val="18"/>
        </w:rPr>
        <w:t> </w:t>
      </w:r>
      <w:r>
        <w:rPr>
          <w:sz w:val="18"/>
        </w:rPr>
        <w:t>прочую</w:t>
      </w:r>
      <w:r>
        <w:rPr>
          <w:spacing w:val="1"/>
          <w:sz w:val="18"/>
        </w:rPr>
        <w:t> </w:t>
      </w:r>
      <w:r>
        <w:rPr>
          <w:sz w:val="18"/>
        </w:rPr>
        <w:t>информацию,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предоставив</w:t>
      </w:r>
      <w:r>
        <w:rPr>
          <w:spacing w:val="1"/>
          <w:sz w:val="18"/>
        </w:rPr>
        <w:t> </w:t>
      </w:r>
      <w:r>
        <w:rPr>
          <w:sz w:val="18"/>
        </w:rPr>
        <w:t>предварительно</w:t>
      </w:r>
      <w:r>
        <w:rPr>
          <w:spacing w:val="1"/>
          <w:sz w:val="18"/>
        </w:rPr>
        <w:t> </w:t>
      </w:r>
      <w:r>
        <w:rPr>
          <w:sz w:val="18"/>
        </w:rPr>
        <w:t>такую</w:t>
      </w:r>
      <w:r>
        <w:rPr>
          <w:spacing w:val="1"/>
          <w:sz w:val="18"/>
        </w:rPr>
        <w:t> </w:t>
      </w:r>
      <w:r>
        <w:rPr>
          <w:sz w:val="18"/>
        </w:rPr>
        <w:t>информацию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рассмотрение</w:t>
      </w:r>
      <w:r>
        <w:rPr>
          <w:spacing w:val="1"/>
          <w:sz w:val="18"/>
        </w:rPr>
        <w:t> </w:t>
      </w:r>
      <w:r>
        <w:rPr>
          <w:sz w:val="18"/>
        </w:rPr>
        <w:t>Аудитору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получив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письменного</w:t>
      </w:r>
      <w:r>
        <w:rPr>
          <w:spacing w:val="1"/>
          <w:sz w:val="18"/>
        </w:rPr>
        <w:t> </w:t>
      </w:r>
      <w:r>
        <w:rPr>
          <w:sz w:val="18"/>
        </w:rPr>
        <w:t>согласия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публикацию</w:t>
      </w:r>
      <w:r>
        <w:rPr>
          <w:spacing w:val="11"/>
          <w:sz w:val="18"/>
        </w:rPr>
        <w:t> </w:t>
      </w:r>
      <w:r>
        <w:rPr>
          <w:sz w:val="18"/>
        </w:rPr>
        <w:t>или</w:t>
      </w:r>
      <w:r>
        <w:rPr>
          <w:spacing w:val="12"/>
          <w:sz w:val="18"/>
        </w:rPr>
        <w:t> </w:t>
      </w:r>
      <w:r>
        <w:rPr>
          <w:sz w:val="18"/>
        </w:rPr>
        <w:t>распространение.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1"/>
          <w:numId w:val="30"/>
        </w:numPr>
        <w:tabs>
          <w:tab w:pos="927" w:val="left" w:leader="none"/>
        </w:tabs>
        <w:spacing w:line="271" w:lineRule="auto" w:before="174" w:after="0"/>
        <w:ind w:left="143" w:right="483" w:firstLine="566"/>
        <w:jc w:val="both"/>
        <w:rPr>
          <w:sz w:val="18"/>
        </w:rPr>
      </w:pPr>
      <w:r>
        <w:rPr>
          <w:sz w:val="18"/>
        </w:rPr>
        <w:t>Стороны</w:t>
      </w:r>
      <w:r>
        <w:rPr>
          <w:spacing w:val="1"/>
          <w:sz w:val="18"/>
        </w:rPr>
        <w:t> </w:t>
      </w:r>
      <w:r>
        <w:rPr>
          <w:sz w:val="18"/>
        </w:rPr>
        <w:t>соглашаются,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характером</w:t>
      </w:r>
      <w:r>
        <w:rPr>
          <w:spacing w:val="1"/>
          <w:sz w:val="18"/>
        </w:rPr>
        <w:t> </w:t>
      </w:r>
      <w:r>
        <w:rPr>
          <w:sz w:val="18"/>
        </w:rPr>
        <w:t>Услуг</w:t>
      </w:r>
      <w:r>
        <w:rPr>
          <w:spacing w:val="1"/>
          <w:sz w:val="18"/>
        </w:rPr>
        <w:t> </w:t>
      </w:r>
      <w:r>
        <w:rPr>
          <w:sz w:val="18"/>
        </w:rPr>
        <w:t>обусловлена</w:t>
      </w:r>
      <w:r>
        <w:rPr>
          <w:spacing w:val="1"/>
          <w:sz w:val="18"/>
        </w:rPr>
        <w:t> </w:t>
      </w:r>
      <w:r>
        <w:rPr>
          <w:sz w:val="18"/>
        </w:rPr>
        <w:t>вероятность</w:t>
      </w:r>
      <w:r>
        <w:rPr>
          <w:spacing w:val="1"/>
          <w:sz w:val="18"/>
        </w:rPr>
        <w:t> </w:t>
      </w:r>
      <w:r>
        <w:rPr>
          <w:sz w:val="18"/>
        </w:rPr>
        <w:t>возникновения</w:t>
      </w:r>
      <w:r>
        <w:rPr>
          <w:spacing w:val="1"/>
          <w:sz w:val="18"/>
        </w:rPr>
        <w:t> </w:t>
      </w:r>
      <w:r>
        <w:rPr>
          <w:sz w:val="18"/>
        </w:rPr>
        <w:t>необходимости</w:t>
      </w:r>
      <w:r>
        <w:rPr>
          <w:spacing w:val="1"/>
          <w:sz w:val="18"/>
        </w:rPr>
        <w:t> </w:t>
      </w:r>
      <w:r>
        <w:rPr>
          <w:sz w:val="18"/>
        </w:rPr>
        <w:t>дополнительного</w:t>
      </w:r>
      <w:r>
        <w:rPr>
          <w:spacing w:val="1"/>
          <w:sz w:val="18"/>
        </w:rPr>
        <w:t> </w:t>
      </w:r>
      <w:r>
        <w:rPr>
          <w:sz w:val="18"/>
        </w:rPr>
        <w:t>объема</w:t>
      </w:r>
      <w:r>
        <w:rPr>
          <w:spacing w:val="1"/>
          <w:sz w:val="18"/>
        </w:rPr>
        <w:t> </w:t>
      </w:r>
      <w:r>
        <w:rPr>
          <w:sz w:val="18"/>
        </w:rPr>
        <w:t>услуг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пределах</w:t>
      </w:r>
      <w:r>
        <w:rPr>
          <w:spacing w:val="1"/>
          <w:sz w:val="18"/>
        </w:rPr>
        <w:t> </w:t>
      </w:r>
      <w:r>
        <w:rPr>
          <w:sz w:val="18"/>
        </w:rPr>
        <w:t>согласованных</w:t>
      </w:r>
      <w:r>
        <w:rPr>
          <w:spacing w:val="1"/>
          <w:sz w:val="18"/>
        </w:rPr>
        <w:t> </w:t>
      </w:r>
      <w:r>
        <w:rPr>
          <w:sz w:val="18"/>
        </w:rPr>
        <w:t>Услуг.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2"/>
          <w:numId w:val="30"/>
        </w:numPr>
        <w:tabs>
          <w:tab w:pos="1519" w:val="left" w:leader="none"/>
          <w:tab w:pos="1520" w:val="left" w:leader="none"/>
        </w:tabs>
        <w:spacing w:line="273" w:lineRule="auto" w:before="129" w:after="0"/>
        <w:ind w:left="143" w:right="483" w:firstLine="566"/>
        <w:jc w:val="both"/>
        <w:rPr>
          <w:sz w:val="18"/>
        </w:rPr>
      </w:pP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незамедлительно</w:t>
      </w:r>
      <w:r>
        <w:rPr>
          <w:spacing w:val="1"/>
          <w:sz w:val="18"/>
        </w:rPr>
        <w:t> </w:t>
      </w:r>
      <w:r>
        <w:rPr>
          <w:sz w:val="18"/>
        </w:rPr>
        <w:t>уведомит</w:t>
      </w:r>
      <w:r>
        <w:rPr>
          <w:spacing w:val="1"/>
          <w:sz w:val="18"/>
        </w:rPr>
        <w:t> </w:t>
      </w:r>
      <w:r>
        <w:rPr>
          <w:sz w:val="18"/>
        </w:rPr>
        <w:t>Клиента о возникновении таких обстоятельств с указанием</w:t>
      </w:r>
      <w:r>
        <w:rPr>
          <w:spacing w:val="1"/>
          <w:sz w:val="18"/>
        </w:rPr>
        <w:t> </w:t>
      </w:r>
      <w:r>
        <w:rPr>
          <w:sz w:val="18"/>
        </w:rPr>
        <w:t>обоснованных сроков продления оказания Услуг и размера</w:t>
      </w:r>
      <w:r>
        <w:rPr>
          <w:spacing w:val="1"/>
          <w:sz w:val="18"/>
        </w:rPr>
        <w:t> </w:t>
      </w:r>
      <w:r>
        <w:rPr>
          <w:sz w:val="18"/>
        </w:rPr>
        <w:t>увеличения</w:t>
      </w:r>
      <w:r>
        <w:rPr>
          <w:spacing w:val="1"/>
          <w:sz w:val="18"/>
        </w:rPr>
        <w:t> </w:t>
      </w:r>
      <w:r>
        <w:rPr>
          <w:sz w:val="18"/>
        </w:rPr>
        <w:t>стоимости</w:t>
      </w:r>
      <w:r>
        <w:rPr>
          <w:spacing w:val="1"/>
          <w:sz w:val="18"/>
        </w:rPr>
        <w:t> </w:t>
      </w:r>
      <w:r>
        <w:rPr>
          <w:sz w:val="18"/>
        </w:rPr>
        <w:t>Услуг,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Стороны</w:t>
      </w:r>
      <w:r>
        <w:rPr>
          <w:spacing w:val="1"/>
          <w:sz w:val="18"/>
        </w:rPr>
        <w:t> </w:t>
      </w:r>
      <w:r>
        <w:rPr>
          <w:sz w:val="18"/>
        </w:rPr>
        <w:t>подпишут</w:t>
      </w:r>
      <w:r>
        <w:rPr>
          <w:spacing w:val="1"/>
          <w:sz w:val="18"/>
        </w:rPr>
        <w:t> </w:t>
      </w:r>
      <w:r>
        <w:rPr>
          <w:sz w:val="18"/>
        </w:rPr>
        <w:t>соответствующее</w:t>
      </w:r>
      <w:r>
        <w:rPr>
          <w:spacing w:val="2"/>
          <w:sz w:val="18"/>
        </w:rPr>
        <w:t> </w:t>
      </w:r>
      <w:r>
        <w:rPr>
          <w:sz w:val="18"/>
        </w:rPr>
        <w:t>дополнительное</w:t>
      </w:r>
      <w:r>
        <w:rPr>
          <w:spacing w:val="2"/>
          <w:sz w:val="18"/>
        </w:rPr>
        <w:t> </w:t>
      </w:r>
      <w:r>
        <w:rPr>
          <w:sz w:val="18"/>
        </w:rPr>
        <w:t>соглашение</w:t>
      </w:r>
      <w:r>
        <w:rPr>
          <w:spacing w:val="7"/>
          <w:sz w:val="18"/>
        </w:rPr>
        <w:t> </w:t>
      </w:r>
      <w:r>
        <w:rPr>
          <w:sz w:val="18"/>
        </w:rPr>
        <w:t>к</w:t>
      </w:r>
      <w:r>
        <w:rPr>
          <w:spacing w:val="2"/>
          <w:sz w:val="18"/>
        </w:rPr>
        <w:t> </w:t>
      </w:r>
      <w:r>
        <w:rPr>
          <w:sz w:val="18"/>
        </w:rPr>
        <w:t>Договору.</w:t>
      </w:r>
    </w:p>
    <w:p>
      <w:pPr>
        <w:spacing w:after="0" w:line="273" w:lineRule="auto"/>
        <w:jc w:val="both"/>
        <w:rPr>
          <w:sz w:val="18"/>
        </w:rPr>
        <w:sectPr>
          <w:type w:val="continuous"/>
          <w:pgSz w:w="11910" w:h="16840"/>
          <w:pgMar w:top="740" w:bottom="280" w:left="480" w:right="400"/>
          <w:cols w:num="2" w:equalWidth="0">
            <w:col w:w="5029" w:space="581"/>
            <w:col w:w="5420"/>
          </w:cols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2"/>
          <w:numId w:val="30"/>
        </w:numPr>
        <w:tabs>
          <w:tab w:pos="2508" w:val="left" w:leader="none"/>
          <w:tab w:pos="2509" w:val="left" w:leader="none"/>
        </w:tabs>
        <w:spacing w:line="240" w:lineRule="auto" w:before="144" w:after="0"/>
        <w:ind w:left="143" w:right="42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իրավունք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ունի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շարունակել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մատուցումը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առնելով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հավելյալ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շրջանակը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միջև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ստորագրված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համապատասխան</w:t>
        <w:tab/>
        <w:t>լրացման</w:t>
      </w:r>
      <w:r>
        <w:rPr>
          <w:rFonts w:ascii="Sylfaen" w:hAnsi="Sylfaen" w:cs="Sylfaen" w:eastAsia="Sylfaen"/>
          <w:spacing w:val="1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դեպքում</w:t>
      </w:r>
      <w:r>
        <w:rPr>
          <w:sz w:val="18"/>
          <w:szCs w:val="18"/>
        </w:rPr>
        <w:t>:</w:t>
      </w:r>
    </w:p>
    <w:p>
      <w:pPr>
        <w:pStyle w:val="BodyText"/>
        <w:tabs>
          <w:tab w:pos="1740" w:val="left" w:leader="none"/>
          <w:tab w:pos="2133" w:val="left" w:leader="none"/>
          <w:tab w:pos="2357" w:val="left" w:leader="none"/>
          <w:tab w:pos="3759" w:val="left" w:leader="none"/>
          <w:tab w:pos="3934" w:val="left" w:leader="none"/>
        </w:tabs>
        <w:spacing w:before="1"/>
        <w:ind w:left="143" w:right="38" w:firstLine="566"/>
        <w:jc w:val="both"/>
        <w:rPr>
          <w:rFonts w:ascii="Times New Roman" w:hAnsi="Times New Roman" w:cs="Times New Roman" w:eastAsia="Times New Roman"/>
        </w:rPr>
      </w:pPr>
      <w:r>
        <w:rPr/>
        <w:t>Ծառայությունների</w:t>
      </w:r>
      <w:r>
        <w:rPr>
          <w:spacing w:val="1"/>
        </w:rPr>
        <w:t> </w:t>
      </w:r>
      <w:r>
        <w:rPr/>
        <w:t>մատուցման</w:t>
      </w:r>
      <w:r>
        <w:rPr>
          <w:spacing w:val="1"/>
        </w:rPr>
        <w:t> </w:t>
      </w:r>
      <w:r>
        <w:rPr/>
        <w:t>ժամկետր</w:t>
      </w:r>
      <w:r>
        <w:rPr>
          <w:spacing w:val="1"/>
        </w:rPr>
        <w:t> </w:t>
      </w:r>
      <w:r>
        <w:rPr/>
        <w:t>Երկարաձգվում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այնքան</w:t>
      </w:r>
      <w:r>
        <w:rPr>
          <w:spacing w:val="1"/>
        </w:rPr>
        <w:t> </w:t>
      </w:r>
      <w:r>
        <w:rPr/>
        <w:t>ժամանակով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որքան</w:t>
      </w:r>
      <w:r>
        <w:rPr>
          <w:spacing w:val="1"/>
        </w:rPr>
        <w:t> </w:t>
      </w:r>
      <w:r>
        <w:rPr/>
        <w:t>անհրաժեշտ</w:t>
        <w:tab/>
        <w:t>է</w:t>
        <w:tab/>
        <w:tab/>
        <w:t>լրացուցիչ</w:t>
        <w:tab/>
        <w:t>պայմանագրի</w:t>
      </w:r>
      <w:r>
        <w:rPr>
          <w:spacing w:val="1"/>
        </w:rPr>
        <w:t> </w:t>
      </w:r>
      <w:r>
        <w:rPr/>
        <w:t>համաձայնեցման և ստորագրման</w:t>
      </w:r>
      <w:r>
        <w:rPr>
          <w:rFonts w:ascii="Times New Roman" w:hAnsi="Times New Roman" w:cs="Times New Roman" w:eastAsia="Times New Roman"/>
        </w:rPr>
        <w:t>, </w:t>
      </w:r>
      <w:r>
        <w:rPr/>
        <w:t>ինչպես նան դրանում</w:t>
      </w:r>
      <w:r>
        <w:rPr>
          <w:spacing w:val="1"/>
        </w:rPr>
        <w:t> </w:t>
      </w:r>
      <w:r>
        <w:rPr/>
        <w:t>սահմանված</w:t>
      </w:r>
      <w:r>
        <w:rPr>
          <w:spacing w:val="1"/>
        </w:rPr>
        <w:t> </w:t>
      </w:r>
      <w:r>
        <w:rPr/>
        <w:t>հավելյալ</w:t>
      </w:r>
      <w:r>
        <w:rPr>
          <w:spacing w:val="1"/>
        </w:rPr>
        <w:t> </w:t>
      </w:r>
      <w:r>
        <w:rPr/>
        <w:t>ծառայությունների</w:t>
      </w:r>
      <w:r>
        <w:rPr>
          <w:spacing w:val="1"/>
        </w:rPr>
        <w:t> </w:t>
      </w:r>
      <w:r>
        <w:rPr/>
        <w:t>մատուցման</w:t>
      </w:r>
      <w:r>
        <w:rPr>
          <w:spacing w:val="1"/>
        </w:rPr>
        <w:t> </w:t>
      </w:r>
      <w:r>
        <w:rPr/>
        <w:t>համար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Այդ</w:t>
      </w:r>
      <w:r>
        <w:rPr>
          <w:spacing w:val="1"/>
        </w:rPr>
        <w:t> </w:t>
      </w:r>
      <w:r>
        <w:rPr/>
        <w:t>երկարաձգումը</w:t>
      </w:r>
      <w:r>
        <w:rPr>
          <w:spacing w:val="1"/>
        </w:rPr>
        <w:t> </w:t>
      </w:r>
      <w:r>
        <w:rPr/>
        <w:t>չպետք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դիտարկվի</w:t>
      </w:r>
      <w:r>
        <w:rPr>
          <w:spacing w:val="1"/>
        </w:rPr>
        <w:t> </w:t>
      </w:r>
      <w:r>
        <w:rPr/>
        <w:t>իբրև</w:t>
      </w:r>
      <w:r>
        <w:rPr>
          <w:spacing w:val="1"/>
        </w:rPr>
        <w:t> </w:t>
      </w:r>
      <w:r>
        <w:rPr/>
        <w:t>Պայմանագրով</w:t>
        <w:tab/>
        <w:tab/>
        <w:t>սահմանված</w:t>
        <w:tab/>
        <w:tab/>
        <w:t>Աուդիտորի</w:t>
      </w:r>
      <w:r>
        <w:rPr>
          <w:spacing w:val="1"/>
        </w:rPr>
        <w:t> </w:t>
      </w:r>
      <w:r>
        <w:rPr/>
        <w:t>պարտավորությունների</w:t>
      </w:r>
      <w:r>
        <w:rPr>
          <w:spacing w:val="13"/>
        </w:rPr>
        <w:t> </w:t>
      </w:r>
      <w:r>
        <w:rPr/>
        <w:t>խախտում</w:t>
      </w:r>
      <w:r>
        <w:rPr>
          <w:rFonts w:ascii="Times New Roman" w:hAnsi="Times New Roman" w:cs="Times New Roman" w:eastAsia="Times New Roman"/>
        </w:rPr>
        <w:t>:</w:t>
      </w:r>
    </w:p>
    <w:p>
      <w:pPr>
        <w:pStyle w:val="ListParagraph"/>
        <w:numPr>
          <w:ilvl w:val="1"/>
          <w:numId w:val="30"/>
        </w:numPr>
        <w:tabs>
          <w:tab w:pos="1325" w:val="left" w:leader="none"/>
          <w:tab w:pos="1685" w:val="left" w:leader="none"/>
          <w:tab w:pos="1836" w:val="left" w:leader="none"/>
          <w:tab w:pos="1837" w:val="left" w:leader="none"/>
          <w:tab w:pos="2673" w:val="left" w:leader="none"/>
          <w:tab w:pos="2988" w:val="left" w:leader="none"/>
          <w:tab w:pos="3195" w:val="left" w:leader="none"/>
          <w:tab w:pos="3526" w:val="left" w:leader="none"/>
          <w:tab w:pos="3860" w:val="left" w:leader="none"/>
          <w:tab w:pos="4836" w:val="left" w:leader="none"/>
        </w:tabs>
        <w:spacing w:line="240" w:lineRule="auto" w:before="60" w:after="0"/>
        <w:ind w:left="143" w:right="41" w:firstLine="566"/>
        <w:jc w:val="left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Ծառայությունների</w:t>
        <w:tab/>
        <w:tab/>
        <w:t>մատուցումը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համարվում</w:t>
      </w:r>
      <w:r>
        <w:rPr>
          <w:rFonts w:ascii="Sylfaen" w:hAnsi="Sylfaen" w:cs="Sylfaen" w:eastAsia="Sylfaen"/>
          <w:spacing w:val="4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3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ավարտված</w:t>
        <w:tab/>
        <w:tab/>
        <w:tab/>
        <w:tab/>
        <w:t>Վերջնական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արդյունքները</w:t>
        <w:tab/>
        <w:tab/>
        <w:t>Հաճախորդին</w:t>
        <w:tab/>
        <w:tab/>
        <w:t>ներկայացնելու</w:t>
        <w:tab/>
      </w:r>
      <w:r>
        <w:rPr>
          <w:rFonts w:ascii="Sylfaen" w:hAnsi="Sylfaen" w:cs="Sylfaen" w:eastAsia="Sylfaen"/>
          <w:spacing w:val="-1"/>
          <w:sz w:val="18"/>
          <w:szCs w:val="18"/>
        </w:rPr>
        <w:t>և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վերջինիս</w:t>
      </w:r>
      <w:r>
        <w:rPr>
          <w:rFonts w:ascii="Sylfaen" w:hAnsi="Sylfaen" w:cs="Sylfaen" w:eastAsia="Sylfaen"/>
          <w:spacing w:val="3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կողմից</w:t>
      </w:r>
      <w:r>
        <w:rPr>
          <w:rFonts w:ascii="Sylfaen" w:hAnsi="Sylfaen" w:cs="Sylfaen" w:eastAsia="Sylfaen"/>
          <w:spacing w:val="3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ընդունվելու</w:t>
      </w:r>
      <w:r>
        <w:rPr>
          <w:rFonts w:ascii="Sylfaen" w:hAnsi="Sylfaen" w:cs="Sylfaen" w:eastAsia="Sylfaen"/>
          <w:spacing w:val="3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ամսաթվին</w:t>
      </w:r>
      <w:r>
        <w:rPr>
          <w:sz w:val="18"/>
          <w:szCs w:val="18"/>
        </w:rPr>
        <w:t>:</w:t>
      </w:r>
      <w:r>
        <w:rPr>
          <w:spacing w:val="3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Ավարտի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ամսաթիվը</w:t>
        <w:tab/>
        <w:t>ամրագրվում</w:t>
        <w:tab/>
        <w:t>է</w:t>
        <w:tab/>
        <w:t>Հանձնման</w:t>
      </w:r>
      <w:r>
        <w:rPr>
          <w:sz w:val="18"/>
          <w:szCs w:val="18"/>
        </w:rPr>
        <w:t>-</w:t>
      </w:r>
      <w:r>
        <w:rPr>
          <w:rFonts w:ascii="Sylfaen" w:hAnsi="Sylfaen" w:cs="Sylfaen" w:eastAsia="Sylfaen"/>
          <w:sz w:val="18"/>
          <w:szCs w:val="18"/>
        </w:rPr>
        <w:t>րնդունման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ակտում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30"/>
        </w:numPr>
        <w:tabs>
          <w:tab w:pos="1994" w:val="left" w:leader="none"/>
          <w:tab w:pos="1995" w:val="left" w:leader="none"/>
          <w:tab w:pos="3519" w:val="left" w:leader="none"/>
          <w:tab w:pos="3725" w:val="left" w:leader="none"/>
          <w:tab w:pos="4858" w:val="left" w:leader="none"/>
        </w:tabs>
        <w:spacing w:line="240" w:lineRule="auto" w:before="58" w:after="0"/>
        <w:ind w:left="143" w:right="38" w:firstLine="566"/>
        <w:jc w:val="left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Հաճախորդն</w:t>
        <w:tab/>
        <w:t>ընդունում</w:t>
        <w:tab/>
      </w:r>
      <w:r>
        <w:rPr>
          <w:rFonts w:ascii="Sylfaen" w:hAnsi="Sylfaen" w:cs="Sylfaen" w:eastAsia="Sylfaen"/>
          <w:spacing w:val="-4"/>
          <w:sz w:val="18"/>
          <w:szCs w:val="18"/>
        </w:rPr>
        <w:t>է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Վերջնական</w:t>
        <w:tab/>
        <w:tab/>
        <w:tab/>
        <w:t>արդյունքները</w:t>
      </w:r>
    </w:p>
    <w:p>
      <w:pPr>
        <w:pStyle w:val="BodyText"/>
        <w:tabs>
          <w:tab w:pos="1994" w:val="left" w:leader="none"/>
        </w:tabs>
        <w:spacing w:before="2"/>
        <w:ind w:left="143" w:right="38" w:firstLine="427"/>
        <w:jc w:val="both"/>
        <w:rPr>
          <w:rFonts w:ascii="Times New Roman" w:hAnsi="Times New Roman" w:cs="Times New Roman" w:eastAsia="Times New Roman"/>
        </w:rPr>
      </w:pPr>
      <w:r>
        <w:rPr/>
        <w:t>ստորագրելով</w:t>
      </w:r>
      <w:r>
        <w:rPr>
          <w:spacing w:val="1"/>
        </w:rPr>
        <w:t> </w:t>
      </w:r>
      <w:r>
        <w:rPr/>
        <w:t>վերջնական</w:t>
      </w:r>
      <w:r>
        <w:rPr>
          <w:spacing w:val="1"/>
        </w:rPr>
        <w:t> </w:t>
      </w:r>
      <w:r>
        <w:rPr/>
        <w:t>արդյունքների</w:t>
      </w:r>
      <w:r>
        <w:rPr>
          <w:spacing w:val="1"/>
        </w:rPr>
        <w:t> </w:t>
      </w:r>
      <w:r>
        <w:rPr/>
        <w:t>Հանձման-ընդունման</w:t>
      </w:r>
      <w:r>
        <w:rPr>
          <w:spacing w:val="1"/>
        </w:rPr>
        <w:t> </w:t>
      </w:r>
      <w:r>
        <w:rPr/>
        <w:t>ակտը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46"/>
        </w:rPr>
        <w:t> </w:t>
      </w:r>
      <w:r>
        <w:rPr/>
        <w:t>Հանձնման</w:t>
      </w:r>
      <w:r>
        <w:rPr>
          <w:rFonts w:ascii="Times New Roman" w:hAnsi="Times New Roman" w:cs="Times New Roman" w:eastAsia="Times New Roman"/>
        </w:rPr>
        <w:t>-</w:t>
      </w:r>
      <w:r>
        <w:rPr/>
        <w:t>ընդունման</w:t>
      </w:r>
      <w:r>
        <w:rPr>
          <w:spacing w:val="1"/>
        </w:rPr>
        <w:t> </w:t>
      </w:r>
      <w:r>
        <w:rPr/>
        <w:t>ակտը</w:t>
      </w:r>
      <w:r>
        <w:rPr>
          <w:spacing w:val="1"/>
        </w:rPr>
        <w:t> </w:t>
      </w:r>
      <w:r>
        <w:rPr/>
        <w:t>ստորագրվում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երկու</w:t>
      </w:r>
      <w:r>
        <w:rPr>
          <w:spacing w:val="1"/>
        </w:rPr>
        <w:t> </w:t>
      </w:r>
      <w:r>
        <w:rPr/>
        <w:t>Կողմերի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(</w:t>
      </w:r>
      <w:r>
        <w:rPr/>
        <w:t>լիազորված</w:t>
      </w:r>
      <w:r>
        <w:rPr>
          <w:spacing w:val="1"/>
        </w:rPr>
        <w:t> </w:t>
      </w:r>
      <w:r>
        <w:rPr/>
        <w:t>ներկայացուցիչների</w:t>
      </w:r>
      <w:r>
        <w:rPr>
          <w:spacing w:val="1"/>
        </w:rPr>
        <w:t> </w:t>
      </w:r>
      <w:r>
        <w:rPr/>
        <w:t>կողմից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ներառում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տեղեկատվություն</w:t>
      </w:r>
      <w:r>
        <w:rPr>
          <w:spacing w:val="1"/>
        </w:rPr>
        <w:t> </w:t>
      </w:r>
      <w:r>
        <w:rPr/>
        <w:t>մատուցված</w:t>
      </w:r>
      <w:r>
        <w:rPr>
          <w:spacing w:val="1"/>
        </w:rPr>
        <w:t> </w:t>
      </w:r>
      <w:r>
        <w:rPr/>
        <w:t>ծառայությունների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տրամադրված</w:t>
      </w:r>
      <w:r>
        <w:rPr>
          <w:spacing w:val="1"/>
        </w:rPr>
        <w:t> </w:t>
      </w:r>
      <w:r>
        <w:rPr/>
        <w:t>Վերջնական</w:t>
      </w:r>
      <w:r>
        <w:rPr>
          <w:spacing w:val="1"/>
        </w:rPr>
        <w:t> </w:t>
      </w:r>
      <w:r>
        <w:rPr/>
        <w:t>արդյունքների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սույն</w:t>
      </w:r>
      <w:r>
        <w:rPr>
          <w:spacing w:val="-42"/>
        </w:rPr>
        <w:t> </w:t>
      </w:r>
      <w:r>
        <w:rPr/>
        <w:t>Պայմանագրով</w:t>
      </w:r>
      <w:r>
        <w:rPr>
          <w:spacing w:val="1"/>
        </w:rPr>
        <w:t> </w:t>
      </w:r>
      <w:r>
        <w:rPr/>
        <w:t>սահմանված</w:t>
      </w:r>
      <w:r>
        <w:rPr>
          <w:spacing w:val="1"/>
        </w:rPr>
        <w:t> </w:t>
      </w:r>
      <w:r>
        <w:rPr/>
        <w:t>Ծառայությունների</w:t>
      </w:r>
      <w:r>
        <w:rPr>
          <w:spacing w:val="1"/>
        </w:rPr>
        <w:t> </w:t>
      </w:r>
      <w:r>
        <w:rPr/>
        <w:t>վերջնական</w:t>
        <w:tab/>
        <w:t>արժեքի</w:t>
      </w:r>
      <w:r>
        <w:rPr>
          <w:spacing w:val="1"/>
        </w:rPr>
        <w:t> </w:t>
      </w:r>
      <w:r>
        <w:rPr/>
        <w:t>վերաբերյալ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ինչպես</w:t>
      </w:r>
      <w:r>
        <w:rPr>
          <w:spacing w:val="1"/>
        </w:rPr>
        <w:t> </w:t>
      </w:r>
      <w:r>
        <w:rPr/>
        <w:t>նաև</w:t>
      </w:r>
      <w:r>
        <w:rPr>
          <w:spacing w:val="1"/>
        </w:rPr>
        <w:t> </w:t>
      </w:r>
      <w:r>
        <w:rPr/>
        <w:t>Կողմերի</w:t>
      </w:r>
      <w:r>
        <w:rPr>
          <w:spacing w:val="3"/>
        </w:rPr>
        <w:t> </w:t>
      </w:r>
      <w:r>
        <w:rPr/>
        <w:t>միջև</w:t>
      </w:r>
      <w:r>
        <w:rPr>
          <w:spacing w:val="3"/>
        </w:rPr>
        <w:t> </w:t>
      </w:r>
      <w:r>
        <w:rPr/>
        <w:t>համաձայնեցված</w:t>
      </w:r>
      <w:r>
        <w:rPr>
          <w:spacing w:val="6"/>
        </w:rPr>
        <w:t> </w:t>
      </w:r>
      <w:r>
        <w:rPr/>
        <w:t>այլ</w:t>
      </w:r>
      <w:r>
        <w:rPr>
          <w:spacing w:val="1"/>
        </w:rPr>
        <w:t> </w:t>
      </w:r>
      <w:r>
        <w:rPr/>
        <w:t>տեղեկատվություն</w:t>
      </w:r>
      <w:r>
        <w:rPr>
          <w:rFonts w:ascii="Times New Roman" w:hAnsi="Times New Roman" w:cs="Times New Roman" w:eastAsia="Times New Roman"/>
        </w:rPr>
        <w:t>:</w:t>
      </w:r>
    </w:p>
    <w:p>
      <w:pPr>
        <w:pStyle w:val="ListParagraph"/>
        <w:numPr>
          <w:ilvl w:val="1"/>
          <w:numId w:val="30"/>
        </w:numPr>
        <w:tabs>
          <w:tab w:pos="1560" w:val="left" w:leader="none"/>
          <w:tab w:pos="1561" w:val="left" w:leader="none"/>
          <w:tab w:pos="2681" w:val="left" w:leader="none"/>
          <w:tab w:pos="3776" w:val="left" w:leader="none"/>
          <w:tab w:pos="4556" w:val="left" w:leader="none"/>
        </w:tabs>
        <w:spacing w:line="240" w:lineRule="auto" w:before="60" w:after="0"/>
        <w:ind w:left="143" w:right="38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Եթե</w:t>
        <w:tab/>
        <w:t>Հաճախորդն</w:t>
        <w:tab/>
        <w:tab/>
        <w:t>ունի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մեկնաբանություններ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որակի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վերաբերյալ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նա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պետք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հիմնավորի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դա՝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ուղարկելով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Հանձնման</w:t>
      </w:r>
      <w:r>
        <w:rPr>
          <w:sz w:val="18"/>
          <w:szCs w:val="18"/>
        </w:rPr>
        <w:t>-</w:t>
      </w:r>
      <w:r>
        <w:rPr>
          <w:rFonts w:ascii="Sylfaen" w:hAnsi="Sylfaen" w:cs="Sylfaen" w:eastAsia="Sylfaen"/>
          <w:sz w:val="18"/>
          <w:szCs w:val="18"/>
        </w:rPr>
        <w:t>ընղունման</w:t>
        <w:tab/>
        <w:t>ակտը</w:t>
        <w:tab/>
        <w:t>ստորագրելու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հիմնավորված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մերժում</w:t>
      </w:r>
      <w:r>
        <w:rPr>
          <w:sz w:val="18"/>
          <w:szCs w:val="18"/>
        </w:rPr>
        <w:t>,</w:t>
      </w:r>
      <w:r>
        <w:rPr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որը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պետք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հասնի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Վերջնական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արդյունքների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ներկայացման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ամսաթվից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15</w:t>
      </w:r>
      <w:r>
        <w:rPr>
          <w:spacing w:val="1"/>
          <w:sz w:val="18"/>
          <w:szCs w:val="18"/>
        </w:rPr>
        <w:t> </w:t>
      </w:r>
      <w:r>
        <w:rPr>
          <w:sz w:val="18"/>
          <w:szCs w:val="18"/>
        </w:rPr>
        <w:t>(</w:t>
      </w:r>
      <w:r>
        <w:rPr>
          <w:rFonts w:ascii="Sylfaen" w:hAnsi="Sylfaen" w:cs="Sylfaen" w:eastAsia="Sylfaen"/>
          <w:sz w:val="18"/>
          <w:szCs w:val="18"/>
        </w:rPr>
        <w:t>տասնհինգ</w:t>
      </w:r>
      <w:r>
        <w:rPr>
          <w:sz w:val="18"/>
          <w:szCs w:val="18"/>
        </w:rPr>
        <w:t>)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աշխատանքային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օրվա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րնթացքում</w:t>
      </w:r>
      <w:r>
        <w:rPr>
          <w:sz w:val="18"/>
          <w:szCs w:val="18"/>
        </w:rPr>
        <w:t>: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եզրակացություն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ներկայացնելը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որր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չի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համապատասխանում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ակնկալիքներին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հանդիսանում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ոչ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պատշաճ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կատարում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30"/>
        </w:numPr>
        <w:tabs>
          <w:tab w:pos="1560" w:val="left" w:leader="none"/>
          <w:tab w:pos="1561" w:val="left" w:leader="none"/>
        </w:tabs>
        <w:spacing w:line="240" w:lineRule="auto" w:before="60" w:after="0"/>
        <w:ind w:left="143" w:right="39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Եթե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խուսափում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մատուցված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րնդունելուց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այսինքն</w:t>
      </w:r>
      <w:r>
        <w:rPr>
          <w:sz w:val="18"/>
          <w:szCs w:val="18"/>
        </w:rPr>
        <w:t>՝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Աուդիտորին չի տրամադրում ստորագրված Հանձնման</w:t>
      </w:r>
      <w:r>
        <w:rPr>
          <w:sz w:val="18"/>
          <w:szCs w:val="18"/>
        </w:rPr>
        <w:t>-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ընդունման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ակտ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ստորագրելու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արդարացված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մերժում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Հանձնման</w:t>
      </w:r>
      <w:r>
        <w:rPr>
          <w:sz w:val="18"/>
          <w:szCs w:val="18"/>
        </w:rPr>
        <w:t>-</w:t>
      </w:r>
      <w:r>
        <w:rPr>
          <w:rFonts w:ascii="Sylfaen" w:hAnsi="Sylfaen" w:cs="Sylfaen" w:eastAsia="Sylfaen"/>
          <w:sz w:val="18"/>
          <w:szCs w:val="18"/>
        </w:rPr>
        <w:t>ընդունման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ակտի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առաքումից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15</w:t>
      </w:r>
      <w:r>
        <w:rPr>
          <w:spacing w:val="1"/>
          <w:sz w:val="18"/>
          <w:szCs w:val="18"/>
        </w:rPr>
        <w:t> </w:t>
      </w:r>
      <w:r>
        <w:rPr>
          <w:sz w:val="18"/>
          <w:szCs w:val="18"/>
        </w:rPr>
        <w:t>(</w:t>
      </w:r>
      <w:r>
        <w:rPr>
          <w:rFonts w:ascii="Sylfaen" w:hAnsi="Sylfaen" w:cs="Sylfaen" w:eastAsia="Sylfaen"/>
          <w:sz w:val="18"/>
          <w:szCs w:val="18"/>
        </w:rPr>
        <w:t>տասնհինգ</w:t>
      </w:r>
      <w:r>
        <w:rPr>
          <w:sz w:val="18"/>
          <w:szCs w:val="18"/>
        </w:rPr>
        <w:t>)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աշխատանքային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օրվա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րնթացքում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ապա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համարվում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ընդունված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30"/>
        </w:numPr>
        <w:tabs>
          <w:tab w:pos="3200" w:val="left" w:leader="none"/>
          <w:tab w:pos="3201" w:val="left" w:leader="none"/>
        </w:tabs>
        <w:spacing w:line="240" w:lineRule="auto" w:before="60" w:after="0"/>
        <w:ind w:left="3200" w:right="0" w:hanging="2491"/>
        <w:jc w:val="both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Աուդիտորական</w:t>
      </w:r>
    </w:p>
    <w:p>
      <w:pPr>
        <w:pStyle w:val="BodyText"/>
        <w:spacing w:before="1"/>
        <w:ind w:left="143" w:right="41"/>
        <w:jc w:val="both"/>
      </w:pPr>
      <w:r>
        <w:rPr/>
        <w:t>եզրակացությունը</w:t>
      </w:r>
      <w:r>
        <w:rPr>
          <w:spacing w:val="1"/>
        </w:rPr>
        <w:t> </w:t>
      </w:r>
      <w:r>
        <w:rPr/>
        <w:t>նախատեսված</w:t>
      </w:r>
      <w:r>
        <w:rPr>
          <w:spacing w:val="1"/>
        </w:rPr>
        <w:t> </w:t>
      </w:r>
      <w:r>
        <w:rPr/>
        <w:t>է ի շահ այն</w:t>
      </w:r>
      <w:r>
        <w:rPr>
          <w:spacing w:val="45"/>
        </w:rPr>
        <w:t> </w:t>
      </w:r>
      <w:r>
        <w:rPr/>
        <w:t>անձանց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ում</w:t>
      </w:r>
      <w:r>
        <w:rPr>
          <w:spacing w:val="1"/>
        </w:rPr>
        <w:t> </w:t>
      </w:r>
      <w:r>
        <w:rPr/>
        <w:t>այն</w:t>
      </w:r>
      <w:r>
        <w:rPr>
          <w:spacing w:val="1"/>
        </w:rPr>
        <w:t> </w:t>
      </w:r>
      <w:r>
        <w:rPr/>
        <w:t>հասցեագրված</w:t>
      </w:r>
      <w:r>
        <w:rPr>
          <w:spacing w:val="1"/>
        </w:rPr>
        <w:t> </w:t>
      </w:r>
      <w:r>
        <w:rPr/>
        <w:t>է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Աուդիտը</w:t>
      </w:r>
      <w:r>
        <w:rPr>
          <w:spacing w:val="1"/>
        </w:rPr>
        <w:t> </w:t>
      </w:r>
      <w:r>
        <w:rPr/>
        <w:t>չի</w:t>
      </w:r>
      <w:r>
        <w:rPr>
          <w:spacing w:val="45"/>
        </w:rPr>
        <w:t> </w:t>
      </w:r>
      <w:r>
        <w:rPr/>
        <w:t>պլանավորվում</w:t>
      </w:r>
      <w:r>
        <w:rPr>
          <w:spacing w:val="1"/>
        </w:rPr>
        <w:t> </w:t>
      </w:r>
      <w:r>
        <w:rPr/>
        <w:t>կամ</w:t>
      </w:r>
      <w:r>
        <w:rPr>
          <w:spacing w:val="38"/>
        </w:rPr>
        <w:t> </w:t>
      </w:r>
      <w:r>
        <w:rPr/>
        <w:t>իրականացվում</w:t>
      </w:r>
      <w:r>
        <w:rPr>
          <w:spacing w:val="40"/>
        </w:rPr>
        <w:t> </w:t>
      </w:r>
      <w:r>
        <w:rPr/>
        <w:t>այնպես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39"/>
        </w:rPr>
        <w:t> </w:t>
      </w:r>
      <w:r>
        <w:rPr/>
        <w:t>որ</w:t>
      </w:r>
      <w:r>
        <w:rPr>
          <w:spacing w:val="38"/>
        </w:rPr>
        <w:t> </w:t>
      </w:r>
      <w:r>
        <w:rPr/>
        <w:t>այն</w:t>
      </w:r>
      <w:r>
        <w:rPr>
          <w:spacing w:val="38"/>
        </w:rPr>
        <w:t> </w:t>
      </w:r>
      <w:r>
        <w:rPr/>
        <w:t>օգտագործվի</w:t>
      </w:r>
    </w:p>
    <w:p>
      <w:pPr>
        <w:pStyle w:val="BodyText"/>
        <w:spacing w:before="33"/>
        <w:ind w:left="143" w:right="507"/>
        <w:jc w:val="both"/>
      </w:pPr>
      <w:r>
        <w:rPr/>
        <w:br w:type="column"/>
      </w:r>
      <w:r>
        <w:rPr/>
        <w:t>որևիցե</w:t>
      </w:r>
      <w:r>
        <w:rPr>
          <w:spacing w:val="1"/>
        </w:rPr>
        <w:t> </w:t>
      </w:r>
      <w:r>
        <w:rPr/>
        <w:t>երրորդ</w:t>
      </w:r>
      <w:r>
        <w:rPr>
          <w:spacing w:val="1"/>
        </w:rPr>
        <w:t> </w:t>
      </w:r>
      <w:r>
        <w:rPr/>
        <w:t>կողմի</w:t>
      </w:r>
      <w:r>
        <w:rPr>
          <w:spacing w:val="1"/>
        </w:rPr>
        <w:t> </w:t>
      </w:r>
      <w:r>
        <w:rPr/>
        <w:t>կողմից</w:t>
      </w:r>
      <w:r>
        <w:rPr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որևիցե</w:t>
      </w:r>
      <w:r>
        <w:rPr>
          <w:spacing w:val="1"/>
        </w:rPr>
        <w:t> </w:t>
      </w:r>
      <w:r>
        <w:rPr/>
        <w:t>առանձին</w:t>
      </w:r>
      <w:r>
        <w:rPr>
          <w:spacing w:val="1"/>
        </w:rPr>
        <w:t> </w:t>
      </w:r>
      <w:r>
        <w:rPr/>
        <w:t>գործարքի</w:t>
      </w:r>
      <w:r>
        <w:rPr>
          <w:spacing w:val="1"/>
        </w:rPr>
        <w:t> </w:t>
      </w:r>
      <w:r>
        <w:rPr/>
        <w:t>առնչությամբ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հետևաբար</w:t>
      </w:r>
      <w:r>
        <w:rPr>
          <w:spacing w:val="1"/>
        </w:rPr>
        <w:t> </w:t>
      </w:r>
      <w:r>
        <w:rPr/>
        <w:t>երրորդ</w:t>
      </w:r>
      <w:r>
        <w:rPr>
          <w:spacing w:val="46"/>
        </w:rPr>
        <w:t> </w:t>
      </w:r>
      <w:r>
        <w:rPr/>
        <w:t>կողմի</w:t>
      </w:r>
      <w:r>
        <w:rPr>
          <w:spacing w:val="1"/>
        </w:rPr>
        <w:t> </w:t>
      </w:r>
      <w:r>
        <w:rPr/>
        <w:t>համար</w:t>
      </w:r>
      <w:r>
        <w:rPr>
          <w:spacing w:val="1"/>
        </w:rPr>
        <w:t> </w:t>
      </w:r>
      <w:r>
        <w:rPr/>
        <w:t>հնարավոր</w:t>
      </w:r>
      <w:r>
        <w:rPr>
          <w:spacing w:val="1"/>
        </w:rPr>
        <w:t> </w:t>
      </w:r>
      <w:r>
        <w:rPr/>
        <w:t>հետաքրքրություն</w:t>
      </w:r>
      <w:r>
        <w:rPr>
          <w:spacing w:val="1"/>
        </w:rPr>
        <w:t> </w:t>
      </w:r>
      <w:r>
        <w:rPr/>
        <w:t>ներկայացնող</w:t>
      </w:r>
      <w:r>
        <w:rPr>
          <w:spacing w:val="1"/>
        </w:rPr>
        <w:t> </w:t>
      </w:r>
      <w:r>
        <w:rPr/>
        <w:t>հարցերին</w:t>
      </w:r>
      <w:r>
        <w:rPr>
          <w:spacing w:val="1"/>
        </w:rPr>
        <w:t> </w:t>
      </w:r>
      <w:r>
        <w:rPr/>
        <w:t>հատուկ</w:t>
      </w:r>
      <w:r>
        <w:rPr>
          <w:spacing w:val="1"/>
        </w:rPr>
        <w:t> </w:t>
      </w:r>
      <w:r>
        <w:rPr/>
        <w:t>անդրադարձ</w:t>
      </w:r>
      <w:r>
        <w:rPr>
          <w:spacing w:val="1"/>
        </w:rPr>
        <w:t> </w:t>
      </w:r>
      <w:r>
        <w:rPr/>
        <w:t>չի</w:t>
      </w:r>
      <w:r>
        <w:rPr>
          <w:spacing w:val="1"/>
        </w:rPr>
        <w:t> </w:t>
      </w:r>
      <w:r>
        <w:rPr/>
        <w:t>կատարվում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հնարավոր է</w:t>
      </w:r>
      <w:r>
        <w:rPr>
          <w:rFonts w:ascii="Times New Roman" w:hAnsi="Times New Roman" w:cs="Times New Roman" w:eastAsia="Times New Roman"/>
        </w:rPr>
        <w:t>, </w:t>
      </w:r>
      <w:r>
        <w:rPr/>
        <w:t>որ առկա լինեն այնպիսի հարցեր</w:t>
      </w:r>
      <w:r>
        <w:rPr>
          <w:rFonts w:ascii="Times New Roman" w:hAnsi="Times New Roman" w:cs="Times New Roman" w:eastAsia="Times New Roman"/>
        </w:rPr>
        <w:t>, </w:t>
      </w:r>
      <w:r>
        <w:rPr/>
        <w:t>որոնք այլ</w:t>
      </w:r>
      <w:r>
        <w:rPr>
          <w:spacing w:val="1"/>
        </w:rPr>
        <w:t> </w:t>
      </w:r>
      <w:r>
        <w:rPr/>
        <w:t>կերպ կգնահատվեն երրորդ կողմի</w:t>
      </w:r>
      <w:r>
        <w:rPr>
          <w:spacing w:val="1"/>
        </w:rPr>
        <w:t> </w:t>
      </w:r>
      <w:r>
        <w:rPr/>
        <w:t>կողմից</w:t>
      </w:r>
      <w:r>
        <w:rPr>
          <w:rFonts w:ascii="Times New Roman" w:hAnsi="Times New Roman" w:cs="Times New Roman" w:eastAsia="Times New Roman"/>
        </w:rPr>
        <w:t>, </w:t>
      </w:r>
      <w:r>
        <w:rPr/>
        <w:t>կամ</w:t>
      </w:r>
      <w:r>
        <w:rPr>
          <w:spacing w:val="1"/>
        </w:rPr>
        <w:t> </w:t>
      </w:r>
      <w:r>
        <w:rPr/>
        <w:t>որևիցե</w:t>
      </w:r>
      <w:r>
        <w:rPr>
          <w:spacing w:val="1"/>
        </w:rPr>
        <w:t> </w:t>
      </w:r>
      <w:r>
        <w:rPr/>
        <w:t>աոանձին</w:t>
      </w:r>
      <w:r>
        <w:rPr>
          <w:spacing w:val="1"/>
        </w:rPr>
        <w:t> </w:t>
      </w:r>
      <w:r>
        <w:rPr/>
        <w:t>գործարքի</w:t>
      </w:r>
      <w:r>
        <w:rPr>
          <w:spacing w:val="1"/>
        </w:rPr>
        <w:t> </w:t>
      </w:r>
      <w:r>
        <w:rPr/>
        <w:t>կապակցությամբ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Աուդիտորական</w:t>
      </w:r>
      <w:r>
        <w:rPr>
          <w:spacing w:val="1"/>
        </w:rPr>
        <w:t> </w:t>
      </w:r>
      <w:r>
        <w:rPr/>
        <w:t>եզրակացությունը</w:t>
      </w:r>
      <w:r>
        <w:rPr>
          <w:spacing w:val="-1"/>
        </w:rPr>
        <w:t> </w:t>
      </w:r>
      <w:r>
        <w:rPr/>
        <w:t>նախատեսված</w:t>
      </w:r>
      <w:r>
        <w:rPr>
          <w:spacing w:val="2"/>
        </w:rPr>
        <w:t> </w:t>
      </w:r>
      <w:r>
        <w:rPr/>
        <w:t>է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2"/>
          <w:numId w:val="29"/>
        </w:numPr>
        <w:tabs>
          <w:tab w:pos="852" w:val="left" w:leader="none"/>
        </w:tabs>
        <w:spacing w:line="276" w:lineRule="auto" w:before="0" w:after="0"/>
        <w:ind w:left="143" w:right="515" w:firstLine="0"/>
        <w:jc w:val="both"/>
        <w:rPr>
          <w:sz w:val="18"/>
        </w:rPr>
      </w:pP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вправе</w:t>
      </w:r>
      <w:r>
        <w:rPr>
          <w:spacing w:val="1"/>
          <w:sz w:val="18"/>
        </w:rPr>
        <w:t> </w:t>
      </w:r>
      <w:r>
        <w:rPr>
          <w:sz w:val="18"/>
        </w:rPr>
        <w:t>продолжить</w:t>
      </w:r>
      <w:r>
        <w:rPr>
          <w:spacing w:val="1"/>
          <w:sz w:val="18"/>
        </w:rPr>
        <w:t> </w:t>
      </w:r>
      <w:r>
        <w:rPr>
          <w:sz w:val="18"/>
        </w:rPr>
        <w:t>оказание</w:t>
      </w:r>
      <w:r>
        <w:rPr>
          <w:spacing w:val="1"/>
          <w:sz w:val="18"/>
        </w:rPr>
        <w:t> </w:t>
      </w:r>
      <w:r>
        <w:rPr>
          <w:sz w:val="18"/>
        </w:rPr>
        <w:t>Услуг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учетом</w:t>
      </w:r>
      <w:r>
        <w:rPr>
          <w:spacing w:val="1"/>
          <w:sz w:val="18"/>
        </w:rPr>
        <w:t> </w:t>
      </w:r>
      <w:r>
        <w:rPr>
          <w:sz w:val="18"/>
        </w:rPr>
        <w:t>дополнительного</w:t>
      </w:r>
      <w:r>
        <w:rPr>
          <w:spacing w:val="1"/>
          <w:sz w:val="18"/>
        </w:rPr>
        <w:t> </w:t>
      </w:r>
      <w:r>
        <w:rPr>
          <w:sz w:val="18"/>
        </w:rPr>
        <w:t>объема</w:t>
      </w:r>
      <w:r>
        <w:rPr>
          <w:spacing w:val="1"/>
          <w:sz w:val="18"/>
        </w:rPr>
        <w:t> </w:t>
      </w:r>
      <w:r>
        <w:rPr>
          <w:sz w:val="18"/>
        </w:rPr>
        <w:t>услуг.</w:t>
      </w:r>
      <w:r>
        <w:rPr>
          <w:spacing w:val="1"/>
          <w:sz w:val="18"/>
        </w:rPr>
        <w:t> </w:t>
      </w:r>
      <w:r>
        <w:rPr>
          <w:sz w:val="18"/>
        </w:rPr>
        <w:t>Выполнение</w:t>
      </w:r>
      <w:r>
        <w:rPr>
          <w:spacing w:val="1"/>
          <w:sz w:val="18"/>
        </w:rPr>
        <w:t> </w:t>
      </w:r>
      <w:r>
        <w:rPr>
          <w:sz w:val="18"/>
        </w:rPr>
        <w:t>дополнительного</w:t>
      </w:r>
      <w:r>
        <w:rPr>
          <w:spacing w:val="1"/>
          <w:sz w:val="18"/>
        </w:rPr>
        <w:t> </w:t>
      </w:r>
      <w:r>
        <w:rPr>
          <w:sz w:val="18"/>
        </w:rPr>
        <w:t>объема</w:t>
      </w:r>
      <w:r>
        <w:rPr>
          <w:spacing w:val="1"/>
          <w:sz w:val="18"/>
        </w:rPr>
        <w:t> </w:t>
      </w:r>
      <w:r>
        <w:rPr>
          <w:sz w:val="18"/>
        </w:rPr>
        <w:t>услуг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пределах</w:t>
      </w:r>
      <w:r>
        <w:rPr>
          <w:spacing w:val="1"/>
          <w:sz w:val="18"/>
        </w:rPr>
        <w:t> </w:t>
      </w:r>
      <w:r>
        <w:rPr>
          <w:sz w:val="18"/>
        </w:rPr>
        <w:t>согласованного</w:t>
      </w:r>
      <w:r>
        <w:rPr>
          <w:spacing w:val="1"/>
          <w:sz w:val="18"/>
        </w:rPr>
        <w:t> </w:t>
      </w:r>
      <w:r>
        <w:rPr>
          <w:sz w:val="18"/>
        </w:rPr>
        <w:t>объема</w:t>
      </w:r>
      <w:r>
        <w:rPr>
          <w:spacing w:val="1"/>
          <w:sz w:val="18"/>
        </w:rPr>
        <w:t> </w:t>
      </w:r>
      <w:r>
        <w:rPr>
          <w:sz w:val="18"/>
        </w:rPr>
        <w:t>регулируется</w:t>
      </w:r>
      <w:r>
        <w:rPr>
          <w:spacing w:val="46"/>
          <w:sz w:val="18"/>
        </w:rPr>
        <w:t> </w:t>
      </w:r>
      <w:r>
        <w:rPr>
          <w:sz w:val="18"/>
        </w:rPr>
        <w:t>условиями</w:t>
      </w:r>
      <w:r>
        <w:rPr>
          <w:spacing w:val="46"/>
          <w:sz w:val="18"/>
        </w:rPr>
        <w:t> </w:t>
      </w:r>
      <w:r>
        <w:rPr>
          <w:sz w:val="18"/>
        </w:rPr>
        <w:t>настоящего</w:t>
      </w:r>
      <w:r>
        <w:rPr>
          <w:spacing w:val="46"/>
          <w:sz w:val="18"/>
        </w:rPr>
        <w:t> </w:t>
      </w:r>
      <w:r>
        <w:rPr>
          <w:sz w:val="18"/>
        </w:rPr>
        <w:t>Договора</w:t>
      </w:r>
      <w:r>
        <w:rPr>
          <w:spacing w:val="1"/>
          <w:sz w:val="18"/>
        </w:rPr>
        <w:t> </w:t>
      </w:r>
      <w:r>
        <w:rPr>
          <w:sz w:val="18"/>
        </w:rPr>
        <w:t>только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условии</w:t>
      </w:r>
      <w:r>
        <w:rPr>
          <w:spacing w:val="1"/>
          <w:sz w:val="18"/>
        </w:rPr>
        <w:t> </w:t>
      </w:r>
      <w:r>
        <w:rPr>
          <w:sz w:val="18"/>
        </w:rPr>
        <w:t>подписания</w:t>
      </w:r>
      <w:r>
        <w:rPr>
          <w:spacing w:val="1"/>
          <w:sz w:val="18"/>
        </w:rPr>
        <w:t> </w:t>
      </w:r>
      <w:r>
        <w:rPr>
          <w:sz w:val="18"/>
        </w:rPr>
        <w:t>соответствующего</w:t>
      </w:r>
      <w:r>
        <w:rPr>
          <w:spacing w:val="1"/>
          <w:sz w:val="18"/>
        </w:rPr>
        <w:t> </w:t>
      </w:r>
      <w:r>
        <w:rPr>
          <w:sz w:val="18"/>
        </w:rPr>
        <w:t>дополнительного</w:t>
      </w:r>
      <w:r>
        <w:rPr>
          <w:spacing w:val="1"/>
          <w:sz w:val="18"/>
        </w:rPr>
        <w:t> </w:t>
      </w:r>
      <w:r>
        <w:rPr>
          <w:sz w:val="18"/>
        </w:rPr>
        <w:t>соглашения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Договору.</w:t>
      </w:r>
      <w:r>
        <w:rPr>
          <w:spacing w:val="1"/>
          <w:sz w:val="18"/>
        </w:rPr>
        <w:t> </w:t>
      </w:r>
      <w:r>
        <w:rPr>
          <w:sz w:val="18"/>
        </w:rPr>
        <w:t>Срок</w:t>
      </w:r>
      <w:r>
        <w:rPr>
          <w:spacing w:val="1"/>
          <w:sz w:val="18"/>
        </w:rPr>
        <w:t> </w:t>
      </w:r>
      <w:r>
        <w:rPr>
          <w:sz w:val="18"/>
        </w:rPr>
        <w:t>оказания</w:t>
      </w:r>
      <w:r>
        <w:rPr>
          <w:spacing w:val="1"/>
          <w:sz w:val="18"/>
        </w:rPr>
        <w:t> </w:t>
      </w:r>
      <w:r>
        <w:rPr>
          <w:sz w:val="18"/>
        </w:rPr>
        <w:t>Услуг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этом</w:t>
      </w:r>
      <w:r>
        <w:rPr>
          <w:spacing w:val="1"/>
          <w:sz w:val="18"/>
        </w:rPr>
        <w:t> </w:t>
      </w:r>
      <w:r>
        <w:rPr>
          <w:sz w:val="18"/>
        </w:rPr>
        <w:t>случае</w:t>
      </w:r>
      <w:r>
        <w:rPr>
          <w:spacing w:val="45"/>
          <w:sz w:val="18"/>
        </w:rPr>
        <w:t> </w:t>
      </w:r>
      <w:r>
        <w:rPr>
          <w:sz w:val="18"/>
        </w:rPr>
        <w:t>продлевается</w:t>
      </w:r>
      <w:r>
        <w:rPr>
          <w:spacing w:val="45"/>
          <w:sz w:val="18"/>
        </w:rPr>
        <w:t> </w:t>
      </w:r>
      <w:r>
        <w:rPr>
          <w:sz w:val="18"/>
        </w:rPr>
        <w:t>на</w:t>
      </w:r>
      <w:r>
        <w:rPr>
          <w:spacing w:val="45"/>
          <w:sz w:val="18"/>
        </w:rPr>
        <w:t> </w:t>
      </w:r>
      <w:r>
        <w:rPr>
          <w:sz w:val="18"/>
        </w:rPr>
        <w:t>срок,</w:t>
      </w:r>
      <w:r>
        <w:rPr>
          <w:spacing w:val="45"/>
          <w:sz w:val="18"/>
        </w:rPr>
        <w:t> </w:t>
      </w:r>
      <w:r>
        <w:rPr>
          <w:sz w:val="18"/>
        </w:rPr>
        <w:t>необходимый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46"/>
          <w:sz w:val="18"/>
        </w:rPr>
        <w:t> </w:t>
      </w:r>
      <w:r>
        <w:rPr>
          <w:sz w:val="18"/>
        </w:rPr>
        <w:t>согласования</w:t>
      </w:r>
      <w:r>
        <w:rPr>
          <w:spacing w:val="46"/>
          <w:sz w:val="18"/>
        </w:rPr>
        <w:t> </w:t>
      </w:r>
      <w:r>
        <w:rPr>
          <w:sz w:val="18"/>
        </w:rPr>
        <w:t>и</w:t>
      </w:r>
      <w:r>
        <w:rPr>
          <w:spacing w:val="46"/>
          <w:sz w:val="18"/>
        </w:rPr>
        <w:t> </w:t>
      </w:r>
      <w:r>
        <w:rPr>
          <w:sz w:val="18"/>
        </w:rPr>
        <w:t>подписания</w:t>
      </w:r>
      <w:r>
        <w:rPr>
          <w:spacing w:val="46"/>
          <w:sz w:val="18"/>
        </w:rPr>
        <w:t> </w:t>
      </w:r>
      <w:r>
        <w:rPr>
          <w:sz w:val="18"/>
        </w:rPr>
        <w:t>Сторонами</w:t>
      </w:r>
      <w:r>
        <w:rPr>
          <w:spacing w:val="-42"/>
          <w:sz w:val="18"/>
        </w:rPr>
        <w:t> </w:t>
      </w:r>
      <w:r>
        <w:rPr>
          <w:sz w:val="18"/>
        </w:rPr>
        <w:t>дополнительного соглашения, а также на срок выполнения</w:t>
      </w:r>
      <w:r>
        <w:rPr>
          <w:spacing w:val="1"/>
          <w:sz w:val="18"/>
        </w:rPr>
        <w:t> </w:t>
      </w:r>
      <w:r>
        <w:rPr>
          <w:sz w:val="18"/>
        </w:rPr>
        <w:t>дополнительного</w:t>
      </w:r>
      <w:r>
        <w:rPr>
          <w:spacing w:val="1"/>
          <w:sz w:val="18"/>
        </w:rPr>
        <w:t> </w:t>
      </w:r>
      <w:r>
        <w:rPr>
          <w:sz w:val="18"/>
        </w:rPr>
        <w:t>объема</w:t>
      </w:r>
      <w:r>
        <w:rPr>
          <w:spacing w:val="1"/>
          <w:sz w:val="18"/>
        </w:rPr>
        <w:t> </w:t>
      </w:r>
      <w:r>
        <w:rPr>
          <w:sz w:val="18"/>
        </w:rPr>
        <w:t>услуг,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указано</w:t>
      </w:r>
      <w:r>
        <w:rPr>
          <w:spacing w:val="1"/>
          <w:sz w:val="18"/>
        </w:rPr>
        <w:t> </w:t>
      </w:r>
      <w:r>
        <w:rPr>
          <w:sz w:val="18"/>
        </w:rPr>
        <w:t>выше.</w:t>
      </w:r>
      <w:r>
        <w:rPr>
          <w:spacing w:val="1"/>
          <w:sz w:val="18"/>
        </w:rPr>
        <w:t> </w:t>
      </w:r>
      <w:r>
        <w:rPr>
          <w:sz w:val="18"/>
        </w:rPr>
        <w:t>Такое</w:t>
      </w:r>
      <w:r>
        <w:rPr>
          <w:spacing w:val="1"/>
          <w:sz w:val="18"/>
        </w:rPr>
        <w:t> </w:t>
      </w:r>
      <w:r>
        <w:rPr>
          <w:sz w:val="18"/>
        </w:rPr>
        <w:t>продление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является</w:t>
      </w:r>
      <w:r>
        <w:rPr>
          <w:spacing w:val="1"/>
          <w:sz w:val="18"/>
        </w:rPr>
        <w:t> </w:t>
      </w:r>
      <w:r>
        <w:rPr>
          <w:sz w:val="18"/>
        </w:rPr>
        <w:t>нарушением</w:t>
      </w:r>
      <w:r>
        <w:rPr>
          <w:spacing w:val="1"/>
          <w:sz w:val="18"/>
        </w:rPr>
        <w:t> </w:t>
      </w:r>
      <w:r>
        <w:rPr>
          <w:sz w:val="18"/>
        </w:rPr>
        <w:t>Аудитором</w:t>
      </w:r>
      <w:r>
        <w:rPr>
          <w:spacing w:val="1"/>
          <w:sz w:val="18"/>
        </w:rPr>
        <w:t> </w:t>
      </w:r>
      <w:r>
        <w:rPr>
          <w:sz w:val="18"/>
        </w:rPr>
        <w:t>своих</w:t>
      </w:r>
      <w:r>
        <w:rPr>
          <w:spacing w:val="1"/>
          <w:sz w:val="18"/>
        </w:rPr>
        <w:t> </w:t>
      </w:r>
      <w:r>
        <w:rPr>
          <w:sz w:val="18"/>
        </w:rPr>
        <w:t>обязательств</w:t>
      </w:r>
      <w:r>
        <w:rPr>
          <w:spacing w:val="9"/>
          <w:sz w:val="18"/>
        </w:rPr>
        <w:t> </w:t>
      </w:r>
      <w:r>
        <w:rPr>
          <w:sz w:val="18"/>
        </w:rPr>
        <w:t>по</w:t>
      </w:r>
      <w:r>
        <w:rPr>
          <w:spacing w:val="12"/>
          <w:sz w:val="18"/>
        </w:rPr>
        <w:t> </w:t>
      </w:r>
      <w:r>
        <w:rPr>
          <w:sz w:val="18"/>
        </w:rPr>
        <w:t>Договору.</w:t>
      </w:r>
    </w:p>
    <w:p>
      <w:pPr>
        <w:spacing w:line="240" w:lineRule="auto" w:before="8"/>
        <w:rPr>
          <w:sz w:val="20"/>
        </w:rPr>
      </w:pPr>
    </w:p>
    <w:p>
      <w:pPr>
        <w:pStyle w:val="ListParagraph"/>
        <w:numPr>
          <w:ilvl w:val="1"/>
          <w:numId w:val="31"/>
        </w:numPr>
        <w:tabs>
          <w:tab w:pos="852" w:val="left" w:leader="none"/>
        </w:tabs>
        <w:spacing w:line="276" w:lineRule="auto" w:before="0" w:after="0"/>
        <w:ind w:left="143" w:right="518" w:firstLine="0"/>
        <w:jc w:val="both"/>
        <w:rPr>
          <w:sz w:val="18"/>
        </w:rPr>
      </w:pPr>
      <w:r>
        <w:rPr>
          <w:sz w:val="18"/>
        </w:rPr>
        <w:t>Моментом</w:t>
      </w:r>
      <w:r>
        <w:rPr>
          <w:spacing w:val="46"/>
          <w:sz w:val="18"/>
        </w:rPr>
        <w:t> </w:t>
      </w:r>
      <w:r>
        <w:rPr>
          <w:sz w:val="18"/>
        </w:rPr>
        <w:t>окончания</w:t>
      </w:r>
      <w:r>
        <w:rPr>
          <w:spacing w:val="46"/>
          <w:sz w:val="18"/>
        </w:rPr>
        <w:t> </w:t>
      </w:r>
      <w:r>
        <w:rPr>
          <w:sz w:val="18"/>
        </w:rPr>
        <w:t>оказания</w:t>
      </w:r>
      <w:r>
        <w:rPr>
          <w:spacing w:val="46"/>
          <w:sz w:val="18"/>
        </w:rPr>
        <w:t> </w:t>
      </w:r>
      <w:r>
        <w:rPr>
          <w:sz w:val="18"/>
        </w:rPr>
        <w:t>Услуг</w:t>
      </w:r>
      <w:r>
        <w:rPr>
          <w:spacing w:val="46"/>
          <w:sz w:val="18"/>
        </w:rPr>
        <w:t> </w:t>
      </w:r>
      <w:r>
        <w:rPr>
          <w:sz w:val="18"/>
        </w:rPr>
        <w:t>является</w:t>
      </w:r>
      <w:r>
        <w:rPr>
          <w:spacing w:val="1"/>
          <w:sz w:val="18"/>
        </w:rPr>
        <w:t> </w:t>
      </w:r>
      <w:r>
        <w:rPr>
          <w:sz w:val="18"/>
        </w:rPr>
        <w:t>дата</w:t>
      </w:r>
      <w:r>
        <w:rPr>
          <w:spacing w:val="1"/>
          <w:sz w:val="18"/>
        </w:rPr>
        <w:t> </w:t>
      </w:r>
      <w:r>
        <w:rPr>
          <w:sz w:val="18"/>
        </w:rPr>
        <w:t>предоставления</w:t>
      </w:r>
      <w:r>
        <w:rPr>
          <w:spacing w:val="1"/>
          <w:sz w:val="18"/>
        </w:rPr>
        <w:t> </w:t>
      </w:r>
      <w:r>
        <w:rPr>
          <w:sz w:val="18"/>
        </w:rPr>
        <w:t>Результата</w:t>
      </w:r>
      <w:r>
        <w:rPr>
          <w:spacing w:val="1"/>
          <w:sz w:val="18"/>
        </w:rPr>
        <w:t> </w:t>
      </w:r>
      <w:r>
        <w:rPr>
          <w:sz w:val="18"/>
        </w:rPr>
        <w:t>Услуг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принятия</w:t>
      </w:r>
      <w:r>
        <w:rPr>
          <w:spacing w:val="1"/>
          <w:sz w:val="18"/>
        </w:rPr>
        <w:t> </w:t>
      </w:r>
      <w:r>
        <w:rPr>
          <w:sz w:val="18"/>
        </w:rPr>
        <w:t>Клиентом,</w:t>
      </w:r>
      <w:r>
        <w:rPr>
          <w:spacing w:val="30"/>
          <w:sz w:val="18"/>
        </w:rPr>
        <w:t> </w:t>
      </w:r>
      <w:r>
        <w:rPr>
          <w:sz w:val="18"/>
        </w:rPr>
        <w:t>которая</w:t>
      </w:r>
      <w:r>
        <w:rPr>
          <w:spacing w:val="29"/>
          <w:sz w:val="18"/>
        </w:rPr>
        <w:t> </w:t>
      </w:r>
      <w:r>
        <w:rPr>
          <w:sz w:val="18"/>
        </w:rPr>
        <w:t>отражается</w:t>
      </w:r>
      <w:r>
        <w:rPr>
          <w:spacing w:val="28"/>
          <w:sz w:val="18"/>
        </w:rPr>
        <w:t> </w:t>
      </w:r>
      <w:r>
        <w:rPr>
          <w:sz w:val="18"/>
        </w:rPr>
        <w:t>в</w:t>
      </w:r>
      <w:r>
        <w:rPr>
          <w:spacing w:val="25"/>
          <w:sz w:val="18"/>
        </w:rPr>
        <w:t> </w:t>
      </w:r>
      <w:r>
        <w:rPr>
          <w:sz w:val="18"/>
        </w:rPr>
        <w:t>Акте</w:t>
      </w:r>
      <w:r>
        <w:rPr>
          <w:spacing w:val="27"/>
          <w:sz w:val="18"/>
        </w:rPr>
        <w:t> </w:t>
      </w:r>
      <w:r>
        <w:rPr>
          <w:sz w:val="18"/>
        </w:rPr>
        <w:t>приема-передачи.</w:t>
      </w:r>
    </w:p>
    <w:p>
      <w:pPr>
        <w:spacing w:line="240" w:lineRule="auto" w:before="9"/>
        <w:rPr>
          <w:sz w:val="20"/>
        </w:rPr>
      </w:pPr>
    </w:p>
    <w:p>
      <w:pPr>
        <w:pStyle w:val="ListParagraph"/>
        <w:numPr>
          <w:ilvl w:val="1"/>
          <w:numId w:val="31"/>
        </w:numPr>
        <w:tabs>
          <w:tab w:pos="852" w:val="left" w:leader="none"/>
        </w:tabs>
        <w:spacing w:line="276" w:lineRule="auto" w:before="0" w:after="0"/>
        <w:ind w:left="143" w:right="521" w:firstLine="0"/>
        <w:jc w:val="both"/>
        <w:rPr>
          <w:sz w:val="18"/>
        </w:rPr>
      </w:pPr>
      <w:r>
        <w:rPr>
          <w:sz w:val="18"/>
        </w:rPr>
        <w:t>Клиент</w:t>
      </w:r>
      <w:r>
        <w:rPr>
          <w:spacing w:val="1"/>
          <w:sz w:val="18"/>
        </w:rPr>
        <w:t> </w:t>
      </w:r>
      <w:r>
        <w:rPr>
          <w:sz w:val="18"/>
        </w:rPr>
        <w:t>обязан</w:t>
      </w:r>
      <w:r>
        <w:rPr>
          <w:spacing w:val="1"/>
          <w:sz w:val="18"/>
        </w:rPr>
        <w:t> </w:t>
      </w:r>
      <w:r>
        <w:rPr>
          <w:sz w:val="18"/>
        </w:rPr>
        <w:t>принять</w:t>
      </w:r>
      <w:r>
        <w:rPr>
          <w:spacing w:val="1"/>
          <w:sz w:val="18"/>
        </w:rPr>
        <w:t> </w:t>
      </w:r>
      <w:r>
        <w:rPr>
          <w:sz w:val="18"/>
        </w:rPr>
        <w:t>Результат</w:t>
      </w:r>
      <w:r>
        <w:rPr>
          <w:spacing w:val="46"/>
          <w:sz w:val="18"/>
        </w:rPr>
        <w:t> </w:t>
      </w:r>
      <w:r>
        <w:rPr>
          <w:sz w:val="18"/>
        </w:rPr>
        <w:t>Услуг</w:t>
      </w:r>
      <w:r>
        <w:rPr>
          <w:spacing w:val="46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подписать</w:t>
      </w:r>
      <w:r>
        <w:rPr>
          <w:spacing w:val="1"/>
          <w:sz w:val="18"/>
        </w:rPr>
        <w:t> </w:t>
      </w:r>
      <w:r>
        <w:rPr>
          <w:sz w:val="18"/>
        </w:rPr>
        <w:t>Акт</w:t>
      </w:r>
      <w:r>
        <w:rPr>
          <w:spacing w:val="1"/>
          <w:sz w:val="18"/>
        </w:rPr>
        <w:t> </w:t>
      </w:r>
      <w:r>
        <w:rPr>
          <w:sz w:val="18"/>
        </w:rPr>
        <w:t>приема-передачи</w:t>
      </w:r>
      <w:r>
        <w:rPr>
          <w:spacing w:val="1"/>
          <w:sz w:val="18"/>
        </w:rPr>
        <w:t> </w:t>
      </w:r>
      <w:r>
        <w:rPr>
          <w:sz w:val="18"/>
        </w:rPr>
        <w:t>Результата</w:t>
      </w:r>
      <w:r>
        <w:rPr>
          <w:spacing w:val="1"/>
          <w:sz w:val="18"/>
        </w:rPr>
        <w:t> </w:t>
      </w:r>
      <w:r>
        <w:rPr>
          <w:sz w:val="18"/>
        </w:rPr>
        <w:t>Услуг.</w:t>
      </w:r>
      <w:r>
        <w:rPr>
          <w:spacing w:val="1"/>
          <w:sz w:val="18"/>
        </w:rPr>
        <w:t> </w:t>
      </w:r>
      <w:r>
        <w:rPr>
          <w:sz w:val="18"/>
        </w:rPr>
        <w:t>Акт</w:t>
      </w:r>
      <w:r>
        <w:rPr>
          <w:spacing w:val="1"/>
          <w:sz w:val="18"/>
        </w:rPr>
        <w:t> </w:t>
      </w:r>
      <w:r>
        <w:rPr>
          <w:sz w:val="18"/>
        </w:rPr>
        <w:t>приема-передачи</w:t>
      </w:r>
      <w:r>
        <w:rPr>
          <w:spacing w:val="23"/>
          <w:sz w:val="18"/>
        </w:rPr>
        <w:t> </w:t>
      </w:r>
      <w:r>
        <w:rPr>
          <w:sz w:val="18"/>
        </w:rPr>
        <w:t>подписывается</w:t>
      </w:r>
      <w:r>
        <w:rPr>
          <w:spacing w:val="39"/>
          <w:sz w:val="18"/>
        </w:rPr>
        <w:t> </w:t>
      </w:r>
      <w:r>
        <w:rPr>
          <w:sz w:val="18"/>
        </w:rPr>
        <w:t>Уполномоченными</w:t>
      </w:r>
    </w:p>
    <w:p>
      <w:pPr>
        <w:pStyle w:val="BodyText"/>
        <w:spacing w:line="276" w:lineRule="auto"/>
        <w:ind w:left="143" w:right="521" w:firstLine="5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представителями обеих Сторон и должен содержать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информацию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об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оказанных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Услугах,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предоставленном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Результате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Услуг,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об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окончательной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стоимости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Услуг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настоящему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Договору,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также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другие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сведения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согласованию</w:t>
      </w:r>
      <w:r>
        <w:rPr>
          <w:rFonts w:ascii="Times New Roman" w:hAnsi="Times New Roman"/>
          <w:spacing w:val="10"/>
        </w:rPr>
        <w:t> </w:t>
      </w:r>
      <w:r>
        <w:rPr>
          <w:rFonts w:ascii="Times New Roman" w:hAnsi="Times New Roman"/>
        </w:rPr>
        <w:t>Сторон.</w:t>
      </w:r>
    </w:p>
    <w:p>
      <w:pPr>
        <w:spacing w:line="240" w:lineRule="auto" w:before="9"/>
        <w:rPr>
          <w:sz w:val="20"/>
        </w:rPr>
      </w:pPr>
    </w:p>
    <w:p>
      <w:pPr>
        <w:pStyle w:val="ListParagraph"/>
        <w:numPr>
          <w:ilvl w:val="1"/>
          <w:numId w:val="31"/>
        </w:numPr>
        <w:tabs>
          <w:tab w:pos="852" w:val="left" w:leader="none"/>
        </w:tabs>
        <w:spacing w:line="276" w:lineRule="auto" w:before="0" w:after="0"/>
        <w:ind w:left="143" w:right="516" w:firstLine="0"/>
        <w:jc w:val="both"/>
        <w:rPr>
          <w:sz w:val="18"/>
        </w:rPr>
      </w:pPr>
      <w:r>
        <w:rPr>
          <w:sz w:val="18"/>
        </w:rPr>
        <w:t>Если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Клиента</w:t>
      </w:r>
      <w:r>
        <w:rPr>
          <w:spacing w:val="1"/>
          <w:sz w:val="18"/>
        </w:rPr>
        <w:t> </w:t>
      </w:r>
      <w:r>
        <w:rPr>
          <w:sz w:val="18"/>
        </w:rPr>
        <w:t>есть</w:t>
      </w:r>
      <w:r>
        <w:rPr>
          <w:spacing w:val="46"/>
          <w:sz w:val="18"/>
        </w:rPr>
        <w:t> </w:t>
      </w:r>
      <w:r>
        <w:rPr>
          <w:sz w:val="18"/>
        </w:rPr>
        <w:t>возражения</w:t>
      </w:r>
      <w:r>
        <w:rPr>
          <w:spacing w:val="46"/>
          <w:sz w:val="18"/>
        </w:rPr>
        <w:t> </w:t>
      </w:r>
      <w:r>
        <w:rPr>
          <w:sz w:val="18"/>
        </w:rPr>
        <w:t>по</w:t>
      </w:r>
      <w:r>
        <w:rPr>
          <w:spacing w:val="46"/>
          <w:sz w:val="18"/>
        </w:rPr>
        <w:t> </w:t>
      </w:r>
      <w:r>
        <w:rPr>
          <w:sz w:val="18"/>
        </w:rPr>
        <w:t>качеству</w:t>
      </w:r>
      <w:r>
        <w:rPr>
          <w:spacing w:val="1"/>
          <w:sz w:val="18"/>
        </w:rPr>
        <w:t> </w:t>
      </w:r>
      <w:r>
        <w:rPr>
          <w:sz w:val="18"/>
        </w:rPr>
        <w:t>Услуг,</w:t>
      </w:r>
      <w:r>
        <w:rPr>
          <w:spacing w:val="1"/>
          <w:sz w:val="18"/>
        </w:rPr>
        <w:t> </w:t>
      </w:r>
      <w:r>
        <w:rPr>
          <w:sz w:val="18"/>
        </w:rPr>
        <w:t>Клиент</w:t>
      </w:r>
      <w:r>
        <w:rPr>
          <w:spacing w:val="1"/>
          <w:sz w:val="18"/>
        </w:rPr>
        <w:t> </w:t>
      </w:r>
      <w:r>
        <w:rPr>
          <w:sz w:val="18"/>
        </w:rPr>
        <w:t>отражает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мотивированном</w:t>
      </w:r>
      <w:r>
        <w:rPr>
          <w:spacing w:val="1"/>
          <w:sz w:val="18"/>
        </w:rPr>
        <w:t> </w:t>
      </w:r>
      <w:r>
        <w:rPr>
          <w:sz w:val="18"/>
        </w:rPr>
        <w:t>отказе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подписания</w:t>
      </w:r>
      <w:r>
        <w:rPr>
          <w:spacing w:val="1"/>
          <w:sz w:val="18"/>
        </w:rPr>
        <w:t> </w:t>
      </w:r>
      <w:r>
        <w:rPr>
          <w:sz w:val="18"/>
        </w:rPr>
        <w:t>Акта</w:t>
      </w:r>
      <w:r>
        <w:rPr>
          <w:spacing w:val="1"/>
          <w:sz w:val="18"/>
        </w:rPr>
        <w:t> </w:t>
      </w:r>
      <w:r>
        <w:rPr>
          <w:sz w:val="18"/>
        </w:rPr>
        <w:t>приема-передачи,</w:t>
      </w:r>
      <w:r>
        <w:rPr>
          <w:spacing w:val="1"/>
          <w:sz w:val="18"/>
        </w:rPr>
        <w:t> </w:t>
      </w:r>
      <w:r>
        <w:rPr>
          <w:sz w:val="18"/>
        </w:rPr>
        <w:t>который</w:t>
      </w:r>
      <w:r>
        <w:rPr>
          <w:spacing w:val="1"/>
          <w:sz w:val="18"/>
        </w:rPr>
        <w:t> </w:t>
      </w:r>
      <w:r>
        <w:rPr>
          <w:sz w:val="18"/>
        </w:rPr>
        <w:t>должен</w:t>
      </w:r>
      <w:r>
        <w:rPr>
          <w:spacing w:val="1"/>
          <w:sz w:val="18"/>
        </w:rPr>
        <w:t> </w:t>
      </w:r>
      <w:r>
        <w:rPr>
          <w:sz w:val="18"/>
        </w:rPr>
        <w:t>быть</w:t>
      </w:r>
      <w:r>
        <w:rPr>
          <w:spacing w:val="1"/>
          <w:sz w:val="18"/>
        </w:rPr>
        <w:t> </w:t>
      </w:r>
      <w:r>
        <w:rPr>
          <w:sz w:val="18"/>
        </w:rPr>
        <w:t>получен</w:t>
      </w:r>
      <w:r>
        <w:rPr>
          <w:spacing w:val="1"/>
          <w:sz w:val="18"/>
        </w:rPr>
        <w:t> </w:t>
      </w:r>
      <w:r>
        <w:rPr>
          <w:sz w:val="18"/>
        </w:rPr>
        <w:t>Аудитором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45"/>
          <w:sz w:val="18"/>
        </w:rPr>
        <w:t> </w:t>
      </w:r>
      <w:r>
        <w:rPr>
          <w:sz w:val="18"/>
        </w:rPr>
        <w:t>течение</w:t>
      </w:r>
      <w:r>
        <w:rPr>
          <w:spacing w:val="45"/>
          <w:sz w:val="18"/>
        </w:rPr>
        <w:t> </w:t>
      </w:r>
      <w:r>
        <w:rPr>
          <w:sz w:val="18"/>
        </w:rPr>
        <w:t>15</w:t>
      </w:r>
      <w:r>
        <w:rPr>
          <w:spacing w:val="45"/>
          <w:sz w:val="18"/>
        </w:rPr>
        <w:t> </w:t>
      </w:r>
      <w:r>
        <w:rPr>
          <w:sz w:val="18"/>
        </w:rPr>
        <w:t>(пятнадцати)</w:t>
      </w:r>
      <w:r>
        <w:rPr>
          <w:spacing w:val="45"/>
          <w:sz w:val="18"/>
        </w:rPr>
        <w:t> </w:t>
      </w:r>
      <w:r>
        <w:rPr>
          <w:sz w:val="18"/>
        </w:rPr>
        <w:t>рабочих</w:t>
      </w:r>
      <w:r>
        <w:rPr>
          <w:spacing w:val="1"/>
          <w:sz w:val="18"/>
        </w:rPr>
        <w:t> </w:t>
      </w:r>
      <w:r>
        <w:rPr>
          <w:sz w:val="18"/>
        </w:rPr>
        <w:t>дней</w:t>
      </w:r>
      <w:r>
        <w:rPr>
          <w:spacing w:val="12"/>
          <w:sz w:val="18"/>
        </w:rPr>
        <w:t> </w:t>
      </w:r>
      <w:r>
        <w:rPr>
          <w:sz w:val="18"/>
        </w:rPr>
        <w:t>со</w:t>
      </w:r>
      <w:r>
        <w:rPr>
          <w:spacing w:val="13"/>
          <w:sz w:val="18"/>
        </w:rPr>
        <w:t> </w:t>
      </w:r>
      <w:r>
        <w:rPr>
          <w:sz w:val="18"/>
        </w:rPr>
        <w:t>дня</w:t>
      </w:r>
      <w:r>
        <w:rPr>
          <w:spacing w:val="14"/>
          <w:sz w:val="18"/>
        </w:rPr>
        <w:t> </w:t>
      </w:r>
      <w:r>
        <w:rPr>
          <w:sz w:val="18"/>
        </w:rPr>
        <w:t>предоставления</w:t>
      </w:r>
      <w:r>
        <w:rPr>
          <w:spacing w:val="13"/>
          <w:sz w:val="18"/>
        </w:rPr>
        <w:t> </w:t>
      </w:r>
      <w:r>
        <w:rPr>
          <w:sz w:val="18"/>
        </w:rPr>
        <w:t>Результата</w:t>
      </w:r>
    </w:p>
    <w:p>
      <w:pPr>
        <w:pStyle w:val="BodyText"/>
        <w:spacing w:line="276" w:lineRule="auto"/>
        <w:ind w:left="143" w:right="515" w:firstLine="5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Услуг.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Предоставление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Аудиторского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заключения,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которое не соответствует ожиданиям Клиента, не означает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ненадлежащего</w:t>
      </w:r>
      <w:r>
        <w:rPr>
          <w:rFonts w:ascii="Times New Roman" w:hAnsi="Times New Roman"/>
          <w:spacing w:val="25"/>
        </w:rPr>
        <w:t> </w:t>
      </w:r>
      <w:r>
        <w:rPr>
          <w:rFonts w:ascii="Times New Roman" w:hAnsi="Times New Roman"/>
        </w:rPr>
        <w:t>исполнения</w:t>
      </w:r>
      <w:r>
        <w:rPr>
          <w:rFonts w:ascii="Times New Roman" w:hAnsi="Times New Roman"/>
          <w:spacing w:val="25"/>
        </w:rPr>
        <w:t> </w:t>
      </w:r>
      <w:r>
        <w:rPr>
          <w:rFonts w:ascii="Times New Roman" w:hAnsi="Times New Roman"/>
        </w:rPr>
        <w:t>обязательств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</w:rPr>
        <w:t>Аудитором.</w:t>
      </w:r>
    </w:p>
    <w:p>
      <w:pPr>
        <w:spacing w:line="240" w:lineRule="auto" w:before="7"/>
        <w:rPr>
          <w:sz w:val="20"/>
        </w:rPr>
      </w:pPr>
    </w:p>
    <w:p>
      <w:pPr>
        <w:pStyle w:val="ListParagraph"/>
        <w:numPr>
          <w:ilvl w:val="1"/>
          <w:numId w:val="31"/>
        </w:numPr>
        <w:tabs>
          <w:tab w:pos="852" w:val="left" w:leader="none"/>
        </w:tabs>
        <w:spacing w:line="276" w:lineRule="auto" w:before="1" w:after="0"/>
        <w:ind w:left="143" w:right="515" w:firstLine="0"/>
        <w:jc w:val="both"/>
        <w:rPr>
          <w:sz w:val="18"/>
        </w:rPr>
      </w:pPr>
      <w:r>
        <w:rPr>
          <w:sz w:val="18"/>
        </w:rPr>
        <w:t>В случае уклонения Клиента от приемки Услуг, а</w:t>
      </w:r>
      <w:r>
        <w:rPr>
          <w:spacing w:val="1"/>
          <w:sz w:val="18"/>
        </w:rPr>
        <w:t> </w:t>
      </w:r>
      <w:r>
        <w:rPr>
          <w:sz w:val="18"/>
        </w:rPr>
        <w:t>именно в случае непредставления подписанного Клиентом</w:t>
      </w:r>
      <w:r>
        <w:rPr>
          <w:spacing w:val="1"/>
          <w:sz w:val="18"/>
        </w:rPr>
        <w:t> </w:t>
      </w:r>
      <w:r>
        <w:rPr>
          <w:sz w:val="18"/>
        </w:rPr>
        <w:t>Акта приема-пере- дачи или мотивированного отказа от его</w:t>
      </w:r>
      <w:r>
        <w:rPr>
          <w:spacing w:val="1"/>
          <w:sz w:val="18"/>
        </w:rPr>
        <w:t> </w:t>
      </w:r>
      <w:r>
        <w:rPr>
          <w:sz w:val="18"/>
        </w:rPr>
        <w:t>подписания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течение</w:t>
      </w:r>
      <w:r>
        <w:rPr>
          <w:spacing w:val="1"/>
          <w:sz w:val="18"/>
        </w:rPr>
        <w:t> </w:t>
      </w:r>
      <w:r>
        <w:rPr>
          <w:sz w:val="18"/>
        </w:rPr>
        <w:t>15</w:t>
      </w:r>
      <w:r>
        <w:rPr>
          <w:spacing w:val="1"/>
          <w:sz w:val="18"/>
        </w:rPr>
        <w:t> </w:t>
      </w:r>
      <w:r>
        <w:rPr>
          <w:sz w:val="18"/>
        </w:rPr>
        <w:t>(пятнадцати)</w:t>
      </w:r>
      <w:r>
        <w:rPr>
          <w:spacing w:val="1"/>
          <w:sz w:val="18"/>
        </w:rPr>
        <w:t> </w:t>
      </w:r>
      <w:r>
        <w:rPr>
          <w:sz w:val="18"/>
        </w:rPr>
        <w:t>рабочих</w:t>
      </w:r>
      <w:r>
        <w:rPr>
          <w:spacing w:val="1"/>
          <w:sz w:val="18"/>
        </w:rPr>
        <w:t> </w:t>
      </w:r>
      <w:r>
        <w:rPr>
          <w:sz w:val="18"/>
        </w:rPr>
        <w:t>дней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момента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отправления</w:t>
      </w:r>
      <w:r>
        <w:rPr>
          <w:spacing w:val="1"/>
          <w:sz w:val="18"/>
        </w:rPr>
        <w:t> </w:t>
      </w:r>
      <w:r>
        <w:rPr>
          <w:sz w:val="18"/>
        </w:rPr>
        <w:t>Аудитором,</w:t>
      </w:r>
      <w:r>
        <w:rPr>
          <w:spacing w:val="1"/>
          <w:sz w:val="18"/>
        </w:rPr>
        <w:t> </w:t>
      </w:r>
      <w:r>
        <w:rPr>
          <w:sz w:val="18"/>
        </w:rPr>
        <w:t>Услуги</w:t>
      </w:r>
      <w:r>
        <w:rPr>
          <w:spacing w:val="1"/>
          <w:sz w:val="18"/>
        </w:rPr>
        <w:t> </w:t>
      </w:r>
      <w:r>
        <w:rPr>
          <w:sz w:val="18"/>
        </w:rPr>
        <w:t>считаются</w:t>
      </w:r>
      <w:r>
        <w:rPr>
          <w:spacing w:val="1"/>
          <w:sz w:val="18"/>
        </w:rPr>
        <w:t> </w:t>
      </w:r>
      <w:r>
        <w:rPr>
          <w:sz w:val="18"/>
        </w:rPr>
        <w:t>принятыми.</w:t>
      </w:r>
    </w:p>
    <w:p>
      <w:pPr>
        <w:pStyle w:val="ListParagraph"/>
        <w:numPr>
          <w:ilvl w:val="1"/>
          <w:numId w:val="31"/>
        </w:numPr>
        <w:tabs>
          <w:tab w:pos="1003" w:val="left" w:leader="none"/>
        </w:tabs>
        <w:spacing w:line="276" w:lineRule="auto" w:before="179" w:after="0"/>
        <w:ind w:left="143" w:right="454" w:firstLine="566"/>
        <w:jc w:val="both"/>
        <w:rPr>
          <w:sz w:val="18"/>
        </w:rPr>
      </w:pPr>
      <w:r>
        <w:rPr>
          <w:sz w:val="18"/>
        </w:rPr>
        <w:t>Аудиторские     заключения    </w:t>
      </w:r>
      <w:r>
        <w:rPr>
          <w:spacing w:val="1"/>
          <w:sz w:val="18"/>
        </w:rPr>
        <w:t> </w:t>
      </w:r>
      <w:r>
        <w:rPr>
          <w:sz w:val="18"/>
        </w:rPr>
        <w:t>предназначаются</w:t>
      </w:r>
      <w:r>
        <w:rPr>
          <w:spacing w:val="1"/>
          <w:sz w:val="18"/>
        </w:rPr>
        <w:t> </w:t>
      </w:r>
      <w:r>
        <w:rPr>
          <w:sz w:val="18"/>
        </w:rPr>
        <w:t>тем, кому они адресованы. Аудит не будет планироваться и</w:t>
      </w:r>
      <w:r>
        <w:rPr>
          <w:spacing w:val="1"/>
          <w:sz w:val="18"/>
        </w:rPr>
        <w:t> </w:t>
      </w:r>
      <w:r>
        <w:rPr>
          <w:sz w:val="18"/>
        </w:rPr>
        <w:t>проводиться с расчетом того, что какая-либо третья сторона</w:t>
      </w:r>
      <w:r>
        <w:rPr>
          <w:spacing w:val="1"/>
          <w:sz w:val="18"/>
        </w:rPr>
        <w:t> </w:t>
      </w:r>
      <w:r>
        <w:rPr>
          <w:sz w:val="18"/>
        </w:rPr>
        <w:t>будет</w:t>
      </w:r>
      <w:r>
        <w:rPr>
          <w:spacing w:val="1"/>
          <w:sz w:val="18"/>
        </w:rPr>
        <w:t> </w:t>
      </w:r>
      <w:r>
        <w:rPr>
          <w:sz w:val="18"/>
        </w:rPr>
        <w:t>полагаться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результаты,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46"/>
          <w:sz w:val="18"/>
        </w:rPr>
        <w:t> </w:t>
      </w:r>
      <w:r>
        <w:rPr>
          <w:sz w:val="18"/>
        </w:rPr>
        <w:t>в</w:t>
      </w:r>
      <w:r>
        <w:rPr>
          <w:spacing w:val="46"/>
          <w:sz w:val="18"/>
        </w:rPr>
        <w:t> </w:t>
      </w:r>
      <w:r>
        <w:rPr>
          <w:sz w:val="18"/>
        </w:rPr>
        <w:t>отношении</w:t>
      </w:r>
      <w:r>
        <w:rPr>
          <w:spacing w:val="1"/>
          <w:sz w:val="18"/>
        </w:rPr>
        <w:t> </w:t>
      </w:r>
      <w:r>
        <w:rPr>
          <w:sz w:val="18"/>
        </w:rPr>
        <w:t>какой-то</w:t>
      </w:r>
      <w:r>
        <w:rPr>
          <w:spacing w:val="12"/>
          <w:sz w:val="18"/>
        </w:rPr>
        <w:t> </w:t>
      </w:r>
      <w:r>
        <w:rPr>
          <w:sz w:val="18"/>
        </w:rPr>
        <w:t>определенной</w:t>
      </w:r>
      <w:r>
        <w:rPr>
          <w:spacing w:val="11"/>
          <w:sz w:val="18"/>
        </w:rPr>
        <w:t> </w:t>
      </w:r>
      <w:r>
        <w:rPr>
          <w:sz w:val="18"/>
        </w:rPr>
        <w:t>операции</w:t>
      </w:r>
    </w:p>
    <w:p>
      <w:pPr>
        <w:pStyle w:val="BodyText"/>
        <w:spacing w:line="276" w:lineRule="auto" w:before="1"/>
        <w:ind w:left="143" w:right="535" w:firstLine="5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соответственно,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вопросы,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интересующие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третью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сторону,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будут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специально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решены,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могут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существовать определенные обстоятельства, которые могут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быть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оценены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третьей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стороной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другому,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или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отношении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</w:rPr>
        <w:t>определенной</w:t>
      </w:r>
      <w:r>
        <w:rPr>
          <w:rFonts w:ascii="Times New Roman" w:hAnsi="Times New Roman"/>
          <w:spacing w:val="28"/>
        </w:rPr>
        <w:t> </w:t>
      </w:r>
      <w:r>
        <w:rPr>
          <w:rFonts w:ascii="Times New Roman" w:hAnsi="Times New Roman"/>
        </w:rPr>
        <w:t>операции.</w:t>
      </w:r>
      <w:r>
        <w:rPr>
          <w:rFonts w:ascii="Times New Roman" w:hAnsi="Times New Roman"/>
          <w:spacing w:val="31"/>
        </w:rPr>
        <w:t> </w:t>
      </w:r>
      <w:r>
        <w:rPr>
          <w:rFonts w:ascii="Times New Roman" w:hAnsi="Times New Roman"/>
        </w:rPr>
        <w:t>Аудиторское</w:t>
      </w:r>
    </w:p>
    <w:p>
      <w:pPr>
        <w:spacing w:after="0" w:line="276" w:lineRule="auto"/>
        <w:jc w:val="both"/>
        <w:rPr>
          <w:rFonts w:ascii="Times New Roman" w:hAnsi="Times New Roman"/>
        </w:rPr>
        <w:sectPr>
          <w:pgSz w:w="11910" w:h="16840"/>
          <w:pgMar w:top="660" w:bottom="280" w:left="480" w:right="400"/>
          <w:cols w:num="2" w:equalWidth="0">
            <w:col w:w="4985" w:space="585"/>
            <w:col w:w="5460"/>
          </w:cols>
        </w:sectPr>
      </w:pPr>
    </w:p>
    <w:p>
      <w:pPr>
        <w:pStyle w:val="BodyText"/>
        <w:spacing w:line="276" w:lineRule="auto" w:before="64"/>
        <w:ind w:left="143" w:right="1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заключение должно быть использовано только тем лицом,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которому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оно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адресовано,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Аудиторского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заключения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должно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раскрываться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третьей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стороне.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принимает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себя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ответственности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перед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любой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третьей</w:t>
      </w:r>
      <w:r>
        <w:rPr>
          <w:rFonts w:ascii="Times New Roman" w:hAnsi="Times New Roman"/>
          <w:spacing w:val="8"/>
        </w:rPr>
        <w:t> </w:t>
      </w:r>
      <w:r>
        <w:rPr>
          <w:rFonts w:ascii="Times New Roman" w:hAnsi="Times New Roman"/>
        </w:rPr>
        <w:t>стороной,</w:t>
      </w:r>
      <w:r>
        <w:rPr>
          <w:rFonts w:ascii="Times New Roman" w:hAnsi="Times New Roman"/>
          <w:spacing w:val="6"/>
        </w:rPr>
        <w:t> </w:t>
      </w:r>
      <w:r>
        <w:rPr>
          <w:rFonts w:ascii="Times New Roman" w:hAnsi="Times New Roman"/>
        </w:rPr>
        <w:t>которая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24"/>
        </w:rPr>
      </w:pPr>
    </w:p>
    <w:p>
      <w:pPr>
        <w:pStyle w:val="BodyText"/>
        <w:ind w:left="143" w:right="83" w:firstLine="566"/>
        <w:rPr>
          <w:rFonts w:ascii="Times New Roman" w:hAnsi="Times New Roman" w:cs="Times New Roman" w:eastAsia="Times New Roman"/>
        </w:rPr>
      </w:pPr>
      <w:r>
        <w:rPr/>
        <w:t>բացառապես</w:t>
      </w:r>
      <w:r>
        <w:rPr>
          <w:spacing w:val="30"/>
        </w:rPr>
        <w:t> </w:t>
      </w:r>
      <w:r>
        <w:rPr/>
        <w:t>այն</w:t>
      </w:r>
      <w:r>
        <w:rPr>
          <w:spacing w:val="30"/>
        </w:rPr>
        <w:t> </w:t>
      </w:r>
      <w:r>
        <w:rPr/>
        <w:t>կողմի</w:t>
      </w:r>
      <w:r>
        <w:rPr>
          <w:spacing w:val="31"/>
        </w:rPr>
        <w:t> </w:t>
      </w:r>
      <w:r>
        <w:rPr/>
        <w:t>օգտագործման</w:t>
      </w:r>
      <w:r>
        <w:rPr>
          <w:spacing w:val="31"/>
        </w:rPr>
        <w:t> </w:t>
      </w:r>
      <w:r>
        <w:rPr/>
        <w:t>համար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-42"/>
        </w:rPr>
        <w:t> </w:t>
      </w:r>
      <w:r>
        <w:rPr/>
        <w:t>ում</w:t>
      </w:r>
      <w:r>
        <w:rPr>
          <w:spacing w:val="15"/>
        </w:rPr>
        <w:t> </w:t>
      </w:r>
      <w:r>
        <w:rPr/>
        <w:t>այն</w:t>
      </w:r>
      <w:r>
        <w:rPr>
          <w:spacing w:val="16"/>
        </w:rPr>
        <w:t> </w:t>
      </w:r>
      <w:r>
        <w:rPr/>
        <w:t>հասցեագրված</w:t>
      </w:r>
      <w:r>
        <w:rPr>
          <w:spacing w:val="17"/>
        </w:rPr>
        <w:t> </w:t>
      </w:r>
      <w:r>
        <w:rPr/>
        <w:t>է</w:t>
      </w:r>
      <w:r>
        <w:rPr>
          <w:spacing w:val="14"/>
        </w:rPr>
        <w:t> </w:t>
      </w:r>
      <w:r>
        <w:rPr/>
        <w:t>և</w:t>
      </w:r>
      <w:r>
        <w:rPr>
          <w:spacing w:val="14"/>
        </w:rPr>
        <w:t> </w:t>
      </w:r>
      <w:r>
        <w:rPr/>
        <w:t>չպետք</w:t>
      </w:r>
      <w:r>
        <w:rPr>
          <w:spacing w:val="62"/>
        </w:rPr>
        <w:t> </w:t>
      </w:r>
      <w:r>
        <w:rPr/>
        <w:t>է</w:t>
      </w:r>
      <w:r>
        <w:rPr>
          <w:spacing w:val="59"/>
        </w:rPr>
        <w:t> </w:t>
      </w:r>
      <w:r>
        <w:rPr/>
        <w:t>բացահայտվի</w:t>
      </w:r>
      <w:r>
        <w:rPr>
          <w:spacing w:val="-42"/>
        </w:rPr>
        <w:t> </w:t>
      </w:r>
      <w:r>
        <w:rPr/>
        <w:t>որևիցե</w:t>
      </w:r>
      <w:r>
        <w:rPr>
          <w:spacing w:val="1"/>
        </w:rPr>
        <w:t> </w:t>
      </w:r>
      <w:r>
        <w:rPr/>
        <w:t>երրորդ</w:t>
      </w:r>
      <w:r>
        <w:rPr>
          <w:spacing w:val="1"/>
        </w:rPr>
        <w:t> </w:t>
      </w:r>
      <w:r>
        <w:rPr/>
        <w:t>կողմի</w:t>
      </w:r>
      <w:r>
        <w:rPr>
          <w:rFonts w:ascii="Times New Roman" w:hAnsi="Times New Roman" w:cs="Times New Roman" w:eastAsia="Times New Roman"/>
        </w:rPr>
        <w:t>:</w:t>
      </w:r>
      <w:r>
        <w:rPr/>
        <w:t>Աուդիտորը</w:t>
      </w:r>
      <w:r>
        <w:rPr>
          <w:spacing w:val="1"/>
        </w:rPr>
        <w:t> </w:t>
      </w:r>
      <w:r>
        <w:rPr/>
        <w:t>պատասխանատվություն</w:t>
      </w:r>
      <w:r>
        <w:rPr>
          <w:spacing w:val="1"/>
        </w:rPr>
        <w:t> </w:t>
      </w:r>
      <w:r>
        <w:rPr/>
        <w:t>չի</w:t>
      </w:r>
      <w:r>
        <w:rPr>
          <w:spacing w:val="1"/>
        </w:rPr>
        <w:t> </w:t>
      </w:r>
      <w:r>
        <w:rPr/>
        <w:t>ստանձնում</w:t>
      </w:r>
      <w:r>
        <w:rPr>
          <w:spacing w:val="1"/>
        </w:rPr>
        <w:t> </w:t>
      </w:r>
      <w:r>
        <w:rPr/>
        <w:t>որևիցե</w:t>
      </w:r>
      <w:r>
        <w:rPr>
          <w:spacing w:val="1"/>
        </w:rPr>
        <w:t> </w:t>
      </w:r>
      <w:r>
        <w:rPr/>
        <w:t>Երրորդ</w:t>
      </w:r>
      <w:r>
        <w:rPr>
          <w:spacing w:val="-42"/>
        </w:rPr>
        <w:t> </w:t>
      </w:r>
      <w:r>
        <w:rPr/>
        <w:t>կողմի</w:t>
      </w:r>
      <w:r>
        <w:rPr>
          <w:spacing w:val="3"/>
        </w:rPr>
        <w:t> </w:t>
      </w:r>
      <w:r>
        <w:rPr/>
        <w:t>նկատմամբ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/>
        <w:t>ում</w:t>
      </w:r>
      <w:r>
        <w:rPr>
          <w:spacing w:val="3"/>
        </w:rPr>
        <w:t> </w:t>
      </w:r>
      <w:r>
        <w:rPr/>
        <w:t>տրամադրվել</w:t>
      </w:r>
      <w:r>
        <w:rPr>
          <w:spacing w:val="5"/>
        </w:rPr>
        <w:t> </w:t>
      </w:r>
      <w:r>
        <w:rPr/>
        <w:t>է</w:t>
      </w:r>
      <w:r>
        <w:rPr>
          <w:spacing w:val="1"/>
        </w:rPr>
        <w:t> </w:t>
      </w:r>
      <w:r>
        <w:rPr/>
        <w:t>Աուդիտորական</w:t>
      </w:r>
      <w:r>
        <w:rPr>
          <w:spacing w:val="-42"/>
        </w:rPr>
        <w:t> </w:t>
      </w:r>
      <w:r>
        <w:rPr/>
        <w:t>եզրակացությունը</w:t>
      </w:r>
      <w:r>
        <w:rPr>
          <w:spacing w:val="25"/>
        </w:rPr>
        <w:t> </w:t>
      </w:r>
      <w:r>
        <w:rPr/>
        <w:t>կամ</w:t>
      </w:r>
      <w:r>
        <w:rPr>
          <w:spacing w:val="21"/>
        </w:rPr>
        <w:t> </w:t>
      </w:r>
      <w:r>
        <w:rPr/>
        <w:t>ում</w:t>
      </w:r>
      <w:r>
        <w:rPr>
          <w:spacing w:val="18"/>
        </w:rPr>
        <w:t> </w:t>
      </w:r>
      <w:r>
        <w:rPr/>
        <w:t>տրամադրության</w:t>
      </w:r>
      <w:r>
        <w:rPr>
          <w:spacing w:val="25"/>
        </w:rPr>
        <w:t> </w:t>
      </w:r>
      <w:r>
        <w:rPr/>
        <w:t>տակ</w:t>
      </w:r>
      <w:r>
        <w:rPr>
          <w:spacing w:val="22"/>
        </w:rPr>
        <w:t> </w:t>
      </w:r>
      <w:r>
        <w:rPr/>
        <w:t>այն</w:t>
      </w:r>
      <w:r>
        <w:rPr>
          <w:spacing w:val="-42"/>
        </w:rPr>
        <w:t> </w:t>
      </w:r>
      <w:r>
        <w:rPr/>
        <w:t>կարող</w:t>
      </w:r>
      <w:r>
        <w:rPr>
          <w:spacing w:val="11"/>
        </w:rPr>
        <w:t> </w:t>
      </w:r>
      <w:r>
        <w:rPr/>
        <w:t>է</w:t>
      </w:r>
      <w:r>
        <w:rPr>
          <w:spacing w:val="10"/>
        </w:rPr>
        <w:t> </w:t>
      </w:r>
      <w:r>
        <w:rPr/>
        <w:t>հայտնվել</w:t>
      </w:r>
      <w:r>
        <w:rPr>
          <w:rFonts w:ascii="Times New Roman" w:hAnsi="Times New Roman" w:cs="Times New Roman" w:eastAsia="Times New Roman"/>
        </w:rPr>
        <w:t>:</w:t>
      </w:r>
    </w:p>
    <w:p>
      <w:pPr>
        <w:spacing w:line="240" w:lineRule="auto" w:before="1"/>
        <w:rPr>
          <w:sz w:val="18"/>
        </w:rPr>
      </w:pPr>
    </w:p>
    <w:p>
      <w:pPr>
        <w:pStyle w:val="BodyText"/>
        <w:spacing w:before="1"/>
        <w:ind w:left="143" w:right="38" w:firstLine="566"/>
        <w:jc w:val="both"/>
      </w:pPr>
      <w:r>
        <w:rPr/>
        <w:t>Աուդիտորին</w:t>
      </w:r>
      <w:r>
        <w:rPr>
          <w:spacing w:val="1"/>
        </w:rPr>
        <w:t> </w:t>
      </w:r>
      <w:r>
        <w:rPr/>
        <w:t>տեղեկատվության</w:t>
      </w:r>
      <w:r>
        <w:rPr>
          <w:spacing w:val="1"/>
        </w:rPr>
        <w:t> </w:t>
      </w:r>
      <w:r>
        <w:rPr/>
        <w:t>տրամադրման</w:t>
      </w:r>
      <w:r>
        <w:rPr>
          <w:spacing w:val="1"/>
        </w:rPr>
        <w:t> </w:t>
      </w:r>
      <w:r>
        <w:rPr/>
        <w:t>ժամկետները</w:t>
      </w:r>
    </w:p>
    <w:p>
      <w:pPr>
        <w:pStyle w:val="ListParagraph"/>
        <w:numPr>
          <w:ilvl w:val="1"/>
          <w:numId w:val="32"/>
        </w:numPr>
        <w:tabs>
          <w:tab w:pos="932" w:val="left" w:leader="none"/>
        </w:tabs>
        <w:spacing w:line="240" w:lineRule="auto" w:before="0" w:after="0"/>
        <w:ind w:left="143" w:right="93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Հաճախորդը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տրամադրել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տեղեկատվություն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սույն Պայմանագրի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հավելված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1- </w:t>
      </w:r>
      <w:r>
        <w:rPr>
          <w:rFonts w:ascii="Sylfaen" w:hAnsi="Sylfaen" w:cs="Sylfaen" w:eastAsia="Sylfaen"/>
          <w:sz w:val="18"/>
          <w:szCs w:val="18"/>
        </w:rPr>
        <w:t>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ներկայացված</w:t>
      </w:r>
      <w:r>
        <w:rPr>
          <w:rFonts w:ascii="Sylfaen" w:hAnsi="Sylfaen" w:cs="Sylfaen" w:eastAsia="Sylfaen"/>
          <w:spacing w:val="2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աղյուսակին</w:t>
      </w:r>
      <w:r>
        <w:rPr>
          <w:rFonts w:ascii="Sylfaen" w:hAnsi="Sylfaen" w:cs="Sylfaen" w:eastAsia="Sylfaen"/>
          <w:spacing w:val="2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համապատասխան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32"/>
        </w:numPr>
        <w:tabs>
          <w:tab w:pos="927" w:val="left" w:leader="none"/>
          <w:tab w:pos="2395" w:val="left" w:leader="none"/>
          <w:tab w:pos="2813" w:val="left" w:leader="none"/>
          <w:tab w:pos="3296" w:val="left" w:leader="none"/>
          <w:tab w:pos="3773" w:val="left" w:leader="none"/>
        </w:tabs>
        <w:spacing w:line="240" w:lineRule="auto" w:before="175" w:after="0"/>
        <w:ind w:left="143" w:right="95" w:firstLine="566"/>
        <w:jc w:val="left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հիմնական</w:t>
        <w:tab/>
        <w:tab/>
        <w:t>ստորաբաժանումների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հաշվետվությունները</w:t>
        <w:tab/>
        <w:t>պետք</w:t>
        <w:tab/>
        <w:t>է</w:t>
        <w:tab/>
        <w:t>ներկայացվեն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Աուդիտորին</w:t>
      </w:r>
      <w:r>
        <w:rPr>
          <w:rFonts w:ascii="Sylfaen" w:hAnsi="Sylfaen" w:cs="Sylfaen" w:eastAsia="Sylfaen"/>
          <w:spacing w:val="2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ոչ</w:t>
      </w:r>
      <w:r>
        <w:rPr>
          <w:rFonts w:ascii="Sylfaen" w:hAnsi="Sylfaen" w:cs="Sylfaen" w:eastAsia="Sylfaen"/>
          <w:spacing w:val="2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ուշ</w:t>
      </w:r>
      <w:r>
        <w:rPr>
          <w:sz w:val="18"/>
          <w:szCs w:val="18"/>
        </w:rPr>
        <w:t>,</w:t>
      </w:r>
      <w:r>
        <w:rPr>
          <w:spacing w:val="2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քան</w:t>
      </w:r>
      <w:r>
        <w:rPr>
          <w:rFonts w:ascii="Sylfaen" w:hAnsi="Sylfaen" w:cs="Sylfaen" w:eastAsia="Sylfaen"/>
          <w:spacing w:val="2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գրավոր</w:t>
      </w:r>
      <w:r>
        <w:rPr>
          <w:rFonts w:ascii="Sylfaen" w:hAnsi="Sylfaen" w:cs="Sylfaen" w:eastAsia="Sylfaen"/>
          <w:spacing w:val="2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ծանուցում</w:t>
      </w:r>
      <w:r>
        <w:rPr>
          <w:rFonts w:ascii="Sylfaen" w:hAnsi="Sylfaen" w:cs="Sylfaen" w:eastAsia="Sylfaen"/>
          <w:spacing w:val="2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ստանալուց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sz w:val="18"/>
          <w:szCs w:val="18"/>
        </w:rPr>
        <w:t>5</w:t>
      </w:r>
      <w:r>
        <w:rPr>
          <w:spacing w:val="12"/>
          <w:sz w:val="18"/>
          <w:szCs w:val="18"/>
        </w:rPr>
        <w:t> </w:t>
      </w:r>
      <w:r>
        <w:rPr>
          <w:sz w:val="18"/>
          <w:szCs w:val="18"/>
        </w:rPr>
        <w:t>(</w:t>
      </w:r>
      <w:r>
        <w:rPr>
          <w:rFonts w:ascii="Sylfaen" w:hAnsi="Sylfaen" w:cs="Sylfaen" w:eastAsia="Sylfaen"/>
          <w:sz w:val="18"/>
          <w:szCs w:val="18"/>
        </w:rPr>
        <w:t>հինգ</w:t>
      </w:r>
      <w:r>
        <w:rPr>
          <w:sz w:val="18"/>
          <w:szCs w:val="18"/>
        </w:rPr>
        <w:t>)</w:t>
      </w:r>
      <w:r>
        <w:rPr>
          <w:spacing w:val="1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օրվա</w:t>
      </w:r>
      <w:r>
        <w:rPr>
          <w:rFonts w:ascii="Sylfaen" w:hAnsi="Sylfaen" w:cs="Sylfaen" w:eastAsia="Sylfaen"/>
          <w:spacing w:val="1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ընթացքում</w:t>
      </w:r>
      <w:r>
        <w:rPr>
          <w:sz w:val="18"/>
          <w:szCs w:val="18"/>
        </w:rPr>
        <w:t>:</w:t>
      </w:r>
    </w:p>
    <w:p>
      <w:pPr>
        <w:spacing w:line="240" w:lineRule="auto" w:before="0"/>
        <w:rPr>
          <w:sz w:val="20"/>
        </w:rPr>
      </w:pPr>
    </w:p>
    <w:p>
      <w:pPr>
        <w:pStyle w:val="BodyText"/>
        <w:spacing w:line="236" w:lineRule="exact" w:before="147"/>
        <w:ind w:left="710"/>
        <w:jc w:val="both"/>
      </w:pPr>
      <w:r>
        <w:rPr/>
        <w:t>Ծառայությունների</w:t>
      </w:r>
      <w:r>
        <w:rPr>
          <w:spacing w:val="-2"/>
        </w:rPr>
        <w:t> </w:t>
      </w:r>
      <w:r>
        <w:rPr/>
        <w:t>մատուցման</w:t>
      </w:r>
      <w:r>
        <w:rPr>
          <w:spacing w:val="-1"/>
        </w:rPr>
        <w:t> </w:t>
      </w:r>
      <w:r>
        <w:rPr/>
        <w:t>ժամանակացույցը</w:t>
      </w:r>
    </w:p>
    <w:p>
      <w:pPr>
        <w:pStyle w:val="ListParagraph"/>
        <w:numPr>
          <w:ilvl w:val="1"/>
          <w:numId w:val="32"/>
        </w:numPr>
        <w:tabs>
          <w:tab w:pos="956" w:val="left" w:leader="none"/>
        </w:tabs>
        <w:spacing w:line="240" w:lineRule="auto" w:before="0" w:after="0"/>
        <w:ind w:left="143" w:right="94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Հաճախորդը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հնարավորություն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ընձեռում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Աուդիտորին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սկսել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աուդիտը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գրասենյակում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ոչ ուշ</w:t>
      </w:r>
      <w:r>
        <w:rPr>
          <w:sz w:val="18"/>
          <w:szCs w:val="18"/>
        </w:rPr>
        <w:t>, </w:t>
      </w:r>
      <w:r>
        <w:rPr>
          <w:rFonts w:ascii="Sylfaen" w:hAnsi="Sylfaen" w:cs="Sylfaen" w:eastAsia="Sylfaen"/>
          <w:sz w:val="18"/>
          <w:szCs w:val="18"/>
        </w:rPr>
        <w:t>քան </w:t>
      </w:r>
      <w:r>
        <w:rPr>
          <w:sz w:val="18"/>
          <w:szCs w:val="18"/>
        </w:rPr>
        <w:t>2023</w:t>
      </w:r>
      <w:r>
        <w:rPr>
          <w:rFonts w:ascii="Sylfaen" w:hAnsi="Sylfaen" w:cs="Sylfaen" w:eastAsia="Sylfaen"/>
          <w:sz w:val="18"/>
          <w:szCs w:val="18"/>
        </w:rPr>
        <w:t>թ</w:t>
      </w:r>
      <w:r>
        <w:rPr>
          <w:sz w:val="18"/>
          <w:szCs w:val="18"/>
        </w:rPr>
        <w:t>. </w:t>
      </w:r>
      <w:r>
        <w:rPr>
          <w:rFonts w:ascii="Sylfaen" w:hAnsi="Sylfaen" w:cs="Sylfaen" w:eastAsia="Sylfaen"/>
          <w:sz w:val="18"/>
          <w:szCs w:val="18"/>
        </w:rPr>
        <w:t>հուլիսի </w:t>
      </w:r>
      <w:r>
        <w:rPr>
          <w:sz w:val="18"/>
          <w:szCs w:val="18"/>
        </w:rPr>
        <w:t>24-</w:t>
      </w:r>
      <w:r>
        <w:rPr>
          <w:rFonts w:ascii="Sylfaen" w:hAnsi="Sylfaen" w:cs="Sylfaen" w:eastAsia="Sylfaen"/>
          <w:sz w:val="18"/>
          <w:szCs w:val="18"/>
        </w:rPr>
        <w:t>ը </w:t>
      </w:r>
      <w:r>
        <w:rPr>
          <w:sz w:val="18"/>
          <w:szCs w:val="18"/>
        </w:rPr>
        <w:t>2023</w:t>
      </w:r>
      <w:r>
        <w:rPr>
          <w:rFonts w:ascii="Sylfaen" w:hAnsi="Sylfaen" w:cs="Sylfaen" w:eastAsia="Sylfaen"/>
          <w:sz w:val="18"/>
          <w:szCs w:val="18"/>
        </w:rPr>
        <w:t>թ</w:t>
      </w:r>
      <w:r>
        <w:rPr>
          <w:sz w:val="18"/>
          <w:szCs w:val="18"/>
        </w:rPr>
        <w:t>. 6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ամիսների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ֆինանսական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հաշվետվությունների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դիտարկման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մասով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2024</w:t>
      </w:r>
      <w:r>
        <w:rPr>
          <w:rFonts w:ascii="Sylfaen" w:hAnsi="Sylfaen" w:cs="Sylfaen" w:eastAsia="Sylfaen"/>
          <w:sz w:val="18"/>
          <w:szCs w:val="18"/>
        </w:rPr>
        <w:t>թ</w:t>
      </w:r>
      <w:r>
        <w:rPr>
          <w:sz w:val="18"/>
          <w:szCs w:val="18"/>
        </w:rPr>
        <w:t>.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Փետրվարի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8-</w:t>
      </w:r>
      <w:r>
        <w:rPr>
          <w:rFonts w:ascii="Sylfaen" w:hAnsi="Sylfaen" w:cs="Sylfaen" w:eastAsia="Sylfaen"/>
          <w:sz w:val="18"/>
          <w:szCs w:val="18"/>
        </w:rPr>
        <w:t>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2023</w:t>
      </w:r>
      <w:r>
        <w:rPr>
          <w:rFonts w:ascii="Sylfaen" w:hAnsi="Sylfaen" w:cs="Sylfaen" w:eastAsia="Sylfaen"/>
          <w:sz w:val="18"/>
          <w:szCs w:val="18"/>
        </w:rPr>
        <w:t>թ</w:t>
      </w:r>
      <w:r>
        <w:rPr>
          <w:sz w:val="18"/>
          <w:szCs w:val="18"/>
        </w:rPr>
        <w:t>.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Դեկտեմբերի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31-</w:t>
      </w:r>
      <w:r>
        <w:rPr>
          <w:rFonts w:ascii="Sylfaen" w:hAnsi="Sylfaen" w:cs="Sylfaen" w:eastAsia="Sylfaen"/>
          <w:sz w:val="18"/>
          <w:szCs w:val="18"/>
        </w:rPr>
        <w:t>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ավարտվող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հաշվետու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տարվա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հաշվետվությունների</w:t>
      </w:r>
      <w:r>
        <w:rPr>
          <w:rFonts w:ascii="Sylfaen" w:hAnsi="Sylfaen" w:cs="Sylfaen" w:eastAsia="Sylfaen"/>
          <w:spacing w:val="1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աուդիտի</w:t>
      </w:r>
      <w:r>
        <w:rPr>
          <w:rFonts w:ascii="Sylfaen" w:hAnsi="Sylfaen" w:cs="Sylfaen" w:eastAsia="Sylfaen"/>
          <w:spacing w:val="1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համար</w:t>
      </w:r>
      <w:r>
        <w:rPr>
          <w:sz w:val="18"/>
          <w:szCs w:val="18"/>
        </w:rPr>
        <w:t>:</w:t>
      </w:r>
    </w:p>
    <w:p>
      <w:pPr>
        <w:spacing w:line="240" w:lineRule="auto" w:before="8"/>
        <w:rPr>
          <w:sz w:val="15"/>
        </w:rPr>
      </w:pPr>
    </w:p>
    <w:p>
      <w:pPr>
        <w:pStyle w:val="ListParagraph"/>
        <w:numPr>
          <w:ilvl w:val="1"/>
          <w:numId w:val="32"/>
        </w:numPr>
        <w:tabs>
          <w:tab w:pos="890" w:val="left" w:leader="none"/>
          <w:tab w:pos="1560" w:val="left" w:leader="none"/>
          <w:tab w:pos="1561" w:val="left" w:leader="none"/>
          <w:tab w:pos="3564" w:val="left" w:leader="none"/>
        </w:tabs>
        <w:spacing w:line="240" w:lineRule="auto" w:before="0" w:after="0"/>
        <w:ind w:left="143" w:right="62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դեպքերում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երբ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հաճախորդը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ժամանակին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կատարում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Պայմանագրով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սահմանված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</w:t>
        <w:tab/>
        <w:t>պարտավորությունները</w:t>
      </w:r>
      <w:r>
        <w:rPr>
          <w:sz w:val="18"/>
          <w:szCs w:val="18"/>
        </w:rPr>
        <w:t>,</w:t>
        <w:tab/>
      </w:r>
      <w:r>
        <w:rPr>
          <w:rFonts w:ascii="Sylfaen" w:hAnsi="Sylfaen" w:cs="Sylfaen" w:eastAsia="Sylfaen"/>
          <w:sz w:val="18"/>
          <w:szCs w:val="18"/>
        </w:rPr>
        <w:t>Աուդիտորական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եզրակացությունները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ներկայացվում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սույն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հավելված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1-</w:t>
      </w:r>
      <w:r>
        <w:rPr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ում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ներկայացված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աղյուսակին</w:t>
      </w:r>
      <w:r>
        <w:rPr>
          <w:rFonts w:ascii="Sylfaen" w:hAnsi="Sylfaen" w:cs="Sylfaen" w:eastAsia="Sylfaen"/>
          <w:spacing w:val="1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համապատասխան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32"/>
        </w:numPr>
        <w:tabs>
          <w:tab w:pos="956" w:val="left" w:leader="none"/>
          <w:tab w:pos="1473" w:val="left" w:leader="none"/>
          <w:tab w:pos="3043" w:val="left" w:leader="none"/>
          <w:tab w:pos="3245" w:val="left" w:leader="none"/>
          <w:tab w:pos="3596" w:val="left" w:leader="none"/>
        </w:tabs>
        <w:spacing w:line="240" w:lineRule="auto" w:before="179" w:after="0"/>
        <w:ind w:left="143" w:right="57" w:firstLine="566"/>
        <w:jc w:val="left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պատասխանատվություն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կրում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Աուդիտորական</w:t>
        <w:tab/>
        <w:tab/>
        <w:t>եզրակացությունը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ուշացնելու</w:t>
      </w:r>
      <w:r>
        <w:rPr>
          <w:rFonts w:ascii="Sylfaen" w:hAnsi="Sylfaen" w:cs="Sylfaen" w:eastAsia="Sylfaen"/>
          <w:spacing w:val="3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3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սույն</w:t>
      </w:r>
      <w:r>
        <w:rPr>
          <w:rFonts w:ascii="Sylfaen" w:hAnsi="Sylfaen" w:cs="Sylfaen" w:eastAsia="Sylfaen"/>
          <w:spacing w:val="3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3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հավելված</w:t>
      </w:r>
      <w:r>
        <w:rPr>
          <w:rFonts w:ascii="Sylfaen" w:hAnsi="Sylfaen" w:cs="Sylfaen" w:eastAsia="Sylfaen"/>
          <w:spacing w:val="34"/>
          <w:sz w:val="18"/>
          <w:szCs w:val="18"/>
        </w:rPr>
        <w:t> </w:t>
      </w:r>
      <w:r>
        <w:rPr>
          <w:sz w:val="18"/>
          <w:szCs w:val="18"/>
        </w:rPr>
        <w:t>1-</w:t>
      </w:r>
      <w:r>
        <w:rPr>
          <w:rFonts w:ascii="Sylfaen" w:hAnsi="Sylfaen" w:cs="Sylfaen" w:eastAsia="Sylfaen"/>
          <w:sz w:val="18"/>
          <w:szCs w:val="18"/>
        </w:rPr>
        <w:t>ով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սահմանված</w:t>
        <w:tab/>
        <w:t>ժամկետներում</w:t>
        <w:tab/>
        <w:t>այն</w:t>
        <w:tab/>
        <w:t>չներկայացնելու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համար</w:t>
      </w:r>
      <w:r>
        <w:rPr>
          <w:sz w:val="18"/>
          <w:szCs w:val="18"/>
        </w:rPr>
        <w:t>,</w:t>
      </w:r>
      <w:r>
        <w:rPr>
          <w:spacing w:val="1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եթե</w:t>
      </w:r>
      <w:r>
        <w:rPr>
          <w:rFonts w:ascii="Sylfaen" w:hAnsi="Sylfaen" w:cs="Sylfaen" w:eastAsia="Sylfaen"/>
          <w:spacing w:val="1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հաճախորդը</w:t>
      </w:r>
      <w:r>
        <w:rPr>
          <w:rFonts w:ascii="Sylfaen" w:hAnsi="Sylfaen" w:cs="Sylfaen" w:eastAsia="Sylfaen"/>
          <w:spacing w:val="1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չի</w:t>
      </w:r>
      <w:r>
        <w:rPr>
          <w:rFonts w:ascii="Sylfaen" w:hAnsi="Sylfaen" w:cs="Sylfaen" w:eastAsia="Sylfaen"/>
          <w:spacing w:val="9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կատարում</w:t>
      </w:r>
      <w:r>
        <w:rPr>
          <w:rFonts w:ascii="Sylfaen" w:hAnsi="Sylfaen" w:cs="Sylfaen" w:eastAsia="Sylfaen"/>
          <w:spacing w:val="1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Պայմանագրով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սահմանված</w:t>
        <w:tab/>
        <w:tab/>
        <w:tab/>
        <w:t>իր</w:t>
      </w:r>
    </w:p>
    <w:p>
      <w:pPr>
        <w:pStyle w:val="BodyText"/>
        <w:tabs>
          <w:tab w:pos="3526" w:val="left" w:leader="none"/>
        </w:tabs>
        <w:spacing w:before="1"/>
        <w:ind w:left="143" w:right="61"/>
        <w:jc w:val="both"/>
        <w:rPr>
          <w:rFonts w:ascii="Times New Roman" w:hAnsi="Times New Roman" w:cs="Times New Roman" w:eastAsia="Times New Roman"/>
        </w:rPr>
      </w:pPr>
      <w:r>
        <w:rPr/>
        <w:t>պարտավորությունները</w:t>
      </w:r>
      <w:r>
        <w:rPr>
          <w:rFonts w:ascii="Times New Roman" w:hAnsi="Times New Roman" w:cs="Times New Roman" w:eastAsia="Times New Roman"/>
        </w:rPr>
        <w:t>,</w:t>
        <w:tab/>
      </w:r>
      <w:r>
        <w:rPr/>
        <w:t>մասնավորապես</w:t>
      </w:r>
      <w:r>
        <w:rPr>
          <w:spacing w:val="1"/>
        </w:rPr>
        <w:t> </w:t>
      </w:r>
      <w:r>
        <w:rPr/>
        <w:t>չպահպանելով</w:t>
      </w:r>
      <w:r>
        <w:rPr>
          <w:spacing w:val="1"/>
        </w:rPr>
        <w:t> </w:t>
      </w:r>
      <w:r>
        <w:rPr/>
        <w:t>սույն</w:t>
      </w:r>
      <w:r>
        <w:rPr>
          <w:spacing w:val="1"/>
        </w:rPr>
        <w:t> </w:t>
      </w:r>
      <w:r>
        <w:rPr/>
        <w:t>Պայմանագրի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5.1-</w:t>
      </w:r>
      <w:r>
        <w:rPr/>
        <w:t>րդ</w:t>
      </w:r>
      <w:r>
        <w:rPr>
          <w:spacing w:val="1"/>
        </w:rPr>
        <w:t> </w:t>
      </w:r>
      <w:r>
        <w:rPr/>
        <w:t>հոդվածում</w:t>
      </w:r>
      <w:r>
        <w:rPr>
          <w:spacing w:val="1"/>
        </w:rPr>
        <w:t> </w:t>
      </w:r>
      <w:r>
        <w:rPr/>
        <w:t>նշված</w:t>
      </w:r>
      <w:r>
        <w:rPr>
          <w:spacing w:val="1"/>
        </w:rPr>
        <w:t> </w:t>
      </w:r>
      <w:r>
        <w:rPr/>
        <w:t>ժամկետները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առկա</w:t>
      </w:r>
      <w:r>
        <w:rPr>
          <w:spacing w:val="1"/>
        </w:rPr>
        <w:t> </w:t>
      </w:r>
      <w:r>
        <w:rPr/>
        <w:t>են</w:t>
      </w:r>
      <w:r>
        <w:rPr>
          <w:spacing w:val="1"/>
        </w:rPr>
        <w:t> </w:t>
      </w:r>
      <w:r>
        <w:rPr/>
        <w:t>այնպիսի</w:t>
      </w:r>
      <w:r>
        <w:rPr>
          <w:spacing w:val="1"/>
        </w:rPr>
        <w:t> </w:t>
      </w:r>
      <w:r>
        <w:rPr/>
        <w:t>հանգամանքներ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որոնք</w:t>
      </w:r>
      <w:r>
        <w:rPr>
          <w:spacing w:val="1"/>
        </w:rPr>
        <w:t> </w:t>
      </w:r>
      <w:r>
        <w:rPr/>
        <w:t>չէին</w:t>
      </w:r>
      <w:r>
        <w:rPr>
          <w:spacing w:val="1"/>
        </w:rPr>
        <w:t> </w:t>
      </w:r>
      <w:r>
        <w:rPr/>
        <w:t>կարող</w:t>
      </w:r>
      <w:r>
        <w:rPr>
          <w:spacing w:val="1"/>
        </w:rPr>
        <w:t> </w:t>
      </w:r>
      <w:r>
        <w:rPr/>
        <w:t>կանխատեսվել</w:t>
      </w:r>
      <w:r>
        <w:rPr>
          <w:spacing w:val="1"/>
        </w:rPr>
        <w:t> </w:t>
      </w:r>
      <w:r>
        <w:rPr/>
        <w:t>Աուդիտորի</w:t>
      </w:r>
      <w:r>
        <w:rPr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հաճախորդի</w:t>
      </w:r>
      <w:r>
        <w:rPr>
          <w:spacing w:val="1"/>
        </w:rPr>
        <w:t> </w:t>
      </w:r>
      <w:r>
        <w:rPr/>
        <w:t>կողմից</w:t>
      </w:r>
      <w:r>
        <w:rPr>
          <w:spacing w:val="1"/>
        </w:rPr>
        <w:t> </w:t>
      </w:r>
      <w:r>
        <w:rPr/>
        <w:t>ելնելով</w:t>
      </w:r>
      <w:r>
        <w:rPr>
          <w:spacing w:val="1"/>
        </w:rPr>
        <w:t> </w:t>
      </w:r>
      <w:r>
        <w:rPr/>
        <w:t>իրադարձությունների</w:t>
      </w:r>
      <w:r>
        <w:rPr>
          <w:spacing w:val="20"/>
        </w:rPr>
        <w:t> </w:t>
      </w:r>
      <w:r>
        <w:rPr/>
        <w:t>բնականոն</w:t>
      </w:r>
      <w:r>
        <w:rPr>
          <w:spacing w:val="18"/>
        </w:rPr>
        <w:t> </w:t>
      </w:r>
      <w:r>
        <w:rPr/>
        <w:t>րնթացքից</w:t>
      </w:r>
      <w:r>
        <w:rPr>
          <w:rFonts w:ascii="Times New Roman" w:hAnsi="Times New Roman" w:cs="Times New Roman" w:eastAsia="Times New Roman"/>
        </w:rPr>
        <w:t>:</w:t>
      </w:r>
    </w:p>
    <w:p>
      <w:pPr>
        <w:pStyle w:val="ListParagraph"/>
        <w:numPr>
          <w:ilvl w:val="1"/>
          <w:numId w:val="32"/>
        </w:numPr>
        <w:tabs>
          <w:tab w:pos="1560" w:val="left" w:leader="none"/>
          <w:tab w:pos="1561" w:val="left" w:leader="none"/>
        </w:tabs>
        <w:spacing w:line="240" w:lineRule="auto" w:before="179" w:after="0"/>
        <w:ind w:left="143" w:right="60" w:firstLine="566"/>
        <w:jc w:val="both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Եթե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սույն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հավելված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1-</w:t>
      </w:r>
      <w:r>
        <w:rPr>
          <w:rFonts w:ascii="Sylfaen" w:hAnsi="Sylfaen" w:cs="Sylfaen" w:eastAsia="Sylfaen"/>
          <w:sz w:val="18"/>
          <w:szCs w:val="18"/>
        </w:rPr>
        <w:t>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սահմանաված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ժամկետից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հետո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կատարում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որևիցե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փոփոխություն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(</w:t>
      </w:r>
      <w:r>
        <w:rPr>
          <w:rFonts w:ascii="Sylfaen" w:hAnsi="Sylfaen" w:cs="Sylfaen" w:eastAsia="Sylfaen"/>
          <w:sz w:val="18"/>
          <w:szCs w:val="18"/>
        </w:rPr>
        <w:t>բացառությամբ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առաջարկված</w:t>
      </w:r>
      <w:r>
        <w:rPr>
          <w:rFonts w:ascii="Sylfaen" w:hAnsi="Sylfaen" w:cs="Sylfaen" w:eastAsia="Sylfaen"/>
          <w:spacing w:val="4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ֆինանսական</w:t>
      </w:r>
      <w:r>
        <w:rPr>
          <w:rFonts w:ascii="Sylfaen" w:hAnsi="Sylfaen" w:cs="Sylfaen" w:eastAsia="Sylfaen"/>
          <w:spacing w:val="39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հաշվետվությունների</w:t>
      </w:r>
    </w:p>
    <w:p>
      <w:pPr>
        <w:pStyle w:val="BodyText"/>
        <w:spacing w:before="73"/>
        <w:ind w:left="143" w:right="467"/>
        <w:jc w:val="both"/>
        <w:rPr>
          <w:rFonts w:ascii="Times New Roman" w:hAnsi="Times New Roman" w:cs="Times New Roman" w:eastAsia="Times New Roman"/>
        </w:rPr>
      </w:pPr>
      <w:r>
        <w:rPr/>
        <w:br w:type="column"/>
      </w:r>
      <w:r>
        <w:rPr/>
        <w:t>ճշգրտումները</w:t>
      </w:r>
      <w:r>
        <w:rPr>
          <w:rFonts w:ascii="Times New Roman" w:hAnsi="Times New Roman" w:cs="Times New Roman" w:eastAsia="Times New Roman"/>
        </w:rPr>
        <w:t>), </w:t>
      </w:r>
      <w:r>
        <w:rPr/>
        <w:t>կամ սույն Պայմանագրի Հավելված</w:t>
      </w:r>
      <w:r>
        <w:rPr>
          <w:spacing w:val="1"/>
        </w:rPr>
        <w:t> </w:t>
      </w:r>
      <w:r>
        <w:rPr/>
        <w:t>1 - </w:t>
      </w:r>
      <w:r>
        <w:rPr>
          <w:spacing w:val="13"/>
        </w:rPr>
        <w:t>ով</w:t>
      </w:r>
      <w:r>
        <w:rPr>
          <w:spacing w:val="14"/>
        </w:rPr>
        <w:t> </w:t>
      </w:r>
      <w:r>
        <w:rPr/>
        <w:t>սահմանված</w:t>
      </w:r>
      <w:r>
        <w:rPr>
          <w:spacing w:val="1"/>
        </w:rPr>
        <w:t> </w:t>
      </w:r>
      <w:r>
        <w:rPr/>
        <w:t>ժամկետում</w:t>
      </w:r>
      <w:r>
        <w:rPr>
          <w:spacing w:val="1"/>
        </w:rPr>
        <w:t> </w:t>
      </w:r>
      <w:r>
        <w:rPr/>
        <w:t>չի</w:t>
      </w:r>
      <w:r>
        <w:rPr>
          <w:spacing w:val="1"/>
        </w:rPr>
        <w:t> </w:t>
      </w:r>
      <w:r>
        <w:rPr/>
        <w:t>ներկայացնում</w:t>
      </w:r>
      <w:r>
        <w:rPr>
          <w:spacing w:val="1"/>
        </w:rPr>
        <w:t> </w:t>
      </w:r>
      <w:r>
        <w:rPr/>
        <w:t>Հաշվետվությունները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թույլ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տալիս</w:t>
      </w:r>
      <w:r>
        <w:rPr>
          <w:spacing w:val="1"/>
        </w:rPr>
        <w:t> </w:t>
      </w:r>
      <w:r>
        <w:rPr/>
        <w:t>Պայմանագրի</w:t>
      </w:r>
      <w:r>
        <w:rPr>
          <w:spacing w:val="1"/>
        </w:rPr>
        <w:t> </w:t>
      </w:r>
      <w:r>
        <w:rPr/>
        <w:t>դրույթների</w:t>
      </w:r>
      <w:r>
        <w:rPr>
          <w:spacing w:val="1"/>
        </w:rPr>
        <w:t> </w:t>
      </w:r>
      <w:r>
        <w:rPr/>
        <w:t>խախտումներ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որոնք</w:t>
      </w:r>
      <w:r>
        <w:rPr>
          <w:spacing w:val="1"/>
        </w:rPr>
        <w:t> </w:t>
      </w:r>
      <w:r>
        <w:rPr/>
        <w:t>չեն</w:t>
      </w:r>
      <w:r>
        <w:rPr>
          <w:spacing w:val="1"/>
        </w:rPr>
        <w:t> </w:t>
      </w:r>
      <w:r>
        <w:rPr/>
        <w:t>հանգեցնում</w:t>
      </w:r>
      <w:r>
        <w:rPr>
          <w:spacing w:val="1"/>
        </w:rPr>
        <w:t> </w:t>
      </w:r>
      <w:r>
        <w:rPr/>
        <w:t>Պայմանագրի</w:t>
      </w:r>
      <w:r>
        <w:rPr>
          <w:spacing w:val="7"/>
        </w:rPr>
        <w:t> </w:t>
      </w:r>
      <w:r>
        <w:rPr/>
        <w:t>լուծմանը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/>
        <w:t>ապա</w:t>
      </w:r>
      <w:r>
        <w:rPr>
          <w:rFonts w:ascii="Times New Roman" w:hAnsi="Times New Roman" w:cs="Times New Roman" w:eastAsia="Times New Roman"/>
        </w:rPr>
        <w:t>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16"/>
        </w:rPr>
      </w:pPr>
    </w:p>
    <w:p>
      <w:pPr>
        <w:pStyle w:val="BodyText"/>
        <w:spacing w:line="276" w:lineRule="auto"/>
        <w:ind w:left="143" w:right="525" w:firstLine="566"/>
        <w:rPr>
          <w:rFonts w:ascii="Times New Roman" w:hAnsi="Times New Roman"/>
        </w:rPr>
      </w:pPr>
      <w:r>
        <w:rPr>
          <w:rFonts w:ascii="Times New Roman" w:hAnsi="Times New Roman"/>
        </w:rPr>
        <w:t>получила</w:t>
      </w:r>
      <w:r>
        <w:rPr>
          <w:rFonts w:ascii="Times New Roman" w:hAnsi="Times New Roman"/>
          <w:spacing w:val="10"/>
        </w:rPr>
        <w:t> </w:t>
      </w:r>
      <w:r>
        <w:rPr>
          <w:rFonts w:ascii="Times New Roman" w:hAnsi="Times New Roman"/>
        </w:rPr>
        <w:t>доступ</w:t>
      </w:r>
      <w:r>
        <w:rPr>
          <w:rFonts w:ascii="Times New Roman" w:hAnsi="Times New Roman"/>
          <w:spacing w:val="15"/>
        </w:rPr>
        <w:t> 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  <w:spacing w:val="11"/>
        </w:rPr>
        <w:t> </w:t>
      </w:r>
      <w:r>
        <w:rPr>
          <w:rFonts w:ascii="Times New Roman" w:hAnsi="Times New Roman"/>
        </w:rPr>
        <w:t>Аудиторскому</w:t>
      </w:r>
      <w:r>
        <w:rPr>
          <w:rFonts w:ascii="Times New Roman" w:hAnsi="Times New Roman"/>
          <w:spacing w:val="7"/>
        </w:rPr>
        <w:t> </w:t>
      </w:r>
      <w:r>
        <w:rPr>
          <w:rFonts w:ascii="Times New Roman" w:hAnsi="Times New Roman"/>
        </w:rPr>
        <w:t>заключению,</w:t>
      </w:r>
      <w:r>
        <w:rPr>
          <w:rFonts w:ascii="Times New Roman" w:hAnsi="Times New Roman"/>
          <w:spacing w:val="13"/>
        </w:rPr>
        <w:t> </w:t>
      </w:r>
      <w:r>
        <w:rPr>
          <w:rFonts w:ascii="Times New Roman" w:hAnsi="Times New Roman"/>
        </w:rPr>
        <w:t>или</w:t>
      </w:r>
      <w:r>
        <w:rPr>
          <w:rFonts w:ascii="Times New Roman" w:hAnsi="Times New Roman"/>
          <w:spacing w:val="12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чьем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распоряжении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оно</w:t>
      </w:r>
      <w:r>
        <w:rPr>
          <w:rFonts w:ascii="Times New Roman" w:hAnsi="Times New Roman"/>
          <w:spacing w:val="7"/>
        </w:rPr>
        <w:t> </w:t>
      </w:r>
      <w:r>
        <w:rPr>
          <w:rFonts w:ascii="Times New Roman" w:hAnsi="Times New Roman"/>
        </w:rPr>
        <w:t>окажется.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Heading3"/>
        <w:numPr>
          <w:ilvl w:val="0"/>
          <w:numId w:val="26"/>
        </w:numPr>
        <w:tabs>
          <w:tab w:pos="1013" w:val="left" w:leader="none"/>
        </w:tabs>
        <w:spacing w:line="240" w:lineRule="auto" w:before="142" w:after="0"/>
        <w:ind w:left="1012" w:right="0" w:hanging="190"/>
        <w:jc w:val="left"/>
      </w:pPr>
      <w:r>
        <w:rPr/>
        <w:t>Сроки</w:t>
      </w:r>
      <w:r>
        <w:rPr>
          <w:spacing w:val="11"/>
        </w:rPr>
        <w:t> </w:t>
      </w:r>
      <w:r>
        <w:rPr/>
        <w:t>предоставления</w:t>
      </w:r>
      <w:r>
        <w:rPr>
          <w:spacing w:val="14"/>
        </w:rPr>
        <w:t> </w:t>
      </w:r>
      <w:r>
        <w:rPr/>
        <w:t>информации</w:t>
      </w:r>
      <w:r>
        <w:rPr>
          <w:spacing w:val="11"/>
        </w:rPr>
        <w:t> </w:t>
      </w:r>
      <w:r>
        <w:rPr/>
        <w:t>Аудитору</w:t>
      </w:r>
    </w:p>
    <w:p>
      <w:pPr>
        <w:spacing w:line="240" w:lineRule="auto" w:before="8"/>
        <w:rPr>
          <w:b/>
          <w:sz w:val="16"/>
        </w:rPr>
      </w:pPr>
    </w:p>
    <w:p>
      <w:pPr>
        <w:pStyle w:val="ListParagraph"/>
        <w:numPr>
          <w:ilvl w:val="1"/>
          <w:numId w:val="33"/>
        </w:numPr>
        <w:tabs>
          <w:tab w:pos="1049" w:val="left" w:leader="none"/>
        </w:tabs>
        <w:spacing w:line="271" w:lineRule="auto" w:before="0" w:after="0"/>
        <w:ind w:left="143" w:right="537" w:firstLine="566"/>
        <w:jc w:val="both"/>
        <w:rPr>
          <w:sz w:val="18"/>
        </w:rPr>
      </w:pPr>
      <w:r>
        <w:rPr>
          <w:sz w:val="18"/>
        </w:rPr>
        <w:t>Клиент обязуется предоставлять информацию в</w:t>
      </w:r>
      <w:r>
        <w:rPr>
          <w:spacing w:val="1"/>
          <w:sz w:val="18"/>
        </w:rPr>
        <w:t> </w:t>
      </w:r>
      <w:r>
        <w:rPr>
          <w:sz w:val="18"/>
        </w:rPr>
        <w:t>соответствии</w:t>
      </w:r>
      <w:r>
        <w:rPr>
          <w:spacing w:val="34"/>
          <w:sz w:val="18"/>
        </w:rPr>
        <w:t> </w:t>
      </w:r>
      <w:r>
        <w:rPr>
          <w:sz w:val="18"/>
        </w:rPr>
        <w:t>с</w:t>
      </w:r>
      <w:r>
        <w:rPr>
          <w:spacing w:val="34"/>
          <w:sz w:val="18"/>
        </w:rPr>
        <w:t> </w:t>
      </w:r>
      <w:r>
        <w:rPr>
          <w:sz w:val="18"/>
        </w:rPr>
        <w:t>таблицей,</w:t>
      </w:r>
      <w:r>
        <w:rPr>
          <w:spacing w:val="36"/>
          <w:sz w:val="18"/>
        </w:rPr>
        <w:t> </w:t>
      </w:r>
      <w:r>
        <w:rPr>
          <w:sz w:val="18"/>
        </w:rPr>
        <w:t>представленной</w:t>
      </w:r>
      <w:r>
        <w:rPr>
          <w:spacing w:val="34"/>
          <w:sz w:val="18"/>
        </w:rPr>
        <w:t> </w:t>
      </w:r>
      <w:r>
        <w:rPr>
          <w:sz w:val="18"/>
        </w:rPr>
        <w:t>в</w:t>
      </w:r>
      <w:r>
        <w:rPr>
          <w:spacing w:val="44"/>
          <w:sz w:val="18"/>
        </w:rPr>
        <w:t> </w:t>
      </w:r>
      <w:r>
        <w:rPr>
          <w:sz w:val="18"/>
        </w:rPr>
        <w:t>Приложении</w:t>
      </w:r>
      <w:r>
        <w:rPr>
          <w:spacing w:val="35"/>
          <w:sz w:val="18"/>
        </w:rPr>
        <w:t> </w:t>
      </w:r>
      <w:r>
        <w:rPr>
          <w:sz w:val="18"/>
        </w:rPr>
        <w:t>1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9"/>
          <w:sz w:val="18"/>
        </w:rPr>
        <w:t> </w:t>
      </w:r>
      <w:r>
        <w:rPr>
          <w:sz w:val="18"/>
        </w:rPr>
        <w:t>настоящему</w:t>
      </w:r>
      <w:r>
        <w:rPr>
          <w:spacing w:val="9"/>
          <w:sz w:val="18"/>
        </w:rPr>
        <w:t> </w:t>
      </w:r>
      <w:r>
        <w:rPr>
          <w:sz w:val="18"/>
        </w:rPr>
        <w:t>Договору.</w:t>
      </w:r>
    </w:p>
    <w:p>
      <w:pPr>
        <w:spacing w:line="240" w:lineRule="auto" w:before="6"/>
        <w:rPr>
          <w:sz w:val="16"/>
        </w:rPr>
      </w:pPr>
    </w:p>
    <w:p>
      <w:pPr>
        <w:pStyle w:val="ListParagraph"/>
        <w:numPr>
          <w:ilvl w:val="1"/>
          <w:numId w:val="33"/>
        </w:numPr>
        <w:tabs>
          <w:tab w:pos="1049" w:val="left" w:leader="none"/>
        </w:tabs>
        <w:spacing w:line="271" w:lineRule="auto" w:before="0" w:after="0"/>
        <w:ind w:left="143" w:right="543" w:firstLine="566"/>
        <w:jc w:val="both"/>
        <w:rPr>
          <w:sz w:val="18"/>
        </w:rPr>
      </w:pPr>
      <w:r>
        <w:rPr>
          <w:sz w:val="18"/>
        </w:rPr>
        <w:t>Отчетности</w:t>
      </w:r>
      <w:r>
        <w:rPr>
          <w:spacing w:val="1"/>
          <w:sz w:val="18"/>
        </w:rPr>
        <w:t> </w:t>
      </w:r>
      <w:r>
        <w:rPr>
          <w:sz w:val="18"/>
        </w:rPr>
        <w:t>основных</w:t>
      </w:r>
      <w:r>
        <w:rPr>
          <w:spacing w:val="1"/>
          <w:sz w:val="18"/>
        </w:rPr>
        <w:t> </w:t>
      </w:r>
      <w:r>
        <w:rPr>
          <w:sz w:val="18"/>
        </w:rPr>
        <w:t>подразделений</w:t>
      </w:r>
      <w:r>
        <w:rPr>
          <w:spacing w:val="1"/>
          <w:sz w:val="18"/>
        </w:rPr>
        <w:t> </w:t>
      </w:r>
      <w:r>
        <w:rPr>
          <w:sz w:val="18"/>
        </w:rPr>
        <w:t>должны</w:t>
      </w:r>
      <w:r>
        <w:rPr>
          <w:spacing w:val="1"/>
          <w:sz w:val="18"/>
        </w:rPr>
        <w:t> </w:t>
      </w:r>
      <w:r>
        <w:rPr>
          <w:sz w:val="18"/>
        </w:rPr>
        <w:t>быть предоставлены Аудитору не позднее 5 (пяти) дней со</w:t>
      </w:r>
      <w:r>
        <w:rPr>
          <w:spacing w:val="1"/>
          <w:sz w:val="18"/>
        </w:rPr>
        <w:t> </w:t>
      </w:r>
      <w:r>
        <w:rPr>
          <w:sz w:val="18"/>
        </w:rPr>
        <w:t>дня</w:t>
      </w:r>
      <w:r>
        <w:rPr>
          <w:spacing w:val="14"/>
          <w:sz w:val="18"/>
        </w:rPr>
        <w:t> </w:t>
      </w:r>
      <w:r>
        <w:rPr>
          <w:sz w:val="18"/>
        </w:rPr>
        <w:t>получения</w:t>
      </w:r>
      <w:r>
        <w:rPr>
          <w:spacing w:val="15"/>
          <w:sz w:val="18"/>
        </w:rPr>
        <w:t> </w:t>
      </w:r>
      <w:r>
        <w:rPr>
          <w:sz w:val="18"/>
        </w:rPr>
        <w:t>письменного</w:t>
      </w:r>
      <w:r>
        <w:rPr>
          <w:spacing w:val="17"/>
          <w:sz w:val="18"/>
        </w:rPr>
        <w:t> </w:t>
      </w:r>
      <w:r>
        <w:rPr>
          <w:sz w:val="18"/>
        </w:rPr>
        <w:t>уведомления.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1"/>
        <w:rPr>
          <w:sz w:val="23"/>
        </w:rPr>
      </w:pPr>
    </w:p>
    <w:p>
      <w:pPr>
        <w:pStyle w:val="Heading3"/>
        <w:numPr>
          <w:ilvl w:val="0"/>
          <w:numId w:val="26"/>
        </w:numPr>
        <w:tabs>
          <w:tab w:pos="2588" w:val="left" w:leader="none"/>
        </w:tabs>
        <w:spacing w:line="240" w:lineRule="auto" w:before="0" w:after="0"/>
        <w:ind w:left="2587" w:right="0" w:hanging="190"/>
        <w:jc w:val="left"/>
      </w:pPr>
      <w:r>
        <w:rPr/>
        <w:t>Сроки</w:t>
      </w:r>
      <w:r>
        <w:rPr>
          <w:spacing w:val="8"/>
        </w:rPr>
        <w:t> </w:t>
      </w:r>
      <w:r>
        <w:rPr/>
        <w:t>оказания</w:t>
      </w:r>
      <w:r>
        <w:rPr>
          <w:spacing w:val="12"/>
        </w:rPr>
        <w:t> </w:t>
      </w:r>
      <w:r>
        <w:rPr/>
        <w:t>Услуг</w:t>
      </w:r>
    </w:p>
    <w:p>
      <w:pPr>
        <w:spacing w:line="240" w:lineRule="auto" w:before="10"/>
        <w:rPr>
          <w:b/>
          <w:sz w:val="22"/>
        </w:rPr>
      </w:pPr>
    </w:p>
    <w:p>
      <w:pPr>
        <w:pStyle w:val="ListParagraph"/>
        <w:numPr>
          <w:ilvl w:val="1"/>
          <w:numId w:val="34"/>
        </w:numPr>
        <w:tabs>
          <w:tab w:pos="1559" w:val="left" w:leader="none"/>
          <w:tab w:pos="1560" w:val="left" w:leader="none"/>
          <w:tab w:pos="2595" w:val="left" w:leader="none"/>
          <w:tab w:pos="3832" w:val="left" w:leader="none"/>
        </w:tabs>
        <w:spacing w:line="273" w:lineRule="auto" w:before="1" w:after="0"/>
        <w:ind w:left="143" w:right="536" w:firstLine="566"/>
        <w:jc w:val="right"/>
        <w:rPr>
          <w:sz w:val="18"/>
        </w:rPr>
      </w:pPr>
      <w:r>
        <w:rPr>
          <w:sz w:val="18"/>
        </w:rPr>
        <w:t>Клиент</w:t>
        <w:tab/>
        <w:t>обязуется</w:t>
        <w:tab/>
        <w:t>предоставить</w:t>
      </w:r>
      <w:r>
        <w:rPr>
          <w:spacing w:val="1"/>
          <w:sz w:val="18"/>
        </w:rPr>
        <w:t> </w:t>
      </w:r>
      <w:r>
        <w:rPr>
          <w:sz w:val="18"/>
        </w:rPr>
        <w:t>Аудитору</w:t>
      </w:r>
      <w:r>
        <w:rPr>
          <w:spacing w:val="22"/>
          <w:sz w:val="18"/>
        </w:rPr>
        <w:t> </w:t>
      </w:r>
      <w:r>
        <w:rPr>
          <w:sz w:val="18"/>
        </w:rPr>
        <w:t>возможность</w:t>
      </w:r>
      <w:r>
        <w:rPr>
          <w:spacing w:val="23"/>
          <w:sz w:val="18"/>
        </w:rPr>
        <w:t> </w:t>
      </w:r>
      <w:r>
        <w:rPr>
          <w:sz w:val="18"/>
        </w:rPr>
        <w:t>приступить</w:t>
      </w:r>
      <w:r>
        <w:rPr>
          <w:spacing w:val="26"/>
          <w:sz w:val="18"/>
        </w:rPr>
        <w:t> </w:t>
      </w:r>
      <w:r>
        <w:rPr>
          <w:sz w:val="18"/>
        </w:rPr>
        <w:t>к</w:t>
      </w:r>
      <w:r>
        <w:rPr>
          <w:spacing w:val="26"/>
          <w:sz w:val="18"/>
        </w:rPr>
        <w:t> </w:t>
      </w:r>
      <w:r>
        <w:rPr>
          <w:sz w:val="18"/>
        </w:rPr>
        <w:t>аудиту</w:t>
      </w:r>
      <w:r>
        <w:rPr>
          <w:spacing w:val="22"/>
          <w:sz w:val="18"/>
        </w:rPr>
        <w:t> </w:t>
      </w:r>
      <w:r>
        <w:rPr>
          <w:sz w:val="18"/>
        </w:rPr>
        <w:t>в</w:t>
      </w:r>
      <w:r>
        <w:rPr>
          <w:spacing w:val="22"/>
          <w:sz w:val="18"/>
        </w:rPr>
        <w:t> </w:t>
      </w:r>
      <w:r>
        <w:rPr>
          <w:sz w:val="18"/>
        </w:rPr>
        <w:t>офисе</w:t>
      </w:r>
      <w:r>
        <w:rPr>
          <w:spacing w:val="-42"/>
          <w:sz w:val="18"/>
        </w:rPr>
        <w:t> </w:t>
      </w:r>
      <w:r>
        <w:rPr>
          <w:sz w:val="18"/>
        </w:rPr>
        <w:t>Клиента</w:t>
      </w:r>
      <w:r>
        <w:rPr>
          <w:spacing w:val="38"/>
          <w:sz w:val="18"/>
        </w:rPr>
        <w:t> </w:t>
      </w:r>
      <w:r>
        <w:rPr>
          <w:sz w:val="18"/>
        </w:rPr>
        <w:t>не</w:t>
      </w:r>
      <w:r>
        <w:rPr>
          <w:spacing w:val="43"/>
          <w:sz w:val="18"/>
        </w:rPr>
        <w:t> </w:t>
      </w:r>
      <w:r>
        <w:rPr>
          <w:sz w:val="18"/>
        </w:rPr>
        <w:t>позднее</w:t>
      </w:r>
      <w:r>
        <w:rPr>
          <w:spacing w:val="42"/>
          <w:sz w:val="18"/>
        </w:rPr>
        <w:t> </w:t>
      </w:r>
      <w:r>
        <w:rPr>
          <w:sz w:val="18"/>
        </w:rPr>
        <w:t>24</w:t>
      </w:r>
      <w:r>
        <w:rPr>
          <w:spacing w:val="42"/>
          <w:sz w:val="18"/>
        </w:rPr>
        <w:t> </w:t>
      </w:r>
      <w:r>
        <w:rPr>
          <w:sz w:val="18"/>
        </w:rPr>
        <w:t>июля</w:t>
      </w:r>
      <w:r>
        <w:rPr>
          <w:spacing w:val="41"/>
          <w:sz w:val="18"/>
        </w:rPr>
        <w:t> </w:t>
      </w:r>
      <w:r>
        <w:rPr>
          <w:sz w:val="18"/>
        </w:rPr>
        <w:t>2023</w:t>
      </w:r>
      <w:r>
        <w:rPr>
          <w:spacing w:val="43"/>
          <w:sz w:val="18"/>
        </w:rPr>
        <w:t> </w:t>
      </w:r>
      <w:r>
        <w:rPr>
          <w:sz w:val="18"/>
        </w:rPr>
        <w:t>года</w:t>
      </w:r>
      <w:r>
        <w:rPr>
          <w:spacing w:val="40"/>
          <w:sz w:val="18"/>
        </w:rPr>
        <w:t> </w:t>
      </w:r>
      <w:r>
        <w:rPr>
          <w:sz w:val="18"/>
        </w:rPr>
        <w:t>-</w:t>
      </w:r>
      <w:r>
        <w:rPr>
          <w:spacing w:val="41"/>
          <w:sz w:val="18"/>
        </w:rPr>
        <w:t> </w:t>
      </w:r>
      <w:r>
        <w:rPr>
          <w:sz w:val="18"/>
        </w:rPr>
        <w:t>по</w:t>
      </w:r>
      <w:r>
        <w:rPr>
          <w:spacing w:val="41"/>
          <w:sz w:val="18"/>
        </w:rPr>
        <w:t> </w:t>
      </w:r>
      <w:r>
        <w:rPr>
          <w:sz w:val="18"/>
        </w:rPr>
        <w:t>части</w:t>
      </w:r>
      <w:r>
        <w:rPr>
          <w:spacing w:val="40"/>
          <w:sz w:val="18"/>
        </w:rPr>
        <w:t> </w:t>
      </w:r>
      <w:r>
        <w:rPr>
          <w:sz w:val="18"/>
        </w:rPr>
        <w:t>обзора</w:t>
      </w:r>
      <w:r>
        <w:rPr>
          <w:spacing w:val="-42"/>
          <w:sz w:val="18"/>
        </w:rPr>
        <w:t> </w:t>
      </w:r>
      <w:r>
        <w:rPr>
          <w:sz w:val="18"/>
        </w:rPr>
        <w:t>финансовой</w:t>
      </w:r>
      <w:r>
        <w:rPr>
          <w:spacing w:val="7"/>
          <w:sz w:val="18"/>
        </w:rPr>
        <w:t> </w:t>
      </w:r>
      <w:r>
        <w:rPr>
          <w:sz w:val="18"/>
        </w:rPr>
        <w:t>отчетности</w:t>
      </w:r>
      <w:r>
        <w:rPr>
          <w:spacing w:val="7"/>
          <w:sz w:val="18"/>
        </w:rPr>
        <w:t> </w:t>
      </w:r>
      <w:r>
        <w:rPr>
          <w:sz w:val="18"/>
        </w:rPr>
        <w:t>за</w:t>
      </w:r>
      <w:r>
        <w:rPr>
          <w:spacing w:val="9"/>
          <w:sz w:val="18"/>
        </w:rPr>
        <w:t> </w:t>
      </w:r>
      <w:r>
        <w:rPr>
          <w:sz w:val="18"/>
        </w:rPr>
        <w:t>6</w:t>
      </w:r>
      <w:r>
        <w:rPr>
          <w:spacing w:val="8"/>
          <w:sz w:val="18"/>
        </w:rPr>
        <w:t> </w:t>
      </w:r>
      <w:r>
        <w:rPr>
          <w:sz w:val="18"/>
        </w:rPr>
        <w:t>месяцев</w:t>
      </w:r>
      <w:r>
        <w:rPr>
          <w:spacing w:val="51"/>
          <w:sz w:val="18"/>
        </w:rPr>
        <w:t> </w:t>
      </w:r>
      <w:r>
        <w:rPr>
          <w:sz w:val="18"/>
        </w:rPr>
        <w:t>2023</w:t>
      </w:r>
      <w:r>
        <w:rPr>
          <w:spacing w:val="54"/>
          <w:sz w:val="18"/>
        </w:rPr>
        <w:t> </w:t>
      </w:r>
      <w:r>
        <w:rPr>
          <w:sz w:val="18"/>
        </w:rPr>
        <w:t>года</w:t>
      </w:r>
      <w:r>
        <w:rPr>
          <w:spacing w:val="51"/>
          <w:sz w:val="18"/>
        </w:rPr>
        <w:t> </w:t>
      </w:r>
      <w:r>
        <w:rPr>
          <w:sz w:val="18"/>
        </w:rPr>
        <w:t>и</w:t>
      </w:r>
      <w:r>
        <w:rPr>
          <w:spacing w:val="52"/>
          <w:sz w:val="18"/>
        </w:rPr>
        <w:t> </w:t>
      </w:r>
      <w:r>
        <w:rPr>
          <w:sz w:val="18"/>
        </w:rPr>
        <w:t>не</w:t>
      </w:r>
      <w:r>
        <w:rPr>
          <w:spacing w:val="-42"/>
          <w:sz w:val="18"/>
        </w:rPr>
        <w:t> </w:t>
      </w:r>
      <w:r>
        <w:rPr>
          <w:sz w:val="18"/>
        </w:rPr>
        <w:t>позднее</w:t>
      </w:r>
      <w:r>
        <w:rPr>
          <w:spacing w:val="13"/>
          <w:sz w:val="18"/>
        </w:rPr>
        <w:t> </w:t>
      </w:r>
      <w:r>
        <w:rPr>
          <w:sz w:val="18"/>
        </w:rPr>
        <w:t>8</w:t>
      </w:r>
      <w:r>
        <w:rPr>
          <w:spacing w:val="16"/>
          <w:sz w:val="18"/>
        </w:rPr>
        <w:t> </w:t>
      </w:r>
      <w:r>
        <w:rPr>
          <w:sz w:val="18"/>
        </w:rPr>
        <w:t>февраля</w:t>
      </w:r>
      <w:r>
        <w:rPr>
          <w:spacing w:val="17"/>
          <w:sz w:val="18"/>
        </w:rPr>
        <w:t> </w:t>
      </w:r>
      <w:r>
        <w:rPr>
          <w:sz w:val="18"/>
        </w:rPr>
        <w:t>2024</w:t>
      </w:r>
      <w:r>
        <w:rPr>
          <w:spacing w:val="16"/>
          <w:sz w:val="18"/>
        </w:rPr>
        <w:t> </w:t>
      </w:r>
      <w:r>
        <w:rPr>
          <w:sz w:val="18"/>
        </w:rPr>
        <w:t>года</w:t>
      </w:r>
      <w:r>
        <w:rPr>
          <w:spacing w:val="15"/>
          <w:sz w:val="18"/>
        </w:rPr>
        <w:t> </w:t>
      </w:r>
      <w:r>
        <w:rPr>
          <w:sz w:val="18"/>
        </w:rPr>
        <w:t>-</w:t>
      </w:r>
      <w:r>
        <w:rPr>
          <w:spacing w:val="11"/>
          <w:sz w:val="18"/>
        </w:rPr>
        <w:t> </w:t>
      </w:r>
      <w:r>
        <w:rPr>
          <w:sz w:val="18"/>
        </w:rPr>
        <w:t>для</w:t>
      </w:r>
      <w:r>
        <w:rPr>
          <w:spacing w:val="16"/>
          <w:sz w:val="18"/>
        </w:rPr>
        <w:t> </w:t>
      </w:r>
      <w:r>
        <w:rPr>
          <w:sz w:val="18"/>
        </w:rPr>
        <w:t>целей</w:t>
      </w:r>
      <w:r>
        <w:rPr>
          <w:spacing w:val="13"/>
          <w:sz w:val="18"/>
        </w:rPr>
        <w:t> </w:t>
      </w:r>
      <w:r>
        <w:rPr>
          <w:sz w:val="18"/>
        </w:rPr>
        <w:t>аудита</w:t>
      </w:r>
      <w:r>
        <w:rPr>
          <w:spacing w:val="14"/>
          <w:sz w:val="18"/>
        </w:rPr>
        <w:t> </w:t>
      </w:r>
      <w:r>
        <w:rPr>
          <w:sz w:val="18"/>
        </w:rPr>
        <w:t>Отчетности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31"/>
          <w:sz w:val="18"/>
        </w:rPr>
        <w:t> </w:t>
      </w:r>
      <w:r>
        <w:rPr>
          <w:sz w:val="18"/>
        </w:rPr>
        <w:t>отчетный</w:t>
      </w:r>
      <w:r>
        <w:rPr>
          <w:spacing w:val="31"/>
          <w:sz w:val="18"/>
        </w:rPr>
        <w:t> </w:t>
      </w:r>
      <w:r>
        <w:rPr>
          <w:sz w:val="18"/>
        </w:rPr>
        <w:t>год,</w:t>
      </w:r>
      <w:r>
        <w:rPr>
          <w:spacing w:val="30"/>
          <w:sz w:val="18"/>
        </w:rPr>
        <w:t> </w:t>
      </w:r>
      <w:r>
        <w:rPr>
          <w:sz w:val="18"/>
        </w:rPr>
        <w:t>заканчивающийся</w:t>
      </w:r>
      <w:r>
        <w:rPr>
          <w:spacing w:val="33"/>
          <w:sz w:val="18"/>
        </w:rPr>
        <w:t> </w:t>
      </w:r>
      <w:r>
        <w:rPr>
          <w:sz w:val="18"/>
        </w:rPr>
        <w:t>31</w:t>
      </w:r>
      <w:r>
        <w:rPr>
          <w:spacing w:val="33"/>
          <w:sz w:val="18"/>
        </w:rPr>
        <w:t> </w:t>
      </w:r>
      <w:r>
        <w:rPr>
          <w:sz w:val="18"/>
        </w:rPr>
        <w:t>декабря</w:t>
      </w:r>
    </w:p>
    <w:p>
      <w:pPr>
        <w:pStyle w:val="BodyText"/>
        <w:spacing w:before="1"/>
        <w:ind w:left="14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2023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</w:rPr>
        <w:t>года.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1"/>
          <w:numId w:val="34"/>
        </w:numPr>
        <w:tabs>
          <w:tab w:pos="1054" w:val="left" w:leader="none"/>
        </w:tabs>
        <w:spacing w:line="273" w:lineRule="auto" w:before="156" w:after="0"/>
        <w:ind w:left="143" w:right="540" w:firstLine="566"/>
        <w:jc w:val="both"/>
        <w:rPr>
          <w:sz w:val="18"/>
        </w:rPr>
      </w:pP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условии</w:t>
      </w:r>
      <w:r>
        <w:rPr>
          <w:spacing w:val="1"/>
          <w:sz w:val="18"/>
        </w:rPr>
        <w:t> </w:t>
      </w:r>
      <w:r>
        <w:rPr>
          <w:sz w:val="18"/>
        </w:rPr>
        <w:t>своевременного</w:t>
      </w:r>
      <w:r>
        <w:rPr>
          <w:spacing w:val="1"/>
          <w:sz w:val="18"/>
        </w:rPr>
        <w:t> </w:t>
      </w:r>
      <w:r>
        <w:rPr>
          <w:sz w:val="18"/>
        </w:rPr>
        <w:t>выполнения</w:t>
      </w:r>
      <w:r>
        <w:rPr>
          <w:spacing w:val="1"/>
          <w:sz w:val="18"/>
        </w:rPr>
        <w:t> </w:t>
      </w:r>
      <w:r>
        <w:rPr>
          <w:sz w:val="18"/>
        </w:rPr>
        <w:t>Клиентом</w:t>
      </w:r>
      <w:r>
        <w:rPr>
          <w:spacing w:val="1"/>
          <w:sz w:val="18"/>
        </w:rPr>
        <w:t> </w:t>
      </w:r>
      <w:r>
        <w:rPr>
          <w:sz w:val="18"/>
        </w:rPr>
        <w:t>обязанностей,</w:t>
      </w:r>
      <w:r>
        <w:rPr>
          <w:spacing w:val="1"/>
          <w:sz w:val="18"/>
        </w:rPr>
        <w:t> </w:t>
      </w:r>
      <w:r>
        <w:rPr>
          <w:sz w:val="18"/>
        </w:rPr>
        <w:t>изложенных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Договоре,</w:t>
      </w:r>
      <w:r>
        <w:rPr>
          <w:spacing w:val="1"/>
          <w:sz w:val="18"/>
        </w:rPr>
        <w:t> </w:t>
      </w:r>
      <w:r>
        <w:rPr>
          <w:sz w:val="18"/>
        </w:rPr>
        <w:t>Аудиторские</w:t>
      </w:r>
      <w:r>
        <w:rPr>
          <w:spacing w:val="1"/>
          <w:sz w:val="18"/>
        </w:rPr>
        <w:t> </w:t>
      </w:r>
      <w:r>
        <w:rPr>
          <w:sz w:val="18"/>
        </w:rPr>
        <w:t>заключения</w:t>
      </w:r>
      <w:r>
        <w:rPr>
          <w:spacing w:val="1"/>
          <w:sz w:val="18"/>
        </w:rPr>
        <w:t> </w:t>
      </w:r>
      <w:r>
        <w:rPr>
          <w:sz w:val="18"/>
        </w:rPr>
        <w:t>должны</w:t>
      </w:r>
      <w:r>
        <w:rPr>
          <w:spacing w:val="1"/>
          <w:sz w:val="18"/>
        </w:rPr>
        <w:t> </w:t>
      </w:r>
      <w:r>
        <w:rPr>
          <w:sz w:val="18"/>
        </w:rPr>
        <w:t>быть</w:t>
      </w:r>
      <w:r>
        <w:rPr>
          <w:spacing w:val="1"/>
          <w:sz w:val="18"/>
        </w:rPr>
        <w:t> </w:t>
      </w:r>
      <w:r>
        <w:rPr>
          <w:sz w:val="18"/>
        </w:rPr>
        <w:t>представлены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42"/>
          <w:sz w:val="18"/>
        </w:rPr>
        <w:t> </w:t>
      </w:r>
      <w:r>
        <w:rPr>
          <w:sz w:val="18"/>
        </w:rPr>
        <w:t>соответствии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таблицей,</w:t>
      </w:r>
      <w:r>
        <w:rPr>
          <w:spacing w:val="1"/>
          <w:sz w:val="18"/>
        </w:rPr>
        <w:t> </w:t>
      </w:r>
      <w:r>
        <w:rPr>
          <w:sz w:val="18"/>
        </w:rPr>
        <w:t>приведенной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Приложении</w:t>
      </w:r>
      <w:r>
        <w:rPr>
          <w:spacing w:val="1"/>
          <w:sz w:val="18"/>
        </w:rPr>
        <w:t> </w:t>
      </w:r>
      <w:r>
        <w:rPr>
          <w:sz w:val="18"/>
        </w:rPr>
        <w:t>1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настоящему</w:t>
      </w:r>
      <w:r>
        <w:rPr>
          <w:spacing w:val="7"/>
          <w:sz w:val="18"/>
        </w:rPr>
        <w:t> </w:t>
      </w:r>
      <w:r>
        <w:rPr>
          <w:sz w:val="18"/>
        </w:rPr>
        <w:t>Договору.</w:t>
      </w:r>
    </w:p>
    <w:p>
      <w:pPr>
        <w:spacing w:line="240" w:lineRule="auto" w:before="3"/>
        <w:rPr>
          <w:sz w:val="16"/>
        </w:rPr>
      </w:pPr>
    </w:p>
    <w:p>
      <w:pPr>
        <w:pStyle w:val="ListParagraph"/>
        <w:numPr>
          <w:ilvl w:val="1"/>
          <w:numId w:val="34"/>
        </w:numPr>
        <w:tabs>
          <w:tab w:pos="1035" w:val="left" w:leader="none"/>
        </w:tabs>
        <w:spacing w:line="273" w:lineRule="auto" w:before="0" w:after="0"/>
        <w:ind w:left="143" w:right="535" w:firstLine="566"/>
        <w:jc w:val="both"/>
        <w:rPr>
          <w:sz w:val="18"/>
        </w:rPr>
      </w:pPr>
      <w:r>
        <w:rPr>
          <w:sz w:val="18"/>
        </w:rPr>
        <w:t>Аудитор</w:t>
      </w:r>
      <w:r>
        <w:rPr>
          <w:spacing w:val="45"/>
          <w:sz w:val="18"/>
        </w:rPr>
        <w:t> </w:t>
      </w:r>
      <w:r>
        <w:rPr>
          <w:sz w:val="18"/>
        </w:rPr>
        <w:t>не</w:t>
      </w:r>
      <w:r>
        <w:rPr>
          <w:spacing w:val="45"/>
          <w:sz w:val="18"/>
        </w:rPr>
        <w:t> </w:t>
      </w:r>
      <w:r>
        <w:rPr>
          <w:sz w:val="18"/>
        </w:rPr>
        <w:t>несет</w:t>
      </w:r>
      <w:r>
        <w:rPr>
          <w:spacing w:val="45"/>
          <w:sz w:val="18"/>
        </w:rPr>
        <w:t> </w:t>
      </w:r>
      <w:r>
        <w:rPr>
          <w:sz w:val="18"/>
        </w:rPr>
        <w:t>ответственность</w:t>
      </w:r>
      <w:r>
        <w:rPr>
          <w:spacing w:val="45"/>
          <w:sz w:val="18"/>
        </w:rPr>
        <w:t> </w:t>
      </w:r>
      <w:r>
        <w:rPr>
          <w:sz w:val="18"/>
        </w:rPr>
        <w:t>за</w:t>
      </w:r>
      <w:r>
        <w:rPr>
          <w:spacing w:val="45"/>
          <w:sz w:val="18"/>
        </w:rPr>
        <w:t> </w:t>
      </w:r>
      <w:r>
        <w:rPr>
          <w:sz w:val="18"/>
        </w:rPr>
        <w:t>отсрочки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представлении</w:t>
      </w:r>
      <w:r>
        <w:rPr>
          <w:spacing w:val="1"/>
          <w:sz w:val="18"/>
        </w:rPr>
        <w:t> </w:t>
      </w:r>
      <w:r>
        <w:rPr>
          <w:sz w:val="18"/>
        </w:rPr>
        <w:t>Аудиторских</w:t>
      </w:r>
      <w:r>
        <w:rPr>
          <w:spacing w:val="1"/>
          <w:sz w:val="18"/>
        </w:rPr>
        <w:t> </w:t>
      </w:r>
      <w:r>
        <w:rPr>
          <w:sz w:val="18"/>
        </w:rPr>
        <w:t>заключений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46"/>
          <w:sz w:val="18"/>
        </w:rPr>
        <w:t> </w:t>
      </w:r>
      <w:r>
        <w:rPr>
          <w:sz w:val="18"/>
        </w:rPr>
        <w:t>сроки,</w:t>
      </w:r>
      <w:r>
        <w:rPr>
          <w:spacing w:val="1"/>
          <w:sz w:val="18"/>
        </w:rPr>
        <w:t> </w:t>
      </w:r>
      <w:r>
        <w:rPr>
          <w:sz w:val="18"/>
        </w:rPr>
        <w:t>указанные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Приложении</w:t>
      </w:r>
      <w:r>
        <w:rPr>
          <w:spacing w:val="46"/>
          <w:sz w:val="18"/>
        </w:rPr>
        <w:t> </w:t>
      </w:r>
      <w:r>
        <w:rPr>
          <w:sz w:val="18"/>
        </w:rPr>
        <w:t>1</w:t>
      </w:r>
      <w:r>
        <w:rPr>
          <w:spacing w:val="46"/>
          <w:sz w:val="18"/>
        </w:rPr>
        <w:t> </w:t>
      </w:r>
      <w:r>
        <w:rPr>
          <w:sz w:val="18"/>
        </w:rPr>
        <w:t>настоящего</w:t>
      </w:r>
      <w:r>
        <w:rPr>
          <w:spacing w:val="46"/>
          <w:sz w:val="18"/>
        </w:rPr>
        <w:t> </w:t>
      </w:r>
      <w:r>
        <w:rPr>
          <w:sz w:val="18"/>
        </w:rPr>
        <w:t>Договора,</w:t>
      </w:r>
      <w:r>
        <w:rPr>
          <w:spacing w:val="-42"/>
          <w:sz w:val="18"/>
        </w:rPr>
        <w:t> </w:t>
      </w:r>
      <w:r>
        <w:rPr>
          <w:sz w:val="18"/>
        </w:rPr>
        <w:t>возникшие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результате</w:t>
      </w:r>
      <w:r>
        <w:rPr>
          <w:spacing w:val="46"/>
          <w:sz w:val="18"/>
        </w:rPr>
        <w:t> </w:t>
      </w:r>
      <w:r>
        <w:rPr>
          <w:sz w:val="18"/>
        </w:rPr>
        <w:t>невыполнения</w:t>
      </w:r>
      <w:r>
        <w:rPr>
          <w:spacing w:val="46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несвоевременного</w:t>
      </w:r>
      <w:r>
        <w:rPr>
          <w:spacing w:val="46"/>
          <w:sz w:val="18"/>
        </w:rPr>
        <w:t> </w:t>
      </w:r>
      <w:r>
        <w:rPr>
          <w:sz w:val="18"/>
        </w:rPr>
        <w:t>выполнения</w:t>
      </w:r>
      <w:r>
        <w:rPr>
          <w:spacing w:val="46"/>
          <w:sz w:val="18"/>
        </w:rPr>
        <w:t> </w:t>
      </w:r>
      <w:r>
        <w:rPr>
          <w:sz w:val="18"/>
        </w:rPr>
        <w:t>Клиентом</w:t>
      </w:r>
      <w:r>
        <w:rPr>
          <w:spacing w:val="46"/>
          <w:sz w:val="18"/>
        </w:rPr>
        <w:t> </w:t>
      </w:r>
      <w:r>
        <w:rPr>
          <w:sz w:val="18"/>
        </w:rPr>
        <w:t>своих</w:t>
      </w:r>
      <w:r>
        <w:rPr>
          <w:spacing w:val="1"/>
          <w:sz w:val="18"/>
        </w:rPr>
        <w:t> </w:t>
      </w:r>
      <w:r>
        <w:rPr>
          <w:sz w:val="18"/>
        </w:rPr>
        <w:t>обязательств по</w:t>
      </w:r>
      <w:r>
        <w:rPr>
          <w:spacing w:val="1"/>
          <w:sz w:val="18"/>
        </w:rPr>
        <w:t> </w:t>
      </w:r>
      <w:r>
        <w:rPr>
          <w:sz w:val="18"/>
        </w:rPr>
        <w:t>Договору,</w:t>
      </w:r>
      <w:r>
        <w:rPr>
          <w:spacing w:val="1"/>
          <w:sz w:val="18"/>
        </w:rPr>
        <w:t> </w:t>
      </w:r>
      <w:r>
        <w:rPr>
          <w:sz w:val="18"/>
        </w:rPr>
        <w:t>включая</w:t>
      </w:r>
      <w:r>
        <w:rPr>
          <w:spacing w:val="1"/>
          <w:sz w:val="18"/>
        </w:rPr>
        <w:t> </w:t>
      </w:r>
      <w:r>
        <w:rPr>
          <w:sz w:val="18"/>
        </w:rPr>
        <w:t>несоблюдение сроков,</w:t>
      </w:r>
      <w:r>
        <w:rPr>
          <w:spacing w:val="1"/>
          <w:sz w:val="18"/>
        </w:rPr>
        <w:t> </w:t>
      </w:r>
      <w:r>
        <w:rPr>
          <w:sz w:val="18"/>
        </w:rPr>
        <w:t>указанных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статье</w:t>
      </w:r>
      <w:r>
        <w:rPr>
          <w:spacing w:val="1"/>
          <w:sz w:val="18"/>
        </w:rPr>
        <w:t> </w:t>
      </w:r>
      <w:r>
        <w:rPr>
          <w:sz w:val="18"/>
        </w:rPr>
        <w:t>5.1</w:t>
      </w:r>
      <w:r>
        <w:rPr>
          <w:spacing w:val="1"/>
          <w:sz w:val="18"/>
        </w:rPr>
        <w:t> </w:t>
      </w:r>
      <w:r>
        <w:rPr>
          <w:sz w:val="18"/>
        </w:rPr>
        <w:t>настоящего</w:t>
      </w:r>
      <w:r>
        <w:rPr>
          <w:spacing w:val="1"/>
          <w:sz w:val="18"/>
        </w:rPr>
        <w:t> </w:t>
      </w:r>
      <w:r>
        <w:rPr>
          <w:sz w:val="18"/>
        </w:rPr>
        <w:t>Договора,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46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результате</w:t>
      </w:r>
      <w:r>
        <w:rPr>
          <w:spacing w:val="1"/>
          <w:sz w:val="18"/>
        </w:rPr>
        <w:t> </w:t>
      </w:r>
      <w:r>
        <w:rPr>
          <w:sz w:val="18"/>
        </w:rPr>
        <w:t>обстоятельств,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могли</w:t>
      </w:r>
      <w:r>
        <w:rPr>
          <w:spacing w:val="1"/>
          <w:sz w:val="18"/>
        </w:rPr>
        <w:t> </w:t>
      </w:r>
      <w:r>
        <w:rPr>
          <w:sz w:val="18"/>
        </w:rPr>
        <w:t>быть</w:t>
      </w:r>
      <w:r>
        <w:rPr>
          <w:spacing w:val="1"/>
          <w:sz w:val="18"/>
        </w:rPr>
        <w:t> </w:t>
      </w:r>
      <w:r>
        <w:rPr>
          <w:sz w:val="18"/>
        </w:rPr>
        <w:t>предусмотрены</w:t>
      </w:r>
      <w:r>
        <w:rPr>
          <w:spacing w:val="1"/>
          <w:sz w:val="18"/>
        </w:rPr>
        <w:t> </w:t>
      </w:r>
      <w:r>
        <w:rPr>
          <w:sz w:val="18"/>
        </w:rPr>
        <w:t>Аудитором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Клиентом,</w:t>
      </w:r>
      <w:r>
        <w:rPr>
          <w:spacing w:val="1"/>
          <w:sz w:val="18"/>
        </w:rPr>
        <w:t> </w:t>
      </w:r>
      <w:r>
        <w:rPr>
          <w:sz w:val="18"/>
        </w:rPr>
        <w:t>исходя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нормального</w:t>
      </w:r>
      <w:r>
        <w:rPr>
          <w:spacing w:val="11"/>
          <w:sz w:val="18"/>
        </w:rPr>
        <w:t> </w:t>
      </w:r>
      <w:r>
        <w:rPr>
          <w:sz w:val="18"/>
        </w:rPr>
        <w:t>хода</w:t>
      </w:r>
      <w:r>
        <w:rPr>
          <w:spacing w:val="11"/>
          <w:sz w:val="18"/>
        </w:rPr>
        <w:t> </w:t>
      </w:r>
      <w:r>
        <w:rPr>
          <w:sz w:val="18"/>
        </w:rPr>
        <w:t>событий.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1"/>
          <w:numId w:val="34"/>
        </w:numPr>
        <w:tabs>
          <w:tab w:pos="1044" w:val="left" w:leader="none"/>
          <w:tab w:pos="2067" w:val="left" w:leader="none"/>
          <w:tab w:pos="3378" w:val="left" w:leader="none"/>
          <w:tab w:pos="3923" w:val="left" w:leader="none"/>
        </w:tabs>
        <w:spacing w:line="261" w:lineRule="auto" w:before="148" w:after="0"/>
        <w:ind w:left="143" w:right="540" w:firstLine="566"/>
        <w:jc w:val="right"/>
        <w:rPr>
          <w:sz w:val="18"/>
        </w:rPr>
      </w:pPr>
      <w:r>
        <w:rPr>
          <w:sz w:val="18"/>
        </w:rPr>
        <w:t>Любые</w:t>
        <w:tab/>
        <w:t>изменения</w:t>
        <w:tab/>
        <w:t>в</w:t>
        <w:tab/>
        <w:t>Отчетности,</w:t>
      </w:r>
      <w:r>
        <w:rPr>
          <w:spacing w:val="1"/>
          <w:sz w:val="18"/>
        </w:rPr>
        <w:t> </w:t>
      </w:r>
      <w:r>
        <w:rPr>
          <w:sz w:val="18"/>
        </w:rPr>
        <w:t>произведенные</w:t>
      </w:r>
      <w:r>
        <w:rPr>
          <w:spacing w:val="35"/>
          <w:sz w:val="18"/>
        </w:rPr>
        <w:t> </w:t>
      </w:r>
      <w:r>
        <w:rPr>
          <w:sz w:val="18"/>
        </w:rPr>
        <w:t>Клиентом</w:t>
      </w:r>
      <w:r>
        <w:rPr>
          <w:spacing w:val="37"/>
          <w:sz w:val="18"/>
        </w:rPr>
        <w:t> </w:t>
      </w:r>
      <w:r>
        <w:rPr>
          <w:sz w:val="18"/>
        </w:rPr>
        <w:t>после</w:t>
      </w:r>
      <w:r>
        <w:rPr>
          <w:spacing w:val="35"/>
          <w:sz w:val="18"/>
        </w:rPr>
        <w:t> </w:t>
      </w:r>
      <w:r>
        <w:rPr>
          <w:sz w:val="18"/>
        </w:rPr>
        <w:t>даты,</w:t>
      </w:r>
      <w:r>
        <w:rPr>
          <w:spacing w:val="38"/>
          <w:sz w:val="18"/>
        </w:rPr>
        <w:t> </w:t>
      </w:r>
      <w:r>
        <w:rPr>
          <w:sz w:val="18"/>
        </w:rPr>
        <w:t>указанной</w:t>
      </w:r>
      <w:r>
        <w:rPr>
          <w:spacing w:val="35"/>
          <w:sz w:val="18"/>
        </w:rPr>
        <w:t> </w:t>
      </w:r>
      <w:r>
        <w:rPr>
          <w:sz w:val="18"/>
        </w:rPr>
        <w:t>в</w:t>
      </w:r>
    </w:p>
    <w:p>
      <w:pPr>
        <w:spacing w:after="0" w:line="261" w:lineRule="auto"/>
        <w:jc w:val="right"/>
        <w:rPr>
          <w:sz w:val="18"/>
        </w:rPr>
        <w:sectPr>
          <w:pgSz w:w="11910" w:h="16840"/>
          <w:pgMar w:top="620" w:bottom="280" w:left="480" w:right="400"/>
          <w:cols w:num="2" w:equalWidth="0">
            <w:col w:w="5046" w:space="524"/>
            <w:col w:w="5460"/>
          </w:cols>
        </w:sectPr>
      </w:pPr>
    </w:p>
    <w:p>
      <w:pPr>
        <w:pStyle w:val="BodyText"/>
        <w:spacing w:line="276" w:lineRule="auto" w:before="64"/>
        <w:ind w:left="143" w:right="10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настоящего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Договора,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результате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корректировок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финансовых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отчетов,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предложенных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Аудитором, неиредоставление Клиентом Отчетности к дате,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указанной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Приложении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1 настоящего Договора, а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28"/>
        </w:rPr>
      </w:pPr>
    </w:p>
    <w:p>
      <w:pPr>
        <w:pStyle w:val="BodyText"/>
        <w:tabs>
          <w:tab w:pos="852" w:val="left" w:leader="none"/>
        </w:tabs>
        <w:spacing w:line="266" w:lineRule="auto"/>
        <w:ind w:left="143" w:right="38"/>
        <w:jc w:val="both"/>
        <w:rPr>
          <w:rFonts w:ascii="Times New Roman" w:hAnsi="Times New Roman" w:cs="Times New Roman" w:eastAsia="Times New Roman"/>
        </w:rPr>
      </w:pPr>
      <w:r>
        <w:rPr/>
        <w:t>-</w:t>
        <w:tab/>
        <w:t>Աուդիտորը</w:t>
      </w:r>
      <w:r>
        <w:rPr>
          <w:spacing w:val="1"/>
        </w:rPr>
        <w:t> </w:t>
      </w:r>
      <w:r>
        <w:rPr/>
        <w:t>այլևս</w:t>
      </w:r>
      <w:r>
        <w:rPr>
          <w:spacing w:val="1"/>
        </w:rPr>
        <w:t> </w:t>
      </w:r>
      <w:r>
        <w:rPr/>
        <w:t>պատասխանատվություն</w:t>
      </w:r>
      <w:r>
        <w:rPr>
          <w:spacing w:val="1"/>
        </w:rPr>
        <w:t> </w:t>
      </w:r>
      <w:r>
        <w:rPr/>
        <w:t>չի</w:t>
      </w:r>
      <w:r>
        <w:rPr>
          <w:spacing w:val="1"/>
        </w:rPr>
        <w:t> </w:t>
      </w:r>
      <w:r>
        <w:rPr/>
        <w:t>կրում</w:t>
      </w:r>
      <w:r>
        <w:rPr>
          <w:spacing w:val="1"/>
        </w:rPr>
        <w:t> </w:t>
      </w:r>
      <w:r>
        <w:rPr/>
        <w:t>սույն</w:t>
      </w:r>
      <w:r>
        <w:rPr>
          <w:spacing w:val="1"/>
        </w:rPr>
        <w:t> </w:t>
      </w:r>
      <w:r>
        <w:rPr/>
        <w:t>Պայմանագրի</w:t>
      </w:r>
      <w:r>
        <w:rPr>
          <w:spacing w:val="1"/>
        </w:rPr>
        <w:t> </w:t>
      </w:r>
      <w:r>
        <w:rPr/>
        <w:t>Հավելված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1</w:t>
      </w:r>
      <w:r>
        <w:rPr/>
        <w:t>-ով</w:t>
      </w:r>
      <w:r>
        <w:rPr>
          <w:spacing w:val="1"/>
        </w:rPr>
        <w:t> </w:t>
      </w:r>
      <w:r>
        <w:rPr/>
        <w:t>սահմանված</w:t>
      </w:r>
      <w:r>
        <w:rPr>
          <w:spacing w:val="1"/>
        </w:rPr>
        <w:t> </w:t>
      </w:r>
      <w:r>
        <w:rPr/>
        <w:t>ժամկետներում</w:t>
      </w:r>
      <w:r>
        <w:rPr>
          <w:spacing w:val="1"/>
        </w:rPr>
        <w:t> </w:t>
      </w:r>
      <w:r>
        <w:rPr/>
        <w:t>Աուդիտորական</w:t>
      </w:r>
      <w:r>
        <w:rPr>
          <w:spacing w:val="1"/>
        </w:rPr>
        <w:t> </w:t>
      </w:r>
      <w:r>
        <w:rPr/>
        <w:t>եզրակացությունը</w:t>
      </w:r>
      <w:r>
        <w:rPr>
          <w:spacing w:val="1"/>
        </w:rPr>
        <w:t> </w:t>
      </w:r>
      <w:r>
        <w:rPr/>
        <w:t>ներկայացնելու</w:t>
      </w:r>
      <w:r>
        <w:rPr>
          <w:spacing w:val="14"/>
        </w:rPr>
        <w:t> </w:t>
      </w:r>
      <w:r>
        <w:rPr/>
        <w:t>համար</w:t>
      </w:r>
      <w:r>
        <w:rPr>
          <w:rFonts w:ascii="Times New Roman" w:hAnsi="Times New Roman" w:cs="Times New Roman" w:eastAsia="Times New Roman"/>
        </w:rPr>
        <w:t>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29"/>
        </w:rPr>
      </w:pPr>
    </w:p>
    <w:p>
      <w:pPr>
        <w:pStyle w:val="BodyText"/>
        <w:ind w:left="1776"/>
      </w:pPr>
      <w:r>
        <w:rPr>
          <w:sz w:val="16"/>
          <w:szCs w:val="16"/>
        </w:rPr>
        <w:t>5</w:t>
      </w:r>
      <w:r>
        <w:rPr>
          <w:spacing w:val="20"/>
          <w:sz w:val="16"/>
          <w:szCs w:val="16"/>
        </w:rPr>
        <w:t> </w:t>
      </w:r>
      <w:r>
        <w:rPr/>
        <w:t>Ծառայությունների</w:t>
      </w:r>
      <w:r>
        <w:rPr>
          <w:spacing w:val="3"/>
        </w:rPr>
        <w:t> </w:t>
      </w:r>
      <w:r>
        <w:rPr/>
        <w:t>գինը</w:t>
      </w:r>
    </w:p>
    <w:p>
      <w:pPr>
        <w:pStyle w:val="BodyText"/>
        <w:spacing w:before="4"/>
        <w:rPr>
          <w:sz w:val="15"/>
        </w:rPr>
      </w:pPr>
    </w:p>
    <w:p>
      <w:pPr>
        <w:tabs>
          <w:tab w:pos="2563" w:val="left" w:leader="none"/>
        </w:tabs>
        <w:spacing w:before="0"/>
        <w:ind w:left="710" w:right="0" w:firstLine="0"/>
        <w:jc w:val="left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6"/>
          <w:szCs w:val="16"/>
        </w:rPr>
        <w:t>5.1</w:t>
        <w:tab/>
      </w:r>
      <w:r>
        <w:rPr>
          <w:rFonts w:ascii="Sylfaen" w:hAnsi="Sylfaen" w:cs="Sylfaen" w:eastAsia="Sylfaen"/>
          <w:sz w:val="18"/>
          <w:szCs w:val="18"/>
        </w:rPr>
        <w:t>Հաճախորդը</w:t>
      </w:r>
    </w:p>
    <w:p>
      <w:pPr>
        <w:pStyle w:val="BodyText"/>
        <w:tabs>
          <w:tab w:pos="2563" w:val="left" w:leader="none"/>
        </w:tabs>
        <w:spacing w:line="252" w:lineRule="auto" w:before="13"/>
        <w:ind w:left="143" w:right="45" w:firstLine="715"/>
      </w:pPr>
      <w:r>
        <w:rPr/>
        <w:t>պարտավորվում</w:t>
        <w:tab/>
        <w:t>է</w:t>
      </w:r>
      <w:r>
        <w:rPr>
          <w:spacing w:val="3"/>
        </w:rPr>
        <w:t> </w:t>
      </w:r>
      <w:r>
        <w:rPr/>
        <w:t>Ծառայությունների</w:t>
      </w:r>
      <w:r>
        <w:rPr>
          <w:spacing w:val="11"/>
        </w:rPr>
        <w:t> </w:t>
      </w:r>
      <w:r>
        <w:rPr/>
        <w:t>դիմաց</w:t>
      </w:r>
      <w:r>
        <w:rPr>
          <w:spacing w:val="-42"/>
        </w:rPr>
        <w:t> </w:t>
      </w:r>
      <w:r>
        <w:rPr/>
        <w:t>Աուդիտորին</w:t>
      </w:r>
      <w:r>
        <w:rPr>
          <w:spacing w:val="24"/>
        </w:rPr>
        <w:t> </w:t>
      </w:r>
      <w:r>
        <w:rPr/>
        <w:t>վճարել</w:t>
      </w:r>
      <w:r>
        <w:rPr>
          <w:spacing w:val="22"/>
        </w:rPr>
        <w:t> </w:t>
      </w:r>
      <w:r>
        <w:rPr/>
        <w:t>այն</w:t>
      </w:r>
      <w:r>
        <w:rPr>
          <w:spacing w:val="24"/>
        </w:rPr>
        <w:t> </w:t>
      </w:r>
      <w:r>
        <w:rPr/>
        <w:t>զինը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22"/>
        </w:rPr>
        <w:t> </w:t>
      </w:r>
      <w:r>
        <w:rPr/>
        <w:t>որը</w:t>
      </w:r>
      <w:r>
        <w:rPr>
          <w:spacing w:val="24"/>
        </w:rPr>
        <w:t> </w:t>
      </w:r>
      <w:r>
        <w:rPr/>
        <w:t>ներառում</w:t>
      </w:r>
      <w:r>
        <w:rPr>
          <w:spacing w:val="20"/>
        </w:rPr>
        <w:t> </w:t>
      </w:r>
      <w:r>
        <w:rPr/>
        <w:t>է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276" w:lineRule="auto" w:before="1"/>
        <w:ind w:left="143" w:right="532" w:firstLine="56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7.1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Կողմերը</w:t>
      </w:r>
      <w:r>
        <w:rPr>
          <w:spacing w:val="1"/>
        </w:rPr>
        <w:t> </w:t>
      </w:r>
      <w:r>
        <w:rPr/>
        <w:t>չպետք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բացահայտեն</w:t>
      </w:r>
      <w:r>
        <w:rPr>
          <w:spacing w:val="1"/>
        </w:rPr>
        <w:t> </w:t>
      </w:r>
      <w:r>
        <w:rPr/>
        <w:t>Գաղտնի</w:t>
      </w:r>
      <w:r>
        <w:rPr>
          <w:spacing w:val="1"/>
        </w:rPr>
        <w:t> </w:t>
      </w:r>
      <w:r>
        <w:rPr/>
        <w:t>տեղեկատվությունը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Կողմերը</w:t>
      </w:r>
      <w:r>
        <w:rPr>
          <w:spacing w:val="1"/>
        </w:rPr>
        <w:t> </w:t>
      </w:r>
      <w:r>
        <w:rPr/>
        <w:t>կարող</w:t>
      </w:r>
      <w:r>
        <w:rPr>
          <w:spacing w:val="1"/>
        </w:rPr>
        <w:t> </w:t>
      </w:r>
      <w:r>
        <w:rPr/>
        <w:t>են</w:t>
      </w:r>
      <w:r>
        <w:rPr>
          <w:spacing w:val="1"/>
        </w:rPr>
        <w:t> </w:t>
      </w:r>
      <w:r>
        <w:rPr/>
        <w:t>հսկել</w:t>
      </w:r>
      <w:r>
        <w:rPr>
          <w:spacing w:val="1"/>
        </w:rPr>
        <w:t> </w:t>
      </w:r>
      <w:r>
        <w:rPr/>
        <w:t>Ծառայությունների</w:t>
      </w:r>
      <w:r>
        <w:rPr>
          <w:spacing w:val="1"/>
        </w:rPr>
        <w:t> </w:t>
      </w:r>
      <w:r>
        <w:rPr/>
        <w:t>մատուցման</w:t>
      </w:r>
      <w:r>
        <w:rPr>
          <w:spacing w:val="1"/>
        </w:rPr>
        <w:t> </w:t>
      </w:r>
      <w:r>
        <w:rPr/>
        <w:t>ընթացքում</w:t>
      </w:r>
      <w:r>
        <w:rPr>
          <w:spacing w:val="46"/>
        </w:rPr>
        <w:t> </w:t>
      </w:r>
      <w:r>
        <w:rPr/>
        <w:t>նրանց</w:t>
      </w:r>
      <w:r>
        <w:rPr>
          <w:spacing w:val="1"/>
        </w:rPr>
        <w:t> </w:t>
      </w:r>
      <w:r>
        <w:rPr/>
        <w:t>կողմից ձեոք բերված ն պատրաստված</w:t>
      </w:r>
      <w:r>
        <w:rPr>
          <w:spacing w:val="1"/>
        </w:rPr>
        <w:t> </w:t>
      </w:r>
      <w:r>
        <w:rPr/>
        <w:t>փաստաթղթերի</w:t>
      </w:r>
      <w:r>
        <w:rPr>
          <w:spacing w:val="1"/>
        </w:rPr>
        <w:t> </w:t>
      </w:r>
      <w:r>
        <w:rPr/>
        <w:t>անվտանգ պահպանությունը</w:t>
      </w:r>
      <w:r>
        <w:rPr>
          <w:rFonts w:ascii="Times New Roman" w:hAnsi="Times New Roman" w:cs="Times New Roman" w:eastAsia="Times New Roman"/>
        </w:rPr>
        <w:t>, </w:t>
      </w:r>
      <w:r>
        <w:rPr/>
        <w:t>ինչպես նաև առանց մյուս</w:t>
      </w:r>
      <w:r>
        <w:rPr>
          <w:spacing w:val="1"/>
        </w:rPr>
        <w:t> </w:t>
      </w:r>
      <w:r>
        <w:rPr/>
        <w:t>Կողմի</w:t>
      </w:r>
      <w:r>
        <w:rPr>
          <w:spacing w:val="1"/>
        </w:rPr>
        <w:t> </w:t>
      </w:r>
      <w:r>
        <w:rPr/>
        <w:t>համաձայնության</w:t>
      </w:r>
      <w:r>
        <w:rPr>
          <w:spacing w:val="1"/>
        </w:rPr>
        <w:t> </w:t>
      </w:r>
      <w:r>
        <w:rPr/>
        <w:t>դրանց</w:t>
      </w:r>
      <w:r>
        <w:rPr>
          <w:spacing w:val="1"/>
        </w:rPr>
        <w:t> </w:t>
      </w:r>
      <w:r>
        <w:rPr/>
        <w:t>պարունակության</w:t>
      </w:r>
      <w:r>
        <w:rPr>
          <w:spacing w:val="1"/>
        </w:rPr>
        <w:t> </w:t>
      </w:r>
      <w:r>
        <w:rPr/>
        <w:t>չբացահայտումը</w:t>
      </w:r>
      <w:r>
        <w:rPr>
          <w:rFonts w:ascii="Times New Roman" w:hAnsi="Times New Roman" w:cs="Times New Roman" w:eastAsia="Times New Roman"/>
        </w:rPr>
        <w:t>,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BodyText"/>
        <w:spacing w:line="276" w:lineRule="auto" w:before="127"/>
        <w:ind w:left="143" w:right="530" w:firstLine="5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также невыполнение Клиентом условий Договора, не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приведшее к расторжению данного Договора, влечет за собой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следующее:</w:t>
      </w:r>
    </w:p>
    <w:p>
      <w:pPr>
        <w:pStyle w:val="BodyText"/>
        <w:spacing w:line="276" w:lineRule="auto"/>
        <w:ind w:left="143" w:right="532" w:firstLine="566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1"/>
        </w:rPr>
        <w:t>-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  <w:spacing w:val="-1"/>
        </w:rPr>
        <w:t>снятие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  <w:spacing w:val="-1"/>
        </w:rPr>
        <w:t>с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  <w:spacing w:val="-1"/>
        </w:rPr>
        <w:t>Аудитора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  <w:spacing w:val="-1"/>
        </w:rPr>
        <w:t>ответственности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предоставлении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Аудиторского заключения в срок, указанный в Приложении 1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настоящего Договора;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21"/>
        </w:rPr>
      </w:pPr>
    </w:p>
    <w:p>
      <w:pPr>
        <w:pStyle w:val="Heading3"/>
        <w:numPr>
          <w:ilvl w:val="0"/>
          <w:numId w:val="26"/>
        </w:numPr>
        <w:tabs>
          <w:tab w:pos="2151" w:val="left" w:leader="none"/>
        </w:tabs>
        <w:spacing w:line="240" w:lineRule="auto" w:before="0" w:after="0"/>
        <w:ind w:left="2150" w:right="0" w:hanging="143"/>
        <w:jc w:val="left"/>
        <w:rPr>
          <w:rFonts w:ascii="Sylfaen" w:hAnsi="Sylfaen"/>
          <w:sz w:val="16"/>
        </w:rPr>
      </w:pPr>
      <w:r>
        <w:rPr/>
        <w:t>Стоимость</w:t>
      </w:r>
      <w:r>
        <w:rPr>
          <w:spacing w:val="33"/>
        </w:rPr>
        <w:t> </w:t>
      </w:r>
      <w:r>
        <w:rPr/>
        <w:t>Услуг</w:t>
      </w:r>
    </w:p>
    <w:p>
      <w:pPr>
        <w:pStyle w:val="ListParagraph"/>
        <w:numPr>
          <w:ilvl w:val="1"/>
          <w:numId w:val="26"/>
        </w:numPr>
        <w:tabs>
          <w:tab w:pos="1559" w:val="left" w:leader="none"/>
          <w:tab w:pos="1560" w:val="left" w:leader="none"/>
        </w:tabs>
        <w:spacing w:line="142" w:lineRule="exact" w:before="16" w:after="0"/>
        <w:ind w:left="1560" w:right="0" w:hanging="850"/>
        <w:jc w:val="left"/>
        <w:rPr>
          <w:rFonts w:ascii="Sylfaen" w:hAnsi="Sylfaen"/>
          <w:sz w:val="16"/>
        </w:rPr>
      </w:pPr>
      <w:r>
        <w:rPr>
          <w:sz w:val="18"/>
        </w:rPr>
        <w:t>Клиент  </w:t>
      </w:r>
      <w:r>
        <w:rPr>
          <w:spacing w:val="18"/>
          <w:sz w:val="18"/>
        </w:rPr>
        <w:t> </w:t>
      </w:r>
      <w:r>
        <w:rPr>
          <w:sz w:val="18"/>
        </w:rPr>
        <w:t>обязуется   </w:t>
      </w:r>
      <w:r>
        <w:rPr>
          <w:spacing w:val="17"/>
          <w:sz w:val="18"/>
        </w:rPr>
        <w:t> </w:t>
      </w:r>
      <w:r>
        <w:rPr>
          <w:sz w:val="18"/>
        </w:rPr>
        <w:t>оплатить   </w:t>
      </w:r>
      <w:r>
        <w:rPr>
          <w:spacing w:val="18"/>
          <w:sz w:val="18"/>
        </w:rPr>
        <w:t> </w:t>
      </w:r>
      <w:r>
        <w:rPr>
          <w:sz w:val="18"/>
        </w:rPr>
        <w:t>Аудитору</w:t>
      </w:r>
    </w:p>
    <w:p>
      <w:pPr>
        <w:spacing w:after="0" w:line="142" w:lineRule="exact"/>
        <w:jc w:val="left"/>
        <w:rPr>
          <w:rFonts w:ascii="Sylfaen" w:hAnsi="Sylfaen"/>
          <w:sz w:val="16"/>
        </w:rPr>
        <w:sectPr>
          <w:pgSz w:w="11910" w:h="16840"/>
          <w:pgMar w:top="620" w:bottom="280" w:left="480" w:right="400"/>
          <w:cols w:num="2" w:equalWidth="0">
            <w:col w:w="5028" w:space="542"/>
            <w:col w:w="5460"/>
          </w:cols>
        </w:sectPr>
      </w:pPr>
    </w:p>
    <w:p>
      <w:pPr>
        <w:pStyle w:val="BodyText"/>
        <w:tabs>
          <w:tab w:pos="1536" w:val="left" w:leader="none"/>
          <w:tab w:pos="3086" w:val="left" w:leader="none"/>
        </w:tabs>
        <w:spacing w:line="216" w:lineRule="exact"/>
        <w:ind w:left="143"/>
      </w:pPr>
      <w:r>
        <w:rPr/>
        <w:t>Աուդիտորի</w:t>
        <w:tab/>
        <w:t>ծաոայության</w:t>
        <w:tab/>
        <w:t>վճարը</w:t>
      </w:r>
    </w:p>
    <w:p>
      <w:pPr>
        <w:pStyle w:val="BodyText"/>
        <w:spacing w:line="199" w:lineRule="exact"/>
        <w:ind w:left="143"/>
        <w:rPr>
          <w:rFonts w:ascii="Times New Roman"/>
        </w:rPr>
      </w:pPr>
      <w:r>
        <w:rPr/>
        <w:br w:type="column"/>
      </w:r>
      <w:r>
        <w:rPr>
          <w:rFonts w:ascii="Times New Roman"/>
        </w:rPr>
        <w:t>__________</w:t>
      </w:r>
    </w:p>
    <w:p>
      <w:pPr>
        <w:pStyle w:val="BodyText"/>
        <w:spacing w:line="152" w:lineRule="exact" w:before="97"/>
        <w:ind w:left="143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</w:rPr>
        <w:t>стоимость</w:t>
      </w:r>
      <w:r>
        <w:rPr>
          <w:rFonts w:ascii="Times New Roman" w:hAnsi="Times New Roman"/>
          <w:spacing w:val="41"/>
        </w:rPr>
        <w:t> </w:t>
      </w:r>
      <w:r>
        <w:rPr>
          <w:rFonts w:ascii="Times New Roman" w:hAnsi="Times New Roman"/>
        </w:rPr>
        <w:t>Услуг,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</w:rPr>
        <w:t>складывающуюся</w:t>
      </w:r>
      <w:r>
        <w:rPr>
          <w:rFonts w:ascii="Times New Roman" w:hAnsi="Times New Roman"/>
          <w:spacing w:val="44"/>
        </w:rPr>
        <w:t> </w:t>
      </w:r>
      <w:r>
        <w:rPr>
          <w:rFonts w:ascii="Times New Roman" w:hAnsi="Times New Roman"/>
        </w:rPr>
        <w:t>из</w:t>
      </w:r>
      <w:r>
        <w:rPr>
          <w:rFonts w:ascii="Times New Roman" w:hAnsi="Times New Roman"/>
          <w:spacing w:val="43"/>
        </w:rPr>
        <w:t> </w:t>
      </w:r>
      <w:r>
        <w:rPr>
          <w:rFonts w:ascii="Times New Roman" w:hAnsi="Times New Roman"/>
        </w:rPr>
        <w:t>гонорара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Аудитора,</w:t>
      </w:r>
    </w:p>
    <w:p>
      <w:pPr>
        <w:spacing w:after="0" w:line="152" w:lineRule="exact"/>
        <w:rPr>
          <w:rFonts w:ascii="Times New Roman" w:hAnsi="Times New Roman"/>
        </w:rPr>
        <w:sectPr>
          <w:type w:val="continuous"/>
          <w:pgSz w:w="11910" w:h="16840"/>
          <w:pgMar w:top="740" w:bottom="280" w:left="480" w:right="400"/>
          <w:cols w:num="3" w:equalWidth="0">
            <w:col w:w="3696" w:space="203"/>
            <w:col w:w="1122" w:space="548"/>
            <w:col w:w="5461"/>
          </w:cols>
        </w:sectPr>
      </w:pPr>
    </w:p>
    <w:p>
      <w:pPr>
        <w:pStyle w:val="BodyText"/>
        <w:tabs>
          <w:tab w:pos="1649" w:val="left" w:leader="none"/>
          <w:tab w:pos="2270" w:val="left" w:leader="none"/>
          <w:tab w:pos="3166" w:val="left" w:leader="none"/>
          <w:tab w:pos="4342" w:val="left" w:leader="none"/>
        </w:tabs>
        <w:spacing w:line="217" w:lineRule="exact"/>
        <w:ind w:left="143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(</w:t>
      </w:r>
      <w:r>
        <w:rPr/>
        <w:t>__________</w:t>
      </w:r>
      <w:r>
        <w:rPr>
          <w:rFonts w:ascii="Times New Roman" w:hAnsi="Times New Roman" w:cs="Times New Roman" w:eastAsia="Times New Roman"/>
        </w:rPr>
        <w:t>)</w:t>
        <w:tab/>
      </w:r>
      <w:r>
        <w:rPr/>
        <w:t>ՀՀ</w:t>
        <w:tab/>
        <w:t>դրամ</w:t>
        <w:tab/>
        <w:t>գումարի</w:t>
        <w:tab/>
        <w:t>չափով</w:t>
      </w:r>
      <w:r>
        <w:rPr>
          <w:rFonts w:ascii="Times New Roman" w:hAnsi="Times New Roman" w:cs="Times New Roman" w:eastAsia="Times New Roman"/>
        </w:rPr>
        <w:t>:</w:t>
      </w:r>
    </w:p>
    <w:p>
      <w:pPr>
        <w:pStyle w:val="BodyText"/>
        <w:spacing w:line="191" w:lineRule="exact" w:before="86"/>
        <w:ind w:left="143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</w:rPr>
        <w:t>в  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</w:rPr>
        <w:t>сумме</w:t>
      </w:r>
    </w:p>
    <w:p>
      <w:pPr>
        <w:pStyle w:val="BodyText"/>
        <w:spacing w:line="191" w:lineRule="exact" w:before="86"/>
        <w:ind w:left="121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</w:rPr>
        <w:t>_________   </w:t>
      </w:r>
      <w:r>
        <w:rPr>
          <w:rFonts w:ascii="Times New Roman" w:hAnsi="Times New Roman"/>
          <w:spacing w:val="27"/>
        </w:rPr>
        <w:t> </w:t>
      </w:r>
      <w:r>
        <w:rPr>
          <w:rFonts w:ascii="Times New Roman" w:hAnsi="Times New Roman"/>
        </w:rPr>
        <w:t>(____________)   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</w:rPr>
        <w:t>армянских   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</w:rPr>
        <w:t>драм.</w:t>
      </w:r>
    </w:p>
    <w:p>
      <w:pPr>
        <w:spacing w:after="0" w:line="191" w:lineRule="exact"/>
        <w:rPr>
          <w:rFonts w:ascii="Times New Roman" w:hAnsi="Times New Roman"/>
        </w:rPr>
        <w:sectPr>
          <w:type w:val="continuous"/>
          <w:pgSz w:w="11910" w:h="16840"/>
          <w:pgMar w:top="740" w:bottom="280" w:left="480" w:right="400"/>
          <w:cols w:num="3" w:equalWidth="0">
            <w:col w:w="5021" w:space="548"/>
            <w:col w:w="886" w:space="40"/>
            <w:col w:w="4535"/>
          </w:cols>
        </w:sectPr>
      </w:pPr>
    </w:p>
    <w:p>
      <w:pPr>
        <w:pStyle w:val="BodyText"/>
        <w:tabs>
          <w:tab w:pos="2073" w:val="left" w:leader="none"/>
          <w:tab w:pos="2772" w:val="left" w:leader="none"/>
          <w:tab w:pos="3231" w:val="left" w:leader="none"/>
          <w:tab w:pos="4368" w:val="left" w:leader="none"/>
        </w:tabs>
        <w:spacing w:line="189" w:lineRule="exact"/>
        <w:ind w:left="143"/>
      </w:pPr>
      <w:r>
        <w:rPr/>
        <w:t>Ծառայությունների</w:t>
        <w:tab/>
        <w:t>գինը</w:t>
        <w:tab/>
        <w:t>չի</w:t>
        <w:tab/>
        <w:t>ներառում</w:t>
        <w:tab/>
        <w:t>գործող</w:t>
      </w:r>
    </w:p>
    <w:p>
      <w:pPr>
        <w:pStyle w:val="BodyText"/>
        <w:spacing w:before="12"/>
        <w:ind w:left="143"/>
        <w:rPr>
          <w:rFonts w:ascii="Times New Roman" w:hAnsi="Times New Roman" w:cs="Times New Roman" w:eastAsia="Times New Roman"/>
        </w:rPr>
      </w:pPr>
      <w:r>
        <w:rPr/>
        <w:t>դրույքաչափով</w:t>
      </w:r>
      <w:r>
        <w:rPr>
          <w:spacing w:val="50"/>
        </w:rPr>
        <w:t> </w:t>
      </w:r>
      <w:r>
        <w:rPr/>
        <w:t>հաշվայւկված</w:t>
      </w:r>
      <w:r>
        <w:rPr>
          <w:spacing w:val="50"/>
        </w:rPr>
        <w:t> </w:t>
      </w:r>
      <w:r>
        <w:rPr/>
        <w:t>ԱԱՀ</w:t>
      </w:r>
      <w:r>
        <w:rPr>
          <w:rFonts w:ascii="Times New Roman" w:hAnsi="Times New Roman" w:cs="Times New Roman" w:eastAsia="Times New Roman"/>
        </w:rPr>
        <w:t>-</w:t>
      </w:r>
      <w:r>
        <w:rPr/>
        <w:t>ն</w:t>
      </w:r>
      <w:r>
        <w:rPr>
          <w:rFonts w:ascii="Times New Roman" w:hAnsi="Times New Roman" w:cs="Times New Roman" w:eastAsia="Times New Roman"/>
        </w:rPr>
        <w:t>.</w:t>
      </w:r>
    </w:p>
    <w:p>
      <w:pPr>
        <w:spacing w:line="240" w:lineRule="auto" w:before="0"/>
        <w:rPr>
          <w:sz w:val="22"/>
        </w:rPr>
      </w:pPr>
    </w:p>
    <w:p>
      <w:pPr>
        <w:pStyle w:val="BodyText"/>
        <w:tabs>
          <w:tab w:pos="1560" w:val="left" w:leader="none"/>
          <w:tab w:pos="1853" w:val="left" w:leader="none"/>
          <w:tab w:pos="3320" w:val="left" w:leader="none"/>
          <w:tab w:pos="3802" w:val="left" w:leader="none"/>
        </w:tabs>
        <w:spacing w:line="254" w:lineRule="auto"/>
        <w:ind w:left="143" w:right="38" w:firstLine="566"/>
        <w:jc w:val="both"/>
        <w:rPr>
          <w:rFonts w:ascii="Times New Roman" w:hAnsi="Times New Roman" w:cs="Times New Roman" w:eastAsia="Times New Roman"/>
        </w:rPr>
      </w:pPr>
      <w:r>
        <w:rPr>
          <w:sz w:val="16"/>
          <w:szCs w:val="16"/>
        </w:rPr>
        <w:t>5.2</w:t>
        <w:tab/>
      </w:r>
      <w:r>
        <w:rPr/>
        <w:t>Աուդիտորը</w:t>
        <w:tab/>
        <w:tab/>
        <w:t>Հաճախորդին</w:t>
      </w:r>
      <w:r>
        <w:rPr>
          <w:spacing w:val="1"/>
        </w:rPr>
        <w:t> </w:t>
      </w:r>
      <w:r>
        <w:rPr/>
        <w:t>ներկայացնում</w:t>
      </w:r>
      <w:r>
        <w:rPr>
          <w:spacing w:val="46"/>
        </w:rPr>
        <w:t> </w:t>
      </w:r>
      <w:r>
        <w:rPr/>
        <w:t>է</w:t>
      </w:r>
      <w:r>
        <w:rPr>
          <w:spacing w:val="46"/>
        </w:rPr>
        <w:t> </w:t>
      </w:r>
      <w:r>
        <w:rPr/>
        <w:t>Ծառայությունների</w:t>
      </w:r>
      <w:r>
        <w:rPr>
          <w:spacing w:val="46"/>
        </w:rPr>
        <w:t> </w:t>
      </w:r>
      <w:r>
        <w:rPr/>
        <w:t>վճարման</w:t>
      </w:r>
      <w:r>
        <w:rPr>
          <w:spacing w:val="1"/>
        </w:rPr>
        <w:t> </w:t>
      </w:r>
      <w:r>
        <w:rPr/>
        <w:t>հաշիվները</w:t>
        <w:tab/>
        <w:tab/>
        <w:t>հետևյալ</w:t>
        <w:tab/>
        <w:t>ժամանակացույցին</w:t>
      </w:r>
      <w:r>
        <w:rPr>
          <w:spacing w:val="1"/>
        </w:rPr>
        <w:t> </w:t>
      </w:r>
      <w:r>
        <w:rPr/>
        <w:t>համապատասխան</w:t>
      </w:r>
      <w:r>
        <w:rPr>
          <w:rFonts w:ascii="Times New Roman" w:hAnsi="Times New Roman" w:cs="Times New Roman" w:eastAsia="Times New Roman"/>
        </w:rPr>
        <w:t>.</w:t>
      </w:r>
    </w:p>
    <w:p>
      <w:pPr>
        <w:pStyle w:val="BodyText"/>
        <w:spacing w:line="276" w:lineRule="auto" w:before="47"/>
        <w:ind w:left="143" w:right="525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</w:rPr>
        <w:t>Стоимость</w:t>
      </w:r>
      <w:r>
        <w:rPr>
          <w:rFonts w:ascii="Times New Roman" w:hAnsi="Times New Roman"/>
          <w:spacing w:val="21"/>
        </w:rPr>
        <w:t> </w:t>
      </w:r>
      <w:r>
        <w:rPr>
          <w:rFonts w:ascii="Times New Roman" w:hAnsi="Times New Roman"/>
        </w:rPr>
        <w:t>Услуг</w:t>
      </w:r>
      <w:r>
        <w:rPr>
          <w:rFonts w:ascii="Times New Roman" w:hAnsi="Times New Roman"/>
          <w:spacing w:val="22"/>
        </w:rPr>
        <w:t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23"/>
        </w:rPr>
        <w:t> </w:t>
      </w:r>
      <w:r>
        <w:rPr>
          <w:rFonts w:ascii="Times New Roman" w:hAnsi="Times New Roman"/>
        </w:rPr>
        <w:t>включает</w:t>
      </w:r>
      <w:r>
        <w:rPr>
          <w:rFonts w:ascii="Times New Roman" w:hAnsi="Times New Roman"/>
          <w:spacing w:val="22"/>
        </w:rPr>
        <w:t> </w:t>
      </w:r>
      <w:r>
        <w:rPr>
          <w:rFonts w:ascii="Times New Roman" w:hAnsi="Times New Roman"/>
        </w:rPr>
        <w:t>НДС,</w:t>
      </w:r>
      <w:r>
        <w:rPr>
          <w:rFonts w:ascii="Times New Roman" w:hAnsi="Times New Roman"/>
          <w:spacing w:val="22"/>
        </w:rPr>
        <w:t> </w:t>
      </w:r>
      <w:r>
        <w:rPr>
          <w:rFonts w:ascii="Times New Roman" w:hAnsi="Times New Roman"/>
        </w:rPr>
        <w:t>исчисленный</w:t>
      </w:r>
      <w:r>
        <w:rPr>
          <w:rFonts w:ascii="Times New Roman" w:hAnsi="Times New Roman"/>
          <w:spacing w:val="66"/>
        </w:rPr>
        <w:t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ставке,</w:t>
      </w:r>
      <w:r>
        <w:rPr>
          <w:rFonts w:ascii="Times New Roman" w:hAnsi="Times New Roman"/>
          <w:spacing w:val="38"/>
        </w:rPr>
        <w:t> </w:t>
      </w:r>
      <w:r>
        <w:rPr>
          <w:rFonts w:ascii="Times New Roman" w:hAnsi="Times New Roman"/>
        </w:rPr>
        <w:t>установленной</w:t>
      </w:r>
      <w:r>
        <w:rPr>
          <w:rFonts w:ascii="Times New Roman" w:hAnsi="Times New Roman"/>
          <w:spacing w:val="33"/>
        </w:rPr>
        <w:t> </w:t>
      </w:r>
      <w:r>
        <w:rPr>
          <w:rFonts w:ascii="Times New Roman" w:hAnsi="Times New Roman"/>
        </w:rPr>
        <w:t>применимым</w:t>
      </w:r>
      <w:r>
        <w:rPr>
          <w:rFonts w:ascii="Times New Roman" w:hAnsi="Times New Roman"/>
          <w:spacing w:val="32"/>
        </w:rPr>
        <w:t> </w:t>
      </w:r>
      <w:r>
        <w:rPr>
          <w:rFonts w:ascii="Times New Roman" w:hAnsi="Times New Roman"/>
        </w:rPr>
        <w:t>законодательством.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21"/>
        </w:rPr>
      </w:pPr>
    </w:p>
    <w:p>
      <w:pPr>
        <w:pStyle w:val="BodyText"/>
        <w:tabs>
          <w:tab w:pos="1559" w:val="left" w:leader="none"/>
        </w:tabs>
        <w:spacing w:line="261" w:lineRule="auto"/>
        <w:ind w:left="143" w:right="525" w:firstLine="566"/>
        <w:rPr>
          <w:rFonts w:ascii="Times New Roman" w:hAnsi="Times New Roman"/>
        </w:rPr>
      </w:pPr>
      <w:r>
        <w:rPr>
          <w:sz w:val="16"/>
        </w:rPr>
        <w:t>6.2</w:t>
        <w:tab/>
      </w:r>
      <w:r>
        <w:rPr>
          <w:rFonts w:ascii="Times New Roman" w:hAnsi="Times New Roman"/>
        </w:rPr>
        <w:t>Аудитор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выставляет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счета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89"/>
        </w:rPr>
        <w:t> </w:t>
      </w:r>
      <w:r>
        <w:rPr>
          <w:rFonts w:ascii="Times New Roman" w:hAnsi="Times New Roman"/>
        </w:rPr>
        <w:t>оплату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Услуг</w:t>
      </w:r>
      <w:r>
        <w:rPr>
          <w:rFonts w:ascii="Times New Roman" w:hAnsi="Times New Roman"/>
          <w:spacing w:val="1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0"/>
        </w:rPr>
        <w:t> </w:t>
      </w:r>
      <w:r>
        <w:rPr>
          <w:rFonts w:ascii="Times New Roman" w:hAnsi="Times New Roman"/>
        </w:rPr>
        <w:t>следующем</w:t>
      </w:r>
      <w:r>
        <w:rPr>
          <w:rFonts w:ascii="Times New Roman" w:hAnsi="Times New Roman"/>
          <w:spacing w:val="9"/>
        </w:rPr>
        <w:t> </w:t>
      </w:r>
      <w:r>
        <w:rPr>
          <w:rFonts w:ascii="Times New Roman" w:hAnsi="Times New Roman"/>
        </w:rPr>
        <w:t>порядке:</w:t>
      </w:r>
    </w:p>
    <w:p>
      <w:pPr>
        <w:spacing w:line="240" w:lineRule="auto" w:before="9"/>
        <w:rPr>
          <w:sz w:val="21"/>
        </w:rPr>
      </w:pPr>
    </w:p>
    <w:p>
      <w:pPr>
        <w:pStyle w:val="BodyText"/>
        <w:tabs>
          <w:tab w:pos="1559" w:val="left" w:leader="none"/>
          <w:tab w:pos="4882" w:val="left" w:leader="underscore"/>
        </w:tabs>
        <w:ind w:left="710"/>
        <w:rPr>
          <w:rFonts w:ascii="Times New Roman" w:hAnsi="Times New Roman"/>
        </w:rPr>
      </w:pPr>
      <w:r>
        <w:rPr>
          <w:sz w:val="16"/>
        </w:rPr>
        <w:t>6.2.1</w:t>
        <w:tab/>
      </w:r>
      <w:r>
        <w:rPr>
          <w:rFonts w:ascii="Times New Roman" w:hAnsi="Times New Roman"/>
        </w:rPr>
        <w:t>счет</w:t>
      </w:r>
      <w:r>
        <w:rPr>
          <w:rFonts w:ascii="Times New Roman" w:hAnsi="Times New Roman"/>
          <w:spacing w:val="66"/>
        </w:rPr>
        <w:t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65"/>
        </w:rPr>
        <w:t> </w:t>
      </w:r>
      <w:r>
        <w:rPr>
          <w:rFonts w:ascii="Times New Roman" w:hAnsi="Times New Roman"/>
        </w:rPr>
        <w:t>оплату</w:t>
      </w:r>
      <w:r>
        <w:rPr>
          <w:rFonts w:ascii="Times New Roman" w:hAnsi="Times New Roman"/>
          <w:spacing w:val="65"/>
        </w:rPr>
        <w:t> </w:t>
      </w:r>
      <w:r>
        <w:rPr>
          <w:rFonts w:ascii="Times New Roman" w:hAnsi="Times New Roman"/>
        </w:rPr>
        <w:t>__________</w:t>
      </w:r>
      <w:r>
        <w:rPr>
          <w:rFonts w:ascii="Times New Roman" w:hAnsi="Times New Roman"/>
          <w:spacing w:val="65"/>
        </w:rPr>
        <w:t> </w:t>
      </w:r>
      <w:r>
        <w:rPr>
          <w:rFonts w:ascii="Times New Roman" w:hAnsi="Times New Roman"/>
        </w:rPr>
        <w:t>(</w:t>
        <w:tab/>
        <w:t>)</w:t>
      </w:r>
    </w:p>
    <w:p>
      <w:pPr>
        <w:spacing w:after="0"/>
        <w:rPr>
          <w:rFonts w:ascii="Times New Roman" w:hAnsi="Times New Roman"/>
        </w:rPr>
        <w:sectPr>
          <w:type w:val="continuous"/>
          <w:pgSz w:w="11910" w:h="16840"/>
          <w:pgMar w:top="740" w:bottom="280" w:left="480" w:right="400"/>
          <w:cols w:num="2" w:equalWidth="0">
            <w:col w:w="5022" w:space="548"/>
            <w:col w:w="5460"/>
          </w:cols>
        </w:sectPr>
      </w:pPr>
    </w:p>
    <w:p>
      <w:pPr>
        <w:spacing w:before="23"/>
        <w:ind w:left="710" w:right="0" w:firstLine="0"/>
        <w:jc w:val="left"/>
        <w:rPr>
          <w:rFonts w:ascii="Sylfaen"/>
          <w:sz w:val="16"/>
        </w:rPr>
      </w:pPr>
      <w:r>
        <w:rPr>
          <w:rFonts w:ascii="Sylfaen"/>
          <w:sz w:val="16"/>
        </w:rPr>
        <w:t>5.2.1.</w:t>
      </w:r>
    </w:p>
    <w:p>
      <w:pPr>
        <w:pStyle w:val="BodyText"/>
        <w:tabs>
          <w:tab w:pos="1980" w:val="left" w:leader="underscore"/>
        </w:tabs>
        <w:spacing w:before="2"/>
        <w:ind w:left="429"/>
      </w:pPr>
      <w:r>
        <w:rPr/>
        <w:br w:type="column"/>
      </w:r>
      <w:r>
        <w:rPr>
          <w:rFonts w:ascii="Times New Roman" w:hAnsi="Times New Roman" w:cs="Times New Roman" w:eastAsia="Times New Roman"/>
        </w:rPr>
        <w:t>________</w:t>
      </w:r>
      <w:r>
        <w:rPr>
          <w:rFonts w:ascii="Times New Roman" w:hAnsi="Times New Roman" w:cs="Times New Roman" w:eastAsia="Times New Roman"/>
          <w:spacing w:val="37"/>
        </w:rPr>
        <w:t> </w:t>
      </w:r>
      <w:r>
        <w:rPr>
          <w:rFonts w:ascii="Times New Roman" w:hAnsi="Times New Roman" w:cs="Times New Roman" w:eastAsia="Times New Roman"/>
        </w:rPr>
        <w:t>(</w:t>
        <w:tab/>
        <w:t>)</w:t>
      </w:r>
      <w:r>
        <w:rPr>
          <w:rFonts w:ascii="Times New Roman" w:hAnsi="Times New Roman" w:cs="Times New Roman" w:eastAsia="Times New Roman"/>
          <w:spacing w:val="38"/>
        </w:rPr>
        <w:t> </w:t>
      </w:r>
      <w:r>
        <w:rPr/>
        <w:t>ՀՀ</w:t>
      </w:r>
      <w:r>
        <w:rPr>
          <w:spacing w:val="37"/>
        </w:rPr>
        <w:t> </w:t>
      </w:r>
      <w:r>
        <w:rPr/>
        <w:t>դրամի</w:t>
      </w:r>
      <w:r>
        <w:rPr>
          <w:spacing w:val="38"/>
        </w:rPr>
        <w:t> </w:t>
      </w:r>
      <w:r>
        <w:rPr/>
        <w:t>վճարման</w:t>
      </w:r>
    </w:p>
    <w:p>
      <w:pPr>
        <w:pStyle w:val="BodyText"/>
        <w:tabs>
          <w:tab w:pos="5433" w:val="left" w:leader="underscore"/>
        </w:tabs>
        <w:spacing w:before="20"/>
        <w:ind w:left="694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</w:rPr>
        <w:t>армянских</w:t>
      </w:r>
      <w:r>
        <w:rPr>
          <w:rFonts w:ascii="Times New Roman" w:hAnsi="Times New Roman"/>
          <w:spacing w:val="76"/>
        </w:rPr>
        <w:t> </w:t>
      </w:r>
      <w:r>
        <w:rPr>
          <w:rFonts w:ascii="Times New Roman" w:hAnsi="Times New Roman"/>
        </w:rPr>
        <w:t>драм</w:t>
      </w:r>
      <w:r>
        <w:rPr>
          <w:rFonts w:ascii="Times New Roman" w:hAnsi="Times New Roman"/>
          <w:spacing w:val="76"/>
        </w:rPr>
        <w:t> </w:t>
      </w:r>
      <w:r>
        <w:rPr>
          <w:rFonts w:ascii="Times New Roman" w:hAnsi="Times New Roman"/>
        </w:rPr>
        <w:t>представляется</w:t>
      </w:r>
      <w:r>
        <w:rPr>
          <w:rFonts w:ascii="Times New Roman" w:hAnsi="Times New Roman"/>
          <w:spacing w:val="79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77"/>
        </w:rPr>
        <w:t> </w:t>
      </w:r>
      <w:r>
        <w:rPr>
          <w:rFonts w:ascii="Times New Roman" w:hAnsi="Times New Roman"/>
        </w:rPr>
        <w:t>течение</w:t>
      </w:r>
      <w:r>
        <w:rPr>
          <w:rFonts w:ascii="Times New Roman" w:hAnsi="Times New Roman"/>
          <w:spacing w:val="85"/>
        </w:rPr>
        <w:t> 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  <w:spacing w:val="80"/>
        </w:rPr>
        <w:t> </w:t>
      </w:r>
      <w:r>
        <w:rPr>
          <w:rFonts w:ascii="Times New Roman" w:hAnsi="Times New Roman"/>
        </w:rPr>
        <w:t>(</w:t>
        <w:tab/>
        <w:t>)</w:t>
      </w:r>
    </w:p>
    <w:p>
      <w:pPr>
        <w:spacing w:after="0"/>
        <w:rPr>
          <w:rFonts w:ascii="Times New Roman" w:hAnsi="Times New Roman"/>
        </w:rPr>
        <w:sectPr>
          <w:type w:val="continuous"/>
          <w:pgSz w:w="11910" w:h="16840"/>
          <w:pgMar w:top="740" w:bottom="280" w:left="480" w:right="400"/>
          <w:cols w:num="3" w:equalWidth="0">
            <w:col w:w="1091" w:space="40"/>
            <w:col w:w="3849" w:space="39"/>
            <w:col w:w="6011"/>
          </w:cols>
        </w:sectPr>
      </w:pPr>
    </w:p>
    <w:p>
      <w:pPr>
        <w:pStyle w:val="BodyText"/>
        <w:spacing w:line="252" w:lineRule="auto" w:before="13"/>
        <w:ind w:left="143" w:right="40"/>
        <w:jc w:val="both"/>
        <w:rPr>
          <w:rFonts w:ascii="Times New Roman" w:hAnsi="Times New Roman" w:cs="Times New Roman" w:eastAsia="Times New Roman"/>
        </w:rPr>
      </w:pPr>
      <w:r>
        <w:rPr/>
        <w:t>հաշիվը</w:t>
      </w:r>
      <w:r>
        <w:rPr>
          <w:spacing w:val="1"/>
        </w:rPr>
        <w:t> </w:t>
      </w:r>
      <w:r>
        <w:rPr/>
        <w:t>ներկայացվում</w:t>
      </w:r>
      <w:r>
        <w:rPr>
          <w:spacing w:val="1"/>
        </w:rPr>
        <w:t> </w:t>
      </w:r>
      <w:r>
        <w:rPr/>
        <w:t>է</w:t>
      </w:r>
      <w:r>
        <w:rPr>
          <w:spacing w:val="46"/>
        </w:rPr>
        <w:t> </w:t>
      </w:r>
      <w:r>
        <w:rPr/>
        <w:t>Պայմանազրի</w:t>
      </w:r>
      <w:r>
        <w:rPr>
          <w:spacing w:val="46"/>
        </w:rPr>
        <w:t> </w:t>
      </w:r>
      <w:r>
        <w:rPr/>
        <w:t>կնքման</w:t>
      </w:r>
      <w:r>
        <w:rPr>
          <w:spacing w:val="1"/>
        </w:rPr>
        <w:t> </w:t>
      </w:r>
      <w:r>
        <w:rPr/>
        <w:t>ամսաթվից</w:t>
      </w:r>
      <w:r>
        <w:rPr>
          <w:spacing w:val="15"/>
        </w:rPr>
        <w:t> </w:t>
      </w:r>
      <w:r>
        <w:rPr>
          <w:rFonts w:ascii="Times New Roman" w:hAnsi="Times New Roman" w:cs="Times New Roman" w:eastAsia="Times New Roman"/>
        </w:rPr>
        <w:t>___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</w:rPr>
        <w:t>(</w:t>
      </w:r>
      <w:r>
        <w:rPr/>
        <w:t>___</w:t>
      </w:r>
      <w:r>
        <w:rPr>
          <w:rFonts w:ascii="Times New Roman" w:hAnsi="Times New Roman" w:cs="Times New Roman" w:eastAsia="Times New Roman"/>
        </w:rPr>
        <w:t>)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/>
        <w:t>օրվա</w:t>
      </w:r>
      <w:r>
        <w:rPr>
          <w:spacing w:val="13"/>
        </w:rPr>
        <w:t> </w:t>
      </w:r>
      <w:r>
        <w:rPr/>
        <w:t>րնթացքում</w:t>
      </w:r>
      <w:r>
        <w:rPr>
          <w:rFonts w:ascii="Times New Roman" w:hAnsi="Times New Roman" w:cs="Times New Roman" w:eastAsia="Times New Roman"/>
        </w:rPr>
        <w:t>.</w:t>
      </w:r>
    </w:p>
    <w:p>
      <w:pPr>
        <w:spacing w:line="240" w:lineRule="auto" w:before="4"/>
        <w:rPr>
          <w:sz w:val="27"/>
        </w:rPr>
      </w:pPr>
    </w:p>
    <w:p>
      <w:pPr>
        <w:tabs>
          <w:tab w:pos="3351" w:val="left" w:leader="none"/>
        </w:tabs>
        <w:spacing w:before="0"/>
        <w:ind w:left="710" w:right="0" w:firstLine="0"/>
        <w:jc w:val="both"/>
        <w:rPr>
          <w:sz w:val="18"/>
        </w:rPr>
      </w:pPr>
      <w:r>
        <w:rPr>
          <w:rFonts w:ascii="Sylfaen"/>
          <w:sz w:val="16"/>
        </w:rPr>
        <w:t>5.2.2.</w:t>
        <w:tab/>
      </w:r>
      <w:r>
        <w:rPr>
          <w:sz w:val="18"/>
        </w:rPr>
        <w:t>________</w:t>
      </w:r>
    </w:p>
    <w:p>
      <w:pPr>
        <w:pStyle w:val="BodyText"/>
        <w:tabs>
          <w:tab w:pos="1065" w:val="left" w:leader="underscore"/>
        </w:tabs>
        <w:spacing w:before="21"/>
        <w:ind w:left="143"/>
        <w:jc w:val="both"/>
      </w:pPr>
      <w:r>
        <w:rPr>
          <w:rFonts w:ascii="Times New Roman" w:hAnsi="Times New Roman" w:cs="Times New Roman" w:eastAsia="Times New Roman"/>
        </w:rPr>
        <w:t>(</w:t>
        <w:tab/>
        <w:t>)</w:t>
      </w:r>
      <w:r>
        <w:rPr>
          <w:rFonts w:ascii="Times New Roman" w:hAnsi="Times New Roman" w:cs="Times New Roman" w:eastAsia="Times New Roman"/>
          <w:spacing w:val="42"/>
        </w:rPr>
        <w:t> </w:t>
      </w:r>
      <w:r>
        <w:rPr/>
        <w:t>ՀՀ</w:t>
      </w:r>
      <w:r>
        <w:rPr>
          <w:spacing w:val="42"/>
        </w:rPr>
        <w:t> </w:t>
      </w:r>
      <w:r>
        <w:rPr/>
        <w:t>դրամի</w:t>
      </w:r>
      <w:r>
        <w:rPr>
          <w:spacing w:val="42"/>
        </w:rPr>
        <w:t> </w:t>
      </w:r>
      <w:r>
        <w:rPr/>
        <w:t>վճարման</w:t>
      </w:r>
      <w:r>
        <w:rPr>
          <w:spacing w:val="41"/>
        </w:rPr>
        <w:t> </w:t>
      </w:r>
      <w:r>
        <w:rPr/>
        <w:t>հաշիվը</w:t>
      </w:r>
      <w:r>
        <w:rPr>
          <w:spacing w:val="43"/>
        </w:rPr>
        <w:t> </w:t>
      </w:r>
      <w:r>
        <w:rPr/>
        <w:t>ներկայացվում</w:t>
      </w:r>
    </w:p>
    <w:p>
      <w:pPr>
        <w:pStyle w:val="BodyText"/>
        <w:spacing w:line="252" w:lineRule="auto" w:before="13"/>
        <w:ind w:left="720" w:right="40" w:hanging="576"/>
        <w:jc w:val="both"/>
        <w:rPr>
          <w:rFonts w:ascii="Times New Roman" w:hAnsi="Times New Roman" w:cs="Times New Roman" w:eastAsia="Times New Roman"/>
        </w:rPr>
      </w:pPr>
      <w:r>
        <w:rPr/>
        <w:t>է</w:t>
      </w:r>
      <w:r>
        <w:rPr>
          <w:spacing w:val="1"/>
        </w:rPr>
        <w:t> </w:t>
      </w:r>
      <w:r>
        <w:rPr/>
        <w:t>Հաճախորդի</w:t>
      </w:r>
      <w:r>
        <w:rPr>
          <w:spacing w:val="1"/>
        </w:rPr>
        <w:t> </w:t>
      </w:r>
      <w:r>
        <w:rPr/>
        <w:t>գրասենյակում</w:t>
      </w:r>
      <w:r>
        <w:rPr>
          <w:spacing w:val="1"/>
        </w:rPr>
        <w:t> </w:t>
      </w:r>
      <w:r>
        <w:rPr/>
        <w:t>աշխատանքների</w:t>
      </w:r>
      <w:r>
        <w:rPr>
          <w:spacing w:val="-42"/>
        </w:rPr>
        <w:t> </w:t>
      </w:r>
      <w:r>
        <w:rPr/>
        <w:t>իրականացման</w:t>
      </w:r>
      <w:r>
        <w:rPr>
          <w:spacing w:val="17"/>
        </w:rPr>
        <w:t> </w:t>
      </w:r>
      <w:r>
        <w:rPr/>
        <w:t>ժամանակահատվածում</w:t>
      </w:r>
      <w:r>
        <w:rPr>
          <w:rFonts w:ascii="Times New Roman" w:hAnsi="Times New Roman" w:cs="Times New Roman" w:eastAsia="Times New Roman"/>
        </w:rPr>
        <w:t>.</w:t>
      </w:r>
    </w:p>
    <w:p>
      <w:pPr>
        <w:pStyle w:val="BodyText"/>
        <w:tabs>
          <w:tab w:pos="1560" w:val="left" w:leader="none"/>
        </w:tabs>
        <w:spacing w:line="254" w:lineRule="auto" w:before="61"/>
        <w:ind w:left="143" w:right="38" w:firstLine="566"/>
        <w:jc w:val="both"/>
        <w:rPr>
          <w:rFonts w:ascii="Times New Roman" w:hAnsi="Times New Roman" w:cs="Times New Roman" w:eastAsia="Times New Roman"/>
        </w:rPr>
      </w:pPr>
      <w:r>
        <w:rPr>
          <w:sz w:val="16"/>
          <w:szCs w:val="16"/>
        </w:rPr>
        <w:t>6.2.3</w:t>
        <w:tab/>
      </w:r>
      <w:r>
        <w:rPr/>
        <w:t>Հարկային</w:t>
      </w:r>
      <w:r>
        <w:rPr>
          <w:spacing w:val="1"/>
        </w:rPr>
        <w:t> </w:t>
      </w:r>
      <w:r>
        <w:rPr/>
        <w:t>հաշիվը</w:t>
      </w:r>
      <w:r>
        <w:rPr>
          <w:spacing w:val="1"/>
        </w:rPr>
        <w:t> </w:t>
      </w:r>
      <w:r>
        <w:rPr/>
        <w:t>ներկայացվում</w:t>
      </w:r>
      <w:r>
        <w:rPr>
          <w:spacing w:val="46"/>
        </w:rPr>
        <w:t> </w:t>
      </w:r>
      <w:r>
        <w:rPr/>
        <w:t>է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2023</w:t>
      </w:r>
      <w:r>
        <w:rPr/>
        <w:t>թ</w:t>
      </w:r>
      <w:r>
        <w:rPr>
          <w:rFonts w:ascii="Times New Roman" w:hAnsi="Times New Roman" w:cs="Times New Roman" w:eastAsia="Times New Roman"/>
        </w:rPr>
        <w:t>. </w:t>
      </w:r>
      <w:r>
        <w:rPr/>
        <w:t>դեկտեմբերի </w:t>
      </w:r>
      <w:r>
        <w:rPr>
          <w:rFonts w:ascii="Times New Roman" w:hAnsi="Times New Roman" w:cs="Times New Roman" w:eastAsia="Times New Roman"/>
        </w:rPr>
        <w:t>31-</w:t>
      </w:r>
      <w:r>
        <w:rPr/>
        <w:t>ին ավարտվող հաշվետու տարվա</w:t>
      </w:r>
      <w:r>
        <w:rPr>
          <w:spacing w:val="1"/>
        </w:rPr>
        <w:t> </w:t>
      </w:r>
      <w:r>
        <w:rPr/>
        <w:t>ֆինանսական</w:t>
      </w:r>
      <w:r>
        <w:rPr>
          <w:spacing w:val="1"/>
        </w:rPr>
        <w:t> </w:t>
      </w:r>
      <w:r>
        <w:rPr/>
        <w:t>հաշվետվությունների</w:t>
      </w:r>
      <w:r>
        <w:rPr>
          <w:spacing w:val="1"/>
        </w:rPr>
        <w:t> </w:t>
      </w:r>
      <w:r>
        <w:rPr/>
        <w:t>վերաբերյալ</w:t>
      </w:r>
      <w:r>
        <w:rPr>
          <w:spacing w:val="-42"/>
        </w:rPr>
        <w:t> </w:t>
      </w:r>
      <w:r>
        <w:rPr/>
        <w:t>Աուդիտորական</w:t>
      </w:r>
      <w:r>
        <w:rPr>
          <w:spacing w:val="1"/>
        </w:rPr>
        <w:t> </w:t>
      </w:r>
      <w:r>
        <w:rPr/>
        <w:t>եզրակացությունը</w:t>
      </w:r>
      <w:r>
        <w:rPr>
          <w:spacing w:val="1"/>
        </w:rPr>
        <w:t> </w:t>
      </w:r>
      <w:r>
        <w:rPr/>
        <w:t>հայերեն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ռուսերեն</w:t>
      </w:r>
      <w:r>
        <w:rPr>
          <w:spacing w:val="1"/>
        </w:rPr>
        <w:t> </w:t>
      </w:r>
      <w:r>
        <w:rPr/>
        <w:t>լեզուներով</w:t>
      </w:r>
      <w:r>
        <w:rPr>
          <w:spacing w:val="1"/>
        </w:rPr>
        <w:t> </w:t>
      </w:r>
      <w:r>
        <w:rPr/>
        <w:t>Հաճախորդին</w:t>
      </w:r>
      <w:r>
        <w:rPr>
          <w:spacing w:val="1"/>
        </w:rPr>
        <w:t> </w:t>
      </w:r>
      <w:r>
        <w:rPr/>
        <w:t>տրամադրելուց</w:t>
      </w:r>
      <w:r>
        <w:rPr>
          <w:spacing w:val="1"/>
        </w:rPr>
        <w:t> </w:t>
      </w:r>
      <w:r>
        <w:rPr/>
        <w:t>հետո</w:t>
      </w:r>
      <w:r>
        <w:rPr>
          <w:spacing w:val="1"/>
        </w:rPr>
        <w:t> </w:t>
      </w:r>
      <w:r>
        <w:rPr/>
        <w:t>սույն</w:t>
      </w:r>
      <w:r>
        <w:rPr>
          <w:spacing w:val="1"/>
        </w:rPr>
        <w:t> </w:t>
      </w:r>
      <w:r>
        <w:rPr/>
        <w:t>Պայմանազրի </w:t>
      </w:r>
      <w:r>
        <w:rPr>
          <w:rFonts w:ascii="Times New Roman" w:hAnsi="Times New Roman" w:cs="Times New Roman" w:eastAsia="Times New Roman"/>
        </w:rPr>
        <w:t>3.5 </w:t>
      </w:r>
      <w:r>
        <w:rPr/>
        <w:t>և </w:t>
      </w:r>
      <w:r>
        <w:rPr>
          <w:rFonts w:ascii="Times New Roman" w:hAnsi="Times New Roman" w:cs="Times New Roman" w:eastAsia="Times New Roman"/>
        </w:rPr>
        <w:t>3.6 </w:t>
      </w:r>
      <w:r>
        <w:rPr/>
        <w:t>կետերով նախատեսված երկկողմ</w:t>
      </w:r>
      <w:r>
        <w:rPr>
          <w:spacing w:val="1"/>
        </w:rPr>
        <w:t> </w:t>
      </w:r>
      <w:r>
        <w:rPr/>
        <w:t>ստորագրված</w:t>
      </w:r>
      <w:r>
        <w:rPr>
          <w:spacing w:val="14"/>
        </w:rPr>
        <w:t> </w:t>
      </w:r>
      <w:r>
        <w:rPr/>
        <w:t>ակտի</w:t>
      </w:r>
      <w:r>
        <w:rPr>
          <w:spacing w:val="12"/>
        </w:rPr>
        <w:t> </w:t>
      </w:r>
      <w:r>
        <w:rPr/>
        <w:t>համաձայն</w:t>
      </w:r>
      <w:r>
        <w:rPr>
          <w:rFonts w:ascii="Times New Roman" w:hAnsi="Times New Roman" w:cs="Times New Roman" w:eastAsia="Times New Roman"/>
        </w:rPr>
        <w:t>:</w:t>
      </w:r>
    </w:p>
    <w:p>
      <w:pPr>
        <w:spacing w:line="240" w:lineRule="auto" w:before="1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pos="1560" w:val="left" w:leader="none"/>
          <w:tab w:pos="1561" w:val="left" w:leader="none"/>
          <w:tab w:pos="4920" w:val="left" w:leader="underscore"/>
        </w:tabs>
        <w:spacing w:line="252" w:lineRule="auto" w:before="1" w:after="0"/>
        <w:ind w:left="143" w:right="40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Վերջնական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հաշվարկը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կիրականացվի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հարկային</w:t>
      </w:r>
      <w:r>
        <w:rPr>
          <w:rFonts w:ascii="Sylfaen" w:hAnsi="Sylfaen" w:cs="Sylfaen" w:eastAsia="Sylfaen"/>
          <w:spacing w:val="7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հաշիվը</w:t>
      </w:r>
      <w:r>
        <w:rPr>
          <w:rFonts w:ascii="Sylfaen" w:hAnsi="Sylfaen" w:cs="Sylfaen" w:eastAsia="Sylfaen"/>
          <w:spacing w:val="7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ներկայացնելուց</w:t>
      </w:r>
      <w:r>
        <w:rPr>
          <w:rFonts w:ascii="Sylfaen" w:hAnsi="Sylfaen" w:cs="Sylfaen" w:eastAsia="Sylfaen"/>
          <w:spacing w:val="7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հետո</w:t>
      </w:r>
      <w:r>
        <w:rPr>
          <w:rFonts w:ascii="Sylfaen" w:hAnsi="Sylfaen" w:cs="Sylfaen" w:eastAsia="Sylfaen"/>
          <w:spacing w:val="72"/>
          <w:sz w:val="18"/>
          <w:szCs w:val="18"/>
        </w:rPr>
        <w:t> </w:t>
      </w:r>
      <w:r>
        <w:rPr>
          <w:sz w:val="18"/>
          <w:szCs w:val="18"/>
        </w:rPr>
        <w:t>___</w:t>
      </w:r>
      <w:r>
        <w:rPr>
          <w:spacing w:val="71"/>
          <w:sz w:val="18"/>
          <w:szCs w:val="18"/>
        </w:rPr>
        <w:t> </w:t>
      </w:r>
      <w:r>
        <w:rPr>
          <w:sz w:val="18"/>
          <w:szCs w:val="18"/>
        </w:rPr>
        <w:t>(</w:t>
        <w:tab/>
      </w:r>
      <w:r>
        <w:rPr>
          <w:spacing w:val="-3"/>
          <w:sz w:val="18"/>
          <w:szCs w:val="18"/>
        </w:rPr>
        <w:t>)</w:t>
      </w:r>
    </w:p>
    <w:p>
      <w:pPr>
        <w:pStyle w:val="BodyText"/>
        <w:spacing w:before="3"/>
        <w:ind w:left="143"/>
        <w:jc w:val="both"/>
        <w:rPr>
          <w:rFonts w:ascii="Times New Roman" w:hAnsi="Times New Roman" w:cs="Times New Roman" w:eastAsia="Times New Roman"/>
        </w:rPr>
      </w:pPr>
      <w:r>
        <w:rPr/>
        <w:t>օրվա</w:t>
      </w:r>
      <w:r>
        <w:rPr>
          <w:spacing w:val="34"/>
        </w:rPr>
        <w:t> </w:t>
      </w:r>
      <w:r>
        <w:rPr/>
        <w:t>ընթացքում</w:t>
      </w:r>
      <w:r>
        <w:rPr>
          <w:rFonts w:ascii="Times New Roman" w:hAnsi="Times New Roman" w:cs="Times New Roman" w:eastAsia="Times New Roman"/>
        </w:rPr>
        <w:t>:</w:t>
      </w:r>
    </w:p>
    <w:p>
      <w:pPr>
        <w:spacing w:line="240" w:lineRule="auto" w:before="0"/>
        <w:rPr>
          <w:sz w:val="22"/>
        </w:rPr>
      </w:pPr>
    </w:p>
    <w:p>
      <w:pPr>
        <w:pStyle w:val="ListParagraph"/>
        <w:numPr>
          <w:ilvl w:val="1"/>
          <w:numId w:val="35"/>
        </w:numPr>
        <w:tabs>
          <w:tab w:pos="2798" w:val="left" w:leader="none"/>
          <w:tab w:pos="2799" w:val="left" w:leader="none"/>
        </w:tabs>
        <w:spacing w:line="240" w:lineRule="auto" w:before="0" w:after="0"/>
        <w:ind w:left="2798" w:right="0" w:hanging="2089"/>
        <w:jc w:val="both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Հաճախորդը</w:t>
      </w:r>
    </w:p>
    <w:p>
      <w:pPr>
        <w:pStyle w:val="BodyText"/>
        <w:tabs>
          <w:tab w:pos="2798" w:val="left" w:leader="none"/>
        </w:tabs>
        <w:spacing w:line="252" w:lineRule="auto" w:before="13"/>
        <w:ind w:left="143" w:right="41" w:firstLine="715"/>
        <w:jc w:val="both"/>
        <w:rPr>
          <w:rFonts w:ascii="Times New Roman" w:hAnsi="Times New Roman" w:cs="Times New Roman" w:eastAsia="Times New Roman"/>
        </w:rPr>
      </w:pPr>
      <w:r>
        <w:rPr/>
        <w:t>կատարում</w:t>
        <w:tab/>
        <w:t>է</w:t>
      </w:r>
      <w:r>
        <w:rPr>
          <w:spacing w:val="1"/>
        </w:rPr>
        <w:t> </w:t>
      </w:r>
      <w:r>
        <w:rPr/>
        <w:t>Ծառայությունների</w:t>
      </w:r>
      <w:r>
        <w:rPr>
          <w:spacing w:val="-42"/>
        </w:rPr>
        <w:t> </w:t>
      </w:r>
      <w:r>
        <w:rPr/>
        <w:t>համար</w:t>
      </w:r>
      <w:r>
        <w:rPr>
          <w:spacing w:val="1"/>
        </w:rPr>
        <w:t> </w:t>
      </w:r>
      <w:r>
        <w:rPr/>
        <w:t>վճարումը</w:t>
      </w:r>
      <w:r>
        <w:rPr>
          <w:spacing w:val="1"/>
        </w:rPr>
        <w:t> </w:t>
      </w:r>
      <w:r>
        <w:rPr/>
        <w:t>սույն</w:t>
      </w:r>
      <w:r>
        <w:rPr>
          <w:spacing w:val="1"/>
        </w:rPr>
        <w:t> </w:t>
      </w:r>
      <w:r>
        <w:rPr/>
        <w:t>Պայմանագրով</w:t>
      </w:r>
      <w:r>
        <w:rPr>
          <w:spacing w:val="1"/>
        </w:rPr>
        <w:t> </w:t>
      </w:r>
      <w:r>
        <w:rPr/>
        <w:t>սահմանված</w:t>
      </w:r>
      <w:r>
        <w:rPr>
          <w:spacing w:val="1"/>
        </w:rPr>
        <w:t> </w:t>
      </w:r>
      <w:r>
        <w:rPr/>
        <w:t>ընթացակարգին</w:t>
      </w:r>
      <w:r>
        <w:rPr>
          <w:spacing w:val="27"/>
        </w:rPr>
        <w:t> </w:t>
      </w:r>
      <w:r>
        <w:rPr/>
        <w:t>և</w:t>
      </w:r>
      <w:r>
        <w:rPr>
          <w:spacing w:val="31"/>
        </w:rPr>
        <w:t> </w:t>
      </w:r>
      <w:r>
        <w:rPr/>
        <w:t>ժամկետներին</w:t>
      </w:r>
      <w:r>
        <w:rPr>
          <w:spacing w:val="28"/>
        </w:rPr>
        <w:t> </w:t>
      </w:r>
      <w:r>
        <w:rPr/>
        <w:t>համապատասխան</w:t>
      </w:r>
      <w:r>
        <w:rPr>
          <w:rFonts w:ascii="Times New Roman" w:hAnsi="Times New Roman" w:cs="Times New Roman" w:eastAsia="Times New Roman"/>
        </w:rPr>
        <w:t>;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16"/>
        </w:rPr>
      </w:pPr>
    </w:p>
    <w:p>
      <w:pPr>
        <w:pStyle w:val="ListParagraph"/>
        <w:numPr>
          <w:ilvl w:val="0"/>
          <w:numId w:val="36"/>
        </w:numPr>
        <w:tabs>
          <w:tab w:pos="2262" w:val="left" w:leader="none"/>
        </w:tabs>
        <w:spacing w:line="240" w:lineRule="auto" w:before="0" w:after="0"/>
        <w:ind w:left="2261" w:right="0" w:hanging="140"/>
        <w:jc w:val="left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Գաղտնիություն</w:t>
      </w:r>
    </w:p>
    <w:p>
      <w:pPr>
        <w:pStyle w:val="BodyText"/>
        <w:spacing w:before="21"/>
        <w:ind w:left="143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</w:rPr>
        <w:t>дней</w:t>
      </w:r>
      <w:r>
        <w:rPr>
          <w:rFonts w:ascii="Times New Roman" w:hAnsi="Times New Roman"/>
          <w:spacing w:val="33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33"/>
        </w:rPr>
        <w:t> </w:t>
      </w:r>
      <w:r>
        <w:rPr>
          <w:rFonts w:ascii="Times New Roman" w:hAnsi="Times New Roman"/>
        </w:rPr>
        <w:t>даты</w:t>
      </w:r>
      <w:r>
        <w:rPr>
          <w:rFonts w:ascii="Times New Roman" w:hAnsi="Times New Roman"/>
          <w:spacing w:val="32"/>
        </w:rPr>
        <w:t> </w:t>
      </w:r>
      <w:r>
        <w:rPr>
          <w:rFonts w:ascii="Times New Roman" w:hAnsi="Times New Roman"/>
        </w:rPr>
        <w:t>подписания</w:t>
      </w:r>
      <w:r>
        <w:rPr>
          <w:rFonts w:ascii="Times New Roman" w:hAnsi="Times New Roman"/>
          <w:spacing w:val="34"/>
        </w:rPr>
        <w:t> </w:t>
      </w:r>
      <w:r>
        <w:rPr>
          <w:rFonts w:ascii="Times New Roman" w:hAnsi="Times New Roman"/>
        </w:rPr>
        <w:t>Договора;</w:t>
      </w:r>
    </w:p>
    <w:p>
      <w:pPr>
        <w:spacing w:line="240" w:lineRule="auto" w:before="4"/>
        <w:rPr>
          <w:sz w:val="23"/>
        </w:rPr>
      </w:pPr>
    </w:p>
    <w:p>
      <w:pPr>
        <w:pStyle w:val="BodyText"/>
        <w:tabs>
          <w:tab w:pos="1559" w:val="left" w:leader="none"/>
          <w:tab w:pos="4882" w:val="left" w:leader="underscore"/>
        </w:tabs>
        <w:ind w:left="710"/>
        <w:rPr>
          <w:rFonts w:ascii="Times New Roman" w:hAnsi="Times New Roman"/>
        </w:rPr>
      </w:pPr>
      <w:r>
        <w:rPr>
          <w:sz w:val="16"/>
        </w:rPr>
        <w:t>6.2.2</w:t>
        <w:tab/>
      </w:r>
      <w:r>
        <w:rPr>
          <w:rFonts w:ascii="Times New Roman" w:hAnsi="Times New Roman"/>
        </w:rPr>
        <w:t>счет</w:t>
      </w:r>
      <w:r>
        <w:rPr>
          <w:rFonts w:ascii="Times New Roman" w:hAnsi="Times New Roman"/>
          <w:spacing w:val="65"/>
        </w:rPr>
        <w:t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64"/>
        </w:rPr>
        <w:t> </w:t>
      </w:r>
      <w:r>
        <w:rPr>
          <w:rFonts w:ascii="Times New Roman" w:hAnsi="Times New Roman"/>
        </w:rPr>
        <w:t>оплату</w:t>
      </w:r>
      <w:r>
        <w:rPr>
          <w:rFonts w:ascii="Times New Roman" w:hAnsi="Times New Roman"/>
          <w:spacing w:val="64"/>
        </w:rPr>
        <w:t> </w:t>
      </w:r>
      <w:r>
        <w:rPr>
          <w:rFonts w:ascii="Times New Roman" w:hAnsi="Times New Roman"/>
        </w:rPr>
        <w:t>_________</w:t>
      </w:r>
      <w:r>
        <w:rPr>
          <w:rFonts w:ascii="Times New Roman" w:hAnsi="Times New Roman"/>
          <w:spacing w:val="69"/>
        </w:rPr>
        <w:t> </w:t>
      </w:r>
      <w:r>
        <w:rPr>
          <w:rFonts w:ascii="Times New Roman" w:hAnsi="Times New Roman"/>
        </w:rPr>
        <w:t>(</w:t>
        <w:tab/>
        <w:t>)</w:t>
      </w:r>
    </w:p>
    <w:p>
      <w:pPr>
        <w:pStyle w:val="BodyText"/>
        <w:spacing w:line="276" w:lineRule="auto" w:before="20"/>
        <w:ind w:left="143" w:right="520"/>
        <w:rPr>
          <w:rFonts w:ascii="Times New Roman" w:hAnsi="Times New Roman"/>
        </w:rPr>
      </w:pPr>
      <w:r>
        <w:rPr>
          <w:rFonts w:ascii="Times New Roman" w:hAnsi="Times New Roman"/>
        </w:rPr>
        <w:t>армянских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драм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период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проведения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работ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офисе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Клиента;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28"/>
        </w:rPr>
      </w:pPr>
    </w:p>
    <w:p>
      <w:pPr>
        <w:pStyle w:val="BodyText"/>
        <w:tabs>
          <w:tab w:pos="1040" w:val="left" w:leader="none"/>
          <w:tab w:pos="1559" w:val="left" w:leader="none"/>
          <w:tab w:pos="1833" w:val="left" w:leader="none"/>
          <w:tab w:pos="2154" w:val="left" w:leader="none"/>
          <w:tab w:pos="2654" w:val="left" w:leader="none"/>
          <w:tab w:pos="3198" w:val="left" w:leader="none"/>
          <w:tab w:pos="3462" w:val="left" w:leader="none"/>
          <w:tab w:pos="3684" w:val="left" w:leader="none"/>
          <w:tab w:pos="3779" w:val="left" w:leader="none"/>
          <w:tab w:pos="4478" w:val="left" w:leader="none"/>
        </w:tabs>
        <w:spacing w:line="273" w:lineRule="auto"/>
        <w:ind w:left="143" w:right="520" w:firstLine="566"/>
        <w:rPr>
          <w:rFonts w:ascii="Times New Roman" w:hAnsi="Times New Roman"/>
        </w:rPr>
      </w:pPr>
      <w:r>
        <w:rPr>
          <w:sz w:val="16"/>
        </w:rPr>
        <w:t>6.2.3</w:t>
        <w:tab/>
        <w:tab/>
      </w:r>
      <w:r>
        <w:rPr>
          <w:rFonts w:ascii="Times New Roman" w:hAnsi="Times New Roman"/>
        </w:rPr>
        <w:t>Налоговый</w:t>
        <w:tab/>
        <w:t>счет</w:t>
        <w:tab/>
        <w:t>выставляется</w:t>
        <w:tab/>
        <w:t>после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предоставления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Клиенту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Аудиторского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заключения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финансовой</w:t>
      </w:r>
      <w:r>
        <w:rPr>
          <w:rFonts w:ascii="Times New Roman" w:hAnsi="Times New Roman"/>
          <w:spacing w:val="44"/>
        </w:rPr>
        <w:t> </w:t>
      </w:r>
      <w:r>
        <w:rPr>
          <w:rFonts w:ascii="Times New Roman" w:hAnsi="Times New Roman"/>
        </w:rPr>
        <w:t>отчетности</w:t>
      </w:r>
      <w:r>
        <w:rPr>
          <w:rFonts w:ascii="Times New Roman" w:hAnsi="Times New Roman"/>
          <w:spacing w:val="44"/>
        </w:rPr>
        <w:t> </w:t>
      </w:r>
      <w:r>
        <w:rPr>
          <w:rFonts w:ascii="Times New Roman" w:hAnsi="Times New Roman"/>
        </w:rPr>
        <w:t>за</w:t>
      </w:r>
      <w:r>
        <w:rPr>
          <w:rFonts w:ascii="Times New Roman" w:hAnsi="Times New Roman"/>
          <w:spacing w:val="44"/>
        </w:rPr>
        <w:t> </w:t>
      </w:r>
      <w:r>
        <w:rPr>
          <w:rFonts w:ascii="Times New Roman" w:hAnsi="Times New Roman"/>
        </w:rPr>
        <w:t>отчетный</w:t>
        <w:tab/>
        <w:tab/>
        <w:tab/>
        <w:t>год,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заканчивающийся</w:t>
      </w:r>
      <w:r>
        <w:rPr>
          <w:rFonts w:ascii="Times New Roman" w:hAnsi="Times New Roman"/>
          <w:spacing w:val="25"/>
        </w:rPr>
        <w:t> </w:t>
      </w:r>
      <w:r>
        <w:rPr>
          <w:rFonts w:ascii="Times New Roman" w:hAnsi="Times New Roman"/>
        </w:rPr>
        <w:t>31</w:t>
      </w:r>
      <w:r>
        <w:rPr>
          <w:rFonts w:ascii="Times New Roman" w:hAnsi="Times New Roman"/>
          <w:spacing w:val="25"/>
        </w:rPr>
        <w:t> </w:t>
      </w:r>
      <w:r>
        <w:rPr>
          <w:rFonts w:ascii="Times New Roman" w:hAnsi="Times New Roman"/>
        </w:rPr>
        <w:t>декабря</w:t>
      </w:r>
      <w:r>
        <w:rPr>
          <w:rFonts w:ascii="Times New Roman" w:hAnsi="Times New Roman"/>
          <w:spacing w:val="25"/>
        </w:rPr>
        <w:t> </w:t>
      </w:r>
      <w:r>
        <w:rPr>
          <w:rFonts w:ascii="Times New Roman" w:hAnsi="Times New Roman"/>
        </w:rPr>
        <w:t>2023г.,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23"/>
        </w:rPr>
        <w:t> </w:t>
      </w:r>
      <w:r>
        <w:rPr>
          <w:rFonts w:ascii="Times New Roman" w:hAnsi="Times New Roman"/>
        </w:rPr>
        <w:t>армянском</w:t>
      </w:r>
      <w:r>
        <w:rPr>
          <w:rFonts w:ascii="Times New Roman" w:hAnsi="Times New Roman"/>
          <w:spacing w:val="22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русском</w:t>
        <w:tab/>
        <w:t>языках</w:t>
        <w:tab/>
        <w:t>в</w:t>
        <w:tab/>
        <w:t>соответствии</w:t>
        <w:tab/>
        <w:tab/>
        <w:t>с</w:t>
        <w:tab/>
        <w:tab/>
        <w:t>двусторонним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подписанным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актом,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предусмотренным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пунктами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3.5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3.6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настоящего</w:t>
      </w:r>
      <w:r>
        <w:rPr>
          <w:rFonts w:ascii="Times New Roman" w:hAnsi="Times New Roman"/>
          <w:spacing w:val="11"/>
        </w:rPr>
        <w:t> </w:t>
      </w:r>
      <w:r>
        <w:rPr>
          <w:rFonts w:ascii="Times New Roman" w:hAnsi="Times New Roman"/>
        </w:rPr>
        <w:t>Договора.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28"/>
        </w:rPr>
      </w:pPr>
    </w:p>
    <w:p>
      <w:pPr>
        <w:pStyle w:val="ListParagraph"/>
        <w:numPr>
          <w:ilvl w:val="1"/>
          <w:numId w:val="37"/>
        </w:numPr>
        <w:tabs>
          <w:tab w:pos="1559" w:val="left" w:leader="none"/>
          <w:tab w:pos="1560" w:val="left" w:leader="none"/>
        </w:tabs>
        <w:spacing w:line="271" w:lineRule="auto" w:before="0" w:after="0"/>
        <w:ind w:left="143" w:right="521" w:firstLine="566"/>
        <w:jc w:val="both"/>
        <w:rPr>
          <w:sz w:val="18"/>
        </w:rPr>
      </w:pPr>
      <w:r>
        <w:rPr>
          <w:sz w:val="18"/>
        </w:rPr>
        <w:t>Окончательный</w:t>
      </w:r>
      <w:r>
        <w:rPr>
          <w:spacing w:val="45"/>
          <w:sz w:val="18"/>
        </w:rPr>
        <w:t> </w:t>
      </w:r>
      <w:r>
        <w:rPr>
          <w:sz w:val="18"/>
        </w:rPr>
        <w:t>расчет</w:t>
      </w:r>
      <w:r>
        <w:rPr>
          <w:spacing w:val="45"/>
          <w:sz w:val="18"/>
        </w:rPr>
        <w:t> </w:t>
      </w:r>
      <w:r>
        <w:rPr>
          <w:sz w:val="18"/>
        </w:rPr>
        <w:t>будет</w:t>
      </w:r>
      <w:r>
        <w:rPr>
          <w:spacing w:val="45"/>
          <w:sz w:val="18"/>
        </w:rPr>
        <w:t> </w:t>
      </w:r>
      <w:r>
        <w:rPr>
          <w:sz w:val="18"/>
        </w:rPr>
        <w:t>произведен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течение</w:t>
      </w:r>
      <w:r>
        <w:rPr>
          <w:spacing w:val="46"/>
          <w:sz w:val="18"/>
        </w:rPr>
        <w:t> </w:t>
      </w:r>
      <w:r>
        <w:rPr>
          <w:sz w:val="18"/>
        </w:rPr>
        <w:t>____</w:t>
      </w:r>
      <w:r>
        <w:rPr>
          <w:spacing w:val="46"/>
          <w:sz w:val="18"/>
        </w:rPr>
        <w:t> </w:t>
      </w:r>
      <w:r>
        <w:rPr>
          <w:sz w:val="18"/>
        </w:rPr>
        <w:t>(____)</w:t>
      </w:r>
      <w:r>
        <w:rPr>
          <w:spacing w:val="46"/>
          <w:sz w:val="18"/>
        </w:rPr>
        <w:t> </w:t>
      </w:r>
      <w:r>
        <w:rPr>
          <w:sz w:val="18"/>
        </w:rPr>
        <w:t>дней</w:t>
      </w:r>
      <w:r>
        <w:rPr>
          <w:spacing w:val="46"/>
          <w:sz w:val="18"/>
        </w:rPr>
        <w:t> </w:t>
      </w:r>
      <w:r>
        <w:rPr>
          <w:sz w:val="18"/>
        </w:rPr>
        <w:t>после</w:t>
      </w:r>
      <w:r>
        <w:rPr>
          <w:spacing w:val="46"/>
          <w:sz w:val="18"/>
        </w:rPr>
        <w:t> </w:t>
      </w:r>
      <w:r>
        <w:rPr>
          <w:sz w:val="18"/>
        </w:rPr>
        <w:t>представления</w:t>
      </w:r>
      <w:r>
        <w:rPr>
          <w:spacing w:val="1"/>
          <w:sz w:val="18"/>
        </w:rPr>
        <w:t> </w:t>
      </w:r>
      <w:r>
        <w:rPr>
          <w:sz w:val="18"/>
        </w:rPr>
        <w:t>налогового</w:t>
      </w:r>
      <w:r>
        <w:rPr>
          <w:spacing w:val="10"/>
          <w:sz w:val="18"/>
        </w:rPr>
        <w:t> </w:t>
      </w:r>
      <w:r>
        <w:rPr>
          <w:sz w:val="18"/>
        </w:rPr>
        <w:t>счета.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21"/>
        </w:rPr>
      </w:pPr>
    </w:p>
    <w:p>
      <w:pPr>
        <w:pStyle w:val="ListParagraph"/>
        <w:numPr>
          <w:ilvl w:val="1"/>
          <w:numId w:val="37"/>
        </w:numPr>
        <w:tabs>
          <w:tab w:pos="1559" w:val="left" w:leader="none"/>
          <w:tab w:pos="1560" w:val="left" w:leader="none"/>
        </w:tabs>
        <w:spacing w:line="261" w:lineRule="auto" w:before="0" w:after="0"/>
        <w:ind w:left="143" w:right="521" w:firstLine="566"/>
        <w:jc w:val="both"/>
        <w:rPr>
          <w:sz w:val="18"/>
        </w:rPr>
      </w:pPr>
      <w:r>
        <w:rPr>
          <w:sz w:val="18"/>
        </w:rPr>
        <w:t>Оплата</w:t>
      </w:r>
      <w:r>
        <w:rPr>
          <w:spacing w:val="1"/>
          <w:sz w:val="18"/>
        </w:rPr>
        <w:t> </w:t>
      </w:r>
      <w:r>
        <w:rPr>
          <w:sz w:val="18"/>
        </w:rPr>
        <w:t>Услуг</w:t>
      </w:r>
      <w:r>
        <w:rPr>
          <w:spacing w:val="1"/>
          <w:sz w:val="18"/>
        </w:rPr>
        <w:t> </w:t>
      </w:r>
      <w:r>
        <w:rPr>
          <w:sz w:val="18"/>
        </w:rPr>
        <w:t>производится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сроки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порядке,</w:t>
      </w:r>
      <w:r>
        <w:rPr>
          <w:spacing w:val="17"/>
          <w:sz w:val="18"/>
        </w:rPr>
        <w:t> </w:t>
      </w:r>
      <w:r>
        <w:rPr>
          <w:sz w:val="18"/>
        </w:rPr>
        <w:t>установленном</w:t>
      </w:r>
      <w:r>
        <w:rPr>
          <w:spacing w:val="16"/>
          <w:sz w:val="18"/>
        </w:rPr>
        <w:t> </w:t>
      </w:r>
      <w:r>
        <w:rPr>
          <w:sz w:val="18"/>
        </w:rPr>
        <w:t>настоящим</w:t>
      </w:r>
      <w:r>
        <w:rPr>
          <w:spacing w:val="16"/>
          <w:sz w:val="18"/>
        </w:rPr>
        <w:t> </w:t>
      </w:r>
      <w:r>
        <w:rPr>
          <w:sz w:val="18"/>
        </w:rPr>
        <w:t>Договором.</w:t>
      </w:r>
    </w:p>
    <w:p>
      <w:pPr>
        <w:spacing w:after="0" w:line="261" w:lineRule="auto"/>
        <w:jc w:val="both"/>
        <w:rPr>
          <w:sz w:val="18"/>
        </w:rPr>
        <w:sectPr>
          <w:type w:val="continuous"/>
          <w:pgSz w:w="11910" w:h="16840"/>
          <w:pgMar w:top="740" w:bottom="280" w:left="480" w:right="400"/>
          <w:cols w:num="2" w:equalWidth="0">
            <w:col w:w="5024" w:space="545"/>
            <w:col w:w="5461"/>
          </w:cols>
        </w:sectPr>
      </w:pPr>
    </w:p>
    <w:p>
      <w:pPr>
        <w:spacing w:line="240" w:lineRule="auto" w:before="8"/>
        <w:rPr>
          <w:sz w:val="21"/>
        </w:rPr>
      </w:pPr>
    </w:p>
    <w:p>
      <w:pPr>
        <w:pStyle w:val="Heading3"/>
        <w:numPr>
          <w:ilvl w:val="0"/>
          <w:numId w:val="26"/>
        </w:numPr>
        <w:tabs>
          <w:tab w:pos="853" w:val="left" w:leader="none"/>
        </w:tabs>
        <w:spacing w:line="240" w:lineRule="auto" w:before="0" w:after="0"/>
        <w:ind w:left="852" w:right="0" w:hanging="143"/>
        <w:jc w:val="left"/>
        <w:rPr>
          <w:rFonts w:ascii="Sylfaen" w:hAnsi="Sylfaen"/>
          <w:sz w:val="16"/>
        </w:rPr>
      </w:pPr>
      <w:r>
        <w:rPr/>
        <w:t>Конфиденциальность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19"/>
        </w:rPr>
      </w:pPr>
    </w:p>
    <w:p>
      <w:pPr>
        <w:pStyle w:val="ListParagraph"/>
        <w:numPr>
          <w:ilvl w:val="1"/>
          <w:numId w:val="26"/>
        </w:numPr>
        <w:tabs>
          <w:tab w:pos="1306" w:val="left" w:leader="none"/>
        </w:tabs>
        <w:spacing w:line="273" w:lineRule="auto" w:before="0" w:after="0"/>
        <w:ind w:left="163" w:right="62" w:firstLine="569"/>
        <w:jc w:val="both"/>
        <w:rPr>
          <w:sz w:val="18"/>
        </w:rPr>
      </w:pPr>
      <w:r>
        <w:rPr>
          <w:sz w:val="18"/>
        </w:rPr>
        <w:t>Стороны</w:t>
      </w:r>
      <w:r>
        <w:rPr>
          <w:spacing w:val="1"/>
          <w:sz w:val="18"/>
        </w:rPr>
        <w:t> </w:t>
      </w:r>
      <w:r>
        <w:rPr>
          <w:sz w:val="18"/>
        </w:rPr>
        <w:t>обязуются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разглашать</w:t>
      </w:r>
      <w:r>
        <w:rPr>
          <w:spacing w:val="1"/>
          <w:sz w:val="18"/>
        </w:rPr>
        <w:t> </w:t>
      </w:r>
      <w:r>
        <w:rPr>
          <w:sz w:val="18"/>
        </w:rPr>
        <w:t>Конфиденциальную</w:t>
      </w:r>
      <w:r>
        <w:rPr>
          <w:spacing w:val="1"/>
          <w:sz w:val="18"/>
        </w:rPr>
        <w:t> </w:t>
      </w:r>
      <w:r>
        <w:rPr>
          <w:sz w:val="18"/>
        </w:rPr>
        <w:t>информацию.</w:t>
      </w:r>
      <w:r>
        <w:rPr>
          <w:spacing w:val="1"/>
          <w:sz w:val="18"/>
        </w:rPr>
        <w:t> </w:t>
      </w:r>
      <w:r>
        <w:rPr>
          <w:sz w:val="18"/>
        </w:rPr>
        <w:t>Стороны</w:t>
      </w:r>
      <w:r>
        <w:rPr>
          <w:spacing w:val="1"/>
          <w:sz w:val="18"/>
        </w:rPr>
        <w:t> </w:t>
      </w:r>
      <w:r>
        <w:rPr>
          <w:sz w:val="18"/>
        </w:rPr>
        <w:t>могут</w:t>
      </w:r>
      <w:r>
        <w:rPr>
          <w:spacing w:val="1"/>
          <w:sz w:val="18"/>
        </w:rPr>
        <w:t> </w:t>
      </w:r>
      <w:r>
        <w:rPr>
          <w:sz w:val="18"/>
        </w:rPr>
        <w:t>контролировать</w:t>
      </w:r>
      <w:r>
        <w:rPr>
          <w:spacing w:val="1"/>
          <w:sz w:val="18"/>
        </w:rPr>
        <w:t> </w:t>
      </w:r>
      <w:r>
        <w:rPr>
          <w:sz w:val="18"/>
        </w:rPr>
        <w:t>обеспечение</w:t>
      </w:r>
      <w:r>
        <w:rPr>
          <w:spacing w:val="1"/>
          <w:sz w:val="18"/>
        </w:rPr>
        <w:t> </w:t>
      </w:r>
      <w:r>
        <w:rPr>
          <w:sz w:val="18"/>
        </w:rPr>
        <w:t>сохранности</w:t>
      </w:r>
      <w:r>
        <w:rPr>
          <w:spacing w:val="1"/>
          <w:sz w:val="18"/>
        </w:rPr>
        <w:t> </w:t>
      </w:r>
      <w:r>
        <w:rPr>
          <w:sz w:val="18"/>
        </w:rPr>
        <w:t>документов,</w:t>
      </w:r>
      <w:r>
        <w:rPr>
          <w:spacing w:val="1"/>
          <w:sz w:val="18"/>
        </w:rPr>
        <w:t> </w:t>
      </w:r>
      <w:r>
        <w:rPr>
          <w:sz w:val="18"/>
        </w:rPr>
        <w:t>получаемых и составляемых ими в ходе оказания Услуг, а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неразглашения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содержания</w:t>
      </w:r>
      <w:r>
        <w:rPr>
          <w:spacing w:val="1"/>
          <w:sz w:val="18"/>
        </w:rPr>
        <w:t> </w:t>
      </w:r>
      <w:r>
        <w:rPr>
          <w:sz w:val="18"/>
        </w:rPr>
        <w:t>без</w:t>
      </w:r>
      <w:r>
        <w:rPr>
          <w:spacing w:val="1"/>
          <w:sz w:val="18"/>
        </w:rPr>
        <w:t> </w:t>
      </w:r>
      <w:r>
        <w:rPr>
          <w:sz w:val="18"/>
        </w:rPr>
        <w:t>согласия</w:t>
      </w:r>
      <w:r>
        <w:rPr>
          <w:spacing w:val="1"/>
          <w:sz w:val="18"/>
        </w:rPr>
        <w:t> </w:t>
      </w:r>
      <w:r>
        <w:rPr>
          <w:sz w:val="18"/>
        </w:rPr>
        <w:t>другой</w:t>
      </w:r>
      <w:r>
        <w:rPr>
          <w:spacing w:val="1"/>
          <w:sz w:val="18"/>
        </w:rPr>
        <w:t> </w:t>
      </w:r>
      <w:r>
        <w:rPr>
          <w:sz w:val="18"/>
        </w:rPr>
        <w:t>Стороны,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исключением</w:t>
      </w:r>
      <w:r>
        <w:rPr>
          <w:spacing w:val="1"/>
          <w:sz w:val="18"/>
        </w:rPr>
        <w:t> </w:t>
      </w:r>
      <w:r>
        <w:rPr>
          <w:sz w:val="18"/>
        </w:rPr>
        <w:t>случаев,</w:t>
      </w:r>
      <w:r>
        <w:rPr>
          <w:spacing w:val="1"/>
          <w:sz w:val="18"/>
        </w:rPr>
        <w:t> </w:t>
      </w:r>
      <w:r>
        <w:rPr>
          <w:sz w:val="18"/>
        </w:rPr>
        <w:t>предусмотренных</w:t>
      </w:r>
      <w:r>
        <w:rPr>
          <w:spacing w:val="1"/>
          <w:sz w:val="18"/>
        </w:rPr>
        <w:t> </w:t>
      </w:r>
      <w:r>
        <w:rPr>
          <w:sz w:val="18"/>
        </w:rPr>
        <w:t>действующим</w:t>
      </w:r>
      <w:r>
        <w:rPr>
          <w:spacing w:val="29"/>
          <w:sz w:val="18"/>
        </w:rPr>
        <w:t> </w:t>
      </w:r>
      <w:r>
        <w:rPr>
          <w:sz w:val="18"/>
        </w:rPr>
        <w:t>законодательством</w:t>
      </w:r>
      <w:r>
        <w:rPr>
          <w:spacing w:val="30"/>
          <w:sz w:val="18"/>
        </w:rPr>
        <w:t> </w:t>
      </w:r>
      <w:r>
        <w:rPr>
          <w:sz w:val="18"/>
        </w:rPr>
        <w:t>Республики</w:t>
      </w:r>
      <w:r>
        <w:rPr>
          <w:spacing w:val="34"/>
          <w:sz w:val="18"/>
        </w:rPr>
        <w:t> </w:t>
      </w:r>
      <w:r>
        <w:rPr>
          <w:sz w:val="18"/>
        </w:rPr>
        <w:t>Армения.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24"/>
        </w:rPr>
      </w:pPr>
    </w:p>
    <w:p>
      <w:pPr>
        <w:pStyle w:val="BodyText"/>
        <w:spacing w:line="273" w:lineRule="auto"/>
        <w:ind w:left="143" w:right="102" w:firstLine="566"/>
        <w:jc w:val="both"/>
        <w:rPr>
          <w:rFonts w:ascii="Times New Roman" w:hAnsi="Times New Roman" w:cs="Times New Roman" w:eastAsia="Times New Roman"/>
        </w:rPr>
      </w:pPr>
      <w:r>
        <w:rPr/>
        <w:t>բացառությամբ</w:t>
      </w:r>
      <w:r>
        <w:rPr>
          <w:spacing w:val="1"/>
        </w:rPr>
        <w:t> </w:t>
      </w:r>
      <w:r>
        <w:rPr/>
        <w:t>Հայաստանի</w:t>
      </w:r>
      <w:r>
        <w:rPr>
          <w:spacing w:val="1"/>
        </w:rPr>
        <w:t> </w:t>
      </w:r>
      <w:r>
        <w:rPr/>
        <w:t>հանրապետության</w:t>
      </w:r>
      <w:r>
        <w:rPr>
          <w:spacing w:val="1"/>
        </w:rPr>
        <w:t> </w:t>
      </w:r>
      <w:r>
        <w:rPr/>
        <w:t>գործող</w:t>
      </w:r>
      <w:r>
        <w:rPr>
          <w:spacing w:val="12"/>
        </w:rPr>
        <w:t> </w:t>
      </w:r>
      <w:r>
        <w:rPr/>
        <w:t>օրենսդրությամբ</w:t>
      </w:r>
      <w:r>
        <w:rPr>
          <w:rFonts w:ascii="Times New Roman" w:hAnsi="Times New Roman" w:cs="Times New Roman" w:eastAsia="Times New Roman"/>
        </w:rPr>
        <w:t>;</w:t>
      </w:r>
    </w:p>
    <w:p>
      <w:pPr>
        <w:pStyle w:val="ListParagraph"/>
        <w:numPr>
          <w:ilvl w:val="1"/>
          <w:numId w:val="26"/>
        </w:numPr>
        <w:tabs>
          <w:tab w:pos="1045" w:val="left" w:leader="none"/>
        </w:tabs>
        <w:spacing w:line="276" w:lineRule="auto" w:before="5" w:after="0"/>
        <w:ind w:left="143" w:right="99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Կողմերը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պետք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ձեռնարկեն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անհրաժեշտ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ողջամիտ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միջոցներ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գաղտնի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տեղեկատվությունը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պաշտպանելու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երրորդ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կողմերին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չլիազորված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ձևով</w:t>
      </w:r>
      <w:r>
        <w:rPr>
          <w:rFonts w:ascii="Sylfaen" w:hAnsi="Sylfaen" w:cs="Sylfaen" w:eastAsia="Sylfaen"/>
          <w:spacing w:val="1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չբացահայտելու</w:t>
      </w:r>
      <w:r>
        <w:rPr>
          <w:rFonts w:ascii="Sylfaen" w:hAnsi="Sylfaen" w:cs="Sylfaen" w:eastAsia="Sylfaen"/>
          <w:spacing w:val="1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համար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26"/>
        </w:numPr>
        <w:tabs>
          <w:tab w:pos="1045" w:val="left" w:leader="none"/>
          <w:tab w:pos="2421" w:val="left" w:leader="none"/>
          <w:tab w:pos="2822" w:val="left" w:leader="none"/>
          <w:tab w:pos="3917" w:val="left" w:leader="none"/>
        </w:tabs>
        <w:spacing w:line="276" w:lineRule="auto" w:before="0" w:after="0"/>
        <w:ind w:left="143" w:right="98" w:firstLine="566"/>
        <w:jc w:val="right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հաճախորդը</w:t>
        <w:tab/>
        <w:t>և</w:t>
        <w:tab/>
        <w:t>Աուդիտի</w:t>
        <w:tab/>
        <w:t>ենթարկվող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հաստատությունը</w:t>
      </w:r>
      <w:r>
        <w:rPr>
          <w:rFonts w:ascii="Sylfaen" w:hAnsi="Sylfaen" w:cs="Sylfaen" w:eastAsia="Sylfaen"/>
          <w:spacing w:val="1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չպետք</w:t>
      </w:r>
      <w:r>
        <w:rPr>
          <w:rFonts w:ascii="Sylfaen" w:hAnsi="Sylfaen" w:cs="Sylfaen" w:eastAsia="Sylfaen"/>
          <w:spacing w:val="1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հրապարակեն</w:t>
      </w:r>
      <w:r>
        <w:rPr>
          <w:rFonts w:ascii="Sylfaen" w:hAnsi="Sylfaen" w:cs="Sylfaen" w:eastAsia="Sylfaen"/>
          <w:spacing w:val="1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տարածեն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Աուդիտորական</w:t>
      </w:r>
      <w:r>
        <w:rPr>
          <w:rFonts w:ascii="Sylfaen" w:hAnsi="Sylfaen" w:cs="Sylfaen" w:eastAsia="Sylfaen"/>
          <w:spacing w:val="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եզրակացությունը</w:t>
      </w:r>
      <w:r>
        <w:rPr>
          <w:rFonts w:ascii="Sylfaen" w:hAnsi="Sylfaen" w:cs="Sylfaen" w:eastAsia="Sylfaen"/>
          <w:spacing w:val="1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որևիցե</w:t>
      </w:r>
      <w:r>
        <w:rPr>
          <w:rFonts w:ascii="Sylfaen" w:hAnsi="Sylfaen" w:cs="Sylfaen" w:eastAsia="Sylfaen"/>
          <w:spacing w:val="5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այլ</w:t>
      </w:r>
      <w:r>
        <w:rPr>
          <w:rFonts w:ascii="Sylfaen" w:hAnsi="Sylfaen" w:cs="Sylfaen" w:eastAsia="Sylfaen"/>
          <w:spacing w:val="5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կերպ</w:t>
      </w:r>
      <w:r>
        <w:rPr>
          <w:sz w:val="18"/>
          <w:szCs w:val="18"/>
        </w:rPr>
        <w:t>,</w:t>
      </w:r>
      <w:r>
        <w:rPr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քան</w:t>
      </w:r>
      <w:r>
        <w:rPr>
          <w:rFonts w:ascii="Sylfaen" w:hAnsi="Sylfaen" w:cs="Sylfaen" w:eastAsia="Sylfaen"/>
          <w:spacing w:val="3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ամբողջական</w:t>
      </w:r>
      <w:r>
        <w:rPr>
          <w:rFonts w:ascii="Sylfaen" w:hAnsi="Sylfaen" w:cs="Sylfaen" w:eastAsia="Sylfaen"/>
          <w:spacing w:val="3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ծավալով</w:t>
      </w:r>
      <w:r>
        <w:rPr>
          <w:rFonts w:ascii="Sylfaen" w:hAnsi="Sylfaen" w:cs="Sylfaen" w:eastAsia="Sylfaen"/>
          <w:spacing w:val="3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3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համապատասխան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հաշվետվությունների</w:t>
        <w:tab/>
        <w:tab/>
        <w:t>ամբողջական</w:t>
      </w:r>
    </w:p>
    <w:p>
      <w:pPr>
        <w:pStyle w:val="BodyText"/>
        <w:spacing w:line="276" w:lineRule="auto"/>
        <w:ind w:left="143" w:right="92"/>
        <w:jc w:val="both"/>
        <w:rPr>
          <w:rFonts w:ascii="Times New Roman" w:hAnsi="Times New Roman" w:cs="Times New Roman" w:eastAsia="Times New Roman"/>
        </w:rPr>
      </w:pPr>
      <w:r>
        <w:rPr/>
        <w:t>փաթեթին կցված ձևով</w:t>
      </w:r>
      <w:r>
        <w:rPr>
          <w:rFonts w:ascii="Times New Roman" w:hAnsi="Times New Roman" w:cs="Times New Roman" w:eastAsia="Times New Roman"/>
        </w:rPr>
        <w:t>: </w:t>
      </w:r>
      <w:r>
        <w:rPr/>
        <w:t>Նախքան նման հրապարակումը</w:t>
      </w:r>
      <w:r>
        <w:rPr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տարածումը</w:t>
      </w:r>
      <w:r>
        <w:rPr>
          <w:spacing w:val="1"/>
        </w:rPr>
        <w:t> </w:t>
      </w:r>
      <w:r>
        <w:rPr/>
        <w:t>հաճախորդը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Աուդիտի</w:t>
      </w:r>
      <w:r>
        <w:rPr>
          <w:spacing w:val="1"/>
        </w:rPr>
        <w:t> </w:t>
      </w:r>
      <w:r>
        <w:rPr/>
        <w:t>ենթարկվող</w:t>
      </w:r>
      <w:r>
        <w:rPr>
          <w:spacing w:val="1"/>
        </w:rPr>
        <w:t> </w:t>
      </w:r>
      <w:r>
        <w:rPr/>
        <w:t>հաստատությունը</w:t>
      </w:r>
      <w:r>
        <w:rPr>
          <w:spacing w:val="46"/>
        </w:rPr>
        <w:t> </w:t>
      </w:r>
      <w:r>
        <w:rPr/>
        <w:t>պետք</w:t>
      </w:r>
      <w:r>
        <w:rPr>
          <w:spacing w:val="46"/>
        </w:rPr>
        <w:t> </w:t>
      </w:r>
      <w:r>
        <w:rPr/>
        <w:t>է</w:t>
      </w:r>
      <w:r>
        <w:rPr>
          <w:spacing w:val="46"/>
        </w:rPr>
        <w:t> </w:t>
      </w:r>
      <w:r>
        <w:rPr/>
        <w:t>ստանան  </w:t>
      </w:r>
      <w:r>
        <w:rPr>
          <w:spacing w:val="1"/>
        </w:rPr>
        <w:t> </w:t>
      </w:r>
      <w:r>
        <w:rPr/>
        <w:t>Աուդիտորի</w:t>
      </w:r>
      <w:r>
        <w:rPr>
          <w:spacing w:val="1"/>
        </w:rPr>
        <w:t> </w:t>
      </w:r>
      <w:r>
        <w:rPr/>
        <w:t>գրավոր</w:t>
      </w:r>
      <w:r>
        <w:rPr>
          <w:spacing w:val="1"/>
        </w:rPr>
        <w:t> </w:t>
      </w:r>
      <w:r>
        <w:rPr/>
        <w:t>համաձայնությունը</w:t>
      </w:r>
      <w:r>
        <w:rPr>
          <w:spacing w:val="1"/>
        </w:rPr>
        <w:t> </w:t>
      </w:r>
      <w:r>
        <w:rPr/>
        <w:t>հրապարակելու</w:t>
      </w:r>
      <w:r>
        <w:rPr>
          <w:spacing w:val="46"/>
        </w:rPr>
        <w:t> </w:t>
      </w:r>
      <w:r>
        <w:rPr/>
        <w:t>և</w:t>
      </w:r>
      <w:r>
        <w:rPr>
          <w:spacing w:val="1"/>
        </w:rPr>
        <w:t> </w:t>
      </w:r>
      <w:r>
        <w:rPr/>
        <w:t>տարածելու</w:t>
      </w:r>
      <w:r>
        <w:rPr>
          <w:spacing w:val="1"/>
        </w:rPr>
        <w:t> </w:t>
      </w:r>
      <w:r>
        <w:rPr/>
        <w:t>Աուդիտորական</w:t>
      </w:r>
      <w:r>
        <w:rPr>
          <w:spacing w:val="1"/>
        </w:rPr>
        <w:t> </w:t>
      </w:r>
      <w:r>
        <w:rPr/>
        <w:t>եզրակացությունը</w:t>
      </w:r>
      <w:r>
        <w:rPr>
          <w:spacing w:val="1"/>
        </w:rPr>
        <w:t> </w:t>
      </w:r>
      <w:r>
        <w:rPr/>
        <w:t>որևիցե</w:t>
      </w:r>
      <w:r>
        <w:rPr>
          <w:spacing w:val="1"/>
        </w:rPr>
        <w:t> </w:t>
      </w:r>
      <w:r>
        <w:rPr/>
        <w:t>ձևով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ներառյալ</w:t>
      </w:r>
      <w:r>
        <w:rPr>
          <w:spacing w:val="1"/>
        </w:rPr>
        <w:t> </w:t>
      </w:r>
      <w:r>
        <w:rPr/>
        <w:t>ինտերնետային</w:t>
      </w:r>
      <w:r>
        <w:rPr>
          <w:spacing w:val="1"/>
        </w:rPr>
        <w:t> </w:t>
      </w:r>
      <w:r>
        <w:rPr/>
        <w:t>համացանցում</w:t>
      </w:r>
      <w:r>
        <w:rPr>
          <w:spacing w:val="1"/>
        </w:rPr>
        <w:t> </w:t>
      </w:r>
      <w:r>
        <w:rPr/>
        <w:t>տեղադրումը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բացառությամբ</w:t>
      </w:r>
      <w:r>
        <w:rPr>
          <w:spacing w:val="1"/>
        </w:rPr>
        <w:t> </w:t>
      </w:r>
      <w:r>
        <w:rPr/>
        <w:t>այն</w:t>
      </w:r>
      <w:r>
        <w:rPr>
          <w:spacing w:val="1"/>
        </w:rPr>
        <w:t> </w:t>
      </w:r>
      <w:r>
        <w:rPr/>
        <w:t>դեպքերի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Երբ</w:t>
      </w:r>
      <w:r>
        <w:rPr>
          <w:spacing w:val="1"/>
        </w:rPr>
        <w:t> </w:t>
      </w:r>
      <w:r>
        <w:rPr/>
        <w:t>Աուդիտորական</w:t>
      </w:r>
      <w:r>
        <w:rPr>
          <w:spacing w:val="1"/>
        </w:rPr>
        <w:t> </w:t>
      </w:r>
      <w:r>
        <w:rPr/>
        <w:t>եզրակացության</w:t>
      </w:r>
      <w:r>
        <w:rPr>
          <w:spacing w:val="1"/>
        </w:rPr>
        <w:t> </w:t>
      </w:r>
      <w:r>
        <w:rPr/>
        <w:t>հրապարակումը</w:t>
      </w:r>
      <w:r>
        <w:rPr>
          <w:spacing w:val="1"/>
        </w:rPr>
        <w:t> </w:t>
      </w:r>
      <w:r>
        <w:rPr/>
        <w:t>պահանջվում</w:t>
      </w:r>
      <w:r>
        <w:rPr>
          <w:spacing w:val="46"/>
        </w:rPr>
        <w:t> </w:t>
      </w:r>
      <w:r>
        <w:rPr/>
        <w:t>է</w:t>
      </w:r>
      <w:r>
        <w:rPr>
          <w:spacing w:val="46"/>
        </w:rPr>
        <w:t> </w:t>
      </w:r>
      <w:r>
        <w:rPr/>
        <w:t>ՀՀ</w:t>
      </w:r>
      <w:r>
        <w:rPr>
          <w:spacing w:val="46"/>
        </w:rPr>
        <w:t> </w:t>
      </w:r>
      <w:r>
        <w:rPr/>
        <w:t>հաշվապահական</w:t>
      </w:r>
      <w:r>
        <w:rPr>
          <w:spacing w:val="46"/>
        </w:rPr>
        <w:t> </w:t>
      </w:r>
      <w:r>
        <w:rPr/>
        <w:t>հաշվառման</w:t>
      </w:r>
      <w:r>
        <w:rPr>
          <w:spacing w:val="1"/>
        </w:rPr>
        <w:t> </w:t>
      </w:r>
      <w:r>
        <w:rPr/>
        <w:t>մասին</w:t>
      </w:r>
      <w:r>
        <w:rPr>
          <w:spacing w:val="1"/>
        </w:rPr>
        <w:t> </w:t>
      </w:r>
      <w:r>
        <w:rPr/>
        <w:t>օրենքով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(</w:t>
      </w:r>
      <w:r>
        <w:rPr/>
        <w:t>հոդված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24):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Աուդիտորը</w:t>
      </w:r>
      <w:r>
        <w:rPr>
          <w:spacing w:val="1"/>
        </w:rPr>
        <w:t> </w:t>
      </w:r>
      <w:r>
        <w:rPr/>
        <w:t>չպետք</w:t>
      </w:r>
      <w:r>
        <w:rPr>
          <w:spacing w:val="46"/>
        </w:rPr>
        <w:t> </w:t>
      </w:r>
      <w:r>
        <w:rPr/>
        <w:t>է</w:t>
      </w:r>
      <w:r>
        <w:rPr>
          <w:spacing w:val="1"/>
        </w:rPr>
        <w:t> </w:t>
      </w:r>
      <w:r>
        <w:rPr/>
        <w:t>անհիմն</w:t>
      </w:r>
      <w:r>
        <w:rPr>
          <w:spacing w:val="1"/>
        </w:rPr>
        <w:t> </w:t>
      </w:r>
      <w:r>
        <w:rPr/>
        <w:t>կերպով</w:t>
      </w:r>
      <w:r>
        <w:rPr>
          <w:spacing w:val="1"/>
        </w:rPr>
        <w:t> </w:t>
      </w:r>
      <w:r>
        <w:rPr/>
        <w:t>մերժի</w:t>
      </w:r>
      <w:r>
        <w:rPr>
          <w:spacing w:val="1"/>
        </w:rPr>
        <w:t> </w:t>
      </w:r>
      <w:r>
        <w:rPr/>
        <w:t>նման</w:t>
      </w:r>
      <w:r>
        <w:rPr>
          <w:spacing w:val="1"/>
        </w:rPr>
        <w:t> </w:t>
      </w:r>
      <w:r>
        <w:rPr/>
        <w:t>հրապարակումը</w:t>
      </w:r>
      <w:r>
        <w:rPr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տարածումը</w:t>
      </w:r>
      <w:r>
        <w:rPr>
          <w:rFonts w:ascii="Times New Roman" w:hAnsi="Times New Roman" w:cs="Times New Roman" w:eastAsia="Times New Roman"/>
        </w:rPr>
        <w:t>:</w:t>
      </w:r>
    </w:p>
    <w:p>
      <w:pPr>
        <w:pStyle w:val="ListParagraph"/>
        <w:numPr>
          <w:ilvl w:val="1"/>
          <w:numId w:val="26"/>
        </w:numPr>
        <w:tabs>
          <w:tab w:pos="1045" w:val="left" w:leader="none"/>
          <w:tab w:pos="1560" w:val="left" w:leader="none"/>
          <w:tab w:pos="2047" w:val="left" w:leader="none"/>
          <w:tab w:pos="4011" w:val="left" w:leader="none"/>
          <w:tab w:pos="4836" w:val="left" w:leader="none"/>
        </w:tabs>
        <w:spacing w:line="276" w:lineRule="auto" w:before="0" w:after="0"/>
        <w:ind w:left="143" w:right="99" w:firstLine="566"/>
        <w:jc w:val="left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Գաղտնի</w:t>
        <w:tab/>
        <w:t>տեղեկատվությունը</w:t>
        <w:tab/>
        <w:t>չպետք</w:t>
        <w:tab/>
      </w:r>
      <w:r>
        <w:rPr>
          <w:rFonts w:ascii="Sylfaen" w:hAnsi="Sylfaen" w:cs="Sylfaen" w:eastAsia="Sylfaen"/>
          <w:spacing w:val="-4"/>
          <w:sz w:val="18"/>
          <w:szCs w:val="18"/>
        </w:rPr>
        <w:t>է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բացահայտվի</w:t>
      </w:r>
      <w:r>
        <w:rPr>
          <w:rFonts w:ascii="Sylfaen" w:hAnsi="Sylfaen" w:cs="Sylfaen" w:eastAsia="Sylfaen"/>
          <w:spacing w:val="2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երրորդ</w:t>
      </w:r>
      <w:r>
        <w:rPr>
          <w:rFonts w:ascii="Sylfaen" w:hAnsi="Sylfaen" w:cs="Sylfaen" w:eastAsia="Sylfaen"/>
          <w:spacing w:val="2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կողմերի</w:t>
      </w:r>
      <w:r>
        <w:rPr>
          <w:rFonts w:ascii="Sylfaen" w:hAnsi="Sylfaen" w:cs="Sylfaen" w:eastAsia="Sylfaen"/>
          <w:spacing w:val="2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առանց</w:t>
      </w:r>
      <w:r>
        <w:rPr>
          <w:rFonts w:ascii="Sylfaen" w:hAnsi="Sylfaen" w:cs="Sylfaen" w:eastAsia="Sylfaen"/>
          <w:spacing w:val="2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մյուս</w:t>
      </w:r>
      <w:r>
        <w:rPr>
          <w:rFonts w:ascii="Sylfaen" w:hAnsi="Sylfaen" w:cs="Sylfaen" w:eastAsia="Sylfaen"/>
          <w:spacing w:val="2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նախնական</w:t>
        <w:tab/>
        <w:t>գրավոր համաձայնության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բացառությամբ</w:t>
      </w:r>
      <w:r>
        <w:rPr>
          <w:rFonts w:ascii="Sylfaen" w:hAnsi="Sylfaen" w:cs="Sylfaen" w:eastAsia="Sylfaen"/>
          <w:spacing w:val="1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rFonts w:ascii="Sylfaen" w:hAnsi="Sylfaen" w:cs="Sylfaen" w:eastAsia="Sylfaen"/>
          <w:spacing w:val="1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դեպքերի</w:t>
      </w:r>
      <w:r>
        <w:rPr>
          <w:sz w:val="18"/>
          <w:szCs w:val="18"/>
        </w:rPr>
        <w:t>,</w:t>
      </w:r>
      <w:r>
        <w:rPr>
          <w:spacing w:val="1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երբ</w:t>
      </w:r>
      <w:r>
        <w:rPr>
          <w:sz w:val="18"/>
          <w:szCs w:val="18"/>
        </w:rPr>
        <w:t>.</w:t>
      </w:r>
    </w:p>
    <w:p>
      <w:pPr>
        <w:pStyle w:val="ListParagraph"/>
        <w:numPr>
          <w:ilvl w:val="2"/>
          <w:numId w:val="26"/>
        </w:numPr>
        <w:tabs>
          <w:tab w:pos="1560" w:val="left" w:leader="none"/>
          <w:tab w:pos="1561" w:val="left" w:leader="none"/>
        </w:tabs>
        <w:spacing w:line="240" w:lineRule="auto" w:before="0" w:after="0"/>
        <w:ind w:left="1560" w:right="0" w:hanging="851"/>
        <w:jc w:val="left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Տեղեկատվության</w:t>
      </w:r>
    </w:p>
    <w:p>
      <w:pPr>
        <w:pStyle w:val="BodyText"/>
        <w:spacing w:line="273" w:lineRule="auto" w:before="36"/>
        <w:ind w:left="143" w:firstLine="900"/>
      </w:pPr>
      <w:r>
        <w:rPr/>
        <w:t>բացահայտումը</w:t>
      </w:r>
      <w:r>
        <w:rPr>
          <w:spacing w:val="1"/>
        </w:rPr>
        <w:t> </w:t>
      </w:r>
      <w:r>
        <w:rPr/>
        <w:t>պահանջվում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օրենքով</w:t>
      </w:r>
      <w:r>
        <w:rPr>
          <w:spacing w:val="1"/>
        </w:rPr>
        <w:t> </w:t>
      </w:r>
      <w:r>
        <w:rPr/>
        <w:t>կամ</w:t>
      </w:r>
      <w:r>
        <w:rPr>
          <w:spacing w:val="-42"/>
        </w:rPr>
        <w:t> </w:t>
      </w:r>
      <w:r>
        <w:rPr/>
        <w:t>մասնագիտական</w:t>
      </w:r>
      <w:r>
        <w:rPr>
          <w:spacing w:val="16"/>
        </w:rPr>
        <w:t> </w:t>
      </w:r>
      <w:r>
        <w:rPr/>
        <w:t>չափանիշներով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/>
        <w:t>կամ</w:t>
      </w:r>
    </w:p>
    <w:p>
      <w:pPr>
        <w:pStyle w:val="ListParagraph"/>
        <w:numPr>
          <w:ilvl w:val="2"/>
          <w:numId w:val="26"/>
        </w:numPr>
        <w:tabs>
          <w:tab w:pos="1561" w:val="left" w:leader="none"/>
        </w:tabs>
        <w:spacing w:line="276" w:lineRule="auto" w:before="5" w:after="0"/>
        <w:ind w:left="143" w:right="100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Կողմերից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որևիցե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մեկր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բացահայտում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տեղեկատվությունը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հնարավոր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վեճի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մասնակից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իրավախորհրդատուներին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ապահովագրողներին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եթե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առկա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վեճերի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առաջացման</w:t>
      </w:r>
      <w:r>
        <w:rPr>
          <w:rFonts w:ascii="Sylfaen" w:hAnsi="Sylfaen" w:cs="Sylfaen" w:eastAsia="Sylfaen"/>
          <w:spacing w:val="1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հավանականություն</w:t>
      </w:r>
      <w:r>
        <w:rPr>
          <w:sz w:val="18"/>
          <w:szCs w:val="18"/>
        </w:rPr>
        <w:t>.</w:t>
      </w:r>
    </w:p>
    <w:p>
      <w:pPr>
        <w:pStyle w:val="ListParagraph"/>
        <w:numPr>
          <w:ilvl w:val="2"/>
          <w:numId w:val="26"/>
        </w:numPr>
        <w:tabs>
          <w:tab w:pos="1561" w:val="left" w:leader="none"/>
        </w:tabs>
        <w:spacing w:line="240" w:lineRule="auto" w:before="0" w:after="0"/>
        <w:ind w:left="1560" w:right="0" w:hanging="851"/>
        <w:jc w:val="both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Տեղեկատվության</w:t>
      </w:r>
    </w:p>
    <w:p>
      <w:pPr>
        <w:pStyle w:val="BodyText"/>
        <w:tabs>
          <w:tab w:pos="2978" w:val="left" w:leader="none"/>
          <w:tab w:pos="4836" w:val="left" w:leader="none"/>
        </w:tabs>
        <w:spacing w:line="276" w:lineRule="auto" w:before="34"/>
        <w:ind w:left="143" w:right="99" w:firstLine="900"/>
        <w:jc w:val="both"/>
        <w:rPr>
          <w:rFonts w:ascii="Times New Roman" w:hAnsi="Times New Roman" w:cs="Times New Roman" w:eastAsia="Times New Roman"/>
        </w:rPr>
      </w:pPr>
      <w:r>
        <w:rPr/>
        <w:t>բացահայտումր</w:t>
        <w:tab/>
        <w:t>նախատեսված</w:t>
        <w:tab/>
      </w:r>
      <w:r>
        <w:rPr>
          <w:spacing w:val="-4"/>
        </w:rPr>
        <w:t>է</w:t>
      </w:r>
      <w:r>
        <w:rPr>
          <w:spacing w:val="-43"/>
        </w:rPr>
        <w:t> </w:t>
      </w:r>
      <w:r>
        <w:rPr/>
        <w:t>Պայմանագրով</w:t>
      </w:r>
      <w:r>
        <w:rPr>
          <w:rFonts w:ascii="Times New Roman" w:hAnsi="Times New Roman" w:cs="Times New Roman" w:eastAsia="Times New Roman"/>
        </w:rPr>
        <w:t>:</w:t>
      </w:r>
    </w:p>
    <w:p>
      <w:pPr>
        <w:pStyle w:val="ListParagraph"/>
        <w:numPr>
          <w:ilvl w:val="1"/>
          <w:numId w:val="26"/>
        </w:numPr>
        <w:tabs>
          <w:tab w:pos="1560" w:val="left" w:leader="none"/>
          <w:tab w:pos="1561" w:val="left" w:leader="none"/>
          <w:tab w:pos="1800" w:val="left" w:leader="none"/>
          <w:tab w:pos="2549" w:val="left" w:leader="none"/>
          <w:tab w:pos="3540" w:val="left" w:leader="none"/>
          <w:tab w:pos="4277" w:val="left" w:leader="none"/>
          <w:tab w:pos="4776" w:val="left" w:leader="none"/>
        </w:tabs>
        <w:spacing w:line="247" w:lineRule="auto" w:before="14" w:after="0"/>
        <w:ind w:left="163" w:right="38" w:firstLine="569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Պայմանագրի</w:t>
        <w:tab/>
        <w:t>կապակցությամբ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ստացված</w:t>
        <w:tab/>
        <w:tab/>
        <w:t>տեղեկատվությունը</w:t>
        <w:tab/>
        <w:tab/>
        <w:t>գաղտնի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պահպանելուԿողմերի</w:t>
        <w:tab/>
        <w:t>պարտավորությունը</w:t>
        <w:tab/>
        <w:tab/>
        <w:t>իր</w:t>
      </w:r>
    </w:p>
    <w:p>
      <w:pPr>
        <w:pStyle w:val="BodyText"/>
        <w:tabs>
          <w:tab w:pos="2114" w:val="left" w:leader="none"/>
          <w:tab w:pos="3900" w:val="left" w:leader="none"/>
        </w:tabs>
        <w:spacing w:line="247" w:lineRule="auto" w:before="25"/>
        <w:ind w:left="163" w:right="471"/>
        <w:jc w:val="both"/>
      </w:pPr>
      <w:r>
        <w:rPr/>
        <w:br w:type="column"/>
      </w:r>
      <w:r>
        <w:rPr/>
        <w:t>իրավական</w:t>
      </w:r>
      <w:r>
        <w:rPr>
          <w:spacing w:val="1"/>
        </w:rPr>
        <w:t> </w:t>
      </w:r>
      <w:r>
        <w:rPr/>
        <w:t>ուժը</w:t>
      </w:r>
      <w:r>
        <w:rPr>
          <w:spacing w:val="46"/>
        </w:rPr>
        <w:t> </w:t>
      </w:r>
      <w:r>
        <w:rPr/>
        <w:t>պահպանում</w:t>
      </w:r>
      <w:r>
        <w:rPr>
          <w:spacing w:val="46"/>
        </w:rPr>
        <w:t> </w:t>
      </w:r>
      <w:r>
        <w:rPr/>
        <w:t>է</w:t>
      </w:r>
      <w:r>
        <w:rPr>
          <w:spacing w:val="46"/>
        </w:rPr>
        <w:t> </w:t>
      </w:r>
      <w:r>
        <w:rPr/>
        <w:t>նման</w:t>
      </w:r>
      <w:r>
        <w:rPr>
          <w:spacing w:val="1"/>
        </w:rPr>
        <w:t> </w:t>
      </w:r>
      <w:r>
        <w:rPr/>
        <w:t>տեղեկատվությունը</w:t>
      </w:r>
      <w:r>
        <w:rPr>
          <w:spacing w:val="1"/>
        </w:rPr>
        <w:t> </w:t>
      </w:r>
      <w:r>
        <w:rPr/>
        <w:t>ստանալուց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5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</w:rPr>
        <w:t>(</w:t>
      </w:r>
      <w:r>
        <w:rPr/>
        <w:t>հինգ</w:t>
      </w:r>
      <w:r>
        <w:rPr>
          <w:rFonts w:ascii="Times New Roman" w:hAnsi="Times New Roman" w:cs="Times New Roman" w:eastAsia="Times New Roman"/>
        </w:rPr>
        <w:t>)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տարվա</w:t>
      </w:r>
      <w:r>
        <w:rPr>
          <w:spacing w:val="1"/>
        </w:rPr>
        <w:t> </w:t>
      </w:r>
      <w:r>
        <w:rPr/>
        <w:t>ընթացքում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Չնայած</w:t>
      </w:r>
      <w:r>
        <w:rPr>
          <w:spacing w:val="1"/>
        </w:rPr>
        <w:t> </w:t>
      </w:r>
      <w:r>
        <w:rPr/>
        <w:t>դրան</w:t>
      </w:r>
      <w:r>
        <w:rPr>
          <w:spacing w:val="1"/>
        </w:rPr>
        <w:t> </w:t>
      </w:r>
      <w:r>
        <w:rPr/>
        <w:t>Հաճախորդը</w:t>
      </w:r>
      <w:r>
        <w:rPr>
          <w:spacing w:val="1"/>
        </w:rPr>
        <w:t> </w:t>
      </w:r>
      <w:r>
        <w:rPr/>
        <w:t>Աուդիտորին</w:t>
      </w:r>
      <w:r>
        <w:rPr>
          <w:spacing w:val="1"/>
        </w:rPr>
        <w:t> </w:t>
      </w:r>
      <w:r>
        <w:rPr/>
        <w:t>իրավունք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տալիս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Աուդիտորի</w:t>
      </w:r>
      <w:r>
        <w:rPr>
          <w:spacing w:val="1"/>
        </w:rPr>
        <w:t> </w:t>
      </w:r>
      <w:r>
        <w:rPr/>
        <w:t>շուկայազիտական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գործարար զարգացման նպատակներով ցանկացած ձևով</w:t>
      </w:r>
      <w:r>
        <w:rPr>
          <w:spacing w:val="1"/>
        </w:rPr>
        <w:t> </w:t>
      </w:r>
      <w:r>
        <w:rPr/>
        <w:t>մեջբերել</w:t>
      </w:r>
      <w:r>
        <w:rPr>
          <w:spacing w:val="1"/>
        </w:rPr>
        <w:t> </w:t>
      </w:r>
      <w:r>
        <w:rPr/>
        <w:t>ծառայությունների</w:t>
      </w:r>
      <w:r>
        <w:rPr>
          <w:spacing w:val="1"/>
        </w:rPr>
        <w:t> </w:t>
      </w:r>
      <w:r>
        <w:rPr/>
        <w:t>իրականացումը</w:t>
      </w:r>
      <w:r>
        <w:rPr>
          <w:spacing w:val="1"/>
        </w:rPr>
        <w:t> </w:t>
      </w:r>
      <w:r>
        <w:rPr/>
        <w:t>ներառյալ</w:t>
      </w:r>
      <w:r>
        <w:rPr>
          <w:spacing w:val="1"/>
        </w:rPr>
        <w:t> </w:t>
      </w:r>
      <w:r>
        <w:rPr/>
        <w:t>Հաճախորդի</w:t>
      </w:r>
      <w:r>
        <w:rPr>
          <w:spacing w:val="1"/>
        </w:rPr>
        <w:t> </w:t>
      </w:r>
      <w:r>
        <w:rPr/>
        <w:t>ֆիրմային</w:t>
      </w:r>
      <w:r>
        <w:rPr>
          <w:spacing w:val="1"/>
        </w:rPr>
        <w:t> </w:t>
      </w:r>
      <w:r>
        <w:rPr/>
        <w:t>անվանման</w:t>
      </w:r>
      <w:r>
        <w:rPr>
          <w:spacing w:val="1"/>
        </w:rPr>
        <w:t> </w:t>
      </w:r>
      <w:r>
        <w:rPr/>
        <w:t>և</w:t>
      </w:r>
      <w:r>
        <w:rPr>
          <w:rFonts w:ascii="Times New Roman" w:hAnsi="Times New Roman" w:cs="Times New Roman" w:eastAsia="Times New Roman"/>
        </w:rPr>
        <w:t>/</w:t>
      </w:r>
      <w:r>
        <w:rPr/>
        <w:t>կամ</w:t>
      </w:r>
      <w:r>
        <w:rPr>
          <w:spacing w:val="1"/>
        </w:rPr>
        <w:t> </w:t>
      </w:r>
      <w:r>
        <w:rPr/>
        <w:t>աոևտրային</w:t>
      </w:r>
      <w:r>
        <w:rPr>
          <w:spacing w:val="1"/>
        </w:rPr>
        <w:t> </w:t>
      </w:r>
      <w:r>
        <w:rPr/>
        <w:t>նշանի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(</w:t>
      </w:r>
      <w:r>
        <w:rPr/>
        <w:t>լոգոյի</w:t>
      </w:r>
      <w:r>
        <w:rPr>
          <w:rFonts w:ascii="Times New Roman" w:hAnsi="Times New Roman" w:cs="Times New Roman" w:eastAsia="Times New Roman"/>
        </w:rPr>
        <w:t>)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մեջբերումը</w:t>
      </w:r>
      <w:r>
        <w:rPr>
          <w:spacing w:val="1"/>
        </w:rPr>
        <w:t> </w:t>
      </w:r>
      <w:r>
        <w:rPr/>
        <w:t>որպես</w:t>
      </w:r>
      <w:r>
        <w:rPr>
          <w:spacing w:val="1"/>
        </w:rPr>
        <w:t> </w:t>
      </w:r>
      <w:r>
        <w:rPr/>
        <w:t>Աուդիտորի</w:t>
      </w:r>
      <w:r>
        <w:rPr>
          <w:spacing w:val="1"/>
        </w:rPr>
        <w:t> </w:t>
      </w:r>
      <w:r>
        <w:rPr/>
        <w:t>մասնագիտական</w:t>
        <w:tab/>
        <w:t>վտրձառության</w:t>
        <w:tab/>
        <w:t>վկայություն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-43"/>
        </w:rPr>
        <w:t> </w:t>
      </w:r>
      <w:r>
        <w:rPr/>
        <w:t>Աուդիտորի</w:t>
      </w:r>
      <w:r>
        <w:rPr>
          <w:spacing w:val="1"/>
        </w:rPr>
        <w:t> </w:t>
      </w:r>
      <w:r>
        <w:rPr/>
        <w:t>շուկայագիտական</w:t>
      </w:r>
      <w:r>
        <w:rPr>
          <w:spacing w:val="1"/>
        </w:rPr>
        <w:t> </w:t>
      </w:r>
      <w:r>
        <w:rPr/>
        <w:t>նպատակներով</w:t>
      </w:r>
      <w:r>
        <w:rPr>
          <w:spacing w:val="1"/>
        </w:rPr>
        <w:t> </w:t>
      </w:r>
      <w:r>
        <w:rPr/>
        <w:t>Հաճախորդի</w:t>
      </w:r>
      <w:r>
        <w:rPr>
          <w:spacing w:val="1"/>
        </w:rPr>
        <w:t> </w:t>
      </w:r>
      <w:r>
        <w:rPr/>
        <w:t>ֆիրմային</w:t>
      </w:r>
      <w:r>
        <w:rPr>
          <w:spacing w:val="1"/>
        </w:rPr>
        <w:t> </w:t>
      </w:r>
      <w:r>
        <w:rPr/>
        <w:t>անվանման</w:t>
      </w:r>
      <w:r>
        <w:rPr>
          <w:spacing w:val="1"/>
        </w:rPr>
        <w:t> </w:t>
      </w:r>
      <w:r>
        <w:rPr/>
        <w:t>և</w:t>
      </w:r>
      <w:r>
        <w:rPr>
          <w:rFonts w:ascii="Times New Roman" w:hAnsi="Times New Roman" w:cs="Times New Roman" w:eastAsia="Times New Roman"/>
        </w:rPr>
        <w:t>/</w:t>
      </w:r>
      <w:r>
        <w:rPr/>
        <w:t>կամ</w:t>
      </w:r>
      <w:r>
        <w:rPr>
          <w:spacing w:val="1"/>
        </w:rPr>
        <w:t> </w:t>
      </w:r>
      <w:r>
        <w:rPr/>
        <w:t>առևտրային</w:t>
      </w:r>
      <w:r>
        <w:rPr>
          <w:spacing w:val="1"/>
        </w:rPr>
        <w:t> </w:t>
      </w:r>
      <w:r>
        <w:rPr/>
        <w:t>նշանի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(</w:t>
      </w:r>
      <w:r>
        <w:rPr/>
        <w:t>լոգոյի</w:t>
      </w:r>
      <w:r>
        <w:rPr>
          <w:rFonts w:ascii="Times New Roman" w:hAnsi="Times New Roman" w:cs="Times New Roman" w:eastAsia="Times New Roman"/>
        </w:rPr>
        <w:t>)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մեջբերման</w:t>
      </w:r>
      <w:r>
        <w:rPr>
          <w:spacing w:val="1"/>
        </w:rPr>
        <w:t> </w:t>
      </w:r>
      <w:r>
        <w:rPr/>
        <w:t>իրավունքը</w:t>
      </w:r>
      <w:r>
        <w:rPr>
          <w:spacing w:val="1"/>
        </w:rPr>
        <w:t> </w:t>
      </w:r>
      <w:r>
        <w:rPr/>
        <w:t>փոխանցելուց</w:t>
      </w:r>
      <w:r>
        <w:rPr>
          <w:spacing w:val="1"/>
        </w:rPr>
        <w:t> </w:t>
      </w:r>
      <w:r>
        <w:rPr/>
        <w:t>հրաժարվելու</w:t>
      </w:r>
      <w:r>
        <w:rPr>
          <w:spacing w:val="1"/>
        </w:rPr>
        <w:t> </w:t>
      </w:r>
      <w:r>
        <w:rPr/>
        <w:t>դեպքում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Հաճախորդը</w:t>
      </w:r>
      <w:r>
        <w:rPr>
          <w:spacing w:val="1"/>
        </w:rPr>
        <w:t> </w:t>
      </w:r>
      <w:r>
        <w:rPr/>
        <w:t>պարտավորվում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գրավոր</w:t>
      </w:r>
      <w:r>
        <w:rPr>
          <w:spacing w:val="1"/>
        </w:rPr>
        <w:t> </w:t>
      </w:r>
      <w:r>
        <w:rPr/>
        <w:t>ծանուցել</w:t>
      </w:r>
      <w:r>
        <w:rPr>
          <w:spacing w:val="1"/>
        </w:rPr>
        <w:t> </w:t>
      </w:r>
      <w:r>
        <w:rPr/>
        <w:t>Աուդիտորին</w:t>
      </w:r>
      <w:r>
        <w:rPr>
          <w:spacing w:val="1"/>
        </w:rPr>
        <w:t> </w:t>
      </w:r>
      <w:r>
        <w:rPr/>
        <w:t>պայմանագիրը</w:t>
      </w:r>
      <w:r>
        <w:rPr>
          <w:spacing w:val="1"/>
        </w:rPr>
        <w:t> </w:t>
      </w:r>
      <w:r>
        <w:rPr/>
        <w:t>կնքելու</w:t>
      </w:r>
      <w:r>
        <w:rPr>
          <w:spacing w:val="1"/>
        </w:rPr>
        <w:t> </w:t>
      </w:r>
      <w:r>
        <w:rPr/>
        <w:t>օրվանից</w:t>
      </w:r>
      <w:r>
        <w:rPr>
          <w:spacing w:val="7"/>
        </w:rPr>
        <w:t> </w:t>
      </w:r>
      <w:r>
        <w:rPr>
          <w:rFonts w:ascii="Times New Roman" w:hAnsi="Times New Roman" w:cs="Times New Roman" w:eastAsia="Times New Roman"/>
        </w:rPr>
        <w:t>5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/>
        <w:t>աշխատանքային</w:t>
      </w:r>
      <w:r>
        <w:rPr>
          <w:spacing w:val="10"/>
        </w:rPr>
        <w:t> </w:t>
      </w:r>
      <w:r>
        <w:rPr/>
        <w:t>օրվա</w:t>
      </w:r>
      <w:r>
        <w:rPr>
          <w:spacing w:val="8"/>
        </w:rPr>
        <w:t> </w:t>
      </w:r>
      <w:r>
        <w:rPr/>
        <w:t>ընթացքում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4"/>
        </w:rPr>
      </w:pPr>
    </w:p>
    <w:p>
      <w:pPr>
        <w:pStyle w:val="ListParagraph"/>
        <w:numPr>
          <w:ilvl w:val="1"/>
          <w:numId w:val="38"/>
        </w:numPr>
        <w:tabs>
          <w:tab w:pos="1559" w:val="left" w:leader="none"/>
          <w:tab w:pos="1560" w:val="left" w:leader="none"/>
        </w:tabs>
        <w:spacing w:line="271" w:lineRule="auto" w:before="0" w:after="0"/>
        <w:ind w:left="143" w:right="481" w:firstLine="566"/>
        <w:jc w:val="both"/>
        <w:rPr>
          <w:rFonts w:ascii="Sylfaen" w:hAnsi="Sylfaen"/>
          <w:sz w:val="16"/>
        </w:rPr>
      </w:pPr>
      <w:r>
        <w:rPr>
          <w:sz w:val="18"/>
        </w:rPr>
        <w:t>Стороны</w:t>
      </w:r>
      <w:r>
        <w:rPr>
          <w:spacing w:val="1"/>
          <w:sz w:val="18"/>
        </w:rPr>
        <w:t> </w:t>
      </w:r>
      <w:r>
        <w:rPr>
          <w:sz w:val="18"/>
        </w:rPr>
        <w:t>предпримут</w:t>
      </w:r>
      <w:r>
        <w:rPr>
          <w:spacing w:val="1"/>
          <w:sz w:val="18"/>
        </w:rPr>
        <w:t> </w:t>
      </w:r>
      <w:r>
        <w:rPr>
          <w:sz w:val="18"/>
        </w:rPr>
        <w:t>разумные</w:t>
      </w:r>
      <w:r>
        <w:rPr>
          <w:spacing w:val="1"/>
          <w:sz w:val="18"/>
        </w:rPr>
        <w:t> </w:t>
      </w:r>
      <w:r>
        <w:rPr>
          <w:sz w:val="18"/>
        </w:rPr>
        <w:t>меры,</w:t>
      </w:r>
      <w:r>
        <w:rPr>
          <w:spacing w:val="1"/>
          <w:sz w:val="18"/>
        </w:rPr>
        <w:t> </w:t>
      </w:r>
      <w:r>
        <w:rPr>
          <w:sz w:val="18"/>
        </w:rPr>
        <w:t>необходимые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45"/>
          <w:sz w:val="18"/>
        </w:rPr>
        <w:t> </w:t>
      </w:r>
      <w:r>
        <w:rPr>
          <w:sz w:val="18"/>
        </w:rPr>
        <w:t>охраны</w:t>
      </w:r>
      <w:r>
        <w:rPr>
          <w:spacing w:val="45"/>
          <w:sz w:val="18"/>
        </w:rPr>
        <w:t> </w:t>
      </w:r>
      <w:r>
        <w:rPr>
          <w:sz w:val="18"/>
        </w:rPr>
        <w:t>Конфиденциальной</w:t>
      </w:r>
      <w:r>
        <w:rPr>
          <w:spacing w:val="45"/>
          <w:sz w:val="18"/>
        </w:rPr>
        <w:t> </w:t>
      </w:r>
      <w:r>
        <w:rPr>
          <w:sz w:val="18"/>
        </w:rPr>
        <w:t>информации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20"/>
          <w:sz w:val="18"/>
        </w:rPr>
        <w:t> </w:t>
      </w:r>
      <w:r>
        <w:rPr>
          <w:sz w:val="18"/>
        </w:rPr>
        <w:t>несанкционированного</w:t>
      </w:r>
      <w:r>
        <w:rPr>
          <w:spacing w:val="21"/>
          <w:sz w:val="18"/>
        </w:rPr>
        <w:t> </w:t>
      </w:r>
      <w:r>
        <w:rPr>
          <w:sz w:val="18"/>
        </w:rPr>
        <w:t>раскрытия</w:t>
      </w:r>
      <w:r>
        <w:rPr>
          <w:spacing w:val="21"/>
          <w:sz w:val="18"/>
        </w:rPr>
        <w:t> </w:t>
      </w:r>
      <w:r>
        <w:rPr>
          <w:sz w:val="18"/>
        </w:rPr>
        <w:t>третьим</w:t>
      </w:r>
      <w:r>
        <w:rPr>
          <w:spacing w:val="18"/>
          <w:sz w:val="18"/>
        </w:rPr>
        <w:t> </w:t>
      </w:r>
      <w:r>
        <w:rPr>
          <w:sz w:val="18"/>
        </w:rPr>
        <w:t>лицам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16"/>
        </w:rPr>
      </w:pPr>
    </w:p>
    <w:p>
      <w:pPr>
        <w:pStyle w:val="ListParagraph"/>
        <w:numPr>
          <w:ilvl w:val="1"/>
          <w:numId w:val="38"/>
        </w:numPr>
        <w:tabs>
          <w:tab w:pos="1559" w:val="left" w:leader="none"/>
          <w:tab w:pos="1560" w:val="left" w:leader="none"/>
        </w:tabs>
        <w:spacing w:line="276" w:lineRule="auto" w:before="0" w:after="0"/>
        <w:ind w:left="143" w:right="476" w:firstLine="566"/>
        <w:jc w:val="both"/>
        <w:rPr>
          <w:rFonts w:ascii="Sylfaen" w:hAnsi="Sylfaen"/>
          <w:sz w:val="16"/>
        </w:rPr>
      </w:pPr>
      <w:r>
        <w:rPr>
          <w:sz w:val="18"/>
        </w:rPr>
        <w:t>Клиент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Аудируемое</w:t>
      </w:r>
      <w:r>
        <w:rPr>
          <w:spacing w:val="1"/>
          <w:sz w:val="18"/>
        </w:rPr>
        <w:t> </w:t>
      </w:r>
      <w:r>
        <w:rPr>
          <w:sz w:val="18"/>
        </w:rPr>
        <w:t>лицо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должны</w:t>
      </w:r>
      <w:r>
        <w:rPr>
          <w:spacing w:val="1"/>
          <w:sz w:val="18"/>
        </w:rPr>
        <w:t> </w:t>
      </w:r>
      <w:r>
        <w:rPr>
          <w:sz w:val="18"/>
        </w:rPr>
        <w:t>публиковать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распространять</w:t>
      </w:r>
      <w:r>
        <w:rPr>
          <w:spacing w:val="46"/>
          <w:sz w:val="18"/>
        </w:rPr>
        <w:t> </w:t>
      </w:r>
      <w:r>
        <w:rPr>
          <w:sz w:val="18"/>
        </w:rPr>
        <w:t>Аудиторское</w:t>
      </w:r>
      <w:r>
        <w:rPr>
          <w:spacing w:val="46"/>
          <w:sz w:val="18"/>
        </w:rPr>
        <w:t> </w:t>
      </w:r>
      <w:r>
        <w:rPr>
          <w:sz w:val="18"/>
        </w:rPr>
        <w:t>заключение</w:t>
      </w:r>
      <w:r>
        <w:rPr>
          <w:spacing w:val="1"/>
          <w:sz w:val="18"/>
        </w:rPr>
        <w:t> </w:t>
      </w:r>
      <w:r>
        <w:rPr>
          <w:sz w:val="18"/>
        </w:rPr>
        <w:t>иначе как полностью и с приложением полного комплекта</w:t>
      </w:r>
      <w:r>
        <w:rPr>
          <w:spacing w:val="1"/>
          <w:sz w:val="18"/>
        </w:rPr>
        <w:t> </w:t>
      </w:r>
      <w:r>
        <w:rPr>
          <w:sz w:val="18"/>
        </w:rPr>
        <w:t>Отчетности,</w:t>
      </w:r>
      <w:r>
        <w:rPr>
          <w:spacing w:val="1"/>
          <w:sz w:val="18"/>
        </w:rPr>
        <w:t> </w:t>
      </w:r>
      <w:r>
        <w:rPr>
          <w:sz w:val="18"/>
        </w:rPr>
        <w:t>являвшейся</w:t>
      </w:r>
      <w:r>
        <w:rPr>
          <w:spacing w:val="1"/>
          <w:sz w:val="18"/>
        </w:rPr>
        <w:t> </w:t>
      </w:r>
      <w:r>
        <w:rPr>
          <w:sz w:val="18"/>
        </w:rPr>
        <w:t>объектом</w:t>
      </w:r>
      <w:r>
        <w:rPr>
          <w:spacing w:val="1"/>
          <w:sz w:val="18"/>
        </w:rPr>
        <w:t> </w:t>
      </w:r>
      <w:r>
        <w:rPr>
          <w:sz w:val="18"/>
        </w:rPr>
        <w:t>аудита.</w:t>
      </w:r>
      <w:r>
        <w:rPr>
          <w:spacing w:val="1"/>
          <w:sz w:val="18"/>
        </w:rPr>
        <w:t> </w:t>
      </w:r>
      <w:r>
        <w:rPr>
          <w:sz w:val="18"/>
        </w:rPr>
        <w:t>Клиент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Аудируемое</w:t>
      </w:r>
      <w:r>
        <w:rPr>
          <w:spacing w:val="1"/>
          <w:sz w:val="18"/>
        </w:rPr>
        <w:t> </w:t>
      </w:r>
      <w:r>
        <w:rPr>
          <w:sz w:val="18"/>
        </w:rPr>
        <w:t>лицо</w:t>
      </w:r>
      <w:r>
        <w:rPr>
          <w:spacing w:val="1"/>
          <w:sz w:val="18"/>
        </w:rPr>
        <w:t> </w:t>
      </w:r>
      <w:r>
        <w:rPr>
          <w:sz w:val="18"/>
        </w:rPr>
        <w:t>обязаны</w:t>
      </w:r>
      <w:r>
        <w:rPr>
          <w:spacing w:val="1"/>
          <w:sz w:val="18"/>
        </w:rPr>
        <w:t> </w:t>
      </w:r>
      <w:r>
        <w:rPr>
          <w:sz w:val="18"/>
        </w:rPr>
        <w:t>заранее</w:t>
      </w:r>
      <w:r>
        <w:rPr>
          <w:spacing w:val="1"/>
          <w:sz w:val="18"/>
        </w:rPr>
        <w:t> </w:t>
      </w:r>
      <w:r>
        <w:rPr>
          <w:sz w:val="18"/>
        </w:rPr>
        <w:t>получить</w:t>
      </w:r>
      <w:r>
        <w:rPr>
          <w:spacing w:val="1"/>
          <w:sz w:val="18"/>
        </w:rPr>
        <w:t> </w:t>
      </w:r>
      <w:r>
        <w:rPr>
          <w:sz w:val="18"/>
        </w:rPr>
        <w:t>письменное</w:t>
      </w:r>
      <w:r>
        <w:rPr>
          <w:spacing w:val="1"/>
          <w:sz w:val="18"/>
        </w:rPr>
        <w:t> </w:t>
      </w:r>
      <w:r>
        <w:rPr>
          <w:sz w:val="18"/>
        </w:rPr>
        <w:t>согласие</w:t>
      </w:r>
      <w:r>
        <w:rPr>
          <w:spacing w:val="1"/>
          <w:sz w:val="18"/>
        </w:rPr>
        <w:t> </w:t>
      </w:r>
      <w:r>
        <w:rPr>
          <w:sz w:val="18"/>
        </w:rPr>
        <w:t>Аудитора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публикацию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распространение</w:t>
      </w:r>
      <w:r>
        <w:rPr>
          <w:spacing w:val="1"/>
          <w:sz w:val="18"/>
        </w:rPr>
        <w:t> </w:t>
      </w:r>
      <w:r>
        <w:rPr>
          <w:sz w:val="18"/>
        </w:rPr>
        <w:t>Аудиторского</w:t>
      </w:r>
      <w:r>
        <w:rPr>
          <w:spacing w:val="1"/>
          <w:sz w:val="18"/>
        </w:rPr>
        <w:t> </w:t>
      </w:r>
      <w:r>
        <w:rPr>
          <w:sz w:val="18"/>
        </w:rPr>
        <w:t>заключения,</w:t>
      </w:r>
      <w:r>
        <w:rPr>
          <w:spacing w:val="1"/>
          <w:sz w:val="18"/>
        </w:rPr>
        <w:t> </w:t>
      </w:r>
      <w:r>
        <w:rPr>
          <w:sz w:val="18"/>
        </w:rPr>
        <w:t>включая</w:t>
      </w:r>
      <w:r>
        <w:rPr>
          <w:spacing w:val="1"/>
          <w:sz w:val="18"/>
        </w:rPr>
        <w:t> </w:t>
      </w:r>
      <w:r>
        <w:rPr>
          <w:sz w:val="18"/>
        </w:rPr>
        <w:t>размещение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сети</w:t>
      </w:r>
      <w:r>
        <w:rPr>
          <w:spacing w:val="1"/>
          <w:sz w:val="18"/>
        </w:rPr>
        <w:t> </w:t>
      </w:r>
      <w:r>
        <w:rPr>
          <w:sz w:val="18"/>
        </w:rPr>
        <w:t>Интернет,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исключением</w:t>
      </w:r>
      <w:r>
        <w:rPr>
          <w:spacing w:val="1"/>
          <w:sz w:val="18"/>
        </w:rPr>
        <w:t> </w:t>
      </w:r>
      <w:r>
        <w:rPr>
          <w:sz w:val="18"/>
        </w:rPr>
        <w:t>случаев,</w:t>
      </w:r>
      <w:r>
        <w:rPr>
          <w:spacing w:val="1"/>
          <w:sz w:val="18"/>
        </w:rPr>
        <w:t> </w:t>
      </w:r>
      <w:r>
        <w:rPr>
          <w:sz w:val="18"/>
        </w:rPr>
        <w:t>когда</w:t>
      </w:r>
      <w:r>
        <w:rPr>
          <w:spacing w:val="1"/>
          <w:sz w:val="18"/>
        </w:rPr>
        <w:t> </w:t>
      </w:r>
      <w:r>
        <w:rPr>
          <w:sz w:val="18"/>
        </w:rPr>
        <w:t>публикация</w:t>
      </w:r>
      <w:r>
        <w:rPr>
          <w:spacing w:val="1"/>
          <w:sz w:val="18"/>
        </w:rPr>
        <w:t> </w:t>
      </w:r>
      <w:r>
        <w:rPr>
          <w:sz w:val="18"/>
        </w:rPr>
        <w:t>Аудиторского</w:t>
      </w:r>
      <w:r>
        <w:rPr>
          <w:spacing w:val="1"/>
          <w:sz w:val="18"/>
        </w:rPr>
        <w:t> </w:t>
      </w:r>
      <w:r>
        <w:rPr>
          <w:sz w:val="18"/>
        </w:rPr>
        <w:t>заключения</w:t>
      </w:r>
      <w:r>
        <w:rPr>
          <w:spacing w:val="1"/>
          <w:sz w:val="18"/>
        </w:rPr>
        <w:t> </w:t>
      </w:r>
      <w:r>
        <w:rPr>
          <w:sz w:val="18"/>
        </w:rPr>
        <w:t>является</w:t>
      </w:r>
      <w:r>
        <w:rPr>
          <w:spacing w:val="1"/>
          <w:sz w:val="18"/>
        </w:rPr>
        <w:t> </w:t>
      </w:r>
      <w:r>
        <w:rPr>
          <w:sz w:val="18"/>
        </w:rPr>
        <w:t>обязательной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силу</w:t>
      </w:r>
      <w:r>
        <w:rPr>
          <w:spacing w:val="1"/>
          <w:sz w:val="18"/>
        </w:rPr>
        <w:t> </w:t>
      </w:r>
      <w:r>
        <w:rPr>
          <w:sz w:val="18"/>
        </w:rPr>
        <w:t>требований Закона Республики Армения «О бухгалтерском</w:t>
      </w:r>
      <w:r>
        <w:rPr>
          <w:spacing w:val="1"/>
          <w:sz w:val="18"/>
        </w:rPr>
        <w:t> </w:t>
      </w:r>
      <w:r>
        <w:rPr>
          <w:sz w:val="18"/>
        </w:rPr>
        <w:t>учете»</w:t>
      </w:r>
      <w:r>
        <w:rPr>
          <w:spacing w:val="1"/>
          <w:sz w:val="18"/>
        </w:rPr>
        <w:t> </w:t>
      </w:r>
      <w:r>
        <w:rPr>
          <w:sz w:val="18"/>
        </w:rPr>
        <w:t>(статья</w:t>
      </w:r>
      <w:r>
        <w:rPr>
          <w:spacing w:val="1"/>
          <w:sz w:val="18"/>
        </w:rPr>
        <w:t> </w:t>
      </w:r>
      <w:r>
        <w:rPr>
          <w:sz w:val="18"/>
        </w:rPr>
        <w:t>24).</w:t>
      </w:r>
      <w:r>
        <w:rPr>
          <w:spacing w:val="1"/>
          <w:sz w:val="18"/>
        </w:rPr>
        <w:t> </w:t>
      </w: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обязуется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давать</w:t>
      </w:r>
      <w:r>
        <w:rPr>
          <w:spacing w:val="1"/>
          <w:sz w:val="18"/>
        </w:rPr>
        <w:t> </w:t>
      </w:r>
      <w:r>
        <w:rPr>
          <w:sz w:val="18"/>
        </w:rPr>
        <w:t>необоснованных</w:t>
      </w:r>
      <w:r>
        <w:rPr>
          <w:spacing w:val="1"/>
          <w:sz w:val="18"/>
        </w:rPr>
        <w:t> </w:t>
      </w:r>
      <w:r>
        <w:rPr>
          <w:sz w:val="18"/>
        </w:rPr>
        <w:t>отказов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запросы</w:t>
      </w:r>
      <w:r>
        <w:rPr>
          <w:spacing w:val="1"/>
          <w:sz w:val="18"/>
        </w:rPr>
        <w:t> </w:t>
      </w:r>
      <w:r>
        <w:rPr>
          <w:sz w:val="18"/>
        </w:rPr>
        <w:t>Клиента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Аудируемого</w:t>
      </w:r>
      <w:r>
        <w:rPr>
          <w:spacing w:val="13"/>
          <w:sz w:val="18"/>
        </w:rPr>
        <w:t> </w:t>
      </w:r>
      <w:r>
        <w:rPr>
          <w:sz w:val="18"/>
        </w:rPr>
        <w:t>лица</w:t>
      </w:r>
      <w:r>
        <w:rPr>
          <w:spacing w:val="12"/>
          <w:sz w:val="18"/>
        </w:rPr>
        <w:t> </w:t>
      </w:r>
      <w:r>
        <w:rPr>
          <w:sz w:val="18"/>
        </w:rPr>
        <w:t>по</w:t>
      </w:r>
      <w:r>
        <w:rPr>
          <w:spacing w:val="13"/>
          <w:sz w:val="18"/>
        </w:rPr>
        <w:t> </w:t>
      </w:r>
      <w:r>
        <w:rPr>
          <w:sz w:val="18"/>
        </w:rPr>
        <w:t>данному</w:t>
      </w:r>
      <w:r>
        <w:rPr>
          <w:spacing w:val="11"/>
          <w:sz w:val="18"/>
        </w:rPr>
        <w:t> </w:t>
      </w:r>
      <w:r>
        <w:rPr>
          <w:sz w:val="18"/>
        </w:rPr>
        <w:t>поводу.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1"/>
          <w:numId w:val="38"/>
        </w:numPr>
        <w:tabs>
          <w:tab w:pos="1559" w:val="left" w:leader="none"/>
          <w:tab w:pos="1560" w:val="left" w:leader="none"/>
        </w:tabs>
        <w:spacing w:line="271" w:lineRule="auto" w:before="146" w:after="0"/>
        <w:ind w:left="143" w:right="478" w:firstLine="566"/>
        <w:jc w:val="both"/>
        <w:rPr>
          <w:rFonts w:ascii="Sylfaen" w:hAnsi="Sylfaen"/>
          <w:sz w:val="16"/>
        </w:rPr>
      </w:pPr>
      <w:r>
        <w:rPr>
          <w:sz w:val="18"/>
        </w:rPr>
        <w:t>Конфиденциальная</w:t>
      </w:r>
      <w:r>
        <w:rPr>
          <w:spacing w:val="1"/>
          <w:sz w:val="18"/>
        </w:rPr>
        <w:t> </w:t>
      </w:r>
      <w:r>
        <w:rPr>
          <w:sz w:val="18"/>
        </w:rPr>
        <w:t>информация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подлежит</w:t>
      </w:r>
      <w:r>
        <w:rPr>
          <w:spacing w:val="1"/>
          <w:sz w:val="18"/>
        </w:rPr>
        <w:t> </w:t>
      </w:r>
      <w:r>
        <w:rPr>
          <w:sz w:val="18"/>
        </w:rPr>
        <w:t>раскрытию</w:t>
      </w:r>
      <w:r>
        <w:rPr>
          <w:spacing w:val="1"/>
          <w:sz w:val="18"/>
        </w:rPr>
        <w:t> </w:t>
      </w:r>
      <w:r>
        <w:rPr>
          <w:sz w:val="18"/>
        </w:rPr>
        <w:t>третьим</w:t>
      </w:r>
      <w:r>
        <w:rPr>
          <w:spacing w:val="1"/>
          <w:sz w:val="18"/>
        </w:rPr>
        <w:t> </w:t>
      </w:r>
      <w:r>
        <w:rPr>
          <w:sz w:val="18"/>
        </w:rPr>
        <w:t>лицам</w:t>
      </w:r>
      <w:r>
        <w:rPr>
          <w:spacing w:val="1"/>
          <w:sz w:val="18"/>
        </w:rPr>
        <w:t> </w:t>
      </w:r>
      <w:r>
        <w:rPr>
          <w:sz w:val="18"/>
        </w:rPr>
        <w:t>без</w:t>
      </w:r>
      <w:r>
        <w:rPr>
          <w:spacing w:val="1"/>
          <w:sz w:val="18"/>
        </w:rPr>
        <w:t> </w:t>
      </w:r>
      <w:r>
        <w:rPr>
          <w:sz w:val="18"/>
        </w:rPr>
        <w:t>предварительного</w:t>
      </w:r>
      <w:r>
        <w:rPr>
          <w:spacing w:val="1"/>
          <w:sz w:val="18"/>
        </w:rPr>
        <w:t> </w:t>
      </w:r>
      <w:r>
        <w:rPr>
          <w:sz w:val="18"/>
        </w:rPr>
        <w:t>письменного</w:t>
      </w:r>
      <w:r>
        <w:rPr>
          <w:spacing w:val="1"/>
          <w:sz w:val="18"/>
        </w:rPr>
        <w:t> </w:t>
      </w:r>
      <w:r>
        <w:rPr>
          <w:sz w:val="18"/>
        </w:rPr>
        <w:t>согласия</w:t>
      </w:r>
      <w:r>
        <w:rPr>
          <w:spacing w:val="1"/>
          <w:sz w:val="18"/>
        </w:rPr>
        <w:t> </w:t>
      </w:r>
      <w:r>
        <w:rPr>
          <w:sz w:val="18"/>
        </w:rPr>
        <w:t>другой</w:t>
      </w:r>
      <w:r>
        <w:rPr>
          <w:spacing w:val="1"/>
          <w:sz w:val="18"/>
        </w:rPr>
        <w:t> </w:t>
      </w:r>
      <w:r>
        <w:rPr>
          <w:sz w:val="18"/>
        </w:rPr>
        <w:t>Стороны,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исключением</w:t>
      </w:r>
      <w:r>
        <w:rPr>
          <w:spacing w:val="-42"/>
          <w:sz w:val="18"/>
        </w:rPr>
        <w:t> </w:t>
      </w:r>
      <w:r>
        <w:rPr>
          <w:sz w:val="18"/>
        </w:rPr>
        <w:t>случаев:</w:t>
      </w:r>
    </w:p>
    <w:p>
      <w:pPr>
        <w:spacing w:line="240" w:lineRule="auto" w:before="8"/>
        <w:rPr>
          <w:sz w:val="26"/>
        </w:rPr>
      </w:pPr>
    </w:p>
    <w:p>
      <w:pPr>
        <w:pStyle w:val="ListParagraph"/>
        <w:numPr>
          <w:ilvl w:val="2"/>
          <w:numId w:val="38"/>
        </w:numPr>
        <w:tabs>
          <w:tab w:pos="1559" w:val="left" w:leader="none"/>
          <w:tab w:pos="1560" w:val="left" w:leader="none"/>
        </w:tabs>
        <w:spacing w:line="261" w:lineRule="auto" w:before="0" w:after="0"/>
        <w:ind w:left="143" w:right="482" w:firstLine="566"/>
        <w:jc w:val="both"/>
        <w:rPr>
          <w:sz w:val="18"/>
        </w:rPr>
      </w:pPr>
      <w:r>
        <w:rPr>
          <w:sz w:val="18"/>
        </w:rPr>
        <w:t>когда</w:t>
      </w:r>
      <w:r>
        <w:rPr>
          <w:spacing w:val="1"/>
          <w:sz w:val="18"/>
        </w:rPr>
        <w:t> </w:t>
      </w:r>
      <w:r>
        <w:rPr>
          <w:sz w:val="18"/>
        </w:rPr>
        <w:t>раскрытие</w:t>
      </w:r>
      <w:r>
        <w:rPr>
          <w:spacing w:val="45"/>
          <w:sz w:val="18"/>
        </w:rPr>
        <w:t> </w:t>
      </w:r>
      <w:r>
        <w:rPr>
          <w:sz w:val="18"/>
        </w:rPr>
        <w:t>информации</w:t>
      </w:r>
      <w:r>
        <w:rPr>
          <w:spacing w:val="45"/>
          <w:sz w:val="18"/>
        </w:rPr>
        <w:t> </w:t>
      </w:r>
      <w:r>
        <w:rPr>
          <w:sz w:val="18"/>
        </w:rPr>
        <w:t>обязательно</w:t>
      </w:r>
      <w:r>
        <w:rPr>
          <w:spacing w:val="-42"/>
          <w:sz w:val="18"/>
        </w:rPr>
        <w:t> </w:t>
      </w:r>
      <w:r>
        <w:rPr>
          <w:sz w:val="18"/>
        </w:rPr>
        <w:t>в</w:t>
      </w:r>
      <w:r>
        <w:rPr>
          <w:spacing w:val="18"/>
          <w:sz w:val="18"/>
        </w:rPr>
        <w:t> </w:t>
      </w:r>
      <w:r>
        <w:rPr>
          <w:sz w:val="18"/>
        </w:rPr>
        <w:t>силу</w:t>
      </w:r>
      <w:r>
        <w:rPr>
          <w:spacing w:val="18"/>
          <w:sz w:val="18"/>
        </w:rPr>
        <w:t> </w:t>
      </w:r>
      <w:r>
        <w:rPr>
          <w:sz w:val="18"/>
        </w:rPr>
        <w:t>закона</w:t>
      </w:r>
      <w:r>
        <w:rPr>
          <w:spacing w:val="20"/>
          <w:sz w:val="18"/>
        </w:rPr>
        <w:t> </w:t>
      </w:r>
      <w:r>
        <w:rPr>
          <w:sz w:val="18"/>
        </w:rPr>
        <w:t>или</w:t>
      </w:r>
      <w:r>
        <w:rPr>
          <w:spacing w:val="22"/>
          <w:sz w:val="18"/>
        </w:rPr>
        <w:t> </w:t>
      </w:r>
      <w:r>
        <w:rPr>
          <w:sz w:val="18"/>
        </w:rPr>
        <w:t>профессиональных</w:t>
      </w:r>
      <w:r>
        <w:rPr>
          <w:spacing w:val="18"/>
          <w:sz w:val="18"/>
        </w:rPr>
        <w:t> </w:t>
      </w:r>
      <w:r>
        <w:rPr>
          <w:sz w:val="18"/>
        </w:rPr>
        <w:t>стандартов,</w:t>
      </w:r>
      <w:r>
        <w:rPr>
          <w:spacing w:val="21"/>
          <w:sz w:val="18"/>
        </w:rPr>
        <w:t> </w:t>
      </w:r>
      <w:r>
        <w:rPr>
          <w:sz w:val="18"/>
        </w:rPr>
        <w:t>или</w:t>
      </w:r>
    </w:p>
    <w:p>
      <w:pPr>
        <w:pStyle w:val="ListParagraph"/>
        <w:numPr>
          <w:ilvl w:val="2"/>
          <w:numId w:val="38"/>
        </w:numPr>
        <w:tabs>
          <w:tab w:pos="2015" w:val="left" w:leader="none"/>
          <w:tab w:pos="2016" w:val="left" w:leader="none"/>
          <w:tab w:pos="4191" w:val="left" w:leader="none"/>
        </w:tabs>
        <w:spacing w:line="261" w:lineRule="auto" w:before="75" w:after="0"/>
        <w:ind w:left="143" w:right="475" w:firstLine="566"/>
        <w:jc w:val="both"/>
        <w:rPr>
          <w:sz w:val="18"/>
        </w:rPr>
      </w:pPr>
      <w:r>
        <w:rPr>
          <w:sz w:val="18"/>
        </w:rPr>
        <w:t>раскрытия</w:t>
        <w:tab/>
        <w:t>Стороной</w:t>
      </w:r>
      <w:r>
        <w:rPr>
          <w:spacing w:val="-43"/>
          <w:sz w:val="18"/>
        </w:rPr>
        <w:t> </w:t>
      </w:r>
      <w:r>
        <w:rPr>
          <w:sz w:val="18"/>
        </w:rPr>
        <w:t>Конфиденциальной</w:t>
      </w:r>
      <w:r>
        <w:rPr>
          <w:spacing w:val="12"/>
          <w:sz w:val="18"/>
        </w:rPr>
        <w:t> </w:t>
      </w:r>
      <w:r>
        <w:rPr>
          <w:sz w:val="18"/>
        </w:rPr>
        <w:t>информации</w:t>
      </w:r>
      <w:r>
        <w:rPr>
          <w:spacing w:val="42"/>
          <w:sz w:val="18"/>
        </w:rPr>
        <w:t> </w:t>
      </w:r>
      <w:r>
        <w:rPr>
          <w:sz w:val="18"/>
        </w:rPr>
        <w:t>своим</w:t>
      </w:r>
    </w:p>
    <w:p>
      <w:pPr>
        <w:pStyle w:val="BodyText"/>
        <w:spacing w:line="276" w:lineRule="auto" w:before="13"/>
        <w:ind w:left="143" w:right="482" w:firstLine="49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юридическим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консультантам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страховщикам,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привлекаемым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случае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фактического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или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потенциального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спора</w:t>
      </w:r>
      <w:r>
        <w:rPr>
          <w:rFonts w:ascii="Times New Roman" w:hAnsi="Times New Roman"/>
          <w:spacing w:val="12"/>
        </w:rPr>
        <w:t> </w:t>
      </w:r>
      <w:r>
        <w:rPr>
          <w:rFonts w:ascii="Times New Roman" w:hAnsi="Times New Roman"/>
        </w:rPr>
        <w:t>или</w:t>
      </w:r>
      <w:r>
        <w:rPr>
          <w:rFonts w:ascii="Times New Roman" w:hAnsi="Times New Roman"/>
          <w:spacing w:val="15"/>
        </w:rPr>
        <w:t> </w:t>
      </w:r>
      <w:r>
        <w:rPr>
          <w:rFonts w:ascii="Times New Roman" w:hAnsi="Times New Roman"/>
        </w:rPr>
        <w:t>угрозы</w:t>
      </w:r>
      <w:r>
        <w:rPr>
          <w:rFonts w:ascii="Times New Roman" w:hAnsi="Times New Roman"/>
          <w:spacing w:val="11"/>
        </w:rPr>
        <w:t> </w:t>
      </w:r>
      <w:r>
        <w:rPr>
          <w:rFonts w:ascii="Times New Roman" w:hAnsi="Times New Roman"/>
        </w:rPr>
        <w:t>возникновения</w:t>
      </w:r>
      <w:r>
        <w:rPr>
          <w:rFonts w:ascii="Times New Roman" w:hAnsi="Times New Roman"/>
          <w:spacing w:val="14"/>
        </w:rPr>
        <w:t> </w:t>
      </w:r>
      <w:r>
        <w:rPr>
          <w:rFonts w:ascii="Times New Roman" w:hAnsi="Times New Roman"/>
        </w:rPr>
        <w:t>спора,</w:t>
      </w:r>
    </w:p>
    <w:p>
      <w:pPr>
        <w:spacing w:line="240" w:lineRule="auto" w:before="9"/>
        <w:rPr>
          <w:sz w:val="25"/>
        </w:rPr>
      </w:pPr>
    </w:p>
    <w:p>
      <w:pPr>
        <w:pStyle w:val="ListParagraph"/>
        <w:numPr>
          <w:ilvl w:val="2"/>
          <w:numId w:val="38"/>
        </w:numPr>
        <w:tabs>
          <w:tab w:pos="1559" w:val="left" w:leader="none"/>
          <w:tab w:pos="1560" w:val="left" w:leader="none"/>
        </w:tabs>
        <w:spacing w:line="261" w:lineRule="auto" w:before="0" w:after="0"/>
        <w:ind w:left="143" w:right="481" w:firstLine="566"/>
        <w:jc w:val="both"/>
        <w:rPr>
          <w:sz w:val="18"/>
        </w:rPr>
      </w:pPr>
      <w:r>
        <w:rPr>
          <w:sz w:val="18"/>
        </w:rPr>
        <w:t>иных</w:t>
      </w:r>
      <w:r>
        <w:rPr>
          <w:spacing w:val="1"/>
          <w:sz w:val="18"/>
        </w:rPr>
        <w:t> </w:t>
      </w:r>
      <w:r>
        <w:rPr>
          <w:sz w:val="18"/>
        </w:rPr>
        <w:t>случаев,</w:t>
      </w:r>
      <w:r>
        <w:rPr>
          <w:spacing w:val="46"/>
          <w:sz w:val="18"/>
        </w:rPr>
        <w:t> </w:t>
      </w:r>
      <w:r>
        <w:rPr>
          <w:sz w:val="18"/>
        </w:rPr>
        <w:t>предусмотренных</w:t>
      </w:r>
      <w:r>
        <w:rPr>
          <w:spacing w:val="1"/>
          <w:sz w:val="18"/>
        </w:rPr>
        <w:t> </w:t>
      </w:r>
      <w:r>
        <w:rPr>
          <w:sz w:val="18"/>
        </w:rPr>
        <w:t>Договором.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1"/>
          <w:numId w:val="38"/>
        </w:numPr>
        <w:tabs>
          <w:tab w:pos="1075" w:val="left" w:leader="none"/>
        </w:tabs>
        <w:spacing w:line="276" w:lineRule="auto" w:before="160" w:after="0"/>
        <w:ind w:left="184" w:right="491" w:firstLine="566"/>
        <w:jc w:val="both"/>
        <w:rPr>
          <w:sz w:val="18"/>
        </w:rPr>
      </w:pPr>
      <w:r>
        <w:rPr>
          <w:sz w:val="18"/>
        </w:rPr>
        <w:t>Обязательства</w:t>
      </w:r>
      <w:r>
        <w:rPr>
          <w:spacing w:val="1"/>
          <w:sz w:val="18"/>
        </w:rPr>
        <w:t> </w:t>
      </w:r>
      <w:r>
        <w:rPr>
          <w:sz w:val="18"/>
        </w:rPr>
        <w:t>Сторон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соблюдению</w:t>
      </w:r>
      <w:r>
        <w:rPr>
          <w:spacing w:val="1"/>
          <w:sz w:val="18"/>
        </w:rPr>
        <w:t> </w:t>
      </w:r>
      <w:r>
        <w:rPr>
          <w:sz w:val="18"/>
        </w:rPr>
        <w:t>режима</w:t>
      </w:r>
      <w:r>
        <w:rPr>
          <w:spacing w:val="1"/>
          <w:sz w:val="18"/>
        </w:rPr>
        <w:t> </w:t>
      </w:r>
      <w:r>
        <w:rPr>
          <w:sz w:val="18"/>
        </w:rPr>
        <w:t>конфиденциальности</w:t>
      </w:r>
      <w:r>
        <w:rPr>
          <w:spacing w:val="1"/>
          <w:sz w:val="18"/>
        </w:rPr>
        <w:t> </w:t>
      </w:r>
      <w:r>
        <w:rPr>
          <w:sz w:val="18"/>
        </w:rPr>
        <w:t>информации,</w:t>
      </w:r>
      <w:r>
        <w:rPr>
          <w:spacing w:val="1"/>
          <w:sz w:val="18"/>
        </w:rPr>
        <w:t> </w:t>
      </w:r>
      <w:r>
        <w:rPr>
          <w:sz w:val="18"/>
        </w:rPr>
        <w:t>полученной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связи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настоящим</w:t>
      </w:r>
      <w:r>
        <w:rPr>
          <w:spacing w:val="1"/>
          <w:sz w:val="18"/>
        </w:rPr>
        <w:t> </w:t>
      </w:r>
      <w:r>
        <w:rPr>
          <w:sz w:val="18"/>
        </w:rPr>
        <w:t>Договором,</w:t>
      </w:r>
      <w:r>
        <w:rPr>
          <w:spacing w:val="1"/>
          <w:sz w:val="18"/>
        </w:rPr>
        <w:t> </w:t>
      </w:r>
      <w:r>
        <w:rPr>
          <w:sz w:val="18"/>
        </w:rPr>
        <w:t>действительны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45"/>
          <w:sz w:val="18"/>
        </w:rPr>
        <w:t> </w:t>
      </w:r>
      <w:r>
        <w:rPr>
          <w:sz w:val="18"/>
        </w:rPr>
        <w:t>течение</w:t>
      </w:r>
      <w:r>
        <w:rPr>
          <w:spacing w:val="45"/>
          <w:sz w:val="18"/>
        </w:rPr>
        <w:t> </w:t>
      </w:r>
      <w:r>
        <w:rPr>
          <w:sz w:val="18"/>
        </w:rPr>
        <w:t>5</w:t>
      </w:r>
      <w:r>
        <w:rPr>
          <w:spacing w:val="45"/>
          <w:sz w:val="18"/>
        </w:rPr>
        <w:t> </w:t>
      </w:r>
      <w:r>
        <w:rPr>
          <w:sz w:val="18"/>
        </w:rPr>
        <w:t>(пяти)</w:t>
      </w:r>
      <w:r>
        <w:rPr>
          <w:spacing w:val="1"/>
          <w:sz w:val="18"/>
        </w:rPr>
        <w:t> </w:t>
      </w:r>
      <w:r>
        <w:rPr>
          <w:sz w:val="18"/>
        </w:rPr>
        <w:t>лет</w:t>
      </w:r>
      <w:r>
        <w:rPr>
          <w:spacing w:val="24"/>
          <w:sz w:val="18"/>
        </w:rPr>
        <w:t> </w:t>
      </w:r>
      <w:r>
        <w:rPr>
          <w:sz w:val="18"/>
        </w:rPr>
        <w:t>с</w:t>
      </w:r>
      <w:r>
        <w:rPr>
          <w:spacing w:val="22"/>
          <w:sz w:val="18"/>
        </w:rPr>
        <w:t> </w:t>
      </w:r>
      <w:r>
        <w:rPr>
          <w:sz w:val="18"/>
        </w:rPr>
        <w:t>даты</w:t>
      </w:r>
      <w:r>
        <w:rPr>
          <w:spacing w:val="20"/>
          <w:sz w:val="18"/>
        </w:rPr>
        <w:t> </w:t>
      </w:r>
      <w:r>
        <w:rPr>
          <w:sz w:val="18"/>
        </w:rPr>
        <w:t>получения</w:t>
      </w:r>
      <w:r>
        <w:rPr>
          <w:spacing w:val="23"/>
          <w:sz w:val="18"/>
        </w:rPr>
        <w:t> </w:t>
      </w:r>
      <w:r>
        <w:rPr>
          <w:sz w:val="18"/>
        </w:rPr>
        <w:t>такой</w:t>
      </w:r>
      <w:r>
        <w:rPr>
          <w:spacing w:val="23"/>
          <w:sz w:val="18"/>
        </w:rPr>
        <w:t> </w:t>
      </w:r>
      <w:r>
        <w:rPr>
          <w:sz w:val="18"/>
        </w:rPr>
        <w:t>информации.</w:t>
      </w:r>
      <w:r>
        <w:rPr>
          <w:spacing w:val="25"/>
          <w:sz w:val="18"/>
        </w:rPr>
        <w:t> </w:t>
      </w:r>
      <w:r>
        <w:rPr>
          <w:sz w:val="18"/>
        </w:rPr>
        <w:t>При</w:t>
      </w:r>
      <w:r>
        <w:rPr>
          <w:spacing w:val="23"/>
          <w:sz w:val="18"/>
        </w:rPr>
        <w:t> </w:t>
      </w:r>
      <w:r>
        <w:rPr>
          <w:sz w:val="18"/>
        </w:rPr>
        <w:t>этом</w:t>
      </w:r>
      <w:r>
        <w:rPr>
          <w:spacing w:val="20"/>
          <w:sz w:val="18"/>
        </w:rPr>
        <w:t> </w:t>
      </w:r>
      <w:r>
        <w:rPr>
          <w:sz w:val="18"/>
        </w:rPr>
        <w:t>Клиент</w:t>
      </w:r>
    </w:p>
    <w:p>
      <w:pPr>
        <w:spacing w:after="0" w:line="276" w:lineRule="auto"/>
        <w:jc w:val="both"/>
        <w:rPr>
          <w:sz w:val="18"/>
        </w:rPr>
        <w:sectPr>
          <w:pgSz w:w="11910" w:h="16840"/>
          <w:pgMar w:top="680" w:bottom="280" w:left="480" w:right="400"/>
          <w:cols w:num="2" w:equalWidth="0">
            <w:col w:w="5024" w:space="545"/>
            <w:col w:w="5461"/>
          </w:cols>
        </w:sectPr>
      </w:pPr>
    </w:p>
    <w:p>
      <w:pPr>
        <w:pStyle w:val="BodyText"/>
        <w:tabs>
          <w:tab w:pos="2412" w:val="left" w:leader="none"/>
          <w:tab w:pos="3764" w:val="left" w:leader="none"/>
        </w:tabs>
        <w:spacing w:line="276" w:lineRule="auto" w:before="64"/>
        <w:ind w:left="184" w:right="8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предоставляет Аудитору право ссылаться на факт оказания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Услуг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целях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подтверждения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своего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опыта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области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оказания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Услуг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для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маркетинговых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аналогичных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целей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Аудитора,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любой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форме,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том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числе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использование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фирменного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наименования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и/или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товарного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знака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(логотипа)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Клиента.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случае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отказа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предоставлении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Аудитору</w:t>
        <w:tab/>
        <w:t>права</w:t>
        <w:tab/>
        <w:t>использования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фирменного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наименования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и/или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товарного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знака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(логотипа)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Клиента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маркетинговых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целях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Аудитора,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Клиент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обязан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уведомить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Аудитора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письменно,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течение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18"/>
        </w:rPr>
        <w:t> </w:t>
      </w:r>
      <w:r>
        <w:rPr>
          <w:rFonts w:ascii="Times New Roman" w:hAnsi="Times New Roman"/>
        </w:rPr>
        <w:t>(пяти)</w:t>
      </w:r>
      <w:r>
        <w:rPr>
          <w:rFonts w:ascii="Times New Roman" w:hAnsi="Times New Roman"/>
          <w:spacing w:val="17"/>
        </w:rPr>
        <w:t> </w:t>
      </w:r>
      <w:r>
        <w:rPr>
          <w:rFonts w:ascii="Times New Roman" w:hAnsi="Times New Roman"/>
        </w:rPr>
        <w:t>рабочих</w:t>
      </w:r>
      <w:r>
        <w:rPr>
          <w:rFonts w:ascii="Times New Roman" w:hAnsi="Times New Roman"/>
          <w:spacing w:val="16"/>
        </w:rPr>
        <w:t> </w:t>
      </w:r>
      <w:r>
        <w:rPr>
          <w:rFonts w:ascii="Times New Roman" w:hAnsi="Times New Roman"/>
        </w:rPr>
        <w:t>дней</w:t>
      </w:r>
      <w:r>
        <w:rPr>
          <w:rFonts w:ascii="Times New Roman" w:hAnsi="Times New Roman"/>
          <w:spacing w:val="18"/>
        </w:rPr>
        <w:t> </w:t>
      </w:r>
      <w:r>
        <w:rPr>
          <w:rFonts w:ascii="Times New Roman" w:hAnsi="Times New Roman"/>
        </w:rPr>
        <w:t>со</w:t>
      </w:r>
      <w:r>
        <w:rPr>
          <w:rFonts w:ascii="Times New Roman" w:hAnsi="Times New Roman"/>
          <w:spacing w:val="18"/>
        </w:rPr>
        <w:t> </w:t>
      </w:r>
      <w:r>
        <w:rPr>
          <w:rFonts w:ascii="Times New Roman" w:hAnsi="Times New Roman"/>
        </w:rPr>
        <w:t>дня</w:t>
      </w:r>
      <w:r>
        <w:rPr>
          <w:rFonts w:ascii="Times New Roman" w:hAnsi="Times New Roman"/>
          <w:spacing w:val="19"/>
        </w:rPr>
        <w:t> </w:t>
      </w:r>
      <w:r>
        <w:rPr>
          <w:rFonts w:ascii="Times New Roman" w:hAnsi="Times New Roman"/>
        </w:rPr>
        <w:t>подписания</w:t>
      </w:r>
      <w:r>
        <w:rPr>
          <w:rFonts w:ascii="Times New Roman" w:hAnsi="Times New Roman"/>
          <w:spacing w:val="18"/>
        </w:rPr>
        <w:t> </w:t>
      </w:r>
      <w:r>
        <w:rPr>
          <w:rFonts w:ascii="Times New Roman" w:hAnsi="Times New Roman"/>
        </w:rPr>
        <w:t>Договора.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15"/>
        </w:rPr>
      </w:pPr>
    </w:p>
    <w:p>
      <w:pPr>
        <w:pStyle w:val="ListParagraph"/>
        <w:numPr>
          <w:ilvl w:val="1"/>
          <w:numId w:val="38"/>
        </w:numPr>
        <w:tabs>
          <w:tab w:pos="995" w:val="left" w:leader="none"/>
        </w:tabs>
        <w:spacing w:line="252" w:lineRule="auto" w:before="0" w:after="0"/>
        <w:ind w:left="143" w:right="84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Կողմերը չեն կրում գաղտնի տեղեկատվության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բացահայտման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պատասխանատվություն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հետևյալ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դեպքերում</w:t>
      </w:r>
      <w:r>
        <w:rPr>
          <w:sz w:val="18"/>
          <w:szCs w:val="18"/>
        </w:rPr>
        <w:t>.</w:t>
      </w:r>
    </w:p>
    <w:p>
      <w:pPr>
        <w:spacing w:line="240" w:lineRule="auto" w:before="9"/>
        <w:rPr>
          <w:sz w:val="15"/>
        </w:rPr>
      </w:pPr>
    </w:p>
    <w:p>
      <w:pPr>
        <w:pStyle w:val="ListParagraph"/>
        <w:numPr>
          <w:ilvl w:val="2"/>
          <w:numId w:val="38"/>
        </w:numPr>
        <w:tabs>
          <w:tab w:pos="1560" w:val="left" w:leader="none"/>
          <w:tab w:pos="1561" w:val="left" w:leader="none"/>
          <w:tab w:pos="3663" w:val="left" w:leader="none"/>
          <w:tab w:pos="4877" w:val="left" w:leader="none"/>
        </w:tabs>
        <w:spacing w:line="247" w:lineRule="auto" w:before="0" w:after="0"/>
        <w:ind w:left="143" w:right="83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Տեղեկատվությունը</w:t>
        <w:tab/>
        <w:t>դառնում</w:t>
        <w:tab/>
      </w:r>
      <w:r>
        <w:rPr>
          <w:rFonts w:ascii="Sylfaen" w:hAnsi="Sylfaen" w:cs="Sylfaen" w:eastAsia="Sylfaen"/>
          <w:spacing w:val="-3"/>
          <w:sz w:val="18"/>
          <w:szCs w:val="18"/>
        </w:rPr>
        <w:t>է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հանրությանը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հասանելի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Պայմանազրի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այս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հոդվածում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նշված պարտավորությունների խախտումից տարբերվող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այլ</w:t>
      </w:r>
      <w:r>
        <w:rPr>
          <w:rFonts w:ascii="Sylfaen" w:hAnsi="Sylfaen" w:cs="Sylfaen" w:eastAsia="Sylfaen"/>
          <w:spacing w:val="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միջոցներով</w:t>
      </w:r>
      <w:r>
        <w:rPr>
          <w:sz w:val="18"/>
          <w:szCs w:val="18"/>
        </w:rPr>
        <w:t>;</w:t>
      </w:r>
    </w:p>
    <w:p>
      <w:pPr>
        <w:spacing w:line="240" w:lineRule="auto" w:before="10"/>
        <w:rPr>
          <w:sz w:val="15"/>
        </w:rPr>
      </w:pPr>
    </w:p>
    <w:p>
      <w:pPr>
        <w:pStyle w:val="ListParagraph"/>
        <w:numPr>
          <w:ilvl w:val="2"/>
          <w:numId w:val="38"/>
        </w:numPr>
        <w:tabs>
          <w:tab w:pos="1413" w:val="left" w:leader="none"/>
          <w:tab w:pos="1415" w:val="left" w:leader="none"/>
          <w:tab w:pos="3713" w:val="left" w:leader="none"/>
        </w:tabs>
        <w:spacing w:line="254" w:lineRule="auto" w:before="1" w:after="0"/>
        <w:ind w:left="143" w:right="85" w:firstLine="566"/>
        <w:jc w:val="left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Տեղեկատվությունը</w:t>
      </w:r>
      <w:r>
        <w:rPr>
          <w:rFonts w:ascii="Sylfaen" w:hAnsi="Sylfaen" w:cs="Sylfaen" w:eastAsia="Sylfaen"/>
          <w:spacing w:val="3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ստացվել</w:t>
      </w:r>
      <w:r>
        <w:rPr>
          <w:rFonts w:ascii="Sylfaen" w:hAnsi="Sylfaen" w:cs="Sylfaen" w:eastAsia="Sylfaen"/>
          <w:spacing w:val="3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3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Կողմերի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հետ</w:t>
      </w:r>
      <w:r>
        <w:rPr>
          <w:rFonts w:ascii="Sylfaen" w:hAnsi="Sylfaen" w:cs="Sylfaen" w:eastAsia="Sylfaen"/>
          <w:spacing w:val="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նշված</w:t>
        <w:tab/>
        <w:t>տեղեկատվության</w:t>
        <w:tab/>
        <w:t>վերաբերյալ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գաղտնիության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ռեժիմ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պահպանելու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պարտավորությամբ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չկապակցված</w:t>
      </w:r>
      <w:r>
        <w:rPr>
          <w:rFonts w:ascii="Sylfaen" w:hAnsi="Sylfaen" w:cs="Sylfaen" w:eastAsia="Sylfaen"/>
          <w:spacing w:val="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երրորդ</w:t>
      </w:r>
      <w:r>
        <w:rPr>
          <w:rFonts w:ascii="Sylfaen" w:hAnsi="Sylfaen" w:cs="Sylfaen" w:eastAsia="Sylfaen"/>
          <w:spacing w:val="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կողմից</w:t>
      </w:r>
      <w:r>
        <w:rPr>
          <w:sz w:val="18"/>
          <w:szCs w:val="18"/>
        </w:rPr>
        <w:t>;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16"/>
        </w:rPr>
      </w:pPr>
    </w:p>
    <w:p>
      <w:pPr>
        <w:pStyle w:val="ListParagraph"/>
        <w:numPr>
          <w:ilvl w:val="2"/>
          <w:numId w:val="38"/>
        </w:numPr>
        <w:tabs>
          <w:tab w:pos="1560" w:val="left" w:leader="none"/>
          <w:tab w:pos="1561" w:val="left" w:leader="none"/>
          <w:tab w:pos="1699" w:val="left" w:leader="none"/>
          <w:tab w:pos="3833" w:val="left" w:leader="none"/>
        </w:tabs>
        <w:spacing w:line="252" w:lineRule="auto" w:before="0" w:after="0"/>
        <w:ind w:left="143" w:right="38" w:firstLine="566"/>
        <w:jc w:val="both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Տեղեկատվությունը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համապատասխան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օրենսդրությամբսահմանված         կարգով   տրամադրվում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 որևիցե կառավարական մարմնի</w:t>
      </w:r>
      <w:r>
        <w:rPr>
          <w:sz w:val="18"/>
          <w:szCs w:val="18"/>
        </w:rPr>
        <w:t>՝ </w:t>
      </w:r>
      <w:r>
        <w:rPr>
          <w:rFonts w:ascii="Sylfaen" w:hAnsi="Sylfaen" w:cs="Sylfaen" w:eastAsia="Sylfaen"/>
          <w:sz w:val="18"/>
          <w:szCs w:val="18"/>
        </w:rPr>
        <w:t>վերջինիս պահանջով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(</w:t>
      </w:r>
      <w:r>
        <w:rPr>
          <w:rFonts w:ascii="Sylfaen" w:hAnsi="Sylfaen" w:cs="Sylfaen" w:eastAsia="Sylfaen"/>
          <w:sz w:val="18"/>
          <w:szCs w:val="18"/>
        </w:rPr>
        <w:t>սակայն</w:t>
        <w:tab/>
        <w:tab/>
        <w:t>գաղտնիության</w:t>
        <w:tab/>
        <w:t>պահպանման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պարտավորությունը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շարունակում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ուժի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մեջ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մնալ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Գաղտնի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տեղեկատվությունը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որևիցե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երրորդ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տրամադրելու</w:t>
      </w:r>
      <w:r>
        <w:rPr>
          <w:rFonts w:ascii="Sylfaen" w:hAnsi="Sylfaen" w:cs="Sylfaen" w:eastAsia="Sylfaen"/>
          <w:spacing w:val="1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մասով</w:t>
      </w:r>
      <w:r>
        <w:rPr>
          <w:sz w:val="18"/>
          <w:szCs w:val="18"/>
        </w:rPr>
        <w:t>),</w:t>
      </w:r>
      <w:r>
        <w:rPr>
          <w:spacing w:val="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2"/>
          <w:numId w:val="38"/>
        </w:numPr>
        <w:tabs>
          <w:tab w:pos="1747" w:val="left" w:leader="none"/>
          <w:tab w:pos="2436" w:val="left" w:leader="none"/>
          <w:tab w:pos="2613" w:val="left" w:leader="none"/>
          <w:tab w:pos="2614" w:val="left" w:leader="none"/>
          <w:tab w:pos="3610" w:val="left" w:leader="none"/>
          <w:tab w:pos="4548" w:val="left" w:leader="none"/>
        </w:tabs>
        <w:spacing w:line="254" w:lineRule="auto" w:before="0" w:after="0"/>
        <w:ind w:left="143" w:right="85" w:firstLine="566"/>
        <w:jc w:val="left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ձեռք</w:t>
      </w:r>
      <w:r>
        <w:rPr>
          <w:rFonts w:ascii="Sylfaen" w:hAnsi="Sylfaen" w:cs="Sylfaen" w:eastAsia="Sylfaen"/>
          <w:spacing w:val="2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բերվում</w:t>
      </w:r>
      <w:r>
        <w:rPr>
          <w:rFonts w:ascii="Sylfaen" w:hAnsi="Sylfaen" w:cs="Sylfaen" w:eastAsia="Sylfaen"/>
          <w:spacing w:val="2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երրորդ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 կողմից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էլեկտրոնային հաղորդազրությունների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գաղտնալսման</w:t>
        <w:tab/>
        <w:t>կամ</w:t>
        <w:tab/>
        <w:t>Կողմերից</w:t>
        <w:tab/>
        <w:t>որևիցե</w:t>
        <w:tab/>
        <w:t>մեկի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էլեկտրոնային</w:t>
      </w:r>
      <w:r>
        <w:rPr>
          <w:rFonts w:ascii="Sylfaen" w:hAnsi="Sylfaen" w:cs="Sylfaen" w:eastAsia="Sylfaen"/>
          <w:spacing w:val="1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համակարգեր</w:t>
      </w:r>
      <w:r>
        <w:rPr>
          <w:rFonts w:ascii="Sylfaen" w:hAnsi="Sylfaen" w:cs="Sylfaen" w:eastAsia="Sylfaen"/>
          <w:spacing w:val="1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ներխուժման</w:t>
      </w:r>
      <w:r>
        <w:rPr>
          <w:rFonts w:ascii="Sylfaen" w:hAnsi="Sylfaen" w:cs="Sylfaen" w:eastAsia="Sylfaen"/>
          <w:spacing w:val="1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միջոցով</w:t>
      </w:r>
      <w:r>
        <w:rPr>
          <w:sz w:val="18"/>
          <w:szCs w:val="18"/>
        </w:rPr>
        <w:t>.</w:t>
      </w: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1"/>
          <w:numId w:val="38"/>
        </w:numPr>
        <w:tabs>
          <w:tab w:pos="967" w:val="left" w:leader="none"/>
          <w:tab w:pos="968" w:val="left" w:leader="none"/>
          <w:tab w:pos="1615" w:val="left" w:leader="none"/>
          <w:tab w:pos="2181" w:val="left" w:leader="none"/>
          <w:tab w:pos="2241" w:val="left" w:leader="none"/>
          <w:tab w:pos="3408" w:val="left" w:leader="none"/>
          <w:tab w:pos="3497" w:val="left" w:leader="none"/>
        </w:tabs>
        <w:spacing w:line="252" w:lineRule="auto" w:before="136" w:after="0"/>
        <w:ind w:left="143" w:right="82" w:firstLine="40"/>
        <w:jc w:val="both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օգտագործել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ՏՏ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այլ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տեսակի ծառայություններ</w:t>
      </w:r>
      <w:r>
        <w:rPr>
          <w:sz w:val="18"/>
          <w:szCs w:val="18"/>
        </w:rPr>
        <w:t>, </w:t>
      </w:r>
      <w:r>
        <w:rPr>
          <w:rFonts w:ascii="Sylfaen" w:hAnsi="Sylfaen" w:cs="Sylfaen" w:eastAsia="Sylfaen"/>
          <w:sz w:val="18"/>
          <w:szCs w:val="18"/>
        </w:rPr>
        <w:t>որոնց համար պահանջվում 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Գաղտնի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տեղեկատվությանը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հասանելիություն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պայմանով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մատուցողները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ստանձնեն</w:t>
        <w:tab/>
        <w:tab/>
        <w:tab/>
        <w:t>Գաղտնի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տեղեկատվության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չբացահայտման</w:t>
        <w:tab/>
        <w:tab/>
        <w:tab/>
        <w:tab/>
        <w:tab/>
        <w:t>պայմանագրային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պարտավորություններ</w:t>
      </w:r>
      <w:r>
        <w:rPr>
          <w:sz w:val="18"/>
          <w:szCs w:val="18"/>
        </w:rPr>
        <w:t>: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Այդպիսի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մատուցողի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յուրաքանչյուր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աշխատակից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Գաղտնի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տեղեկատվությանը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հասանելիություն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ունենալ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ստանձնում</w:t>
        <w:tab/>
        <w:t>է</w:t>
        <w:tab/>
        <w:t>Գաղտնի</w:t>
        <w:tab/>
        <w:t>տեղեկատվության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չբացահայտման</w:t>
      </w:r>
      <w:r>
        <w:rPr>
          <w:rFonts w:ascii="Sylfaen" w:hAnsi="Sylfaen" w:cs="Sylfaen" w:eastAsia="Sylfaen"/>
          <w:spacing w:val="1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անհատական</w:t>
      </w:r>
      <w:r>
        <w:rPr>
          <w:rFonts w:ascii="Sylfaen" w:hAnsi="Sylfaen" w:cs="Sylfaen" w:eastAsia="Sylfaen"/>
          <w:spacing w:val="1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պարտավորություն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38"/>
        </w:numPr>
        <w:tabs>
          <w:tab w:pos="967" w:val="left" w:leader="none"/>
          <w:tab w:pos="968" w:val="left" w:leader="none"/>
        </w:tabs>
        <w:spacing w:line="252" w:lineRule="auto" w:before="13" w:after="0"/>
        <w:ind w:left="143" w:right="85" w:firstLine="40"/>
        <w:jc w:val="both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լուծման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կարող է պահպանել Աուդիտորի կողմից պատրաստված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ցանկացած</w:t>
      </w:r>
      <w:r>
        <w:rPr>
          <w:rFonts w:ascii="Sylfaen" w:hAnsi="Sylfaen" w:cs="Sylfaen" w:eastAsia="Sylfaen"/>
          <w:spacing w:val="4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փաստաթղթի</w:t>
      </w:r>
      <w:r>
        <w:rPr>
          <w:rFonts w:ascii="Sylfaen" w:hAnsi="Sylfaen" w:cs="Sylfaen" w:eastAsia="Sylfaen"/>
          <w:spacing w:val="4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39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ծրագրակազմի</w:t>
      </w:r>
      <w:r>
        <w:rPr>
          <w:sz w:val="18"/>
          <w:szCs w:val="18"/>
        </w:rPr>
        <w:t>,</w:t>
      </w:r>
      <w:r>
        <w:rPr>
          <w:spacing w:val="4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ինչպես</w:t>
      </w:r>
    </w:p>
    <w:p>
      <w:pPr>
        <w:pStyle w:val="BodyText"/>
        <w:tabs>
          <w:tab w:pos="1670" w:val="left" w:leader="none"/>
          <w:tab w:pos="1931" w:val="left" w:leader="none"/>
          <w:tab w:pos="2176" w:val="left" w:leader="none"/>
          <w:tab w:pos="3298" w:val="left" w:leader="none"/>
          <w:tab w:pos="3408" w:val="left" w:leader="none"/>
          <w:tab w:pos="3744" w:val="left" w:leader="none"/>
          <w:tab w:pos="4757" w:val="left" w:leader="none"/>
        </w:tabs>
        <w:spacing w:line="254" w:lineRule="auto" w:before="90"/>
        <w:ind w:left="143" w:right="491"/>
        <w:jc w:val="both"/>
      </w:pPr>
      <w:r>
        <w:rPr/>
        <w:br w:type="column"/>
      </w:r>
      <w:r>
        <w:rPr/>
        <w:t>նաև</w:t>
      </w:r>
      <w:r>
        <w:rPr>
          <w:spacing w:val="1"/>
        </w:rPr>
        <w:t> </w:t>
      </w:r>
      <w:r>
        <w:rPr/>
        <w:t>ծառայությունների</w:t>
      </w:r>
      <w:r>
        <w:rPr>
          <w:spacing w:val="1"/>
        </w:rPr>
        <w:t> </w:t>
      </w:r>
      <w:r>
        <w:rPr/>
        <w:t>համար</w:t>
      </w:r>
      <w:r>
        <w:rPr>
          <w:spacing w:val="1"/>
        </w:rPr>
        <w:t> </w:t>
      </w:r>
      <w:r>
        <w:rPr/>
        <w:t>հիմք</w:t>
      </w:r>
      <w:r>
        <w:rPr>
          <w:spacing w:val="1"/>
        </w:rPr>
        <w:t> </w:t>
      </w:r>
      <w:r>
        <w:rPr/>
        <w:t>հանդիսացող</w:t>
      </w:r>
      <w:r>
        <w:rPr>
          <w:spacing w:val="1"/>
        </w:rPr>
        <w:t> </w:t>
      </w:r>
      <w:r>
        <w:rPr/>
        <w:t>այլ</w:t>
      </w:r>
      <w:r>
        <w:rPr>
          <w:spacing w:val="1"/>
        </w:rPr>
        <w:t> </w:t>
      </w:r>
      <w:r>
        <w:rPr/>
        <w:t>փաստաթղթերի մեկական օրինակ</w:t>
      </w:r>
      <w:r>
        <w:rPr>
          <w:rFonts w:ascii="Times New Roman" w:hAnsi="Times New Roman" w:cs="Times New Roman" w:eastAsia="Times New Roman"/>
        </w:rPr>
        <w:t>, </w:t>
      </w:r>
      <w:r>
        <w:rPr/>
        <w:t>որպեսզի Աուդիտորը</w:t>
      </w:r>
      <w:r>
        <w:rPr>
          <w:spacing w:val="1"/>
        </w:rPr>
        <w:t> </w:t>
      </w:r>
      <w:r>
        <w:rPr/>
        <w:t>հնարավորություն</w:t>
        <w:tab/>
        <w:tab/>
        <w:tab/>
        <w:t>ունենա</w:t>
        <w:tab/>
        <w:t>պահպանել</w:t>
        <w:tab/>
        <w:t>իր</w:t>
      </w:r>
      <w:r>
        <w:rPr>
          <w:spacing w:val="-43"/>
        </w:rPr>
        <w:t> </w:t>
      </w:r>
      <w:r>
        <w:rPr/>
        <w:t>մասնագիտական գրանցումները</w:t>
      </w:r>
      <w:r>
        <w:rPr>
          <w:rFonts w:ascii="Times New Roman" w:hAnsi="Times New Roman" w:cs="Times New Roman" w:eastAsia="Times New Roman"/>
        </w:rPr>
        <w:t>: </w:t>
      </w:r>
      <w:r>
        <w:rPr/>
        <w:t>Հաճախորդն իրավունք</w:t>
      </w:r>
      <w:r>
        <w:rPr>
          <w:spacing w:val="1"/>
        </w:rPr>
        <w:t> </w:t>
      </w:r>
      <w:r>
        <w:rPr/>
        <w:t>ունի</w:t>
      </w:r>
      <w:r>
        <w:rPr>
          <w:spacing w:val="1"/>
        </w:rPr>
        <w:t> </w:t>
      </w:r>
      <w:r>
        <w:rPr/>
        <w:t>պահպանել</w:t>
      </w:r>
      <w:r>
        <w:rPr>
          <w:spacing w:val="1"/>
        </w:rPr>
        <w:t> </w:t>
      </w:r>
      <w:r>
        <w:rPr/>
        <w:t>իր</w:t>
      </w:r>
      <w:r>
        <w:rPr>
          <w:spacing w:val="1"/>
        </w:rPr>
        <w:t> </w:t>
      </w:r>
      <w:r>
        <w:rPr/>
        <w:t>բնօրինակները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ինչպես</w:t>
      </w:r>
      <w:r>
        <w:rPr>
          <w:spacing w:val="1"/>
        </w:rPr>
        <w:t> </w:t>
      </w:r>
      <w:r>
        <w:rPr/>
        <w:t>նաև</w:t>
      </w:r>
      <w:r>
        <w:rPr>
          <w:spacing w:val="1"/>
        </w:rPr>
        <w:t> </w:t>
      </w:r>
      <w:r>
        <w:rPr/>
        <w:t>աուդիտորական</w:t>
      </w:r>
      <w:r>
        <w:rPr>
          <w:spacing w:val="1"/>
        </w:rPr>
        <w:t> </w:t>
      </w:r>
      <w:r>
        <w:rPr/>
        <w:t>եզրակացության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ծառայությունների</w:t>
      </w:r>
      <w:r>
        <w:rPr>
          <w:spacing w:val="1"/>
        </w:rPr>
        <w:t> </w:t>
      </w:r>
      <w:r>
        <w:rPr/>
        <w:t>վերաբերյալ</w:t>
        <w:tab/>
        <w:t>նամակագրության</w:t>
        <w:tab/>
        <w:tab/>
        <w:tab/>
        <w:t>պատճենները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-43"/>
        </w:rPr>
        <w:t> </w:t>
      </w:r>
      <w:r>
        <w:rPr/>
        <w:t>Աուդիտորը</w:t>
      </w:r>
      <w:r>
        <w:rPr>
          <w:spacing w:val="1"/>
        </w:rPr>
        <w:t> </w:t>
      </w:r>
      <w:r>
        <w:rPr/>
        <w:t>կարող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ոչնչացնել</w:t>
      </w:r>
      <w:r>
        <w:rPr>
          <w:spacing w:val="1"/>
        </w:rPr>
        <w:t> </w:t>
      </w:r>
      <w:r>
        <w:rPr/>
        <w:t>Աուդիտորի</w:t>
      </w:r>
      <w:r>
        <w:rPr>
          <w:spacing w:val="1"/>
        </w:rPr>
        <w:t> </w:t>
      </w:r>
      <w:r>
        <w:rPr/>
        <w:t>կողմից</w:t>
      </w:r>
      <w:r>
        <w:rPr>
          <w:spacing w:val="1"/>
        </w:rPr>
        <w:t> </w:t>
      </w:r>
      <w:r>
        <w:rPr/>
        <w:t>պահպանված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այլևս</w:t>
      </w:r>
      <w:r>
        <w:rPr>
          <w:spacing w:val="1"/>
        </w:rPr>
        <w:t> </w:t>
      </w:r>
      <w:r>
        <w:rPr/>
        <w:t>նշանակություն</w:t>
      </w:r>
      <w:r>
        <w:rPr>
          <w:spacing w:val="1"/>
        </w:rPr>
        <w:t> </w:t>
      </w:r>
      <w:r>
        <w:rPr/>
        <w:t>չունեցող</w:t>
      </w:r>
      <w:r>
        <w:rPr>
          <w:spacing w:val="1"/>
        </w:rPr>
        <w:t> </w:t>
      </w:r>
      <w:r>
        <w:rPr/>
        <w:t>պատճենները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տվյալ</w:t>
      </w:r>
      <w:r>
        <w:rPr>
          <w:spacing w:val="1"/>
        </w:rPr>
        <w:t> </w:t>
      </w:r>
      <w:r>
        <w:rPr/>
        <w:t>կետին</w:t>
      </w:r>
      <w:r>
        <w:rPr>
          <w:spacing w:val="1"/>
        </w:rPr>
        <w:t> </w:t>
      </w:r>
      <w:r>
        <w:rPr/>
        <w:t>համապատասխան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դրանց</w:t>
      </w:r>
      <w:r>
        <w:rPr>
          <w:spacing w:val="1"/>
        </w:rPr>
        <w:t> </w:t>
      </w:r>
      <w:r>
        <w:rPr/>
        <w:t>ստացման</w:t>
      </w:r>
      <w:r>
        <w:rPr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ստեղծման</w:t>
      </w:r>
      <w:r>
        <w:rPr>
          <w:spacing w:val="1"/>
        </w:rPr>
        <w:t> </w:t>
      </w:r>
      <w:r>
        <w:rPr/>
        <w:t>պահից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5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</w:rPr>
        <w:t>(</w:t>
      </w:r>
      <w:r>
        <w:rPr/>
        <w:t>հինգ</w:t>
      </w:r>
      <w:r>
        <w:rPr>
          <w:rFonts w:ascii="Times New Roman" w:hAnsi="Times New Roman" w:cs="Times New Roman" w:eastAsia="Times New Roman"/>
        </w:rPr>
        <w:t>)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տարի</w:t>
      </w:r>
      <w:r>
        <w:rPr>
          <w:spacing w:val="1"/>
        </w:rPr>
        <w:t> </w:t>
      </w:r>
      <w:r>
        <w:rPr/>
        <w:t>անց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-42"/>
        </w:rPr>
        <w:t> </w:t>
      </w:r>
      <w:r>
        <w:rPr/>
        <w:t>Աուդիտորը</w:t>
      </w:r>
      <w:r>
        <w:rPr>
          <w:spacing w:val="1"/>
        </w:rPr>
        <w:t> </w:t>
      </w:r>
      <w:r>
        <w:rPr/>
        <w:t>պահպանում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Պայմանագրով</w:t>
      </w:r>
      <w:r>
        <w:rPr>
          <w:spacing w:val="1"/>
        </w:rPr>
        <w:t> </w:t>
      </w:r>
      <w:r>
        <w:rPr/>
        <w:t>սահմանված</w:t>
      </w:r>
      <w:r>
        <w:rPr>
          <w:spacing w:val="1"/>
        </w:rPr>
        <w:t> </w:t>
      </w:r>
      <w:r>
        <w:rPr/>
        <w:t>հաճախորդից</w:t>
        <w:tab/>
        <w:tab/>
        <w:t>ստացված</w:t>
        <w:tab/>
        <w:tab/>
        <w:t>տեղեկատվության</w:t>
      </w:r>
      <w:r>
        <w:rPr>
          <w:spacing w:val="1"/>
        </w:rPr>
        <w:t> </w:t>
      </w:r>
      <w:r>
        <w:rPr/>
        <w:t>գաղտնիությունն</w:t>
      </w:r>
      <w:r>
        <w:rPr>
          <w:spacing w:val="1"/>
        </w:rPr>
        <w:t> </w:t>
      </w:r>
      <w:r>
        <w:rPr/>
        <w:t>այն</w:t>
      </w:r>
      <w:r>
        <w:rPr>
          <w:spacing w:val="1"/>
        </w:rPr>
        <w:t> </w:t>
      </w:r>
      <w:r>
        <w:rPr/>
        <w:t>ողջ</w:t>
      </w:r>
      <w:r>
        <w:rPr>
          <w:spacing w:val="1"/>
        </w:rPr>
        <w:t> </w:t>
      </w:r>
      <w:r>
        <w:rPr/>
        <w:t>ժամանակաընթացքում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երբ</w:t>
      </w:r>
      <w:r>
        <w:rPr>
          <w:spacing w:val="1"/>
        </w:rPr>
        <w:t> </w:t>
      </w:r>
      <w:r>
        <w:rPr/>
        <w:t>տեղեկատվությունը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7"/>
        </w:rPr>
      </w:pPr>
    </w:p>
    <w:p>
      <w:pPr>
        <w:pStyle w:val="ListParagraph"/>
        <w:numPr>
          <w:ilvl w:val="1"/>
          <w:numId w:val="39"/>
        </w:numPr>
        <w:tabs>
          <w:tab w:pos="852" w:val="left" w:leader="none"/>
        </w:tabs>
        <w:spacing w:line="254" w:lineRule="auto" w:before="0" w:after="0"/>
        <w:ind w:left="143" w:right="503" w:firstLine="0"/>
        <w:jc w:val="both"/>
        <w:rPr>
          <w:rFonts w:ascii="Sylfaen" w:hAnsi="Sylfaen"/>
          <w:sz w:val="18"/>
        </w:rPr>
      </w:pPr>
      <w:r>
        <w:rPr>
          <w:sz w:val="18"/>
        </w:rPr>
        <w:t>Стороны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несут</w:t>
      </w:r>
      <w:r>
        <w:rPr>
          <w:spacing w:val="1"/>
          <w:sz w:val="18"/>
        </w:rPr>
        <w:t> </w:t>
      </w:r>
      <w:r>
        <w:rPr>
          <w:sz w:val="18"/>
        </w:rPr>
        <w:t>ответственность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раскрытие</w:t>
      </w:r>
      <w:r>
        <w:rPr>
          <w:spacing w:val="1"/>
          <w:sz w:val="18"/>
        </w:rPr>
        <w:t> </w:t>
      </w:r>
      <w:r>
        <w:rPr>
          <w:sz w:val="18"/>
        </w:rPr>
        <w:t>Конфиденциальной</w:t>
      </w:r>
      <w:r>
        <w:rPr>
          <w:spacing w:val="25"/>
          <w:sz w:val="18"/>
        </w:rPr>
        <w:t> </w:t>
      </w:r>
      <w:r>
        <w:rPr>
          <w:sz w:val="18"/>
        </w:rPr>
        <w:t>информации</w:t>
      </w:r>
      <w:r>
        <w:rPr>
          <w:spacing w:val="26"/>
          <w:sz w:val="18"/>
        </w:rPr>
        <w:t> </w:t>
      </w:r>
      <w:r>
        <w:rPr>
          <w:sz w:val="18"/>
        </w:rPr>
        <w:t>в</w:t>
      </w:r>
      <w:r>
        <w:rPr>
          <w:spacing w:val="24"/>
          <w:sz w:val="18"/>
        </w:rPr>
        <w:t> </w:t>
      </w:r>
      <w:r>
        <w:rPr>
          <w:sz w:val="18"/>
        </w:rPr>
        <w:t>следующих</w:t>
      </w:r>
      <w:r>
        <w:rPr>
          <w:spacing w:val="24"/>
          <w:sz w:val="18"/>
        </w:rPr>
        <w:t> </w:t>
      </w:r>
      <w:r>
        <w:rPr>
          <w:sz w:val="18"/>
        </w:rPr>
        <w:t>случаях:</w:t>
      </w:r>
    </w:p>
    <w:p>
      <w:pPr>
        <w:spacing w:line="240" w:lineRule="auto" w:before="3"/>
        <w:rPr>
          <w:sz w:val="22"/>
        </w:rPr>
      </w:pPr>
    </w:p>
    <w:p>
      <w:pPr>
        <w:pStyle w:val="ListParagraph"/>
        <w:numPr>
          <w:ilvl w:val="2"/>
          <w:numId w:val="39"/>
        </w:numPr>
        <w:tabs>
          <w:tab w:pos="852" w:val="left" w:leader="none"/>
        </w:tabs>
        <w:spacing w:line="264" w:lineRule="auto" w:before="0" w:after="0"/>
        <w:ind w:left="143" w:right="493" w:firstLine="0"/>
        <w:jc w:val="both"/>
        <w:rPr>
          <w:rFonts w:ascii="Sylfaen" w:hAnsi="Sylfaen"/>
          <w:sz w:val="18"/>
        </w:rPr>
      </w:pPr>
      <w:r>
        <w:rPr>
          <w:sz w:val="18"/>
        </w:rPr>
        <w:t>информация становится общедоступной иным, чем</w:t>
      </w:r>
      <w:r>
        <w:rPr>
          <w:spacing w:val="1"/>
          <w:sz w:val="18"/>
        </w:rPr>
        <w:t> </w:t>
      </w:r>
      <w:r>
        <w:rPr>
          <w:sz w:val="18"/>
        </w:rPr>
        <w:t>нарушение</w:t>
      </w:r>
      <w:r>
        <w:rPr>
          <w:spacing w:val="1"/>
          <w:sz w:val="18"/>
        </w:rPr>
        <w:t> </w:t>
      </w:r>
      <w:r>
        <w:rPr>
          <w:sz w:val="18"/>
        </w:rPr>
        <w:t>обязательств,</w:t>
      </w:r>
      <w:r>
        <w:rPr>
          <w:spacing w:val="1"/>
          <w:sz w:val="18"/>
        </w:rPr>
        <w:t> </w:t>
      </w:r>
      <w:r>
        <w:rPr>
          <w:sz w:val="18"/>
        </w:rPr>
        <w:t>изложенных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настоящей</w:t>
      </w:r>
      <w:r>
        <w:rPr>
          <w:spacing w:val="1"/>
          <w:sz w:val="18"/>
        </w:rPr>
        <w:t> </w:t>
      </w:r>
      <w:r>
        <w:rPr>
          <w:sz w:val="18"/>
        </w:rPr>
        <w:t>статье</w:t>
      </w:r>
      <w:r>
        <w:rPr>
          <w:spacing w:val="1"/>
          <w:sz w:val="18"/>
        </w:rPr>
        <w:t> </w:t>
      </w:r>
      <w:r>
        <w:rPr>
          <w:sz w:val="18"/>
        </w:rPr>
        <w:t>Договора,</w:t>
      </w:r>
      <w:r>
        <w:rPr>
          <w:spacing w:val="5"/>
          <w:sz w:val="18"/>
        </w:rPr>
        <w:t> </w:t>
      </w:r>
      <w:r>
        <w:rPr>
          <w:sz w:val="18"/>
        </w:rPr>
        <w:t>образом;</w:t>
      </w:r>
    </w:p>
    <w:p>
      <w:pPr>
        <w:spacing w:line="240" w:lineRule="auto" w:before="10"/>
        <w:rPr>
          <w:sz w:val="21"/>
        </w:rPr>
      </w:pPr>
    </w:p>
    <w:p>
      <w:pPr>
        <w:pStyle w:val="ListParagraph"/>
        <w:numPr>
          <w:ilvl w:val="2"/>
          <w:numId w:val="39"/>
        </w:numPr>
        <w:tabs>
          <w:tab w:pos="852" w:val="left" w:leader="none"/>
        </w:tabs>
        <w:spacing w:line="268" w:lineRule="auto" w:before="0" w:after="0"/>
        <w:ind w:left="143" w:right="493" w:firstLine="0"/>
        <w:jc w:val="both"/>
        <w:rPr>
          <w:rFonts w:ascii="Sylfaen" w:hAnsi="Sylfaen"/>
          <w:sz w:val="18"/>
        </w:rPr>
      </w:pPr>
      <w:r>
        <w:rPr>
          <w:sz w:val="18"/>
        </w:rPr>
        <w:t>информация</w:t>
      </w:r>
      <w:r>
        <w:rPr>
          <w:spacing w:val="1"/>
          <w:sz w:val="18"/>
        </w:rPr>
        <w:t> </w:t>
      </w:r>
      <w:r>
        <w:rPr>
          <w:sz w:val="18"/>
        </w:rPr>
        <w:t>получена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третьей</w:t>
      </w:r>
      <w:r>
        <w:rPr>
          <w:spacing w:val="1"/>
          <w:sz w:val="18"/>
        </w:rPr>
        <w:t> </w:t>
      </w:r>
      <w:r>
        <w:rPr>
          <w:sz w:val="18"/>
        </w:rPr>
        <w:t>стороны,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связанной</w:t>
      </w:r>
      <w:r>
        <w:rPr>
          <w:spacing w:val="1"/>
          <w:sz w:val="18"/>
        </w:rPr>
        <w:t> </w:t>
      </w:r>
      <w:r>
        <w:rPr>
          <w:sz w:val="18"/>
        </w:rPr>
        <w:t>обязательствами</w:t>
      </w:r>
      <w:r>
        <w:rPr>
          <w:spacing w:val="1"/>
          <w:sz w:val="18"/>
        </w:rPr>
        <w:t> </w:t>
      </w:r>
      <w:r>
        <w:rPr>
          <w:sz w:val="18"/>
        </w:rPr>
        <w:t>перед</w:t>
      </w:r>
      <w:r>
        <w:rPr>
          <w:spacing w:val="1"/>
          <w:sz w:val="18"/>
        </w:rPr>
        <w:t> </w:t>
      </w:r>
      <w:r>
        <w:rPr>
          <w:sz w:val="18"/>
        </w:rPr>
        <w:t>какой-либо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Сторон</w:t>
      </w:r>
      <w:r>
        <w:rPr>
          <w:spacing w:val="1"/>
          <w:sz w:val="18"/>
        </w:rPr>
        <w:t> </w:t>
      </w:r>
      <w:r>
        <w:rPr>
          <w:sz w:val="18"/>
        </w:rPr>
        <w:t>соблюдать режим</w:t>
      </w:r>
      <w:r>
        <w:rPr>
          <w:spacing w:val="1"/>
          <w:sz w:val="18"/>
        </w:rPr>
        <w:t> </w:t>
      </w:r>
      <w:r>
        <w:rPr>
          <w:sz w:val="18"/>
        </w:rPr>
        <w:t>конфиденциальности</w:t>
      </w:r>
      <w:r>
        <w:rPr>
          <w:spacing w:val="1"/>
          <w:sz w:val="18"/>
        </w:rPr>
        <w:t> </w:t>
      </w:r>
      <w:r>
        <w:rPr>
          <w:sz w:val="18"/>
        </w:rPr>
        <w:t>в отношении такой</w:t>
      </w:r>
      <w:r>
        <w:rPr>
          <w:spacing w:val="1"/>
          <w:sz w:val="18"/>
        </w:rPr>
        <w:t> </w:t>
      </w:r>
      <w:r>
        <w:rPr>
          <w:sz w:val="18"/>
        </w:rPr>
        <w:t>информации;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3"/>
        </w:rPr>
      </w:pPr>
    </w:p>
    <w:p>
      <w:pPr>
        <w:pStyle w:val="ListParagraph"/>
        <w:numPr>
          <w:ilvl w:val="2"/>
          <w:numId w:val="39"/>
        </w:numPr>
        <w:tabs>
          <w:tab w:pos="852" w:val="left" w:leader="none"/>
        </w:tabs>
        <w:spacing w:line="271" w:lineRule="auto" w:before="0" w:after="0"/>
        <w:ind w:left="143" w:right="494" w:firstLine="0"/>
        <w:jc w:val="both"/>
        <w:rPr>
          <w:rFonts w:ascii="Sylfaen" w:hAnsi="Sylfaen"/>
          <w:sz w:val="18"/>
        </w:rPr>
      </w:pPr>
      <w:r>
        <w:rPr>
          <w:sz w:val="18"/>
        </w:rPr>
        <w:t>информация</w:t>
      </w:r>
      <w:r>
        <w:rPr>
          <w:spacing w:val="1"/>
          <w:sz w:val="18"/>
        </w:rPr>
        <w:t> </w:t>
      </w:r>
      <w:r>
        <w:rPr>
          <w:sz w:val="18"/>
        </w:rPr>
        <w:t>предоставляется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требованию</w:t>
      </w:r>
      <w:r>
        <w:rPr>
          <w:spacing w:val="1"/>
          <w:sz w:val="18"/>
        </w:rPr>
        <w:t> </w:t>
      </w:r>
      <w:r>
        <w:rPr>
          <w:sz w:val="18"/>
        </w:rPr>
        <w:t>уполномоченного государственного органа в соответствии с</w:t>
      </w:r>
      <w:r>
        <w:rPr>
          <w:spacing w:val="1"/>
          <w:sz w:val="18"/>
        </w:rPr>
        <w:t> </w:t>
      </w:r>
      <w:r>
        <w:rPr>
          <w:sz w:val="18"/>
        </w:rPr>
        <w:t>законодательством</w:t>
      </w:r>
      <w:r>
        <w:rPr>
          <w:spacing w:val="1"/>
          <w:sz w:val="18"/>
        </w:rPr>
        <w:t> </w:t>
      </w:r>
      <w:r>
        <w:rPr>
          <w:sz w:val="18"/>
        </w:rPr>
        <w:t>(при</w:t>
      </w:r>
      <w:r>
        <w:rPr>
          <w:spacing w:val="1"/>
          <w:sz w:val="18"/>
        </w:rPr>
        <w:t> </w:t>
      </w:r>
      <w:r>
        <w:rPr>
          <w:sz w:val="18"/>
        </w:rPr>
        <w:t>этом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46"/>
          <w:sz w:val="18"/>
        </w:rPr>
        <w:t> </w:t>
      </w:r>
      <w:r>
        <w:rPr>
          <w:sz w:val="18"/>
        </w:rPr>
        <w:t>отношении</w:t>
      </w:r>
      <w:r>
        <w:rPr>
          <w:spacing w:val="46"/>
          <w:sz w:val="18"/>
        </w:rPr>
        <w:t> </w:t>
      </w:r>
      <w:r>
        <w:rPr>
          <w:sz w:val="18"/>
        </w:rPr>
        <w:t>всех</w:t>
      </w:r>
      <w:r>
        <w:rPr>
          <w:spacing w:val="46"/>
          <w:sz w:val="18"/>
        </w:rPr>
        <w:t> </w:t>
      </w:r>
      <w:r>
        <w:rPr>
          <w:sz w:val="18"/>
        </w:rPr>
        <w:t>иных</w:t>
      </w:r>
      <w:r>
        <w:rPr>
          <w:spacing w:val="1"/>
          <w:sz w:val="18"/>
        </w:rPr>
        <w:t> </w:t>
      </w:r>
      <w:r>
        <w:rPr>
          <w:sz w:val="18"/>
        </w:rPr>
        <w:t>третьих</w:t>
      </w:r>
      <w:r>
        <w:rPr>
          <w:spacing w:val="1"/>
          <w:sz w:val="18"/>
        </w:rPr>
        <w:t> </w:t>
      </w:r>
      <w:r>
        <w:rPr>
          <w:sz w:val="18"/>
        </w:rPr>
        <w:t>лиц</w:t>
      </w:r>
      <w:r>
        <w:rPr>
          <w:spacing w:val="1"/>
          <w:sz w:val="18"/>
        </w:rPr>
        <w:t> </w:t>
      </w:r>
      <w:r>
        <w:rPr>
          <w:sz w:val="18"/>
        </w:rPr>
        <w:t>обязательства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обеспечению</w:t>
      </w:r>
      <w:r>
        <w:rPr>
          <w:spacing w:val="1"/>
          <w:sz w:val="18"/>
        </w:rPr>
        <w:t> </w:t>
      </w:r>
      <w:r>
        <w:rPr>
          <w:sz w:val="18"/>
        </w:rPr>
        <w:t>конфиденциальности</w:t>
      </w:r>
      <w:r>
        <w:rPr>
          <w:spacing w:val="1"/>
          <w:sz w:val="18"/>
        </w:rPr>
        <w:t> </w:t>
      </w:r>
      <w:r>
        <w:rPr>
          <w:sz w:val="18"/>
        </w:rPr>
        <w:t>Конфиденциальной</w:t>
      </w:r>
      <w:r>
        <w:rPr>
          <w:spacing w:val="1"/>
          <w:sz w:val="18"/>
        </w:rPr>
        <w:t> </w:t>
      </w:r>
      <w:r>
        <w:rPr>
          <w:sz w:val="18"/>
        </w:rPr>
        <w:t>информации</w:t>
      </w:r>
      <w:r>
        <w:rPr>
          <w:spacing w:val="1"/>
          <w:sz w:val="18"/>
        </w:rPr>
        <w:t> </w:t>
      </w:r>
      <w:r>
        <w:rPr>
          <w:sz w:val="18"/>
        </w:rPr>
        <w:t>сохраняют</w:t>
      </w:r>
      <w:r>
        <w:rPr>
          <w:spacing w:val="5"/>
          <w:sz w:val="18"/>
        </w:rPr>
        <w:t> </w:t>
      </w:r>
      <w:r>
        <w:rPr>
          <w:sz w:val="18"/>
        </w:rPr>
        <w:t>свою</w:t>
      </w:r>
      <w:r>
        <w:rPr>
          <w:spacing w:val="8"/>
          <w:sz w:val="18"/>
        </w:rPr>
        <w:t> </w:t>
      </w:r>
      <w:r>
        <w:rPr>
          <w:sz w:val="18"/>
        </w:rPr>
        <w:t>силу);</w:t>
      </w:r>
    </w:p>
    <w:p>
      <w:pPr>
        <w:spacing w:line="240" w:lineRule="auto" w:before="1"/>
        <w:rPr>
          <w:sz w:val="21"/>
        </w:rPr>
      </w:pPr>
    </w:p>
    <w:p>
      <w:pPr>
        <w:pStyle w:val="ListParagraph"/>
        <w:numPr>
          <w:ilvl w:val="2"/>
          <w:numId w:val="39"/>
        </w:numPr>
        <w:tabs>
          <w:tab w:pos="852" w:val="left" w:leader="none"/>
          <w:tab w:pos="1536" w:val="left" w:leader="none"/>
          <w:tab w:pos="3176" w:val="left" w:leader="none"/>
          <w:tab w:pos="4667" w:val="left" w:leader="none"/>
        </w:tabs>
        <w:spacing w:line="268" w:lineRule="auto" w:before="0" w:after="0"/>
        <w:ind w:left="143" w:right="499" w:firstLine="0"/>
        <w:jc w:val="both"/>
        <w:rPr>
          <w:rFonts w:ascii="Sylfaen" w:hAnsi="Sylfaen"/>
          <w:sz w:val="18"/>
        </w:rPr>
      </w:pPr>
      <w:r>
        <w:rPr>
          <w:sz w:val="18"/>
        </w:rPr>
        <w:t>информация</w:t>
      </w:r>
      <w:r>
        <w:rPr>
          <w:spacing w:val="1"/>
          <w:sz w:val="18"/>
        </w:rPr>
        <w:t> </w:t>
      </w:r>
      <w:r>
        <w:rPr>
          <w:sz w:val="18"/>
        </w:rPr>
        <w:t>получена</w:t>
      </w:r>
      <w:r>
        <w:rPr>
          <w:spacing w:val="1"/>
          <w:sz w:val="18"/>
        </w:rPr>
        <w:t> </w:t>
      </w:r>
      <w:r>
        <w:rPr>
          <w:sz w:val="18"/>
        </w:rPr>
        <w:t>третьей</w:t>
      </w:r>
      <w:r>
        <w:rPr>
          <w:spacing w:val="1"/>
          <w:sz w:val="18"/>
        </w:rPr>
        <w:t> </w:t>
      </w:r>
      <w:r>
        <w:rPr>
          <w:sz w:val="18"/>
        </w:rPr>
        <w:t>стороной</w:t>
      </w:r>
      <w:r>
        <w:rPr>
          <w:spacing w:val="1"/>
          <w:sz w:val="18"/>
        </w:rPr>
        <w:t> </w:t>
      </w:r>
      <w:r>
        <w:rPr>
          <w:sz w:val="18"/>
        </w:rPr>
        <w:t>путем</w:t>
      </w:r>
      <w:r>
        <w:rPr>
          <w:spacing w:val="1"/>
          <w:sz w:val="18"/>
        </w:rPr>
        <w:t> </w:t>
      </w:r>
      <w:r>
        <w:rPr>
          <w:sz w:val="18"/>
        </w:rPr>
        <w:t>перехвата</w:t>
        <w:tab/>
        <w:t>электронных</w:t>
        <w:tab/>
        <w:t>сообщений</w:t>
        <w:tab/>
        <w:t>или</w:t>
      </w:r>
      <w:r>
        <w:rPr>
          <w:spacing w:val="-43"/>
          <w:sz w:val="18"/>
        </w:rPr>
        <w:t> </w:t>
      </w:r>
      <w:r>
        <w:rPr>
          <w:sz w:val="18"/>
        </w:rPr>
        <w:t>несанкционированного</w:t>
      </w:r>
      <w:r>
        <w:rPr>
          <w:spacing w:val="1"/>
          <w:sz w:val="18"/>
        </w:rPr>
        <w:t> </w:t>
      </w:r>
      <w:r>
        <w:rPr>
          <w:sz w:val="18"/>
        </w:rPr>
        <w:t>вторжения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электронные</w:t>
      </w:r>
      <w:r>
        <w:rPr>
          <w:spacing w:val="46"/>
          <w:sz w:val="18"/>
        </w:rPr>
        <w:t> </w:t>
      </w:r>
      <w:r>
        <w:rPr>
          <w:sz w:val="18"/>
        </w:rPr>
        <w:t>базы</w:t>
      </w:r>
      <w:r>
        <w:rPr>
          <w:spacing w:val="1"/>
          <w:sz w:val="18"/>
        </w:rPr>
        <w:t> </w:t>
      </w:r>
      <w:r>
        <w:rPr>
          <w:sz w:val="18"/>
        </w:rPr>
        <w:t>данных</w:t>
      </w:r>
      <w:r>
        <w:rPr>
          <w:spacing w:val="3"/>
          <w:sz w:val="18"/>
        </w:rPr>
        <w:t> </w:t>
      </w:r>
      <w:r>
        <w:rPr>
          <w:sz w:val="18"/>
        </w:rPr>
        <w:t>Стороны.</w:t>
      </w:r>
    </w:p>
    <w:p>
      <w:pPr>
        <w:spacing w:line="240" w:lineRule="auto" w:before="5"/>
        <w:rPr>
          <w:sz w:val="21"/>
        </w:rPr>
      </w:pPr>
    </w:p>
    <w:p>
      <w:pPr>
        <w:pStyle w:val="ListParagraph"/>
        <w:numPr>
          <w:ilvl w:val="1"/>
          <w:numId w:val="39"/>
        </w:numPr>
        <w:tabs>
          <w:tab w:pos="851" w:val="left" w:leader="none"/>
          <w:tab w:pos="852" w:val="left" w:leader="none"/>
        </w:tabs>
        <w:spacing w:line="273" w:lineRule="auto" w:before="0" w:after="0"/>
        <w:ind w:left="143" w:right="496" w:firstLine="0"/>
        <w:jc w:val="both"/>
        <w:rPr>
          <w:rFonts w:ascii="Sylfaen" w:hAnsi="Sylfaen"/>
          <w:sz w:val="18"/>
        </w:rPr>
      </w:pP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обеспечения</w:t>
      </w:r>
      <w:r>
        <w:rPr>
          <w:spacing w:val="1"/>
          <w:sz w:val="18"/>
        </w:rPr>
        <w:t> </w:t>
      </w:r>
      <w:r>
        <w:rPr>
          <w:sz w:val="18"/>
        </w:rPr>
        <w:t>возможности</w:t>
      </w:r>
      <w:r>
        <w:rPr>
          <w:spacing w:val="1"/>
          <w:sz w:val="18"/>
        </w:rPr>
        <w:t> </w:t>
      </w:r>
      <w:r>
        <w:rPr>
          <w:sz w:val="18"/>
        </w:rPr>
        <w:t>оказания</w:t>
      </w:r>
      <w:r>
        <w:rPr>
          <w:spacing w:val="1"/>
          <w:sz w:val="18"/>
        </w:rPr>
        <w:t> </w:t>
      </w:r>
      <w:r>
        <w:rPr>
          <w:sz w:val="18"/>
        </w:rPr>
        <w:t>Услуг</w:t>
      </w:r>
      <w:r>
        <w:rPr>
          <w:spacing w:val="1"/>
          <w:sz w:val="18"/>
        </w:rPr>
        <w:t> </w:t>
      </w:r>
      <w:r>
        <w:rPr>
          <w:sz w:val="18"/>
        </w:rPr>
        <w:t>Аудитор вправе привлекать третьих лиц,</w:t>
      </w:r>
      <w:r>
        <w:rPr>
          <w:spacing w:val="45"/>
          <w:sz w:val="18"/>
        </w:rPr>
        <w:t> </w:t>
      </w:r>
      <w:r>
        <w:rPr>
          <w:sz w:val="18"/>
        </w:rPr>
        <w:t>предоставляющих</w:t>
      </w:r>
      <w:r>
        <w:rPr>
          <w:spacing w:val="1"/>
          <w:sz w:val="18"/>
        </w:rPr>
        <w:t> </w:t>
      </w:r>
      <w:r>
        <w:rPr>
          <w:sz w:val="18"/>
        </w:rPr>
        <w:t>ГГ и иные необходимые услуги, что может повлечь доступ</w:t>
      </w:r>
      <w:r>
        <w:rPr>
          <w:spacing w:val="1"/>
          <w:sz w:val="18"/>
        </w:rPr>
        <w:t> </w:t>
      </w:r>
      <w:r>
        <w:rPr>
          <w:sz w:val="18"/>
        </w:rPr>
        <w:t>таких лиц к Конфиденциальной информации. Такой доступ</w:t>
      </w:r>
      <w:r>
        <w:rPr>
          <w:spacing w:val="1"/>
          <w:sz w:val="18"/>
        </w:rPr>
        <w:t> </w:t>
      </w:r>
      <w:r>
        <w:rPr>
          <w:sz w:val="18"/>
        </w:rPr>
        <w:t>возможен</w:t>
      </w:r>
      <w:r>
        <w:rPr>
          <w:spacing w:val="1"/>
          <w:sz w:val="18"/>
        </w:rPr>
        <w:t> </w:t>
      </w:r>
      <w:r>
        <w:rPr>
          <w:sz w:val="18"/>
        </w:rPr>
        <w:t>исключительно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условии,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организации,</w:t>
      </w:r>
      <w:r>
        <w:rPr>
          <w:spacing w:val="1"/>
          <w:sz w:val="18"/>
        </w:rPr>
        <w:t> </w:t>
      </w:r>
      <w:r>
        <w:rPr>
          <w:sz w:val="18"/>
        </w:rPr>
        <w:t>предоставляющие ГГ и иные необходимые Аудитору услуги,</w:t>
      </w:r>
      <w:r>
        <w:rPr>
          <w:spacing w:val="1"/>
          <w:sz w:val="18"/>
        </w:rPr>
        <w:t> </w:t>
      </w:r>
      <w:r>
        <w:rPr>
          <w:sz w:val="18"/>
        </w:rPr>
        <w:t>примут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себя</w:t>
      </w:r>
      <w:r>
        <w:rPr>
          <w:spacing w:val="1"/>
          <w:sz w:val="18"/>
        </w:rPr>
        <w:t> </w:t>
      </w:r>
      <w:r>
        <w:rPr>
          <w:sz w:val="18"/>
        </w:rPr>
        <w:t>обязательство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разглашать</w:t>
      </w:r>
      <w:r>
        <w:rPr>
          <w:spacing w:val="1"/>
          <w:sz w:val="18"/>
        </w:rPr>
        <w:t> </w:t>
      </w:r>
      <w:r>
        <w:rPr>
          <w:sz w:val="18"/>
        </w:rPr>
        <w:t>Конфиденциальную</w:t>
      </w:r>
      <w:r>
        <w:rPr>
          <w:spacing w:val="1"/>
          <w:sz w:val="18"/>
        </w:rPr>
        <w:t> </w:t>
      </w:r>
      <w:r>
        <w:rPr>
          <w:sz w:val="18"/>
        </w:rPr>
        <w:t>информацию.</w:t>
      </w:r>
      <w:r>
        <w:rPr>
          <w:spacing w:val="1"/>
          <w:sz w:val="18"/>
        </w:rPr>
        <w:t> </w:t>
      </w:r>
      <w:r>
        <w:rPr>
          <w:sz w:val="18"/>
        </w:rPr>
        <w:t>Каждый</w:t>
      </w:r>
      <w:r>
        <w:rPr>
          <w:spacing w:val="1"/>
          <w:sz w:val="18"/>
        </w:rPr>
        <w:t> </w:t>
      </w:r>
      <w:r>
        <w:rPr>
          <w:sz w:val="18"/>
        </w:rPr>
        <w:t>сотрудник</w:t>
      </w:r>
      <w:r>
        <w:rPr>
          <w:spacing w:val="1"/>
          <w:sz w:val="18"/>
        </w:rPr>
        <w:t> </w:t>
      </w:r>
      <w:r>
        <w:rPr>
          <w:sz w:val="18"/>
        </w:rPr>
        <w:t>организации,</w:t>
      </w:r>
      <w:r>
        <w:rPr>
          <w:spacing w:val="1"/>
          <w:sz w:val="18"/>
        </w:rPr>
        <w:t> </w:t>
      </w:r>
      <w:r>
        <w:rPr>
          <w:sz w:val="18"/>
        </w:rPr>
        <w:t>предоставляющей</w:t>
      </w:r>
      <w:r>
        <w:rPr>
          <w:spacing w:val="1"/>
          <w:sz w:val="18"/>
        </w:rPr>
        <w:t> </w:t>
      </w:r>
      <w:r>
        <w:rPr>
          <w:rFonts w:ascii="Sylfaen" w:hAnsi="Sylfaen"/>
          <w:sz w:val="18"/>
        </w:rPr>
        <w:t>1</w:t>
      </w:r>
      <w:r>
        <w:rPr>
          <w:sz w:val="18"/>
        </w:rPr>
        <w:t>Т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иные</w:t>
      </w:r>
      <w:r>
        <w:rPr>
          <w:spacing w:val="1"/>
          <w:sz w:val="18"/>
        </w:rPr>
        <w:t> </w:t>
      </w:r>
      <w:r>
        <w:rPr>
          <w:sz w:val="18"/>
        </w:rPr>
        <w:t>необходимые</w:t>
      </w:r>
      <w:r>
        <w:rPr>
          <w:spacing w:val="1"/>
          <w:sz w:val="18"/>
        </w:rPr>
        <w:t> </w:t>
      </w:r>
      <w:r>
        <w:rPr>
          <w:sz w:val="18"/>
        </w:rPr>
        <w:t>Аудитору</w:t>
      </w:r>
      <w:r>
        <w:rPr>
          <w:spacing w:val="1"/>
          <w:sz w:val="18"/>
        </w:rPr>
        <w:t> </w:t>
      </w:r>
      <w:r>
        <w:rPr>
          <w:sz w:val="18"/>
        </w:rPr>
        <w:t>услуги,</w:t>
      </w:r>
      <w:r>
        <w:rPr>
          <w:spacing w:val="1"/>
          <w:sz w:val="18"/>
        </w:rPr>
        <w:t> </w:t>
      </w:r>
      <w:r>
        <w:rPr>
          <w:sz w:val="18"/>
        </w:rPr>
        <w:t>который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иметь</w:t>
      </w:r>
      <w:r>
        <w:rPr>
          <w:spacing w:val="1"/>
          <w:sz w:val="18"/>
        </w:rPr>
        <w:t> </w:t>
      </w:r>
      <w:r>
        <w:rPr>
          <w:sz w:val="18"/>
        </w:rPr>
        <w:t>доступ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Конфиденциальной</w:t>
      </w:r>
      <w:r>
        <w:rPr>
          <w:spacing w:val="1"/>
          <w:sz w:val="18"/>
        </w:rPr>
        <w:t> </w:t>
      </w:r>
      <w:r>
        <w:rPr>
          <w:sz w:val="18"/>
        </w:rPr>
        <w:t>информации,</w:t>
      </w:r>
      <w:r>
        <w:rPr>
          <w:spacing w:val="1"/>
          <w:sz w:val="18"/>
        </w:rPr>
        <w:t> </w:t>
      </w:r>
      <w:r>
        <w:rPr>
          <w:sz w:val="18"/>
        </w:rPr>
        <w:t>должен</w:t>
      </w:r>
      <w:r>
        <w:rPr>
          <w:spacing w:val="46"/>
          <w:sz w:val="18"/>
        </w:rPr>
        <w:t> </w:t>
      </w:r>
      <w:r>
        <w:rPr>
          <w:sz w:val="18"/>
        </w:rPr>
        <w:t>подписать</w:t>
      </w:r>
      <w:r>
        <w:rPr>
          <w:spacing w:val="1"/>
          <w:sz w:val="18"/>
        </w:rPr>
        <w:t> </w:t>
      </w:r>
      <w:r>
        <w:rPr>
          <w:sz w:val="18"/>
        </w:rPr>
        <w:t>отдельное</w:t>
      </w:r>
      <w:r>
        <w:rPr>
          <w:spacing w:val="1"/>
          <w:sz w:val="18"/>
        </w:rPr>
        <w:t> </w:t>
      </w:r>
      <w:r>
        <w:rPr>
          <w:sz w:val="18"/>
        </w:rPr>
        <w:t>письмо-обязательство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разглашать</w:t>
      </w:r>
      <w:r>
        <w:rPr>
          <w:spacing w:val="1"/>
          <w:sz w:val="18"/>
        </w:rPr>
        <w:t> </w:t>
      </w:r>
      <w:r>
        <w:rPr>
          <w:sz w:val="18"/>
        </w:rPr>
        <w:t>Конфиденциальную</w:t>
      </w:r>
      <w:r>
        <w:rPr>
          <w:spacing w:val="6"/>
          <w:sz w:val="18"/>
        </w:rPr>
        <w:t> </w:t>
      </w:r>
      <w:r>
        <w:rPr>
          <w:sz w:val="18"/>
        </w:rPr>
        <w:t>информацию.</w:t>
      </w:r>
    </w:p>
    <w:p>
      <w:pPr>
        <w:spacing w:line="240" w:lineRule="auto" w:before="1"/>
        <w:rPr>
          <w:sz w:val="21"/>
        </w:rPr>
      </w:pPr>
    </w:p>
    <w:p>
      <w:pPr>
        <w:pStyle w:val="ListParagraph"/>
        <w:numPr>
          <w:ilvl w:val="1"/>
          <w:numId w:val="39"/>
        </w:numPr>
        <w:tabs>
          <w:tab w:pos="1010" w:val="left" w:leader="none"/>
        </w:tabs>
        <w:spacing w:line="276" w:lineRule="auto" w:before="0" w:after="0"/>
        <w:ind w:left="143" w:right="463" w:firstLine="566"/>
        <w:jc w:val="both"/>
        <w:rPr>
          <w:sz w:val="18"/>
        </w:rPr>
      </w:pPr>
      <w:r>
        <w:rPr>
          <w:sz w:val="18"/>
        </w:rPr>
        <w:t>После</w:t>
      </w:r>
      <w:r>
        <w:rPr>
          <w:spacing w:val="1"/>
          <w:sz w:val="18"/>
        </w:rPr>
        <w:t> </w:t>
      </w:r>
      <w:r>
        <w:rPr>
          <w:sz w:val="18"/>
        </w:rPr>
        <w:t>прекращения</w:t>
      </w:r>
      <w:r>
        <w:rPr>
          <w:spacing w:val="1"/>
          <w:sz w:val="18"/>
        </w:rPr>
        <w:t> </w:t>
      </w:r>
      <w:r>
        <w:rPr>
          <w:sz w:val="18"/>
        </w:rPr>
        <w:t>действия</w:t>
      </w:r>
      <w:r>
        <w:rPr>
          <w:spacing w:val="1"/>
          <w:sz w:val="18"/>
        </w:rPr>
        <w:t> </w:t>
      </w:r>
      <w:r>
        <w:rPr>
          <w:sz w:val="18"/>
        </w:rPr>
        <w:t>Договора</w:t>
      </w:r>
      <w:r>
        <w:rPr>
          <w:spacing w:val="1"/>
          <w:sz w:val="18"/>
        </w:rPr>
        <w:t> </w:t>
      </w: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вправе оставить себе по одной копии любого документа или</w:t>
      </w:r>
      <w:r>
        <w:rPr>
          <w:spacing w:val="1"/>
          <w:sz w:val="18"/>
        </w:rPr>
        <w:t> </w:t>
      </w:r>
      <w:r>
        <w:rPr>
          <w:sz w:val="18"/>
        </w:rPr>
        <w:t>программного</w:t>
      </w:r>
      <w:r>
        <w:rPr>
          <w:spacing w:val="18"/>
          <w:sz w:val="18"/>
        </w:rPr>
        <w:t> </w:t>
      </w:r>
      <w:r>
        <w:rPr>
          <w:sz w:val="18"/>
        </w:rPr>
        <w:t>обеспечения,</w:t>
      </w:r>
      <w:r>
        <w:rPr>
          <w:spacing w:val="16"/>
          <w:sz w:val="18"/>
        </w:rPr>
        <w:t> </w:t>
      </w:r>
      <w:r>
        <w:rPr>
          <w:sz w:val="18"/>
        </w:rPr>
        <w:t>подготовленного</w:t>
      </w:r>
      <w:r>
        <w:rPr>
          <w:spacing w:val="18"/>
          <w:sz w:val="18"/>
        </w:rPr>
        <w:t> </w:t>
      </w:r>
      <w:r>
        <w:rPr>
          <w:sz w:val="18"/>
        </w:rPr>
        <w:t>Аудитором</w:t>
      </w:r>
      <w:r>
        <w:rPr>
          <w:spacing w:val="14"/>
          <w:sz w:val="18"/>
        </w:rPr>
        <w:t> </w:t>
      </w:r>
      <w:r>
        <w:rPr>
          <w:sz w:val="18"/>
        </w:rPr>
        <w:t>в</w:t>
      </w:r>
    </w:p>
    <w:p>
      <w:pPr>
        <w:spacing w:after="0" w:line="276" w:lineRule="auto"/>
        <w:jc w:val="both"/>
        <w:rPr>
          <w:sz w:val="18"/>
        </w:rPr>
        <w:sectPr>
          <w:pgSz w:w="11910" w:h="16840"/>
          <w:pgMar w:top="620" w:bottom="280" w:left="480" w:right="400"/>
          <w:cols w:num="2" w:equalWidth="0">
            <w:col w:w="5049" w:space="520"/>
            <w:col w:w="5461"/>
          </w:cols>
        </w:sectPr>
      </w:pPr>
    </w:p>
    <w:p>
      <w:pPr>
        <w:pStyle w:val="BodyText"/>
        <w:spacing w:line="276" w:lineRule="auto" w:before="64"/>
        <w:ind w:left="143" w:right="3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процессе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оказания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Услуг,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также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копии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любой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документации,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использовавшейся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процессе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оказания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Услуг,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целях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подтверждения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факта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профессионального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взаимодействия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Клиентом.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Клиент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вправе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оставить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себе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оригиналы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копии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Аудиторского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заключения,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также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корреспонденцию,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связанную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оказанием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Услуг.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вправе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уничтожить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оставшиеся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его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распоряжении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соответствии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настоящим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пунктом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копии,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потерявшие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свою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значимость,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истечении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(пяти)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лет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даты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получения или создания. Аудитор обязан соблюдать режим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конфиденциальности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информации,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полученной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от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Клиента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 настоящему Договору, в течение всего периода, во время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которого</w:t>
      </w:r>
      <w:r>
        <w:rPr>
          <w:rFonts w:ascii="Times New Roman" w:hAnsi="Times New Roman"/>
          <w:spacing w:val="34"/>
        </w:rPr>
        <w:t> </w:t>
      </w:r>
      <w:r>
        <w:rPr>
          <w:rFonts w:ascii="Times New Roman" w:hAnsi="Times New Roman"/>
        </w:rPr>
        <w:t>такая</w:t>
      </w:r>
      <w:r>
        <w:rPr>
          <w:rFonts w:ascii="Times New Roman" w:hAnsi="Times New Roman"/>
          <w:spacing w:val="35"/>
        </w:rPr>
        <w:t> </w:t>
      </w:r>
      <w:r>
        <w:rPr>
          <w:rFonts w:ascii="Times New Roman" w:hAnsi="Times New Roman"/>
        </w:rPr>
        <w:t>информация</w:t>
      </w:r>
      <w:r>
        <w:rPr>
          <w:rFonts w:ascii="Times New Roman" w:hAnsi="Times New Roman"/>
          <w:spacing w:val="35"/>
        </w:rPr>
        <w:t> </w:t>
      </w:r>
      <w:r>
        <w:rPr>
          <w:rFonts w:ascii="Times New Roman" w:hAnsi="Times New Roman"/>
        </w:rPr>
        <w:t>находится</w:t>
      </w:r>
      <w:r>
        <w:rPr>
          <w:rFonts w:ascii="Times New Roman" w:hAnsi="Times New Roman"/>
          <w:spacing w:val="34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32"/>
        </w:rPr>
        <w:t> </w:t>
      </w:r>
      <w:r>
        <w:rPr>
          <w:rFonts w:ascii="Times New Roman" w:hAnsi="Times New Roman"/>
        </w:rPr>
        <w:t>его</w:t>
      </w:r>
      <w:r>
        <w:rPr>
          <w:rFonts w:ascii="Times New Roman" w:hAnsi="Times New Roman"/>
          <w:spacing w:val="35"/>
        </w:rPr>
        <w:t> </w:t>
      </w:r>
      <w:r>
        <w:rPr>
          <w:rFonts w:ascii="Times New Roman" w:hAnsi="Times New Roman"/>
        </w:rPr>
        <w:t>распоряжении.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18"/>
        </w:rPr>
      </w:pPr>
    </w:p>
    <w:p>
      <w:pPr>
        <w:pStyle w:val="BodyText"/>
        <w:spacing w:before="1"/>
        <w:ind w:left="710"/>
      </w:pPr>
      <w:r>
        <w:rPr/>
        <w:t>գտնվում</w:t>
      </w:r>
      <w:r>
        <w:rPr>
          <w:spacing w:val="39"/>
        </w:rPr>
        <w:t> </w:t>
      </w:r>
      <w:r>
        <w:rPr/>
        <w:t>է</w:t>
      </w:r>
      <w:r>
        <w:rPr>
          <w:spacing w:val="33"/>
        </w:rPr>
        <w:t> </w:t>
      </w:r>
      <w:r>
        <w:rPr/>
        <w:t>Աուդիտորի</w:t>
      </w:r>
      <w:r>
        <w:rPr>
          <w:spacing w:val="37"/>
        </w:rPr>
        <w:t> </w:t>
      </w:r>
      <w:r>
        <w:rPr/>
        <w:t>տրամադրության</w:t>
      </w:r>
      <w:r>
        <w:rPr>
          <w:spacing w:val="39"/>
        </w:rPr>
        <w:t> </w:t>
      </w:r>
      <w:r>
        <w:rPr/>
        <w:t>ներքո:</w:t>
      </w:r>
    </w:p>
    <w:p>
      <w:pPr>
        <w:pStyle w:val="BodyText"/>
        <w:spacing w:before="3"/>
        <w:rPr>
          <w:sz w:val="16"/>
        </w:rPr>
      </w:pPr>
    </w:p>
    <w:p>
      <w:pPr>
        <w:pStyle w:val="ListParagraph"/>
        <w:numPr>
          <w:ilvl w:val="1"/>
          <w:numId w:val="39"/>
        </w:numPr>
        <w:tabs>
          <w:tab w:pos="853" w:val="left" w:leader="none"/>
          <w:tab w:pos="3684" w:val="left" w:leader="none"/>
        </w:tabs>
        <w:spacing w:line="276" w:lineRule="auto" w:before="0" w:after="0"/>
        <w:ind w:left="143" w:right="52" w:firstLine="0"/>
        <w:jc w:val="both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Կողմերից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որևիցե  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մեկի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լուծարման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լուծարվող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ապահովում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առնչությամբ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մյուս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ստացված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Գաղտնի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տեղեկատվության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բոլոր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գրանցումների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ոչնչացումը և ձեռնարկում է բոլոր ողջամիտ միջոցները՝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աշխատանքից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հեռացող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աշխատակիցների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լուծարվող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</w:t>
      </w:r>
      <w:r>
        <w:rPr>
          <w:rFonts w:ascii="Sylfaen" w:hAnsi="Sylfaen" w:cs="Sylfaen" w:eastAsia="Sylfaen"/>
          <w:spacing w:val="5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նախկին</w:t>
      </w:r>
      <w:r>
        <w:rPr>
          <w:rFonts w:ascii="Sylfaen" w:hAnsi="Sylfaen" w:cs="Sylfaen" w:eastAsia="Sylfaen"/>
          <w:spacing w:val="5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աշխատակիցների</w:t>
        <w:tab/>
        <w:t>կողմից</w:t>
      </w:r>
    </w:p>
    <w:p>
      <w:pPr>
        <w:pStyle w:val="BodyText"/>
        <w:spacing w:line="276" w:lineRule="auto"/>
        <w:ind w:left="143" w:right="53" w:firstLine="708"/>
        <w:jc w:val="both"/>
        <w:rPr>
          <w:rFonts w:ascii="Times New Roman" w:hAnsi="Times New Roman" w:cs="Times New Roman" w:eastAsia="Times New Roman"/>
        </w:rPr>
      </w:pPr>
      <w:r>
        <w:rPr/>
        <w:t>Գաղտնի</w:t>
      </w:r>
      <w:r>
        <w:rPr>
          <w:spacing w:val="1"/>
        </w:rPr>
        <w:t> </w:t>
      </w:r>
      <w:r>
        <w:rPr/>
        <w:t>տեղեկատվության</w:t>
      </w:r>
      <w:r>
        <w:rPr>
          <w:spacing w:val="1"/>
        </w:rPr>
        <w:t> </w:t>
      </w:r>
      <w:r>
        <w:rPr/>
        <w:t>գաղտնիությունն</w:t>
      </w:r>
      <w:r>
        <w:rPr>
          <w:spacing w:val="1"/>
        </w:rPr>
        <w:t> </w:t>
      </w:r>
      <w:r>
        <w:rPr/>
        <w:t>ապահովե</w:t>
      </w:r>
      <w:r>
        <w:rPr>
          <w:rFonts w:ascii="Times New Roman" w:hAnsi="Times New Roman" w:cs="Times New Roman" w:eastAsia="Times New Roman"/>
        </w:rPr>
        <w:t>լ</w:t>
      </w:r>
      <w:r>
        <w:rPr/>
        <w:t>ու</w:t>
      </w:r>
      <w:r>
        <w:rPr>
          <w:spacing w:val="1"/>
        </w:rPr>
        <w:t> </w:t>
      </w:r>
      <w:r>
        <w:rPr/>
        <w:t>համար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Գաղտնի</w:t>
      </w:r>
      <w:r>
        <w:rPr>
          <w:spacing w:val="1"/>
        </w:rPr>
        <w:t> </w:t>
      </w:r>
      <w:r>
        <w:rPr/>
        <w:t>տեղեկատվություն</w:t>
      </w:r>
      <w:r>
        <w:rPr>
          <w:spacing w:val="1"/>
        </w:rPr>
        <w:t> </w:t>
      </w:r>
      <w:r>
        <w:rPr/>
        <w:t>պարունակող</w:t>
      </w:r>
      <w:r>
        <w:rPr>
          <w:spacing w:val="1"/>
        </w:rPr>
        <w:t> </w:t>
      </w:r>
      <w:r>
        <w:rPr/>
        <w:t>գրանցումների</w:t>
      </w:r>
      <w:r>
        <w:rPr>
          <w:spacing w:val="1"/>
        </w:rPr>
        <w:t> </w:t>
      </w:r>
      <w:r>
        <w:rPr/>
        <w:t>ոչնչացումը</w:t>
      </w:r>
      <w:r>
        <w:rPr>
          <w:spacing w:val="1"/>
        </w:rPr>
        <w:t> </w:t>
      </w:r>
      <w:r>
        <w:rPr/>
        <w:t>կատարվում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լուծարման</w:t>
      </w:r>
      <w:r>
        <w:rPr>
          <w:spacing w:val="1"/>
        </w:rPr>
        <w:t> </w:t>
      </w:r>
      <w:r>
        <w:rPr/>
        <w:t>հանձնաժողովի</w:t>
      </w:r>
      <w:r>
        <w:rPr>
          <w:spacing w:val="1"/>
        </w:rPr>
        <w:t> </w:t>
      </w:r>
      <w:r>
        <w:rPr/>
        <w:t>բոլոր</w:t>
      </w:r>
      <w:r>
        <w:rPr>
          <w:spacing w:val="1"/>
        </w:rPr>
        <w:t> </w:t>
      </w:r>
      <w:r>
        <w:rPr/>
        <w:t>անդամների</w:t>
      </w:r>
      <w:r>
        <w:rPr>
          <w:spacing w:val="1"/>
        </w:rPr>
        <w:t> </w:t>
      </w:r>
      <w:r>
        <w:rPr/>
        <w:t>ներկայությամբ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ովքեր</w:t>
      </w:r>
      <w:r>
        <w:rPr>
          <w:spacing w:val="1"/>
        </w:rPr>
        <w:t> </w:t>
      </w:r>
      <w:r>
        <w:rPr/>
        <w:t>ստորագրում</w:t>
      </w:r>
      <w:r>
        <w:rPr>
          <w:spacing w:val="1"/>
        </w:rPr>
        <w:t> </w:t>
      </w:r>
      <w:r>
        <w:rPr/>
        <w:t>են</w:t>
      </w:r>
      <w:r>
        <w:rPr>
          <w:spacing w:val="1"/>
        </w:rPr>
        <w:t> </w:t>
      </w:r>
      <w:r>
        <w:rPr/>
        <w:t>Գաղտնի</w:t>
      </w:r>
      <w:r>
        <w:rPr>
          <w:spacing w:val="1"/>
        </w:rPr>
        <w:t> </w:t>
      </w:r>
      <w:r>
        <w:rPr/>
        <w:t>տեղեկատվություն</w:t>
      </w:r>
      <w:r>
        <w:rPr>
          <w:spacing w:val="1"/>
        </w:rPr>
        <w:t> </w:t>
      </w:r>
      <w:r>
        <w:rPr/>
        <w:t>պարունակող</w:t>
      </w:r>
      <w:r>
        <w:rPr>
          <w:spacing w:val="1"/>
        </w:rPr>
        <w:t> </w:t>
      </w:r>
      <w:r>
        <w:rPr/>
        <w:t>գրանցումների</w:t>
      </w:r>
      <w:r>
        <w:rPr>
          <w:spacing w:val="1"/>
        </w:rPr>
        <w:t> </w:t>
      </w:r>
      <w:r>
        <w:rPr/>
        <w:t>ոչնչացման</w:t>
      </w:r>
      <w:r>
        <w:rPr>
          <w:spacing w:val="1"/>
        </w:rPr>
        <w:t> </w:t>
      </w:r>
      <w:r>
        <w:rPr/>
        <w:t>ակտ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Ակտի</w:t>
      </w:r>
      <w:r>
        <w:rPr>
          <w:spacing w:val="1"/>
        </w:rPr>
        <w:t> </w:t>
      </w:r>
      <w:r>
        <w:rPr/>
        <w:t>մեկ</w:t>
      </w:r>
      <w:r>
        <w:rPr>
          <w:spacing w:val="1"/>
        </w:rPr>
        <w:t> </w:t>
      </w:r>
      <w:r>
        <w:rPr/>
        <w:t>օրինակը</w:t>
      </w:r>
      <w:r>
        <w:rPr>
          <w:spacing w:val="1"/>
        </w:rPr>
        <w:t> </w:t>
      </w:r>
      <w:r>
        <w:rPr/>
        <w:t>պահպանվում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լուծարված</w:t>
      </w:r>
      <w:r>
        <w:rPr>
          <w:spacing w:val="46"/>
        </w:rPr>
        <w:t> </w:t>
      </w:r>
      <w:r>
        <w:rPr/>
        <w:t>Կողմի</w:t>
      </w:r>
      <w:r>
        <w:rPr>
          <w:spacing w:val="46"/>
        </w:rPr>
        <w:t> </w:t>
      </w:r>
      <w:r>
        <w:rPr/>
        <w:t>մնացած</w:t>
      </w:r>
      <w:r>
        <w:rPr>
          <w:spacing w:val="46"/>
        </w:rPr>
        <w:t> </w:t>
      </w:r>
      <w:r>
        <w:rPr/>
        <w:t>Փաստաթղթերի  </w:t>
      </w:r>
      <w:r>
        <w:rPr>
          <w:spacing w:val="1"/>
        </w:rPr>
        <w:t> </w:t>
      </w:r>
      <w:r>
        <w:rPr/>
        <w:t>հետ</w:t>
      </w:r>
      <w:r>
        <w:rPr>
          <w:spacing w:val="1"/>
        </w:rPr>
        <w:t> </w:t>
      </w:r>
      <w:r>
        <w:rPr/>
        <w:t>միասին՝</w:t>
      </w:r>
      <w:r>
        <w:rPr>
          <w:spacing w:val="1"/>
        </w:rPr>
        <w:t> </w:t>
      </w:r>
      <w:r>
        <w:rPr/>
        <w:t>արխիվային</w:t>
      </w:r>
      <w:r>
        <w:rPr>
          <w:spacing w:val="1"/>
        </w:rPr>
        <w:t> </w:t>
      </w:r>
      <w:r>
        <w:rPr/>
        <w:t>կազմակերպությունում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իսկ</w:t>
      </w:r>
      <w:r>
        <w:rPr>
          <w:spacing w:val="1"/>
        </w:rPr>
        <w:t> </w:t>
      </w:r>
      <w:r>
        <w:rPr/>
        <w:t>ակտի</w:t>
      </w:r>
      <w:r>
        <w:rPr>
          <w:spacing w:val="-42"/>
        </w:rPr>
        <w:t> </w:t>
      </w:r>
      <w:r>
        <w:rPr/>
        <w:t>երկրորդ</w:t>
      </w:r>
      <w:r>
        <w:rPr>
          <w:spacing w:val="1"/>
        </w:rPr>
        <w:t> </w:t>
      </w:r>
      <w:r>
        <w:rPr/>
        <w:t>օրինակն</w:t>
      </w:r>
      <w:r>
        <w:rPr>
          <w:spacing w:val="1"/>
        </w:rPr>
        <w:t> </w:t>
      </w:r>
      <w:r>
        <w:rPr/>
        <w:t>ուղարկվում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Գաղտնի</w:t>
      </w:r>
      <w:r>
        <w:rPr>
          <w:spacing w:val="1"/>
        </w:rPr>
        <w:t> </w:t>
      </w:r>
      <w:r>
        <w:rPr/>
        <w:t>տեղեկատվության</w:t>
      </w:r>
      <w:r>
        <w:rPr>
          <w:spacing w:val="1"/>
        </w:rPr>
        <w:t> </w:t>
      </w:r>
      <w:r>
        <w:rPr/>
        <w:t>սեփականատեր</w:t>
      </w:r>
      <w:r>
        <w:rPr>
          <w:spacing w:val="1"/>
        </w:rPr>
        <w:t> </w:t>
      </w:r>
      <w:r>
        <w:rPr/>
        <w:t>հանդիսացող</w:t>
      </w:r>
      <w:r>
        <w:rPr>
          <w:spacing w:val="1"/>
        </w:rPr>
        <w:t> </w:t>
      </w:r>
      <w:r>
        <w:rPr/>
        <w:t>Պայմանագրի</w:t>
      </w:r>
      <w:r>
        <w:rPr>
          <w:spacing w:val="13"/>
        </w:rPr>
        <w:t> </w:t>
      </w:r>
      <w:r>
        <w:rPr/>
        <w:t>կողմին</w:t>
      </w:r>
      <w:r>
        <w:rPr>
          <w:rFonts w:ascii="Times New Roman" w:hAnsi="Times New Roman" w:cs="Times New Roman" w:eastAsia="Times New Roman"/>
        </w:rPr>
        <w:t>:</w:t>
      </w:r>
    </w:p>
    <w:p>
      <w:pPr>
        <w:pStyle w:val="ListParagraph"/>
        <w:numPr>
          <w:ilvl w:val="1"/>
          <w:numId w:val="39"/>
        </w:numPr>
        <w:tabs>
          <w:tab w:pos="852" w:val="left" w:leader="none"/>
          <w:tab w:pos="853" w:val="left" w:leader="none"/>
          <w:tab w:pos="1526" w:val="left" w:leader="none"/>
          <w:tab w:pos="2268" w:val="left" w:leader="none"/>
          <w:tab w:pos="2373" w:val="left" w:leader="none"/>
          <w:tab w:pos="2901" w:val="left" w:leader="none"/>
          <w:tab w:pos="3591" w:val="left" w:leader="none"/>
          <w:tab w:pos="4565" w:val="left" w:leader="none"/>
        </w:tabs>
        <w:spacing w:line="276" w:lineRule="auto" w:before="0" w:after="0"/>
        <w:ind w:left="143" w:right="52" w:firstLine="0"/>
        <w:jc w:val="left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Պայմանագրի</w:t>
        <w:tab/>
        <w:tab/>
        <w:t>Կողմերից</w:t>
        <w:tab/>
        <w:t>որևիցե</w:t>
        <w:tab/>
        <w:t>մեկի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վերակազմակերպման</w:t>
        <w:tab/>
        <w:t>դեպքում</w:t>
      </w:r>
      <w:r>
        <w:rPr>
          <w:sz w:val="18"/>
          <w:szCs w:val="18"/>
        </w:rPr>
        <w:t>,</w:t>
      </w:r>
      <w:r>
        <w:rPr>
          <w:spacing w:val="8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վերակազմակերպված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նկատմամբ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ունեցած</w:t>
        <w:tab/>
        <w:tab/>
        <w:tab/>
        <w:t>մնացյալ</w:t>
        <w:tab/>
        <w:tab/>
        <w:tab/>
        <w:t>պարտավորություններն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ամբողջությամբ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փոխանցվում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վերակազմակերպված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</w:t>
      </w:r>
      <w:r>
        <w:rPr>
          <w:rFonts w:ascii="Sylfaen" w:hAnsi="Sylfaen" w:cs="Sylfaen" w:eastAsia="Sylfaen"/>
          <w:spacing w:val="1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իրավահաջորդին</w:t>
      </w:r>
      <w:r>
        <w:rPr>
          <w:sz w:val="18"/>
          <w:szCs w:val="18"/>
        </w:rPr>
        <w:t>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22"/>
        </w:rPr>
      </w:pPr>
    </w:p>
    <w:p>
      <w:pPr>
        <w:pStyle w:val="ListParagraph"/>
        <w:numPr>
          <w:ilvl w:val="0"/>
          <w:numId w:val="36"/>
        </w:numPr>
        <w:tabs>
          <w:tab w:pos="2252" w:val="left" w:leader="none"/>
        </w:tabs>
        <w:spacing w:line="240" w:lineRule="auto" w:before="0" w:after="0"/>
        <w:ind w:left="2251" w:right="0" w:hanging="121"/>
        <w:jc w:val="left"/>
        <w:rPr>
          <w:rFonts w:ascii="Sylfaen" w:hAnsi="Sylfaen" w:cs="Sylfaen" w:eastAsia="Sylfaen"/>
          <w:sz w:val="16"/>
          <w:szCs w:val="16"/>
        </w:rPr>
      </w:pPr>
      <w:r>
        <w:rPr>
          <w:rFonts w:ascii="Sylfaen" w:hAnsi="Sylfaen" w:cs="Sylfaen" w:eastAsia="Sylfaen"/>
          <w:sz w:val="18"/>
          <w:szCs w:val="18"/>
        </w:rPr>
        <w:t>Փողերի լվացում</w: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spacing w:line="252" w:lineRule="auto"/>
        <w:ind w:left="852" w:right="52" w:hanging="143"/>
        <w:jc w:val="both"/>
      </w:pPr>
      <w:r>
        <w:rPr>
          <w:rFonts w:ascii="Times New Roman" w:hAnsi="Times New Roman" w:cs="Times New Roman" w:eastAsia="Times New Roman"/>
        </w:rPr>
        <w:t>8.1</w:t>
      </w:r>
      <w:r>
        <w:rPr>
          <w:rFonts w:ascii="Times New Roman" w:hAnsi="Times New Roman" w:cs="Times New Roman" w:eastAsia="Times New Roman"/>
          <w:spacing w:val="46"/>
        </w:rPr>
        <w:t> </w:t>
      </w:r>
      <w:r>
        <w:rPr/>
        <w:t>Եթե</w:t>
      </w:r>
      <w:r>
        <w:rPr>
          <w:spacing w:val="46"/>
        </w:rPr>
        <w:t> </w:t>
      </w:r>
      <w:r>
        <w:rPr/>
        <w:t>ծառայությունների</w:t>
      </w:r>
      <w:r>
        <w:rPr>
          <w:spacing w:val="46"/>
        </w:rPr>
        <w:t> </w:t>
      </w:r>
      <w:r>
        <w:rPr/>
        <w:t>մատուցման</w:t>
      </w:r>
      <w:r>
        <w:rPr>
          <w:spacing w:val="1"/>
        </w:rPr>
        <w:t> </w:t>
      </w:r>
      <w:r>
        <w:rPr/>
        <w:t>ընթացքում</w:t>
      </w:r>
      <w:r>
        <w:rPr>
          <w:spacing w:val="69"/>
        </w:rPr>
        <w:t> </w:t>
      </w:r>
      <w:r>
        <w:rPr/>
        <w:t>Աուդիտորի</w:t>
      </w:r>
      <w:r>
        <w:rPr>
          <w:spacing w:val="72"/>
        </w:rPr>
        <w:t> </w:t>
      </w:r>
      <w:r>
        <w:rPr/>
        <w:t>մասնագետները</w:t>
      </w:r>
      <w:r>
        <w:rPr>
          <w:spacing w:val="74"/>
        </w:rPr>
        <w:t> </w:t>
      </w:r>
      <w:r>
        <w:rPr/>
        <w:t>գիտեն</w:t>
      </w:r>
    </w:p>
    <w:p>
      <w:pPr>
        <w:pStyle w:val="BodyText"/>
        <w:spacing w:line="254" w:lineRule="auto" w:before="1"/>
        <w:ind w:left="143" w:right="48"/>
        <w:jc w:val="both"/>
      </w:pPr>
      <w:r>
        <w:rPr/>
        <w:t>կամ</w:t>
      </w:r>
      <w:r>
        <w:rPr>
          <w:spacing w:val="1"/>
        </w:rPr>
        <w:t> </w:t>
      </w:r>
      <w:r>
        <w:rPr/>
        <w:t>կասկածում</w:t>
      </w:r>
      <w:r>
        <w:rPr>
          <w:spacing w:val="1"/>
        </w:rPr>
        <w:t> </w:t>
      </w:r>
      <w:r>
        <w:rPr/>
        <w:t>են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որ</w:t>
      </w:r>
      <w:r>
        <w:rPr>
          <w:spacing w:val="1"/>
        </w:rPr>
        <w:t> </w:t>
      </w:r>
      <w:r>
        <w:rPr/>
        <w:t>որևիցե</w:t>
      </w:r>
      <w:r>
        <w:rPr>
          <w:spacing w:val="1"/>
        </w:rPr>
        <w:t> </w:t>
      </w:r>
      <w:r>
        <w:rPr/>
        <w:t>մեկը</w:t>
      </w:r>
      <w:r>
        <w:rPr>
          <w:spacing w:val="1"/>
        </w:rPr>
        <w:t> </w:t>
      </w:r>
      <w:r>
        <w:rPr/>
        <w:t>ներգրավված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փողերի լվացման մեջ</w:t>
      </w:r>
      <w:r>
        <w:rPr>
          <w:rFonts w:ascii="Times New Roman" w:hAnsi="Times New Roman" w:cs="Times New Roman" w:eastAsia="Times New Roman"/>
        </w:rPr>
        <w:t>, </w:t>
      </w:r>
      <w:r>
        <w:rPr/>
        <w:t>ինչպես այն սահմանված է </w:t>
      </w:r>
      <w:r>
        <w:rPr>
          <w:rFonts w:ascii="Times New Roman" w:hAnsi="Times New Roman" w:cs="Times New Roman" w:eastAsia="Times New Roman"/>
        </w:rPr>
        <w:t>2008</w:t>
      </w:r>
      <w:r>
        <w:rPr/>
        <w:t>թ</w:t>
      </w:r>
      <w:r>
        <w:rPr>
          <w:rFonts w:ascii="Times New Roman" w:hAnsi="Times New Roman" w:cs="Times New Roman" w:eastAsia="Times New Roman"/>
        </w:rPr>
        <w:t>.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մայիսի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26-</w:t>
      </w:r>
      <w:r>
        <w:rPr/>
        <w:t>ին</w:t>
      </w:r>
      <w:r>
        <w:rPr>
          <w:spacing w:val="1"/>
        </w:rPr>
        <w:t> </w:t>
      </w:r>
      <w:r>
        <w:rPr/>
        <w:t>ընդունված</w:t>
      </w:r>
      <w:r>
        <w:rPr>
          <w:spacing w:val="1"/>
        </w:rPr>
        <w:t> </w:t>
      </w:r>
      <w:r>
        <w:rPr/>
        <w:t>ՀՀ</w:t>
      </w:r>
      <w:r>
        <w:rPr>
          <w:spacing w:val="1"/>
        </w:rPr>
        <w:t> </w:t>
      </w:r>
      <w:r>
        <w:rPr/>
        <w:t>փողերի</w:t>
      </w:r>
      <w:r>
        <w:rPr>
          <w:spacing w:val="1"/>
        </w:rPr>
        <w:t> </w:t>
      </w:r>
      <w:r>
        <w:rPr/>
        <w:t>լվացման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ահաբեկչության</w:t>
      </w:r>
      <w:r>
        <w:rPr>
          <w:spacing w:val="1"/>
        </w:rPr>
        <w:t> </w:t>
      </w:r>
      <w:r>
        <w:rPr/>
        <w:t>ֆինանսավորման</w:t>
      </w:r>
      <w:r>
        <w:rPr>
          <w:spacing w:val="1"/>
        </w:rPr>
        <w:t> </w:t>
      </w:r>
      <w:r>
        <w:rPr/>
        <w:t>դեմ</w:t>
      </w:r>
      <w:r>
        <w:rPr>
          <w:spacing w:val="1"/>
        </w:rPr>
        <w:t> </w:t>
      </w:r>
      <w:r>
        <w:rPr/>
        <w:t>պայքարի</w:t>
      </w:r>
      <w:r>
        <w:rPr>
          <w:spacing w:val="1"/>
        </w:rPr>
        <w:t> </w:t>
      </w:r>
      <w:r>
        <w:rPr/>
        <w:t>մասին</w:t>
      </w:r>
      <w:r>
        <w:rPr>
          <w:spacing w:val="1"/>
        </w:rPr>
        <w:t> </w:t>
      </w:r>
      <w:r>
        <w:rPr/>
        <w:t>օրենքում</w:t>
      </w:r>
      <w:r>
        <w:rPr>
          <w:rFonts w:ascii="Times New Roman" w:hAnsi="Times New Roman" w:cs="Times New Roman" w:eastAsia="Times New Roman"/>
        </w:rPr>
        <w:t>,   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/>
        <w:t>Աուդիտորը   </w:t>
      </w:r>
      <w:r>
        <w:rPr>
          <w:spacing w:val="33"/>
        </w:rPr>
        <w:t> </w:t>
      </w:r>
      <w:r>
        <w:rPr/>
        <w:t>պարտավոր   </w:t>
      </w:r>
      <w:r>
        <w:rPr>
          <w:spacing w:val="34"/>
        </w:rPr>
        <w:t> </w:t>
      </w:r>
      <w:r>
        <w:rPr/>
        <w:t>է   </w:t>
      </w:r>
      <w:r>
        <w:rPr>
          <w:spacing w:val="30"/>
        </w:rPr>
        <w:t> </w:t>
      </w:r>
      <w:r>
        <w:rPr/>
        <w:t>զեկուցել   </w:t>
      </w:r>
      <w:r>
        <w:rPr>
          <w:spacing w:val="34"/>
        </w:rPr>
        <w:t> </w:t>
      </w:r>
      <w:r>
        <w:rPr/>
        <w:t>իր</w:t>
      </w:r>
    </w:p>
    <w:p>
      <w:pPr>
        <w:pStyle w:val="BodyText"/>
        <w:tabs>
          <w:tab w:pos="2104" w:val="left" w:leader="none"/>
          <w:tab w:pos="3826" w:val="left" w:leader="none"/>
        </w:tabs>
        <w:spacing w:line="254" w:lineRule="auto" w:before="90"/>
        <w:ind w:left="143" w:right="469"/>
        <w:jc w:val="both"/>
        <w:rPr>
          <w:rFonts w:ascii="Times New Roman" w:hAnsi="Times New Roman" w:cs="Times New Roman" w:eastAsia="Times New Roman"/>
        </w:rPr>
      </w:pPr>
      <w:r>
        <w:rPr/>
        <w:br w:type="column"/>
      </w:r>
      <w:r>
        <w:rPr/>
        <w:t>իմացությունը</w:t>
      </w:r>
      <w:r>
        <w:rPr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կասկածները</w:t>
      </w:r>
      <w:r>
        <w:rPr>
          <w:spacing w:val="1"/>
        </w:rPr>
        <w:t> </w:t>
      </w:r>
      <w:r>
        <w:rPr/>
        <w:t>համապատասխան</w:t>
      </w:r>
      <w:r>
        <w:rPr>
          <w:spacing w:val="1"/>
        </w:rPr>
        <w:t> </w:t>
      </w:r>
      <w:r>
        <w:rPr/>
        <w:t>մարմնին</w:t>
      </w:r>
      <w:r>
        <w:rPr>
          <w:rFonts w:ascii="Times New Roman" w:hAnsi="Times New Roman" w:cs="Times New Roman" w:eastAsia="Times New Roman"/>
        </w:rPr>
        <w:t>: </w:t>
      </w:r>
      <w:r>
        <w:rPr/>
        <w:t>Զեկուցելու պարտավորությունն աոաջանում է</w:t>
      </w:r>
      <w:r>
        <w:rPr>
          <w:spacing w:val="1"/>
        </w:rPr>
        <w:t> </w:t>
      </w:r>
      <w:r>
        <w:rPr/>
        <w:t>անկախ</w:t>
      </w:r>
      <w:r>
        <w:rPr>
          <w:spacing w:val="1"/>
        </w:rPr>
        <w:t> </w:t>
      </w:r>
      <w:r>
        <w:rPr/>
        <w:t>այն</w:t>
      </w:r>
      <w:r>
        <w:rPr>
          <w:spacing w:val="1"/>
        </w:rPr>
        <w:t> </w:t>
      </w:r>
      <w:r>
        <w:rPr/>
        <w:t>բանից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թե</w:t>
      </w:r>
      <w:r>
        <w:rPr>
          <w:spacing w:val="1"/>
        </w:rPr>
        <w:t> </w:t>
      </w:r>
      <w:r>
        <w:rPr/>
        <w:t>արդյոք</w:t>
      </w:r>
      <w:r>
        <w:rPr>
          <w:spacing w:val="1"/>
        </w:rPr>
        <w:t> </w:t>
      </w:r>
      <w:r>
        <w:rPr/>
        <w:t>իմացությունը</w:t>
      </w:r>
      <w:r>
        <w:rPr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կասկածները</w:t>
      </w:r>
      <w:r>
        <w:rPr>
          <w:spacing w:val="1"/>
        </w:rPr>
        <w:t> </w:t>
      </w:r>
      <w:r>
        <w:rPr/>
        <w:t>վերաբերում</w:t>
      </w:r>
      <w:r>
        <w:rPr>
          <w:spacing w:val="1"/>
        </w:rPr>
        <w:t> </w:t>
      </w:r>
      <w:r>
        <w:rPr/>
        <w:t>են</w:t>
      </w:r>
      <w:r>
        <w:rPr>
          <w:spacing w:val="1"/>
        </w:rPr>
        <w:t> </w:t>
      </w:r>
      <w:r>
        <w:rPr/>
        <w:t>Հաճախորդի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թե</w:t>
      </w:r>
      <w:r>
        <w:rPr>
          <w:spacing w:val="1"/>
        </w:rPr>
        <w:t> </w:t>
      </w:r>
      <w:r>
        <w:rPr/>
        <w:t>երրորդ</w:t>
      </w:r>
      <w:r>
        <w:rPr>
          <w:spacing w:val="1"/>
        </w:rPr>
        <w:t> </w:t>
      </w:r>
      <w:r>
        <w:rPr/>
        <w:t>կողմի</w:t>
      </w:r>
      <w:r>
        <w:rPr>
          <w:spacing w:val="1"/>
        </w:rPr>
        <w:t> </w:t>
      </w:r>
      <w:r>
        <w:rPr/>
        <w:t>գործողություններին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անկախ</w:t>
      </w:r>
      <w:r>
        <w:rPr>
          <w:spacing w:val="1"/>
        </w:rPr>
        <w:t> </w:t>
      </w:r>
      <w:r>
        <w:rPr/>
        <w:t>այն</w:t>
      </w:r>
      <w:r>
        <w:rPr>
          <w:spacing w:val="1"/>
        </w:rPr>
        <w:t> </w:t>
      </w:r>
      <w:r>
        <w:rPr/>
        <w:t>բանից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թե</w:t>
      </w:r>
      <w:r>
        <w:rPr>
          <w:spacing w:val="1"/>
        </w:rPr>
        <w:t> </w:t>
      </w:r>
      <w:r>
        <w:rPr/>
        <w:t>որտեղ</w:t>
      </w:r>
      <w:r>
        <w:rPr>
          <w:spacing w:val="1"/>
        </w:rPr>
        <w:t> </w:t>
      </w:r>
      <w:r>
        <w:rPr/>
        <w:t>են</w:t>
      </w:r>
      <w:r>
        <w:rPr>
          <w:spacing w:val="46"/>
        </w:rPr>
        <w:t> </w:t>
      </w:r>
      <w:r>
        <w:rPr/>
        <w:t>տեղի</w:t>
      </w:r>
      <w:r>
        <w:rPr>
          <w:spacing w:val="46"/>
        </w:rPr>
        <w:t> </w:t>
      </w:r>
      <w:r>
        <w:rPr/>
        <w:t>ունեցել</w:t>
      </w:r>
      <w:r>
        <w:rPr>
          <w:spacing w:val="46"/>
        </w:rPr>
        <w:t> </w:t>
      </w:r>
      <w:r>
        <w:rPr/>
        <w:t>գործողությունները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46"/>
        </w:rPr>
        <w:t> </w:t>
      </w:r>
      <w:r>
        <w:rPr/>
        <w:t>Այն</w:t>
      </w:r>
      <w:r>
        <w:rPr>
          <w:spacing w:val="1"/>
        </w:rPr>
        <w:t> </w:t>
      </w:r>
      <w:r>
        <w:rPr/>
        <w:t>դեպքում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երբ</w:t>
      </w:r>
      <w:r>
        <w:rPr>
          <w:spacing w:val="1"/>
        </w:rPr>
        <w:t> </w:t>
      </w:r>
      <w:r>
        <w:rPr/>
        <w:t>Աուդիտորը</w:t>
      </w:r>
      <w:r>
        <w:rPr>
          <w:spacing w:val="1"/>
        </w:rPr>
        <w:t> </w:t>
      </w:r>
      <w:r>
        <w:rPr/>
        <w:t>ներկայացնում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այդպիսի</w:t>
      </w:r>
      <w:r>
        <w:rPr>
          <w:spacing w:val="1"/>
        </w:rPr>
        <w:t> </w:t>
      </w:r>
      <w:r>
        <w:rPr/>
        <w:t>զեկույց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Աուդիտորը</w:t>
      </w:r>
      <w:r>
        <w:rPr>
          <w:spacing w:val="1"/>
        </w:rPr>
        <w:t> </w:t>
      </w:r>
      <w:r>
        <w:rPr/>
        <w:t>չի</w:t>
      </w:r>
      <w:r>
        <w:rPr>
          <w:spacing w:val="1"/>
        </w:rPr>
        <w:t> </w:t>
      </w:r>
      <w:r>
        <w:rPr/>
        <w:t>կարող</w:t>
      </w:r>
      <w:r>
        <w:rPr>
          <w:spacing w:val="1"/>
        </w:rPr>
        <w:t> </w:t>
      </w:r>
      <w:r>
        <w:rPr/>
        <w:t>ծանուցել</w:t>
      </w:r>
      <w:r>
        <w:rPr>
          <w:spacing w:val="45"/>
        </w:rPr>
        <w:t> </w:t>
      </w:r>
      <w:r>
        <w:rPr/>
        <w:t>կամ</w:t>
      </w:r>
      <w:r>
        <w:rPr>
          <w:spacing w:val="45"/>
        </w:rPr>
        <w:t> </w:t>
      </w:r>
      <w:r>
        <w:rPr/>
        <w:t>քննարկել</w:t>
      </w:r>
      <w:r>
        <w:rPr>
          <w:spacing w:val="1"/>
        </w:rPr>
        <w:t> </w:t>
      </w:r>
      <w:r>
        <w:rPr/>
        <w:t>այն</w:t>
      </w:r>
      <w:r>
        <w:rPr>
          <w:spacing w:val="1"/>
        </w:rPr>
        <w:t> </w:t>
      </w:r>
      <w:r>
        <w:rPr/>
        <w:t>Հաճախորդի</w:t>
      </w:r>
      <w:r>
        <w:rPr>
          <w:spacing w:val="1"/>
        </w:rPr>
        <w:t> </w:t>
      </w:r>
      <w:r>
        <w:rPr/>
        <w:t>հետ</w:t>
      </w:r>
      <w:r>
        <w:rPr>
          <w:rFonts w:ascii="Times New Roman" w:hAnsi="Times New Roman" w:cs="Times New Roman" w:eastAsia="Times New Roman"/>
        </w:rPr>
        <w:t>՝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փողերի</w:t>
      </w:r>
      <w:r>
        <w:rPr>
          <w:spacing w:val="1"/>
        </w:rPr>
        <w:t> </w:t>
      </w:r>
      <w:r>
        <w:rPr/>
        <w:t>լվացման</w:t>
      </w:r>
      <w:r>
        <w:rPr>
          <w:spacing w:val="1"/>
        </w:rPr>
        <w:t> </w:t>
      </w:r>
      <w:r>
        <w:rPr/>
        <w:t>դեմ</w:t>
      </w:r>
      <w:r>
        <w:rPr>
          <w:spacing w:val="1"/>
        </w:rPr>
        <w:t> </w:t>
      </w:r>
      <w:r>
        <w:rPr/>
        <w:t>պայքարի</w:t>
      </w:r>
      <w:r>
        <w:rPr>
          <w:spacing w:val="1"/>
        </w:rPr>
        <w:t> </w:t>
      </w:r>
      <w:r>
        <w:rPr/>
        <w:t>օրենսդրության</w:t>
        <w:tab/>
        <w:t>դրույթներով</w:t>
        <w:tab/>
        <w:t>հաստատված</w:t>
      </w:r>
      <w:r>
        <w:rPr>
          <w:spacing w:val="-43"/>
        </w:rPr>
        <w:t> </w:t>
      </w:r>
      <w:r>
        <w:rPr/>
        <w:t>սահմանափակումներից</w:t>
      </w:r>
      <w:r>
        <w:rPr>
          <w:spacing w:val="9"/>
        </w:rPr>
        <w:t> </w:t>
      </w:r>
      <w:r>
        <w:rPr/>
        <w:t>ելնելով</w:t>
      </w:r>
      <w:r>
        <w:rPr>
          <w:rFonts w:ascii="Times New Roman" w:hAnsi="Times New Roman" w:cs="Times New Roman" w:eastAsia="Times New Roman"/>
        </w:rPr>
        <w:t>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18"/>
        </w:rPr>
      </w:pPr>
    </w:p>
    <w:p>
      <w:pPr>
        <w:pStyle w:val="ListParagraph"/>
        <w:numPr>
          <w:ilvl w:val="1"/>
          <w:numId w:val="40"/>
        </w:numPr>
        <w:tabs>
          <w:tab w:pos="1559" w:val="left" w:leader="none"/>
          <w:tab w:pos="1560" w:val="left" w:leader="none"/>
        </w:tabs>
        <w:spacing w:line="273" w:lineRule="auto" w:before="1" w:after="0"/>
        <w:ind w:left="163" w:right="477" w:firstLine="568"/>
        <w:jc w:val="both"/>
        <w:rPr>
          <w:rFonts w:ascii="Sylfaen" w:hAnsi="Sylfaen"/>
          <w:sz w:val="16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случае</w:t>
      </w:r>
      <w:r>
        <w:rPr>
          <w:spacing w:val="1"/>
          <w:sz w:val="18"/>
        </w:rPr>
        <w:t> </w:t>
      </w:r>
      <w:r>
        <w:rPr>
          <w:sz w:val="18"/>
        </w:rPr>
        <w:t>ликвидации</w:t>
      </w:r>
      <w:r>
        <w:rPr>
          <w:spacing w:val="1"/>
          <w:sz w:val="18"/>
        </w:rPr>
        <w:t> </w:t>
      </w:r>
      <w:r>
        <w:rPr>
          <w:sz w:val="18"/>
        </w:rPr>
        <w:t>одной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Сторон</w:t>
      </w:r>
      <w:r>
        <w:rPr>
          <w:spacing w:val="1"/>
          <w:sz w:val="18"/>
        </w:rPr>
        <w:t> </w:t>
      </w:r>
      <w:r>
        <w:rPr>
          <w:sz w:val="18"/>
        </w:rPr>
        <w:t>настоящего</w:t>
      </w:r>
      <w:r>
        <w:rPr>
          <w:spacing w:val="1"/>
          <w:sz w:val="18"/>
        </w:rPr>
        <w:t> </w:t>
      </w:r>
      <w:r>
        <w:rPr>
          <w:sz w:val="18"/>
        </w:rPr>
        <w:t>Договора,</w:t>
      </w:r>
      <w:r>
        <w:rPr>
          <w:spacing w:val="1"/>
          <w:sz w:val="18"/>
        </w:rPr>
        <w:t> </w:t>
      </w:r>
      <w:r>
        <w:rPr>
          <w:sz w:val="18"/>
        </w:rPr>
        <w:t>ликвидируемая</w:t>
      </w:r>
      <w:r>
        <w:rPr>
          <w:spacing w:val="1"/>
          <w:sz w:val="18"/>
        </w:rPr>
        <w:t> </w:t>
      </w:r>
      <w:r>
        <w:rPr>
          <w:sz w:val="18"/>
        </w:rPr>
        <w:t>Сторона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ликвидации</w:t>
      </w:r>
      <w:r>
        <w:rPr>
          <w:spacing w:val="1"/>
          <w:sz w:val="18"/>
        </w:rPr>
        <w:t> </w:t>
      </w:r>
      <w:r>
        <w:rPr>
          <w:sz w:val="18"/>
        </w:rPr>
        <w:t>обязана</w:t>
      </w:r>
      <w:r>
        <w:rPr>
          <w:spacing w:val="1"/>
          <w:sz w:val="18"/>
        </w:rPr>
        <w:t> </w:t>
      </w:r>
      <w:r>
        <w:rPr>
          <w:sz w:val="18"/>
        </w:rPr>
        <w:t>уничтожить</w:t>
      </w:r>
      <w:r>
        <w:rPr>
          <w:spacing w:val="1"/>
          <w:sz w:val="18"/>
        </w:rPr>
        <w:t> </w:t>
      </w:r>
      <w:r>
        <w:rPr>
          <w:sz w:val="18"/>
        </w:rPr>
        <w:t>все</w:t>
      </w:r>
      <w:r>
        <w:rPr>
          <w:spacing w:val="1"/>
          <w:sz w:val="18"/>
        </w:rPr>
        <w:t> </w:t>
      </w:r>
      <w:r>
        <w:rPr>
          <w:sz w:val="18"/>
        </w:rPr>
        <w:t>носители</w:t>
      </w:r>
      <w:r>
        <w:rPr>
          <w:spacing w:val="1"/>
          <w:sz w:val="18"/>
        </w:rPr>
        <w:t> </w:t>
      </w:r>
      <w:r>
        <w:rPr>
          <w:sz w:val="18"/>
        </w:rPr>
        <w:t>Конфиденциальной</w:t>
      </w:r>
      <w:r>
        <w:rPr>
          <w:spacing w:val="1"/>
          <w:sz w:val="18"/>
        </w:rPr>
        <w:t> </w:t>
      </w:r>
      <w:r>
        <w:rPr>
          <w:sz w:val="18"/>
        </w:rPr>
        <w:t>информации,</w:t>
      </w:r>
      <w:r>
        <w:rPr>
          <w:spacing w:val="1"/>
          <w:sz w:val="18"/>
        </w:rPr>
        <w:t> </w:t>
      </w:r>
      <w:r>
        <w:rPr>
          <w:sz w:val="18"/>
        </w:rPr>
        <w:t>полученной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другой</w:t>
      </w:r>
      <w:r>
        <w:rPr>
          <w:spacing w:val="1"/>
          <w:sz w:val="18"/>
        </w:rPr>
        <w:t> </w:t>
      </w:r>
      <w:r>
        <w:rPr>
          <w:sz w:val="18"/>
        </w:rPr>
        <w:t>Стороны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связи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46"/>
          <w:sz w:val="18"/>
        </w:rPr>
        <w:t> </w:t>
      </w:r>
      <w:r>
        <w:rPr>
          <w:sz w:val="18"/>
        </w:rPr>
        <w:t>настоящим</w:t>
      </w:r>
      <w:r>
        <w:rPr>
          <w:spacing w:val="46"/>
          <w:sz w:val="18"/>
        </w:rPr>
        <w:t> </w:t>
      </w:r>
      <w:r>
        <w:rPr>
          <w:sz w:val="18"/>
        </w:rPr>
        <w:t>Договором,</w:t>
      </w:r>
      <w:r>
        <w:rPr>
          <w:spacing w:val="46"/>
          <w:sz w:val="18"/>
        </w:rPr>
        <w:t> </w:t>
      </w:r>
      <w:r>
        <w:rPr>
          <w:sz w:val="18"/>
        </w:rPr>
        <w:t>и</w:t>
      </w:r>
      <w:r>
        <w:rPr>
          <w:spacing w:val="46"/>
          <w:sz w:val="18"/>
        </w:rPr>
        <w:t> </w:t>
      </w:r>
      <w:r>
        <w:rPr>
          <w:sz w:val="18"/>
        </w:rPr>
        <w:t>принять</w:t>
      </w:r>
      <w:r>
        <w:rPr>
          <w:spacing w:val="1"/>
          <w:sz w:val="18"/>
        </w:rPr>
        <w:t> </w:t>
      </w:r>
      <w:r>
        <w:rPr>
          <w:sz w:val="18"/>
        </w:rPr>
        <w:t>разумно</w:t>
      </w:r>
      <w:r>
        <w:rPr>
          <w:spacing w:val="46"/>
          <w:sz w:val="18"/>
        </w:rPr>
        <w:t> </w:t>
      </w:r>
      <w:r>
        <w:rPr>
          <w:sz w:val="18"/>
        </w:rPr>
        <w:t>возможные</w:t>
      </w:r>
      <w:r>
        <w:rPr>
          <w:spacing w:val="46"/>
          <w:sz w:val="18"/>
        </w:rPr>
        <w:t> </w:t>
      </w:r>
      <w:r>
        <w:rPr>
          <w:sz w:val="18"/>
        </w:rPr>
        <w:t>меры</w:t>
      </w:r>
      <w:r>
        <w:rPr>
          <w:spacing w:val="46"/>
          <w:sz w:val="18"/>
        </w:rPr>
        <w:t> </w:t>
      </w:r>
      <w:r>
        <w:rPr>
          <w:sz w:val="18"/>
        </w:rPr>
        <w:t>к</w:t>
      </w:r>
      <w:r>
        <w:rPr>
          <w:spacing w:val="46"/>
          <w:sz w:val="18"/>
        </w:rPr>
        <w:t> </w:t>
      </w:r>
      <w:r>
        <w:rPr>
          <w:sz w:val="18"/>
        </w:rPr>
        <w:t>тому,</w:t>
      </w:r>
      <w:r>
        <w:rPr>
          <w:spacing w:val="46"/>
          <w:sz w:val="18"/>
        </w:rPr>
        <w:t> </w:t>
      </w:r>
      <w:r>
        <w:rPr>
          <w:sz w:val="18"/>
        </w:rPr>
        <w:t>чтобы</w:t>
      </w:r>
      <w:r>
        <w:rPr>
          <w:spacing w:val="1"/>
          <w:sz w:val="18"/>
        </w:rPr>
        <w:t> </w:t>
      </w:r>
      <w:r>
        <w:rPr>
          <w:sz w:val="18"/>
        </w:rPr>
        <w:t>Конфиденциальная</w:t>
      </w:r>
      <w:r>
        <w:rPr>
          <w:spacing w:val="1"/>
          <w:sz w:val="18"/>
        </w:rPr>
        <w:t> </w:t>
      </w:r>
      <w:r>
        <w:rPr>
          <w:sz w:val="18"/>
        </w:rPr>
        <w:t>информация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разглашалась</w:t>
      </w:r>
      <w:r>
        <w:rPr>
          <w:spacing w:val="1"/>
          <w:sz w:val="18"/>
        </w:rPr>
        <w:t> </w:t>
      </w:r>
      <w:r>
        <w:rPr>
          <w:sz w:val="18"/>
        </w:rPr>
        <w:t>увольняемыми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уволенными</w:t>
      </w:r>
      <w:r>
        <w:rPr>
          <w:spacing w:val="46"/>
          <w:sz w:val="18"/>
        </w:rPr>
        <w:t> </w:t>
      </w:r>
      <w:r>
        <w:rPr>
          <w:sz w:val="18"/>
        </w:rPr>
        <w:t>сотрудниками</w:t>
      </w:r>
      <w:r>
        <w:rPr>
          <w:spacing w:val="1"/>
          <w:sz w:val="18"/>
        </w:rPr>
        <w:t> </w:t>
      </w:r>
      <w:r>
        <w:rPr>
          <w:sz w:val="18"/>
        </w:rPr>
        <w:t>ликвидируемой</w:t>
      </w:r>
      <w:r>
        <w:rPr>
          <w:spacing w:val="1"/>
          <w:sz w:val="18"/>
        </w:rPr>
        <w:t> </w:t>
      </w:r>
      <w:r>
        <w:rPr>
          <w:sz w:val="18"/>
        </w:rPr>
        <w:t>Стороны</w:t>
      </w:r>
      <w:r>
        <w:rPr>
          <w:spacing w:val="1"/>
          <w:sz w:val="18"/>
        </w:rPr>
        <w:t> </w:t>
      </w:r>
      <w:r>
        <w:rPr>
          <w:sz w:val="18"/>
        </w:rPr>
        <w:t>третьим</w:t>
      </w:r>
      <w:r>
        <w:rPr>
          <w:spacing w:val="1"/>
          <w:sz w:val="18"/>
        </w:rPr>
        <w:t> </w:t>
      </w:r>
      <w:r>
        <w:rPr>
          <w:sz w:val="18"/>
        </w:rPr>
        <w:t>лицам.</w:t>
      </w:r>
      <w:r>
        <w:rPr>
          <w:spacing w:val="1"/>
          <w:sz w:val="18"/>
        </w:rPr>
        <w:t> </w:t>
      </w:r>
      <w:r>
        <w:rPr>
          <w:sz w:val="18"/>
        </w:rPr>
        <w:t>Уничтожение</w:t>
      </w:r>
      <w:r>
        <w:rPr>
          <w:spacing w:val="1"/>
          <w:sz w:val="18"/>
        </w:rPr>
        <w:t> </w:t>
      </w:r>
      <w:r>
        <w:rPr>
          <w:sz w:val="18"/>
        </w:rPr>
        <w:t>носителей</w:t>
      </w:r>
      <w:r>
        <w:rPr>
          <w:spacing w:val="14"/>
          <w:sz w:val="18"/>
        </w:rPr>
        <w:t> </w:t>
      </w:r>
      <w:r>
        <w:rPr>
          <w:sz w:val="18"/>
        </w:rPr>
        <w:t>Конфиденциальной</w:t>
      </w:r>
      <w:r>
        <w:rPr>
          <w:spacing w:val="19"/>
          <w:sz w:val="18"/>
        </w:rPr>
        <w:t> </w:t>
      </w:r>
      <w:r>
        <w:rPr>
          <w:sz w:val="18"/>
        </w:rPr>
        <w:t>информации</w:t>
      </w:r>
    </w:p>
    <w:p>
      <w:pPr>
        <w:pStyle w:val="BodyText"/>
        <w:spacing w:line="276" w:lineRule="auto" w:before="7"/>
        <w:ind w:left="163" w:right="479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производится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присутствии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всех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членов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ликвидационной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комиссии,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которые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подписывают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акт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об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уничтожении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носителей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Конфиденциальной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информации,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один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экземпляр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которого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передается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вместе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другими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документами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ликвидируемой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организации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архив,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второй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экземпляр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направляется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Стороне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настоящего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Договора,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являющейся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собственником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Конфиденциальной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информации.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1"/>
          <w:numId w:val="40"/>
        </w:numPr>
        <w:tabs>
          <w:tab w:pos="1193" w:val="left" w:leader="none"/>
        </w:tabs>
        <w:spacing w:line="276" w:lineRule="auto" w:before="179" w:after="0"/>
        <w:ind w:left="163" w:right="480" w:firstLine="568"/>
        <w:jc w:val="both"/>
        <w:rPr>
          <w:sz w:val="18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случае</w:t>
      </w:r>
      <w:r>
        <w:rPr>
          <w:spacing w:val="1"/>
          <w:sz w:val="18"/>
        </w:rPr>
        <w:t> </w:t>
      </w:r>
      <w:r>
        <w:rPr>
          <w:sz w:val="18"/>
        </w:rPr>
        <w:t>реорганизации</w:t>
      </w:r>
      <w:r>
        <w:rPr>
          <w:spacing w:val="1"/>
          <w:sz w:val="18"/>
        </w:rPr>
        <w:t> </w:t>
      </w:r>
      <w:r>
        <w:rPr>
          <w:sz w:val="18"/>
        </w:rPr>
        <w:t>одной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Сторон,</w:t>
      </w:r>
      <w:r>
        <w:rPr>
          <w:spacing w:val="1"/>
          <w:sz w:val="18"/>
        </w:rPr>
        <w:t> </w:t>
      </w:r>
      <w:r>
        <w:rPr>
          <w:sz w:val="18"/>
        </w:rPr>
        <w:t>обязательства реорганизуемой Стороны подлежат передаче</w:t>
      </w:r>
      <w:r>
        <w:rPr>
          <w:spacing w:val="1"/>
          <w:sz w:val="18"/>
        </w:rPr>
        <w:t> </w:t>
      </w:r>
      <w:r>
        <w:rPr>
          <w:sz w:val="18"/>
        </w:rPr>
        <w:t>правопреемнику</w:t>
      </w:r>
      <w:r>
        <w:rPr>
          <w:spacing w:val="46"/>
          <w:sz w:val="18"/>
        </w:rPr>
        <w:t> </w:t>
      </w:r>
      <w:r>
        <w:rPr>
          <w:sz w:val="18"/>
        </w:rPr>
        <w:t>реорганизуемой</w:t>
      </w:r>
      <w:r>
        <w:rPr>
          <w:spacing w:val="46"/>
          <w:sz w:val="18"/>
        </w:rPr>
        <w:t> </w:t>
      </w:r>
      <w:r>
        <w:rPr>
          <w:sz w:val="18"/>
        </w:rPr>
        <w:t>Стороны</w:t>
      </w:r>
      <w:r>
        <w:rPr>
          <w:spacing w:val="46"/>
          <w:sz w:val="18"/>
        </w:rPr>
        <w:t> </w:t>
      </w:r>
      <w:r>
        <w:rPr>
          <w:sz w:val="18"/>
        </w:rPr>
        <w:t>в  </w:t>
      </w:r>
      <w:r>
        <w:rPr>
          <w:spacing w:val="1"/>
          <w:sz w:val="18"/>
        </w:rPr>
        <w:t> </w:t>
      </w:r>
      <w:r>
        <w:rPr>
          <w:sz w:val="18"/>
        </w:rPr>
        <w:t>полном</w:t>
      </w:r>
      <w:r>
        <w:rPr>
          <w:spacing w:val="1"/>
          <w:sz w:val="18"/>
        </w:rPr>
        <w:t> </w:t>
      </w:r>
      <w:r>
        <w:rPr>
          <w:sz w:val="18"/>
        </w:rPr>
        <w:t>объеме.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16"/>
        </w:rPr>
      </w:pPr>
    </w:p>
    <w:p>
      <w:pPr>
        <w:pStyle w:val="Heading3"/>
        <w:numPr>
          <w:ilvl w:val="0"/>
          <w:numId w:val="26"/>
        </w:numPr>
        <w:tabs>
          <w:tab w:pos="2158" w:val="left" w:leader="none"/>
        </w:tabs>
        <w:spacing w:line="240" w:lineRule="auto" w:before="1" w:after="0"/>
        <w:ind w:left="2157" w:right="0" w:hanging="143"/>
        <w:jc w:val="left"/>
        <w:rPr>
          <w:rFonts w:ascii="Sylfaen" w:hAnsi="Sylfaen"/>
          <w:sz w:val="16"/>
        </w:rPr>
      </w:pPr>
      <w:r>
        <w:rPr/>
        <w:t>Отмывание</w:t>
      </w:r>
      <w:r>
        <w:rPr>
          <w:spacing w:val="58"/>
        </w:rPr>
        <w:t> </w:t>
      </w:r>
      <w:r>
        <w:rPr/>
        <w:t>денег</w:t>
      </w:r>
    </w:p>
    <w:p>
      <w:pPr>
        <w:spacing w:line="240" w:lineRule="auto" w:before="11"/>
        <w:rPr>
          <w:b/>
          <w:sz w:val="21"/>
        </w:rPr>
      </w:pPr>
    </w:p>
    <w:p>
      <w:pPr>
        <w:pStyle w:val="BodyText"/>
        <w:spacing w:line="276" w:lineRule="auto"/>
        <w:ind w:left="223" w:right="516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8.1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Если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процессе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оказания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услуг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Специалисты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узнают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или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станут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подозревать,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что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кто-либо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вовлечен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отмывание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денег,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как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определено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Законом</w:t>
      </w:r>
      <w:r>
        <w:rPr>
          <w:rFonts w:ascii="Times New Roman" w:hAnsi="Times New Roman"/>
          <w:spacing w:val="-42"/>
        </w:rPr>
        <w:t> </w:t>
      </w:r>
      <w:r>
        <w:rPr>
          <w:rFonts w:ascii="Times New Roman" w:hAnsi="Times New Roman"/>
        </w:rPr>
        <w:t>Республики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Армения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26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мая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2008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года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«О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борьбе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отмыванием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денег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финансированием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терроризма»,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</w:t>
      </w:r>
      <w:r>
        <w:rPr>
          <w:rFonts w:ascii="Times New Roman" w:hAnsi="Times New Roman"/>
          <w:spacing w:val="48"/>
        </w:rPr>
        <w:t> </w:t>
      </w:r>
      <w:r>
        <w:rPr>
          <w:rFonts w:ascii="Times New Roman" w:hAnsi="Times New Roman"/>
        </w:rPr>
        <w:t>обязан</w:t>
      </w:r>
      <w:r>
        <w:rPr>
          <w:rFonts w:ascii="Times New Roman" w:hAnsi="Times New Roman"/>
          <w:spacing w:val="50"/>
        </w:rPr>
        <w:t> </w:t>
      </w:r>
      <w:r>
        <w:rPr>
          <w:rFonts w:ascii="Times New Roman" w:hAnsi="Times New Roman"/>
        </w:rPr>
        <w:t>сообщить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  <w:spacing w:val="51"/>
        </w:rPr>
        <w:t> </w:t>
      </w:r>
      <w:r>
        <w:rPr>
          <w:rFonts w:ascii="Times New Roman" w:hAnsi="Times New Roman"/>
        </w:rPr>
        <w:t>своем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знании/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</w:rPr>
        <w:t>подозрении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в</w:t>
      </w:r>
    </w:p>
    <w:p>
      <w:pPr>
        <w:spacing w:after="0" w:line="276" w:lineRule="auto"/>
        <w:jc w:val="both"/>
        <w:rPr>
          <w:rFonts w:ascii="Times New Roman" w:hAnsi="Times New Roman"/>
        </w:rPr>
        <w:sectPr>
          <w:pgSz w:w="11910" w:h="16840"/>
          <w:pgMar w:top="620" w:bottom="280" w:left="480" w:right="400"/>
          <w:cols w:num="2" w:equalWidth="0">
            <w:col w:w="5038" w:space="532"/>
            <w:col w:w="5460"/>
          </w:cols>
        </w:sectPr>
      </w:pPr>
    </w:p>
    <w:p>
      <w:pPr>
        <w:pStyle w:val="BodyText"/>
        <w:spacing w:line="276" w:lineRule="auto" w:before="64"/>
        <w:ind w:left="223" w:right="9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соответствующие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уполномоченные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органы.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Обязанность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сообщать информацию возникает вне зависимости от того,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связано ли знание или подозрение с действиями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Клиента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или третьего лица, и вне зависимости от места совершения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этих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действий.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этом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если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сообщает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информацию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соответствии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настоящим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пунктом,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 не имеет права уведомлять об этом Клиента и/или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Аудируемое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лицо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или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обсуждать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это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ним/и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связи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ограничениями,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установленными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положениями Закона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«О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борьбе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отмыванием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денег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финансированием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терроризма».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25"/>
        </w:rPr>
      </w:pPr>
    </w:p>
    <w:p>
      <w:pPr>
        <w:pStyle w:val="ListParagraph"/>
        <w:numPr>
          <w:ilvl w:val="0"/>
          <w:numId w:val="36"/>
        </w:numPr>
        <w:tabs>
          <w:tab w:pos="2218" w:val="left" w:leader="none"/>
        </w:tabs>
        <w:spacing w:line="240" w:lineRule="auto" w:before="0" w:after="0"/>
        <w:ind w:left="2218" w:right="0" w:hanging="142"/>
        <w:jc w:val="both"/>
        <w:rPr>
          <w:rFonts w:ascii="Sylfaen" w:hAnsi="Sylfaen" w:cs="Sylfaen" w:eastAsia="Sylfaen"/>
          <w:sz w:val="16"/>
          <w:szCs w:val="16"/>
        </w:rPr>
      </w:pPr>
      <w:r>
        <w:rPr>
          <w:rFonts w:ascii="Sylfaen" w:hAnsi="Sylfaen" w:cs="Sylfaen" w:eastAsia="Sylfaen"/>
          <w:sz w:val="18"/>
          <w:szCs w:val="18"/>
        </w:rPr>
        <w:t>Շահերի</w:t>
      </w:r>
      <w:r>
        <w:rPr>
          <w:rFonts w:ascii="Sylfaen" w:hAnsi="Sylfaen" w:cs="Sylfaen" w:eastAsia="Sylfaen"/>
          <w:spacing w:val="19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բախում</w:t>
      </w:r>
    </w:p>
    <w:p>
      <w:pPr>
        <w:pStyle w:val="ListParagraph"/>
        <w:numPr>
          <w:ilvl w:val="1"/>
          <w:numId w:val="41"/>
        </w:numPr>
        <w:tabs>
          <w:tab w:pos="1325" w:val="left" w:leader="none"/>
          <w:tab w:pos="1357" w:val="left" w:leader="none"/>
          <w:tab w:pos="2661" w:val="left" w:leader="none"/>
          <w:tab w:pos="3483" w:val="left" w:leader="none"/>
        </w:tabs>
        <w:spacing w:line="276" w:lineRule="auto" w:before="37" w:after="0"/>
        <w:ind w:left="143" w:right="38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դեպքում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երբ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մատուցում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այլ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հաճախորդների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որոնց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մասը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մրցակիցը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լինել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ունենալ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շահեր</w:t>
      </w:r>
      <w:r>
        <w:rPr>
          <w:sz w:val="18"/>
          <w:szCs w:val="18"/>
        </w:rPr>
        <w:t>,</w:t>
      </w:r>
      <w:r>
        <w:rPr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որոնք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բախվում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ենթարկվող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հաստատության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շահերին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ձեռնարկում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միջոցներ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ամբողջական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օբյեկտիվությունն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ապահովելու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համար</w:t>
      </w:r>
      <w:r>
        <w:rPr>
          <w:sz w:val="18"/>
          <w:szCs w:val="18"/>
        </w:rPr>
        <w:t>: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Այդ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սահմանափակում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խոչընդոտում  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կողմից</w:t>
        <w:tab/>
        <w:t>այնպիսի</w:t>
        <w:tab/>
        <w:t>այլ</w:t>
        <w:tab/>
        <w:t>հաճախորդներին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մատուցմանը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նրանց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հետ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համաձայնագրերի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կնքմանը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ովքեր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մրցակցության մեջ լինել Հաճախորդի հետ կամ ունենալ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շահեր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որոնք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բախվում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ենթարկվող</w:t>
      </w:r>
      <w:r>
        <w:rPr>
          <w:rFonts w:ascii="Sylfaen" w:hAnsi="Sylfaen" w:cs="Sylfaen" w:eastAsia="Sylfaen"/>
          <w:spacing w:val="1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հաստատության</w:t>
      </w:r>
      <w:r>
        <w:rPr>
          <w:rFonts w:ascii="Sylfaen" w:hAnsi="Sylfaen" w:cs="Sylfaen" w:eastAsia="Sylfaen"/>
          <w:spacing w:val="1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շահերին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41"/>
        </w:numPr>
        <w:tabs>
          <w:tab w:pos="1256" w:val="left" w:leader="none"/>
        </w:tabs>
        <w:spacing w:line="276" w:lineRule="auto" w:before="1" w:after="0"/>
        <w:ind w:left="143" w:right="38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ստանձնում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որևիցե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բացահայտելու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անձանց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մատուցում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որևէ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ովքեր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մրցակցության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մեջ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լինել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ենթարկվող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հաստատության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հետ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 ունենալ շահեր</w:t>
      </w:r>
      <w:r>
        <w:rPr>
          <w:sz w:val="18"/>
          <w:szCs w:val="18"/>
        </w:rPr>
        <w:t>, </w:t>
      </w:r>
      <w:r>
        <w:rPr>
          <w:rFonts w:ascii="Sylfaen" w:hAnsi="Sylfaen" w:cs="Sylfaen" w:eastAsia="Sylfaen"/>
          <w:sz w:val="18"/>
          <w:szCs w:val="18"/>
        </w:rPr>
        <w:t>որոնք բախվում են Հաճախորդի 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Աուդիտի</w:t>
      </w:r>
      <w:r>
        <w:rPr>
          <w:rFonts w:ascii="Sylfaen" w:hAnsi="Sylfaen" w:cs="Sylfaen" w:eastAsia="Sylfaen"/>
          <w:spacing w:val="2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ենթարկվող</w:t>
      </w:r>
      <w:r>
        <w:rPr>
          <w:rFonts w:ascii="Sylfaen" w:hAnsi="Sylfaen" w:cs="Sylfaen" w:eastAsia="Sylfaen"/>
          <w:spacing w:val="2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հաստատության</w:t>
      </w:r>
      <w:r>
        <w:rPr>
          <w:rFonts w:ascii="Sylfaen" w:hAnsi="Sylfaen" w:cs="Sylfaen" w:eastAsia="Sylfaen"/>
          <w:spacing w:val="2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շահերին</w:t>
      </w:r>
      <w:r>
        <w:rPr>
          <w:sz w:val="18"/>
          <w:szCs w:val="18"/>
        </w:rPr>
        <w:t>:</w:t>
      </w:r>
    </w:p>
    <w:p>
      <w:pPr>
        <w:spacing w:line="240" w:lineRule="auto" w:before="7"/>
        <w:rPr>
          <w:sz w:val="23"/>
        </w:rPr>
      </w:pPr>
    </w:p>
    <w:p>
      <w:pPr>
        <w:pStyle w:val="ListParagraph"/>
        <w:numPr>
          <w:ilvl w:val="0"/>
          <w:numId w:val="36"/>
        </w:numPr>
        <w:tabs>
          <w:tab w:pos="2215" w:val="left" w:leader="none"/>
          <w:tab w:pos="2216" w:val="left" w:leader="none"/>
        </w:tabs>
        <w:spacing w:line="240" w:lineRule="auto" w:before="0" w:after="0"/>
        <w:ind w:left="2215" w:right="0" w:hanging="850"/>
        <w:jc w:val="both"/>
        <w:rPr>
          <w:rFonts w:ascii="Sylfaen" w:hAnsi="Sylfaen" w:cs="Sylfaen" w:eastAsia="Sylfaen"/>
          <w:sz w:val="16"/>
          <w:szCs w:val="16"/>
        </w:rPr>
      </w:pPr>
      <w:r>
        <w:rPr>
          <w:rFonts w:ascii="Sylfaen" w:hAnsi="Sylfaen" w:cs="Sylfaen" w:eastAsia="Sylfaen"/>
          <w:sz w:val="18"/>
          <w:szCs w:val="18"/>
        </w:rPr>
        <w:t>Պատասխանատվություն</w:t>
      </w:r>
    </w:p>
    <w:p>
      <w:pPr>
        <w:pStyle w:val="ListParagraph"/>
        <w:numPr>
          <w:ilvl w:val="1"/>
          <w:numId w:val="42"/>
        </w:numPr>
        <w:tabs>
          <w:tab w:pos="1231" w:val="left" w:leader="none"/>
          <w:tab w:pos="1560" w:val="left" w:leader="none"/>
          <w:tab w:pos="1561" w:val="left" w:leader="none"/>
          <w:tab w:pos="3101" w:val="left" w:leader="none"/>
          <w:tab w:pos="4774" w:val="left" w:leader="none"/>
        </w:tabs>
        <w:spacing w:line="276" w:lineRule="auto" w:before="37" w:after="0"/>
        <w:ind w:left="143" w:right="41" w:firstLine="566"/>
        <w:jc w:val="both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պատասխանատվություն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կրում</w:t>
        <w:tab/>
        <w:t>Պայմանագրով</w:t>
        <w:tab/>
        <w:t>սահմանված</w:t>
        <w:tab/>
        <w:t>իր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չկատարման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թերի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կատարման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համար</w:t>
      </w:r>
      <w:r>
        <w:rPr>
          <w:sz w:val="18"/>
          <w:szCs w:val="18"/>
        </w:rPr>
        <w:t>: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Սույն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սահմանված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</w:t>
      </w:r>
      <w:r>
        <w:rPr>
          <w:rFonts w:ascii="Sylfaen" w:hAnsi="Sylfaen" w:cs="Sylfaen" w:eastAsia="Sylfaen"/>
          <w:spacing w:val="1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պատասխանատվությունը</w:t>
      </w:r>
    </w:p>
    <w:p>
      <w:pPr>
        <w:pStyle w:val="BodyText"/>
        <w:spacing w:line="276" w:lineRule="auto"/>
        <w:ind w:left="143" w:right="43" w:firstLine="566"/>
        <w:jc w:val="both"/>
      </w:pPr>
      <w:r>
        <w:rPr/>
        <w:t>սահմանափակվում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իրական</w:t>
      </w:r>
      <w:r>
        <w:rPr>
          <w:spacing w:val="1"/>
        </w:rPr>
        <w:t> </w:t>
      </w:r>
      <w:r>
        <w:rPr/>
        <w:t>վնասի</w:t>
      </w:r>
      <w:r>
        <w:rPr>
          <w:spacing w:val="1"/>
        </w:rPr>
        <w:t> </w:t>
      </w:r>
      <w:r>
        <w:rPr/>
        <w:t>գումարի</w:t>
      </w:r>
      <w:r>
        <w:rPr>
          <w:spacing w:val="1"/>
        </w:rPr>
        <w:t> </w:t>
      </w:r>
      <w:r>
        <w:rPr/>
        <w:t>չափով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որը</w:t>
      </w:r>
      <w:r>
        <w:rPr>
          <w:spacing w:val="1"/>
        </w:rPr>
        <w:t> </w:t>
      </w:r>
      <w:r>
        <w:rPr/>
        <w:t>չպետք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գերազանցի</w:t>
      </w:r>
      <w:r>
        <w:rPr>
          <w:spacing w:val="1"/>
        </w:rPr>
        <w:t> </w:t>
      </w:r>
      <w:r>
        <w:rPr/>
        <w:t>Աուդիտորի</w:t>
      </w:r>
      <w:r>
        <w:rPr>
          <w:spacing w:val="1"/>
        </w:rPr>
        <w:t> </w:t>
      </w:r>
      <w:r>
        <w:rPr/>
        <w:t>կողմից</w:t>
      </w:r>
      <w:r>
        <w:rPr>
          <w:spacing w:val="1"/>
        </w:rPr>
        <w:t> </w:t>
      </w:r>
      <w:r>
        <w:rPr/>
        <w:t>պատասխանատվության</w:t>
      </w:r>
      <w:r>
        <w:rPr>
          <w:spacing w:val="1"/>
        </w:rPr>
        <w:t> </w:t>
      </w:r>
      <w:r>
        <w:rPr/>
        <w:t>առաջացման</w:t>
      </w:r>
      <w:r>
        <w:rPr>
          <w:spacing w:val="1"/>
        </w:rPr>
        <w:t> </w:t>
      </w:r>
      <w:r>
        <w:rPr/>
        <w:t>պատճառ</w:t>
      </w:r>
      <w:r>
        <w:rPr>
          <w:spacing w:val="-42"/>
        </w:rPr>
        <w:t> </w:t>
      </w:r>
      <w:r>
        <w:rPr/>
        <w:t>հանդիսացող</w:t>
      </w:r>
      <w:r>
        <w:rPr>
          <w:spacing w:val="46"/>
        </w:rPr>
        <w:t> </w:t>
      </w:r>
      <w:r>
        <w:rPr/>
        <w:t>Ծառայությունների</w:t>
      </w:r>
      <w:r>
        <w:rPr>
          <w:spacing w:val="46"/>
        </w:rPr>
        <w:t> </w:t>
      </w:r>
      <w:r>
        <w:rPr/>
        <w:t>դիմաց</w:t>
      </w:r>
      <w:r>
        <w:rPr>
          <w:spacing w:val="46"/>
        </w:rPr>
        <w:t> </w:t>
      </w:r>
      <w:r>
        <w:rPr/>
        <w:t>ստացված</w:t>
      </w:r>
      <w:r>
        <w:rPr>
          <w:spacing w:val="1"/>
        </w:rPr>
        <w:t> </w:t>
      </w:r>
      <w:r>
        <w:rPr/>
        <w:t>վճարի</w:t>
      </w:r>
      <w:r>
        <w:rPr>
          <w:spacing w:val="1"/>
        </w:rPr>
        <w:t> </w:t>
      </w:r>
      <w:r>
        <w:rPr/>
        <w:t>կրկնապատիկը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Իրական</w:t>
      </w:r>
      <w:r>
        <w:rPr>
          <w:spacing w:val="1"/>
        </w:rPr>
        <w:t> </w:t>
      </w:r>
      <w:r>
        <w:rPr/>
        <w:t>վնասը</w:t>
      </w:r>
      <w:r>
        <w:rPr>
          <w:spacing w:val="1"/>
        </w:rPr>
        <w:t> </w:t>
      </w:r>
      <w:r>
        <w:rPr/>
        <w:t>չի</w:t>
      </w:r>
      <w:r>
        <w:rPr>
          <w:spacing w:val="1"/>
        </w:rPr>
        <w:t> </w:t>
      </w:r>
      <w:r>
        <w:rPr/>
        <w:t>ներառում</w:t>
      </w:r>
      <w:r>
        <w:rPr>
          <w:spacing w:val="-42"/>
        </w:rPr>
        <w:t> </w:t>
      </w:r>
      <w:r>
        <w:rPr/>
        <w:t>որևիցե</w:t>
      </w:r>
      <w:r>
        <w:rPr>
          <w:spacing w:val="11"/>
        </w:rPr>
        <w:t> </w:t>
      </w:r>
      <w:r>
        <w:rPr/>
        <w:t>հետևանքային</w:t>
      </w:r>
      <w:r>
        <w:rPr>
          <w:spacing w:val="11"/>
        </w:rPr>
        <w:t> </w:t>
      </w:r>
      <w:r>
        <w:rPr/>
        <w:t>կորուստ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/>
        <w:t>եկամտի</w:t>
      </w:r>
      <w:r>
        <w:rPr>
          <w:spacing w:val="9"/>
        </w:rPr>
        <w:t> </w:t>
      </w:r>
      <w:r>
        <w:rPr/>
        <w:t>կորուստ</w:t>
      </w:r>
      <w:r>
        <w:rPr>
          <w:spacing w:val="9"/>
        </w:rPr>
        <w:t> </w:t>
      </w:r>
      <w:r>
        <w:rPr/>
        <w:t>կամ</w:t>
      </w:r>
    </w:p>
    <w:p>
      <w:pPr>
        <w:pStyle w:val="BodyText"/>
        <w:tabs>
          <w:tab w:pos="2001" w:val="left" w:leader="none"/>
          <w:tab w:pos="2899" w:val="left" w:leader="none"/>
        </w:tabs>
        <w:spacing w:line="276" w:lineRule="auto" w:before="73"/>
        <w:ind w:left="143" w:right="466"/>
        <w:jc w:val="both"/>
        <w:rPr>
          <w:rFonts w:ascii="Times New Roman" w:hAnsi="Times New Roman" w:cs="Times New Roman" w:eastAsia="Times New Roman"/>
        </w:rPr>
      </w:pPr>
      <w:r>
        <w:rPr/>
        <w:br w:type="column"/>
      </w:r>
      <w:r>
        <w:rPr/>
        <w:t>ցանկացած</w:t>
      </w:r>
      <w:r>
        <w:rPr>
          <w:spacing w:val="1"/>
        </w:rPr>
        <w:t> </w:t>
      </w:r>
      <w:r>
        <w:rPr/>
        <w:t>այլ</w:t>
      </w:r>
      <w:r>
        <w:rPr>
          <w:spacing w:val="1"/>
        </w:rPr>
        <w:t> </w:t>
      </w:r>
      <w:r>
        <w:rPr/>
        <w:t>տնտեսական</w:t>
      </w:r>
      <w:r>
        <w:rPr>
          <w:spacing w:val="1"/>
        </w:rPr>
        <w:t> </w:t>
      </w:r>
      <w:r>
        <w:rPr/>
        <w:t>կորուստ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Ոչ</w:t>
      </w:r>
      <w:r>
        <w:rPr>
          <w:spacing w:val="1"/>
        </w:rPr>
        <w:t> </w:t>
      </w:r>
      <w:r>
        <w:rPr/>
        <w:t>մի</w:t>
      </w:r>
      <w:r>
        <w:rPr>
          <w:spacing w:val="1"/>
        </w:rPr>
        <w:t> </w:t>
      </w:r>
      <w:r>
        <w:rPr/>
        <w:t>դեպքում</w:t>
      </w:r>
      <w:r>
        <w:rPr>
          <w:spacing w:val="1"/>
        </w:rPr>
        <w:t> </w:t>
      </w:r>
      <w:r>
        <w:rPr/>
        <w:t>Աուդիտորը</w:t>
      </w:r>
      <w:r>
        <w:rPr>
          <w:spacing w:val="1"/>
        </w:rPr>
        <w:t> </w:t>
      </w:r>
      <w:r>
        <w:rPr/>
        <w:t>պատասխանատվություն</w:t>
      </w:r>
      <w:r>
        <w:rPr>
          <w:spacing w:val="1"/>
        </w:rPr>
        <w:t> </w:t>
      </w:r>
      <w:r>
        <w:rPr/>
        <w:t>չի</w:t>
      </w:r>
      <w:r>
        <w:rPr>
          <w:spacing w:val="1"/>
        </w:rPr>
        <w:t> </w:t>
      </w:r>
      <w:r>
        <w:rPr/>
        <w:t>կրում</w:t>
      </w:r>
      <w:r>
        <w:rPr>
          <w:spacing w:val="1"/>
        </w:rPr>
        <w:t> </w:t>
      </w:r>
      <w:r>
        <w:rPr/>
        <w:t>այն</w:t>
      </w:r>
      <w:r>
        <w:rPr>
          <w:spacing w:val="1"/>
        </w:rPr>
        <w:t> </w:t>
      </w:r>
      <w:r>
        <w:rPr/>
        <w:t>կորստի</w:t>
      </w:r>
      <w:r>
        <w:rPr>
          <w:rFonts w:ascii="Times New Roman" w:hAnsi="Times New Roman" w:cs="Times New Roman" w:eastAsia="Times New Roman"/>
        </w:rPr>
        <w:t>, </w:t>
      </w:r>
      <w:r>
        <w:rPr/>
        <w:t>վնասի</w:t>
      </w:r>
      <w:r>
        <w:rPr>
          <w:rFonts w:ascii="Times New Roman" w:hAnsi="Times New Roman" w:cs="Times New Roman" w:eastAsia="Times New Roman"/>
        </w:rPr>
        <w:t>, </w:t>
      </w:r>
      <w:r>
        <w:rPr/>
        <w:t>ծախսերի կամ ծախքերի համար</w:t>
      </w:r>
      <w:r>
        <w:rPr>
          <w:rFonts w:ascii="Times New Roman" w:hAnsi="Times New Roman" w:cs="Times New Roman" w:eastAsia="Times New Roman"/>
        </w:rPr>
        <w:t>, </w:t>
      </w:r>
      <w:r>
        <w:rPr/>
        <w:t>որոնք</w:t>
      </w:r>
      <w:r>
        <w:rPr>
          <w:spacing w:val="1"/>
        </w:rPr>
        <w:t> </w:t>
      </w:r>
      <w:r>
        <w:rPr/>
        <w:t>որևիցե</w:t>
      </w:r>
      <w:r>
        <w:rPr>
          <w:spacing w:val="1"/>
        </w:rPr>
        <w:t> </w:t>
      </w:r>
      <w:r>
        <w:rPr/>
        <w:t>ձևով</w:t>
      </w:r>
      <w:r>
        <w:rPr>
          <w:spacing w:val="1"/>
        </w:rPr>
        <w:t> </w:t>
      </w:r>
      <w:r>
        <w:rPr/>
        <w:t>առաջացել</w:t>
      </w:r>
      <w:r>
        <w:rPr>
          <w:spacing w:val="1"/>
        </w:rPr>
        <w:t> </w:t>
      </w:r>
      <w:r>
        <w:rPr/>
        <w:t>են</w:t>
      </w:r>
      <w:r>
        <w:rPr>
          <w:spacing w:val="1"/>
        </w:rPr>
        <w:t> </w:t>
      </w:r>
      <w:r>
        <w:rPr/>
        <w:t>Հաճախորդի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վերջինիս</w:t>
      </w:r>
      <w:r>
        <w:rPr>
          <w:spacing w:val="1"/>
        </w:rPr>
        <w:t> </w:t>
      </w:r>
      <w:r>
        <w:rPr/>
        <w:t>ղեկավարության</w:t>
      </w:r>
      <w:r>
        <w:rPr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որևիցե</w:t>
      </w:r>
      <w:r>
        <w:rPr>
          <w:spacing w:val="1"/>
        </w:rPr>
        <w:t> </w:t>
      </w:r>
      <w:r>
        <w:rPr/>
        <w:t>այլ</w:t>
      </w:r>
      <w:r>
        <w:rPr>
          <w:spacing w:val="1"/>
        </w:rPr>
        <w:t> </w:t>
      </w:r>
      <w:r>
        <w:rPr/>
        <w:t>կապակցված</w:t>
      </w:r>
      <w:r>
        <w:rPr>
          <w:spacing w:val="1"/>
        </w:rPr>
        <w:t> </w:t>
      </w:r>
      <w:r>
        <w:rPr/>
        <w:t>մարմինների</w:t>
      </w:r>
      <w:r>
        <w:rPr>
          <w:spacing w:val="1"/>
        </w:rPr>
        <w:t> </w:t>
      </w:r>
      <w:r>
        <w:rPr/>
        <w:t>կողմից</w:t>
      </w:r>
      <w:r>
        <w:rPr>
          <w:spacing w:val="1"/>
        </w:rPr>
        <w:t> </w:t>
      </w:r>
      <w:r>
        <w:rPr/>
        <w:t>թույլ</w:t>
      </w:r>
      <w:r>
        <w:rPr>
          <w:spacing w:val="1"/>
        </w:rPr>
        <w:t> </w:t>
      </w:r>
      <w:r>
        <w:rPr/>
        <w:t>տրված</w:t>
      </w:r>
      <w:r>
        <w:rPr>
          <w:spacing w:val="1"/>
        </w:rPr>
        <w:t> </w:t>
      </w:r>
      <w:r>
        <w:rPr/>
        <w:t>անփութության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անուշադրության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խարդախության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անգործության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խեղաթյուրման</w:t>
        <w:tab/>
        <w:t>կամ</w:t>
        <w:tab/>
        <w:t>պարտավորությունների</w:t>
      </w:r>
      <w:r>
        <w:rPr>
          <w:spacing w:val="1"/>
        </w:rPr>
        <w:t> </w:t>
      </w:r>
      <w:r>
        <w:rPr/>
        <w:t>կանխամտածված</w:t>
      </w:r>
      <w:r>
        <w:rPr>
          <w:spacing w:val="1"/>
        </w:rPr>
        <w:t> </w:t>
      </w:r>
      <w:r>
        <w:rPr/>
        <w:t>չկատարման</w:t>
      </w:r>
      <w:r>
        <w:rPr>
          <w:spacing w:val="1"/>
        </w:rPr>
        <w:t> </w:t>
      </w:r>
      <w:r>
        <w:rPr/>
        <w:t>կապակցությամբ</w:t>
      </w:r>
      <w:r>
        <w:rPr>
          <w:spacing w:val="1"/>
        </w:rPr>
        <w:t> </w:t>
      </w:r>
      <w:r>
        <w:rPr/>
        <w:t>կամ</w:t>
      </w:r>
      <w:r>
        <w:rPr>
          <w:spacing w:val="-42"/>
        </w:rPr>
        <w:t> </w:t>
      </w:r>
      <w:r>
        <w:rPr/>
        <w:t>հետևանքով</w:t>
      </w:r>
      <w:r>
        <w:rPr>
          <w:rFonts w:ascii="Times New Roman" w:hAnsi="Times New Roman" w:cs="Times New Roman" w:eastAsia="Times New Roman"/>
        </w:rPr>
        <w:t>:</w:t>
      </w:r>
    </w:p>
    <w:p>
      <w:pPr>
        <w:spacing w:line="240" w:lineRule="auto" w:before="8"/>
        <w:rPr>
          <w:sz w:val="20"/>
        </w:rPr>
      </w:pPr>
    </w:p>
    <w:p>
      <w:pPr>
        <w:pStyle w:val="ListParagraph"/>
        <w:numPr>
          <w:ilvl w:val="1"/>
          <w:numId w:val="42"/>
        </w:numPr>
        <w:tabs>
          <w:tab w:pos="1559" w:val="left" w:leader="none"/>
          <w:tab w:pos="1560" w:val="left" w:leader="none"/>
          <w:tab w:pos="2049" w:val="left" w:leader="none"/>
          <w:tab w:pos="3919" w:val="left" w:leader="none"/>
        </w:tabs>
        <w:spacing w:line="276" w:lineRule="auto" w:before="0" w:after="0"/>
        <w:ind w:left="143" w:right="466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Ոչ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պատասխանատվություն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կրում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որևիցե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հատուկ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նախատեսված</w:t>
      </w:r>
      <w:r>
        <w:rPr>
          <w:sz w:val="18"/>
          <w:szCs w:val="18"/>
        </w:rPr>
        <w:t>,</w:t>
        <w:tab/>
        <w:tab/>
      </w:r>
      <w:r>
        <w:rPr>
          <w:rFonts w:ascii="Sylfaen" w:hAnsi="Sylfaen" w:cs="Sylfaen" w:eastAsia="Sylfaen"/>
          <w:sz w:val="18"/>
          <w:szCs w:val="18"/>
        </w:rPr>
        <w:t>հետևանքային</w:t>
      </w:r>
      <w:r>
        <w:rPr>
          <w:sz w:val="18"/>
          <w:szCs w:val="18"/>
        </w:rPr>
        <w:t>,</w:t>
        <w:tab/>
      </w:r>
      <w:r>
        <w:rPr>
          <w:rFonts w:ascii="Sylfaen" w:hAnsi="Sylfaen" w:cs="Sylfaen" w:eastAsia="Sylfaen"/>
          <w:sz w:val="18"/>
          <w:szCs w:val="18"/>
        </w:rPr>
        <w:t>անուղղակի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տուզանքային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պատժիչ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կորստի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թողնված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շահույթի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համար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նույնիսկ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եթե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տեղեկացված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եղել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դրանց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հավանականության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վերաբերյալ</w:t>
      </w:r>
      <w:r>
        <w:rPr>
          <w:sz w:val="18"/>
          <w:szCs w:val="18"/>
        </w:rPr>
        <w:t>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27"/>
        </w:rPr>
      </w:pPr>
    </w:p>
    <w:p>
      <w:pPr>
        <w:pStyle w:val="Heading3"/>
        <w:numPr>
          <w:ilvl w:val="0"/>
          <w:numId w:val="26"/>
        </w:numPr>
        <w:tabs>
          <w:tab w:pos="1560" w:val="left" w:leader="none"/>
        </w:tabs>
        <w:spacing w:line="240" w:lineRule="auto" w:before="0" w:after="0"/>
        <w:ind w:left="1560" w:right="0" w:hanging="130"/>
        <w:jc w:val="both"/>
        <w:rPr>
          <w:rFonts w:ascii="Sylfaen" w:hAnsi="Sylfaen"/>
          <w:sz w:val="14"/>
        </w:rPr>
      </w:pPr>
      <w:r>
        <w:rPr/>
        <w:t>Конфликт</w:t>
      </w:r>
      <w:r>
        <w:rPr>
          <w:spacing w:val="37"/>
        </w:rPr>
        <w:t> </w:t>
      </w:r>
      <w:r>
        <w:rPr/>
        <w:t>интересов</w:t>
      </w:r>
    </w:p>
    <w:p>
      <w:pPr>
        <w:pStyle w:val="ListParagraph"/>
        <w:numPr>
          <w:ilvl w:val="1"/>
          <w:numId w:val="43"/>
        </w:numPr>
        <w:tabs>
          <w:tab w:pos="1559" w:val="left" w:leader="none"/>
          <w:tab w:pos="1560" w:val="left" w:leader="none"/>
        </w:tabs>
        <w:spacing w:line="276" w:lineRule="auto" w:before="15" w:after="0"/>
        <w:ind w:left="143" w:right="477" w:firstLine="566"/>
        <w:jc w:val="both"/>
        <w:rPr>
          <w:sz w:val="18"/>
        </w:rPr>
      </w:pPr>
      <w:r>
        <w:rPr>
          <w:sz w:val="18"/>
        </w:rPr>
        <w:t>Поскольку Аудитор</w:t>
      </w:r>
      <w:r>
        <w:rPr>
          <w:spacing w:val="1"/>
          <w:sz w:val="18"/>
        </w:rPr>
        <w:t> </w:t>
      </w:r>
      <w:r>
        <w:rPr>
          <w:sz w:val="18"/>
        </w:rPr>
        <w:t>предоставляет</w:t>
      </w:r>
      <w:r>
        <w:rPr>
          <w:spacing w:val="1"/>
          <w:sz w:val="18"/>
        </w:rPr>
        <w:t> </w:t>
      </w:r>
      <w:r>
        <w:rPr>
          <w:sz w:val="18"/>
        </w:rPr>
        <w:t>услуги</w:t>
      </w:r>
      <w:r>
        <w:rPr>
          <w:spacing w:val="1"/>
          <w:sz w:val="18"/>
        </w:rPr>
        <w:t> </w:t>
      </w:r>
      <w:r>
        <w:rPr>
          <w:sz w:val="18"/>
        </w:rPr>
        <w:t>другим</w:t>
      </w:r>
      <w:r>
        <w:rPr>
          <w:spacing w:val="1"/>
          <w:sz w:val="18"/>
        </w:rPr>
        <w:t> </w:t>
      </w:r>
      <w:r>
        <w:rPr>
          <w:sz w:val="18"/>
        </w:rPr>
        <w:t>клиентам,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том</w:t>
      </w:r>
      <w:r>
        <w:rPr>
          <w:spacing w:val="1"/>
          <w:sz w:val="18"/>
        </w:rPr>
        <w:t> </w:t>
      </w:r>
      <w:r>
        <w:rPr>
          <w:sz w:val="18"/>
        </w:rPr>
        <w:t>числе</w:t>
      </w:r>
      <w:r>
        <w:rPr>
          <w:spacing w:val="46"/>
          <w:sz w:val="18"/>
        </w:rPr>
        <w:t> </w:t>
      </w:r>
      <w:r>
        <w:rPr>
          <w:sz w:val="18"/>
        </w:rPr>
        <w:t>лицам,</w:t>
      </w:r>
      <w:r>
        <w:rPr>
          <w:spacing w:val="46"/>
          <w:sz w:val="18"/>
        </w:rPr>
        <w:t> </w:t>
      </w:r>
      <w:r>
        <w:rPr>
          <w:sz w:val="18"/>
        </w:rPr>
        <w:t>которые</w:t>
      </w:r>
      <w:r>
        <w:rPr>
          <w:spacing w:val="46"/>
          <w:sz w:val="18"/>
        </w:rPr>
        <w:t> </w:t>
      </w:r>
      <w:r>
        <w:rPr>
          <w:sz w:val="18"/>
        </w:rPr>
        <w:t>могут</w:t>
      </w:r>
      <w:r>
        <w:rPr>
          <w:spacing w:val="1"/>
          <w:sz w:val="18"/>
        </w:rPr>
        <w:t> </w:t>
      </w:r>
      <w:r>
        <w:rPr>
          <w:sz w:val="18"/>
        </w:rPr>
        <w:t>являться</w:t>
      </w:r>
      <w:r>
        <w:rPr>
          <w:spacing w:val="1"/>
          <w:sz w:val="18"/>
        </w:rPr>
        <w:t> </w:t>
      </w:r>
      <w:r>
        <w:rPr>
          <w:sz w:val="18"/>
        </w:rPr>
        <w:t>конкурентами</w:t>
      </w:r>
      <w:r>
        <w:rPr>
          <w:spacing w:val="1"/>
          <w:sz w:val="18"/>
        </w:rPr>
        <w:t> </w:t>
      </w:r>
      <w:r>
        <w:rPr>
          <w:sz w:val="18"/>
        </w:rPr>
        <w:t>друг</w:t>
      </w:r>
      <w:r>
        <w:rPr>
          <w:spacing w:val="1"/>
          <w:sz w:val="18"/>
        </w:rPr>
        <w:t> </w:t>
      </w:r>
      <w:r>
        <w:rPr>
          <w:sz w:val="18"/>
        </w:rPr>
        <w:t>друга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находиться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конфликте</w:t>
      </w:r>
      <w:r>
        <w:rPr>
          <w:spacing w:val="1"/>
          <w:sz w:val="18"/>
        </w:rPr>
        <w:t> </w:t>
      </w:r>
      <w:r>
        <w:rPr>
          <w:sz w:val="18"/>
        </w:rPr>
        <w:t>интересов</w:t>
      </w:r>
      <w:r>
        <w:rPr>
          <w:spacing w:val="1"/>
          <w:sz w:val="18"/>
        </w:rPr>
        <w:t> </w:t>
      </w:r>
      <w:r>
        <w:rPr>
          <w:sz w:val="18"/>
        </w:rPr>
        <w:t>друг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другом,</w:t>
      </w:r>
      <w:r>
        <w:rPr>
          <w:spacing w:val="45"/>
          <w:sz w:val="18"/>
        </w:rPr>
        <w:t> </w:t>
      </w:r>
      <w:r>
        <w:rPr>
          <w:sz w:val="18"/>
        </w:rPr>
        <w:t>Аудитор</w:t>
      </w:r>
      <w:r>
        <w:rPr>
          <w:spacing w:val="45"/>
          <w:sz w:val="18"/>
        </w:rPr>
        <w:t> </w:t>
      </w:r>
      <w:r>
        <w:rPr>
          <w:sz w:val="18"/>
        </w:rPr>
        <w:t>принимает</w:t>
      </w:r>
      <w:r>
        <w:rPr>
          <w:spacing w:val="1"/>
          <w:sz w:val="18"/>
        </w:rPr>
        <w:t> </w:t>
      </w:r>
      <w:r>
        <w:rPr>
          <w:sz w:val="18"/>
        </w:rPr>
        <w:t>меры для обеспечения полной</w:t>
      </w:r>
      <w:r>
        <w:rPr>
          <w:spacing w:val="1"/>
          <w:sz w:val="18"/>
        </w:rPr>
        <w:t> </w:t>
      </w:r>
      <w:r>
        <w:rPr>
          <w:sz w:val="18"/>
        </w:rPr>
        <w:t>объективности оказываемых</w:t>
      </w:r>
      <w:r>
        <w:rPr>
          <w:spacing w:val="1"/>
          <w:sz w:val="18"/>
        </w:rPr>
        <w:t> </w:t>
      </w:r>
      <w:r>
        <w:rPr>
          <w:sz w:val="18"/>
        </w:rPr>
        <w:t>услуг</w:t>
      </w:r>
      <w:r>
        <w:rPr>
          <w:spacing w:val="1"/>
          <w:sz w:val="18"/>
        </w:rPr>
        <w:t> </w:t>
      </w:r>
      <w:r>
        <w:rPr>
          <w:sz w:val="18"/>
        </w:rPr>
        <w:t>в таких</w:t>
      </w:r>
      <w:r>
        <w:rPr>
          <w:spacing w:val="1"/>
          <w:sz w:val="18"/>
        </w:rPr>
        <w:t> </w:t>
      </w:r>
      <w:r>
        <w:rPr>
          <w:sz w:val="18"/>
        </w:rPr>
        <w:t>ситуациях.</w:t>
      </w:r>
      <w:r>
        <w:rPr>
          <w:spacing w:val="1"/>
          <w:sz w:val="18"/>
        </w:rPr>
        <w:t> </w:t>
      </w:r>
      <w:r>
        <w:rPr>
          <w:sz w:val="18"/>
        </w:rPr>
        <w:t>В связи с этим Клиент</w:t>
      </w:r>
      <w:r>
        <w:rPr>
          <w:spacing w:val="1"/>
          <w:sz w:val="18"/>
        </w:rPr>
        <w:t> </w:t>
      </w:r>
      <w:r>
        <w:rPr>
          <w:sz w:val="18"/>
        </w:rPr>
        <w:t>не будет</w:t>
      </w:r>
      <w:r>
        <w:rPr>
          <w:spacing w:val="1"/>
          <w:sz w:val="18"/>
        </w:rPr>
        <w:t> </w:t>
      </w:r>
      <w:r>
        <w:rPr>
          <w:sz w:val="18"/>
        </w:rPr>
        <w:t>препятствовать Аудитору в оказании услуг или заключении</w:t>
      </w:r>
      <w:r>
        <w:rPr>
          <w:spacing w:val="1"/>
          <w:sz w:val="18"/>
        </w:rPr>
        <w:t> </w:t>
      </w:r>
      <w:r>
        <w:rPr>
          <w:sz w:val="18"/>
        </w:rPr>
        <w:t>договоров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лицами,</w:t>
      </w:r>
      <w:r>
        <w:rPr>
          <w:spacing w:val="1"/>
          <w:sz w:val="18"/>
        </w:rPr>
        <w:t> </w:t>
      </w:r>
      <w:r>
        <w:rPr>
          <w:sz w:val="18"/>
        </w:rPr>
        <w:t>являющимися</w:t>
      </w:r>
      <w:r>
        <w:rPr>
          <w:spacing w:val="1"/>
          <w:sz w:val="18"/>
        </w:rPr>
        <w:t> </w:t>
      </w:r>
      <w:r>
        <w:rPr>
          <w:sz w:val="18"/>
        </w:rPr>
        <w:t>конкурентами</w:t>
      </w:r>
      <w:r>
        <w:rPr>
          <w:spacing w:val="45"/>
          <w:sz w:val="18"/>
        </w:rPr>
        <w:t> </w:t>
      </w:r>
      <w:r>
        <w:rPr>
          <w:sz w:val="18"/>
        </w:rPr>
        <w:t>Клиента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Аудируемого</w:t>
      </w:r>
      <w:r>
        <w:rPr>
          <w:spacing w:val="1"/>
          <w:sz w:val="18"/>
        </w:rPr>
        <w:t> </w:t>
      </w:r>
      <w:r>
        <w:rPr>
          <w:sz w:val="18"/>
        </w:rPr>
        <w:t>лица</w:t>
      </w:r>
      <w:r>
        <w:rPr>
          <w:spacing w:val="1"/>
          <w:sz w:val="18"/>
        </w:rPr>
        <w:t> </w:t>
      </w:r>
      <w:r>
        <w:rPr>
          <w:sz w:val="18"/>
        </w:rPr>
        <w:t>либо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любым</w:t>
      </w:r>
      <w:r>
        <w:rPr>
          <w:spacing w:val="1"/>
          <w:sz w:val="18"/>
        </w:rPr>
        <w:t> </w:t>
      </w:r>
      <w:r>
        <w:rPr>
          <w:sz w:val="18"/>
        </w:rPr>
        <w:t>иным</w:t>
      </w:r>
      <w:r>
        <w:rPr>
          <w:spacing w:val="1"/>
          <w:sz w:val="18"/>
        </w:rPr>
        <w:t> </w:t>
      </w:r>
      <w:r>
        <w:rPr>
          <w:sz w:val="18"/>
        </w:rPr>
        <w:t>причинам</w:t>
      </w:r>
      <w:r>
        <w:rPr>
          <w:spacing w:val="1"/>
          <w:sz w:val="18"/>
        </w:rPr>
        <w:t> </w:t>
      </w:r>
      <w:r>
        <w:rPr>
          <w:sz w:val="18"/>
        </w:rPr>
        <w:t>находящимися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конфликте</w:t>
      </w:r>
      <w:r>
        <w:rPr>
          <w:spacing w:val="1"/>
          <w:sz w:val="18"/>
        </w:rPr>
        <w:t> </w:t>
      </w:r>
      <w:r>
        <w:rPr>
          <w:sz w:val="18"/>
        </w:rPr>
        <w:t>интересов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Клиентом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Аудируемым</w:t>
      </w:r>
      <w:r>
        <w:rPr>
          <w:spacing w:val="1"/>
          <w:sz w:val="18"/>
        </w:rPr>
        <w:t> </w:t>
      </w:r>
      <w:r>
        <w:rPr>
          <w:sz w:val="18"/>
        </w:rPr>
        <w:t>лицом,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ограничивать</w:t>
      </w:r>
      <w:r>
        <w:rPr>
          <w:spacing w:val="46"/>
          <w:sz w:val="18"/>
        </w:rPr>
        <w:t> </w:t>
      </w:r>
      <w:r>
        <w:rPr>
          <w:sz w:val="18"/>
        </w:rPr>
        <w:t>возможность</w:t>
      </w:r>
      <w:r>
        <w:rPr>
          <w:spacing w:val="1"/>
          <w:sz w:val="18"/>
        </w:rPr>
        <w:t> </w:t>
      </w:r>
      <w:r>
        <w:rPr>
          <w:sz w:val="18"/>
        </w:rPr>
        <w:t>Аудитора</w:t>
      </w:r>
      <w:r>
        <w:rPr>
          <w:spacing w:val="16"/>
          <w:sz w:val="18"/>
        </w:rPr>
        <w:t> </w:t>
      </w:r>
      <w:r>
        <w:rPr>
          <w:sz w:val="18"/>
        </w:rPr>
        <w:t>выполнять</w:t>
      </w:r>
      <w:r>
        <w:rPr>
          <w:spacing w:val="16"/>
          <w:sz w:val="18"/>
        </w:rPr>
        <w:t> </w:t>
      </w:r>
      <w:r>
        <w:rPr>
          <w:sz w:val="18"/>
        </w:rPr>
        <w:t>вышеуказанные</w:t>
      </w:r>
      <w:r>
        <w:rPr>
          <w:spacing w:val="16"/>
          <w:sz w:val="18"/>
        </w:rPr>
        <w:t> </w:t>
      </w:r>
      <w:r>
        <w:rPr>
          <w:sz w:val="18"/>
        </w:rPr>
        <w:t>действия.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1"/>
          <w:numId w:val="43"/>
        </w:numPr>
        <w:tabs>
          <w:tab w:pos="1559" w:val="left" w:leader="none"/>
          <w:tab w:pos="1560" w:val="left" w:leader="none"/>
        </w:tabs>
        <w:spacing w:line="273" w:lineRule="auto" w:before="117" w:after="0"/>
        <w:ind w:left="143" w:right="473" w:firstLine="566"/>
        <w:jc w:val="both"/>
        <w:rPr>
          <w:sz w:val="18"/>
        </w:rPr>
      </w:pPr>
      <w:r>
        <w:rPr>
          <w:sz w:val="18"/>
        </w:rPr>
        <w:t>Аудитор не берет на себя обязательств по</w:t>
      </w:r>
      <w:r>
        <w:rPr>
          <w:spacing w:val="1"/>
          <w:sz w:val="18"/>
        </w:rPr>
        <w:t> </w:t>
      </w:r>
      <w:r>
        <w:rPr>
          <w:sz w:val="18"/>
        </w:rPr>
        <w:t>выявлению</w:t>
      </w:r>
      <w:r>
        <w:rPr>
          <w:spacing w:val="1"/>
          <w:sz w:val="18"/>
        </w:rPr>
        <w:t> </w:t>
      </w:r>
      <w:r>
        <w:rPr>
          <w:sz w:val="18"/>
        </w:rPr>
        <w:t>лиц,</w:t>
      </w:r>
      <w:r>
        <w:rPr>
          <w:spacing w:val="1"/>
          <w:sz w:val="18"/>
        </w:rPr>
        <w:t> </w:t>
      </w:r>
      <w:r>
        <w:rPr>
          <w:sz w:val="18"/>
        </w:rPr>
        <w:t>которым</w:t>
      </w:r>
      <w:r>
        <w:rPr>
          <w:spacing w:val="1"/>
          <w:sz w:val="18"/>
        </w:rPr>
        <w:t> </w:t>
      </w: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оказывает</w:t>
      </w:r>
      <w:r>
        <w:rPr>
          <w:spacing w:val="1"/>
          <w:sz w:val="18"/>
        </w:rPr>
        <w:t> </w:t>
      </w:r>
      <w:r>
        <w:rPr>
          <w:sz w:val="18"/>
        </w:rPr>
        <w:t>какие-либо</w:t>
      </w:r>
      <w:r>
        <w:rPr>
          <w:spacing w:val="1"/>
          <w:sz w:val="18"/>
        </w:rPr>
        <w:t> </w:t>
      </w:r>
      <w:r>
        <w:rPr>
          <w:sz w:val="18"/>
        </w:rPr>
        <w:t>услуги,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1"/>
          <w:sz w:val="18"/>
        </w:rPr>
        <w:t> </w:t>
      </w:r>
      <w:r>
        <w:rPr>
          <w:sz w:val="18"/>
        </w:rPr>
        <w:t>являются</w:t>
      </w:r>
      <w:r>
        <w:rPr>
          <w:spacing w:val="1"/>
          <w:sz w:val="18"/>
        </w:rPr>
        <w:t> </w:t>
      </w:r>
      <w:r>
        <w:rPr>
          <w:sz w:val="18"/>
        </w:rPr>
        <w:t>конкурентами</w:t>
      </w:r>
      <w:r>
        <w:rPr>
          <w:spacing w:val="1"/>
          <w:sz w:val="18"/>
        </w:rPr>
        <w:t> </w:t>
      </w:r>
      <w:r>
        <w:rPr>
          <w:sz w:val="18"/>
        </w:rPr>
        <w:t>Клиента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Аудируемого</w:t>
      </w:r>
      <w:r>
        <w:rPr>
          <w:spacing w:val="1"/>
          <w:sz w:val="18"/>
        </w:rPr>
        <w:t> </w:t>
      </w:r>
      <w:r>
        <w:rPr>
          <w:sz w:val="18"/>
        </w:rPr>
        <w:t>лица</w:t>
      </w:r>
      <w:r>
        <w:rPr>
          <w:spacing w:val="1"/>
          <w:sz w:val="18"/>
        </w:rPr>
        <w:t> </w:t>
      </w:r>
      <w:r>
        <w:rPr>
          <w:sz w:val="18"/>
        </w:rPr>
        <w:t>либо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46"/>
          <w:sz w:val="18"/>
        </w:rPr>
        <w:t> </w:t>
      </w:r>
      <w:r>
        <w:rPr>
          <w:sz w:val="18"/>
        </w:rPr>
        <w:t>любым</w:t>
      </w:r>
      <w:r>
        <w:rPr>
          <w:spacing w:val="46"/>
          <w:sz w:val="18"/>
        </w:rPr>
        <w:t> </w:t>
      </w:r>
      <w:r>
        <w:rPr>
          <w:sz w:val="18"/>
        </w:rPr>
        <w:t>иным</w:t>
      </w:r>
      <w:r>
        <w:rPr>
          <w:spacing w:val="46"/>
          <w:sz w:val="18"/>
        </w:rPr>
        <w:t> </w:t>
      </w:r>
      <w:r>
        <w:rPr>
          <w:sz w:val="18"/>
        </w:rPr>
        <w:t>причинам</w:t>
      </w:r>
      <w:r>
        <w:rPr>
          <w:spacing w:val="1"/>
          <w:sz w:val="18"/>
        </w:rPr>
        <w:t> </w:t>
      </w:r>
      <w:r>
        <w:rPr>
          <w:sz w:val="18"/>
        </w:rPr>
        <w:t>находятся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конфликте</w:t>
      </w:r>
      <w:r>
        <w:rPr>
          <w:spacing w:val="1"/>
          <w:sz w:val="18"/>
        </w:rPr>
        <w:t> </w:t>
      </w:r>
      <w:r>
        <w:rPr>
          <w:sz w:val="18"/>
        </w:rPr>
        <w:t>интересов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Клиентом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Аудируемым</w:t>
      </w:r>
      <w:r>
        <w:rPr>
          <w:spacing w:val="11"/>
          <w:sz w:val="18"/>
        </w:rPr>
        <w:t> </w:t>
      </w:r>
      <w:r>
        <w:rPr>
          <w:sz w:val="18"/>
        </w:rPr>
        <w:t>лицом.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3"/>
        </w:rPr>
      </w:pPr>
    </w:p>
    <w:p>
      <w:pPr>
        <w:pStyle w:val="Heading3"/>
        <w:numPr>
          <w:ilvl w:val="0"/>
          <w:numId w:val="26"/>
        </w:numPr>
        <w:tabs>
          <w:tab w:pos="2267" w:val="left" w:leader="none"/>
          <w:tab w:pos="2268" w:val="left" w:leader="none"/>
        </w:tabs>
        <w:spacing w:line="240" w:lineRule="auto" w:before="0" w:after="0"/>
        <w:ind w:left="2268" w:right="0" w:hanging="838"/>
        <w:jc w:val="both"/>
        <w:rPr>
          <w:rFonts w:ascii="Sylfaen" w:hAnsi="Sylfaen"/>
          <w:sz w:val="16"/>
        </w:rPr>
      </w:pPr>
      <w:r>
        <w:rPr/>
        <w:t>Ответственность</w:t>
      </w:r>
    </w:p>
    <w:p>
      <w:pPr>
        <w:pStyle w:val="ListParagraph"/>
        <w:numPr>
          <w:ilvl w:val="1"/>
          <w:numId w:val="44"/>
        </w:numPr>
        <w:tabs>
          <w:tab w:pos="1559" w:val="left" w:leader="none"/>
          <w:tab w:pos="1560" w:val="left" w:leader="none"/>
        </w:tabs>
        <w:spacing w:line="271" w:lineRule="auto" w:before="15" w:after="0"/>
        <w:ind w:left="143" w:right="479" w:firstLine="566"/>
        <w:jc w:val="both"/>
        <w:rPr>
          <w:rFonts w:ascii="Sylfaen" w:hAnsi="Sylfaen"/>
          <w:sz w:val="16"/>
        </w:rPr>
      </w:pP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несет</w:t>
      </w:r>
      <w:r>
        <w:rPr>
          <w:spacing w:val="1"/>
          <w:sz w:val="18"/>
        </w:rPr>
        <w:t> </w:t>
      </w:r>
      <w:r>
        <w:rPr>
          <w:sz w:val="18"/>
        </w:rPr>
        <w:t>ответственность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неисполнение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45"/>
          <w:sz w:val="18"/>
        </w:rPr>
        <w:t> </w:t>
      </w:r>
      <w:r>
        <w:rPr>
          <w:sz w:val="18"/>
        </w:rPr>
        <w:t>ненадлежащее</w:t>
      </w:r>
      <w:r>
        <w:rPr>
          <w:spacing w:val="45"/>
          <w:sz w:val="18"/>
        </w:rPr>
        <w:t> </w:t>
      </w:r>
      <w:r>
        <w:rPr>
          <w:sz w:val="18"/>
        </w:rPr>
        <w:t>исполнение</w:t>
      </w:r>
      <w:r>
        <w:rPr>
          <w:spacing w:val="45"/>
          <w:sz w:val="18"/>
        </w:rPr>
        <w:t> </w:t>
      </w:r>
      <w:r>
        <w:rPr>
          <w:sz w:val="18"/>
        </w:rPr>
        <w:t>обязательств</w:t>
      </w:r>
      <w:r>
        <w:rPr>
          <w:spacing w:val="1"/>
          <w:sz w:val="18"/>
        </w:rPr>
        <w:t> </w:t>
      </w:r>
      <w:r>
        <w:rPr>
          <w:sz w:val="18"/>
        </w:rPr>
        <w:t>по Договору по основаниям и в порядке, предусмотренным</w:t>
      </w:r>
      <w:r>
        <w:rPr>
          <w:spacing w:val="1"/>
          <w:sz w:val="18"/>
        </w:rPr>
        <w:t> </w:t>
      </w:r>
      <w:r>
        <w:rPr>
          <w:sz w:val="18"/>
        </w:rPr>
        <w:t>действующим</w:t>
      </w:r>
      <w:r>
        <w:rPr>
          <w:spacing w:val="27"/>
          <w:sz w:val="18"/>
        </w:rPr>
        <w:t> </w:t>
      </w:r>
      <w:r>
        <w:rPr>
          <w:sz w:val="18"/>
        </w:rPr>
        <w:t>законодательством</w:t>
      </w:r>
      <w:r>
        <w:rPr>
          <w:spacing w:val="28"/>
          <w:sz w:val="18"/>
        </w:rPr>
        <w:t> </w:t>
      </w:r>
      <w:r>
        <w:rPr>
          <w:sz w:val="18"/>
        </w:rPr>
        <w:t>Республики</w:t>
      </w:r>
      <w:r>
        <w:rPr>
          <w:spacing w:val="32"/>
          <w:sz w:val="18"/>
        </w:rPr>
        <w:t> </w:t>
      </w:r>
      <w:r>
        <w:rPr>
          <w:sz w:val="18"/>
        </w:rPr>
        <w:t>Армения.</w:t>
      </w:r>
    </w:p>
    <w:p>
      <w:pPr>
        <w:pStyle w:val="BodyText"/>
        <w:spacing w:line="276" w:lineRule="auto" w:before="7"/>
        <w:ind w:left="143" w:right="481" w:firstLine="5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Общий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размер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ответственности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Аудитора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Договору ограничивается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суммой реального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ущерба,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более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двойного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размера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полученной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Аудитором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оплаты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Услуг,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связи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которыми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возникли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основания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для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ответственности.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Реальный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ущерб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включает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все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последующие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убытки,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потерю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прибыли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или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другие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экономические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убытки.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каких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обстоятельствах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Аудитор</w:t>
      </w:r>
      <w:r>
        <w:rPr>
          <w:rFonts w:ascii="Times New Roman" w:hAnsi="Times New Roman"/>
          <w:spacing w:val="31"/>
        </w:rPr>
        <w:t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28"/>
        </w:rPr>
        <w:t> </w:t>
      </w:r>
      <w:r>
        <w:rPr>
          <w:rFonts w:ascii="Times New Roman" w:hAnsi="Times New Roman"/>
        </w:rPr>
        <w:t>несет</w:t>
      </w:r>
      <w:r>
        <w:rPr>
          <w:rFonts w:ascii="Times New Roman" w:hAnsi="Times New Roman"/>
          <w:spacing w:val="30"/>
        </w:rPr>
        <w:t> </w:t>
      </w:r>
      <w:r>
        <w:rPr>
          <w:rFonts w:ascii="Times New Roman" w:hAnsi="Times New Roman"/>
        </w:rPr>
        <w:t>ответственность</w:t>
      </w:r>
      <w:r>
        <w:rPr>
          <w:rFonts w:ascii="Times New Roman" w:hAnsi="Times New Roman"/>
          <w:spacing w:val="28"/>
        </w:rPr>
        <w:t> </w:t>
      </w:r>
      <w:r>
        <w:rPr>
          <w:rFonts w:ascii="Times New Roman" w:hAnsi="Times New Roman"/>
        </w:rPr>
        <w:t>за</w:t>
      </w:r>
      <w:r>
        <w:rPr>
          <w:rFonts w:ascii="Times New Roman" w:hAnsi="Times New Roman"/>
          <w:spacing w:val="31"/>
        </w:rPr>
        <w:t> </w:t>
      </w:r>
      <w:r>
        <w:rPr>
          <w:rFonts w:ascii="Times New Roman" w:hAnsi="Times New Roman"/>
        </w:rPr>
        <w:t>убытки,</w:t>
      </w:r>
      <w:r>
        <w:rPr>
          <w:rFonts w:ascii="Times New Roman" w:hAnsi="Times New Roman"/>
          <w:spacing w:val="32"/>
        </w:rPr>
        <w:t> </w:t>
      </w:r>
      <w:r>
        <w:rPr>
          <w:rFonts w:ascii="Times New Roman" w:hAnsi="Times New Roman"/>
        </w:rPr>
        <w:t>ущерб,</w:t>
      </w:r>
    </w:p>
    <w:p>
      <w:pPr>
        <w:spacing w:after="0" w:line="276" w:lineRule="auto"/>
        <w:jc w:val="both"/>
        <w:rPr>
          <w:rFonts w:ascii="Times New Roman" w:hAnsi="Times New Roman"/>
        </w:rPr>
        <w:sectPr>
          <w:pgSz w:w="11910" w:h="16840"/>
          <w:pgMar w:top="620" w:bottom="280" w:left="480" w:right="400"/>
          <w:cols w:num="2" w:equalWidth="0">
            <w:col w:w="5030" w:space="539"/>
            <w:col w:w="5461"/>
          </w:cols>
        </w:sectPr>
      </w:pPr>
    </w:p>
    <w:p>
      <w:pPr>
        <w:pStyle w:val="BodyText"/>
        <w:spacing w:line="276" w:lineRule="auto" w:before="64"/>
        <w:ind w:left="143" w:right="3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расходы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или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затраты,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возникшие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любом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виде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или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являющиеся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следствием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небрежности,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халатности,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обмана,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бездействия,</w:t>
      </w:r>
      <w:r>
        <w:rPr>
          <w:rFonts w:ascii="Times New Roman" w:hAnsi="Times New Roman"/>
          <w:spacing w:val="11"/>
        </w:rPr>
        <w:t> </w:t>
      </w:r>
      <w:r>
        <w:rPr>
          <w:rFonts w:ascii="Times New Roman" w:hAnsi="Times New Roman"/>
        </w:rPr>
        <w:t>искажения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или</w:t>
      </w:r>
    </w:p>
    <w:p>
      <w:pPr>
        <w:pStyle w:val="BodyText"/>
        <w:spacing w:line="276" w:lineRule="auto" w:before="2"/>
        <w:ind w:left="143" w:right="42" w:firstLine="5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преднамеренного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невыполнения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обязательств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стороны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Клиента,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руководства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Клиента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или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любых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связанных</w:t>
      </w:r>
      <w:r>
        <w:rPr>
          <w:rFonts w:ascii="Times New Roman" w:hAnsi="Times New Roman"/>
          <w:spacing w:val="9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1"/>
        </w:rPr>
        <w:t> </w:t>
      </w:r>
      <w:r>
        <w:rPr>
          <w:rFonts w:ascii="Times New Roman" w:hAnsi="Times New Roman"/>
        </w:rPr>
        <w:t>Клиентом</w:t>
      </w:r>
      <w:r>
        <w:rPr>
          <w:rFonts w:ascii="Times New Roman" w:hAnsi="Times New Roman"/>
          <w:spacing w:val="9"/>
        </w:rPr>
        <w:t> </w:t>
      </w:r>
      <w:r>
        <w:rPr>
          <w:rFonts w:ascii="Times New Roman" w:hAnsi="Times New Roman"/>
        </w:rPr>
        <w:t>лиц.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17"/>
        </w:rPr>
      </w:pPr>
    </w:p>
    <w:p>
      <w:pPr>
        <w:pStyle w:val="ListParagraph"/>
        <w:numPr>
          <w:ilvl w:val="1"/>
          <w:numId w:val="44"/>
        </w:numPr>
        <w:tabs>
          <w:tab w:pos="1087" w:val="left" w:leader="none"/>
        </w:tabs>
        <w:spacing w:line="276" w:lineRule="auto" w:before="0" w:after="0"/>
        <w:ind w:left="143" w:right="40" w:firstLine="566"/>
        <w:jc w:val="both"/>
        <w:rPr>
          <w:sz w:val="18"/>
        </w:rPr>
      </w:pPr>
      <w:r>
        <w:rPr>
          <w:sz w:val="18"/>
        </w:rPr>
        <w:t>Ни при каких обстоятельствах Аудитор не несет</w:t>
      </w:r>
      <w:r>
        <w:rPr>
          <w:spacing w:val="1"/>
          <w:sz w:val="18"/>
        </w:rPr>
        <w:t> </w:t>
      </w:r>
      <w:r>
        <w:rPr>
          <w:sz w:val="18"/>
        </w:rPr>
        <w:t>ответственности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любые</w:t>
      </w:r>
      <w:r>
        <w:rPr>
          <w:spacing w:val="1"/>
          <w:sz w:val="18"/>
        </w:rPr>
        <w:t> </w:t>
      </w:r>
      <w:r>
        <w:rPr>
          <w:sz w:val="18"/>
        </w:rPr>
        <w:t>специальные,</w:t>
      </w:r>
      <w:r>
        <w:rPr>
          <w:spacing w:val="1"/>
          <w:sz w:val="18"/>
        </w:rPr>
        <w:t> </w:t>
      </w:r>
      <w:r>
        <w:rPr>
          <w:sz w:val="18"/>
        </w:rPr>
        <w:t>последующие,</w:t>
      </w:r>
      <w:r>
        <w:rPr>
          <w:spacing w:val="1"/>
          <w:sz w:val="18"/>
        </w:rPr>
        <w:t> </w:t>
      </w:r>
      <w:r>
        <w:rPr>
          <w:sz w:val="18"/>
        </w:rPr>
        <w:t>косвенные,</w:t>
      </w:r>
      <w:r>
        <w:rPr>
          <w:spacing w:val="1"/>
          <w:sz w:val="18"/>
        </w:rPr>
        <w:t> </w:t>
      </w:r>
      <w:r>
        <w:rPr>
          <w:sz w:val="18"/>
        </w:rPr>
        <w:t>штрафные</w:t>
      </w:r>
      <w:r>
        <w:rPr>
          <w:spacing w:val="1"/>
          <w:sz w:val="18"/>
        </w:rPr>
        <w:t> </w:t>
      </w:r>
      <w:r>
        <w:rPr>
          <w:sz w:val="18"/>
        </w:rPr>
        <w:t>убытки,</w:t>
      </w:r>
      <w:r>
        <w:rPr>
          <w:spacing w:val="1"/>
          <w:sz w:val="18"/>
        </w:rPr>
        <w:t> </w:t>
      </w:r>
      <w:r>
        <w:rPr>
          <w:sz w:val="18"/>
        </w:rPr>
        <w:t>упущенную</w:t>
      </w:r>
      <w:r>
        <w:rPr>
          <w:spacing w:val="1"/>
          <w:sz w:val="18"/>
        </w:rPr>
        <w:t> </w:t>
      </w:r>
      <w:r>
        <w:rPr>
          <w:sz w:val="18"/>
        </w:rPr>
        <w:t>выгоду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подобные</w:t>
      </w:r>
      <w:r>
        <w:rPr>
          <w:spacing w:val="1"/>
          <w:sz w:val="18"/>
        </w:rPr>
        <w:t> </w:t>
      </w:r>
      <w:r>
        <w:rPr>
          <w:sz w:val="18"/>
        </w:rPr>
        <w:t>убытки,</w:t>
      </w:r>
      <w:r>
        <w:rPr>
          <w:spacing w:val="1"/>
          <w:sz w:val="18"/>
        </w:rPr>
        <w:t> </w:t>
      </w:r>
      <w:r>
        <w:rPr>
          <w:sz w:val="18"/>
        </w:rPr>
        <w:t>даже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1"/>
          <w:sz w:val="18"/>
        </w:rPr>
        <w:t> </w:t>
      </w: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был</w:t>
      </w:r>
      <w:r>
        <w:rPr>
          <w:spacing w:val="1"/>
          <w:sz w:val="18"/>
        </w:rPr>
        <w:t> </w:t>
      </w:r>
      <w:r>
        <w:rPr>
          <w:sz w:val="18"/>
        </w:rPr>
        <w:t>извещен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возможности</w:t>
      </w:r>
      <w:r>
        <w:rPr>
          <w:spacing w:val="11"/>
          <w:sz w:val="18"/>
        </w:rPr>
        <w:t> </w:t>
      </w:r>
      <w:r>
        <w:rPr>
          <w:sz w:val="18"/>
        </w:rPr>
        <w:t>их</w:t>
      </w:r>
      <w:r>
        <w:rPr>
          <w:spacing w:val="10"/>
          <w:sz w:val="18"/>
        </w:rPr>
        <w:t> </w:t>
      </w:r>
      <w:r>
        <w:rPr>
          <w:sz w:val="18"/>
        </w:rPr>
        <w:t>возникновения.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1"/>
        <w:rPr>
          <w:sz w:val="24"/>
        </w:rPr>
      </w:pPr>
    </w:p>
    <w:p>
      <w:pPr>
        <w:pStyle w:val="ListParagraph"/>
        <w:numPr>
          <w:ilvl w:val="1"/>
          <w:numId w:val="44"/>
        </w:numPr>
        <w:tabs>
          <w:tab w:pos="1224" w:val="left" w:leader="none"/>
          <w:tab w:pos="1560" w:val="left" w:leader="none"/>
          <w:tab w:pos="1561" w:val="left" w:leader="none"/>
          <w:tab w:pos="3086" w:val="left" w:leader="none"/>
          <w:tab w:pos="4752" w:val="left" w:leader="none"/>
        </w:tabs>
        <w:spacing w:line="254" w:lineRule="auto" w:before="0" w:after="0"/>
        <w:ind w:left="143" w:right="44" w:firstLine="566"/>
        <w:jc w:val="both"/>
        <w:rPr>
          <w:rFonts w:ascii="Sylfaen" w:hAnsi="Sylfaen" w:cs="Sylfaen" w:eastAsia="Sylfaen"/>
          <w:sz w:val="16"/>
          <w:szCs w:val="16"/>
        </w:rPr>
      </w:pP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պատասխանատվություն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կրում</w:t>
        <w:tab/>
        <w:t>Պայմանագրով</w:t>
        <w:tab/>
        <w:t>սահմանված</w:t>
        <w:tab/>
        <w:t>իր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չկատարման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թերի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կատարման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զործողությունների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(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անգործության</w:t>
      </w:r>
      <w:r>
        <w:rPr>
          <w:sz w:val="18"/>
          <w:szCs w:val="18"/>
        </w:rPr>
        <w:t>)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մեջ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իսկ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մեղքի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առկայության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դեպքում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44"/>
        </w:numPr>
        <w:tabs>
          <w:tab w:pos="1560" w:val="left" w:leader="none"/>
          <w:tab w:pos="1561" w:val="left" w:leader="none"/>
        </w:tabs>
        <w:spacing w:line="254" w:lineRule="auto" w:before="172" w:after="0"/>
        <w:ind w:left="143" w:right="48" w:firstLine="566"/>
        <w:jc w:val="both"/>
        <w:rPr>
          <w:rFonts w:ascii="Sylfaen" w:hAnsi="Sylfaen" w:cs="Sylfaen" w:eastAsia="Sylfaen"/>
          <w:sz w:val="16"/>
          <w:szCs w:val="16"/>
        </w:rPr>
      </w:pPr>
      <w:r>
        <w:rPr>
          <w:rFonts w:ascii="Sylfaen" w:hAnsi="Sylfaen" w:cs="Sylfaen" w:eastAsia="Sylfaen"/>
          <w:sz w:val="18"/>
          <w:szCs w:val="18"/>
        </w:rPr>
        <w:t>Աուդիտորը    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պատասխանատվություն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կրում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սահմանված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պարտավորությունները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ժամանակին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չկատարելու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համար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եթե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այդ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ժամանակին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չկատարումը</w:t>
      </w:r>
      <w:r>
        <w:rPr>
          <w:rFonts w:ascii="Sylfaen" w:hAnsi="Sylfaen" w:cs="Sylfaen" w:eastAsia="Sylfaen"/>
          <w:spacing w:val="2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պայմանավորված</w:t>
      </w:r>
      <w:r>
        <w:rPr>
          <w:rFonts w:ascii="Sylfaen" w:hAnsi="Sylfaen" w:cs="Sylfaen" w:eastAsia="Sylfaen"/>
          <w:spacing w:val="2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2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եղել</w:t>
      </w:r>
      <w:r>
        <w:rPr>
          <w:rFonts w:ascii="Sylfaen" w:hAnsi="Sylfaen" w:cs="Sylfaen" w:eastAsia="Sylfaen"/>
          <w:spacing w:val="2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հետևյալով</w:t>
      </w:r>
      <w:r>
        <w:rPr>
          <w:sz w:val="18"/>
          <w:szCs w:val="18"/>
        </w:rPr>
        <w:t>.</w:t>
      </w:r>
    </w:p>
    <w:p>
      <w:pPr>
        <w:pStyle w:val="ListParagraph"/>
        <w:numPr>
          <w:ilvl w:val="2"/>
          <w:numId w:val="44"/>
        </w:numPr>
        <w:tabs>
          <w:tab w:pos="1561" w:val="left" w:leader="none"/>
          <w:tab w:pos="2321" w:val="left" w:leader="none"/>
          <w:tab w:pos="3912" w:val="left" w:leader="none"/>
          <w:tab w:pos="4179" w:val="left" w:leader="none"/>
        </w:tabs>
        <w:spacing w:line="254" w:lineRule="auto" w:before="175" w:after="0"/>
        <w:ind w:left="163" w:right="51" w:firstLine="569"/>
        <w:jc w:val="both"/>
        <w:rPr>
          <w:rFonts w:ascii="Sylfaen" w:hAnsi="Sylfaen" w:cs="Sylfaen" w:eastAsia="Sylfaen"/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ծաոայությունների</w:t>
        <w:tab/>
        <w:t>մատուցման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ընթացքում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գործածվող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տրանսպորտային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մատակարարող</w:t>
        <w:tab/>
        <w:t>մարմինների</w:t>
        <w:tab/>
        <w:tab/>
      </w:r>
      <w:r>
        <w:rPr>
          <w:sz w:val="18"/>
          <w:szCs w:val="18"/>
        </w:rPr>
        <w:t>(</w:t>
      </w:r>
      <w:r>
        <w:rPr>
          <w:rFonts w:ascii="Sylfaen" w:hAnsi="Sylfaen" w:cs="Sylfaen" w:eastAsia="Sylfaen"/>
          <w:sz w:val="18"/>
          <w:szCs w:val="18"/>
        </w:rPr>
        <w:t>օրինակ</w:t>
      </w:r>
      <w:r>
        <w:rPr>
          <w:sz w:val="18"/>
          <w:szCs w:val="18"/>
        </w:rPr>
        <w:t>,</w:t>
      </w:r>
      <w:r>
        <w:rPr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ավիաընկերությունների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տաքսի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ծառայությունների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ավտոբուսային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երկաթուղային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սուրհանդակ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ընկերությունների</w:t>
      </w:r>
      <w:r>
        <w:rPr>
          <w:sz w:val="18"/>
          <w:szCs w:val="18"/>
        </w:rPr>
        <w:t>)</w:t>
      </w:r>
      <w:r>
        <w:rPr>
          <w:spacing w:val="1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պարտավորությունների</w:t>
      </w:r>
    </w:p>
    <w:p>
      <w:pPr>
        <w:pStyle w:val="BodyText"/>
        <w:spacing w:line="254" w:lineRule="auto"/>
        <w:ind w:left="163" w:right="53" w:firstLine="569"/>
        <w:jc w:val="both"/>
        <w:rPr>
          <w:rFonts w:ascii="Times New Roman" w:hAnsi="Times New Roman" w:cs="Times New Roman" w:eastAsia="Times New Roman"/>
        </w:rPr>
      </w:pPr>
      <w:r>
        <w:rPr/>
        <w:t>ժամանակին</w:t>
      </w:r>
      <w:r>
        <w:rPr>
          <w:spacing w:val="1"/>
        </w:rPr>
        <w:t> </w:t>
      </w:r>
      <w:r>
        <w:rPr/>
        <w:t>չկատարում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Աուդիտորի</w:t>
      </w:r>
      <w:r>
        <w:rPr>
          <w:spacing w:val="-42"/>
        </w:rPr>
        <w:t> </w:t>
      </w:r>
      <w:r>
        <w:rPr/>
        <w:t>մասնագետների</w:t>
      </w:r>
      <w:r>
        <w:rPr>
          <w:spacing w:val="1"/>
        </w:rPr>
        <w:t> </w:t>
      </w:r>
      <w:r>
        <w:rPr/>
        <w:t>կողմից</w:t>
      </w:r>
      <w:r>
        <w:rPr>
          <w:spacing w:val="1"/>
        </w:rPr>
        <w:t> </w:t>
      </w:r>
      <w:r>
        <w:rPr/>
        <w:t>ծառայությունների</w:t>
      </w:r>
      <w:r>
        <w:rPr>
          <w:spacing w:val="1"/>
        </w:rPr>
        <w:t> </w:t>
      </w:r>
      <w:r>
        <w:rPr/>
        <w:t>մատուցման</w:t>
      </w:r>
      <w:r>
        <w:rPr>
          <w:spacing w:val="1"/>
        </w:rPr>
        <w:t> </w:t>
      </w:r>
      <w:r>
        <w:rPr/>
        <w:t>համար</w:t>
      </w:r>
      <w:r>
        <w:rPr>
          <w:spacing w:val="1"/>
        </w:rPr>
        <w:t> </w:t>
      </w:r>
      <w:r>
        <w:rPr/>
        <w:t>անհրաժեշտ</w:t>
      </w:r>
      <w:r>
        <w:rPr>
          <w:spacing w:val="1"/>
        </w:rPr>
        <w:t> </w:t>
      </w:r>
      <w:r>
        <w:rPr/>
        <w:t>մուտքի</w:t>
      </w:r>
      <w:r>
        <w:rPr>
          <w:rFonts w:ascii="Times New Roman" w:hAnsi="Times New Roman" w:cs="Times New Roman" w:eastAsia="Times New Roman"/>
        </w:rPr>
        <w:t>/</w:t>
      </w:r>
      <w:r>
        <w:rPr/>
        <w:t>ելքի</w:t>
      </w:r>
      <w:r>
        <w:rPr>
          <w:spacing w:val="1"/>
        </w:rPr>
        <w:t> </w:t>
      </w:r>
      <w:r>
        <w:rPr/>
        <w:t>փաստաթղթերի</w:t>
      </w:r>
      <w:r>
        <w:rPr>
          <w:spacing w:val="-42"/>
        </w:rPr>
        <w:t> </w:t>
      </w:r>
      <w:r>
        <w:rPr/>
        <w:t>ուշացումով</w:t>
      </w:r>
      <w:r>
        <w:rPr>
          <w:spacing w:val="13"/>
        </w:rPr>
        <w:t> </w:t>
      </w:r>
      <w:r>
        <w:rPr/>
        <w:t>ստացում</w:t>
      </w:r>
      <w:r>
        <w:rPr>
          <w:rFonts w:ascii="Times New Roman" w:hAnsi="Times New Roman" w:cs="Times New Roman" w:eastAsia="Times New Roman"/>
        </w:rPr>
        <w:t>.</w:t>
      </w:r>
    </w:p>
    <w:p>
      <w:pPr>
        <w:pStyle w:val="ListParagraph"/>
        <w:numPr>
          <w:ilvl w:val="1"/>
          <w:numId w:val="44"/>
        </w:numPr>
        <w:tabs>
          <w:tab w:pos="3154" w:val="left" w:leader="none"/>
          <w:tab w:pos="3155" w:val="left" w:leader="none"/>
        </w:tabs>
        <w:spacing w:line="240" w:lineRule="auto" w:before="48" w:after="0"/>
        <w:ind w:left="3154" w:right="0" w:hanging="2445"/>
        <w:jc w:val="both"/>
        <w:rPr>
          <w:rFonts w:ascii="Sylfaen" w:hAnsi="Sylfaen" w:cs="Sylfaen" w:eastAsia="Sylfaen"/>
          <w:sz w:val="16"/>
          <w:szCs w:val="16"/>
        </w:rPr>
      </w:pPr>
      <w:r>
        <w:rPr>
          <w:rFonts w:ascii="Sylfaen" w:hAnsi="Sylfaen" w:cs="Sylfaen" w:eastAsia="Sylfaen"/>
          <w:sz w:val="18"/>
          <w:szCs w:val="18"/>
        </w:rPr>
        <w:t>Աուդիտորը</w:t>
      </w:r>
    </w:p>
    <w:p>
      <w:pPr>
        <w:pStyle w:val="BodyText"/>
        <w:spacing w:line="252" w:lineRule="auto" w:before="13"/>
        <w:ind w:left="143" w:right="45"/>
        <w:jc w:val="both"/>
        <w:rPr>
          <w:rFonts w:ascii="Times New Roman" w:hAnsi="Times New Roman" w:cs="Times New Roman" w:eastAsia="Times New Roman"/>
        </w:rPr>
      </w:pPr>
      <w:r>
        <w:rPr/>
        <w:t>պատասխանատվություն</w:t>
      </w:r>
      <w:r>
        <w:rPr>
          <w:spacing w:val="1"/>
        </w:rPr>
        <w:t> </w:t>
      </w:r>
      <w:r>
        <w:rPr/>
        <w:t>չի</w:t>
      </w:r>
      <w:r>
        <w:rPr>
          <w:spacing w:val="1"/>
        </w:rPr>
        <w:t> </w:t>
      </w:r>
      <w:r>
        <w:rPr/>
        <w:t>կրում</w:t>
      </w:r>
      <w:r>
        <w:rPr>
          <w:spacing w:val="1"/>
        </w:rPr>
        <w:t> </w:t>
      </w:r>
      <w:r>
        <w:rPr/>
        <w:t>Հաճախորդի</w:t>
      </w:r>
      <w:r>
        <w:rPr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Աուդիտի</w:t>
      </w:r>
      <w:r>
        <w:rPr>
          <w:spacing w:val="1"/>
        </w:rPr>
        <w:t> </w:t>
      </w:r>
      <w:r>
        <w:rPr/>
        <w:t>ենթարկվող</w:t>
      </w:r>
      <w:r>
        <w:rPr>
          <w:spacing w:val="1"/>
        </w:rPr>
        <w:t> </w:t>
      </w:r>
      <w:r>
        <w:rPr/>
        <w:t>հաստատության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ինչպես</w:t>
      </w:r>
      <w:r>
        <w:rPr>
          <w:spacing w:val="1"/>
        </w:rPr>
        <w:t> </w:t>
      </w:r>
      <w:r>
        <w:rPr/>
        <w:t>նաև</w:t>
      </w:r>
      <w:r>
        <w:rPr>
          <w:spacing w:val="1"/>
        </w:rPr>
        <w:t> </w:t>
      </w:r>
      <w:r>
        <w:rPr/>
        <w:t>երրորդ</w:t>
      </w:r>
      <w:r>
        <w:rPr>
          <w:spacing w:val="1"/>
        </w:rPr>
        <w:t> </w:t>
      </w:r>
      <w:r>
        <w:rPr/>
        <w:t>անձանց</w:t>
      </w:r>
      <w:r>
        <w:rPr>
          <w:spacing w:val="1"/>
        </w:rPr>
        <w:t> </w:t>
      </w:r>
      <w:r>
        <w:rPr/>
        <w:t>կողմից</w:t>
      </w:r>
      <w:r>
        <w:rPr>
          <w:spacing w:val="1"/>
        </w:rPr>
        <w:t> </w:t>
      </w:r>
      <w:r>
        <w:rPr/>
        <w:t>աուդիտի</w:t>
      </w:r>
      <w:r>
        <w:rPr>
          <w:spacing w:val="1"/>
        </w:rPr>
        <w:t> </w:t>
      </w:r>
      <w:r>
        <w:rPr/>
        <w:t>նպատակներով</w:t>
      </w:r>
      <w:r>
        <w:rPr>
          <w:spacing w:val="1"/>
        </w:rPr>
        <w:t> </w:t>
      </w:r>
      <w:r>
        <w:rPr/>
        <w:t>Աուդիտորին</w:t>
      </w:r>
      <w:r>
        <w:rPr>
          <w:spacing w:val="1"/>
        </w:rPr>
        <w:t> </w:t>
      </w:r>
      <w:r>
        <w:rPr/>
        <w:t>ներկայացված</w:t>
      </w:r>
      <w:r>
        <w:rPr>
          <w:spacing w:val="1"/>
        </w:rPr>
        <w:t> </w:t>
      </w:r>
      <w:r>
        <w:rPr/>
        <w:t>տեղեկատվության</w:t>
      </w:r>
      <w:r>
        <w:rPr>
          <w:spacing w:val="1"/>
        </w:rPr>
        <w:t> </w:t>
      </w:r>
      <w:r>
        <w:rPr/>
        <w:t>ամբողջականության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արժանահավատության</w:t>
      </w:r>
      <w:r>
        <w:rPr>
          <w:spacing w:val="1"/>
        </w:rPr>
        <w:t> </w:t>
      </w:r>
      <w:r>
        <w:rPr/>
        <w:t>համար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Աուդիտորին աուդիտի նպատակներով տեղեկատվության</w:t>
      </w:r>
      <w:r>
        <w:rPr>
          <w:spacing w:val="1"/>
        </w:rPr>
        <w:t> </w:t>
      </w:r>
      <w:r>
        <w:rPr/>
        <w:t>ամբողջականության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արժանահավատության</w:t>
      </w:r>
      <w:r>
        <w:rPr>
          <w:spacing w:val="1"/>
        </w:rPr>
        <w:t> </w:t>
      </w:r>
      <w:r>
        <w:rPr/>
        <w:t>համար</w:t>
      </w:r>
      <w:r>
        <w:rPr>
          <w:spacing w:val="1"/>
        </w:rPr>
        <w:t> </w:t>
      </w:r>
      <w:r>
        <w:rPr>
          <w:spacing w:val="-1"/>
        </w:rPr>
        <w:t>պատասխանատվություն</w:t>
      </w:r>
      <w:r>
        <w:rPr>
          <w:spacing w:val="-10"/>
        </w:rPr>
        <w:t> </w:t>
      </w:r>
      <w:r>
        <w:rPr/>
        <w:t>է</w:t>
      </w:r>
      <w:r>
        <w:rPr>
          <w:spacing w:val="-12"/>
        </w:rPr>
        <w:t> </w:t>
      </w:r>
      <w:r>
        <w:rPr/>
        <w:t>կրում</w:t>
      </w:r>
      <w:r>
        <w:rPr>
          <w:spacing w:val="-11"/>
        </w:rPr>
        <w:t> </w:t>
      </w:r>
      <w:r>
        <w:rPr/>
        <w:t>Հաճախորդը</w:t>
      </w:r>
      <w:r>
        <w:rPr>
          <w:spacing w:val="-11"/>
        </w:rPr>
        <w:t> </w:t>
      </w:r>
      <w:r>
        <w:rPr/>
        <w:t>և</w:t>
      </w:r>
      <w:r>
        <w:rPr>
          <w:spacing w:val="-10"/>
        </w:rPr>
        <w:t> </w:t>
      </w:r>
      <w:r>
        <w:rPr/>
        <w:t>այն</w:t>
      </w:r>
      <w:r>
        <w:rPr>
          <w:spacing w:val="-11"/>
        </w:rPr>
        <w:t> </w:t>
      </w:r>
      <w:r>
        <w:rPr/>
        <w:t>կողմը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-43"/>
        </w:rPr>
        <w:t> </w:t>
      </w:r>
      <w:r>
        <w:rPr/>
        <w:t>որը</w:t>
      </w:r>
      <w:r>
        <w:rPr>
          <w:spacing w:val="1"/>
        </w:rPr>
        <w:t> </w:t>
      </w:r>
      <w:r>
        <w:rPr/>
        <w:t>տրամադրել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տեղեկատվությունը</w:t>
      </w:r>
      <w:r>
        <w:rPr>
          <w:spacing w:val="1"/>
        </w:rPr>
        <w:t> </w:t>
      </w:r>
      <w:r>
        <w:rPr/>
        <w:t>Աուդիտորի</w:t>
      </w:r>
      <w:r>
        <w:rPr>
          <w:spacing w:val="1"/>
        </w:rPr>
        <w:t> </w:t>
      </w:r>
      <w:r>
        <w:rPr/>
        <w:t>պահանջով</w:t>
      </w:r>
      <w:r>
        <w:rPr>
          <w:rFonts w:ascii="Times New Roman" w:hAnsi="Times New Roman" w:cs="Times New Roman" w:eastAsia="Times New Roman"/>
        </w:rPr>
        <w:t>:</w:t>
      </w:r>
    </w:p>
    <w:p>
      <w:pPr>
        <w:pStyle w:val="ListParagraph"/>
        <w:numPr>
          <w:ilvl w:val="1"/>
          <w:numId w:val="44"/>
        </w:numPr>
        <w:tabs>
          <w:tab w:pos="1560" w:val="left" w:leader="none"/>
          <w:tab w:pos="1561" w:val="left" w:leader="none"/>
        </w:tabs>
        <w:spacing w:line="252" w:lineRule="auto" w:before="12" w:after="0"/>
        <w:ind w:left="143" w:right="90" w:firstLine="566"/>
        <w:jc w:val="both"/>
        <w:rPr>
          <w:rFonts w:ascii="Sylfaen" w:hAnsi="Sylfaen" w:cs="Sylfaen" w:eastAsia="Sylfaen"/>
          <w:sz w:val="16"/>
          <w:szCs w:val="16"/>
        </w:rPr>
      </w:pP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իրավունք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ունի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պահանջել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վճարել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ուշացված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վճարման</w:t>
      </w:r>
      <w:r>
        <w:rPr>
          <w:rFonts w:ascii="Sylfaen" w:hAnsi="Sylfaen" w:cs="Sylfaen" w:eastAsia="Sylfaen"/>
          <w:spacing w:val="3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համար</w:t>
      </w:r>
      <w:r>
        <w:rPr>
          <w:rFonts w:ascii="Sylfaen" w:hAnsi="Sylfaen" w:cs="Sylfaen" w:eastAsia="Sylfaen"/>
          <w:spacing w:val="3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տուգանք</w:t>
      </w:r>
      <w:r>
        <w:rPr>
          <w:sz w:val="18"/>
          <w:szCs w:val="18"/>
        </w:rPr>
        <w:t>,</w:t>
      </w:r>
      <w:r>
        <w:rPr>
          <w:spacing w:val="3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որը</w:t>
      </w:r>
      <w:r>
        <w:rPr>
          <w:rFonts w:ascii="Sylfaen" w:hAnsi="Sylfaen" w:cs="Sylfaen" w:eastAsia="Sylfaen"/>
          <w:spacing w:val="3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կկազմի</w:t>
      </w:r>
      <w:r>
        <w:rPr>
          <w:rFonts w:ascii="Sylfaen" w:hAnsi="Sylfaen" w:cs="Sylfaen" w:eastAsia="Sylfaen"/>
          <w:spacing w:val="3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յուրաքանչյուր</w:t>
      </w:r>
    </w:p>
    <w:p>
      <w:pPr>
        <w:pStyle w:val="BodyText"/>
        <w:spacing w:line="252" w:lineRule="auto" w:before="90"/>
        <w:ind w:left="143" w:right="534"/>
        <w:jc w:val="both"/>
        <w:rPr>
          <w:rFonts w:ascii="Times New Roman" w:hAnsi="Times New Roman" w:cs="Times New Roman" w:eastAsia="Times New Roman"/>
        </w:rPr>
      </w:pPr>
      <w:r>
        <w:rPr/>
        <w:br w:type="column"/>
      </w:r>
      <w:r>
        <w:rPr/>
        <w:t>օրվա</w:t>
      </w:r>
      <w:r>
        <w:rPr>
          <w:spacing w:val="1"/>
        </w:rPr>
        <w:t> </w:t>
      </w:r>
      <w:r>
        <w:rPr/>
        <w:t>համար</w:t>
      </w:r>
      <w:r>
        <w:rPr>
          <w:spacing w:val="1"/>
        </w:rPr>
        <w:t> </w:t>
      </w:r>
      <w:r>
        <w:rPr/>
        <w:t>Պայմանագրով</w:t>
      </w:r>
      <w:r>
        <w:rPr>
          <w:spacing w:val="1"/>
        </w:rPr>
        <w:t> </w:t>
      </w:r>
      <w:r>
        <w:rPr/>
        <w:t>սահմանված</w:t>
      </w:r>
      <w:r>
        <w:rPr>
          <w:spacing w:val="1"/>
        </w:rPr>
        <w:t> </w:t>
      </w:r>
      <w:r>
        <w:rPr/>
        <w:t>ընդհանուր</w:t>
      </w:r>
      <w:r>
        <w:rPr>
          <w:spacing w:val="1"/>
        </w:rPr>
        <w:t> </w:t>
      </w:r>
      <w:r>
        <w:rPr/>
        <w:t>գումարի </w:t>
      </w:r>
      <w:r>
        <w:rPr>
          <w:rFonts w:ascii="Times New Roman" w:hAnsi="Times New Roman" w:cs="Times New Roman" w:eastAsia="Times New Roman"/>
        </w:rPr>
        <w:t>0.1 (</w:t>
      </w:r>
      <w:r>
        <w:rPr/>
        <w:t>զրո ամբողջ մեկ տասնորդական</w:t>
      </w:r>
      <w:r>
        <w:rPr>
          <w:rFonts w:ascii="Times New Roman" w:hAnsi="Times New Roman" w:cs="Times New Roman" w:eastAsia="Times New Roman"/>
        </w:rPr>
        <w:t>) </w:t>
      </w:r>
      <w:r>
        <w:rPr/>
        <w:t>տոկոսր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սակայն</w:t>
      </w:r>
      <w:r>
        <w:rPr>
          <w:spacing w:val="1"/>
        </w:rPr>
        <w:t> </w:t>
      </w:r>
      <w:r>
        <w:rPr/>
        <w:t>ոչ</w:t>
      </w:r>
      <w:r>
        <w:rPr>
          <w:spacing w:val="1"/>
        </w:rPr>
        <w:t> </w:t>
      </w:r>
      <w:r>
        <w:rPr/>
        <w:t>ավելին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քան</w:t>
      </w:r>
      <w:r>
        <w:rPr>
          <w:spacing w:val="1"/>
        </w:rPr>
        <w:t> </w:t>
      </w:r>
      <w:r>
        <w:rPr/>
        <w:t>Պայմանագրով</w:t>
      </w:r>
      <w:r>
        <w:rPr>
          <w:spacing w:val="1"/>
        </w:rPr>
        <w:t> </w:t>
      </w:r>
      <w:r>
        <w:rPr/>
        <w:t>սահմանված</w:t>
      </w:r>
      <w:r>
        <w:rPr>
          <w:spacing w:val="-42"/>
        </w:rPr>
        <w:t> </w:t>
      </w:r>
      <w:r>
        <w:rPr/>
        <w:t>ընդհանուր</w:t>
      </w:r>
      <w:r>
        <w:rPr>
          <w:spacing w:val="1"/>
        </w:rPr>
        <w:t> </w:t>
      </w:r>
      <w:r>
        <w:rPr/>
        <w:t>գումարի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(</w:t>
      </w:r>
      <w:r>
        <w:rPr/>
        <w:t>հինգ</w:t>
      </w:r>
      <w:r>
        <w:rPr>
          <w:rFonts w:ascii="Times New Roman" w:hAnsi="Times New Roman" w:cs="Times New Roman" w:eastAsia="Times New Roman"/>
        </w:rPr>
        <w:t>)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տոկոսը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Բացի</w:t>
      </w:r>
      <w:r>
        <w:rPr>
          <w:spacing w:val="1"/>
        </w:rPr>
        <w:t> </w:t>
      </w:r>
      <w:r>
        <w:rPr/>
        <w:t>այդ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Աուդիտորը</w:t>
      </w:r>
      <w:r>
        <w:rPr>
          <w:spacing w:val="1"/>
        </w:rPr>
        <w:t> </w:t>
      </w:r>
      <w:r>
        <w:rPr/>
        <w:t>կարող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դադարեցնել</w:t>
      </w:r>
      <w:r>
        <w:rPr>
          <w:spacing w:val="1"/>
        </w:rPr>
        <w:t> </w:t>
      </w:r>
      <w:r>
        <w:rPr/>
        <w:t>Ծառայությունների</w:t>
      </w:r>
      <w:r>
        <w:rPr>
          <w:spacing w:val="1"/>
        </w:rPr>
        <w:t> </w:t>
      </w:r>
      <w:r>
        <w:rPr/>
        <w:t>մատուցումը</w:t>
      </w:r>
      <w:r>
        <w:rPr>
          <w:spacing w:val="1"/>
        </w:rPr>
        <w:t> </w:t>
      </w:r>
      <w:r>
        <w:rPr/>
        <w:t>մինչև</w:t>
      </w:r>
      <w:r>
        <w:rPr>
          <w:spacing w:val="1"/>
        </w:rPr>
        <w:t> </w:t>
      </w:r>
      <w:r>
        <w:rPr/>
        <w:t>բոլոր</w:t>
      </w:r>
      <w:r>
        <w:rPr>
          <w:spacing w:val="1"/>
        </w:rPr>
        <w:t> </w:t>
      </w:r>
      <w:r>
        <w:rPr/>
        <w:t>մնացորդային</w:t>
      </w:r>
      <w:r>
        <w:rPr>
          <w:spacing w:val="1"/>
        </w:rPr>
        <w:t> </w:t>
      </w:r>
      <w:r>
        <w:rPr/>
        <w:t>վճարումների</w:t>
      </w:r>
      <w:r>
        <w:rPr>
          <w:spacing w:val="-42"/>
        </w:rPr>
        <w:t> </w:t>
      </w:r>
      <w:r>
        <w:rPr/>
        <w:t>կատարումը</w:t>
      </w:r>
      <w:r>
        <w:rPr>
          <w:rFonts w:ascii="Times New Roman" w:hAnsi="Times New Roman" w:cs="Times New Roman" w:eastAsia="Times New Roman"/>
        </w:rPr>
        <w:t>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17"/>
        </w:rPr>
      </w:pPr>
    </w:p>
    <w:p>
      <w:pPr>
        <w:pStyle w:val="ListParagraph"/>
        <w:numPr>
          <w:ilvl w:val="1"/>
          <w:numId w:val="44"/>
        </w:numPr>
        <w:tabs>
          <w:tab w:pos="1559" w:val="left" w:leader="none"/>
          <w:tab w:pos="1560" w:val="left" w:leader="none"/>
          <w:tab w:pos="3127" w:val="left" w:leader="none"/>
          <w:tab w:pos="4839" w:val="left" w:leader="none"/>
        </w:tabs>
        <w:spacing w:line="252" w:lineRule="auto" w:before="0" w:after="0"/>
        <w:ind w:left="143" w:right="530" w:firstLine="566"/>
        <w:jc w:val="both"/>
        <w:rPr>
          <w:rFonts w:ascii="Sylfaen" w:hAnsi="Sylfaen" w:cs="Sylfaen" w:eastAsia="Sylfaen"/>
          <w:sz w:val="16"/>
          <w:szCs w:val="16"/>
        </w:rPr>
      </w:pPr>
      <w:r>
        <w:rPr>
          <w:rFonts w:ascii="Sylfaen" w:hAnsi="Sylfaen" w:cs="Sylfaen" w:eastAsia="Sylfaen"/>
          <w:sz w:val="18"/>
          <w:szCs w:val="18"/>
        </w:rPr>
        <w:t>Հաճախորդը</w:t>
        <w:tab/>
        <w:t>համաձայնում</w:t>
        <w:tab/>
      </w:r>
      <w:r>
        <w:rPr>
          <w:rFonts w:ascii="Sylfaen" w:hAnsi="Sylfaen" w:cs="Sylfaen" w:eastAsia="Sylfaen"/>
          <w:spacing w:val="-2"/>
          <w:sz w:val="18"/>
          <w:szCs w:val="18"/>
        </w:rPr>
        <w:t>է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փոխհատուցել</w:t>
      </w:r>
      <w:r>
        <w:rPr>
          <w:rFonts w:ascii="Sylfaen" w:hAnsi="Sylfaen" w:cs="Sylfaen" w:eastAsia="Sylfaen"/>
          <w:spacing w:val="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Աուդիտորին</w:t>
      </w:r>
      <w:r>
        <w:rPr>
          <w:sz w:val="18"/>
          <w:szCs w:val="18"/>
        </w:rPr>
        <w:t>,</w:t>
      </w:r>
      <w:r>
        <w:rPr>
          <w:spacing w:val="19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նրա</w:t>
      </w:r>
    </w:p>
    <w:p>
      <w:pPr>
        <w:pStyle w:val="BodyText"/>
        <w:spacing w:line="252" w:lineRule="auto" w:before="2"/>
        <w:ind w:left="143" w:right="525" w:firstLine="708"/>
        <w:jc w:val="both"/>
        <w:rPr>
          <w:rFonts w:ascii="Times New Roman" w:hAnsi="Times New Roman" w:cs="Times New Roman" w:eastAsia="Times New Roman"/>
        </w:rPr>
      </w:pPr>
      <w:r>
        <w:rPr/>
        <w:t>գործընկերներին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աշխատակիցներին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Ծառայության</w:t>
      </w:r>
      <w:r>
        <w:rPr>
          <w:spacing w:val="1"/>
        </w:rPr>
        <w:t> </w:t>
      </w:r>
      <w:r>
        <w:rPr/>
        <w:t>մատուցման</w:t>
      </w:r>
      <w:r>
        <w:rPr>
          <w:spacing w:val="1"/>
        </w:rPr>
        <w:t> </w:t>
      </w:r>
      <w:r>
        <w:rPr/>
        <w:t>համար</w:t>
      </w:r>
      <w:r>
        <w:rPr>
          <w:spacing w:val="1"/>
        </w:rPr>
        <w:t> </w:t>
      </w:r>
      <w:r>
        <w:rPr/>
        <w:t>Աուդիտորի</w:t>
      </w:r>
      <w:r>
        <w:rPr>
          <w:spacing w:val="1"/>
        </w:rPr>
        <w:t> </w:t>
      </w:r>
      <w:r>
        <w:rPr/>
        <w:t>կողմից</w:t>
      </w:r>
      <w:r>
        <w:rPr>
          <w:spacing w:val="1"/>
        </w:rPr>
        <w:t> </w:t>
      </w:r>
      <w:r>
        <w:rPr/>
        <w:t>ներգրավված</w:t>
      </w:r>
      <w:r>
        <w:rPr>
          <w:spacing w:val="1"/>
        </w:rPr>
        <w:t> </w:t>
      </w:r>
      <w:r>
        <w:rPr/>
        <w:t>Երրորդ</w:t>
      </w:r>
      <w:r>
        <w:rPr>
          <w:spacing w:val="1"/>
        </w:rPr>
        <w:t> </w:t>
      </w:r>
      <w:r>
        <w:rPr/>
        <w:t>անձանց</w:t>
      </w:r>
      <w:r>
        <w:rPr>
          <w:spacing w:val="46"/>
        </w:rPr>
        <w:t> </w:t>
      </w:r>
      <w:r>
        <w:rPr/>
        <w:t>բոլոր</w:t>
      </w:r>
      <w:r>
        <w:rPr>
          <w:spacing w:val="46"/>
        </w:rPr>
        <w:t> </w:t>
      </w:r>
      <w:r>
        <w:rPr/>
        <w:t>կորուստները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վնասը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ծախսերը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(</w:t>
      </w:r>
      <w:r>
        <w:rPr/>
        <w:t>ներառյալ</w:t>
      </w:r>
      <w:r>
        <w:rPr>
          <w:spacing w:val="1"/>
        </w:rPr>
        <w:t> </w:t>
      </w:r>
      <w:r>
        <w:rPr/>
        <w:t>դատական</w:t>
      </w:r>
      <w:r>
        <w:rPr>
          <w:spacing w:val="46"/>
        </w:rPr>
        <w:t> </w:t>
      </w:r>
      <w:r>
        <w:rPr/>
        <w:t>ծախքերը</w:t>
      </w:r>
      <w:r>
        <w:rPr>
          <w:rFonts w:ascii="Times New Roman" w:hAnsi="Times New Roman" w:cs="Times New Roman" w:eastAsia="Times New Roman"/>
        </w:rPr>
        <w:t>),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որոնք</w:t>
      </w:r>
      <w:r>
        <w:rPr>
          <w:spacing w:val="1"/>
        </w:rPr>
        <w:t> </w:t>
      </w:r>
      <w:r>
        <w:rPr/>
        <w:t>Աուդիտորը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վերը</w:t>
      </w:r>
      <w:r>
        <w:rPr>
          <w:spacing w:val="1"/>
        </w:rPr>
        <w:t> </w:t>
      </w:r>
      <w:r>
        <w:rPr/>
        <w:t>նշված</w:t>
      </w:r>
      <w:r>
        <w:rPr>
          <w:spacing w:val="1"/>
        </w:rPr>
        <w:t> </w:t>
      </w:r>
      <w:r>
        <w:rPr/>
        <w:t>անձինք</w:t>
      </w:r>
      <w:r>
        <w:rPr>
          <w:spacing w:val="1"/>
        </w:rPr>
        <w:t> </w:t>
      </w:r>
      <w:r>
        <w:rPr/>
        <w:t>կրել</w:t>
      </w:r>
      <w:r>
        <w:rPr>
          <w:spacing w:val="1"/>
        </w:rPr>
        <w:t> </w:t>
      </w:r>
      <w:r>
        <w:rPr/>
        <w:t>են</w:t>
      </w:r>
      <w:r>
        <w:rPr>
          <w:spacing w:val="1"/>
        </w:rPr>
        <w:t> </w:t>
      </w:r>
      <w:r>
        <w:rPr/>
        <w:t>հարուցված</w:t>
      </w:r>
      <w:r>
        <w:rPr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սպառնացող</w:t>
      </w:r>
      <w:r>
        <w:rPr>
          <w:spacing w:val="1"/>
        </w:rPr>
        <w:t> </w:t>
      </w:r>
      <w:r>
        <w:rPr/>
        <w:t>դատական</w:t>
      </w:r>
      <w:r>
        <w:rPr>
          <w:spacing w:val="1"/>
        </w:rPr>
        <w:t> </w:t>
      </w:r>
      <w:r>
        <w:rPr/>
        <w:t>գործերի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վարույթների և պահանջների</w:t>
      </w:r>
      <w:r>
        <w:rPr>
          <w:spacing w:val="1"/>
        </w:rPr>
        <w:t> </w:t>
      </w:r>
      <w:r>
        <w:rPr/>
        <w:t>կապակցությամբ</w:t>
      </w:r>
      <w:r>
        <w:rPr>
          <w:spacing w:val="1"/>
        </w:rPr>
        <w:t> </w:t>
      </w:r>
      <w:r>
        <w:rPr/>
        <w:t>և որոնք</w:t>
      </w:r>
      <w:r>
        <w:rPr>
          <w:spacing w:val="1"/>
        </w:rPr>
        <w:t> </w:t>
      </w:r>
      <w:r>
        <w:rPr/>
        <w:t>որևիցե</w:t>
      </w:r>
      <w:r>
        <w:rPr>
          <w:spacing w:val="1"/>
        </w:rPr>
        <w:t> </w:t>
      </w:r>
      <w:r>
        <w:rPr/>
        <w:t>կերպ</w:t>
      </w:r>
      <w:r>
        <w:rPr>
          <w:spacing w:val="1"/>
        </w:rPr>
        <w:t> </w:t>
      </w:r>
      <w:r>
        <w:rPr/>
        <w:t>առաջացել</w:t>
      </w:r>
      <w:r>
        <w:rPr>
          <w:spacing w:val="1"/>
        </w:rPr>
        <w:t> </w:t>
      </w:r>
      <w:r>
        <w:rPr/>
        <w:t>են</w:t>
      </w:r>
      <w:r>
        <w:rPr>
          <w:spacing w:val="1"/>
        </w:rPr>
        <w:t> </w:t>
      </w:r>
      <w:r>
        <w:rPr/>
        <w:t>Աուդիտորի</w:t>
      </w:r>
      <w:r>
        <w:rPr>
          <w:spacing w:val="1"/>
        </w:rPr>
        <w:t> </w:t>
      </w:r>
      <w:r>
        <w:rPr/>
        <w:t>կողմից</w:t>
      </w:r>
      <w:r>
        <w:rPr>
          <w:spacing w:val="1"/>
        </w:rPr>
        <w:t> </w:t>
      </w:r>
      <w:r>
        <w:rPr/>
        <w:t>Ծառայությունների</w:t>
      </w:r>
      <w:r>
        <w:rPr>
          <w:spacing w:val="1"/>
        </w:rPr>
        <w:t> </w:t>
      </w:r>
      <w:r>
        <w:rPr/>
        <w:t>պատշաճ</w:t>
      </w:r>
      <w:r>
        <w:rPr>
          <w:spacing w:val="1"/>
        </w:rPr>
        <w:t> </w:t>
      </w:r>
      <w:r>
        <w:rPr/>
        <w:t>մատուցումից</w:t>
      </w:r>
      <w:r>
        <w:rPr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դրա</w:t>
      </w:r>
      <w:r>
        <w:rPr>
          <w:spacing w:val="1"/>
        </w:rPr>
        <w:t> </w:t>
      </w:r>
      <w:r>
        <w:rPr/>
        <w:t>հետևանքով</w:t>
      </w:r>
      <w:r>
        <w:rPr>
          <w:rFonts w:ascii="Times New Roman" w:hAnsi="Times New Roman" w:cs="Times New Roman" w:eastAsia="Times New Roman"/>
        </w:rPr>
        <w:t>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1"/>
          <w:numId w:val="45"/>
        </w:numPr>
        <w:tabs>
          <w:tab w:pos="852" w:val="left" w:leader="none"/>
        </w:tabs>
        <w:spacing w:line="276" w:lineRule="auto" w:before="136" w:after="0"/>
        <w:ind w:left="143" w:right="483" w:firstLine="0"/>
        <w:jc w:val="both"/>
        <w:rPr>
          <w:sz w:val="18"/>
        </w:rPr>
      </w:pP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быть</w:t>
      </w:r>
      <w:r>
        <w:rPr>
          <w:spacing w:val="45"/>
          <w:sz w:val="18"/>
        </w:rPr>
        <w:t> </w:t>
      </w:r>
      <w:r>
        <w:rPr>
          <w:sz w:val="18"/>
        </w:rPr>
        <w:t>привлечен</w:t>
      </w:r>
      <w:r>
        <w:rPr>
          <w:spacing w:val="45"/>
          <w:sz w:val="18"/>
        </w:rPr>
        <w:t> </w:t>
      </w:r>
      <w:r>
        <w:rPr>
          <w:sz w:val="18"/>
        </w:rPr>
        <w:t>к ответственности</w:t>
      </w:r>
      <w:r>
        <w:rPr>
          <w:spacing w:val="-42"/>
          <w:sz w:val="18"/>
        </w:rPr>
        <w:t> </w:t>
      </w:r>
      <w:r>
        <w:rPr>
          <w:sz w:val="18"/>
        </w:rPr>
        <w:t>за</w:t>
      </w:r>
      <w:r>
        <w:rPr>
          <w:spacing w:val="46"/>
          <w:sz w:val="18"/>
        </w:rPr>
        <w:t> </w:t>
      </w:r>
      <w:r>
        <w:rPr>
          <w:sz w:val="18"/>
        </w:rPr>
        <w:t>неисполнение</w:t>
      </w:r>
      <w:r>
        <w:rPr>
          <w:spacing w:val="46"/>
          <w:sz w:val="18"/>
        </w:rPr>
        <w:t> </w:t>
      </w:r>
      <w:r>
        <w:rPr>
          <w:sz w:val="18"/>
        </w:rPr>
        <w:t>или  </w:t>
      </w:r>
      <w:r>
        <w:rPr>
          <w:spacing w:val="1"/>
          <w:sz w:val="18"/>
        </w:rPr>
        <w:t> </w:t>
      </w:r>
      <w:r>
        <w:rPr>
          <w:sz w:val="18"/>
        </w:rPr>
        <w:t>ненадлежащее  </w:t>
      </w:r>
      <w:r>
        <w:rPr>
          <w:spacing w:val="1"/>
          <w:sz w:val="18"/>
        </w:rPr>
        <w:t> </w:t>
      </w:r>
      <w:r>
        <w:rPr>
          <w:sz w:val="18"/>
        </w:rPr>
        <w:t>исполнение</w:t>
      </w:r>
      <w:r>
        <w:rPr>
          <w:spacing w:val="1"/>
          <w:sz w:val="18"/>
        </w:rPr>
        <w:t> </w:t>
      </w:r>
      <w:r>
        <w:rPr>
          <w:sz w:val="18"/>
        </w:rPr>
        <w:t>настоящего</w:t>
      </w:r>
      <w:r>
        <w:rPr>
          <w:spacing w:val="1"/>
          <w:sz w:val="18"/>
        </w:rPr>
        <w:t> </w:t>
      </w:r>
      <w:r>
        <w:rPr>
          <w:sz w:val="18"/>
        </w:rPr>
        <w:t>Договора</w:t>
      </w:r>
      <w:r>
        <w:rPr>
          <w:spacing w:val="1"/>
          <w:sz w:val="18"/>
        </w:rPr>
        <w:t> </w:t>
      </w:r>
      <w:r>
        <w:rPr>
          <w:sz w:val="18"/>
        </w:rPr>
        <w:t>только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наличии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действиях(бездействии)вины.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21"/>
        </w:rPr>
      </w:pPr>
    </w:p>
    <w:p>
      <w:pPr>
        <w:pStyle w:val="ListParagraph"/>
        <w:numPr>
          <w:ilvl w:val="1"/>
          <w:numId w:val="45"/>
        </w:numPr>
        <w:tabs>
          <w:tab w:pos="852" w:val="left" w:leader="none"/>
        </w:tabs>
        <w:spacing w:line="276" w:lineRule="auto" w:before="0" w:after="0"/>
        <w:ind w:left="143" w:right="479" w:firstLine="0"/>
        <w:jc w:val="both"/>
        <w:rPr>
          <w:sz w:val="18"/>
        </w:rPr>
      </w:pPr>
      <w:r>
        <w:rPr>
          <w:sz w:val="18"/>
        </w:rPr>
        <w:t>Аудитор освобождается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ответственности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несвоевременное</w:t>
      </w:r>
      <w:r>
        <w:rPr>
          <w:spacing w:val="1"/>
          <w:sz w:val="18"/>
        </w:rPr>
        <w:t> </w:t>
      </w:r>
      <w:r>
        <w:rPr>
          <w:sz w:val="18"/>
        </w:rPr>
        <w:t>исполнение</w:t>
      </w:r>
      <w:r>
        <w:rPr>
          <w:spacing w:val="1"/>
          <w:sz w:val="18"/>
        </w:rPr>
        <w:t> </w:t>
      </w:r>
      <w:r>
        <w:rPr>
          <w:sz w:val="18"/>
        </w:rPr>
        <w:t>своих</w:t>
      </w:r>
      <w:r>
        <w:rPr>
          <w:spacing w:val="1"/>
          <w:sz w:val="18"/>
        </w:rPr>
        <w:t> </w:t>
      </w:r>
      <w:r>
        <w:rPr>
          <w:sz w:val="18"/>
        </w:rPr>
        <w:t>обязательств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настоящему</w:t>
      </w:r>
      <w:r>
        <w:rPr>
          <w:spacing w:val="12"/>
          <w:sz w:val="18"/>
        </w:rPr>
        <w:t> </w:t>
      </w:r>
      <w:r>
        <w:rPr>
          <w:sz w:val="18"/>
        </w:rPr>
        <w:t>Договору,</w:t>
      </w:r>
      <w:r>
        <w:rPr>
          <w:spacing w:val="16"/>
          <w:sz w:val="18"/>
        </w:rPr>
        <w:t> </w:t>
      </w:r>
      <w:r>
        <w:rPr>
          <w:sz w:val="18"/>
        </w:rPr>
        <w:t>вызванное</w:t>
      </w:r>
      <w:r>
        <w:rPr>
          <w:spacing w:val="16"/>
          <w:sz w:val="18"/>
        </w:rPr>
        <w:t> </w:t>
      </w:r>
      <w:r>
        <w:rPr>
          <w:sz w:val="18"/>
        </w:rPr>
        <w:t>следующим: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26"/>
        </w:rPr>
      </w:pPr>
    </w:p>
    <w:p>
      <w:pPr>
        <w:pStyle w:val="ListParagraph"/>
        <w:numPr>
          <w:ilvl w:val="2"/>
          <w:numId w:val="45"/>
        </w:numPr>
        <w:tabs>
          <w:tab w:pos="1559" w:val="left" w:leader="none"/>
          <w:tab w:pos="1560" w:val="left" w:leader="none"/>
          <w:tab w:pos="2988" w:val="left" w:leader="none"/>
          <w:tab w:pos="4517" w:val="left" w:leader="none"/>
        </w:tabs>
        <w:spacing w:line="297" w:lineRule="auto" w:before="0" w:after="0"/>
        <w:ind w:left="143" w:right="475" w:firstLine="566"/>
        <w:jc w:val="both"/>
        <w:rPr>
          <w:sz w:val="18"/>
        </w:rPr>
      </w:pPr>
      <w:r>
        <w:rPr>
          <w:sz w:val="18"/>
        </w:rPr>
        <w:t>задержкой</w:t>
        <w:tab/>
        <w:t>исполнения</w:t>
        <w:tab/>
        <w:t>своих</w:t>
      </w:r>
      <w:r>
        <w:rPr>
          <w:spacing w:val="-43"/>
          <w:sz w:val="18"/>
        </w:rPr>
        <w:t> </w:t>
      </w:r>
      <w:r>
        <w:rPr>
          <w:sz w:val="18"/>
        </w:rPr>
        <w:t>обязательств</w:t>
      </w:r>
      <w:r>
        <w:rPr>
          <w:spacing w:val="46"/>
          <w:sz w:val="18"/>
        </w:rPr>
        <w:t> </w:t>
      </w:r>
      <w:r>
        <w:rPr>
          <w:sz w:val="18"/>
        </w:rPr>
        <w:t>со</w:t>
      </w:r>
      <w:r>
        <w:rPr>
          <w:spacing w:val="46"/>
          <w:sz w:val="18"/>
        </w:rPr>
        <w:t> </w:t>
      </w:r>
      <w:r>
        <w:rPr>
          <w:sz w:val="18"/>
        </w:rPr>
        <w:t>стороны</w:t>
      </w:r>
      <w:r>
        <w:rPr>
          <w:spacing w:val="46"/>
          <w:sz w:val="18"/>
        </w:rPr>
        <w:t> </w:t>
      </w:r>
      <w:r>
        <w:rPr>
          <w:sz w:val="18"/>
        </w:rPr>
        <w:t>транспортных</w:t>
      </w:r>
      <w:r>
        <w:rPr>
          <w:spacing w:val="46"/>
          <w:sz w:val="18"/>
        </w:rPr>
        <w:t> </w:t>
      </w:r>
      <w:r>
        <w:rPr>
          <w:sz w:val="18"/>
        </w:rPr>
        <w:t>компаний</w:t>
      </w:r>
      <w:r>
        <w:rPr>
          <w:spacing w:val="46"/>
          <w:sz w:val="18"/>
        </w:rPr>
        <w:t> </w:t>
      </w:r>
      <w:r>
        <w:rPr>
          <w:sz w:val="18"/>
        </w:rPr>
        <w:t>(авиа,</w:t>
      </w:r>
      <w:r>
        <w:rPr>
          <w:spacing w:val="1"/>
          <w:sz w:val="18"/>
        </w:rPr>
        <w:t> </w:t>
      </w:r>
      <w:r>
        <w:rPr>
          <w:sz w:val="18"/>
        </w:rPr>
        <w:t>авто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ж/д</w:t>
      </w:r>
      <w:r>
        <w:rPr>
          <w:spacing w:val="46"/>
          <w:sz w:val="18"/>
        </w:rPr>
        <w:t> </w:t>
      </w:r>
      <w:r>
        <w:rPr>
          <w:sz w:val="18"/>
        </w:rPr>
        <w:t>перевозчиков)</w:t>
      </w:r>
      <w:r>
        <w:rPr>
          <w:spacing w:val="46"/>
          <w:sz w:val="18"/>
        </w:rPr>
        <w:t> </w:t>
      </w:r>
      <w:r>
        <w:rPr>
          <w:sz w:val="18"/>
        </w:rPr>
        <w:t>или</w:t>
      </w:r>
      <w:r>
        <w:rPr>
          <w:spacing w:val="46"/>
          <w:sz w:val="18"/>
        </w:rPr>
        <w:t> </w:t>
      </w:r>
      <w:r>
        <w:rPr>
          <w:sz w:val="18"/>
        </w:rPr>
        <w:t>организаций,</w:t>
      </w:r>
      <w:r>
        <w:rPr>
          <w:spacing w:val="1"/>
          <w:sz w:val="18"/>
        </w:rPr>
        <w:t> </w:t>
      </w:r>
      <w:r>
        <w:rPr>
          <w:sz w:val="18"/>
        </w:rPr>
        <w:t>предоставляющих</w:t>
      </w:r>
      <w:r>
        <w:rPr>
          <w:spacing w:val="1"/>
          <w:sz w:val="18"/>
        </w:rPr>
        <w:t> </w:t>
      </w:r>
      <w:r>
        <w:rPr>
          <w:sz w:val="18"/>
        </w:rPr>
        <w:t>почтовые</w:t>
      </w:r>
      <w:r>
        <w:rPr>
          <w:spacing w:val="1"/>
          <w:sz w:val="18"/>
        </w:rPr>
        <w:t> </w:t>
      </w:r>
      <w:r>
        <w:rPr>
          <w:sz w:val="18"/>
        </w:rPr>
        <w:t>услуги/</w:t>
      </w:r>
      <w:r>
        <w:rPr>
          <w:spacing w:val="1"/>
          <w:sz w:val="18"/>
        </w:rPr>
        <w:t> </w:t>
      </w:r>
      <w:r>
        <w:rPr>
          <w:sz w:val="18"/>
        </w:rPr>
        <w:t>услуги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доставке</w:t>
      </w:r>
      <w:r>
        <w:rPr>
          <w:spacing w:val="1"/>
          <w:sz w:val="18"/>
        </w:rPr>
        <w:t> </w:t>
      </w:r>
      <w:r>
        <w:rPr>
          <w:sz w:val="18"/>
        </w:rPr>
        <w:t>документов,</w:t>
      </w:r>
      <w:r>
        <w:rPr>
          <w:spacing w:val="1"/>
          <w:sz w:val="18"/>
        </w:rPr>
        <w:t> </w:t>
      </w:r>
      <w:r>
        <w:rPr>
          <w:sz w:val="18"/>
        </w:rPr>
        <w:t>задействованных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оказании</w:t>
      </w:r>
      <w:r>
        <w:rPr>
          <w:spacing w:val="1"/>
          <w:sz w:val="18"/>
        </w:rPr>
        <w:t> </w:t>
      </w:r>
      <w:r>
        <w:rPr>
          <w:sz w:val="18"/>
        </w:rPr>
        <w:t>Услуг,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задержкой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получении</w:t>
      </w:r>
      <w:r>
        <w:rPr>
          <w:spacing w:val="1"/>
          <w:sz w:val="18"/>
        </w:rPr>
        <w:t> </w:t>
      </w:r>
      <w:r>
        <w:rPr>
          <w:sz w:val="18"/>
        </w:rPr>
        <w:t>Специалистами</w:t>
      </w:r>
      <w:r>
        <w:rPr>
          <w:spacing w:val="1"/>
          <w:sz w:val="18"/>
        </w:rPr>
        <w:t> </w:t>
      </w:r>
      <w:r>
        <w:rPr>
          <w:sz w:val="18"/>
        </w:rPr>
        <w:t>Аудитора</w:t>
      </w:r>
      <w:r>
        <w:rPr>
          <w:spacing w:val="1"/>
          <w:sz w:val="18"/>
        </w:rPr>
        <w:t> </w:t>
      </w:r>
      <w:r>
        <w:rPr>
          <w:sz w:val="18"/>
        </w:rPr>
        <w:t>въездных/выездных  </w:t>
      </w:r>
      <w:r>
        <w:rPr>
          <w:spacing w:val="1"/>
          <w:sz w:val="18"/>
        </w:rPr>
        <w:t> </w:t>
      </w:r>
      <w:r>
        <w:rPr>
          <w:sz w:val="18"/>
        </w:rPr>
        <w:t>документов,  </w:t>
      </w:r>
      <w:r>
        <w:rPr>
          <w:spacing w:val="1"/>
          <w:sz w:val="18"/>
        </w:rPr>
        <w:t> </w:t>
      </w:r>
      <w:r>
        <w:rPr>
          <w:sz w:val="18"/>
        </w:rPr>
        <w:t>необходимых  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оказания</w:t>
      </w:r>
      <w:r>
        <w:rPr>
          <w:spacing w:val="10"/>
          <w:sz w:val="18"/>
        </w:rPr>
        <w:t> </w:t>
      </w:r>
      <w:r>
        <w:rPr>
          <w:sz w:val="18"/>
        </w:rPr>
        <w:t>Услуг;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24"/>
        </w:rPr>
      </w:pPr>
    </w:p>
    <w:p>
      <w:pPr>
        <w:pStyle w:val="ListParagraph"/>
        <w:numPr>
          <w:ilvl w:val="1"/>
          <w:numId w:val="45"/>
        </w:numPr>
        <w:tabs>
          <w:tab w:pos="852" w:val="left" w:leader="none"/>
        </w:tabs>
        <w:spacing w:line="300" w:lineRule="auto" w:before="0" w:after="0"/>
        <w:ind w:left="143" w:right="474" w:firstLine="0"/>
        <w:jc w:val="both"/>
        <w:rPr>
          <w:sz w:val="18"/>
        </w:rPr>
      </w:pP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несет</w:t>
      </w:r>
      <w:r>
        <w:rPr>
          <w:spacing w:val="1"/>
          <w:sz w:val="18"/>
        </w:rPr>
        <w:t> </w:t>
      </w:r>
      <w:r>
        <w:rPr>
          <w:sz w:val="18"/>
        </w:rPr>
        <w:t>ответственность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полноту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достоверность</w:t>
      </w:r>
      <w:r>
        <w:rPr>
          <w:spacing w:val="46"/>
          <w:sz w:val="18"/>
        </w:rPr>
        <w:t> </w:t>
      </w:r>
      <w:r>
        <w:rPr>
          <w:sz w:val="18"/>
        </w:rPr>
        <w:t>информации,  </w:t>
      </w:r>
      <w:r>
        <w:rPr>
          <w:spacing w:val="1"/>
          <w:sz w:val="18"/>
        </w:rPr>
        <w:t> </w:t>
      </w:r>
      <w:r>
        <w:rPr>
          <w:sz w:val="18"/>
        </w:rPr>
        <w:t>предоставленной  </w:t>
      </w:r>
      <w:r>
        <w:rPr>
          <w:spacing w:val="1"/>
          <w:sz w:val="18"/>
        </w:rPr>
        <w:t> </w:t>
      </w:r>
      <w:r>
        <w:rPr>
          <w:sz w:val="18"/>
        </w:rPr>
        <w:t>ему</w:t>
      </w:r>
      <w:r>
        <w:rPr>
          <w:spacing w:val="1"/>
          <w:sz w:val="18"/>
        </w:rPr>
        <w:t> </w:t>
      </w:r>
      <w:r>
        <w:rPr>
          <w:sz w:val="18"/>
        </w:rPr>
        <w:t>Клиентом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Аудируемым</w:t>
      </w:r>
      <w:r>
        <w:rPr>
          <w:spacing w:val="1"/>
          <w:sz w:val="18"/>
        </w:rPr>
        <w:t> </w:t>
      </w:r>
      <w:r>
        <w:rPr>
          <w:sz w:val="18"/>
        </w:rPr>
        <w:t>лицом</w:t>
      </w:r>
      <w:r>
        <w:rPr>
          <w:spacing w:val="45"/>
          <w:sz w:val="18"/>
        </w:rPr>
        <w:t> </w:t>
      </w:r>
      <w:r>
        <w:rPr>
          <w:sz w:val="18"/>
        </w:rPr>
        <w:t>и</w:t>
      </w:r>
      <w:r>
        <w:rPr>
          <w:spacing w:val="45"/>
          <w:sz w:val="18"/>
        </w:rPr>
        <w:t> </w:t>
      </w:r>
      <w:r>
        <w:rPr>
          <w:sz w:val="18"/>
        </w:rPr>
        <w:t>третьими</w:t>
      </w:r>
      <w:r>
        <w:rPr>
          <w:spacing w:val="45"/>
          <w:sz w:val="18"/>
        </w:rPr>
        <w:t> </w:t>
      </w:r>
      <w:r>
        <w:rPr>
          <w:sz w:val="18"/>
        </w:rPr>
        <w:t>сторонами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целей</w:t>
      </w:r>
      <w:r>
        <w:rPr>
          <w:spacing w:val="1"/>
          <w:sz w:val="18"/>
        </w:rPr>
        <w:t> </w:t>
      </w:r>
      <w:r>
        <w:rPr>
          <w:sz w:val="18"/>
        </w:rPr>
        <w:t>аудита.</w:t>
      </w:r>
      <w:r>
        <w:rPr>
          <w:spacing w:val="1"/>
          <w:sz w:val="18"/>
        </w:rPr>
        <w:t> </w:t>
      </w:r>
      <w:r>
        <w:rPr>
          <w:sz w:val="18"/>
        </w:rPr>
        <w:t>Ответственность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полноту</w:t>
      </w:r>
      <w:r>
        <w:rPr>
          <w:spacing w:val="46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достоверность  </w:t>
      </w:r>
      <w:r>
        <w:rPr>
          <w:spacing w:val="1"/>
          <w:sz w:val="18"/>
        </w:rPr>
        <w:t> </w:t>
      </w:r>
      <w:r>
        <w:rPr>
          <w:sz w:val="18"/>
        </w:rPr>
        <w:t>информации,  </w:t>
      </w:r>
      <w:r>
        <w:rPr>
          <w:spacing w:val="1"/>
          <w:sz w:val="18"/>
        </w:rPr>
        <w:t> </w:t>
      </w:r>
      <w:r>
        <w:rPr>
          <w:sz w:val="18"/>
        </w:rPr>
        <w:t>предоставленной  </w:t>
      </w:r>
      <w:r>
        <w:rPr>
          <w:spacing w:val="1"/>
          <w:sz w:val="18"/>
        </w:rPr>
        <w:t> </w:t>
      </w:r>
      <w:r>
        <w:rPr>
          <w:sz w:val="18"/>
        </w:rPr>
        <w:t>Аудитору</w:t>
      </w:r>
      <w:r>
        <w:rPr>
          <w:spacing w:val="1"/>
          <w:sz w:val="18"/>
        </w:rPr>
        <w:t> </w:t>
      </w:r>
      <w:r>
        <w:rPr>
          <w:sz w:val="18"/>
        </w:rPr>
        <w:t>для целей аудита, несет Клиент и сторона, предоставившая</w:t>
      </w:r>
      <w:r>
        <w:rPr>
          <w:spacing w:val="1"/>
          <w:sz w:val="18"/>
        </w:rPr>
        <w:t> </w:t>
      </w:r>
      <w:r>
        <w:rPr>
          <w:sz w:val="18"/>
        </w:rPr>
        <w:t>информацию</w:t>
      </w:r>
      <w:r>
        <w:rPr>
          <w:spacing w:val="11"/>
          <w:sz w:val="18"/>
        </w:rPr>
        <w:t> </w:t>
      </w:r>
      <w:r>
        <w:rPr>
          <w:sz w:val="18"/>
        </w:rPr>
        <w:t>по</w:t>
      </w:r>
      <w:r>
        <w:rPr>
          <w:spacing w:val="13"/>
          <w:sz w:val="18"/>
        </w:rPr>
        <w:t> </w:t>
      </w:r>
      <w:r>
        <w:rPr>
          <w:sz w:val="18"/>
        </w:rPr>
        <w:t>запросу</w:t>
      </w:r>
      <w:r>
        <w:rPr>
          <w:spacing w:val="10"/>
          <w:sz w:val="18"/>
        </w:rPr>
        <w:t> </w:t>
      </w:r>
      <w:r>
        <w:rPr>
          <w:sz w:val="18"/>
        </w:rPr>
        <w:t>Аудитора.</w:t>
      </w:r>
    </w:p>
    <w:p>
      <w:pPr>
        <w:spacing w:after="0" w:line="300" w:lineRule="auto"/>
        <w:jc w:val="both"/>
        <w:rPr>
          <w:sz w:val="18"/>
        </w:rPr>
        <w:sectPr>
          <w:pgSz w:w="11910" w:h="16840"/>
          <w:pgMar w:top="620" w:bottom="280" w:left="480" w:right="400"/>
          <w:cols w:num="2" w:equalWidth="0">
            <w:col w:w="5016" w:space="554"/>
            <w:col w:w="5460"/>
          </w:cols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1"/>
          <w:numId w:val="45"/>
        </w:numPr>
        <w:tabs>
          <w:tab w:pos="853" w:val="left" w:leader="none"/>
        </w:tabs>
        <w:spacing w:line="300" w:lineRule="auto" w:before="148" w:after="0"/>
        <w:ind w:left="143" w:right="40" w:firstLine="0"/>
        <w:jc w:val="both"/>
        <w:rPr>
          <w:sz w:val="18"/>
        </w:rPr>
      </w:pP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просрочку</w:t>
      </w:r>
      <w:r>
        <w:rPr>
          <w:spacing w:val="1"/>
          <w:sz w:val="18"/>
        </w:rPr>
        <w:t> </w:t>
      </w:r>
      <w:r>
        <w:rPr>
          <w:sz w:val="18"/>
        </w:rPr>
        <w:t>оплаты</w:t>
      </w:r>
      <w:r>
        <w:rPr>
          <w:spacing w:val="1"/>
          <w:sz w:val="18"/>
        </w:rPr>
        <w:t> </w:t>
      </w:r>
      <w:r>
        <w:rPr>
          <w:sz w:val="18"/>
        </w:rPr>
        <w:t>Услуг</w:t>
      </w:r>
      <w:r>
        <w:rPr>
          <w:spacing w:val="1"/>
          <w:sz w:val="18"/>
        </w:rPr>
        <w:t> </w:t>
      </w:r>
      <w:r>
        <w:rPr>
          <w:sz w:val="18"/>
        </w:rPr>
        <w:t>Аудитор</w:t>
      </w:r>
      <w:r>
        <w:rPr>
          <w:spacing w:val="1"/>
          <w:sz w:val="18"/>
        </w:rPr>
        <w:t> </w:t>
      </w:r>
      <w:r>
        <w:rPr>
          <w:sz w:val="18"/>
        </w:rPr>
        <w:t>вправе</w:t>
      </w:r>
      <w:r>
        <w:rPr>
          <w:spacing w:val="1"/>
          <w:sz w:val="18"/>
        </w:rPr>
        <w:t> </w:t>
      </w:r>
      <w:r>
        <w:rPr>
          <w:sz w:val="18"/>
        </w:rPr>
        <w:t>потребовать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Клиента</w:t>
      </w:r>
      <w:r>
        <w:rPr>
          <w:spacing w:val="1"/>
          <w:sz w:val="18"/>
        </w:rPr>
        <w:t> </w:t>
      </w:r>
      <w:r>
        <w:rPr>
          <w:sz w:val="18"/>
        </w:rPr>
        <w:t>уплаты</w:t>
      </w:r>
      <w:r>
        <w:rPr>
          <w:spacing w:val="1"/>
          <w:sz w:val="18"/>
        </w:rPr>
        <w:t> </w:t>
      </w:r>
      <w:r>
        <w:rPr>
          <w:sz w:val="18"/>
        </w:rPr>
        <w:t>неустойки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размере</w:t>
      </w:r>
      <w:r>
        <w:rPr>
          <w:spacing w:val="45"/>
          <w:sz w:val="18"/>
        </w:rPr>
        <w:t> </w:t>
      </w:r>
      <w:r>
        <w:rPr>
          <w:sz w:val="18"/>
        </w:rPr>
        <w:t>о,1</w:t>
      </w:r>
      <w:r>
        <w:rPr>
          <w:spacing w:val="1"/>
          <w:sz w:val="18"/>
        </w:rPr>
        <w:t> </w:t>
      </w:r>
      <w:r>
        <w:rPr>
          <w:sz w:val="18"/>
        </w:rPr>
        <w:t>(ноль</w:t>
      </w:r>
      <w:r>
        <w:rPr>
          <w:spacing w:val="1"/>
          <w:sz w:val="18"/>
        </w:rPr>
        <w:t> </w:t>
      </w:r>
      <w:r>
        <w:rPr>
          <w:sz w:val="18"/>
        </w:rPr>
        <w:t>целых</w:t>
      </w:r>
      <w:r>
        <w:rPr>
          <w:spacing w:val="1"/>
          <w:sz w:val="18"/>
        </w:rPr>
        <w:t> </w:t>
      </w:r>
      <w:r>
        <w:rPr>
          <w:sz w:val="18"/>
        </w:rPr>
        <w:t>одной</w:t>
      </w:r>
      <w:r>
        <w:rPr>
          <w:spacing w:val="1"/>
          <w:sz w:val="18"/>
        </w:rPr>
        <w:t> </w:t>
      </w:r>
      <w:r>
        <w:rPr>
          <w:sz w:val="18"/>
        </w:rPr>
        <w:t>десятой)</w:t>
      </w:r>
      <w:r>
        <w:rPr>
          <w:spacing w:val="1"/>
          <w:sz w:val="18"/>
        </w:rPr>
        <w:t> </w:t>
      </w:r>
      <w:r>
        <w:rPr>
          <w:i/>
          <w:sz w:val="18"/>
        </w:rPr>
        <w:t>%</w:t>
      </w:r>
      <w:r>
        <w:rPr>
          <w:i/>
          <w:spacing w:val="46"/>
          <w:sz w:val="18"/>
        </w:rPr>
        <w:t> </w:t>
      </w:r>
      <w:r>
        <w:rPr>
          <w:sz w:val="18"/>
        </w:rPr>
        <w:t>от</w:t>
      </w:r>
      <w:r>
        <w:rPr>
          <w:spacing w:val="46"/>
          <w:sz w:val="18"/>
        </w:rPr>
        <w:t> </w:t>
      </w:r>
      <w:r>
        <w:rPr>
          <w:sz w:val="18"/>
        </w:rPr>
        <w:t>общей</w:t>
      </w:r>
      <w:r>
        <w:rPr>
          <w:spacing w:val="46"/>
          <w:sz w:val="18"/>
        </w:rPr>
        <w:t> </w:t>
      </w:r>
      <w:r>
        <w:rPr>
          <w:sz w:val="18"/>
        </w:rPr>
        <w:t>суммы</w:t>
      </w:r>
      <w:r>
        <w:rPr>
          <w:spacing w:val="46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Договору</w:t>
      </w:r>
      <w:r>
        <w:rPr>
          <w:spacing w:val="28"/>
          <w:sz w:val="18"/>
        </w:rPr>
        <w:t> </w:t>
      </w:r>
      <w:r>
        <w:rPr>
          <w:sz w:val="18"/>
        </w:rPr>
        <w:t>за</w:t>
      </w:r>
      <w:r>
        <w:rPr>
          <w:spacing w:val="34"/>
          <w:sz w:val="18"/>
        </w:rPr>
        <w:t> </w:t>
      </w:r>
      <w:r>
        <w:rPr>
          <w:sz w:val="18"/>
        </w:rPr>
        <w:t>каждый</w:t>
      </w:r>
      <w:r>
        <w:rPr>
          <w:spacing w:val="32"/>
          <w:sz w:val="18"/>
        </w:rPr>
        <w:t> </w:t>
      </w:r>
      <w:r>
        <w:rPr>
          <w:sz w:val="18"/>
        </w:rPr>
        <w:t>день</w:t>
      </w:r>
      <w:r>
        <w:rPr>
          <w:spacing w:val="35"/>
          <w:sz w:val="18"/>
        </w:rPr>
        <w:t> </w:t>
      </w:r>
      <w:r>
        <w:rPr>
          <w:sz w:val="18"/>
        </w:rPr>
        <w:t>просрочки,</w:t>
      </w:r>
      <w:r>
        <w:rPr>
          <w:spacing w:val="33"/>
          <w:sz w:val="18"/>
        </w:rPr>
        <w:t> </w:t>
      </w:r>
      <w:r>
        <w:rPr>
          <w:sz w:val="18"/>
        </w:rPr>
        <w:t>но</w:t>
      </w:r>
      <w:r>
        <w:rPr>
          <w:spacing w:val="35"/>
          <w:sz w:val="18"/>
        </w:rPr>
        <w:t> </w:t>
      </w:r>
      <w:r>
        <w:rPr>
          <w:sz w:val="18"/>
        </w:rPr>
        <w:t>не</w:t>
      </w:r>
      <w:r>
        <w:rPr>
          <w:spacing w:val="32"/>
          <w:sz w:val="18"/>
        </w:rPr>
        <w:t> </w:t>
      </w:r>
      <w:r>
        <w:rPr>
          <w:sz w:val="18"/>
        </w:rPr>
        <w:t>более</w:t>
      </w:r>
      <w:r>
        <w:rPr>
          <w:spacing w:val="32"/>
          <w:sz w:val="18"/>
        </w:rPr>
        <w:t> </w:t>
      </w:r>
      <w:r>
        <w:rPr>
          <w:sz w:val="18"/>
        </w:rPr>
        <w:t>5</w:t>
      </w:r>
      <w:r>
        <w:rPr>
          <w:spacing w:val="34"/>
          <w:sz w:val="18"/>
        </w:rPr>
        <w:t> </w:t>
      </w:r>
      <w:r>
        <w:rPr>
          <w:sz w:val="18"/>
        </w:rPr>
        <w:t>(пяти)</w:t>
      </w:r>
    </w:p>
    <w:p>
      <w:pPr>
        <w:pStyle w:val="BodyText"/>
        <w:spacing w:line="300" w:lineRule="auto" w:before="3"/>
        <w:ind w:left="143" w:right="44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% </w:t>
      </w:r>
      <w:r>
        <w:rPr>
          <w:rFonts w:ascii="Times New Roman" w:hAnsi="Times New Roman"/>
        </w:rPr>
        <w:t>от общей суммы по Договору. При этом Аудитор вправе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приостановить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оказание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Услуг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до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полного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погашения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задолженности.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5"/>
        </w:rPr>
      </w:pPr>
    </w:p>
    <w:p>
      <w:pPr>
        <w:pStyle w:val="ListParagraph"/>
        <w:numPr>
          <w:ilvl w:val="1"/>
          <w:numId w:val="45"/>
        </w:numPr>
        <w:tabs>
          <w:tab w:pos="853" w:val="left" w:leader="none"/>
          <w:tab w:pos="3541" w:val="left" w:leader="none"/>
        </w:tabs>
        <w:spacing w:line="300" w:lineRule="auto" w:before="0" w:after="0"/>
        <w:ind w:left="143" w:right="38" w:firstLine="0"/>
        <w:jc w:val="both"/>
        <w:rPr>
          <w:sz w:val="18"/>
        </w:rPr>
      </w:pPr>
      <w:r>
        <w:rPr>
          <w:sz w:val="18"/>
        </w:rPr>
        <w:t>Клиент</w:t>
      </w:r>
      <w:r>
        <w:rPr>
          <w:spacing w:val="1"/>
          <w:sz w:val="18"/>
        </w:rPr>
        <w:t> </w:t>
      </w:r>
      <w:r>
        <w:rPr>
          <w:sz w:val="18"/>
        </w:rPr>
        <w:t>обязуется</w:t>
      </w:r>
      <w:r>
        <w:rPr>
          <w:spacing w:val="1"/>
          <w:sz w:val="18"/>
        </w:rPr>
        <w:t> </w:t>
      </w:r>
      <w:r>
        <w:rPr>
          <w:sz w:val="18"/>
        </w:rPr>
        <w:t>возместить</w:t>
      </w:r>
      <w:r>
        <w:rPr>
          <w:spacing w:val="1"/>
          <w:sz w:val="18"/>
        </w:rPr>
        <w:t> </w:t>
      </w:r>
      <w:r>
        <w:rPr>
          <w:sz w:val="18"/>
        </w:rPr>
        <w:t>Аудитору,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партнёрам,</w:t>
      </w:r>
      <w:r>
        <w:rPr>
          <w:spacing w:val="1"/>
          <w:sz w:val="18"/>
        </w:rPr>
        <w:t> </w:t>
      </w:r>
      <w:r>
        <w:rPr>
          <w:sz w:val="18"/>
        </w:rPr>
        <w:t>сотрудникам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45"/>
          <w:sz w:val="18"/>
        </w:rPr>
        <w:t> </w:t>
      </w:r>
      <w:r>
        <w:rPr>
          <w:sz w:val="18"/>
        </w:rPr>
        <w:t>третьим</w:t>
      </w:r>
      <w:r>
        <w:rPr>
          <w:spacing w:val="45"/>
          <w:sz w:val="18"/>
        </w:rPr>
        <w:t> </w:t>
      </w:r>
      <w:r>
        <w:rPr>
          <w:sz w:val="18"/>
        </w:rPr>
        <w:t>лицам,</w:t>
      </w:r>
      <w:r>
        <w:rPr>
          <w:spacing w:val="45"/>
          <w:sz w:val="18"/>
        </w:rPr>
        <w:t> </w:t>
      </w:r>
      <w:r>
        <w:rPr>
          <w:sz w:val="18"/>
        </w:rPr>
        <w:t>привлечённым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оказания</w:t>
      </w:r>
      <w:r>
        <w:rPr>
          <w:spacing w:val="1"/>
          <w:sz w:val="18"/>
        </w:rPr>
        <w:t> </w:t>
      </w:r>
      <w:r>
        <w:rPr>
          <w:sz w:val="18"/>
        </w:rPr>
        <w:t>Услуг,</w:t>
      </w:r>
      <w:r>
        <w:rPr>
          <w:spacing w:val="1"/>
          <w:sz w:val="18"/>
        </w:rPr>
        <w:t> </w:t>
      </w:r>
      <w:r>
        <w:rPr>
          <w:sz w:val="18"/>
        </w:rPr>
        <w:t>любые</w:t>
      </w:r>
      <w:r>
        <w:rPr>
          <w:spacing w:val="1"/>
          <w:sz w:val="18"/>
        </w:rPr>
        <w:t> </w:t>
      </w:r>
      <w:r>
        <w:rPr>
          <w:sz w:val="18"/>
        </w:rPr>
        <w:t>убытки,</w:t>
      </w:r>
      <w:r>
        <w:rPr>
          <w:spacing w:val="1"/>
          <w:sz w:val="18"/>
        </w:rPr>
        <w:t> </w:t>
      </w:r>
      <w:r>
        <w:rPr>
          <w:sz w:val="18"/>
        </w:rPr>
        <w:t>ущерб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расходы</w:t>
      </w:r>
      <w:r>
        <w:rPr>
          <w:spacing w:val="-42"/>
          <w:sz w:val="18"/>
        </w:rPr>
        <w:t> </w:t>
      </w:r>
      <w:r>
        <w:rPr>
          <w:sz w:val="18"/>
        </w:rPr>
        <w:t>(включая</w:t>
      </w:r>
      <w:r>
        <w:rPr>
          <w:spacing w:val="1"/>
          <w:sz w:val="18"/>
        </w:rPr>
        <w:t> </w:t>
      </w:r>
      <w:r>
        <w:rPr>
          <w:sz w:val="18"/>
        </w:rPr>
        <w:t>судебные</w:t>
      </w:r>
      <w:r>
        <w:rPr>
          <w:spacing w:val="1"/>
          <w:sz w:val="18"/>
        </w:rPr>
        <w:t> </w:t>
      </w:r>
      <w:r>
        <w:rPr>
          <w:sz w:val="18"/>
        </w:rPr>
        <w:t>издержки),</w:t>
      </w:r>
      <w:r>
        <w:rPr>
          <w:spacing w:val="1"/>
          <w:sz w:val="18"/>
        </w:rPr>
        <w:t> </w:t>
      </w:r>
      <w:r>
        <w:rPr>
          <w:sz w:val="18"/>
        </w:rPr>
        <w:t>понесенные</w:t>
      </w:r>
      <w:r>
        <w:rPr>
          <w:spacing w:val="1"/>
          <w:sz w:val="18"/>
        </w:rPr>
        <w:t> </w:t>
      </w:r>
      <w:r>
        <w:rPr>
          <w:sz w:val="18"/>
        </w:rPr>
        <w:t>указанными</w:t>
      </w:r>
      <w:r>
        <w:rPr>
          <w:spacing w:val="1"/>
          <w:sz w:val="18"/>
        </w:rPr>
        <w:t> </w:t>
      </w:r>
      <w:r>
        <w:rPr>
          <w:sz w:val="18"/>
        </w:rPr>
        <w:t>лицами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связи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какими-</w:t>
      </w:r>
      <w:r>
        <w:rPr>
          <w:spacing w:val="1"/>
          <w:sz w:val="18"/>
        </w:rPr>
        <w:t> </w:t>
      </w:r>
      <w:r>
        <w:rPr>
          <w:sz w:val="18"/>
        </w:rPr>
        <w:t>либо</w:t>
      </w:r>
      <w:r>
        <w:rPr>
          <w:spacing w:val="1"/>
          <w:sz w:val="18"/>
        </w:rPr>
        <w:t> </w:t>
      </w:r>
      <w:r>
        <w:rPr>
          <w:sz w:val="18"/>
        </w:rPr>
        <w:t>фактическими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потенциальными           </w:t>
      </w:r>
      <w:r>
        <w:rPr>
          <w:spacing w:val="28"/>
          <w:sz w:val="18"/>
        </w:rPr>
        <w:t> </w:t>
      </w:r>
      <w:r>
        <w:rPr>
          <w:sz w:val="18"/>
        </w:rPr>
        <w:t>претензиями,</w:t>
        <w:tab/>
        <w:t>или</w:t>
      </w:r>
      <w:r>
        <w:rPr>
          <w:spacing w:val="7"/>
          <w:sz w:val="18"/>
        </w:rPr>
        <w:t> </w:t>
      </w:r>
      <w:r>
        <w:rPr>
          <w:sz w:val="18"/>
        </w:rPr>
        <w:t>исками,</w:t>
      </w:r>
      <w:r>
        <w:rPr>
          <w:spacing w:val="-43"/>
          <w:sz w:val="18"/>
        </w:rPr>
        <w:t> </w:t>
      </w:r>
      <w:r>
        <w:rPr>
          <w:sz w:val="18"/>
        </w:rPr>
        <w:t>предъявленными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результате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связи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Услугами,</w:t>
      </w:r>
      <w:r>
        <w:rPr>
          <w:spacing w:val="1"/>
          <w:sz w:val="18"/>
        </w:rPr>
        <w:t> </w:t>
      </w:r>
      <w:r>
        <w:rPr>
          <w:sz w:val="18"/>
        </w:rPr>
        <w:t>надлежащим</w:t>
      </w:r>
      <w:r>
        <w:rPr>
          <w:spacing w:val="22"/>
          <w:sz w:val="18"/>
        </w:rPr>
        <w:t> </w:t>
      </w:r>
      <w:r>
        <w:rPr>
          <w:sz w:val="18"/>
        </w:rPr>
        <w:t>образом</w:t>
      </w:r>
      <w:r>
        <w:rPr>
          <w:spacing w:val="10"/>
          <w:sz w:val="18"/>
        </w:rPr>
        <w:t> </w:t>
      </w:r>
      <w:r>
        <w:rPr>
          <w:sz w:val="18"/>
        </w:rPr>
        <w:t>оказанными</w:t>
      </w:r>
      <w:r>
        <w:rPr>
          <w:spacing w:val="18"/>
          <w:sz w:val="18"/>
        </w:rPr>
        <w:t> </w:t>
      </w:r>
      <w:r>
        <w:rPr>
          <w:sz w:val="18"/>
        </w:rPr>
        <w:t>Аудитором.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26"/>
        </w:rPr>
      </w:pPr>
    </w:p>
    <w:p>
      <w:pPr>
        <w:pStyle w:val="ListParagraph"/>
        <w:numPr>
          <w:ilvl w:val="1"/>
          <w:numId w:val="45"/>
        </w:numPr>
        <w:tabs>
          <w:tab w:pos="852" w:val="left" w:leader="none"/>
          <w:tab w:pos="853" w:val="left" w:leader="none"/>
          <w:tab w:pos="1152" w:val="left" w:leader="none"/>
          <w:tab w:pos="1200" w:val="left" w:leader="none"/>
          <w:tab w:pos="1490" w:val="left" w:leader="none"/>
          <w:tab w:pos="1577" w:val="left" w:leader="none"/>
          <w:tab w:pos="1889" w:val="left" w:leader="none"/>
          <w:tab w:pos="1946" w:val="left" w:leader="none"/>
          <w:tab w:pos="2021" w:val="left" w:leader="none"/>
          <w:tab w:pos="2270" w:val="left" w:leader="none"/>
          <w:tab w:pos="2421" w:val="left" w:leader="none"/>
          <w:tab w:pos="2671" w:val="left" w:leader="none"/>
          <w:tab w:pos="2736" w:val="left" w:leader="none"/>
          <w:tab w:pos="2801" w:val="left" w:leader="none"/>
          <w:tab w:pos="2976" w:val="left" w:leader="none"/>
          <w:tab w:pos="3067" w:val="left" w:leader="none"/>
          <w:tab w:pos="3200" w:val="left" w:leader="none"/>
          <w:tab w:pos="3252" w:val="left" w:leader="none"/>
          <w:tab w:pos="3521" w:val="left" w:leader="none"/>
          <w:tab w:pos="3879" w:val="left" w:leader="none"/>
          <w:tab w:pos="4157" w:val="left" w:leader="none"/>
          <w:tab w:pos="4241" w:val="left" w:leader="none"/>
          <w:tab w:pos="4484" w:val="left" w:leader="none"/>
          <w:tab w:pos="4659" w:val="left" w:leader="none"/>
          <w:tab w:pos="4817" w:val="left" w:leader="none"/>
        </w:tabs>
        <w:spacing w:line="240" w:lineRule="auto" w:before="0" w:after="0"/>
        <w:ind w:left="143" w:right="54" w:firstLine="0"/>
        <w:jc w:val="left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Կողմերը</w:t>
        <w:tab/>
        <w:tab/>
        <w:t>պատասխանատու</w:t>
        <w:tab/>
        <w:tab/>
        <w:t>չեն</w:t>
        <w:tab/>
        <w:tab/>
        <w:tab/>
        <w:t>սույն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Պայմանագրով   </w:t>
      </w:r>
      <w:r>
        <w:rPr>
          <w:rFonts w:ascii="Sylfaen" w:hAnsi="Sylfaen" w:cs="Sylfaen" w:eastAsia="Sylfaen"/>
          <w:spacing w:val="3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սահմանված</w:t>
        <w:tab/>
        <w:tab/>
        <w:tab/>
        <w:tab/>
        <w:t>իրենց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պարտավորություններն</w:t>
      </w:r>
      <w:r>
        <w:rPr>
          <w:rFonts w:ascii="Sylfaen" w:hAnsi="Sylfaen" w:cs="Sylfaen" w:eastAsia="Sylfaen"/>
          <w:spacing w:val="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ամբողջությամբ</w:t>
      </w:r>
      <w:r>
        <w:rPr>
          <w:rFonts w:ascii="Sylfaen" w:hAnsi="Sylfaen" w:cs="Sylfaen" w:eastAsia="Sylfaen"/>
          <w:spacing w:val="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4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մասամբ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չկատարելու</w:t>
      </w:r>
      <w:r>
        <w:rPr>
          <w:rFonts w:ascii="Sylfaen" w:hAnsi="Sylfaen" w:cs="Sylfaen" w:eastAsia="Sylfaen"/>
          <w:spacing w:val="39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համար</w:t>
      </w:r>
      <w:r>
        <w:rPr>
          <w:sz w:val="18"/>
          <w:szCs w:val="18"/>
        </w:rPr>
        <w:t>,</w:t>
      </w:r>
      <w:r>
        <w:rPr>
          <w:spacing w:val="3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եթե</w:t>
      </w:r>
      <w:r>
        <w:rPr>
          <w:rFonts w:ascii="Sylfaen" w:hAnsi="Sylfaen" w:cs="Sylfaen" w:eastAsia="Sylfaen"/>
          <w:spacing w:val="3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դա</w:t>
      </w:r>
      <w:r>
        <w:rPr>
          <w:rFonts w:ascii="Sylfaen" w:hAnsi="Sylfaen" w:cs="Sylfaen" w:eastAsia="Sylfaen"/>
          <w:spacing w:val="3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տեղի</w:t>
      </w:r>
      <w:r>
        <w:rPr>
          <w:rFonts w:ascii="Sylfaen" w:hAnsi="Sylfaen" w:cs="Sylfaen" w:eastAsia="Sylfaen"/>
          <w:spacing w:val="3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3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ունեցել</w:t>
      </w:r>
      <w:r>
        <w:rPr>
          <w:rFonts w:ascii="Sylfaen" w:hAnsi="Sylfaen" w:cs="Sylfaen" w:eastAsia="Sylfaen"/>
          <w:spacing w:val="37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իրենց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ողջամիտ</w:t>
        <w:tab/>
        <w:tab/>
        <w:t>հսկողությունից</w:t>
        <w:tab/>
        <w:tab/>
        <w:tab/>
        <w:t>դուրս</w:t>
        <w:tab/>
        <w:t>պատճառներով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ներառյալ</w:t>
      </w:r>
      <w:r>
        <w:rPr>
          <w:sz w:val="18"/>
          <w:szCs w:val="18"/>
        </w:rPr>
        <w:t>,</w:t>
      </w:r>
      <w:r>
        <w:rPr>
          <w:spacing w:val="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սակայն</w:t>
      </w:r>
      <w:r>
        <w:rPr>
          <w:rFonts w:ascii="Sylfaen" w:hAnsi="Sylfaen" w:cs="Sylfaen" w:eastAsia="Sylfaen"/>
          <w:spacing w:val="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ոչ</w:t>
      </w:r>
      <w:r>
        <w:rPr>
          <w:rFonts w:ascii="Sylfaen" w:hAnsi="Sylfaen" w:cs="Sylfaen" w:eastAsia="Sylfaen"/>
          <w:spacing w:val="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միայն</w:t>
      </w:r>
      <w:r>
        <w:rPr>
          <w:sz w:val="18"/>
          <w:szCs w:val="18"/>
        </w:rPr>
        <w:t>,</w:t>
      </w:r>
      <w:r>
        <w:rPr>
          <w:spacing w:val="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հրդեհներ</w:t>
      </w:r>
      <w:r>
        <w:rPr>
          <w:sz w:val="18"/>
          <w:szCs w:val="18"/>
        </w:rPr>
        <w:t>,</w:t>
      </w:r>
      <w:r>
        <w:rPr>
          <w:spacing w:val="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ջրհեղեղներ</w:t>
      </w:r>
      <w:r>
        <w:rPr>
          <w:sz w:val="18"/>
          <w:szCs w:val="18"/>
        </w:rPr>
        <w:t>,</w:t>
      </w:r>
      <w:r>
        <w:rPr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երկրաշարժեր</w:t>
      </w:r>
      <w:r>
        <w:rPr>
          <w:sz w:val="18"/>
          <w:szCs w:val="18"/>
        </w:rPr>
        <w:t>,</w:t>
      </w:r>
      <w:r>
        <w:rPr>
          <w:spacing w:val="2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փոթորիկներ</w:t>
      </w:r>
      <w:r>
        <w:rPr>
          <w:sz w:val="18"/>
          <w:szCs w:val="18"/>
        </w:rPr>
        <w:t>,</w:t>
      </w:r>
      <w:r>
        <w:rPr>
          <w:spacing w:val="2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համաճարակներ</w:t>
      </w:r>
      <w:r>
        <w:rPr>
          <w:sz w:val="18"/>
          <w:szCs w:val="18"/>
        </w:rPr>
        <w:t>,</w:t>
      </w:r>
      <w:r>
        <w:rPr>
          <w:spacing w:val="2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այլ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բնական</w:t>
        <w:tab/>
        <w:tab/>
        <w:t>աղետներ</w:t>
        <w:tab/>
        <w:tab/>
        <w:t>և</w:t>
        <w:tab/>
        <w:tab/>
        <w:t>արհավիրքներ</w:t>
      </w:r>
      <w:r>
        <w:rPr>
          <w:sz w:val="18"/>
          <w:szCs w:val="18"/>
        </w:rPr>
        <w:t>,</w:t>
        <w:tab/>
        <w:tab/>
      </w:r>
      <w:r>
        <w:rPr>
          <w:rFonts w:ascii="Sylfaen" w:hAnsi="Sylfaen" w:cs="Sylfaen" w:eastAsia="Sylfaen"/>
          <w:sz w:val="18"/>
          <w:szCs w:val="18"/>
        </w:rPr>
        <w:t>զինված հակամարտությունների</w:t>
        <w:tab/>
        <w:tab/>
        <w:tab/>
        <w:tab/>
        <w:tab/>
        <w:t>և</w:t>
        <w:tab/>
        <w:tab/>
        <w:tab/>
        <w:tab/>
        <w:tab/>
        <w:t>հեղաշրջումներ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ահաբեկչական</w:t>
      </w:r>
      <w:r>
        <w:rPr>
          <w:rFonts w:ascii="Sylfaen" w:hAnsi="Sylfaen" w:cs="Sylfaen" w:eastAsia="Sylfaen"/>
          <w:spacing w:val="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գործողություններ</w:t>
      </w:r>
      <w:r>
        <w:rPr>
          <w:sz w:val="18"/>
          <w:szCs w:val="18"/>
        </w:rPr>
        <w:t>,</w:t>
      </w:r>
      <w:r>
        <w:rPr>
          <w:spacing w:val="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քաղաքացիական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հուզումներ</w:t>
      </w:r>
      <w:r>
        <w:rPr>
          <w:sz w:val="18"/>
          <w:szCs w:val="18"/>
        </w:rPr>
        <w:t>,</w:t>
        <w:tab/>
        <w:tab/>
        <w:tab/>
        <w:tab/>
      </w:r>
      <w:r>
        <w:rPr>
          <w:rFonts w:ascii="Sylfaen" w:hAnsi="Sylfaen" w:cs="Sylfaen" w:eastAsia="Sylfaen"/>
          <w:sz w:val="18"/>
          <w:szCs w:val="18"/>
        </w:rPr>
        <w:t>զանգվածային</w:t>
        <w:tab/>
        <w:tab/>
        <w:tab/>
        <w:tab/>
        <w:t>գործադուլներ</w:t>
        <w:tab/>
        <w:tab/>
        <w:tab/>
      </w:r>
      <w:r>
        <w:rPr>
          <w:rFonts w:ascii="Sylfaen" w:hAnsi="Sylfaen" w:cs="Sylfaen" w:eastAsia="Sylfaen"/>
          <w:spacing w:val="-1"/>
          <w:sz w:val="18"/>
          <w:szCs w:val="18"/>
        </w:rPr>
        <w:t>և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շրջափակումներ</w:t>
      </w:r>
      <w:r>
        <w:rPr>
          <w:sz w:val="18"/>
          <w:szCs w:val="18"/>
        </w:rPr>
        <w:t>,</w:t>
        <w:tab/>
        <w:tab/>
      </w:r>
      <w:r>
        <w:rPr>
          <w:rFonts w:ascii="Sylfaen" w:hAnsi="Sylfaen" w:cs="Sylfaen" w:eastAsia="Sylfaen"/>
          <w:sz w:val="18"/>
          <w:szCs w:val="18"/>
        </w:rPr>
        <w:t>հանրային</w:t>
        <w:tab/>
        <w:tab/>
        <w:tab/>
        <w:t>կարգուկանոնի</w:t>
        <w:tab/>
        <w:tab/>
        <w:t>այլ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համանման</w:t>
        <w:tab/>
        <w:tab/>
        <w:tab/>
        <w:tab/>
        <w:tab/>
        <w:tab/>
        <w:tab/>
        <w:t>խախտումներ</w:t>
      </w:r>
      <w:r>
        <w:rPr>
          <w:sz w:val="18"/>
          <w:szCs w:val="18"/>
        </w:rPr>
        <w:t>,</w:t>
        <w:tab/>
        <w:tab/>
        <w:tab/>
        <w:tab/>
      </w:r>
      <w:r>
        <w:rPr>
          <w:rFonts w:ascii="Sylfaen" w:hAnsi="Sylfaen" w:cs="Sylfaen" w:eastAsia="Sylfaen"/>
          <w:sz w:val="18"/>
          <w:szCs w:val="18"/>
        </w:rPr>
        <w:t>Կողմերի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պարտավորությունների</w:t>
        <w:tab/>
        <w:tab/>
        <w:t>կատարմանն</w:t>
      </w:r>
      <w:r>
        <w:rPr>
          <w:rFonts w:ascii="Sylfaen" w:hAnsi="Sylfaen" w:cs="Sylfaen" w:eastAsia="Sylfaen"/>
          <w:spacing w:val="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ուղղակիորեն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միջամտող՝</w:t>
        <w:tab/>
        <w:tab/>
        <w:tab/>
        <w:t>կառավարական</w:t>
        <w:tab/>
        <w:tab/>
        <w:tab/>
        <w:tab/>
        <w:t>որևիցե</w:t>
        <w:tab/>
        <w:tab/>
        <w:tab/>
        <w:t>մարմնի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փաստաթղթեր</w:t>
        <w:tab/>
        <w:tab/>
        <w:tab/>
        <w:t>կամ</w:t>
        <w:tab/>
        <w:tab/>
        <w:tab/>
        <w:tab/>
        <w:t>կանոնակարգեր</w:t>
      </w:r>
      <w:r>
        <w:rPr>
          <w:sz w:val="18"/>
          <w:szCs w:val="18"/>
        </w:rPr>
        <w:t>,</w:t>
        <w:tab/>
        <w:tab/>
        <w:tab/>
        <w:tab/>
      </w:r>
      <w:r>
        <w:rPr>
          <w:rFonts w:ascii="Sylfaen" w:hAnsi="Sylfaen" w:cs="Sylfaen" w:eastAsia="Sylfaen"/>
          <w:sz w:val="18"/>
          <w:szCs w:val="18"/>
        </w:rPr>
        <w:t>այլ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հանգամանքներ</w:t>
      </w:r>
      <w:r>
        <w:rPr>
          <w:sz w:val="18"/>
          <w:szCs w:val="18"/>
        </w:rPr>
        <w:t>,</w:t>
        <w:tab/>
        <w:tab/>
      </w:r>
      <w:r>
        <w:rPr>
          <w:rFonts w:ascii="Sylfaen" w:hAnsi="Sylfaen" w:cs="Sylfaen" w:eastAsia="Sylfaen"/>
          <w:sz w:val="18"/>
          <w:szCs w:val="18"/>
        </w:rPr>
        <w:t>որոնք</w:t>
        <w:tab/>
        <w:tab/>
        <w:tab/>
        <w:t>իրենց        բնույթով         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ազդեցությամբ       կարող       են      դասակարգվել       իբրև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անհաղթահարելի</w:t>
      </w:r>
      <w:r>
        <w:rPr>
          <w:rFonts w:ascii="Sylfaen" w:hAnsi="Sylfaen" w:cs="Sylfaen" w:eastAsia="Sylfaen"/>
          <w:spacing w:val="1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ուժի</w:t>
      </w:r>
      <w:r>
        <w:rPr>
          <w:rFonts w:ascii="Sylfaen" w:hAnsi="Sylfaen" w:cs="Sylfaen" w:eastAsia="Sylfaen"/>
          <w:spacing w:val="1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հանգամանքներ</w:t>
      </w:r>
      <w:r>
        <w:rPr>
          <w:sz w:val="18"/>
          <w:szCs w:val="18"/>
        </w:rPr>
        <w:t>:</w:t>
      </w:r>
    </w:p>
    <w:p>
      <w:pPr>
        <w:pStyle w:val="BodyText"/>
        <w:tabs>
          <w:tab w:pos="4392" w:val="left" w:leader="none"/>
        </w:tabs>
        <w:spacing w:before="53"/>
        <w:ind w:left="710" w:right="468"/>
        <w:jc w:val="both"/>
      </w:pPr>
      <w:r>
        <w:rPr/>
        <w:br w:type="column"/>
      </w:r>
      <w:r>
        <w:rPr/>
        <w:t>փորձագիտական</w:t>
      </w:r>
      <w:r>
        <w:rPr>
          <w:spacing w:val="70"/>
        </w:rPr>
        <w:t> </w:t>
      </w:r>
      <w:r>
        <w:rPr/>
        <w:t>եզրակացությամբ</w:t>
      </w:r>
      <w:r>
        <w:rPr>
          <w:rFonts w:ascii="Times New Roman" w:hAnsi="Times New Roman" w:cs="Times New Roman" w:eastAsia="Times New Roman"/>
        </w:rPr>
        <w:t>:</w:t>
        <w:tab/>
      </w:r>
      <w:r>
        <w:rPr/>
        <w:t>Այն</w:t>
      </w:r>
      <w:r>
        <w:rPr>
          <w:spacing w:val="1"/>
        </w:rPr>
        <w:t> </w:t>
      </w:r>
      <w:r>
        <w:rPr/>
        <w:t>իրավիճակների</w:t>
      </w:r>
      <w:r>
        <w:rPr>
          <w:spacing w:val="22"/>
        </w:rPr>
        <w:t> </w:t>
      </w:r>
      <w:r>
        <w:rPr/>
        <w:t>համար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21"/>
        </w:rPr>
        <w:t> </w:t>
      </w:r>
      <w:r>
        <w:rPr/>
        <w:t>որոնք</w:t>
      </w:r>
      <w:r>
        <w:rPr>
          <w:spacing w:val="21"/>
        </w:rPr>
        <w:t> </w:t>
      </w:r>
      <w:r>
        <w:rPr/>
        <w:t>հայտնի</w:t>
      </w:r>
      <w:r>
        <w:rPr>
          <w:spacing w:val="21"/>
        </w:rPr>
        <w:t> </w:t>
      </w:r>
      <w:r>
        <w:rPr/>
        <w:t>են</w:t>
      </w:r>
    </w:p>
    <w:p>
      <w:pPr>
        <w:pStyle w:val="BodyText"/>
        <w:spacing w:before="1"/>
        <w:ind w:left="143" w:right="472"/>
        <w:jc w:val="both"/>
        <w:rPr>
          <w:rFonts w:ascii="Times New Roman" w:hAnsi="Times New Roman" w:cs="Times New Roman" w:eastAsia="Times New Roman"/>
        </w:rPr>
      </w:pPr>
      <w:r>
        <w:rPr/>
        <w:t>դառնում</w:t>
      </w:r>
      <w:r>
        <w:rPr>
          <w:spacing w:val="1"/>
        </w:rPr>
        <w:t> </w:t>
      </w:r>
      <w:r>
        <w:rPr/>
        <w:t>համընդհանուր</w:t>
      </w:r>
      <w:r>
        <w:rPr>
          <w:spacing w:val="1"/>
        </w:rPr>
        <w:t> </w:t>
      </w:r>
      <w:r>
        <w:rPr/>
        <w:t>հանրությանը՝</w:t>
      </w:r>
      <w:r>
        <w:rPr>
          <w:spacing w:val="1"/>
        </w:rPr>
        <w:t> </w:t>
      </w:r>
      <w:r>
        <w:rPr/>
        <w:t>իրենց</w:t>
      </w:r>
      <w:r>
        <w:rPr>
          <w:spacing w:val="45"/>
        </w:rPr>
        <w:t> </w:t>
      </w:r>
      <w:r>
        <w:rPr/>
        <w:t>ծավալի</w:t>
      </w:r>
      <w:r>
        <w:rPr>
          <w:spacing w:val="1"/>
        </w:rPr>
        <w:t> </w:t>
      </w:r>
      <w:r>
        <w:rPr/>
        <w:t>կամ</w:t>
      </w:r>
      <w:r>
        <w:rPr>
          <w:spacing w:val="1"/>
        </w:rPr>
        <w:t> </w:t>
      </w:r>
      <w:r>
        <w:rPr/>
        <w:t>զանգվածային</w:t>
      </w:r>
      <w:r>
        <w:rPr>
          <w:spacing w:val="1"/>
        </w:rPr>
        <w:t> </w:t>
      </w:r>
      <w:r>
        <w:rPr/>
        <w:t>լրատվության</w:t>
      </w:r>
      <w:r>
        <w:rPr>
          <w:spacing w:val="1"/>
        </w:rPr>
        <w:t> </w:t>
      </w:r>
      <w:r>
        <w:rPr/>
        <w:t>միջոցներում</w:t>
      </w:r>
      <w:r>
        <w:rPr>
          <w:spacing w:val="1"/>
        </w:rPr>
        <w:t> </w:t>
      </w:r>
      <w:r>
        <w:rPr/>
        <w:t>լայնածավալ</w:t>
      </w:r>
      <w:r>
        <w:rPr>
          <w:spacing w:val="1"/>
        </w:rPr>
        <w:t> </w:t>
      </w:r>
      <w:r>
        <w:rPr/>
        <w:t>լուսաբանման</w:t>
      </w:r>
      <w:r>
        <w:rPr>
          <w:spacing w:val="1"/>
        </w:rPr>
        <w:t> </w:t>
      </w:r>
      <w:r>
        <w:rPr/>
        <w:t>շնորհիվ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այդպիսի</w:t>
      </w:r>
      <w:r>
        <w:rPr>
          <w:spacing w:val="1"/>
        </w:rPr>
        <w:t> </w:t>
      </w:r>
      <w:r>
        <w:rPr/>
        <w:t>հաստատում</w:t>
      </w:r>
      <w:r>
        <w:rPr>
          <w:spacing w:val="12"/>
        </w:rPr>
        <w:t> </w:t>
      </w:r>
      <w:r>
        <w:rPr/>
        <w:t>չի</w:t>
      </w:r>
      <w:r>
        <w:rPr>
          <w:spacing w:val="12"/>
        </w:rPr>
        <w:t> </w:t>
      </w:r>
      <w:r>
        <w:rPr/>
        <w:t>պահանջվում</w:t>
      </w:r>
      <w:r>
        <w:rPr>
          <w:rFonts w:ascii="Times New Roman" w:hAnsi="Times New Roman" w:cs="Times New Roman" w:eastAsia="Times New Roman"/>
        </w:rPr>
        <w:t>:</w:t>
      </w:r>
    </w:p>
    <w:p>
      <w:pPr>
        <w:spacing w:line="240" w:lineRule="auto" w:before="11"/>
        <w:rPr>
          <w:sz w:val="17"/>
        </w:rPr>
      </w:pPr>
    </w:p>
    <w:p>
      <w:pPr>
        <w:pStyle w:val="ListParagraph"/>
        <w:numPr>
          <w:ilvl w:val="2"/>
          <w:numId w:val="46"/>
        </w:numPr>
        <w:tabs>
          <w:tab w:pos="1559" w:val="left" w:leader="none"/>
          <w:tab w:pos="1560" w:val="left" w:leader="none"/>
        </w:tabs>
        <w:spacing w:line="240" w:lineRule="auto" w:before="0" w:after="0"/>
        <w:ind w:left="143" w:right="491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Անհաղթահարելի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ուժի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իրադրության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ծագման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ավարտի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մասին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չծանուցելը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ժամանակին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չծանուցելը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զրկում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դրանք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վկայակոչելու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իրավունքից</w:t>
      </w:r>
      <w:r>
        <w:rPr>
          <w:sz w:val="18"/>
          <w:szCs w:val="18"/>
        </w:rPr>
        <w:t>,</w:t>
      </w:r>
      <w:r>
        <w:rPr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բացառությամբ  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դեպքերի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երբ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իրադրությունն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ինքնին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խանգարել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Կողմն</w:t>
      </w:r>
      <w:r>
        <w:rPr>
          <w:rFonts w:ascii="Sylfaen" w:hAnsi="Sylfaen" w:cs="Sylfaen" w:eastAsia="Sylfaen"/>
          <w:spacing w:val="1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այդպիսի</w:t>
      </w:r>
      <w:r>
        <w:rPr>
          <w:rFonts w:ascii="Sylfaen" w:hAnsi="Sylfaen" w:cs="Sylfaen" w:eastAsia="Sylfaen"/>
          <w:spacing w:val="1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ծանուցում</w:t>
      </w:r>
      <w:r>
        <w:rPr>
          <w:rFonts w:ascii="Sylfaen" w:hAnsi="Sylfaen" w:cs="Sylfaen" w:eastAsia="Sylfaen"/>
          <w:spacing w:val="1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ներկայացնի</w:t>
      </w:r>
      <w:r>
        <w:rPr>
          <w:sz w:val="18"/>
          <w:szCs w:val="18"/>
        </w:rPr>
        <w:t>:</w:t>
      </w:r>
    </w:p>
    <w:p>
      <w:pPr>
        <w:spacing w:line="240" w:lineRule="auto" w:before="2"/>
        <w:rPr>
          <w:sz w:val="26"/>
        </w:rPr>
      </w:pPr>
    </w:p>
    <w:p>
      <w:pPr>
        <w:pStyle w:val="ListParagraph"/>
        <w:numPr>
          <w:ilvl w:val="2"/>
          <w:numId w:val="46"/>
        </w:numPr>
        <w:tabs>
          <w:tab w:pos="1559" w:val="left" w:leader="none"/>
          <w:tab w:pos="1560" w:val="left" w:leader="none"/>
          <w:tab w:pos="3931" w:val="left" w:leader="none"/>
        </w:tabs>
        <w:spacing w:line="240" w:lineRule="auto" w:before="0" w:after="0"/>
        <w:ind w:left="143" w:right="493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Պայմանագրի</w:t>
        <w:tab/>
        <w:t>կատարման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ժամկետները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երկարաձգվում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անհաղթահարելի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ուժի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իրադրության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տևողությանը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հավասար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ժամկետով</w:t>
      </w:r>
      <w:r>
        <w:rPr>
          <w:sz w:val="18"/>
          <w:szCs w:val="18"/>
        </w:rPr>
        <w:t>: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Եթե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անհաղթահարելի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ուժի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իրադրությունը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տևում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4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ավելի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քան </w:t>
      </w:r>
      <w:r>
        <w:rPr>
          <w:sz w:val="18"/>
          <w:szCs w:val="18"/>
        </w:rPr>
        <w:t>4 (</w:t>
      </w:r>
      <w:r>
        <w:rPr>
          <w:rFonts w:ascii="Sylfaen" w:hAnsi="Sylfaen" w:cs="Sylfaen" w:eastAsia="Sylfaen"/>
          <w:sz w:val="18"/>
          <w:szCs w:val="18"/>
        </w:rPr>
        <w:t>չորս</w:t>
      </w:r>
      <w:r>
        <w:rPr>
          <w:sz w:val="18"/>
          <w:szCs w:val="18"/>
        </w:rPr>
        <w:t>) </w:t>
      </w:r>
      <w:r>
        <w:rPr>
          <w:rFonts w:ascii="Sylfaen" w:hAnsi="Sylfaen" w:cs="Sylfaen" w:eastAsia="Sylfaen"/>
          <w:sz w:val="18"/>
          <w:szCs w:val="18"/>
        </w:rPr>
        <w:t>ամիս</w:t>
      </w:r>
      <w:r>
        <w:rPr>
          <w:sz w:val="18"/>
          <w:szCs w:val="18"/>
        </w:rPr>
        <w:t>, </w:t>
      </w:r>
      <w:r>
        <w:rPr>
          <w:rFonts w:ascii="Sylfaen" w:hAnsi="Sylfaen" w:cs="Sylfaen" w:eastAsia="Sylfaen"/>
          <w:sz w:val="18"/>
          <w:szCs w:val="18"/>
        </w:rPr>
        <w:t>Կողմերից յուրաքանչյուրն իրավունք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ունի լուծել Պայմանագիրը՝ այդ մասին ծանուցելով մյուս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Կողմին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փոխհատուցելով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մինչև  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անհաղթահարելի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ուժի</w:t>
      </w:r>
      <w:r>
        <w:rPr>
          <w:rFonts w:ascii="Sylfaen" w:hAnsi="Sylfaen" w:cs="Sylfaen" w:eastAsia="Sylfaen"/>
          <w:spacing w:val="1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աոաջացումը</w:t>
      </w:r>
      <w:r>
        <w:rPr>
          <w:rFonts w:ascii="Sylfaen" w:hAnsi="Sylfaen" w:cs="Sylfaen" w:eastAsia="Sylfaen"/>
          <w:spacing w:val="1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կատարված</w:t>
      </w:r>
      <w:r>
        <w:rPr>
          <w:rFonts w:ascii="Sylfaen" w:hAnsi="Sylfaen" w:cs="Sylfaen" w:eastAsia="Sylfaen"/>
          <w:spacing w:val="1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ծախսերը</w:t>
      </w:r>
      <w:r>
        <w:rPr>
          <w:sz w:val="18"/>
          <w:szCs w:val="18"/>
        </w:rPr>
        <w:t>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17"/>
        </w:rPr>
      </w:pPr>
    </w:p>
    <w:p>
      <w:pPr>
        <w:pStyle w:val="ListParagraph"/>
        <w:numPr>
          <w:ilvl w:val="0"/>
          <w:numId w:val="26"/>
        </w:numPr>
        <w:tabs>
          <w:tab w:pos="1560" w:val="left" w:leader="none"/>
        </w:tabs>
        <w:spacing w:line="240" w:lineRule="auto" w:before="0" w:after="0"/>
        <w:ind w:left="1560" w:right="0" w:hanging="281"/>
        <w:jc w:val="left"/>
        <w:rPr>
          <w:rFonts w:ascii="Sylfaen" w:hAnsi="Sylfaen" w:cs="Sylfaen" w:eastAsia="Sylfaen"/>
          <w:sz w:val="16"/>
          <w:szCs w:val="16"/>
        </w:rPr>
      </w:pP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-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գործողությունը</w: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tabs>
          <w:tab w:pos="1559" w:val="left" w:leader="none"/>
        </w:tabs>
        <w:spacing w:line="252" w:lineRule="auto"/>
        <w:ind w:left="163" w:right="492" w:firstLine="568"/>
        <w:jc w:val="both"/>
        <w:rPr>
          <w:rFonts w:ascii="Times New Roman" w:hAnsi="Times New Roman" w:cs="Times New Roman" w:eastAsia="Times New Roman"/>
        </w:rPr>
      </w:pPr>
      <w:r>
        <w:rPr>
          <w:sz w:val="16"/>
          <w:szCs w:val="16"/>
        </w:rPr>
        <w:t>11.1</w:t>
        <w:tab/>
      </w:r>
      <w:r>
        <w:rPr/>
        <w:t>Պայմանագիրը</w:t>
      </w:r>
      <w:r>
        <w:rPr>
          <w:spacing w:val="1"/>
        </w:rPr>
        <w:t> </w:t>
      </w:r>
      <w:r>
        <w:rPr/>
        <w:t>կազմված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երեք</w:t>
      </w:r>
      <w:r>
        <w:rPr>
          <w:spacing w:val="1"/>
        </w:rPr>
        <w:t> </w:t>
      </w:r>
      <w:r>
        <w:rPr/>
        <w:t>հավասարազոր</w:t>
      </w:r>
      <w:r>
        <w:rPr>
          <w:spacing w:val="1"/>
        </w:rPr>
        <w:t> </w:t>
      </w:r>
      <w:r>
        <w:rPr/>
        <w:t>օրինակից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հայերեն</w:t>
      </w:r>
      <w:r>
        <w:rPr>
          <w:spacing w:val="1"/>
        </w:rPr>
        <w:t> </w:t>
      </w:r>
      <w:r>
        <w:rPr/>
        <w:t>և</w:t>
      </w:r>
      <w:r>
        <w:rPr>
          <w:spacing w:val="1"/>
        </w:rPr>
        <w:t> </w:t>
      </w:r>
      <w:r>
        <w:rPr/>
        <w:t>ռուսերեն</w:t>
      </w:r>
      <w:r>
        <w:rPr>
          <w:spacing w:val="1"/>
        </w:rPr>
        <w:t> </w:t>
      </w:r>
      <w:r>
        <w:rPr/>
        <w:t>լեզուներով</w:t>
      </w:r>
      <w:r>
        <w:rPr>
          <w:rFonts w:ascii="Times New Roman" w:hAnsi="Times New Roman" w:cs="Times New Roman" w:eastAsia="Times New Roman"/>
        </w:rPr>
        <w:t>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22"/>
        </w:rPr>
      </w:pPr>
    </w:p>
    <w:p>
      <w:pPr>
        <w:pStyle w:val="ListParagraph"/>
        <w:numPr>
          <w:ilvl w:val="1"/>
          <w:numId w:val="47"/>
        </w:numPr>
        <w:tabs>
          <w:tab w:pos="472" w:val="left" w:leader="none"/>
          <w:tab w:pos="1497" w:val="left" w:leader="none"/>
          <w:tab w:pos="1559" w:val="left" w:leader="none"/>
          <w:tab w:pos="1560" w:val="left" w:leader="none"/>
          <w:tab w:pos="1629" w:val="left" w:leader="none"/>
          <w:tab w:pos="2267" w:val="left" w:leader="none"/>
          <w:tab w:pos="2803" w:val="left" w:leader="none"/>
          <w:tab w:pos="2897" w:val="left" w:leader="none"/>
          <w:tab w:pos="2976" w:val="left" w:leader="none"/>
          <w:tab w:pos="3136" w:val="left" w:leader="none"/>
          <w:tab w:pos="3225" w:val="left" w:leader="none"/>
          <w:tab w:pos="4131" w:val="left" w:leader="none"/>
          <w:tab w:pos="4265" w:val="left" w:leader="none"/>
          <w:tab w:pos="4767" w:val="left" w:leader="none"/>
        </w:tabs>
        <w:spacing w:line="276" w:lineRule="auto" w:before="0" w:after="0"/>
        <w:ind w:left="143" w:right="515" w:firstLine="566"/>
        <w:jc w:val="left"/>
        <w:rPr>
          <w:sz w:val="18"/>
        </w:rPr>
      </w:pPr>
      <w:r>
        <w:rPr>
          <w:sz w:val="18"/>
        </w:rPr>
        <w:t>Стороны</w:t>
        <w:tab/>
        <w:tab/>
        <w:tab/>
        <w:t>освобождаются</w:t>
        <w:tab/>
        <w:tab/>
        <w:tab/>
        <w:t>от</w:t>
      </w:r>
      <w:r>
        <w:rPr>
          <w:spacing w:val="-42"/>
          <w:sz w:val="18"/>
        </w:rPr>
        <w:t> </w:t>
      </w:r>
      <w:r>
        <w:rPr>
          <w:sz w:val="18"/>
        </w:rPr>
        <w:t>ответственности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полное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частичное</w:t>
      </w:r>
      <w:r>
        <w:rPr>
          <w:spacing w:val="1"/>
          <w:sz w:val="18"/>
        </w:rPr>
        <w:t> </w:t>
      </w:r>
      <w:r>
        <w:rPr>
          <w:sz w:val="18"/>
        </w:rPr>
        <w:t>неисполнение</w:t>
      </w:r>
      <w:r>
        <w:rPr>
          <w:spacing w:val="-42"/>
          <w:sz w:val="18"/>
        </w:rPr>
        <w:t> </w:t>
      </w:r>
      <w:r>
        <w:rPr>
          <w:sz w:val="18"/>
        </w:rPr>
        <w:t>обязательств</w:t>
      </w:r>
      <w:r>
        <w:rPr>
          <w:spacing w:val="18"/>
          <w:sz w:val="18"/>
        </w:rPr>
        <w:t> </w:t>
      </w:r>
      <w:r>
        <w:rPr>
          <w:sz w:val="18"/>
        </w:rPr>
        <w:t>по</w:t>
      </w:r>
      <w:r>
        <w:rPr>
          <w:spacing w:val="21"/>
          <w:sz w:val="18"/>
        </w:rPr>
        <w:t> </w:t>
      </w:r>
      <w:r>
        <w:rPr>
          <w:sz w:val="18"/>
        </w:rPr>
        <w:t>настоящему</w:t>
      </w:r>
      <w:r>
        <w:rPr>
          <w:spacing w:val="18"/>
          <w:sz w:val="18"/>
        </w:rPr>
        <w:t> </w:t>
      </w:r>
      <w:r>
        <w:rPr>
          <w:sz w:val="18"/>
        </w:rPr>
        <w:t>Договору,</w:t>
      </w:r>
      <w:r>
        <w:rPr>
          <w:spacing w:val="20"/>
          <w:sz w:val="18"/>
        </w:rPr>
        <w:t> </w:t>
      </w:r>
      <w:r>
        <w:rPr>
          <w:sz w:val="18"/>
        </w:rPr>
        <w:t>произошедшее</w:t>
      </w:r>
      <w:r>
        <w:rPr>
          <w:spacing w:val="18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причине</w:t>
      </w:r>
      <w:r>
        <w:rPr>
          <w:spacing w:val="44"/>
          <w:sz w:val="18"/>
        </w:rPr>
        <w:t> </w:t>
      </w:r>
      <w:r>
        <w:rPr>
          <w:sz w:val="18"/>
        </w:rPr>
        <w:t>обстоятельств</w:t>
      </w:r>
      <w:r>
        <w:rPr>
          <w:spacing w:val="3"/>
          <w:sz w:val="18"/>
        </w:rPr>
        <w:t> </w:t>
      </w:r>
      <w:r>
        <w:rPr>
          <w:sz w:val="18"/>
        </w:rPr>
        <w:t>непреодолимой</w:t>
      </w:r>
      <w:r>
        <w:rPr>
          <w:spacing w:val="4"/>
          <w:sz w:val="18"/>
        </w:rPr>
        <w:t> </w:t>
      </w:r>
      <w:r>
        <w:rPr>
          <w:sz w:val="18"/>
        </w:rPr>
        <w:t>силы,</w:t>
      </w:r>
      <w:r>
        <w:rPr>
          <w:spacing w:val="49"/>
          <w:sz w:val="18"/>
        </w:rPr>
        <w:t> </w:t>
      </w:r>
      <w:r>
        <w:rPr>
          <w:sz w:val="18"/>
        </w:rPr>
        <w:t>включая,</w:t>
      </w:r>
      <w:r>
        <w:rPr>
          <w:spacing w:val="50"/>
          <w:sz w:val="18"/>
        </w:rPr>
        <w:t> </w:t>
      </w:r>
      <w:r>
        <w:rPr>
          <w:sz w:val="18"/>
        </w:rPr>
        <w:t>но,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ограничиваясь:</w:t>
      </w:r>
      <w:r>
        <w:rPr>
          <w:spacing w:val="1"/>
          <w:sz w:val="18"/>
        </w:rPr>
        <w:t> </w:t>
      </w:r>
      <w:r>
        <w:rPr>
          <w:sz w:val="18"/>
        </w:rPr>
        <w:t>пожаром,</w:t>
      </w:r>
      <w:r>
        <w:rPr>
          <w:spacing w:val="1"/>
          <w:sz w:val="18"/>
        </w:rPr>
        <w:t> </w:t>
      </w:r>
      <w:r>
        <w:rPr>
          <w:sz w:val="18"/>
        </w:rPr>
        <w:t>наводнением,</w:t>
      </w:r>
      <w:r>
        <w:rPr>
          <w:spacing w:val="1"/>
          <w:sz w:val="18"/>
        </w:rPr>
        <w:t> </w:t>
      </w:r>
      <w:r>
        <w:rPr>
          <w:sz w:val="18"/>
        </w:rPr>
        <w:t>землетрясением,</w:t>
      </w:r>
      <w:r>
        <w:rPr>
          <w:spacing w:val="-42"/>
          <w:sz w:val="18"/>
        </w:rPr>
        <w:t> </w:t>
      </w:r>
      <w:r>
        <w:rPr>
          <w:sz w:val="18"/>
        </w:rPr>
        <w:t>ураганом,</w:t>
      </w:r>
      <w:r>
        <w:rPr>
          <w:spacing w:val="14"/>
          <w:sz w:val="18"/>
        </w:rPr>
        <w:t> </w:t>
      </w:r>
      <w:r>
        <w:rPr>
          <w:sz w:val="18"/>
        </w:rPr>
        <w:t>эпидемией</w:t>
      </w:r>
      <w:r>
        <w:rPr>
          <w:spacing w:val="12"/>
          <w:sz w:val="18"/>
        </w:rPr>
        <w:t> </w:t>
      </w:r>
      <w:r>
        <w:rPr>
          <w:sz w:val="18"/>
        </w:rPr>
        <w:t>и</w:t>
      </w:r>
      <w:r>
        <w:rPr>
          <w:spacing w:val="12"/>
          <w:sz w:val="18"/>
        </w:rPr>
        <w:t> </w:t>
      </w:r>
      <w:r>
        <w:rPr>
          <w:sz w:val="18"/>
        </w:rPr>
        <w:t>другими</w:t>
      </w:r>
      <w:r>
        <w:rPr>
          <w:spacing w:val="12"/>
          <w:sz w:val="18"/>
        </w:rPr>
        <w:t> </w:t>
      </w:r>
      <w:r>
        <w:rPr>
          <w:sz w:val="18"/>
        </w:rPr>
        <w:t>стихийными</w:t>
      </w:r>
      <w:r>
        <w:rPr>
          <w:spacing w:val="12"/>
          <w:sz w:val="18"/>
        </w:rPr>
        <w:t> </w:t>
      </w:r>
      <w:r>
        <w:rPr>
          <w:sz w:val="18"/>
        </w:rPr>
        <w:t>бедствиями;</w:t>
      </w:r>
      <w:r>
        <w:rPr>
          <w:spacing w:val="1"/>
          <w:sz w:val="18"/>
        </w:rPr>
        <w:t> </w:t>
      </w:r>
      <w:r>
        <w:rPr>
          <w:sz w:val="18"/>
        </w:rPr>
        <w:t>военными</w:t>
      </w:r>
      <w:r>
        <w:rPr>
          <w:spacing w:val="40"/>
          <w:sz w:val="18"/>
        </w:rPr>
        <w:t> </w:t>
      </w:r>
      <w:r>
        <w:rPr>
          <w:sz w:val="18"/>
        </w:rPr>
        <w:t>конфликтами</w:t>
        <w:tab/>
        <w:t>и</w:t>
        <w:tab/>
        <w:tab/>
        <w:tab/>
        <w:t>переворотами,</w:t>
      </w:r>
      <w:r>
        <w:rPr>
          <w:spacing w:val="1"/>
          <w:sz w:val="18"/>
        </w:rPr>
        <w:t> </w:t>
      </w:r>
      <w:r>
        <w:rPr>
          <w:sz w:val="18"/>
        </w:rPr>
        <w:t>террористическими</w:t>
      </w:r>
      <w:r>
        <w:rPr>
          <w:spacing w:val="15"/>
          <w:sz w:val="18"/>
        </w:rPr>
        <w:t> </w:t>
      </w:r>
      <w:r>
        <w:rPr>
          <w:sz w:val="18"/>
        </w:rPr>
        <w:t>актами,</w:t>
      </w:r>
      <w:r>
        <w:rPr>
          <w:spacing w:val="15"/>
          <w:sz w:val="18"/>
        </w:rPr>
        <w:t> </w:t>
      </w:r>
      <w:r>
        <w:rPr>
          <w:sz w:val="18"/>
        </w:rPr>
        <w:t>гражданскими</w:t>
      </w:r>
      <w:r>
        <w:rPr>
          <w:spacing w:val="11"/>
          <w:sz w:val="18"/>
        </w:rPr>
        <w:t> </w:t>
      </w:r>
      <w:r>
        <w:rPr>
          <w:sz w:val="18"/>
        </w:rPr>
        <w:t>волнениями,</w:t>
      </w:r>
      <w:r>
        <w:rPr>
          <w:spacing w:val="1"/>
          <w:sz w:val="18"/>
        </w:rPr>
        <w:t> </w:t>
      </w:r>
      <w:r>
        <w:rPr>
          <w:sz w:val="18"/>
        </w:rPr>
        <w:t>масштабными</w:t>
        <w:tab/>
        <w:t>забастовками</w:t>
        <w:tab/>
        <w:t>и</w:t>
        <w:tab/>
        <w:tab/>
        <w:t>блокадами,</w:t>
        <w:tab/>
        <w:tab/>
        <w:t>другими</w:t>
      </w:r>
      <w:r>
        <w:rPr>
          <w:spacing w:val="-42"/>
          <w:sz w:val="18"/>
        </w:rPr>
        <w:t> </w:t>
      </w:r>
      <w:r>
        <w:rPr>
          <w:sz w:val="18"/>
        </w:rPr>
        <w:t>подобными</w:t>
      </w:r>
      <w:r>
        <w:rPr>
          <w:spacing w:val="1"/>
          <w:sz w:val="18"/>
        </w:rPr>
        <w:t> </w:t>
      </w:r>
      <w:r>
        <w:rPr>
          <w:sz w:val="18"/>
        </w:rPr>
        <w:t>обстоятельствами</w:t>
      </w:r>
      <w:r>
        <w:rPr>
          <w:spacing w:val="1"/>
          <w:sz w:val="18"/>
        </w:rPr>
        <w:t> </w:t>
      </w:r>
      <w:r>
        <w:rPr>
          <w:sz w:val="18"/>
        </w:rPr>
        <w:t>общественной</w:t>
      </w:r>
      <w:r>
        <w:rPr>
          <w:spacing w:val="45"/>
          <w:sz w:val="18"/>
        </w:rPr>
        <w:t> </w:t>
      </w:r>
      <w:r>
        <w:rPr>
          <w:sz w:val="18"/>
        </w:rPr>
        <w:t>жизни;</w:t>
      </w:r>
      <w:r>
        <w:rPr>
          <w:spacing w:val="45"/>
          <w:sz w:val="18"/>
        </w:rPr>
        <w:t> </w:t>
      </w:r>
      <w:r>
        <w:rPr>
          <w:sz w:val="18"/>
        </w:rPr>
        <w:t>актами</w:t>
      </w:r>
      <w:r>
        <w:rPr>
          <w:spacing w:val="-42"/>
          <w:sz w:val="18"/>
        </w:rPr>
        <w:t> </w:t>
      </w:r>
      <w:r>
        <w:rPr>
          <w:sz w:val="18"/>
        </w:rPr>
        <w:t>и</w:t>
        <w:tab/>
        <w:t>действиями</w:t>
        <w:tab/>
        <w:tab/>
        <w:tab/>
        <w:t>государственных</w:t>
        <w:tab/>
        <w:tab/>
        <w:tab/>
        <w:t>органов,</w:t>
        <w:tab/>
        <w:t>напрямую</w:t>
      </w:r>
      <w:r>
        <w:rPr>
          <w:spacing w:val="-42"/>
          <w:sz w:val="18"/>
        </w:rPr>
        <w:t> </w:t>
      </w:r>
      <w:r>
        <w:rPr>
          <w:sz w:val="18"/>
        </w:rPr>
        <w:t>препятствующими</w:t>
      </w:r>
      <w:r>
        <w:rPr>
          <w:spacing w:val="1"/>
          <w:sz w:val="18"/>
        </w:rPr>
        <w:t> </w:t>
      </w:r>
      <w:r>
        <w:rPr>
          <w:sz w:val="18"/>
        </w:rPr>
        <w:t>Стороне</w:t>
      </w:r>
      <w:r>
        <w:rPr>
          <w:spacing w:val="1"/>
          <w:sz w:val="18"/>
        </w:rPr>
        <w:t> </w:t>
      </w:r>
      <w:r>
        <w:rPr>
          <w:sz w:val="18"/>
        </w:rPr>
        <w:t>исполнить</w:t>
      </w:r>
      <w:r>
        <w:rPr>
          <w:spacing w:val="1"/>
          <w:sz w:val="18"/>
        </w:rPr>
        <w:t> </w:t>
      </w:r>
      <w:r>
        <w:rPr>
          <w:sz w:val="18"/>
        </w:rPr>
        <w:t>обязательство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-42"/>
          <w:sz w:val="18"/>
        </w:rPr>
        <w:t> </w:t>
      </w:r>
      <w:r>
        <w:rPr>
          <w:sz w:val="18"/>
        </w:rPr>
        <w:t>настоящему</w:t>
      </w:r>
      <w:r>
        <w:rPr>
          <w:spacing w:val="1"/>
          <w:sz w:val="18"/>
        </w:rPr>
        <w:t> </w:t>
      </w:r>
      <w:r>
        <w:rPr>
          <w:sz w:val="18"/>
        </w:rPr>
        <w:t>Договору;</w:t>
      </w:r>
      <w:r>
        <w:rPr>
          <w:spacing w:val="45"/>
          <w:sz w:val="18"/>
        </w:rPr>
        <w:t> </w:t>
      </w:r>
      <w:r>
        <w:rPr>
          <w:sz w:val="18"/>
        </w:rPr>
        <w:t>другими</w:t>
      </w:r>
      <w:r>
        <w:rPr>
          <w:spacing w:val="45"/>
          <w:sz w:val="18"/>
        </w:rPr>
        <w:t> </w:t>
      </w:r>
      <w:r>
        <w:rPr>
          <w:sz w:val="18"/>
        </w:rPr>
        <w:t>обстоятельствами,</w:t>
      </w:r>
      <w:r>
        <w:rPr>
          <w:spacing w:val="45"/>
          <w:sz w:val="18"/>
        </w:rPr>
        <w:t> </w:t>
      </w:r>
      <w:r>
        <w:rPr>
          <w:sz w:val="18"/>
        </w:rPr>
        <w:t>которые</w:t>
      </w:r>
      <w:r>
        <w:rPr>
          <w:spacing w:val="-42"/>
          <w:sz w:val="18"/>
        </w:rPr>
        <w:t> </w:t>
      </w:r>
      <w:r>
        <w:rPr>
          <w:sz w:val="18"/>
        </w:rPr>
        <w:t>в</w:t>
      </w:r>
      <w:r>
        <w:rPr>
          <w:spacing w:val="24"/>
          <w:sz w:val="18"/>
        </w:rPr>
        <w:t> </w:t>
      </w:r>
      <w:r>
        <w:rPr>
          <w:sz w:val="18"/>
        </w:rPr>
        <w:t>силу</w:t>
      </w:r>
      <w:r>
        <w:rPr>
          <w:spacing w:val="24"/>
          <w:sz w:val="18"/>
        </w:rPr>
        <w:t> </w:t>
      </w:r>
      <w:r>
        <w:rPr>
          <w:sz w:val="18"/>
        </w:rPr>
        <w:t>характера</w:t>
      </w:r>
      <w:r>
        <w:rPr>
          <w:spacing w:val="25"/>
          <w:sz w:val="18"/>
        </w:rPr>
        <w:t> </w:t>
      </w:r>
      <w:r>
        <w:rPr>
          <w:sz w:val="18"/>
        </w:rPr>
        <w:t>и</w:t>
      </w:r>
      <w:r>
        <w:rPr>
          <w:spacing w:val="25"/>
          <w:sz w:val="18"/>
        </w:rPr>
        <w:t> </w:t>
      </w:r>
      <w:r>
        <w:rPr>
          <w:sz w:val="18"/>
        </w:rPr>
        <w:t>результатов</w:t>
      </w:r>
      <w:r>
        <w:rPr>
          <w:spacing w:val="24"/>
          <w:sz w:val="18"/>
        </w:rPr>
        <w:t> </w:t>
      </w:r>
      <w:r>
        <w:rPr>
          <w:sz w:val="18"/>
        </w:rPr>
        <w:t>воздействия</w:t>
      </w:r>
      <w:r>
        <w:rPr>
          <w:spacing w:val="27"/>
          <w:sz w:val="18"/>
        </w:rPr>
        <w:t> </w:t>
      </w:r>
      <w:r>
        <w:rPr>
          <w:sz w:val="18"/>
        </w:rPr>
        <w:t>могут</w:t>
      </w:r>
      <w:r>
        <w:rPr>
          <w:spacing w:val="26"/>
          <w:sz w:val="18"/>
        </w:rPr>
        <w:t> </w:t>
      </w:r>
      <w:r>
        <w:rPr>
          <w:sz w:val="18"/>
        </w:rPr>
        <w:t>быть</w:t>
      </w:r>
      <w:r>
        <w:rPr>
          <w:spacing w:val="-42"/>
          <w:sz w:val="18"/>
        </w:rPr>
        <w:t> </w:t>
      </w:r>
      <w:r>
        <w:rPr>
          <w:sz w:val="18"/>
        </w:rPr>
        <w:t>отнесены</w:t>
      </w:r>
      <w:r>
        <w:rPr>
          <w:spacing w:val="10"/>
          <w:sz w:val="18"/>
        </w:rPr>
        <w:t> </w:t>
      </w:r>
      <w:r>
        <w:rPr>
          <w:sz w:val="18"/>
        </w:rPr>
        <w:t>к</w:t>
      </w:r>
      <w:r>
        <w:rPr>
          <w:spacing w:val="7"/>
          <w:sz w:val="18"/>
        </w:rPr>
        <w:t> </w:t>
      </w:r>
      <w:r>
        <w:rPr>
          <w:sz w:val="18"/>
        </w:rPr>
        <w:t>обстоятельствам</w:t>
      </w:r>
      <w:r>
        <w:rPr>
          <w:spacing w:val="8"/>
          <w:sz w:val="18"/>
        </w:rPr>
        <w:t> </w:t>
      </w:r>
      <w:r>
        <w:rPr>
          <w:sz w:val="18"/>
        </w:rPr>
        <w:t>непреодолимой</w:t>
      </w:r>
      <w:r>
        <w:rPr>
          <w:spacing w:val="11"/>
          <w:sz w:val="18"/>
        </w:rPr>
        <w:t> </w:t>
      </w:r>
      <w:r>
        <w:rPr>
          <w:sz w:val="18"/>
        </w:rPr>
        <w:t>силы.</w:t>
      </w:r>
    </w:p>
    <w:p>
      <w:pPr>
        <w:spacing w:after="0" w:line="276" w:lineRule="auto"/>
        <w:jc w:val="left"/>
        <w:rPr>
          <w:sz w:val="18"/>
        </w:rPr>
        <w:sectPr>
          <w:pgSz w:w="11910" w:h="16840"/>
          <w:pgMar w:top="640" w:bottom="280" w:left="480" w:right="400"/>
          <w:cols w:num="2" w:equalWidth="0">
            <w:col w:w="4979" w:space="591"/>
            <w:col w:w="5460"/>
          </w:cols>
        </w:sectPr>
      </w:pPr>
    </w:p>
    <w:p>
      <w:pPr>
        <w:spacing w:line="240" w:lineRule="auto" w:before="3"/>
        <w:rPr>
          <w:sz w:val="11"/>
        </w:rPr>
      </w:pPr>
    </w:p>
    <w:p>
      <w:pPr>
        <w:spacing w:after="0" w:line="240" w:lineRule="auto"/>
        <w:rPr>
          <w:sz w:val="11"/>
        </w:rPr>
        <w:sectPr>
          <w:type w:val="continuous"/>
          <w:pgSz w:w="11910" w:h="16840"/>
          <w:pgMar w:top="740" w:bottom="280" w:left="480" w:right="400"/>
        </w:sectPr>
      </w:pPr>
    </w:p>
    <w:p>
      <w:pPr>
        <w:pStyle w:val="ListParagraph"/>
        <w:numPr>
          <w:ilvl w:val="2"/>
          <w:numId w:val="47"/>
        </w:numPr>
        <w:tabs>
          <w:tab w:pos="1560" w:val="left" w:leader="none"/>
          <w:tab w:pos="1561" w:val="left" w:leader="none"/>
          <w:tab w:pos="2976" w:val="left" w:leader="none"/>
        </w:tabs>
        <w:spacing w:line="240" w:lineRule="auto" w:before="79" w:after="0"/>
        <w:ind w:left="143" w:right="85" w:firstLine="566"/>
        <w:jc w:val="left"/>
        <w:rPr>
          <w:rFonts w:ascii="Sylfaen" w:hAnsi="Sylfaen" w:cs="Sylfaen" w:eastAsia="Sylfaen"/>
          <w:sz w:val="18"/>
          <w:szCs w:val="1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31.649994pt;margin-top:6.375774pt;width:41.4pt;height:9.2pt;mso-position-horizontal-relative:page;mso-position-vertical-relative:paragraph;z-index:-17315328" type="#_x0000_t202" filled="false" stroked="false">
            <v:textbox inset="0,0,0,0">
              <w:txbxContent>
                <w:p>
                  <w:pPr>
                    <w:pStyle w:val="BodyText"/>
                    <w:spacing w:line="183" w:lineRule="exact"/>
                  </w:pPr>
                  <w:r>
                    <w:rPr/>
                    <w:t>կատարել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1.170013pt;margin-top:10.011507pt;width:320pt;height:142.85pt;mso-position-horizontal-relative:page;mso-position-vertical-relative:paragraph;z-index:-17309696" coordorigin="4623,200" coordsize="6400,2857" path="m11023,2581l4623,2581,4623,2819,4623,3057,11023,3057,11023,2819,11023,2581xm11023,1866l4623,1866,4623,2103,4623,2343,4623,2343,4623,2581,11023,2581,11023,2343,11023,2343,11023,2103,11023,1866xm11023,1391l4623,1391,4623,1628,4623,1866,11023,1866,11023,1628,11023,1391xm11023,200l4623,200,4623,438,4623,675,4623,913,4623,1153,4623,1391,11023,1391,11023,1153,11023,913,11023,675,11023,438,11023,200xe" filled="true" fillcolor="#ffffff" stroked="false">
            <v:path arrowok="t"/>
            <v:fill type="solid"/>
            <w10:wrap type="none"/>
          </v:shape>
        </w:pict>
      </w:r>
      <w:r>
        <w:rPr>
          <w:rFonts w:ascii="Sylfaen" w:hAnsi="Sylfaen" w:cs="Sylfaen" w:eastAsia="Sylfaen"/>
          <w:sz w:val="18"/>
          <w:szCs w:val="18"/>
        </w:rPr>
        <w:t>Կողմը</w:t>
      </w:r>
      <w:r>
        <w:rPr>
          <w:sz w:val="18"/>
          <w:szCs w:val="18"/>
        </w:rPr>
        <w:t>,</w:t>
      </w:r>
      <w:r>
        <w:rPr>
          <w:spacing w:val="3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որը</w:t>
      </w:r>
      <w:r>
        <w:rPr>
          <w:rFonts w:ascii="Sylfaen" w:hAnsi="Sylfaen" w:cs="Sylfaen" w:eastAsia="Sylfaen"/>
          <w:spacing w:val="3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չի</w:t>
      </w:r>
      <w:r>
        <w:rPr>
          <w:rFonts w:ascii="Sylfaen" w:hAnsi="Sylfaen" w:cs="Sylfaen" w:eastAsia="Sylfaen"/>
          <w:spacing w:val="3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կարողանում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Պայմանագրով   </w:t>
      </w:r>
      <w:r>
        <w:rPr>
          <w:rFonts w:ascii="Sylfaen" w:hAnsi="Sylfaen" w:cs="Sylfaen" w:eastAsia="Sylfaen"/>
          <w:spacing w:val="3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սահմանված</w:t>
        <w:tab/>
        <w:t>իր</w:t>
      </w:r>
    </w:p>
    <w:p>
      <w:pPr>
        <w:pStyle w:val="BodyText"/>
        <w:tabs>
          <w:tab w:pos="1541" w:val="left" w:leader="none"/>
          <w:tab w:pos="2469" w:val="left" w:leader="none"/>
          <w:tab w:pos="2796" w:val="left" w:leader="none"/>
        </w:tabs>
        <w:spacing w:before="1"/>
        <w:ind w:left="143" w:firstLine="566"/>
        <w:jc w:val="right"/>
      </w:pPr>
      <w:r>
        <w:rPr/>
        <w:pict>
          <v:shape style="position:absolute;margin-left:239.449997pt;margin-top:2.47578pt;width:33.5pt;height:9.2pt;mso-position-horizontal-relative:page;mso-position-vertical-relative:paragraph;z-index:-17314816" type="#_x0000_t202" filled="false" stroked="false">
            <v:textbox inset="0,0,0,0">
              <w:txbxContent>
                <w:p>
                  <w:pPr>
                    <w:pStyle w:val="BodyText"/>
                    <w:spacing w:line="183" w:lineRule="exact"/>
                  </w:pPr>
                  <w:r>
                    <w:rPr/>
                    <w:t>գրավոր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29.59201pt;margin-top:14.23578pt;width:43.45pt;height:20.5pt;mso-position-horizontal-relative:page;mso-position-vertical-relative:paragraph;z-index:-17314304" type="#_x0000_t202" filled="false" stroked="false">
            <v:textbox inset="0,0,0,0">
              <w:txbxContent>
                <w:p>
                  <w:pPr>
                    <w:pStyle w:val="BodyText"/>
                    <w:spacing w:line="189" w:lineRule="exact"/>
                  </w:pPr>
                  <w:r>
                    <w:rPr/>
                    <w:t>լի</w:t>
                  </w:r>
                  <w:r>
                    <w:rPr>
                      <w:spacing w:val="20"/>
                    </w:rPr>
                    <w:t> </w:t>
                  </w:r>
                  <w:r>
                    <w:rPr/>
                    <w:t>ուժի</w:t>
                  </w:r>
                </w:p>
                <w:p>
                  <w:pPr>
                    <w:pStyle w:val="BodyText"/>
                    <w:spacing w:before="13"/>
                    <w:jc w:val="right"/>
                    <w:rPr>
                      <w:rFonts w:ascii="Times New Roman"/>
                    </w:rPr>
                  </w:pPr>
                  <w:r>
                    <w:rPr>
                      <w:rFonts w:ascii="Times New Roman"/>
                    </w:rPr>
                    <w:t>: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41.729996pt;margin-top:26.11578pt;width:28.55pt;height:9.2pt;mso-position-horizontal-relative:page;mso-position-vertical-relative:paragraph;z-index:-17313792" type="#_x0000_t202" filled="false" stroked="false">
            <v:textbox inset="0,0,0,0">
              <w:txbxContent>
                <w:p>
                  <w:pPr>
                    <w:pStyle w:val="BodyText"/>
                    <w:spacing w:line="183" w:lineRule="exact"/>
                  </w:pPr>
                  <w:r>
                    <w:rPr/>
                    <w:t>մասին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1.376999pt;margin-top:37.995781pt;width:41.75pt;height:9.2pt;mso-position-horizontal-relative:page;mso-position-vertical-relative:paragraph;z-index:-17313280" type="#_x0000_t202" filled="false" stroked="false">
            <v:textbox inset="0,0,0,0">
              <w:txbxContent>
                <w:p>
                  <w:pPr>
                    <w:pStyle w:val="BodyText"/>
                    <w:spacing w:line="183" w:lineRule="exact"/>
                  </w:pPr>
                  <w:r>
                    <w:rPr/>
                    <w:t>ատվում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է</w:t>
                  </w:r>
                </w:p>
              </w:txbxContent>
            </v:textbox>
            <w10:wrap type="none"/>
          </v:shape>
        </w:pict>
      </w:r>
      <w:r>
        <w:rPr/>
        <w:t>պարտավորությունները</w:t>
      </w:r>
      <w:r>
        <w:rPr>
          <w:rFonts w:ascii="Times New Roman" w:hAnsi="Times New Roman" w:cs="Times New Roman" w:eastAsia="Times New Roman"/>
        </w:rPr>
        <w:t>,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անմիջապես</w:t>
      </w:r>
      <w:r>
        <w:rPr>
          <w:spacing w:val="1"/>
        </w:rPr>
        <w:t> </w:t>
      </w:r>
      <w:r>
        <w:rPr/>
        <w:t>տեղեկացնում</w:t>
      </w:r>
      <w:r>
        <w:rPr>
          <w:spacing w:val="1"/>
        </w:rPr>
        <w:t> </w:t>
      </w:r>
      <w:r>
        <w:rPr/>
        <w:t>է</w:t>
      </w:r>
      <w:r>
        <w:rPr>
          <w:spacing w:val="1"/>
        </w:rPr>
        <w:t> </w:t>
      </w:r>
      <w:r>
        <w:rPr/>
        <w:t>մյուս</w:t>
      </w:r>
      <w:r>
        <w:rPr>
          <w:spacing w:val="1"/>
        </w:rPr>
        <w:t> </w:t>
      </w:r>
      <w:r>
        <w:rPr/>
        <w:t>Կողմին</w:t>
      </w:r>
      <w:r>
        <w:rPr>
          <w:spacing w:val="1"/>
        </w:rPr>
        <w:t> </w:t>
      </w:r>
      <w:r>
        <w:rPr/>
        <w:t>անհաղթահարե</w:t>
      </w:r>
      <w:r>
        <w:rPr>
          <w:spacing w:val="-42"/>
        </w:rPr>
        <w:t> </w:t>
      </w:r>
      <w:r>
        <w:rPr/>
        <w:t>իրադրության</w:t>
        <w:tab/>
        <w:t>ծագման</w:t>
        <w:tab/>
        <w:t>և</w:t>
        <w:tab/>
        <w:t>ավարտի</w:t>
      </w:r>
      <w:r>
        <w:rPr>
          <w:spacing w:val="1"/>
        </w:rPr>
        <w:t> </w:t>
      </w:r>
      <w:r>
        <w:rPr/>
        <w:t>Անհաղթահարելի</w:t>
      </w:r>
      <w:r>
        <w:rPr>
          <w:spacing w:val="38"/>
        </w:rPr>
        <w:t> </w:t>
      </w:r>
      <w:r>
        <w:rPr/>
        <w:t>ուժի</w:t>
      </w:r>
      <w:r>
        <w:rPr>
          <w:spacing w:val="36"/>
        </w:rPr>
        <w:t> </w:t>
      </w:r>
      <w:r>
        <w:rPr/>
        <w:t>ծագման</w:t>
      </w:r>
      <w:r>
        <w:rPr>
          <w:spacing w:val="35"/>
        </w:rPr>
        <w:t> </w:t>
      </w:r>
      <w:r>
        <w:rPr/>
        <w:t>փաստը</w:t>
      </w:r>
      <w:r>
        <w:rPr>
          <w:spacing w:val="34"/>
        </w:rPr>
        <w:t> </w:t>
      </w:r>
      <w:r>
        <w:rPr/>
        <w:t>հաստ</w:t>
      </w:r>
    </w:p>
    <w:p>
      <w:pPr>
        <w:pStyle w:val="BodyText"/>
        <w:tabs>
          <w:tab w:pos="785" w:val="left" w:leader="none"/>
          <w:tab w:pos="1317" w:val="left" w:leader="none"/>
          <w:tab w:pos="2037" w:val="left" w:leader="none"/>
          <w:tab w:pos="2510" w:val="left" w:leader="none"/>
          <w:tab w:pos="2789" w:val="left" w:leader="none"/>
          <w:tab w:pos="2966" w:val="left" w:leader="none"/>
          <w:tab w:pos="3488" w:val="left" w:leader="none"/>
          <w:tab w:pos="3771" w:val="left" w:leader="none"/>
        </w:tabs>
        <w:ind w:left="143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227.654007pt;margin-top:2.425786pt;width:45.2pt;height:9.2pt;mso-position-horizontal-relative:page;mso-position-vertical-relative:paragraph;z-index:-17312768" type="#_x0000_t202" filled="false" stroked="false">
            <v:textbox inset="0,0,0,0">
              <w:txbxContent>
                <w:p>
                  <w:pPr>
                    <w:pStyle w:val="BodyText"/>
                    <w:spacing w:line="183" w:lineRule="exact"/>
                  </w:pPr>
                  <w:r>
                    <w:rPr/>
                    <w:t>ատության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27.387009pt;margin-top:14.185786pt;width:45.65pt;height:9.2pt;mso-position-horizontal-relative:page;mso-position-vertical-relative:paragraph;z-index:-17312256" type="#_x0000_t202" filled="false" stroked="false">
            <v:textbox inset="0,0,0,0">
              <w:txbxContent>
                <w:p>
                  <w:pPr>
                    <w:pStyle w:val="BodyText"/>
                    <w:spacing w:line="183" w:lineRule="exact"/>
                  </w:pPr>
                  <w:r>
                    <w:rPr/>
                    <w:t>ն  </w:t>
                  </w:r>
                  <w:r>
                    <w:rPr>
                      <w:spacing w:val="3"/>
                    </w:rPr>
                    <w:t> </w:t>
                  </w:r>
                  <w:r>
                    <w:rPr/>
                    <w:t>մարմին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4.289993pt;margin-top:26.065786pt;width:38.75pt;height:9.2pt;mso-position-horizontal-relative:page;mso-position-vertical-relative:paragraph;z-index:-17311744" type="#_x0000_t202" filled="false" stroked="false">
            <v:textbox inset="0,0,0,0">
              <w:txbxContent>
                <w:p>
                  <w:pPr>
                    <w:pStyle w:val="BodyText"/>
                    <w:spacing w:line="183" w:lineRule="exact"/>
                  </w:pPr>
                  <w:r>
                    <w:rPr/>
                    <w:t>այդպիսի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1.391998pt;margin-top:37.941788pt;width:41.65pt;height:9.2pt;mso-position-horizontal-relative:page;mso-position-vertical-relative:paragraph;z-index:-17311232" type="#_x0000_t202" filled="false" stroked="false">
            <v:textbox inset="0,0,0,0">
              <w:txbxContent>
                <w:p>
                  <w:pPr>
                    <w:pStyle w:val="BodyText"/>
                    <w:tabs>
                      <w:tab w:pos="449" w:val="left" w:leader="none"/>
                    </w:tabs>
                    <w:spacing w:line="183" w:lineRule="exact"/>
                  </w:pPr>
                  <w:r>
                    <w:rPr/>
                    <w:t>լի</w:t>
                    <w:tab/>
                    <w:t>ուժի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29.559006pt;margin-top:49.845787pt;width:43.5pt;height:20.5pt;mso-position-horizontal-relative:page;mso-position-vertical-relative:paragraph;z-index:-17310720" type="#_x0000_t202" filled="false" stroked="false">
            <v:textbox inset="0,0,0,0">
              <w:txbxContent>
                <w:p>
                  <w:pPr>
                    <w:pStyle w:val="BodyText"/>
                    <w:spacing w:line="189" w:lineRule="exact"/>
                  </w:pPr>
                  <w:r>
                    <w:rPr/>
                    <w:t>գիտական</w:t>
                  </w:r>
                </w:p>
                <w:p>
                  <w:pPr>
                    <w:pStyle w:val="BodyText"/>
                    <w:tabs>
                      <w:tab w:pos="824" w:val="left" w:leader="none"/>
                    </w:tabs>
                    <w:spacing w:before="13"/>
                    <w:ind w:left="89"/>
                    <w:rPr>
                      <w:rFonts w:ascii="Times New Roman"/>
                    </w:rPr>
                  </w:pPr>
                  <w:r>
                    <w:rPr>
                      <w:rFonts w:ascii="Times New Roman"/>
                    </w:rPr>
                    <w:t>(</w:t>
                    <w:tab/>
                  </w:r>
                  <w:r>
                    <w:rPr>
                      <w:rFonts w:ascii="Times New Roman"/>
                      <w:spacing w:val="-7"/>
                    </w:rPr>
                    <w:t>,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7.289993pt;margin-top:61.725784pt;width:33.2pt;height:9.2pt;mso-position-horizontal-relative:page;mso-position-vertical-relative:paragraph;z-index:-17310208" type="#_x0000_t202" filled="false" stroked="false">
            <v:textbox inset="0,0,0,0">
              <w:txbxContent>
                <w:p>
                  <w:pPr>
                    <w:pStyle w:val="BodyText"/>
                    <w:spacing w:line="183" w:lineRule="exact"/>
                  </w:pPr>
                  <w:r>
                    <w:rPr/>
                    <w:t>օրինակ</w:t>
                  </w:r>
                </w:p>
              </w:txbxContent>
            </v:textbox>
            <w10:wrap type="none"/>
          </v:shape>
        </w:pict>
      </w:r>
      <w:r>
        <w:rPr/>
        <w:t>լիազորված</w:t>
      </w:r>
      <w:r>
        <w:rPr>
          <w:spacing w:val="9"/>
        </w:rPr>
        <w:t> </w:t>
      </w:r>
      <w:r>
        <w:rPr/>
        <w:t>պետական</w:t>
      </w:r>
      <w:r>
        <w:rPr>
          <w:spacing w:val="7"/>
        </w:rPr>
        <w:t> </w:t>
      </w:r>
      <w:r>
        <w:rPr/>
        <w:t>մարմնի</w:t>
      </w:r>
      <w:r>
        <w:rPr>
          <w:spacing w:val="7"/>
        </w:rPr>
        <w:t> </w:t>
      </w:r>
      <w:r>
        <w:rPr/>
        <w:t>կամ</w:t>
      </w:r>
      <w:r>
        <w:rPr>
          <w:spacing w:val="7"/>
        </w:rPr>
        <w:t> </w:t>
      </w:r>
      <w:r>
        <w:rPr/>
        <w:t>հաստ</w:t>
      </w:r>
      <w:r>
        <w:rPr>
          <w:spacing w:val="1"/>
        </w:rPr>
        <w:t> </w:t>
      </w:r>
      <w:r>
        <w:rPr/>
        <w:t>հայտարարությամբ</w:t>
      </w:r>
      <w:r>
        <w:rPr>
          <w:rFonts w:ascii="Times New Roman" w:hAnsi="Times New Roman" w:cs="Times New Roman" w:eastAsia="Times New Roman"/>
        </w:rPr>
        <w:t>:</w:t>
      </w:r>
      <w:r>
        <w:rPr>
          <w:rFonts w:ascii="Times New Roman" w:hAnsi="Times New Roman" w:cs="Times New Roman" w:eastAsia="Times New Roman"/>
          <w:spacing w:val="46"/>
        </w:rPr>
        <w:t> </w:t>
      </w:r>
      <w:r>
        <w:rPr/>
        <w:t>Եթե</w:t>
      </w:r>
      <w:r>
        <w:rPr>
          <w:spacing w:val="46"/>
        </w:rPr>
        <w:t> </w:t>
      </w:r>
      <w:r>
        <w:rPr/>
        <w:t>որևիցե  </w:t>
      </w:r>
      <w:r>
        <w:rPr>
          <w:spacing w:val="1"/>
        </w:rPr>
        <w:t> </w:t>
      </w:r>
      <w:r>
        <w:rPr/>
        <w:t>պետակա</w:t>
      </w:r>
      <w:r>
        <w:rPr>
          <w:spacing w:val="1"/>
        </w:rPr>
        <w:t> </w:t>
      </w:r>
      <w:r>
        <w:rPr/>
        <w:t>կամ</w:t>
        <w:tab/>
        <w:t>հաստատություն</w:t>
        <w:tab/>
        <w:t>լիազորված</w:t>
        <w:tab/>
        <w:t>չէ</w:t>
      </w:r>
      <w:r>
        <w:rPr>
          <w:spacing w:val="1"/>
        </w:rPr>
        <w:t> </w:t>
      </w:r>
      <w:r>
        <w:rPr/>
        <w:t>հայտարարություն</w:t>
        <w:tab/>
        <w:t>անել</w:t>
      </w:r>
      <w:r>
        <w:rPr>
          <w:rFonts w:ascii="Times New Roman" w:hAnsi="Times New Roman" w:cs="Times New Roman" w:eastAsia="Times New Roman"/>
        </w:rPr>
        <w:t>,</w:t>
        <w:tab/>
        <w:tab/>
      </w:r>
      <w:r>
        <w:rPr/>
        <w:t>անհաղթահարե</w:t>
      </w:r>
      <w:r>
        <w:rPr>
          <w:spacing w:val="1"/>
        </w:rPr>
        <w:t> </w:t>
      </w:r>
      <w:r>
        <w:rPr/>
        <w:t>ծագումը</w:t>
        <w:tab/>
        <w:t>հաստատվում</w:t>
        <w:tab/>
        <w:tab/>
        <w:tab/>
        <w:t>է</w:t>
        <w:tab/>
        <w:t>մասնա</w:t>
      </w:r>
      <w:r>
        <w:rPr>
          <w:spacing w:val="1"/>
        </w:rPr>
        <w:t> </w:t>
      </w:r>
      <w:r>
        <w:rPr/>
        <w:t>կազմակերպության</w:t>
      </w:r>
      <w:r>
        <w:rPr>
          <w:spacing w:val="2"/>
        </w:rPr>
        <w:t> </w:t>
      </w:r>
      <w:r>
        <w:rPr/>
        <w:t>Առևտրաարդյունաբերական</w:t>
        <w:tab/>
        <w:tab/>
        <w:tab/>
        <w:t>պալատի</w:t>
      </w:r>
      <w:r>
        <w:rPr>
          <w:rFonts w:ascii="Times New Roman" w:hAnsi="Times New Roman" w:cs="Times New Roman" w:eastAsia="Times New Roman"/>
        </w:rPr>
        <w:t>)</w:t>
      </w:r>
    </w:p>
    <w:p>
      <w:pPr>
        <w:spacing w:line="240" w:lineRule="auto" w:before="0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ListParagraph"/>
        <w:numPr>
          <w:ilvl w:val="2"/>
          <w:numId w:val="48"/>
        </w:numPr>
        <w:tabs>
          <w:tab w:pos="1530" w:val="left" w:leader="none"/>
          <w:tab w:pos="1531" w:val="left" w:leader="none"/>
          <w:tab w:pos="2774" w:val="left" w:leader="none"/>
          <w:tab w:pos="4116" w:val="left" w:leader="none"/>
          <w:tab w:pos="4622" w:val="left" w:leader="none"/>
          <w:tab w:pos="5618" w:val="left" w:leader="none"/>
          <w:tab w:pos="5737" w:val="left" w:leader="none"/>
        </w:tabs>
        <w:spacing w:line="276" w:lineRule="auto" w:before="0" w:after="0"/>
        <w:ind w:left="1530" w:right="514" w:hanging="1542"/>
        <w:jc w:val="left"/>
        <w:rPr>
          <w:rFonts w:ascii="Sylfaen" w:hAnsi="Sylfaen"/>
          <w:sz w:val="16"/>
        </w:rPr>
      </w:pPr>
      <w:r>
        <w:rPr>
          <w:sz w:val="18"/>
        </w:rPr>
        <w:t>10.8.1</w:t>
      </w:r>
      <w:r>
        <w:rPr>
          <w:spacing w:val="31"/>
          <w:sz w:val="18"/>
        </w:rPr>
        <w:t> </w:t>
      </w:r>
      <w:r>
        <w:rPr>
          <w:sz w:val="18"/>
        </w:rPr>
        <w:t>Сторона,</w:t>
      </w:r>
      <w:r>
        <w:rPr>
          <w:spacing w:val="28"/>
          <w:sz w:val="18"/>
        </w:rPr>
        <w:t> </w:t>
      </w:r>
      <w:r>
        <w:rPr>
          <w:sz w:val="18"/>
        </w:rPr>
        <w:t>для</w:t>
      </w:r>
      <w:r>
        <w:rPr>
          <w:spacing w:val="30"/>
          <w:sz w:val="18"/>
        </w:rPr>
        <w:t> </w:t>
      </w:r>
      <w:r>
        <w:rPr>
          <w:sz w:val="18"/>
        </w:rPr>
        <w:t>которой</w:t>
      </w:r>
      <w:r>
        <w:rPr>
          <w:spacing w:val="27"/>
          <w:sz w:val="18"/>
        </w:rPr>
        <w:t> </w:t>
      </w:r>
      <w:r>
        <w:rPr>
          <w:sz w:val="18"/>
        </w:rPr>
        <w:t>создалась</w:t>
      </w:r>
      <w:r>
        <w:rPr>
          <w:spacing w:val="27"/>
          <w:sz w:val="18"/>
        </w:rPr>
        <w:t> </w:t>
      </w:r>
      <w:r>
        <w:rPr>
          <w:sz w:val="18"/>
        </w:rPr>
        <w:t>невозможность</w:t>
      </w:r>
      <w:r>
        <w:rPr>
          <w:spacing w:val="-42"/>
          <w:sz w:val="18"/>
        </w:rPr>
        <w:t> </w:t>
      </w:r>
      <w:r>
        <w:rPr>
          <w:sz w:val="18"/>
        </w:rPr>
        <w:t>исполнения</w:t>
        <w:tab/>
        <w:t>обязательств</w:t>
        <w:tab/>
        <w:t>по</w:t>
        <w:tab/>
        <w:t>Договору,</w:t>
        <w:tab/>
        <w:tab/>
        <w:t>должна</w:t>
      </w:r>
      <w:r>
        <w:rPr>
          <w:spacing w:val="-42"/>
          <w:sz w:val="18"/>
        </w:rPr>
        <w:t> </w:t>
      </w:r>
      <w:r>
        <w:rPr>
          <w:sz w:val="18"/>
        </w:rPr>
        <w:t>незамедлительно</w:t>
      </w:r>
      <w:r>
        <w:rPr>
          <w:spacing w:val="1"/>
          <w:sz w:val="18"/>
        </w:rPr>
        <w:t> </w:t>
      </w:r>
      <w:r>
        <w:rPr>
          <w:sz w:val="18"/>
        </w:rPr>
        <w:t>уведомить</w:t>
      </w:r>
      <w:r>
        <w:rPr>
          <w:spacing w:val="1"/>
          <w:sz w:val="18"/>
        </w:rPr>
        <w:t> </w:t>
      </w:r>
      <w:r>
        <w:rPr>
          <w:sz w:val="18"/>
        </w:rPr>
        <w:t>другую</w:t>
      </w:r>
      <w:r>
        <w:rPr>
          <w:spacing w:val="1"/>
          <w:sz w:val="18"/>
        </w:rPr>
        <w:t> </w:t>
      </w:r>
      <w:r>
        <w:rPr>
          <w:sz w:val="18"/>
        </w:rPr>
        <w:t>Сторону в</w:t>
      </w:r>
      <w:r>
        <w:rPr>
          <w:spacing w:val="1"/>
          <w:sz w:val="18"/>
        </w:rPr>
        <w:t> </w:t>
      </w:r>
      <w:r>
        <w:rPr>
          <w:sz w:val="18"/>
        </w:rPr>
        <w:t>письменной</w:t>
      </w:r>
      <w:r>
        <w:rPr>
          <w:spacing w:val="-42"/>
          <w:sz w:val="18"/>
        </w:rPr>
        <w:t> </w:t>
      </w:r>
      <w:r>
        <w:rPr>
          <w:sz w:val="18"/>
        </w:rPr>
        <w:t>форме</w:t>
      </w:r>
      <w:r>
        <w:rPr>
          <w:spacing w:val="17"/>
          <w:sz w:val="18"/>
        </w:rPr>
        <w:t> </w:t>
      </w:r>
      <w:r>
        <w:rPr>
          <w:sz w:val="18"/>
        </w:rPr>
        <w:t>о</w:t>
      </w:r>
      <w:r>
        <w:rPr>
          <w:spacing w:val="20"/>
          <w:sz w:val="18"/>
        </w:rPr>
        <w:t> </w:t>
      </w:r>
      <w:r>
        <w:rPr>
          <w:sz w:val="18"/>
        </w:rPr>
        <w:t>наступлении</w:t>
      </w:r>
      <w:r>
        <w:rPr>
          <w:spacing w:val="20"/>
          <w:sz w:val="18"/>
        </w:rPr>
        <w:t> </w:t>
      </w:r>
      <w:r>
        <w:rPr>
          <w:sz w:val="18"/>
        </w:rPr>
        <w:t>и</w:t>
      </w:r>
      <w:r>
        <w:rPr>
          <w:spacing w:val="20"/>
          <w:sz w:val="18"/>
        </w:rPr>
        <w:t> </w:t>
      </w:r>
      <w:r>
        <w:rPr>
          <w:sz w:val="18"/>
        </w:rPr>
        <w:t>прекращении</w:t>
      </w:r>
      <w:r>
        <w:rPr>
          <w:spacing w:val="17"/>
          <w:sz w:val="18"/>
        </w:rPr>
        <w:t> </w:t>
      </w:r>
      <w:r>
        <w:rPr>
          <w:sz w:val="18"/>
        </w:rPr>
        <w:t>обстоятельств</w:t>
      </w:r>
      <w:r>
        <w:rPr>
          <w:spacing w:val="-42"/>
          <w:sz w:val="18"/>
        </w:rPr>
        <w:t> </w:t>
      </w:r>
      <w:r>
        <w:rPr>
          <w:sz w:val="18"/>
        </w:rPr>
        <w:t>непреодолимой</w:t>
      </w:r>
      <w:r>
        <w:rPr>
          <w:spacing w:val="1"/>
          <w:sz w:val="18"/>
        </w:rPr>
        <w:t> </w:t>
      </w:r>
      <w:r>
        <w:rPr>
          <w:sz w:val="18"/>
        </w:rPr>
        <w:t>силы.</w:t>
      </w:r>
      <w:r>
        <w:rPr>
          <w:spacing w:val="1"/>
          <w:sz w:val="18"/>
        </w:rPr>
        <w:t> </w:t>
      </w:r>
      <w:r>
        <w:rPr>
          <w:sz w:val="18"/>
        </w:rPr>
        <w:t>Факт</w:t>
      </w:r>
      <w:r>
        <w:rPr>
          <w:spacing w:val="1"/>
          <w:sz w:val="18"/>
        </w:rPr>
        <w:t> </w:t>
      </w:r>
      <w:r>
        <w:rPr>
          <w:sz w:val="18"/>
        </w:rPr>
        <w:t>наступления</w:t>
      </w:r>
      <w:r>
        <w:rPr>
          <w:spacing w:val="1"/>
          <w:sz w:val="18"/>
        </w:rPr>
        <w:t> </w:t>
      </w:r>
      <w:r>
        <w:rPr>
          <w:sz w:val="18"/>
        </w:rPr>
        <w:t>обстоятельств</w:t>
      </w:r>
      <w:r>
        <w:rPr>
          <w:spacing w:val="-42"/>
          <w:sz w:val="18"/>
        </w:rPr>
        <w:t> </w:t>
      </w:r>
      <w:r>
        <w:rPr>
          <w:sz w:val="18"/>
        </w:rPr>
        <w:t>непреодолимой</w:t>
      </w:r>
      <w:r>
        <w:rPr>
          <w:spacing w:val="15"/>
          <w:sz w:val="18"/>
        </w:rPr>
        <w:t> </w:t>
      </w:r>
      <w:r>
        <w:rPr>
          <w:sz w:val="18"/>
        </w:rPr>
        <w:t>силы</w:t>
      </w:r>
      <w:r>
        <w:rPr>
          <w:spacing w:val="11"/>
          <w:sz w:val="18"/>
        </w:rPr>
        <w:t> </w:t>
      </w:r>
      <w:r>
        <w:rPr>
          <w:sz w:val="18"/>
        </w:rPr>
        <w:t>должен</w:t>
      </w:r>
      <w:r>
        <w:rPr>
          <w:spacing w:val="15"/>
          <w:sz w:val="18"/>
        </w:rPr>
        <w:t> </w:t>
      </w:r>
      <w:r>
        <w:rPr>
          <w:sz w:val="18"/>
        </w:rPr>
        <w:t>быть</w:t>
      </w:r>
      <w:r>
        <w:rPr>
          <w:spacing w:val="11"/>
          <w:sz w:val="18"/>
        </w:rPr>
        <w:t> </w:t>
      </w:r>
      <w:r>
        <w:rPr>
          <w:sz w:val="18"/>
        </w:rPr>
        <w:t>подтвержден</w:t>
      </w:r>
      <w:r>
        <w:rPr>
          <w:spacing w:val="15"/>
          <w:sz w:val="18"/>
        </w:rPr>
        <w:t> </w:t>
      </w:r>
      <w:r>
        <w:rPr>
          <w:sz w:val="18"/>
        </w:rPr>
        <w:t>справкой</w:t>
      </w:r>
      <w:r>
        <w:rPr>
          <w:spacing w:val="1"/>
          <w:sz w:val="18"/>
        </w:rPr>
        <w:t> </w:t>
      </w:r>
      <w:r>
        <w:rPr>
          <w:sz w:val="18"/>
        </w:rPr>
        <w:t>компетентного</w:t>
      </w:r>
      <w:r>
        <w:rPr>
          <w:spacing w:val="30"/>
          <w:sz w:val="18"/>
        </w:rPr>
        <w:t> </w:t>
      </w:r>
      <w:r>
        <w:rPr>
          <w:sz w:val="18"/>
        </w:rPr>
        <w:t>государственного</w:t>
      </w:r>
      <w:r>
        <w:rPr>
          <w:spacing w:val="30"/>
          <w:sz w:val="18"/>
        </w:rPr>
        <w:t> </w:t>
      </w:r>
      <w:r>
        <w:rPr>
          <w:sz w:val="18"/>
        </w:rPr>
        <w:t>органа</w:t>
      </w:r>
      <w:r>
        <w:rPr>
          <w:spacing w:val="31"/>
          <w:sz w:val="18"/>
        </w:rPr>
        <w:t> </w:t>
      </w:r>
      <w:r>
        <w:rPr>
          <w:sz w:val="18"/>
        </w:rPr>
        <w:t>или</w:t>
      </w:r>
      <w:r>
        <w:rPr>
          <w:spacing w:val="31"/>
          <w:sz w:val="18"/>
        </w:rPr>
        <w:t> </w:t>
      </w:r>
      <w:r>
        <w:rPr>
          <w:sz w:val="18"/>
        </w:rPr>
        <w:t>учреждения.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13"/>
          <w:sz w:val="18"/>
        </w:rPr>
        <w:t> </w:t>
      </w:r>
      <w:r>
        <w:rPr>
          <w:sz w:val="18"/>
        </w:rPr>
        <w:t>выдача</w:t>
      </w:r>
      <w:r>
        <w:rPr>
          <w:spacing w:val="15"/>
          <w:sz w:val="18"/>
        </w:rPr>
        <w:t> </w:t>
      </w:r>
      <w:r>
        <w:rPr>
          <w:sz w:val="18"/>
        </w:rPr>
        <w:t>необходимой</w:t>
      </w:r>
      <w:r>
        <w:rPr>
          <w:spacing w:val="16"/>
          <w:sz w:val="18"/>
        </w:rPr>
        <w:t> </w:t>
      </w:r>
      <w:r>
        <w:rPr>
          <w:sz w:val="18"/>
        </w:rPr>
        <w:t>справки</w:t>
      </w:r>
      <w:r>
        <w:rPr>
          <w:spacing w:val="13"/>
          <w:sz w:val="18"/>
        </w:rPr>
        <w:t> </w:t>
      </w:r>
      <w:r>
        <w:rPr>
          <w:sz w:val="18"/>
        </w:rPr>
        <w:t>не</w:t>
      </w:r>
      <w:r>
        <w:rPr>
          <w:spacing w:val="13"/>
          <w:sz w:val="18"/>
        </w:rPr>
        <w:t> </w:t>
      </w:r>
      <w:r>
        <w:rPr>
          <w:sz w:val="18"/>
        </w:rPr>
        <w:t>относится</w:t>
      </w:r>
      <w:r>
        <w:rPr>
          <w:spacing w:val="17"/>
          <w:sz w:val="18"/>
        </w:rPr>
        <w:t> </w:t>
      </w:r>
      <w:r>
        <w:rPr>
          <w:sz w:val="18"/>
        </w:rPr>
        <w:t>к</w:t>
      </w:r>
      <w:r>
        <w:rPr>
          <w:spacing w:val="-42"/>
          <w:sz w:val="18"/>
        </w:rPr>
        <w:t> </w:t>
      </w:r>
      <w:r>
        <w:rPr>
          <w:sz w:val="18"/>
        </w:rPr>
        <w:t>компетенции</w:t>
      </w:r>
      <w:r>
        <w:rPr>
          <w:spacing w:val="2"/>
          <w:sz w:val="18"/>
        </w:rPr>
        <w:t> </w:t>
      </w:r>
      <w:r>
        <w:rPr>
          <w:sz w:val="18"/>
        </w:rPr>
        <w:t>государственных</w:t>
      </w:r>
      <w:r>
        <w:rPr>
          <w:spacing w:val="2"/>
          <w:sz w:val="18"/>
        </w:rPr>
        <w:t> </w:t>
      </w:r>
      <w:r>
        <w:rPr>
          <w:sz w:val="18"/>
        </w:rPr>
        <w:t>органов</w:t>
      </w:r>
      <w:r>
        <w:rPr>
          <w:spacing w:val="5"/>
          <w:sz w:val="18"/>
        </w:rPr>
        <w:t> </w:t>
      </w:r>
      <w:r>
        <w:rPr>
          <w:sz w:val="18"/>
        </w:rPr>
        <w:t>или</w:t>
      </w:r>
      <w:r>
        <w:rPr>
          <w:spacing w:val="51"/>
          <w:sz w:val="18"/>
        </w:rPr>
        <w:t> </w:t>
      </w:r>
      <w:r>
        <w:rPr>
          <w:sz w:val="18"/>
        </w:rPr>
        <w:t>учреждений,</w:t>
      </w:r>
      <w:r>
        <w:rPr>
          <w:spacing w:val="1"/>
          <w:sz w:val="18"/>
        </w:rPr>
        <w:t> </w:t>
      </w:r>
      <w:r>
        <w:rPr>
          <w:sz w:val="18"/>
        </w:rPr>
        <w:t>факт</w:t>
      </w:r>
      <w:r>
        <w:rPr>
          <w:spacing w:val="37"/>
          <w:sz w:val="18"/>
        </w:rPr>
        <w:t> </w:t>
      </w:r>
      <w:r>
        <w:rPr>
          <w:sz w:val="18"/>
        </w:rPr>
        <w:t>наступления</w:t>
      </w:r>
      <w:r>
        <w:rPr>
          <w:spacing w:val="35"/>
          <w:sz w:val="18"/>
        </w:rPr>
        <w:t> </w:t>
      </w:r>
      <w:r>
        <w:rPr>
          <w:sz w:val="18"/>
        </w:rPr>
        <w:t>обстоятельства</w:t>
      </w:r>
      <w:r>
        <w:rPr>
          <w:spacing w:val="35"/>
          <w:sz w:val="18"/>
        </w:rPr>
        <w:t> </w:t>
      </w:r>
      <w:r>
        <w:rPr>
          <w:sz w:val="18"/>
        </w:rPr>
        <w:t>непреодолимой</w:t>
      </w:r>
      <w:r>
        <w:rPr>
          <w:spacing w:val="36"/>
          <w:sz w:val="18"/>
        </w:rPr>
        <w:t> </w:t>
      </w:r>
      <w:r>
        <w:rPr>
          <w:sz w:val="18"/>
        </w:rPr>
        <w:t>силы</w:t>
      </w:r>
      <w:r>
        <w:rPr>
          <w:spacing w:val="-42"/>
          <w:sz w:val="18"/>
        </w:rPr>
        <w:t> </w:t>
      </w:r>
      <w:r>
        <w:rPr>
          <w:sz w:val="18"/>
        </w:rPr>
        <w:t>должен</w:t>
      </w:r>
      <w:r>
        <w:rPr>
          <w:spacing w:val="38"/>
          <w:sz w:val="18"/>
        </w:rPr>
        <w:t> </w:t>
      </w:r>
      <w:r>
        <w:rPr>
          <w:sz w:val="18"/>
        </w:rPr>
        <w:t>быть</w:t>
      </w:r>
      <w:r>
        <w:rPr>
          <w:spacing w:val="43"/>
          <w:sz w:val="18"/>
        </w:rPr>
        <w:t> </w:t>
      </w:r>
      <w:r>
        <w:rPr>
          <w:sz w:val="18"/>
        </w:rPr>
        <w:t>подтвержден</w:t>
      </w:r>
      <w:r>
        <w:rPr>
          <w:spacing w:val="12"/>
          <w:sz w:val="18"/>
        </w:rPr>
        <w:t> </w:t>
      </w:r>
      <w:r>
        <w:rPr>
          <w:sz w:val="18"/>
        </w:rPr>
        <w:t>заключением</w:t>
      </w:r>
      <w:r>
        <w:rPr>
          <w:spacing w:val="1"/>
          <w:sz w:val="18"/>
        </w:rPr>
        <w:t> </w:t>
      </w:r>
      <w:r>
        <w:rPr>
          <w:sz w:val="18"/>
        </w:rPr>
        <w:t>специализированной    </w:t>
      </w:r>
      <w:r>
        <w:rPr>
          <w:spacing w:val="3"/>
          <w:sz w:val="18"/>
        </w:rPr>
        <w:t> </w:t>
      </w:r>
      <w:r>
        <w:rPr>
          <w:sz w:val="18"/>
        </w:rPr>
        <w:t>организации,    </w:t>
      </w:r>
      <w:r>
        <w:rPr>
          <w:spacing w:val="5"/>
          <w:sz w:val="18"/>
        </w:rPr>
        <w:t> </w:t>
      </w:r>
      <w:r>
        <w:rPr>
          <w:sz w:val="18"/>
        </w:rPr>
        <w:t>например,</w:t>
        <w:tab/>
        <w:t>Торгово-</w:t>
      </w:r>
    </w:p>
    <w:p>
      <w:pPr>
        <w:spacing w:after="0" w:line="276" w:lineRule="auto"/>
        <w:jc w:val="left"/>
        <w:rPr>
          <w:rFonts w:ascii="Sylfaen" w:hAnsi="Sylfaen"/>
          <w:sz w:val="16"/>
        </w:rPr>
        <w:sectPr>
          <w:type w:val="continuous"/>
          <w:pgSz w:w="11910" w:h="16840"/>
          <w:pgMar w:top="740" w:bottom="280" w:left="480" w:right="400"/>
          <w:cols w:num="2" w:equalWidth="0">
            <w:col w:w="4143" w:space="40"/>
            <w:col w:w="6847"/>
          </w:cols>
        </w:sectPr>
      </w:pPr>
    </w:p>
    <w:p>
      <w:pPr>
        <w:pStyle w:val="BodyText"/>
        <w:spacing w:line="276" w:lineRule="auto" w:before="64"/>
        <w:ind w:left="143" w:right="8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Промышленной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Палаты.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требуют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подтверждения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обстоятельства,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являющиеся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общеизвестными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силу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масштабности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или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широкого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освещения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средствах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массовой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информации.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16"/>
        </w:rPr>
      </w:pPr>
    </w:p>
    <w:p>
      <w:pPr>
        <w:pStyle w:val="ListParagraph"/>
        <w:numPr>
          <w:ilvl w:val="2"/>
          <w:numId w:val="48"/>
        </w:numPr>
        <w:tabs>
          <w:tab w:pos="1396" w:val="left" w:leader="none"/>
        </w:tabs>
        <w:spacing w:line="290" w:lineRule="auto" w:before="1" w:after="0"/>
        <w:ind w:left="143" w:right="62" w:firstLine="566"/>
        <w:jc w:val="both"/>
        <w:rPr>
          <w:sz w:val="18"/>
        </w:rPr>
      </w:pP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уведомление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несвоевременное</w:t>
      </w:r>
      <w:r>
        <w:rPr>
          <w:spacing w:val="1"/>
          <w:sz w:val="18"/>
        </w:rPr>
        <w:t> </w:t>
      </w:r>
      <w:r>
        <w:rPr>
          <w:sz w:val="18"/>
        </w:rPr>
        <w:t>уведомление</w:t>
      </w:r>
      <w:r>
        <w:rPr>
          <w:spacing w:val="46"/>
          <w:sz w:val="18"/>
        </w:rPr>
        <w:t> </w:t>
      </w:r>
      <w:r>
        <w:rPr>
          <w:sz w:val="18"/>
        </w:rPr>
        <w:t>о</w:t>
      </w:r>
      <w:r>
        <w:rPr>
          <w:spacing w:val="46"/>
          <w:sz w:val="18"/>
        </w:rPr>
        <w:t> </w:t>
      </w:r>
      <w:r>
        <w:rPr>
          <w:sz w:val="18"/>
        </w:rPr>
        <w:t>наступлении</w:t>
      </w:r>
      <w:r>
        <w:rPr>
          <w:spacing w:val="46"/>
          <w:sz w:val="18"/>
        </w:rPr>
        <w:t> </w:t>
      </w:r>
      <w:r>
        <w:rPr>
          <w:sz w:val="18"/>
        </w:rPr>
        <w:t>или</w:t>
      </w:r>
      <w:r>
        <w:rPr>
          <w:spacing w:val="46"/>
          <w:sz w:val="18"/>
        </w:rPr>
        <w:t> </w:t>
      </w:r>
      <w:r>
        <w:rPr>
          <w:sz w:val="18"/>
        </w:rPr>
        <w:t>прекращении</w:t>
      </w:r>
      <w:r>
        <w:rPr>
          <w:spacing w:val="1"/>
          <w:sz w:val="18"/>
        </w:rPr>
        <w:t> </w:t>
      </w:r>
      <w:r>
        <w:rPr>
          <w:sz w:val="18"/>
        </w:rPr>
        <w:t>обстоятельств</w:t>
      </w:r>
      <w:r>
        <w:rPr>
          <w:spacing w:val="1"/>
          <w:sz w:val="18"/>
        </w:rPr>
        <w:t> </w:t>
      </w:r>
      <w:r>
        <w:rPr>
          <w:sz w:val="18"/>
        </w:rPr>
        <w:t>непреодолимой</w:t>
      </w:r>
      <w:r>
        <w:rPr>
          <w:spacing w:val="1"/>
          <w:sz w:val="18"/>
        </w:rPr>
        <w:t> </w:t>
      </w:r>
      <w:r>
        <w:rPr>
          <w:sz w:val="18"/>
        </w:rPr>
        <w:t>силы</w:t>
      </w:r>
      <w:r>
        <w:rPr>
          <w:spacing w:val="1"/>
          <w:sz w:val="18"/>
        </w:rPr>
        <w:t> </w:t>
      </w:r>
      <w:r>
        <w:rPr>
          <w:sz w:val="18"/>
        </w:rPr>
        <w:t>лишает</w:t>
      </w:r>
      <w:r>
        <w:rPr>
          <w:spacing w:val="1"/>
          <w:sz w:val="18"/>
        </w:rPr>
        <w:t> </w:t>
      </w:r>
      <w:r>
        <w:rPr>
          <w:sz w:val="18"/>
        </w:rPr>
        <w:t>Сторону права</w:t>
      </w:r>
      <w:r>
        <w:rPr>
          <w:spacing w:val="1"/>
          <w:sz w:val="18"/>
        </w:rPr>
        <w:t> </w:t>
      </w:r>
      <w:r>
        <w:rPr>
          <w:sz w:val="18"/>
        </w:rPr>
        <w:t>ссылаться на них, если только сами эти обстоятельства не</w:t>
      </w:r>
      <w:r>
        <w:rPr>
          <w:spacing w:val="1"/>
          <w:sz w:val="18"/>
        </w:rPr>
        <w:t> </w:t>
      </w:r>
      <w:r>
        <w:rPr>
          <w:sz w:val="18"/>
        </w:rPr>
        <w:t>препятствовали</w:t>
      </w:r>
      <w:r>
        <w:rPr>
          <w:spacing w:val="12"/>
          <w:sz w:val="18"/>
        </w:rPr>
        <w:t> </w:t>
      </w:r>
      <w:r>
        <w:rPr>
          <w:sz w:val="18"/>
        </w:rPr>
        <w:t>такому</w:t>
      </w:r>
      <w:r>
        <w:rPr>
          <w:spacing w:val="12"/>
          <w:sz w:val="18"/>
        </w:rPr>
        <w:t> </w:t>
      </w:r>
      <w:r>
        <w:rPr>
          <w:sz w:val="18"/>
        </w:rPr>
        <w:t>уведомлению.</w:t>
      </w:r>
    </w:p>
    <w:p>
      <w:pPr>
        <w:spacing w:line="240" w:lineRule="auto" w:before="8"/>
        <w:rPr>
          <w:sz w:val="21"/>
        </w:rPr>
      </w:pPr>
    </w:p>
    <w:p>
      <w:pPr>
        <w:pStyle w:val="ListParagraph"/>
        <w:numPr>
          <w:ilvl w:val="2"/>
          <w:numId w:val="48"/>
        </w:numPr>
        <w:tabs>
          <w:tab w:pos="1561" w:val="left" w:leader="none"/>
        </w:tabs>
        <w:spacing w:line="290" w:lineRule="auto" w:before="0" w:after="0"/>
        <w:ind w:left="143" w:right="69" w:firstLine="566"/>
        <w:jc w:val="both"/>
        <w:rPr>
          <w:sz w:val="18"/>
        </w:rPr>
      </w:pPr>
      <w:r>
        <w:rPr>
          <w:sz w:val="18"/>
        </w:rPr>
        <w:t>Сроки</w:t>
      </w:r>
      <w:r>
        <w:rPr>
          <w:spacing w:val="1"/>
          <w:sz w:val="18"/>
        </w:rPr>
        <w:t> </w:t>
      </w:r>
      <w:r>
        <w:rPr>
          <w:sz w:val="18"/>
        </w:rPr>
        <w:t>исполнения</w:t>
      </w:r>
      <w:r>
        <w:rPr>
          <w:spacing w:val="1"/>
          <w:sz w:val="18"/>
        </w:rPr>
        <w:t> </w:t>
      </w:r>
      <w:r>
        <w:rPr>
          <w:sz w:val="18"/>
        </w:rPr>
        <w:t>обязательств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-42"/>
          <w:sz w:val="18"/>
        </w:rPr>
        <w:t> </w:t>
      </w:r>
      <w:r>
        <w:rPr>
          <w:sz w:val="18"/>
        </w:rPr>
        <w:t>настоящему</w:t>
      </w:r>
      <w:r>
        <w:rPr>
          <w:spacing w:val="1"/>
          <w:sz w:val="18"/>
        </w:rPr>
        <w:t> </w:t>
      </w:r>
      <w:r>
        <w:rPr>
          <w:sz w:val="18"/>
        </w:rPr>
        <w:t>Договору</w:t>
      </w:r>
      <w:r>
        <w:rPr>
          <w:spacing w:val="1"/>
          <w:sz w:val="18"/>
        </w:rPr>
        <w:t> </w:t>
      </w:r>
      <w:r>
        <w:rPr>
          <w:sz w:val="18"/>
        </w:rPr>
        <w:t>продлеваются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срок</w:t>
      </w:r>
      <w:r>
        <w:rPr>
          <w:spacing w:val="1"/>
          <w:sz w:val="18"/>
        </w:rPr>
        <w:t> </w:t>
      </w:r>
      <w:r>
        <w:rPr>
          <w:sz w:val="18"/>
        </w:rPr>
        <w:t>действия</w:t>
      </w:r>
      <w:r>
        <w:rPr>
          <w:spacing w:val="1"/>
          <w:sz w:val="18"/>
        </w:rPr>
        <w:t> </w:t>
      </w:r>
      <w:r>
        <w:rPr>
          <w:sz w:val="18"/>
        </w:rPr>
        <w:t>обстоятельств</w:t>
      </w:r>
      <w:r>
        <w:rPr>
          <w:spacing w:val="1"/>
          <w:sz w:val="18"/>
        </w:rPr>
        <w:t> </w:t>
      </w:r>
      <w:r>
        <w:rPr>
          <w:sz w:val="18"/>
        </w:rPr>
        <w:t>непреодолимой</w:t>
      </w:r>
      <w:r>
        <w:rPr>
          <w:spacing w:val="1"/>
          <w:sz w:val="18"/>
        </w:rPr>
        <w:t> </w:t>
      </w:r>
      <w:r>
        <w:rPr>
          <w:sz w:val="18"/>
        </w:rPr>
        <w:t>силы.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1"/>
          <w:sz w:val="18"/>
        </w:rPr>
        <w:t> </w:t>
      </w:r>
      <w:r>
        <w:rPr>
          <w:sz w:val="18"/>
        </w:rPr>
        <w:t>обстоятельства</w:t>
      </w:r>
      <w:r>
        <w:rPr>
          <w:spacing w:val="1"/>
          <w:sz w:val="18"/>
        </w:rPr>
        <w:t> </w:t>
      </w:r>
      <w:r>
        <w:rPr>
          <w:sz w:val="18"/>
        </w:rPr>
        <w:t>непреодолимой</w:t>
      </w:r>
      <w:r>
        <w:rPr>
          <w:spacing w:val="1"/>
          <w:sz w:val="18"/>
        </w:rPr>
        <w:t> </w:t>
      </w:r>
      <w:r>
        <w:rPr>
          <w:sz w:val="18"/>
        </w:rPr>
        <w:t>силы</w:t>
      </w:r>
      <w:r>
        <w:rPr>
          <w:spacing w:val="1"/>
          <w:sz w:val="18"/>
        </w:rPr>
        <w:t> </w:t>
      </w:r>
      <w:r>
        <w:rPr>
          <w:sz w:val="18"/>
        </w:rPr>
        <w:t>продолжаются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z w:val="18"/>
        </w:rPr>
        <w:t>4</w:t>
      </w:r>
      <w:r>
        <w:rPr>
          <w:spacing w:val="1"/>
          <w:sz w:val="18"/>
        </w:rPr>
        <w:t> </w:t>
      </w:r>
      <w:r>
        <w:rPr>
          <w:sz w:val="18"/>
        </w:rPr>
        <w:t>(четырех)</w:t>
      </w:r>
      <w:r>
        <w:rPr>
          <w:spacing w:val="1"/>
          <w:sz w:val="18"/>
        </w:rPr>
        <w:t> </w:t>
      </w:r>
      <w:r>
        <w:rPr>
          <w:sz w:val="18"/>
        </w:rPr>
        <w:t>месяцев,</w:t>
      </w:r>
      <w:r>
        <w:rPr>
          <w:spacing w:val="1"/>
          <w:sz w:val="18"/>
        </w:rPr>
        <w:t> </w:t>
      </w:r>
      <w:r>
        <w:rPr>
          <w:sz w:val="18"/>
        </w:rPr>
        <w:t>любая</w:t>
      </w:r>
      <w:r>
        <w:rPr>
          <w:spacing w:val="1"/>
          <w:sz w:val="18"/>
        </w:rPr>
        <w:t> </w:t>
      </w:r>
      <w:r>
        <w:rPr>
          <w:sz w:val="18"/>
        </w:rPr>
        <w:t>Сторона</w:t>
      </w:r>
      <w:r>
        <w:rPr>
          <w:spacing w:val="1"/>
          <w:sz w:val="18"/>
        </w:rPr>
        <w:t> </w:t>
      </w:r>
      <w:r>
        <w:rPr>
          <w:sz w:val="18"/>
        </w:rPr>
        <w:t>имеет</w:t>
      </w:r>
      <w:r>
        <w:rPr>
          <w:spacing w:val="1"/>
          <w:sz w:val="18"/>
        </w:rPr>
        <w:t> </w:t>
      </w:r>
      <w:r>
        <w:rPr>
          <w:sz w:val="18"/>
        </w:rPr>
        <w:t>право</w:t>
      </w:r>
      <w:r>
        <w:rPr>
          <w:spacing w:val="1"/>
          <w:sz w:val="18"/>
        </w:rPr>
        <w:t> </w:t>
      </w:r>
      <w:r>
        <w:rPr>
          <w:sz w:val="18"/>
        </w:rPr>
        <w:t>отказаться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исполнения</w:t>
      </w:r>
      <w:r>
        <w:rPr>
          <w:spacing w:val="1"/>
          <w:sz w:val="18"/>
        </w:rPr>
        <w:t> </w:t>
      </w:r>
      <w:r>
        <w:rPr>
          <w:sz w:val="18"/>
        </w:rPr>
        <w:t>Договора,</w:t>
      </w:r>
      <w:r>
        <w:rPr>
          <w:spacing w:val="1"/>
          <w:sz w:val="18"/>
        </w:rPr>
        <w:t> </w:t>
      </w:r>
      <w:r>
        <w:rPr>
          <w:sz w:val="18"/>
        </w:rPr>
        <w:t>уведомив</w:t>
      </w:r>
      <w:r>
        <w:rPr>
          <w:spacing w:val="1"/>
          <w:sz w:val="18"/>
        </w:rPr>
        <w:t> </w:t>
      </w:r>
      <w:r>
        <w:rPr>
          <w:sz w:val="18"/>
        </w:rPr>
        <w:t>об</w:t>
      </w:r>
      <w:r>
        <w:rPr>
          <w:spacing w:val="1"/>
          <w:sz w:val="18"/>
        </w:rPr>
        <w:t> </w:t>
      </w:r>
      <w:r>
        <w:rPr>
          <w:sz w:val="18"/>
        </w:rPr>
        <w:t>этом</w:t>
      </w:r>
      <w:r>
        <w:rPr>
          <w:spacing w:val="1"/>
          <w:sz w:val="18"/>
        </w:rPr>
        <w:t> </w:t>
      </w:r>
      <w:r>
        <w:rPr>
          <w:sz w:val="18"/>
        </w:rPr>
        <w:t>другую</w:t>
      </w:r>
      <w:r>
        <w:rPr>
          <w:spacing w:val="45"/>
          <w:sz w:val="18"/>
        </w:rPr>
        <w:t> </w:t>
      </w:r>
      <w:r>
        <w:rPr>
          <w:sz w:val="18"/>
        </w:rPr>
        <w:t>Сторону,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условии</w:t>
      </w:r>
      <w:r>
        <w:rPr>
          <w:spacing w:val="1"/>
          <w:sz w:val="18"/>
        </w:rPr>
        <w:t> </w:t>
      </w:r>
      <w:r>
        <w:rPr>
          <w:sz w:val="18"/>
        </w:rPr>
        <w:t>возмещения</w:t>
      </w:r>
      <w:r>
        <w:rPr>
          <w:spacing w:val="1"/>
          <w:sz w:val="18"/>
        </w:rPr>
        <w:t> </w:t>
      </w:r>
      <w:r>
        <w:rPr>
          <w:sz w:val="18"/>
        </w:rPr>
        <w:t>фактически</w:t>
      </w:r>
      <w:r>
        <w:rPr>
          <w:spacing w:val="1"/>
          <w:sz w:val="18"/>
        </w:rPr>
        <w:t> </w:t>
      </w:r>
      <w:r>
        <w:rPr>
          <w:sz w:val="18"/>
        </w:rPr>
        <w:t>понесенных</w:t>
      </w:r>
      <w:r>
        <w:rPr>
          <w:spacing w:val="1"/>
          <w:sz w:val="18"/>
        </w:rPr>
        <w:t> </w:t>
      </w:r>
      <w:r>
        <w:rPr>
          <w:sz w:val="18"/>
        </w:rPr>
        <w:t>другой</w:t>
      </w:r>
      <w:r>
        <w:rPr>
          <w:spacing w:val="1"/>
          <w:sz w:val="18"/>
        </w:rPr>
        <w:t> </w:t>
      </w:r>
      <w:r>
        <w:rPr>
          <w:sz w:val="18"/>
        </w:rPr>
        <w:t>Стороной расходов по</w:t>
      </w:r>
      <w:r>
        <w:rPr>
          <w:spacing w:val="1"/>
          <w:sz w:val="18"/>
        </w:rPr>
        <w:t> </w:t>
      </w:r>
      <w:r>
        <w:rPr>
          <w:sz w:val="18"/>
        </w:rPr>
        <w:t>исполнению</w:t>
      </w:r>
      <w:r>
        <w:rPr>
          <w:spacing w:val="45"/>
          <w:sz w:val="18"/>
        </w:rPr>
        <w:t> </w:t>
      </w:r>
      <w:r>
        <w:rPr>
          <w:sz w:val="18"/>
        </w:rPr>
        <w:t>Договора</w:t>
      </w:r>
      <w:r>
        <w:rPr>
          <w:spacing w:val="45"/>
          <w:sz w:val="18"/>
        </w:rPr>
        <w:t> </w:t>
      </w:r>
      <w:r>
        <w:rPr>
          <w:sz w:val="18"/>
        </w:rPr>
        <w:t>поне¬сенных</w:t>
      </w:r>
      <w:r>
        <w:rPr>
          <w:spacing w:val="1"/>
          <w:sz w:val="18"/>
        </w:rPr>
        <w:t> </w:t>
      </w:r>
      <w:r>
        <w:rPr>
          <w:sz w:val="18"/>
        </w:rPr>
        <w:t>до</w:t>
      </w:r>
      <w:r>
        <w:rPr>
          <w:spacing w:val="13"/>
          <w:sz w:val="18"/>
        </w:rPr>
        <w:t> </w:t>
      </w:r>
      <w:r>
        <w:rPr>
          <w:sz w:val="18"/>
        </w:rPr>
        <w:t>обстоятельств</w:t>
      </w:r>
      <w:r>
        <w:rPr>
          <w:spacing w:val="12"/>
          <w:sz w:val="18"/>
        </w:rPr>
        <w:t> </w:t>
      </w:r>
      <w:r>
        <w:rPr>
          <w:sz w:val="18"/>
        </w:rPr>
        <w:t>непреодолимой</w:t>
      </w:r>
      <w:r>
        <w:rPr>
          <w:spacing w:val="12"/>
          <w:sz w:val="18"/>
        </w:rPr>
        <w:t> </w:t>
      </w:r>
      <w:r>
        <w:rPr>
          <w:sz w:val="18"/>
        </w:rPr>
        <w:t>силы.</w:t>
      </w:r>
    </w:p>
    <w:p>
      <w:pPr>
        <w:spacing w:line="240" w:lineRule="auto" w:before="7"/>
        <w:rPr>
          <w:sz w:val="20"/>
        </w:rPr>
      </w:pPr>
    </w:p>
    <w:p>
      <w:pPr>
        <w:pStyle w:val="ListParagraph"/>
        <w:numPr>
          <w:ilvl w:val="0"/>
          <w:numId w:val="49"/>
        </w:numPr>
        <w:tabs>
          <w:tab w:pos="865" w:val="left" w:leader="none"/>
        </w:tabs>
        <w:spacing w:line="240" w:lineRule="auto" w:before="0" w:after="0"/>
        <w:ind w:left="864" w:right="0" w:hanging="361"/>
        <w:jc w:val="left"/>
        <w:rPr>
          <w:rFonts w:ascii="Sylfaen" w:hAnsi="Sylfaen"/>
          <w:sz w:val="18"/>
        </w:rPr>
      </w:pPr>
      <w:r>
        <w:rPr>
          <w:rFonts w:ascii="Sylfaen" w:hAnsi="Sylfaen"/>
          <w:sz w:val="18"/>
        </w:rPr>
        <w:t>Действие</w:t>
      </w:r>
      <w:r>
        <w:rPr>
          <w:rFonts w:ascii="Sylfaen" w:hAnsi="Sylfaen"/>
          <w:spacing w:val="44"/>
          <w:sz w:val="18"/>
        </w:rPr>
        <w:t> </w:t>
      </w:r>
      <w:r>
        <w:rPr>
          <w:rFonts w:ascii="Sylfaen" w:hAnsi="Sylfaen"/>
          <w:sz w:val="18"/>
        </w:rPr>
        <w:t>Договора</w:t>
      </w:r>
    </w:p>
    <w:p>
      <w:pPr>
        <w:pStyle w:val="BodyText"/>
        <w:spacing w:before="12"/>
        <w:rPr>
          <w:sz w:val="19"/>
        </w:rPr>
      </w:pPr>
    </w:p>
    <w:p>
      <w:pPr>
        <w:pStyle w:val="ListParagraph"/>
        <w:numPr>
          <w:ilvl w:val="1"/>
          <w:numId w:val="50"/>
        </w:numPr>
        <w:tabs>
          <w:tab w:pos="853" w:val="left" w:leader="none"/>
        </w:tabs>
        <w:spacing w:line="252" w:lineRule="auto" w:before="0" w:after="0"/>
        <w:ind w:left="143" w:right="67" w:firstLine="0"/>
        <w:jc w:val="both"/>
        <w:rPr>
          <w:rFonts w:ascii="Sylfaen" w:hAnsi="Sylfaen"/>
          <w:sz w:val="18"/>
        </w:rPr>
      </w:pPr>
      <w:r>
        <w:rPr>
          <w:rFonts w:ascii="Sylfaen" w:hAnsi="Sylfaen"/>
          <w:sz w:val="18"/>
        </w:rPr>
        <w:t>Договор подписан в трех экземплярах, имеющих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одинаковую юридическую силу, на армянском и русском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языках.</w:t>
      </w:r>
    </w:p>
    <w:p>
      <w:pPr>
        <w:pStyle w:val="BodyText"/>
        <w:spacing w:before="8"/>
        <w:rPr>
          <w:sz w:val="13"/>
        </w:rPr>
      </w:pPr>
    </w:p>
    <w:p>
      <w:pPr>
        <w:pStyle w:val="ListParagraph"/>
        <w:numPr>
          <w:ilvl w:val="1"/>
          <w:numId w:val="50"/>
        </w:numPr>
        <w:tabs>
          <w:tab w:pos="605" w:val="left" w:leader="none"/>
        </w:tabs>
        <w:spacing w:line="235" w:lineRule="exact" w:before="0" w:after="0"/>
        <w:ind w:left="604" w:right="0" w:hanging="452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Պայմանագիրը</w:t>
      </w:r>
      <w:r>
        <w:rPr>
          <w:rFonts w:ascii="Sylfaen" w:hAnsi="Sylfaen" w:cs="Sylfaen" w:eastAsia="Sylfaen"/>
          <w:spacing w:val="3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լուծվում</w:t>
      </w:r>
      <w:r>
        <w:rPr>
          <w:rFonts w:ascii="Sylfaen" w:hAnsi="Sylfaen" w:cs="Sylfaen" w:eastAsia="Sylfaen"/>
          <w:spacing w:val="39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sz w:val="18"/>
          <w:szCs w:val="18"/>
        </w:rPr>
        <w:t>.</w:t>
      </w:r>
    </w:p>
    <w:p>
      <w:pPr>
        <w:pStyle w:val="ListParagraph"/>
        <w:numPr>
          <w:ilvl w:val="2"/>
          <w:numId w:val="50"/>
        </w:numPr>
        <w:tabs>
          <w:tab w:pos="853" w:val="left" w:leader="none"/>
        </w:tabs>
        <w:spacing w:line="252" w:lineRule="auto" w:before="0" w:after="0"/>
        <w:ind w:left="143" w:right="59" w:firstLine="0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լուծման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վերաբերյալ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համաձայնագրում</w:t>
      </w:r>
      <w:r>
        <w:rPr>
          <w:rFonts w:ascii="Sylfaen" w:hAnsi="Sylfaen" w:cs="Sylfaen" w:eastAsia="Sylfaen"/>
          <w:spacing w:val="1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նշված</w:t>
      </w:r>
      <w:r>
        <w:rPr>
          <w:rFonts w:ascii="Sylfaen" w:hAnsi="Sylfaen" w:cs="Sylfaen" w:eastAsia="Sylfaen"/>
          <w:spacing w:val="1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ամսաթվին</w:t>
      </w:r>
      <w:r>
        <w:rPr>
          <w:sz w:val="18"/>
          <w:szCs w:val="18"/>
        </w:rPr>
        <w:t>.</w:t>
      </w:r>
    </w:p>
    <w:p>
      <w:pPr>
        <w:pStyle w:val="ListParagraph"/>
        <w:numPr>
          <w:ilvl w:val="2"/>
          <w:numId w:val="50"/>
        </w:numPr>
        <w:tabs>
          <w:tab w:pos="853" w:val="left" w:leader="none"/>
        </w:tabs>
        <w:spacing w:line="252" w:lineRule="auto" w:before="2" w:after="0"/>
        <w:ind w:left="143" w:right="53" w:firstLine="0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ծանուցում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ստանալուց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sz w:val="18"/>
          <w:szCs w:val="18"/>
        </w:rPr>
        <w:t>20</w:t>
      </w:r>
      <w:r>
        <w:rPr>
          <w:spacing w:val="1"/>
          <w:sz w:val="18"/>
          <w:szCs w:val="18"/>
        </w:rPr>
        <w:t> </w:t>
      </w:r>
      <w:r>
        <w:rPr>
          <w:sz w:val="18"/>
          <w:szCs w:val="18"/>
        </w:rPr>
        <w:t>(</w:t>
      </w:r>
      <w:r>
        <w:rPr>
          <w:rFonts w:ascii="Sylfaen" w:hAnsi="Sylfaen" w:cs="Sylfaen" w:eastAsia="Sylfaen"/>
          <w:sz w:val="18"/>
          <w:szCs w:val="18"/>
        </w:rPr>
        <w:t>քսան</w:t>
      </w:r>
      <w:r>
        <w:rPr>
          <w:sz w:val="18"/>
          <w:szCs w:val="18"/>
        </w:rPr>
        <w:t>)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օր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հետո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ավելի ուշ ամսաթվին</w:t>
      </w:r>
      <w:r>
        <w:rPr>
          <w:sz w:val="18"/>
          <w:szCs w:val="18"/>
        </w:rPr>
        <w:t>՝ </w:t>
      </w:r>
      <w:r>
        <w:rPr>
          <w:rFonts w:ascii="Sylfaen" w:hAnsi="Sylfaen" w:cs="Sylfaen" w:eastAsia="Sylfaen"/>
          <w:sz w:val="18"/>
          <w:szCs w:val="18"/>
        </w:rPr>
        <w:t>նախատեսված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Կողմերից որևիցե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մեկի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Պայմանագիրը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կատարելու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միակողմանի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մերժմամբ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գործող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օրենքով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նախատեսված</w:t>
      </w:r>
      <w:r>
        <w:rPr>
          <w:rFonts w:ascii="Sylfaen" w:hAnsi="Sylfaen" w:cs="Sylfaen" w:eastAsia="Sylfaen"/>
          <w:spacing w:val="1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հիմքերով</w:t>
      </w:r>
      <w:r>
        <w:rPr>
          <w:sz w:val="18"/>
          <w:szCs w:val="18"/>
        </w:rPr>
        <w:t>.</w:t>
      </w:r>
    </w:p>
    <w:p>
      <w:pPr>
        <w:pStyle w:val="ListParagraph"/>
        <w:numPr>
          <w:ilvl w:val="2"/>
          <w:numId w:val="50"/>
        </w:numPr>
        <w:tabs>
          <w:tab w:pos="853" w:val="left" w:leader="none"/>
        </w:tabs>
        <w:spacing w:line="254" w:lineRule="auto" w:before="4" w:after="0"/>
        <w:ind w:left="143" w:right="62" w:firstLine="0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Պայմանագրով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գործող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օրենքով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նախատեսված</w:t>
      </w:r>
      <w:r>
        <w:rPr>
          <w:rFonts w:ascii="Sylfaen" w:hAnsi="Sylfaen" w:cs="Sylfaen" w:eastAsia="Sylfaen"/>
          <w:spacing w:val="14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այլ</w:t>
      </w:r>
      <w:r>
        <w:rPr>
          <w:rFonts w:ascii="Sylfaen" w:hAnsi="Sylfaen" w:cs="Sylfaen" w:eastAsia="Sylfaen"/>
          <w:spacing w:val="1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հիմքերով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50"/>
        </w:numPr>
        <w:tabs>
          <w:tab w:pos="853" w:val="left" w:leader="none"/>
          <w:tab w:pos="2217" w:val="left" w:leader="none"/>
          <w:tab w:pos="3725" w:val="left" w:leader="none"/>
          <w:tab w:pos="4236" w:val="left" w:leader="none"/>
        </w:tabs>
        <w:spacing w:line="247" w:lineRule="auto" w:before="54" w:after="0"/>
        <w:ind w:left="143" w:right="38" w:firstLine="9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Հաճախորդր</w:t>
      </w:r>
      <w:r>
        <w:rPr>
          <w:rFonts w:ascii="Sylfaen" w:hAnsi="Sylfaen" w:cs="Sylfaen" w:eastAsia="Sylfaen"/>
          <w:spacing w:val="9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կարող         </w:t>
      </w:r>
      <w:r>
        <w:rPr>
          <w:rFonts w:ascii="Sylfaen" w:hAnsi="Sylfaen" w:cs="Sylfaen" w:eastAsia="Sylfaen"/>
          <w:spacing w:val="2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  <w:tab/>
        <w:tab/>
        <w:t>նախքան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ծառայությունների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ավարտը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ցանկացած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ժամանակ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միակողմանիորեն</w:t>
        <w:tab/>
        <w:t>հրաժարվել</w:t>
        <w:tab/>
        <w:t>Պայմանագիրը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կատարելուց՝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ծախսերը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հատուցելու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պայմանով</w:t>
      </w:r>
      <w:r>
        <w:rPr>
          <w:sz w:val="18"/>
          <w:szCs w:val="18"/>
        </w:rPr>
        <w:t>: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Ծախսերի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գումարը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գերազանցող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կանխավճարի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փոխհատուցում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Հաճախորդի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կանխավճարի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ծախսերը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գերազանցող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գումարի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չափով</w:t>
      </w:r>
      <w:r>
        <w:rPr>
          <w:sz w:val="18"/>
          <w:szCs w:val="18"/>
        </w:rPr>
        <w:t>: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ֆինանսական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բաժնից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անհրաժեշտության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տրվող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տեղեկանքները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ծախսված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ժամաքանակի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վերաբերյալ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համարվում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Աուդիտորի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կողմից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փաստացի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կատարված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ծախսերի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փաստաթղթային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հաստատում</w:t>
      </w:r>
      <w:r>
        <w:rPr>
          <w:sz w:val="18"/>
          <w:szCs w:val="18"/>
        </w:rPr>
        <w:t>: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Աուդիտորը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ներկայացնել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ժամադրույքներում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ներառված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ծախսերի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կետ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աո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կետ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մասնագիրը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50"/>
        </w:numPr>
        <w:tabs>
          <w:tab w:pos="853" w:val="left" w:leader="none"/>
          <w:tab w:pos="1152" w:val="left" w:leader="none"/>
          <w:tab w:pos="2100" w:val="left" w:leader="none"/>
          <w:tab w:pos="3888" w:val="left" w:leader="none"/>
        </w:tabs>
        <w:spacing w:line="254" w:lineRule="auto" w:before="18" w:after="0"/>
        <w:ind w:left="143" w:right="60" w:firstLine="0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Կողմերն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իրավունք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ունեն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միակողմանիորեն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լուծել</w:t>
        <w:tab/>
        <w:t>սույն</w:t>
        <w:tab/>
        <w:t>Պայմանագիրը</w:t>
        <w:tab/>
        <w:t>Հայաստանի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Հանրապետության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օրենսդյւությամբ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նախատեսված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դեպքերում</w:t>
      </w:r>
      <w:r>
        <w:rPr>
          <w:sz w:val="18"/>
          <w:szCs w:val="18"/>
        </w:rPr>
        <w:t>:</w:t>
      </w:r>
    </w:p>
    <w:p>
      <w:pPr>
        <w:spacing w:line="240" w:lineRule="auto" w:before="8"/>
        <w:rPr>
          <w:sz w:val="29"/>
        </w:rPr>
      </w:pPr>
      <w:r>
        <w:rPr/>
        <w:br w:type="column"/>
      </w:r>
      <w:r>
        <w:rPr>
          <w:sz w:val="29"/>
        </w:rPr>
      </w:r>
    </w:p>
    <w:p>
      <w:pPr>
        <w:pStyle w:val="ListParagraph"/>
        <w:numPr>
          <w:ilvl w:val="1"/>
          <w:numId w:val="51"/>
        </w:numPr>
        <w:tabs>
          <w:tab w:pos="1559" w:val="left" w:leader="none"/>
          <w:tab w:pos="1560" w:val="left" w:leader="none"/>
        </w:tabs>
        <w:spacing w:line="252" w:lineRule="auto" w:before="0" w:after="0"/>
        <w:ind w:left="143" w:right="494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Սույն Պայմանագիրն ուժի մեջ է մտնում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ստորագրման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ամսաթվից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գործում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է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մինչև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Պայմանագրով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սահմանված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բոլոր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պարտավորությունների</w:t>
      </w:r>
      <w:r>
        <w:rPr>
          <w:rFonts w:ascii="Sylfaen" w:hAnsi="Sylfaen" w:cs="Sylfaen" w:eastAsia="Sylfaen"/>
          <w:spacing w:val="1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կատարման</w:t>
      </w:r>
      <w:r>
        <w:rPr>
          <w:rFonts w:ascii="Sylfaen" w:hAnsi="Sylfaen" w:cs="Sylfaen" w:eastAsia="Sylfaen"/>
          <w:spacing w:val="1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ավարտը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51"/>
        </w:numPr>
        <w:tabs>
          <w:tab w:pos="1559" w:val="left" w:leader="none"/>
          <w:tab w:pos="1560" w:val="left" w:leader="none"/>
          <w:tab w:pos="2678" w:val="left" w:leader="none"/>
          <w:tab w:pos="4495" w:val="left" w:leader="none"/>
        </w:tabs>
        <w:spacing w:line="254" w:lineRule="auto" w:before="3" w:after="0"/>
        <w:ind w:left="143" w:right="488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Սույն</w:t>
        <w:tab/>
        <w:t>Պայմանագրի</w:t>
        <w:tab/>
        <w:t>բոլոր</w:t>
      </w:r>
      <w:r>
        <w:rPr>
          <w:rFonts w:ascii="Sylfaen" w:hAnsi="Sylfaen" w:cs="Sylfaen" w:eastAsia="Sylfaen"/>
          <w:spacing w:val="-43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Հավելվածները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կազմում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սույն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անբաժանելի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մասը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եթե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ստորագրված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Լիազորված</w:t>
      </w:r>
      <w:r>
        <w:rPr>
          <w:rFonts w:ascii="Sylfaen" w:hAnsi="Sylfaen" w:cs="Sylfaen" w:eastAsia="Sylfaen"/>
          <w:spacing w:val="1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ներկայացուցիչների</w:t>
      </w:r>
      <w:r>
        <w:rPr>
          <w:rFonts w:ascii="Sylfaen" w:hAnsi="Sylfaen" w:cs="Sylfaen" w:eastAsia="Sylfaen"/>
          <w:spacing w:val="15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կողմից</w:t>
      </w:r>
      <w:r>
        <w:rPr>
          <w:sz w:val="18"/>
          <w:szCs w:val="18"/>
        </w:rPr>
        <w:t>:</w:t>
      </w:r>
    </w:p>
    <w:p>
      <w:pPr>
        <w:pStyle w:val="ListParagraph"/>
        <w:numPr>
          <w:ilvl w:val="1"/>
          <w:numId w:val="51"/>
        </w:numPr>
        <w:tabs>
          <w:tab w:pos="1559" w:val="left" w:leader="none"/>
          <w:tab w:pos="1560" w:val="left" w:leader="none"/>
        </w:tabs>
        <w:spacing w:line="252" w:lineRule="auto" w:before="0" w:after="0"/>
        <w:ind w:left="143" w:right="495" w:firstLine="566"/>
        <w:jc w:val="both"/>
        <w:rPr>
          <w:sz w:val="18"/>
          <w:szCs w:val="18"/>
        </w:rPr>
      </w:pPr>
      <w:r>
        <w:rPr>
          <w:rFonts w:ascii="Sylfaen" w:hAnsi="Sylfaen" w:cs="Sylfaen" w:eastAsia="Sylfaen"/>
          <w:sz w:val="18"/>
          <w:szCs w:val="18"/>
        </w:rPr>
        <w:t>Կողմերի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միջև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ծագող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բոլոր</w:t>
      </w:r>
      <w:r>
        <w:rPr>
          <w:rFonts w:ascii="Sylfaen" w:hAnsi="Sylfaen" w:cs="Sylfaen" w:eastAsia="Sylfaen"/>
          <w:spacing w:val="4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այն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հարցերը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որոնք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ներառված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չեն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Պայմանագրում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կարգավորվում</w:t>
      </w:r>
      <w:r>
        <w:rPr>
          <w:rFonts w:ascii="Sylfaen" w:hAnsi="Sylfaen" w:cs="Sylfaen" w:eastAsia="Sylfaen"/>
          <w:spacing w:val="1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են</w:t>
      </w:r>
      <w:r>
        <w:rPr>
          <w:rFonts w:ascii="Sylfaen" w:hAnsi="Sylfaen" w:cs="Sylfaen" w:eastAsia="Sylfaen"/>
          <w:spacing w:val="16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ՀՀ</w:t>
      </w:r>
      <w:r>
        <w:rPr>
          <w:rFonts w:ascii="Sylfaen" w:hAnsi="Sylfaen" w:cs="Sylfaen" w:eastAsia="Sylfaen"/>
          <w:spacing w:val="18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գործող</w:t>
      </w:r>
      <w:r>
        <w:rPr>
          <w:rFonts w:ascii="Sylfaen" w:hAnsi="Sylfaen" w:cs="Sylfaen" w:eastAsia="Sylfaen"/>
          <w:spacing w:val="19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օրենսդրությամբ</w:t>
      </w:r>
      <w:r>
        <w:rPr>
          <w:sz w:val="18"/>
          <w:szCs w:val="18"/>
        </w:rPr>
        <w:t>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23"/>
        </w:rPr>
      </w:pPr>
    </w:p>
    <w:p>
      <w:pPr>
        <w:pStyle w:val="ListParagraph"/>
        <w:numPr>
          <w:ilvl w:val="1"/>
          <w:numId w:val="49"/>
        </w:numPr>
        <w:tabs>
          <w:tab w:pos="1787" w:val="left" w:leader="none"/>
          <w:tab w:pos="1788" w:val="left" w:leader="none"/>
        </w:tabs>
        <w:spacing w:line="252" w:lineRule="auto" w:before="0" w:after="0"/>
        <w:ind w:left="1629" w:right="720" w:hanging="692"/>
        <w:jc w:val="left"/>
        <w:rPr>
          <w:rFonts w:ascii="Sylfaen" w:hAnsi="Sylfaen" w:cs="Sylfaen" w:eastAsia="Sylfaen"/>
          <w:sz w:val="18"/>
          <w:szCs w:val="18"/>
        </w:rPr>
      </w:pPr>
      <w:r>
        <w:rPr/>
        <w:tab/>
      </w:r>
      <w:r>
        <w:rPr>
          <w:rFonts w:ascii="Sylfaen" w:hAnsi="Sylfaen" w:cs="Sylfaen" w:eastAsia="Sylfaen"/>
          <w:sz w:val="18"/>
          <w:szCs w:val="18"/>
        </w:rPr>
        <w:t>Կողմերի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հասցեները</w:t>
      </w:r>
      <w:r>
        <w:rPr>
          <w:b/>
          <w:bCs/>
          <w:sz w:val="18"/>
          <w:szCs w:val="18"/>
        </w:rPr>
        <w:t>, </w:t>
      </w:r>
      <w:r>
        <w:rPr>
          <w:rFonts w:ascii="Sylfaen" w:hAnsi="Sylfaen" w:cs="Sylfaen" w:eastAsia="Sylfaen"/>
          <w:sz w:val="18"/>
          <w:szCs w:val="18"/>
        </w:rPr>
        <w:t>տվյալները</w:t>
      </w:r>
      <w:r>
        <w:rPr>
          <w:rFonts w:ascii="Sylfaen" w:hAnsi="Sylfaen" w:cs="Sylfaen" w:eastAsia="Sylfaen"/>
          <w:spacing w:val="1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և</w:t>
      </w:r>
      <w:r>
        <w:rPr>
          <w:rFonts w:ascii="Sylfaen" w:hAnsi="Sylfaen" w:cs="Sylfaen" w:eastAsia="Sylfaen"/>
          <w:spacing w:val="-42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ստորագրությունները</w:t>
      </w:r>
    </w:p>
    <w:p>
      <w:pPr>
        <w:pStyle w:val="BodyText"/>
        <w:spacing w:before="2"/>
        <w:ind w:left="2359"/>
      </w:pPr>
      <w:r>
        <w:rPr/>
        <w:t>Հաճախորդ</w:t>
      </w:r>
    </w:p>
    <w:p>
      <w:pPr>
        <w:pStyle w:val="BodyText"/>
        <w:spacing w:before="12"/>
        <w:rPr>
          <w:sz w:val="19"/>
        </w:rPr>
      </w:pPr>
    </w:p>
    <w:p>
      <w:pPr>
        <w:pStyle w:val="BodyText"/>
        <w:spacing w:line="254" w:lineRule="auto"/>
        <w:ind w:left="1263" w:right="1051"/>
        <w:jc w:val="center"/>
      </w:pPr>
      <w:r>
        <w:rPr>
          <w:rFonts w:ascii="Times New Roman" w:hAnsi="Times New Roman" w:cs="Times New Roman" w:eastAsia="Times New Roman"/>
        </w:rPr>
        <w:t>«</w:t>
      </w:r>
      <w:r>
        <w:rPr/>
        <w:t>Հարավկովկասյան</w:t>
      </w:r>
      <w:r>
        <w:rPr>
          <w:spacing w:val="1"/>
        </w:rPr>
        <w:t> </w:t>
      </w:r>
      <w:r>
        <w:rPr/>
        <w:t>երկաթուղի</w:t>
      </w:r>
      <w:r>
        <w:rPr>
          <w:rFonts w:ascii="Times New Roman" w:hAnsi="Times New Roman" w:cs="Times New Roman" w:eastAsia="Times New Roman"/>
        </w:rPr>
        <w:t>»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ՓԲԸ</w:t>
      </w:r>
      <w:r>
        <w:rPr>
          <w:spacing w:val="-42"/>
        </w:rPr>
        <w:t> </w:t>
      </w:r>
      <w:r>
        <w:rPr/>
        <w:t>Հասցե,</w:t>
      </w:r>
      <w:r>
        <w:rPr>
          <w:spacing w:val="8"/>
        </w:rPr>
        <w:t> </w:t>
      </w:r>
      <w:r>
        <w:rPr/>
        <w:t>հեռ.</w:t>
      </w:r>
    </w:p>
    <w:p>
      <w:pPr>
        <w:pStyle w:val="BodyText"/>
        <w:spacing w:line="252" w:lineRule="auto"/>
        <w:ind w:left="945" w:right="731" w:firstLine="7"/>
        <w:jc w:val="center"/>
      </w:pPr>
      <w:r>
        <w:rPr/>
        <w:t>Հասցե՝</w:t>
      </w:r>
      <w:r>
        <w:rPr>
          <w:spacing w:val="26"/>
        </w:rPr>
        <w:t> </w:t>
      </w:r>
      <w:r>
        <w:rPr/>
        <w:t>ՀՀ,</w:t>
      </w:r>
      <w:r>
        <w:rPr>
          <w:spacing w:val="26"/>
        </w:rPr>
        <w:t> </w:t>
      </w:r>
      <w:r>
        <w:rPr/>
        <w:t>0005,</w:t>
      </w:r>
      <w:r>
        <w:rPr>
          <w:spacing w:val="26"/>
        </w:rPr>
        <w:t> </w:t>
      </w:r>
      <w:r>
        <w:rPr/>
        <w:t>ք.</w:t>
      </w:r>
      <w:r>
        <w:rPr>
          <w:spacing w:val="26"/>
        </w:rPr>
        <w:t> </w:t>
      </w:r>
      <w:r>
        <w:rPr/>
        <w:t>Երևան,</w:t>
      </w:r>
      <w:r>
        <w:rPr>
          <w:spacing w:val="26"/>
        </w:rPr>
        <w:t> </w:t>
      </w:r>
      <w:r>
        <w:rPr/>
        <w:t>Տիգրան</w:t>
      </w:r>
      <w:r>
        <w:rPr>
          <w:spacing w:val="26"/>
        </w:rPr>
        <w:t> </w:t>
      </w:r>
      <w:r>
        <w:rPr/>
        <w:t>Մեծի</w:t>
      </w:r>
      <w:r>
        <w:rPr>
          <w:spacing w:val="26"/>
        </w:rPr>
        <w:t> </w:t>
      </w:r>
      <w:r>
        <w:rPr/>
        <w:t>50</w:t>
      </w:r>
      <w:r>
        <w:rPr>
          <w:spacing w:val="1"/>
        </w:rPr>
        <w:t> </w:t>
      </w:r>
      <w:r>
        <w:rPr/>
        <w:t>Հեռ.՝</w:t>
      </w:r>
      <w:r>
        <w:rPr>
          <w:spacing w:val="22"/>
        </w:rPr>
        <w:t> </w:t>
      </w:r>
      <w:r>
        <w:rPr/>
        <w:t>(37410)</w:t>
      </w:r>
      <w:r>
        <w:rPr>
          <w:spacing w:val="21"/>
        </w:rPr>
        <w:t> </w:t>
      </w:r>
      <w:r>
        <w:rPr/>
        <w:t>57</w:t>
      </w:r>
      <w:r>
        <w:rPr>
          <w:spacing w:val="21"/>
        </w:rPr>
        <w:t> </w:t>
      </w:r>
      <w:r>
        <w:rPr/>
        <w:t>50</w:t>
      </w:r>
      <w:r>
        <w:rPr>
          <w:spacing w:val="21"/>
        </w:rPr>
        <w:t> </w:t>
      </w:r>
      <w:r>
        <w:rPr/>
        <w:t>02,</w:t>
      </w:r>
      <w:r>
        <w:rPr>
          <w:spacing w:val="23"/>
        </w:rPr>
        <w:t> </w:t>
      </w:r>
      <w:r>
        <w:rPr/>
        <w:t>ֆաքս՝</w:t>
      </w:r>
      <w:r>
        <w:rPr>
          <w:spacing w:val="23"/>
        </w:rPr>
        <w:t> </w:t>
      </w:r>
      <w:r>
        <w:rPr/>
        <w:t>(37410)</w:t>
      </w:r>
      <w:r>
        <w:rPr>
          <w:spacing w:val="21"/>
        </w:rPr>
        <w:t> </w:t>
      </w:r>
      <w:r>
        <w:rPr/>
        <w:t>57</w:t>
      </w:r>
      <w:r>
        <w:rPr>
          <w:spacing w:val="21"/>
        </w:rPr>
        <w:t> </w:t>
      </w:r>
      <w:r>
        <w:rPr/>
        <w:t>50</w:t>
      </w:r>
      <w:r>
        <w:rPr>
          <w:spacing w:val="21"/>
        </w:rPr>
        <w:t> </w:t>
      </w:r>
      <w:r>
        <w:rPr/>
        <w:t>02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4"/>
        </w:rPr>
      </w:pPr>
      <w:r>
        <w:rPr/>
        <w:pict>
          <v:rect style="position:absolute;margin-left:308.230011pt;margin-top:11.222847pt;width:244.01pt;height:1.44pt;mso-position-horizontal-relative:page;mso-position-vertical-relative:paragraph;z-index:-157117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line="254" w:lineRule="auto"/>
        <w:ind w:left="1656" w:right="1442"/>
        <w:jc w:val="center"/>
      </w:pPr>
      <w:r>
        <w:rPr/>
        <w:t>Ալեքսեյ</w:t>
      </w:r>
      <w:r>
        <w:rPr>
          <w:spacing w:val="44"/>
        </w:rPr>
        <w:t> </w:t>
      </w:r>
      <w:r>
        <w:rPr/>
        <w:t>Վալերիի</w:t>
      </w:r>
      <w:r>
        <w:rPr>
          <w:spacing w:val="3"/>
        </w:rPr>
        <w:t> </w:t>
      </w:r>
      <w:r>
        <w:rPr/>
        <w:t>Մելնիկով</w:t>
      </w:r>
      <w:r>
        <w:rPr>
          <w:spacing w:val="-42"/>
        </w:rPr>
        <w:t> </w:t>
      </w:r>
      <w:r>
        <w:rPr/>
        <w:t>Գլխավոր</w:t>
      </w:r>
      <w:r>
        <w:rPr>
          <w:spacing w:val="13"/>
        </w:rPr>
        <w:t> </w:t>
      </w:r>
      <w:r>
        <w:rPr/>
        <w:t>տնօրեն</w:t>
      </w:r>
    </w:p>
    <w:p>
      <w:pPr>
        <w:pStyle w:val="BodyText"/>
      </w:pP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1"/>
          <w:numId w:val="52"/>
        </w:numPr>
        <w:tabs>
          <w:tab w:pos="1148" w:val="left" w:leader="none"/>
        </w:tabs>
        <w:spacing w:line="240" w:lineRule="auto" w:before="0" w:after="0"/>
        <w:ind w:left="1147" w:right="0" w:hanging="438"/>
        <w:jc w:val="both"/>
        <w:rPr>
          <w:rFonts w:ascii="Sylfaen" w:hAnsi="Sylfaen"/>
          <w:sz w:val="18"/>
        </w:rPr>
      </w:pPr>
      <w:r>
        <w:rPr>
          <w:rFonts w:ascii="Sylfaen" w:hAnsi="Sylfaen"/>
          <w:sz w:val="18"/>
        </w:rPr>
        <w:t>Договор</w:t>
      </w:r>
      <w:r>
        <w:rPr>
          <w:rFonts w:ascii="Sylfaen" w:hAnsi="Sylfaen"/>
          <w:spacing w:val="31"/>
          <w:sz w:val="18"/>
        </w:rPr>
        <w:t> </w:t>
      </w:r>
      <w:r>
        <w:rPr>
          <w:rFonts w:ascii="Sylfaen" w:hAnsi="Sylfaen"/>
          <w:sz w:val="18"/>
        </w:rPr>
        <w:t>прекращает</w:t>
      </w:r>
      <w:r>
        <w:rPr>
          <w:rFonts w:ascii="Sylfaen" w:hAnsi="Sylfaen"/>
          <w:spacing w:val="33"/>
          <w:sz w:val="18"/>
        </w:rPr>
        <w:t> </w:t>
      </w:r>
      <w:r>
        <w:rPr>
          <w:rFonts w:ascii="Sylfaen" w:hAnsi="Sylfaen"/>
          <w:sz w:val="18"/>
        </w:rPr>
        <w:t>действие</w:t>
      </w:r>
      <w:r>
        <w:rPr>
          <w:rFonts w:ascii="Sylfaen" w:hAnsi="Sylfaen"/>
          <w:spacing w:val="34"/>
          <w:sz w:val="18"/>
        </w:rPr>
        <w:t> </w:t>
      </w:r>
      <w:r>
        <w:rPr>
          <w:rFonts w:ascii="Sylfaen" w:hAnsi="Sylfaen"/>
          <w:sz w:val="18"/>
        </w:rPr>
        <w:t>в</w:t>
      </w:r>
      <w:r>
        <w:rPr>
          <w:rFonts w:ascii="Sylfaen" w:hAnsi="Sylfaen"/>
          <w:spacing w:val="30"/>
          <w:sz w:val="18"/>
        </w:rPr>
        <w:t> </w:t>
      </w:r>
      <w:r>
        <w:rPr>
          <w:rFonts w:ascii="Sylfaen" w:hAnsi="Sylfaen"/>
          <w:sz w:val="18"/>
        </w:rPr>
        <w:t>случае:</w:t>
      </w:r>
    </w:p>
    <w:p>
      <w:pPr>
        <w:pStyle w:val="ListParagraph"/>
        <w:numPr>
          <w:ilvl w:val="2"/>
          <w:numId w:val="52"/>
        </w:numPr>
        <w:tabs>
          <w:tab w:pos="1560" w:val="left" w:leader="none"/>
        </w:tabs>
        <w:spacing w:line="252" w:lineRule="auto" w:before="13" w:after="0"/>
        <w:ind w:left="143" w:right="494" w:firstLine="566"/>
        <w:jc w:val="both"/>
        <w:rPr>
          <w:rFonts w:ascii="Sylfaen" w:hAnsi="Sylfaen"/>
          <w:sz w:val="18"/>
        </w:rPr>
      </w:pPr>
      <w:r>
        <w:rPr>
          <w:rFonts w:ascii="Sylfaen" w:hAnsi="Sylfaen"/>
          <w:sz w:val="18"/>
        </w:rPr>
        <w:t>соглашения</w:t>
      </w:r>
      <w:r>
        <w:rPr>
          <w:rFonts w:ascii="Sylfaen" w:hAnsi="Sylfaen"/>
          <w:spacing w:val="33"/>
          <w:sz w:val="18"/>
        </w:rPr>
        <w:t> </w:t>
      </w:r>
      <w:r>
        <w:rPr>
          <w:rFonts w:ascii="Sylfaen" w:hAnsi="Sylfaen"/>
          <w:sz w:val="18"/>
        </w:rPr>
        <w:t>Сторон</w:t>
      </w:r>
      <w:r>
        <w:rPr>
          <w:rFonts w:ascii="Sylfaen" w:hAnsi="Sylfaen"/>
          <w:spacing w:val="36"/>
          <w:sz w:val="18"/>
        </w:rPr>
        <w:t> </w:t>
      </w:r>
      <w:r>
        <w:rPr>
          <w:rFonts w:ascii="Sylfaen" w:hAnsi="Sylfaen"/>
          <w:sz w:val="18"/>
        </w:rPr>
        <w:t>о</w:t>
      </w:r>
      <w:r>
        <w:rPr>
          <w:rFonts w:ascii="Sylfaen" w:hAnsi="Sylfaen"/>
          <w:spacing w:val="33"/>
          <w:sz w:val="18"/>
        </w:rPr>
        <w:t> </w:t>
      </w:r>
      <w:r>
        <w:rPr>
          <w:rFonts w:ascii="Sylfaen" w:hAnsi="Sylfaen"/>
          <w:sz w:val="18"/>
        </w:rPr>
        <w:t>его</w:t>
      </w:r>
      <w:r>
        <w:rPr>
          <w:rFonts w:ascii="Sylfaen" w:hAnsi="Sylfaen"/>
          <w:spacing w:val="34"/>
          <w:sz w:val="18"/>
        </w:rPr>
        <w:t> </w:t>
      </w:r>
      <w:r>
        <w:rPr>
          <w:rFonts w:ascii="Sylfaen" w:hAnsi="Sylfaen"/>
          <w:sz w:val="18"/>
        </w:rPr>
        <w:t>расторжении  -</w:t>
      </w:r>
      <w:r>
        <w:rPr>
          <w:rFonts w:ascii="Sylfaen" w:hAnsi="Sylfaen"/>
          <w:spacing w:val="-43"/>
          <w:sz w:val="18"/>
        </w:rPr>
        <w:t> </w:t>
      </w:r>
      <w:r>
        <w:rPr>
          <w:rFonts w:ascii="Sylfaen" w:hAnsi="Sylfaen"/>
          <w:sz w:val="18"/>
        </w:rPr>
        <w:t>с</w:t>
      </w:r>
      <w:r>
        <w:rPr>
          <w:rFonts w:ascii="Sylfaen" w:hAnsi="Sylfaen"/>
          <w:spacing w:val="14"/>
          <w:sz w:val="18"/>
        </w:rPr>
        <w:t> </w:t>
      </w:r>
      <w:r>
        <w:rPr>
          <w:rFonts w:ascii="Sylfaen" w:hAnsi="Sylfaen"/>
          <w:sz w:val="18"/>
        </w:rPr>
        <w:t>даты,</w:t>
      </w:r>
      <w:r>
        <w:rPr>
          <w:rFonts w:ascii="Sylfaen" w:hAnsi="Sylfaen"/>
          <w:spacing w:val="18"/>
          <w:sz w:val="18"/>
        </w:rPr>
        <w:t> </w:t>
      </w:r>
      <w:r>
        <w:rPr>
          <w:rFonts w:ascii="Sylfaen" w:hAnsi="Sylfaen"/>
          <w:sz w:val="18"/>
        </w:rPr>
        <w:t>указанной</w:t>
      </w:r>
      <w:r>
        <w:rPr>
          <w:rFonts w:ascii="Sylfaen" w:hAnsi="Sylfaen"/>
          <w:spacing w:val="16"/>
          <w:sz w:val="18"/>
        </w:rPr>
        <w:t> </w:t>
      </w:r>
      <w:r>
        <w:rPr>
          <w:rFonts w:ascii="Sylfaen" w:hAnsi="Sylfaen"/>
          <w:sz w:val="18"/>
        </w:rPr>
        <w:t>в</w:t>
      </w:r>
      <w:r>
        <w:rPr>
          <w:rFonts w:ascii="Sylfaen" w:hAnsi="Sylfaen"/>
          <w:spacing w:val="18"/>
          <w:sz w:val="18"/>
        </w:rPr>
        <w:t> </w:t>
      </w:r>
      <w:r>
        <w:rPr>
          <w:rFonts w:ascii="Sylfaen" w:hAnsi="Sylfaen"/>
          <w:sz w:val="18"/>
        </w:rPr>
        <w:t>соглашении</w:t>
      </w:r>
      <w:r>
        <w:rPr>
          <w:rFonts w:ascii="Sylfaen" w:hAnsi="Sylfaen"/>
          <w:spacing w:val="17"/>
          <w:sz w:val="18"/>
        </w:rPr>
        <w:t> </w:t>
      </w:r>
      <w:r>
        <w:rPr>
          <w:rFonts w:ascii="Sylfaen" w:hAnsi="Sylfaen"/>
          <w:sz w:val="18"/>
        </w:rPr>
        <w:t>о</w:t>
      </w:r>
      <w:r>
        <w:rPr>
          <w:rFonts w:ascii="Sylfaen" w:hAnsi="Sylfaen"/>
          <w:spacing w:val="15"/>
          <w:sz w:val="18"/>
        </w:rPr>
        <w:t> </w:t>
      </w:r>
      <w:r>
        <w:rPr>
          <w:rFonts w:ascii="Sylfaen" w:hAnsi="Sylfaen"/>
          <w:sz w:val="18"/>
        </w:rPr>
        <w:t>расторжении:</w:t>
      </w:r>
    </w:p>
    <w:p>
      <w:pPr>
        <w:pStyle w:val="BodyText"/>
        <w:spacing w:line="252" w:lineRule="auto" w:before="4"/>
        <w:ind w:left="143" w:right="497"/>
        <w:jc w:val="both"/>
      </w:pPr>
      <w:r>
        <w:rPr/>
        <w:t>11.2.2</w:t>
      </w:r>
      <w:r>
        <w:rPr>
          <w:spacing w:val="1"/>
        </w:rPr>
        <w:t> </w:t>
      </w:r>
      <w:r>
        <w:rPr/>
        <w:t>одностороннего</w:t>
      </w:r>
      <w:r>
        <w:rPr>
          <w:spacing w:val="1"/>
        </w:rPr>
        <w:t> </w:t>
      </w:r>
      <w:r>
        <w:rPr/>
        <w:t>отказа</w:t>
      </w:r>
      <w:r>
        <w:rPr>
          <w:spacing w:val="1"/>
        </w:rPr>
        <w:t> </w:t>
      </w:r>
      <w:r>
        <w:rPr/>
        <w:t>Стороны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исполнения</w:t>
      </w:r>
      <w:r>
        <w:rPr>
          <w:spacing w:val="1"/>
        </w:rPr>
        <w:t> </w:t>
      </w:r>
      <w:r>
        <w:rPr/>
        <w:t>Договора  </w:t>
      </w:r>
      <w:r>
        <w:rPr>
          <w:spacing w:val="1"/>
        </w:rPr>
        <w:t> </w:t>
      </w:r>
      <w:r>
        <w:rPr/>
        <w:t>по  </w:t>
      </w:r>
      <w:r>
        <w:rPr>
          <w:spacing w:val="1"/>
        </w:rPr>
        <w:t> </w:t>
      </w:r>
      <w:r>
        <w:rPr/>
        <w:t>основаниям,  </w:t>
      </w:r>
      <w:r>
        <w:rPr>
          <w:spacing w:val="1"/>
        </w:rPr>
        <w:t> </w:t>
      </w:r>
      <w:r>
        <w:rPr/>
        <w:t>предусмотренным</w:t>
      </w:r>
      <w:r>
        <w:rPr>
          <w:spacing w:val="1"/>
        </w:rPr>
        <w:t> </w:t>
      </w:r>
      <w:r>
        <w:rPr/>
        <w:t>применимым</w:t>
      </w:r>
      <w:r>
        <w:rPr>
          <w:spacing w:val="1"/>
        </w:rPr>
        <w:t> </w:t>
      </w:r>
      <w:r>
        <w:rPr/>
        <w:t>правом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Договором,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истечении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(двадцати)</w:t>
      </w:r>
      <w:r>
        <w:rPr>
          <w:spacing w:val="1"/>
        </w:rPr>
        <w:t> </w:t>
      </w:r>
      <w:r>
        <w:rPr/>
        <w:t>дней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даты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второй</w:t>
      </w:r>
      <w:r>
        <w:rPr>
          <w:spacing w:val="1"/>
        </w:rPr>
        <w:t> </w:t>
      </w:r>
      <w:r>
        <w:rPr/>
        <w:t>Стороной</w:t>
      </w:r>
      <w:r>
        <w:rPr>
          <w:spacing w:val="1"/>
        </w:rPr>
        <w:t> </w:t>
      </w:r>
      <w:r>
        <w:rPr/>
        <w:t>уведомления</w:t>
      </w:r>
      <w:r>
        <w:rPr>
          <w:spacing w:val="10"/>
        </w:rPr>
        <w:t> </w:t>
      </w:r>
      <w:r>
        <w:rPr/>
        <w:t>об</w:t>
      </w:r>
      <w:r>
        <w:rPr>
          <w:spacing w:val="11"/>
        </w:rPr>
        <w:t> </w:t>
      </w:r>
      <w:r>
        <w:rPr/>
        <w:t>отказе;</w:t>
      </w:r>
    </w:p>
    <w:p>
      <w:pPr>
        <w:pStyle w:val="BodyText"/>
        <w:tabs>
          <w:tab w:pos="3423" w:val="left" w:leader="none"/>
        </w:tabs>
        <w:spacing w:line="254" w:lineRule="auto" w:before="3"/>
        <w:ind w:left="143" w:right="499"/>
        <w:jc w:val="both"/>
      </w:pPr>
      <w:r>
        <w:rPr/>
        <w:t>11.2.3     </w:t>
      </w:r>
      <w:r>
        <w:rPr>
          <w:spacing w:val="6"/>
        </w:rPr>
        <w:t> </w:t>
      </w:r>
      <w:r>
        <w:rPr/>
        <w:t>другим</w:t>
      </w:r>
      <w:r>
        <w:rPr>
          <w:spacing w:val="80"/>
        </w:rPr>
        <w:t> </w:t>
      </w:r>
      <w:r>
        <w:rPr/>
        <w:t>основаниям,</w:t>
        <w:tab/>
        <w:t>предусмотренным</w:t>
      </w:r>
      <w:r>
        <w:rPr>
          <w:spacing w:val="1"/>
        </w:rPr>
        <w:t> </w:t>
      </w:r>
      <w:r>
        <w:rPr/>
        <w:t>Договором</w:t>
      </w:r>
      <w:r>
        <w:rPr>
          <w:spacing w:val="12"/>
        </w:rPr>
        <w:t> </w:t>
      </w:r>
      <w:r>
        <w:rPr/>
        <w:t>или</w:t>
      </w:r>
      <w:r>
        <w:rPr>
          <w:spacing w:val="13"/>
        </w:rPr>
        <w:t> </w:t>
      </w:r>
      <w:r>
        <w:rPr/>
        <w:t>применимым</w:t>
      </w:r>
      <w:r>
        <w:rPr>
          <w:spacing w:val="14"/>
        </w:rPr>
        <w:t> </w:t>
      </w:r>
      <w:r>
        <w:rPr/>
        <w:t>правом.</w:t>
      </w:r>
    </w:p>
    <w:p>
      <w:pPr>
        <w:pStyle w:val="BodyText"/>
        <w:spacing w:before="12"/>
      </w:pPr>
    </w:p>
    <w:p>
      <w:pPr>
        <w:pStyle w:val="ListParagraph"/>
        <w:numPr>
          <w:ilvl w:val="1"/>
          <w:numId w:val="52"/>
        </w:numPr>
        <w:tabs>
          <w:tab w:pos="852" w:val="left" w:leader="none"/>
          <w:tab w:pos="1538" w:val="left" w:leader="none"/>
          <w:tab w:pos="3547" w:val="left" w:leader="none"/>
        </w:tabs>
        <w:spacing w:line="252" w:lineRule="auto" w:before="0" w:after="0"/>
        <w:ind w:left="143" w:right="490" w:firstLine="0"/>
        <w:jc w:val="both"/>
        <w:rPr>
          <w:rFonts w:ascii="Sylfaen" w:hAnsi="Sylfaen"/>
          <w:sz w:val="18"/>
        </w:rPr>
      </w:pPr>
      <w:r>
        <w:rPr>
          <w:rFonts w:ascii="Sylfaen" w:hAnsi="Sylfaen"/>
          <w:sz w:val="18"/>
        </w:rPr>
        <w:t>Клиент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вправе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в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любой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момент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до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окончания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оказания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Услуг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в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одностороннем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порядке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отказаться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от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исполнения Договора при условии возмещения Аудитору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Фактических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расходов.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В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случае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наличия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предоплаты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по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Договору, размер которой превышает сумму Фактических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расходов,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Аудитор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возвратит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Клиенту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разницу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между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суммой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предоплаты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и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суммой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Фактических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расходов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Аудитора.</w:t>
        <w:tab/>
        <w:t>Документальным</w:t>
        <w:tab/>
        <w:t>подтверждением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Фактических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расходов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Аудитора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признаются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справки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о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затратах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рабочего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времени,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которые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выдаются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в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случае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необходимости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финансовым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отделом</w:t>
      </w:r>
      <w:r>
        <w:rPr>
          <w:rFonts w:ascii="Sylfaen" w:hAnsi="Sylfaen"/>
          <w:spacing w:val="45"/>
          <w:sz w:val="18"/>
        </w:rPr>
        <w:t> </w:t>
      </w:r>
      <w:r>
        <w:rPr>
          <w:rFonts w:ascii="Sylfaen" w:hAnsi="Sylfaen"/>
          <w:sz w:val="18"/>
        </w:rPr>
        <w:t>Аудитора.</w:t>
      </w:r>
      <w:r>
        <w:rPr>
          <w:rFonts w:ascii="Sylfaen" w:hAnsi="Sylfaen"/>
          <w:spacing w:val="45"/>
          <w:sz w:val="18"/>
        </w:rPr>
        <w:t> </w:t>
      </w:r>
      <w:r>
        <w:rPr>
          <w:rFonts w:ascii="Sylfaen" w:hAnsi="Sylfaen"/>
          <w:sz w:val="18"/>
        </w:rPr>
        <w:t>Аудитор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не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обязан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предоставлять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постатейную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расшифровку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расходов,</w:t>
      </w:r>
      <w:r>
        <w:rPr>
          <w:rFonts w:ascii="Sylfaen" w:hAnsi="Sylfaen"/>
          <w:spacing w:val="20"/>
          <w:sz w:val="18"/>
        </w:rPr>
        <w:t> </w:t>
      </w:r>
      <w:r>
        <w:rPr>
          <w:rFonts w:ascii="Sylfaen" w:hAnsi="Sylfaen"/>
          <w:sz w:val="18"/>
        </w:rPr>
        <w:t>включаемых</w:t>
      </w:r>
      <w:r>
        <w:rPr>
          <w:rFonts w:ascii="Sylfaen" w:hAnsi="Sylfaen"/>
          <w:spacing w:val="20"/>
          <w:sz w:val="18"/>
        </w:rPr>
        <w:t> </w:t>
      </w:r>
      <w:r>
        <w:rPr>
          <w:rFonts w:ascii="Sylfaen" w:hAnsi="Sylfaen"/>
          <w:sz w:val="18"/>
        </w:rPr>
        <w:t>в</w:t>
      </w:r>
      <w:r>
        <w:rPr>
          <w:rFonts w:ascii="Sylfaen" w:hAnsi="Sylfaen"/>
          <w:spacing w:val="18"/>
          <w:sz w:val="18"/>
        </w:rPr>
        <w:t> </w:t>
      </w:r>
      <w:r>
        <w:rPr>
          <w:rFonts w:ascii="Sylfaen" w:hAnsi="Sylfaen"/>
          <w:sz w:val="18"/>
        </w:rPr>
        <w:t>часовые</w:t>
      </w:r>
      <w:r>
        <w:rPr>
          <w:rFonts w:ascii="Sylfaen" w:hAnsi="Sylfaen"/>
          <w:spacing w:val="17"/>
          <w:sz w:val="18"/>
        </w:rPr>
        <w:t> </w:t>
      </w:r>
      <w:r>
        <w:rPr>
          <w:rFonts w:ascii="Sylfaen" w:hAnsi="Sylfaen"/>
          <w:sz w:val="18"/>
        </w:rPr>
        <w:t>тарифные</w:t>
      </w:r>
      <w:r>
        <w:rPr>
          <w:rFonts w:ascii="Sylfaen" w:hAnsi="Sylfaen"/>
          <w:spacing w:val="18"/>
          <w:sz w:val="18"/>
        </w:rPr>
        <w:t> </w:t>
      </w:r>
      <w:r>
        <w:rPr>
          <w:rFonts w:ascii="Sylfaen" w:hAnsi="Sylfaen"/>
          <w:sz w:val="18"/>
        </w:rPr>
        <w:t>ставки.</w:t>
      </w:r>
    </w:p>
    <w:p>
      <w:pPr>
        <w:pStyle w:val="ListParagraph"/>
        <w:numPr>
          <w:ilvl w:val="1"/>
          <w:numId w:val="52"/>
        </w:numPr>
        <w:tabs>
          <w:tab w:pos="852" w:val="left" w:leader="none"/>
        </w:tabs>
        <w:spacing w:line="259" w:lineRule="auto" w:before="0" w:after="0"/>
        <w:ind w:left="143" w:right="457" w:firstLine="0"/>
        <w:jc w:val="both"/>
        <w:rPr>
          <w:rFonts w:ascii="Sylfaen" w:hAnsi="Sylfaen"/>
          <w:sz w:val="18"/>
        </w:rPr>
      </w:pPr>
      <w:r>
        <w:rPr>
          <w:rFonts w:ascii="Sylfaen" w:hAnsi="Sylfaen"/>
          <w:sz w:val="18"/>
        </w:rPr>
        <w:t>Стороны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имеют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право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расторгнуть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настоящий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Договор</w:t>
      </w:r>
      <w:r>
        <w:rPr>
          <w:rFonts w:ascii="Sylfaen" w:hAnsi="Sylfaen"/>
          <w:spacing w:val="13"/>
          <w:sz w:val="18"/>
        </w:rPr>
        <w:t> </w:t>
      </w:r>
      <w:r>
        <w:rPr>
          <w:rFonts w:ascii="Sylfaen" w:hAnsi="Sylfaen"/>
          <w:sz w:val="18"/>
        </w:rPr>
        <w:t>в</w:t>
      </w:r>
      <w:r>
        <w:rPr>
          <w:rFonts w:ascii="Sylfaen" w:hAnsi="Sylfaen"/>
          <w:spacing w:val="11"/>
          <w:sz w:val="18"/>
        </w:rPr>
        <w:t> </w:t>
      </w:r>
      <w:r>
        <w:rPr>
          <w:rFonts w:ascii="Sylfaen" w:hAnsi="Sylfaen"/>
          <w:sz w:val="18"/>
        </w:rPr>
        <w:t>одностороннем</w:t>
      </w:r>
      <w:r>
        <w:rPr>
          <w:rFonts w:ascii="Sylfaen" w:hAnsi="Sylfaen"/>
          <w:spacing w:val="12"/>
          <w:sz w:val="18"/>
        </w:rPr>
        <w:t> </w:t>
      </w:r>
      <w:r>
        <w:rPr>
          <w:rFonts w:ascii="Sylfaen" w:hAnsi="Sylfaen"/>
          <w:sz w:val="18"/>
        </w:rPr>
        <w:t>порядке</w:t>
      </w:r>
      <w:r>
        <w:rPr>
          <w:rFonts w:ascii="Sylfaen" w:hAnsi="Sylfaen"/>
          <w:spacing w:val="14"/>
          <w:sz w:val="18"/>
        </w:rPr>
        <w:t> </w:t>
      </w:r>
      <w:r>
        <w:rPr>
          <w:rFonts w:ascii="Sylfaen" w:hAnsi="Sylfaen"/>
          <w:sz w:val="18"/>
        </w:rPr>
        <w:t>в</w:t>
      </w:r>
    </w:p>
    <w:p>
      <w:pPr>
        <w:pStyle w:val="BodyText"/>
        <w:ind w:left="710" w:right="858"/>
        <w:jc w:val="both"/>
      </w:pPr>
      <w:r>
        <w:rPr/>
        <w:t>случаях,</w:t>
      </w:r>
      <w:r>
        <w:rPr>
          <w:spacing w:val="1"/>
        </w:rPr>
        <w:t> </w:t>
      </w:r>
      <w:r>
        <w:rPr/>
        <w:t>предусмотренных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1"/>
        </w:rPr>
        <w:t> </w:t>
      </w:r>
      <w:r>
        <w:rPr/>
        <w:t>Республики</w:t>
      </w:r>
      <w:r>
        <w:rPr>
          <w:spacing w:val="11"/>
        </w:rPr>
        <w:t> </w:t>
      </w:r>
      <w:r>
        <w:rPr/>
        <w:t>Армения;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14" w:lineRule="exact"/>
        <w:ind w:left="2027"/>
      </w:pPr>
      <w:r>
        <w:rPr/>
        <w:t>12.</w:t>
      </w:r>
      <w:r>
        <w:rPr>
          <w:spacing w:val="19"/>
        </w:rPr>
        <w:t> </w:t>
      </w:r>
      <w:r>
        <w:rPr/>
        <w:t>Прочие</w:t>
      </w:r>
      <w:r>
        <w:rPr>
          <w:spacing w:val="17"/>
        </w:rPr>
        <w:t> </w:t>
      </w:r>
      <w:r>
        <w:rPr/>
        <w:t>условия</w:t>
      </w:r>
    </w:p>
    <w:p>
      <w:pPr>
        <w:spacing w:after="0" w:line="214" w:lineRule="exact"/>
        <w:sectPr>
          <w:pgSz w:w="11910" w:h="16840"/>
          <w:pgMar w:top="620" w:bottom="280" w:left="480" w:right="400"/>
          <w:cols w:num="2" w:equalWidth="0">
            <w:col w:w="5023" w:space="546"/>
            <w:col w:w="5461"/>
          </w:cols>
        </w:sectPr>
      </w:pPr>
    </w:p>
    <w:p>
      <w:pPr>
        <w:pStyle w:val="ListParagraph"/>
        <w:numPr>
          <w:ilvl w:val="2"/>
          <w:numId w:val="49"/>
        </w:numPr>
        <w:tabs>
          <w:tab w:pos="2268" w:val="left" w:leader="none"/>
          <w:tab w:pos="2269" w:val="left" w:leader="none"/>
        </w:tabs>
        <w:spacing w:line="189" w:lineRule="exact" w:before="0" w:after="0"/>
        <w:ind w:left="2268" w:right="0" w:hanging="839"/>
        <w:jc w:val="left"/>
        <w:rPr>
          <w:rFonts w:ascii="Sylfaen" w:hAnsi="Sylfaen" w:cs="Sylfaen" w:eastAsia="Sylfaen"/>
          <w:sz w:val="16"/>
          <w:szCs w:val="16"/>
        </w:rPr>
      </w:pPr>
      <w:r>
        <w:rPr>
          <w:rFonts w:ascii="Sylfaen" w:hAnsi="Sylfaen" w:cs="Sylfaen" w:eastAsia="Sylfaen"/>
          <w:sz w:val="18"/>
          <w:szCs w:val="18"/>
        </w:rPr>
        <w:t>Այլ</w:t>
      </w:r>
      <w:r>
        <w:rPr>
          <w:rFonts w:ascii="Sylfaen" w:hAnsi="Sylfaen" w:cs="Sylfaen" w:eastAsia="Sylfaen"/>
          <w:spacing w:val="20"/>
          <w:sz w:val="18"/>
          <w:szCs w:val="18"/>
        </w:rPr>
        <w:t> </w:t>
      </w:r>
      <w:r>
        <w:rPr>
          <w:rFonts w:ascii="Sylfaen" w:hAnsi="Sylfaen" w:cs="Sylfaen" w:eastAsia="Sylfaen"/>
          <w:sz w:val="18"/>
          <w:szCs w:val="18"/>
        </w:rPr>
        <w:t>դրույթներ</w:t>
      </w:r>
    </w:p>
    <w:p>
      <w:pPr>
        <w:spacing w:after="0" w:line="189" w:lineRule="exact"/>
        <w:jc w:val="left"/>
        <w:rPr>
          <w:rFonts w:ascii="Sylfaen" w:hAnsi="Sylfaen" w:cs="Sylfaen" w:eastAsia="Sylfaen"/>
          <w:sz w:val="16"/>
          <w:szCs w:val="16"/>
        </w:rPr>
        <w:sectPr>
          <w:type w:val="continuous"/>
          <w:pgSz w:w="11910" w:h="16840"/>
          <w:pgMar w:top="740" w:bottom="280" w:left="480" w:right="400"/>
        </w:sectPr>
      </w:pPr>
    </w:p>
    <w:p>
      <w:pPr>
        <w:pStyle w:val="ListParagraph"/>
        <w:numPr>
          <w:ilvl w:val="1"/>
          <w:numId w:val="53"/>
        </w:numPr>
        <w:tabs>
          <w:tab w:pos="1560" w:val="left" w:leader="none"/>
          <w:tab w:pos="1561" w:val="left" w:leader="none"/>
        </w:tabs>
        <w:spacing w:line="252" w:lineRule="auto" w:before="22" w:after="0"/>
        <w:ind w:left="143" w:right="38" w:firstLine="566"/>
        <w:jc w:val="both"/>
        <w:rPr>
          <w:rFonts w:ascii="Sylfaen" w:hAnsi="Sylfaen"/>
          <w:sz w:val="18"/>
        </w:rPr>
      </w:pPr>
      <w:r>
        <w:rPr>
          <w:rFonts w:ascii="Sylfaen" w:hAnsi="Sylfaen"/>
          <w:sz w:val="18"/>
        </w:rPr>
        <w:t>Настоящий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Договор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вступает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в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силу</w:t>
      </w:r>
      <w:r>
        <w:rPr>
          <w:rFonts w:ascii="Sylfaen" w:hAnsi="Sylfaen"/>
          <w:spacing w:val="45"/>
          <w:sz w:val="18"/>
        </w:rPr>
        <w:t> </w:t>
      </w:r>
      <w:r>
        <w:rPr>
          <w:rFonts w:ascii="Sylfaen" w:hAnsi="Sylfaen"/>
          <w:sz w:val="18"/>
        </w:rPr>
        <w:t>с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даты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его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подписания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обеими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Сторонами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и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действует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до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даты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полного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исполнения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Сторонами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всех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своих</w:t>
      </w:r>
      <w:r>
        <w:rPr>
          <w:rFonts w:ascii="Sylfaen" w:hAnsi="Sylfaen"/>
          <w:spacing w:val="-42"/>
          <w:sz w:val="18"/>
        </w:rPr>
        <w:t> </w:t>
      </w:r>
      <w:r>
        <w:rPr>
          <w:rFonts w:ascii="Sylfaen" w:hAnsi="Sylfaen"/>
          <w:sz w:val="18"/>
        </w:rPr>
        <w:t>обязательств</w:t>
      </w:r>
      <w:r>
        <w:rPr>
          <w:rFonts w:ascii="Sylfaen" w:hAnsi="Sylfaen"/>
          <w:spacing w:val="10"/>
          <w:sz w:val="18"/>
        </w:rPr>
        <w:t> </w:t>
      </w:r>
      <w:r>
        <w:rPr>
          <w:rFonts w:ascii="Sylfaen" w:hAnsi="Sylfaen"/>
          <w:sz w:val="18"/>
        </w:rPr>
        <w:t>в</w:t>
      </w:r>
      <w:r>
        <w:rPr>
          <w:rFonts w:ascii="Sylfaen" w:hAnsi="Sylfaen"/>
          <w:spacing w:val="13"/>
          <w:sz w:val="18"/>
        </w:rPr>
        <w:t> </w:t>
      </w:r>
      <w:r>
        <w:rPr>
          <w:rFonts w:ascii="Sylfaen" w:hAnsi="Sylfaen"/>
          <w:sz w:val="18"/>
        </w:rPr>
        <w:t>связи</w:t>
      </w:r>
      <w:r>
        <w:rPr>
          <w:rFonts w:ascii="Sylfaen" w:hAnsi="Sylfaen"/>
          <w:spacing w:val="13"/>
          <w:sz w:val="18"/>
        </w:rPr>
        <w:t> </w:t>
      </w:r>
      <w:r>
        <w:rPr>
          <w:rFonts w:ascii="Sylfaen" w:hAnsi="Sylfaen"/>
          <w:sz w:val="18"/>
        </w:rPr>
        <w:t>с</w:t>
      </w:r>
      <w:r>
        <w:rPr>
          <w:rFonts w:ascii="Sylfaen" w:hAnsi="Sylfaen"/>
          <w:spacing w:val="16"/>
          <w:sz w:val="18"/>
        </w:rPr>
        <w:t> </w:t>
      </w:r>
      <w:r>
        <w:rPr>
          <w:rFonts w:ascii="Sylfaen" w:hAnsi="Sylfaen"/>
          <w:sz w:val="18"/>
        </w:rPr>
        <w:t>Договором.</w:t>
      </w:r>
    </w:p>
    <w:p>
      <w:pPr>
        <w:pStyle w:val="ListParagraph"/>
        <w:numPr>
          <w:ilvl w:val="1"/>
          <w:numId w:val="53"/>
        </w:numPr>
        <w:tabs>
          <w:tab w:pos="1560" w:val="left" w:leader="none"/>
          <w:tab w:pos="1561" w:val="left" w:leader="none"/>
        </w:tabs>
        <w:spacing w:line="254" w:lineRule="auto" w:before="3" w:after="0"/>
        <w:ind w:left="143" w:right="38" w:firstLine="566"/>
        <w:jc w:val="both"/>
        <w:rPr>
          <w:rFonts w:ascii="Sylfaen" w:hAnsi="Sylfaen"/>
          <w:sz w:val="18"/>
        </w:rPr>
      </w:pPr>
      <w:r>
        <w:rPr>
          <w:rFonts w:ascii="Sylfaen" w:hAnsi="Sylfaen"/>
          <w:sz w:val="18"/>
        </w:rPr>
        <w:t>Все</w:t>
      </w:r>
      <w:r>
        <w:rPr>
          <w:rFonts w:ascii="Sylfaen" w:hAnsi="Sylfaen"/>
          <w:spacing w:val="46"/>
          <w:sz w:val="18"/>
        </w:rPr>
        <w:t> </w:t>
      </w:r>
      <w:r>
        <w:rPr>
          <w:rFonts w:ascii="Sylfaen" w:hAnsi="Sylfaen"/>
          <w:sz w:val="18"/>
        </w:rPr>
        <w:t>Приложения</w:t>
      </w:r>
      <w:r>
        <w:rPr>
          <w:rFonts w:ascii="Sylfaen" w:hAnsi="Sylfaen"/>
          <w:spacing w:val="46"/>
          <w:sz w:val="18"/>
        </w:rPr>
        <w:t> </w:t>
      </w:r>
      <w:r>
        <w:rPr>
          <w:rFonts w:ascii="Sylfaen" w:hAnsi="Sylfaen"/>
          <w:sz w:val="18"/>
        </w:rPr>
        <w:t>к  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настоящему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Договору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являются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неотъемлемыми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частями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настоящего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Договора</w:t>
      </w:r>
      <w:r>
        <w:rPr>
          <w:rFonts w:ascii="Sylfaen" w:hAnsi="Sylfaen"/>
          <w:spacing w:val="5"/>
          <w:sz w:val="18"/>
        </w:rPr>
        <w:t> </w:t>
      </w:r>
      <w:r>
        <w:rPr>
          <w:rFonts w:ascii="Sylfaen" w:hAnsi="Sylfaen"/>
          <w:sz w:val="18"/>
        </w:rPr>
        <w:t>при</w:t>
      </w:r>
      <w:r>
        <w:rPr>
          <w:rFonts w:ascii="Sylfaen" w:hAnsi="Sylfaen"/>
          <w:spacing w:val="6"/>
          <w:sz w:val="18"/>
        </w:rPr>
        <w:t> </w:t>
      </w:r>
      <w:r>
        <w:rPr>
          <w:rFonts w:ascii="Sylfaen" w:hAnsi="Sylfaen"/>
          <w:sz w:val="18"/>
        </w:rPr>
        <w:t>условии,</w:t>
      </w:r>
      <w:r>
        <w:rPr>
          <w:rFonts w:ascii="Sylfaen" w:hAnsi="Sylfaen"/>
          <w:spacing w:val="6"/>
          <w:sz w:val="18"/>
        </w:rPr>
        <w:t> </w:t>
      </w:r>
      <w:r>
        <w:rPr>
          <w:rFonts w:ascii="Sylfaen" w:hAnsi="Sylfaen"/>
          <w:sz w:val="18"/>
        </w:rPr>
        <w:t>что</w:t>
      </w:r>
      <w:r>
        <w:rPr>
          <w:rFonts w:ascii="Sylfaen" w:hAnsi="Sylfaen"/>
          <w:spacing w:val="6"/>
          <w:sz w:val="18"/>
        </w:rPr>
        <w:t> </w:t>
      </w:r>
      <w:r>
        <w:rPr>
          <w:rFonts w:ascii="Sylfaen" w:hAnsi="Sylfaen"/>
          <w:sz w:val="18"/>
        </w:rPr>
        <w:t>они</w:t>
      </w:r>
      <w:r>
        <w:rPr>
          <w:rFonts w:ascii="Sylfaen" w:hAnsi="Sylfaen"/>
          <w:spacing w:val="3"/>
          <w:sz w:val="18"/>
        </w:rPr>
        <w:t> </w:t>
      </w:r>
      <w:r>
        <w:rPr>
          <w:rFonts w:ascii="Sylfaen" w:hAnsi="Sylfaen"/>
          <w:sz w:val="18"/>
        </w:rPr>
        <w:t>подписаны</w:t>
      </w:r>
    </w:p>
    <w:p>
      <w:pPr>
        <w:pStyle w:val="BodyText"/>
        <w:spacing w:line="234" w:lineRule="exact"/>
        <w:ind w:left="852"/>
        <w:jc w:val="both"/>
      </w:pPr>
      <w:r>
        <w:rPr/>
        <w:t>Уполномоченными</w:t>
      </w:r>
      <w:r>
        <w:rPr>
          <w:spacing w:val="56"/>
        </w:rPr>
        <w:t> </w:t>
      </w:r>
      <w:r>
        <w:rPr/>
        <w:t>представителями</w:t>
      </w:r>
      <w:r>
        <w:rPr>
          <w:spacing w:val="56"/>
        </w:rPr>
        <w:t> </w:t>
      </w:r>
      <w:r>
        <w:rPr/>
        <w:t>Сторон.</w:t>
      </w:r>
    </w:p>
    <w:p>
      <w:pPr>
        <w:pStyle w:val="ListParagraph"/>
        <w:numPr>
          <w:ilvl w:val="1"/>
          <w:numId w:val="53"/>
        </w:numPr>
        <w:tabs>
          <w:tab w:pos="1560" w:val="left" w:leader="none"/>
          <w:tab w:pos="1561" w:val="left" w:leader="none"/>
          <w:tab w:pos="2976" w:val="left" w:leader="none"/>
        </w:tabs>
        <w:spacing w:line="252" w:lineRule="auto" w:before="12" w:after="0"/>
        <w:ind w:left="143" w:right="41" w:firstLine="566"/>
        <w:jc w:val="left"/>
        <w:rPr>
          <w:rFonts w:ascii="Sylfaen" w:hAnsi="Sylfaen"/>
          <w:sz w:val="18"/>
        </w:rPr>
      </w:pPr>
      <w:r>
        <w:rPr>
          <w:rFonts w:ascii="Sylfaen" w:hAnsi="Sylfaen"/>
          <w:sz w:val="18"/>
        </w:rPr>
        <w:t>Отношения</w:t>
        <w:tab/>
        <w:t>Сторон,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не</w:t>
      </w:r>
      <w:r>
        <w:rPr>
          <w:rFonts w:ascii="Sylfaen" w:hAnsi="Sylfaen"/>
          <w:spacing w:val="1"/>
          <w:sz w:val="18"/>
        </w:rPr>
        <w:t> </w:t>
      </w:r>
      <w:r>
        <w:rPr>
          <w:rFonts w:ascii="Sylfaen" w:hAnsi="Sylfaen"/>
          <w:sz w:val="18"/>
        </w:rPr>
        <w:t>урегулированные</w:t>
      </w:r>
      <w:r>
        <w:rPr>
          <w:rFonts w:ascii="Sylfaen" w:hAnsi="Sylfaen"/>
          <w:spacing w:val="18"/>
          <w:sz w:val="18"/>
        </w:rPr>
        <w:t> </w:t>
      </w:r>
      <w:r>
        <w:rPr>
          <w:rFonts w:ascii="Sylfaen" w:hAnsi="Sylfaen"/>
          <w:sz w:val="18"/>
        </w:rPr>
        <w:t>настоящим</w:t>
      </w:r>
      <w:r>
        <w:rPr>
          <w:rFonts w:ascii="Sylfaen" w:hAnsi="Sylfaen"/>
          <w:spacing w:val="18"/>
          <w:sz w:val="18"/>
        </w:rPr>
        <w:t> </w:t>
      </w:r>
      <w:r>
        <w:rPr>
          <w:rFonts w:ascii="Sylfaen" w:hAnsi="Sylfaen"/>
          <w:sz w:val="18"/>
        </w:rPr>
        <w:t>Договором,</w:t>
      </w:r>
      <w:r>
        <w:rPr>
          <w:rFonts w:ascii="Sylfaen" w:hAnsi="Sylfaen"/>
          <w:spacing w:val="20"/>
          <w:sz w:val="18"/>
        </w:rPr>
        <w:t> </w:t>
      </w:r>
      <w:r>
        <w:rPr>
          <w:rFonts w:ascii="Sylfaen" w:hAnsi="Sylfaen"/>
          <w:sz w:val="18"/>
        </w:rPr>
        <w:t>регулируются</w:t>
      </w:r>
      <w:r>
        <w:rPr>
          <w:rFonts w:ascii="Sylfaen" w:hAnsi="Sylfaen"/>
          <w:spacing w:val="-42"/>
          <w:sz w:val="18"/>
        </w:rPr>
        <w:t> </w:t>
      </w:r>
      <w:r>
        <w:rPr>
          <w:rFonts w:ascii="Sylfaen" w:hAnsi="Sylfaen"/>
          <w:sz w:val="18"/>
        </w:rPr>
        <w:t>действующим</w:t>
      </w:r>
      <w:r>
        <w:rPr>
          <w:rFonts w:ascii="Sylfaen" w:hAnsi="Sylfaen"/>
          <w:spacing w:val="42"/>
          <w:sz w:val="18"/>
        </w:rPr>
        <w:t> </w:t>
      </w:r>
      <w:r>
        <w:rPr>
          <w:rFonts w:ascii="Sylfaen" w:hAnsi="Sylfaen"/>
          <w:sz w:val="18"/>
        </w:rPr>
        <w:t>законодательством</w:t>
      </w:r>
      <w:r>
        <w:rPr>
          <w:rFonts w:ascii="Sylfaen" w:hAnsi="Sylfaen"/>
          <w:spacing w:val="43"/>
          <w:sz w:val="18"/>
        </w:rPr>
        <w:t> </w:t>
      </w:r>
      <w:r>
        <w:rPr>
          <w:rFonts w:ascii="Sylfaen" w:hAnsi="Sylfaen"/>
          <w:sz w:val="18"/>
        </w:rPr>
        <w:t>Республики</w:t>
      </w:r>
      <w:r>
        <w:rPr>
          <w:rFonts w:ascii="Sylfaen" w:hAnsi="Sylfaen"/>
          <w:spacing w:val="44"/>
          <w:sz w:val="18"/>
        </w:rPr>
        <w:t> </w:t>
      </w:r>
      <w:r>
        <w:rPr>
          <w:rFonts w:ascii="Sylfaen" w:hAnsi="Sylfaen"/>
          <w:sz w:val="18"/>
        </w:rPr>
        <w:t>Армения.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49"/>
        </w:numPr>
        <w:tabs>
          <w:tab w:pos="1037" w:val="left" w:leader="none"/>
        </w:tabs>
        <w:spacing w:line="247" w:lineRule="auto" w:before="0" w:after="0"/>
        <w:ind w:left="1075" w:right="311" w:hanging="312"/>
        <w:jc w:val="left"/>
        <w:rPr>
          <w:rFonts w:ascii="Sylfaen" w:hAnsi="Sylfaen"/>
          <w:sz w:val="18"/>
        </w:rPr>
      </w:pPr>
      <w:r>
        <w:rPr>
          <w:rFonts w:ascii="Sylfaen" w:hAnsi="Sylfaen"/>
          <w:sz w:val="18"/>
        </w:rPr>
        <w:t>Адреса, реквизиты и подписи сторон Клиент:</w:t>
      </w:r>
      <w:r>
        <w:rPr>
          <w:rFonts w:ascii="Sylfaen" w:hAnsi="Sylfaen"/>
          <w:spacing w:val="-42"/>
          <w:sz w:val="18"/>
        </w:rPr>
        <w:t> </w:t>
      </w:r>
      <w:r>
        <w:rPr>
          <w:rFonts w:ascii="Sylfaen" w:hAnsi="Sylfaen"/>
          <w:sz w:val="18"/>
        </w:rPr>
        <w:t>ЗАО</w:t>
      </w:r>
      <w:r>
        <w:rPr>
          <w:rFonts w:ascii="Sylfaen" w:hAnsi="Sylfaen"/>
          <w:spacing w:val="36"/>
          <w:sz w:val="18"/>
        </w:rPr>
        <w:t> </w:t>
      </w:r>
      <w:r>
        <w:rPr>
          <w:rFonts w:ascii="Sylfaen" w:hAnsi="Sylfaen"/>
          <w:sz w:val="18"/>
        </w:rPr>
        <w:t>«Южно-Кавказская</w:t>
      </w:r>
      <w:r>
        <w:rPr>
          <w:rFonts w:ascii="Sylfaen" w:hAnsi="Sylfaen"/>
          <w:spacing w:val="35"/>
          <w:sz w:val="18"/>
        </w:rPr>
        <w:t> </w:t>
      </w:r>
      <w:r>
        <w:rPr>
          <w:rFonts w:ascii="Sylfaen" w:hAnsi="Sylfaen"/>
          <w:sz w:val="18"/>
        </w:rPr>
        <w:t>железная</w:t>
      </w:r>
      <w:r>
        <w:rPr>
          <w:rFonts w:ascii="Sylfaen" w:hAnsi="Sylfaen"/>
          <w:spacing w:val="35"/>
          <w:sz w:val="18"/>
        </w:rPr>
        <w:t> </w:t>
      </w:r>
      <w:r>
        <w:rPr>
          <w:rFonts w:ascii="Sylfaen" w:hAnsi="Sylfaen"/>
          <w:sz w:val="18"/>
        </w:rPr>
        <w:t>дорога»</w:t>
      </w:r>
    </w:p>
    <w:p>
      <w:pPr>
        <w:pStyle w:val="BodyText"/>
        <w:spacing w:before="7"/>
        <w:ind w:left="828" w:right="151"/>
        <w:jc w:val="center"/>
      </w:pPr>
      <w:r>
        <w:rPr/>
        <w:t>Адрес,</w:t>
      </w:r>
      <w:r>
        <w:rPr>
          <w:spacing w:val="19"/>
        </w:rPr>
        <w:t> </w:t>
      </w:r>
      <w:r>
        <w:rPr/>
        <w:t>тел.:</w:t>
      </w:r>
    </w:p>
    <w:p>
      <w:pPr>
        <w:pStyle w:val="BodyText"/>
        <w:spacing w:line="254" w:lineRule="auto" w:before="13"/>
        <w:ind w:left="828" w:right="160"/>
        <w:jc w:val="center"/>
      </w:pPr>
      <w:r>
        <w:rPr/>
        <w:t>Адрес:</w:t>
      </w:r>
      <w:r>
        <w:rPr>
          <w:spacing w:val="24"/>
        </w:rPr>
        <w:t> </w:t>
      </w:r>
      <w:r>
        <w:rPr/>
        <w:t>РА,</w:t>
      </w:r>
      <w:r>
        <w:rPr>
          <w:spacing w:val="27"/>
        </w:rPr>
        <w:t> </w:t>
      </w:r>
      <w:r>
        <w:rPr/>
        <w:t>г.</w:t>
      </w:r>
      <w:r>
        <w:rPr>
          <w:spacing w:val="25"/>
        </w:rPr>
        <w:t> </w:t>
      </w:r>
      <w:r>
        <w:rPr/>
        <w:t>Ереван,</w:t>
      </w:r>
      <w:r>
        <w:rPr>
          <w:spacing w:val="24"/>
        </w:rPr>
        <w:t> </w:t>
      </w:r>
      <w:r>
        <w:rPr/>
        <w:t>0005,</w:t>
      </w:r>
      <w:r>
        <w:rPr>
          <w:spacing w:val="25"/>
        </w:rPr>
        <w:t> </w:t>
      </w:r>
      <w:r>
        <w:rPr/>
        <w:t>пр.</w:t>
      </w:r>
      <w:r>
        <w:rPr>
          <w:spacing w:val="24"/>
        </w:rPr>
        <w:t> </w:t>
      </w:r>
      <w:r>
        <w:rPr/>
        <w:t>Тиграна</w:t>
      </w:r>
      <w:r>
        <w:rPr>
          <w:spacing w:val="23"/>
        </w:rPr>
        <w:t> </w:t>
      </w:r>
      <w:r>
        <w:rPr/>
        <w:t>Меца</w:t>
      </w:r>
      <w:r>
        <w:rPr>
          <w:spacing w:val="24"/>
        </w:rPr>
        <w:t> </w:t>
      </w:r>
      <w:r>
        <w:rPr/>
        <w:t>50</w:t>
      </w:r>
      <w:r>
        <w:rPr>
          <w:spacing w:val="-42"/>
        </w:rPr>
        <w:t> </w:t>
      </w:r>
      <w:r>
        <w:rPr/>
        <w:t>Тел.:</w:t>
      </w:r>
      <w:r>
        <w:rPr>
          <w:spacing w:val="19"/>
        </w:rPr>
        <w:t> </w:t>
      </w:r>
      <w:r>
        <w:rPr/>
        <w:t>(37410)</w:t>
      </w:r>
      <w:r>
        <w:rPr>
          <w:spacing w:val="16"/>
        </w:rPr>
        <w:t> </w:t>
      </w:r>
      <w:r>
        <w:rPr/>
        <w:t>57</w:t>
      </w:r>
      <w:r>
        <w:rPr>
          <w:spacing w:val="17"/>
        </w:rPr>
        <w:t> </w:t>
      </w:r>
      <w:r>
        <w:rPr/>
        <w:t>50</w:t>
      </w:r>
      <w:r>
        <w:rPr>
          <w:spacing w:val="17"/>
        </w:rPr>
        <w:t> </w:t>
      </w:r>
      <w:r>
        <w:rPr/>
        <w:t>02,</w:t>
      </w:r>
      <w:r>
        <w:rPr>
          <w:spacing w:val="19"/>
        </w:rPr>
        <w:t> </w:t>
      </w:r>
      <w:r>
        <w:rPr/>
        <w:t>факс:</w:t>
      </w:r>
      <w:r>
        <w:rPr>
          <w:spacing w:val="19"/>
        </w:rPr>
        <w:t> </w:t>
      </w:r>
      <w:r>
        <w:rPr/>
        <w:t>(37410)57</w:t>
      </w:r>
      <w:r>
        <w:rPr>
          <w:spacing w:val="17"/>
        </w:rPr>
        <w:t> </w:t>
      </w:r>
      <w:r>
        <w:rPr/>
        <w:t>50</w:t>
      </w:r>
      <w:r>
        <w:rPr>
          <w:spacing w:val="17"/>
        </w:rPr>
        <w:t> </w:t>
      </w:r>
      <w:r>
        <w:rPr/>
        <w:t>02)</w:t>
      </w:r>
    </w:p>
    <w:p>
      <w:pPr>
        <w:pStyle w:val="BodyText"/>
        <w:spacing w:before="8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ind w:left="548" w:right="885"/>
        <w:jc w:val="center"/>
      </w:pPr>
      <w:r>
        <w:rPr/>
        <w:t>Աուդիտոր</w:t>
      </w:r>
    </w:p>
    <w:p>
      <w:pPr>
        <w:pStyle w:val="BodyText"/>
        <w:spacing w:before="12"/>
        <w:rPr>
          <w:sz w:val="19"/>
        </w:rPr>
      </w:pPr>
    </w:p>
    <w:p>
      <w:pPr>
        <w:pStyle w:val="BodyText"/>
        <w:spacing w:line="252" w:lineRule="auto"/>
        <w:ind w:left="548" w:right="881"/>
        <w:jc w:val="center"/>
      </w:pPr>
      <w:r>
        <w:rPr>
          <w:rFonts w:ascii="Times New Roman" w:hAnsi="Times New Roman" w:cs="Times New Roman" w:eastAsia="Times New Roman"/>
        </w:rPr>
        <w:t>«</w:t>
      </w:r>
      <w:r>
        <w:rPr/>
        <w:t>_____________________________</w:t>
      </w:r>
      <w:r>
        <w:rPr>
          <w:rFonts w:ascii="Times New Roman" w:hAnsi="Times New Roman" w:cs="Times New Roman" w:eastAsia="Times New Roman"/>
        </w:rPr>
        <w:t>»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____</w:t>
      </w:r>
      <w:r>
        <w:rPr>
          <w:spacing w:val="1"/>
        </w:rPr>
        <w:t> </w:t>
      </w:r>
      <w:r>
        <w:rPr/>
        <w:t>Հասցե,</w:t>
      </w:r>
      <w:r>
        <w:rPr>
          <w:spacing w:val="8"/>
        </w:rPr>
        <w:t> </w:t>
      </w:r>
      <w:r>
        <w:rPr/>
        <w:t>հեռ.</w:t>
      </w:r>
    </w:p>
    <w:p>
      <w:pPr>
        <w:pStyle w:val="BodyText"/>
        <w:spacing w:before="2"/>
        <w:ind w:left="394" w:right="739"/>
        <w:jc w:val="center"/>
      </w:pPr>
      <w:r>
        <w:rPr/>
        <w:t>Հասցե՝  </w:t>
      </w:r>
      <w:r>
        <w:rPr>
          <w:spacing w:val="5"/>
        </w:rPr>
        <w:t> </w:t>
      </w:r>
      <w:r>
        <w:rPr/>
        <w:t>______________________________</w:t>
      </w:r>
    </w:p>
    <w:p>
      <w:pPr>
        <w:pStyle w:val="BodyText"/>
        <w:spacing w:before="15"/>
        <w:ind w:left="396" w:right="739"/>
        <w:jc w:val="center"/>
      </w:pPr>
      <w:r>
        <w:rPr/>
        <w:t>Հեռ.՝</w:t>
      </w:r>
      <w:r>
        <w:rPr>
          <w:spacing w:val="45"/>
        </w:rPr>
        <w:t> </w:t>
      </w:r>
      <w:r>
        <w:rPr/>
        <w:t>_______________,</w:t>
      </w:r>
      <w:r>
        <w:rPr>
          <w:spacing w:val="47"/>
        </w:rPr>
        <w:t> </w:t>
      </w:r>
      <w:r>
        <w:rPr/>
        <w:t>ֆաքս՝</w:t>
      </w:r>
      <w:r>
        <w:rPr>
          <w:spacing w:val="48"/>
        </w:rPr>
        <w:t> </w:t>
      </w:r>
      <w:r>
        <w:rPr/>
        <w:t>_____________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 w:after="1"/>
        <w:rPr>
          <w:sz w:val="17"/>
        </w:rPr>
      </w:pPr>
    </w:p>
    <w:p>
      <w:pPr>
        <w:pStyle w:val="BodyText"/>
        <w:spacing w:line="28" w:lineRule="exact"/>
        <w:ind w:left="-442"/>
        <w:rPr>
          <w:sz w:val="2"/>
        </w:rPr>
      </w:pPr>
      <w:r>
        <w:rPr>
          <w:position w:val="0"/>
          <w:sz w:val="2"/>
        </w:rPr>
        <w:pict>
          <v:group style="width:244.05pt;height:1.45pt;mso-position-horizontal-relative:char;mso-position-vertical-relative:line" coordorigin="0,0" coordsize="4881,29">
            <v:rect style="position:absolute;left:0;top:0;width:4881;height:29" filled="true" fillcolor="#000000" stroked="false">
              <v:fill type="solid"/>
            </v:rect>
          </v:group>
        </w:pict>
      </w:r>
      <w:r>
        <w:rPr>
          <w:position w:val="0"/>
          <w:sz w:val="2"/>
        </w:rPr>
      </w:r>
    </w:p>
    <w:p>
      <w:pPr>
        <w:pStyle w:val="BodyText"/>
        <w:spacing w:before="21"/>
        <w:ind w:left="548" w:right="895"/>
        <w:jc w:val="center"/>
      </w:pPr>
      <w:r>
        <w:rPr/>
        <w:t>______________________________________</w:t>
      </w:r>
    </w:p>
    <w:p>
      <w:pPr>
        <w:pStyle w:val="BodyText"/>
        <w:spacing w:before="12"/>
        <w:ind w:left="393" w:right="739"/>
        <w:jc w:val="center"/>
      </w:pPr>
      <w:r>
        <w:rPr/>
        <w:t>_______________________</w:t>
      </w:r>
    </w:p>
    <w:p>
      <w:pPr>
        <w:pStyle w:val="BodyText"/>
      </w:pPr>
    </w:p>
    <w:p>
      <w:pPr>
        <w:pStyle w:val="BodyText"/>
        <w:spacing w:before="8"/>
        <w:rPr>
          <w:sz w:val="19"/>
        </w:rPr>
      </w:pPr>
    </w:p>
    <w:p>
      <w:pPr>
        <w:pStyle w:val="BodyText"/>
        <w:ind w:left="178" w:right="739"/>
        <w:jc w:val="center"/>
      </w:pPr>
      <w:r>
        <w:rPr/>
        <w:t>Аудитор</w:t>
      </w: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line="252" w:lineRule="auto"/>
        <w:ind w:left="317" w:right="666"/>
        <w:jc w:val="center"/>
      </w:pPr>
      <w:r>
        <w:rPr/>
        <w:t>______</w:t>
      </w:r>
      <w:r>
        <w:rPr>
          <w:spacing w:val="1"/>
        </w:rPr>
        <w:t> </w:t>
      </w:r>
      <w:r>
        <w:rPr/>
        <w:t>«___________________________________»</w:t>
      </w:r>
      <w:r>
        <w:rPr>
          <w:spacing w:val="1"/>
        </w:rPr>
        <w:t> </w:t>
      </w:r>
      <w:r>
        <w:rPr/>
        <w:t>Адрес,</w:t>
      </w:r>
      <w:r>
        <w:rPr>
          <w:spacing w:val="8"/>
        </w:rPr>
        <w:t> </w:t>
      </w:r>
      <w:r>
        <w:rPr/>
        <w:t>тел.:</w:t>
      </w:r>
    </w:p>
    <w:p>
      <w:pPr>
        <w:pStyle w:val="BodyText"/>
        <w:spacing w:before="2"/>
        <w:ind w:left="396" w:right="736"/>
        <w:jc w:val="center"/>
      </w:pPr>
      <w:r>
        <w:rPr/>
        <w:t>Адрес:</w:t>
      </w:r>
    </w:p>
    <w:p>
      <w:pPr>
        <w:pStyle w:val="BodyText"/>
        <w:spacing w:before="15"/>
        <w:ind w:left="143"/>
      </w:pPr>
      <w:r>
        <w:rPr/>
        <w:t>_______________________________________</w:t>
      </w:r>
    </w:p>
    <w:p>
      <w:pPr>
        <w:pStyle w:val="BodyText"/>
        <w:spacing w:before="12"/>
        <w:ind w:left="237"/>
      </w:pPr>
      <w:r>
        <w:rPr/>
        <w:t>Тел.:</w:t>
      </w:r>
      <w:r>
        <w:rPr>
          <w:spacing w:val="52"/>
        </w:rPr>
        <w:t> </w:t>
      </w:r>
      <w:r>
        <w:rPr/>
        <w:t>___________,</w:t>
      </w:r>
      <w:r>
        <w:rPr>
          <w:spacing w:val="50"/>
        </w:rPr>
        <w:t> </w:t>
      </w:r>
      <w:r>
        <w:rPr/>
        <w:t>факс:</w:t>
      </w:r>
      <w:r>
        <w:rPr>
          <w:spacing w:val="54"/>
        </w:rPr>
        <w:t> </w:t>
      </w:r>
      <w:r>
        <w:rPr/>
        <w:t>_____________________</w:t>
      </w:r>
    </w:p>
    <w:p>
      <w:pPr>
        <w:spacing w:after="0"/>
        <w:sectPr>
          <w:pgSz w:w="11910" w:h="16840"/>
          <w:pgMar w:top="940" w:bottom="280" w:left="480" w:right="400"/>
          <w:cols w:num="2" w:equalWidth="0">
            <w:col w:w="4994" w:space="1132"/>
            <w:col w:w="490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7"/>
        </w:rPr>
      </w:pPr>
    </w:p>
    <w:p>
      <w:pPr>
        <w:pStyle w:val="BodyText"/>
        <w:spacing w:line="28" w:lineRule="exact"/>
        <w:ind w:left="5684"/>
        <w:rPr>
          <w:sz w:val="2"/>
        </w:rPr>
      </w:pPr>
      <w:r>
        <w:rPr>
          <w:position w:val="0"/>
          <w:sz w:val="2"/>
        </w:rPr>
        <w:pict>
          <v:group style="width:244.05pt;height:1.45pt;mso-position-horizontal-relative:char;mso-position-vertical-relative:line" coordorigin="0,0" coordsize="4881,29">
            <v:rect style="position:absolute;left:0;top:0;width:4881;height:29" filled="true" fillcolor="#000000" stroked="false">
              <v:fill type="solid"/>
            </v:rect>
          </v:group>
        </w:pict>
      </w:r>
      <w:r>
        <w:rPr>
          <w:position w:val="0"/>
          <w:sz w:val="2"/>
        </w:rPr>
      </w:r>
    </w:p>
    <w:p>
      <w:pPr>
        <w:spacing w:after="0" w:line="28" w:lineRule="exact"/>
        <w:rPr>
          <w:sz w:val="2"/>
        </w:rPr>
        <w:sectPr>
          <w:type w:val="continuous"/>
          <w:pgSz w:w="11910" w:h="16840"/>
          <w:pgMar w:top="740" w:bottom="280" w:left="480" w:right="400"/>
        </w:sectPr>
      </w:pPr>
    </w:p>
    <w:p>
      <w:pPr>
        <w:pStyle w:val="BodyText"/>
        <w:spacing w:before="9"/>
      </w:pPr>
    </w:p>
    <w:p>
      <w:pPr>
        <w:pStyle w:val="BodyText"/>
        <w:spacing w:line="252" w:lineRule="auto"/>
        <w:ind w:left="1867" w:hanging="387"/>
      </w:pPr>
      <w:r>
        <w:rPr/>
        <w:pict>
          <v:rect style="position:absolute;margin-left:29.76pt;margin-top:-2.458486pt;width:244.01pt;height:1.44pt;mso-position-horizontal-relative:page;mso-position-vertical-relative:paragraph;z-index:15747072" filled="true" fillcolor="#000000" stroked="false">
            <v:fill type="solid"/>
            <w10:wrap type="none"/>
          </v:rect>
        </w:pict>
      </w:r>
      <w:r>
        <w:rPr/>
        <w:t>Алексей</w:t>
      </w:r>
      <w:r>
        <w:rPr>
          <w:spacing w:val="1"/>
        </w:rPr>
        <w:t> </w:t>
      </w:r>
      <w:r>
        <w:rPr/>
        <w:t>Валерьевич</w:t>
      </w:r>
      <w:r>
        <w:rPr>
          <w:spacing w:val="1"/>
        </w:rPr>
        <w:t> </w:t>
      </w:r>
      <w:r>
        <w:rPr/>
        <w:t>Мельников</w:t>
      </w:r>
      <w:r>
        <w:rPr>
          <w:spacing w:val="-43"/>
        </w:rPr>
        <w:t> </w:t>
      </w:r>
      <w:r>
        <w:rPr/>
        <w:t>Генеральный</w:t>
      </w:r>
      <w:r>
        <w:rPr>
          <w:spacing w:val="18"/>
        </w:rPr>
        <w:t> </w:t>
      </w:r>
      <w:r>
        <w:rPr/>
        <w:t>директор</w:t>
      </w:r>
    </w:p>
    <w:p>
      <w:pPr>
        <w:pStyle w:val="BodyText"/>
        <w:spacing w:before="4"/>
        <w:ind w:left="1533" w:right="1257"/>
        <w:jc w:val="center"/>
      </w:pPr>
      <w:r>
        <w:rPr/>
        <w:br w:type="column"/>
      </w:r>
      <w:r>
        <w:rPr/>
        <w:t>______________________________</w:t>
      </w:r>
    </w:p>
    <w:p>
      <w:pPr>
        <w:pStyle w:val="BodyText"/>
        <w:spacing w:before="1"/>
        <w:ind w:left="1533" w:right="1254"/>
        <w:jc w:val="center"/>
      </w:pPr>
      <w:r>
        <w:rPr/>
        <w:t>___________________________</w:t>
      </w:r>
    </w:p>
    <w:p>
      <w:pPr>
        <w:spacing w:after="0"/>
        <w:jc w:val="center"/>
        <w:sectPr>
          <w:type w:val="continuous"/>
          <w:pgSz w:w="11910" w:h="16840"/>
          <w:pgMar w:top="740" w:bottom="280" w:left="480" w:right="400"/>
          <w:cols w:num="2" w:equalWidth="0">
            <w:col w:w="4226" w:space="1273"/>
            <w:col w:w="5531"/>
          </w:cols>
        </w:sectPr>
      </w:pPr>
    </w:p>
    <w:p>
      <w:pPr>
        <w:tabs>
          <w:tab w:pos="15951" w:val="left" w:leader="none"/>
        </w:tabs>
        <w:spacing w:before="76"/>
        <w:ind w:left="12073" w:right="185" w:firstLine="2056"/>
        <w:jc w:val="right"/>
        <w:rPr>
          <w:sz w:val="24"/>
        </w:rPr>
      </w:pPr>
      <w:r>
        <w:rPr>
          <w:sz w:val="24"/>
        </w:rPr>
        <w:t>Приложение № 1</w:t>
      </w:r>
      <w:r>
        <w:rPr>
          <w:spacing w:val="-57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проекту</w:t>
      </w:r>
      <w:r>
        <w:rPr>
          <w:spacing w:val="-7"/>
          <w:sz w:val="24"/>
        </w:rPr>
        <w:t> </w:t>
      </w:r>
      <w:r>
        <w:rPr>
          <w:sz w:val="24"/>
        </w:rPr>
        <w:t>договора</w:t>
      </w:r>
      <w:r>
        <w:rPr>
          <w:spacing w:val="2"/>
          <w:sz w:val="24"/>
        </w:rPr>
        <w:t> </w:t>
      </w:r>
      <w:r>
        <w:rPr>
          <w:sz w:val="24"/>
        </w:rPr>
        <w:t>№_</w:t>
      </w:r>
      <w:r>
        <w:rPr>
          <w:sz w:val="24"/>
          <w:u w:val="single"/>
        </w:rPr>
        <w:t> </w:t>
        <w:tab/>
      </w:r>
    </w:p>
    <w:p>
      <w:pPr>
        <w:tabs>
          <w:tab w:pos="1725" w:val="left" w:leader="none"/>
        </w:tabs>
        <w:spacing w:before="22"/>
        <w:ind w:left="0" w:right="239" w:firstLine="0"/>
        <w:jc w:val="right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2023г.</w:t>
      </w:r>
    </w:p>
    <w:p>
      <w:pPr>
        <w:spacing w:line="240" w:lineRule="auto" w:before="1"/>
        <w:rPr>
          <w:sz w:val="6"/>
        </w:rPr>
      </w:pPr>
    </w:p>
    <w:tbl>
      <w:tblPr>
        <w:tblW w:w="0" w:type="auto"/>
        <w:jc w:val="left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"/>
        <w:gridCol w:w="3118"/>
        <w:gridCol w:w="3262"/>
        <w:gridCol w:w="834"/>
        <w:gridCol w:w="1009"/>
        <w:gridCol w:w="5386"/>
        <w:gridCol w:w="1843"/>
      </w:tblGrid>
      <w:tr>
        <w:trPr>
          <w:trHeight w:val="1137" w:hRule="atLeast"/>
        </w:trPr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1"/>
              <w:ind w:left="1161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26"/>
              </w:rPr>
            </w:pPr>
          </w:p>
          <w:p>
            <w:pPr>
              <w:pStyle w:val="TableParagraph"/>
              <w:ind w:left="220" w:right="188" w:firstLine="1066"/>
              <w:rPr>
                <w:sz w:val="22"/>
              </w:rPr>
            </w:pPr>
            <w:r>
              <w:rPr>
                <w:sz w:val="22"/>
              </w:rPr>
              <w:t>Необходимая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информация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целей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аудита</w:t>
            </w: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ind w:left="182" w:right="144" w:firstLine="790"/>
              <w:rPr>
                <w:sz w:val="22"/>
              </w:rPr>
            </w:pPr>
            <w:r>
              <w:rPr>
                <w:sz w:val="22"/>
              </w:rPr>
              <w:t>Срок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предоставления</w:t>
            </w:r>
          </w:p>
          <w:p>
            <w:pPr>
              <w:pStyle w:val="TableParagraph"/>
              <w:ind w:left="458" w:right="294" w:hanging="128"/>
              <w:rPr>
                <w:sz w:val="22"/>
              </w:rPr>
            </w:pPr>
            <w:r>
              <w:rPr>
                <w:sz w:val="22"/>
              </w:rPr>
              <w:t>информации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Клиентом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1"/>
              <w:ind w:left="1075"/>
              <w:rPr>
                <w:sz w:val="22"/>
              </w:rPr>
            </w:pPr>
            <w:r>
              <w:rPr>
                <w:sz w:val="22"/>
              </w:rPr>
              <w:t>Документ,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предоставляемый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Аудитором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8"/>
              <w:ind w:left="185" w:right="136" w:firstLine="790"/>
              <w:rPr>
                <w:sz w:val="22"/>
              </w:rPr>
            </w:pPr>
            <w:r>
              <w:rPr>
                <w:sz w:val="22"/>
              </w:rPr>
              <w:t>Срок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предоставления</w:t>
            </w:r>
          </w:p>
          <w:p>
            <w:pPr>
              <w:pStyle w:val="TableParagraph"/>
              <w:ind w:left="397" w:right="327" w:hanging="20"/>
              <w:rPr>
                <w:sz w:val="22"/>
              </w:rPr>
            </w:pPr>
            <w:r>
              <w:rPr>
                <w:sz w:val="22"/>
              </w:rPr>
              <w:t>документов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Аудитором</w:t>
            </w:r>
          </w:p>
        </w:tc>
      </w:tr>
      <w:tr>
        <w:trPr>
          <w:trHeight w:val="1771" w:hRule="atLeast"/>
        </w:trPr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2" w:right="87" w:firstLine="566"/>
              <w:jc w:val="both"/>
              <w:rPr>
                <w:sz w:val="22"/>
              </w:rPr>
            </w:pPr>
            <w:r>
              <w:rPr>
                <w:sz w:val="22"/>
              </w:rPr>
              <w:t>Проведение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процедур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обзора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финансовой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отчетности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Компании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за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первое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полугодие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2023г.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МСФО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необходимых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расшифровок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к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ней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4" w:right="90" w:firstLine="566"/>
              <w:jc w:val="both"/>
              <w:rPr>
                <w:sz w:val="22"/>
              </w:rPr>
            </w:pPr>
            <w:r>
              <w:rPr>
                <w:sz w:val="22"/>
              </w:rPr>
              <w:t>Финансовая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отчетность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Компании за первое полугодие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2023г.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МСФО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необходимые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расшифровки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 ней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52" w:lineRule="exact" w:before="203"/>
              <w:ind w:left="362"/>
              <w:rPr>
                <w:sz w:val="22"/>
              </w:rPr>
            </w:pPr>
            <w:r>
              <w:rPr>
                <w:sz w:val="22"/>
              </w:rPr>
              <w:t>24</w:t>
            </w:r>
          </w:p>
          <w:p>
            <w:pPr>
              <w:pStyle w:val="TableParagraph"/>
              <w:spacing w:line="252" w:lineRule="exact"/>
              <w:ind w:left="112"/>
              <w:rPr>
                <w:sz w:val="22"/>
              </w:rPr>
            </w:pPr>
            <w:r>
              <w:rPr>
                <w:sz w:val="22"/>
              </w:rPr>
              <w:t>2023г.</w:t>
            </w:r>
          </w:p>
        </w:tc>
        <w:tc>
          <w:tcPr>
            <w:tcW w:w="10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03"/>
              <w:ind w:right="90"/>
              <w:jc w:val="right"/>
              <w:rPr>
                <w:sz w:val="22"/>
              </w:rPr>
            </w:pPr>
            <w:r>
              <w:rPr>
                <w:sz w:val="22"/>
              </w:rPr>
              <w:t>июля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4"/>
              </w:numPr>
              <w:tabs>
                <w:tab w:pos="1121" w:val="left" w:leader="none"/>
              </w:tabs>
              <w:spacing w:line="240" w:lineRule="auto" w:before="0" w:after="0"/>
              <w:ind w:left="113" w:right="87" w:firstLine="566"/>
              <w:jc w:val="both"/>
              <w:rPr>
                <w:sz w:val="22"/>
              </w:rPr>
            </w:pPr>
            <w:r>
              <w:rPr>
                <w:sz w:val="22"/>
              </w:rPr>
              <w:t>Заключение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проведенному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обзору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финансовой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отчетности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Компании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за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первое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полугодие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2023г.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МСФО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необходимых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расшифровок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к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ней,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pos="601" w:val="left" w:leader="none"/>
              </w:tabs>
              <w:spacing w:line="240" w:lineRule="auto" w:before="0" w:after="0"/>
              <w:ind w:left="113" w:right="90" w:firstLine="0"/>
              <w:jc w:val="both"/>
              <w:rPr>
                <w:sz w:val="22"/>
              </w:rPr>
            </w:pPr>
            <w:r>
              <w:rPr>
                <w:sz w:val="22"/>
              </w:rPr>
              <w:t>Рекомендации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руководству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Компании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устранению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недостатков,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выявленных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результате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обзора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финансовой отчетности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за 6 месяцев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</w:t>
            </w:r>
          </w:p>
          <w:p>
            <w:pPr>
              <w:pStyle w:val="TableParagraph"/>
              <w:spacing w:line="237" w:lineRule="exact"/>
              <w:ind w:left="679"/>
              <w:rPr>
                <w:sz w:val="22"/>
              </w:rPr>
            </w:pPr>
            <w:r>
              <w:rPr>
                <w:sz w:val="22"/>
              </w:rPr>
              <w:t>23г.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03"/>
              <w:ind w:left="223"/>
              <w:rPr>
                <w:sz w:val="22"/>
              </w:rPr>
            </w:pPr>
            <w:r>
              <w:rPr>
                <w:sz w:val="22"/>
              </w:rPr>
              <w:t>7 августа 2023</w:t>
            </w:r>
          </w:p>
        </w:tc>
      </w:tr>
      <w:tr>
        <w:trPr>
          <w:trHeight w:val="1771" w:hRule="atLeast"/>
        </w:trPr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2" w:right="89" w:firstLine="566"/>
              <w:jc w:val="both"/>
              <w:rPr>
                <w:sz w:val="22"/>
              </w:rPr>
            </w:pPr>
            <w:r>
              <w:rPr>
                <w:sz w:val="22"/>
              </w:rPr>
              <w:t>Проведение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процедур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обзора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комплекта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групповых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отчетных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форм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первое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полугодие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2023г.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формате,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установленном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Управлением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консолидированной</w:t>
            </w:r>
          </w:p>
          <w:p>
            <w:pPr>
              <w:pStyle w:val="TableParagraph"/>
              <w:spacing w:line="237" w:lineRule="exact"/>
              <w:ind w:left="112"/>
              <w:jc w:val="both"/>
              <w:rPr>
                <w:sz w:val="22"/>
              </w:rPr>
            </w:pPr>
            <w:r>
              <w:rPr>
                <w:sz w:val="22"/>
              </w:rPr>
              <w:t>отчетности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МСФО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4" w:right="88" w:firstLine="566"/>
              <w:jc w:val="both"/>
              <w:rPr>
                <w:sz w:val="22"/>
              </w:rPr>
            </w:pPr>
            <w:r>
              <w:rPr>
                <w:sz w:val="22"/>
              </w:rPr>
              <w:t>Комплект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групповых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отчетных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форм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1-ое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полугодие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2023г.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формате,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установленном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Управлением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консолидированной отчетности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 МСФО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53" w:lineRule="exact" w:before="202"/>
              <w:ind w:left="362"/>
              <w:rPr>
                <w:sz w:val="22"/>
              </w:rPr>
            </w:pPr>
            <w:r>
              <w:rPr>
                <w:sz w:val="22"/>
              </w:rPr>
              <w:t>24</w:t>
            </w:r>
          </w:p>
          <w:p>
            <w:pPr>
              <w:pStyle w:val="TableParagraph"/>
              <w:spacing w:line="253" w:lineRule="exact"/>
              <w:ind w:left="112"/>
              <w:rPr>
                <w:sz w:val="22"/>
              </w:rPr>
            </w:pPr>
            <w:r>
              <w:rPr>
                <w:sz w:val="22"/>
              </w:rPr>
              <w:t>2023г.</w:t>
            </w:r>
          </w:p>
        </w:tc>
        <w:tc>
          <w:tcPr>
            <w:tcW w:w="10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02"/>
              <w:ind w:right="90"/>
              <w:jc w:val="right"/>
              <w:rPr>
                <w:sz w:val="22"/>
              </w:rPr>
            </w:pPr>
            <w:r>
              <w:rPr>
                <w:sz w:val="22"/>
              </w:rPr>
              <w:t>июля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3" w:right="86" w:firstLine="621"/>
              <w:jc w:val="both"/>
              <w:rPr>
                <w:sz w:val="22"/>
              </w:rPr>
            </w:pPr>
            <w:r>
              <w:rPr>
                <w:sz w:val="22"/>
              </w:rPr>
              <w:t>Заключение по проведенному обзору комплекта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групповых отчетных форм за первое полугодие 2023г.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формате,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установленном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Управлением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консолидированной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отчетности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МСФО,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адресованное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ОАО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"РЖД"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02"/>
              <w:ind w:left="223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августа 2023г.</w:t>
            </w:r>
          </w:p>
        </w:tc>
      </w:tr>
      <w:tr>
        <w:trPr>
          <w:trHeight w:val="1768" w:hRule="atLeast"/>
        </w:trPr>
        <w:tc>
          <w:tcPr>
            <w:tcW w:w="42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881" w:val="left" w:leader="none"/>
              </w:tabs>
              <w:ind w:left="112" w:right="87" w:firstLine="566"/>
              <w:jc w:val="both"/>
              <w:rPr>
                <w:sz w:val="22"/>
              </w:rPr>
            </w:pPr>
            <w:r>
              <w:rPr>
                <w:sz w:val="22"/>
              </w:rPr>
              <w:t>Аудит</w:t>
              <w:tab/>
              <w:t>финансовой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отчетности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Компании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год,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заканчивающийся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31 декабря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2023г.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МСФО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необходимых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расшифровок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к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ней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842" w:val="left" w:leader="none"/>
                <w:tab w:pos="2790" w:val="left" w:leader="none"/>
              </w:tabs>
              <w:ind w:left="114" w:right="89" w:firstLine="566"/>
              <w:jc w:val="both"/>
              <w:rPr>
                <w:sz w:val="22"/>
              </w:rPr>
            </w:pPr>
            <w:r>
              <w:rPr>
                <w:sz w:val="22"/>
              </w:rPr>
              <w:t>Финансовая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отчетность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Компании</w:t>
              <w:tab/>
              <w:t>за</w:t>
              <w:tab/>
            </w:r>
            <w:r>
              <w:rPr>
                <w:spacing w:val="-1"/>
                <w:sz w:val="22"/>
              </w:rPr>
              <w:t>год,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заканчивающийся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31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декабря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2023г.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МСФО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необходимые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расшифровки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 ней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52" w:lineRule="exact" w:before="202"/>
              <w:ind w:left="251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  <w:p>
            <w:pPr>
              <w:pStyle w:val="TableParagraph"/>
              <w:spacing w:line="252" w:lineRule="exact"/>
              <w:ind w:left="112"/>
              <w:rPr>
                <w:sz w:val="22"/>
              </w:rPr>
            </w:pPr>
            <w:r>
              <w:rPr>
                <w:sz w:val="22"/>
              </w:rPr>
              <w:t>2024г.</w:t>
            </w:r>
          </w:p>
        </w:tc>
        <w:tc>
          <w:tcPr>
            <w:tcW w:w="1009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02"/>
              <w:ind w:right="90"/>
              <w:jc w:val="right"/>
              <w:rPr>
                <w:sz w:val="22"/>
              </w:rPr>
            </w:pPr>
            <w:r>
              <w:rPr>
                <w:sz w:val="22"/>
              </w:rPr>
              <w:t>февраля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3664" w:val="left" w:leader="none"/>
              </w:tabs>
              <w:ind w:left="113" w:right="89" w:firstLine="566"/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Аудиторское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заключение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финансовой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отчетности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Компании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год,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заканчивающийся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31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декабря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2023г.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МСФО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необходимых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расшифровок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к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ней</w:t>
              <w:tab/>
              <w:t>2.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Рекомендации</w:t>
            </w:r>
          </w:p>
          <w:p>
            <w:pPr>
              <w:pStyle w:val="TableParagraph"/>
              <w:spacing w:line="251" w:lineRule="exact"/>
              <w:ind w:left="113"/>
              <w:jc w:val="both"/>
              <w:rPr>
                <w:sz w:val="22"/>
              </w:rPr>
            </w:pPr>
            <w:r>
              <w:rPr>
                <w:sz w:val="22"/>
              </w:rPr>
              <w:t>руководству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Компании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устранению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недостатков,</w:t>
            </w:r>
          </w:p>
          <w:p>
            <w:pPr>
              <w:pStyle w:val="TableParagraph"/>
              <w:spacing w:line="252" w:lineRule="exact"/>
              <w:ind w:left="113" w:right="89"/>
              <w:jc w:val="both"/>
              <w:rPr>
                <w:sz w:val="22"/>
              </w:rPr>
            </w:pPr>
            <w:r>
              <w:rPr>
                <w:sz w:val="22"/>
              </w:rPr>
              <w:t>выявленных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результате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обзора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финансовой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отчетности Компании за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2023г.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02"/>
              <w:ind w:left="223"/>
              <w:rPr>
                <w:sz w:val="22"/>
              </w:rPr>
            </w:pPr>
            <w:r>
              <w:rPr>
                <w:sz w:val="22"/>
              </w:rPr>
              <w:t>6 марта 2024г.</w:t>
            </w:r>
          </w:p>
        </w:tc>
      </w:tr>
      <w:tr>
        <w:trPr>
          <w:trHeight w:val="1516" w:hRule="atLeast"/>
        </w:trPr>
        <w:tc>
          <w:tcPr>
            <w:tcW w:w="425" w:type="dxa"/>
            <w:tcBorders>
              <w:top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381" w:val="left" w:leader="none"/>
                <w:tab w:pos="2032" w:val="left" w:leader="none"/>
                <w:tab w:pos="2168" w:val="left" w:leader="none"/>
              </w:tabs>
              <w:ind w:left="112" w:right="88" w:firstLine="566"/>
              <w:jc w:val="both"/>
              <w:rPr>
                <w:sz w:val="22"/>
              </w:rPr>
            </w:pPr>
            <w:r>
              <w:rPr>
                <w:sz w:val="22"/>
              </w:rPr>
              <w:t>Аудит</w:t>
              <w:tab/>
              <w:tab/>
            </w:r>
            <w:r>
              <w:rPr>
                <w:spacing w:val="-1"/>
                <w:sz w:val="22"/>
              </w:rPr>
              <w:t>комплекта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групповых отчетных форм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2023г.</w:t>
              <w:tab/>
              <w:t>в</w:t>
              <w:tab/>
              <w:tab/>
            </w:r>
            <w:r>
              <w:rPr>
                <w:spacing w:val="-1"/>
                <w:sz w:val="22"/>
              </w:rPr>
              <w:t>формате,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установленном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Управлением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консолидированной</w:t>
            </w:r>
          </w:p>
          <w:p>
            <w:pPr>
              <w:pStyle w:val="TableParagraph"/>
              <w:spacing w:line="238" w:lineRule="exact"/>
              <w:ind w:left="112"/>
              <w:jc w:val="both"/>
              <w:rPr>
                <w:sz w:val="22"/>
              </w:rPr>
            </w:pPr>
            <w:r>
              <w:rPr>
                <w:sz w:val="22"/>
              </w:rPr>
              <w:t>отчетности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МСФО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734" w:val="left" w:leader="none"/>
                <w:tab w:pos="1974" w:val="left" w:leader="none"/>
                <w:tab w:pos="2142" w:val="left" w:leader="none"/>
              </w:tabs>
              <w:ind w:left="114" w:right="88" w:firstLine="566"/>
              <w:rPr>
                <w:sz w:val="22"/>
              </w:rPr>
            </w:pPr>
            <w:r>
              <w:rPr>
                <w:sz w:val="22"/>
              </w:rPr>
              <w:t>Комплект</w:t>
              <w:tab/>
              <w:tab/>
              <w:tab/>
              <w:t>групповых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отчетных</w:t>
            </w:r>
            <w:r>
              <w:rPr>
                <w:spacing w:val="102"/>
                <w:sz w:val="22"/>
              </w:rPr>
              <w:t> </w:t>
            </w:r>
            <w:r>
              <w:rPr>
                <w:sz w:val="22"/>
              </w:rPr>
              <w:t>форм</w:t>
              <w:tab/>
              <w:tab/>
              <w:t>за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2023г.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формате,</w:t>
              <w:tab/>
            </w:r>
            <w:r>
              <w:rPr>
                <w:spacing w:val="-1"/>
                <w:sz w:val="22"/>
              </w:rPr>
              <w:t>установленном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Управлением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консолидированной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отчетности</w:t>
            </w:r>
          </w:p>
          <w:p>
            <w:pPr>
              <w:pStyle w:val="TableParagraph"/>
              <w:spacing w:line="238" w:lineRule="exact"/>
              <w:ind w:left="114"/>
              <w:rPr>
                <w:sz w:val="22"/>
              </w:rPr>
            </w:pPr>
            <w:r>
              <w:rPr>
                <w:sz w:val="22"/>
              </w:rPr>
              <w:t>по МСФО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52" w:lineRule="exact" w:before="200"/>
              <w:ind w:left="251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  <w:p>
            <w:pPr>
              <w:pStyle w:val="TableParagraph"/>
              <w:spacing w:line="252" w:lineRule="exact"/>
              <w:ind w:left="112"/>
              <w:rPr>
                <w:sz w:val="22"/>
              </w:rPr>
            </w:pPr>
            <w:r>
              <w:rPr>
                <w:sz w:val="22"/>
              </w:rPr>
              <w:t>2024г.</w:t>
            </w:r>
          </w:p>
        </w:tc>
        <w:tc>
          <w:tcPr>
            <w:tcW w:w="1009" w:type="dxa"/>
            <w:tcBorders>
              <w:top w:val="single" w:sz="6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00"/>
              <w:ind w:right="90"/>
              <w:jc w:val="right"/>
              <w:rPr>
                <w:sz w:val="22"/>
              </w:rPr>
            </w:pPr>
            <w:r>
              <w:rPr>
                <w:sz w:val="22"/>
              </w:rPr>
              <w:t>февраля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3" w:right="87" w:firstLine="566"/>
              <w:jc w:val="both"/>
              <w:rPr>
                <w:sz w:val="22"/>
              </w:rPr>
            </w:pPr>
            <w:r>
              <w:rPr>
                <w:sz w:val="22"/>
              </w:rPr>
              <w:t>Аудиторское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заключение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комплекту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групповых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отчетных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форм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за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2023г.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формате,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установленном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Управлением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консолидированной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отчетности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МСФО,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адресованное ОАО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"РЖД"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00"/>
              <w:ind w:left="223"/>
              <w:rPr>
                <w:sz w:val="22"/>
              </w:rPr>
            </w:pPr>
            <w:r>
              <w:rPr>
                <w:sz w:val="22"/>
              </w:rPr>
              <w:t>4 марта 2024г.</w:t>
            </w:r>
          </w:p>
        </w:tc>
      </w:tr>
    </w:tbl>
    <w:sectPr>
      <w:pgSz w:w="16840" w:h="11910" w:orient="landscape"/>
      <w:pgMar w:top="920" w:bottom="280" w:left="44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Sylfaen">
    <w:altName w:val="Sylfaen"/>
    <w:charset w:val="1"/>
    <w:family w:val="auto"/>
    <w:pitch w:val="variable"/>
  </w:font>
  <w:font w:name="Calibri">
    <w:altName w:val="Calibri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">
    <w:multiLevelType w:val="hybridMultilevel"/>
    <w:lvl w:ilvl="0">
      <w:start w:val="7"/>
      <w:numFmt w:val="decimal"/>
      <w:lvlText w:val="%1"/>
      <w:lvlJc w:val="left"/>
      <w:pPr>
        <w:ind w:left="2261" w:hanging="140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36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12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89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65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641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918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194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470" w:hanging="140"/>
      </w:pPr>
      <w:rPr>
        <w:rFonts w:hint="default"/>
        <w:lang w:val="ru-RU" w:eastAsia="en-US" w:bidi="ar-SA"/>
      </w:rPr>
    </w:lvl>
  </w:abstractNum>
  <w:abstractNum w:abstractNumId="53">
    <w:multiLevelType w:val="hybridMultilevel"/>
    <w:lvl w:ilvl="0">
      <w:start w:val="1"/>
      <w:numFmt w:val="decimal"/>
      <w:lvlText w:val="%1."/>
      <w:lvlJc w:val="left"/>
      <w:pPr>
        <w:ind w:left="113" w:hanging="442"/>
        <w:jc w:val="righ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45" w:hanging="4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71" w:hanging="4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96" w:hanging="4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22" w:hanging="4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48" w:hanging="4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73" w:hanging="4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99" w:hanging="4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24" w:hanging="442"/>
      </w:pPr>
      <w:rPr>
        <w:rFonts w:hint="default"/>
        <w:lang w:val="ru-RU" w:eastAsia="en-US" w:bidi="ar-SA"/>
      </w:rPr>
    </w:lvl>
  </w:abstractNum>
  <w:abstractNum w:abstractNumId="52">
    <w:multiLevelType w:val="hybridMultilevel"/>
    <w:lvl w:ilvl="0">
      <w:start w:val="12"/>
      <w:numFmt w:val="decimal"/>
      <w:lvlText w:val="%1"/>
      <w:lvlJc w:val="left"/>
      <w:pPr>
        <w:ind w:left="144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850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10" w:hanging="8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596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81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566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52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37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023" w:hanging="850"/>
      </w:pPr>
      <w:rPr>
        <w:rFonts w:hint="default"/>
        <w:lang w:val="ru-RU" w:eastAsia="en-US" w:bidi="ar-SA"/>
      </w:rPr>
    </w:lvl>
  </w:abstractNum>
  <w:abstractNum w:abstractNumId="51">
    <w:multiLevelType w:val="hybridMultilevel"/>
    <w:lvl w:ilvl="0">
      <w:start w:val="11"/>
      <w:numFmt w:val="decimal"/>
      <w:lvlText w:val="%1"/>
      <w:lvlJc w:val="left"/>
      <w:pPr>
        <w:ind w:left="1147" w:hanging="43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47" w:hanging="437"/>
        <w:jc w:val="right"/>
      </w:pPr>
      <w:rPr>
        <w:rFonts w:hint="default" w:ascii="Sylfaen" w:hAnsi="Sylfaen" w:eastAsia="Sylfaen" w:cs="Sylfaen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" w:hanging="850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99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579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058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538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018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497" w:hanging="850"/>
      </w:pPr>
      <w:rPr>
        <w:rFonts w:hint="default"/>
        <w:lang w:val="ru-RU" w:eastAsia="en-US" w:bidi="ar-SA"/>
      </w:rPr>
    </w:lvl>
  </w:abstractNum>
  <w:abstractNum w:abstractNumId="50">
    <w:multiLevelType w:val="hybridMultilevel"/>
    <w:lvl w:ilvl="0">
      <w:start w:val="12"/>
      <w:numFmt w:val="decimal"/>
      <w:lvlText w:val="%1"/>
      <w:lvlJc w:val="left"/>
      <w:pPr>
        <w:ind w:left="144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85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03" w:hanging="8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35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6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98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30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61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93" w:hanging="850"/>
      </w:pPr>
      <w:rPr>
        <w:rFonts w:hint="default"/>
        <w:lang w:val="ru-RU" w:eastAsia="en-US" w:bidi="ar-SA"/>
      </w:rPr>
    </w:lvl>
  </w:abstractNum>
  <w:abstractNum w:abstractNumId="49">
    <w:multiLevelType w:val="hybridMultilevel"/>
    <w:lvl w:ilvl="0">
      <w:start w:val="11"/>
      <w:numFmt w:val="decimal"/>
      <w:lvlText w:val="%1"/>
      <w:lvlJc w:val="left"/>
      <w:pPr>
        <w:ind w:left="144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709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4" w:hanging="709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04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93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581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6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57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</w:abstractNum>
  <w:abstractNum w:abstractNumId="48">
    <w:multiLevelType w:val="hybridMultilevel"/>
    <w:lvl w:ilvl="0">
      <w:start w:val="11"/>
      <w:numFmt w:val="decimal"/>
      <w:lvlText w:val="%1."/>
      <w:lvlJc w:val="left"/>
      <w:pPr>
        <w:ind w:left="864" w:hanging="361"/>
        <w:jc w:val="left"/>
      </w:pPr>
      <w:rPr>
        <w:rFonts w:hint="default" w:ascii="Sylfaen" w:hAnsi="Sylfaen" w:eastAsia="Sylfaen" w:cs="Sylfaen"/>
        <w:spacing w:val="0"/>
        <w:w w:val="100"/>
        <w:sz w:val="18"/>
        <w:szCs w:val="18"/>
        <w:lang w:val="ru-RU" w:eastAsia="en-US" w:bidi="ar-SA"/>
      </w:rPr>
    </w:lvl>
    <w:lvl w:ilvl="1">
      <w:start w:val="13"/>
      <w:numFmt w:val="decimal"/>
      <w:lvlText w:val="%2."/>
      <w:lvlJc w:val="left"/>
      <w:pPr>
        <w:ind w:left="1629" w:hanging="850"/>
        <w:jc w:val="left"/>
      </w:pPr>
      <w:rPr>
        <w:rFonts w:hint="default" w:ascii="Sylfaen" w:hAnsi="Sylfaen" w:eastAsia="Sylfaen" w:cs="Sylfaen"/>
        <w:spacing w:val="-2"/>
        <w:w w:val="100"/>
        <w:sz w:val="16"/>
        <w:szCs w:val="16"/>
        <w:lang w:val="ru-RU" w:eastAsia="en-US" w:bidi="ar-SA"/>
      </w:rPr>
    </w:lvl>
    <w:lvl w:ilvl="2">
      <w:start w:val="12"/>
      <w:numFmt w:val="decimal"/>
      <w:lvlText w:val="%3."/>
      <w:lvlJc w:val="left"/>
      <w:pPr>
        <w:ind w:left="2268" w:hanging="838"/>
        <w:jc w:val="right"/>
      </w:pPr>
      <w:rPr>
        <w:rFonts w:hint="default"/>
        <w:spacing w:val="-2"/>
        <w:w w:val="10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320" w:hanging="83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10" w:hanging="83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00" w:hanging="83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091" w:hanging="83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1" w:hanging="83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72" w:hanging="838"/>
      </w:pPr>
      <w:rPr>
        <w:rFonts w:hint="default"/>
        <w:lang w:val="ru-RU" w:eastAsia="en-US" w:bidi="ar-SA"/>
      </w:rPr>
    </w:lvl>
  </w:abstractNum>
  <w:abstractNum w:abstractNumId="47">
    <w:multiLevelType w:val="hybridMultilevel"/>
    <w:lvl w:ilvl="0">
      <w:start w:val="10"/>
      <w:numFmt w:val="decimal"/>
      <w:lvlText w:val="%1"/>
      <w:lvlJc w:val="left"/>
      <w:pPr>
        <w:ind w:left="1530" w:hanging="1542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530" w:hanging="154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30" w:hanging="1542"/>
        <w:jc w:val="right"/>
      </w:pPr>
      <w:rPr>
        <w:rFonts w:hint="default"/>
        <w:spacing w:val="0"/>
        <w:w w:val="10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1" w:hanging="15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661" w:hanging="15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191" w:hanging="15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722" w:hanging="15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52" w:hanging="15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782" w:hanging="1542"/>
      </w:pPr>
      <w:rPr>
        <w:rFonts w:hint="default"/>
        <w:lang w:val="ru-RU" w:eastAsia="en-US" w:bidi="ar-SA"/>
      </w:rPr>
    </w:lvl>
  </w:abstractNum>
  <w:abstractNum w:abstractNumId="46">
    <w:multiLevelType w:val="hybridMultilevel"/>
    <w:lvl w:ilvl="0">
      <w:start w:val="10"/>
      <w:numFmt w:val="decimal"/>
      <w:lvlText w:val="%1"/>
      <w:lvlJc w:val="left"/>
      <w:pPr>
        <w:ind w:left="144" w:hanging="850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44" w:hanging="850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4" w:hanging="850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3">
      <w:start w:val="0"/>
      <w:numFmt w:val="bullet"/>
      <w:lvlText w:val="•"/>
      <w:lvlJc w:val="left"/>
      <w:pPr>
        <w:ind w:left="-330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-487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-644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-800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-957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-1114" w:hanging="850"/>
      </w:pPr>
      <w:rPr>
        <w:rFonts w:hint="default"/>
        <w:lang w:val="ru-RU" w:eastAsia="en-US" w:bidi="ar-SA"/>
      </w:rPr>
    </w:lvl>
  </w:abstractNum>
  <w:abstractNum w:abstractNumId="45">
    <w:multiLevelType w:val="hybridMultilevel"/>
    <w:lvl w:ilvl="0">
      <w:start w:val="10"/>
      <w:numFmt w:val="decimal"/>
      <w:lvlText w:val="%1"/>
      <w:lvlJc w:val="left"/>
      <w:pPr>
        <w:ind w:left="144" w:hanging="850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44" w:hanging="85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44" w:hanging="850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35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6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98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30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61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93" w:hanging="850"/>
      </w:pPr>
      <w:rPr>
        <w:rFonts w:hint="default"/>
        <w:lang w:val="ru-RU" w:eastAsia="en-US" w:bidi="ar-SA"/>
      </w:rPr>
    </w:lvl>
  </w:abstractNum>
  <w:abstractNum w:abstractNumId="44">
    <w:multiLevelType w:val="hybridMultilevel"/>
    <w:lvl w:ilvl="0">
      <w:start w:val="10"/>
      <w:numFmt w:val="decimal"/>
      <w:lvlText w:val="%1"/>
      <w:lvlJc w:val="left"/>
      <w:pPr>
        <w:ind w:left="144" w:hanging="70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4" w:hanging="70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4" w:hanging="850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35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6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98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30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61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93" w:hanging="850"/>
      </w:pPr>
      <w:rPr>
        <w:rFonts w:hint="default"/>
        <w:lang w:val="ru-RU" w:eastAsia="en-US" w:bidi="ar-SA"/>
      </w:rPr>
    </w:lvl>
  </w:abstractNum>
  <w:abstractNum w:abstractNumId="43">
    <w:multiLevelType w:val="hybridMultilevel"/>
    <w:lvl w:ilvl="0">
      <w:start w:val="10"/>
      <w:numFmt w:val="decimal"/>
      <w:lvlText w:val="%1"/>
      <w:lvlJc w:val="left"/>
      <w:pPr>
        <w:ind w:left="144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85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63" w:hanging="828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" w:hanging="8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-79" w:hanging="8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-158" w:hanging="8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-237" w:hanging="8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-317" w:hanging="8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-396" w:hanging="828"/>
      </w:pPr>
      <w:rPr>
        <w:rFonts w:hint="default"/>
        <w:lang w:val="ru-RU" w:eastAsia="en-US" w:bidi="ar-SA"/>
      </w:rPr>
    </w:lvl>
  </w:abstractNum>
  <w:abstractNum w:abstractNumId="42">
    <w:multiLevelType w:val="hybridMultilevel"/>
    <w:lvl w:ilvl="0">
      <w:start w:val="9"/>
      <w:numFmt w:val="decimal"/>
      <w:lvlText w:val="%1"/>
      <w:lvlJc w:val="left"/>
      <w:pPr>
        <w:ind w:left="144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850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03" w:hanging="8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35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6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98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30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61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93" w:hanging="850"/>
      </w:pPr>
      <w:rPr>
        <w:rFonts w:hint="default"/>
        <w:lang w:val="ru-RU" w:eastAsia="en-US" w:bidi="ar-SA"/>
      </w:rPr>
    </w:lvl>
  </w:abstractNum>
  <w:abstractNum w:abstractNumId="41">
    <w:multiLevelType w:val="hybridMultilevel"/>
    <w:lvl w:ilvl="0">
      <w:start w:val="10"/>
      <w:numFmt w:val="decimal"/>
      <w:lvlText w:val="%1"/>
      <w:lvlJc w:val="left"/>
      <w:pPr>
        <w:ind w:left="144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850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17" w:hanging="8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06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95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584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73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62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051" w:hanging="850"/>
      </w:pPr>
      <w:rPr>
        <w:rFonts w:hint="default"/>
        <w:lang w:val="ru-RU" w:eastAsia="en-US" w:bidi="ar-SA"/>
      </w:rPr>
    </w:lvl>
  </w:abstractNum>
  <w:abstractNum w:abstractNumId="40">
    <w:multiLevelType w:val="hybridMultilevel"/>
    <w:lvl w:ilvl="0">
      <w:start w:val="9"/>
      <w:numFmt w:val="decimal"/>
      <w:lvlText w:val="%1"/>
      <w:lvlJc w:val="left"/>
      <w:pPr>
        <w:ind w:left="144" w:hanging="64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64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17" w:hanging="6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06" w:hanging="6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95" w:hanging="6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584" w:hanging="6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73" w:hanging="6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62" w:hanging="6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051" w:hanging="647"/>
      </w:pPr>
      <w:rPr>
        <w:rFonts w:hint="default"/>
        <w:lang w:val="ru-RU" w:eastAsia="en-US" w:bidi="ar-SA"/>
      </w:rPr>
    </w:lvl>
  </w:abstractNum>
  <w:abstractNum w:abstractNumId="39">
    <w:multiLevelType w:val="hybridMultilevel"/>
    <w:lvl w:ilvl="0">
      <w:start w:val="7"/>
      <w:numFmt w:val="decimal"/>
      <w:lvlText w:val="%1"/>
      <w:lvlJc w:val="left"/>
      <w:pPr>
        <w:ind w:left="163" w:hanging="828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163" w:hanging="828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19" w:hanging="8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49" w:hanging="8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78" w:hanging="8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08" w:hanging="8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38" w:hanging="8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67" w:hanging="8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97" w:hanging="828"/>
      </w:pPr>
      <w:rPr>
        <w:rFonts w:hint="default"/>
        <w:lang w:val="ru-RU" w:eastAsia="en-US" w:bidi="ar-SA"/>
      </w:rPr>
    </w:lvl>
  </w:abstractNum>
  <w:abstractNum w:abstractNumId="38">
    <w:multiLevelType w:val="hybridMultilevel"/>
    <w:lvl w:ilvl="0">
      <w:start w:val="7"/>
      <w:numFmt w:val="decimal"/>
      <w:lvlText w:val="%1"/>
      <w:lvlJc w:val="left"/>
      <w:pPr>
        <w:ind w:left="144" w:hanging="708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44" w:hanging="708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4" w:hanging="708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35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98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30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61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93" w:hanging="708"/>
      </w:pPr>
      <w:rPr>
        <w:rFonts w:hint="default"/>
        <w:lang w:val="ru-RU" w:eastAsia="en-US" w:bidi="ar-SA"/>
      </w:rPr>
    </w:lvl>
  </w:abstractNum>
  <w:abstractNum w:abstractNumId="37">
    <w:multiLevelType w:val="hybridMultilevel"/>
    <w:lvl w:ilvl="0">
      <w:start w:val="7"/>
      <w:numFmt w:val="decimal"/>
      <w:lvlText w:val="%1"/>
      <w:lvlJc w:val="left"/>
      <w:pPr>
        <w:ind w:left="144" w:hanging="85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4" w:hanging="85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4" w:hanging="850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3">
      <w:start w:val="0"/>
      <w:numFmt w:val="bullet"/>
      <w:lvlText w:val="•"/>
      <w:lvlJc w:val="left"/>
      <w:pPr>
        <w:ind w:left="-59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-125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-191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-257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-323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-389" w:hanging="850"/>
      </w:pPr>
      <w:rPr>
        <w:rFonts w:hint="default"/>
        <w:lang w:val="ru-RU" w:eastAsia="en-US" w:bidi="ar-SA"/>
      </w:rPr>
    </w:lvl>
  </w:abstractNum>
  <w:abstractNum w:abstractNumId="36">
    <w:multiLevelType w:val="hybridMultilevel"/>
    <w:lvl w:ilvl="0">
      <w:start w:val="6"/>
      <w:numFmt w:val="decimal"/>
      <w:lvlText w:val="%1"/>
      <w:lvlJc w:val="left"/>
      <w:pPr>
        <w:ind w:left="144" w:hanging="85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4" w:hanging="850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03" w:hanging="8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35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6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98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30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61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93" w:hanging="850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5"/>
      <w:numFmt w:val="decimal"/>
      <w:lvlText w:val="%1"/>
      <w:lvlJc w:val="left"/>
      <w:pPr>
        <w:ind w:left="144" w:hanging="85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4" w:hanging="850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16" w:hanging="8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05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93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581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70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58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046" w:hanging="850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5"/>
      <w:numFmt w:val="decimal"/>
      <w:lvlText w:val="%1"/>
      <w:lvlJc w:val="left"/>
      <w:pPr>
        <w:ind w:left="144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850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03" w:hanging="8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35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6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98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30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61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93" w:hanging="850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4"/>
      <w:numFmt w:val="decimal"/>
      <w:lvlText w:val="%1"/>
      <w:lvlJc w:val="left"/>
      <w:pPr>
        <w:ind w:left="144" w:hanging="3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339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03" w:hanging="33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35" w:hanging="33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6" w:hanging="33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98" w:hanging="33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30" w:hanging="33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61" w:hanging="33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93" w:hanging="339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4"/>
      <w:numFmt w:val="decimal"/>
      <w:lvlText w:val="%1"/>
      <w:lvlJc w:val="left"/>
      <w:pPr>
        <w:ind w:left="144" w:hanging="22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222"/>
        <w:jc w:val="left"/>
      </w:pPr>
      <w:rPr>
        <w:rFonts w:hint="default" w:ascii="Sylfaen" w:hAnsi="Sylfaen" w:eastAsia="Sylfaen" w:cs="Sylfaen"/>
        <w:spacing w:val="2"/>
        <w:w w:val="100"/>
        <w:sz w:val="14"/>
        <w:szCs w:val="1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21" w:hanging="22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11" w:hanging="22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102" w:hanging="22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592" w:hanging="22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83" w:hanging="22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73" w:hanging="22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064" w:hanging="222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3"/>
      <w:numFmt w:val="decimal"/>
      <w:lvlText w:val="%1"/>
      <w:lvlJc w:val="left"/>
      <w:pPr>
        <w:ind w:left="144" w:hanging="708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44" w:hanging="708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03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35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98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30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61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93" w:hanging="708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3"/>
      <w:numFmt w:val="decimal"/>
      <w:lvlText w:val="%1"/>
      <w:lvlJc w:val="left"/>
      <w:pPr>
        <w:ind w:left="144" w:hanging="22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4" w:hanging="221"/>
        <w:jc w:val="left"/>
      </w:pPr>
      <w:rPr>
        <w:rFonts w:hint="default" w:ascii="Sylfaen" w:hAnsi="Sylfaen" w:eastAsia="Sylfaen" w:cs="Sylfaen"/>
        <w:spacing w:val="2"/>
        <w:w w:val="100"/>
        <w:sz w:val="14"/>
        <w:szCs w:val="1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4" w:hanging="809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22" w:hanging="8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50" w:hanging="8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78" w:hanging="8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05" w:hanging="8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33" w:hanging="8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60" w:hanging="809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3"/>
      <w:numFmt w:val="decimal"/>
      <w:lvlText w:val="%1"/>
      <w:lvlJc w:val="left"/>
      <w:pPr>
        <w:ind w:left="144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709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4" w:hanging="709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06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95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584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72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61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050" w:hanging="709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2"/>
      <w:numFmt w:val="decimal"/>
      <w:lvlText w:val="%1"/>
      <w:lvlJc w:val="left"/>
      <w:pPr>
        <w:ind w:left="144" w:hanging="428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4" w:hanging="42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03" w:hanging="4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35" w:hanging="4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6" w:hanging="4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98" w:hanging="4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30" w:hanging="4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61" w:hanging="4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93" w:hanging="428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2"/>
      <w:numFmt w:val="decimal"/>
      <w:lvlText w:val="%1"/>
      <w:lvlJc w:val="left"/>
      <w:pPr>
        <w:ind w:left="144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708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03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35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98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30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61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93" w:hanging="708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2"/>
      <w:numFmt w:val="decimal"/>
      <w:lvlText w:val="%1."/>
      <w:lvlJc w:val="left"/>
      <w:pPr>
        <w:ind w:left="1497" w:hanging="360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3" w:hanging="574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60" w:hanging="85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96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033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70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7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43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-20" w:hanging="850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"/>
      <w:lvlJc w:val="left"/>
      <w:pPr>
        <w:ind w:left="912" w:hanging="768"/>
        <w:jc w:val="left"/>
      </w:pPr>
      <w:rPr>
        <w:rFonts w:hint="default" w:ascii="Georgia" w:hAnsi="Georgia" w:eastAsia="Georgia" w:cs="Georgia"/>
        <w:b/>
        <w:bCs/>
        <w:w w:val="100"/>
        <w:sz w:val="15"/>
        <w:szCs w:val="15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850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24" w:hanging="8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28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32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936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440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944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448" w:hanging="850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"/>
      <w:lvlJc w:val="left"/>
      <w:pPr>
        <w:ind w:left="144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709"/>
        <w:jc w:val="left"/>
      </w:pPr>
      <w:rPr>
        <w:rFonts w:hint="default" w:ascii="Sylfaen" w:hAnsi="Sylfaen" w:eastAsia="Sylfaen" w:cs="Sylfaen"/>
        <w:spacing w:val="0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12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598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85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571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57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44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030" w:hanging="709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4"/>
      <w:numFmt w:val="decimal"/>
      <w:lvlText w:val="%1."/>
      <w:lvlJc w:val="left"/>
      <w:pPr>
        <w:ind w:left="950" w:hanging="24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651" w:hanging="348"/>
        <w:jc w:val="righ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163" w:hanging="828"/>
        <w:jc w:val="left"/>
      </w:pPr>
      <w:rPr>
        <w:rFonts w:hint="default" w:ascii="Sylfaen" w:hAnsi="Sylfaen" w:eastAsia="Sylfaen" w:cs="Sylfaen"/>
        <w:spacing w:val="0"/>
        <w:w w:val="100"/>
        <w:sz w:val="16"/>
        <w:szCs w:val="16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77" w:hanging="8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95" w:hanging="8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913" w:hanging="8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31" w:hanging="8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49" w:hanging="8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67" w:hanging="828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"/>
      <w:lvlJc w:val="left"/>
      <w:pPr>
        <w:ind w:left="864" w:hanging="361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76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93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09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26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43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59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76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93" w:hanging="361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912" w:hanging="24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950" w:hanging="24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78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96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15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3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70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89" w:hanging="240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-"/>
      <w:lvlJc w:val="left"/>
      <w:pPr>
        <w:ind w:left="144" w:hanging="14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28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17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05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94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83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71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60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9" w:hanging="140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144" w:hanging="247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28" w:hanging="24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17" w:hanging="2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05" w:hanging="2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94" w:hanging="2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83" w:hanging="2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71" w:hanging="2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60" w:hanging="2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9" w:hanging="247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-"/>
      <w:lvlJc w:val="left"/>
      <w:pPr>
        <w:ind w:left="144" w:hanging="195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28" w:hanging="19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17" w:hanging="19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05" w:hanging="19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94" w:hanging="19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83" w:hanging="19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71" w:hanging="19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60" w:hanging="19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9" w:hanging="195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"/>
      <w:lvlJc w:val="left"/>
      <w:pPr>
        <w:ind w:left="81" w:hanging="687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00" w:hanging="68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20" w:hanging="6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41" w:hanging="6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61" w:hanging="6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182" w:hanging="6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02" w:hanging="6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22" w:hanging="6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643" w:hanging="687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)"/>
      <w:lvlJc w:val="left"/>
      <w:pPr>
        <w:ind w:left="513" w:hanging="70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70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21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71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22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23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74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25" w:hanging="708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)"/>
      <w:lvlJc w:val="left"/>
      <w:pPr>
        <w:ind w:left="513" w:hanging="70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70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21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71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22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23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74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25" w:hanging="708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920" w:hanging="24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36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9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93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44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9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46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97" w:hanging="360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-"/>
      <w:lvlJc w:val="left"/>
      <w:pPr>
        <w:ind w:left="108" w:hanging="28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36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73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810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047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284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521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758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995" w:hanging="284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2"/>
      <w:numFmt w:val="decimal"/>
      <w:lvlText w:val="%1"/>
      <w:lvlJc w:val="left"/>
      <w:pPr>
        <w:ind w:left="372" w:hanging="85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372" w:hanging="85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72" w:hanging="850"/>
        <w:jc w:val="left"/>
      </w:pPr>
      <w:rPr>
        <w:rFonts w:hint="default" w:ascii="Times New Roman" w:hAnsi="Times New Roman" w:eastAsia="Times New Roman" w:cs="Times New Roman"/>
        <w:spacing w:val="-3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-"/>
      <w:lvlJc w:val="left"/>
      <w:pPr>
        <w:ind w:left="513" w:hanging="164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22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89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56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24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91" w:hanging="164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2"/>
      <w:numFmt w:val="decimal"/>
      <w:lvlText w:val="%1"/>
      <w:lvlJc w:val="left"/>
      <w:pPr>
        <w:ind w:left="1788" w:hanging="85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788" w:hanging="85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88" w:hanging="850"/>
        <w:jc w:val="left"/>
      </w:pPr>
      <w:rPr>
        <w:rFonts w:hint="default" w:ascii="Times New Roman" w:hAnsi="Times New Roman" w:eastAsia="Times New Roman" w:cs="Times New Roman"/>
        <w:spacing w:val="-3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53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78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03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7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52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77" w:hanging="850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2"/>
      <w:numFmt w:val="decimal"/>
      <w:lvlText w:val="%1"/>
      <w:lvlJc w:val="left"/>
      <w:pPr>
        <w:ind w:left="372" w:hanging="99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72" w:hanging="992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372" w:hanging="992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72" w:hanging="992"/>
        <w:jc w:val="left"/>
      </w:pPr>
      <w:rPr>
        <w:rFonts w:hint="default" w:ascii="Times New Roman" w:hAnsi="Times New Roman" w:eastAsia="Times New Roman" w:cs="Times New Roman"/>
        <w:spacing w:val="-3"/>
        <w:w w:val="100"/>
        <w:sz w:val="28"/>
        <w:szCs w:val="28"/>
        <w:lang w:val="ru-RU" w:eastAsia="en-US" w:bidi="ar-SA"/>
      </w:rPr>
    </w:lvl>
    <w:lvl w:ilvl="4">
      <w:start w:val="0"/>
      <w:numFmt w:val="bullet"/>
      <w:lvlText w:val="-"/>
      <w:lvlJc w:val="left"/>
      <w:pPr>
        <w:ind w:left="372" w:hanging="377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03" w:hanging="37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67" w:hanging="37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2" w:hanging="37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97" w:hanging="377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2"/>
      <w:numFmt w:val="decimal"/>
      <w:lvlText w:val="%1"/>
      <w:lvlJc w:val="left"/>
      <w:pPr>
        <w:ind w:left="372" w:hanging="85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72" w:hanging="85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72" w:hanging="850"/>
        <w:jc w:val="left"/>
      </w:pPr>
      <w:rPr>
        <w:rFonts w:hint="default" w:ascii="Times New Roman" w:hAnsi="Times New Roman" w:eastAsia="Times New Roman" w:cs="Times New Roman"/>
        <w:spacing w:val="-3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73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8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03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67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2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97" w:hanging="850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2"/>
      <w:numFmt w:val="decimal"/>
      <w:lvlText w:val="%1"/>
      <w:lvlJc w:val="left"/>
      <w:pPr>
        <w:ind w:left="372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72" w:hanging="85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72" w:hanging="850"/>
        <w:jc w:val="left"/>
      </w:pPr>
      <w:rPr>
        <w:rFonts w:hint="default" w:ascii="Times New Roman" w:hAnsi="Times New Roman" w:eastAsia="Times New Roman" w:cs="Times New Roman"/>
        <w:spacing w:val="-3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73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8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03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67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2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97" w:hanging="850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2"/>
      <w:numFmt w:val="decimal"/>
      <w:lvlText w:val="%1"/>
      <w:lvlJc w:val="left"/>
      <w:pPr>
        <w:ind w:left="4373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73" w:hanging="720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13" w:hanging="708"/>
        <w:jc w:val="left"/>
      </w:pPr>
      <w:rPr>
        <w:rFonts w:hint="default" w:ascii="Times New Roman" w:hAnsi="Times New Roman" w:eastAsia="Times New Roman" w:cs="Times New Roman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496" w:hanging="1416"/>
        <w:jc w:val="left"/>
      </w:pPr>
      <w:rPr>
        <w:rFonts w:hint="default" w:ascii="Times New Roman" w:hAnsi="Times New Roman" w:eastAsia="Times New Roman" w:cs="Times New Roman"/>
        <w:spacing w:val="-3"/>
        <w:w w:val="100"/>
        <w:sz w:val="28"/>
        <w:szCs w:val="28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41" w:hanging="14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72" w:hanging="14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03" w:hanging="14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34" w:hanging="14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64" w:hanging="1416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5"/>
      <w:numFmt w:val="decimal"/>
      <w:lvlText w:val="%1)"/>
      <w:lvlJc w:val="left"/>
      <w:pPr>
        <w:ind w:left="108" w:hanging="709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72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44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16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8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961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533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106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678" w:hanging="709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108" w:hanging="709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72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44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16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8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961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533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106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678" w:hanging="709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8" w:hanging="365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72" w:hanging="36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44" w:hanging="36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16" w:hanging="36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89" w:hanging="36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961" w:hanging="36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533" w:hanging="36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106" w:hanging="36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678" w:hanging="365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2542" w:hanging="754"/>
        <w:jc w:val="left"/>
      </w:pPr>
      <w:rPr>
        <w:rFonts w:hint="default"/>
        <w:lang w:val="ru-RU" w:eastAsia="en-US" w:bidi="ar-SA"/>
      </w:rPr>
    </w:lvl>
    <w:lvl w:ilvl="1">
      <w:start w:val="12"/>
      <w:numFmt w:val="decimal"/>
      <w:lvlText w:val="%1.%2."/>
      <w:lvlJc w:val="left"/>
      <w:pPr>
        <w:ind w:left="2542" w:hanging="754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28"/>
        <w:szCs w:val="28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3296" w:hanging="721"/>
        <w:jc w:val="right"/>
      </w:pPr>
      <w:rPr>
        <w:rFonts w:hint="default" w:ascii="Times New Roman" w:hAnsi="Times New Roman" w:eastAsia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16" w:hanging="7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75" w:hanging="7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33" w:hanging="7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92" w:hanging="7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50" w:hanging="7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09" w:hanging="72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2542" w:hanging="7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2" w:hanging="75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237" w:hanging="75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85" w:hanging="75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34" w:hanging="75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83" w:hanging="75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31" w:hanging="75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80" w:hanging="75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29" w:hanging="75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2321" w:hanging="533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90" w:hanging="53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61" w:hanging="53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31" w:hanging="53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02" w:hanging="53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73" w:hanging="53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43" w:hanging="53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14" w:hanging="53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85" w:hanging="533"/>
      </w:pPr>
      <w:rPr>
        <w:rFonts w:hint="default"/>
        <w:lang w:val="ru-RU" w:eastAsia="en-US" w:bidi="ar-SA"/>
      </w:rPr>
    </w:lvl>
  </w:abstractNum>
  <w:num w:numId="36">
    <w:abstractNumId w:val="35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TOC1" w:type="paragraph">
    <w:name w:val="TOC 1"/>
    <w:basedOn w:val="Normal"/>
    <w:uiPriority w:val="1"/>
    <w:qFormat/>
    <w:pPr>
      <w:spacing w:line="322" w:lineRule="exact"/>
      <w:ind w:left="2542" w:hanging="754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Sylfaen" w:hAnsi="Sylfaen" w:eastAsia="Sylfaen" w:cs="Sylfaen"/>
      <w:sz w:val="18"/>
      <w:szCs w:val="1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8226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852" w:hanging="143"/>
      <w:outlineLvl w:val="3"/>
    </w:pPr>
    <w:rPr>
      <w:rFonts w:ascii="Times New Roman" w:hAnsi="Times New Roman" w:eastAsia="Times New Roman" w:cs="Times New Roman"/>
      <w:b/>
      <w:bCs/>
      <w:sz w:val="18"/>
      <w:szCs w:val="18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68"/>
      <w:ind w:left="4940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513" w:firstLine="56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tender@railway.am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Селютина Александра Александровна</dc:creator>
  <dcterms:created xsi:type="dcterms:W3CDTF">2023-05-18T09:47:05Z</dcterms:created>
  <dcterms:modified xsi:type="dcterms:W3CDTF">2023-05-18T09:47:05Z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2023-05-18T00:00:00Z</vt:filetime>
  </property>
</Properties>
</file>