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11F" w:rsidRPr="00F56BE8" w:rsidRDefault="00BB411F" w:rsidP="00D01D9B">
      <w:pPr>
        <w:spacing w:line="276" w:lineRule="auto"/>
        <w:jc w:val="both"/>
        <w:rPr>
          <w:bCs/>
          <w:color w:val="000000"/>
        </w:rPr>
      </w:pPr>
    </w:p>
    <w:p w:rsidR="00BB411F" w:rsidRPr="00F56BE8" w:rsidRDefault="00BB411F" w:rsidP="00E757ED">
      <w:pPr>
        <w:spacing w:line="276" w:lineRule="auto"/>
        <w:ind w:left="5670"/>
        <w:jc w:val="both"/>
        <w:rPr>
          <w:bCs/>
          <w:color w:val="000000"/>
        </w:rPr>
      </w:pPr>
    </w:p>
    <w:p w:rsidR="00407784" w:rsidRPr="00F56BE8" w:rsidRDefault="00407784" w:rsidP="00407784">
      <w:pPr>
        <w:spacing w:line="276" w:lineRule="auto"/>
        <w:jc w:val="center"/>
        <w:rPr>
          <w:b/>
          <w:bCs/>
          <w:color w:val="000000"/>
        </w:rPr>
      </w:pPr>
      <w:r w:rsidRPr="00F56BE8">
        <w:rPr>
          <w:b/>
          <w:color w:val="000000"/>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6.75pt" o:ole="">
            <v:imagedata r:id="rId8" o:title=""/>
          </v:shape>
          <o:OLEObject Type="Embed" ProgID="CorelDRAW.Graphic.12" ShapeID="_x0000_i1025" DrawAspect="Content" ObjectID="_1743600356" r:id="rId9"/>
        </w:object>
      </w:r>
    </w:p>
    <w:p w:rsidR="00407784" w:rsidRPr="00F56BE8" w:rsidRDefault="00407784" w:rsidP="00407784">
      <w:pPr>
        <w:spacing w:line="276" w:lineRule="auto"/>
        <w:jc w:val="center"/>
        <w:rPr>
          <w:b/>
          <w:bCs/>
          <w:color w:val="000000"/>
        </w:rPr>
      </w:pPr>
      <w:r w:rsidRPr="00F56BE8">
        <w:rPr>
          <w:b/>
          <w:bCs/>
          <w:color w:val="000000"/>
        </w:rPr>
        <w:t>ЗАКРЫТОЕ АКЦИОНЕРНОЕ ОБЩЕСТВО</w:t>
      </w:r>
    </w:p>
    <w:p w:rsidR="00407784" w:rsidRPr="00F56BE8" w:rsidRDefault="00407784" w:rsidP="00407784">
      <w:pPr>
        <w:spacing w:line="276" w:lineRule="auto"/>
        <w:jc w:val="center"/>
        <w:rPr>
          <w:b/>
          <w:bCs/>
          <w:color w:val="000000"/>
        </w:rPr>
      </w:pPr>
      <w:r w:rsidRPr="00F56BE8">
        <w:rPr>
          <w:b/>
          <w:bCs/>
          <w:color w:val="000000"/>
        </w:rPr>
        <w:t>«ЮЖНО-КАВКАЗСКАЯ ЖЕЛЕЗНАЯ ДОРОГА»</w:t>
      </w:r>
    </w:p>
    <w:p w:rsidR="00407784" w:rsidRPr="00F56BE8" w:rsidRDefault="00407784" w:rsidP="00407784">
      <w:pPr>
        <w:spacing w:line="276" w:lineRule="auto"/>
        <w:jc w:val="center"/>
        <w:rPr>
          <w:b/>
          <w:bCs/>
          <w:color w:val="000000"/>
        </w:rPr>
      </w:pPr>
      <w:r w:rsidRPr="00F56BE8">
        <w:rPr>
          <w:b/>
          <w:bCs/>
          <w:color w:val="000000"/>
        </w:rPr>
        <w:t>(ЗАО «ЮКЖД»)</w:t>
      </w:r>
    </w:p>
    <w:p w:rsidR="00407784" w:rsidRPr="00F56BE8" w:rsidRDefault="00407784" w:rsidP="00407784">
      <w:pPr>
        <w:spacing w:line="276" w:lineRule="auto"/>
        <w:jc w:val="center"/>
        <w:rPr>
          <w:b/>
          <w:bCs/>
          <w:color w:val="000000"/>
        </w:rPr>
      </w:pPr>
    </w:p>
    <w:p w:rsidR="00407784" w:rsidRPr="00F56BE8" w:rsidRDefault="00407784" w:rsidP="00407784">
      <w:pPr>
        <w:spacing w:line="276" w:lineRule="auto"/>
        <w:jc w:val="center"/>
        <w:rPr>
          <w:b/>
          <w:color w:val="000000"/>
        </w:rPr>
      </w:pPr>
    </w:p>
    <w:p w:rsidR="00407784" w:rsidRPr="00F56BE8" w:rsidRDefault="00407784" w:rsidP="008D3B39">
      <w:pPr>
        <w:spacing w:line="276" w:lineRule="auto"/>
        <w:ind w:left="142"/>
        <w:rPr>
          <w:b/>
          <w:color w:val="000000"/>
        </w:rPr>
      </w:pPr>
    </w:p>
    <w:p w:rsidR="00407784" w:rsidRPr="00F56BE8" w:rsidRDefault="00407784" w:rsidP="008D3B39">
      <w:pPr>
        <w:spacing w:line="276" w:lineRule="auto"/>
        <w:ind w:left="142"/>
        <w:jc w:val="center"/>
        <w:rPr>
          <w:b/>
          <w:color w:val="000000"/>
        </w:rPr>
      </w:pPr>
    </w:p>
    <w:p w:rsidR="00407784" w:rsidRPr="00F56BE8" w:rsidRDefault="00407784" w:rsidP="008D3B39">
      <w:pPr>
        <w:spacing w:line="276" w:lineRule="auto"/>
        <w:ind w:left="142"/>
        <w:jc w:val="center"/>
        <w:rPr>
          <w:b/>
          <w:color w:val="000000"/>
        </w:rPr>
      </w:pPr>
    </w:p>
    <w:p w:rsidR="00407784" w:rsidRPr="00F56BE8" w:rsidRDefault="00407784" w:rsidP="008D3B39">
      <w:pPr>
        <w:spacing w:line="276" w:lineRule="auto"/>
        <w:ind w:left="142"/>
        <w:jc w:val="center"/>
        <w:rPr>
          <w:b/>
          <w:color w:val="000000"/>
        </w:rPr>
      </w:pPr>
    </w:p>
    <w:p w:rsidR="00407784" w:rsidRPr="00F56BE8" w:rsidRDefault="00407784" w:rsidP="008D3B39">
      <w:pPr>
        <w:spacing w:line="276" w:lineRule="auto"/>
        <w:ind w:left="142"/>
        <w:jc w:val="center"/>
        <w:rPr>
          <w:b/>
          <w:color w:val="000000"/>
        </w:rPr>
      </w:pPr>
      <w:r w:rsidRPr="00F56BE8">
        <w:rPr>
          <w:b/>
          <w:color w:val="000000"/>
        </w:rPr>
        <w:t>ДОКУМЕНТАЦИЯ</w:t>
      </w:r>
    </w:p>
    <w:p w:rsidR="00407784" w:rsidRPr="00F56BE8" w:rsidRDefault="00407784" w:rsidP="008D3B39">
      <w:pPr>
        <w:spacing w:line="276" w:lineRule="auto"/>
        <w:ind w:left="142"/>
        <w:jc w:val="center"/>
        <w:rPr>
          <w:b/>
          <w:color w:val="000000"/>
        </w:rPr>
      </w:pPr>
    </w:p>
    <w:p w:rsidR="001566CA" w:rsidRPr="00F56BE8" w:rsidRDefault="001566CA" w:rsidP="008D3B39">
      <w:pPr>
        <w:spacing w:line="276" w:lineRule="auto"/>
        <w:ind w:left="142"/>
        <w:jc w:val="center"/>
        <w:rPr>
          <w:b/>
          <w:color w:val="000000"/>
        </w:rPr>
      </w:pPr>
      <w:r w:rsidRPr="00F56BE8">
        <w:rPr>
          <w:b/>
          <w:color w:val="000000"/>
        </w:rPr>
        <w:t>Запроса предложений</w:t>
      </w:r>
    </w:p>
    <w:p w:rsidR="00407784" w:rsidRPr="00F56BE8" w:rsidRDefault="00407784" w:rsidP="008D3B39">
      <w:pPr>
        <w:spacing w:line="276" w:lineRule="auto"/>
        <w:ind w:left="142"/>
        <w:jc w:val="center"/>
        <w:rPr>
          <w:b/>
          <w:color w:val="000000"/>
        </w:rPr>
      </w:pPr>
    </w:p>
    <w:p w:rsidR="00791C79" w:rsidRPr="00791C79" w:rsidRDefault="00791C79" w:rsidP="008D3B39">
      <w:pPr>
        <w:spacing w:line="276" w:lineRule="auto"/>
        <w:ind w:left="142"/>
        <w:jc w:val="center"/>
        <w:rPr>
          <w:b/>
          <w:color w:val="000000"/>
        </w:rPr>
      </w:pPr>
      <w:r w:rsidRPr="00791C79">
        <w:rPr>
          <w:b/>
          <w:color w:val="000000"/>
        </w:rPr>
        <w:t>на право заключения договора</w:t>
      </w:r>
    </w:p>
    <w:p w:rsidR="004C4AD2" w:rsidRDefault="00051077" w:rsidP="008D3B39">
      <w:pPr>
        <w:spacing w:line="276" w:lineRule="auto"/>
        <w:ind w:left="142"/>
        <w:jc w:val="center"/>
        <w:rPr>
          <w:b/>
          <w:color w:val="000000"/>
        </w:rPr>
      </w:pPr>
      <w:r>
        <w:rPr>
          <w:b/>
          <w:color w:val="000000"/>
        </w:rPr>
        <w:t xml:space="preserve">на </w:t>
      </w:r>
      <w:r w:rsidR="001E5FD5">
        <w:rPr>
          <w:b/>
          <w:color w:val="000000"/>
        </w:rPr>
        <w:t xml:space="preserve">поставку </w:t>
      </w:r>
      <w:r w:rsidR="004C4AD2">
        <w:rPr>
          <w:b/>
          <w:color w:val="000000"/>
        </w:rPr>
        <w:t xml:space="preserve">расходных материалов и запасных частей </w:t>
      </w:r>
    </w:p>
    <w:p w:rsidR="00656BED" w:rsidRPr="004C4AD2" w:rsidRDefault="004C4AD2" w:rsidP="008D3B39">
      <w:pPr>
        <w:spacing w:line="276" w:lineRule="auto"/>
        <w:ind w:left="142"/>
        <w:jc w:val="center"/>
        <w:rPr>
          <w:b/>
          <w:color w:val="000000"/>
        </w:rPr>
      </w:pPr>
      <w:r>
        <w:rPr>
          <w:b/>
          <w:color w:val="000000"/>
        </w:rPr>
        <w:t>к печатающей и компьютерной технике</w:t>
      </w:r>
    </w:p>
    <w:p w:rsidR="001E5FD5" w:rsidRPr="00885310" w:rsidRDefault="004C4AD2" w:rsidP="008D3B39">
      <w:pPr>
        <w:spacing w:line="276" w:lineRule="auto"/>
        <w:ind w:left="142"/>
        <w:jc w:val="center"/>
        <w:rPr>
          <w:b/>
        </w:rPr>
      </w:pPr>
      <w:r>
        <w:rPr>
          <w:b/>
          <w:color w:val="000000"/>
        </w:rPr>
        <w:t>по коду №ЮКЖД-ЗП 023/008</w:t>
      </w:r>
    </w:p>
    <w:p w:rsidR="00791C79" w:rsidRPr="00791C79" w:rsidRDefault="00791C79" w:rsidP="008D3B39">
      <w:pPr>
        <w:spacing w:line="276" w:lineRule="auto"/>
        <w:ind w:left="142"/>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Default="001566CA" w:rsidP="00407784">
      <w:pPr>
        <w:spacing w:line="276" w:lineRule="auto"/>
        <w:jc w:val="center"/>
        <w:rPr>
          <w:b/>
          <w:color w:val="000000"/>
        </w:rPr>
      </w:pPr>
    </w:p>
    <w:p w:rsidR="00BB48EA" w:rsidRDefault="00BB48EA" w:rsidP="00407784">
      <w:pPr>
        <w:spacing w:line="276" w:lineRule="auto"/>
        <w:jc w:val="center"/>
        <w:rPr>
          <w:b/>
          <w:color w:val="000000"/>
        </w:rPr>
      </w:pPr>
    </w:p>
    <w:p w:rsidR="00BB48EA" w:rsidRDefault="00BB48EA" w:rsidP="00407784">
      <w:pPr>
        <w:spacing w:line="276" w:lineRule="auto"/>
        <w:jc w:val="center"/>
        <w:rPr>
          <w:b/>
          <w:color w:val="000000"/>
        </w:rPr>
      </w:pPr>
    </w:p>
    <w:p w:rsidR="00BB48EA" w:rsidRDefault="00BB48EA" w:rsidP="00407784">
      <w:pPr>
        <w:spacing w:line="276" w:lineRule="auto"/>
        <w:jc w:val="center"/>
        <w:rPr>
          <w:b/>
          <w:color w:val="000000"/>
        </w:rPr>
      </w:pPr>
    </w:p>
    <w:p w:rsidR="00BB48EA" w:rsidRDefault="00BB48EA" w:rsidP="00407784">
      <w:pPr>
        <w:spacing w:line="276" w:lineRule="auto"/>
        <w:jc w:val="center"/>
        <w:rPr>
          <w:b/>
          <w:color w:val="000000"/>
        </w:rPr>
      </w:pPr>
    </w:p>
    <w:p w:rsidR="00BB48EA" w:rsidRDefault="00BB48EA" w:rsidP="00407784">
      <w:pPr>
        <w:spacing w:line="276" w:lineRule="auto"/>
        <w:jc w:val="center"/>
        <w:rPr>
          <w:b/>
          <w:color w:val="000000"/>
        </w:rPr>
      </w:pPr>
    </w:p>
    <w:p w:rsidR="00BB48EA" w:rsidRPr="00F56BE8" w:rsidRDefault="00BB48EA" w:rsidP="00407784">
      <w:pPr>
        <w:spacing w:line="276" w:lineRule="auto"/>
        <w:jc w:val="center"/>
        <w:rPr>
          <w:b/>
          <w:color w:val="000000"/>
        </w:rPr>
      </w:pPr>
      <w:bookmarkStart w:id="0" w:name="_GoBack"/>
      <w:bookmarkEnd w:id="0"/>
    </w:p>
    <w:p w:rsidR="001566CA" w:rsidRPr="00F56BE8" w:rsidRDefault="001566CA"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8F0267" w:rsidRDefault="00407784" w:rsidP="00407784">
      <w:pPr>
        <w:spacing w:line="276" w:lineRule="auto"/>
        <w:jc w:val="center"/>
        <w:rPr>
          <w:bCs/>
          <w:color w:val="000000"/>
        </w:rPr>
      </w:pPr>
      <w:r w:rsidRPr="008F0267">
        <w:rPr>
          <w:bCs/>
          <w:color w:val="000000"/>
        </w:rPr>
        <w:t>г. Ереван</w:t>
      </w:r>
    </w:p>
    <w:p w:rsidR="006A7CA1" w:rsidRDefault="00407784" w:rsidP="00407784">
      <w:pPr>
        <w:spacing w:line="276" w:lineRule="auto"/>
        <w:jc w:val="center"/>
        <w:rPr>
          <w:color w:val="000000"/>
        </w:rPr>
      </w:pPr>
      <w:r w:rsidRPr="008F0267">
        <w:rPr>
          <w:color w:val="000000"/>
        </w:rPr>
        <w:t>202</w:t>
      </w:r>
      <w:r w:rsidR="001566CA" w:rsidRPr="008F0267">
        <w:rPr>
          <w:color w:val="000000"/>
        </w:rPr>
        <w:t>3</w:t>
      </w:r>
      <w:r w:rsidRPr="008F0267">
        <w:rPr>
          <w:color w:val="000000"/>
        </w:rPr>
        <w:t>г.</w:t>
      </w:r>
    </w:p>
    <w:p w:rsidR="006A7CA1" w:rsidRDefault="006A7CA1">
      <w:pPr>
        <w:rPr>
          <w:color w:val="000000"/>
        </w:rPr>
      </w:pPr>
      <w:r>
        <w:rPr>
          <w:color w:val="000000"/>
        </w:rPr>
        <w:br w:type="page"/>
      </w:r>
    </w:p>
    <w:sdt>
      <w:sdtPr>
        <w:rPr>
          <w:rFonts w:ascii="Times New Roman" w:hAnsi="Times New Roman"/>
          <w:color w:val="auto"/>
          <w:sz w:val="24"/>
          <w:szCs w:val="24"/>
        </w:rPr>
        <w:id w:val="1689412350"/>
        <w:docPartObj>
          <w:docPartGallery w:val="Table of Contents"/>
          <w:docPartUnique/>
        </w:docPartObj>
      </w:sdtPr>
      <w:sdtEndPr>
        <w:rPr>
          <w:b/>
          <w:bCs/>
        </w:rPr>
      </w:sdtEndPr>
      <w:sdtContent>
        <w:p w:rsidR="006A7CA1" w:rsidRPr="006A7CA1" w:rsidRDefault="006A7CA1" w:rsidP="006A7CA1">
          <w:pPr>
            <w:pStyle w:val="afff2"/>
            <w:jc w:val="center"/>
            <w:rPr>
              <w:rFonts w:ascii="Times New Roman" w:hAnsi="Times New Roman"/>
              <w:b/>
              <w:color w:val="000000" w:themeColor="text1"/>
            </w:rPr>
          </w:pPr>
          <w:r w:rsidRPr="006A7CA1">
            <w:rPr>
              <w:rFonts w:ascii="Times New Roman" w:hAnsi="Times New Roman"/>
              <w:b/>
              <w:color w:val="000000" w:themeColor="text1"/>
            </w:rPr>
            <w:t>Содержание</w:t>
          </w:r>
        </w:p>
        <w:p w:rsidR="006A7CA1" w:rsidRPr="006A7CA1" w:rsidRDefault="006A7CA1" w:rsidP="006A7CA1">
          <w:pPr>
            <w:pStyle w:val="18"/>
            <w:tabs>
              <w:tab w:val="clear" w:pos="480"/>
            </w:tabs>
            <w:ind w:right="707" w:firstLine="0"/>
            <w:rPr>
              <w:rFonts w:asciiTheme="minorHAnsi" w:eastAsiaTheme="minorEastAsia" w:hAnsiTheme="minorHAnsi" w:cstheme="minorBidi"/>
              <w:b w:val="0"/>
              <w:sz w:val="22"/>
              <w:szCs w:val="22"/>
            </w:rPr>
          </w:pPr>
          <w:r>
            <w:fldChar w:fldCharType="begin"/>
          </w:r>
          <w:r>
            <w:instrText xml:space="preserve"> TOC \o "1-3" \h \z \u </w:instrText>
          </w:r>
          <w:r>
            <w:fldChar w:fldCharType="separate"/>
          </w:r>
          <w:hyperlink w:anchor="_Toc132891941" w:history="1">
            <w:r w:rsidRPr="006A7CA1">
              <w:rPr>
                <w:rStyle w:val="a7"/>
                <w:b w:val="0"/>
              </w:rPr>
              <w:t>I.</w:t>
            </w:r>
            <w:r w:rsidRPr="006A7CA1">
              <w:rPr>
                <w:rFonts w:asciiTheme="minorHAnsi" w:eastAsiaTheme="minorEastAsia" w:hAnsiTheme="minorHAnsi" w:cstheme="minorBidi"/>
                <w:b w:val="0"/>
                <w:sz w:val="22"/>
                <w:szCs w:val="22"/>
              </w:rPr>
              <w:tab/>
            </w:r>
            <w:r w:rsidRPr="006A7CA1">
              <w:rPr>
                <w:rStyle w:val="a7"/>
                <w:b w:val="0"/>
              </w:rPr>
              <w:t>Общие положения</w:t>
            </w:r>
            <w:r w:rsidRPr="006A7CA1">
              <w:rPr>
                <w:b w:val="0"/>
                <w:webHidden/>
              </w:rPr>
              <w:tab/>
            </w:r>
            <w:r w:rsidRPr="006A7CA1">
              <w:rPr>
                <w:b w:val="0"/>
                <w:webHidden/>
              </w:rPr>
              <w:fldChar w:fldCharType="begin"/>
            </w:r>
            <w:r w:rsidRPr="006A7CA1">
              <w:rPr>
                <w:b w:val="0"/>
                <w:webHidden/>
              </w:rPr>
              <w:instrText xml:space="preserve"> PAGEREF _Toc132891941 \h </w:instrText>
            </w:r>
            <w:r w:rsidRPr="006A7CA1">
              <w:rPr>
                <w:b w:val="0"/>
                <w:webHidden/>
              </w:rPr>
            </w:r>
            <w:r w:rsidRPr="006A7CA1">
              <w:rPr>
                <w:b w:val="0"/>
                <w:webHidden/>
              </w:rPr>
              <w:fldChar w:fldCharType="separate"/>
            </w:r>
            <w:r w:rsidRPr="006A7CA1">
              <w:rPr>
                <w:b w:val="0"/>
                <w:webHidden/>
              </w:rPr>
              <w:t>3</w:t>
            </w:r>
            <w:r w:rsidRPr="006A7CA1">
              <w:rPr>
                <w:b w:val="0"/>
                <w:webHidden/>
              </w:rPr>
              <w:fldChar w:fldCharType="end"/>
            </w:r>
          </w:hyperlink>
        </w:p>
        <w:p w:rsidR="006A7CA1" w:rsidRPr="006A7CA1" w:rsidRDefault="00B93C1E" w:rsidP="006A7CA1">
          <w:pPr>
            <w:pStyle w:val="37"/>
            <w:tabs>
              <w:tab w:val="right" w:leader="dot" w:pos="9923"/>
            </w:tabs>
            <w:ind w:left="567" w:right="707" w:firstLine="0"/>
            <w:rPr>
              <w:rFonts w:asciiTheme="minorHAnsi" w:eastAsiaTheme="minorEastAsia" w:hAnsiTheme="minorHAnsi" w:cstheme="minorBidi"/>
              <w:noProof/>
              <w:sz w:val="22"/>
              <w:szCs w:val="22"/>
            </w:rPr>
          </w:pPr>
          <w:hyperlink w:anchor="_Toc132891942" w:history="1">
            <w:r w:rsidR="006A7CA1" w:rsidRPr="006A7CA1">
              <w:rPr>
                <w:rStyle w:val="a7"/>
                <w:noProof/>
              </w:rPr>
              <w:t>1.1.</w:t>
            </w:r>
            <w:r w:rsidR="006A7CA1" w:rsidRPr="006A7CA1">
              <w:rPr>
                <w:rFonts w:asciiTheme="minorHAnsi" w:eastAsiaTheme="minorEastAsia" w:hAnsiTheme="minorHAnsi" w:cstheme="minorBidi"/>
                <w:noProof/>
                <w:sz w:val="22"/>
                <w:szCs w:val="22"/>
              </w:rPr>
              <w:tab/>
            </w:r>
            <w:r w:rsidR="006A7CA1" w:rsidRPr="006A7CA1">
              <w:rPr>
                <w:rStyle w:val="a7"/>
                <w:noProof/>
              </w:rPr>
              <w:t>Сведения о заказчике</w:t>
            </w:r>
            <w:r w:rsidR="006A7CA1" w:rsidRPr="006A7CA1">
              <w:rPr>
                <w:noProof/>
                <w:webHidden/>
              </w:rPr>
              <w:tab/>
            </w:r>
            <w:r w:rsidR="006A7CA1" w:rsidRPr="006A7CA1">
              <w:rPr>
                <w:noProof/>
                <w:webHidden/>
              </w:rPr>
              <w:fldChar w:fldCharType="begin"/>
            </w:r>
            <w:r w:rsidR="006A7CA1" w:rsidRPr="006A7CA1">
              <w:rPr>
                <w:noProof/>
                <w:webHidden/>
              </w:rPr>
              <w:instrText xml:space="preserve"> PAGEREF _Toc132891942 \h </w:instrText>
            </w:r>
            <w:r w:rsidR="006A7CA1" w:rsidRPr="006A7CA1">
              <w:rPr>
                <w:noProof/>
                <w:webHidden/>
              </w:rPr>
            </w:r>
            <w:r w:rsidR="006A7CA1" w:rsidRPr="006A7CA1">
              <w:rPr>
                <w:noProof/>
                <w:webHidden/>
              </w:rPr>
              <w:fldChar w:fldCharType="separate"/>
            </w:r>
            <w:r w:rsidR="006A7CA1" w:rsidRPr="006A7CA1">
              <w:rPr>
                <w:noProof/>
                <w:webHidden/>
              </w:rPr>
              <w:t>3</w:t>
            </w:r>
            <w:r w:rsidR="006A7CA1" w:rsidRPr="006A7CA1">
              <w:rPr>
                <w:noProof/>
                <w:webHidden/>
              </w:rPr>
              <w:fldChar w:fldCharType="end"/>
            </w:r>
          </w:hyperlink>
        </w:p>
        <w:p w:rsidR="006A7CA1" w:rsidRPr="006A7CA1" w:rsidRDefault="00B93C1E" w:rsidP="006A7CA1">
          <w:pPr>
            <w:pStyle w:val="37"/>
            <w:tabs>
              <w:tab w:val="right" w:leader="dot" w:pos="9923"/>
            </w:tabs>
            <w:ind w:left="567" w:right="707" w:firstLine="0"/>
            <w:rPr>
              <w:rFonts w:asciiTheme="minorHAnsi" w:eastAsiaTheme="minorEastAsia" w:hAnsiTheme="minorHAnsi" w:cstheme="minorBidi"/>
              <w:noProof/>
              <w:sz w:val="22"/>
              <w:szCs w:val="22"/>
            </w:rPr>
          </w:pPr>
          <w:hyperlink w:anchor="_Toc132891943" w:history="1">
            <w:r w:rsidR="006A7CA1" w:rsidRPr="006A7CA1">
              <w:rPr>
                <w:rStyle w:val="a7"/>
                <w:bCs/>
                <w:noProof/>
              </w:rPr>
              <w:t>1.2.</w:t>
            </w:r>
            <w:r w:rsidR="006A7CA1" w:rsidRPr="006A7CA1">
              <w:rPr>
                <w:rFonts w:asciiTheme="minorHAnsi" w:eastAsiaTheme="minorEastAsia" w:hAnsiTheme="minorHAnsi" w:cstheme="minorBidi"/>
                <w:noProof/>
                <w:sz w:val="22"/>
                <w:szCs w:val="22"/>
              </w:rPr>
              <w:tab/>
            </w:r>
            <w:r w:rsidR="006A7CA1" w:rsidRPr="006A7CA1">
              <w:rPr>
                <w:rStyle w:val="a7"/>
                <w:bCs/>
                <w:noProof/>
              </w:rPr>
              <w:t>Способ проведения конкурса</w:t>
            </w:r>
            <w:r w:rsidR="006A7CA1" w:rsidRPr="006A7CA1">
              <w:rPr>
                <w:noProof/>
                <w:webHidden/>
              </w:rPr>
              <w:tab/>
            </w:r>
            <w:r w:rsidR="006A7CA1" w:rsidRPr="006A7CA1">
              <w:rPr>
                <w:noProof/>
                <w:webHidden/>
              </w:rPr>
              <w:fldChar w:fldCharType="begin"/>
            </w:r>
            <w:r w:rsidR="006A7CA1" w:rsidRPr="006A7CA1">
              <w:rPr>
                <w:noProof/>
                <w:webHidden/>
              </w:rPr>
              <w:instrText xml:space="preserve"> PAGEREF _Toc132891943 \h </w:instrText>
            </w:r>
            <w:r w:rsidR="006A7CA1" w:rsidRPr="006A7CA1">
              <w:rPr>
                <w:noProof/>
                <w:webHidden/>
              </w:rPr>
            </w:r>
            <w:r w:rsidR="006A7CA1" w:rsidRPr="006A7CA1">
              <w:rPr>
                <w:noProof/>
                <w:webHidden/>
              </w:rPr>
              <w:fldChar w:fldCharType="separate"/>
            </w:r>
            <w:r w:rsidR="006A7CA1" w:rsidRPr="006A7CA1">
              <w:rPr>
                <w:noProof/>
                <w:webHidden/>
              </w:rPr>
              <w:t>3</w:t>
            </w:r>
            <w:r w:rsidR="006A7CA1" w:rsidRPr="006A7CA1">
              <w:rPr>
                <w:noProof/>
                <w:webHidden/>
              </w:rPr>
              <w:fldChar w:fldCharType="end"/>
            </w:r>
          </w:hyperlink>
        </w:p>
        <w:p w:rsidR="006A7CA1" w:rsidRPr="006A7CA1" w:rsidRDefault="00B93C1E" w:rsidP="006A7CA1">
          <w:pPr>
            <w:pStyle w:val="37"/>
            <w:tabs>
              <w:tab w:val="right" w:leader="dot" w:pos="9923"/>
            </w:tabs>
            <w:ind w:left="567" w:right="707" w:firstLine="0"/>
            <w:rPr>
              <w:rFonts w:asciiTheme="minorHAnsi" w:eastAsiaTheme="minorEastAsia" w:hAnsiTheme="minorHAnsi" w:cstheme="minorBidi"/>
              <w:noProof/>
              <w:sz w:val="22"/>
              <w:szCs w:val="22"/>
            </w:rPr>
          </w:pPr>
          <w:hyperlink w:anchor="_Toc132891944" w:history="1">
            <w:r w:rsidR="006A7CA1" w:rsidRPr="006A7CA1">
              <w:rPr>
                <w:rStyle w:val="a7"/>
                <w:bCs/>
                <w:noProof/>
              </w:rPr>
              <w:t>1.3.</w:t>
            </w:r>
            <w:r w:rsidR="006A7CA1" w:rsidRPr="006A7CA1">
              <w:rPr>
                <w:rFonts w:asciiTheme="minorHAnsi" w:eastAsiaTheme="minorEastAsia" w:hAnsiTheme="minorHAnsi" w:cstheme="minorBidi"/>
                <w:noProof/>
                <w:sz w:val="22"/>
                <w:szCs w:val="22"/>
              </w:rPr>
              <w:tab/>
            </w:r>
            <w:r w:rsidR="006A7CA1" w:rsidRPr="006A7CA1">
              <w:rPr>
                <w:rStyle w:val="a7"/>
                <w:bCs/>
                <w:noProof/>
              </w:rPr>
              <w:t>Предмет конкурентной закупки</w:t>
            </w:r>
            <w:r w:rsidR="006A7CA1" w:rsidRPr="006A7CA1">
              <w:rPr>
                <w:noProof/>
                <w:webHidden/>
              </w:rPr>
              <w:tab/>
            </w:r>
            <w:r w:rsidR="006A7CA1" w:rsidRPr="006A7CA1">
              <w:rPr>
                <w:noProof/>
                <w:webHidden/>
              </w:rPr>
              <w:fldChar w:fldCharType="begin"/>
            </w:r>
            <w:r w:rsidR="006A7CA1" w:rsidRPr="006A7CA1">
              <w:rPr>
                <w:noProof/>
                <w:webHidden/>
              </w:rPr>
              <w:instrText xml:space="preserve"> PAGEREF _Toc132891944 \h </w:instrText>
            </w:r>
            <w:r w:rsidR="006A7CA1" w:rsidRPr="006A7CA1">
              <w:rPr>
                <w:noProof/>
                <w:webHidden/>
              </w:rPr>
            </w:r>
            <w:r w:rsidR="006A7CA1" w:rsidRPr="006A7CA1">
              <w:rPr>
                <w:noProof/>
                <w:webHidden/>
              </w:rPr>
              <w:fldChar w:fldCharType="separate"/>
            </w:r>
            <w:r w:rsidR="006A7CA1" w:rsidRPr="006A7CA1">
              <w:rPr>
                <w:noProof/>
                <w:webHidden/>
              </w:rPr>
              <w:t>3</w:t>
            </w:r>
            <w:r w:rsidR="006A7CA1" w:rsidRPr="006A7CA1">
              <w:rPr>
                <w:noProof/>
                <w:webHidden/>
              </w:rPr>
              <w:fldChar w:fldCharType="end"/>
            </w:r>
          </w:hyperlink>
        </w:p>
        <w:p w:rsidR="006A7CA1" w:rsidRPr="006A7CA1" w:rsidRDefault="00B93C1E" w:rsidP="006A7CA1">
          <w:pPr>
            <w:pStyle w:val="37"/>
            <w:tabs>
              <w:tab w:val="right" w:leader="dot" w:pos="9923"/>
            </w:tabs>
            <w:ind w:left="567" w:right="707" w:firstLine="0"/>
            <w:rPr>
              <w:rFonts w:asciiTheme="minorHAnsi" w:eastAsiaTheme="minorEastAsia" w:hAnsiTheme="minorHAnsi" w:cstheme="minorBidi"/>
              <w:noProof/>
              <w:sz w:val="22"/>
              <w:szCs w:val="22"/>
            </w:rPr>
          </w:pPr>
          <w:hyperlink w:anchor="_Toc132891945" w:history="1">
            <w:r w:rsidR="006A7CA1" w:rsidRPr="006A7CA1">
              <w:rPr>
                <w:rStyle w:val="a7"/>
                <w:bCs/>
                <w:noProof/>
              </w:rPr>
              <w:t>1.4.</w:t>
            </w:r>
            <w:r w:rsidR="006A7CA1" w:rsidRPr="006A7CA1">
              <w:rPr>
                <w:rFonts w:asciiTheme="minorHAnsi" w:eastAsiaTheme="minorEastAsia" w:hAnsiTheme="minorHAnsi" w:cstheme="minorBidi"/>
                <w:noProof/>
                <w:sz w:val="22"/>
                <w:szCs w:val="22"/>
              </w:rPr>
              <w:tab/>
            </w:r>
            <w:r w:rsidR="006A7CA1" w:rsidRPr="006A7CA1">
              <w:rPr>
                <w:rStyle w:val="a7"/>
                <w:bCs/>
                <w:noProof/>
              </w:rPr>
              <w:t>Место поставки</w:t>
            </w:r>
            <w:r w:rsidR="006A7CA1" w:rsidRPr="006A7CA1">
              <w:rPr>
                <w:noProof/>
                <w:webHidden/>
              </w:rPr>
              <w:tab/>
            </w:r>
            <w:r w:rsidR="006A7CA1" w:rsidRPr="006A7CA1">
              <w:rPr>
                <w:noProof/>
                <w:webHidden/>
              </w:rPr>
              <w:fldChar w:fldCharType="begin"/>
            </w:r>
            <w:r w:rsidR="006A7CA1" w:rsidRPr="006A7CA1">
              <w:rPr>
                <w:noProof/>
                <w:webHidden/>
              </w:rPr>
              <w:instrText xml:space="preserve"> PAGEREF _Toc132891945 \h </w:instrText>
            </w:r>
            <w:r w:rsidR="006A7CA1" w:rsidRPr="006A7CA1">
              <w:rPr>
                <w:noProof/>
                <w:webHidden/>
              </w:rPr>
            </w:r>
            <w:r w:rsidR="006A7CA1" w:rsidRPr="006A7CA1">
              <w:rPr>
                <w:noProof/>
                <w:webHidden/>
              </w:rPr>
              <w:fldChar w:fldCharType="separate"/>
            </w:r>
            <w:r w:rsidR="006A7CA1" w:rsidRPr="006A7CA1">
              <w:rPr>
                <w:noProof/>
                <w:webHidden/>
              </w:rPr>
              <w:t>3</w:t>
            </w:r>
            <w:r w:rsidR="006A7CA1" w:rsidRPr="006A7CA1">
              <w:rPr>
                <w:noProof/>
                <w:webHidden/>
              </w:rPr>
              <w:fldChar w:fldCharType="end"/>
            </w:r>
          </w:hyperlink>
        </w:p>
        <w:p w:rsidR="006A7CA1" w:rsidRPr="006A7CA1" w:rsidRDefault="00B93C1E" w:rsidP="006A7CA1">
          <w:pPr>
            <w:pStyle w:val="37"/>
            <w:tabs>
              <w:tab w:val="right" w:leader="dot" w:pos="9923"/>
            </w:tabs>
            <w:ind w:left="567" w:right="707" w:firstLine="0"/>
            <w:rPr>
              <w:rFonts w:asciiTheme="minorHAnsi" w:eastAsiaTheme="minorEastAsia" w:hAnsiTheme="minorHAnsi" w:cstheme="minorBidi"/>
              <w:noProof/>
              <w:sz w:val="22"/>
              <w:szCs w:val="22"/>
            </w:rPr>
          </w:pPr>
          <w:hyperlink w:anchor="_Toc132891946" w:history="1">
            <w:r w:rsidR="006A7CA1" w:rsidRPr="006A7CA1">
              <w:rPr>
                <w:rStyle w:val="a7"/>
                <w:bCs/>
                <w:noProof/>
              </w:rPr>
              <w:t>1.5.</w:t>
            </w:r>
            <w:r w:rsidR="006A7CA1" w:rsidRPr="006A7CA1">
              <w:rPr>
                <w:rFonts w:asciiTheme="minorHAnsi" w:eastAsiaTheme="minorEastAsia" w:hAnsiTheme="minorHAnsi" w:cstheme="minorBidi"/>
                <w:noProof/>
                <w:sz w:val="22"/>
                <w:szCs w:val="22"/>
              </w:rPr>
              <w:tab/>
            </w:r>
            <w:r w:rsidR="006A7CA1" w:rsidRPr="006A7CA1">
              <w:rPr>
                <w:rStyle w:val="a7"/>
                <w:bCs/>
                <w:noProof/>
              </w:rPr>
              <w:t>Начальная (максимальная) цена договора</w:t>
            </w:r>
            <w:r w:rsidR="006A7CA1" w:rsidRPr="006A7CA1">
              <w:rPr>
                <w:noProof/>
                <w:webHidden/>
              </w:rPr>
              <w:tab/>
            </w:r>
            <w:r w:rsidR="006A7CA1" w:rsidRPr="006A7CA1">
              <w:rPr>
                <w:noProof/>
                <w:webHidden/>
              </w:rPr>
              <w:fldChar w:fldCharType="begin"/>
            </w:r>
            <w:r w:rsidR="006A7CA1" w:rsidRPr="006A7CA1">
              <w:rPr>
                <w:noProof/>
                <w:webHidden/>
              </w:rPr>
              <w:instrText xml:space="preserve"> PAGEREF _Toc132891946 \h </w:instrText>
            </w:r>
            <w:r w:rsidR="006A7CA1" w:rsidRPr="006A7CA1">
              <w:rPr>
                <w:noProof/>
                <w:webHidden/>
              </w:rPr>
            </w:r>
            <w:r w:rsidR="006A7CA1" w:rsidRPr="006A7CA1">
              <w:rPr>
                <w:noProof/>
                <w:webHidden/>
              </w:rPr>
              <w:fldChar w:fldCharType="separate"/>
            </w:r>
            <w:r w:rsidR="006A7CA1" w:rsidRPr="006A7CA1">
              <w:rPr>
                <w:noProof/>
                <w:webHidden/>
              </w:rPr>
              <w:t>3</w:t>
            </w:r>
            <w:r w:rsidR="006A7CA1" w:rsidRPr="006A7CA1">
              <w:rPr>
                <w:noProof/>
                <w:webHidden/>
              </w:rPr>
              <w:fldChar w:fldCharType="end"/>
            </w:r>
          </w:hyperlink>
        </w:p>
        <w:p w:rsidR="006A7CA1" w:rsidRPr="006A7CA1" w:rsidRDefault="00B93C1E" w:rsidP="006A7CA1">
          <w:pPr>
            <w:pStyle w:val="37"/>
            <w:tabs>
              <w:tab w:val="right" w:leader="dot" w:pos="9923"/>
            </w:tabs>
            <w:ind w:left="567" w:right="707" w:firstLine="0"/>
            <w:rPr>
              <w:rFonts w:asciiTheme="minorHAnsi" w:eastAsiaTheme="minorEastAsia" w:hAnsiTheme="minorHAnsi" w:cstheme="minorBidi"/>
              <w:noProof/>
              <w:sz w:val="22"/>
              <w:szCs w:val="22"/>
            </w:rPr>
          </w:pPr>
          <w:hyperlink w:anchor="_Toc132891947" w:history="1">
            <w:r w:rsidR="006A7CA1" w:rsidRPr="006A7CA1">
              <w:rPr>
                <w:rStyle w:val="a7"/>
                <w:bCs/>
                <w:noProof/>
              </w:rPr>
              <w:t>1.6.</w:t>
            </w:r>
            <w:r w:rsidR="006A7CA1" w:rsidRPr="006A7CA1">
              <w:rPr>
                <w:rFonts w:asciiTheme="minorHAnsi" w:eastAsiaTheme="minorEastAsia" w:hAnsiTheme="minorHAnsi" w:cstheme="minorBidi"/>
                <w:noProof/>
                <w:sz w:val="22"/>
                <w:szCs w:val="22"/>
              </w:rPr>
              <w:tab/>
            </w:r>
            <w:r w:rsidR="006A7CA1" w:rsidRPr="006A7CA1">
              <w:rPr>
                <w:rStyle w:val="a7"/>
                <w:bCs/>
                <w:noProof/>
              </w:rPr>
              <w:t>Порядок формирования цены</w:t>
            </w:r>
            <w:r w:rsidR="006A7CA1" w:rsidRPr="006A7CA1">
              <w:rPr>
                <w:noProof/>
                <w:webHidden/>
              </w:rPr>
              <w:tab/>
            </w:r>
            <w:r w:rsidR="006A7CA1" w:rsidRPr="006A7CA1">
              <w:rPr>
                <w:noProof/>
                <w:webHidden/>
              </w:rPr>
              <w:fldChar w:fldCharType="begin"/>
            </w:r>
            <w:r w:rsidR="006A7CA1" w:rsidRPr="006A7CA1">
              <w:rPr>
                <w:noProof/>
                <w:webHidden/>
              </w:rPr>
              <w:instrText xml:space="preserve"> PAGEREF _Toc132891947 \h </w:instrText>
            </w:r>
            <w:r w:rsidR="006A7CA1" w:rsidRPr="006A7CA1">
              <w:rPr>
                <w:noProof/>
                <w:webHidden/>
              </w:rPr>
            </w:r>
            <w:r w:rsidR="006A7CA1" w:rsidRPr="006A7CA1">
              <w:rPr>
                <w:noProof/>
                <w:webHidden/>
              </w:rPr>
              <w:fldChar w:fldCharType="separate"/>
            </w:r>
            <w:r w:rsidR="006A7CA1" w:rsidRPr="006A7CA1">
              <w:rPr>
                <w:noProof/>
                <w:webHidden/>
              </w:rPr>
              <w:t>3</w:t>
            </w:r>
            <w:r w:rsidR="006A7CA1" w:rsidRPr="006A7CA1">
              <w:rPr>
                <w:noProof/>
                <w:webHidden/>
              </w:rPr>
              <w:fldChar w:fldCharType="end"/>
            </w:r>
          </w:hyperlink>
        </w:p>
        <w:p w:rsidR="006A7CA1" w:rsidRPr="006A7CA1" w:rsidRDefault="00B93C1E" w:rsidP="006A7CA1">
          <w:pPr>
            <w:pStyle w:val="37"/>
            <w:tabs>
              <w:tab w:val="right" w:leader="dot" w:pos="9923"/>
            </w:tabs>
            <w:ind w:left="567" w:right="707" w:firstLine="0"/>
            <w:rPr>
              <w:rFonts w:asciiTheme="minorHAnsi" w:eastAsiaTheme="minorEastAsia" w:hAnsiTheme="minorHAnsi" w:cstheme="minorBidi"/>
              <w:noProof/>
              <w:sz w:val="22"/>
              <w:szCs w:val="22"/>
            </w:rPr>
          </w:pPr>
          <w:hyperlink w:anchor="_Toc132891949" w:history="1">
            <w:r w:rsidR="006A7CA1" w:rsidRPr="006A7CA1">
              <w:rPr>
                <w:rStyle w:val="a7"/>
                <w:bCs/>
                <w:noProof/>
              </w:rPr>
              <w:t>1.7.</w:t>
            </w:r>
            <w:r w:rsidR="006A7CA1" w:rsidRPr="006A7CA1">
              <w:rPr>
                <w:rFonts w:asciiTheme="minorHAnsi" w:eastAsiaTheme="minorEastAsia" w:hAnsiTheme="minorHAnsi" w:cstheme="minorBidi"/>
                <w:noProof/>
                <w:sz w:val="22"/>
                <w:szCs w:val="22"/>
              </w:rPr>
              <w:tab/>
            </w:r>
            <w:r w:rsidR="006A7CA1" w:rsidRPr="006A7CA1">
              <w:rPr>
                <w:rStyle w:val="a7"/>
                <w:bCs/>
                <w:noProof/>
              </w:rPr>
              <w:t>Форма, сроки и порядок оплаты</w:t>
            </w:r>
            <w:r w:rsidR="006A7CA1" w:rsidRPr="006A7CA1">
              <w:rPr>
                <w:noProof/>
                <w:webHidden/>
              </w:rPr>
              <w:tab/>
            </w:r>
            <w:r w:rsidR="006A7CA1" w:rsidRPr="006A7CA1">
              <w:rPr>
                <w:noProof/>
                <w:webHidden/>
              </w:rPr>
              <w:fldChar w:fldCharType="begin"/>
            </w:r>
            <w:r w:rsidR="006A7CA1" w:rsidRPr="006A7CA1">
              <w:rPr>
                <w:noProof/>
                <w:webHidden/>
              </w:rPr>
              <w:instrText xml:space="preserve"> PAGEREF _Toc132891949 \h </w:instrText>
            </w:r>
            <w:r w:rsidR="006A7CA1" w:rsidRPr="006A7CA1">
              <w:rPr>
                <w:noProof/>
                <w:webHidden/>
              </w:rPr>
            </w:r>
            <w:r w:rsidR="006A7CA1" w:rsidRPr="006A7CA1">
              <w:rPr>
                <w:noProof/>
                <w:webHidden/>
              </w:rPr>
              <w:fldChar w:fldCharType="separate"/>
            </w:r>
            <w:r w:rsidR="006A7CA1" w:rsidRPr="006A7CA1">
              <w:rPr>
                <w:noProof/>
                <w:webHidden/>
              </w:rPr>
              <w:t>3</w:t>
            </w:r>
            <w:r w:rsidR="006A7CA1" w:rsidRPr="006A7CA1">
              <w:rPr>
                <w:noProof/>
                <w:webHidden/>
              </w:rPr>
              <w:fldChar w:fldCharType="end"/>
            </w:r>
          </w:hyperlink>
        </w:p>
        <w:p w:rsidR="006A7CA1" w:rsidRPr="006A7CA1" w:rsidRDefault="00B93C1E" w:rsidP="006A7CA1">
          <w:pPr>
            <w:pStyle w:val="37"/>
            <w:tabs>
              <w:tab w:val="right" w:leader="dot" w:pos="9923"/>
            </w:tabs>
            <w:ind w:left="567" w:right="707" w:firstLine="0"/>
            <w:rPr>
              <w:rFonts w:asciiTheme="minorHAnsi" w:eastAsiaTheme="minorEastAsia" w:hAnsiTheme="minorHAnsi" w:cstheme="minorBidi"/>
              <w:noProof/>
              <w:sz w:val="22"/>
              <w:szCs w:val="22"/>
            </w:rPr>
          </w:pPr>
          <w:hyperlink w:anchor="_Toc132891950" w:history="1">
            <w:r w:rsidR="006A7CA1" w:rsidRPr="006A7CA1">
              <w:rPr>
                <w:rStyle w:val="a7"/>
                <w:noProof/>
              </w:rPr>
              <w:t>1.8.</w:t>
            </w:r>
            <w:r w:rsidR="006A7CA1" w:rsidRPr="006A7CA1">
              <w:rPr>
                <w:rFonts w:asciiTheme="minorHAnsi" w:eastAsiaTheme="minorEastAsia" w:hAnsiTheme="minorHAnsi" w:cstheme="minorBidi"/>
                <w:noProof/>
                <w:sz w:val="22"/>
                <w:szCs w:val="22"/>
              </w:rPr>
              <w:tab/>
            </w:r>
            <w:r w:rsidR="006A7CA1" w:rsidRPr="006A7CA1">
              <w:rPr>
                <w:rStyle w:val="a7"/>
                <w:noProof/>
              </w:rPr>
              <w:t>Порядок, место, дата начала и окончания срока подачи заявок, вскрытия заявок</w:t>
            </w:r>
            <w:r w:rsidR="006A7CA1" w:rsidRPr="006A7CA1">
              <w:rPr>
                <w:noProof/>
                <w:webHidden/>
              </w:rPr>
              <w:tab/>
            </w:r>
            <w:r w:rsidR="006A7CA1" w:rsidRPr="006A7CA1">
              <w:rPr>
                <w:noProof/>
                <w:webHidden/>
              </w:rPr>
              <w:fldChar w:fldCharType="begin"/>
            </w:r>
            <w:r w:rsidR="006A7CA1" w:rsidRPr="006A7CA1">
              <w:rPr>
                <w:noProof/>
                <w:webHidden/>
              </w:rPr>
              <w:instrText xml:space="preserve"> PAGEREF _Toc132891950 \h </w:instrText>
            </w:r>
            <w:r w:rsidR="006A7CA1" w:rsidRPr="006A7CA1">
              <w:rPr>
                <w:noProof/>
                <w:webHidden/>
              </w:rPr>
            </w:r>
            <w:r w:rsidR="006A7CA1" w:rsidRPr="006A7CA1">
              <w:rPr>
                <w:noProof/>
                <w:webHidden/>
              </w:rPr>
              <w:fldChar w:fldCharType="separate"/>
            </w:r>
            <w:r w:rsidR="006A7CA1" w:rsidRPr="006A7CA1">
              <w:rPr>
                <w:noProof/>
                <w:webHidden/>
              </w:rPr>
              <w:t>3</w:t>
            </w:r>
            <w:r w:rsidR="006A7CA1" w:rsidRPr="006A7CA1">
              <w:rPr>
                <w:noProof/>
                <w:webHidden/>
              </w:rPr>
              <w:fldChar w:fldCharType="end"/>
            </w:r>
          </w:hyperlink>
        </w:p>
        <w:p w:rsidR="006A7CA1" w:rsidRPr="006A7CA1" w:rsidRDefault="00B93C1E" w:rsidP="006A7CA1">
          <w:pPr>
            <w:pStyle w:val="37"/>
            <w:tabs>
              <w:tab w:val="right" w:leader="dot" w:pos="9923"/>
            </w:tabs>
            <w:ind w:left="567" w:right="707" w:firstLine="0"/>
            <w:rPr>
              <w:rFonts w:asciiTheme="minorHAnsi" w:eastAsiaTheme="minorEastAsia" w:hAnsiTheme="minorHAnsi" w:cstheme="minorBidi"/>
              <w:noProof/>
              <w:sz w:val="22"/>
              <w:szCs w:val="22"/>
            </w:rPr>
          </w:pPr>
          <w:hyperlink w:anchor="_Toc132891951" w:history="1">
            <w:r w:rsidR="006A7CA1" w:rsidRPr="006A7CA1">
              <w:rPr>
                <w:rStyle w:val="a7"/>
                <w:noProof/>
              </w:rPr>
              <w:t>1.9.</w:t>
            </w:r>
            <w:r w:rsidR="006A7CA1" w:rsidRPr="006A7CA1">
              <w:rPr>
                <w:rFonts w:asciiTheme="minorHAnsi" w:eastAsiaTheme="minorEastAsia" w:hAnsiTheme="minorHAnsi" w:cstheme="minorBidi"/>
                <w:noProof/>
                <w:sz w:val="22"/>
                <w:szCs w:val="22"/>
              </w:rPr>
              <w:tab/>
            </w:r>
            <w:r w:rsidR="006A7CA1" w:rsidRPr="006A7CA1">
              <w:rPr>
                <w:rStyle w:val="a7"/>
                <w:noProof/>
              </w:rPr>
              <w:t>Сроки и порядок направления запросов на разъяснение положений документации и предоставления разъяснений положений документации</w:t>
            </w:r>
            <w:r w:rsidR="006A7CA1" w:rsidRPr="006A7CA1">
              <w:rPr>
                <w:noProof/>
                <w:webHidden/>
              </w:rPr>
              <w:tab/>
            </w:r>
            <w:r w:rsidR="006A7CA1" w:rsidRPr="006A7CA1">
              <w:rPr>
                <w:noProof/>
                <w:webHidden/>
              </w:rPr>
              <w:fldChar w:fldCharType="begin"/>
            </w:r>
            <w:r w:rsidR="006A7CA1" w:rsidRPr="006A7CA1">
              <w:rPr>
                <w:noProof/>
                <w:webHidden/>
              </w:rPr>
              <w:instrText xml:space="preserve"> PAGEREF _Toc132891951 \h </w:instrText>
            </w:r>
            <w:r w:rsidR="006A7CA1" w:rsidRPr="006A7CA1">
              <w:rPr>
                <w:noProof/>
                <w:webHidden/>
              </w:rPr>
            </w:r>
            <w:r w:rsidR="006A7CA1" w:rsidRPr="006A7CA1">
              <w:rPr>
                <w:noProof/>
                <w:webHidden/>
              </w:rPr>
              <w:fldChar w:fldCharType="separate"/>
            </w:r>
            <w:r w:rsidR="006A7CA1" w:rsidRPr="006A7CA1">
              <w:rPr>
                <w:noProof/>
                <w:webHidden/>
              </w:rPr>
              <w:t>4</w:t>
            </w:r>
            <w:r w:rsidR="006A7CA1" w:rsidRPr="006A7CA1">
              <w:rPr>
                <w:noProof/>
                <w:webHidden/>
              </w:rPr>
              <w:fldChar w:fldCharType="end"/>
            </w:r>
          </w:hyperlink>
        </w:p>
        <w:p w:rsidR="006A7CA1" w:rsidRPr="006A7CA1" w:rsidRDefault="00B93C1E" w:rsidP="006A7CA1">
          <w:pPr>
            <w:pStyle w:val="37"/>
            <w:tabs>
              <w:tab w:val="right" w:leader="dot" w:pos="9923"/>
            </w:tabs>
            <w:ind w:left="567" w:right="707" w:firstLine="0"/>
            <w:rPr>
              <w:rFonts w:asciiTheme="minorHAnsi" w:eastAsiaTheme="minorEastAsia" w:hAnsiTheme="minorHAnsi" w:cstheme="minorBidi"/>
              <w:noProof/>
              <w:sz w:val="22"/>
              <w:szCs w:val="22"/>
            </w:rPr>
          </w:pPr>
          <w:hyperlink w:anchor="_Toc132891952" w:history="1">
            <w:r w:rsidR="006A7CA1" w:rsidRPr="006A7CA1">
              <w:rPr>
                <w:rStyle w:val="a7"/>
                <w:noProof/>
              </w:rPr>
              <w:t>1.10.</w:t>
            </w:r>
            <w:r w:rsidR="006A7CA1" w:rsidRPr="006A7CA1">
              <w:rPr>
                <w:rFonts w:asciiTheme="minorHAnsi" w:eastAsiaTheme="minorEastAsia" w:hAnsiTheme="minorHAnsi" w:cstheme="minorBidi"/>
                <w:noProof/>
                <w:sz w:val="22"/>
                <w:szCs w:val="22"/>
              </w:rPr>
              <w:tab/>
            </w:r>
            <w:r w:rsidR="006A7CA1" w:rsidRPr="006A7CA1">
              <w:rPr>
                <w:rStyle w:val="a7"/>
                <w:noProof/>
              </w:rPr>
              <w:t>Право отказа от проведения процедуры</w:t>
            </w:r>
            <w:r w:rsidR="006A7CA1" w:rsidRPr="006A7CA1">
              <w:rPr>
                <w:noProof/>
                <w:webHidden/>
              </w:rPr>
              <w:tab/>
            </w:r>
            <w:r w:rsidR="006A7CA1" w:rsidRPr="006A7CA1">
              <w:rPr>
                <w:noProof/>
                <w:webHidden/>
              </w:rPr>
              <w:fldChar w:fldCharType="begin"/>
            </w:r>
            <w:r w:rsidR="006A7CA1" w:rsidRPr="006A7CA1">
              <w:rPr>
                <w:noProof/>
                <w:webHidden/>
              </w:rPr>
              <w:instrText xml:space="preserve"> PAGEREF _Toc132891952 \h </w:instrText>
            </w:r>
            <w:r w:rsidR="006A7CA1" w:rsidRPr="006A7CA1">
              <w:rPr>
                <w:noProof/>
                <w:webHidden/>
              </w:rPr>
            </w:r>
            <w:r w:rsidR="006A7CA1" w:rsidRPr="006A7CA1">
              <w:rPr>
                <w:noProof/>
                <w:webHidden/>
              </w:rPr>
              <w:fldChar w:fldCharType="separate"/>
            </w:r>
            <w:r w:rsidR="006A7CA1" w:rsidRPr="006A7CA1">
              <w:rPr>
                <w:noProof/>
                <w:webHidden/>
              </w:rPr>
              <w:t>4</w:t>
            </w:r>
            <w:r w:rsidR="006A7CA1" w:rsidRPr="006A7CA1">
              <w:rPr>
                <w:noProof/>
                <w:webHidden/>
              </w:rPr>
              <w:fldChar w:fldCharType="end"/>
            </w:r>
          </w:hyperlink>
        </w:p>
        <w:p w:rsidR="006A7CA1" w:rsidRPr="006A7CA1" w:rsidRDefault="00B93C1E" w:rsidP="006A7CA1">
          <w:pPr>
            <w:pStyle w:val="28"/>
            <w:tabs>
              <w:tab w:val="left" w:pos="1100"/>
              <w:tab w:val="right" w:leader="dot" w:pos="9923"/>
            </w:tabs>
            <w:ind w:left="567" w:right="707" w:firstLine="0"/>
            <w:rPr>
              <w:rFonts w:asciiTheme="minorHAnsi" w:eastAsiaTheme="minorEastAsia" w:hAnsiTheme="minorHAnsi" w:cstheme="minorBidi"/>
              <w:b w:val="0"/>
              <w:sz w:val="22"/>
              <w:szCs w:val="22"/>
            </w:rPr>
          </w:pPr>
          <w:hyperlink w:anchor="_Toc132891953" w:history="1">
            <w:r w:rsidR="006A7CA1" w:rsidRPr="006A7CA1">
              <w:rPr>
                <w:rStyle w:val="a7"/>
                <w:b w:val="0"/>
              </w:rPr>
              <w:t>II.</w:t>
            </w:r>
            <w:r w:rsidR="006A7CA1" w:rsidRPr="006A7CA1">
              <w:rPr>
                <w:rFonts w:asciiTheme="minorHAnsi" w:eastAsiaTheme="minorEastAsia" w:hAnsiTheme="minorHAnsi" w:cstheme="minorBidi"/>
                <w:b w:val="0"/>
                <w:sz w:val="22"/>
                <w:szCs w:val="22"/>
              </w:rPr>
              <w:tab/>
            </w:r>
            <w:r w:rsidR="006A7CA1" w:rsidRPr="006A7CA1">
              <w:rPr>
                <w:rStyle w:val="a7"/>
                <w:b w:val="0"/>
              </w:rPr>
              <w:t>Порядок проведения запроса предложений</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_Toc132891953 \h </w:instrText>
            </w:r>
            <w:r w:rsidR="006A7CA1" w:rsidRPr="006A7CA1">
              <w:rPr>
                <w:b w:val="0"/>
                <w:webHidden/>
              </w:rPr>
            </w:r>
            <w:r w:rsidR="006A7CA1" w:rsidRPr="006A7CA1">
              <w:rPr>
                <w:b w:val="0"/>
                <w:webHidden/>
              </w:rPr>
              <w:fldChar w:fldCharType="separate"/>
            </w:r>
            <w:r w:rsidR="006A7CA1" w:rsidRPr="006A7CA1">
              <w:rPr>
                <w:b w:val="0"/>
                <w:webHidden/>
              </w:rPr>
              <w:t>4</w:t>
            </w:r>
            <w:r w:rsidR="006A7CA1" w:rsidRPr="006A7CA1">
              <w:rPr>
                <w:b w:val="0"/>
                <w:webHidden/>
              </w:rPr>
              <w:fldChar w:fldCharType="end"/>
            </w:r>
          </w:hyperlink>
        </w:p>
        <w:p w:rsidR="006A7CA1" w:rsidRPr="006A7CA1" w:rsidRDefault="00B93C1E" w:rsidP="006A7CA1">
          <w:pPr>
            <w:pStyle w:val="28"/>
            <w:tabs>
              <w:tab w:val="left" w:pos="1100"/>
              <w:tab w:val="right" w:leader="dot" w:pos="9923"/>
            </w:tabs>
            <w:ind w:left="567" w:right="707" w:firstLine="0"/>
            <w:rPr>
              <w:rFonts w:asciiTheme="minorHAnsi" w:eastAsiaTheme="minorEastAsia" w:hAnsiTheme="minorHAnsi" w:cstheme="minorBidi"/>
              <w:b w:val="0"/>
              <w:sz w:val="22"/>
              <w:szCs w:val="22"/>
            </w:rPr>
          </w:pPr>
          <w:hyperlink w:anchor="_Toc132891954" w:history="1">
            <w:r w:rsidR="006A7CA1" w:rsidRPr="006A7CA1">
              <w:rPr>
                <w:rStyle w:val="a7"/>
                <w:b w:val="0"/>
              </w:rPr>
              <w:t>2.</w:t>
            </w:r>
            <w:r w:rsidR="006A7CA1" w:rsidRPr="006A7CA1">
              <w:rPr>
                <w:rFonts w:asciiTheme="minorHAnsi" w:eastAsiaTheme="minorEastAsia" w:hAnsiTheme="minorHAnsi" w:cstheme="minorBidi"/>
                <w:b w:val="0"/>
                <w:sz w:val="22"/>
                <w:szCs w:val="22"/>
              </w:rPr>
              <w:tab/>
            </w:r>
            <w:r w:rsidR="006A7CA1" w:rsidRPr="006A7CA1">
              <w:rPr>
                <w:rStyle w:val="a7"/>
                <w:b w:val="0"/>
              </w:rPr>
              <w:t>Участник запроса предложений</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_Toc132891954 \h </w:instrText>
            </w:r>
            <w:r w:rsidR="006A7CA1" w:rsidRPr="006A7CA1">
              <w:rPr>
                <w:b w:val="0"/>
                <w:webHidden/>
              </w:rPr>
            </w:r>
            <w:r w:rsidR="006A7CA1" w:rsidRPr="006A7CA1">
              <w:rPr>
                <w:b w:val="0"/>
                <w:webHidden/>
              </w:rPr>
              <w:fldChar w:fldCharType="separate"/>
            </w:r>
            <w:r w:rsidR="006A7CA1" w:rsidRPr="006A7CA1">
              <w:rPr>
                <w:b w:val="0"/>
                <w:webHidden/>
              </w:rPr>
              <w:t>4</w:t>
            </w:r>
            <w:r w:rsidR="006A7CA1" w:rsidRPr="006A7CA1">
              <w:rPr>
                <w:b w:val="0"/>
                <w:webHidden/>
              </w:rPr>
              <w:fldChar w:fldCharType="end"/>
            </w:r>
          </w:hyperlink>
        </w:p>
        <w:p w:rsidR="006A7CA1" w:rsidRPr="006A7CA1" w:rsidRDefault="00B93C1E" w:rsidP="006A7CA1">
          <w:pPr>
            <w:pStyle w:val="37"/>
            <w:tabs>
              <w:tab w:val="right" w:leader="dot" w:pos="9923"/>
            </w:tabs>
            <w:ind w:left="567" w:right="707" w:firstLine="0"/>
            <w:rPr>
              <w:rFonts w:asciiTheme="minorHAnsi" w:eastAsiaTheme="minorEastAsia" w:hAnsiTheme="minorHAnsi" w:cstheme="minorBidi"/>
              <w:noProof/>
              <w:sz w:val="22"/>
              <w:szCs w:val="22"/>
            </w:rPr>
          </w:pPr>
          <w:hyperlink w:anchor="_Toc132891955" w:history="1">
            <w:r w:rsidR="006A7CA1" w:rsidRPr="006A7CA1">
              <w:rPr>
                <w:rStyle w:val="a7"/>
                <w:noProof/>
              </w:rPr>
              <w:t>2.1.</w:t>
            </w:r>
            <w:r w:rsidR="006A7CA1" w:rsidRPr="006A7CA1">
              <w:rPr>
                <w:rFonts w:asciiTheme="minorHAnsi" w:eastAsiaTheme="minorEastAsia" w:hAnsiTheme="minorHAnsi" w:cstheme="minorBidi"/>
                <w:noProof/>
                <w:sz w:val="22"/>
                <w:szCs w:val="22"/>
              </w:rPr>
              <w:tab/>
            </w:r>
            <w:r w:rsidR="006A7CA1" w:rsidRPr="006A7CA1">
              <w:rPr>
                <w:rStyle w:val="a7"/>
                <w:noProof/>
              </w:rPr>
              <w:t>Требования к участникам</w:t>
            </w:r>
            <w:r w:rsidR="006A7CA1" w:rsidRPr="006A7CA1">
              <w:rPr>
                <w:noProof/>
                <w:webHidden/>
              </w:rPr>
              <w:tab/>
            </w:r>
            <w:r w:rsidR="006A7CA1" w:rsidRPr="006A7CA1">
              <w:rPr>
                <w:noProof/>
                <w:webHidden/>
              </w:rPr>
              <w:fldChar w:fldCharType="begin"/>
            </w:r>
            <w:r w:rsidR="006A7CA1" w:rsidRPr="006A7CA1">
              <w:rPr>
                <w:noProof/>
                <w:webHidden/>
              </w:rPr>
              <w:instrText xml:space="preserve"> PAGEREF _Toc132891955 \h </w:instrText>
            </w:r>
            <w:r w:rsidR="006A7CA1" w:rsidRPr="006A7CA1">
              <w:rPr>
                <w:noProof/>
                <w:webHidden/>
              </w:rPr>
            </w:r>
            <w:r w:rsidR="006A7CA1" w:rsidRPr="006A7CA1">
              <w:rPr>
                <w:noProof/>
                <w:webHidden/>
              </w:rPr>
              <w:fldChar w:fldCharType="separate"/>
            </w:r>
            <w:r w:rsidR="006A7CA1" w:rsidRPr="006A7CA1">
              <w:rPr>
                <w:noProof/>
                <w:webHidden/>
              </w:rPr>
              <w:t>5</w:t>
            </w:r>
            <w:r w:rsidR="006A7CA1" w:rsidRPr="006A7CA1">
              <w:rPr>
                <w:noProof/>
                <w:webHidden/>
              </w:rPr>
              <w:fldChar w:fldCharType="end"/>
            </w:r>
          </w:hyperlink>
        </w:p>
        <w:p w:rsidR="006A7CA1" w:rsidRPr="006A7CA1" w:rsidRDefault="00B93C1E" w:rsidP="006A7CA1">
          <w:pPr>
            <w:pStyle w:val="28"/>
            <w:tabs>
              <w:tab w:val="left" w:pos="1100"/>
              <w:tab w:val="right" w:leader="dot" w:pos="9923"/>
            </w:tabs>
            <w:ind w:left="567" w:right="707" w:firstLine="0"/>
            <w:rPr>
              <w:rFonts w:asciiTheme="minorHAnsi" w:eastAsiaTheme="minorEastAsia" w:hAnsiTheme="minorHAnsi" w:cstheme="minorBidi"/>
              <w:b w:val="0"/>
              <w:sz w:val="22"/>
              <w:szCs w:val="22"/>
            </w:rPr>
          </w:pPr>
          <w:hyperlink w:anchor="_Toc132891956" w:history="1">
            <w:r w:rsidR="006A7CA1" w:rsidRPr="006A7CA1">
              <w:rPr>
                <w:rStyle w:val="a7"/>
                <w:b w:val="0"/>
              </w:rPr>
              <w:t>3.</w:t>
            </w:r>
            <w:r w:rsidR="006A7CA1" w:rsidRPr="006A7CA1">
              <w:rPr>
                <w:rFonts w:asciiTheme="minorHAnsi" w:eastAsiaTheme="minorEastAsia" w:hAnsiTheme="minorHAnsi" w:cstheme="minorBidi"/>
                <w:b w:val="0"/>
                <w:sz w:val="22"/>
                <w:szCs w:val="22"/>
              </w:rPr>
              <w:tab/>
            </w:r>
            <w:r w:rsidR="006A7CA1" w:rsidRPr="006A7CA1">
              <w:rPr>
                <w:rStyle w:val="a7"/>
                <w:b w:val="0"/>
              </w:rPr>
              <w:t>Квалификационные требования к участникам запроса предложений</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_Toc132891956 \h </w:instrText>
            </w:r>
            <w:r w:rsidR="006A7CA1" w:rsidRPr="006A7CA1">
              <w:rPr>
                <w:b w:val="0"/>
                <w:webHidden/>
              </w:rPr>
            </w:r>
            <w:r w:rsidR="006A7CA1" w:rsidRPr="006A7CA1">
              <w:rPr>
                <w:b w:val="0"/>
                <w:webHidden/>
              </w:rPr>
              <w:fldChar w:fldCharType="separate"/>
            </w:r>
            <w:r w:rsidR="006A7CA1" w:rsidRPr="006A7CA1">
              <w:rPr>
                <w:b w:val="0"/>
                <w:webHidden/>
              </w:rPr>
              <w:t>5</w:t>
            </w:r>
            <w:r w:rsidR="006A7CA1" w:rsidRPr="006A7CA1">
              <w:rPr>
                <w:b w:val="0"/>
                <w:webHidden/>
              </w:rPr>
              <w:fldChar w:fldCharType="end"/>
            </w:r>
          </w:hyperlink>
        </w:p>
        <w:p w:rsidR="006A7CA1" w:rsidRPr="006A7CA1" w:rsidRDefault="00B93C1E" w:rsidP="006A7CA1">
          <w:pPr>
            <w:pStyle w:val="37"/>
            <w:tabs>
              <w:tab w:val="right" w:leader="dot" w:pos="9923"/>
            </w:tabs>
            <w:ind w:left="567" w:right="707" w:firstLine="0"/>
            <w:rPr>
              <w:rFonts w:asciiTheme="minorHAnsi" w:eastAsiaTheme="minorEastAsia" w:hAnsiTheme="minorHAnsi" w:cstheme="minorBidi"/>
              <w:noProof/>
              <w:sz w:val="22"/>
              <w:szCs w:val="22"/>
            </w:rPr>
          </w:pPr>
          <w:hyperlink w:anchor="_Toc132891957" w:history="1">
            <w:r w:rsidR="006A7CA1" w:rsidRPr="006A7CA1">
              <w:rPr>
                <w:rStyle w:val="a7"/>
                <w:noProof/>
              </w:rPr>
              <w:t>3.3.</w:t>
            </w:r>
            <w:r w:rsidR="006A7CA1" w:rsidRPr="006A7CA1">
              <w:rPr>
                <w:rFonts w:asciiTheme="minorHAnsi" w:eastAsiaTheme="minorEastAsia" w:hAnsiTheme="minorHAnsi" w:cstheme="minorBidi"/>
                <w:noProof/>
                <w:sz w:val="22"/>
                <w:szCs w:val="22"/>
              </w:rPr>
              <w:tab/>
            </w:r>
            <w:r w:rsidR="006A7CA1" w:rsidRPr="006A7CA1">
              <w:rPr>
                <w:rStyle w:val="a7"/>
                <w:noProof/>
              </w:rPr>
              <w:t>Информационное сопровождение</w:t>
            </w:r>
            <w:r w:rsidR="006A7CA1" w:rsidRPr="006A7CA1">
              <w:rPr>
                <w:noProof/>
                <w:webHidden/>
              </w:rPr>
              <w:tab/>
            </w:r>
            <w:r w:rsidR="006A7CA1" w:rsidRPr="006A7CA1">
              <w:rPr>
                <w:noProof/>
                <w:webHidden/>
              </w:rPr>
              <w:fldChar w:fldCharType="begin"/>
            </w:r>
            <w:r w:rsidR="006A7CA1" w:rsidRPr="006A7CA1">
              <w:rPr>
                <w:noProof/>
                <w:webHidden/>
              </w:rPr>
              <w:instrText xml:space="preserve"> PAGEREF _Toc132891957 \h </w:instrText>
            </w:r>
            <w:r w:rsidR="006A7CA1" w:rsidRPr="006A7CA1">
              <w:rPr>
                <w:noProof/>
                <w:webHidden/>
              </w:rPr>
            </w:r>
            <w:r w:rsidR="006A7CA1" w:rsidRPr="006A7CA1">
              <w:rPr>
                <w:noProof/>
                <w:webHidden/>
              </w:rPr>
              <w:fldChar w:fldCharType="separate"/>
            </w:r>
            <w:r w:rsidR="006A7CA1" w:rsidRPr="006A7CA1">
              <w:rPr>
                <w:noProof/>
                <w:webHidden/>
              </w:rPr>
              <w:t>6</w:t>
            </w:r>
            <w:r w:rsidR="006A7CA1" w:rsidRPr="006A7CA1">
              <w:rPr>
                <w:noProof/>
                <w:webHidden/>
              </w:rPr>
              <w:fldChar w:fldCharType="end"/>
            </w:r>
          </w:hyperlink>
        </w:p>
        <w:p w:rsidR="006A7CA1" w:rsidRPr="006A7CA1" w:rsidRDefault="00B93C1E" w:rsidP="006A7CA1">
          <w:pPr>
            <w:pStyle w:val="37"/>
            <w:tabs>
              <w:tab w:val="right" w:leader="dot" w:pos="9923"/>
            </w:tabs>
            <w:ind w:left="567" w:right="707" w:firstLine="0"/>
            <w:rPr>
              <w:rFonts w:asciiTheme="minorHAnsi" w:eastAsiaTheme="minorEastAsia" w:hAnsiTheme="minorHAnsi" w:cstheme="minorBidi"/>
              <w:noProof/>
              <w:sz w:val="22"/>
              <w:szCs w:val="22"/>
            </w:rPr>
          </w:pPr>
          <w:hyperlink w:anchor="_Toc132891958" w:history="1">
            <w:r w:rsidR="006A7CA1" w:rsidRPr="006A7CA1">
              <w:rPr>
                <w:rStyle w:val="a7"/>
                <w:noProof/>
              </w:rPr>
              <w:t>4.</w:t>
            </w:r>
            <w:r w:rsidR="006A7CA1" w:rsidRPr="006A7CA1">
              <w:rPr>
                <w:rFonts w:asciiTheme="minorHAnsi" w:eastAsiaTheme="minorEastAsia" w:hAnsiTheme="minorHAnsi" w:cstheme="minorBidi"/>
                <w:noProof/>
                <w:sz w:val="22"/>
                <w:szCs w:val="22"/>
              </w:rPr>
              <w:tab/>
            </w:r>
            <w:r w:rsidR="006A7CA1" w:rsidRPr="006A7CA1">
              <w:rPr>
                <w:rStyle w:val="a7"/>
                <w:noProof/>
              </w:rPr>
              <w:t>Разъяснения документации запроса предложений, изменения документации запроса предложений и извещения о проведении запроса предложений, прекращение запроса предложений.</w:t>
            </w:r>
            <w:r w:rsidR="006A7CA1" w:rsidRPr="006A7CA1">
              <w:rPr>
                <w:noProof/>
                <w:webHidden/>
              </w:rPr>
              <w:tab/>
            </w:r>
            <w:r w:rsidR="006A7CA1" w:rsidRPr="006A7CA1">
              <w:rPr>
                <w:noProof/>
                <w:webHidden/>
              </w:rPr>
              <w:fldChar w:fldCharType="begin"/>
            </w:r>
            <w:r w:rsidR="006A7CA1" w:rsidRPr="006A7CA1">
              <w:rPr>
                <w:noProof/>
                <w:webHidden/>
              </w:rPr>
              <w:instrText xml:space="preserve"> PAGEREF _Toc132891958 \h </w:instrText>
            </w:r>
            <w:r w:rsidR="006A7CA1" w:rsidRPr="006A7CA1">
              <w:rPr>
                <w:noProof/>
                <w:webHidden/>
              </w:rPr>
            </w:r>
            <w:r w:rsidR="006A7CA1" w:rsidRPr="006A7CA1">
              <w:rPr>
                <w:noProof/>
                <w:webHidden/>
              </w:rPr>
              <w:fldChar w:fldCharType="separate"/>
            </w:r>
            <w:r w:rsidR="006A7CA1" w:rsidRPr="006A7CA1">
              <w:rPr>
                <w:noProof/>
                <w:webHidden/>
              </w:rPr>
              <w:t>6</w:t>
            </w:r>
            <w:r w:rsidR="006A7CA1" w:rsidRPr="006A7CA1">
              <w:rPr>
                <w:noProof/>
                <w:webHidden/>
              </w:rPr>
              <w:fldChar w:fldCharType="end"/>
            </w:r>
          </w:hyperlink>
        </w:p>
        <w:p w:rsidR="006A7CA1" w:rsidRPr="006A7CA1" w:rsidRDefault="00B93C1E" w:rsidP="006A7CA1">
          <w:pPr>
            <w:pStyle w:val="37"/>
            <w:tabs>
              <w:tab w:val="right" w:leader="dot" w:pos="9923"/>
            </w:tabs>
            <w:ind w:left="567" w:right="707" w:firstLine="0"/>
            <w:rPr>
              <w:rFonts w:asciiTheme="minorHAnsi" w:eastAsiaTheme="minorEastAsia" w:hAnsiTheme="minorHAnsi" w:cstheme="minorBidi"/>
              <w:noProof/>
              <w:sz w:val="22"/>
              <w:szCs w:val="22"/>
            </w:rPr>
          </w:pPr>
          <w:hyperlink w:anchor="_Toc132891959" w:history="1">
            <w:r w:rsidR="006A7CA1" w:rsidRPr="006A7CA1">
              <w:rPr>
                <w:rStyle w:val="a7"/>
                <w:noProof/>
              </w:rPr>
              <w:t>5.</w:t>
            </w:r>
            <w:r w:rsidR="006A7CA1" w:rsidRPr="006A7CA1">
              <w:rPr>
                <w:rFonts w:asciiTheme="minorHAnsi" w:eastAsiaTheme="minorEastAsia" w:hAnsiTheme="minorHAnsi" w:cstheme="minorBidi"/>
                <w:noProof/>
                <w:sz w:val="22"/>
                <w:szCs w:val="22"/>
              </w:rPr>
              <w:tab/>
            </w:r>
            <w:r w:rsidR="006A7CA1" w:rsidRPr="006A7CA1">
              <w:rPr>
                <w:rStyle w:val="a7"/>
                <w:noProof/>
              </w:rPr>
              <w:t>Формы проведения запроса предложений</w:t>
            </w:r>
            <w:r w:rsidR="006A7CA1" w:rsidRPr="006A7CA1">
              <w:rPr>
                <w:noProof/>
                <w:webHidden/>
              </w:rPr>
              <w:tab/>
            </w:r>
            <w:r w:rsidR="006A7CA1" w:rsidRPr="006A7CA1">
              <w:rPr>
                <w:noProof/>
                <w:webHidden/>
              </w:rPr>
              <w:fldChar w:fldCharType="begin"/>
            </w:r>
            <w:r w:rsidR="006A7CA1" w:rsidRPr="006A7CA1">
              <w:rPr>
                <w:noProof/>
                <w:webHidden/>
              </w:rPr>
              <w:instrText xml:space="preserve"> PAGEREF _Toc132891959 \h </w:instrText>
            </w:r>
            <w:r w:rsidR="006A7CA1" w:rsidRPr="006A7CA1">
              <w:rPr>
                <w:noProof/>
                <w:webHidden/>
              </w:rPr>
            </w:r>
            <w:r w:rsidR="006A7CA1" w:rsidRPr="006A7CA1">
              <w:rPr>
                <w:noProof/>
                <w:webHidden/>
              </w:rPr>
              <w:fldChar w:fldCharType="separate"/>
            </w:r>
            <w:r w:rsidR="006A7CA1" w:rsidRPr="006A7CA1">
              <w:rPr>
                <w:noProof/>
                <w:webHidden/>
              </w:rPr>
              <w:t>7</w:t>
            </w:r>
            <w:r w:rsidR="006A7CA1" w:rsidRPr="006A7CA1">
              <w:rPr>
                <w:noProof/>
                <w:webHidden/>
              </w:rPr>
              <w:fldChar w:fldCharType="end"/>
            </w:r>
          </w:hyperlink>
        </w:p>
        <w:p w:rsidR="006A7CA1" w:rsidRPr="006A7CA1" w:rsidRDefault="00B93C1E" w:rsidP="006A7CA1">
          <w:pPr>
            <w:pStyle w:val="37"/>
            <w:tabs>
              <w:tab w:val="right" w:leader="dot" w:pos="9923"/>
            </w:tabs>
            <w:ind w:left="567" w:right="707" w:firstLine="0"/>
            <w:rPr>
              <w:rFonts w:asciiTheme="minorHAnsi" w:eastAsiaTheme="minorEastAsia" w:hAnsiTheme="minorHAnsi" w:cstheme="minorBidi"/>
              <w:noProof/>
              <w:sz w:val="22"/>
              <w:szCs w:val="22"/>
            </w:rPr>
          </w:pPr>
          <w:hyperlink w:anchor="_Toc132891960" w:history="1">
            <w:r w:rsidR="006A7CA1" w:rsidRPr="006A7CA1">
              <w:rPr>
                <w:rStyle w:val="a7"/>
                <w:noProof/>
              </w:rPr>
              <w:t>7. Предоставление технического предложения.</w:t>
            </w:r>
            <w:r w:rsidR="006A7CA1" w:rsidRPr="006A7CA1">
              <w:rPr>
                <w:noProof/>
                <w:webHidden/>
              </w:rPr>
              <w:tab/>
            </w:r>
            <w:r w:rsidR="006A7CA1" w:rsidRPr="006A7CA1">
              <w:rPr>
                <w:noProof/>
                <w:webHidden/>
              </w:rPr>
              <w:fldChar w:fldCharType="begin"/>
            </w:r>
            <w:r w:rsidR="006A7CA1" w:rsidRPr="006A7CA1">
              <w:rPr>
                <w:noProof/>
                <w:webHidden/>
              </w:rPr>
              <w:instrText xml:space="preserve"> PAGEREF _Toc132891960 \h </w:instrText>
            </w:r>
            <w:r w:rsidR="006A7CA1" w:rsidRPr="006A7CA1">
              <w:rPr>
                <w:noProof/>
                <w:webHidden/>
              </w:rPr>
            </w:r>
            <w:r w:rsidR="006A7CA1" w:rsidRPr="006A7CA1">
              <w:rPr>
                <w:noProof/>
                <w:webHidden/>
              </w:rPr>
              <w:fldChar w:fldCharType="separate"/>
            </w:r>
            <w:r w:rsidR="006A7CA1" w:rsidRPr="006A7CA1">
              <w:rPr>
                <w:noProof/>
                <w:webHidden/>
              </w:rPr>
              <w:t>7</w:t>
            </w:r>
            <w:r w:rsidR="006A7CA1" w:rsidRPr="006A7CA1">
              <w:rPr>
                <w:noProof/>
                <w:webHidden/>
              </w:rPr>
              <w:fldChar w:fldCharType="end"/>
            </w:r>
          </w:hyperlink>
        </w:p>
        <w:p w:rsidR="006A7CA1" w:rsidRPr="006A7CA1" w:rsidRDefault="00B93C1E" w:rsidP="006A7CA1">
          <w:pPr>
            <w:pStyle w:val="28"/>
            <w:tabs>
              <w:tab w:val="left" w:pos="1100"/>
              <w:tab w:val="right" w:leader="dot" w:pos="9923"/>
            </w:tabs>
            <w:ind w:left="567" w:right="707" w:firstLine="0"/>
            <w:rPr>
              <w:rFonts w:asciiTheme="minorHAnsi" w:eastAsiaTheme="minorEastAsia" w:hAnsiTheme="minorHAnsi" w:cstheme="minorBidi"/>
              <w:b w:val="0"/>
              <w:sz w:val="22"/>
              <w:szCs w:val="22"/>
            </w:rPr>
          </w:pPr>
          <w:hyperlink w:anchor="_Toc132891961" w:history="1">
            <w:r w:rsidR="006A7CA1" w:rsidRPr="006A7CA1">
              <w:rPr>
                <w:rStyle w:val="a7"/>
                <w:b w:val="0"/>
              </w:rPr>
              <w:t>8.</w:t>
            </w:r>
            <w:r w:rsidR="006A7CA1" w:rsidRPr="006A7CA1">
              <w:rPr>
                <w:rFonts w:asciiTheme="minorHAnsi" w:eastAsiaTheme="minorEastAsia" w:hAnsiTheme="minorHAnsi" w:cstheme="minorBidi"/>
                <w:b w:val="0"/>
                <w:sz w:val="22"/>
                <w:szCs w:val="22"/>
              </w:rPr>
              <w:tab/>
            </w:r>
            <w:r w:rsidR="006A7CA1" w:rsidRPr="006A7CA1">
              <w:rPr>
                <w:rStyle w:val="a7"/>
                <w:b w:val="0"/>
              </w:rPr>
              <w:t>Порядок подачи заявок на участие в запросе предложений</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_Toc132891961 \h </w:instrText>
            </w:r>
            <w:r w:rsidR="006A7CA1" w:rsidRPr="006A7CA1">
              <w:rPr>
                <w:b w:val="0"/>
                <w:webHidden/>
              </w:rPr>
            </w:r>
            <w:r w:rsidR="006A7CA1" w:rsidRPr="006A7CA1">
              <w:rPr>
                <w:b w:val="0"/>
                <w:webHidden/>
              </w:rPr>
              <w:fldChar w:fldCharType="separate"/>
            </w:r>
            <w:r w:rsidR="006A7CA1" w:rsidRPr="006A7CA1">
              <w:rPr>
                <w:b w:val="0"/>
                <w:webHidden/>
              </w:rPr>
              <w:t>8</w:t>
            </w:r>
            <w:r w:rsidR="006A7CA1" w:rsidRPr="006A7CA1">
              <w:rPr>
                <w:b w:val="0"/>
                <w:webHidden/>
              </w:rPr>
              <w:fldChar w:fldCharType="end"/>
            </w:r>
          </w:hyperlink>
        </w:p>
        <w:p w:rsidR="006A7CA1" w:rsidRPr="006A7CA1" w:rsidRDefault="00B93C1E" w:rsidP="006A7CA1">
          <w:pPr>
            <w:pStyle w:val="28"/>
            <w:tabs>
              <w:tab w:val="left" w:pos="1100"/>
              <w:tab w:val="right" w:leader="dot" w:pos="9923"/>
            </w:tabs>
            <w:ind w:left="567" w:right="707" w:firstLine="0"/>
            <w:rPr>
              <w:rFonts w:asciiTheme="minorHAnsi" w:eastAsiaTheme="minorEastAsia" w:hAnsiTheme="minorHAnsi" w:cstheme="minorBidi"/>
              <w:b w:val="0"/>
              <w:sz w:val="22"/>
              <w:szCs w:val="22"/>
            </w:rPr>
          </w:pPr>
          <w:hyperlink w:anchor="_Toc132891962" w:history="1">
            <w:r w:rsidR="006A7CA1" w:rsidRPr="006A7CA1">
              <w:rPr>
                <w:rStyle w:val="a7"/>
                <w:b w:val="0"/>
              </w:rPr>
              <w:t>9.</w:t>
            </w:r>
            <w:r w:rsidR="006A7CA1" w:rsidRPr="006A7CA1">
              <w:rPr>
                <w:rFonts w:asciiTheme="minorHAnsi" w:eastAsiaTheme="minorEastAsia" w:hAnsiTheme="minorHAnsi" w:cstheme="minorBidi"/>
                <w:b w:val="0"/>
                <w:sz w:val="22"/>
                <w:szCs w:val="22"/>
              </w:rPr>
              <w:tab/>
            </w:r>
            <w:r w:rsidR="006A7CA1" w:rsidRPr="006A7CA1">
              <w:rPr>
                <w:rStyle w:val="a7"/>
                <w:b w:val="0"/>
              </w:rPr>
              <w:t>Вскрытие, рассмотрение и оценка заявок на участие в запросе предложений</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_Toc132891962 \h </w:instrText>
            </w:r>
            <w:r w:rsidR="006A7CA1" w:rsidRPr="006A7CA1">
              <w:rPr>
                <w:b w:val="0"/>
                <w:webHidden/>
              </w:rPr>
            </w:r>
            <w:r w:rsidR="006A7CA1" w:rsidRPr="006A7CA1">
              <w:rPr>
                <w:b w:val="0"/>
                <w:webHidden/>
              </w:rPr>
              <w:fldChar w:fldCharType="separate"/>
            </w:r>
            <w:r w:rsidR="006A7CA1" w:rsidRPr="006A7CA1">
              <w:rPr>
                <w:b w:val="0"/>
                <w:webHidden/>
              </w:rPr>
              <w:t>10</w:t>
            </w:r>
            <w:r w:rsidR="006A7CA1" w:rsidRPr="006A7CA1">
              <w:rPr>
                <w:b w:val="0"/>
                <w:webHidden/>
              </w:rPr>
              <w:fldChar w:fldCharType="end"/>
            </w:r>
          </w:hyperlink>
        </w:p>
        <w:p w:rsidR="006A7CA1" w:rsidRPr="006A7CA1" w:rsidRDefault="00B93C1E" w:rsidP="006A7CA1">
          <w:pPr>
            <w:pStyle w:val="28"/>
            <w:tabs>
              <w:tab w:val="left" w:pos="1320"/>
              <w:tab w:val="right" w:leader="dot" w:pos="9923"/>
            </w:tabs>
            <w:ind w:left="567" w:right="707" w:firstLine="0"/>
            <w:rPr>
              <w:rFonts w:asciiTheme="minorHAnsi" w:eastAsiaTheme="minorEastAsia" w:hAnsiTheme="minorHAnsi" w:cstheme="minorBidi"/>
              <w:b w:val="0"/>
              <w:sz w:val="22"/>
              <w:szCs w:val="22"/>
            </w:rPr>
          </w:pPr>
          <w:hyperlink w:anchor="_Toc132891963" w:history="1">
            <w:r w:rsidR="006A7CA1" w:rsidRPr="006A7CA1">
              <w:rPr>
                <w:rStyle w:val="a7"/>
                <w:b w:val="0"/>
              </w:rPr>
              <w:t>10.</w:t>
            </w:r>
            <w:r w:rsidR="006A7CA1" w:rsidRPr="006A7CA1">
              <w:rPr>
                <w:rFonts w:asciiTheme="minorHAnsi" w:eastAsiaTheme="minorEastAsia" w:hAnsiTheme="minorHAnsi" w:cstheme="minorBidi"/>
                <w:b w:val="0"/>
                <w:sz w:val="22"/>
                <w:szCs w:val="22"/>
              </w:rPr>
              <w:tab/>
            </w:r>
            <w:r w:rsidR="006A7CA1" w:rsidRPr="006A7CA1">
              <w:rPr>
                <w:rStyle w:val="a7"/>
                <w:b w:val="0"/>
              </w:rPr>
              <w:t>Критерии и порядок оценки и сопоставления заявок</w:t>
            </w:r>
            <w:r w:rsidR="003900EA">
              <w:rPr>
                <w:rStyle w:val="a7"/>
                <w:b w:val="0"/>
              </w:rPr>
              <w:t xml:space="preserve"> запроса предлож</w:t>
            </w:r>
            <w:r w:rsidR="001E4D19">
              <w:rPr>
                <w:rStyle w:val="a7"/>
                <w:b w:val="0"/>
              </w:rPr>
              <w:t>ен</w:t>
            </w:r>
            <w:r w:rsidR="003900EA">
              <w:rPr>
                <w:rStyle w:val="a7"/>
                <w:b w:val="0"/>
              </w:rPr>
              <w:t>ий</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_Toc132891963 \h </w:instrText>
            </w:r>
            <w:r w:rsidR="006A7CA1" w:rsidRPr="006A7CA1">
              <w:rPr>
                <w:b w:val="0"/>
                <w:webHidden/>
              </w:rPr>
            </w:r>
            <w:r w:rsidR="006A7CA1" w:rsidRPr="006A7CA1">
              <w:rPr>
                <w:b w:val="0"/>
                <w:webHidden/>
              </w:rPr>
              <w:fldChar w:fldCharType="separate"/>
            </w:r>
            <w:r w:rsidR="006A7CA1" w:rsidRPr="006A7CA1">
              <w:rPr>
                <w:b w:val="0"/>
                <w:webHidden/>
              </w:rPr>
              <w:t>11</w:t>
            </w:r>
            <w:r w:rsidR="006A7CA1" w:rsidRPr="006A7CA1">
              <w:rPr>
                <w:b w:val="0"/>
                <w:webHidden/>
              </w:rPr>
              <w:fldChar w:fldCharType="end"/>
            </w:r>
          </w:hyperlink>
        </w:p>
        <w:p w:rsidR="006A7CA1" w:rsidRPr="006A7CA1" w:rsidRDefault="00B93C1E" w:rsidP="006A7CA1">
          <w:pPr>
            <w:pStyle w:val="28"/>
            <w:tabs>
              <w:tab w:val="left" w:pos="1320"/>
              <w:tab w:val="right" w:leader="dot" w:pos="9923"/>
            </w:tabs>
            <w:ind w:left="567" w:right="707" w:firstLine="0"/>
            <w:rPr>
              <w:rFonts w:asciiTheme="minorHAnsi" w:eastAsiaTheme="minorEastAsia" w:hAnsiTheme="minorHAnsi" w:cstheme="minorBidi"/>
              <w:b w:val="0"/>
              <w:sz w:val="22"/>
              <w:szCs w:val="22"/>
            </w:rPr>
          </w:pPr>
          <w:hyperlink w:anchor="_Toc132891964" w:history="1">
            <w:r w:rsidR="006A7CA1" w:rsidRPr="006A7CA1">
              <w:rPr>
                <w:rStyle w:val="a7"/>
                <w:b w:val="0"/>
              </w:rPr>
              <w:t>11.</w:t>
            </w:r>
            <w:r w:rsidR="006A7CA1" w:rsidRPr="006A7CA1">
              <w:rPr>
                <w:rFonts w:asciiTheme="minorHAnsi" w:eastAsiaTheme="minorEastAsia" w:hAnsiTheme="minorHAnsi" w:cstheme="minorBidi"/>
                <w:b w:val="0"/>
                <w:sz w:val="22"/>
                <w:szCs w:val="22"/>
              </w:rPr>
              <w:tab/>
            </w:r>
            <w:r w:rsidR="006A7CA1" w:rsidRPr="006A7CA1">
              <w:rPr>
                <w:rStyle w:val="a7"/>
                <w:b w:val="0"/>
              </w:rPr>
              <w:t>Подведение итогов запроса предложений</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_Toc132891964 \h </w:instrText>
            </w:r>
            <w:r w:rsidR="006A7CA1" w:rsidRPr="006A7CA1">
              <w:rPr>
                <w:b w:val="0"/>
                <w:webHidden/>
              </w:rPr>
            </w:r>
            <w:r w:rsidR="006A7CA1" w:rsidRPr="006A7CA1">
              <w:rPr>
                <w:b w:val="0"/>
                <w:webHidden/>
              </w:rPr>
              <w:fldChar w:fldCharType="separate"/>
            </w:r>
            <w:r w:rsidR="006A7CA1" w:rsidRPr="006A7CA1">
              <w:rPr>
                <w:b w:val="0"/>
                <w:webHidden/>
              </w:rPr>
              <w:t>11</w:t>
            </w:r>
            <w:r w:rsidR="006A7CA1" w:rsidRPr="006A7CA1">
              <w:rPr>
                <w:b w:val="0"/>
                <w:webHidden/>
              </w:rPr>
              <w:fldChar w:fldCharType="end"/>
            </w:r>
          </w:hyperlink>
        </w:p>
        <w:p w:rsidR="006A7CA1" w:rsidRPr="006A7CA1" w:rsidRDefault="00B93C1E" w:rsidP="006A7CA1">
          <w:pPr>
            <w:pStyle w:val="28"/>
            <w:tabs>
              <w:tab w:val="left" w:pos="1320"/>
              <w:tab w:val="right" w:leader="dot" w:pos="9923"/>
            </w:tabs>
            <w:ind w:left="567" w:right="707" w:firstLine="0"/>
            <w:rPr>
              <w:rFonts w:asciiTheme="minorHAnsi" w:eastAsiaTheme="minorEastAsia" w:hAnsiTheme="minorHAnsi" w:cstheme="minorBidi"/>
              <w:b w:val="0"/>
              <w:sz w:val="22"/>
              <w:szCs w:val="22"/>
            </w:rPr>
          </w:pPr>
          <w:hyperlink w:anchor="_Toc132891965" w:history="1">
            <w:r w:rsidR="006A7CA1" w:rsidRPr="006A7CA1">
              <w:rPr>
                <w:rStyle w:val="a7"/>
                <w:b w:val="0"/>
              </w:rPr>
              <w:t>12.</w:t>
            </w:r>
            <w:r w:rsidR="006A7CA1" w:rsidRPr="006A7CA1">
              <w:rPr>
                <w:rFonts w:asciiTheme="minorHAnsi" w:eastAsiaTheme="minorEastAsia" w:hAnsiTheme="minorHAnsi" w:cstheme="minorBidi"/>
                <w:b w:val="0"/>
                <w:sz w:val="22"/>
                <w:szCs w:val="22"/>
              </w:rPr>
              <w:tab/>
            </w:r>
            <w:r w:rsidR="006A7CA1" w:rsidRPr="006A7CA1">
              <w:rPr>
                <w:rStyle w:val="a7"/>
                <w:b w:val="0"/>
              </w:rPr>
              <w:t>Срок, в течение которого стороны должны подписать договор</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_Toc132891965 \h </w:instrText>
            </w:r>
            <w:r w:rsidR="006A7CA1" w:rsidRPr="006A7CA1">
              <w:rPr>
                <w:b w:val="0"/>
                <w:webHidden/>
              </w:rPr>
            </w:r>
            <w:r w:rsidR="006A7CA1" w:rsidRPr="006A7CA1">
              <w:rPr>
                <w:b w:val="0"/>
                <w:webHidden/>
              </w:rPr>
              <w:fldChar w:fldCharType="separate"/>
            </w:r>
            <w:r w:rsidR="006A7CA1" w:rsidRPr="006A7CA1">
              <w:rPr>
                <w:b w:val="0"/>
                <w:webHidden/>
              </w:rPr>
              <w:t>11</w:t>
            </w:r>
            <w:r w:rsidR="006A7CA1" w:rsidRPr="006A7CA1">
              <w:rPr>
                <w:b w:val="0"/>
                <w:webHidden/>
              </w:rPr>
              <w:fldChar w:fldCharType="end"/>
            </w:r>
          </w:hyperlink>
        </w:p>
        <w:p w:rsidR="006A7CA1" w:rsidRPr="006A7CA1" w:rsidRDefault="00B93C1E" w:rsidP="006A7CA1">
          <w:pPr>
            <w:pStyle w:val="28"/>
            <w:tabs>
              <w:tab w:val="left" w:pos="1320"/>
              <w:tab w:val="right" w:leader="dot" w:pos="9923"/>
            </w:tabs>
            <w:ind w:left="567" w:right="707" w:firstLine="0"/>
            <w:rPr>
              <w:rFonts w:asciiTheme="minorHAnsi" w:eastAsiaTheme="minorEastAsia" w:hAnsiTheme="minorHAnsi" w:cstheme="minorBidi"/>
              <w:b w:val="0"/>
              <w:sz w:val="22"/>
              <w:szCs w:val="22"/>
            </w:rPr>
          </w:pPr>
          <w:hyperlink w:anchor="_Toc132891966" w:history="1">
            <w:r w:rsidR="006A7CA1" w:rsidRPr="006A7CA1">
              <w:rPr>
                <w:rStyle w:val="a7"/>
                <w:b w:val="0"/>
              </w:rPr>
              <w:t>13.</w:t>
            </w:r>
            <w:r w:rsidR="006A7CA1" w:rsidRPr="006A7CA1">
              <w:rPr>
                <w:rFonts w:asciiTheme="minorHAnsi" w:eastAsiaTheme="minorEastAsia" w:hAnsiTheme="minorHAnsi" w:cstheme="minorBidi"/>
                <w:b w:val="0"/>
                <w:sz w:val="22"/>
                <w:szCs w:val="22"/>
              </w:rPr>
              <w:tab/>
            </w:r>
            <w:r w:rsidR="006A7CA1" w:rsidRPr="006A7CA1">
              <w:rPr>
                <w:rStyle w:val="a7"/>
                <w:b w:val="0"/>
              </w:rPr>
              <w:t>Исполнение договора</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_Toc132891966 \h </w:instrText>
            </w:r>
            <w:r w:rsidR="006A7CA1" w:rsidRPr="006A7CA1">
              <w:rPr>
                <w:b w:val="0"/>
                <w:webHidden/>
              </w:rPr>
            </w:r>
            <w:r w:rsidR="006A7CA1" w:rsidRPr="006A7CA1">
              <w:rPr>
                <w:b w:val="0"/>
                <w:webHidden/>
              </w:rPr>
              <w:fldChar w:fldCharType="separate"/>
            </w:r>
            <w:r w:rsidR="006A7CA1" w:rsidRPr="006A7CA1">
              <w:rPr>
                <w:b w:val="0"/>
                <w:webHidden/>
              </w:rPr>
              <w:t>11</w:t>
            </w:r>
            <w:r w:rsidR="006A7CA1" w:rsidRPr="006A7CA1">
              <w:rPr>
                <w:b w:val="0"/>
                <w:webHidden/>
              </w:rPr>
              <w:fldChar w:fldCharType="end"/>
            </w:r>
          </w:hyperlink>
        </w:p>
        <w:p w:rsidR="006A7CA1" w:rsidRPr="006A7CA1" w:rsidRDefault="00B93C1E" w:rsidP="006A7CA1">
          <w:pPr>
            <w:pStyle w:val="18"/>
            <w:tabs>
              <w:tab w:val="clear" w:pos="480"/>
            </w:tabs>
            <w:ind w:right="707" w:firstLine="0"/>
            <w:rPr>
              <w:rFonts w:asciiTheme="minorHAnsi" w:eastAsiaTheme="minorEastAsia" w:hAnsiTheme="minorHAnsi" w:cstheme="minorBidi"/>
              <w:b w:val="0"/>
              <w:sz w:val="22"/>
              <w:szCs w:val="22"/>
            </w:rPr>
          </w:pPr>
          <w:hyperlink w:anchor="_Toc132891967" w:history="1">
            <w:r w:rsidR="006A7CA1" w:rsidRPr="006A7CA1">
              <w:rPr>
                <w:rStyle w:val="a7"/>
                <w:b w:val="0"/>
              </w:rPr>
              <w:t>14.</w:t>
            </w:r>
            <w:r w:rsidR="006A7CA1" w:rsidRPr="006A7CA1">
              <w:rPr>
                <w:rFonts w:asciiTheme="minorHAnsi" w:eastAsiaTheme="minorEastAsia" w:hAnsiTheme="minorHAnsi" w:cstheme="minorBidi"/>
                <w:b w:val="0"/>
                <w:sz w:val="22"/>
                <w:szCs w:val="22"/>
              </w:rPr>
              <w:tab/>
            </w:r>
            <w:r w:rsidR="006A7CA1" w:rsidRPr="006A7CA1">
              <w:rPr>
                <w:rStyle w:val="a7"/>
                <w:b w:val="0"/>
              </w:rPr>
              <w:t>Исполнение, изменение, расторжение договора</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_Toc132891967 \h </w:instrText>
            </w:r>
            <w:r w:rsidR="006A7CA1" w:rsidRPr="006A7CA1">
              <w:rPr>
                <w:b w:val="0"/>
                <w:webHidden/>
              </w:rPr>
            </w:r>
            <w:r w:rsidR="006A7CA1" w:rsidRPr="006A7CA1">
              <w:rPr>
                <w:b w:val="0"/>
                <w:webHidden/>
              </w:rPr>
              <w:fldChar w:fldCharType="separate"/>
            </w:r>
            <w:r w:rsidR="006A7CA1" w:rsidRPr="006A7CA1">
              <w:rPr>
                <w:b w:val="0"/>
                <w:webHidden/>
              </w:rPr>
              <w:t>11</w:t>
            </w:r>
            <w:r w:rsidR="006A7CA1" w:rsidRPr="006A7CA1">
              <w:rPr>
                <w:b w:val="0"/>
                <w:webHidden/>
              </w:rPr>
              <w:fldChar w:fldCharType="end"/>
            </w:r>
          </w:hyperlink>
        </w:p>
        <w:p w:rsidR="006A7CA1" w:rsidRPr="006A7CA1" w:rsidRDefault="00B93C1E" w:rsidP="006A7CA1">
          <w:pPr>
            <w:pStyle w:val="28"/>
            <w:tabs>
              <w:tab w:val="left" w:pos="1320"/>
              <w:tab w:val="right" w:leader="dot" w:pos="9923"/>
            </w:tabs>
            <w:ind w:left="567" w:right="707" w:firstLine="0"/>
            <w:rPr>
              <w:rFonts w:asciiTheme="minorHAnsi" w:eastAsiaTheme="minorEastAsia" w:hAnsiTheme="minorHAnsi" w:cstheme="minorBidi"/>
              <w:b w:val="0"/>
              <w:sz w:val="22"/>
              <w:szCs w:val="22"/>
            </w:rPr>
          </w:pPr>
          <w:hyperlink w:anchor="_Toc132891968" w:history="1">
            <w:r w:rsidR="006A7CA1" w:rsidRPr="006A7CA1">
              <w:rPr>
                <w:rStyle w:val="a7"/>
                <w:b w:val="0"/>
              </w:rPr>
              <w:t>15.</w:t>
            </w:r>
            <w:r w:rsidR="006A7CA1" w:rsidRPr="006A7CA1">
              <w:rPr>
                <w:rFonts w:asciiTheme="minorHAnsi" w:eastAsiaTheme="minorEastAsia" w:hAnsiTheme="minorHAnsi" w:cstheme="minorBidi"/>
                <w:b w:val="0"/>
                <w:sz w:val="22"/>
                <w:szCs w:val="22"/>
              </w:rPr>
              <w:tab/>
            </w:r>
            <w:r w:rsidR="006A7CA1" w:rsidRPr="006A7CA1">
              <w:rPr>
                <w:rStyle w:val="a7"/>
                <w:b w:val="0"/>
              </w:rPr>
              <w:t>Последствия признания запроса предложений несостоявшимся</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_Toc132891968 \h </w:instrText>
            </w:r>
            <w:r w:rsidR="006A7CA1" w:rsidRPr="006A7CA1">
              <w:rPr>
                <w:b w:val="0"/>
                <w:webHidden/>
              </w:rPr>
            </w:r>
            <w:r w:rsidR="006A7CA1" w:rsidRPr="006A7CA1">
              <w:rPr>
                <w:b w:val="0"/>
                <w:webHidden/>
              </w:rPr>
              <w:fldChar w:fldCharType="separate"/>
            </w:r>
            <w:r w:rsidR="006A7CA1" w:rsidRPr="006A7CA1">
              <w:rPr>
                <w:b w:val="0"/>
                <w:webHidden/>
              </w:rPr>
              <w:t>13</w:t>
            </w:r>
            <w:r w:rsidR="006A7CA1" w:rsidRPr="006A7CA1">
              <w:rPr>
                <w:b w:val="0"/>
                <w:webHidden/>
              </w:rPr>
              <w:fldChar w:fldCharType="end"/>
            </w:r>
          </w:hyperlink>
        </w:p>
        <w:p w:rsidR="006A7CA1" w:rsidRPr="006A7CA1" w:rsidRDefault="00B93C1E" w:rsidP="006A7CA1">
          <w:pPr>
            <w:pStyle w:val="28"/>
            <w:tabs>
              <w:tab w:val="left" w:pos="1320"/>
              <w:tab w:val="right" w:leader="dot" w:pos="9923"/>
            </w:tabs>
            <w:ind w:left="567" w:right="707" w:firstLine="0"/>
            <w:rPr>
              <w:rFonts w:asciiTheme="minorHAnsi" w:eastAsiaTheme="minorEastAsia" w:hAnsiTheme="minorHAnsi" w:cstheme="minorBidi"/>
              <w:b w:val="0"/>
              <w:sz w:val="22"/>
              <w:szCs w:val="22"/>
            </w:rPr>
          </w:pPr>
          <w:hyperlink w:anchor="_Toc132891969" w:history="1">
            <w:r w:rsidR="006A7CA1" w:rsidRPr="006A7CA1">
              <w:rPr>
                <w:rStyle w:val="a7"/>
                <w:b w:val="0"/>
              </w:rPr>
              <w:t>16.</w:t>
            </w:r>
            <w:r w:rsidR="006A7CA1" w:rsidRPr="006A7CA1">
              <w:rPr>
                <w:rFonts w:asciiTheme="minorHAnsi" w:eastAsiaTheme="minorEastAsia" w:hAnsiTheme="minorHAnsi" w:cstheme="minorBidi"/>
                <w:b w:val="0"/>
                <w:sz w:val="22"/>
                <w:szCs w:val="22"/>
              </w:rPr>
              <w:tab/>
            </w:r>
            <w:r w:rsidR="006A7CA1" w:rsidRPr="006A7CA1">
              <w:rPr>
                <w:rStyle w:val="a7"/>
                <w:b w:val="0"/>
              </w:rPr>
              <w:t>Заключение договора</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_Toc132891969 \h </w:instrText>
            </w:r>
            <w:r w:rsidR="006A7CA1" w:rsidRPr="006A7CA1">
              <w:rPr>
                <w:b w:val="0"/>
                <w:webHidden/>
              </w:rPr>
            </w:r>
            <w:r w:rsidR="006A7CA1" w:rsidRPr="006A7CA1">
              <w:rPr>
                <w:b w:val="0"/>
                <w:webHidden/>
              </w:rPr>
              <w:fldChar w:fldCharType="separate"/>
            </w:r>
            <w:r w:rsidR="006A7CA1" w:rsidRPr="006A7CA1">
              <w:rPr>
                <w:b w:val="0"/>
                <w:webHidden/>
              </w:rPr>
              <w:t>13</w:t>
            </w:r>
            <w:r w:rsidR="006A7CA1" w:rsidRPr="006A7CA1">
              <w:rPr>
                <w:b w:val="0"/>
                <w:webHidden/>
              </w:rPr>
              <w:fldChar w:fldCharType="end"/>
            </w:r>
          </w:hyperlink>
        </w:p>
        <w:p w:rsidR="006A7CA1" w:rsidRPr="006A7CA1" w:rsidRDefault="00B93C1E" w:rsidP="006A7CA1">
          <w:pPr>
            <w:pStyle w:val="28"/>
            <w:tabs>
              <w:tab w:val="right" w:leader="dot" w:pos="9923"/>
            </w:tabs>
            <w:ind w:left="567" w:right="707" w:firstLine="0"/>
            <w:rPr>
              <w:rFonts w:asciiTheme="minorHAnsi" w:eastAsiaTheme="minorEastAsia" w:hAnsiTheme="minorHAnsi" w:cstheme="minorBidi"/>
              <w:b w:val="0"/>
              <w:sz w:val="22"/>
              <w:szCs w:val="22"/>
            </w:rPr>
          </w:pPr>
          <w:hyperlink w:anchor="_Toc132891970" w:history="1">
            <w:r w:rsidR="006A7CA1" w:rsidRPr="006A7CA1">
              <w:rPr>
                <w:rStyle w:val="a7"/>
                <w:b w:val="0"/>
              </w:rPr>
              <w:t>Приложение №1</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_Toc132891970 \h </w:instrText>
            </w:r>
            <w:r w:rsidR="006A7CA1" w:rsidRPr="006A7CA1">
              <w:rPr>
                <w:b w:val="0"/>
                <w:webHidden/>
              </w:rPr>
            </w:r>
            <w:r w:rsidR="006A7CA1" w:rsidRPr="006A7CA1">
              <w:rPr>
                <w:b w:val="0"/>
                <w:webHidden/>
              </w:rPr>
              <w:fldChar w:fldCharType="separate"/>
            </w:r>
            <w:r w:rsidR="006A7CA1" w:rsidRPr="006A7CA1">
              <w:rPr>
                <w:b w:val="0"/>
                <w:webHidden/>
              </w:rPr>
              <w:t>16</w:t>
            </w:r>
            <w:r w:rsidR="006A7CA1" w:rsidRPr="006A7CA1">
              <w:rPr>
                <w:b w:val="0"/>
                <w:webHidden/>
              </w:rPr>
              <w:fldChar w:fldCharType="end"/>
            </w:r>
          </w:hyperlink>
        </w:p>
        <w:p w:rsidR="006A7CA1" w:rsidRPr="006A7CA1" w:rsidRDefault="00B93C1E" w:rsidP="006A7CA1">
          <w:pPr>
            <w:pStyle w:val="28"/>
            <w:tabs>
              <w:tab w:val="right" w:leader="dot" w:pos="9923"/>
            </w:tabs>
            <w:ind w:left="567" w:right="707" w:firstLine="0"/>
            <w:rPr>
              <w:rFonts w:asciiTheme="minorHAnsi" w:eastAsiaTheme="minorEastAsia" w:hAnsiTheme="minorHAnsi" w:cstheme="minorBidi"/>
              <w:b w:val="0"/>
              <w:sz w:val="22"/>
              <w:szCs w:val="22"/>
            </w:rPr>
          </w:pPr>
          <w:hyperlink w:anchor="_Toc132891971" w:history="1">
            <w:r w:rsidR="006A7CA1" w:rsidRPr="006A7CA1">
              <w:rPr>
                <w:rStyle w:val="a7"/>
                <w:rFonts w:cs="Cambria"/>
                <w:b w:val="0"/>
              </w:rPr>
              <w:t>Приложение № 2</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_Toc132891971 \h </w:instrText>
            </w:r>
            <w:r w:rsidR="006A7CA1" w:rsidRPr="006A7CA1">
              <w:rPr>
                <w:b w:val="0"/>
                <w:webHidden/>
              </w:rPr>
            </w:r>
            <w:r w:rsidR="006A7CA1" w:rsidRPr="006A7CA1">
              <w:rPr>
                <w:b w:val="0"/>
                <w:webHidden/>
              </w:rPr>
              <w:fldChar w:fldCharType="separate"/>
            </w:r>
            <w:r w:rsidR="006A7CA1" w:rsidRPr="006A7CA1">
              <w:rPr>
                <w:b w:val="0"/>
                <w:webHidden/>
              </w:rPr>
              <w:t>18</w:t>
            </w:r>
            <w:r w:rsidR="006A7CA1" w:rsidRPr="006A7CA1">
              <w:rPr>
                <w:b w:val="0"/>
                <w:webHidden/>
              </w:rPr>
              <w:fldChar w:fldCharType="end"/>
            </w:r>
          </w:hyperlink>
        </w:p>
        <w:p w:rsidR="006A7CA1" w:rsidRPr="006A7CA1" w:rsidRDefault="00B93C1E" w:rsidP="006A7CA1">
          <w:pPr>
            <w:pStyle w:val="28"/>
            <w:tabs>
              <w:tab w:val="right" w:leader="dot" w:pos="9923"/>
            </w:tabs>
            <w:ind w:left="567" w:right="707" w:firstLine="0"/>
            <w:rPr>
              <w:rFonts w:asciiTheme="minorHAnsi" w:eastAsiaTheme="minorEastAsia" w:hAnsiTheme="minorHAnsi" w:cstheme="minorBidi"/>
              <w:b w:val="0"/>
              <w:sz w:val="22"/>
              <w:szCs w:val="22"/>
            </w:rPr>
          </w:pPr>
          <w:hyperlink w:anchor="_Toc132891972" w:history="1">
            <w:r w:rsidR="006A7CA1" w:rsidRPr="006A7CA1">
              <w:rPr>
                <w:rStyle w:val="a7"/>
                <w:b w:val="0"/>
              </w:rPr>
              <w:t>Приложение № 4</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_Toc132891972 \h </w:instrText>
            </w:r>
            <w:r w:rsidR="006A7CA1" w:rsidRPr="006A7CA1">
              <w:rPr>
                <w:b w:val="0"/>
                <w:webHidden/>
              </w:rPr>
            </w:r>
            <w:r w:rsidR="006A7CA1" w:rsidRPr="006A7CA1">
              <w:rPr>
                <w:b w:val="0"/>
                <w:webHidden/>
              </w:rPr>
              <w:fldChar w:fldCharType="separate"/>
            </w:r>
            <w:r w:rsidR="006A7CA1" w:rsidRPr="006A7CA1">
              <w:rPr>
                <w:b w:val="0"/>
                <w:webHidden/>
              </w:rPr>
              <w:t>26</w:t>
            </w:r>
            <w:r w:rsidR="006A7CA1" w:rsidRPr="006A7CA1">
              <w:rPr>
                <w:b w:val="0"/>
                <w:webHidden/>
              </w:rPr>
              <w:fldChar w:fldCharType="end"/>
            </w:r>
          </w:hyperlink>
        </w:p>
        <w:p w:rsidR="006A7CA1" w:rsidRPr="006A7CA1" w:rsidRDefault="00B93C1E" w:rsidP="006A7CA1">
          <w:pPr>
            <w:pStyle w:val="28"/>
            <w:tabs>
              <w:tab w:val="right" w:leader="dot" w:pos="9923"/>
            </w:tabs>
            <w:ind w:left="567" w:right="707" w:firstLine="0"/>
            <w:rPr>
              <w:rFonts w:asciiTheme="minorHAnsi" w:eastAsiaTheme="minorEastAsia" w:hAnsiTheme="minorHAnsi" w:cstheme="minorBidi"/>
              <w:b w:val="0"/>
              <w:sz w:val="22"/>
              <w:szCs w:val="22"/>
            </w:rPr>
          </w:pPr>
          <w:hyperlink w:anchor="_Toc132891974" w:history="1">
            <w:r w:rsidR="006A7CA1" w:rsidRPr="006A7CA1">
              <w:rPr>
                <w:rStyle w:val="a7"/>
                <w:b w:val="0"/>
              </w:rPr>
              <w:t>Приложение № 5</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_Toc132891974 \h </w:instrText>
            </w:r>
            <w:r w:rsidR="006A7CA1" w:rsidRPr="006A7CA1">
              <w:rPr>
                <w:b w:val="0"/>
                <w:webHidden/>
              </w:rPr>
            </w:r>
            <w:r w:rsidR="006A7CA1" w:rsidRPr="006A7CA1">
              <w:rPr>
                <w:b w:val="0"/>
                <w:webHidden/>
              </w:rPr>
              <w:fldChar w:fldCharType="separate"/>
            </w:r>
            <w:r w:rsidR="006A7CA1" w:rsidRPr="006A7CA1">
              <w:rPr>
                <w:b w:val="0"/>
                <w:webHidden/>
              </w:rPr>
              <w:t>27</w:t>
            </w:r>
            <w:r w:rsidR="006A7CA1" w:rsidRPr="006A7CA1">
              <w:rPr>
                <w:b w:val="0"/>
                <w:webHidden/>
              </w:rPr>
              <w:fldChar w:fldCharType="end"/>
            </w:r>
          </w:hyperlink>
        </w:p>
        <w:p w:rsidR="006A7CA1" w:rsidRPr="006A7CA1" w:rsidRDefault="00B93C1E" w:rsidP="006A7CA1">
          <w:pPr>
            <w:pStyle w:val="28"/>
            <w:tabs>
              <w:tab w:val="right" w:leader="dot" w:pos="9923"/>
            </w:tabs>
            <w:ind w:left="567" w:right="707" w:firstLine="0"/>
            <w:rPr>
              <w:rFonts w:asciiTheme="minorHAnsi" w:eastAsiaTheme="minorEastAsia" w:hAnsiTheme="minorHAnsi" w:cstheme="minorBidi"/>
              <w:b w:val="0"/>
              <w:sz w:val="22"/>
              <w:szCs w:val="22"/>
            </w:rPr>
          </w:pPr>
          <w:hyperlink w:anchor="_Toc132891976" w:history="1">
            <w:r w:rsidR="006A7CA1" w:rsidRPr="006A7CA1">
              <w:rPr>
                <w:rStyle w:val="a7"/>
                <w:b w:val="0"/>
              </w:rPr>
              <w:t>Приложение № 6</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_Toc132891976 \h </w:instrText>
            </w:r>
            <w:r w:rsidR="006A7CA1" w:rsidRPr="006A7CA1">
              <w:rPr>
                <w:b w:val="0"/>
                <w:webHidden/>
              </w:rPr>
            </w:r>
            <w:r w:rsidR="006A7CA1" w:rsidRPr="006A7CA1">
              <w:rPr>
                <w:b w:val="0"/>
                <w:webHidden/>
              </w:rPr>
              <w:fldChar w:fldCharType="separate"/>
            </w:r>
            <w:r w:rsidR="006A7CA1" w:rsidRPr="006A7CA1">
              <w:rPr>
                <w:b w:val="0"/>
                <w:webHidden/>
              </w:rPr>
              <w:t>28</w:t>
            </w:r>
            <w:r w:rsidR="006A7CA1" w:rsidRPr="006A7CA1">
              <w:rPr>
                <w:b w:val="0"/>
                <w:webHidden/>
              </w:rPr>
              <w:fldChar w:fldCharType="end"/>
            </w:r>
          </w:hyperlink>
        </w:p>
        <w:p w:rsidR="006A7CA1" w:rsidRPr="006A7CA1" w:rsidRDefault="006A7CA1" w:rsidP="006A7CA1">
          <w:pPr>
            <w:pStyle w:val="28"/>
            <w:tabs>
              <w:tab w:val="right" w:leader="dot" w:pos="9923"/>
            </w:tabs>
            <w:ind w:left="567" w:right="707" w:firstLine="0"/>
            <w:rPr>
              <w:rFonts w:asciiTheme="minorHAnsi" w:eastAsiaTheme="minorEastAsia" w:hAnsiTheme="minorHAnsi" w:cstheme="minorBidi"/>
              <w:b w:val="0"/>
              <w:sz w:val="22"/>
              <w:szCs w:val="22"/>
            </w:rPr>
          </w:pPr>
        </w:p>
        <w:p w:rsidR="006A7CA1" w:rsidRDefault="006A7CA1">
          <w:r>
            <w:rPr>
              <w:b/>
              <w:bCs/>
            </w:rPr>
            <w:fldChar w:fldCharType="end"/>
          </w:r>
        </w:p>
      </w:sdtContent>
    </w:sdt>
    <w:p w:rsidR="00407784" w:rsidRPr="008F0267" w:rsidRDefault="00407784" w:rsidP="00407784">
      <w:pPr>
        <w:spacing w:line="276" w:lineRule="auto"/>
        <w:jc w:val="center"/>
        <w:rPr>
          <w:color w:val="000000"/>
        </w:rPr>
      </w:pPr>
    </w:p>
    <w:p w:rsidR="00834173" w:rsidRPr="00F56BE8" w:rsidRDefault="00BB411F" w:rsidP="003602EE">
      <w:pPr>
        <w:pStyle w:val="1"/>
        <w:numPr>
          <w:ilvl w:val="0"/>
          <w:numId w:val="1"/>
        </w:numPr>
        <w:spacing w:before="0" w:after="0" w:line="276" w:lineRule="auto"/>
        <w:jc w:val="center"/>
        <w:rPr>
          <w:b w:val="0"/>
          <w:color w:val="000000"/>
          <w:sz w:val="24"/>
          <w:szCs w:val="24"/>
        </w:rPr>
      </w:pPr>
      <w:r w:rsidRPr="00F56BE8">
        <w:rPr>
          <w:bCs w:val="0"/>
          <w:color w:val="000000"/>
          <w:sz w:val="24"/>
          <w:szCs w:val="24"/>
        </w:rPr>
        <w:br w:type="column"/>
      </w:r>
      <w:bookmarkStart w:id="1" w:name="_Toc132891941"/>
      <w:r w:rsidR="00834173" w:rsidRPr="00F56BE8">
        <w:rPr>
          <w:rFonts w:ascii="Times New Roman" w:hAnsi="Times New Roman" w:cs="Times New Roman"/>
          <w:sz w:val="24"/>
          <w:szCs w:val="24"/>
        </w:rPr>
        <w:lastRenderedPageBreak/>
        <w:t xml:space="preserve">Общие </w:t>
      </w:r>
      <w:r w:rsidR="00120957" w:rsidRPr="00F56BE8">
        <w:rPr>
          <w:rFonts w:ascii="Times New Roman" w:hAnsi="Times New Roman" w:cs="Times New Roman"/>
          <w:sz w:val="24"/>
          <w:szCs w:val="24"/>
        </w:rPr>
        <w:t>положения</w:t>
      </w:r>
      <w:bookmarkEnd w:id="1"/>
    </w:p>
    <w:p w:rsidR="00834173" w:rsidRPr="00F56BE8" w:rsidRDefault="00834173" w:rsidP="00E757ED">
      <w:pPr>
        <w:spacing w:line="276" w:lineRule="auto"/>
        <w:ind w:firstLine="709"/>
        <w:rPr>
          <w:color w:val="000000"/>
        </w:rPr>
      </w:pPr>
    </w:p>
    <w:p w:rsidR="00834173" w:rsidRPr="00F56BE8" w:rsidRDefault="00834173" w:rsidP="000C5BD1">
      <w:pPr>
        <w:pStyle w:val="3"/>
        <w:numPr>
          <w:ilvl w:val="1"/>
          <w:numId w:val="2"/>
        </w:numPr>
        <w:spacing w:before="0" w:after="0" w:line="276" w:lineRule="auto"/>
        <w:ind w:left="0" w:firstLine="709"/>
        <w:jc w:val="center"/>
        <w:rPr>
          <w:rFonts w:ascii="Times New Roman" w:hAnsi="Times New Roman" w:cs="Times New Roman"/>
          <w:color w:val="000000"/>
          <w:sz w:val="24"/>
          <w:szCs w:val="24"/>
        </w:rPr>
      </w:pPr>
      <w:bookmarkStart w:id="2" w:name="_Toc132891942"/>
      <w:r w:rsidRPr="00F56BE8">
        <w:rPr>
          <w:rFonts w:ascii="Times New Roman" w:hAnsi="Times New Roman" w:cs="Times New Roman"/>
          <w:color w:val="000000"/>
          <w:sz w:val="24"/>
          <w:szCs w:val="24"/>
        </w:rPr>
        <w:t>Сведения о заказчике</w:t>
      </w:r>
      <w:bookmarkEnd w:id="2"/>
    </w:p>
    <w:p w:rsidR="00956508" w:rsidRPr="00F56BE8" w:rsidRDefault="00956508" w:rsidP="001E5FD5">
      <w:pPr>
        <w:spacing w:line="276" w:lineRule="auto"/>
        <w:ind w:left="142" w:firstLine="567"/>
        <w:rPr>
          <w:bCs/>
        </w:rPr>
      </w:pPr>
      <w:r w:rsidRPr="00F56BE8">
        <w:rPr>
          <w:b/>
          <w:bCs/>
        </w:rPr>
        <w:t>Организатор:</w:t>
      </w:r>
      <w:r w:rsidRPr="00F56BE8">
        <w:rPr>
          <w:bCs/>
        </w:rPr>
        <w:t xml:space="preserve"> Отдел организации закупок ЗАО «ЮКЖД».</w:t>
      </w:r>
    </w:p>
    <w:p w:rsidR="00956508" w:rsidRPr="00F56BE8" w:rsidRDefault="00956508" w:rsidP="00956508">
      <w:pPr>
        <w:pStyle w:val="a5"/>
        <w:spacing w:line="276" w:lineRule="auto"/>
        <w:ind w:left="720"/>
        <w:rPr>
          <w:bCs/>
        </w:rPr>
      </w:pPr>
      <w:r w:rsidRPr="00F56BE8">
        <w:rPr>
          <w:bCs/>
        </w:rPr>
        <w:t>Место нахождения: г. Ереван, ул. Арцаха 32</w:t>
      </w:r>
    </w:p>
    <w:p w:rsidR="00956508" w:rsidRPr="00F56BE8" w:rsidRDefault="00956508" w:rsidP="00956508">
      <w:pPr>
        <w:pStyle w:val="a5"/>
        <w:spacing w:line="276" w:lineRule="auto"/>
        <w:ind w:left="720"/>
        <w:rPr>
          <w:bCs/>
        </w:rPr>
      </w:pPr>
      <w:r w:rsidRPr="00F56BE8">
        <w:rPr>
          <w:bCs/>
        </w:rPr>
        <w:t>Почтовый адрес: 0053, г. Ереван, ул. Арцаха 32</w:t>
      </w:r>
    </w:p>
    <w:p w:rsidR="00956508" w:rsidRPr="00F56BE8" w:rsidRDefault="00956508" w:rsidP="00956508">
      <w:pPr>
        <w:pStyle w:val="a5"/>
        <w:spacing w:line="276" w:lineRule="auto"/>
        <w:ind w:left="720"/>
        <w:rPr>
          <w:bCs/>
        </w:rPr>
      </w:pPr>
      <w:r w:rsidRPr="00F56BE8">
        <w:rPr>
          <w:bCs/>
        </w:rPr>
        <w:t xml:space="preserve">Адрес электронной почты: </w:t>
      </w:r>
      <w:r w:rsidRPr="00F56BE8">
        <w:rPr>
          <w:bCs/>
          <w:lang w:val="en-US"/>
        </w:rPr>
        <w:t>tender</w:t>
      </w:r>
      <w:r w:rsidRPr="00F56BE8">
        <w:rPr>
          <w:bCs/>
        </w:rPr>
        <w:t>@</w:t>
      </w:r>
      <w:r w:rsidRPr="00F56BE8">
        <w:rPr>
          <w:bCs/>
          <w:lang w:val="en-US"/>
        </w:rPr>
        <w:t>railway</w:t>
      </w:r>
      <w:r w:rsidRPr="00F56BE8">
        <w:rPr>
          <w:bCs/>
        </w:rPr>
        <w:t>.</w:t>
      </w:r>
      <w:r w:rsidRPr="00F56BE8">
        <w:rPr>
          <w:bCs/>
          <w:lang w:val="en-US"/>
        </w:rPr>
        <w:t>am</w:t>
      </w:r>
      <w:r w:rsidRPr="00F56BE8">
        <w:rPr>
          <w:bCs/>
        </w:rPr>
        <w:t xml:space="preserve"> </w:t>
      </w:r>
    </w:p>
    <w:p w:rsidR="00956508" w:rsidRPr="00F56BE8" w:rsidRDefault="00956508" w:rsidP="00956508">
      <w:pPr>
        <w:pStyle w:val="a5"/>
        <w:spacing w:line="276" w:lineRule="auto"/>
        <w:ind w:left="720"/>
        <w:jc w:val="both"/>
        <w:rPr>
          <w:bCs/>
        </w:rPr>
      </w:pPr>
      <w:r w:rsidRPr="00F56BE8">
        <w:rPr>
          <w:bCs/>
        </w:rPr>
        <w:t>Номер телефона: +374 (60) 46-31-74</w:t>
      </w:r>
    </w:p>
    <w:p w:rsidR="00956508" w:rsidRPr="00F56BE8" w:rsidRDefault="00956508" w:rsidP="00956508">
      <w:pPr>
        <w:pStyle w:val="a5"/>
        <w:spacing w:line="276" w:lineRule="auto"/>
        <w:ind w:left="720"/>
        <w:jc w:val="both"/>
        <w:rPr>
          <w:bCs/>
        </w:rPr>
      </w:pPr>
      <w:r w:rsidRPr="00F56BE8">
        <w:rPr>
          <w:b/>
          <w:bCs/>
        </w:rPr>
        <w:t>Заказчик:</w:t>
      </w:r>
      <w:r w:rsidRPr="00F56BE8">
        <w:rPr>
          <w:bCs/>
        </w:rPr>
        <w:t xml:space="preserve"> ЗАО «Южно-Кавказская железная дорога»</w:t>
      </w:r>
    </w:p>
    <w:p w:rsidR="00834173" w:rsidRDefault="00956508" w:rsidP="00956508">
      <w:pPr>
        <w:pStyle w:val="a5"/>
        <w:spacing w:line="276" w:lineRule="auto"/>
        <w:ind w:left="720"/>
        <w:jc w:val="both"/>
        <w:rPr>
          <w:bCs/>
        </w:rPr>
      </w:pPr>
      <w:r w:rsidRPr="00F56BE8">
        <w:rPr>
          <w:bCs/>
        </w:rPr>
        <w:t>Место нахождения: 0005, г. Ереван, пр. Тиграна Меца 50</w:t>
      </w:r>
    </w:p>
    <w:p w:rsidR="00480A75" w:rsidRPr="00F56BE8" w:rsidRDefault="00480A75" w:rsidP="00956508">
      <w:pPr>
        <w:pStyle w:val="a5"/>
        <w:spacing w:line="276" w:lineRule="auto"/>
        <w:ind w:left="720"/>
        <w:jc w:val="both"/>
        <w:rPr>
          <w:bCs/>
        </w:rPr>
      </w:pPr>
    </w:p>
    <w:p w:rsidR="00834173" w:rsidRPr="00F56BE8" w:rsidRDefault="00737C23" w:rsidP="000C5BD1">
      <w:pPr>
        <w:keepNext/>
        <w:numPr>
          <w:ilvl w:val="1"/>
          <w:numId w:val="2"/>
        </w:numPr>
        <w:spacing w:line="276" w:lineRule="auto"/>
        <w:ind w:left="0" w:firstLine="709"/>
        <w:jc w:val="center"/>
        <w:outlineLvl w:val="2"/>
        <w:rPr>
          <w:b/>
          <w:bCs/>
          <w:color w:val="000000"/>
        </w:rPr>
      </w:pPr>
      <w:bookmarkStart w:id="3" w:name="_Toc132891943"/>
      <w:r w:rsidRPr="00F56BE8">
        <w:rPr>
          <w:b/>
          <w:bCs/>
          <w:color w:val="000000"/>
        </w:rPr>
        <w:t xml:space="preserve">Способ проведения </w:t>
      </w:r>
      <w:r w:rsidR="00407784" w:rsidRPr="00F56BE8">
        <w:rPr>
          <w:b/>
          <w:bCs/>
          <w:color w:val="000000"/>
        </w:rPr>
        <w:t>конкурса</w:t>
      </w:r>
      <w:bookmarkEnd w:id="3"/>
    </w:p>
    <w:p w:rsidR="00407784" w:rsidRPr="00467C06" w:rsidRDefault="00834173" w:rsidP="00407784">
      <w:pPr>
        <w:spacing w:line="276" w:lineRule="auto"/>
        <w:ind w:firstLine="709"/>
        <w:jc w:val="both"/>
        <w:rPr>
          <w:bCs/>
          <w:lang w:val="hy-AM"/>
        </w:rPr>
      </w:pPr>
      <w:r w:rsidRPr="00F64847">
        <w:rPr>
          <w:bCs/>
          <w:color w:val="000000"/>
        </w:rPr>
        <w:t xml:space="preserve">Запрос предложений </w:t>
      </w:r>
      <w:r w:rsidR="00407784" w:rsidRPr="00F64847">
        <w:rPr>
          <w:bCs/>
          <w:color w:val="000000"/>
        </w:rPr>
        <w:t xml:space="preserve">в бумажной форме по коду </w:t>
      </w:r>
      <w:r w:rsidR="00656BED" w:rsidRPr="00F64847">
        <w:rPr>
          <w:rFonts w:eastAsia="MS Mincho"/>
        </w:rPr>
        <w:t>№ЮКЖД-ЗП 023/</w:t>
      </w:r>
      <w:r w:rsidR="009D28AB" w:rsidRPr="00F64847">
        <w:rPr>
          <w:rFonts w:eastAsia="MS Mincho"/>
        </w:rPr>
        <w:t>0</w:t>
      </w:r>
      <w:r w:rsidR="001E5FD5" w:rsidRPr="00F64847">
        <w:rPr>
          <w:rFonts w:eastAsia="MS Mincho"/>
        </w:rPr>
        <w:t>0</w:t>
      </w:r>
      <w:r w:rsidR="004C4AD2">
        <w:rPr>
          <w:rFonts w:eastAsia="MS Mincho"/>
          <w:lang w:val="hy-AM"/>
        </w:rPr>
        <w:t>8</w:t>
      </w:r>
    </w:p>
    <w:p w:rsidR="00834173" w:rsidRPr="00F56BE8" w:rsidRDefault="00834173" w:rsidP="00E757ED">
      <w:pPr>
        <w:spacing w:line="276" w:lineRule="auto"/>
        <w:ind w:firstLine="709"/>
        <w:jc w:val="both"/>
        <w:rPr>
          <w:bCs/>
          <w:color w:val="000000"/>
        </w:rPr>
      </w:pPr>
    </w:p>
    <w:p w:rsidR="00834173" w:rsidRPr="00F56BE8" w:rsidRDefault="00834173" w:rsidP="000C5BD1">
      <w:pPr>
        <w:keepNext/>
        <w:numPr>
          <w:ilvl w:val="1"/>
          <w:numId w:val="2"/>
        </w:numPr>
        <w:spacing w:line="276" w:lineRule="auto"/>
        <w:ind w:left="0" w:firstLine="709"/>
        <w:jc w:val="center"/>
        <w:outlineLvl w:val="2"/>
        <w:rPr>
          <w:b/>
          <w:bCs/>
          <w:color w:val="000000"/>
        </w:rPr>
      </w:pPr>
      <w:bookmarkStart w:id="4" w:name="_Toc132891944"/>
      <w:r w:rsidRPr="00F56BE8">
        <w:rPr>
          <w:b/>
          <w:bCs/>
          <w:color w:val="000000"/>
        </w:rPr>
        <w:t>Предмет конкурентной закупки</w:t>
      </w:r>
      <w:bookmarkEnd w:id="4"/>
    </w:p>
    <w:p w:rsidR="004C4AD2" w:rsidRPr="004C4AD2" w:rsidRDefault="004C4AD2" w:rsidP="004C4AD2">
      <w:pPr>
        <w:pStyle w:val="a5"/>
        <w:spacing w:line="276" w:lineRule="auto"/>
        <w:ind w:left="0" w:firstLine="709"/>
        <w:jc w:val="both"/>
        <w:rPr>
          <w:bCs/>
          <w:color w:val="000000" w:themeColor="text1"/>
        </w:rPr>
      </w:pPr>
      <w:r w:rsidRPr="004C4AD2">
        <w:rPr>
          <w:bCs/>
          <w:color w:val="000000" w:themeColor="text1"/>
        </w:rPr>
        <w:t xml:space="preserve">Право на заключение договора на поставку </w:t>
      </w:r>
      <w:r>
        <w:rPr>
          <w:bCs/>
          <w:color w:val="000000" w:themeColor="text1"/>
          <w:lang w:val="ru-RU"/>
        </w:rPr>
        <w:t xml:space="preserve">расходных материалов и запасных частей для печатающей и компьютерной техники </w:t>
      </w:r>
      <w:r w:rsidRPr="004C4AD2">
        <w:rPr>
          <w:bCs/>
          <w:color w:val="000000" w:themeColor="text1"/>
        </w:rPr>
        <w:t xml:space="preserve"> (далее    – товар).</w:t>
      </w:r>
    </w:p>
    <w:p w:rsidR="00EF1DFC" w:rsidRPr="004C4AD2" w:rsidRDefault="00EF1DFC" w:rsidP="004C4AD2">
      <w:pPr>
        <w:spacing w:line="276" w:lineRule="auto"/>
        <w:jc w:val="both"/>
        <w:rPr>
          <w:bCs/>
          <w:color w:val="000000"/>
          <w:lang w:val="x-none"/>
        </w:rPr>
      </w:pPr>
    </w:p>
    <w:p w:rsidR="000C5BD1" w:rsidRDefault="000C5BD1" w:rsidP="00CE4DD2">
      <w:pPr>
        <w:keepNext/>
        <w:numPr>
          <w:ilvl w:val="1"/>
          <w:numId w:val="2"/>
        </w:numPr>
        <w:spacing w:line="276" w:lineRule="auto"/>
        <w:ind w:left="0" w:firstLine="709"/>
        <w:jc w:val="center"/>
        <w:outlineLvl w:val="2"/>
        <w:rPr>
          <w:b/>
          <w:bCs/>
          <w:color w:val="000000"/>
        </w:rPr>
      </w:pPr>
      <w:bookmarkStart w:id="5" w:name="_Toc132891945"/>
      <w:r>
        <w:rPr>
          <w:b/>
          <w:bCs/>
          <w:color w:val="000000"/>
        </w:rPr>
        <w:t>Место, условия и сроки поставки</w:t>
      </w:r>
    </w:p>
    <w:p w:rsidR="000D476B" w:rsidRPr="00AF2AC0" w:rsidRDefault="000D476B" w:rsidP="00AF2AC0">
      <w:pPr>
        <w:keepNext/>
        <w:spacing w:line="276" w:lineRule="auto"/>
        <w:ind w:left="709"/>
        <w:jc w:val="both"/>
        <w:outlineLvl w:val="2"/>
        <w:rPr>
          <w:b/>
          <w:bCs/>
          <w:color w:val="000000"/>
          <w:lang w:val="x-none"/>
        </w:rPr>
      </w:pPr>
      <w:r w:rsidRPr="000D476B">
        <w:rPr>
          <w:b/>
          <w:bCs/>
          <w:color w:val="000000"/>
        </w:rPr>
        <w:t xml:space="preserve">Место поставки: </w:t>
      </w:r>
      <w:r w:rsidRPr="000D476B">
        <w:rPr>
          <w:bCs/>
          <w:lang w:val="x-none" w:eastAsia="x-none"/>
        </w:rPr>
        <w:t>г. Ереван Арцаха 32, Центральный склад ЗАО "ЮКЖД"</w:t>
      </w:r>
      <w:bookmarkEnd w:id="5"/>
    </w:p>
    <w:p w:rsidR="000D476B" w:rsidRPr="004C4AD2" w:rsidRDefault="000D476B" w:rsidP="004C4AD2">
      <w:pPr>
        <w:pStyle w:val="a5"/>
        <w:spacing w:line="276" w:lineRule="auto"/>
        <w:ind w:left="720"/>
        <w:jc w:val="both"/>
        <w:rPr>
          <w:bCs/>
          <w:lang w:val="ru-RU"/>
        </w:rPr>
      </w:pPr>
      <w:r w:rsidRPr="000D476B">
        <w:rPr>
          <w:b/>
          <w:bCs/>
        </w:rPr>
        <w:t>Сроки поставки товара:</w:t>
      </w:r>
      <w:r w:rsidR="004C4AD2">
        <w:rPr>
          <w:b/>
          <w:bCs/>
          <w:lang w:val="ru-RU"/>
        </w:rPr>
        <w:t xml:space="preserve"> </w:t>
      </w:r>
      <w:r w:rsidR="004C4AD2">
        <w:rPr>
          <w:bCs/>
          <w:lang w:val="ru-RU"/>
        </w:rPr>
        <w:t>в течение 22 (двадцати двух) рабочих дней после заключения договора.</w:t>
      </w:r>
    </w:p>
    <w:p w:rsidR="004C4AD2" w:rsidRPr="004C4AD2" w:rsidRDefault="004C4AD2" w:rsidP="004C4AD2">
      <w:pPr>
        <w:pStyle w:val="a5"/>
        <w:spacing w:line="276" w:lineRule="auto"/>
        <w:ind w:left="720"/>
        <w:jc w:val="both"/>
        <w:rPr>
          <w:b/>
          <w:bCs/>
          <w:lang w:val="ru-RU"/>
        </w:rPr>
      </w:pPr>
    </w:p>
    <w:p w:rsidR="00EF1DFC" w:rsidRPr="00F56BE8" w:rsidRDefault="00EF1DFC" w:rsidP="000C5BD1">
      <w:pPr>
        <w:keepNext/>
        <w:numPr>
          <w:ilvl w:val="1"/>
          <w:numId w:val="2"/>
        </w:numPr>
        <w:spacing w:line="276" w:lineRule="auto"/>
        <w:ind w:left="0" w:firstLine="709"/>
        <w:jc w:val="center"/>
        <w:outlineLvl w:val="2"/>
        <w:rPr>
          <w:b/>
          <w:bCs/>
          <w:color w:val="000000"/>
        </w:rPr>
      </w:pPr>
      <w:bookmarkStart w:id="6" w:name="_Toc132891946"/>
      <w:r w:rsidRPr="00F56BE8">
        <w:rPr>
          <w:b/>
          <w:bCs/>
          <w:color w:val="000000"/>
        </w:rPr>
        <w:t>Начальная (максимальная) цена договора</w:t>
      </w:r>
      <w:bookmarkEnd w:id="6"/>
    </w:p>
    <w:p w:rsidR="00CE4DD2" w:rsidRDefault="000E5EF4" w:rsidP="00F64847">
      <w:pPr>
        <w:spacing w:line="276" w:lineRule="auto"/>
        <w:ind w:firstLine="709"/>
        <w:jc w:val="both"/>
        <w:rPr>
          <w:bCs/>
          <w:color w:val="000000"/>
        </w:rPr>
      </w:pPr>
      <w:r w:rsidRPr="000E5EF4">
        <w:rPr>
          <w:bCs/>
          <w:color w:val="000000"/>
        </w:rPr>
        <w:t>Начальная</w:t>
      </w:r>
      <w:r>
        <w:rPr>
          <w:bCs/>
          <w:color w:val="000000"/>
        </w:rPr>
        <w:t xml:space="preserve"> (максимальная) цена договора</w:t>
      </w:r>
      <w:r w:rsidRPr="000E5EF4">
        <w:rPr>
          <w:bCs/>
          <w:color w:val="000000"/>
        </w:rPr>
        <w:t xml:space="preserve"> приведена с учетом все</w:t>
      </w:r>
      <w:r w:rsidR="00FE08B7">
        <w:rPr>
          <w:bCs/>
          <w:color w:val="000000"/>
        </w:rPr>
        <w:t>х</w:t>
      </w:r>
      <w:r w:rsidRPr="000E5EF4">
        <w:rPr>
          <w:bCs/>
          <w:color w:val="000000"/>
        </w:rPr>
        <w:t xml:space="preserve"> видов налогов (в том чи</w:t>
      </w:r>
      <w:r w:rsidR="001E5FD5">
        <w:rPr>
          <w:bCs/>
          <w:color w:val="000000"/>
        </w:rPr>
        <w:t xml:space="preserve">сле без учета НДС/с учетом НДС), с учетом </w:t>
      </w:r>
      <w:r w:rsidR="004C4AD2">
        <w:rPr>
          <w:bCs/>
          <w:color w:val="000000"/>
        </w:rPr>
        <w:t xml:space="preserve">доставки до Центрального склада </w:t>
      </w:r>
      <w:r w:rsidR="007F4345">
        <w:rPr>
          <w:bCs/>
          <w:color w:val="000000"/>
        </w:rPr>
        <w:t xml:space="preserve">ЗАО </w:t>
      </w:r>
      <w:r w:rsidR="004C4AD2">
        <w:rPr>
          <w:bCs/>
          <w:color w:val="000000"/>
        </w:rPr>
        <w:t>«</w:t>
      </w:r>
      <w:r w:rsidR="007F4345">
        <w:rPr>
          <w:bCs/>
          <w:color w:val="000000"/>
        </w:rPr>
        <w:t>ЮКЖД</w:t>
      </w:r>
      <w:r w:rsidR="004C4AD2">
        <w:rPr>
          <w:bCs/>
          <w:color w:val="000000"/>
        </w:rPr>
        <w:t>»</w:t>
      </w:r>
      <w:r w:rsidR="007F4345">
        <w:rPr>
          <w:bCs/>
          <w:color w:val="000000"/>
        </w:rPr>
        <w:t xml:space="preserve"> и составляет:</w:t>
      </w:r>
      <w:r w:rsidR="001E5FD5">
        <w:rPr>
          <w:bCs/>
          <w:color w:val="000000"/>
        </w:rPr>
        <w:t xml:space="preserve"> </w:t>
      </w:r>
    </w:p>
    <w:p w:rsidR="007F4345" w:rsidRDefault="007F4345" w:rsidP="007F4345">
      <w:pPr>
        <w:spacing w:line="276" w:lineRule="auto"/>
        <w:jc w:val="both"/>
        <w:rPr>
          <w:bCs/>
          <w:color w:val="000000"/>
        </w:rPr>
      </w:pPr>
      <w:r>
        <w:rPr>
          <w:bCs/>
          <w:color w:val="000000"/>
        </w:rPr>
        <w:t>3 687 899,65 (три миллиона шестьсот восемьдесят семь тысяч восемьсот девяносто девять) драм и шестьдесят пять лум РА без НДС или 4 425 479,58 (четыре миллиона четыреста двадцать пять тысяч четыреста семьдесят девять) драм и пятьдесят восемь лум РА с учетом НДС.</w:t>
      </w:r>
    </w:p>
    <w:p w:rsidR="007F4345" w:rsidRDefault="007F4345" w:rsidP="007F4345">
      <w:pPr>
        <w:spacing w:line="276" w:lineRule="auto"/>
        <w:jc w:val="both"/>
        <w:rPr>
          <w:bCs/>
          <w:color w:val="000000"/>
        </w:rPr>
      </w:pPr>
    </w:p>
    <w:p w:rsidR="00F64847" w:rsidRPr="0070694A" w:rsidRDefault="00F64847" w:rsidP="000C5BD1">
      <w:pPr>
        <w:keepNext/>
        <w:numPr>
          <w:ilvl w:val="1"/>
          <w:numId w:val="2"/>
        </w:numPr>
        <w:spacing w:line="276" w:lineRule="auto"/>
        <w:ind w:left="0" w:firstLine="709"/>
        <w:jc w:val="center"/>
        <w:outlineLvl w:val="2"/>
        <w:rPr>
          <w:b/>
          <w:bCs/>
          <w:color w:val="000000"/>
        </w:rPr>
      </w:pPr>
      <w:bookmarkStart w:id="7" w:name="_Toc132891947"/>
      <w:r w:rsidRPr="0070694A">
        <w:rPr>
          <w:b/>
          <w:bCs/>
          <w:color w:val="000000"/>
        </w:rPr>
        <w:t>Порядок формирования цены</w:t>
      </w:r>
      <w:bookmarkEnd w:id="7"/>
    </w:p>
    <w:p w:rsidR="00F64847" w:rsidRPr="0070694A" w:rsidRDefault="002F5AC8" w:rsidP="00F64847">
      <w:pPr>
        <w:keepNext/>
        <w:spacing w:line="276" w:lineRule="auto"/>
        <w:ind w:firstLine="709"/>
        <w:jc w:val="both"/>
        <w:outlineLvl w:val="2"/>
        <w:rPr>
          <w:bCs/>
          <w:color w:val="000000"/>
        </w:rPr>
      </w:pPr>
      <w:bookmarkStart w:id="8" w:name="_Toc132891948"/>
      <w:r w:rsidRPr="0070694A">
        <w:rPr>
          <w:bCs/>
          <w:color w:val="000000"/>
        </w:rPr>
        <w:t>Цена за единицу товара</w:t>
      </w:r>
      <w:r w:rsidR="00F64847" w:rsidRPr="0070694A">
        <w:rPr>
          <w:bCs/>
          <w:color w:val="000000"/>
        </w:rPr>
        <w:t xml:space="preserve"> включает в себя все виды налогов (в том числе без учета НДС/с учетом НДС)</w:t>
      </w:r>
      <w:bookmarkEnd w:id="8"/>
      <w:r w:rsidRPr="0070694A">
        <w:rPr>
          <w:bCs/>
          <w:color w:val="000000"/>
        </w:rPr>
        <w:t>, а также доставку до Центрального слада ЗАО «ЮКЖД» по адресу: г. Ереван, Арцаха 32.</w:t>
      </w:r>
    </w:p>
    <w:p w:rsidR="002F5AC8" w:rsidRPr="0070694A" w:rsidRDefault="002F5AC8" w:rsidP="00F64847">
      <w:pPr>
        <w:keepNext/>
        <w:spacing w:line="276" w:lineRule="auto"/>
        <w:ind w:firstLine="709"/>
        <w:jc w:val="both"/>
        <w:outlineLvl w:val="2"/>
        <w:rPr>
          <w:bCs/>
          <w:color w:val="000000"/>
        </w:rPr>
      </w:pPr>
    </w:p>
    <w:p w:rsidR="00EF1DFC" w:rsidRPr="0070694A" w:rsidRDefault="00EF1DFC" w:rsidP="000C5BD1">
      <w:pPr>
        <w:keepNext/>
        <w:numPr>
          <w:ilvl w:val="1"/>
          <w:numId w:val="2"/>
        </w:numPr>
        <w:spacing w:line="276" w:lineRule="auto"/>
        <w:ind w:left="0" w:firstLine="709"/>
        <w:jc w:val="center"/>
        <w:outlineLvl w:val="2"/>
        <w:rPr>
          <w:b/>
          <w:bCs/>
          <w:color w:val="000000"/>
        </w:rPr>
      </w:pPr>
      <w:bookmarkStart w:id="9" w:name="_Toc132891949"/>
      <w:r w:rsidRPr="0070694A">
        <w:rPr>
          <w:b/>
          <w:bCs/>
          <w:color w:val="000000"/>
        </w:rPr>
        <w:t>Форма, сроки и порядок оплаты</w:t>
      </w:r>
      <w:bookmarkEnd w:id="9"/>
    </w:p>
    <w:p w:rsidR="000D476B" w:rsidRPr="0070694A" w:rsidRDefault="000A468F" w:rsidP="00F64847">
      <w:pPr>
        <w:spacing w:line="276" w:lineRule="auto"/>
        <w:ind w:firstLine="709"/>
        <w:jc w:val="both"/>
        <w:rPr>
          <w:bCs/>
          <w:color w:val="000000"/>
        </w:rPr>
      </w:pPr>
      <w:r w:rsidRPr="0070694A">
        <w:rPr>
          <w:b/>
          <w:bCs/>
          <w:color w:val="000000"/>
        </w:rPr>
        <w:t>Форма оплаты:</w:t>
      </w:r>
      <w:r w:rsidRPr="0070694A">
        <w:rPr>
          <w:bCs/>
          <w:color w:val="000000"/>
        </w:rPr>
        <w:t xml:space="preserve"> </w:t>
      </w:r>
      <w:r w:rsidR="00CC1CF8" w:rsidRPr="0070694A">
        <w:rPr>
          <w:bCs/>
          <w:color w:val="000000"/>
        </w:rPr>
        <w:t>Оплата производится путем перечисления денежных средств на расчетный счет Поставщика.</w:t>
      </w:r>
    </w:p>
    <w:p w:rsidR="000A468F" w:rsidRPr="0070694A" w:rsidRDefault="000A468F" w:rsidP="00F64847">
      <w:pPr>
        <w:spacing w:line="276" w:lineRule="auto"/>
        <w:ind w:firstLine="709"/>
        <w:jc w:val="both"/>
        <w:rPr>
          <w:bCs/>
          <w:color w:val="000000"/>
        </w:rPr>
      </w:pPr>
      <w:r w:rsidRPr="0070694A">
        <w:rPr>
          <w:b/>
          <w:bCs/>
          <w:color w:val="000000"/>
        </w:rPr>
        <w:t xml:space="preserve">Срок и порядок оплаты: </w:t>
      </w:r>
      <w:r w:rsidR="002F5AC8" w:rsidRPr="0070694A">
        <w:rPr>
          <w:bCs/>
          <w:color w:val="000000"/>
        </w:rPr>
        <w:t>По условиям запроса предложений предоплата не предусмотрена. Покупатель осуществляет оплату в течение 15 (пятнадцати) рабочих дней от даты поставки Товара.</w:t>
      </w:r>
    </w:p>
    <w:p w:rsidR="007F4345" w:rsidRPr="0070694A" w:rsidRDefault="007F4345" w:rsidP="00F64847">
      <w:pPr>
        <w:spacing w:line="276" w:lineRule="auto"/>
        <w:ind w:firstLine="709"/>
        <w:jc w:val="both"/>
        <w:rPr>
          <w:bCs/>
          <w:color w:val="000000"/>
        </w:rPr>
      </w:pPr>
    </w:p>
    <w:p w:rsidR="00834173" w:rsidRPr="0070694A" w:rsidRDefault="00834173" w:rsidP="008F0267">
      <w:pPr>
        <w:keepNext/>
        <w:numPr>
          <w:ilvl w:val="1"/>
          <w:numId w:val="2"/>
        </w:numPr>
        <w:spacing w:line="276" w:lineRule="auto"/>
        <w:ind w:left="0" w:firstLine="709"/>
        <w:jc w:val="both"/>
        <w:outlineLvl w:val="2"/>
        <w:rPr>
          <w:b/>
          <w:color w:val="000000"/>
        </w:rPr>
      </w:pPr>
      <w:bookmarkStart w:id="10" w:name="_Toc132891950"/>
      <w:r w:rsidRPr="0070694A">
        <w:rPr>
          <w:b/>
          <w:color w:val="000000"/>
        </w:rPr>
        <w:t>Порядок, место, дата начала и окончания срока подачи заявок, вскрытия заявок</w:t>
      </w:r>
      <w:bookmarkEnd w:id="10"/>
    </w:p>
    <w:p w:rsidR="00831305" w:rsidRPr="00467C06" w:rsidRDefault="00831305" w:rsidP="00831305">
      <w:pPr>
        <w:spacing w:line="276" w:lineRule="auto"/>
        <w:ind w:firstLine="709"/>
        <w:jc w:val="both"/>
        <w:rPr>
          <w:bCs/>
          <w:color w:val="000000"/>
        </w:rPr>
      </w:pPr>
      <w:r w:rsidRPr="0070694A">
        <w:rPr>
          <w:bCs/>
          <w:color w:val="000000"/>
        </w:rPr>
        <w:t>Заявки подаются в двух запечатанных конвертах, имеющих четкую маркировку «Оригинал» и «Копия».</w:t>
      </w:r>
    </w:p>
    <w:p w:rsidR="00831305" w:rsidRPr="00467C06" w:rsidRDefault="00831305" w:rsidP="00831305">
      <w:pPr>
        <w:spacing w:line="276" w:lineRule="auto"/>
        <w:ind w:firstLine="709"/>
        <w:jc w:val="both"/>
        <w:rPr>
          <w:rFonts w:ascii="Sylfaen" w:hAnsi="Sylfaen"/>
          <w:bCs/>
          <w:color w:val="000000" w:themeColor="text1"/>
          <w:lang w:val="hy-AM"/>
        </w:rPr>
      </w:pPr>
      <w:r w:rsidRPr="00467C06">
        <w:rPr>
          <w:bCs/>
          <w:color w:val="000000" w:themeColor="text1"/>
        </w:rPr>
        <w:t>Дата начала подачи заявок – с момента опубликования и</w:t>
      </w:r>
      <w:r w:rsidR="00CC4DCC" w:rsidRPr="00467C06">
        <w:rPr>
          <w:bCs/>
          <w:color w:val="000000" w:themeColor="text1"/>
        </w:rPr>
        <w:t>звещения на сайте - «</w:t>
      </w:r>
      <w:r w:rsidR="00467C06" w:rsidRPr="00467C06">
        <w:rPr>
          <w:bCs/>
          <w:color w:val="000000" w:themeColor="text1"/>
          <w:lang w:val="hy-AM"/>
        </w:rPr>
        <w:t>21</w:t>
      </w:r>
      <w:r w:rsidR="00CC4DCC" w:rsidRPr="00467C06">
        <w:rPr>
          <w:bCs/>
          <w:color w:val="000000" w:themeColor="text1"/>
        </w:rPr>
        <w:t xml:space="preserve">» </w:t>
      </w:r>
      <w:r w:rsidR="00467C06" w:rsidRPr="00467C06">
        <w:rPr>
          <w:bCs/>
          <w:color w:val="000000" w:themeColor="text1"/>
        </w:rPr>
        <w:t>апреля</w:t>
      </w:r>
      <w:r w:rsidR="00CC4DCC" w:rsidRPr="00467C06">
        <w:rPr>
          <w:bCs/>
          <w:color w:val="000000" w:themeColor="text1"/>
        </w:rPr>
        <w:t xml:space="preserve"> 2023г. с 9:</w:t>
      </w:r>
      <w:r w:rsidRPr="00467C06">
        <w:rPr>
          <w:bCs/>
          <w:color w:val="000000" w:themeColor="text1"/>
        </w:rPr>
        <w:t xml:space="preserve">00 до 18:00 </w:t>
      </w:r>
      <w:r w:rsidR="005F4AC8" w:rsidRPr="00467C06">
        <w:rPr>
          <w:bCs/>
          <w:color w:val="000000" w:themeColor="text1"/>
        </w:rPr>
        <w:t>(в рабочие дни с 9:00 до 18:00, перерыв с 13:00 до 14:00</w:t>
      </w:r>
      <w:r w:rsidR="001136F9" w:rsidRPr="00467C06">
        <w:rPr>
          <w:bCs/>
          <w:color w:val="000000" w:themeColor="text1"/>
        </w:rPr>
        <w:t xml:space="preserve"> (время местное)</w:t>
      </w:r>
      <w:r w:rsidR="005F4AC8" w:rsidRPr="00467C06">
        <w:rPr>
          <w:bCs/>
          <w:color w:val="000000" w:themeColor="text1"/>
        </w:rPr>
        <w:t>)</w:t>
      </w:r>
      <w:r w:rsidR="005F4AC8" w:rsidRPr="00467C06">
        <w:rPr>
          <w:rFonts w:ascii="Sylfaen" w:hAnsi="Sylfaen"/>
          <w:bCs/>
          <w:color w:val="000000" w:themeColor="text1"/>
          <w:lang w:val="hy-AM"/>
        </w:rPr>
        <w:t>.</w:t>
      </w:r>
    </w:p>
    <w:p w:rsidR="00831305" w:rsidRPr="00467C06" w:rsidRDefault="00831305" w:rsidP="00831305">
      <w:pPr>
        <w:spacing w:line="276" w:lineRule="auto"/>
        <w:ind w:firstLine="709"/>
        <w:jc w:val="both"/>
        <w:rPr>
          <w:bCs/>
          <w:color w:val="000000" w:themeColor="text1"/>
        </w:rPr>
      </w:pPr>
      <w:r w:rsidRPr="00467C06">
        <w:rPr>
          <w:bCs/>
          <w:color w:val="000000" w:themeColor="text1"/>
        </w:rPr>
        <w:lastRenderedPageBreak/>
        <w:t>Дата окон</w:t>
      </w:r>
      <w:r w:rsidR="00CC4DCC" w:rsidRPr="00467C06">
        <w:rPr>
          <w:bCs/>
          <w:color w:val="000000" w:themeColor="text1"/>
        </w:rPr>
        <w:t>чания срока подачи заявок - «</w:t>
      </w:r>
      <w:r w:rsidR="00467C06" w:rsidRPr="00467C06">
        <w:rPr>
          <w:bCs/>
          <w:color w:val="000000" w:themeColor="text1"/>
        </w:rPr>
        <w:t>10</w:t>
      </w:r>
      <w:r w:rsidRPr="00467C06">
        <w:rPr>
          <w:bCs/>
          <w:color w:val="000000" w:themeColor="text1"/>
        </w:rPr>
        <w:t xml:space="preserve">» </w:t>
      </w:r>
      <w:r w:rsidR="00467C06" w:rsidRPr="00467C06">
        <w:rPr>
          <w:bCs/>
          <w:color w:val="000000" w:themeColor="text1"/>
        </w:rPr>
        <w:t>мая</w:t>
      </w:r>
      <w:r w:rsidR="006D2E8F" w:rsidRPr="00467C06">
        <w:rPr>
          <w:bCs/>
          <w:color w:val="000000" w:themeColor="text1"/>
        </w:rPr>
        <w:t xml:space="preserve"> 2023г. с 9:</w:t>
      </w:r>
      <w:r w:rsidRPr="00467C06">
        <w:rPr>
          <w:bCs/>
          <w:color w:val="000000" w:themeColor="text1"/>
        </w:rPr>
        <w:t>00 до 18:00 (в рабочие дни с 9:00 до 18:00, перерыв с 13:00 до 14:00</w:t>
      </w:r>
      <w:r w:rsidR="007412F6" w:rsidRPr="00467C06">
        <w:rPr>
          <w:bCs/>
          <w:color w:val="000000" w:themeColor="text1"/>
        </w:rPr>
        <w:t xml:space="preserve"> </w:t>
      </w:r>
      <w:r w:rsidR="00A52402" w:rsidRPr="00467C06">
        <w:rPr>
          <w:bCs/>
          <w:color w:val="000000" w:themeColor="text1"/>
        </w:rPr>
        <w:t>(время местное)).</w:t>
      </w:r>
    </w:p>
    <w:p w:rsidR="00480A75" w:rsidRDefault="00831305" w:rsidP="000A468F">
      <w:pPr>
        <w:spacing w:line="276" w:lineRule="auto"/>
        <w:ind w:firstLine="709"/>
        <w:jc w:val="both"/>
        <w:rPr>
          <w:bCs/>
          <w:color w:val="000000"/>
        </w:rPr>
      </w:pPr>
      <w:r w:rsidRPr="00467C06">
        <w:rPr>
          <w:bCs/>
          <w:color w:val="000000" w:themeColor="text1"/>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ул. Арцаха 32, административное зд</w:t>
      </w:r>
      <w:r w:rsidR="00FF1798" w:rsidRPr="00467C06">
        <w:rPr>
          <w:bCs/>
          <w:color w:val="000000" w:themeColor="text1"/>
        </w:rPr>
        <w:t>ание ДМТО, ком. 212 до 18:00 «</w:t>
      </w:r>
      <w:r w:rsidR="00467C06" w:rsidRPr="00467C06">
        <w:rPr>
          <w:bCs/>
          <w:color w:val="000000" w:themeColor="text1"/>
        </w:rPr>
        <w:t>10</w:t>
      </w:r>
      <w:r w:rsidR="00A26A23" w:rsidRPr="00467C06">
        <w:rPr>
          <w:bCs/>
          <w:color w:val="000000" w:themeColor="text1"/>
        </w:rPr>
        <w:t xml:space="preserve">» </w:t>
      </w:r>
      <w:r w:rsidR="00467C06" w:rsidRPr="00467C06">
        <w:rPr>
          <w:bCs/>
          <w:color w:val="000000" w:themeColor="text1"/>
        </w:rPr>
        <w:t>мая</w:t>
      </w:r>
      <w:r w:rsidR="00A26A23" w:rsidRPr="00467C06">
        <w:rPr>
          <w:bCs/>
          <w:color w:val="000000" w:themeColor="text1"/>
        </w:rPr>
        <w:t xml:space="preserve"> </w:t>
      </w:r>
      <w:r w:rsidRPr="00467C06">
        <w:rPr>
          <w:bCs/>
          <w:color w:val="000000" w:themeColor="text1"/>
        </w:rPr>
        <w:t xml:space="preserve">2023г. (в рабочие дни </w:t>
      </w:r>
      <w:r w:rsidRPr="00467C06">
        <w:rPr>
          <w:bCs/>
          <w:color w:val="000000"/>
        </w:rPr>
        <w:t>с 9:00 до 18:00, перерыв с 13:00 до 14:00).</w:t>
      </w:r>
    </w:p>
    <w:p w:rsidR="00CE4DD2" w:rsidRPr="00467C06" w:rsidRDefault="00CE4DD2" w:rsidP="000A468F">
      <w:pPr>
        <w:spacing w:line="276" w:lineRule="auto"/>
        <w:ind w:firstLine="709"/>
        <w:jc w:val="both"/>
        <w:rPr>
          <w:bCs/>
          <w:color w:val="000000"/>
        </w:rPr>
      </w:pPr>
    </w:p>
    <w:p w:rsidR="005A2146" w:rsidRPr="00467C06" w:rsidRDefault="005A2146" w:rsidP="000C5BD1">
      <w:pPr>
        <w:keepNext/>
        <w:numPr>
          <w:ilvl w:val="1"/>
          <w:numId w:val="2"/>
        </w:numPr>
        <w:spacing w:line="276" w:lineRule="auto"/>
        <w:ind w:left="0" w:firstLine="709"/>
        <w:jc w:val="center"/>
        <w:outlineLvl w:val="2"/>
        <w:rPr>
          <w:b/>
        </w:rPr>
      </w:pPr>
      <w:bookmarkStart w:id="11" w:name="_Toc132891951"/>
      <w:r w:rsidRPr="00467C06">
        <w:rPr>
          <w:b/>
        </w:rPr>
        <w:t>Сроки и порядок направления запросов на разъяснение положений документации и предоставления разъяснений положений документации</w:t>
      </w:r>
      <w:bookmarkEnd w:id="11"/>
    </w:p>
    <w:p w:rsidR="005A2146" w:rsidRPr="00467C06" w:rsidRDefault="005A2146" w:rsidP="005A2146">
      <w:pPr>
        <w:tabs>
          <w:tab w:val="left" w:pos="1134"/>
        </w:tabs>
        <w:spacing w:line="276" w:lineRule="auto"/>
        <w:ind w:firstLine="709"/>
        <w:jc w:val="both"/>
        <w:rPr>
          <w:bCs/>
        </w:rPr>
      </w:pPr>
      <w:r w:rsidRPr="00467C06">
        <w:rPr>
          <w:bCs/>
        </w:rPr>
        <w:t>Дата начала срока предоставления участникам разъяснений положений документации: «</w:t>
      </w:r>
      <w:r w:rsidR="00467C06" w:rsidRPr="00467C06">
        <w:rPr>
          <w:bCs/>
        </w:rPr>
        <w:t>21</w:t>
      </w:r>
      <w:r w:rsidRPr="00467C06">
        <w:rPr>
          <w:bCs/>
        </w:rPr>
        <w:t xml:space="preserve">» </w:t>
      </w:r>
      <w:r w:rsidR="00467C06" w:rsidRPr="00467C06">
        <w:rPr>
          <w:bCs/>
        </w:rPr>
        <w:t>апреля</w:t>
      </w:r>
      <w:r w:rsidRPr="00467C06">
        <w:rPr>
          <w:bCs/>
        </w:rPr>
        <w:t xml:space="preserve"> 2023 г. с 09:00 до 18:00.</w:t>
      </w:r>
    </w:p>
    <w:p w:rsidR="005A2146" w:rsidRPr="00467C06" w:rsidRDefault="005A2146" w:rsidP="005A2146">
      <w:pPr>
        <w:tabs>
          <w:tab w:val="left" w:pos="1134"/>
        </w:tabs>
        <w:spacing w:line="276" w:lineRule="auto"/>
        <w:ind w:firstLine="709"/>
        <w:jc w:val="both"/>
        <w:rPr>
          <w:bCs/>
        </w:rPr>
      </w:pPr>
      <w:r w:rsidRPr="00467C06">
        <w:rPr>
          <w:bCs/>
        </w:rPr>
        <w:t>Дата окончания срока предоставления участникам разъяснений положений документации: «</w:t>
      </w:r>
      <w:r w:rsidR="000C5BD1" w:rsidRPr="000C5BD1">
        <w:rPr>
          <w:bCs/>
        </w:rPr>
        <w:t>04</w:t>
      </w:r>
      <w:r w:rsidRPr="00467C06">
        <w:rPr>
          <w:bCs/>
        </w:rPr>
        <w:t xml:space="preserve">» </w:t>
      </w:r>
      <w:r w:rsidR="00467C06" w:rsidRPr="00467C06">
        <w:rPr>
          <w:bCs/>
        </w:rPr>
        <w:t>мая</w:t>
      </w:r>
      <w:r w:rsidRPr="00467C06">
        <w:rPr>
          <w:bCs/>
        </w:rPr>
        <w:t xml:space="preserve"> 2023 г. с 09:00 до 18:00.</w:t>
      </w:r>
    </w:p>
    <w:p w:rsidR="007059BB" w:rsidRPr="005A2146" w:rsidRDefault="005A2146" w:rsidP="00D151E9">
      <w:pPr>
        <w:tabs>
          <w:tab w:val="left" w:pos="1134"/>
        </w:tabs>
        <w:spacing w:line="276" w:lineRule="auto"/>
        <w:ind w:firstLine="709"/>
        <w:jc w:val="both"/>
        <w:rPr>
          <w:bCs/>
        </w:rPr>
      </w:pPr>
      <w:r w:rsidRPr="00467C06">
        <w:rPr>
          <w:bCs/>
        </w:rPr>
        <w:t>Порядок направления запросов</w:t>
      </w:r>
      <w:r w:rsidRPr="0022371B">
        <w:rPr>
          <w:bCs/>
        </w:rPr>
        <w:t xml:space="preserve"> на разъяснение положений конкурсной документации и предоставления разъяснений положений конкурсной документации </w:t>
      </w:r>
      <w:r w:rsidRPr="008A5F20">
        <w:rPr>
          <w:bCs/>
        </w:rPr>
        <w:t xml:space="preserve">указан в пункте 9.2. </w:t>
      </w:r>
      <w:r w:rsidRPr="005A2146">
        <w:rPr>
          <w:bCs/>
        </w:rPr>
        <w:t>настоящей документации.</w:t>
      </w:r>
    </w:p>
    <w:p w:rsidR="005A2146" w:rsidRPr="005A2146" w:rsidRDefault="005A2146" w:rsidP="000C5BD1">
      <w:pPr>
        <w:keepNext/>
        <w:numPr>
          <w:ilvl w:val="1"/>
          <w:numId w:val="2"/>
        </w:numPr>
        <w:spacing w:line="276" w:lineRule="auto"/>
        <w:ind w:left="0" w:firstLine="709"/>
        <w:jc w:val="center"/>
        <w:outlineLvl w:val="2"/>
        <w:rPr>
          <w:b/>
        </w:rPr>
      </w:pPr>
      <w:bookmarkStart w:id="12" w:name="_Toc132891952"/>
      <w:r w:rsidRPr="005A2146">
        <w:rPr>
          <w:b/>
        </w:rPr>
        <w:t>Право отказа от проведения процедуры</w:t>
      </w:r>
      <w:bookmarkEnd w:id="12"/>
    </w:p>
    <w:p w:rsidR="00834173" w:rsidRPr="000A468F" w:rsidRDefault="000A468F" w:rsidP="000A468F">
      <w:pPr>
        <w:tabs>
          <w:tab w:val="left" w:pos="1134"/>
        </w:tabs>
        <w:spacing w:line="276" w:lineRule="auto"/>
        <w:ind w:firstLine="709"/>
        <w:jc w:val="both"/>
        <w:rPr>
          <w:bCs/>
        </w:rPr>
      </w:pPr>
      <w:r w:rsidRPr="000A468F">
        <w:rPr>
          <w:bCs/>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w:t>
      </w:r>
      <w:r w:rsidR="003900EA">
        <w:rPr>
          <w:bCs/>
        </w:rPr>
        <w:t>предложений</w:t>
      </w:r>
      <w:r w:rsidRPr="000A468F">
        <w:rPr>
          <w:bCs/>
        </w:rPr>
        <w:t xml:space="preserve"> за 1 рабочий день до дня окончания срока подачи конкурсных заявок</w:t>
      </w:r>
      <w:r w:rsidR="005A2146" w:rsidRPr="000A468F">
        <w:rPr>
          <w:bCs/>
        </w:rPr>
        <w:t>.</w:t>
      </w:r>
    </w:p>
    <w:p w:rsidR="00834173" w:rsidRPr="005A2146" w:rsidRDefault="00834173" w:rsidP="00E757ED">
      <w:pPr>
        <w:tabs>
          <w:tab w:val="left" w:pos="1134"/>
        </w:tabs>
        <w:spacing w:line="276" w:lineRule="auto"/>
        <w:ind w:firstLine="709"/>
        <w:jc w:val="both"/>
        <w:rPr>
          <w:bCs/>
        </w:rPr>
      </w:pPr>
    </w:p>
    <w:p w:rsidR="00D151E9" w:rsidRPr="00CE4DD2" w:rsidRDefault="004F1461" w:rsidP="004F1461">
      <w:pPr>
        <w:pStyle w:val="2"/>
        <w:numPr>
          <w:ilvl w:val="0"/>
          <w:numId w:val="1"/>
        </w:numPr>
        <w:spacing w:before="0" w:after="0" w:line="276" w:lineRule="auto"/>
        <w:jc w:val="center"/>
        <w:rPr>
          <w:rFonts w:ascii="Times New Roman" w:hAnsi="Times New Roman"/>
          <w:i w:val="0"/>
          <w:sz w:val="24"/>
          <w:lang w:val="ru-RU"/>
        </w:rPr>
      </w:pPr>
      <w:bookmarkStart w:id="13" w:name="_Toc132891953"/>
      <w:r w:rsidRPr="00CE4DD2">
        <w:rPr>
          <w:rFonts w:ascii="Times New Roman" w:hAnsi="Times New Roman"/>
          <w:i w:val="0"/>
          <w:sz w:val="24"/>
        </w:rPr>
        <w:t xml:space="preserve">Порядок проведения запроса </w:t>
      </w:r>
      <w:r w:rsidRPr="00CE4DD2">
        <w:rPr>
          <w:rFonts w:ascii="Times New Roman" w:hAnsi="Times New Roman"/>
          <w:i w:val="0"/>
          <w:sz w:val="24"/>
          <w:lang w:val="ru-RU"/>
        </w:rPr>
        <w:t>предложений</w:t>
      </w:r>
      <w:bookmarkEnd w:id="13"/>
    </w:p>
    <w:p w:rsidR="004F1461" w:rsidRPr="00F56BE8" w:rsidRDefault="004F1461" w:rsidP="004F1461">
      <w:pPr>
        <w:pStyle w:val="2"/>
        <w:numPr>
          <w:ilvl w:val="0"/>
          <w:numId w:val="5"/>
        </w:numPr>
        <w:spacing w:before="0" w:after="0" w:line="276" w:lineRule="auto"/>
        <w:ind w:left="0" w:firstLine="709"/>
        <w:jc w:val="center"/>
        <w:rPr>
          <w:rFonts w:ascii="Times New Roman" w:hAnsi="Times New Roman"/>
          <w:i w:val="0"/>
          <w:sz w:val="24"/>
          <w:szCs w:val="24"/>
        </w:rPr>
      </w:pPr>
      <w:bookmarkStart w:id="14" w:name="_Toc132891954"/>
      <w:r w:rsidRPr="00F56BE8">
        <w:rPr>
          <w:rFonts w:ascii="Times New Roman" w:hAnsi="Times New Roman"/>
          <w:i w:val="0"/>
          <w:sz w:val="24"/>
          <w:szCs w:val="24"/>
        </w:rPr>
        <w:t>Участник запроса предложений</w:t>
      </w:r>
      <w:bookmarkEnd w:id="14"/>
    </w:p>
    <w:p w:rsidR="004F1461" w:rsidRPr="00F56BE8" w:rsidRDefault="004F1461" w:rsidP="004F1461">
      <w:pPr>
        <w:pStyle w:val="13"/>
        <w:numPr>
          <w:ilvl w:val="1"/>
          <w:numId w:val="5"/>
        </w:numPr>
        <w:spacing w:line="276" w:lineRule="auto"/>
        <w:ind w:left="142" w:firstLine="709"/>
        <w:rPr>
          <w:sz w:val="24"/>
          <w:szCs w:val="24"/>
        </w:rPr>
      </w:pPr>
      <w:r w:rsidRPr="00F56BE8">
        <w:rPr>
          <w:sz w:val="24"/>
          <w:szCs w:val="24"/>
        </w:rPr>
        <w:t>Участником запроса предложений признается любое юридическое лицо или несколько юридических лиц,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и подавшие в установленные сроки и в установленном порядке заявку на участие в запросе предложений.</w:t>
      </w:r>
    </w:p>
    <w:p w:rsidR="004F1461" w:rsidRDefault="004F1461" w:rsidP="004F1461">
      <w:pPr>
        <w:pStyle w:val="13"/>
        <w:numPr>
          <w:ilvl w:val="1"/>
          <w:numId w:val="5"/>
        </w:numPr>
        <w:spacing w:line="276" w:lineRule="auto"/>
        <w:ind w:left="142" w:firstLine="709"/>
        <w:rPr>
          <w:sz w:val="24"/>
          <w:szCs w:val="24"/>
        </w:rPr>
      </w:pPr>
      <w:r w:rsidRPr="00F56BE8">
        <w:rPr>
          <w:sz w:val="24"/>
          <w:szCs w:val="24"/>
        </w:rPr>
        <w:t xml:space="preserve">К участию в запросе предложений допускаются участники, соответствующие требованиям </w:t>
      </w:r>
      <w:r w:rsidR="00CE4DD2">
        <w:rPr>
          <w:sz w:val="24"/>
          <w:szCs w:val="24"/>
        </w:rPr>
        <w:t xml:space="preserve">пункта </w:t>
      </w:r>
      <w:r w:rsidRPr="0061124D">
        <w:rPr>
          <w:sz w:val="24"/>
          <w:szCs w:val="24"/>
        </w:rPr>
        <w:t>2.1</w:t>
      </w:r>
      <w:r w:rsidRPr="00F56BE8">
        <w:rPr>
          <w:sz w:val="24"/>
          <w:szCs w:val="24"/>
        </w:rPr>
        <w:t>.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4F1461" w:rsidRDefault="004F1461" w:rsidP="004F1461">
      <w:pPr>
        <w:pStyle w:val="13"/>
        <w:numPr>
          <w:ilvl w:val="1"/>
          <w:numId w:val="5"/>
        </w:numPr>
        <w:spacing w:line="276" w:lineRule="auto"/>
        <w:ind w:left="142" w:firstLine="709"/>
        <w:rPr>
          <w:sz w:val="24"/>
          <w:szCs w:val="24"/>
        </w:rPr>
      </w:pPr>
      <w:r w:rsidRPr="004F1461">
        <w:rPr>
          <w:sz w:val="24"/>
          <w:szCs w:val="24"/>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4F1461" w:rsidRDefault="004F1461" w:rsidP="004F1461">
      <w:pPr>
        <w:pStyle w:val="13"/>
        <w:numPr>
          <w:ilvl w:val="1"/>
          <w:numId w:val="5"/>
        </w:numPr>
        <w:spacing w:line="276" w:lineRule="auto"/>
        <w:ind w:left="142" w:firstLine="709"/>
        <w:rPr>
          <w:sz w:val="24"/>
          <w:szCs w:val="24"/>
        </w:rPr>
      </w:pPr>
      <w:r w:rsidRPr="004F1461">
        <w:rPr>
          <w:sz w:val="24"/>
          <w:szCs w:val="24"/>
        </w:rPr>
        <w:t>Документы, представленные участниками в составе заявок, возврату не подлежат.</w:t>
      </w:r>
    </w:p>
    <w:p w:rsidR="004F1461" w:rsidRPr="004F1461" w:rsidRDefault="004F1461" w:rsidP="004F1461">
      <w:pPr>
        <w:pStyle w:val="13"/>
        <w:numPr>
          <w:ilvl w:val="1"/>
          <w:numId w:val="5"/>
        </w:numPr>
        <w:spacing w:line="276" w:lineRule="auto"/>
        <w:ind w:left="142" w:firstLine="709"/>
        <w:rPr>
          <w:sz w:val="24"/>
          <w:szCs w:val="24"/>
        </w:rPr>
      </w:pPr>
      <w:r w:rsidRPr="004F1461">
        <w:rPr>
          <w:sz w:val="24"/>
          <w:szCs w:val="24"/>
        </w:rPr>
        <w:t>Заявки запроса предложений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4F1461" w:rsidRPr="00F56BE8" w:rsidRDefault="004F1461" w:rsidP="004F1461">
      <w:pPr>
        <w:pStyle w:val="13"/>
        <w:spacing w:line="276" w:lineRule="auto"/>
        <w:ind w:left="709" w:firstLine="0"/>
        <w:rPr>
          <w:sz w:val="24"/>
          <w:szCs w:val="24"/>
        </w:rPr>
      </w:pPr>
    </w:p>
    <w:p w:rsidR="004F1461" w:rsidRPr="005D5C7A" w:rsidRDefault="004F1461" w:rsidP="004F1461">
      <w:pPr>
        <w:pStyle w:val="3"/>
        <w:numPr>
          <w:ilvl w:val="1"/>
          <w:numId w:val="1"/>
        </w:numPr>
        <w:spacing w:before="0" w:after="0"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bookmarkStart w:id="15" w:name="_Toc132891955"/>
      <w:r w:rsidRPr="00F56BE8">
        <w:rPr>
          <w:rFonts w:ascii="Times New Roman" w:hAnsi="Times New Roman" w:cs="Times New Roman"/>
          <w:sz w:val="24"/>
          <w:szCs w:val="24"/>
        </w:rPr>
        <w:t>Требования к участникам</w:t>
      </w:r>
      <w:bookmarkEnd w:id="15"/>
    </w:p>
    <w:p w:rsidR="004F1461" w:rsidRPr="00F56BE8" w:rsidRDefault="004F1461" w:rsidP="004F1461">
      <w:pPr>
        <w:pStyle w:val="a5"/>
        <w:numPr>
          <w:ilvl w:val="2"/>
          <w:numId w:val="1"/>
        </w:numPr>
        <w:spacing w:line="276" w:lineRule="auto"/>
        <w:ind w:left="0" w:firstLine="492"/>
        <w:jc w:val="both"/>
      </w:pPr>
      <w:r w:rsidRPr="00F56BE8">
        <w:t>Участник должен соответствовать обязательным и квалификационным требованиям документации</w:t>
      </w:r>
      <w:r w:rsidRPr="004F1461">
        <w:rPr>
          <w:lang w:val="ru-RU"/>
        </w:rPr>
        <w:t xml:space="preserve"> запроса предложений</w:t>
      </w:r>
      <w:r w:rsidRPr="00F56BE8">
        <w:t>. Заявка участника должна соответствовать требованиям технического задания документации</w:t>
      </w:r>
      <w:r w:rsidRPr="004F1461">
        <w:rPr>
          <w:lang w:val="ru-RU"/>
        </w:rPr>
        <w:t xml:space="preserve"> запроса предложений</w:t>
      </w:r>
      <w:r w:rsidRPr="00F56BE8">
        <w:t>. Для подтверждения соответствия требованиям в составе заявки должны быть представлены все необходимые документы и информация в соответствии с требованиями документации.</w:t>
      </w:r>
    </w:p>
    <w:p w:rsidR="004F1461" w:rsidRPr="00F56BE8" w:rsidRDefault="004F1461" w:rsidP="004F1461">
      <w:pPr>
        <w:pStyle w:val="a5"/>
        <w:numPr>
          <w:ilvl w:val="2"/>
          <w:numId w:val="1"/>
        </w:numPr>
        <w:spacing w:line="276" w:lineRule="auto"/>
        <w:ind w:left="0" w:firstLine="709"/>
        <w:jc w:val="both"/>
      </w:pPr>
      <w:r w:rsidRPr="00F56BE8">
        <w:t xml:space="preserve">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пунктах </w:t>
      </w:r>
      <w:r w:rsidRPr="00F56BE8">
        <w:rPr>
          <w:lang w:val="ru-RU"/>
        </w:rPr>
        <w:t>5</w:t>
      </w:r>
      <w:r w:rsidRPr="00F56BE8">
        <w:t xml:space="preserve"> документации</w:t>
      </w:r>
      <w:r w:rsidRPr="00F56BE8">
        <w:rPr>
          <w:lang w:val="ru-RU"/>
        </w:rPr>
        <w:t>.</w:t>
      </w:r>
    </w:p>
    <w:p w:rsidR="004F1461" w:rsidRPr="00F56BE8" w:rsidRDefault="004F1461" w:rsidP="004F1461">
      <w:pPr>
        <w:pStyle w:val="a8"/>
        <w:numPr>
          <w:ilvl w:val="2"/>
          <w:numId w:val="1"/>
        </w:numPr>
        <w:tabs>
          <w:tab w:val="left" w:pos="0"/>
        </w:tabs>
        <w:spacing w:line="276" w:lineRule="auto"/>
        <w:ind w:left="0" w:firstLine="709"/>
        <w:rPr>
          <w:rFonts w:eastAsia="Times New Roman"/>
          <w:bCs/>
          <w:sz w:val="24"/>
        </w:rPr>
      </w:pPr>
      <w:r w:rsidRPr="00F56BE8">
        <w:rPr>
          <w:rFonts w:eastAsia="Times New Roman"/>
          <w:bCs/>
          <w:sz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а именно:</w:t>
      </w:r>
    </w:p>
    <w:p w:rsidR="004F1461" w:rsidRPr="00A031BB" w:rsidRDefault="004F1461" w:rsidP="004F1461">
      <w:pPr>
        <w:pStyle w:val="a5"/>
        <w:numPr>
          <w:ilvl w:val="3"/>
          <w:numId w:val="1"/>
        </w:numPr>
        <w:spacing w:line="276" w:lineRule="auto"/>
        <w:ind w:left="0" w:firstLine="709"/>
        <w:jc w:val="both"/>
        <w:rPr>
          <w:bCs/>
        </w:rPr>
      </w:pPr>
      <w:r w:rsidRPr="00F53556">
        <w:rPr>
          <w:bCs/>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страны участника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w:t>
      </w:r>
      <w:r w:rsidRPr="00F56BE8">
        <w:rPr>
          <w:bCs/>
        </w:rPr>
        <w:t xml:space="preserve">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w:t>
      </w:r>
      <w:r w:rsidRPr="00A031BB">
        <w:rPr>
          <w:bCs/>
        </w:rPr>
        <w:t>заявки на участие в определении поставщика (подрядчика, исполнителя) не принято;</w:t>
      </w:r>
    </w:p>
    <w:p w:rsidR="004F1461" w:rsidRDefault="004F1461" w:rsidP="004F1461">
      <w:pPr>
        <w:pStyle w:val="a5"/>
        <w:numPr>
          <w:ilvl w:val="3"/>
          <w:numId w:val="1"/>
        </w:numPr>
        <w:spacing w:line="276" w:lineRule="auto"/>
        <w:ind w:left="0" w:firstLine="709"/>
        <w:jc w:val="both"/>
        <w:rPr>
          <w:bCs/>
        </w:rPr>
      </w:pPr>
      <w:r>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r>
        <w:rPr>
          <w:szCs w:val="28"/>
          <w:lang w:val="ru-RU"/>
        </w:rPr>
        <w:t>;</w:t>
      </w:r>
    </w:p>
    <w:p w:rsidR="004F1461" w:rsidRPr="009F5C69" w:rsidRDefault="004F1461" w:rsidP="004F1461">
      <w:pPr>
        <w:pStyle w:val="a5"/>
        <w:numPr>
          <w:ilvl w:val="3"/>
          <w:numId w:val="1"/>
        </w:numPr>
        <w:spacing w:line="276" w:lineRule="auto"/>
        <w:ind w:left="0" w:firstLine="709"/>
        <w:jc w:val="both"/>
        <w:rPr>
          <w:bCs/>
        </w:rPr>
      </w:pPr>
      <w:r w:rsidRPr="009F5C69">
        <w:rPr>
          <w:bCs/>
        </w:rPr>
        <w:t>Участник, являющийся резидентом РА (за исключением частных предпринимателей и физических лиц), в конкурсной заявке должен представить ссылку на веб-сайт, содержащая сведения о своих реальных бенефициарах, зарегистрированных в Агентстве государственного реестра юридических лиц (приложение №3).</w:t>
      </w:r>
    </w:p>
    <w:p w:rsidR="004F1461" w:rsidRPr="00A031BB" w:rsidRDefault="004F1461" w:rsidP="004F1461">
      <w:pPr>
        <w:pStyle w:val="a5"/>
        <w:numPr>
          <w:ilvl w:val="2"/>
          <w:numId w:val="1"/>
        </w:numPr>
        <w:spacing w:line="276" w:lineRule="auto"/>
        <w:ind w:left="0" w:firstLine="709"/>
        <w:jc w:val="both"/>
        <w:rPr>
          <w:bCs/>
        </w:rPr>
      </w:pPr>
      <w:r w:rsidRPr="000F6DAF">
        <w:rPr>
          <w:bCs/>
        </w:rPr>
        <w:t>В подтверждение соответствия требованиям, указанным в пп.</w:t>
      </w:r>
      <w:r w:rsidR="005D5C7A">
        <w:rPr>
          <w:bCs/>
          <w:lang w:val="ru-RU"/>
        </w:rPr>
        <w:t xml:space="preserve"> 2.1.3.</w:t>
      </w:r>
      <w:r w:rsidRPr="00A031BB">
        <w:rPr>
          <w:bCs/>
        </w:rPr>
        <w:t xml:space="preserve"> участник представляет в составе заявки на участие в </w:t>
      </w:r>
      <w:r>
        <w:rPr>
          <w:bCs/>
          <w:lang w:val="ru-RU"/>
        </w:rPr>
        <w:t>запросе предложений</w:t>
      </w:r>
      <w:r w:rsidRPr="00A031BB">
        <w:rPr>
          <w:bCs/>
        </w:rPr>
        <w:t xml:space="preserve"> следующие документы:</w:t>
      </w:r>
    </w:p>
    <w:p w:rsidR="004F1461" w:rsidRPr="00A031BB" w:rsidRDefault="004F1461" w:rsidP="004F1461">
      <w:pPr>
        <w:pStyle w:val="a5"/>
        <w:spacing w:line="276" w:lineRule="auto"/>
        <w:ind w:left="0" w:firstLine="709"/>
        <w:jc w:val="both"/>
        <w:rPr>
          <w:bCs/>
        </w:rPr>
      </w:pPr>
      <w:r w:rsidRPr="00A031BB">
        <w:rPr>
          <w:bCs/>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4F1461" w:rsidRPr="00A031BB" w:rsidRDefault="004F1461" w:rsidP="004F1461">
      <w:pPr>
        <w:pStyle w:val="a5"/>
        <w:spacing w:line="276" w:lineRule="auto"/>
        <w:jc w:val="both"/>
        <w:rPr>
          <w:bCs/>
        </w:rPr>
      </w:pPr>
      <w:r w:rsidRPr="00A031BB">
        <w:rPr>
          <w:bCs/>
        </w:rPr>
        <w:t>- справка из соответствующего государст</w:t>
      </w:r>
      <w:r>
        <w:rPr>
          <w:bCs/>
        </w:rPr>
        <w:t xml:space="preserve">венного органа, подтверждающего </w:t>
      </w:r>
      <w:r w:rsidRPr="00A031BB">
        <w:rPr>
          <w:bCs/>
        </w:rPr>
        <w:t>отсутствие наложение ареста на имущество участника;</w:t>
      </w:r>
    </w:p>
    <w:p w:rsidR="004F1461" w:rsidRDefault="004F1461" w:rsidP="004F1461">
      <w:pPr>
        <w:pStyle w:val="a5"/>
        <w:spacing w:line="276" w:lineRule="auto"/>
        <w:ind w:left="0" w:firstLine="709"/>
        <w:jc w:val="both"/>
        <w:rPr>
          <w:bCs/>
        </w:rPr>
      </w:pPr>
      <w:r w:rsidRPr="00A031BB">
        <w:rPr>
          <w:bCs/>
        </w:rPr>
        <w:t xml:space="preserve">- справка из налогового органа об отсутствии задолженности; </w:t>
      </w:r>
    </w:p>
    <w:p w:rsidR="004F1461" w:rsidRDefault="004F1461" w:rsidP="004F1461">
      <w:pPr>
        <w:pStyle w:val="a5"/>
        <w:spacing w:line="276" w:lineRule="auto"/>
        <w:ind w:left="0" w:firstLine="709"/>
        <w:jc w:val="both"/>
        <w:rPr>
          <w:bCs/>
        </w:rPr>
      </w:pPr>
      <w:r w:rsidRPr="00A031BB">
        <w:rPr>
          <w:bCs/>
        </w:rPr>
        <w:t xml:space="preserve">Документы, перечисленные в пунктах </w:t>
      </w:r>
      <w:r w:rsidR="005D5C7A">
        <w:rPr>
          <w:bCs/>
          <w:lang w:val="ru-RU"/>
        </w:rPr>
        <w:t>2.1.4.</w:t>
      </w:r>
      <w:r w:rsidRPr="00A031BB">
        <w:rPr>
          <w:bCs/>
          <w:lang w:val="ru-RU"/>
        </w:rPr>
        <w:t xml:space="preserve"> </w:t>
      </w:r>
      <w:r w:rsidRPr="00A031BB">
        <w:rPr>
          <w:bCs/>
        </w:rPr>
        <w:t>представляются в бумажной форме (оригиналы или нотариально заверенные копии).</w:t>
      </w:r>
    </w:p>
    <w:p w:rsidR="00CE4DD2" w:rsidRPr="004F1461" w:rsidRDefault="00CE4DD2" w:rsidP="004F1461">
      <w:pPr>
        <w:pStyle w:val="a5"/>
        <w:spacing w:line="276" w:lineRule="auto"/>
        <w:ind w:left="0" w:firstLine="709"/>
        <w:jc w:val="both"/>
        <w:rPr>
          <w:bCs/>
        </w:rPr>
      </w:pPr>
    </w:p>
    <w:p w:rsidR="004F1461" w:rsidRPr="00480A75" w:rsidRDefault="004F1461" w:rsidP="004F1461">
      <w:pPr>
        <w:pStyle w:val="2"/>
        <w:numPr>
          <w:ilvl w:val="0"/>
          <w:numId w:val="5"/>
        </w:numPr>
        <w:spacing w:before="0" w:after="0" w:line="276" w:lineRule="auto"/>
        <w:ind w:left="0" w:firstLine="709"/>
        <w:jc w:val="center"/>
        <w:rPr>
          <w:rFonts w:ascii="Times New Roman" w:hAnsi="Times New Roman"/>
          <w:i w:val="0"/>
          <w:sz w:val="24"/>
          <w:szCs w:val="24"/>
        </w:rPr>
      </w:pPr>
      <w:bookmarkStart w:id="16" w:name="_Toc132891956"/>
      <w:r w:rsidRPr="00480A75">
        <w:rPr>
          <w:rFonts w:ascii="Times New Roman" w:hAnsi="Times New Roman"/>
          <w:i w:val="0"/>
          <w:sz w:val="24"/>
          <w:szCs w:val="24"/>
        </w:rPr>
        <w:t xml:space="preserve">Квалификационные требования к участникам запроса </w:t>
      </w:r>
      <w:r w:rsidRPr="00480A75">
        <w:rPr>
          <w:rFonts w:ascii="Times New Roman" w:hAnsi="Times New Roman"/>
          <w:i w:val="0"/>
          <w:sz w:val="24"/>
          <w:szCs w:val="24"/>
          <w:lang w:val="ru-RU"/>
        </w:rPr>
        <w:t>предложений</w:t>
      </w:r>
      <w:bookmarkEnd w:id="16"/>
    </w:p>
    <w:p w:rsidR="008C503B" w:rsidRPr="00C33A5F" w:rsidRDefault="008C503B" w:rsidP="008C503B">
      <w:pPr>
        <w:pStyle w:val="a5"/>
        <w:numPr>
          <w:ilvl w:val="1"/>
          <w:numId w:val="5"/>
        </w:numPr>
        <w:tabs>
          <w:tab w:val="left" w:pos="0"/>
        </w:tabs>
        <w:spacing w:line="276" w:lineRule="auto"/>
        <w:ind w:left="153" w:firstLine="273"/>
        <w:jc w:val="both"/>
        <w:rPr>
          <w:rFonts w:eastAsia="MS Mincho"/>
          <w:color w:val="000000" w:themeColor="text1"/>
        </w:rPr>
      </w:pPr>
      <w:r w:rsidRPr="00A377A7">
        <w:rPr>
          <w:color w:val="000000" w:themeColor="text1"/>
        </w:rPr>
        <w:t xml:space="preserve">Участник должен иметь опыт осуществления поставок </w:t>
      </w:r>
      <w:r>
        <w:rPr>
          <w:color w:val="000000" w:themeColor="text1"/>
          <w:lang w:val="ru-RU"/>
        </w:rPr>
        <w:t>расходных материалов и запасных частей к печатающей и компьютерной технике</w:t>
      </w:r>
      <w:r w:rsidRPr="00A377A7">
        <w:rPr>
          <w:color w:val="000000" w:themeColor="text1"/>
        </w:rPr>
        <w:t xml:space="preserve">, стоимость которых составляет не менее чем 20 процентов начальной (максимальной) цены договора, указанной в извещении, документации о </w:t>
      </w:r>
      <w:r w:rsidRPr="00A377A7">
        <w:rPr>
          <w:color w:val="000000" w:themeColor="text1"/>
        </w:rPr>
        <w:lastRenderedPageBreak/>
        <w:t>конкурентной закупке. При этом учитывается стоимость всех поставленных, выполненных, оказанных участником (с учетом правопреемственности) товаров, работ, услуг (по выбору участника) по предмету закупки. При этом соответствующий опыт подтверждается копиями актов и/или копиями договоров о поставке товаров, в</w:t>
      </w:r>
      <w:r>
        <w:rPr>
          <w:color w:val="000000" w:themeColor="text1"/>
        </w:rPr>
        <w:t>ыполнении работ, оказании услуг за последн</w:t>
      </w:r>
      <w:r>
        <w:rPr>
          <w:color w:val="000000" w:themeColor="text1"/>
          <w:lang w:val="ru-RU"/>
        </w:rPr>
        <w:t>ие 2 года.</w:t>
      </w:r>
    </w:p>
    <w:p w:rsidR="004F1461" w:rsidRPr="002B64DB" w:rsidRDefault="007377AF" w:rsidP="004F1461">
      <w:pPr>
        <w:suppressAutoHyphens/>
        <w:spacing w:line="276" w:lineRule="auto"/>
        <w:ind w:firstLine="709"/>
        <w:jc w:val="both"/>
        <w:rPr>
          <w:rFonts w:eastAsia="MS Mincho"/>
          <w:color w:val="000000" w:themeColor="text1"/>
        </w:rPr>
      </w:pPr>
      <w:r>
        <w:rPr>
          <w:rFonts w:eastAsia="MS Mincho"/>
          <w:color w:val="000000" w:themeColor="text1"/>
        </w:rPr>
        <w:t>3.2</w:t>
      </w:r>
      <w:r w:rsidR="004F1461">
        <w:rPr>
          <w:rFonts w:eastAsia="MS Mincho"/>
          <w:color w:val="000000" w:themeColor="text1"/>
        </w:rPr>
        <w:t xml:space="preserve">. </w:t>
      </w:r>
      <w:r w:rsidR="004F1461" w:rsidRPr="002B64DB">
        <w:rPr>
          <w:color w:val="000000" w:themeColor="text1"/>
        </w:rPr>
        <w:t>Участник должен являться производителем либо обладать правом поставки товаров по наименованиям продукции направления (ий) или аналогичной продукции с учетом специфики ее использования и регламентирующих особенности ее применения нормативно-технических документов (в части требований по обеспечению безопасности человека и гигиенических норм), предоставленным производителем.</w:t>
      </w:r>
    </w:p>
    <w:p w:rsidR="004F1461" w:rsidRPr="003900EA" w:rsidRDefault="004F1461" w:rsidP="004F1461">
      <w:pPr>
        <w:suppressAutoHyphens/>
        <w:spacing w:line="276" w:lineRule="auto"/>
        <w:ind w:firstLine="709"/>
        <w:jc w:val="both"/>
        <w:rPr>
          <w:color w:val="000000" w:themeColor="text1"/>
        </w:rPr>
      </w:pPr>
      <w:r w:rsidRPr="002B64DB">
        <w:rPr>
          <w:color w:val="000000" w:themeColor="text1"/>
        </w:rPr>
        <w:t>До</w:t>
      </w:r>
      <w:r>
        <w:rPr>
          <w:color w:val="000000" w:themeColor="text1"/>
        </w:rPr>
        <w:t>кументы, перечисленные в пункте</w:t>
      </w:r>
      <w:r w:rsidRPr="002B64DB">
        <w:rPr>
          <w:color w:val="000000" w:themeColor="text1"/>
        </w:rPr>
        <w:t xml:space="preserve"> </w:t>
      </w:r>
      <w:r>
        <w:rPr>
          <w:color w:val="000000" w:themeColor="text1"/>
        </w:rPr>
        <w:t>3.2.</w:t>
      </w:r>
      <w:r w:rsidRPr="002B64DB">
        <w:rPr>
          <w:color w:val="000000" w:themeColor="text1"/>
        </w:rPr>
        <w:t xml:space="preserve"> документации </w:t>
      </w:r>
      <w:r>
        <w:rPr>
          <w:color w:val="000000" w:themeColor="text1"/>
        </w:rPr>
        <w:t xml:space="preserve">запроса предложений </w:t>
      </w:r>
      <w:r w:rsidRPr="002B64DB">
        <w:rPr>
          <w:color w:val="000000" w:themeColor="text1"/>
        </w:rPr>
        <w:t xml:space="preserve">должны быть </w:t>
      </w:r>
      <w:r w:rsidRPr="003900EA">
        <w:rPr>
          <w:color w:val="000000" w:themeColor="text1"/>
        </w:rPr>
        <w:t>сканированы с оригинала, нотариально заверенной копии или копии документа, заверенного подписью уполномоченного лица и печатью, при ее наличии.</w:t>
      </w:r>
    </w:p>
    <w:p w:rsidR="004F1461" w:rsidRPr="003900EA" w:rsidRDefault="004F1461" w:rsidP="004F1461">
      <w:pPr>
        <w:suppressAutoHyphens/>
        <w:spacing w:line="276" w:lineRule="auto"/>
        <w:ind w:firstLine="709"/>
        <w:jc w:val="both"/>
        <w:rPr>
          <w:color w:val="000000" w:themeColor="text1"/>
        </w:rPr>
      </w:pPr>
      <w:r w:rsidRPr="003900EA">
        <w:rPr>
          <w:color w:val="000000" w:themeColor="text1"/>
        </w:rPr>
        <w:t>3.</w:t>
      </w:r>
      <w:r w:rsidR="007377AF">
        <w:rPr>
          <w:color w:val="000000" w:themeColor="text1"/>
        </w:rPr>
        <w:t>3</w:t>
      </w:r>
      <w:r w:rsidRPr="003900EA">
        <w:rPr>
          <w:color w:val="000000" w:themeColor="text1"/>
        </w:rPr>
        <w:t>. Участник должен предоставить документы по формам приложение № 2 к документации (техническое предложение), приложение № 4 к документации (сведения об участнике), приложение № 5 (информация о финансовом состоянии и производственной деятельности),</w:t>
      </w:r>
      <w:r w:rsidR="003900EA" w:rsidRPr="003900EA">
        <w:rPr>
          <w:color w:val="000000" w:themeColor="text1"/>
        </w:rPr>
        <w:t xml:space="preserve"> приложение №6 (сведения об опыте участника),</w:t>
      </w:r>
      <w:r w:rsidRPr="003900EA">
        <w:rPr>
          <w:color w:val="000000" w:themeColor="text1"/>
        </w:rPr>
        <w:t xml:space="preserve"> а также предоставить не менее 2-х договоров, подтверждающих опыт участника.</w:t>
      </w:r>
    </w:p>
    <w:p w:rsidR="005D5C7A" w:rsidRDefault="004F1461" w:rsidP="00B52F69">
      <w:pPr>
        <w:suppressAutoHyphens/>
        <w:spacing w:line="276" w:lineRule="auto"/>
        <w:ind w:firstLine="709"/>
        <w:jc w:val="both"/>
        <w:rPr>
          <w:color w:val="000000" w:themeColor="text1"/>
        </w:rPr>
      </w:pPr>
      <w:r w:rsidRPr="003900EA">
        <w:rPr>
          <w:color w:val="000000" w:themeColor="text1"/>
        </w:rPr>
        <w:t>Документы, перечисленные в пункте 3.4. документации, представляются в бумажной форме и должны быть скопированы с оригинала или копии документа, заверенного подписью уполномоченного лица и печатью предприятия-участника.</w:t>
      </w:r>
    </w:p>
    <w:p w:rsidR="00B52F69" w:rsidRDefault="00B52F69" w:rsidP="00B52F69">
      <w:pPr>
        <w:suppressAutoHyphens/>
        <w:spacing w:line="276" w:lineRule="auto"/>
        <w:ind w:firstLine="709"/>
        <w:jc w:val="both"/>
        <w:rPr>
          <w:color w:val="000000" w:themeColor="text1"/>
        </w:rPr>
      </w:pPr>
    </w:p>
    <w:p w:rsidR="004F1461" w:rsidRPr="005D5C7A" w:rsidRDefault="004F1461" w:rsidP="005D5C7A">
      <w:pPr>
        <w:pStyle w:val="3"/>
        <w:numPr>
          <w:ilvl w:val="0"/>
          <w:numId w:val="5"/>
        </w:numPr>
        <w:spacing w:before="0" w:after="0" w:line="276" w:lineRule="auto"/>
        <w:jc w:val="center"/>
        <w:rPr>
          <w:rFonts w:ascii="Times New Roman" w:hAnsi="Times New Roman" w:cs="Times New Roman"/>
          <w:sz w:val="24"/>
          <w:szCs w:val="24"/>
        </w:rPr>
      </w:pPr>
      <w:bookmarkStart w:id="17" w:name="_Toc132891957"/>
      <w:r w:rsidRPr="005D5C7A">
        <w:rPr>
          <w:rFonts w:ascii="Times New Roman" w:hAnsi="Times New Roman" w:cs="Times New Roman"/>
          <w:sz w:val="24"/>
          <w:szCs w:val="24"/>
        </w:rPr>
        <w:t>Информационное сопровождение</w:t>
      </w:r>
      <w:bookmarkEnd w:id="17"/>
    </w:p>
    <w:p w:rsidR="004F1461" w:rsidRPr="00F56BE8" w:rsidRDefault="004F1461" w:rsidP="005D5C7A">
      <w:pPr>
        <w:pStyle w:val="a5"/>
        <w:numPr>
          <w:ilvl w:val="1"/>
          <w:numId w:val="5"/>
        </w:numPr>
        <w:autoSpaceDE w:val="0"/>
        <w:autoSpaceDN w:val="0"/>
        <w:adjustRightInd w:val="0"/>
        <w:spacing w:line="276" w:lineRule="auto"/>
        <w:ind w:left="0" w:firstLine="709"/>
        <w:jc w:val="both"/>
      </w:pPr>
      <w:r w:rsidRPr="005D5C7A">
        <w:rPr>
          <w:lang w:val="ru-RU"/>
        </w:rPr>
        <w:t>Д</w:t>
      </w:r>
      <w:r w:rsidR="008C503B" w:rsidRPr="00F56BE8">
        <w:t>документация</w:t>
      </w:r>
      <w:r w:rsidRPr="00F56BE8">
        <w:t xml:space="preserve"> и иная информация о запросе предложений</w:t>
      </w:r>
      <w:r w:rsidRPr="005D5C7A">
        <w:rPr>
          <w:lang w:val="ru-RU"/>
        </w:rPr>
        <w:t xml:space="preserve"> </w:t>
      </w:r>
      <w:r w:rsidRPr="00F56BE8">
        <w:t>размещается на сайт</w:t>
      </w:r>
      <w:r w:rsidRPr="005D5C7A">
        <w:rPr>
          <w:lang w:val="ru-RU"/>
        </w:rPr>
        <w:t>е ЗАО «ЮКЖД»</w:t>
      </w:r>
      <w:r w:rsidRPr="00F56BE8">
        <w:t xml:space="preserve">. За получение документации плата не взимается. </w:t>
      </w:r>
    </w:p>
    <w:p w:rsidR="004F1461" w:rsidRPr="003900EA" w:rsidRDefault="004F1461" w:rsidP="005D5C7A">
      <w:pPr>
        <w:pStyle w:val="13"/>
        <w:numPr>
          <w:ilvl w:val="1"/>
          <w:numId w:val="5"/>
        </w:numPr>
        <w:spacing w:line="276" w:lineRule="auto"/>
        <w:ind w:left="0" w:firstLine="709"/>
        <w:rPr>
          <w:sz w:val="24"/>
          <w:szCs w:val="24"/>
        </w:rPr>
      </w:pPr>
      <w:r w:rsidRPr="003900EA">
        <w:rPr>
          <w:sz w:val="24"/>
          <w:szCs w:val="24"/>
        </w:rPr>
        <w:t>Заказчик вправе одновременно с размещением на сайте извещения о проведении запроса предложений направить приглашение (извещение и документацию) не менее чем 3 (трем) участникам закупки, которые могут осуществить поставку товаров.</w:t>
      </w:r>
    </w:p>
    <w:p w:rsidR="004F1461" w:rsidRPr="00F56BE8" w:rsidRDefault="004F1461" w:rsidP="005D5C7A">
      <w:pPr>
        <w:pStyle w:val="13"/>
        <w:numPr>
          <w:ilvl w:val="1"/>
          <w:numId w:val="5"/>
        </w:numPr>
        <w:spacing w:line="276" w:lineRule="auto"/>
        <w:ind w:left="0" w:firstLine="709"/>
        <w:rPr>
          <w:sz w:val="24"/>
          <w:szCs w:val="24"/>
        </w:rPr>
      </w:pPr>
      <w:r w:rsidRPr="00F56BE8">
        <w:rPr>
          <w:sz w:val="24"/>
          <w:szCs w:val="24"/>
        </w:rPr>
        <w:t>Конфиденциальная информация, ставшая известной сторонам при проведении запроса предложений, не может быть передана третьим лицам, за исключением случаев, предусмотренных законодательством Республики Армения.</w:t>
      </w:r>
    </w:p>
    <w:p w:rsidR="004F1461" w:rsidRPr="00F56BE8" w:rsidRDefault="004F1461" w:rsidP="005D5C7A">
      <w:pPr>
        <w:pStyle w:val="13"/>
        <w:numPr>
          <w:ilvl w:val="1"/>
          <w:numId w:val="5"/>
        </w:numPr>
        <w:spacing w:line="276" w:lineRule="auto"/>
        <w:ind w:left="0" w:firstLine="709"/>
        <w:rPr>
          <w:sz w:val="24"/>
          <w:szCs w:val="24"/>
        </w:rPr>
      </w:pPr>
      <w:r w:rsidRPr="00F56BE8">
        <w:rPr>
          <w:sz w:val="24"/>
          <w:szCs w:val="24"/>
        </w:rPr>
        <w:t>В организации и проведении запроса предложений участвуют:</w:t>
      </w:r>
    </w:p>
    <w:p w:rsidR="004F1461" w:rsidRPr="00F56BE8" w:rsidRDefault="004F1461" w:rsidP="005D5C7A">
      <w:pPr>
        <w:pStyle w:val="13"/>
        <w:spacing w:line="276" w:lineRule="auto"/>
        <w:ind w:firstLine="709"/>
        <w:rPr>
          <w:sz w:val="24"/>
          <w:szCs w:val="24"/>
        </w:rPr>
      </w:pPr>
      <w:r w:rsidRPr="00F56BE8">
        <w:rPr>
          <w:sz w:val="24"/>
          <w:szCs w:val="24"/>
        </w:rPr>
        <w:t>- организатор – осуществляет организацию и проведение закупки;</w:t>
      </w:r>
    </w:p>
    <w:p w:rsidR="004F1461" w:rsidRPr="00F56BE8" w:rsidRDefault="004F1461" w:rsidP="005D5C7A">
      <w:pPr>
        <w:pStyle w:val="13"/>
        <w:spacing w:line="276" w:lineRule="auto"/>
        <w:ind w:firstLine="709"/>
        <w:rPr>
          <w:sz w:val="24"/>
          <w:szCs w:val="24"/>
        </w:rPr>
      </w:pPr>
      <w:r w:rsidRPr="00F56BE8">
        <w:rPr>
          <w:sz w:val="24"/>
          <w:szCs w:val="24"/>
        </w:rPr>
        <w:t>- экспертная группа – коллегиальный орган, образуемый для рассмотрения заявок;</w:t>
      </w:r>
    </w:p>
    <w:p w:rsidR="004F1461" w:rsidRPr="00F56BE8" w:rsidRDefault="004F1461" w:rsidP="005D5C7A">
      <w:pPr>
        <w:pStyle w:val="13"/>
        <w:spacing w:line="276" w:lineRule="auto"/>
        <w:ind w:firstLine="709"/>
        <w:rPr>
          <w:sz w:val="24"/>
          <w:szCs w:val="24"/>
        </w:rPr>
      </w:pPr>
      <w:r w:rsidRPr="00F56BE8">
        <w:rPr>
          <w:sz w:val="24"/>
          <w:szCs w:val="24"/>
        </w:rPr>
        <w:t>- конкурсная комиссия – коллегиальный орган, образуемый по решению заказчика для проведения процедур закупок.</w:t>
      </w:r>
    </w:p>
    <w:p w:rsidR="004F1461" w:rsidRPr="00F56BE8" w:rsidRDefault="004F1461" w:rsidP="004F1461">
      <w:pPr>
        <w:pStyle w:val="13"/>
        <w:spacing w:line="276" w:lineRule="auto"/>
        <w:ind w:left="709" w:firstLine="0"/>
        <w:rPr>
          <w:sz w:val="24"/>
          <w:szCs w:val="24"/>
        </w:rPr>
      </w:pPr>
    </w:p>
    <w:p w:rsidR="004F1461" w:rsidRPr="0061124D" w:rsidRDefault="004F1461" w:rsidP="004F1461">
      <w:pPr>
        <w:pStyle w:val="3"/>
        <w:numPr>
          <w:ilvl w:val="0"/>
          <w:numId w:val="5"/>
        </w:numPr>
        <w:spacing w:before="0" w:after="0" w:line="276" w:lineRule="auto"/>
        <w:jc w:val="center"/>
        <w:rPr>
          <w:rFonts w:ascii="Times New Roman" w:hAnsi="Times New Roman" w:cs="Times New Roman"/>
          <w:sz w:val="24"/>
          <w:szCs w:val="24"/>
        </w:rPr>
      </w:pPr>
      <w:bookmarkStart w:id="18" w:name="_Toc132891958"/>
      <w:r w:rsidRPr="0061124D">
        <w:rPr>
          <w:rFonts w:ascii="Times New Roman" w:hAnsi="Times New Roman" w:cs="Times New Roman"/>
          <w:sz w:val="24"/>
          <w:szCs w:val="24"/>
        </w:rPr>
        <w:t>Разъяснения документации запроса предложений, изменения документации запроса предложений и извещения о проведении запроса предложений, прекращение запроса предложений.</w:t>
      </w:r>
      <w:bookmarkEnd w:id="18"/>
    </w:p>
    <w:p w:rsidR="004F1461" w:rsidRPr="004438C1" w:rsidRDefault="004F1461" w:rsidP="004438C1">
      <w:pPr>
        <w:pStyle w:val="a5"/>
        <w:numPr>
          <w:ilvl w:val="1"/>
          <w:numId w:val="5"/>
        </w:numPr>
        <w:spacing w:line="276" w:lineRule="auto"/>
        <w:ind w:left="0" w:firstLine="709"/>
        <w:jc w:val="both"/>
        <w:rPr>
          <w:rFonts w:eastAsia="MS Mincho"/>
        </w:rPr>
      </w:pPr>
      <w:r w:rsidRPr="004438C1">
        <w:rPr>
          <w:rFonts w:eastAsia="MS Mincho"/>
        </w:rPr>
        <w:t xml:space="preserve">Запрос о разъяснении документации запроса предложений может быть направлен с момента размещения документации, извещения о проведении запроса </w:t>
      </w:r>
      <w:r w:rsidRPr="004438C1">
        <w:rPr>
          <w:rFonts w:eastAsia="MS Mincho"/>
          <w:lang w:val="ru-RU"/>
        </w:rPr>
        <w:t>предложений</w:t>
      </w:r>
      <w:r w:rsidRPr="004438C1">
        <w:rPr>
          <w:rFonts w:eastAsia="MS Mincho"/>
        </w:rPr>
        <w:t xml:space="preserve"> на сайт</w:t>
      </w:r>
      <w:r w:rsidRPr="004438C1">
        <w:rPr>
          <w:rFonts w:eastAsia="MS Mincho"/>
          <w:lang w:val="ru-RU"/>
        </w:rPr>
        <w:t xml:space="preserve">е </w:t>
      </w:r>
      <w:r w:rsidRPr="004438C1">
        <w:rPr>
          <w:rFonts w:eastAsia="MS Mincho"/>
        </w:rPr>
        <w:t>и не позднее чем за 3 (</w:t>
      </w:r>
      <w:r w:rsidRPr="004438C1">
        <w:rPr>
          <w:rFonts w:eastAsia="MS Mincho"/>
          <w:lang w:val="ru-RU"/>
        </w:rPr>
        <w:t>три</w:t>
      </w:r>
      <w:r w:rsidRPr="004438C1">
        <w:rPr>
          <w:rFonts w:eastAsia="MS Mincho"/>
        </w:rPr>
        <w:t>) рабочих дня до окончания срока подачи заявок на участие в запросе предложений.</w:t>
      </w:r>
    </w:p>
    <w:p w:rsidR="004F1461" w:rsidRPr="004438C1" w:rsidRDefault="004F1461" w:rsidP="004438C1">
      <w:pPr>
        <w:pStyle w:val="a5"/>
        <w:numPr>
          <w:ilvl w:val="1"/>
          <w:numId w:val="5"/>
        </w:numPr>
        <w:spacing w:line="276" w:lineRule="auto"/>
        <w:ind w:left="0" w:firstLine="709"/>
        <w:jc w:val="both"/>
        <w:rPr>
          <w:rFonts w:eastAsia="MS Mincho"/>
        </w:rPr>
      </w:pPr>
      <w:r w:rsidRPr="004438C1">
        <w:rPr>
          <w:rFonts w:eastAsia="MS Mincho"/>
        </w:rPr>
        <w:t>При проведении запроса предложений, заявки на участие подаются на бумажном носителе, запрос от юридического лица оформляется на фирменном бланке участника (при наличии), заверяется уполномоченным лицом участника. Запрос может быть направлен посредством почтовой связи,</w:t>
      </w:r>
      <w:r w:rsidRPr="004438C1">
        <w:rPr>
          <w:rFonts w:eastAsia="MS Mincho"/>
          <w:lang w:val="ru-RU"/>
        </w:rPr>
        <w:t xml:space="preserve"> электронной почты,</w:t>
      </w:r>
      <w:r w:rsidRPr="004438C1">
        <w:rPr>
          <w:rFonts w:eastAsia="MS Mincho"/>
        </w:rPr>
        <w:t xml:space="preserve"> курьерской доставки по адресу, указанному</w:t>
      </w:r>
      <w:r w:rsidRPr="004438C1">
        <w:rPr>
          <w:rFonts w:eastAsia="MS Mincho"/>
          <w:lang w:val="ru-RU"/>
        </w:rPr>
        <w:t xml:space="preserve"> </w:t>
      </w:r>
      <w:r w:rsidRPr="004438C1">
        <w:rPr>
          <w:rFonts w:eastAsia="MS Mincho"/>
        </w:rPr>
        <w:t xml:space="preserve">в документации. </w:t>
      </w:r>
    </w:p>
    <w:p w:rsidR="004F1461" w:rsidRPr="004438C1" w:rsidRDefault="004F1461" w:rsidP="004438C1">
      <w:pPr>
        <w:pStyle w:val="a5"/>
        <w:numPr>
          <w:ilvl w:val="1"/>
          <w:numId w:val="5"/>
        </w:numPr>
        <w:spacing w:line="276" w:lineRule="auto"/>
        <w:ind w:left="0" w:firstLine="709"/>
        <w:jc w:val="both"/>
        <w:rPr>
          <w:rFonts w:eastAsia="MS Mincho"/>
        </w:rPr>
      </w:pPr>
      <w:r w:rsidRPr="004438C1">
        <w:rPr>
          <w:rFonts w:eastAsia="MS Mincho"/>
        </w:rPr>
        <w:lastRenderedPageBreak/>
        <w:t>Запрос о разъяснении документации, полученный от участника позднее установленного срока, не подлежит рассмотрению.</w:t>
      </w:r>
    </w:p>
    <w:p w:rsidR="004F1461" w:rsidRPr="00F56BE8" w:rsidRDefault="004F1461" w:rsidP="004438C1">
      <w:pPr>
        <w:pStyle w:val="a5"/>
        <w:numPr>
          <w:ilvl w:val="1"/>
          <w:numId w:val="5"/>
        </w:numPr>
        <w:spacing w:line="276" w:lineRule="auto"/>
        <w:ind w:left="0" w:firstLine="709"/>
        <w:jc w:val="both"/>
        <w:rPr>
          <w:rFonts w:eastAsia="MS Mincho"/>
        </w:rPr>
      </w:pPr>
      <w:r w:rsidRPr="00F56BE8">
        <w:rPr>
          <w:rFonts w:eastAsia="MS Mincho"/>
        </w:rPr>
        <w:t xml:space="preserve">Разъяснения документации предоставляются в течение </w:t>
      </w:r>
      <w:r>
        <w:rPr>
          <w:rFonts w:eastAsia="MS Mincho"/>
        </w:rPr>
        <w:t>3</w:t>
      </w:r>
      <w:r w:rsidRPr="00F56BE8">
        <w:rPr>
          <w:rFonts w:eastAsia="MS Mincho"/>
        </w:rPr>
        <w:t> (</w:t>
      </w:r>
      <w:r>
        <w:rPr>
          <w:rFonts w:eastAsia="MS Mincho"/>
          <w:lang w:val="ru-RU"/>
        </w:rPr>
        <w:t>трех</w:t>
      </w:r>
      <w:r w:rsidRPr="00F56BE8">
        <w:rPr>
          <w:rFonts w:eastAsia="MS Mincho"/>
        </w:rPr>
        <w:t>) дней со дня  поступления запроса, но не позднее срока окончания подачи заявок.</w:t>
      </w:r>
    </w:p>
    <w:p w:rsidR="004F1461" w:rsidRPr="004438C1" w:rsidRDefault="004F1461" w:rsidP="004438C1">
      <w:pPr>
        <w:pStyle w:val="a5"/>
        <w:numPr>
          <w:ilvl w:val="1"/>
          <w:numId w:val="5"/>
        </w:numPr>
        <w:spacing w:line="276" w:lineRule="auto"/>
        <w:ind w:left="0" w:firstLine="709"/>
        <w:jc w:val="both"/>
        <w:rPr>
          <w:rFonts w:eastAsia="MS Mincho"/>
        </w:rPr>
      </w:pPr>
      <w:r w:rsidRPr="004438C1">
        <w:rPr>
          <w:rFonts w:eastAsia="MS Mincho"/>
        </w:rPr>
        <w:t>Разъяснения размещаются на сайтах в день предоставления разъяснений без указания информации о лице, от которого поступил запрос.</w:t>
      </w:r>
    </w:p>
    <w:p w:rsidR="004F1461" w:rsidRPr="004438C1" w:rsidRDefault="004F1461" w:rsidP="004438C1">
      <w:pPr>
        <w:pStyle w:val="a5"/>
        <w:numPr>
          <w:ilvl w:val="1"/>
          <w:numId w:val="5"/>
        </w:numPr>
        <w:spacing w:line="276" w:lineRule="auto"/>
        <w:ind w:left="0" w:firstLine="709"/>
        <w:jc w:val="both"/>
        <w:rPr>
          <w:rFonts w:eastAsia="MS Mincho"/>
        </w:rPr>
      </w:pPr>
      <w:r w:rsidRPr="00F56BE8">
        <w:t xml:space="preserve">В любое время, но не позднее, чем за 1 (один) день до окончания срока подачи заявок, могут быть внесены дополнения и изменения в извещение о проведении </w:t>
      </w:r>
      <w:r w:rsidRPr="004438C1">
        <w:rPr>
          <w:lang w:val="ru-RU"/>
        </w:rPr>
        <w:t>запроса предложений</w:t>
      </w:r>
      <w:r w:rsidRPr="00F56BE8">
        <w:t xml:space="preserve"> и(или) в документацию</w:t>
      </w:r>
      <w:r w:rsidRPr="004438C1">
        <w:rPr>
          <w:lang w:val="ru-RU"/>
        </w:rPr>
        <w:t xml:space="preserve"> запроса предложений</w:t>
      </w:r>
      <w:r w:rsidRPr="00F56BE8">
        <w:t>.</w:t>
      </w:r>
    </w:p>
    <w:p w:rsidR="004F1461" w:rsidRPr="004438C1" w:rsidRDefault="004F1461" w:rsidP="004438C1">
      <w:pPr>
        <w:pStyle w:val="a5"/>
        <w:numPr>
          <w:ilvl w:val="1"/>
          <w:numId w:val="5"/>
        </w:numPr>
        <w:spacing w:line="276" w:lineRule="auto"/>
        <w:ind w:left="0" w:firstLine="709"/>
        <w:jc w:val="both"/>
        <w:rPr>
          <w:rFonts w:eastAsia="MS Mincho"/>
        </w:rPr>
      </w:pPr>
      <w:r w:rsidRPr="00F56BE8">
        <w:t xml:space="preserve">Дополнения и изменения, внесенные в извещение о проведении запроса </w:t>
      </w:r>
      <w:r w:rsidRPr="004438C1">
        <w:rPr>
          <w:lang w:val="ru-RU"/>
        </w:rPr>
        <w:t>предложений</w:t>
      </w:r>
      <w:r w:rsidRPr="00F56BE8">
        <w:t xml:space="preserve"> и(или) в документацию, размещаются на сайтах в день принятия решения о внесении изменений.</w:t>
      </w:r>
    </w:p>
    <w:p w:rsidR="004F1461" w:rsidRPr="004438C1" w:rsidRDefault="004F1461" w:rsidP="004438C1">
      <w:pPr>
        <w:pStyle w:val="a5"/>
        <w:numPr>
          <w:ilvl w:val="1"/>
          <w:numId w:val="5"/>
        </w:numPr>
        <w:spacing w:line="276" w:lineRule="auto"/>
        <w:ind w:left="0" w:firstLine="709"/>
        <w:jc w:val="both"/>
        <w:rPr>
          <w:rFonts w:eastAsia="MS Mincho"/>
        </w:rPr>
      </w:pPr>
      <w:r w:rsidRPr="0061124D">
        <w:t>В случае внесения изменений в извещение об осуществлении запроса предложений, документацию запроса предложений срок подачи заявок на участие в запросе предложений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запросе предложений оставалось не менее половины срока подачи заявок на участие в запросе предложений.</w:t>
      </w:r>
    </w:p>
    <w:p w:rsidR="004F1461" w:rsidRPr="004438C1" w:rsidRDefault="004F1461" w:rsidP="004438C1">
      <w:pPr>
        <w:pStyle w:val="a5"/>
        <w:numPr>
          <w:ilvl w:val="1"/>
          <w:numId w:val="5"/>
        </w:numPr>
        <w:spacing w:line="276" w:lineRule="auto"/>
        <w:ind w:left="0" w:firstLine="709"/>
        <w:jc w:val="both"/>
        <w:rPr>
          <w:rFonts w:eastAsia="MS Mincho"/>
        </w:rPr>
      </w:pPr>
      <w:r w:rsidRPr="00F56BE8">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запроса предложений при условии их надлежащего размещения на сайт</w:t>
      </w:r>
      <w:r w:rsidRPr="004438C1">
        <w:rPr>
          <w:lang w:val="ru-RU"/>
        </w:rPr>
        <w:t>е</w:t>
      </w:r>
      <w:r w:rsidRPr="00F56BE8">
        <w:t>.</w:t>
      </w:r>
    </w:p>
    <w:p w:rsidR="004F1461" w:rsidRPr="004438C1" w:rsidRDefault="004F1461" w:rsidP="004B7013">
      <w:pPr>
        <w:pStyle w:val="a5"/>
        <w:numPr>
          <w:ilvl w:val="1"/>
          <w:numId w:val="5"/>
        </w:numPr>
        <w:spacing w:line="276" w:lineRule="auto"/>
        <w:ind w:left="0" w:firstLine="567"/>
        <w:jc w:val="both"/>
        <w:rPr>
          <w:rFonts w:eastAsia="MS Mincho"/>
        </w:rPr>
      </w:pPr>
      <w:r w:rsidRPr="00F56BE8">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день до дня окончания срока подачи заявок на участие в запросе предложений.</w:t>
      </w:r>
    </w:p>
    <w:p w:rsidR="004F1461" w:rsidRPr="000C5BD1" w:rsidRDefault="004F1461" w:rsidP="004B7013">
      <w:pPr>
        <w:pStyle w:val="a5"/>
        <w:numPr>
          <w:ilvl w:val="1"/>
          <w:numId w:val="5"/>
        </w:numPr>
        <w:spacing w:line="276" w:lineRule="auto"/>
        <w:ind w:left="0" w:firstLine="567"/>
        <w:jc w:val="both"/>
        <w:rPr>
          <w:rFonts w:eastAsia="MS Mincho"/>
        </w:rPr>
      </w:pPr>
      <w:r w:rsidRPr="00F56BE8">
        <w:t>Решение об отмене конкурентной закупки размещается на официальном сайте ЗАО «ЮКЖД» в день принятия этого решения.</w:t>
      </w:r>
    </w:p>
    <w:p w:rsidR="000C5BD1" w:rsidRPr="004B7013" w:rsidRDefault="000C5BD1" w:rsidP="000C5BD1">
      <w:pPr>
        <w:pStyle w:val="a5"/>
        <w:spacing w:line="276" w:lineRule="auto"/>
        <w:ind w:left="567"/>
        <w:jc w:val="both"/>
        <w:rPr>
          <w:rFonts w:eastAsia="MS Mincho"/>
        </w:rPr>
      </w:pPr>
    </w:p>
    <w:p w:rsidR="004F1461" w:rsidRPr="001E49BB" w:rsidRDefault="004F1461" w:rsidP="004B7013">
      <w:pPr>
        <w:pStyle w:val="3"/>
        <w:numPr>
          <w:ilvl w:val="0"/>
          <w:numId w:val="5"/>
        </w:numPr>
        <w:spacing w:before="0" w:after="0" w:line="276" w:lineRule="auto"/>
        <w:jc w:val="center"/>
        <w:rPr>
          <w:rFonts w:ascii="Times New Roman" w:hAnsi="Times New Roman" w:cs="Times New Roman"/>
          <w:sz w:val="24"/>
          <w:szCs w:val="24"/>
        </w:rPr>
      </w:pPr>
      <w:bookmarkStart w:id="19" w:name="_Toc132891959"/>
      <w:r w:rsidRPr="001E49BB">
        <w:rPr>
          <w:rFonts w:ascii="Times New Roman" w:hAnsi="Times New Roman" w:cs="Times New Roman"/>
          <w:sz w:val="24"/>
          <w:szCs w:val="24"/>
        </w:rPr>
        <w:t>Формы проведения запроса предложений</w:t>
      </w:r>
      <w:bookmarkEnd w:id="19"/>
    </w:p>
    <w:p w:rsidR="004F1461" w:rsidRDefault="004F1461" w:rsidP="0008317C">
      <w:pPr>
        <w:tabs>
          <w:tab w:val="left" w:pos="1276"/>
        </w:tabs>
        <w:spacing w:line="276" w:lineRule="auto"/>
        <w:ind w:firstLine="709"/>
        <w:jc w:val="both"/>
      </w:pPr>
      <w:r w:rsidRPr="00F56BE8">
        <w:t xml:space="preserve">Запрос </w:t>
      </w:r>
      <w:r w:rsidRPr="001E49BB">
        <w:t xml:space="preserve">предложений </w:t>
      </w:r>
      <w:r w:rsidRPr="00F56BE8">
        <w:t>про</w:t>
      </w:r>
      <w:r w:rsidRPr="001E49BB">
        <w:t>водится</w:t>
      </w:r>
      <w:r w:rsidRPr="00F56BE8">
        <w:t xml:space="preserve"> на бумажном носителе. </w:t>
      </w:r>
    </w:p>
    <w:p w:rsidR="000C5BD1" w:rsidRPr="00F56BE8" w:rsidRDefault="000C5BD1" w:rsidP="0008317C">
      <w:pPr>
        <w:tabs>
          <w:tab w:val="left" w:pos="1276"/>
        </w:tabs>
        <w:spacing w:line="276" w:lineRule="auto"/>
        <w:ind w:firstLine="709"/>
        <w:jc w:val="both"/>
      </w:pPr>
    </w:p>
    <w:p w:rsidR="004F1461" w:rsidRPr="001E49BB" w:rsidRDefault="004F1461" w:rsidP="004B7013">
      <w:pPr>
        <w:pStyle w:val="4"/>
        <w:numPr>
          <w:ilvl w:val="0"/>
          <w:numId w:val="5"/>
        </w:numPr>
        <w:spacing w:before="0" w:after="0" w:line="276" w:lineRule="auto"/>
        <w:jc w:val="center"/>
        <w:rPr>
          <w:rFonts w:ascii="Times New Roman" w:hAnsi="Times New Roman" w:cs="Times New Roman"/>
          <w:sz w:val="24"/>
          <w:szCs w:val="24"/>
        </w:rPr>
      </w:pPr>
      <w:r w:rsidRPr="001E49BB">
        <w:rPr>
          <w:rFonts w:ascii="Times New Roman" w:hAnsi="Times New Roman" w:cs="Times New Roman"/>
          <w:sz w:val="24"/>
          <w:szCs w:val="24"/>
        </w:rPr>
        <w:t>Запрос предложений, проводимый на бумажном носителе</w:t>
      </w:r>
      <w:r>
        <w:rPr>
          <w:rFonts w:ascii="Times New Roman" w:hAnsi="Times New Roman" w:cs="Times New Roman"/>
          <w:sz w:val="24"/>
          <w:szCs w:val="24"/>
        </w:rPr>
        <w:t>.</w:t>
      </w:r>
    </w:p>
    <w:p w:rsidR="004438C1" w:rsidRDefault="004F1461" w:rsidP="0008317C">
      <w:pPr>
        <w:pStyle w:val="13"/>
        <w:spacing w:line="276" w:lineRule="auto"/>
        <w:ind w:firstLine="709"/>
        <w:rPr>
          <w:sz w:val="24"/>
          <w:szCs w:val="24"/>
        </w:rPr>
      </w:pPr>
      <w:r w:rsidRPr="00F56BE8">
        <w:rPr>
          <w:sz w:val="24"/>
          <w:szCs w:val="24"/>
        </w:rPr>
        <w:t>Заказчик обеспечивает сохранность неприкосновенность и конфиденциальность конвертов с заявками и обеспечивает рассмотрение содержания заявок только после вскрытия конвертов с заявками в соответствии с документацией. Лица, осуществляющие хранение конвертов с заявками не вправе допускать повреждение этих конвертов, осуществлять открытие доступа к таким заявкам до момента вскрытия конвертов с заявками в соответствии с документацией.</w:t>
      </w:r>
    </w:p>
    <w:p w:rsidR="000C5BD1" w:rsidRPr="00F56BE8" w:rsidRDefault="000C5BD1" w:rsidP="0008317C">
      <w:pPr>
        <w:pStyle w:val="13"/>
        <w:spacing w:line="276" w:lineRule="auto"/>
        <w:ind w:firstLine="709"/>
        <w:rPr>
          <w:sz w:val="24"/>
          <w:szCs w:val="24"/>
        </w:rPr>
      </w:pPr>
    </w:p>
    <w:p w:rsidR="004F1461" w:rsidRPr="001E49BB" w:rsidRDefault="004B7013" w:rsidP="006A7CA1">
      <w:pPr>
        <w:pStyle w:val="3"/>
        <w:spacing w:before="0" w:after="0" w:line="276" w:lineRule="auto"/>
        <w:ind w:left="568"/>
        <w:jc w:val="center"/>
        <w:rPr>
          <w:rFonts w:ascii="Times New Roman" w:hAnsi="Times New Roman" w:cs="Times New Roman"/>
          <w:sz w:val="24"/>
          <w:szCs w:val="24"/>
        </w:rPr>
      </w:pPr>
      <w:bookmarkStart w:id="20" w:name="_Toc132891960"/>
      <w:r>
        <w:rPr>
          <w:rFonts w:ascii="Times New Roman" w:hAnsi="Times New Roman" w:cs="Times New Roman"/>
          <w:sz w:val="24"/>
          <w:szCs w:val="24"/>
        </w:rPr>
        <w:t>8.</w:t>
      </w:r>
      <w:r w:rsidR="004F1461" w:rsidRPr="004438C1">
        <w:rPr>
          <w:rFonts w:ascii="Times New Roman" w:hAnsi="Times New Roman" w:cs="Times New Roman"/>
          <w:sz w:val="24"/>
          <w:szCs w:val="24"/>
        </w:rPr>
        <w:t xml:space="preserve"> </w:t>
      </w:r>
      <w:r w:rsidR="004F1461" w:rsidRPr="001E49BB">
        <w:rPr>
          <w:rFonts w:ascii="Times New Roman" w:hAnsi="Times New Roman" w:cs="Times New Roman"/>
          <w:sz w:val="24"/>
          <w:szCs w:val="24"/>
        </w:rPr>
        <w:t>Предоставление технического предложения</w:t>
      </w:r>
      <w:r w:rsidR="004F1461">
        <w:rPr>
          <w:rFonts w:ascii="Times New Roman" w:hAnsi="Times New Roman" w:cs="Times New Roman"/>
          <w:sz w:val="24"/>
          <w:szCs w:val="24"/>
        </w:rPr>
        <w:t>.</w:t>
      </w:r>
      <w:bookmarkEnd w:id="20"/>
    </w:p>
    <w:p w:rsidR="004438C1" w:rsidRDefault="004F1461" w:rsidP="004B7013">
      <w:pPr>
        <w:pStyle w:val="af"/>
        <w:numPr>
          <w:ilvl w:val="1"/>
          <w:numId w:val="13"/>
        </w:numPr>
        <w:spacing w:line="276" w:lineRule="auto"/>
        <w:ind w:left="0" w:firstLine="709"/>
        <w:rPr>
          <w:b w:val="0"/>
          <w:i w:val="0"/>
          <w:sz w:val="24"/>
          <w:szCs w:val="24"/>
        </w:rPr>
      </w:pPr>
      <w:r w:rsidRPr="00F56BE8">
        <w:rPr>
          <w:b w:val="0"/>
          <w:i w:val="0"/>
          <w:sz w:val="24"/>
          <w:szCs w:val="24"/>
        </w:rPr>
        <w:t xml:space="preserve">В составе заявки </w:t>
      </w:r>
      <w:r w:rsidRPr="00A031BB">
        <w:rPr>
          <w:b w:val="0"/>
          <w:i w:val="0"/>
          <w:sz w:val="24"/>
          <w:szCs w:val="24"/>
        </w:rPr>
        <w:t>участник должен представить техническое предложение, оформленное по форме приложения № 2 к документации, заверенное подписью и печатью (</w:t>
      </w:r>
      <w:r w:rsidRPr="003900EA">
        <w:rPr>
          <w:b w:val="0"/>
          <w:i w:val="0"/>
          <w:sz w:val="24"/>
          <w:szCs w:val="24"/>
        </w:rPr>
        <w:t>при ее наличии) участника, а также документы, предоставляемые в подтверждение соответствия предлагаемых участником товаров, в случае, если предоставление таких документов предусмотрено приложением № 1 к документации. В</w:t>
      </w:r>
      <w:r w:rsidRPr="00A031BB">
        <w:rPr>
          <w:b w:val="0"/>
          <w:i w:val="0"/>
          <w:sz w:val="24"/>
          <w:szCs w:val="24"/>
        </w:rPr>
        <w:t xml:space="preserve"> техническом</w:t>
      </w:r>
      <w:r w:rsidRPr="00F56BE8">
        <w:rPr>
          <w:b w:val="0"/>
          <w:i w:val="0"/>
          <w:sz w:val="24"/>
          <w:szCs w:val="24"/>
        </w:rPr>
        <w:t xml:space="preserve"> предложении участника должны быть изложены характеристики </w:t>
      </w:r>
      <w:r>
        <w:rPr>
          <w:b w:val="0"/>
          <w:i w:val="0"/>
          <w:sz w:val="24"/>
          <w:szCs w:val="24"/>
        </w:rPr>
        <w:t>товаров</w:t>
      </w:r>
      <w:r w:rsidRPr="00F56BE8">
        <w:rPr>
          <w:b w:val="0"/>
          <w:i w:val="0"/>
          <w:sz w:val="24"/>
          <w:szCs w:val="24"/>
        </w:rPr>
        <w:t xml:space="preserve">, </w:t>
      </w:r>
      <w:r w:rsidRPr="00F56BE8">
        <w:rPr>
          <w:b w:val="0"/>
          <w:i w:val="0"/>
          <w:sz w:val="24"/>
          <w:szCs w:val="24"/>
        </w:rPr>
        <w:lastRenderedPageBreak/>
        <w:t xml:space="preserve">соответствующие требованиям технического задания, являющегося приложением № 1 к документации запроса предложений. </w:t>
      </w:r>
    </w:p>
    <w:p w:rsidR="004438C1" w:rsidRDefault="004F1461" w:rsidP="004B7013">
      <w:pPr>
        <w:pStyle w:val="af"/>
        <w:numPr>
          <w:ilvl w:val="1"/>
          <w:numId w:val="13"/>
        </w:numPr>
        <w:spacing w:line="276" w:lineRule="auto"/>
        <w:ind w:left="0" w:firstLine="709"/>
        <w:rPr>
          <w:b w:val="0"/>
          <w:i w:val="0"/>
          <w:sz w:val="24"/>
          <w:szCs w:val="24"/>
        </w:rPr>
      </w:pPr>
      <w:r w:rsidRPr="004438C1">
        <w:rPr>
          <w:b w:val="0"/>
          <w:i w:val="0"/>
          <w:sz w:val="24"/>
          <w:szCs w:val="24"/>
        </w:rPr>
        <w:t xml:space="preserve">Техническое предложение предоставляется на бумажном носителе в виде оригинала документа. </w:t>
      </w:r>
    </w:p>
    <w:p w:rsidR="004F1461" w:rsidRPr="004438C1" w:rsidRDefault="004F1461" w:rsidP="004B7013">
      <w:pPr>
        <w:pStyle w:val="af"/>
        <w:numPr>
          <w:ilvl w:val="1"/>
          <w:numId w:val="13"/>
        </w:numPr>
        <w:spacing w:line="276" w:lineRule="auto"/>
        <w:ind w:left="0" w:firstLine="567"/>
        <w:rPr>
          <w:b w:val="0"/>
          <w:i w:val="0"/>
          <w:sz w:val="24"/>
          <w:szCs w:val="24"/>
        </w:rPr>
      </w:pPr>
      <w:r w:rsidRPr="004438C1">
        <w:rPr>
          <w:b w:val="0"/>
          <w:i w:val="0"/>
          <w:sz w:val="24"/>
          <w:szCs w:val="24"/>
        </w:rPr>
        <w:t xml:space="preserve">Техническое предложение должно включать цену за единицу (если указание цены за единицу предусмотрено документацией) и общую цену предложения Участником должны быть указаны марки, модели, наименования предлагаемых товаров. </w:t>
      </w:r>
    </w:p>
    <w:p w:rsidR="004F1461" w:rsidRPr="00F56BE8" w:rsidRDefault="004F1461" w:rsidP="004B7013">
      <w:pPr>
        <w:pStyle w:val="af"/>
        <w:numPr>
          <w:ilvl w:val="1"/>
          <w:numId w:val="13"/>
        </w:numPr>
        <w:spacing w:line="276" w:lineRule="auto"/>
        <w:ind w:left="0" w:firstLine="567"/>
        <w:rPr>
          <w:b w:val="0"/>
          <w:i w:val="0"/>
          <w:sz w:val="24"/>
          <w:szCs w:val="24"/>
        </w:rPr>
      </w:pPr>
      <w:r w:rsidRPr="00F56BE8">
        <w:rPr>
          <w:b w:val="0"/>
          <w:i w:val="0"/>
          <w:sz w:val="24"/>
          <w:szCs w:val="24"/>
        </w:rPr>
        <w:t xml:space="preserve">Цены необходимо приводить в рублях с учетом всех возможных расходов участника. </w:t>
      </w:r>
    </w:p>
    <w:p w:rsidR="004F1461" w:rsidRPr="00F56BE8" w:rsidRDefault="004F1461" w:rsidP="004B7013">
      <w:pPr>
        <w:pStyle w:val="af"/>
        <w:numPr>
          <w:ilvl w:val="1"/>
          <w:numId w:val="13"/>
        </w:numPr>
        <w:spacing w:line="276" w:lineRule="auto"/>
        <w:ind w:left="0" w:firstLine="567"/>
        <w:rPr>
          <w:b w:val="0"/>
          <w:i w:val="0"/>
          <w:sz w:val="24"/>
          <w:szCs w:val="24"/>
        </w:rPr>
      </w:pPr>
      <w:r w:rsidRPr="00F56BE8">
        <w:rPr>
          <w:b w:val="0"/>
          <w:i w:val="0"/>
          <w:sz w:val="24"/>
          <w:szCs w:val="24"/>
        </w:rPr>
        <w:t>Цены должны быть указаны с учетом НДС и без учета НДС.</w:t>
      </w:r>
    </w:p>
    <w:p w:rsidR="004F1461" w:rsidRPr="008D3B39" w:rsidRDefault="004F1461" w:rsidP="004B7013">
      <w:pPr>
        <w:pStyle w:val="af"/>
        <w:numPr>
          <w:ilvl w:val="1"/>
          <w:numId w:val="13"/>
        </w:numPr>
        <w:spacing w:line="276" w:lineRule="auto"/>
        <w:ind w:left="0" w:firstLine="567"/>
        <w:rPr>
          <w:b w:val="0"/>
          <w:i w:val="0"/>
          <w:sz w:val="24"/>
          <w:szCs w:val="24"/>
        </w:rPr>
      </w:pPr>
      <w:r w:rsidRPr="008D3B39">
        <w:rPr>
          <w:b w:val="0"/>
          <w:i w:val="0"/>
          <w:sz w:val="24"/>
          <w:szCs w:val="24"/>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w:t>
      </w:r>
    </w:p>
    <w:p w:rsidR="004F1461" w:rsidRPr="008D3B39" w:rsidRDefault="004F1461" w:rsidP="004B7013">
      <w:pPr>
        <w:pStyle w:val="af"/>
        <w:numPr>
          <w:ilvl w:val="1"/>
          <w:numId w:val="13"/>
        </w:numPr>
        <w:spacing w:line="276" w:lineRule="auto"/>
        <w:ind w:left="0" w:firstLine="567"/>
        <w:rPr>
          <w:b w:val="0"/>
          <w:i w:val="0"/>
          <w:sz w:val="24"/>
          <w:szCs w:val="24"/>
        </w:rPr>
      </w:pPr>
      <w:r w:rsidRPr="008D3B39">
        <w:rPr>
          <w:b w:val="0"/>
          <w:i w:val="0"/>
          <w:sz w:val="24"/>
          <w:szCs w:val="24"/>
        </w:rPr>
        <w:t>Техническое предложение должно содержать все показатели и характеристики работ, услуг, условия исполнения договора, предусмотренные документацией и необходимые для рассмотрения и оценки заявки участника. Характеристики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работ, услуг должны быть указаны в абсолютных величинах. Все условия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4B7013" w:rsidRDefault="004F1461" w:rsidP="004B7013">
      <w:pPr>
        <w:pStyle w:val="af"/>
        <w:numPr>
          <w:ilvl w:val="1"/>
          <w:numId w:val="13"/>
        </w:numPr>
        <w:spacing w:line="276" w:lineRule="auto"/>
        <w:ind w:left="0" w:firstLine="567"/>
        <w:rPr>
          <w:b w:val="0"/>
          <w:i w:val="0"/>
          <w:sz w:val="24"/>
          <w:szCs w:val="24"/>
        </w:rPr>
      </w:pPr>
      <w:r w:rsidRPr="008D3B39">
        <w:rPr>
          <w:b w:val="0"/>
          <w:i w:val="0"/>
          <w:sz w:val="24"/>
          <w:szCs w:val="24"/>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работ, услуг, в техническом предложении должны быть указаны цены за единицу по каждому из предлагаемых участником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rsidR="000C5BD1" w:rsidRPr="004B7013" w:rsidRDefault="000C5BD1" w:rsidP="000C5BD1">
      <w:pPr>
        <w:pStyle w:val="af"/>
        <w:spacing w:line="276" w:lineRule="auto"/>
        <w:ind w:left="567" w:firstLine="0"/>
        <w:rPr>
          <w:b w:val="0"/>
          <w:i w:val="0"/>
          <w:sz w:val="24"/>
          <w:szCs w:val="24"/>
        </w:rPr>
      </w:pPr>
    </w:p>
    <w:p w:rsidR="004F1461" w:rsidRPr="00F56BE8" w:rsidRDefault="004F1461" w:rsidP="004B7013">
      <w:pPr>
        <w:pStyle w:val="2"/>
        <w:numPr>
          <w:ilvl w:val="0"/>
          <w:numId w:val="13"/>
        </w:numPr>
        <w:spacing w:before="0" w:after="0" w:line="276" w:lineRule="auto"/>
        <w:ind w:hanging="11"/>
        <w:jc w:val="center"/>
        <w:rPr>
          <w:rFonts w:ascii="Times New Roman" w:hAnsi="Times New Roman"/>
          <w:i w:val="0"/>
          <w:sz w:val="24"/>
          <w:szCs w:val="24"/>
        </w:rPr>
      </w:pPr>
      <w:bookmarkStart w:id="21" w:name="_Toc132891961"/>
      <w:r w:rsidRPr="00F56BE8">
        <w:rPr>
          <w:rFonts w:ascii="Times New Roman" w:hAnsi="Times New Roman"/>
          <w:i w:val="0"/>
          <w:sz w:val="24"/>
          <w:szCs w:val="24"/>
        </w:rPr>
        <w:t>Порядок подачи заявок на участие в запросе предложений</w:t>
      </w:r>
      <w:bookmarkEnd w:id="21"/>
    </w:p>
    <w:p w:rsidR="004F1461" w:rsidRPr="00F56BE8"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56BE8">
        <w:rPr>
          <w:sz w:val="24"/>
          <w:szCs w:val="24"/>
        </w:rPr>
        <w:t>Заявки представляются на бумажном носителе, в закрытых конвертах и в порядке, в месте и до истечения срока, которые указаны в извещении и документации о конкурентной закупке.</w:t>
      </w:r>
    </w:p>
    <w:p w:rsidR="004F1461" w:rsidRPr="00F56BE8"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56BE8">
        <w:rPr>
          <w:sz w:val="24"/>
          <w:szCs w:val="24"/>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4F1461" w:rsidRPr="00F56BE8"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56BE8">
        <w:rPr>
          <w:sz w:val="24"/>
          <w:szCs w:val="24"/>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4F1461" w:rsidRPr="00F56BE8"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56BE8">
        <w:rPr>
          <w:sz w:val="24"/>
          <w:szCs w:val="24"/>
        </w:rPr>
        <w:t>Заявки оформляются на армянском и</w:t>
      </w:r>
      <w:r>
        <w:rPr>
          <w:sz w:val="24"/>
          <w:szCs w:val="24"/>
        </w:rPr>
        <w:t>ли</w:t>
      </w:r>
      <w:r w:rsidRPr="00F56BE8">
        <w:rPr>
          <w:sz w:val="24"/>
          <w:szCs w:val="24"/>
        </w:rPr>
        <w:t xml:space="preserve"> 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4F1461"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56BE8">
        <w:rPr>
          <w:sz w:val="24"/>
          <w:szCs w:val="24"/>
        </w:rPr>
        <w:t xml:space="preserve">Заявки действуют в течение срока, установленного извещением и документацией о </w:t>
      </w:r>
      <w:r w:rsidRPr="00F56BE8">
        <w:rPr>
          <w:sz w:val="24"/>
          <w:szCs w:val="24"/>
        </w:rPr>
        <w:lastRenderedPageBreak/>
        <w:t xml:space="preserve">конкурентной закупке, приглашении к участию. До истечения этого срока ЗАО «ЮКЖД» вправе предложить участникам продлить срок действия и обеспечения заявок. Участники вправе отклонить такое предложение ЗАО «ЮКЖД», не утрачивая права на обеспечение заявок. В случае отказа участника от продления срока действия заявки ему </w:t>
      </w:r>
      <w:r w:rsidR="004B7013">
        <w:rPr>
          <w:sz w:val="24"/>
          <w:szCs w:val="24"/>
        </w:rPr>
        <w:t>возвращается обеспечение заявки,</w:t>
      </w:r>
      <w:r w:rsidRPr="00F56BE8">
        <w:rPr>
          <w:sz w:val="24"/>
          <w:szCs w:val="24"/>
        </w:rPr>
        <w:t xml:space="preserve"> а заявка отклоняется от участия в закупке.</w:t>
      </w:r>
    </w:p>
    <w:p w:rsidR="004F1461"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9B11E0">
        <w:rPr>
          <w:sz w:val="24"/>
          <w:szCs w:val="24"/>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F1461"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9B11E0">
        <w:rPr>
          <w:sz w:val="24"/>
          <w:szCs w:val="24"/>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4F1461"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9B11E0">
        <w:rPr>
          <w:sz w:val="24"/>
          <w:szCs w:val="24"/>
        </w:rPr>
        <w:t>В с</w:t>
      </w:r>
      <w:r>
        <w:rPr>
          <w:sz w:val="24"/>
          <w:szCs w:val="24"/>
        </w:rPr>
        <w:t xml:space="preserve">лучае представления участником </w:t>
      </w:r>
      <w:r w:rsidRPr="009B11E0">
        <w:rPr>
          <w:sz w:val="24"/>
          <w:szCs w:val="24"/>
        </w:rPr>
        <w:t xml:space="preserve">заявок по нескольким лотам допускается представление заявок в двух конвертах «Оригинал» и «Копия». </w:t>
      </w:r>
    </w:p>
    <w:p w:rsidR="004F1461" w:rsidRPr="0036516C" w:rsidRDefault="004F1461" w:rsidP="004B7013">
      <w:pPr>
        <w:pStyle w:val="ConsPlusNormal"/>
        <w:widowControl w:val="0"/>
        <w:numPr>
          <w:ilvl w:val="1"/>
          <w:numId w:val="13"/>
        </w:numPr>
        <w:shd w:val="clear" w:color="auto" w:fill="FFFFFF"/>
        <w:spacing w:line="276" w:lineRule="auto"/>
        <w:ind w:left="0" w:firstLine="709"/>
        <w:jc w:val="both"/>
        <w:rPr>
          <w:sz w:val="24"/>
          <w:szCs w:val="24"/>
          <w:highlight w:val="yellow"/>
        </w:rPr>
      </w:pPr>
      <w:r w:rsidRPr="0036516C">
        <w:rPr>
          <w:sz w:val="24"/>
          <w:szCs w:val="24"/>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«Предложение участника, указать наименование для участия номер и наименование процедуры закупки, номер. </w:t>
      </w:r>
      <w:r w:rsidRPr="0036516C">
        <w:rPr>
          <w:i/>
          <w:sz w:val="24"/>
          <w:szCs w:val="24"/>
          <w:highlight w:val="yellow"/>
        </w:rPr>
        <w:t>Не вскрывать до 18 часов 00 времени «</w:t>
      </w:r>
      <w:r w:rsidR="00467C06">
        <w:rPr>
          <w:i/>
          <w:sz w:val="24"/>
          <w:szCs w:val="24"/>
          <w:highlight w:val="yellow"/>
        </w:rPr>
        <w:t>10</w:t>
      </w:r>
      <w:r w:rsidRPr="0036516C">
        <w:rPr>
          <w:i/>
          <w:sz w:val="24"/>
          <w:szCs w:val="24"/>
          <w:highlight w:val="yellow"/>
        </w:rPr>
        <w:t xml:space="preserve">» </w:t>
      </w:r>
      <w:r w:rsidR="00467C06">
        <w:rPr>
          <w:i/>
          <w:sz w:val="24"/>
          <w:szCs w:val="24"/>
          <w:highlight w:val="yellow"/>
        </w:rPr>
        <w:t>мая</w:t>
      </w:r>
      <w:r w:rsidRPr="0036516C">
        <w:rPr>
          <w:i/>
          <w:sz w:val="24"/>
          <w:szCs w:val="24"/>
          <w:highlight w:val="yellow"/>
        </w:rPr>
        <w:t xml:space="preserve"> 2023г</w:t>
      </w:r>
      <w:r w:rsidRPr="0036516C">
        <w:rPr>
          <w:sz w:val="24"/>
          <w:szCs w:val="24"/>
          <w:highlight w:val="yellow"/>
        </w:rPr>
        <w:t>.</w:t>
      </w:r>
    </w:p>
    <w:p w:rsidR="004F1461" w:rsidRPr="00293BFF"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3622C1">
        <w:rPr>
          <w:sz w:val="24"/>
          <w:szCs w:val="24"/>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w:t>
      </w:r>
      <w:r w:rsidRPr="00293BFF">
        <w:rPr>
          <w:sz w:val="24"/>
          <w:szCs w:val="24"/>
        </w:rPr>
        <w:t xml:space="preserve">быть пронумерованы. </w:t>
      </w:r>
    </w:p>
    <w:p w:rsidR="004F1461" w:rsidRPr="00F56BE8"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56BE8">
        <w:rPr>
          <w:sz w:val="24"/>
          <w:szCs w:val="24"/>
        </w:rPr>
        <w:t>Участник вправе изменить или отозвать свою заявку до истечения срока подачи заявок с учетом требований настоящей документации. В этом случае участник не утрачивает право на предоставленное обеспечение заявки, если иное не предусмотрено документацией о конкурентной закупке.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4F1461" w:rsidRPr="00F56BE8"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56BE8">
        <w:rPr>
          <w:sz w:val="24"/>
          <w:szCs w:val="24"/>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4F1461" w:rsidRPr="00F56BE8"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56BE8">
        <w:rPr>
          <w:sz w:val="24"/>
          <w:szCs w:val="24"/>
        </w:rPr>
        <w:t>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по адресу Тигран Меца 86.</w:t>
      </w:r>
    </w:p>
    <w:p w:rsidR="004F1461" w:rsidRPr="00F56BE8"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56BE8">
        <w:rPr>
          <w:sz w:val="24"/>
          <w:szCs w:val="24"/>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4F1461" w:rsidRPr="00F56BE8"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56BE8">
        <w:rPr>
          <w:sz w:val="24"/>
          <w:szCs w:val="24"/>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4F1461" w:rsidRPr="0070694A"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56BE8">
        <w:rPr>
          <w:sz w:val="24"/>
          <w:szCs w:val="24"/>
        </w:rPr>
        <w:t xml:space="preserve">Каждый конверт с заявкой, поступивший в установленный срок, принимается ЗАО </w:t>
      </w:r>
      <w:r w:rsidRPr="00F56BE8">
        <w:rPr>
          <w:sz w:val="24"/>
          <w:szCs w:val="24"/>
        </w:rPr>
        <w:lastRenderedPageBreak/>
        <w:t>«ЮКЖ</w:t>
      </w:r>
      <w:r w:rsidRPr="0070694A">
        <w:rPr>
          <w:sz w:val="24"/>
          <w:szCs w:val="24"/>
        </w:rPr>
        <w:t>Д» в соответствии с условиями, предусмотренными документацией о конкурентной закупке.</w:t>
      </w:r>
    </w:p>
    <w:p w:rsidR="004F1461" w:rsidRPr="0070694A"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70694A">
        <w:rPr>
          <w:sz w:val="24"/>
          <w:szCs w:val="24"/>
        </w:rPr>
        <w:t>Участник вправе подать только одно предложение на участие в запросе предложений.</w:t>
      </w:r>
    </w:p>
    <w:p w:rsidR="004F1461" w:rsidRPr="0070694A"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70694A">
        <w:rPr>
          <w:sz w:val="24"/>
          <w:szCs w:val="24"/>
        </w:rPr>
        <w:t>Заявка должна содержать всю указанную в документации о проведении запроса предложений информацию и документы:</w:t>
      </w:r>
    </w:p>
    <w:p w:rsidR="004F1461" w:rsidRPr="0070694A" w:rsidRDefault="004F1461" w:rsidP="004F1461">
      <w:pPr>
        <w:pStyle w:val="ConsPlusNormal"/>
        <w:widowControl w:val="0"/>
        <w:numPr>
          <w:ilvl w:val="1"/>
          <w:numId w:val="4"/>
        </w:numPr>
        <w:shd w:val="clear" w:color="auto" w:fill="FFFFFF"/>
        <w:spacing w:line="276" w:lineRule="auto"/>
        <w:ind w:left="0" w:firstLine="709"/>
        <w:jc w:val="both"/>
        <w:rPr>
          <w:sz w:val="24"/>
          <w:szCs w:val="24"/>
        </w:rPr>
      </w:pPr>
      <w:r w:rsidRPr="0070694A">
        <w:rPr>
          <w:sz w:val="24"/>
          <w:szCs w:val="24"/>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4F1461" w:rsidRPr="0070694A" w:rsidRDefault="004F1461" w:rsidP="004F1461">
      <w:pPr>
        <w:pStyle w:val="ConsPlusNormal"/>
        <w:widowControl w:val="0"/>
        <w:numPr>
          <w:ilvl w:val="1"/>
          <w:numId w:val="4"/>
        </w:numPr>
        <w:shd w:val="clear" w:color="auto" w:fill="FFFFFF"/>
        <w:spacing w:line="276" w:lineRule="auto"/>
        <w:ind w:left="0" w:firstLine="709"/>
        <w:jc w:val="both"/>
        <w:rPr>
          <w:sz w:val="24"/>
          <w:szCs w:val="24"/>
        </w:rPr>
      </w:pPr>
      <w:r w:rsidRPr="0070694A">
        <w:rPr>
          <w:sz w:val="24"/>
          <w:szCs w:val="24"/>
        </w:rPr>
        <w:t>идентификационный номер налогоплательщика;</w:t>
      </w:r>
    </w:p>
    <w:p w:rsidR="004F1461" w:rsidRPr="0070694A" w:rsidRDefault="004F1461" w:rsidP="004F1461">
      <w:pPr>
        <w:pStyle w:val="ConsPlusNormal"/>
        <w:widowControl w:val="0"/>
        <w:numPr>
          <w:ilvl w:val="1"/>
          <w:numId w:val="4"/>
        </w:numPr>
        <w:shd w:val="clear" w:color="auto" w:fill="FFFFFF"/>
        <w:spacing w:line="276" w:lineRule="auto"/>
        <w:ind w:left="0" w:firstLine="709"/>
        <w:jc w:val="both"/>
        <w:rPr>
          <w:sz w:val="24"/>
          <w:szCs w:val="24"/>
        </w:rPr>
      </w:pPr>
      <w:r w:rsidRPr="0070694A">
        <w:rPr>
          <w:sz w:val="24"/>
          <w:szCs w:val="24"/>
        </w:rPr>
        <w:t>копии учредительных документов, документы, подтверждающие полномочия лица, подписавшего предложение;</w:t>
      </w:r>
    </w:p>
    <w:p w:rsidR="004F1461" w:rsidRPr="0070694A" w:rsidRDefault="004F1461" w:rsidP="004F1461">
      <w:pPr>
        <w:pStyle w:val="ConsPlusNormal"/>
        <w:widowControl w:val="0"/>
        <w:numPr>
          <w:ilvl w:val="1"/>
          <w:numId w:val="4"/>
        </w:numPr>
        <w:shd w:val="clear" w:color="auto" w:fill="FFFFFF"/>
        <w:spacing w:line="276" w:lineRule="auto"/>
        <w:ind w:left="0" w:firstLine="709"/>
        <w:jc w:val="both"/>
        <w:rPr>
          <w:sz w:val="24"/>
          <w:szCs w:val="24"/>
        </w:rPr>
      </w:pPr>
      <w:r w:rsidRPr="0070694A">
        <w:rPr>
          <w:sz w:val="24"/>
          <w:szCs w:val="24"/>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предлагаемых участником;</w:t>
      </w:r>
    </w:p>
    <w:p w:rsidR="00EF7626" w:rsidRPr="0070694A" w:rsidRDefault="004F1461" w:rsidP="00EF7626">
      <w:pPr>
        <w:pStyle w:val="ConsPlusNormal"/>
        <w:widowControl w:val="0"/>
        <w:numPr>
          <w:ilvl w:val="1"/>
          <w:numId w:val="4"/>
        </w:numPr>
        <w:shd w:val="clear" w:color="auto" w:fill="FFFFFF"/>
        <w:spacing w:line="276" w:lineRule="auto"/>
        <w:ind w:left="0" w:firstLine="709"/>
        <w:jc w:val="both"/>
        <w:rPr>
          <w:sz w:val="24"/>
          <w:szCs w:val="24"/>
        </w:rPr>
      </w:pPr>
      <w:r w:rsidRPr="0070694A">
        <w:rPr>
          <w:sz w:val="24"/>
          <w:szCs w:val="24"/>
        </w:rPr>
        <w:t>документы, подтверждающие полномочия лица, подписавшего предложение;</w:t>
      </w:r>
    </w:p>
    <w:p w:rsidR="00EF7626" w:rsidRPr="0070694A" w:rsidRDefault="00EF7626" w:rsidP="00EF7626">
      <w:pPr>
        <w:pStyle w:val="ConsPlusNormal"/>
        <w:widowControl w:val="0"/>
        <w:numPr>
          <w:ilvl w:val="1"/>
          <w:numId w:val="4"/>
        </w:numPr>
        <w:shd w:val="clear" w:color="auto" w:fill="FFFFFF"/>
        <w:spacing w:line="276" w:lineRule="auto"/>
        <w:ind w:left="0" w:firstLine="709"/>
        <w:jc w:val="both"/>
        <w:rPr>
          <w:sz w:val="24"/>
          <w:szCs w:val="24"/>
        </w:rPr>
      </w:pPr>
      <w:r w:rsidRPr="0070694A">
        <w:rPr>
          <w:sz w:val="24"/>
          <w:szCs w:val="24"/>
        </w:rPr>
        <w:t>техническое предложение (приложение №2);</w:t>
      </w:r>
    </w:p>
    <w:p w:rsidR="00EF7626" w:rsidRPr="0070694A" w:rsidRDefault="00EF7626" w:rsidP="00EF7626">
      <w:pPr>
        <w:pStyle w:val="ConsPlusNormal"/>
        <w:widowControl w:val="0"/>
        <w:numPr>
          <w:ilvl w:val="1"/>
          <w:numId w:val="4"/>
        </w:numPr>
        <w:shd w:val="clear" w:color="auto" w:fill="FFFFFF"/>
        <w:spacing w:line="276" w:lineRule="auto"/>
        <w:ind w:left="0" w:firstLine="709"/>
        <w:jc w:val="both"/>
        <w:rPr>
          <w:sz w:val="24"/>
          <w:szCs w:val="24"/>
        </w:rPr>
      </w:pPr>
      <w:r w:rsidRPr="0070694A">
        <w:rPr>
          <w:sz w:val="24"/>
          <w:szCs w:val="24"/>
        </w:rPr>
        <w:t>сведение об участнике (приложение №4);</w:t>
      </w:r>
    </w:p>
    <w:p w:rsidR="00EF7626" w:rsidRPr="0070694A" w:rsidRDefault="00EF7626" w:rsidP="00EF7626">
      <w:pPr>
        <w:pStyle w:val="ConsPlusNormal"/>
        <w:widowControl w:val="0"/>
        <w:numPr>
          <w:ilvl w:val="1"/>
          <w:numId w:val="4"/>
        </w:numPr>
        <w:shd w:val="clear" w:color="auto" w:fill="FFFFFF"/>
        <w:spacing w:line="276" w:lineRule="auto"/>
        <w:ind w:left="0" w:firstLine="709"/>
        <w:jc w:val="both"/>
        <w:rPr>
          <w:sz w:val="24"/>
          <w:szCs w:val="24"/>
        </w:rPr>
      </w:pPr>
      <w:r w:rsidRPr="0070694A">
        <w:rPr>
          <w:sz w:val="24"/>
          <w:szCs w:val="24"/>
        </w:rPr>
        <w:t>информация о финансовом состоянии и производственной деятельности (приложение №5);</w:t>
      </w:r>
    </w:p>
    <w:p w:rsidR="00EF7626" w:rsidRPr="0070694A" w:rsidRDefault="00EF7626" w:rsidP="00EF7626">
      <w:pPr>
        <w:pStyle w:val="ConsPlusNormal"/>
        <w:widowControl w:val="0"/>
        <w:numPr>
          <w:ilvl w:val="1"/>
          <w:numId w:val="4"/>
        </w:numPr>
        <w:shd w:val="clear" w:color="auto" w:fill="FFFFFF"/>
        <w:spacing w:line="276" w:lineRule="auto"/>
        <w:ind w:left="0" w:firstLine="709"/>
        <w:jc w:val="both"/>
        <w:rPr>
          <w:sz w:val="24"/>
          <w:szCs w:val="24"/>
        </w:rPr>
      </w:pPr>
      <w:r w:rsidRPr="0070694A">
        <w:rPr>
          <w:sz w:val="24"/>
          <w:szCs w:val="24"/>
        </w:rPr>
        <w:t>сведение об опыте участника поставки аналогичных поставок (приложение №6);</w:t>
      </w:r>
    </w:p>
    <w:p w:rsidR="00EF7626" w:rsidRPr="0070694A" w:rsidRDefault="00EF7626" w:rsidP="00EF7626">
      <w:pPr>
        <w:pStyle w:val="ConsPlusNormal"/>
        <w:widowControl w:val="0"/>
        <w:numPr>
          <w:ilvl w:val="1"/>
          <w:numId w:val="4"/>
        </w:numPr>
        <w:shd w:val="clear" w:color="auto" w:fill="FFFFFF"/>
        <w:spacing w:line="276" w:lineRule="auto"/>
        <w:ind w:left="0" w:firstLine="709"/>
        <w:jc w:val="both"/>
        <w:rPr>
          <w:sz w:val="24"/>
          <w:szCs w:val="24"/>
        </w:rPr>
      </w:pPr>
      <w:r w:rsidRPr="0070694A">
        <w:rPr>
          <w:sz w:val="24"/>
          <w:szCs w:val="24"/>
        </w:rPr>
        <w:t>проект договора (приложение №7);</w:t>
      </w:r>
    </w:p>
    <w:p w:rsidR="00EF7626" w:rsidRPr="0070694A" w:rsidRDefault="00EF7626" w:rsidP="00EF7626">
      <w:pPr>
        <w:pStyle w:val="ConsPlusNormal"/>
        <w:widowControl w:val="0"/>
        <w:numPr>
          <w:ilvl w:val="1"/>
          <w:numId w:val="4"/>
        </w:numPr>
        <w:shd w:val="clear" w:color="auto" w:fill="FFFFFF"/>
        <w:spacing w:line="276" w:lineRule="auto"/>
        <w:ind w:left="0" w:firstLine="709"/>
        <w:jc w:val="both"/>
        <w:rPr>
          <w:sz w:val="24"/>
          <w:szCs w:val="24"/>
        </w:rPr>
      </w:pPr>
      <w:r w:rsidRPr="0070694A">
        <w:rPr>
          <w:sz w:val="24"/>
          <w:szCs w:val="24"/>
        </w:rPr>
        <w:t>копии минимум двух договоров на поставку товаров, акты или счет фактуры, подтверждающие факт исполнения поставок (за последние 2 года);</w:t>
      </w:r>
    </w:p>
    <w:p w:rsidR="00EF7626" w:rsidRPr="0070694A" w:rsidRDefault="00EF7626" w:rsidP="00EF7626">
      <w:pPr>
        <w:pStyle w:val="ConsPlusNormal"/>
        <w:widowControl w:val="0"/>
        <w:numPr>
          <w:ilvl w:val="1"/>
          <w:numId w:val="4"/>
        </w:numPr>
        <w:shd w:val="clear" w:color="auto" w:fill="FFFFFF"/>
        <w:spacing w:line="276" w:lineRule="auto"/>
        <w:ind w:left="0" w:firstLine="709"/>
        <w:jc w:val="both"/>
        <w:rPr>
          <w:sz w:val="24"/>
          <w:szCs w:val="24"/>
        </w:rPr>
      </w:pPr>
      <w:r w:rsidRPr="0070694A">
        <w:rPr>
          <w:sz w:val="24"/>
          <w:szCs w:val="24"/>
        </w:rPr>
        <w:t>сертификаты качества (сертификаты соответствия).</w:t>
      </w:r>
    </w:p>
    <w:p w:rsidR="004F1461"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56BE8">
        <w:rPr>
          <w:sz w:val="24"/>
          <w:szCs w:val="24"/>
        </w:rPr>
        <w:t>Предложения предоставляются до окончания срока подачи предложений, установленного в документации о проведении запроса предложений.</w:t>
      </w:r>
    </w:p>
    <w:p w:rsidR="000C5BD1" w:rsidRPr="006A7CA1" w:rsidRDefault="000C5BD1" w:rsidP="000C5BD1">
      <w:pPr>
        <w:pStyle w:val="ConsPlusNormal"/>
        <w:widowControl w:val="0"/>
        <w:shd w:val="clear" w:color="auto" w:fill="FFFFFF"/>
        <w:spacing w:line="276" w:lineRule="auto"/>
        <w:ind w:left="709"/>
        <w:jc w:val="both"/>
        <w:rPr>
          <w:sz w:val="24"/>
          <w:szCs w:val="24"/>
        </w:rPr>
      </w:pPr>
    </w:p>
    <w:p w:rsidR="004F1461" w:rsidRPr="00F56BE8" w:rsidRDefault="004F1461" w:rsidP="004B7013">
      <w:pPr>
        <w:pStyle w:val="2"/>
        <w:numPr>
          <w:ilvl w:val="0"/>
          <w:numId w:val="13"/>
        </w:numPr>
        <w:spacing w:before="0" w:after="0" w:line="276" w:lineRule="auto"/>
        <w:ind w:hanging="11"/>
        <w:jc w:val="center"/>
        <w:rPr>
          <w:rFonts w:ascii="Times New Roman" w:hAnsi="Times New Roman"/>
          <w:i w:val="0"/>
          <w:sz w:val="24"/>
          <w:szCs w:val="24"/>
        </w:rPr>
      </w:pPr>
      <w:bookmarkStart w:id="22" w:name="P1292"/>
      <w:bookmarkStart w:id="23" w:name="_Toc132891962"/>
      <w:bookmarkEnd w:id="22"/>
      <w:r w:rsidRPr="00F56BE8">
        <w:rPr>
          <w:rFonts w:ascii="Times New Roman" w:hAnsi="Times New Roman"/>
          <w:i w:val="0"/>
          <w:sz w:val="24"/>
          <w:szCs w:val="24"/>
        </w:rPr>
        <w:t>Вскрытие, рассмотрение и оценка заявок на участие в запросе предложений</w:t>
      </w:r>
      <w:bookmarkEnd w:id="23"/>
    </w:p>
    <w:p w:rsidR="004F1461" w:rsidRPr="00F56BE8"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56BE8">
        <w:rPr>
          <w:sz w:val="24"/>
          <w:szCs w:val="24"/>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котором указывается информация о признании запроса предложений несостоявшимся.</w:t>
      </w:r>
    </w:p>
    <w:p w:rsidR="004F1461" w:rsidRPr="00F56BE8"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56BE8">
        <w:rPr>
          <w:sz w:val="24"/>
          <w:szCs w:val="24"/>
        </w:rPr>
        <w:t>Рассмотрение и оценка заявок проводятся организатором закупки совместно с экспертной группой после окончания срока подачи предложений.</w:t>
      </w:r>
    </w:p>
    <w:p w:rsidR="004F1461" w:rsidRPr="00F56BE8"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56BE8">
        <w:rPr>
          <w:sz w:val="24"/>
          <w:szCs w:val="24"/>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4F1461" w:rsidRPr="00F56BE8"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56BE8">
        <w:rPr>
          <w:sz w:val="24"/>
          <w:szCs w:val="24"/>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4F1461" w:rsidRPr="00F56BE8"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56BE8">
        <w:rPr>
          <w:sz w:val="24"/>
          <w:szCs w:val="24"/>
        </w:rPr>
        <w:t>Заказчик может отклонить представленные заявки в случае:</w:t>
      </w:r>
    </w:p>
    <w:p w:rsidR="004F1461" w:rsidRPr="00F56BE8"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56BE8">
        <w:rPr>
          <w:sz w:val="24"/>
          <w:szCs w:val="24"/>
        </w:rPr>
        <w:t>несоответствия заявки требованиям, указанным в документации о проведении запроса предложений;</w:t>
      </w:r>
    </w:p>
    <w:p w:rsidR="004F1461" w:rsidRPr="00F56BE8"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56BE8">
        <w:rPr>
          <w:sz w:val="24"/>
          <w:szCs w:val="24"/>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4F1461" w:rsidRPr="00F56BE8"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56BE8">
        <w:rPr>
          <w:sz w:val="24"/>
          <w:szCs w:val="24"/>
        </w:rPr>
        <w:t xml:space="preserve">указания цены </w:t>
      </w:r>
      <w:r>
        <w:rPr>
          <w:sz w:val="24"/>
          <w:szCs w:val="24"/>
        </w:rPr>
        <w:t>товара</w:t>
      </w:r>
      <w:r w:rsidRPr="00F56BE8">
        <w:rPr>
          <w:sz w:val="24"/>
          <w:szCs w:val="24"/>
        </w:rPr>
        <w:t xml:space="preserve"> и/или цены за единицу </w:t>
      </w:r>
      <w:r>
        <w:rPr>
          <w:sz w:val="24"/>
          <w:szCs w:val="24"/>
        </w:rPr>
        <w:t>товара</w:t>
      </w:r>
      <w:r w:rsidRPr="00F56BE8">
        <w:rPr>
          <w:sz w:val="24"/>
          <w:szCs w:val="24"/>
        </w:rPr>
        <w:t xml:space="preserve"> выше начальной (максимальной) цены договора (цены лота) и/или начальной (максимальной) цены за единицу </w:t>
      </w:r>
      <w:r>
        <w:rPr>
          <w:sz w:val="24"/>
          <w:szCs w:val="24"/>
        </w:rPr>
        <w:t xml:space="preserve">товара </w:t>
      </w:r>
      <w:r w:rsidRPr="00F56BE8">
        <w:rPr>
          <w:sz w:val="24"/>
          <w:szCs w:val="24"/>
        </w:rPr>
        <w:t xml:space="preserve"> (если такая цена </w:t>
      </w:r>
      <w:r w:rsidRPr="00F56BE8">
        <w:rPr>
          <w:sz w:val="24"/>
          <w:szCs w:val="24"/>
        </w:rPr>
        <w:lastRenderedPageBreak/>
        <w:t>установлена);</w:t>
      </w:r>
    </w:p>
    <w:p w:rsidR="004F1461" w:rsidRPr="00F56BE8"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56BE8">
        <w:rPr>
          <w:sz w:val="24"/>
          <w:szCs w:val="24"/>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4F1461" w:rsidRPr="00F56BE8"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56BE8">
        <w:rPr>
          <w:sz w:val="24"/>
          <w:szCs w:val="24"/>
        </w:rPr>
        <w:t>отказа от проведения запроса предложений.</w:t>
      </w:r>
    </w:p>
    <w:p w:rsidR="004F1461" w:rsidRPr="00F56BE8"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56BE8">
        <w:rPr>
          <w:sz w:val="24"/>
          <w:szCs w:val="24"/>
        </w:rPr>
        <w:t>Предоставления предложения (заявки) на участие в запросе предложения после истечения срока подачи предложений (заявок)</w:t>
      </w:r>
    </w:p>
    <w:p w:rsidR="004F1461" w:rsidRPr="00F56BE8"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56BE8">
        <w:rPr>
          <w:sz w:val="24"/>
          <w:szCs w:val="24"/>
        </w:rPr>
        <w:t>Отклонение представленных заявок по иным основаниям не допускается.</w:t>
      </w:r>
    </w:p>
    <w:p w:rsidR="004F1461" w:rsidRPr="00F56BE8" w:rsidRDefault="004F1461" w:rsidP="004B7013">
      <w:pPr>
        <w:pStyle w:val="ConsPlusNormal"/>
        <w:widowControl w:val="0"/>
        <w:numPr>
          <w:ilvl w:val="1"/>
          <w:numId w:val="13"/>
        </w:numPr>
        <w:shd w:val="clear" w:color="auto" w:fill="FFFFFF"/>
        <w:spacing w:line="276" w:lineRule="auto"/>
        <w:ind w:left="0" w:firstLine="851"/>
        <w:jc w:val="both"/>
        <w:rPr>
          <w:sz w:val="24"/>
          <w:szCs w:val="24"/>
        </w:rPr>
      </w:pPr>
      <w:bookmarkStart w:id="24" w:name="Par1313"/>
      <w:bookmarkStart w:id="25" w:name="P1313"/>
      <w:bookmarkEnd w:id="24"/>
      <w:bookmarkEnd w:id="25"/>
      <w:r w:rsidRPr="00F56BE8">
        <w:rPr>
          <w:sz w:val="24"/>
          <w:szCs w:val="24"/>
        </w:rPr>
        <w:t>Победитель запроса предложений определяется по итогам оценки заявок, соответствующих требованиям документации.</w:t>
      </w:r>
    </w:p>
    <w:p w:rsidR="004F1461" w:rsidRPr="007471B2" w:rsidRDefault="004F1461" w:rsidP="004B7013">
      <w:pPr>
        <w:pStyle w:val="ConsPlusNormal"/>
        <w:widowControl w:val="0"/>
        <w:numPr>
          <w:ilvl w:val="1"/>
          <w:numId w:val="13"/>
        </w:numPr>
        <w:shd w:val="clear" w:color="auto" w:fill="FFFFFF"/>
        <w:spacing w:line="276" w:lineRule="auto"/>
        <w:ind w:left="0" w:firstLine="851"/>
        <w:jc w:val="both"/>
      </w:pPr>
      <w:r w:rsidRPr="00F56BE8">
        <w:rPr>
          <w:sz w:val="24"/>
          <w:szCs w:val="24"/>
        </w:rPr>
        <w:t>Оценка заявок осуществляется на основании критерии, указанной в техническом предложении путем сопоставления.</w:t>
      </w:r>
    </w:p>
    <w:p w:rsidR="008F0267" w:rsidRPr="004438C1" w:rsidRDefault="008F0267" w:rsidP="004438C1">
      <w:pPr>
        <w:spacing w:line="276" w:lineRule="auto"/>
        <w:jc w:val="both"/>
        <w:rPr>
          <w:color w:val="000000"/>
        </w:rPr>
      </w:pPr>
    </w:p>
    <w:p w:rsidR="007F0291" w:rsidRPr="00480A75" w:rsidRDefault="00834173" w:rsidP="004B7013">
      <w:pPr>
        <w:pStyle w:val="2"/>
        <w:numPr>
          <w:ilvl w:val="0"/>
          <w:numId w:val="13"/>
        </w:numPr>
        <w:spacing w:before="0" w:after="0" w:line="276" w:lineRule="auto"/>
        <w:jc w:val="center"/>
        <w:rPr>
          <w:rFonts w:ascii="Times New Roman" w:hAnsi="Times New Roman"/>
          <w:i w:val="0"/>
          <w:color w:val="000000"/>
          <w:sz w:val="24"/>
          <w:szCs w:val="24"/>
        </w:rPr>
      </w:pPr>
      <w:bookmarkStart w:id="26" w:name="_Toc132891963"/>
      <w:r w:rsidRPr="00480A75">
        <w:rPr>
          <w:rFonts w:ascii="Times New Roman" w:hAnsi="Times New Roman"/>
          <w:i w:val="0"/>
          <w:color w:val="000000"/>
          <w:sz w:val="24"/>
          <w:szCs w:val="24"/>
        </w:rPr>
        <w:t>Критерии и порядок оценки и сопоставления заявок</w:t>
      </w:r>
      <w:bookmarkEnd w:id="26"/>
      <w:r w:rsidR="003900EA">
        <w:rPr>
          <w:rFonts w:ascii="Times New Roman" w:hAnsi="Times New Roman"/>
          <w:i w:val="0"/>
          <w:color w:val="000000"/>
          <w:sz w:val="24"/>
          <w:szCs w:val="24"/>
          <w:lang w:val="ru-RU"/>
        </w:rPr>
        <w:t xml:space="preserve"> запроса предложений</w:t>
      </w:r>
    </w:p>
    <w:p w:rsidR="009C4E45" w:rsidRPr="00F56BE8" w:rsidRDefault="007F0291" w:rsidP="007F0291">
      <w:pPr>
        <w:jc w:val="both"/>
        <w:rPr>
          <w:rFonts w:eastAsia="MS Mincho"/>
        </w:rPr>
      </w:pPr>
      <w:r w:rsidRPr="00F56BE8">
        <w:rPr>
          <w:rFonts w:eastAsia="MS Mincho"/>
        </w:rPr>
        <w:t>При сопоставлении заявок и определении победителя запроса предложений оцениваются:</w:t>
      </w:r>
    </w:p>
    <w:tbl>
      <w:tblPr>
        <w:tblW w:w="10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
        <w:gridCol w:w="2473"/>
        <w:gridCol w:w="1476"/>
        <w:gridCol w:w="6286"/>
      </w:tblGrid>
      <w:tr w:rsidR="009C4E45" w:rsidRPr="00412673" w:rsidTr="000A468F">
        <w:trPr>
          <w:trHeight w:val="109"/>
          <w:jc w:val="center"/>
        </w:trPr>
        <w:tc>
          <w:tcPr>
            <w:tcW w:w="404" w:type="dxa"/>
            <w:vAlign w:val="center"/>
          </w:tcPr>
          <w:p w:rsidR="008F0267" w:rsidRPr="009C4E45" w:rsidRDefault="008F0267" w:rsidP="009C4E45">
            <w:pPr>
              <w:tabs>
                <w:tab w:val="left" w:pos="1418"/>
              </w:tabs>
              <w:suppressAutoHyphens/>
              <w:spacing w:line="276" w:lineRule="auto"/>
              <w:jc w:val="center"/>
              <w:rPr>
                <w:rFonts w:eastAsia="MS Mincho"/>
                <w:color w:val="000000"/>
                <w:sz w:val="18"/>
              </w:rPr>
            </w:pPr>
            <w:r w:rsidRPr="009C4E45">
              <w:rPr>
                <w:rFonts w:eastAsia="MS Mincho"/>
                <w:color w:val="000000"/>
                <w:sz w:val="18"/>
              </w:rPr>
              <w:t xml:space="preserve">№ </w:t>
            </w:r>
          </w:p>
        </w:tc>
        <w:tc>
          <w:tcPr>
            <w:tcW w:w="2473" w:type="dxa"/>
            <w:vAlign w:val="center"/>
          </w:tcPr>
          <w:p w:rsidR="008F0267" w:rsidRPr="009C4E45" w:rsidRDefault="008F0267" w:rsidP="009C4E45">
            <w:pPr>
              <w:tabs>
                <w:tab w:val="left" w:pos="1418"/>
              </w:tabs>
              <w:suppressAutoHyphens/>
              <w:spacing w:line="276" w:lineRule="auto"/>
              <w:jc w:val="center"/>
              <w:rPr>
                <w:rFonts w:eastAsia="MS Mincho"/>
                <w:color w:val="000000"/>
                <w:sz w:val="18"/>
              </w:rPr>
            </w:pPr>
            <w:r w:rsidRPr="009C4E45">
              <w:rPr>
                <w:rFonts w:eastAsia="MS Mincho"/>
                <w:color w:val="000000"/>
                <w:sz w:val="18"/>
              </w:rPr>
              <w:t>Наименование критерия/</w:t>
            </w:r>
          </w:p>
          <w:p w:rsidR="008F0267" w:rsidRPr="009C4E45" w:rsidRDefault="008F0267" w:rsidP="009C4E45">
            <w:pPr>
              <w:tabs>
                <w:tab w:val="left" w:pos="1418"/>
              </w:tabs>
              <w:suppressAutoHyphens/>
              <w:spacing w:line="276" w:lineRule="auto"/>
              <w:jc w:val="center"/>
              <w:rPr>
                <w:rFonts w:eastAsia="MS Mincho"/>
                <w:color w:val="000000"/>
                <w:sz w:val="18"/>
              </w:rPr>
            </w:pPr>
            <w:r w:rsidRPr="009C4E45">
              <w:rPr>
                <w:rFonts w:eastAsia="MS Mincho"/>
                <w:color w:val="000000"/>
                <w:sz w:val="18"/>
              </w:rPr>
              <w:t>подкритерия</w:t>
            </w:r>
          </w:p>
        </w:tc>
        <w:tc>
          <w:tcPr>
            <w:tcW w:w="1476" w:type="dxa"/>
            <w:vAlign w:val="center"/>
          </w:tcPr>
          <w:p w:rsidR="008F0267" w:rsidRPr="009C4E45" w:rsidRDefault="008F0267" w:rsidP="009C4E45">
            <w:pPr>
              <w:tabs>
                <w:tab w:val="left" w:pos="1418"/>
              </w:tabs>
              <w:suppressAutoHyphens/>
              <w:spacing w:line="276" w:lineRule="auto"/>
              <w:jc w:val="center"/>
              <w:rPr>
                <w:rFonts w:eastAsia="MS Mincho"/>
                <w:color w:val="000000"/>
                <w:sz w:val="18"/>
              </w:rPr>
            </w:pPr>
            <w:r w:rsidRPr="009C4E45">
              <w:rPr>
                <w:rFonts w:eastAsia="MS Mincho"/>
                <w:color w:val="000000"/>
                <w:sz w:val="18"/>
              </w:rPr>
              <w:t>Значимость критерия</w:t>
            </w:r>
          </w:p>
        </w:tc>
        <w:tc>
          <w:tcPr>
            <w:tcW w:w="6286" w:type="dxa"/>
            <w:vAlign w:val="center"/>
          </w:tcPr>
          <w:p w:rsidR="008F0267" w:rsidRPr="009C4E45" w:rsidRDefault="008F0267" w:rsidP="009C4E45">
            <w:pPr>
              <w:tabs>
                <w:tab w:val="left" w:pos="1418"/>
              </w:tabs>
              <w:suppressAutoHyphens/>
              <w:spacing w:line="276" w:lineRule="auto"/>
              <w:ind w:left="30" w:right="119" w:hanging="30"/>
              <w:jc w:val="center"/>
              <w:rPr>
                <w:rFonts w:eastAsia="MS Mincho"/>
                <w:color w:val="000000"/>
                <w:sz w:val="18"/>
              </w:rPr>
            </w:pPr>
            <w:r w:rsidRPr="009C4E45">
              <w:rPr>
                <w:rFonts w:eastAsia="MS Mincho"/>
                <w:color w:val="000000"/>
                <w:sz w:val="18"/>
              </w:rPr>
              <w:t>Порядок оценки по критерию</w:t>
            </w:r>
          </w:p>
        </w:tc>
      </w:tr>
      <w:tr w:rsidR="009C4E45" w:rsidRPr="00412673" w:rsidTr="000A468F">
        <w:trPr>
          <w:trHeight w:val="2055"/>
          <w:jc w:val="center"/>
        </w:trPr>
        <w:tc>
          <w:tcPr>
            <w:tcW w:w="404" w:type="dxa"/>
            <w:vAlign w:val="center"/>
          </w:tcPr>
          <w:p w:rsidR="008F0267" w:rsidRPr="009C4E45" w:rsidRDefault="008F0267" w:rsidP="009C4E45">
            <w:pPr>
              <w:tabs>
                <w:tab w:val="left" w:pos="1418"/>
              </w:tabs>
              <w:suppressAutoHyphens/>
              <w:spacing w:line="276" w:lineRule="auto"/>
              <w:jc w:val="center"/>
              <w:rPr>
                <w:rFonts w:eastAsia="MS Mincho"/>
                <w:color w:val="000000"/>
                <w:sz w:val="18"/>
              </w:rPr>
            </w:pPr>
            <w:r w:rsidRPr="009C4E45">
              <w:rPr>
                <w:rFonts w:eastAsia="MS Mincho"/>
                <w:color w:val="000000"/>
                <w:sz w:val="18"/>
              </w:rPr>
              <w:t>1.</w:t>
            </w:r>
          </w:p>
        </w:tc>
        <w:tc>
          <w:tcPr>
            <w:tcW w:w="2473" w:type="dxa"/>
          </w:tcPr>
          <w:p w:rsidR="008F0267" w:rsidRPr="009C4E45" w:rsidRDefault="008F0267" w:rsidP="009C4E45">
            <w:pPr>
              <w:tabs>
                <w:tab w:val="left" w:pos="1418"/>
              </w:tabs>
              <w:suppressAutoHyphens/>
              <w:spacing w:line="276" w:lineRule="auto"/>
              <w:jc w:val="center"/>
              <w:rPr>
                <w:rFonts w:eastAsia="MS Mincho"/>
                <w:sz w:val="18"/>
              </w:rPr>
            </w:pPr>
          </w:p>
          <w:p w:rsidR="008F0267" w:rsidRPr="009C4E45" w:rsidRDefault="008F0267" w:rsidP="009C4E45">
            <w:pPr>
              <w:tabs>
                <w:tab w:val="left" w:pos="1418"/>
              </w:tabs>
              <w:suppressAutoHyphens/>
              <w:spacing w:line="276" w:lineRule="auto"/>
              <w:jc w:val="center"/>
              <w:rPr>
                <w:rFonts w:eastAsia="MS Mincho"/>
                <w:sz w:val="18"/>
              </w:rPr>
            </w:pPr>
          </w:p>
          <w:p w:rsidR="008F0267" w:rsidRPr="009C4E45" w:rsidRDefault="008F0267" w:rsidP="009C4E45">
            <w:pPr>
              <w:tabs>
                <w:tab w:val="left" w:pos="1418"/>
              </w:tabs>
              <w:suppressAutoHyphens/>
              <w:spacing w:line="276" w:lineRule="auto"/>
              <w:jc w:val="center"/>
              <w:rPr>
                <w:rFonts w:eastAsia="MS Mincho"/>
                <w:sz w:val="18"/>
              </w:rPr>
            </w:pPr>
          </w:p>
          <w:p w:rsidR="008F0267" w:rsidRPr="009C4E45" w:rsidRDefault="008F0267" w:rsidP="009C4E45">
            <w:pPr>
              <w:tabs>
                <w:tab w:val="left" w:pos="1418"/>
              </w:tabs>
              <w:suppressAutoHyphens/>
              <w:spacing w:line="276" w:lineRule="auto"/>
              <w:jc w:val="center"/>
              <w:rPr>
                <w:rFonts w:eastAsia="MS Mincho"/>
                <w:sz w:val="18"/>
              </w:rPr>
            </w:pPr>
          </w:p>
          <w:p w:rsidR="008F0267" w:rsidRPr="009C4E45" w:rsidRDefault="008F0267" w:rsidP="009C4E45">
            <w:pPr>
              <w:tabs>
                <w:tab w:val="left" w:pos="1418"/>
              </w:tabs>
              <w:suppressAutoHyphens/>
              <w:spacing w:line="276" w:lineRule="auto"/>
              <w:jc w:val="center"/>
              <w:rPr>
                <w:rFonts w:eastAsia="MS Mincho"/>
                <w:sz w:val="18"/>
              </w:rPr>
            </w:pPr>
            <w:r w:rsidRPr="009C4E45">
              <w:rPr>
                <w:rFonts w:eastAsia="MS Mincho"/>
                <w:sz w:val="18"/>
              </w:rPr>
              <w:t>Цена договора</w:t>
            </w:r>
          </w:p>
        </w:tc>
        <w:tc>
          <w:tcPr>
            <w:tcW w:w="1476" w:type="dxa"/>
          </w:tcPr>
          <w:p w:rsidR="008F0267" w:rsidRPr="009C4E45" w:rsidRDefault="008F0267" w:rsidP="009C4E45">
            <w:pPr>
              <w:tabs>
                <w:tab w:val="left" w:pos="1418"/>
              </w:tabs>
              <w:suppressAutoHyphens/>
              <w:spacing w:line="276" w:lineRule="auto"/>
              <w:jc w:val="both"/>
              <w:rPr>
                <w:rFonts w:eastAsia="MS Mincho"/>
                <w:sz w:val="18"/>
              </w:rPr>
            </w:pPr>
          </w:p>
          <w:p w:rsidR="008F0267" w:rsidRPr="009C4E45" w:rsidRDefault="008F0267" w:rsidP="009C4E45">
            <w:pPr>
              <w:tabs>
                <w:tab w:val="left" w:pos="1418"/>
              </w:tabs>
              <w:suppressAutoHyphens/>
              <w:spacing w:line="276" w:lineRule="auto"/>
              <w:jc w:val="both"/>
              <w:rPr>
                <w:rFonts w:eastAsia="MS Mincho"/>
                <w:sz w:val="18"/>
              </w:rPr>
            </w:pPr>
          </w:p>
          <w:p w:rsidR="008F0267" w:rsidRPr="009C4E45" w:rsidRDefault="008F0267" w:rsidP="009C4E45">
            <w:pPr>
              <w:tabs>
                <w:tab w:val="left" w:pos="1418"/>
              </w:tabs>
              <w:suppressAutoHyphens/>
              <w:spacing w:line="276" w:lineRule="auto"/>
              <w:jc w:val="both"/>
              <w:rPr>
                <w:rFonts w:eastAsia="MS Mincho"/>
                <w:sz w:val="18"/>
              </w:rPr>
            </w:pPr>
          </w:p>
          <w:p w:rsidR="008F0267" w:rsidRPr="009C4E45" w:rsidRDefault="008F0267" w:rsidP="009C4E45">
            <w:pPr>
              <w:tabs>
                <w:tab w:val="left" w:pos="1418"/>
              </w:tabs>
              <w:suppressAutoHyphens/>
              <w:spacing w:line="276" w:lineRule="auto"/>
              <w:jc w:val="both"/>
              <w:rPr>
                <w:rFonts w:eastAsia="MS Mincho"/>
                <w:sz w:val="18"/>
              </w:rPr>
            </w:pPr>
            <w:r w:rsidRPr="009C4E45">
              <w:rPr>
                <w:rFonts w:eastAsia="MS Mincho"/>
                <w:sz w:val="18"/>
              </w:rPr>
              <w:t>Ма</w:t>
            </w:r>
            <w:r w:rsidR="00713AEC">
              <w:rPr>
                <w:rFonts w:eastAsia="MS Mincho"/>
                <w:sz w:val="18"/>
              </w:rPr>
              <w:t>ксимальное количество баллов - 8</w:t>
            </w:r>
            <w:r w:rsidRPr="009C4E45">
              <w:rPr>
                <w:rFonts w:eastAsia="MS Mincho"/>
                <w:sz w:val="18"/>
              </w:rPr>
              <w:t>0</w:t>
            </w:r>
          </w:p>
        </w:tc>
        <w:tc>
          <w:tcPr>
            <w:tcW w:w="6286" w:type="dxa"/>
          </w:tcPr>
          <w:p w:rsidR="008F0267" w:rsidRPr="009C4E45" w:rsidRDefault="008F0267" w:rsidP="009C4E45">
            <w:pPr>
              <w:shd w:val="clear" w:color="auto" w:fill="FFFFFF"/>
              <w:tabs>
                <w:tab w:val="left" w:pos="9214"/>
              </w:tabs>
              <w:spacing w:line="276" w:lineRule="auto"/>
              <w:ind w:left="1306" w:right="-23" w:hanging="1276"/>
              <w:jc w:val="both"/>
              <w:rPr>
                <w:sz w:val="18"/>
              </w:rPr>
            </w:pPr>
            <w:r w:rsidRPr="009C4E45">
              <w:rPr>
                <w:sz w:val="18"/>
              </w:rPr>
              <w:t xml:space="preserve">Оценивается путем деления минимальной цены (без учета НДС) </w:t>
            </w:r>
          </w:p>
          <w:p w:rsidR="008F0267" w:rsidRPr="009C4E45" w:rsidRDefault="008F0267" w:rsidP="009C4E45">
            <w:pPr>
              <w:shd w:val="clear" w:color="auto" w:fill="FFFFFF"/>
              <w:tabs>
                <w:tab w:val="left" w:pos="9214"/>
              </w:tabs>
              <w:spacing w:line="276" w:lineRule="auto"/>
              <w:ind w:left="1306" w:right="-23" w:hanging="1276"/>
              <w:jc w:val="both"/>
              <w:rPr>
                <w:sz w:val="18"/>
              </w:rPr>
            </w:pPr>
            <w:r w:rsidRPr="009C4E45">
              <w:rPr>
                <w:sz w:val="18"/>
              </w:rPr>
              <w:t xml:space="preserve">из всех предложенных участниками на цену (без учета НДС), </w:t>
            </w:r>
          </w:p>
          <w:p w:rsidR="008F0267" w:rsidRPr="009C4E45" w:rsidRDefault="008F0267" w:rsidP="009C4E45">
            <w:pPr>
              <w:shd w:val="clear" w:color="auto" w:fill="FFFFFF"/>
              <w:tabs>
                <w:tab w:val="left" w:pos="9214"/>
              </w:tabs>
              <w:spacing w:line="276" w:lineRule="auto"/>
              <w:ind w:left="1306" w:right="-23" w:hanging="1276"/>
              <w:jc w:val="both"/>
              <w:rPr>
                <w:i/>
                <w:sz w:val="18"/>
              </w:rPr>
            </w:pPr>
            <w:r w:rsidRPr="009C4E45">
              <w:rPr>
                <w:sz w:val="18"/>
              </w:rPr>
              <w:t>предложенную каждым (j-ым) участником, по формуле:</w:t>
            </w:r>
            <w:r w:rsidRPr="009C4E45">
              <w:rPr>
                <w:i/>
                <w:sz w:val="18"/>
              </w:rPr>
              <w:t xml:space="preserve">      </w:t>
            </w:r>
          </w:p>
          <w:p w:rsidR="008F0267" w:rsidRPr="009C4E45" w:rsidRDefault="008F0267" w:rsidP="009C4E45">
            <w:pPr>
              <w:shd w:val="clear" w:color="auto" w:fill="FFFFFF"/>
              <w:tabs>
                <w:tab w:val="left" w:pos="9214"/>
              </w:tabs>
              <w:spacing w:line="276" w:lineRule="auto"/>
              <w:ind w:left="1306" w:right="-23" w:hanging="1276"/>
              <w:jc w:val="both"/>
              <w:rPr>
                <w:i/>
                <w:sz w:val="18"/>
              </w:rPr>
            </w:pPr>
            <w:r w:rsidRPr="009C4E45">
              <w:rPr>
                <w:i/>
                <w:sz w:val="18"/>
              </w:rPr>
              <w:t xml:space="preserve">                               Ц</w:t>
            </w:r>
            <w:r w:rsidRPr="009C4E45">
              <w:rPr>
                <w:i/>
                <w:sz w:val="18"/>
                <w:vertAlign w:val="subscript"/>
              </w:rPr>
              <w:t>min</w:t>
            </w:r>
          </w:p>
          <w:p w:rsidR="008F0267" w:rsidRPr="009C4E45" w:rsidRDefault="008F0267" w:rsidP="009C4E45">
            <w:pPr>
              <w:shd w:val="clear" w:color="auto" w:fill="FFFFFF"/>
              <w:tabs>
                <w:tab w:val="left" w:pos="9214"/>
              </w:tabs>
              <w:spacing w:line="276" w:lineRule="auto"/>
              <w:ind w:left="1306" w:right="-23" w:hanging="1276"/>
              <w:jc w:val="both"/>
              <w:rPr>
                <w:i/>
                <w:sz w:val="18"/>
              </w:rPr>
            </w:pPr>
            <w:r w:rsidRPr="009C4E45">
              <w:rPr>
                <w:i/>
                <w:sz w:val="18"/>
              </w:rPr>
              <w:t xml:space="preserve">                    Б</w:t>
            </w:r>
            <w:r w:rsidRPr="009C4E45">
              <w:rPr>
                <w:i/>
                <w:sz w:val="18"/>
                <w:vertAlign w:val="subscript"/>
              </w:rPr>
              <w:t>j</w:t>
            </w:r>
            <w:r w:rsidRPr="009C4E45">
              <w:rPr>
                <w:i/>
                <w:sz w:val="18"/>
              </w:rPr>
              <w:t xml:space="preserve"> =  ────── * </w:t>
            </w:r>
            <w:r w:rsidRPr="009C4E45">
              <w:rPr>
                <w:position w:val="-6"/>
                <w:sz w:val="18"/>
              </w:rPr>
              <w:object w:dxaOrig="279" w:dyaOrig="279">
                <v:shape id="_x0000_i1026" type="#_x0000_t75" style="width:12.75pt;height:12.75pt" o:ole="">
                  <v:imagedata r:id="rId10" o:title=""/>
                </v:shape>
                <o:OLEObject Type="Embed" ProgID="Equation.3" ShapeID="_x0000_i1026" DrawAspect="Content" ObjectID="_1743600357" r:id="rId11"/>
              </w:object>
            </w:r>
            <w:r w:rsidRPr="009C4E45">
              <w:rPr>
                <w:i/>
                <w:sz w:val="18"/>
              </w:rPr>
              <w:t>, где</w:t>
            </w:r>
          </w:p>
          <w:p w:rsidR="008F0267" w:rsidRPr="009C4E45" w:rsidRDefault="008F0267" w:rsidP="009C4E45">
            <w:pPr>
              <w:shd w:val="clear" w:color="auto" w:fill="FFFFFF"/>
              <w:tabs>
                <w:tab w:val="left" w:pos="9214"/>
              </w:tabs>
              <w:spacing w:line="276" w:lineRule="auto"/>
              <w:ind w:left="1306" w:right="-23" w:hanging="1276"/>
              <w:jc w:val="both"/>
              <w:rPr>
                <w:i/>
                <w:sz w:val="18"/>
                <w:vertAlign w:val="subscript"/>
              </w:rPr>
            </w:pPr>
            <w:r w:rsidRPr="009C4E45">
              <w:rPr>
                <w:i/>
                <w:sz w:val="18"/>
              </w:rPr>
              <w:t xml:space="preserve">                                  Ц</w:t>
            </w:r>
            <w:r w:rsidRPr="009C4E45">
              <w:rPr>
                <w:i/>
                <w:sz w:val="18"/>
                <w:vertAlign w:val="subscript"/>
              </w:rPr>
              <w:t>j</w:t>
            </w:r>
          </w:p>
          <w:p w:rsidR="008F0267" w:rsidRPr="009C4E45" w:rsidRDefault="008F0267" w:rsidP="009C4E45">
            <w:pPr>
              <w:shd w:val="clear" w:color="auto" w:fill="FFFFFF"/>
              <w:tabs>
                <w:tab w:val="left" w:pos="9214"/>
              </w:tabs>
              <w:spacing w:line="276" w:lineRule="auto"/>
              <w:ind w:left="1306" w:right="-23" w:hanging="1276"/>
              <w:jc w:val="both"/>
              <w:rPr>
                <w:sz w:val="18"/>
                <w:szCs w:val="20"/>
              </w:rPr>
            </w:pPr>
            <w:r w:rsidRPr="009C4E45">
              <w:rPr>
                <w:i/>
                <w:sz w:val="18"/>
                <w:szCs w:val="20"/>
              </w:rPr>
              <w:t>j</w:t>
            </w:r>
            <w:r w:rsidRPr="009C4E45">
              <w:rPr>
                <w:sz w:val="18"/>
                <w:szCs w:val="20"/>
              </w:rPr>
              <w:t xml:space="preserve"> = 1…n, n – количество участников;</w:t>
            </w:r>
          </w:p>
          <w:p w:rsidR="008F0267" w:rsidRPr="009C4E45" w:rsidRDefault="008F0267" w:rsidP="009C4E45">
            <w:pPr>
              <w:shd w:val="clear" w:color="auto" w:fill="FFFFFF"/>
              <w:tabs>
                <w:tab w:val="left" w:pos="9214"/>
              </w:tabs>
              <w:spacing w:line="276" w:lineRule="auto"/>
              <w:ind w:left="1306" w:right="-23" w:hanging="1276"/>
              <w:jc w:val="both"/>
              <w:rPr>
                <w:sz w:val="18"/>
                <w:szCs w:val="20"/>
              </w:rPr>
            </w:pPr>
            <w:r w:rsidRPr="009C4E45">
              <w:rPr>
                <w:i/>
                <w:sz w:val="18"/>
                <w:szCs w:val="20"/>
              </w:rPr>
              <w:t>Б</w:t>
            </w:r>
            <w:r w:rsidRPr="009C4E45">
              <w:rPr>
                <w:i/>
                <w:sz w:val="18"/>
                <w:szCs w:val="20"/>
                <w:vertAlign w:val="subscript"/>
              </w:rPr>
              <w:t>j</w:t>
            </w:r>
            <w:r w:rsidRPr="009C4E45">
              <w:rPr>
                <w:sz w:val="18"/>
                <w:szCs w:val="20"/>
                <w:vertAlign w:val="subscript"/>
              </w:rPr>
              <w:t xml:space="preserve"> </w:t>
            </w:r>
            <w:r w:rsidRPr="009C4E45">
              <w:rPr>
                <w:sz w:val="18"/>
                <w:szCs w:val="20"/>
              </w:rPr>
              <w:t>– количество баллов j-ого участника;</w:t>
            </w:r>
          </w:p>
          <w:p w:rsidR="008F0267" w:rsidRPr="009C4E45" w:rsidRDefault="008F0267" w:rsidP="009C4E45">
            <w:pPr>
              <w:shd w:val="clear" w:color="auto" w:fill="FFFFFF"/>
              <w:tabs>
                <w:tab w:val="left" w:pos="9214"/>
              </w:tabs>
              <w:spacing w:line="276" w:lineRule="auto"/>
              <w:ind w:left="1306" w:right="-23" w:hanging="1276"/>
              <w:jc w:val="both"/>
              <w:rPr>
                <w:sz w:val="18"/>
                <w:szCs w:val="20"/>
              </w:rPr>
            </w:pPr>
            <w:r w:rsidRPr="009C4E45">
              <w:rPr>
                <w:i/>
                <w:sz w:val="18"/>
                <w:szCs w:val="20"/>
              </w:rPr>
              <w:t>Ц</w:t>
            </w:r>
            <w:r w:rsidRPr="009C4E45">
              <w:rPr>
                <w:i/>
                <w:sz w:val="18"/>
                <w:szCs w:val="20"/>
                <w:vertAlign w:val="subscript"/>
              </w:rPr>
              <w:t>j</w:t>
            </w:r>
            <w:r w:rsidRPr="009C4E45">
              <w:rPr>
                <w:sz w:val="18"/>
                <w:szCs w:val="20"/>
              </w:rPr>
              <w:t xml:space="preserve"> – цена , предложенная j-ым участником (без учета НДС);</w:t>
            </w:r>
          </w:p>
          <w:p w:rsidR="008F0267" w:rsidRPr="009C4E45" w:rsidRDefault="008F0267" w:rsidP="009C4E45">
            <w:pPr>
              <w:shd w:val="clear" w:color="auto" w:fill="FFFFFF"/>
              <w:tabs>
                <w:tab w:val="left" w:pos="9214"/>
              </w:tabs>
              <w:spacing w:line="276" w:lineRule="auto"/>
              <w:ind w:left="1306" w:right="-23" w:hanging="1276"/>
              <w:jc w:val="both"/>
              <w:rPr>
                <w:sz w:val="18"/>
                <w:szCs w:val="20"/>
              </w:rPr>
            </w:pPr>
            <w:r w:rsidRPr="009C4E45">
              <w:rPr>
                <w:i/>
                <w:sz w:val="18"/>
                <w:szCs w:val="20"/>
              </w:rPr>
              <w:t>Ц</w:t>
            </w:r>
            <w:r w:rsidRPr="009C4E45">
              <w:rPr>
                <w:i/>
                <w:sz w:val="18"/>
                <w:szCs w:val="20"/>
                <w:vertAlign w:val="subscript"/>
              </w:rPr>
              <w:t>min</w:t>
            </w:r>
            <w:r w:rsidRPr="009C4E45">
              <w:rPr>
                <w:sz w:val="18"/>
                <w:szCs w:val="20"/>
              </w:rPr>
              <w:t xml:space="preserve"> – минимальная цена из всех предложенных участниками </w:t>
            </w:r>
          </w:p>
          <w:p w:rsidR="008F0267" w:rsidRPr="009C4E45" w:rsidRDefault="008F0267" w:rsidP="009C4E45">
            <w:pPr>
              <w:shd w:val="clear" w:color="auto" w:fill="FFFFFF"/>
              <w:tabs>
                <w:tab w:val="left" w:pos="9214"/>
              </w:tabs>
              <w:spacing w:line="276" w:lineRule="auto"/>
              <w:ind w:left="1306" w:right="-23" w:hanging="1276"/>
              <w:jc w:val="both"/>
              <w:rPr>
                <w:sz w:val="18"/>
                <w:szCs w:val="20"/>
              </w:rPr>
            </w:pPr>
            <w:r w:rsidRPr="009C4E45">
              <w:rPr>
                <w:sz w:val="18"/>
                <w:szCs w:val="20"/>
              </w:rPr>
              <w:t>(без учета НДС);</w:t>
            </w:r>
          </w:p>
          <w:p w:rsidR="008F0267" w:rsidRPr="009C4E45" w:rsidRDefault="008F0267" w:rsidP="009C4E45">
            <w:pPr>
              <w:pStyle w:val="a8"/>
              <w:tabs>
                <w:tab w:val="left" w:pos="1418"/>
              </w:tabs>
              <w:suppressAutoHyphens/>
              <w:spacing w:line="276" w:lineRule="auto"/>
              <w:ind w:left="1306" w:right="-23" w:hanging="1276"/>
              <w:rPr>
                <w:sz w:val="18"/>
                <w:szCs w:val="20"/>
              </w:rPr>
            </w:pPr>
            <w:r w:rsidRPr="009C4E45">
              <w:rPr>
                <w:position w:val="-6"/>
                <w:sz w:val="18"/>
              </w:rPr>
              <w:object w:dxaOrig="279" w:dyaOrig="279">
                <v:shape id="_x0000_i1027" type="#_x0000_t75" style="width:12.75pt;height:12.75pt" o:ole="">
                  <v:imagedata r:id="rId12" o:title=""/>
                </v:shape>
                <o:OLEObject Type="Embed" ProgID="Equation.3" ShapeID="_x0000_i1027" DrawAspect="Content" ObjectID="_1743600358" r:id="rId13"/>
              </w:object>
            </w:r>
            <w:r w:rsidRPr="009C4E45">
              <w:rPr>
                <w:sz w:val="18"/>
                <w:szCs w:val="20"/>
              </w:rPr>
              <w:t xml:space="preserve"> – максимально возможное количество баллов.</w:t>
            </w:r>
          </w:p>
        </w:tc>
      </w:tr>
      <w:tr w:rsidR="009C4E45" w:rsidRPr="00412673" w:rsidTr="000A468F">
        <w:trPr>
          <w:trHeight w:val="109"/>
          <w:jc w:val="center"/>
        </w:trPr>
        <w:tc>
          <w:tcPr>
            <w:tcW w:w="404" w:type="dxa"/>
            <w:vAlign w:val="center"/>
          </w:tcPr>
          <w:p w:rsidR="008F0267" w:rsidRPr="009C4E45" w:rsidRDefault="008F0267" w:rsidP="009C4E45">
            <w:pPr>
              <w:tabs>
                <w:tab w:val="left" w:pos="1418"/>
              </w:tabs>
              <w:suppressAutoHyphens/>
              <w:spacing w:line="276" w:lineRule="auto"/>
              <w:jc w:val="center"/>
              <w:rPr>
                <w:rFonts w:eastAsia="MS Mincho"/>
                <w:color w:val="000000"/>
                <w:sz w:val="18"/>
              </w:rPr>
            </w:pPr>
            <w:r w:rsidRPr="009C4E45">
              <w:rPr>
                <w:rFonts w:eastAsia="MS Mincho"/>
                <w:color w:val="000000"/>
                <w:sz w:val="18"/>
                <w:lang w:val="en-US"/>
              </w:rPr>
              <w:t>2</w:t>
            </w:r>
            <w:r w:rsidRPr="009C4E45">
              <w:rPr>
                <w:rFonts w:eastAsia="MS Mincho"/>
                <w:color w:val="000000"/>
                <w:sz w:val="18"/>
              </w:rPr>
              <w:t>.</w:t>
            </w:r>
          </w:p>
        </w:tc>
        <w:tc>
          <w:tcPr>
            <w:tcW w:w="2473" w:type="dxa"/>
          </w:tcPr>
          <w:p w:rsidR="008F0267" w:rsidRPr="009C4E45" w:rsidRDefault="008F0267" w:rsidP="009C4E45">
            <w:pPr>
              <w:spacing w:line="276" w:lineRule="auto"/>
              <w:jc w:val="center"/>
              <w:rPr>
                <w:bCs/>
                <w:color w:val="000000"/>
                <w:spacing w:val="-4"/>
                <w:sz w:val="18"/>
              </w:rPr>
            </w:pPr>
          </w:p>
          <w:p w:rsidR="008F0267" w:rsidRPr="009C4E45" w:rsidRDefault="008F0267" w:rsidP="009C4E45">
            <w:pPr>
              <w:spacing w:line="276" w:lineRule="auto"/>
              <w:jc w:val="center"/>
              <w:rPr>
                <w:bCs/>
                <w:color w:val="000000"/>
                <w:spacing w:val="-4"/>
                <w:sz w:val="18"/>
              </w:rPr>
            </w:pPr>
          </w:p>
          <w:p w:rsidR="008F0267" w:rsidRPr="009C4E45" w:rsidRDefault="008F0267" w:rsidP="009C4E45">
            <w:pPr>
              <w:spacing w:line="276" w:lineRule="auto"/>
              <w:jc w:val="center"/>
              <w:rPr>
                <w:bCs/>
                <w:color w:val="000000"/>
                <w:spacing w:val="-4"/>
                <w:sz w:val="18"/>
              </w:rPr>
            </w:pPr>
            <w:r w:rsidRPr="009C4E45">
              <w:rPr>
                <w:bCs/>
                <w:color w:val="000000"/>
                <w:spacing w:val="-4"/>
                <w:sz w:val="18"/>
              </w:rPr>
              <w:t>Опыт участника поставок (объём выполненных поставок за последние 2 года, не менее чем 20 процентов начальной (максимальной) цены)</w:t>
            </w:r>
          </w:p>
        </w:tc>
        <w:tc>
          <w:tcPr>
            <w:tcW w:w="1476" w:type="dxa"/>
          </w:tcPr>
          <w:p w:rsidR="008F0267" w:rsidRPr="009C4E45" w:rsidRDefault="008F0267" w:rsidP="009C4E45">
            <w:pPr>
              <w:spacing w:line="276" w:lineRule="auto"/>
              <w:jc w:val="both"/>
              <w:rPr>
                <w:sz w:val="18"/>
              </w:rPr>
            </w:pPr>
          </w:p>
          <w:p w:rsidR="008F0267" w:rsidRPr="009C4E45" w:rsidRDefault="008F0267" w:rsidP="009C4E45">
            <w:pPr>
              <w:spacing w:line="276" w:lineRule="auto"/>
              <w:jc w:val="both"/>
              <w:rPr>
                <w:sz w:val="18"/>
              </w:rPr>
            </w:pPr>
          </w:p>
          <w:p w:rsidR="008F0267" w:rsidRPr="009C4E45" w:rsidRDefault="008F0267" w:rsidP="009C4E45">
            <w:pPr>
              <w:spacing w:line="276" w:lineRule="auto"/>
              <w:jc w:val="both"/>
              <w:rPr>
                <w:sz w:val="18"/>
              </w:rPr>
            </w:pPr>
          </w:p>
          <w:p w:rsidR="008F0267" w:rsidRPr="009C4E45" w:rsidRDefault="008F0267" w:rsidP="009C4E45">
            <w:pPr>
              <w:spacing w:line="276" w:lineRule="auto"/>
              <w:jc w:val="both"/>
              <w:rPr>
                <w:sz w:val="18"/>
              </w:rPr>
            </w:pPr>
          </w:p>
          <w:p w:rsidR="008F0267" w:rsidRPr="009C4E45" w:rsidRDefault="008F0267" w:rsidP="009C4E45">
            <w:pPr>
              <w:spacing w:line="276" w:lineRule="auto"/>
              <w:jc w:val="both"/>
              <w:rPr>
                <w:sz w:val="18"/>
              </w:rPr>
            </w:pPr>
            <w:r w:rsidRPr="009C4E45">
              <w:rPr>
                <w:sz w:val="18"/>
              </w:rPr>
              <w:t>М</w:t>
            </w:r>
            <w:r w:rsidR="00713AEC">
              <w:rPr>
                <w:sz w:val="18"/>
              </w:rPr>
              <w:t>аксимальное количество баллов -2</w:t>
            </w:r>
            <w:r w:rsidRPr="009C4E45">
              <w:rPr>
                <w:sz w:val="18"/>
              </w:rPr>
              <w:t>0</w:t>
            </w:r>
          </w:p>
        </w:tc>
        <w:tc>
          <w:tcPr>
            <w:tcW w:w="6286" w:type="dxa"/>
          </w:tcPr>
          <w:p w:rsidR="008F0267" w:rsidRPr="009C4E45" w:rsidRDefault="008F0267" w:rsidP="009C4E45">
            <w:pPr>
              <w:shd w:val="clear" w:color="auto" w:fill="FFFFFF"/>
              <w:tabs>
                <w:tab w:val="left" w:pos="9354"/>
              </w:tabs>
              <w:spacing w:line="276" w:lineRule="auto"/>
              <w:ind w:right="-6"/>
              <w:jc w:val="both"/>
              <w:rPr>
                <w:sz w:val="18"/>
              </w:rPr>
            </w:pPr>
            <w:r w:rsidRPr="009C4E45">
              <w:rPr>
                <w:sz w:val="18"/>
              </w:rPr>
              <w:t xml:space="preserve"> Оценивается путем деления стоимости выполненных каждым (</w:t>
            </w:r>
            <w:r w:rsidRPr="009C4E45">
              <w:rPr>
                <w:sz w:val="18"/>
                <w:lang w:val="en-US"/>
              </w:rPr>
              <w:t>J</w:t>
            </w:r>
            <w:r w:rsidRPr="009C4E45">
              <w:rPr>
                <w:sz w:val="18"/>
              </w:rPr>
              <w:t xml:space="preserve">-ым) участником поставок товара на начальную (максимальную) цену договора (без учета НДС), по формуле: </w:t>
            </w:r>
          </w:p>
          <w:p w:rsidR="008F0267" w:rsidRPr="009C4E45" w:rsidRDefault="008F0267" w:rsidP="009C4E45">
            <w:pPr>
              <w:shd w:val="clear" w:color="auto" w:fill="FFFFFF"/>
              <w:tabs>
                <w:tab w:val="left" w:pos="9214"/>
              </w:tabs>
              <w:spacing w:line="276" w:lineRule="auto"/>
              <w:ind w:left="33" w:firstLine="33"/>
              <w:jc w:val="both"/>
              <w:rPr>
                <w:i/>
                <w:sz w:val="18"/>
              </w:rPr>
            </w:pPr>
            <w:r w:rsidRPr="009C4E45">
              <w:rPr>
                <w:i/>
                <w:sz w:val="18"/>
              </w:rPr>
              <w:t xml:space="preserve">                                  Ц </w:t>
            </w:r>
            <w:r w:rsidRPr="009C4E45">
              <w:rPr>
                <w:i/>
                <w:sz w:val="18"/>
                <w:lang w:val="en-US"/>
              </w:rPr>
              <w:t>J</w:t>
            </w:r>
            <w:r w:rsidRPr="009C4E45">
              <w:rPr>
                <w:i/>
                <w:sz w:val="18"/>
              </w:rPr>
              <w:t xml:space="preserve"> </w:t>
            </w:r>
            <w:r w:rsidRPr="009C4E45">
              <w:rPr>
                <w:rFonts w:cstheme="minorHAnsi"/>
                <w:b/>
                <w:i/>
                <w:sz w:val="18"/>
                <w:vertAlign w:val="subscript"/>
              </w:rPr>
              <w:t>∑</w:t>
            </w:r>
            <w:r w:rsidRPr="009C4E45">
              <w:rPr>
                <w:b/>
                <w:i/>
                <w:sz w:val="18"/>
                <w:vertAlign w:val="subscript"/>
              </w:rPr>
              <w:t>опыт</w:t>
            </w:r>
          </w:p>
          <w:p w:rsidR="008F0267" w:rsidRPr="009C4E45" w:rsidRDefault="008F0267" w:rsidP="009C4E45">
            <w:pPr>
              <w:shd w:val="clear" w:color="auto" w:fill="FFFFFF"/>
              <w:tabs>
                <w:tab w:val="left" w:pos="9214"/>
              </w:tabs>
              <w:spacing w:line="276" w:lineRule="auto"/>
              <w:ind w:left="34" w:right="295" w:firstLine="34"/>
              <w:jc w:val="both"/>
              <w:rPr>
                <w:i/>
                <w:sz w:val="18"/>
              </w:rPr>
            </w:pPr>
            <w:r w:rsidRPr="009C4E45">
              <w:rPr>
                <w:i/>
                <w:sz w:val="18"/>
              </w:rPr>
              <w:t xml:space="preserve">                    Б</w:t>
            </w:r>
            <w:r w:rsidRPr="009C4E45">
              <w:rPr>
                <w:i/>
                <w:sz w:val="18"/>
                <w:vertAlign w:val="subscript"/>
              </w:rPr>
              <w:t>j</w:t>
            </w:r>
            <w:r w:rsidRPr="009C4E45">
              <w:rPr>
                <w:i/>
                <w:sz w:val="18"/>
              </w:rPr>
              <w:t xml:space="preserve"> =      ──────    * </w:t>
            </w:r>
            <w:r w:rsidRPr="009C4E45">
              <w:rPr>
                <w:position w:val="-6"/>
                <w:sz w:val="18"/>
              </w:rPr>
              <w:object w:dxaOrig="279" w:dyaOrig="279">
                <v:shape id="_x0000_i1028" type="#_x0000_t75" style="width:12.75pt;height:12.75pt" o:ole="">
                  <v:imagedata r:id="rId10" o:title=""/>
                </v:shape>
                <o:OLEObject Type="Embed" ProgID="Equation.3" ShapeID="_x0000_i1028" DrawAspect="Content" ObjectID="_1743600359" r:id="rId14"/>
              </w:object>
            </w:r>
            <w:r w:rsidRPr="009C4E45">
              <w:rPr>
                <w:i/>
                <w:sz w:val="18"/>
              </w:rPr>
              <w:t>, где</w:t>
            </w:r>
          </w:p>
          <w:p w:rsidR="008F0267" w:rsidRPr="009C4E45" w:rsidRDefault="008F0267" w:rsidP="009C4E45">
            <w:pPr>
              <w:shd w:val="clear" w:color="auto" w:fill="FFFFFF"/>
              <w:tabs>
                <w:tab w:val="left" w:pos="9214"/>
              </w:tabs>
              <w:spacing w:line="276" w:lineRule="auto"/>
              <w:ind w:left="34" w:right="295" w:firstLine="34"/>
              <w:jc w:val="both"/>
              <w:rPr>
                <w:i/>
                <w:sz w:val="18"/>
                <w:vertAlign w:val="subscript"/>
              </w:rPr>
            </w:pPr>
            <w:r w:rsidRPr="009C4E45">
              <w:rPr>
                <w:i/>
                <w:sz w:val="18"/>
              </w:rPr>
              <w:t xml:space="preserve">                                 Ц </w:t>
            </w:r>
            <w:r w:rsidRPr="009C4E45">
              <w:rPr>
                <w:i/>
                <w:sz w:val="18"/>
                <w:vertAlign w:val="subscript"/>
              </w:rPr>
              <w:t>нач.макс</w:t>
            </w:r>
          </w:p>
          <w:p w:rsidR="008F0267" w:rsidRPr="009C4E45" w:rsidRDefault="008F0267" w:rsidP="009C4E45">
            <w:pPr>
              <w:shd w:val="clear" w:color="auto" w:fill="FFFFFF"/>
              <w:tabs>
                <w:tab w:val="left" w:pos="9354"/>
              </w:tabs>
              <w:spacing w:line="276" w:lineRule="auto"/>
              <w:ind w:right="-6"/>
              <w:jc w:val="both"/>
              <w:rPr>
                <w:sz w:val="18"/>
              </w:rPr>
            </w:pPr>
            <w:r w:rsidRPr="009C4E45">
              <w:rPr>
                <w:i/>
                <w:sz w:val="18"/>
              </w:rPr>
              <w:t>Б</w:t>
            </w:r>
            <w:r w:rsidRPr="009C4E45">
              <w:rPr>
                <w:i/>
                <w:sz w:val="18"/>
                <w:vertAlign w:val="subscript"/>
              </w:rPr>
              <w:t>j</w:t>
            </w:r>
            <w:r w:rsidRPr="009C4E45">
              <w:rPr>
                <w:i/>
                <w:sz w:val="18"/>
              </w:rPr>
              <w:t>-</w:t>
            </w:r>
            <w:r w:rsidRPr="009C4E45">
              <w:rPr>
                <w:sz w:val="18"/>
              </w:rPr>
              <w:t>количество баллов j-ого участника</w:t>
            </w:r>
          </w:p>
          <w:p w:rsidR="008F0267" w:rsidRPr="009C4E45" w:rsidRDefault="008F0267" w:rsidP="009C4E45">
            <w:pPr>
              <w:shd w:val="clear" w:color="auto" w:fill="FFFFFF"/>
              <w:tabs>
                <w:tab w:val="left" w:pos="9214"/>
              </w:tabs>
              <w:spacing w:line="276" w:lineRule="auto"/>
              <w:rPr>
                <w:sz w:val="18"/>
              </w:rPr>
            </w:pPr>
            <w:r w:rsidRPr="009C4E45">
              <w:rPr>
                <w:sz w:val="18"/>
              </w:rPr>
              <w:t xml:space="preserve">Ц J ∑опыт- стоимость выполненных j-ым участником поставок товара без </w:t>
            </w:r>
          </w:p>
          <w:p w:rsidR="008F0267" w:rsidRPr="009C4E45" w:rsidRDefault="008F0267" w:rsidP="009C4E45">
            <w:pPr>
              <w:shd w:val="clear" w:color="auto" w:fill="FFFFFF"/>
              <w:tabs>
                <w:tab w:val="left" w:pos="9214"/>
              </w:tabs>
              <w:spacing w:line="276" w:lineRule="auto"/>
              <w:rPr>
                <w:sz w:val="18"/>
              </w:rPr>
            </w:pPr>
            <w:r w:rsidRPr="009C4E45">
              <w:rPr>
                <w:sz w:val="18"/>
              </w:rPr>
              <w:t>учета НДС</w:t>
            </w:r>
          </w:p>
          <w:p w:rsidR="008F0267" w:rsidRPr="009C4E45" w:rsidRDefault="008F0267" w:rsidP="009C4E45">
            <w:pPr>
              <w:shd w:val="clear" w:color="auto" w:fill="FFFFFF"/>
              <w:tabs>
                <w:tab w:val="left" w:pos="9214"/>
              </w:tabs>
              <w:spacing w:line="276" w:lineRule="auto"/>
              <w:ind w:left="34" w:right="295" w:firstLine="34"/>
              <w:jc w:val="both"/>
              <w:rPr>
                <w:sz w:val="18"/>
              </w:rPr>
            </w:pPr>
            <w:r w:rsidRPr="009C4E45">
              <w:rPr>
                <w:sz w:val="18"/>
              </w:rPr>
              <w:t>Ц нач.макс- начальная (максимальная цена договора без НДС</w:t>
            </w:r>
          </w:p>
          <w:p w:rsidR="008F0267" w:rsidRPr="009C4E45" w:rsidRDefault="008F0267" w:rsidP="009C4E45">
            <w:pPr>
              <w:shd w:val="clear" w:color="auto" w:fill="FFFFFF"/>
              <w:tabs>
                <w:tab w:val="left" w:pos="9214"/>
              </w:tabs>
              <w:spacing w:line="276" w:lineRule="auto"/>
              <w:ind w:left="34" w:right="295" w:firstLine="34"/>
              <w:jc w:val="both"/>
              <w:rPr>
                <w:sz w:val="18"/>
              </w:rPr>
            </w:pPr>
            <w:r w:rsidRPr="009C4E45">
              <w:rPr>
                <w:sz w:val="18"/>
              </w:rPr>
              <w:t>N-Максимально возможное количество баллов</w:t>
            </w:r>
          </w:p>
          <w:p w:rsidR="008F0267" w:rsidRPr="009C4E45" w:rsidRDefault="008F0267" w:rsidP="009C4E45">
            <w:pPr>
              <w:shd w:val="clear" w:color="auto" w:fill="FFFFFF"/>
              <w:tabs>
                <w:tab w:val="left" w:pos="9214"/>
              </w:tabs>
              <w:spacing w:line="276" w:lineRule="auto"/>
              <w:ind w:left="34" w:right="295" w:firstLine="34"/>
              <w:jc w:val="both"/>
              <w:rPr>
                <w:sz w:val="18"/>
              </w:rPr>
            </w:pPr>
            <w:r w:rsidRPr="009C4E45">
              <w:rPr>
                <w:sz w:val="18"/>
              </w:rPr>
              <w:t xml:space="preserve">В случае, если стоимость поставок товара равна или больше </w:t>
            </w:r>
          </w:p>
          <w:p w:rsidR="008F0267" w:rsidRPr="009C4E45" w:rsidRDefault="008F0267" w:rsidP="009C4E45">
            <w:pPr>
              <w:shd w:val="clear" w:color="auto" w:fill="FFFFFF"/>
              <w:tabs>
                <w:tab w:val="left" w:pos="9214"/>
              </w:tabs>
              <w:spacing w:line="276" w:lineRule="auto"/>
              <w:ind w:left="34" w:right="295" w:firstLine="34"/>
              <w:jc w:val="both"/>
              <w:rPr>
                <w:sz w:val="18"/>
              </w:rPr>
            </w:pPr>
            <w:r w:rsidRPr="009C4E45">
              <w:rPr>
                <w:sz w:val="18"/>
              </w:rPr>
              <w:t xml:space="preserve">Начально (максимальной) цены договора (без учета НДС), то </w:t>
            </w:r>
          </w:p>
          <w:p w:rsidR="008F0267" w:rsidRPr="009C4E45" w:rsidRDefault="008F0267" w:rsidP="009C4E45">
            <w:pPr>
              <w:shd w:val="clear" w:color="auto" w:fill="FFFFFF"/>
              <w:tabs>
                <w:tab w:val="left" w:pos="9214"/>
              </w:tabs>
              <w:spacing w:line="276" w:lineRule="auto"/>
              <w:ind w:left="34" w:right="295" w:firstLine="34"/>
              <w:jc w:val="both"/>
              <w:rPr>
                <w:sz w:val="18"/>
              </w:rPr>
            </w:pPr>
            <w:r w:rsidRPr="009C4E45">
              <w:rPr>
                <w:sz w:val="18"/>
              </w:rPr>
              <w:t>участнику сразу присваивается N баллов</w:t>
            </w:r>
          </w:p>
        </w:tc>
      </w:tr>
    </w:tbl>
    <w:p w:rsidR="00A57057" w:rsidRDefault="00A57057" w:rsidP="007F0291">
      <w:pPr>
        <w:jc w:val="both"/>
        <w:rPr>
          <w:rFonts w:eastAsia="MS Mincho"/>
        </w:rPr>
      </w:pPr>
    </w:p>
    <w:p w:rsidR="007F0291" w:rsidRDefault="007F0291" w:rsidP="00AF352D">
      <w:pPr>
        <w:ind w:firstLine="709"/>
        <w:jc w:val="both"/>
        <w:rPr>
          <w:rFonts w:eastAsia="MS Mincho"/>
        </w:rPr>
      </w:pPr>
      <w:r w:rsidRPr="00F56BE8">
        <w:rPr>
          <w:rFonts w:eastAsia="MS Mincho"/>
        </w:rPr>
        <w:t>Оценка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rsidR="00AF352D" w:rsidRPr="00F56BE8" w:rsidRDefault="00AF352D" w:rsidP="007F0291">
      <w:pPr>
        <w:jc w:val="both"/>
        <w:rPr>
          <w:rFonts w:eastAsia="MS Mincho"/>
        </w:rPr>
      </w:pPr>
    </w:p>
    <w:p w:rsidR="006A7CA1" w:rsidRDefault="006A7CA1" w:rsidP="004B7013">
      <w:pPr>
        <w:pStyle w:val="2"/>
        <w:numPr>
          <w:ilvl w:val="0"/>
          <w:numId w:val="13"/>
        </w:numPr>
        <w:spacing w:before="0" w:after="0" w:line="276" w:lineRule="auto"/>
        <w:ind w:left="0" w:firstLine="709"/>
        <w:jc w:val="center"/>
        <w:rPr>
          <w:rFonts w:ascii="Times New Roman" w:hAnsi="Times New Roman"/>
          <w:i w:val="0"/>
          <w:color w:val="000000"/>
          <w:sz w:val="24"/>
          <w:szCs w:val="24"/>
        </w:rPr>
      </w:pPr>
      <w:bookmarkStart w:id="27" w:name="_Toc132891964"/>
      <w:r w:rsidRPr="006A7CA1">
        <w:rPr>
          <w:rFonts w:ascii="Times New Roman" w:hAnsi="Times New Roman"/>
          <w:i w:val="0"/>
          <w:color w:val="000000"/>
          <w:sz w:val="24"/>
          <w:szCs w:val="24"/>
        </w:rPr>
        <w:t>Подведение итогов запроса предложений</w:t>
      </w:r>
      <w:bookmarkEnd w:id="27"/>
    </w:p>
    <w:p w:rsidR="006A7CA1" w:rsidRPr="006A7CA1" w:rsidRDefault="006A7CA1" w:rsidP="004B7013">
      <w:pPr>
        <w:pStyle w:val="a5"/>
        <w:numPr>
          <w:ilvl w:val="1"/>
          <w:numId w:val="13"/>
        </w:numPr>
        <w:ind w:left="0" w:firstLine="709"/>
        <w:jc w:val="both"/>
        <w:rPr>
          <w:rFonts w:eastAsia="MS Mincho"/>
        </w:rPr>
      </w:pPr>
      <w:r w:rsidRPr="006A7CA1">
        <w:rPr>
          <w:rFonts w:eastAsia="MS Mincho"/>
        </w:rPr>
        <w:t>Комиссия, рассмотрев заявки запроса предложений и представленные по итогам рассмотрения и оценки заявок материалы, принимает решение о победителе запроса предложений.</w:t>
      </w:r>
    </w:p>
    <w:p w:rsidR="006A7CA1" w:rsidRDefault="006A7CA1" w:rsidP="004B7013">
      <w:pPr>
        <w:pStyle w:val="a5"/>
        <w:numPr>
          <w:ilvl w:val="1"/>
          <w:numId w:val="13"/>
        </w:numPr>
        <w:ind w:left="0" w:firstLine="709"/>
        <w:jc w:val="both"/>
        <w:rPr>
          <w:rFonts w:eastAsia="MS Mincho"/>
          <w:lang w:val="ru-RU" w:eastAsia="ru-RU"/>
        </w:rPr>
      </w:pPr>
      <w:r w:rsidRPr="006A7CA1">
        <w:rPr>
          <w:rFonts w:eastAsia="MS Mincho"/>
        </w:rPr>
        <w:t>По итогам рассмотрения поступивших заявок оформляется уведомление, которое размещается на сайте в течение 3 (трех) рабочих дней с даты рассмотрения заявок</w:t>
      </w:r>
      <w:r w:rsidRPr="006A7CA1">
        <w:rPr>
          <w:rFonts w:eastAsia="MS Mincho"/>
          <w:lang w:val="ru-RU"/>
        </w:rPr>
        <w:t>.</w:t>
      </w:r>
    </w:p>
    <w:p w:rsidR="006A7CA1" w:rsidRPr="006A7CA1" w:rsidRDefault="006A7CA1" w:rsidP="006A7CA1">
      <w:pPr>
        <w:pStyle w:val="a5"/>
        <w:ind w:left="709"/>
        <w:jc w:val="both"/>
        <w:rPr>
          <w:rFonts w:eastAsia="MS Mincho"/>
          <w:lang w:val="ru-RU" w:eastAsia="ru-RU"/>
        </w:rPr>
      </w:pPr>
    </w:p>
    <w:p w:rsidR="00834173" w:rsidRPr="00AF352D" w:rsidRDefault="00AF352D" w:rsidP="004B7013">
      <w:pPr>
        <w:pStyle w:val="2"/>
        <w:numPr>
          <w:ilvl w:val="0"/>
          <w:numId w:val="13"/>
        </w:numPr>
        <w:spacing w:before="0" w:after="0" w:line="276" w:lineRule="auto"/>
        <w:ind w:left="0" w:firstLine="709"/>
        <w:jc w:val="center"/>
        <w:rPr>
          <w:rFonts w:ascii="Times New Roman" w:hAnsi="Times New Roman"/>
          <w:i w:val="0"/>
          <w:color w:val="000000"/>
          <w:sz w:val="24"/>
          <w:szCs w:val="24"/>
        </w:rPr>
      </w:pPr>
      <w:bookmarkStart w:id="28" w:name="_Toc132891965"/>
      <w:r w:rsidRPr="00AF352D">
        <w:rPr>
          <w:rFonts w:ascii="Times New Roman" w:hAnsi="Times New Roman"/>
          <w:i w:val="0"/>
          <w:color w:val="000000"/>
          <w:sz w:val="24"/>
          <w:szCs w:val="24"/>
        </w:rPr>
        <w:lastRenderedPageBreak/>
        <w:t>Срок, в течение которого стороны должны подписать договор</w:t>
      </w:r>
      <w:bookmarkEnd w:id="28"/>
    </w:p>
    <w:p w:rsidR="003E4A1F" w:rsidRDefault="00AF352D" w:rsidP="004B7013">
      <w:pPr>
        <w:ind w:firstLine="709"/>
        <w:jc w:val="both"/>
        <w:rPr>
          <w:rFonts w:eastAsia="MS Mincho"/>
        </w:rPr>
      </w:pPr>
      <w:r w:rsidRPr="00AF352D">
        <w:rPr>
          <w:rFonts w:eastAsia="MS Mincho"/>
        </w:rPr>
        <w:t>Срок заключения договора не ранее 10 дней и не позднее чем через 20 дней с даты подписания конкурсной комиссией итогового протокола, составленного по результатам конкурентной закупки</w:t>
      </w:r>
      <w:r w:rsidR="004B7013">
        <w:rPr>
          <w:rFonts w:eastAsia="MS Mincho"/>
        </w:rPr>
        <w:t>.</w:t>
      </w:r>
    </w:p>
    <w:p w:rsidR="004B7013" w:rsidRPr="004B7013" w:rsidRDefault="004B7013" w:rsidP="004B7013">
      <w:pPr>
        <w:jc w:val="both"/>
        <w:rPr>
          <w:rFonts w:eastAsia="MS Mincho"/>
          <w:sz w:val="22"/>
        </w:rPr>
      </w:pPr>
    </w:p>
    <w:p w:rsidR="006A7CA1" w:rsidRPr="004B7013" w:rsidRDefault="006A7CA1" w:rsidP="004B7013">
      <w:pPr>
        <w:keepNext/>
        <w:numPr>
          <w:ilvl w:val="0"/>
          <w:numId w:val="13"/>
        </w:numPr>
        <w:spacing w:line="276" w:lineRule="auto"/>
        <w:jc w:val="center"/>
        <w:outlineLvl w:val="0"/>
        <w:rPr>
          <w:b/>
          <w:szCs w:val="28"/>
        </w:rPr>
      </w:pPr>
      <w:bookmarkStart w:id="29" w:name="_Toc517167478"/>
      <w:bookmarkStart w:id="30" w:name="_Toc131591468"/>
      <w:bookmarkStart w:id="31" w:name="_Toc132891967"/>
      <w:r w:rsidRPr="004B7013">
        <w:rPr>
          <w:b/>
          <w:szCs w:val="28"/>
        </w:rPr>
        <w:t>Исполнение, изменение, расторжение договора</w:t>
      </w:r>
      <w:bookmarkEnd w:id="29"/>
      <w:bookmarkEnd w:id="30"/>
      <w:bookmarkEnd w:id="31"/>
    </w:p>
    <w:p w:rsidR="006A7CA1" w:rsidRPr="006A7CA1" w:rsidRDefault="006A7CA1" w:rsidP="004B7013">
      <w:pPr>
        <w:pStyle w:val="a5"/>
        <w:numPr>
          <w:ilvl w:val="1"/>
          <w:numId w:val="13"/>
        </w:numPr>
        <w:ind w:left="0" w:firstLine="709"/>
        <w:jc w:val="both"/>
        <w:rPr>
          <w:rFonts w:eastAsia="MS Mincho"/>
        </w:rPr>
      </w:pPr>
      <w:r w:rsidRPr="006A7CA1">
        <w:rPr>
          <w:rFonts w:eastAsia="MS Mincho"/>
        </w:rPr>
        <w:t>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6A7CA1" w:rsidRPr="006A7CA1" w:rsidRDefault="006A7CA1" w:rsidP="004B7013">
      <w:pPr>
        <w:pStyle w:val="a5"/>
        <w:numPr>
          <w:ilvl w:val="1"/>
          <w:numId w:val="13"/>
        </w:numPr>
        <w:ind w:left="0" w:firstLine="709"/>
        <w:jc w:val="both"/>
        <w:rPr>
          <w:rFonts w:eastAsia="MS Mincho"/>
        </w:rPr>
      </w:pPr>
      <w:r w:rsidRPr="006A7CA1">
        <w:rPr>
          <w:rFonts w:eastAsia="MS Mincho"/>
        </w:rPr>
        <w:t>Банковская гарантия должна соответствовать требованиям, установленным в документации о конкурентной закупке.</w:t>
      </w:r>
    </w:p>
    <w:p w:rsidR="006A7CA1" w:rsidRPr="006A7CA1" w:rsidRDefault="006A7CA1" w:rsidP="004B7013">
      <w:pPr>
        <w:pStyle w:val="a5"/>
        <w:numPr>
          <w:ilvl w:val="1"/>
          <w:numId w:val="13"/>
        </w:numPr>
        <w:ind w:left="0" w:firstLine="709"/>
        <w:jc w:val="both"/>
        <w:rPr>
          <w:rFonts w:eastAsia="MS Mincho"/>
        </w:rPr>
      </w:pPr>
      <w:r w:rsidRPr="006A7CA1">
        <w:rPr>
          <w:rFonts w:eastAsia="MS Mincho"/>
        </w:rPr>
        <w:t>Порядок возврата обеспечения исполнения договора может быть предусмотрен документацией о конкурентной закупке или договором.</w:t>
      </w:r>
    </w:p>
    <w:p w:rsidR="006A7CA1" w:rsidRPr="006A7CA1" w:rsidRDefault="006A7CA1" w:rsidP="004B7013">
      <w:pPr>
        <w:pStyle w:val="a5"/>
        <w:numPr>
          <w:ilvl w:val="1"/>
          <w:numId w:val="13"/>
        </w:numPr>
        <w:ind w:left="0" w:firstLine="709"/>
        <w:jc w:val="both"/>
        <w:rPr>
          <w:rFonts w:eastAsia="MS Mincho"/>
        </w:rPr>
      </w:pPr>
      <w:r w:rsidRPr="006A7CA1">
        <w:rPr>
          <w:rFonts w:eastAsia="MS Mincho"/>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6A7CA1" w:rsidRPr="006A7CA1" w:rsidRDefault="006A7CA1" w:rsidP="004B7013">
      <w:pPr>
        <w:pStyle w:val="a5"/>
        <w:numPr>
          <w:ilvl w:val="1"/>
          <w:numId w:val="13"/>
        </w:numPr>
        <w:ind w:left="0" w:firstLine="709"/>
        <w:jc w:val="both"/>
        <w:rPr>
          <w:rFonts w:eastAsia="MS Mincho"/>
        </w:rPr>
      </w:pPr>
      <w:r w:rsidRPr="006A7CA1">
        <w:rPr>
          <w:rFonts w:eastAsia="MS Mincho"/>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6A7CA1" w:rsidRPr="006A7CA1" w:rsidRDefault="006A7CA1" w:rsidP="004B7013">
      <w:pPr>
        <w:pStyle w:val="a5"/>
        <w:numPr>
          <w:ilvl w:val="1"/>
          <w:numId w:val="13"/>
        </w:numPr>
        <w:ind w:left="0" w:firstLine="709"/>
        <w:jc w:val="both"/>
        <w:rPr>
          <w:rFonts w:eastAsia="MS Mincho"/>
        </w:rPr>
      </w:pPr>
      <w:r w:rsidRPr="006A7CA1">
        <w:rPr>
          <w:rFonts w:eastAsia="MS Mincho"/>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6A7CA1" w:rsidRPr="006A7CA1" w:rsidRDefault="006A7CA1" w:rsidP="004B7013">
      <w:pPr>
        <w:pStyle w:val="a5"/>
        <w:numPr>
          <w:ilvl w:val="1"/>
          <w:numId w:val="13"/>
        </w:numPr>
        <w:ind w:left="0" w:firstLine="709"/>
        <w:jc w:val="both"/>
        <w:rPr>
          <w:rFonts w:eastAsia="MS Mincho"/>
        </w:rPr>
      </w:pPr>
      <w:r w:rsidRPr="006A7CA1">
        <w:rPr>
          <w:rFonts w:eastAsia="MS Mincho"/>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6A7CA1" w:rsidRPr="006A7CA1" w:rsidRDefault="006A7CA1" w:rsidP="004B7013">
      <w:pPr>
        <w:pStyle w:val="a5"/>
        <w:numPr>
          <w:ilvl w:val="1"/>
          <w:numId w:val="13"/>
        </w:numPr>
        <w:ind w:left="0" w:firstLine="709"/>
        <w:jc w:val="both"/>
        <w:rPr>
          <w:rFonts w:eastAsia="MS Mincho"/>
        </w:rPr>
      </w:pPr>
      <w:r w:rsidRPr="006A7CA1">
        <w:rPr>
          <w:rFonts w:eastAsia="MS Mincho"/>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6A7CA1" w:rsidRPr="006A7CA1" w:rsidRDefault="006A7CA1" w:rsidP="004B7013">
      <w:pPr>
        <w:pStyle w:val="a5"/>
        <w:numPr>
          <w:ilvl w:val="1"/>
          <w:numId w:val="13"/>
        </w:numPr>
        <w:ind w:left="0" w:firstLine="709"/>
        <w:jc w:val="both"/>
        <w:rPr>
          <w:rFonts w:eastAsia="MS Mincho"/>
        </w:rPr>
      </w:pPr>
      <w:r w:rsidRPr="006A7CA1">
        <w:rPr>
          <w:rFonts w:eastAsia="MS Mincho"/>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6A7CA1" w:rsidRPr="006A7CA1" w:rsidRDefault="006A7CA1" w:rsidP="004B7013">
      <w:pPr>
        <w:pStyle w:val="a5"/>
        <w:numPr>
          <w:ilvl w:val="1"/>
          <w:numId w:val="13"/>
        </w:numPr>
        <w:ind w:left="0" w:firstLine="709"/>
        <w:jc w:val="both"/>
        <w:rPr>
          <w:rFonts w:eastAsia="MS Mincho"/>
        </w:rPr>
      </w:pPr>
      <w:r w:rsidRPr="006A7CA1">
        <w:rPr>
          <w:rFonts w:eastAsia="MS Mincho"/>
        </w:rPr>
        <w:t>Заказчик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6A7CA1" w:rsidRPr="006A7CA1" w:rsidRDefault="006A7CA1" w:rsidP="004B7013">
      <w:pPr>
        <w:pStyle w:val="a5"/>
        <w:numPr>
          <w:ilvl w:val="1"/>
          <w:numId w:val="13"/>
        </w:numPr>
        <w:ind w:left="0" w:firstLine="709"/>
        <w:jc w:val="both"/>
        <w:rPr>
          <w:rFonts w:eastAsia="MS Mincho"/>
        </w:rPr>
      </w:pPr>
      <w:r w:rsidRPr="006A7CA1">
        <w:rPr>
          <w:rFonts w:eastAsia="MS Mincho"/>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6A7CA1" w:rsidRPr="006A7CA1" w:rsidRDefault="006A7CA1" w:rsidP="004B7013">
      <w:pPr>
        <w:pStyle w:val="a5"/>
        <w:numPr>
          <w:ilvl w:val="1"/>
          <w:numId w:val="13"/>
        </w:numPr>
        <w:ind w:left="0" w:firstLine="709"/>
        <w:jc w:val="both"/>
        <w:rPr>
          <w:rFonts w:eastAsia="MS Mincho"/>
        </w:rPr>
      </w:pPr>
      <w:r w:rsidRPr="006A7CA1">
        <w:rPr>
          <w:rFonts w:eastAsia="MS Mincho"/>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w:t>
      </w:r>
      <w:r w:rsidRPr="006A7CA1">
        <w:rPr>
          <w:rFonts w:eastAsia="MS Mincho"/>
        </w:rPr>
        <w:lastRenderedPageBreak/>
        <w:t>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A7CA1" w:rsidRPr="006A7CA1" w:rsidRDefault="006A7CA1" w:rsidP="004B7013">
      <w:pPr>
        <w:pStyle w:val="a5"/>
        <w:numPr>
          <w:ilvl w:val="1"/>
          <w:numId w:val="13"/>
        </w:numPr>
        <w:ind w:left="0" w:firstLine="709"/>
        <w:jc w:val="both"/>
        <w:rPr>
          <w:rFonts w:eastAsia="MS Mincho"/>
        </w:rPr>
      </w:pPr>
      <w:r w:rsidRPr="006A7CA1">
        <w:rPr>
          <w:rFonts w:eastAsia="MS Mincho"/>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A7CA1" w:rsidRPr="006A7CA1" w:rsidRDefault="006A7CA1" w:rsidP="004B7013">
      <w:pPr>
        <w:pStyle w:val="a5"/>
        <w:numPr>
          <w:ilvl w:val="1"/>
          <w:numId w:val="13"/>
        </w:numPr>
        <w:ind w:left="0" w:firstLine="709"/>
        <w:jc w:val="both"/>
        <w:rPr>
          <w:rFonts w:eastAsia="MS Mincho"/>
        </w:rPr>
      </w:pPr>
      <w:r w:rsidRPr="006A7CA1">
        <w:rPr>
          <w:rFonts w:eastAsia="MS Mincho"/>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документации запроса предложений.</w:t>
      </w:r>
    </w:p>
    <w:p w:rsidR="006A7CA1" w:rsidRPr="006A7CA1" w:rsidRDefault="006A7CA1" w:rsidP="004B7013">
      <w:pPr>
        <w:pStyle w:val="a5"/>
        <w:numPr>
          <w:ilvl w:val="1"/>
          <w:numId w:val="13"/>
        </w:numPr>
        <w:ind w:left="0" w:firstLine="709"/>
        <w:jc w:val="both"/>
        <w:rPr>
          <w:rFonts w:eastAsia="MS Mincho"/>
        </w:rPr>
      </w:pPr>
      <w:r w:rsidRPr="006A7CA1">
        <w:rPr>
          <w:rFonts w:eastAsia="MS Mincho"/>
        </w:rPr>
        <w:tab/>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7471B2" w:rsidRPr="006A7CA1" w:rsidRDefault="007471B2" w:rsidP="006A7CA1">
      <w:pPr>
        <w:pStyle w:val="ConsPlusNormal"/>
        <w:widowControl w:val="0"/>
        <w:shd w:val="clear" w:color="auto" w:fill="FFFFFF"/>
        <w:spacing w:line="276" w:lineRule="auto"/>
        <w:rPr>
          <w:lang w:val="x-none"/>
        </w:rPr>
      </w:pPr>
    </w:p>
    <w:p w:rsidR="007471B2" w:rsidRPr="00686A7F" w:rsidRDefault="007471B2" w:rsidP="004B7013">
      <w:pPr>
        <w:pStyle w:val="2"/>
        <w:numPr>
          <w:ilvl w:val="0"/>
          <w:numId w:val="13"/>
        </w:numPr>
        <w:spacing w:before="0" w:after="0" w:line="276" w:lineRule="auto"/>
        <w:jc w:val="center"/>
        <w:rPr>
          <w:rFonts w:ascii="Times New Roman" w:hAnsi="Times New Roman"/>
          <w:i w:val="0"/>
          <w:sz w:val="24"/>
          <w:szCs w:val="24"/>
        </w:rPr>
      </w:pPr>
      <w:bookmarkStart w:id="32" w:name="_Toc132891968"/>
      <w:r w:rsidRPr="00F56BE8">
        <w:rPr>
          <w:rFonts w:ascii="Times New Roman" w:hAnsi="Times New Roman"/>
          <w:i w:val="0"/>
          <w:sz w:val="24"/>
          <w:szCs w:val="24"/>
        </w:rPr>
        <w:t>Последствия признания запроса предложений несостоявшимся</w:t>
      </w:r>
      <w:bookmarkEnd w:id="32"/>
    </w:p>
    <w:p w:rsidR="007471B2" w:rsidRPr="00F56BE8" w:rsidRDefault="007471B2" w:rsidP="004B7013">
      <w:pPr>
        <w:pStyle w:val="a5"/>
        <w:widowControl w:val="0"/>
        <w:numPr>
          <w:ilvl w:val="1"/>
          <w:numId w:val="13"/>
        </w:numPr>
        <w:shd w:val="clear" w:color="auto" w:fill="FFFFFF"/>
        <w:autoSpaceDE w:val="0"/>
        <w:autoSpaceDN w:val="0"/>
        <w:adjustRightInd w:val="0"/>
        <w:spacing w:line="276" w:lineRule="auto"/>
        <w:ind w:hanging="645"/>
        <w:jc w:val="both"/>
      </w:pPr>
      <w:r w:rsidRPr="00F56BE8">
        <w:t>Запрос предложений признается несостоявшимся, если:</w:t>
      </w:r>
    </w:p>
    <w:p w:rsidR="007471B2" w:rsidRPr="00F56BE8" w:rsidRDefault="007471B2" w:rsidP="004B7013">
      <w:pPr>
        <w:pStyle w:val="a5"/>
        <w:widowControl w:val="0"/>
        <w:numPr>
          <w:ilvl w:val="2"/>
          <w:numId w:val="13"/>
        </w:numPr>
        <w:shd w:val="clear" w:color="auto" w:fill="FFFFFF"/>
        <w:autoSpaceDE w:val="0"/>
        <w:autoSpaceDN w:val="0"/>
        <w:adjustRightInd w:val="0"/>
        <w:spacing w:line="276" w:lineRule="auto"/>
        <w:ind w:left="0" w:firstLine="851"/>
        <w:jc w:val="both"/>
      </w:pPr>
      <w:r w:rsidRPr="00F56BE8">
        <w:t>на участие в запросе предложений не подано ни одной заявки;</w:t>
      </w:r>
    </w:p>
    <w:p w:rsidR="007471B2" w:rsidRPr="00F56BE8" w:rsidRDefault="007471B2" w:rsidP="004B7013">
      <w:pPr>
        <w:pStyle w:val="a5"/>
        <w:widowControl w:val="0"/>
        <w:numPr>
          <w:ilvl w:val="2"/>
          <w:numId w:val="13"/>
        </w:numPr>
        <w:shd w:val="clear" w:color="auto" w:fill="FFFFFF"/>
        <w:autoSpaceDE w:val="0"/>
        <w:autoSpaceDN w:val="0"/>
        <w:adjustRightInd w:val="0"/>
        <w:spacing w:line="276" w:lineRule="auto"/>
        <w:ind w:left="0" w:firstLine="851"/>
        <w:jc w:val="both"/>
      </w:pPr>
      <w:r w:rsidRPr="00F56BE8">
        <w:t>на участие в запросе предложений подана одна заявка;</w:t>
      </w:r>
    </w:p>
    <w:p w:rsidR="007471B2" w:rsidRPr="00F56BE8" w:rsidRDefault="007471B2" w:rsidP="004B7013">
      <w:pPr>
        <w:pStyle w:val="a5"/>
        <w:widowControl w:val="0"/>
        <w:numPr>
          <w:ilvl w:val="2"/>
          <w:numId w:val="13"/>
        </w:numPr>
        <w:shd w:val="clear" w:color="auto" w:fill="FFFFFF"/>
        <w:autoSpaceDE w:val="0"/>
        <w:autoSpaceDN w:val="0"/>
        <w:adjustRightInd w:val="0"/>
        <w:spacing w:line="276" w:lineRule="auto"/>
        <w:ind w:left="0" w:firstLine="851"/>
        <w:jc w:val="both"/>
      </w:pPr>
      <w:r w:rsidRPr="00F56BE8">
        <w:t>по итогам рассмотрения и оценки заявок только один участник допущен к участию в запросе предложений;</w:t>
      </w:r>
    </w:p>
    <w:p w:rsidR="007471B2" w:rsidRPr="00F56BE8" w:rsidRDefault="007471B2" w:rsidP="004B7013">
      <w:pPr>
        <w:pStyle w:val="a5"/>
        <w:widowControl w:val="0"/>
        <w:numPr>
          <w:ilvl w:val="2"/>
          <w:numId w:val="13"/>
        </w:numPr>
        <w:shd w:val="clear" w:color="auto" w:fill="FFFFFF"/>
        <w:autoSpaceDE w:val="0"/>
        <w:autoSpaceDN w:val="0"/>
        <w:adjustRightInd w:val="0"/>
        <w:spacing w:line="276" w:lineRule="auto"/>
        <w:ind w:left="0" w:firstLine="851"/>
        <w:jc w:val="both"/>
      </w:pPr>
      <w:r w:rsidRPr="00F56BE8">
        <w:t>по итогам рассмотрения и оценки заявок ни один из участников не допущен к участию в запросе предложений;</w:t>
      </w:r>
    </w:p>
    <w:p w:rsidR="007471B2" w:rsidRPr="00F56BE8" w:rsidRDefault="007471B2" w:rsidP="004B7013">
      <w:pPr>
        <w:pStyle w:val="a5"/>
        <w:widowControl w:val="0"/>
        <w:numPr>
          <w:ilvl w:val="2"/>
          <w:numId w:val="13"/>
        </w:numPr>
        <w:shd w:val="clear" w:color="auto" w:fill="FFFFFF"/>
        <w:autoSpaceDE w:val="0"/>
        <w:autoSpaceDN w:val="0"/>
        <w:adjustRightInd w:val="0"/>
        <w:spacing w:line="276" w:lineRule="auto"/>
        <w:ind w:left="0" w:firstLine="851"/>
        <w:jc w:val="both"/>
      </w:pPr>
      <w:r w:rsidRPr="00F56BE8">
        <w:t>победитель запроса предложений или участник, окончательному предложению которого присвоен второй номер, уклоняется от заключения договора.</w:t>
      </w:r>
    </w:p>
    <w:p w:rsidR="007471B2" w:rsidRDefault="007471B2" w:rsidP="004B7013">
      <w:pPr>
        <w:widowControl w:val="0"/>
        <w:numPr>
          <w:ilvl w:val="1"/>
          <w:numId w:val="13"/>
        </w:numPr>
        <w:shd w:val="clear" w:color="auto" w:fill="FFFFFF"/>
        <w:autoSpaceDE w:val="0"/>
        <w:autoSpaceDN w:val="0"/>
        <w:adjustRightInd w:val="0"/>
        <w:spacing w:line="276" w:lineRule="auto"/>
        <w:ind w:left="0" w:firstLine="851"/>
        <w:jc w:val="both"/>
      </w:pPr>
      <w:r w:rsidRPr="00F56BE8">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4B7013" w:rsidRPr="00F56BE8" w:rsidRDefault="004B7013" w:rsidP="004B7013">
      <w:pPr>
        <w:widowControl w:val="0"/>
        <w:shd w:val="clear" w:color="auto" w:fill="FFFFFF"/>
        <w:autoSpaceDE w:val="0"/>
        <w:autoSpaceDN w:val="0"/>
        <w:adjustRightInd w:val="0"/>
        <w:spacing w:line="276" w:lineRule="auto"/>
        <w:ind w:left="851"/>
        <w:jc w:val="both"/>
      </w:pPr>
    </w:p>
    <w:p w:rsidR="00991BAC" w:rsidRPr="00F56BE8" w:rsidRDefault="00991BAC" w:rsidP="004B7013">
      <w:pPr>
        <w:pStyle w:val="2"/>
        <w:numPr>
          <w:ilvl w:val="0"/>
          <w:numId w:val="13"/>
        </w:numPr>
        <w:spacing w:before="0" w:after="0" w:line="276" w:lineRule="auto"/>
        <w:ind w:hanging="11"/>
        <w:jc w:val="center"/>
        <w:rPr>
          <w:rFonts w:ascii="Times New Roman" w:hAnsi="Times New Roman"/>
          <w:i w:val="0"/>
          <w:sz w:val="24"/>
          <w:szCs w:val="24"/>
        </w:rPr>
      </w:pPr>
      <w:bookmarkStart w:id="33" w:name="_Toc132891969"/>
      <w:r w:rsidRPr="00F56BE8">
        <w:rPr>
          <w:rFonts w:ascii="Times New Roman" w:hAnsi="Times New Roman"/>
          <w:i w:val="0"/>
          <w:sz w:val="24"/>
          <w:szCs w:val="24"/>
        </w:rPr>
        <w:t>Заключение договора</w:t>
      </w:r>
      <w:bookmarkEnd w:id="33"/>
    </w:p>
    <w:p w:rsidR="00105A95" w:rsidRPr="00F56BE8" w:rsidRDefault="00105A95" w:rsidP="004B7013">
      <w:pPr>
        <w:pStyle w:val="ConsPlusNormal"/>
        <w:widowControl w:val="0"/>
        <w:numPr>
          <w:ilvl w:val="1"/>
          <w:numId w:val="13"/>
        </w:numPr>
        <w:shd w:val="clear" w:color="auto" w:fill="FFFFFF"/>
        <w:spacing w:line="276" w:lineRule="auto"/>
        <w:ind w:left="142" w:firstLine="709"/>
        <w:jc w:val="both"/>
        <w:rPr>
          <w:sz w:val="24"/>
          <w:szCs w:val="24"/>
        </w:rPr>
      </w:pPr>
      <w:r w:rsidRPr="00F56BE8">
        <w:rPr>
          <w:sz w:val="24"/>
          <w:szCs w:val="24"/>
        </w:rPr>
        <w:t>Договор заключается на условиях предложения победителя или участника, с которым заключается договор или с согласия таких лиц на условиях более выгодных для заказчика.</w:t>
      </w:r>
    </w:p>
    <w:p w:rsidR="00105A95" w:rsidRPr="00F56BE8" w:rsidRDefault="00105A95" w:rsidP="004B7013">
      <w:pPr>
        <w:pStyle w:val="ConsPlusNormal"/>
        <w:widowControl w:val="0"/>
        <w:numPr>
          <w:ilvl w:val="1"/>
          <w:numId w:val="13"/>
        </w:numPr>
        <w:shd w:val="clear" w:color="auto" w:fill="FFFFFF"/>
        <w:spacing w:line="276" w:lineRule="auto"/>
        <w:ind w:left="142" w:firstLine="709"/>
        <w:jc w:val="both"/>
        <w:rPr>
          <w:sz w:val="24"/>
          <w:szCs w:val="24"/>
        </w:rPr>
      </w:pPr>
      <w:r w:rsidRPr="00F56BE8">
        <w:rPr>
          <w:sz w:val="24"/>
          <w:szCs w:val="24"/>
        </w:rPr>
        <w:t>Если победитель запроса предложений уклонился от подписания договора, заказчик вправе заключить договор с участником, окончательному предложению которого присвоен второй номер.</w:t>
      </w:r>
    </w:p>
    <w:p w:rsidR="00105A95" w:rsidRPr="00F56BE8" w:rsidRDefault="00105A95" w:rsidP="004B7013">
      <w:pPr>
        <w:pStyle w:val="ConsPlusNormal"/>
        <w:widowControl w:val="0"/>
        <w:numPr>
          <w:ilvl w:val="1"/>
          <w:numId w:val="13"/>
        </w:numPr>
        <w:shd w:val="clear" w:color="auto" w:fill="FFFFFF"/>
        <w:spacing w:line="276" w:lineRule="auto"/>
        <w:ind w:left="142" w:firstLine="709"/>
        <w:jc w:val="both"/>
        <w:rPr>
          <w:sz w:val="24"/>
          <w:szCs w:val="24"/>
        </w:rPr>
      </w:pPr>
      <w:r w:rsidRPr="00F56BE8">
        <w:rPr>
          <w:sz w:val="24"/>
          <w:szCs w:val="24"/>
        </w:rPr>
        <w:t xml:space="preserve">Если заказчик отказался от заключения договора с победителем запроса предложений в связи с тем, что победитель не соответствует требованиям, указанным в документации о проведении запроса предложений, и (или) предоставил недостоверную информацию в отношении своего соответствия таким требованиям в порядке, отклонения заявки, заказчик вправе заключить договор </w:t>
      </w:r>
      <w:r w:rsidR="00407784" w:rsidRPr="00F56BE8">
        <w:rPr>
          <w:sz w:val="24"/>
          <w:szCs w:val="24"/>
        </w:rPr>
        <w:t xml:space="preserve">с </w:t>
      </w:r>
      <w:r w:rsidR="00407784" w:rsidRPr="00F56BE8">
        <w:rPr>
          <w:sz w:val="24"/>
          <w:szCs w:val="24"/>
        </w:rPr>
        <w:lastRenderedPageBreak/>
        <w:t>участником,</w:t>
      </w:r>
      <w:r w:rsidRPr="00F56BE8">
        <w:rPr>
          <w:sz w:val="24"/>
          <w:szCs w:val="24"/>
        </w:rPr>
        <w:t xml:space="preserve"> предложению которого присвоен второй номер. </w:t>
      </w:r>
      <w:r w:rsidRPr="00F56BE8">
        <w:rPr>
          <w:sz w:val="24"/>
          <w:szCs w:val="24"/>
        </w:rPr>
        <w:br/>
        <w:t>В случае, если в нескольких заявках на участие в закупке содержатся одинаковые условия исполнения договора, заказчик вправе заключить договор с участником, заявка которого поступила ранее других заявок на участие в закупке, содержащих такие же условия.</w:t>
      </w:r>
    </w:p>
    <w:p w:rsidR="00105A95" w:rsidRPr="00F56BE8" w:rsidRDefault="00105A95" w:rsidP="004B7013">
      <w:pPr>
        <w:pStyle w:val="ConsPlusNormal"/>
        <w:widowControl w:val="0"/>
        <w:numPr>
          <w:ilvl w:val="1"/>
          <w:numId w:val="13"/>
        </w:numPr>
        <w:shd w:val="clear" w:color="auto" w:fill="FFFFFF"/>
        <w:spacing w:line="276" w:lineRule="auto"/>
        <w:ind w:left="142" w:firstLine="709"/>
        <w:jc w:val="both"/>
        <w:rPr>
          <w:sz w:val="24"/>
          <w:szCs w:val="24"/>
        </w:rPr>
      </w:pPr>
      <w:r w:rsidRPr="00F56BE8">
        <w:rPr>
          <w:sz w:val="24"/>
          <w:szCs w:val="24"/>
        </w:rPr>
        <w:t>По согласованию сторон договор может быть заключен с победителем или участником, с которым заключается договор, по цене ниже, чем указана в его заявке/предложении, без изменения остальных условий договора.</w:t>
      </w:r>
    </w:p>
    <w:p w:rsidR="00105A95" w:rsidRPr="00F56BE8" w:rsidRDefault="00105A95" w:rsidP="004B7013">
      <w:pPr>
        <w:pStyle w:val="ConsPlusNormal"/>
        <w:widowControl w:val="0"/>
        <w:numPr>
          <w:ilvl w:val="1"/>
          <w:numId w:val="13"/>
        </w:numPr>
        <w:shd w:val="clear" w:color="auto" w:fill="FFFFFF"/>
        <w:spacing w:line="276" w:lineRule="auto"/>
        <w:ind w:left="142" w:firstLine="709"/>
        <w:jc w:val="both"/>
        <w:rPr>
          <w:sz w:val="24"/>
          <w:szCs w:val="24"/>
        </w:rPr>
      </w:pPr>
      <w:r w:rsidRPr="00F56BE8">
        <w:rPr>
          <w:sz w:val="24"/>
          <w:szCs w:val="24"/>
        </w:rPr>
        <w:t>Заключение договора и исполнение обязательств по нему, включая контроль над исполнением обязательств, осуществляется заказчиком в соответствии с внутренними нормативными документами заказчика.</w:t>
      </w:r>
    </w:p>
    <w:p w:rsidR="00105A95" w:rsidRPr="00F56BE8" w:rsidRDefault="00105A95" w:rsidP="004B7013">
      <w:pPr>
        <w:pStyle w:val="ConsPlusNormal"/>
        <w:widowControl w:val="0"/>
        <w:numPr>
          <w:ilvl w:val="1"/>
          <w:numId w:val="13"/>
        </w:numPr>
        <w:shd w:val="clear" w:color="auto" w:fill="FFFFFF"/>
        <w:spacing w:line="276" w:lineRule="auto"/>
        <w:ind w:left="142" w:firstLine="709"/>
        <w:jc w:val="both"/>
        <w:rPr>
          <w:sz w:val="24"/>
          <w:szCs w:val="24"/>
        </w:rPr>
      </w:pPr>
      <w:r w:rsidRPr="00F56BE8">
        <w:rPr>
          <w:sz w:val="24"/>
          <w:szCs w:val="24"/>
        </w:rPr>
        <w:t>Допускается заключение нескольких договоров по результатам одной конкурентной закупки, если соответствующее условие предусмотрено документацией о конкурентной закупке. Договоры в таком случае заключаются в соответствии с требованиями и в порядке, предусмотренном документацией о конкурентной закупке.</w:t>
      </w:r>
    </w:p>
    <w:p w:rsidR="00105A95" w:rsidRPr="00F56BE8" w:rsidRDefault="00105A95" w:rsidP="004B7013">
      <w:pPr>
        <w:pStyle w:val="ConsPlusNormal"/>
        <w:widowControl w:val="0"/>
        <w:numPr>
          <w:ilvl w:val="1"/>
          <w:numId w:val="13"/>
        </w:numPr>
        <w:shd w:val="clear" w:color="auto" w:fill="FFFFFF"/>
        <w:spacing w:line="276" w:lineRule="auto"/>
        <w:ind w:left="142" w:firstLine="709"/>
        <w:jc w:val="both"/>
        <w:rPr>
          <w:sz w:val="24"/>
          <w:szCs w:val="24"/>
        </w:rPr>
      </w:pPr>
      <w:r w:rsidRPr="00F56BE8">
        <w:rPr>
          <w:sz w:val="24"/>
          <w:szCs w:val="24"/>
        </w:rPr>
        <w:t>По итогам конкурентной закупки заказчик вправе заключить договоры с несколькими участниками такой закупки, если соответствующее право и порядок определения условий договора с каждым из участников установлены в документации о конкурентной закупке.</w:t>
      </w:r>
    </w:p>
    <w:p w:rsidR="00105A95" w:rsidRPr="00F56BE8" w:rsidRDefault="00105A95" w:rsidP="004B7013">
      <w:pPr>
        <w:pStyle w:val="ConsPlusNormal"/>
        <w:widowControl w:val="0"/>
        <w:numPr>
          <w:ilvl w:val="1"/>
          <w:numId w:val="13"/>
        </w:numPr>
        <w:shd w:val="clear" w:color="auto" w:fill="FFFFFF"/>
        <w:spacing w:line="276" w:lineRule="auto"/>
        <w:ind w:left="142" w:firstLine="709"/>
        <w:jc w:val="both"/>
        <w:rPr>
          <w:sz w:val="24"/>
          <w:szCs w:val="24"/>
        </w:rPr>
      </w:pPr>
      <w:r w:rsidRPr="00F56BE8">
        <w:rPr>
          <w:sz w:val="24"/>
          <w:szCs w:val="24"/>
        </w:rPr>
        <w:t xml:space="preserve">Порядок и сроки направления проекта договора указываются в документации о конкурентной закупке. </w:t>
      </w:r>
    </w:p>
    <w:p w:rsidR="00105A95" w:rsidRPr="00F56BE8" w:rsidRDefault="00105A95" w:rsidP="004B7013">
      <w:pPr>
        <w:pStyle w:val="ConsPlusNormal"/>
        <w:widowControl w:val="0"/>
        <w:numPr>
          <w:ilvl w:val="1"/>
          <w:numId w:val="13"/>
        </w:numPr>
        <w:shd w:val="clear" w:color="auto" w:fill="FFFFFF"/>
        <w:spacing w:line="276" w:lineRule="auto"/>
        <w:ind w:left="142" w:firstLine="709"/>
        <w:jc w:val="both"/>
        <w:rPr>
          <w:sz w:val="24"/>
          <w:szCs w:val="24"/>
        </w:rPr>
      </w:pPr>
      <w:r w:rsidRPr="00F56BE8">
        <w:rPr>
          <w:sz w:val="24"/>
          <w:szCs w:val="24"/>
        </w:rPr>
        <w:t>Заключение договора осуществляется в порядке, установленном в документации о конкурентной закупке в бумажной форме (или, при наличии технической возможности, в электронной форме в соответствии с Применимым законодательством).</w:t>
      </w:r>
    </w:p>
    <w:p w:rsidR="00105A95" w:rsidRPr="00F56BE8"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56BE8">
        <w:rPr>
          <w:sz w:val="24"/>
          <w:szCs w:val="24"/>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w:t>
      </w:r>
    </w:p>
    <w:p w:rsidR="00105A95" w:rsidRPr="00F56BE8"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56BE8">
        <w:rPr>
          <w:sz w:val="24"/>
          <w:szCs w:val="24"/>
        </w:rPr>
        <w:t>В случае признания процедуры закупки несостоявшейся заказчик может заключить договор с участником, если указание на это содержится в документации о конкурентной закупке.</w:t>
      </w:r>
    </w:p>
    <w:p w:rsidR="00105A95" w:rsidRPr="00F56BE8"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56BE8">
        <w:rPr>
          <w:sz w:val="24"/>
          <w:szCs w:val="24"/>
        </w:rPr>
        <w:t>Срок передачи проекта договора от заказчика участнику, с которым заключается договор, не должен превышать срока, установленного в документации о конкурентной закупке.</w:t>
      </w:r>
    </w:p>
    <w:p w:rsidR="00105A95" w:rsidRPr="00F56BE8"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56BE8">
        <w:rPr>
          <w:sz w:val="24"/>
          <w:szCs w:val="24"/>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конкурентной закупке.</w:t>
      </w:r>
    </w:p>
    <w:p w:rsidR="00105A95" w:rsidRPr="0070694A"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70694A">
        <w:rPr>
          <w:sz w:val="24"/>
          <w:szCs w:val="24"/>
        </w:rPr>
        <w:t>В случае непредставления договора, подписанного победителем или иным участником, с которым заключается договор, в сроки, указанные в документации о конкурентной закупке, победитель и иной участник считаются уклонившимися от заключения договора.</w:t>
      </w:r>
    </w:p>
    <w:p w:rsidR="00105A95" w:rsidRPr="0070694A"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70694A">
        <w:rPr>
          <w:sz w:val="24"/>
          <w:szCs w:val="24"/>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892CB7" w:rsidRPr="0070694A" w:rsidRDefault="00892CB7"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70694A">
        <w:rPr>
          <w:sz w:val="24"/>
          <w:szCs w:val="24"/>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105A95" w:rsidRPr="00F56BE8"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70694A">
        <w:rPr>
          <w:sz w:val="24"/>
          <w:szCs w:val="24"/>
        </w:rPr>
        <w:t>В случае непредставления заказчику победителем</w:t>
      </w:r>
      <w:r w:rsidRPr="00F56BE8">
        <w:rPr>
          <w:sz w:val="24"/>
          <w:szCs w:val="24"/>
        </w:rPr>
        <w:t xml:space="preserve"> или иным участником, с которым заключается договор, в срок, установленный в документации о конкурентной закупке, сведений в </w:t>
      </w:r>
      <w:r w:rsidRPr="00F56BE8">
        <w:rPr>
          <w:sz w:val="24"/>
          <w:szCs w:val="24"/>
        </w:rPr>
        <w:lastRenderedPageBreak/>
        <w:t>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105A95" w:rsidRPr="00F56BE8"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56BE8">
        <w:rPr>
          <w:sz w:val="24"/>
          <w:szCs w:val="24"/>
        </w:rPr>
        <w:t xml:space="preserve">Договор по результатам конкурентной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 </w:t>
      </w:r>
    </w:p>
    <w:p w:rsidR="00105A95" w:rsidRPr="00F56BE8"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56BE8">
        <w:rPr>
          <w:sz w:val="24"/>
          <w:szCs w:val="24"/>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105A95" w:rsidRPr="00F56BE8"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56BE8">
        <w:rPr>
          <w:sz w:val="24"/>
          <w:szCs w:val="24"/>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105A95" w:rsidRPr="00F56BE8"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56BE8">
        <w:rPr>
          <w:sz w:val="24"/>
          <w:szCs w:val="24"/>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105A95" w:rsidRPr="00F56BE8"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56BE8">
        <w:rPr>
          <w:sz w:val="24"/>
          <w:szCs w:val="24"/>
        </w:rPr>
        <w:t xml:space="preserve">При поставке дополнительного объема </w:t>
      </w:r>
      <w:r w:rsidR="00920198">
        <w:rPr>
          <w:sz w:val="24"/>
          <w:szCs w:val="24"/>
        </w:rPr>
        <w:t>товаров</w:t>
      </w:r>
      <w:r w:rsidRPr="00F56BE8">
        <w:rPr>
          <w:sz w:val="24"/>
          <w:szCs w:val="24"/>
        </w:rPr>
        <w:t xml:space="preserve">, заказчик (ЗАО «ЮКЖД») по согласованию с контрагентом вправе изменить первоначальную цену договора пропорционально объему </w:t>
      </w:r>
      <w:r w:rsidR="00920198">
        <w:rPr>
          <w:sz w:val="24"/>
          <w:szCs w:val="24"/>
        </w:rPr>
        <w:t>поставки товаров</w:t>
      </w:r>
      <w:r w:rsidRPr="00F56BE8">
        <w:rPr>
          <w:sz w:val="24"/>
          <w:szCs w:val="24"/>
        </w:rPr>
        <w:t xml:space="preserve">, а при внесении соответствующих изменений в договор в связи с сокращением потребности в </w:t>
      </w:r>
      <w:r w:rsidR="00920198">
        <w:rPr>
          <w:sz w:val="24"/>
          <w:szCs w:val="24"/>
        </w:rPr>
        <w:t>товарах</w:t>
      </w:r>
      <w:r w:rsidRPr="00F56BE8">
        <w:rPr>
          <w:sz w:val="24"/>
          <w:szCs w:val="24"/>
        </w:rPr>
        <w:t>, заказчик обязан изменить цену договора указанным образом.</w:t>
      </w:r>
    </w:p>
    <w:p w:rsidR="00105A95" w:rsidRPr="00F56BE8"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56BE8">
        <w:rPr>
          <w:sz w:val="24"/>
          <w:szCs w:val="24"/>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105A95" w:rsidRPr="00F56BE8"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56BE8">
        <w:rPr>
          <w:sz w:val="24"/>
          <w:szCs w:val="24"/>
        </w:rPr>
        <w:t>При исполнении договора не допускается изменение поставщика (исполнителя, подрядчика), за исключением случаев, установленных Применимым законодательством, а также случаях,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предъявляемым к участникам, которые устанавливались в документации о конкурентной закупке.</w:t>
      </w:r>
    </w:p>
    <w:p w:rsidR="00105A95" w:rsidRPr="008D3B39" w:rsidRDefault="008D3B39"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8D3B39">
        <w:rPr>
          <w:sz w:val="24"/>
          <w:szCs w:val="24"/>
        </w:rPr>
        <w:t>При исполнении договора допускается по согласованию с заказчиком поставка товара, выполнение работы или оказание услуги, качество, технические и функциональные характеристики (потребительские свойства) которых лучше, чем указанные в договоре. При этом стоимость поставляемого товара, выполняемой работы, оказываемой услуги не должна быть выше стоимости, указанной в договоре.</w:t>
      </w:r>
    </w:p>
    <w:p w:rsidR="00105A95"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56BE8">
        <w:rPr>
          <w:sz w:val="24"/>
          <w:szCs w:val="24"/>
        </w:rPr>
        <w:t>В случае если договор заключается с физическим лицом, за исключением индивидуального предпринимателя или иного занимающегося частной практикой лица, в договор включается обязательное условие об уменьшении суммы, подлежащей уплате физическому лицу, на размер налоговых платежей, связанных с оплатой договора.</w:t>
      </w:r>
    </w:p>
    <w:p w:rsidR="006B3663" w:rsidRDefault="006B3663" w:rsidP="006B3663">
      <w:pPr>
        <w:pStyle w:val="ConsPlusNormal"/>
        <w:widowControl w:val="0"/>
        <w:shd w:val="clear" w:color="auto" w:fill="FFFFFF"/>
        <w:tabs>
          <w:tab w:val="left" w:pos="1560"/>
        </w:tabs>
        <w:spacing w:line="276" w:lineRule="auto"/>
        <w:jc w:val="both"/>
        <w:rPr>
          <w:sz w:val="26"/>
          <w:szCs w:val="26"/>
        </w:rPr>
      </w:pPr>
    </w:p>
    <w:p w:rsidR="006B3663" w:rsidRDefault="006B3663" w:rsidP="006B3663">
      <w:pPr>
        <w:pStyle w:val="ConsPlusNormal"/>
        <w:widowControl w:val="0"/>
        <w:shd w:val="clear" w:color="auto" w:fill="FFFFFF"/>
        <w:tabs>
          <w:tab w:val="left" w:pos="1560"/>
        </w:tabs>
        <w:spacing w:line="276" w:lineRule="auto"/>
        <w:jc w:val="both"/>
        <w:rPr>
          <w:sz w:val="26"/>
          <w:szCs w:val="26"/>
        </w:rPr>
      </w:pPr>
    </w:p>
    <w:p w:rsidR="006B3663" w:rsidRDefault="006B3663" w:rsidP="006B3663">
      <w:pPr>
        <w:pStyle w:val="ConsPlusNormal"/>
        <w:widowControl w:val="0"/>
        <w:shd w:val="clear" w:color="auto" w:fill="FFFFFF"/>
        <w:tabs>
          <w:tab w:val="left" w:pos="1560"/>
        </w:tabs>
        <w:spacing w:line="276" w:lineRule="auto"/>
        <w:jc w:val="both"/>
        <w:rPr>
          <w:sz w:val="26"/>
          <w:szCs w:val="26"/>
        </w:rPr>
      </w:pPr>
    </w:p>
    <w:p w:rsidR="006B3663" w:rsidRPr="005653AE" w:rsidRDefault="006B3663" w:rsidP="006B3663">
      <w:pPr>
        <w:pStyle w:val="ConsPlusNormal"/>
        <w:widowControl w:val="0"/>
        <w:shd w:val="clear" w:color="auto" w:fill="FFFFFF"/>
        <w:tabs>
          <w:tab w:val="left" w:pos="1560"/>
        </w:tabs>
        <w:spacing w:line="276" w:lineRule="auto"/>
        <w:jc w:val="both"/>
        <w:rPr>
          <w:sz w:val="24"/>
          <w:szCs w:val="24"/>
        </w:rPr>
      </w:pPr>
    </w:p>
    <w:p w:rsidR="000D1566" w:rsidRDefault="000D1566">
      <w:pPr>
        <w:rPr>
          <w:lang w:val="x-none" w:eastAsia="x-none"/>
        </w:rPr>
      </w:pPr>
    </w:p>
    <w:p w:rsidR="0092711B" w:rsidRPr="0092711B" w:rsidRDefault="0092711B" w:rsidP="00892CB7">
      <w:pPr>
        <w:keepNext/>
        <w:suppressAutoHyphens/>
        <w:ind w:left="615"/>
        <w:jc w:val="right"/>
        <w:outlineLvl w:val="1"/>
        <w:rPr>
          <w:b/>
        </w:rPr>
      </w:pPr>
      <w:bookmarkStart w:id="34" w:name="_Toc132891970"/>
      <w:r w:rsidRPr="0092711B">
        <w:rPr>
          <w:b/>
        </w:rPr>
        <w:t>Приложение №1</w:t>
      </w:r>
      <w:bookmarkEnd w:id="34"/>
      <w:r w:rsidRPr="0092711B">
        <w:rPr>
          <w:b/>
        </w:rPr>
        <w:t xml:space="preserve">                                                                                                                                        </w:t>
      </w:r>
    </w:p>
    <w:p w:rsidR="00467C06" w:rsidRPr="00184152" w:rsidRDefault="00467C06" w:rsidP="00467C06">
      <w:pPr>
        <w:ind w:left="5670"/>
        <w:jc w:val="right"/>
        <w:rPr>
          <w:sz w:val="28"/>
          <w:szCs w:val="28"/>
        </w:rPr>
      </w:pPr>
      <w:r w:rsidRPr="00184152">
        <w:rPr>
          <w:sz w:val="28"/>
          <w:szCs w:val="28"/>
        </w:rPr>
        <w:t>к документации</w:t>
      </w:r>
    </w:p>
    <w:tbl>
      <w:tblPr>
        <w:tblW w:w="9388" w:type="pct"/>
        <w:tblInd w:w="-514" w:type="dxa"/>
        <w:tblLayout w:type="fixed"/>
        <w:tblLook w:val="0000" w:firstRow="0" w:lastRow="0" w:firstColumn="0" w:lastColumn="0" w:noHBand="0" w:noVBand="0"/>
      </w:tblPr>
      <w:tblGrid>
        <w:gridCol w:w="11205"/>
        <w:gridCol w:w="8754"/>
      </w:tblGrid>
      <w:tr w:rsidR="00467C06" w:rsidRPr="00867864" w:rsidTr="0007117C">
        <w:tc>
          <w:tcPr>
            <w:tcW w:w="2807" w:type="pct"/>
          </w:tcPr>
          <w:p w:rsidR="00467C06" w:rsidRDefault="00467C06" w:rsidP="0007117C">
            <w:pPr>
              <w:ind w:right="36"/>
              <w:jc w:val="right"/>
              <w:rPr>
                <w:bCs/>
                <w:iCs/>
                <w:sz w:val="28"/>
                <w:szCs w:val="28"/>
              </w:rPr>
            </w:pPr>
            <w:r w:rsidRPr="00867864">
              <w:rPr>
                <w:sz w:val="28"/>
                <w:szCs w:val="28"/>
              </w:rPr>
              <w:t xml:space="preserve">к запросу </w:t>
            </w:r>
            <w:r>
              <w:rPr>
                <w:sz w:val="28"/>
                <w:szCs w:val="28"/>
              </w:rPr>
              <w:t>предлож</w:t>
            </w:r>
            <w:r w:rsidR="001E4D19">
              <w:rPr>
                <w:sz w:val="28"/>
                <w:szCs w:val="28"/>
              </w:rPr>
              <w:t>е</w:t>
            </w:r>
            <w:r>
              <w:rPr>
                <w:sz w:val="28"/>
                <w:szCs w:val="28"/>
              </w:rPr>
              <w:t>ния</w:t>
            </w:r>
            <w:r w:rsidRPr="00867864">
              <w:rPr>
                <w:sz w:val="28"/>
                <w:szCs w:val="28"/>
              </w:rPr>
              <w:t xml:space="preserve"> № ЮКЖД - З</w:t>
            </w:r>
            <w:r>
              <w:rPr>
                <w:sz w:val="28"/>
                <w:szCs w:val="28"/>
              </w:rPr>
              <w:t>П 023</w:t>
            </w:r>
            <w:r w:rsidRPr="00867864">
              <w:rPr>
                <w:sz w:val="28"/>
                <w:szCs w:val="28"/>
              </w:rPr>
              <w:t>/0</w:t>
            </w:r>
            <w:r>
              <w:rPr>
                <w:bCs/>
                <w:iCs/>
                <w:sz w:val="28"/>
                <w:szCs w:val="28"/>
              </w:rPr>
              <w:t>0</w:t>
            </w:r>
            <w:r w:rsidR="004C4AD2">
              <w:rPr>
                <w:bCs/>
                <w:iCs/>
                <w:sz w:val="28"/>
                <w:szCs w:val="28"/>
                <w:lang w:val="hy-AM"/>
              </w:rPr>
              <w:t>8</w:t>
            </w:r>
          </w:p>
          <w:p w:rsidR="00047672" w:rsidRDefault="00047672" w:rsidP="0007117C">
            <w:pPr>
              <w:ind w:right="36"/>
              <w:jc w:val="right"/>
              <w:rPr>
                <w:bCs/>
                <w:iCs/>
                <w:sz w:val="28"/>
                <w:szCs w:val="28"/>
              </w:rPr>
            </w:pPr>
          </w:p>
          <w:p w:rsidR="00047672" w:rsidRPr="00047672" w:rsidRDefault="00047672" w:rsidP="0007117C">
            <w:pPr>
              <w:ind w:right="36"/>
              <w:jc w:val="right"/>
              <w:rPr>
                <w:rFonts w:eastAsia="MS Mincho"/>
              </w:rPr>
            </w:pPr>
          </w:p>
        </w:tc>
        <w:tc>
          <w:tcPr>
            <w:tcW w:w="2193" w:type="pct"/>
          </w:tcPr>
          <w:p w:rsidR="00467C06" w:rsidRPr="00867864" w:rsidRDefault="00467C06" w:rsidP="0007117C">
            <w:pPr>
              <w:jc w:val="center"/>
            </w:pPr>
          </w:p>
        </w:tc>
      </w:tr>
    </w:tbl>
    <w:p w:rsidR="00EA4445" w:rsidRPr="00EA4445" w:rsidRDefault="00EA4445" w:rsidP="0092711B">
      <w:pPr>
        <w:ind w:left="720"/>
        <w:jc w:val="center"/>
        <w:rPr>
          <w:rFonts w:eastAsia="Calibri"/>
          <w:b/>
          <w:sz w:val="32"/>
          <w:szCs w:val="32"/>
        </w:rPr>
      </w:pPr>
    </w:p>
    <w:p w:rsidR="0081066B" w:rsidRPr="00797DF8" w:rsidRDefault="0092711B" w:rsidP="00797DF8">
      <w:pPr>
        <w:ind w:left="720"/>
        <w:jc w:val="center"/>
        <w:rPr>
          <w:rFonts w:eastAsia="Calibri"/>
          <w:b/>
          <w:sz w:val="32"/>
          <w:szCs w:val="32"/>
        </w:rPr>
      </w:pPr>
      <w:r w:rsidRPr="0092711B">
        <w:rPr>
          <w:rFonts w:eastAsia="Calibri"/>
          <w:b/>
          <w:sz w:val="32"/>
          <w:szCs w:val="32"/>
        </w:rPr>
        <w:t>Техническое задание</w:t>
      </w:r>
    </w:p>
    <w:p w:rsidR="004517CD" w:rsidRDefault="008D043B" w:rsidP="008D043B">
      <w:pPr>
        <w:jc w:val="center"/>
        <w:rPr>
          <w:bCs/>
          <w:color w:val="000000"/>
          <w:sz w:val="28"/>
          <w:szCs w:val="28"/>
          <w:lang w:eastAsia="x-none"/>
        </w:rPr>
      </w:pPr>
      <w:r w:rsidRPr="008D043B">
        <w:rPr>
          <w:rFonts w:eastAsia="Calibri"/>
          <w:b/>
          <w:color w:val="000000"/>
          <w:sz w:val="28"/>
          <w:szCs w:val="28"/>
        </w:rPr>
        <w:t>на поставку расходных материалов и запасных частей для печатающей и компьютерной техники</w:t>
      </w:r>
    </w:p>
    <w:tbl>
      <w:tblPr>
        <w:tblW w:w="10863" w:type="dxa"/>
        <w:jc w:val="center"/>
        <w:tblLayout w:type="fixed"/>
        <w:tblLook w:val="04A0" w:firstRow="1" w:lastRow="0" w:firstColumn="1" w:lastColumn="0" w:noHBand="0" w:noVBand="1"/>
      </w:tblPr>
      <w:tblGrid>
        <w:gridCol w:w="846"/>
        <w:gridCol w:w="1417"/>
        <w:gridCol w:w="1480"/>
        <w:gridCol w:w="193"/>
        <w:gridCol w:w="454"/>
        <w:gridCol w:w="708"/>
        <w:gridCol w:w="1418"/>
        <w:gridCol w:w="1417"/>
        <w:gridCol w:w="1276"/>
        <w:gridCol w:w="1654"/>
      </w:tblGrid>
      <w:tr w:rsidR="002F5AC8" w:rsidRPr="00AE0711" w:rsidTr="004C74E6">
        <w:trPr>
          <w:trHeight w:val="432"/>
          <w:jc w:val="center"/>
        </w:trPr>
        <w:tc>
          <w:tcPr>
            <w:tcW w:w="10863"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2F5AC8" w:rsidRPr="00AE0711" w:rsidRDefault="002F5AC8" w:rsidP="00AE0711">
            <w:pPr>
              <w:jc w:val="center"/>
              <w:rPr>
                <w:b/>
                <w:bCs/>
                <w:color w:val="000000"/>
                <w:sz w:val="22"/>
              </w:rPr>
            </w:pPr>
            <w:r w:rsidRPr="00AE0711">
              <w:rPr>
                <w:b/>
                <w:bCs/>
                <w:color w:val="000000"/>
                <w:sz w:val="22"/>
              </w:rPr>
              <w:t>1. Наименование закупаемых товаров, их количество (объем), цены за единицу товара и начальная (максимальная) цена договора</w:t>
            </w:r>
          </w:p>
        </w:tc>
      </w:tr>
      <w:tr w:rsidR="00AE0711" w:rsidRPr="00AE0711" w:rsidTr="004C74E6">
        <w:trPr>
          <w:trHeight w:val="72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5AC8" w:rsidRPr="00AE0711" w:rsidRDefault="002F5AC8" w:rsidP="00AE0711">
            <w:pPr>
              <w:jc w:val="center"/>
              <w:rPr>
                <w:b/>
                <w:bCs/>
                <w:color w:val="000000"/>
                <w:sz w:val="22"/>
              </w:rPr>
            </w:pPr>
            <w:r w:rsidRPr="00AE0711">
              <w:rPr>
                <w:b/>
                <w:bCs/>
                <w:color w:val="000000"/>
                <w:sz w:val="22"/>
              </w:rPr>
              <w:t>СКМТР</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5AC8" w:rsidRPr="00AE0711" w:rsidRDefault="002F5AC8" w:rsidP="00AE0711">
            <w:pPr>
              <w:jc w:val="center"/>
              <w:rPr>
                <w:b/>
                <w:bCs/>
                <w:color w:val="000000"/>
                <w:sz w:val="22"/>
              </w:rPr>
            </w:pPr>
            <w:r w:rsidRPr="00AE0711">
              <w:rPr>
                <w:b/>
                <w:bCs/>
                <w:color w:val="000000"/>
                <w:sz w:val="22"/>
              </w:rPr>
              <w:t>Наименование товара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5AC8" w:rsidRPr="00AE0711" w:rsidRDefault="002F5AC8" w:rsidP="00AE0711">
            <w:pPr>
              <w:jc w:val="center"/>
              <w:rPr>
                <w:b/>
                <w:bCs/>
                <w:color w:val="000000"/>
                <w:sz w:val="22"/>
              </w:rPr>
            </w:pPr>
            <w:r w:rsidRPr="00AE0711">
              <w:rPr>
                <w:b/>
                <w:bCs/>
                <w:color w:val="000000"/>
                <w:sz w:val="22"/>
              </w:rPr>
              <w:t>Характеристика</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F5AC8" w:rsidRPr="00AE0711" w:rsidRDefault="002F5AC8" w:rsidP="00AE0711">
            <w:pPr>
              <w:jc w:val="center"/>
              <w:rPr>
                <w:b/>
                <w:bCs/>
                <w:color w:val="000000"/>
                <w:sz w:val="22"/>
              </w:rPr>
            </w:pPr>
            <w:r w:rsidRPr="00AE0711">
              <w:rPr>
                <w:b/>
                <w:bCs/>
                <w:color w:val="000000"/>
                <w:sz w:val="22"/>
              </w:rPr>
              <w:t>Ед.изм</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5AC8" w:rsidRPr="00AE0711" w:rsidRDefault="002F5AC8" w:rsidP="00AE0711">
            <w:pPr>
              <w:jc w:val="center"/>
              <w:rPr>
                <w:b/>
                <w:bCs/>
                <w:color w:val="000000"/>
                <w:sz w:val="22"/>
              </w:rPr>
            </w:pPr>
            <w:r w:rsidRPr="00AE0711">
              <w:rPr>
                <w:b/>
                <w:bCs/>
                <w:color w:val="000000"/>
                <w:sz w:val="22"/>
              </w:rPr>
              <w:t>Кол-во</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5AC8" w:rsidRPr="00AE0711" w:rsidRDefault="002F5AC8" w:rsidP="00AE0711">
            <w:pPr>
              <w:jc w:val="center"/>
              <w:rPr>
                <w:b/>
                <w:bCs/>
                <w:color w:val="000000"/>
                <w:sz w:val="22"/>
              </w:rPr>
            </w:pPr>
            <w:r w:rsidRPr="00AE0711">
              <w:rPr>
                <w:b/>
                <w:bCs/>
                <w:color w:val="000000"/>
                <w:sz w:val="22"/>
              </w:rPr>
              <w:t>Цена в драмах РА без НДС</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5AC8" w:rsidRPr="00AE0711" w:rsidRDefault="002F5AC8" w:rsidP="00AE0711">
            <w:pPr>
              <w:jc w:val="center"/>
              <w:rPr>
                <w:b/>
                <w:bCs/>
                <w:color w:val="000000"/>
                <w:sz w:val="22"/>
              </w:rPr>
            </w:pPr>
            <w:r w:rsidRPr="00AE0711">
              <w:rPr>
                <w:b/>
                <w:bCs/>
                <w:color w:val="000000"/>
                <w:sz w:val="22"/>
              </w:rPr>
              <w:t>Сумма в драмах РА без НДС</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AE0711">
            <w:pPr>
              <w:jc w:val="center"/>
              <w:rPr>
                <w:b/>
                <w:bCs/>
                <w:color w:val="000000"/>
                <w:sz w:val="22"/>
              </w:rPr>
            </w:pPr>
            <w:r w:rsidRPr="00AE0711">
              <w:rPr>
                <w:b/>
                <w:bCs/>
                <w:color w:val="000000"/>
                <w:sz w:val="22"/>
              </w:rPr>
              <w:t>Цена в драмах РА с НДС</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AE0711">
            <w:pPr>
              <w:jc w:val="center"/>
              <w:rPr>
                <w:b/>
                <w:bCs/>
                <w:color w:val="000000"/>
                <w:sz w:val="22"/>
              </w:rPr>
            </w:pPr>
            <w:r w:rsidRPr="00AE0711">
              <w:rPr>
                <w:b/>
                <w:bCs/>
                <w:color w:val="000000"/>
                <w:sz w:val="22"/>
              </w:rPr>
              <w:t>Сумма в драмах РА с НДС</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4012801180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Карта сетевая</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Tp-link tg-3468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lang w:val="en-US"/>
              </w:rPr>
            </w:pPr>
            <w:r w:rsidRPr="00AE0711">
              <w:rPr>
                <w:color w:val="000000"/>
                <w:sz w:val="22"/>
                <w:lang w:val="en-US"/>
              </w:rPr>
              <w:t>3 888,89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lang w:val="en-US"/>
              </w:rPr>
            </w:pPr>
            <w:r w:rsidRPr="00AE0711">
              <w:rPr>
                <w:color w:val="000000"/>
                <w:sz w:val="22"/>
                <w:lang w:val="en-US"/>
              </w:rPr>
              <w:t>23 333</w:t>
            </w:r>
            <w:r w:rsidRPr="00AE0711">
              <w:rPr>
                <w:color w:val="000000"/>
                <w:sz w:val="22"/>
                <w:lang w:val="hy-AM"/>
              </w:rPr>
              <w:t>,</w:t>
            </w:r>
            <w:r w:rsidRPr="00AE0711">
              <w:rPr>
                <w:color w:val="000000"/>
                <w:sz w:val="22"/>
                <w:lang w:val="en-US"/>
              </w:rPr>
              <w:t>34</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AE0711">
            <w:pPr>
              <w:jc w:val="center"/>
              <w:rPr>
                <w:color w:val="000000"/>
                <w:sz w:val="22"/>
                <w:lang w:val="en-US"/>
              </w:rPr>
            </w:pPr>
            <w:r w:rsidRPr="00AE0711">
              <w:rPr>
                <w:color w:val="000000"/>
                <w:sz w:val="22"/>
                <w:lang w:val="en-US"/>
              </w:rPr>
              <w:t>4</w:t>
            </w:r>
            <w:r w:rsidR="004C74E6">
              <w:rPr>
                <w:color w:val="000000"/>
                <w:sz w:val="22"/>
              </w:rPr>
              <w:t xml:space="preserve"> </w:t>
            </w:r>
            <w:r w:rsidRPr="00AE0711">
              <w:rPr>
                <w:color w:val="000000"/>
                <w:sz w:val="22"/>
                <w:lang w:val="en-US"/>
              </w:rPr>
              <w:t>666,66</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4C74E6" w:rsidRDefault="002F5AC8" w:rsidP="00AE0711">
            <w:pPr>
              <w:jc w:val="center"/>
              <w:rPr>
                <w:color w:val="000000"/>
                <w:sz w:val="22"/>
              </w:rPr>
            </w:pPr>
            <w:r w:rsidRPr="00AE0711">
              <w:rPr>
                <w:color w:val="000000"/>
                <w:sz w:val="22"/>
                <w:lang w:val="en-US"/>
              </w:rPr>
              <w:t>28</w:t>
            </w:r>
            <w:r w:rsidR="004C74E6">
              <w:rPr>
                <w:color w:val="000000"/>
                <w:sz w:val="22"/>
              </w:rPr>
              <w:t> </w:t>
            </w:r>
            <w:r w:rsidRPr="00AE0711">
              <w:rPr>
                <w:color w:val="000000"/>
                <w:sz w:val="22"/>
                <w:lang w:val="en-US"/>
              </w:rPr>
              <w:t>000</w:t>
            </w:r>
            <w:r w:rsidR="004C74E6">
              <w:rPr>
                <w:color w:val="000000"/>
                <w:sz w:val="22"/>
              </w:rPr>
              <w:t>,00</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4012801774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Плата материнская</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Asus h310m-r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lang w:val="en-US"/>
              </w:rPr>
            </w:pPr>
            <w:r w:rsidRPr="00AE0711">
              <w:rPr>
                <w:color w:val="000000"/>
                <w:sz w:val="22"/>
                <w:lang w:val="en-US"/>
              </w:rPr>
              <w:t>20 111,11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lang w:val="en-US"/>
              </w:rPr>
              <w:t>60 333</w:t>
            </w:r>
            <w:r w:rsidRPr="00AE0711">
              <w:rPr>
                <w:color w:val="000000"/>
                <w:sz w:val="22"/>
              </w:rPr>
              <w:t>,33</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lang w:val="en-US"/>
              </w:rPr>
            </w:pPr>
            <w:r w:rsidRPr="00AE0711">
              <w:rPr>
                <w:color w:val="000000"/>
                <w:sz w:val="22"/>
                <w:lang w:val="en-US"/>
              </w:rPr>
              <w:t>24</w:t>
            </w:r>
            <w:r w:rsidR="004C74E6">
              <w:rPr>
                <w:color w:val="000000"/>
                <w:sz w:val="22"/>
              </w:rPr>
              <w:t xml:space="preserve"> </w:t>
            </w:r>
            <w:r w:rsidRPr="00AE0711">
              <w:rPr>
                <w:color w:val="000000"/>
                <w:sz w:val="22"/>
                <w:lang w:val="en-US"/>
              </w:rPr>
              <w:t>133,33</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lang w:val="en-US"/>
              </w:rPr>
            </w:pPr>
            <w:r w:rsidRPr="00AE0711">
              <w:rPr>
                <w:color w:val="000000"/>
                <w:sz w:val="22"/>
                <w:lang w:val="en-US"/>
              </w:rPr>
              <w:t>72</w:t>
            </w:r>
            <w:r w:rsidR="004C74E6">
              <w:rPr>
                <w:color w:val="000000"/>
                <w:sz w:val="22"/>
              </w:rPr>
              <w:t xml:space="preserve"> </w:t>
            </w:r>
            <w:r w:rsidRPr="00AE0711">
              <w:rPr>
                <w:color w:val="000000"/>
                <w:sz w:val="22"/>
                <w:lang w:val="en-US"/>
              </w:rPr>
              <w:t>399,99</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4013800034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Вентилятор процессора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Intel original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40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1 588,89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4C74E6">
            <w:pPr>
              <w:jc w:val="center"/>
              <w:rPr>
                <w:color w:val="000000"/>
                <w:sz w:val="22"/>
              </w:rPr>
            </w:pPr>
            <w:r w:rsidRPr="00AE0711">
              <w:rPr>
                <w:color w:val="000000"/>
                <w:sz w:val="22"/>
              </w:rPr>
              <w:t>63 555,60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1</w:t>
            </w:r>
            <w:r w:rsidR="004C74E6">
              <w:rPr>
                <w:color w:val="000000"/>
                <w:sz w:val="22"/>
              </w:rPr>
              <w:t xml:space="preserve"> </w:t>
            </w:r>
            <w:r w:rsidRPr="00AE0711">
              <w:rPr>
                <w:color w:val="000000"/>
                <w:sz w:val="22"/>
              </w:rPr>
              <w:t>906,66</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76</w:t>
            </w:r>
            <w:r w:rsidR="004C74E6">
              <w:rPr>
                <w:color w:val="000000"/>
                <w:sz w:val="22"/>
              </w:rPr>
              <w:t xml:space="preserve"> </w:t>
            </w:r>
            <w:r w:rsidRPr="00AE0711">
              <w:rPr>
                <w:color w:val="000000"/>
                <w:sz w:val="22"/>
              </w:rPr>
              <w:t>266,72</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4021100514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Процессор двухъядерный</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Intel pentium g3258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22</w:t>
            </w:r>
            <w:r w:rsidR="00AE0711">
              <w:rPr>
                <w:color w:val="000000"/>
                <w:sz w:val="22"/>
              </w:rPr>
              <w:t> </w:t>
            </w:r>
            <w:r w:rsidRPr="00AE0711">
              <w:rPr>
                <w:color w:val="000000"/>
                <w:sz w:val="22"/>
              </w:rPr>
              <w:t>250</w:t>
            </w:r>
            <w:r w:rsidR="00AE0711">
              <w:rPr>
                <w:color w:val="000000"/>
                <w:sz w:val="22"/>
              </w:rPr>
              <w:t>,00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44</w:t>
            </w:r>
            <w:r w:rsidR="00AE0711">
              <w:rPr>
                <w:color w:val="000000"/>
                <w:sz w:val="22"/>
              </w:rPr>
              <w:t> </w:t>
            </w:r>
            <w:r w:rsidRPr="00AE0711">
              <w:rPr>
                <w:color w:val="000000"/>
                <w:sz w:val="22"/>
              </w:rPr>
              <w:t>500</w:t>
            </w:r>
            <w:r w:rsidR="00AE0711">
              <w:rPr>
                <w:color w:val="000000"/>
                <w:sz w:val="22"/>
              </w:rPr>
              <w:t>,00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26</w:t>
            </w:r>
            <w:r w:rsidR="004C74E6">
              <w:rPr>
                <w:color w:val="000000"/>
                <w:sz w:val="22"/>
              </w:rPr>
              <w:t xml:space="preserve"> </w:t>
            </w:r>
            <w:r w:rsidRPr="00AE0711">
              <w:rPr>
                <w:color w:val="000000"/>
                <w:sz w:val="22"/>
              </w:rPr>
              <w:t>700</w:t>
            </w:r>
            <w:r w:rsidR="004C74E6">
              <w:rPr>
                <w:color w:val="000000"/>
                <w:sz w:val="22"/>
              </w:rPr>
              <w:t>,00</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53</w:t>
            </w:r>
            <w:r w:rsidR="004C74E6">
              <w:rPr>
                <w:color w:val="000000"/>
                <w:sz w:val="22"/>
              </w:rPr>
              <w:t> </w:t>
            </w:r>
            <w:r w:rsidRPr="00AE0711">
              <w:rPr>
                <w:color w:val="000000"/>
                <w:sz w:val="22"/>
              </w:rPr>
              <w:t>400</w:t>
            </w:r>
            <w:r w:rsidR="004C74E6">
              <w:rPr>
                <w:color w:val="000000"/>
                <w:sz w:val="22"/>
              </w:rPr>
              <w:t>,00</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4023500180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Диск жесткий внутренний</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Team group 120gb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30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4 611,11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138 333,30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5</w:t>
            </w:r>
            <w:r w:rsidR="004C74E6">
              <w:rPr>
                <w:color w:val="000000"/>
                <w:sz w:val="22"/>
              </w:rPr>
              <w:t xml:space="preserve"> </w:t>
            </w:r>
            <w:r w:rsidRPr="00AE0711">
              <w:rPr>
                <w:color w:val="000000"/>
                <w:sz w:val="22"/>
              </w:rPr>
              <w:t>533,33</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165</w:t>
            </w:r>
            <w:r w:rsidR="004C74E6">
              <w:rPr>
                <w:color w:val="000000"/>
                <w:sz w:val="22"/>
              </w:rPr>
              <w:t xml:space="preserve"> </w:t>
            </w:r>
            <w:r w:rsidRPr="00AE0711">
              <w:rPr>
                <w:color w:val="000000"/>
                <w:sz w:val="22"/>
              </w:rPr>
              <w:t>999,96</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4023500250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Накопитель твердотельный</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Team group 240gb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6 422,22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32 111,10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AE0711">
            <w:pPr>
              <w:jc w:val="center"/>
              <w:rPr>
                <w:color w:val="000000"/>
                <w:sz w:val="22"/>
              </w:rPr>
            </w:pPr>
            <w:r w:rsidRPr="00AE0711">
              <w:rPr>
                <w:color w:val="000000"/>
                <w:sz w:val="22"/>
              </w:rPr>
              <w:t>7</w:t>
            </w:r>
            <w:r w:rsidR="004C74E6">
              <w:rPr>
                <w:color w:val="000000"/>
                <w:sz w:val="22"/>
              </w:rPr>
              <w:t xml:space="preserve"> </w:t>
            </w:r>
            <w:r w:rsidRPr="00AE0711">
              <w:rPr>
                <w:color w:val="000000"/>
                <w:sz w:val="22"/>
              </w:rPr>
              <w:t>706,66</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AE0711">
            <w:pPr>
              <w:jc w:val="center"/>
              <w:rPr>
                <w:color w:val="000000"/>
                <w:sz w:val="22"/>
              </w:rPr>
            </w:pPr>
            <w:r w:rsidRPr="00AE0711">
              <w:rPr>
                <w:color w:val="000000"/>
                <w:sz w:val="22"/>
              </w:rPr>
              <w:t>38</w:t>
            </w:r>
            <w:r w:rsidR="004C74E6">
              <w:rPr>
                <w:color w:val="000000"/>
                <w:sz w:val="22"/>
              </w:rPr>
              <w:t xml:space="preserve"> </w:t>
            </w:r>
            <w:r w:rsidRPr="00AE0711">
              <w:rPr>
                <w:color w:val="000000"/>
                <w:sz w:val="22"/>
              </w:rPr>
              <w:t>533,32</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4023800245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Модуль оперативной памяти</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Kingston kvr800d2n5k2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26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5</w:t>
            </w:r>
            <w:r w:rsidR="00AE0711">
              <w:rPr>
                <w:color w:val="000000"/>
                <w:sz w:val="22"/>
              </w:rPr>
              <w:t> </w:t>
            </w:r>
            <w:r w:rsidRPr="00AE0711">
              <w:rPr>
                <w:color w:val="000000"/>
                <w:sz w:val="22"/>
              </w:rPr>
              <w:t>500</w:t>
            </w:r>
            <w:r w:rsidR="00AE0711">
              <w:rPr>
                <w:color w:val="000000"/>
                <w:sz w:val="22"/>
              </w:rPr>
              <w:t>,00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143</w:t>
            </w:r>
            <w:r w:rsidR="00AE0711">
              <w:rPr>
                <w:color w:val="000000"/>
                <w:sz w:val="22"/>
              </w:rPr>
              <w:t> </w:t>
            </w:r>
            <w:r w:rsidRPr="00AE0711">
              <w:rPr>
                <w:color w:val="000000"/>
                <w:sz w:val="22"/>
              </w:rPr>
              <w:t>000</w:t>
            </w:r>
            <w:r w:rsidR="00AE0711">
              <w:rPr>
                <w:color w:val="000000"/>
                <w:sz w:val="22"/>
              </w:rPr>
              <w:t>,00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6</w:t>
            </w:r>
            <w:r w:rsidR="004C74E6">
              <w:rPr>
                <w:color w:val="000000"/>
                <w:sz w:val="22"/>
              </w:rPr>
              <w:t xml:space="preserve"> </w:t>
            </w:r>
            <w:r w:rsidRPr="00AE0711">
              <w:rPr>
                <w:color w:val="000000"/>
                <w:sz w:val="22"/>
              </w:rPr>
              <w:t>600</w:t>
            </w:r>
            <w:r w:rsidR="004C74E6">
              <w:rPr>
                <w:color w:val="000000"/>
                <w:sz w:val="22"/>
              </w:rPr>
              <w:t>,00</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171</w:t>
            </w:r>
            <w:r w:rsidR="004C74E6">
              <w:rPr>
                <w:color w:val="000000"/>
                <w:sz w:val="22"/>
              </w:rPr>
              <w:t> </w:t>
            </w:r>
            <w:r w:rsidRPr="00AE0711">
              <w:rPr>
                <w:color w:val="000000"/>
                <w:sz w:val="22"/>
              </w:rPr>
              <w:t>600</w:t>
            </w:r>
            <w:r w:rsidR="004C74E6">
              <w:rPr>
                <w:color w:val="000000"/>
                <w:sz w:val="22"/>
              </w:rPr>
              <w:t>,00</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4023800481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Модуль оперативной памяти</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Kingston kvr16n11s8/4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5 022,22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65 288,86</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6</w:t>
            </w:r>
            <w:r w:rsidR="004C74E6">
              <w:rPr>
                <w:color w:val="000000"/>
                <w:sz w:val="22"/>
              </w:rPr>
              <w:t xml:space="preserve"> </w:t>
            </w:r>
            <w:r w:rsidRPr="00AE0711">
              <w:rPr>
                <w:color w:val="000000"/>
                <w:sz w:val="22"/>
              </w:rPr>
              <w:t>026,66</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78</w:t>
            </w:r>
            <w:r w:rsidR="004C74E6">
              <w:rPr>
                <w:color w:val="000000"/>
                <w:sz w:val="22"/>
              </w:rPr>
              <w:t xml:space="preserve"> 346,63</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4025200633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Блок питания</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Xilence 70w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19 166,67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76 666,68</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AE0711">
            <w:pPr>
              <w:jc w:val="center"/>
              <w:rPr>
                <w:color w:val="000000"/>
                <w:sz w:val="22"/>
              </w:rPr>
            </w:pPr>
            <w:r w:rsidRPr="00AE0711">
              <w:rPr>
                <w:color w:val="000000"/>
                <w:sz w:val="22"/>
              </w:rPr>
              <w:t>23</w:t>
            </w:r>
            <w:r w:rsidR="004C74E6">
              <w:rPr>
                <w:color w:val="000000"/>
                <w:sz w:val="22"/>
              </w:rPr>
              <w:t> </w:t>
            </w:r>
            <w:r w:rsidRPr="00AE0711">
              <w:rPr>
                <w:color w:val="000000"/>
                <w:sz w:val="22"/>
              </w:rPr>
              <w:t>000</w:t>
            </w:r>
            <w:r w:rsidR="004C74E6">
              <w:rPr>
                <w:color w:val="000000"/>
                <w:sz w:val="22"/>
              </w:rPr>
              <w:t>,00</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AE0711">
            <w:pPr>
              <w:jc w:val="center"/>
              <w:rPr>
                <w:color w:val="000000"/>
                <w:sz w:val="22"/>
              </w:rPr>
            </w:pPr>
            <w:r w:rsidRPr="00AE0711">
              <w:rPr>
                <w:color w:val="000000"/>
                <w:sz w:val="22"/>
              </w:rPr>
              <w:t>92</w:t>
            </w:r>
            <w:r w:rsidR="004C74E6">
              <w:rPr>
                <w:color w:val="000000"/>
                <w:sz w:val="22"/>
              </w:rPr>
              <w:t xml:space="preserve"> 000,01</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4025201016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Батарея аккумуляторная для источника бесперебойного питания</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Crownmicro cbt-12-7,2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60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6 377,78</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382 666,80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7</w:t>
            </w:r>
            <w:r w:rsidR="004C74E6">
              <w:rPr>
                <w:color w:val="000000"/>
                <w:sz w:val="22"/>
              </w:rPr>
              <w:t xml:space="preserve"> </w:t>
            </w:r>
            <w:r w:rsidRPr="00AE0711">
              <w:rPr>
                <w:color w:val="000000"/>
                <w:sz w:val="22"/>
              </w:rPr>
              <w:t>653,33</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459</w:t>
            </w:r>
            <w:r w:rsidR="004C74E6">
              <w:rPr>
                <w:color w:val="000000"/>
                <w:sz w:val="22"/>
              </w:rPr>
              <w:t xml:space="preserve"> </w:t>
            </w:r>
            <w:r w:rsidRPr="00AE0711">
              <w:rPr>
                <w:color w:val="000000"/>
                <w:sz w:val="22"/>
              </w:rPr>
              <w:t>200,16</w:t>
            </w:r>
          </w:p>
        </w:tc>
      </w:tr>
      <w:tr w:rsidR="00AE0711" w:rsidRPr="00AE0711" w:rsidTr="004C74E6">
        <w:trPr>
          <w:trHeight w:val="16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4025240023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Блок питания монитора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Lg, samsung 220w -12w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8</w:t>
            </w:r>
            <w:r w:rsidR="00AE0711">
              <w:rPr>
                <w:color w:val="000000"/>
                <w:sz w:val="22"/>
              </w:rPr>
              <w:t> </w:t>
            </w:r>
            <w:r w:rsidRPr="00AE0711">
              <w:rPr>
                <w:color w:val="000000"/>
                <w:sz w:val="22"/>
              </w:rPr>
              <w:t>050</w:t>
            </w:r>
            <w:r w:rsidR="00AE0711">
              <w:rPr>
                <w:color w:val="000000"/>
                <w:sz w:val="22"/>
              </w:rPr>
              <w:t>,00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120</w:t>
            </w:r>
            <w:r w:rsidR="00AE0711">
              <w:rPr>
                <w:color w:val="000000"/>
                <w:sz w:val="22"/>
              </w:rPr>
              <w:t> </w:t>
            </w:r>
            <w:r w:rsidRPr="00AE0711">
              <w:rPr>
                <w:color w:val="000000"/>
                <w:sz w:val="22"/>
              </w:rPr>
              <w:t>750</w:t>
            </w:r>
            <w:r w:rsidR="00AE0711">
              <w:rPr>
                <w:color w:val="000000"/>
                <w:sz w:val="22"/>
              </w:rPr>
              <w:t>,00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9</w:t>
            </w:r>
            <w:r w:rsidR="004C74E6">
              <w:rPr>
                <w:color w:val="000000"/>
                <w:sz w:val="22"/>
              </w:rPr>
              <w:t> </w:t>
            </w:r>
            <w:r w:rsidRPr="00AE0711">
              <w:rPr>
                <w:color w:val="000000"/>
                <w:sz w:val="22"/>
              </w:rPr>
              <w:t>660</w:t>
            </w:r>
            <w:r w:rsidR="004C74E6">
              <w:rPr>
                <w:color w:val="000000"/>
                <w:sz w:val="22"/>
              </w:rPr>
              <w:t>,00</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144</w:t>
            </w:r>
            <w:r w:rsidR="004C74E6">
              <w:rPr>
                <w:color w:val="000000"/>
                <w:sz w:val="22"/>
              </w:rPr>
              <w:t> </w:t>
            </w:r>
            <w:r w:rsidRPr="00AE0711">
              <w:rPr>
                <w:color w:val="000000"/>
                <w:sz w:val="22"/>
              </w:rPr>
              <w:t>900</w:t>
            </w:r>
            <w:r w:rsidR="004C74E6">
              <w:rPr>
                <w:color w:val="000000"/>
                <w:sz w:val="22"/>
              </w:rPr>
              <w:t>,00</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4025240072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Блок питания</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lang w:val="en-US"/>
              </w:rPr>
            </w:pPr>
            <w:r w:rsidRPr="00AE0711">
              <w:rPr>
                <w:color w:val="000000"/>
                <w:sz w:val="22"/>
                <w:lang w:val="en-US"/>
              </w:rPr>
              <w:t>Top cool ps-10 450w + powe</w:t>
            </w:r>
            <w:r w:rsidR="002F5AC8" w:rsidRPr="00AE0711">
              <w:rPr>
                <w:color w:val="000000"/>
                <w:sz w:val="22"/>
                <w:lang w:val="en-US"/>
              </w:rPr>
              <w:t xml:space="preserve">r cabel / </w:t>
            </w:r>
            <w:r w:rsidR="002F5AC8" w:rsidRPr="00AE0711">
              <w:rPr>
                <w:color w:val="000000"/>
                <w:sz w:val="22"/>
              </w:rPr>
              <w:t>или</w:t>
            </w:r>
            <w:r w:rsidR="002F5AC8" w:rsidRPr="00AE0711">
              <w:rPr>
                <w:color w:val="000000"/>
                <w:sz w:val="22"/>
                <w:lang w:val="en-US"/>
              </w:rPr>
              <w:t xml:space="preserve"> </w:t>
            </w:r>
            <w:r w:rsidR="002F5AC8" w:rsidRPr="00AE0711">
              <w:rPr>
                <w:color w:val="000000"/>
                <w:sz w:val="22"/>
              </w:rPr>
              <w:t>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64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4 155,56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265 955,84</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4</w:t>
            </w:r>
            <w:r w:rsidR="004C74E6">
              <w:rPr>
                <w:color w:val="000000"/>
                <w:sz w:val="22"/>
              </w:rPr>
              <w:t xml:space="preserve"> </w:t>
            </w:r>
            <w:r w:rsidRPr="00AE0711">
              <w:rPr>
                <w:color w:val="000000"/>
                <w:sz w:val="22"/>
              </w:rPr>
              <w:t>986,67</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319</w:t>
            </w:r>
            <w:r w:rsidR="004C74E6">
              <w:rPr>
                <w:color w:val="000000"/>
                <w:sz w:val="22"/>
              </w:rPr>
              <w:t xml:space="preserve"> </w:t>
            </w:r>
            <w:r w:rsidRPr="00AE0711">
              <w:rPr>
                <w:color w:val="000000"/>
                <w:sz w:val="22"/>
              </w:rPr>
              <w:t>147,00</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lastRenderedPageBreak/>
              <w:t>4031700843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Флеш-накопитель</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lang w:val="en-US"/>
              </w:rPr>
            </w:pPr>
            <w:r w:rsidRPr="00AE0711">
              <w:rPr>
                <w:color w:val="000000"/>
                <w:sz w:val="22"/>
                <w:lang w:val="en-US"/>
              </w:rPr>
              <w:t xml:space="preserve">Kingston data traveler g4 tig4/16gbbk / </w:t>
            </w:r>
            <w:r w:rsidR="002F5AC8" w:rsidRPr="00AE0711">
              <w:rPr>
                <w:color w:val="000000"/>
                <w:sz w:val="22"/>
              </w:rPr>
              <w:t>или</w:t>
            </w:r>
            <w:r w:rsidR="002F5AC8" w:rsidRPr="00AE0711">
              <w:rPr>
                <w:color w:val="000000"/>
                <w:sz w:val="22"/>
                <w:lang w:val="en-US"/>
              </w:rPr>
              <w:t xml:space="preserve"> </w:t>
            </w:r>
            <w:r w:rsidR="002F5AC8" w:rsidRPr="00AE0711">
              <w:rPr>
                <w:color w:val="000000"/>
                <w:sz w:val="22"/>
              </w:rPr>
              <w:t>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2 061,11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20 611,10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2</w:t>
            </w:r>
            <w:r w:rsidR="004C74E6">
              <w:rPr>
                <w:color w:val="000000"/>
                <w:sz w:val="22"/>
              </w:rPr>
              <w:t xml:space="preserve"> </w:t>
            </w:r>
            <w:r w:rsidRPr="00AE0711">
              <w:rPr>
                <w:color w:val="000000"/>
                <w:sz w:val="22"/>
              </w:rPr>
              <w:t>473,33</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24</w:t>
            </w:r>
            <w:r w:rsidR="004C74E6">
              <w:rPr>
                <w:color w:val="000000"/>
                <w:sz w:val="22"/>
              </w:rPr>
              <w:t xml:space="preserve"> </w:t>
            </w:r>
            <w:r w:rsidRPr="00AE0711">
              <w:rPr>
                <w:color w:val="000000"/>
                <w:sz w:val="22"/>
              </w:rPr>
              <w:t>733,32</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4033300559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Видеокарта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lang w:val="en-US"/>
              </w:rPr>
              <w:t>Palit</w:t>
            </w:r>
            <w:r w:rsidR="002F5AC8" w:rsidRPr="00AE0711">
              <w:rPr>
                <w:color w:val="000000"/>
                <w:sz w:val="22"/>
              </w:rPr>
              <w:t xml:space="preserve"> </w:t>
            </w:r>
            <w:r w:rsidRPr="00AE0711">
              <w:rPr>
                <w:color w:val="000000"/>
                <w:sz w:val="22"/>
                <w:lang w:val="en-US"/>
              </w:rPr>
              <w:t>pci</w:t>
            </w:r>
            <w:r w:rsidR="002F5AC8" w:rsidRPr="00AE0711">
              <w:rPr>
                <w:color w:val="000000"/>
                <w:sz w:val="22"/>
              </w:rPr>
              <w:t>-</w:t>
            </w:r>
            <w:r w:rsidRPr="00AE0711">
              <w:rPr>
                <w:color w:val="000000"/>
                <w:sz w:val="22"/>
                <w:lang w:val="en-US"/>
              </w:rPr>
              <w:t>e</w:t>
            </w:r>
            <w:r w:rsidR="002F5AC8" w:rsidRPr="00AE0711">
              <w:rPr>
                <w:color w:val="000000"/>
                <w:sz w:val="22"/>
              </w:rPr>
              <w:t xml:space="preserve"> </w:t>
            </w:r>
            <w:r w:rsidRPr="00AE0711">
              <w:rPr>
                <w:color w:val="000000"/>
                <w:sz w:val="22"/>
                <w:lang w:val="en-US"/>
              </w:rPr>
              <w:t>gf</w:t>
            </w:r>
            <w:r w:rsidR="002F5AC8" w:rsidRPr="00AE0711">
              <w:rPr>
                <w:color w:val="000000"/>
                <w:sz w:val="22"/>
              </w:rPr>
              <w:t xml:space="preserve">210 </w:t>
            </w:r>
            <w:r w:rsidRPr="00AE0711">
              <w:rPr>
                <w:color w:val="000000"/>
                <w:sz w:val="22"/>
                <w:lang w:val="en-US"/>
              </w:rPr>
              <w:t>tc</w:t>
            </w:r>
            <w:r w:rsidR="002F5AC8" w:rsidRPr="00AE0711">
              <w:rPr>
                <w:color w:val="000000"/>
                <w:sz w:val="22"/>
              </w:rPr>
              <w:t xml:space="preserve">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16 388,89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32 777,78</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19</w:t>
            </w:r>
            <w:r w:rsidR="004C74E6">
              <w:rPr>
                <w:color w:val="000000"/>
                <w:sz w:val="22"/>
              </w:rPr>
              <w:t xml:space="preserve"> </w:t>
            </w:r>
            <w:r w:rsidRPr="00AE0711">
              <w:rPr>
                <w:color w:val="000000"/>
                <w:sz w:val="22"/>
              </w:rPr>
              <w:t>666,66</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39</w:t>
            </w:r>
            <w:r w:rsidR="004C74E6">
              <w:rPr>
                <w:color w:val="000000"/>
                <w:sz w:val="22"/>
              </w:rPr>
              <w:t xml:space="preserve"> </w:t>
            </w:r>
            <w:r w:rsidRPr="00AE0711">
              <w:rPr>
                <w:color w:val="000000"/>
                <w:sz w:val="22"/>
              </w:rPr>
              <w:t>333,33</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4033800202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Картридж</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Cpx 6380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11</w:t>
            </w:r>
            <w:r w:rsidR="00AE0711">
              <w:rPr>
                <w:color w:val="000000"/>
                <w:sz w:val="22"/>
              </w:rPr>
              <w:t> </w:t>
            </w:r>
            <w:r w:rsidRPr="00AE0711">
              <w:rPr>
                <w:color w:val="000000"/>
                <w:sz w:val="22"/>
              </w:rPr>
              <w:t>000</w:t>
            </w:r>
            <w:r w:rsidR="00AE0711">
              <w:rPr>
                <w:color w:val="000000"/>
                <w:sz w:val="22"/>
              </w:rPr>
              <w:t>,00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33</w:t>
            </w:r>
            <w:r w:rsidR="00AE0711">
              <w:rPr>
                <w:color w:val="000000"/>
                <w:sz w:val="22"/>
              </w:rPr>
              <w:t> </w:t>
            </w:r>
            <w:r w:rsidRPr="00AE0711">
              <w:rPr>
                <w:color w:val="000000"/>
                <w:sz w:val="22"/>
              </w:rPr>
              <w:t>000</w:t>
            </w:r>
            <w:r w:rsidR="00AE0711">
              <w:rPr>
                <w:color w:val="000000"/>
                <w:sz w:val="22"/>
              </w:rPr>
              <w:t>,00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13</w:t>
            </w:r>
            <w:r w:rsidR="004C74E6">
              <w:rPr>
                <w:color w:val="000000"/>
                <w:sz w:val="22"/>
              </w:rPr>
              <w:t> </w:t>
            </w:r>
            <w:r w:rsidRPr="00AE0711">
              <w:rPr>
                <w:color w:val="000000"/>
                <w:sz w:val="22"/>
              </w:rPr>
              <w:t>200</w:t>
            </w:r>
            <w:r w:rsidR="004C74E6">
              <w:rPr>
                <w:color w:val="000000"/>
                <w:sz w:val="22"/>
              </w:rPr>
              <w:t>,00</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39</w:t>
            </w:r>
            <w:r w:rsidR="004C74E6">
              <w:rPr>
                <w:color w:val="000000"/>
                <w:sz w:val="22"/>
              </w:rPr>
              <w:t> </w:t>
            </w:r>
            <w:r w:rsidRPr="00AE0711">
              <w:rPr>
                <w:color w:val="000000"/>
                <w:sz w:val="22"/>
              </w:rPr>
              <w:t>600</w:t>
            </w:r>
            <w:r w:rsidR="004C74E6">
              <w:rPr>
                <w:color w:val="000000"/>
                <w:sz w:val="22"/>
              </w:rPr>
              <w:t>,00</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4033801223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Термопленка для принтера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1 633,33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16 333,30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1</w:t>
            </w:r>
            <w:r w:rsidR="004C74E6">
              <w:rPr>
                <w:color w:val="000000"/>
                <w:sz w:val="22"/>
              </w:rPr>
              <w:t xml:space="preserve"> </w:t>
            </w:r>
            <w:r w:rsidRPr="00AE0711">
              <w:rPr>
                <w:color w:val="000000"/>
                <w:sz w:val="22"/>
              </w:rPr>
              <w:t>959,99</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AE0711">
            <w:pPr>
              <w:jc w:val="center"/>
              <w:rPr>
                <w:color w:val="000000"/>
                <w:sz w:val="22"/>
              </w:rPr>
            </w:pPr>
          </w:p>
          <w:p w:rsidR="002F5AC8" w:rsidRPr="00AE0711" w:rsidRDefault="002F5AC8" w:rsidP="00AE0711">
            <w:pPr>
              <w:jc w:val="center"/>
              <w:rPr>
                <w:color w:val="000000"/>
                <w:sz w:val="22"/>
              </w:rPr>
            </w:pPr>
            <w:r w:rsidRPr="00AE0711">
              <w:rPr>
                <w:color w:val="000000"/>
                <w:sz w:val="22"/>
              </w:rPr>
              <w:t>19599,96</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4033801312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Тонер-картридж лазерного принтера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lang w:val="en-US"/>
              </w:rPr>
            </w:pPr>
            <w:r w:rsidRPr="00AE0711">
              <w:rPr>
                <w:color w:val="000000"/>
                <w:sz w:val="22"/>
                <w:lang w:val="en-US"/>
              </w:rPr>
              <w:t xml:space="preserve">M102 (static control) / </w:t>
            </w:r>
            <w:r w:rsidRPr="00AE0711">
              <w:rPr>
                <w:color w:val="000000"/>
                <w:sz w:val="22"/>
              </w:rPr>
              <w:t>или</w:t>
            </w:r>
            <w:r w:rsidRPr="00AE0711">
              <w:rPr>
                <w:color w:val="000000"/>
                <w:sz w:val="22"/>
                <w:lang w:val="en-US"/>
              </w:rPr>
              <w:t xml:space="preserve"> </w:t>
            </w:r>
            <w:r w:rsidRPr="00AE0711">
              <w:rPr>
                <w:color w:val="000000"/>
                <w:sz w:val="22"/>
              </w:rPr>
              <w:t>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6</w:t>
            </w:r>
            <w:r w:rsidR="00AE0711">
              <w:rPr>
                <w:color w:val="000000"/>
                <w:sz w:val="22"/>
              </w:rPr>
              <w:t> </w:t>
            </w:r>
            <w:r w:rsidRPr="00AE0711">
              <w:rPr>
                <w:color w:val="000000"/>
                <w:sz w:val="22"/>
              </w:rPr>
              <w:t>900</w:t>
            </w:r>
            <w:r w:rsidR="00AE0711">
              <w:rPr>
                <w:color w:val="000000"/>
                <w:sz w:val="22"/>
              </w:rPr>
              <w:t>,00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34</w:t>
            </w:r>
            <w:r w:rsidR="00AE0711">
              <w:rPr>
                <w:color w:val="000000"/>
                <w:sz w:val="22"/>
              </w:rPr>
              <w:t> </w:t>
            </w:r>
            <w:r w:rsidRPr="00AE0711">
              <w:rPr>
                <w:color w:val="000000"/>
                <w:sz w:val="22"/>
              </w:rPr>
              <w:t>500</w:t>
            </w:r>
            <w:r w:rsidR="00AE0711">
              <w:rPr>
                <w:color w:val="000000"/>
                <w:sz w:val="22"/>
              </w:rPr>
              <w:t>,00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AE0711">
            <w:pPr>
              <w:jc w:val="center"/>
              <w:rPr>
                <w:color w:val="000000"/>
                <w:sz w:val="22"/>
              </w:rPr>
            </w:pPr>
            <w:r w:rsidRPr="00AE0711">
              <w:rPr>
                <w:color w:val="000000"/>
                <w:sz w:val="22"/>
              </w:rPr>
              <w:t>8</w:t>
            </w:r>
            <w:r w:rsidR="004C74E6">
              <w:rPr>
                <w:color w:val="000000"/>
                <w:sz w:val="22"/>
              </w:rPr>
              <w:t xml:space="preserve"> </w:t>
            </w:r>
            <w:r w:rsidRPr="00AE0711">
              <w:rPr>
                <w:color w:val="000000"/>
                <w:sz w:val="22"/>
              </w:rPr>
              <w:t>280</w:t>
            </w:r>
            <w:r w:rsidR="00AE0711">
              <w:rPr>
                <w:color w:val="000000"/>
                <w:sz w:val="22"/>
              </w:rPr>
              <w:t>,00</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AE0711">
            <w:pPr>
              <w:jc w:val="center"/>
              <w:rPr>
                <w:color w:val="000000"/>
                <w:sz w:val="22"/>
              </w:rPr>
            </w:pPr>
            <w:r w:rsidRPr="00AE0711">
              <w:rPr>
                <w:color w:val="000000"/>
                <w:sz w:val="22"/>
              </w:rPr>
              <w:t>41</w:t>
            </w:r>
            <w:r w:rsidR="00E5153E">
              <w:rPr>
                <w:color w:val="000000"/>
                <w:sz w:val="22"/>
              </w:rPr>
              <w:t> </w:t>
            </w:r>
            <w:r w:rsidRPr="00AE0711">
              <w:rPr>
                <w:color w:val="000000"/>
                <w:sz w:val="22"/>
              </w:rPr>
              <w:t>400</w:t>
            </w:r>
            <w:r w:rsidR="00E5153E">
              <w:rPr>
                <w:color w:val="000000"/>
                <w:sz w:val="22"/>
              </w:rPr>
              <w:t>,00</w:t>
            </w:r>
          </w:p>
        </w:tc>
      </w:tr>
      <w:tr w:rsidR="00AE0711" w:rsidRPr="00AE0711" w:rsidTr="004C74E6">
        <w:trPr>
          <w:trHeight w:val="15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4033801542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Фотобарабан лазерного принтера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Xerox 016199600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50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1 116,67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55 833,50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1</w:t>
            </w:r>
            <w:r w:rsidR="004C74E6">
              <w:rPr>
                <w:color w:val="000000"/>
                <w:sz w:val="22"/>
              </w:rPr>
              <w:t xml:space="preserve"> </w:t>
            </w:r>
            <w:r w:rsidRPr="00AE0711">
              <w:rPr>
                <w:color w:val="000000"/>
                <w:sz w:val="22"/>
              </w:rPr>
              <w:t>340</w:t>
            </w:r>
            <w:r w:rsidR="00AE0711">
              <w:rPr>
                <w:color w:val="000000"/>
                <w:sz w:val="22"/>
              </w:rPr>
              <w:t>,00</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E5153E">
            <w:pPr>
              <w:jc w:val="center"/>
              <w:rPr>
                <w:color w:val="000000"/>
                <w:sz w:val="22"/>
              </w:rPr>
            </w:pPr>
            <w:r w:rsidRPr="00AE0711">
              <w:rPr>
                <w:color w:val="000000"/>
                <w:sz w:val="22"/>
              </w:rPr>
              <w:t>67</w:t>
            </w:r>
            <w:r w:rsidR="00E5153E">
              <w:rPr>
                <w:color w:val="000000"/>
                <w:sz w:val="22"/>
              </w:rPr>
              <w:t xml:space="preserve"> </w:t>
            </w:r>
            <w:r w:rsidRPr="00AE0711">
              <w:rPr>
                <w:color w:val="000000"/>
                <w:sz w:val="22"/>
              </w:rPr>
              <w:t>000,2</w:t>
            </w:r>
            <w:r w:rsidR="00E5153E">
              <w:rPr>
                <w:color w:val="000000"/>
                <w:sz w:val="22"/>
              </w:rPr>
              <w:t>0</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4033802129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Тонер лазерного принтера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Samuniv3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8 083,33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40 416,65</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9</w:t>
            </w:r>
            <w:r w:rsidR="004C74E6">
              <w:rPr>
                <w:color w:val="000000"/>
                <w:sz w:val="22"/>
              </w:rPr>
              <w:t xml:space="preserve"> </w:t>
            </w:r>
            <w:r w:rsidRPr="00AE0711">
              <w:rPr>
                <w:color w:val="000000"/>
                <w:sz w:val="22"/>
              </w:rPr>
              <w:t>699,99</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E5153E">
            <w:pPr>
              <w:jc w:val="center"/>
              <w:rPr>
                <w:color w:val="000000"/>
                <w:sz w:val="22"/>
              </w:rPr>
            </w:pPr>
            <w:r w:rsidRPr="00AE0711">
              <w:rPr>
                <w:color w:val="000000"/>
                <w:sz w:val="22"/>
              </w:rPr>
              <w:t>48</w:t>
            </w:r>
            <w:r w:rsidR="00E5153E">
              <w:rPr>
                <w:color w:val="000000"/>
                <w:sz w:val="22"/>
              </w:rPr>
              <w:t xml:space="preserve"> </w:t>
            </w:r>
            <w:r w:rsidRPr="00AE0711">
              <w:rPr>
                <w:color w:val="000000"/>
                <w:sz w:val="22"/>
              </w:rPr>
              <w:t>499,98</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4033802554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Фотобарабан лазерного принтера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Canon с-exv18 0388b002aa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40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800</w:t>
            </w:r>
            <w:r w:rsidR="00AE0711">
              <w:rPr>
                <w:color w:val="000000"/>
                <w:sz w:val="22"/>
              </w:rPr>
              <w:t>,00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32</w:t>
            </w:r>
            <w:r w:rsidR="004C74E6">
              <w:rPr>
                <w:color w:val="000000"/>
                <w:sz w:val="22"/>
              </w:rPr>
              <w:t> </w:t>
            </w:r>
            <w:r w:rsidRPr="00AE0711">
              <w:rPr>
                <w:color w:val="000000"/>
                <w:sz w:val="22"/>
              </w:rPr>
              <w:t>000</w:t>
            </w:r>
            <w:r w:rsidR="004C74E6">
              <w:rPr>
                <w:color w:val="000000"/>
                <w:sz w:val="22"/>
              </w:rPr>
              <w:t>,00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960</w:t>
            </w:r>
            <w:r w:rsidR="004C74E6">
              <w:rPr>
                <w:color w:val="000000"/>
                <w:sz w:val="22"/>
              </w:rPr>
              <w:t>,00</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E5153E">
            <w:pPr>
              <w:jc w:val="center"/>
              <w:rPr>
                <w:color w:val="000000"/>
                <w:sz w:val="22"/>
              </w:rPr>
            </w:pPr>
            <w:r w:rsidRPr="00AE0711">
              <w:rPr>
                <w:color w:val="000000"/>
                <w:sz w:val="22"/>
              </w:rPr>
              <w:t>38</w:t>
            </w:r>
            <w:r w:rsidR="00E5153E">
              <w:rPr>
                <w:color w:val="000000"/>
                <w:sz w:val="22"/>
              </w:rPr>
              <w:t> </w:t>
            </w:r>
            <w:r w:rsidRPr="00AE0711">
              <w:rPr>
                <w:color w:val="000000"/>
                <w:sz w:val="22"/>
              </w:rPr>
              <w:t>400</w:t>
            </w:r>
            <w:r w:rsidR="00E5153E">
              <w:rPr>
                <w:color w:val="000000"/>
                <w:sz w:val="22"/>
              </w:rPr>
              <w:t>,00</w:t>
            </w:r>
          </w:p>
        </w:tc>
      </w:tr>
      <w:tr w:rsidR="00AE0711" w:rsidRPr="00AE0711" w:rsidTr="004C74E6">
        <w:trPr>
          <w:trHeight w:val="1131"/>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4033802779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Тонер для картриджа лазерного принтера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Mpt8-1кг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5 833,33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583 333,00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6</w:t>
            </w:r>
            <w:r w:rsidR="004C74E6">
              <w:rPr>
                <w:color w:val="000000"/>
                <w:sz w:val="22"/>
              </w:rPr>
              <w:t xml:space="preserve"> </w:t>
            </w:r>
            <w:r w:rsidRPr="00AE0711">
              <w:rPr>
                <w:color w:val="000000"/>
                <w:sz w:val="22"/>
              </w:rPr>
              <w:t>999,99</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E5153E">
            <w:pPr>
              <w:jc w:val="center"/>
              <w:rPr>
                <w:color w:val="000000"/>
                <w:sz w:val="22"/>
              </w:rPr>
            </w:pPr>
            <w:r w:rsidRPr="00AE0711">
              <w:rPr>
                <w:color w:val="000000"/>
                <w:sz w:val="22"/>
              </w:rPr>
              <w:t>699</w:t>
            </w:r>
            <w:r w:rsidR="00E5153E">
              <w:rPr>
                <w:color w:val="000000"/>
                <w:sz w:val="22"/>
              </w:rPr>
              <w:t xml:space="preserve"> </w:t>
            </w:r>
            <w:r w:rsidRPr="00AE0711">
              <w:rPr>
                <w:color w:val="000000"/>
                <w:sz w:val="22"/>
              </w:rPr>
              <w:t>999,6</w:t>
            </w:r>
            <w:r w:rsidR="00E5153E">
              <w:rPr>
                <w:color w:val="000000"/>
                <w:sz w:val="22"/>
              </w:rPr>
              <w:t>0</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4033803591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Тонер</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Hp lj 1320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80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5 166,67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413 333,60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6</w:t>
            </w:r>
            <w:r w:rsidR="004C74E6">
              <w:rPr>
                <w:color w:val="000000"/>
                <w:sz w:val="22"/>
              </w:rPr>
              <w:t xml:space="preserve"> </w:t>
            </w:r>
            <w:r w:rsidRPr="00AE0711">
              <w:rPr>
                <w:color w:val="000000"/>
                <w:sz w:val="22"/>
              </w:rPr>
              <w:t>200</w:t>
            </w:r>
            <w:r w:rsidR="004C74E6">
              <w:rPr>
                <w:color w:val="000000"/>
                <w:sz w:val="22"/>
              </w:rPr>
              <w:t>,00</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E5153E">
            <w:pPr>
              <w:jc w:val="center"/>
              <w:rPr>
                <w:color w:val="000000"/>
                <w:sz w:val="22"/>
              </w:rPr>
            </w:pPr>
            <w:r w:rsidRPr="00AE0711">
              <w:rPr>
                <w:color w:val="000000"/>
                <w:sz w:val="22"/>
              </w:rPr>
              <w:t>496</w:t>
            </w:r>
            <w:r w:rsidR="00E5153E">
              <w:rPr>
                <w:color w:val="000000"/>
                <w:sz w:val="22"/>
              </w:rPr>
              <w:t xml:space="preserve"> </w:t>
            </w:r>
            <w:r w:rsidRPr="00AE0711">
              <w:rPr>
                <w:color w:val="000000"/>
                <w:sz w:val="22"/>
              </w:rPr>
              <w:t>000,32</w:t>
            </w:r>
          </w:p>
        </w:tc>
      </w:tr>
      <w:tr w:rsidR="00AE0711" w:rsidRPr="00AE0711" w:rsidTr="00E5153E">
        <w:trPr>
          <w:trHeight w:val="20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4033803680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Фотобарабан картриджа лазерного принтера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1010 hp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50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1 066,67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53 333,50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1</w:t>
            </w:r>
            <w:r w:rsidR="004C74E6">
              <w:rPr>
                <w:color w:val="000000"/>
                <w:sz w:val="22"/>
              </w:rPr>
              <w:t xml:space="preserve"> </w:t>
            </w:r>
            <w:r w:rsidRPr="00AE0711">
              <w:rPr>
                <w:color w:val="000000"/>
                <w:sz w:val="22"/>
              </w:rPr>
              <w:t>280</w:t>
            </w:r>
            <w:r w:rsidR="004C74E6">
              <w:rPr>
                <w:color w:val="000000"/>
                <w:sz w:val="22"/>
              </w:rPr>
              <w:t>,00</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E5153E">
            <w:pPr>
              <w:jc w:val="center"/>
              <w:rPr>
                <w:color w:val="000000"/>
                <w:sz w:val="22"/>
              </w:rPr>
            </w:pPr>
            <w:r w:rsidRPr="00AE0711">
              <w:rPr>
                <w:color w:val="000000"/>
                <w:sz w:val="22"/>
              </w:rPr>
              <w:t>64</w:t>
            </w:r>
            <w:r w:rsidR="00E5153E">
              <w:rPr>
                <w:color w:val="000000"/>
                <w:sz w:val="22"/>
              </w:rPr>
              <w:t xml:space="preserve"> </w:t>
            </w:r>
            <w:r w:rsidRPr="00AE0711">
              <w:rPr>
                <w:color w:val="000000"/>
                <w:sz w:val="22"/>
              </w:rPr>
              <w:t>000,2</w:t>
            </w:r>
            <w:r w:rsidR="00E5153E">
              <w:rPr>
                <w:color w:val="000000"/>
                <w:sz w:val="22"/>
              </w:rPr>
              <w:t>0</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4033900549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Вал резиновый</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lang w:val="en-US"/>
              </w:rPr>
            </w:pPr>
            <w:r w:rsidRPr="00AE0711">
              <w:rPr>
                <w:color w:val="000000"/>
                <w:sz w:val="22"/>
                <w:lang w:val="en-US"/>
              </w:rPr>
              <w:t xml:space="preserve">Press roller hp p1006 / </w:t>
            </w:r>
            <w:r w:rsidR="002F5AC8" w:rsidRPr="00AE0711">
              <w:rPr>
                <w:color w:val="000000"/>
                <w:sz w:val="22"/>
              </w:rPr>
              <w:t>или</w:t>
            </w:r>
            <w:r w:rsidR="002F5AC8" w:rsidRPr="00AE0711">
              <w:rPr>
                <w:color w:val="000000"/>
                <w:sz w:val="22"/>
                <w:lang w:val="en-US"/>
              </w:rPr>
              <w:t xml:space="preserve"> </w:t>
            </w:r>
            <w:r w:rsidR="002F5AC8" w:rsidRPr="00AE0711">
              <w:rPr>
                <w:color w:val="000000"/>
                <w:sz w:val="22"/>
              </w:rPr>
              <w:t>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3 983,33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39 833,30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4</w:t>
            </w:r>
            <w:r w:rsidR="004C74E6">
              <w:rPr>
                <w:color w:val="000000"/>
                <w:sz w:val="22"/>
              </w:rPr>
              <w:t xml:space="preserve"> </w:t>
            </w:r>
            <w:r w:rsidRPr="00AE0711">
              <w:rPr>
                <w:color w:val="000000"/>
                <w:sz w:val="22"/>
              </w:rPr>
              <w:t>779,99</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E5153E">
            <w:pPr>
              <w:jc w:val="center"/>
              <w:rPr>
                <w:color w:val="000000"/>
                <w:sz w:val="22"/>
              </w:rPr>
            </w:pPr>
            <w:r w:rsidRPr="00AE0711">
              <w:rPr>
                <w:color w:val="000000"/>
                <w:sz w:val="22"/>
              </w:rPr>
              <w:t>47</w:t>
            </w:r>
            <w:r w:rsidR="00E5153E">
              <w:rPr>
                <w:color w:val="000000"/>
                <w:sz w:val="22"/>
              </w:rPr>
              <w:t xml:space="preserve"> </w:t>
            </w:r>
            <w:r w:rsidRPr="00AE0711">
              <w:rPr>
                <w:color w:val="000000"/>
                <w:sz w:val="22"/>
              </w:rPr>
              <w:t>799,96</w:t>
            </w:r>
          </w:p>
        </w:tc>
      </w:tr>
      <w:tr w:rsidR="00AE0711" w:rsidRPr="00AE0711" w:rsidTr="004C74E6">
        <w:trPr>
          <w:trHeight w:val="204"/>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4033900789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Фотобарабан лазерного принтера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Odsp1696ga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50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w:t>
            </w:r>
            <w:r w:rsidR="00AE0711">
              <w:rPr>
                <w:color w:val="000000"/>
                <w:sz w:val="22"/>
              </w:rPr>
              <w:t> </w:t>
            </w:r>
            <w:r w:rsidRPr="00AE0711">
              <w:rPr>
                <w:color w:val="000000"/>
                <w:sz w:val="22"/>
              </w:rPr>
              <w:t>200</w:t>
            </w:r>
            <w:r w:rsidR="00AE0711">
              <w:rPr>
                <w:color w:val="000000"/>
                <w:sz w:val="22"/>
              </w:rPr>
              <w:t>,00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60</w:t>
            </w:r>
            <w:r w:rsidR="004C74E6">
              <w:rPr>
                <w:color w:val="000000"/>
                <w:sz w:val="22"/>
              </w:rPr>
              <w:t> </w:t>
            </w:r>
            <w:r w:rsidRPr="00AE0711">
              <w:rPr>
                <w:color w:val="000000"/>
                <w:sz w:val="22"/>
              </w:rPr>
              <w:t>000</w:t>
            </w:r>
            <w:r w:rsidR="004C74E6">
              <w:rPr>
                <w:color w:val="000000"/>
                <w:sz w:val="22"/>
              </w:rPr>
              <w:t>,00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1</w:t>
            </w:r>
            <w:r w:rsidR="004C74E6">
              <w:rPr>
                <w:color w:val="000000"/>
                <w:sz w:val="22"/>
              </w:rPr>
              <w:t xml:space="preserve"> </w:t>
            </w:r>
            <w:r w:rsidRPr="00AE0711">
              <w:rPr>
                <w:color w:val="000000"/>
                <w:sz w:val="22"/>
              </w:rPr>
              <w:t>440</w:t>
            </w:r>
            <w:r w:rsidR="004C74E6">
              <w:rPr>
                <w:color w:val="000000"/>
                <w:sz w:val="22"/>
              </w:rPr>
              <w:t>,00</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E5153E">
            <w:pPr>
              <w:jc w:val="center"/>
              <w:rPr>
                <w:color w:val="000000"/>
                <w:sz w:val="22"/>
              </w:rPr>
            </w:pPr>
            <w:r w:rsidRPr="00AE0711">
              <w:rPr>
                <w:color w:val="000000"/>
                <w:sz w:val="22"/>
              </w:rPr>
              <w:t>72</w:t>
            </w:r>
            <w:r w:rsidR="00E5153E">
              <w:rPr>
                <w:color w:val="000000"/>
                <w:sz w:val="22"/>
              </w:rPr>
              <w:t> </w:t>
            </w:r>
            <w:r w:rsidRPr="00AE0711">
              <w:rPr>
                <w:color w:val="000000"/>
                <w:sz w:val="22"/>
              </w:rPr>
              <w:t>000</w:t>
            </w:r>
            <w:r w:rsidR="00E5153E">
              <w:rPr>
                <w:color w:val="000000"/>
                <w:sz w:val="22"/>
              </w:rPr>
              <w:t>,00</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4033901314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Вал первичного заряда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Zpcr-hp4129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20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600</w:t>
            </w:r>
            <w:r w:rsidR="00AE0711">
              <w:rPr>
                <w:color w:val="000000"/>
                <w:sz w:val="22"/>
              </w:rPr>
              <w:t>,00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12</w:t>
            </w:r>
            <w:r w:rsidR="004C74E6">
              <w:rPr>
                <w:color w:val="000000"/>
                <w:sz w:val="22"/>
              </w:rPr>
              <w:t> </w:t>
            </w:r>
            <w:r w:rsidRPr="00AE0711">
              <w:rPr>
                <w:color w:val="000000"/>
                <w:sz w:val="22"/>
              </w:rPr>
              <w:t>000</w:t>
            </w:r>
            <w:r w:rsidR="004C74E6">
              <w:rPr>
                <w:color w:val="000000"/>
                <w:sz w:val="22"/>
              </w:rPr>
              <w:t>,00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720</w:t>
            </w:r>
            <w:r w:rsidR="004C74E6">
              <w:rPr>
                <w:color w:val="000000"/>
                <w:sz w:val="22"/>
              </w:rPr>
              <w:t>,00</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E5153E">
            <w:pPr>
              <w:jc w:val="center"/>
              <w:rPr>
                <w:color w:val="000000"/>
                <w:sz w:val="22"/>
              </w:rPr>
            </w:pPr>
            <w:r w:rsidRPr="00AE0711">
              <w:rPr>
                <w:color w:val="000000"/>
                <w:sz w:val="22"/>
              </w:rPr>
              <w:t>14</w:t>
            </w:r>
            <w:r w:rsidR="00E5153E">
              <w:rPr>
                <w:color w:val="000000"/>
                <w:sz w:val="22"/>
              </w:rPr>
              <w:t> </w:t>
            </w:r>
            <w:r w:rsidRPr="00AE0711">
              <w:rPr>
                <w:color w:val="000000"/>
                <w:sz w:val="22"/>
              </w:rPr>
              <w:t>400</w:t>
            </w:r>
            <w:r w:rsidR="00E5153E">
              <w:rPr>
                <w:color w:val="000000"/>
                <w:sz w:val="22"/>
              </w:rPr>
              <w:t>,00</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4033902104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Вал первичного заряда картриджа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Hp 1005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70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660</w:t>
            </w:r>
            <w:r w:rsidR="00AE0711">
              <w:rPr>
                <w:color w:val="000000"/>
                <w:sz w:val="22"/>
              </w:rPr>
              <w:t>,00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46</w:t>
            </w:r>
            <w:r w:rsidR="004C74E6">
              <w:rPr>
                <w:color w:val="000000"/>
                <w:sz w:val="22"/>
              </w:rPr>
              <w:t> </w:t>
            </w:r>
            <w:r w:rsidRPr="00AE0711">
              <w:rPr>
                <w:color w:val="000000"/>
                <w:sz w:val="22"/>
              </w:rPr>
              <w:t>200</w:t>
            </w:r>
            <w:r w:rsidR="004C74E6">
              <w:rPr>
                <w:color w:val="000000"/>
                <w:sz w:val="22"/>
              </w:rPr>
              <w:t>,00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792</w:t>
            </w:r>
            <w:r w:rsidR="004C74E6">
              <w:rPr>
                <w:color w:val="000000"/>
                <w:sz w:val="22"/>
              </w:rPr>
              <w:t>,00</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E5153E">
            <w:pPr>
              <w:jc w:val="center"/>
              <w:rPr>
                <w:color w:val="000000"/>
                <w:sz w:val="22"/>
              </w:rPr>
            </w:pPr>
            <w:r w:rsidRPr="00AE0711">
              <w:rPr>
                <w:color w:val="000000"/>
                <w:sz w:val="22"/>
              </w:rPr>
              <w:t>55</w:t>
            </w:r>
            <w:r w:rsidR="00E5153E">
              <w:rPr>
                <w:color w:val="000000"/>
                <w:sz w:val="22"/>
              </w:rPr>
              <w:t> </w:t>
            </w:r>
            <w:r w:rsidRPr="00AE0711">
              <w:rPr>
                <w:color w:val="000000"/>
                <w:sz w:val="22"/>
              </w:rPr>
              <w:t>440</w:t>
            </w:r>
            <w:r w:rsidR="00E5153E">
              <w:rPr>
                <w:color w:val="000000"/>
                <w:sz w:val="22"/>
              </w:rPr>
              <w:t>,00</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4033902293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Фотобарабан для принтера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Hp 1005 scc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200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500</w:t>
            </w:r>
            <w:r w:rsidR="00AE0711">
              <w:rPr>
                <w:color w:val="000000"/>
                <w:sz w:val="22"/>
              </w:rPr>
              <w:t>,00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100</w:t>
            </w:r>
            <w:r w:rsidR="004C74E6">
              <w:rPr>
                <w:color w:val="000000"/>
                <w:sz w:val="22"/>
              </w:rPr>
              <w:t> </w:t>
            </w:r>
            <w:r w:rsidRPr="00AE0711">
              <w:rPr>
                <w:color w:val="000000"/>
                <w:sz w:val="22"/>
              </w:rPr>
              <w:t>000</w:t>
            </w:r>
            <w:r w:rsidR="004C74E6">
              <w:rPr>
                <w:color w:val="000000"/>
                <w:sz w:val="22"/>
              </w:rPr>
              <w:t>,00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600</w:t>
            </w:r>
            <w:r w:rsidR="004C74E6">
              <w:rPr>
                <w:color w:val="000000"/>
                <w:sz w:val="22"/>
              </w:rPr>
              <w:t>,00</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E5153E">
            <w:pPr>
              <w:jc w:val="center"/>
              <w:rPr>
                <w:color w:val="000000"/>
                <w:sz w:val="22"/>
              </w:rPr>
            </w:pPr>
            <w:r w:rsidRPr="00AE0711">
              <w:rPr>
                <w:color w:val="000000"/>
                <w:sz w:val="22"/>
              </w:rPr>
              <w:t>120</w:t>
            </w:r>
            <w:r w:rsidR="00E5153E">
              <w:rPr>
                <w:color w:val="000000"/>
                <w:sz w:val="22"/>
              </w:rPr>
              <w:t> </w:t>
            </w:r>
            <w:r w:rsidRPr="00AE0711">
              <w:rPr>
                <w:color w:val="000000"/>
                <w:sz w:val="22"/>
              </w:rPr>
              <w:t>000</w:t>
            </w:r>
            <w:r w:rsidR="00E5153E">
              <w:rPr>
                <w:color w:val="000000"/>
                <w:sz w:val="22"/>
              </w:rPr>
              <w:t>,00</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4033902381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Вал первичного заряда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Hp1200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4C74E6">
            <w:pP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4C74E6">
            <w:pPr>
              <w:rPr>
                <w:color w:val="000000"/>
                <w:sz w:val="22"/>
              </w:rPr>
            </w:pPr>
            <w:r w:rsidRPr="00AE0711">
              <w:rPr>
                <w:color w:val="000000"/>
                <w:sz w:val="22"/>
              </w:rPr>
              <w:t>60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E5153E">
            <w:pPr>
              <w:jc w:val="center"/>
              <w:rPr>
                <w:color w:val="000000"/>
                <w:sz w:val="22"/>
              </w:rPr>
            </w:pPr>
            <w:r w:rsidRPr="00AE0711">
              <w:rPr>
                <w:color w:val="000000"/>
                <w:sz w:val="22"/>
              </w:rPr>
              <w:t>508,33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30 499,80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609,99</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E5153E">
            <w:pPr>
              <w:jc w:val="center"/>
              <w:rPr>
                <w:color w:val="000000"/>
                <w:sz w:val="22"/>
              </w:rPr>
            </w:pPr>
            <w:r w:rsidRPr="00AE0711">
              <w:rPr>
                <w:color w:val="000000"/>
                <w:sz w:val="22"/>
              </w:rPr>
              <w:t>36</w:t>
            </w:r>
            <w:r w:rsidR="00E5153E">
              <w:rPr>
                <w:color w:val="000000"/>
                <w:sz w:val="22"/>
              </w:rPr>
              <w:t xml:space="preserve"> </w:t>
            </w:r>
            <w:r w:rsidRPr="00AE0711">
              <w:rPr>
                <w:color w:val="000000"/>
                <w:sz w:val="22"/>
              </w:rPr>
              <w:t>599,76</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lastRenderedPageBreak/>
              <w:t>4041100415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Клавиатура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Genius kb-110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40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3 183,33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127 333,20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3</w:t>
            </w:r>
            <w:r w:rsidR="004C74E6">
              <w:rPr>
                <w:color w:val="000000"/>
                <w:sz w:val="22"/>
              </w:rPr>
              <w:t xml:space="preserve"> </w:t>
            </w:r>
            <w:r w:rsidRPr="00AE0711">
              <w:rPr>
                <w:color w:val="000000"/>
                <w:sz w:val="22"/>
              </w:rPr>
              <w:t>819,99</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E5153E">
            <w:pPr>
              <w:jc w:val="center"/>
              <w:rPr>
                <w:color w:val="000000"/>
                <w:sz w:val="22"/>
              </w:rPr>
            </w:pPr>
            <w:r w:rsidRPr="00AE0711">
              <w:rPr>
                <w:color w:val="000000"/>
                <w:sz w:val="22"/>
              </w:rPr>
              <w:t>152</w:t>
            </w:r>
            <w:r w:rsidR="00E5153E">
              <w:rPr>
                <w:color w:val="000000"/>
                <w:sz w:val="22"/>
              </w:rPr>
              <w:t xml:space="preserve"> </w:t>
            </w:r>
            <w:r w:rsidRPr="00AE0711">
              <w:rPr>
                <w:color w:val="000000"/>
                <w:sz w:val="22"/>
              </w:rPr>
              <w:t>799,84</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4041100608</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Манипулятор мышь оптическая</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Genius netscroll 110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60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w:t>
            </w:r>
            <w:r w:rsidR="00AE0711">
              <w:rPr>
                <w:color w:val="000000"/>
                <w:sz w:val="22"/>
              </w:rPr>
              <w:t> </w:t>
            </w:r>
            <w:r w:rsidRPr="00AE0711">
              <w:rPr>
                <w:color w:val="000000"/>
                <w:sz w:val="22"/>
              </w:rPr>
              <w:t>800</w:t>
            </w:r>
            <w:r w:rsidR="00AE0711">
              <w:rPr>
                <w:color w:val="000000"/>
                <w:sz w:val="22"/>
              </w:rPr>
              <w:t>,00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108</w:t>
            </w:r>
            <w:r w:rsidR="004C74E6">
              <w:rPr>
                <w:color w:val="000000"/>
                <w:sz w:val="22"/>
              </w:rPr>
              <w:t> </w:t>
            </w:r>
            <w:r w:rsidRPr="00AE0711">
              <w:rPr>
                <w:color w:val="000000"/>
                <w:sz w:val="22"/>
              </w:rPr>
              <w:t>000</w:t>
            </w:r>
            <w:r w:rsidR="004C74E6">
              <w:rPr>
                <w:color w:val="000000"/>
                <w:sz w:val="22"/>
              </w:rPr>
              <w:t>,00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2</w:t>
            </w:r>
            <w:r w:rsidR="004C74E6">
              <w:rPr>
                <w:color w:val="000000"/>
                <w:sz w:val="22"/>
              </w:rPr>
              <w:t xml:space="preserve"> </w:t>
            </w:r>
            <w:r w:rsidRPr="00AE0711">
              <w:rPr>
                <w:color w:val="000000"/>
                <w:sz w:val="22"/>
              </w:rPr>
              <w:t>160</w:t>
            </w:r>
            <w:r w:rsidR="004C74E6">
              <w:rPr>
                <w:color w:val="000000"/>
                <w:sz w:val="22"/>
              </w:rPr>
              <w:t>,00</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E5153E">
            <w:pPr>
              <w:jc w:val="center"/>
              <w:rPr>
                <w:color w:val="000000"/>
                <w:sz w:val="22"/>
              </w:rPr>
            </w:pPr>
            <w:r w:rsidRPr="00AE0711">
              <w:rPr>
                <w:color w:val="000000"/>
                <w:sz w:val="22"/>
              </w:rPr>
              <w:t>129</w:t>
            </w:r>
            <w:r w:rsidR="00E5153E">
              <w:rPr>
                <w:color w:val="000000"/>
                <w:sz w:val="22"/>
              </w:rPr>
              <w:t> </w:t>
            </w:r>
            <w:r w:rsidRPr="00AE0711">
              <w:rPr>
                <w:color w:val="000000"/>
                <w:sz w:val="22"/>
              </w:rPr>
              <w:t>600</w:t>
            </w:r>
            <w:r w:rsidR="00E5153E">
              <w:rPr>
                <w:color w:val="000000"/>
                <w:sz w:val="22"/>
              </w:rPr>
              <w:t>,00</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4083200014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Розетка с креплением на стену</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Rj45 5 aesp / или</w:t>
            </w:r>
            <w:r w:rsidR="002F5AC8" w:rsidRPr="00AE0711">
              <w:rPr>
                <w:color w:val="000000"/>
                <w:sz w:val="22"/>
              </w:rPr>
              <w:t xml:space="preserve">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1 233,33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19 733,28</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1</w:t>
            </w:r>
            <w:r w:rsidR="004C74E6">
              <w:rPr>
                <w:color w:val="000000"/>
                <w:sz w:val="22"/>
              </w:rPr>
              <w:t xml:space="preserve"> </w:t>
            </w:r>
            <w:r w:rsidRPr="00AE0711">
              <w:rPr>
                <w:color w:val="000000"/>
                <w:sz w:val="22"/>
              </w:rPr>
              <w:t>479,99</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E5153E">
            <w:pPr>
              <w:jc w:val="center"/>
              <w:rPr>
                <w:color w:val="000000"/>
                <w:sz w:val="22"/>
              </w:rPr>
            </w:pPr>
            <w:r w:rsidRPr="00AE0711">
              <w:rPr>
                <w:color w:val="000000"/>
                <w:sz w:val="22"/>
              </w:rPr>
              <w:t>23</w:t>
            </w:r>
            <w:r w:rsidR="00E5153E">
              <w:rPr>
                <w:color w:val="000000"/>
                <w:sz w:val="22"/>
              </w:rPr>
              <w:t xml:space="preserve"> 679,93</w:t>
            </w:r>
          </w:p>
        </w:tc>
      </w:tr>
      <w:tr w:rsidR="00AE0711" w:rsidRPr="00AE0711" w:rsidTr="004C74E6">
        <w:trPr>
          <w:trHeight w:val="323"/>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4083201566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Кабель сетевой экранированный</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lang w:val="en-US"/>
              </w:rPr>
              <w:t>Itk</w:t>
            </w:r>
            <w:r w:rsidR="002F5AC8" w:rsidRPr="00AE0711">
              <w:rPr>
                <w:color w:val="000000"/>
                <w:sz w:val="22"/>
              </w:rPr>
              <w:t xml:space="preserve"> </w:t>
            </w:r>
            <w:r w:rsidRPr="00AE0711">
              <w:rPr>
                <w:color w:val="000000"/>
                <w:sz w:val="22"/>
                <w:lang w:val="en-US"/>
              </w:rPr>
              <w:t>f</w:t>
            </w:r>
            <w:r w:rsidR="002F5AC8" w:rsidRPr="00AE0711">
              <w:rPr>
                <w:color w:val="000000"/>
                <w:sz w:val="22"/>
              </w:rPr>
              <w:t>/</w:t>
            </w:r>
            <w:r w:rsidRPr="00AE0711">
              <w:rPr>
                <w:color w:val="000000"/>
                <w:sz w:val="22"/>
                <w:lang w:val="en-US"/>
              </w:rPr>
              <w:t>utp</w:t>
            </w:r>
            <w:r w:rsidR="002F5AC8" w:rsidRPr="00AE0711">
              <w:rPr>
                <w:color w:val="000000"/>
                <w:sz w:val="22"/>
              </w:rPr>
              <w:t xml:space="preserve"> </w:t>
            </w:r>
            <w:r w:rsidR="002F5AC8" w:rsidRPr="00AE0711">
              <w:rPr>
                <w:color w:val="000000"/>
                <w:sz w:val="22"/>
                <w:lang w:val="en-US"/>
              </w:rPr>
              <w:t>cat</w:t>
            </w:r>
            <w:r w:rsidR="002F5AC8" w:rsidRPr="00AE0711">
              <w:rPr>
                <w:color w:val="000000"/>
                <w:sz w:val="22"/>
              </w:rPr>
              <w:t xml:space="preserve"> 5</w:t>
            </w:r>
            <w:r w:rsidRPr="00AE0711">
              <w:rPr>
                <w:color w:val="000000"/>
                <w:sz w:val="22"/>
                <w:lang w:val="en-US"/>
              </w:rPr>
              <w:t>e</w:t>
            </w:r>
            <w:r w:rsidR="002F5AC8" w:rsidRPr="00AE0711">
              <w:rPr>
                <w:color w:val="000000"/>
                <w:sz w:val="22"/>
              </w:rPr>
              <w:t xml:space="preserve">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24</w:t>
            </w:r>
            <w:r w:rsidR="00AE0711">
              <w:rPr>
                <w:color w:val="000000"/>
                <w:sz w:val="22"/>
              </w:rPr>
              <w:t> </w:t>
            </w:r>
            <w:r w:rsidRPr="00AE0711">
              <w:rPr>
                <w:color w:val="000000"/>
                <w:sz w:val="22"/>
              </w:rPr>
              <w:t>000</w:t>
            </w:r>
            <w:r w:rsidR="00AE0711">
              <w:rPr>
                <w:color w:val="000000"/>
                <w:sz w:val="22"/>
              </w:rPr>
              <w:t>,00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48</w:t>
            </w:r>
            <w:r w:rsidR="004C74E6">
              <w:rPr>
                <w:color w:val="000000"/>
                <w:sz w:val="22"/>
              </w:rPr>
              <w:t> </w:t>
            </w:r>
            <w:r w:rsidRPr="00AE0711">
              <w:rPr>
                <w:color w:val="000000"/>
                <w:sz w:val="22"/>
              </w:rPr>
              <w:t>000</w:t>
            </w:r>
            <w:r w:rsidR="004C74E6">
              <w:rPr>
                <w:color w:val="000000"/>
                <w:sz w:val="22"/>
              </w:rPr>
              <w:t>,00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28</w:t>
            </w:r>
            <w:r w:rsidR="004C74E6">
              <w:rPr>
                <w:color w:val="000000"/>
                <w:sz w:val="22"/>
              </w:rPr>
              <w:t xml:space="preserve"> </w:t>
            </w:r>
            <w:r w:rsidRPr="00AE0711">
              <w:rPr>
                <w:color w:val="000000"/>
                <w:sz w:val="22"/>
              </w:rPr>
              <w:t>800</w:t>
            </w:r>
            <w:r w:rsidR="004C74E6">
              <w:rPr>
                <w:color w:val="000000"/>
                <w:sz w:val="22"/>
              </w:rPr>
              <w:t>,00</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E5153E">
            <w:pPr>
              <w:jc w:val="center"/>
              <w:rPr>
                <w:color w:val="000000"/>
                <w:sz w:val="22"/>
              </w:rPr>
            </w:pPr>
            <w:r w:rsidRPr="00AE0711">
              <w:rPr>
                <w:color w:val="000000"/>
                <w:sz w:val="22"/>
              </w:rPr>
              <w:t>57</w:t>
            </w:r>
            <w:r w:rsidR="00E5153E">
              <w:rPr>
                <w:color w:val="000000"/>
                <w:sz w:val="22"/>
              </w:rPr>
              <w:t> </w:t>
            </w:r>
            <w:r w:rsidRPr="00AE0711">
              <w:rPr>
                <w:color w:val="000000"/>
                <w:sz w:val="22"/>
              </w:rPr>
              <w:t>600</w:t>
            </w:r>
            <w:r w:rsidR="00E5153E">
              <w:rPr>
                <w:color w:val="000000"/>
                <w:sz w:val="22"/>
              </w:rPr>
              <w:t>,00</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4083202010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Патч-корд</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lang w:val="en-US"/>
              </w:rPr>
              <w:t>Pc</w:t>
            </w:r>
            <w:r w:rsidR="002F5AC8" w:rsidRPr="00AE0711">
              <w:rPr>
                <w:color w:val="000000"/>
                <w:sz w:val="22"/>
              </w:rPr>
              <w:t>-</w:t>
            </w:r>
            <w:r w:rsidRPr="00AE0711">
              <w:rPr>
                <w:color w:val="000000"/>
                <w:sz w:val="22"/>
                <w:lang w:val="en-US"/>
              </w:rPr>
              <w:t>lpm</w:t>
            </w:r>
            <w:r w:rsidR="002F5AC8" w:rsidRPr="00AE0711">
              <w:rPr>
                <w:color w:val="000000"/>
                <w:sz w:val="22"/>
              </w:rPr>
              <w:t>-</w:t>
            </w:r>
            <w:r w:rsidRPr="00AE0711">
              <w:rPr>
                <w:color w:val="000000"/>
                <w:sz w:val="22"/>
                <w:lang w:val="en-US"/>
              </w:rPr>
              <w:t>utp</w:t>
            </w:r>
            <w:r w:rsidR="002F5AC8" w:rsidRPr="00AE0711">
              <w:rPr>
                <w:color w:val="000000"/>
                <w:sz w:val="22"/>
              </w:rPr>
              <w:t>-</w:t>
            </w:r>
            <w:r w:rsidRPr="00AE0711">
              <w:rPr>
                <w:color w:val="000000"/>
                <w:sz w:val="22"/>
                <w:lang w:val="en-US"/>
              </w:rPr>
              <w:t>rj</w:t>
            </w:r>
            <w:r w:rsidR="002F5AC8" w:rsidRPr="00AE0711">
              <w:rPr>
                <w:color w:val="000000"/>
                <w:sz w:val="22"/>
              </w:rPr>
              <w:t>45-</w:t>
            </w:r>
            <w:r w:rsidRPr="00AE0711">
              <w:rPr>
                <w:color w:val="000000"/>
                <w:sz w:val="22"/>
                <w:lang w:val="en-US"/>
              </w:rPr>
              <w:t>rj</w:t>
            </w:r>
            <w:r w:rsidR="002F5AC8" w:rsidRPr="00AE0711">
              <w:rPr>
                <w:color w:val="000000"/>
                <w:sz w:val="22"/>
              </w:rPr>
              <w:t>45-</w:t>
            </w:r>
            <w:r w:rsidRPr="00AE0711">
              <w:rPr>
                <w:color w:val="000000"/>
                <w:sz w:val="22"/>
                <w:lang w:val="en-US"/>
              </w:rPr>
              <w:t>c</w:t>
            </w:r>
            <w:r w:rsidR="002F5AC8" w:rsidRPr="00AE0711">
              <w:rPr>
                <w:color w:val="000000"/>
                <w:sz w:val="22"/>
              </w:rPr>
              <w:t>5</w:t>
            </w:r>
            <w:r w:rsidRPr="00AE0711">
              <w:rPr>
                <w:color w:val="000000"/>
                <w:sz w:val="22"/>
                <w:lang w:val="en-US"/>
              </w:rPr>
              <w:t>e</w:t>
            </w:r>
            <w:r w:rsidR="002F5AC8" w:rsidRPr="00AE0711">
              <w:rPr>
                <w:color w:val="000000"/>
                <w:sz w:val="22"/>
              </w:rPr>
              <w:t>-</w:t>
            </w:r>
            <w:r w:rsidRPr="00AE0711">
              <w:rPr>
                <w:color w:val="000000"/>
                <w:sz w:val="22"/>
                <w:lang w:val="en-US"/>
              </w:rPr>
              <w:t>rd</w:t>
            </w:r>
            <w:r w:rsidR="002F5AC8" w:rsidRPr="00AE0711">
              <w:rPr>
                <w:color w:val="000000"/>
                <w:sz w:val="22"/>
              </w:rPr>
              <w:t xml:space="preserve">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20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900</w:t>
            </w:r>
            <w:r w:rsidR="00AE0711">
              <w:rPr>
                <w:color w:val="000000"/>
                <w:sz w:val="22"/>
              </w:rPr>
              <w:t>,00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18</w:t>
            </w:r>
            <w:r w:rsidR="004C74E6">
              <w:rPr>
                <w:color w:val="000000"/>
                <w:sz w:val="22"/>
              </w:rPr>
              <w:t> </w:t>
            </w:r>
            <w:r w:rsidRPr="00AE0711">
              <w:rPr>
                <w:color w:val="000000"/>
                <w:sz w:val="22"/>
              </w:rPr>
              <w:t>000</w:t>
            </w:r>
            <w:r w:rsidR="004C74E6">
              <w:rPr>
                <w:color w:val="000000"/>
                <w:sz w:val="22"/>
              </w:rPr>
              <w:t>,00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1</w:t>
            </w:r>
            <w:r w:rsidR="004C74E6">
              <w:rPr>
                <w:color w:val="000000"/>
                <w:sz w:val="22"/>
              </w:rPr>
              <w:t xml:space="preserve"> </w:t>
            </w:r>
            <w:r w:rsidRPr="00AE0711">
              <w:rPr>
                <w:color w:val="000000"/>
                <w:sz w:val="22"/>
              </w:rPr>
              <w:t>080</w:t>
            </w:r>
            <w:r w:rsidR="004C74E6">
              <w:rPr>
                <w:color w:val="000000"/>
                <w:sz w:val="22"/>
              </w:rPr>
              <w:t>,00</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E5153E">
            <w:pPr>
              <w:jc w:val="center"/>
              <w:rPr>
                <w:color w:val="000000"/>
                <w:sz w:val="22"/>
              </w:rPr>
            </w:pPr>
            <w:r w:rsidRPr="00AE0711">
              <w:rPr>
                <w:color w:val="000000"/>
                <w:sz w:val="22"/>
              </w:rPr>
              <w:t>21</w:t>
            </w:r>
            <w:r w:rsidR="00E5153E">
              <w:rPr>
                <w:color w:val="000000"/>
                <w:sz w:val="22"/>
              </w:rPr>
              <w:t> </w:t>
            </w:r>
            <w:r w:rsidRPr="00AE0711">
              <w:rPr>
                <w:color w:val="000000"/>
                <w:sz w:val="22"/>
              </w:rPr>
              <w:t>600</w:t>
            </w:r>
            <w:r w:rsidR="00E5153E">
              <w:rPr>
                <w:color w:val="000000"/>
                <w:sz w:val="22"/>
              </w:rPr>
              <w:t>,00</w:t>
            </w:r>
          </w:p>
        </w:tc>
      </w:tr>
      <w:tr w:rsidR="00AE0711" w:rsidRPr="00AE0711" w:rsidTr="004C74E6">
        <w:trPr>
          <w:trHeight w:val="419"/>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4083202753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Коннектор</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Sinells snl-rj45/8p8c/5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500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45</w:t>
            </w:r>
            <w:r w:rsidR="00AE0711">
              <w:rPr>
                <w:color w:val="000000"/>
                <w:sz w:val="22"/>
              </w:rPr>
              <w:t>,00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22</w:t>
            </w:r>
            <w:r w:rsidR="004C74E6">
              <w:rPr>
                <w:color w:val="000000"/>
                <w:sz w:val="22"/>
              </w:rPr>
              <w:t> </w:t>
            </w:r>
            <w:r w:rsidRPr="00AE0711">
              <w:rPr>
                <w:color w:val="000000"/>
                <w:sz w:val="22"/>
              </w:rPr>
              <w:t>500</w:t>
            </w:r>
            <w:r w:rsidR="004C74E6">
              <w:rPr>
                <w:color w:val="000000"/>
                <w:sz w:val="22"/>
              </w:rPr>
              <w:t>,00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54</w:t>
            </w:r>
            <w:r w:rsidR="004C74E6">
              <w:rPr>
                <w:color w:val="000000"/>
                <w:sz w:val="22"/>
              </w:rPr>
              <w:t>,00</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E5153E">
            <w:pPr>
              <w:jc w:val="center"/>
              <w:rPr>
                <w:color w:val="000000"/>
                <w:sz w:val="22"/>
              </w:rPr>
            </w:pPr>
            <w:r w:rsidRPr="00AE0711">
              <w:rPr>
                <w:color w:val="000000"/>
                <w:sz w:val="22"/>
              </w:rPr>
              <w:t>27</w:t>
            </w:r>
            <w:r w:rsidR="00E5153E">
              <w:rPr>
                <w:color w:val="000000"/>
                <w:sz w:val="22"/>
              </w:rPr>
              <w:t> </w:t>
            </w:r>
            <w:r w:rsidRPr="00AE0711">
              <w:rPr>
                <w:color w:val="000000"/>
                <w:sz w:val="22"/>
              </w:rPr>
              <w:t>000</w:t>
            </w:r>
            <w:r w:rsidR="00E5153E">
              <w:rPr>
                <w:color w:val="000000"/>
                <w:sz w:val="22"/>
              </w:rPr>
              <w:t>,00</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4083260052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Кабель монитора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Vga 15m/15m pro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4 666,67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9 333,34</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5</w:t>
            </w:r>
            <w:r w:rsidR="004C74E6">
              <w:rPr>
                <w:color w:val="000000"/>
                <w:sz w:val="22"/>
              </w:rPr>
              <w:t> </w:t>
            </w:r>
            <w:r w:rsidRPr="00AE0711">
              <w:rPr>
                <w:color w:val="000000"/>
                <w:sz w:val="22"/>
              </w:rPr>
              <w:t>600</w:t>
            </w:r>
            <w:r w:rsidR="004C74E6">
              <w:rPr>
                <w:color w:val="000000"/>
                <w:sz w:val="22"/>
              </w:rPr>
              <w:t>,00</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E5153E">
            <w:pPr>
              <w:jc w:val="center"/>
              <w:rPr>
                <w:color w:val="000000"/>
                <w:sz w:val="22"/>
              </w:rPr>
            </w:pPr>
            <w:r w:rsidRPr="00AE0711">
              <w:rPr>
                <w:color w:val="000000"/>
                <w:sz w:val="22"/>
              </w:rPr>
              <w:t>11</w:t>
            </w:r>
            <w:r w:rsidR="00E5153E">
              <w:rPr>
                <w:color w:val="000000"/>
                <w:sz w:val="22"/>
              </w:rPr>
              <w:t xml:space="preserve"> 200,00</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4083260174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Кабель для принтера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Usb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w:t>
            </w:r>
            <w:r w:rsidR="00AE0711">
              <w:rPr>
                <w:color w:val="000000"/>
                <w:sz w:val="22"/>
              </w:rPr>
              <w:t> </w:t>
            </w:r>
            <w:r w:rsidRPr="00AE0711">
              <w:rPr>
                <w:color w:val="000000"/>
                <w:sz w:val="22"/>
              </w:rPr>
              <w:t>000</w:t>
            </w:r>
            <w:r w:rsidR="00AE0711">
              <w:rPr>
                <w:color w:val="000000"/>
                <w:sz w:val="22"/>
              </w:rPr>
              <w:t>,00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18</w:t>
            </w:r>
            <w:r w:rsidR="004C74E6">
              <w:rPr>
                <w:color w:val="000000"/>
                <w:sz w:val="22"/>
              </w:rPr>
              <w:t> </w:t>
            </w:r>
            <w:r w:rsidRPr="00AE0711">
              <w:rPr>
                <w:color w:val="000000"/>
                <w:sz w:val="22"/>
              </w:rPr>
              <w:t>000</w:t>
            </w:r>
            <w:r w:rsidR="004C74E6">
              <w:rPr>
                <w:color w:val="000000"/>
                <w:sz w:val="22"/>
              </w:rPr>
              <w:t>,00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1</w:t>
            </w:r>
            <w:r w:rsidR="004C74E6">
              <w:rPr>
                <w:color w:val="000000"/>
                <w:sz w:val="22"/>
              </w:rPr>
              <w:t> </w:t>
            </w:r>
            <w:r w:rsidRPr="00AE0711">
              <w:rPr>
                <w:color w:val="000000"/>
                <w:sz w:val="22"/>
              </w:rPr>
              <w:t>200</w:t>
            </w:r>
            <w:r w:rsidR="004C74E6">
              <w:rPr>
                <w:color w:val="000000"/>
                <w:sz w:val="22"/>
              </w:rPr>
              <w:t>,00</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E5153E">
            <w:pPr>
              <w:jc w:val="center"/>
              <w:rPr>
                <w:color w:val="000000"/>
                <w:sz w:val="22"/>
              </w:rPr>
            </w:pPr>
            <w:r w:rsidRPr="00AE0711">
              <w:rPr>
                <w:color w:val="000000"/>
                <w:sz w:val="22"/>
              </w:rPr>
              <w:t>21</w:t>
            </w:r>
            <w:r w:rsidR="00E5153E">
              <w:rPr>
                <w:color w:val="000000"/>
                <w:sz w:val="22"/>
              </w:rPr>
              <w:t> </w:t>
            </w:r>
            <w:r w:rsidRPr="00AE0711">
              <w:rPr>
                <w:color w:val="000000"/>
                <w:sz w:val="22"/>
              </w:rPr>
              <w:t>600</w:t>
            </w:r>
            <w:r w:rsidR="00E5153E">
              <w:rPr>
                <w:color w:val="000000"/>
                <w:sz w:val="22"/>
              </w:rPr>
              <w:t>,00</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4083260269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Кабель для монитора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Vga 1,8m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w:t>
            </w:r>
            <w:r w:rsidR="00AE0711">
              <w:rPr>
                <w:color w:val="000000"/>
                <w:sz w:val="22"/>
              </w:rPr>
              <w:t> </w:t>
            </w:r>
            <w:r w:rsidRPr="00AE0711">
              <w:rPr>
                <w:color w:val="000000"/>
                <w:sz w:val="22"/>
              </w:rPr>
              <w:t>000</w:t>
            </w:r>
            <w:r w:rsidR="00AE0711">
              <w:rPr>
                <w:color w:val="000000"/>
                <w:sz w:val="22"/>
              </w:rPr>
              <w:t>,00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16</w:t>
            </w:r>
            <w:r w:rsidR="004C74E6">
              <w:rPr>
                <w:color w:val="000000"/>
                <w:sz w:val="22"/>
              </w:rPr>
              <w:t> </w:t>
            </w:r>
            <w:r w:rsidRPr="00AE0711">
              <w:rPr>
                <w:color w:val="000000"/>
                <w:sz w:val="22"/>
              </w:rPr>
              <w:t>000</w:t>
            </w:r>
            <w:r w:rsidR="004C74E6">
              <w:rPr>
                <w:color w:val="000000"/>
                <w:sz w:val="22"/>
              </w:rPr>
              <w:t>,00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1</w:t>
            </w:r>
            <w:r w:rsidR="004C74E6">
              <w:rPr>
                <w:color w:val="000000"/>
                <w:sz w:val="22"/>
              </w:rPr>
              <w:t> </w:t>
            </w:r>
            <w:r w:rsidRPr="00AE0711">
              <w:rPr>
                <w:color w:val="000000"/>
                <w:sz w:val="22"/>
              </w:rPr>
              <w:t>200</w:t>
            </w:r>
            <w:r w:rsidR="004C74E6">
              <w:rPr>
                <w:color w:val="000000"/>
                <w:sz w:val="22"/>
              </w:rPr>
              <w:t>,00</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E5153E">
            <w:pPr>
              <w:jc w:val="center"/>
              <w:rPr>
                <w:color w:val="000000"/>
                <w:sz w:val="22"/>
              </w:rPr>
            </w:pPr>
            <w:r w:rsidRPr="00AE0711">
              <w:rPr>
                <w:color w:val="000000"/>
                <w:sz w:val="22"/>
              </w:rPr>
              <w:t>19</w:t>
            </w:r>
            <w:r w:rsidR="00E5153E">
              <w:rPr>
                <w:color w:val="000000"/>
                <w:sz w:val="22"/>
              </w:rPr>
              <w:t> </w:t>
            </w:r>
            <w:r w:rsidRPr="00AE0711">
              <w:rPr>
                <w:color w:val="000000"/>
                <w:sz w:val="22"/>
              </w:rPr>
              <w:t>200</w:t>
            </w:r>
            <w:r w:rsidR="00E5153E">
              <w:rPr>
                <w:color w:val="000000"/>
                <w:sz w:val="22"/>
              </w:rPr>
              <w:t>,00</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4269210415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Ракель для принтера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Hp p1005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60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600</w:t>
            </w:r>
            <w:r w:rsidR="00AE0711">
              <w:rPr>
                <w:color w:val="000000"/>
                <w:sz w:val="22"/>
              </w:rPr>
              <w:t>,00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36</w:t>
            </w:r>
            <w:r w:rsidR="004C74E6">
              <w:rPr>
                <w:color w:val="000000"/>
                <w:sz w:val="22"/>
              </w:rPr>
              <w:t> </w:t>
            </w:r>
            <w:r w:rsidRPr="00AE0711">
              <w:rPr>
                <w:color w:val="000000"/>
                <w:sz w:val="22"/>
              </w:rPr>
              <w:t>000</w:t>
            </w:r>
            <w:r w:rsidR="004C74E6">
              <w:rPr>
                <w:color w:val="000000"/>
                <w:sz w:val="22"/>
              </w:rPr>
              <w:t>,00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720</w:t>
            </w:r>
            <w:r w:rsidR="004C74E6">
              <w:rPr>
                <w:color w:val="000000"/>
                <w:sz w:val="22"/>
              </w:rPr>
              <w:t>,00</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E5153E">
            <w:pPr>
              <w:jc w:val="center"/>
              <w:rPr>
                <w:color w:val="000000"/>
                <w:sz w:val="22"/>
              </w:rPr>
            </w:pPr>
            <w:r w:rsidRPr="00AE0711">
              <w:rPr>
                <w:color w:val="000000"/>
                <w:sz w:val="22"/>
              </w:rPr>
              <w:t>43</w:t>
            </w:r>
            <w:r w:rsidR="00E5153E">
              <w:rPr>
                <w:color w:val="000000"/>
                <w:sz w:val="22"/>
              </w:rPr>
              <w:t> </w:t>
            </w:r>
            <w:r w:rsidRPr="00AE0711">
              <w:rPr>
                <w:color w:val="000000"/>
                <w:sz w:val="22"/>
              </w:rPr>
              <w:t>200</w:t>
            </w:r>
            <w:r w:rsidR="00E5153E">
              <w:rPr>
                <w:color w:val="000000"/>
                <w:sz w:val="22"/>
              </w:rPr>
              <w:t>,00</w:t>
            </w:r>
          </w:p>
        </w:tc>
      </w:tr>
      <w:tr w:rsidR="00AE0711" w:rsidRPr="00AE0711" w:rsidTr="004C74E6">
        <w:trPr>
          <w:trHeight w:val="37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4269210921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Вал резиновый</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Press roller hp 1022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3 766,67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37 666,70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4</w:t>
            </w:r>
            <w:r w:rsidR="004C74E6">
              <w:rPr>
                <w:color w:val="000000"/>
                <w:sz w:val="22"/>
              </w:rPr>
              <w:t> </w:t>
            </w:r>
            <w:r w:rsidRPr="00AE0711">
              <w:rPr>
                <w:color w:val="000000"/>
                <w:sz w:val="22"/>
              </w:rPr>
              <w:t>520</w:t>
            </w:r>
            <w:r w:rsidR="004C74E6">
              <w:rPr>
                <w:color w:val="000000"/>
                <w:sz w:val="22"/>
              </w:rPr>
              <w:t>,00</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E5153E">
            <w:pPr>
              <w:jc w:val="center"/>
              <w:rPr>
                <w:color w:val="000000"/>
                <w:sz w:val="22"/>
              </w:rPr>
            </w:pPr>
            <w:r w:rsidRPr="00AE0711">
              <w:rPr>
                <w:color w:val="000000"/>
                <w:sz w:val="22"/>
              </w:rPr>
              <w:t>45</w:t>
            </w:r>
            <w:r w:rsidR="00E5153E">
              <w:rPr>
                <w:color w:val="000000"/>
                <w:sz w:val="22"/>
              </w:rPr>
              <w:t xml:space="preserve"> </w:t>
            </w:r>
            <w:r w:rsidRPr="00AE0711">
              <w:rPr>
                <w:color w:val="000000"/>
                <w:sz w:val="22"/>
              </w:rPr>
              <w:t>200,04</w:t>
            </w:r>
          </w:p>
        </w:tc>
      </w:tr>
      <w:tr w:rsidR="00AE0711" w:rsidRPr="00AE0711" w:rsidTr="004C74E6">
        <w:trPr>
          <w:trHeight w:val="377"/>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4269210946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Вал резиновый</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Press roller hp 1010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3</w:t>
            </w:r>
            <w:r w:rsidR="00AE0711">
              <w:rPr>
                <w:color w:val="000000"/>
                <w:sz w:val="22"/>
              </w:rPr>
              <w:t> </w:t>
            </w:r>
            <w:r w:rsidRPr="00AE0711">
              <w:rPr>
                <w:color w:val="000000"/>
                <w:sz w:val="22"/>
              </w:rPr>
              <w:t>900</w:t>
            </w:r>
            <w:r w:rsidR="00AE0711">
              <w:rPr>
                <w:color w:val="000000"/>
                <w:sz w:val="22"/>
              </w:rPr>
              <w:t>,00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19</w:t>
            </w:r>
            <w:r w:rsidR="004C74E6">
              <w:rPr>
                <w:color w:val="000000"/>
                <w:sz w:val="22"/>
              </w:rPr>
              <w:t> </w:t>
            </w:r>
            <w:r w:rsidRPr="00AE0711">
              <w:rPr>
                <w:color w:val="000000"/>
                <w:sz w:val="22"/>
              </w:rPr>
              <w:t>500</w:t>
            </w:r>
            <w:r w:rsidR="004C74E6">
              <w:rPr>
                <w:color w:val="000000"/>
                <w:sz w:val="22"/>
              </w:rPr>
              <w:t>,00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4</w:t>
            </w:r>
            <w:r w:rsidR="004C74E6">
              <w:rPr>
                <w:color w:val="000000"/>
                <w:sz w:val="22"/>
              </w:rPr>
              <w:t> </w:t>
            </w:r>
            <w:r w:rsidRPr="00AE0711">
              <w:rPr>
                <w:color w:val="000000"/>
                <w:sz w:val="22"/>
              </w:rPr>
              <w:t>680</w:t>
            </w:r>
            <w:r w:rsidR="004C74E6">
              <w:rPr>
                <w:color w:val="000000"/>
                <w:sz w:val="22"/>
              </w:rPr>
              <w:t>,00</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E5153E">
            <w:pPr>
              <w:jc w:val="center"/>
              <w:rPr>
                <w:color w:val="000000"/>
                <w:sz w:val="22"/>
              </w:rPr>
            </w:pPr>
            <w:r w:rsidRPr="00AE0711">
              <w:rPr>
                <w:color w:val="000000"/>
                <w:sz w:val="22"/>
              </w:rPr>
              <w:t>23</w:t>
            </w:r>
            <w:r w:rsidR="00E5153E">
              <w:rPr>
                <w:color w:val="000000"/>
                <w:sz w:val="22"/>
              </w:rPr>
              <w:t> </w:t>
            </w:r>
            <w:r w:rsidRPr="00AE0711">
              <w:rPr>
                <w:color w:val="000000"/>
                <w:sz w:val="22"/>
              </w:rPr>
              <w:t>400</w:t>
            </w:r>
            <w:r w:rsidR="00E5153E">
              <w:rPr>
                <w:color w:val="000000"/>
                <w:sz w:val="22"/>
              </w:rPr>
              <w:t>,00</w:t>
            </w:r>
          </w:p>
        </w:tc>
      </w:tr>
      <w:tr w:rsidR="00AE0711" w:rsidRPr="00AE0711" w:rsidTr="004C74E6">
        <w:trPr>
          <w:trHeight w:val="223"/>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4269210974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Вал резиновый</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lang w:val="en-US"/>
              </w:rPr>
            </w:pPr>
            <w:r w:rsidRPr="00AE0711">
              <w:rPr>
                <w:color w:val="000000"/>
                <w:sz w:val="22"/>
                <w:lang w:val="en-US"/>
              </w:rPr>
              <w:t xml:space="preserve">Press roller hp p1606 / </w:t>
            </w:r>
            <w:r w:rsidR="002F5AC8" w:rsidRPr="00AE0711">
              <w:rPr>
                <w:color w:val="000000"/>
                <w:sz w:val="22"/>
              </w:rPr>
              <w:t>или</w:t>
            </w:r>
            <w:r w:rsidR="002F5AC8" w:rsidRPr="00AE0711">
              <w:rPr>
                <w:color w:val="000000"/>
                <w:sz w:val="22"/>
                <w:lang w:val="en-US"/>
              </w:rPr>
              <w:t xml:space="preserve"> </w:t>
            </w:r>
            <w:r w:rsidR="002F5AC8" w:rsidRPr="00AE0711">
              <w:rPr>
                <w:color w:val="000000"/>
                <w:sz w:val="22"/>
              </w:rPr>
              <w:t>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5 666,67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28 333,35</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6</w:t>
            </w:r>
            <w:r w:rsidR="004C74E6">
              <w:rPr>
                <w:color w:val="000000"/>
                <w:sz w:val="22"/>
              </w:rPr>
              <w:t> </w:t>
            </w:r>
            <w:r w:rsidRPr="00AE0711">
              <w:rPr>
                <w:color w:val="000000"/>
                <w:sz w:val="22"/>
              </w:rPr>
              <w:t>800</w:t>
            </w:r>
            <w:r w:rsidR="004C74E6">
              <w:rPr>
                <w:color w:val="000000"/>
                <w:sz w:val="22"/>
              </w:rPr>
              <w:t>,00</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E5153E">
            <w:pPr>
              <w:jc w:val="center"/>
              <w:rPr>
                <w:color w:val="000000"/>
                <w:sz w:val="22"/>
              </w:rPr>
            </w:pPr>
            <w:r w:rsidRPr="00AE0711">
              <w:rPr>
                <w:color w:val="000000"/>
                <w:sz w:val="22"/>
              </w:rPr>
              <w:t>34</w:t>
            </w:r>
            <w:r w:rsidR="00E5153E">
              <w:rPr>
                <w:color w:val="000000"/>
                <w:sz w:val="22"/>
              </w:rPr>
              <w:t xml:space="preserve"> </w:t>
            </w:r>
            <w:r w:rsidRPr="00AE0711">
              <w:rPr>
                <w:color w:val="000000"/>
                <w:sz w:val="22"/>
              </w:rPr>
              <w:t>000,02</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4269211244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Вал магнитный в сборе</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B1213051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733,33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73</w:t>
            </w:r>
            <w:r w:rsidR="004C74E6">
              <w:rPr>
                <w:color w:val="000000"/>
                <w:sz w:val="22"/>
              </w:rPr>
              <w:t> </w:t>
            </w:r>
            <w:r w:rsidRPr="00AE0711">
              <w:rPr>
                <w:color w:val="000000"/>
                <w:sz w:val="22"/>
              </w:rPr>
              <w:t>333</w:t>
            </w:r>
            <w:r w:rsidR="004C74E6">
              <w:rPr>
                <w:color w:val="000000"/>
                <w:sz w:val="22"/>
              </w:rPr>
              <w:t>,00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879,99</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E5153E">
            <w:pPr>
              <w:jc w:val="center"/>
              <w:rPr>
                <w:color w:val="000000"/>
                <w:sz w:val="22"/>
              </w:rPr>
            </w:pPr>
            <w:r w:rsidRPr="00AE0711">
              <w:rPr>
                <w:color w:val="000000"/>
                <w:sz w:val="22"/>
              </w:rPr>
              <w:t>87</w:t>
            </w:r>
            <w:r w:rsidR="00E5153E">
              <w:rPr>
                <w:color w:val="000000"/>
                <w:sz w:val="22"/>
              </w:rPr>
              <w:t xml:space="preserve"> </w:t>
            </w:r>
            <w:r w:rsidRPr="00AE0711">
              <w:rPr>
                <w:color w:val="000000"/>
                <w:sz w:val="22"/>
              </w:rPr>
              <w:t>999,6</w:t>
            </w:r>
            <w:r w:rsidR="00E5153E">
              <w:rPr>
                <w:color w:val="000000"/>
                <w:sz w:val="22"/>
              </w:rPr>
              <w:t>0</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4269211417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Вал магнитный (оболочка)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Hp1505mdr-os-5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733,33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73</w:t>
            </w:r>
            <w:r w:rsidR="004C74E6">
              <w:rPr>
                <w:color w:val="000000"/>
                <w:sz w:val="22"/>
              </w:rPr>
              <w:t> </w:t>
            </w:r>
            <w:r w:rsidRPr="00AE0711">
              <w:rPr>
                <w:color w:val="000000"/>
                <w:sz w:val="22"/>
              </w:rPr>
              <w:t>333</w:t>
            </w:r>
            <w:r w:rsidR="004C74E6">
              <w:rPr>
                <w:color w:val="000000"/>
                <w:sz w:val="22"/>
              </w:rPr>
              <w:t>,00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879,99</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E5153E">
            <w:pPr>
              <w:jc w:val="center"/>
              <w:rPr>
                <w:color w:val="000000"/>
                <w:sz w:val="22"/>
              </w:rPr>
            </w:pPr>
            <w:r w:rsidRPr="00AE0711">
              <w:rPr>
                <w:color w:val="000000"/>
                <w:sz w:val="22"/>
              </w:rPr>
              <w:t>87</w:t>
            </w:r>
            <w:r w:rsidR="00E5153E">
              <w:rPr>
                <w:color w:val="000000"/>
                <w:sz w:val="22"/>
              </w:rPr>
              <w:t xml:space="preserve"> </w:t>
            </w:r>
            <w:r w:rsidRPr="00AE0711">
              <w:rPr>
                <w:color w:val="000000"/>
                <w:sz w:val="22"/>
              </w:rPr>
              <w:t>999,6</w:t>
            </w:r>
            <w:r w:rsidR="00E5153E">
              <w:rPr>
                <w:color w:val="000000"/>
                <w:sz w:val="22"/>
              </w:rPr>
              <w:t>0</w:t>
            </w:r>
          </w:p>
        </w:tc>
      </w:tr>
      <w:tr w:rsidR="00AE0711" w:rsidRPr="00AE0711" w:rsidTr="004C74E6">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szCs w:val="20"/>
              </w:rPr>
            </w:pPr>
            <w:r w:rsidRPr="00AE0711">
              <w:rPr>
                <w:color w:val="000000"/>
                <w:sz w:val="22"/>
                <w:szCs w:val="20"/>
              </w:rPr>
              <w:t>4269211703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Вал магнитный</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AE0711" w:rsidP="00AE0711">
            <w:pPr>
              <w:jc w:val="center"/>
              <w:rPr>
                <w:color w:val="000000"/>
                <w:sz w:val="22"/>
              </w:rPr>
            </w:pPr>
            <w:r w:rsidRPr="00AE0711">
              <w:rPr>
                <w:color w:val="000000"/>
                <w:sz w:val="22"/>
              </w:rPr>
              <w:t>Hp p2035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20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616,67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AC8" w:rsidRPr="00AE0711" w:rsidRDefault="002F5AC8" w:rsidP="00AE0711">
            <w:pPr>
              <w:jc w:val="center"/>
              <w:rPr>
                <w:color w:val="000000"/>
                <w:sz w:val="22"/>
              </w:rPr>
            </w:pPr>
            <w:r w:rsidRPr="00AE0711">
              <w:rPr>
                <w:color w:val="000000"/>
                <w:sz w:val="22"/>
              </w:rPr>
              <w:t>12 333,4</w:t>
            </w:r>
            <w:r w:rsidR="004C74E6">
              <w:rPr>
                <w:color w:val="000000"/>
                <w:sz w:val="22"/>
              </w:rPr>
              <w:t>0</w:t>
            </w:r>
          </w:p>
        </w:tc>
        <w:tc>
          <w:tcPr>
            <w:tcW w:w="1276"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4C74E6">
            <w:pPr>
              <w:jc w:val="center"/>
              <w:rPr>
                <w:color w:val="000000"/>
                <w:sz w:val="22"/>
              </w:rPr>
            </w:pPr>
            <w:r w:rsidRPr="00AE0711">
              <w:rPr>
                <w:color w:val="000000"/>
                <w:sz w:val="22"/>
              </w:rPr>
              <w:t>740</w:t>
            </w:r>
            <w:r w:rsidR="004C74E6">
              <w:rPr>
                <w:color w:val="000000"/>
                <w:sz w:val="22"/>
              </w:rPr>
              <w:t>,00</w:t>
            </w:r>
          </w:p>
        </w:tc>
        <w:tc>
          <w:tcPr>
            <w:tcW w:w="1654" w:type="dxa"/>
            <w:tcBorders>
              <w:top w:val="single" w:sz="4" w:space="0" w:color="auto"/>
              <w:left w:val="single" w:sz="4" w:space="0" w:color="auto"/>
              <w:bottom w:val="single" w:sz="4" w:space="0" w:color="auto"/>
              <w:right w:val="single" w:sz="4" w:space="0" w:color="auto"/>
            </w:tcBorders>
            <w:vAlign w:val="center"/>
          </w:tcPr>
          <w:p w:rsidR="002F5AC8" w:rsidRPr="00AE0711" w:rsidRDefault="002F5AC8" w:rsidP="00E5153E">
            <w:pPr>
              <w:jc w:val="center"/>
              <w:rPr>
                <w:color w:val="000000"/>
                <w:sz w:val="22"/>
              </w:rPr>
            </w:pPr>
            <w:r w:rsidRPr="00AE0711">
              <w:rPr>
                <w:color w:val="000000"/>
                <w:sz w:val="22"/>
              </w:rPr>
              <w:t>14</w:t>
            </w:r>
            <w:r w:rsidR="00E5153E">
              <w:rPr>
                <w:color w:val="000000"/>
                <w:sz w:val="22"/>
              </w:rPr>
              <w:t xml:space="preserve"> </w:t>
            </w:r>
            <w:r w:rsidRPr="00AE0711">
              <w:rPr>
                <w:color w:val="000000"/>
                <w:sz w:val="22"/>
              </w:rPr>
              <w:t>800,08</w:t>
            </w:r>
          </w:p>
        </w:tc>
      </w:tr>
      <w:tr w:rsidR="002F5AC8" w:rsidRPr="00AE0711" w:rsidTr="004C74E6">
        <w:trPr>
          <w:trHeight w:val="96"/>
          <w:jc w:val="center"/>
        </w:trPr>
        <w:tc>
          <w:tcPr>
            <w:tcW w:w="5098" w:type="dxa"/>
            <w:gridSpan w:val="6"/>
            <w:tcBorders>
              <w:top w:val="single" w:sz="4" w:space="0" w:color="auto"/>
              <w:left w:val="single" w:sz="4" w:space="0" w:color="auto"/>
              <w:bottom w:val="single" w:sz="4" w:space="0" w:color="auto"/>
              <w:right w:val="single" w:sz="4" w:space="0" w:color="auto"/>
            </w:tcBorders>
            <w:shd w:val="clear" w:color="auto" w:fill="auto"/>
          </w:tcPr>
          <w:p w:rsidR="002F5AC8" w:rsidRPr="00AE0711" w:rsidRDefault="002F5AC8" w:rsidP="00AE0711">
            <w:pPr>
              <w:jc w:val="center"/>
              <w:rPr>
                <w:color w:val="000000"/>
                <w:sz w:val="22"/>
              </w:rPr>
            </w:pPr>
            <w:r w:rsidRPr="00AE0711">
              <w:rPr>
                <w:b/>
                <w:color w:val="000000"/>
                <w:sz w:val="22"/>
              </w:rPr>
              <w:t>ВСЕГО</w:t>
            </w:r>
            <w:r w:rsidRPr="00AE0711">
              <w:rPr>
                <w:b/>
                <w:color w:val="000000"/>
                <w:sz w:val="22"/>
                <w:lang w:val="en-US"/>
              </w:rPr>
              <w:t>:</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F5AC8" w:rsidRPr="00AE0711" w:rsidRDefault="002F5AC8" w:rsidP="00AE0711">
            <w:pPr>
              <w:jc w:val="center"/>
              <w:rPr>
                <w:color w:val="000000"/>
                <w:sz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2F5AC8" w:rsidRPr="00AE0711" w:rsidRDefault="002F5AC8" w:rsidP="00AE0711">
            <w:pPr>
              <w:jc w:val="center"/>
              <w:rPr>
                <w:b/>
                <w:color w:val="000000"/>
                <w:sz w:val="22"/>
              </w:rPr>
            </w:pPr>
            <w:r w:rsidRPr="00AE0711">
              <w:rPr>
                <w:b/>
                <w:color w:val="000000"/>
                <w:sz w:val="22"/>
              </w:rPr>
              <w:t>3 687 899,65</w:t>
            </w:r>
          </w:p>
        </w:tc>
        <w:tc>
          <w:tcPr>
            <w:tcW w:w="1276" w:type="dxa"/>
            <w:tcBorders>
              <w:top w:val="single" w:sz="4" w:space="0" w:color="auto"/>
              <w:left w:val="single" w:sz="4" w:space="0" w:color="auto"/>
              <w:bottom w:val="single" w:sz="4" w:space="0" w:color="auto"/>
              <w:right w:val="single" w:sz="4" w:space="0" w:color="auto"/>
            </w:tcBorders>
          </w:tcPr>
          <w:p w:rsidR="002F5AC8" w:rsidRPr="00AE0711" w:rsidRDefault="002F5AC8" w:rsidP="00AE0711">
            <w:pPr>
              <w:jc w:val="center"/>
              <w:rPr>
                <w:b/>
                <w:color w:val="000000"/>
                <w:sz w:val="22"/>
              </w:rPr>
            </w:pPr>
          </w:p>
        </w:tc>
        <w:tc>
          <w:tcPr>
            <w:tcW w:w="1654" w:type="dxa"/>
            <w:tcBorders>
              <w:top w:val="single" w:sz="4" w:space="0" w:color="auto"/>
              <w:left w:val="single" w:sz="4" w:space="0" w:color="auto"/>
              <w:bottom w:val="single" w:sz="4" w:space="0" w:color="auto"/>
              <w:right w:val="single" w:sz="4" w:space="0" w:color="auto"/>
            </w:tcBorders>
          </w:tcPr>
          <w:p w:rsidR="002F5AC8" w:rsidRPr="00AE0711" w:rsidRDefault="002F5AC8" w:rsidP="00AE0711">
            <w:pPr>
              <w:rPr>
                <w:b/>
                <w:color w:val="000000"/>
                <w:sz w:val="22"/>
              </w:rPr>
            </w:pPr>
            <w:r w:rsidRPr="00AE0711">
              <w:rPr>
                <w:b/>
                <w:color w:val="000000"/>
                <w:sz w:val="22"/>
              </w:rPr>
              <w:t>4 425 479,58</w:t>
            </w:r>
          </w:p>
        </w:tc>
      </w:tr>
      <w:tr w:rsidR="00F149AE" w:rsidRPr="00AE0711" w:rsidTr="00F149AE">
        <w:trPr>
          <w:trHeight w:val="96"/>
          <w:jc w:val="center"/>
        </w:trPr>
        <w:tc>
          <w:tcPr>
            <w:tcW w:w="5098" w:type="dxa"/>
            <w:gridSpan w:val="6"/>
            <w:tcBorders>
              <w:top w:val="single" w:sz="4" w:space="0" w:color="auto"/>
              <w:left w:val="single" w:sz="4" w:space="0" w:color="auto"/>
              <w:bottom w:val="single" w:sz="4" w:space="0" w:color="auto"/>
              <w:right w:val="single" w:sz="4" w:space="0" w:color="auto"/>
            </w:tcBorders>
            <w:shd w:val="clear" w:color="auto" w:fill="auto"/>
          </w:tcPr>
          <w:p w:rsidR="00F149AE" w:rsidRPr="00AE0711" w:rsidRDefault="00F149AE" w:rsidP="00F149AE">
            <w:pPr>
              <w:jc w:val="center"/>
              <w:rPr>
                <w:b/>
                <w:color w:val="000000"/>
                <w:sz w:val="22"/>
              </w:rPr>
            </w:pPr>
            <w:r>
              <w:rPr>
                <w:b/>
                <w:color w:val="000000"/>
                <w:sz w:val="22"/>
              </w:rPr>
              <w:t>Порядок формирования цены</w:t>
            </w:r>
          </w:p>
        </w:tc>
        <w:tc>
          <w:tcPr>
            <w:tcW w:w="5765" w:type="dxa"/>
            <w:gridSpan w:val="4"/>
            <w:tcBorders>
              <w:top w:val="single" w:sz="4" w:space="0" w:color="auto"/>
              <w:left w:val="single" w:sz="4" w:space="0" w:color="auto"/>
              <w:bottom w:val="single" w:sz="4" w:space="0" w:color="auto"/>
              <w:right w:val="single" w:sz="4" w:space="0" w:color="auto"/>
            </w:tcBorders>
            <w:shd w:val="clear" w:color="auto" w:fill="auto"/>
          </w:tcPr>
          <w:p w:rsidR="00F149AE" w:rsidRPr="00AE0711" w:rsidRDefault="00F149AE" w:rsidP="00F149AE">
            <w:pPr>
              <w:rPr>
                <w:b/>
                <w:color w:val="000000"/>
                <w:sz w:val="22"/>
              </w:rPr>
            </w:pPr>
            <w:r w:rsidRPr="00047358">
              <w:rPr>
                <w:bCs/>
                <w:color w:val="000000"/>
              </w:rPr>
              <w:t xml:space="preserve">Начальная (максимальная) цена договора включает в себя все виды налогов (в том числе без учета НДС/с учетом НДС), </w:t>
            </w:r>
            <w:r>
              <w:rPr>
                <w:bCs/>
                <w:color w:val="000000"/>
              </w:rPr>
              <w:t>а также доставку до Центрального склада ЗАО «ЮКЖД» по адресу: г. Ереван, Арцаха 32</w:t>
            </w:r>
          </w:p>
        </w:tc>
      </w:tr>
      <w:tr w:rsidR="002F5AC8" w:rsidRPr="00C9047B" w:rsidTr="004C7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
          <w:jc w:val="center"/>
        </w:trPr>
        <w:tc>
          <w:tcPr>
            <w:tcW w:w="10863" w:type="dxa"/>
            <w:gridSpan w:val="10"/>
            <w:tcBorders>
              <w:top w:val="single" w:sz="4" w:space="0" w:color="auto"/>
            </w:tcBorders>
          </w:tcPr>
          <w:p w:rsidR="002F5AC8" w:rsidRPr="00C9047B" w:rsidRDefault="002F5AC8" w:rsidP="002F5AC8">
            <w:pPr>
              <w:spacing w:line="276" w:lineRule="auto"/>
              <w:rPr>
                <w:rFonts w:eastAsiaTheme="minorEastAsia"/>
                <w:b/>
                <w:bCs/>
                <w:i/>
                <w:color w:val="000000" w:themeColor="text1"/>
                <w:sz w:val="20"/>
                <w:szCs w:val="20"/>
              </w:rPr>
            </w:pPr>
            <w:r w:rsidRPr="00517134">
              <w:rPr>
                <w:rFonts w:eastAsiaTheme="minorEastAsia"/>
                <w:b/>
                <w:bCs/>
                <w:color w:val="000000" w:themeColor="text1"/>
                <w:sz w:val="20"/>
                <w:szCs w:val="20"/>
              </w:rPr>
              <w:t>2. Требования к безопасности товара</w:t>
            </w:r>
          </w:p>
        </w:tc>
      </w:tr>
      <w:tr w:rsidR="002F5AC8" w:rsidRPr="000D6305" w:rsidTr="004C7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2"/>
          <w:jc w:val="center"/>
        </w:trPr>
        <w:tc>
          <w:tcPr>
            <w:tcW w:w="10863" w:type="dxa"/>
            <w:gridSpan w:val="10"/>
          </w:tcPr>
          <w:p w:rsidR="002F5AC8" w:rsidRPr="002D05F4" w:rsidRDefault="002F5AC8" w:rsidP="002F5AC8">
            <w:pPr>
              <w:rPr>
                <w:bCs/>
                <w:color w:val="000000" w:themeColor="text1"/>
              </w:rPr>
            </w:pPr>
            <w:r w:rsidRPr="009F3822">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2F5AC8" w:rsidRPr="000D6305" w:rsidTr="004C7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8"/>
          <w:jc w:val="center"/>
        </w:trPr>
        <w:tc>
          <w:tcPr>
            <w:tcW w:w="10863" w:type="dxa"/>
            <w:gridSpan w:val="10"/>
          </w:tcPr>
          <w:p w:rsidR="002F5AC8" w:rsidRPr="000D6305" w:rsidRDefault="002F5AC8" w:rsidP="002F5AC8">
            <w:pPr>
              <w:rPr>
                <w:bCs/>
                <w:i/>
                <w:color w:val="000000" w:themeColor="text1"/>
              </w:rPr>
            </w:pPr>
            <w:r>
              <w:rPr>
                <w:b/>
                <w:bCs/>
                <w:color w:val="000000" w:themeColor="text1"/>
              </w:rPr>
              <w:lastRenderedPageBreak/>
              <w:t>3</w:t>
            </w:r>
            <w:r w:rsidRPr="000D6305">
              <w:rPr>
                <w:b/>
                <w:bCs/>
                <w:color w:val="000000" w:themeColor="text1"/>
              </w:rPr>
              <w:t>.</w:t>
            </w:r>
            <w:r w:rsidRPr="000D6305">
              <w:rPr>
                <w:bCs/>
                <w:i/>
                <w:color w:val="000000" w:themeColor="text1"/>
              </w:rPr>
              <w:t xml:space="preserve"> </w:t>
            </w:r>
            <w:r w:rsidRPr="000D6305">
              <w:rPr>
                <w:b/>
                <w:bCs/>
                <w:color w:val="000000" w:themeColor="text1"/>
              </w:rPr>
              <w:t>Место, условия и порядок поставки товаров</w:t>
            </w:r>
          </w:p>
        </w:tc>
      </w:tr>
      <w:tr w:rsidR="002F5AC8" w:rsidRPr="000D6305" w:rsidTr="004C7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jc w:val="center"/>
        </w:trPr>
        <w:tc>
          <w:tcPr>
            <w:tcW w:w="3936" w:type="dxa"/>
            <w:gridSpan w:val="4"/>
          </w:tcPr>
          <w:p w:rsidR="002F5AC8" w:rsidRPr="006644E8" w:rsidRDefault="002F5AC8" w:rsidP="002F5AC8">
            <w:pPr>
              <w:jc w:val="both"/>
              <w:rPr>
                <w:bCs/>
                <w:color w:val="000000" w:themeColor="text1"/>
              </w:rPr>
            </w:pPr>
            <w:r w:rsidRPr="006644E8">
              <w:rPr>
                <w:bCs/>
                <w:color w:val="000000" w:themeColor="text1"/>
              </w:rPr>
              <w:t>Место поставки товаров</w:t>
            </w:r>
          </w:p>
        </w:tc>
        <w:tc>
          <w:tcPr>
            <w:tcW w:w="6927" w:type="dxa"/>
            <w:gridSpan w:val="6"/>
          </w:tcPr>
          <w:p w:rsidR="002F5AC8" w:rsidRPr="006644E8" w:rsidRDefault="002F5AC8" w:rsidP="002F5AC8">
            <w:pPr>
              <w:jc w:val="both"/>
              <w:rPr>
                <w:bCs/>
                <w:color w:val="000000" w:themeColor="text1"/>
              </w:rPr>
            </w:pPr>
            <w:r w:rsidRPr="006644E8">
              <w:rPr>
                <w:bCs/>
                <w:color w:val="000000" w:themeColor="text1"/>
              </w:rPr>
              <w:t xml:space="preserve">ЦС г. Ереван (адрес Арцаха32) </w:t>
            </w:r>
          </w:p>
        </w:tc>
      </w:tr>
      <w:tr w:rsidR="002F5AC8" w:rsidRPr="000D6305" w:rsidTr="004C7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
          <w:jc w:val="center"/>
        </w:trPr>
        <w:tc>
          <w:tcPr>
            <w:tcW w:w="3936" w:type="dxa"/>
            <w:gridSpan w:val="4"/>
          </w:tcPr>
          <w:p w:rsidR="002F5AC8" w:rsidRPr="000D6305" w:rsidRDefault="002F5AC8" w:rsidP="002F5AC8">
            <w:pPr>
              <w:jc w:val="both"/>
              <w:rPr>
                <w:bCs/>
                <w:color w:val="000000" w:themeColor="text1"/>
              </w:rPr>
            </w:pPr>
            <w:r w:rsidRPr="000D6305">
              <w:rPr>
                <w:bCs/>
                <w:color w:val="000000" w:themeColor="text1"/>
              </w:rPr>
              <w:t>Сроки поставки товаров</w:t>
            </w:r>
          </w:p>
        </w:tc>
        <w:tc>
          <w:tcPr>
            <w:tcW w:w="6927" w:type="dxa"/>
            <w:gridSpan w:val="6"/>
          </w:tcPr>
          <w:p w:rsidR="002F5AC8" w:rsidRPr="002D05F4" w:rsidRDefault="002F5AC8" w:rsidP="002F5AC8">
            <w:pPr>
              <w:spacing w:line="240" w:lineRule="atLeast"/>
              <w:jc w:val="both"/>
              <w:rPr>
                <w:bCs/>
                <w:color w:val="000000" w:themeColor="text1"/>
              </w:rPr>
            </w:pPr>
            <w:r w:rsidRPr="00CB58C0">
              <w:rPr>
                <w:bCs/>
                <w:color w:val="000000" w:themeColor="text1"/>
              </w:rPr>
              <w:t xml:space="preserve">Срок </w:t>
            </w:r>
            <w:r w:rsidRPr="000B5EF1">
              <w:rPr>
                <w:bCs/>
                <w:color w:val="000000" w:themeColor="text1"/>
              </w:rPr>
              <w:t xml:space="preserve">поставки: </w:t>
            </w:r>
            <w:r>
              <w:rPr>
                <w:bCs/>
                <w:color w:val="000000" w:themeColor="text1"/>
              </w:rPr>
              <w:t>22</w:t>
            </w:r>
            <w:r w:rsidRPr="00B00EEE">
              <w:rPr>
                <w:bCs/>
                <w:color w:val="000000" w:themeColor="text1"/>
              </w:rPr>
              <w:t xml:space="preserve"> рабочих дней после заключения договора.</w:t>
            </w:r>
          </w:p>
        </w:tc>
      </w:tr>
      <w:tr w:rsidR="002F5AC8" w:rsidRPr="000D6305" w:rsidTr="004C7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
          <w:jc w:val="center"/>
        </w:trPr>
        <w:tc>
          <w:tcPr>
            <w:tcW w:w="10863" w:type="dxa"/>
            <w:gridSpan w:val="10"/>
          </w:tcPr>
          <w:p w:rsidR="002F5AC8" w:rsidRPr="000D6305" w:rsidRDefault="002F5AC8" w:rsidP="002F5AC8">
            <w:pPr>
              <w:rPr>
                <w:bCs/>
                <w:i/>
                <w:color w:val="000000" w:themeColor="text1"/>
              </w:rPr>
            </w:pPr>
            <w:r>
              <w:rPr>
                <w:b/>
                <w:bCs/>
                <w:color w:val="000000" w:themeColor="text1"/>
              </w:rPr>
              <w:t>4</w:t>
            </w:r>
            <w:r w:rsidRPr="000D6305">
              <w:rPr>
                <w:b/>
                <w:bCs/>
                <w:color w:val="000000" w:themeColor="text1"/>
              </w:rPr>
              <w:t>. Форма, сроки и порядок оплаты</w:t>
            </w:r>
          </w:p>
        </w:tc>
      </w:tr>
      <w:tr w:rsidR="002F5AC8" w:rsidRPr="000D6305" w:rsidTr="004C7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8"/>
          <w:jc w:val="center"/>
        </w:trPr>
        <w:tc>
          <w:tcPr>
            <w:tcW w:w="3936" w:type="dxa"/>
            <w:gridSpan w:val="4"/>
          </w:tcPr>
          <w:p w:rsidR="002F5AC8" w:rsidRPr="000D6305" w:rsidRDefault="002F5AC8" w:rsidP="002F5AC8">
            <w:pPr>
              <w:jc w:val="both"/>
              <w:rPr>
                <w:color w:val="000000" w:themeColor="text1"/>
              </w:rPr>
            </w:pPr>
            <w:r w:rsidRPr="000D6305">
              <w:rPr>
                <w:bCs/>
                <w:color w:val="000000" w:themeColor="text1"/>
              </w:rPr>
              <w:t>Форма оплаты</w:t>
            </w:r>
          </w:p>
        </w:tc>
        <w:tc>
          <w:tcPr>
            <w:tcW w:w="6927" w:type="dxa"/>
            <w:gridSpan w:val="6"/>
          </w:tcPr>
          <w:p w:rsidR="002F5AC8" w:rsidRPr="00EA2E24" w:rsidRDefault="00EA2E24" w:rsidP="002F5AC8">
            <w:pPr>
              <w:jc w:val="both"/>
              <w:rPr>
                <w:color w:val="000000" w:themeColor="text1"/>
                <w:lang w:val="hy-AM"/>
              </w:rPr>
            </w:pPr>
            <w:r w:rsidRPr="00EA2E24">
              <w:rPr>
                <w:bCs/>
                <w:color w:val="000000"/>
              </w:rPr>
              <w:t>Оплата производится путем перечисления денежных средств на расчетный счет Поставщика</w:t>
            </w:r>
            <w:r>
              <w:rPr>
                <w:bCs/>
                <w:color w:val="000000"/>
                <w:lang w:val="hy-AM"/>
              </w:rPr>
              <w:t>․</w:t>
            </w:r>
          </w:p>
        </w:tc>
      </w:tr>
      <w:tr w:rsidR="002F5AC8" w:rsidRPr="000D6305" w:rsidTr="004C7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
          <w:jc w:val="center"/>
        </w:trPr>
        <w:tc>
          <w:tcPr>
            <w:tcW w:w="3936" w:type="dxa"/>
            <w:gridSpan w:val="4"/>
          </w:tcPr>
          <w:p w:rsidR="002F5AC8" w:rsidRPr="000D6305" w:rsidRDefault="002F5AC8" w:rsidP="002F5AC8">
            <w:pPr>
              <w:jc w:val="both"/>
              <w:rPr>
                <w:color w:val="000000" w:themeColor="text1"/>
              </w:rPr>
            </w:pPr>
            <w:r w:rsidRPr="000D6305">
              <w:rPr>
                <w:bCs/>
                <w:color w:val="000000" w:themeColor="text1"/>
              </w:rPr>
              <w:t>Авансирование</w:t>
            </w:r>
          </w:p>
        </w:tc>
        <w:tc>
          <w:tcPr>
            <w:tcW w:w="6927" w:type="dxa"/>
            <w:gridSpan w:val="6"/>
          </w:tcPr>
          <w:p w:rsidR="002F5AC8" w:rsidRPr="000D6305" w:rsidRDefault="002F5AC8" w:rsidP="002F5AC8">
            <w:pPr>
              <w:jc w:val="both"/>
              <w:rPr>
                <w:color w:val="000000" w:themeColor="text1"/>
              </w:rPr>
            </w:pPr>
            <w:r w:rsidRPr="000D6305">
              <w:rPr>
                <w:color w:val="000000" w:themeColor="text1"/>
              </w:rPr>
              <w:t xml:space="preserve">По условиям </w:t>
            </w:r>
            <w:r>
              <w:rPr>
                <w:color w:val="000000" w:themeColor="text1"/>
              </w:rPr>
              <w:t>запроса котировок</w:t>
            </w:r>
            <w:r w:rsidRPr="000D6305">
              <w:rPr>
                <w:color w:val="000000" w:themeColor="text1"/>
              </w:rPr>
              <w:t xml:space="preserve"> предоплата не предусмотрена.</w:t>
            </w:r>
          </w:p>
        </w:tc>
      </w:tr>
      <w:tr w:rsidR="002F5AC8" w:rsidRPr="000D6305" w:rsidTr="004C7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
          <w:jc w:val="center"/>
        </w:trPr>
        <w:tc>
          <w:tcPr>
            <w:tcW w:w="3936" w:type="dxa"/>
            <w:gridSpan w:val="4"/>
          </w:tcPr>
          <w:p w:rsidR="002F5AC8" w:rsidRDefault="002F5AC8" w:rsidP="002F5AC8">
            <w:pPr>
              <w:jc w:val="both"/>
              <w:rPr>
                <w:bCs/>
                <w:color w:val="000000" w:themeColor="text1"/>
              </w:rPr>
            </w:pPr>
          </w:p>
          <w:p w:rsidR="002F5AC8" w:rsidRPr="000D6305" w:rsidRDefault="002F5AC8" w:rsidP="002F5AC8">
            <w:pPr>
              <w:jc w:val="both"/>
              <w:rPr>
                <w:bCs/>
                <w:color w:val="000000" w:themeColor="text1"/>
              </w:rPr>
            </w:pPr>
            <w:r w:rsidRPr="000D6305">
              <w:rPr>
                <w:bCs/>
                <w:color w:val="000000" w:themeColor="text1"/>
              </w:rPr>
              <w:t>Срок и порядок оплаты</w:t>
            </w:r>
          </w:p>
        </w:tc>
        <w:tc>
          <w:tcPr>
            <w:tcW w:w="6927" w:type="dxa"/>
            <w:gridSpan w:val="6"/>
          </w:tcPr>
          <w:p w:rsidR="002F5AC8" w:rsidRPr="00CD7CFB" w:rsidRDefault="002F5AC8" w:rsidP="002F5AC8">
            <w:pPr>
              <w:jc w:val="both"/>
              <w:rPr>
                <w:bCs/>
                <w:color w:val="000000" w:themeColor="text1"/>
              </w:rPr>
            </w:pPr>
            <w:r w:rsidRPr="00CB58C0">
              <w:rPr>
                <w:bCs/>
                <w:color w:val="000000" w:themeColor="text1"/>
              </w:rPr>
              <w:t xml:space="preserve">Покупатель </w:t>
            </w:r>
            <w:r>
              <w:rPr>
                <w:bCs/>
                <w:color w:val="000000" w:themeColor="text1"/>
              </w:rPr>
              <w:t xml:space="preserve">осуществляет оплату в течение 15 </w:t>
            </w:r>
            <w:r w:rsidRPr="00CB58C0">
              <w:rPr>
                <w:bCs/>
                <w:color w:val="000000" w:themeColor="text1"/>
              </w:rPr>
              <w:t>(</w:t>
            </w:r>
            <w:r w:rsidRPr="00D406A7">
              <w:rPr>
                <w:bCs/>
                <w:color w:val="000000" w:themeColor="text1"/>
              </w:rPr>
              <w:t>Пятнадцать</w:t>
            </w:r>
            <w:r w:rsidRPr="00CB58C0">
              <w:rPr>
                <w:bCs/>
                <w:color w:val="000000" w:themeColor="text1"/>
              </w:rPr>
              <w:t xml:space="preserve">) </w:t>
            </w:r>
            <w:r>
              <w:rPr>
                <w:bCs/>
                <w:color w:val="000000" w:themeColor="text1"/>
              </w:rPr>
              <w:t>рабочих</w:t>
            </w:r>
            <w:r w:rsidRPr="00CB58C0">
              <w:rPr>
                <w:bCs/>
                <w:color w:val="000000" w:themeColor="text1"/>
              </w:rPr>
              <w:t xml:space="preserve"> дней с момента поставки товара.</w:t>
            </w:r>
          </w:p>
        </w:tc>
      </w:tr>
      <w:tr w:rsidR="002F5AC8" w:rsidRPr="000D6305" w:rsidTr="004C7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7"/>
          <w:jc w:val="center"/>
        </w:trPr>
        <w:tc>
          <w:tcPr>
            <w:tcW w:w="3936" w:type="dxa"/>
            <w:gridSpan w:val="4"/>
          </w:tcPr>
          <w:p w:rsidR="002F5AC8" w:rsidRDefault="002F5AC8" w:rsidP="002F5AC8">
            <w:pPr>
              <w:jc w:val="both"/>
              <w:rPr>
                <w:bCs/>
                <w:color w:val="000000" w:themeColor="text1"/>
              </w:rPr>
            </w:pPr>
          </w:p>
          <w:p w:rsidR="002F5AC8" w:rsidRPr="000D6305" w:rsidRDefault="002F5AC8" w:rsidP="002F5AC8">
            <w:pPr>
              <w:jc w:val="both"/>
              <w:rPr>
                <w:bCs/>
                <w:color w:val="000000" w:themeColor="text1"/>
              </w:rPr>
            </w:pPr>
            <w:r w:rsidRPr="005C05E7">
              <w:rPr>
                <w:bCs/>
                <w:color w:val="000000" w:themeColor="text1"/>
              </w:rPr>
              <w:t>Срок действия договора</w:t>
            </w:r>
          </w:p>
        </w:tc>
        <w:tc>
          <w:tcPr>
            <w:tcW w:w="6927" w:type="dxa"/>
            <w:gridSpan w:val="6"/>
          </w:tcPr>
          <w:p w:rsidR="002F5AC8" w:rsidRPr="00CB58C0" w:rsidRDefault="002F5AC8" w:rsidP="002F5AC8">
            <w:pPr>
              <w:jc w:val="both"/>
              <w:rPr>
                <w:bCs/>
                <w:color w:val="000000" w:themeColor="text1"/>
              </w:rPr>
            </w:pPr>
            <w:r>
              <w:rPr>
                <w:color w:val="000000"/>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2F5AC8" w:rsidRPr="000D6305" w:rsidTr="004C7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8"/>
          <w:jc w:val="center"/>
        </w:trPr>
        <w:tc>
          <w:tcPr>
            <w:tcW w:w="10863" w:type="dxa"/>
            <w:gridSpan w:val="10"/>
          </w:tcPr>
          <w:p w:rsidR="002F5AC8" w:rsidRPr="000D6305" w:rsidRDefault="002F5AC8" w:rsidP="002F5AC8">
            <w:pPr>
              <w:rPr>
                <w:bCs/>
                <w:i/>
                <w:color w:val="000000" w:themeColor="text1"/>
              </w:rPr>
            </w:pPr>
            <w:r>
              <w:rPr>
                <w:b/>
                <w:bCs/>
                <w:color w:val="000000" w:themeColor="text1"/>
              </w:rPr>
              <w:t>5</w:t>
            </w:r>
            <w:r w:rsidRPr="000D6305">
              <w:rPr>
                <w:b/>
                <w:bCs/>
                <w:color w:val="000000" w:themeColor="text1"/>
              </w:rPr>
              <w:t>. Документы, предоставляемые в подтверждение соответствия предлагаемых участником товаров</w:t>
            </w:r>
          </w:p>
        </w:tc>
      </w:tr>
      <w:tr w:rsidR="002F5AC8" w:rsidRPr="000D6305" w:rsidTr="004C7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2"/>
          <w:jc w:val="center"/>
        </w:trPr>
        <w:tc>
          <w:tcPr>
            <w:tcW w:w="10863" w:type="dxa"/>
            <w:gridSpan w:val="10"/>
          </w:tcPr>
          <w:p w:rsidR="002F5AC8" w:rsidRPr="000D6305" w:rsidRDefault="002F5AC8" w:rsidP="002F5AC8">
            <w:pPr>
              <w:rPr>
                <w:bCs/>
                <w:i/>
                <w:color w:val="000000" w:themeColor="text1"/>
              </w:rPr>
            </w:pPr>
            <w:r w:rsidRPr="000D6305">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2F5AC8" w:rsidRPr="000D6305" w:rsidTr="004C7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
          <w:jc w:val="center"/>
        </w:trPr>
        <w:tc>
          <w:tcPr>
            <w:tcW w:w="10863" w:type="dxa"/>
            <w:gridSpan w:val="10"/>
          </w:tcPr>
          <w:p w:rsidR="002F5AC8" w:rsidRPr="000D6305" w:rsidRDefault="002F5AC8" w:rsidP="002F5AC8">
            <w:pPr>
              <w:rPr>
                <w:b/>
                <w:bCs/>
                <w:color w:val="000000" w:themeColor="text1"/>
              </w:rPr>
            </w:pPr>
            <w:r>
              <w:rPr>
                <w:b/>
                <w:bCs/>
                <w:color w:val="000000" w:themeColor="text1"/>
              </w:rPr>
              <w:t>6</w:t>
            </w:r>
            <w:r w:rsidRPr="009B7E31">
              <w:rPr>
                <w:b/>
                <w:bCs/>
                <w:color w:val="000000" w:themeColor="text1"/>
              </w:rPr>
              <w:t>.Выбор победителя</w:t>
            </w:r>
          </w:p>
        </w:tc>
      </w:tr>
      <w:tr w:rsidR="002F5AC8" w:rsidRPr="009B7E31" w:rsidTr="004C7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
          <w:jc w:val="center"/>
        </w:trPr>
        <w:tc>
          <w:tcPr>
            <w:tcW w:w="10863" w:type="dxa"/>
            <w:gridSpan w:val="10"/>
          </w:tcPr>
          <w:p w:rsidR="002F5AC8" w:rsidRPr="009B7E31" w:rsidRDefault="002F5AC8" w:rsidP="002F5AC8">
            <w:pPr>
              <w:rPr>
                <w:bCs/>
                <w:color w:val="000000" w:themeColor="text1"/>
              </w:rPr>
            </w:pPr>
            <w:r w:rsidRPr="009B7E31">
              <w:rPr>
                <w:bCs/>
                <w:color w:val="000000" w:themeColor="text1"/>
              </w:rPr>
              <w:t>По итогам конкурентной закупки определяется один победитель.</w:t>
            </w:r>
          </w:p>
        </w:tc>
      </w:tr>
      <w:tr w:rsidR="002F5AC8" w:rsidRPr="009B7E31" w:rsidTr="004C7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8"/>
          <w:jc w:val="center"/>
        </w:trPr>
        <w:tc>
          <w:tcPr>
            <w:tcW w:w="10863" w:type="dxa"/>
            <w:gridSpan w:val="10"/>
          </w:tcPr>
          <w:p w:rsidR="002F5AC8" w:rsidRPr="009B7E31" w:rsidRDefault="002F5AC8" w:rsidP="002F5AC8">
            <w:pPr>
              <w:rPr>
                <w:b/>
                <w:bCs/>
                <w:color w:val="000000" w:themeColor="text1"/>
              </w:rPr>
            </w:pPr>
            <w:r>
              <w:rPr>
                <w:b/>
                <w:bCs/>
                <w:color w:val="000000" w:themeColor="text1"/>
              </w:rPr>
              <w:t>7</w:t>
            </w:r>
            <w:r w:rsidRPr="009B7E31">
              <w:rPr>
                <w:b/>
                <w:bCs/>
                <w:color w:val="000000" w:themeColor="text1"/>
              </w:rPr>
              <w:t>.Количество договоров и их виды</w:t>
            </w:r>
          </w:p>
        </w:tc>
      </w:tr>
      <w:tr w:rsidR="002F5AC8" w:rsidRPr="009B7E31" w:rsidTr="004C7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9"/>
          <w:jc w:val="center"/>
        </w:trPr>
        <w:tc>
          <w:tcPr>
            <w:tcW w:w="10863" w:type="dxa"/>
            <w:gridSpan w:val="10"/>
          </w:tcPr>
          <w:p w:rsidR="002F5AC8" w:rsidRPr="009B7E31" w:rsidRDefault="002F5AC8" w:rsidP="002F5AC8">
            <w:pPr>
              <w:rPr>
                <w:bCs/>
                <w:color w:val="000000" w:themeColor="text1"/>
              </w:rPr>
            </w:pPr>
            <w:r w:rsidRPr="009B7E31">
              <w:rPr>
                <w:bCs/>
                <w:color w:val="000000" w:themeColor="text1"/>
              </w:rPr>
              <w:t>По итогам конкурентной закупки заключается один договор поставки.</w:t>
            </w:r>
          </w:p>
        </w:tc>
      </w:tr>
      <w:tr w:rsidR="002F5AC8" w:rsidRPr="009B7E31" w:rsidTr="004C7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10863" w:type="dxa"/>
            <w:gridSpan w:val="10"/>
          </w:tcPr>
          <w:p w:rsidR="002F5AC8" w:rsidRPr="009B7E31" w:rsidRDefault="002F5AC8" w:rsidP="002F5AC8">
            <w:pPr>
              <w:jc w:val="both"/>
              <w:rPr>
                <w:b/>
                <w:bCs/>
                <w:color w:val="000000" w:themeColor="text1"/>
              </w:rPr>
            </w:pPr>
            <w:r>
              <w:rPr>
                <w:b/>
                <w:bCs/>
                <w:color w:val="000000" w:themeColor="text1"/>
              </w:rPr>
              <w:t>8</w:t>
            </w:r>
            <w:r w:rsidRPr="009B7E31">
              <w:rPr>
                <w:b/>
                <w:bCs/>
                <w:color w:val="000000" w:themeColor="text1"/>
              </w:rPr>
              <w:t>.Особые условия заключения и исполнения договора</w:t>
            </w:r>
          </w:p>
        </w:tc>
      </w:tr>
      <w:tr w:rsidR="002F5AC8" w:rsidRPr="009B7E31" w:rsidTr="004C7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0"/>
          <w:jc w:val="center"/>
        </w:trPr>
        <w:tc>
          <w:tcPr>
            <w:tcW w:w="10863" w:type="dxa"/>
            <w:gridSpan w:val="10"/>
          </w:tcPr>
          <w:p w:rsidR="002F5AC8" w:rsidRDefault="002F5AC8" w:rsidP="002F5AC8">
            <w:pPr>
              <w:jc w:val="both"/>
              <w:rPr>
                <w:b/>
                <w:bCs/>
                <w:color w:val="000000" w:themeColor="text1"/>
              </w:rPr>
            </w:pPr>
            <w:r w:rsidRPr="009B7E31">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2F5AC8" w:rsidRPr="009B7E31" w:rsidTr="004C7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1"/>
          <w:jc w:val="center"/>
        </w:trPr>
        <w:tc>
          <w:tcPr>
            <w:tcW w:w="10863" w:type="dxa"/>
            <w:gridSpan w:val="10"/>
          </w:tcPr>
          <w:p w:rsidR="002F5AC8" w:rsidRPr="0012621D" w:rsidRDefault="002F5AC8" w:rsidP="002F5AC8">
            <w:pPr>
              <w:tabs>
                <w:tab w:val="center" w:pos="4745"/>
              </w:tabs>
              <w:jc w:val="both"/>
              <w:rPr>
                <w:b/>
                <w:bCs/>
                <w:color w:val="000000" w:themeColor="text1"/>
              </w:rPr>
            </w:pPr>
            <w:r w:rsidRPr="0012621D">
              <w:rPr>
                <w:b/>
                <w:bCs/>
                <w:color w:val="000000" w:themeColor="text1"/>
              </w:rPr>
              <w:t>9.Поставщик гарантирует качество товара.</w:t>
            </w:r>
            <w:r>
              <w:rPr>
                <w:b/>
                <w:bCs/>
                <w:color w:val="000000" w:themeColor="text1"/>
              </w:rPr>
              <w:tab/>
            </w:r>
          </w:p>
        </w:tc>
      </w:tr>
      <w:tr w:rsidR="002F5AC8" w:rsidRPr="009B7E31" w:rsidTr="004C7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
          <w:jc w:val="center"/>
        </w:trPr>
        <w:tc>
          <w:tcPr>
            <w:tcW w:w="10863" w:type="dxa"/>
            <w:gridSpan w:val="10"/>
          </w:tcPr>
          <w:p w:rsidR="002F5AC8" w:rsidRPr="0012621D" w:rsidRDefault="002F5AC8" w:rsidP="002F5AC8">
            <w:pPr>
              <w:jc w:val="both"/>
              <w:rPr>
                <w:b/>
                <w:bCs/>
                <w:color w:val="000000" w:themeColor="text1"/>
              </w:rPr>
            </w:pPr>
            <w:r>
              <w:rPr>
                <w:b/>
                <w:bCs/>
                <w:color w:val="000000" w:themeColor="text1"/>
              </w:rPr>
              <w:t>10.</w:t>
            </w:r>
            <w:r w:rsidRPr="0012621D">
              <w:rPr>
                <w:b/>
                <w:bCs/>
                <w:color w:val="000000" w:themeColor="text1"/>
              </w:rPr>
              <w:t>Продукция должна быть новой, не бывшей в употреблении (эксплуатации, консервации)</w:t>
            </w:r>
          </w:p>
        </w:tc>
      </w:tr>
      <w:tr w:rsidR="002F5AC8" w:rsidRPr="009B7E31" w:rsidTr="004C7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
          <w:jc w:val="center"/>
        </w:trPr>
        <w:tc>
          <w:tcPr>
            <w:tcW w:w="10863" w:type="dxa"/>
            <w:gridSpan w:val="10"/>
          </w:tcPr>
          <w:p w:rsidR="002F5AC8" w:rsidRDefault="002F5AC8" w:rsidP="002F5AC8">
            <w:pPr>
              <w:jc w:val="both"/>
              <w:rPr>
                <w:b/>
                <w:bCs/>
                <w:color w:val="000000" w:themeColor="text1"/>
              </w:rPr>
            </w:pPr>
            <w:r>
              <w:rPr>
                <w:b/>
                <w:bCs/>
                <w:color w:val="000000" w:themeColor="text1"/>
              </w:rPr>
              <w:t>12.</w:t>
            </w:r>
            <w:r w:rsidRPr="005153B3">
              <w:rPr>
                <w:b/>
                <w:bCs/>
                <w:color w:val="000000" w:themeColor="text1"/>
              </w:rPr>
              <w:t>Продукция должна соо</w:t>
            </w:r>
            <w:r>
              <w:rPr>
                <w:b/>
                <w:bCs/>
                <w:color w:val="000000" w:themeColor="text1"/>
              </w:rPr>
              <w:t xml:space="preserve">тветствовать требованиям Марки, </w:t>
            </w:r>
            <w:r w:rsidRPr="005153B3">
              <w:rPr>
                <w:b/>
                <w:bCs/>
                <w:color w:val="000000" w:themeColor="text1"/>
              </w:rPr>
              <w:t>указанные в перечне или аналогу</w:t>
            </w:r>
          </w:p>
        </w:tc>
      </w:tr>
      <w:tr w:rsidR="002F5AC8" w:rsidRPr="009B7E31" w:rsidTr="004C7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
          <w:jc w:val="center"/>
        </w:trPr>
        <w:tc>
          <w:tcPr>
            <w:tcW w:w="10863" w:type="dxa"/>
            <w:gridSpan w:val="10"/>
          </w:tcPr>
          <w:p w:rsidR="002F5AC8" w:rsidRDefault="002F5AC8" w:rsidP="002F5AC8">
            <w:pPr>
              <w:jc w:val="both"/>
              <w:rPr>
                <w:b/>
                <w:bCs/>
                <w:color w:val="000000" w:themeColor="text1"/>
              </w:rPr>
            </w:pPr>
            <w:r>
              <w:rPr>
                <w:b/>
                <w:bCs/>
                <w:color w:val="000000" w:themeColor="text1"/>
              </w:rPr>
              <w:t>13.На поставляемую продукцию должен быть сертификат качества.</w:t>
            </w:r>
          </w:p>
        </w:tc>
      </w:tr>
      <w:tr w:rsidR="002F5AC8" w:rsidRPr="009B7E31" w:rsidTr="004C7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
          <w:jc w:val="center"/>
        </w:trPr>
        <w:tc>
          <w:tcPr>
            <w:tcW w:w="10863" w:type="dxa"/>
            <w:gridSpan w:val="10"/>
          </w:tcPr>
          <w:p w:rsidR="002F5AC8" w:rsidRDefault="002F5AC8" w:rsidP="002F5AC8">
            <w:pPr>
              <w:jc w:val="both"/>
              <w:rPr>
                <w:b/>
                <w:bCs/>
                <w:color w:val="000000" w:themeColor="text1"/>
              </w:rPr>
            </w:pPr>
            <w:r>
              <w:rPr>
                <w:b/>
                <w:bCs/>
                <w:color w:val="000000" w:themeColor="text1"/>
              </w:rPr>
              <w:t>14.Вся документация и информация должна быть предоставлена в соответствии с ГОСТ или ТУ.</w:t>
            </w:r>
          </w:p>
        </w:tc>
      </w:tr>
      <w:tr w:rsidR="002F5AC8" w:rsidRPr="009B7E31" w:rsidTr="004C7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
          <w:jc w:val="center"/>
        </w:trPr>
        <w:tc>
          <w:tcPr>
            <w:tcW w:w="10863" w:type="dxa"/>
            <w:gridSpan w:val="10"/>
          </w:tcPr>
          <w:p w:rsidR="002F5AC8" w:rsidRDefault="002F5AC8" w:rsidP="002F5AC8">
            <w:pPr>
              <w:jc w:val="both"/>
              <w:rPr>
                <w:b/>
                <w:bCs/>
                <w:color w:val="000000" w:themeColor="text1"/>
              </w:rPr>
            </w:pPr>
            <w:r>
              <w:rPr>
                <w:b/>
                <w:bCs/>
                <w:color w:val="000000" w:themeColor="text1"/>
              </w:rPr>
              <w:t>15. Продукция не должна быть обезличенный.</w:t>
            </w:r>
          </w:p>
        </w:tc>
      </w:tr>
    </w:tbl>
    <w:p w:rsidR="000E6A73" w:rsidRDefault="000E6A73" w:rsidP="000E6A73">
      <w:pPr>
        <w:spacing w:line="276" w:lineRule="auto"/>
        <w:rPr>
          <w:sz w:val="28"/>
          <w:szCs w:val="28"/>
        </w:rPr>
        <w:sectPr w:rsidR="000E6A73" w:rsidSect="000E6A73">
          <w:pgSz w:w="11906" w:h="16838"/>
          <w:pgMar w:top="1134" w:right="709" w:bottom="1134" w:left="567" w:header="709" w:footer="709" w:gutter="0"/>
          <w:cols w:space="708"/>
          <w:docGrid w:linePitch="360"/>
        </w:sectPr>
      </w:pPr>
    </w:p>
    <w:p w:rsidR="000E6A73" w:rsidRPr="00AF10F7" w:rsidRDefault="000E6A73" w:rsidP="000E6A73">
      <w:pPr>
        <w:keepNext/>
        <w:suppressAutoHyphens/>
        <w:ind w:left="615"/>
        <w:jc w:val="right"/>
        <w:outlineLvl w:val="1"/>
        <w:rPr>
          <w:rFonts w:cs="Cambria"/>
          <w:b/>
        </w:rPr>
      </w:pPr>
      <w:bookmarkStart w:id="35" w:name="_Toc132891971"/>
      <w:r w:rsidRPr="00AF10F7">
        <w:rPr>
          <w:rFonts w:cs="Cambria"/>
          <w:b/>
        </w:rPr>
        <w:lastRenderedPageBreak/>
        <w:t>Приложение № 2</w:t>
      </w:r>
      <w:bookmarkEnd w:id="35"/>
    </w:p>
    <w:p w:rsidR="00467C06" w:rsidRPr="00184152" w:rsidRDefault="00467C06" w:rsidP="00467C06">
      <w:pPr>
        <w:ind w:left="5670"/>
        <w:jc w:val="right"/>
        <w:rPr>
          <w:sz w:val="28"/>
          <w:szCs w:val="28"/>
        </w:rPr>
      </w:pPr>
      <w:r w:rsidRPr="00184152">
        <w:rPr>
          <w:sz w:val="28"/>
          <w:szCs w:val="28"/>
        </w:rPr>
        <w:t>к документации</w:t>
      </w:r>
    </w:p>
    <w:tbl>
      <w:tblPr>
        <w:tblW w:w="9388" w:type="pct"/>
        <w:tblInd w:w="-514" w:type="dxa"/>
        <w:tblLayout w:type="fixed"/>
        <w:tblLook w:val="0000" w:firstRow="0" w:lastRow="0" w:firstColumn="0" w:lastColumn="0" w:noHBand="0" w:noVBand="0"/>
      </w:tblPr>
      <w:tblGrid>
        <w:gridCol w:w="15358"/>
        <w:gridCol w:w="11999"/>
      </w:tblGrid>
      <w:tr w:rsidR="00467C06" w:rsidRPr="00867864" w:rsidTr="0007117C">
        <w:tc>
          <w:tcPr>
            <w:tcW w:w="2807" w:type="pct"/>
          </w:tcPr>
          <w:p w:rsidR="00467C06" w:rsidRPr="00467C06" w:rsidRDefault="00467C06" w:rsidP="0007117C">
            <w:pPr>
              <w:ind w:right="36"/>
              <w:jc w:val="right"/>
              <w:rPr>
                <w:rFonts w:eastAsia="MS Mincho"/>
                <w:lang w:val="hy-AM"/>
              </w:rPr>
            </w:pPr>
            <w:r w:rsidRPr="00867864">
              <w:rPr>
                <w:sz w:val="28"/>
                <w:szCs w:val="28"/>
              </w:rPr>
              <w:t xml:space="preserve">к запросу </w:t>
            </w:r>
            <w:r>
              <w:rPr>
                <w:sz w:val="28"/>
                <w:szCs w:val="28"/>
              </w:rPr>
              <w:t>предлож</w:t>
            </w:r>
            <w:r w:rsidR="001E4D19">
              <w:rPr>
                <w:sz w:val="28"/>
                <w:szCs w:val="28"/>
              </w:rPr>
              <w:t>е</w:t>
            </w:r>
            <w:r>
              <w:rPr>
                <w:sz w:val="28"/>
                <w:szCs w:val="28"/>
              </w:rPr>
              <w:t>ния</w:t>
            </w:r>
            <w:r w:rsidRPr="00867864">
              <w:rPr>
                <w:sz w:val="28"/>
                <w:szCs w:val="28"/>
              </w:rPr>
              <w:t xml:space="preserve"> № ЮКЖД - З</w:t>
            </w:r>
            <w:r>
              <w:rPr>
                <w:sz w:val="28"/>
                <w:szCs w:val="28"/>
              </w:rPr>
              <w:t>П 023</w:t>
            </w:r>
            <w:r w:rsidRPr="00867864">
              <w:rPr>
                <w:sz w:val="28"/>
                <w:szCs w:val="28"/>
              </w:rPr>
              <w:t>/0</w:t>
            </w:r>
            <w:r>
              <w:rPr>
                <w:bCs/>
                <w:iCs/>
                <w:sz w:val="28"/>
                <w:szCs w:val="28"/>
              </w:rPr>
              <w:t>0</w:t>
            </w:r>
            <w:r w:rsidR="004C4AD2">
              <w:rPr>
                <w:bCs/>
                <w:iCs/>
                <w:sz w:val="28"/>
                <w:szCs w:val="28"/>
                <w:lang w:val="hy-AM"/>
              </w:rPr>
              <w:t>8</w:t>
            </w:r>
          </w:p>
        </w:tc>
        <w:tc>
          <w:tcPr>
            <w:tcW w:w="2193" w:type="pct"/>
          </w:tcPr>
          <w:p w:rsidR="00467C06" w:rsidRPr="00867864" w:rsidRDefault="00467C06" w:rsidP="0007117C">
            <w:pPr>
              <w:jc w:val="center"/>
            </w:pPr>
          </w:p>
        </w:tc>
      </w:tr>
    </w:tbl>
    <w:p w:rsidR="000E6A73" w:rsidRPr="00867864" w:rsidRDefault="000E6A73" w:rsidP="000E6A73">
      <w:pPr>
        <w:spacing w:line="276" w:lineRule="auto"/>
        <w:jc w:val="center"/>
        <w:rPr>
          <w:sz w:val="28"/>
          <w:szCs w:val="28"/>
        </w:rPr>
      </w:pPr>
      <w:r w:rsidRPr="00867864">
        <w:rPr>
          <w:sz w:val="28"/>
          <w:szCs w:val="28"/>
        </w:rPr>
        <w:t>Форма технического предложения участника.</w:t>
      </w:r>
    </w:p>
    <w:p w:rsidR="000E6A73" w:rsidRPr="00867864" w:rsidRDefault="000E6A73" w:rsidP="000E6A73">
      <w:pPr>
        <w:spacing w:line="276" w:lineRule="auto"/>
        <w:jc w:val="center"/>
        <w:rPr>
          <w:bCs/>
          <w:sz w:val="28"/>
          <w:szCs w:val="28"/>
        </w:rPr>
      </w:pPr>
      <w:r w:rsidRPr="00867864">
        <w:rPr>
          <w:bCs/>
          <w:sz w:val="28"/>
          <w:szCs w:val="28"/>
        </w:rPr>
        <w:t>Техническое предложение</w:t>
      </w:r>
      <w:r w:rsidRPr="00867864">
        <w:rPr>
          <w:bCs/>
          <w:sz w:val="28"/>
          <w:szCs w:val="28"/>
          <w:vertAlign w:val="superscript"/>
        </w:rPr>
        <w:footnoteReference w:id="1"/>
      </w:r>
    </w:p>
    <w:p w:rsidR="000E6A73" w:rsidRPr="00867864" w:rsidRDefault="000E6A73" w:rsidP="000E6A73">
      <w:pPr>
        <w:spacing w:line="276" w:lineRule="auto"/>
        <w:rPr>
          <w:bCs/>
          <w:i/>
          <w:sz w:val="28"/>
          <w:szCs w:val="28"/>
        </w:rPr>
      </w:pPr>
      <w:r w:rsidRPr="00867864">
        <w:rPr>
          <w:bCs/>
          <w:i/>
          <w:sz w:val="28"/>
          <w:szCs w:val="28"/>
        </w:rPr>
        <w:t>Оформляется участником «</w:t>
      </w:r>
      <w:r w:rsidRPr="00867864">
        <w:rPr>
          <w:sz w:val="28"/>
          <w:szCs w:val="28"/>
        </w:rPr>
        <w:t>____» _________ 20__ г.</w:t>
      </w:r>
    </w:p>
    <w:p w:rsidR="000E6A73" w:rsidRPr="00867864" w:rsidRDefault="000E6A73" w:rsidP="000E6A73">
      <w:pPr>
        <w:rPr>
          <w:sz w:val="28"/>
          <w:szCs w:val="28"/>
        </w:rPr>
      </w:pPr>
      <w:r w:rsidRPr="00867864">
        <w:rPr>
          <w:b/>
          <w:sz w:val="28"/>
          <w:szCs w:val="28"/>
        </w:rPr>
        <w:t>Наименование участника:</w:t>
      </w:r>
      <w:r w:rsidRPr="00867864">
        <w:rPr>
          <w:sz w:val="28"/>
          <w:szCs w:val="28"/>
        </w:rPr>
        <w:t xml:space="preserve"> </w:t>
      </w:r>
    </w:p>
    <w:p w:rsidR="000E6A73" w:rsidRPr="00867864" w:rsidRDefault="000E6A73" w:rsidP="000E6A73">
      <w:pPr>
        <w:rPr>
          <w:i/>
          <w:sz w:val="28"/>
          <w:szCs w:val="28"/>
        </w:rPr>
      </w:pPr>
      <w:r w:rsidRPr="00867864">
        <w:rPr>
          <w:i/>
          <w:sz w:val="28"/>
          <w:szCs w:val="28"/>
        </w:rPr>
        <w:t>Наименование участника:</w:t>
      </w:r>
    </w:p>
    <w:p w:rsidR="000E6A73" w:rsidRPr="00867864" w:rsidRDefault="000E6A73" w:rsidP="000E6A73">
      <w:pPr>
        <w:rPr>
          <w:i/>
          <w:sz w:val="28"/>
          <w:szCs w:val="28"/>
        </w:rPr>
      </w:pPr>
      <w:r w:rsidRPr="00867864">
        <w:rPr>
          <w:i/>
          <w:sz w:val="28"/>
          <w:szCs w:val="28"/>
        </w:rPr>
        <w:t>Адрес:</w:t>
      </w:r>
    </w:p>
    <w:p w:rsidR="000E6A73" w:rsidRPr="00867864" w:rsidRDefault="000E6A73" w:rsidP="000E6A73">
      <w:pPr>
        <w:rPr>
          <w:i/>
          <w:sz w:val="28"/>
          <w:szCs w:val="28"/>
        </w:rPr>
      </w:pPr>
      <w:r w:rsidRPr="00867864">
        <w:rPr>
          <w:i/>
          <w:sz w:val="28"/>
          <w:szCs w:val="28"/>
        </w:rPr>
        <w:t>Тел:</w:t>
      </w:r>
    </w:p>
    <w:p w:rsidR="000E6A73" w:rsidRPr="00867864" w:rsidRDefault="000E6A73" w:rsidP="000E6A73">
      <w:pPr>
        <w:rPr>
          <w:i/>
          <w:sz w:val="28"/>
          <w:szCs w:val="28"/>
        </w:rPr>
      </w:pPr>
      <w:r w:rsidRPr="00867864">
        <w:rPr>
          <w:i/>
          <w:sz w:val="28"/>
          <w:szCs w:val="28"/>
        </w:rPr>
        <w:t>ИНН:</w:t>
      </w:r>
    </w:p>
    <w:p w:rsidR="000E6A73" w:rsidRPr="00867864" w:rsidRDefault="000E6A73" w:rsidP="000E6A73">
      <w:pPr>
        <w:rPr>
          <w:b/>
          <w:sz w:val="28"/>
          <w:szCs w:val="28"/>
        </w:rPr>
      </w:pPr>
    </w:p>
    <w:p w:rsidR="000E6A73" w:rsidRPr="00467C06" w:rsidRDefault="000E6A73" w:rsidP="000E6A73">
      <w:pPr>
        <w:tabs>
          <w:tab w:val="left" w:pos="14742"/>
        </w:tabs>
        <w:rPr>
          <w:rFonts w:ascii="Sylfaen" w:hAnsi="Sylfaen"/>
          <w:b/>
          <w:sz w:val="28"/>
          <w:szCs w:val="28"/>
          <w:lang w:val="hy-AM"/>
        </w:rPr>
      </w:pPr>
      <w:r w:rsidRPr="00867864">
        <w:rPr>
          <w:b/>
          <w:sz w:val="28"/>
          <w:szCs w:val="28"/>
        </w:rPr>
        <w:t xml:space="preserve">Номер закупки, номер и предмета </w:t>
      </w:r>
      <w:r w:rsidRPr="00867864">
        <w:rPr>
          <w:b/>
          <w:bCs/>
          <w:sz w:val="28"/>
          <w:szCs w:val="28"/>
        </w:rPr>
        <w:t>№ЮКЖД-З</w:t>
      </w:r>
      <w:r>
        <w:rPr>
          <w:b/>
          <w:bCs/>
          <w:sz w:val="28"/>
          <w:szCs w:val="28"/>
        </w:rPr>
        <w:t>П 023</w:t>
      </w:r>
      <w:r w:rsidRPr="007C0140">
        <w:rPr>
          <w:b/>
          <w:bCs/>
          <w:sz w:val="28"/>
          <w:szCs w:val="28"/>
        </w:rPr>
        <w:t>/0</w:t>
      </w:r>
      <w:r>
        <w:rPr>
          <w:b/>
          <w:bCs/>
          <w:sz w:val="28"/>
          <w:szCs w:val="28"/>
        </w:rPr>
        <w:t>0</w:t>
      </w:r>
      <w:r w:rsidR="004C4AD2">
        <w:rPr>
          <w:b/>
          <w:bCs/>
          <w:sz w:val="28"/>
          <w:szCs w:val="28"/>
          <w:lang w:val="hy-AM"/>
        </w:rPr>
        <w:t>8</w:t>
      </w:r>
    </w:p>
    <w:p w:rsidR="000E6A73" w:rsidRPr="00867864" w:rsidRDefault="000E6A73" w:rsidP="000E6A73">
      <w:pPr>
        <w:spacing w:line="276" w:lineRule="auto"/>
        <w:ind w:firstLine="709"/>
        <w:jc w:val="both"/>
        <w:rPr>
          <w:i/>
          <w:sz w:val="28"/>
          <w:szCs w:val="28"/>
        </w:rPr>
      </w:pPr>
      <w:r w:rsidRPr="00867864">
        <w:rPr>
          <w:i/>
          <w:sz w:val="28"/>
          <w:szCs w:val="28"/>
        </w:rPr>
        <w:t xml:space="preserve">участник должен указать номер закупки, номер, соответствующие указанным в извещении о проведении запроса </w:t>
      </w:r>
      <w:r>
        <w:rPr>
          <w:i/>
          <w:sz w:val="28"/>
          <w:szCs w:val="28"/>
        </w:rPr>
        <w:t>предложения</w:t>
      </w:r>
    </w:p>
    <w:tbl>
      <w:tblPr>
        <w:tblpPr w:leftFromText="180" w:rightFromText="180" w:vertAnchor="text" w:tblpX="108" w:tblpY="1"/>
        <w:tblOverlap w:val="never"/>
        <w:tblW w:w="26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88"/>
        <w:gridCol w:w="2414"/>
        <w:gridCol w:w="1134"/>
        <w:gridCol w:w="142"/>
        <w:gridCol w:w="709"/>
        <w:gridCol w:w="708"/>
        <w:gridCol w:w="960"/>
        <w:gridCol w:w="545"/>
        <w:gridCol w:w="54"/>
        <w:gridCol w:w="1243"/>
        <w:gridCol w:w="2127"/>
        <w:gridCol w:w="2126"/>
        <w:gridCol w:w="2297"/>
        <w:gridCol w:w="10661"/>
        <w:gridCol w:w="1134"/>
      </w:tblGrid>
      <w:tr w:rsidR="00763A0A" w:rsidRPr="0070694A" w:rsidTr="00763A0A">
        <w:trPr>
          <w:gridAfter w:val="2"/>
          <w:wAfter w:w="11795" w:type="dxa"/>
        </w:trPr>
        <w:tc>
          <w:tcPr>
            <w:tcW w:w="616" w:type="dxa"/>
            <w:vMerge w:val="restart"/>
            <w:vAlign w:val="center"/>
          </w:tcPr>
          <w:p w:rsidR="00763A0A" w:rsidRPr="0070694A" w:rsidRDefault="00763A0A" w:rsidP="00F64847">
            <w:pPr>
              <w:spacing w:line="276" w:lineRule="auto"/>
              <w:jc w:val="center"/>
              <w:rPr>
                <w:b/>
              </w:rPr>
            </w:pPr>
            <w:r w:rsidRPr="0070694A">
              <w:rPr>
                <w:b/>
              </w:rPr>
              <w:t>№ п/п</w:t>
            </w:r>
          </w:p>
        </w:tc>
        <w:tc>
          <w:tcPr>
            <w:tcW w:w="14547" w:type="dxa"/>
            <w:gridSpan w:val="13"/>
          </w:tcPr>
          <w:p w:rsidR="00763A0A" w:rsidRPr="0070694A" w:rsidRDefault="00763A0A" w:rsidP="00F64847">
            <w:pPr>
              <w:spacing w:line="276" w:lineRule="auto"/>
              <w:ind w:right="-33"/>
              <w:jc w:val="both"/>
              <w:rPr>
                <w:b/>
              </w:rPr>
            </w:pPr>
            <w:r w:rsidRPr="0070694A">
              <w:rPr>
                <w:b/>
              </w:rPr>
              <w:t>Наименование</w:t>
            </w:r>
            <w:r w:rsidRPr="0070694A">
              <w:rPr>
                <w:b/>
                <w:vertAlign w:val="superscript"/>
              </w:rPr>
              <w:footnoteReference w:id="2"/>
            </w:r>
            <w:r w:rsidRPr="0070694A">
              <w:rPr>
                <w:b/>
              </w:rPr>
              <w:t xml:space="preserve"> </w:t>
            </w:r>
            <w:r w:rsidRPr="0070694A">
              <w:t xml:space="preserve"> </w:t>
            </w:r>
            <w:r w:rsidRPr="0070694A">
              <w:rPr>
                <w:b/>
              </w:rPr>
              <w:t>закупаемых товаров, их количество (объем), цены за единицу товара и начальная (максимальная) цена договора.</w:t>
            </w:r>
          </w:p>
        </w:tc>
      </w:tr>
      <w:tr w:rsidR="00763A0A" w:rsidRPr="0070694A" w:rsidTr="00763A0A">
        <w:trPr>
          <w:gridAfter w:val="2"/>
          <w:wAfter w:w="11795" w:type="dxa"/>
        </w:trPr>
        <w:tc>
          <w:tcPr>
            <w:tcW w:w="616" w:type="dxa"/>
            <w:vMerge/>
            <w:vAlign w:val="center"/>
          </w:tcPr>
          <w:p w:rsidR="00763A0A" w:rsidRPr="0070694A" w:rsidRDefault="00763A0A" w:rsidP="00F64847">
            <w:pPr>
              <w:spacing w:line="276" w:lineRule="auto"/>
              <w:jc w:val="center"/>
              <w:rPr>
                <w:b/>
              </w:rPr>
            </w:pPr>
          </w:p>
        </w:tc>
        <w:tc>
          <w:tcPr>
            <w:tcW w:w="14547" w:type="dxa"/>
            <w:gridSpan w:val="13"/>
          </w:tcPr>
          <w:p w:rsidR="00763A0A" w:rsidRPr="0070694A" w:rsidRDefault="00763A0A" w:rsidP="00F64847">
            <w:pPr>
              <w:spacing w:line="276" w:lineRule="auto"/>
              <w:ind w:right="-33"/>
              <w:jc w:val="both"/>
              <w:rPr>
                <w:b/>
              </w:rPr>
            </w:pPr>
            <w:r w:rsidRPr="0070694A">
              <w:rPr>
                <w:b/>
              </w:rPr>
              <w:t>В случае, если участник не является резидентом РА, то цена указывается в эквивалентной определенной сумме в иностранной валюте.</w:t>
            </w:r>
          </w:p>
        </w:tc>
      </w:tr>
      <w:tr w:rsidR="000E6A73" w:rsidRPr="0070694A" w:rsidTr="00763A0A">
        <w:trPr>
          <w:gridAfter w:val="2"/>
          <w:wAfter w:w="11795" w:type="dxa"/>
          <w:trHeight w:val="1148"/>
        </w:trPr>
        <w:tc>
          <w:tcPr>
            <w:tcW w:w="616" w:type="dxa"/>
            <w:vMerge/>
          </w:tcPr>
          <w:p w:rsidR="000E6A73" w:rsidRPr="0070694A" w:rsidRDefault="000E6A73" w:rsidP="00F64847">
            <w:pPr>
              <w:spacing w:line="276" w:lineRule="auto"/>
              <w:jc w:val="both"/>
              <w:rPr>
                <w:b/>
              </w:rPr>
            </w:pPr>
          </w:p>
        </w:tc>
        <w:tc>
          <w:tcPr>
            <w:tcW w:w="2502" w:type="dxa"/>
            <w:gridSpan w:val="2"/>
            <w:vAlign w:val="center"/>
          </w:tcPr>
          <w:p w:rsidR="000E6A73" w:rsidRPr="0070694A" w:rsidRDefault="000E6A73" w:rsidP="00F64847">
            <w:pPr>
              <w:spacing w:line="276" w:lineRule="auto"/>
              <w:ind w:left="-113" w:firstLine="113"/>
              <w:jc w:val="center"/>
              <w:rPr>
                <w:b/>
              </w:rPr>
            </w:pPr>
            <w:r w:rsidRPr="0070694A">
              <w:rPr>
                <w:b/>
              </w:rPr>
              <w:t>Наименование товара, работы, услуги</w:t>
            </w:r>
          </w:p>
        </w:tc>
        <w:tc>
          <w:tcPr>
            <w:tcW w:w="1276" w:type="dxa"/>
            <w:gridSpan w:val="2"/>
          </w:tcPr>
          <w:p w:rsidR="000E6A73" w:rsidRPr="0070694A" w:rsidRDefault="000E6A73" w:rsidP="00F64847">
            <w:pPr>
              <w:spacing w:line="276" w:lineRule="auto"/>
              <w:ind w:left="-113" w:firstLine="113"/>
              <w:rPr>
                <w:b/>
              </w:rPr>
            </w:pPr>
            <w:r w:rsidRPr="0070694A">
              <w:rPr>
                <w:b/>
              </w:rPr>
              <w:t xml:space="preserve">Места </w:t>
            </w:r>
          </w:p>
          <w:p w:rsidR="000E6A73" w:rsidRPr="0070694A" w:rsidRDefault="000E6A73" w:rsidP="00F64847">
            <w:pPr>
              <w:spacing w:line="276" w:lineRule="auto"/>
              <w:ind w:left="35" w:hanging="35"/>
              <w:rPr>
                <w:b/>
                <w:lang w:val="en-US"/>
              </w:rPr>
            </w:pPr>
            <w:r w:rsidRPr="0070694A">
              <w:rPr>
                <w:b/>
              </w:rPr>
              <w:t>поставки товара</w:t>
            </w:r>
          </w:p>
        </w:tc>
        <w:tc>
          <w:tcPr>
            <w:tcW w:w="709" w:type="dxa"/>
          </w:tcPr>
          <w:p w:rsidR="000E6A73" w:rsidRPr="0070694A" w:rsidRDefault="000E6A73" w:rsidP="00F64847">
            <w:pPr>
              <w:spacing w:line="276" w:lineRule="auto"/>
              <w:ind w:left="-113" w:firstLine="113"/>
              <w:jc w:val="center"/>
              <w:rPr>
                <w:b/>
              </w:rPr>
            </w:pPr>
          </w:p>
          <w:p w:rsidR="000E6A73" w:rsidRPr="0070694A" w:rsidRDefault="000E6A73" w:rsidP="00F64847">
            <w:pPr>
              <w:spacing w:line="276" w:lineRule="auto"/>
              <w:ind w:left="-113" w:firstLine="113"/>
              <w:jc w:val="center"/>
              <w:rPr>
                <w:b/>
              </w:rPr>
            </w:pPr>
            <w:r w:rsidRPr="0070694A">
              <w:rPr>
                <w:b/>
              </w:rPr>
              <w:t xml:space="preserve">ГОСТ </w:t>
            </w:r>
          </w:p>
        </w:tc>
        <w:tc>
          <w:tcPr>
            <w:tcW w:w="708" w:type="dxa"/>
            <w:vAlign w:val="center"/>
          </w:tcPr>
          <w:p w:rsidR="000E6A73" w:rsidRPr="0070694A" w:rsidRDefault="000E6A73" w:rsidP="00F64847">
            <w:pPr>
              <w:spacing w:line="276" w:lineRule="auto"/>
              <w:ind w:left="-113" w:firstLine="113"/>
              <w:jc w:val="center"/>
              <w:rPr>
                <w:b/>
              </w:rPr>
            </w:pPr>
            <w:r w:rsidRPr="0070694A">
              <w:rPr>
                <w:b/>
              </w:rPr>
              <w:t>Ед. изм.</w:t>
            </w:r>
          </w:p>
        </w:tc>
        <w:tc>
          <w:tcPr>
            <w:tcW w:w="960" w:type="dxa"/>
            <w:vAlign w:val="center"/>
          </w:tcPr>
          <w:p w:rsidR="000E6A73" w:rsidRPr="0070694A" w:rsidRDefault="000E6A73" w:rsidP="00F64847">
            <w:pPr>
              <w:spacing w:line="276" w:lineRule="auto"/>
              <w:ind w:left="-113" w:firstLine="113"/>
              <w:jc w:val="center"/>
              <w:rPr>
                <w:b/>
              </w:rPr>
            </w:pPr>
            <w:r w:rsidRPr="0070694A">
              <w:rPr>
                <w:b/>
              </w:rPr>
              <w:t>Кол-во (объем)</w:t>
            </w:r>
          </w:p>
        </w:tc>
        <w:tc>
          <w:tcPr>
            <w:tcW w:w="1842" w:type="dxa"/>
            <w:gridSpan w:val="3"/>
          </w:tcPr>
          <w:p w:rsidR="000E6A73" w:rsidRPr="0070694A" w:rsidRDefault="000E6A73" w:rsidP="00F64847">
            <w:pPr>
              <w:spacing w:line="276" w:lineRule="auto"/>
              <w:jc w:val="center"/>
              <w:rPr>
                <w:b/>
              </w:rPr>
            </w:pPr>
            <w:r w:rsidRPr="0070694A">
              <w:rPr>
                <w:b/>
              </w:rPr>
              <w:t>Цена за ед.  без НДС</w:t>
            </w:r>
            <w:r w:rsidR="00755727" w:rsidRPr="0070694A">
              <w:rPr>
                <w:rStyle w:val="ac"/>
                <w:b/>
              </w:rPr>
              <w:footnoteReference w:id="3"/>
            </w:r>
          </w:p>
        </w:tc>
        <w:tc>
          <w:tcPr>
            <w:tcW w:w="2127" w:type="dxa"/>
          </w:tcPr>
          <w:p w:rsidR="000E6A73" w:rsidRPr="0070694A" w:rsidRDefault="000E6A73" w:rsidP="00F64847">
            <w:pPr>
              <w:spacing w:line="276" w:lineRule="auto"/>
              <w:jc w:val="center"/>
              <w:rPr>
                <w:b/>
              </w:rPr>
            </w:pPr>
            <w:r w:rsidRPr="0070694A">
              <w:rPr>
                <w:b/>
              </w:rPr>
              <w:t>Цена за ед.  с НДС</w:t>
            </w:r>
          </w:p>
        </w:tc>
        <w:tc>
          <w:tcPr>
            <w:tcW w:w="2126" w:type="dxa"/>
          </w:tcPr>
          <w:p w:rsidR="000E6A73" w:rsidRPr="0070694A" w:rsidRDefault="000E6A73" w:rsidP="00F64847">
            <w:pPr>
              <w:spacing w:line="276" w:lineRule="auto"/>
              <w:jc w:val="center"/>
              <w:rPr>
                <w:b/>
              </w:rPr>
            </w:pPr>
            <w:r w:rsidRPr="0070694A">
              <w:rPr>
                <w:b/>
              </w:rPr>
              <w:t xml:space="preserve">Сумма без НДС </w:t>
            </w:r>
          </w:p>
        </w:tc>
        <w:tc>
          <w:tcPr>
            <w:tcW w:w="2297" w:type="dxa"/>
          </w:tcPr>
          <w:p w:rsidR="000E6A73" w:rsidRPr="0070694A" w:rsidRDefault="000E6A73" w:rsidP="00F64847">
            <w:pPr>
              <w:spacing w:line="276" w:lineRule="auto"/>
              <w:jc w:val="center"/>
              <w:rPr>
                <w:b/>
              </w:rPr>
            </w:pPr>
            <w:r w:rsidRPr="0070694A">
              <w:rPr>
                <w:b/>
              </w:rPr>
              <w:t>Сумма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1</w:t>
            </w:r>
          </w:p>
        </w:tc>
        <w:tc>
          <w:tcPr>
            <w:tcW w:w="2502" w:type="dxa"/>
            <w:gridSpan w:val="2"/>
            <w:vAlign w:val="center"/>
          </w:tcPr>
          <w:p w:rsidR="00755727" w:rsidRPr="0070694A" w:rsidRDefault="00755727" w:rsidP="00755727">
            <w:pPr>
              <w:jc w:val="center"/>
              <w:rPr>
                <w:color w:val="000000"/>
              </w:rPr>
            </w:pPr>
            <w:r w:rsidRPr="0070694A">
              <w:rPr>
                <w:color w:val="000000"/>
              </w:rPr>
              <w:t>Карта сетевая</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 xml:space="preserve">Колонка включается при необходимости (если участник </w:t>
            </w:r>
            <w:r w:rsidRPr="0070694A">
              <w:rPr>
                <w:i/>
              </w:rPr>
              <w:lastRenderedPageBreak/>
              <w:t>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lastRenderedPageBreak/>
              <w:t xml:space="preserve">Колонка включается при необходимости (если участник должен указать </w:t>
            </w:r>
            <w:r w:rsidRPr="0070694A">
              <w:rPr>
                <w:i/>
              </w:rPr>
              <w:lastRenderedPageBreak/>
              <w:t>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lastRenderedPageBreak/>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2</w:t>
            </w:r>
          </w:p>
        </w:tc>
        <w:tc>
          <w:tcPr>
            <w:tcW w:w="2502" w:type="dxa"/>
            <w:gridSpan w:val="2"/>
            <w:vAlign w:val="center"/>
          </w:tcPr>
          <w:p w:rsidR="00755727" w:rsidRPr="0070694A" w:rsidRDefault="00755727" w:rsidP="00755727">
            <w:pPr>
              <w:jc w:val="center"/>
              <w:rPr>
                <w:color w:val="000000"/>
              </w:rPr>
            </w:pPr>
            <w:r w:rsidRPr="0070694A">
              <w:rPr>
                <w:color w:val="000000"/>
              </w:rPr>
              <w:t>Плата материнская</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3</w:t>
            </w:r>
          </w:p>
        </w:tc>
        <w:tc>
          <w:tcPr>
            <w:tcW w:w="2502" w:type="dxa"/>
            <w:gridSpan w:val="2"/>
            <w:vAlign w:val="center"/>
          </w:tcPr>
          <w:p w:rsidR="00755727" w:rsidRPr="0070694A" w:rsidRDefault="00755727" w:rsidP="00755727">
            <w:pPr>
              <w:jc w:val="center"/>
              <w:rPr>
                <w:color w:val="000000"/>
              </w:rPr>
            </w:pPr>
            <w:r w:rsidRPr="0070694A">
              <w:rPr>
                <w:color w:val="000000"/>
              </w:rPr>
              <w:t>Вентилятор процессора</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lastRenderedPageBreak/>
              <w:t>4</w:t>
            </w:r>
          </w:p>
        </w:tc>
        <w:tc>
          <w:tcPr>
            <w:tcW w:w="2502" w:type="dxa"/>
            <w:gridSpan w:val="2"/>
            <w:vAlign w:val="center"/>
          </w:tcPr>
          <w:p w:rsidR="00755727" w:rsidRPr="0070694A" w:rsidRDefault="00755727" w:rsidP="00755727">
            <w:pPr>
              <w:jc w:val="center"/>
              <w:rPr>
                <w:color w:val="000000"/>
              </w:rPr>
            </w:pPr>
            <w:r w:rsidRPr="0070694A">
              <w:rPr>
                <w:color w:val="000000"/>
              </w:rPr>
              <w:t>Процессор двухъядерный</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5</w:t>
            </w:r>
          </w:p>
        </w:tc>
        <w:tc>
          <w:tcPr>
            <w:tcW w:w="2502" w:type="dxa"/>
            <w:gridSpan w:val="2"/>
            <w:vAlign w:val="center"/>
          </w:tcPr>
          <w:p w:rsidR="00755727" w:rsidRPr="0070694A" w:rsidRDefault="00755727" w:rsidP="00755727">
            <w:pPr>
              <w:jc w:val="center"/>
              <w:rPr>
                <w:color w:val="000000"/>
              </w:rPr>
            </w:pPr>
            <w:r w:rsidRPr="0070694A">
              <w:rPr>
                <w:color w:val="000000"/>
              </w:rPr>
              <w:t>Диск жесткий внутренний</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6</w:t>
            </w:r>
          </w:p>
        </w:tc>
        <w:tc>
          <w:tcPr>
            <w:tcW w:w="2502" w:type="dxa"/>
            <w:gridSpan w:val="2"/>
            <w:vAlign w:val="center"/>
          </w:tcPr>
          <w:p w:rsidR="00755727" w:rsidRPr="0070694A" w:rsidRDefault="00755727" w:rsidP="00755727">
            <w:pPr>
              <w:jc w:val="center"/>
              <w:rPr>
                <w:color w:val="000000"/>
              </w:rPr>
            </w:pPr>
            <w:r w:rsidRPr="0070694A">
              <w:rPr>
                <w:color w:val="000000"/>
              </w:rPr>
              <w:t>Накопитель твердотельный</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 xml:space="preserve">Колонка включается при необходимости (если участник должен указать цены за единицу товара, </w:t>
            </w:r>
            <w:r w:rsidRPr="0070694A">
              <w:rPr>
                <w:i/>
              </w:rPr>
              <w:lastRenderedPageBreak/>
              <w:t>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lastRenderedPageBreak/>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7</w:t>
            </w:r>
          </w:p>
        </w:tc>
        <w:tc>
          <w:tcPr>
            <w:tcW w:w="2502" w:type="dxa"/>
            <w:gridSpan w:val="2"/>
            <w:vAlign w:val="center"/>
          </w:tcPr>
          <w:p w:rsidR="00755727" w:rsidRPr="0070694A" w:rsidRDefault="00755727" w:rsidP="00755727">
            <w:pPr>
              <w:jc w:val="center"/>
              <w:rPr>
                <w:color w:val="000000"/>
              </w:rPr>
            </w:pPr>
            <w:r w:rsidRPr="0070694A">
              <w:rPr>
                <w:color w:val="000000"/>
              </w:rPr>
              <w:t>Модуль оперативной памяти</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8</w:t>
            </w:r>
          </w:p>
        </w:tc>
        <w:tc>
          <w:tcPr>
            <w:tcW w:w="2502" w:type="dxa"/>
            <w:gridSpan w:val="2"/>
            <w:vAlign w:val="center"/>
          </w:tcPr>
          <w:p w:rsidR="00755727" w:rsidRPr="0070694A" w:rsidRDefault="00755727" w:rsidP="00755727">
            <w:pPr>
              <w:jc w:val="center"/>
              <w:rPr>
                <w:color w:val="000000"/>
              </w:rPr>
            </w:pPr>
            <w:r w:rsidRPr="0070694A">
              <w:rPr>
                <w:color w:val="000000"/>
              </w:rPr>
              <w:t>Модуль оперативной памяти</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9</w:t>
            </w:r>
          </w:p>
        </w:tc>
        <w:tc>
          <w:tcPr>
            <w:tcW w:w="2502" w:type="dxa"/>
            <w:gridSpan w:val="2"/>
            <w:vAlign w:val="center"/>
          </w:tcPr>
          <w:p w:rsidR="00755727" w:rsidRPr="0070694A" w:rsidRDefault="00755727" w:rsidP="00755727">
            <w:pPr>
              <w:jc w:val="center"/>
              <w:rPr>
                <w:color w:val="000000"/>
              </w:rPr>
            </w:pPr>
            <w:r w:rsidRPr="0070694A">
              <w:rPr>
                <w:color w:val="000000"/>
              </w:rPr>
              <w:t>Блок питания</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 xml:space="preserve">Колонка включается при необходимости (если участник </w:t>
            </w:r>
            <w:r w:rsidRPr="0070694A">
              <w:rPr>
                <w:i/>
              </w:rPr>
              <w:lastRenderedPageBreak/>
              <w:t>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lastRenderedPageBreak/>
              <w:t xml:space="preserve">Колонка включается при необходимости (если участник должен указать </w:t>
            </w:r>
            <w:r w:rsidRPr="0070694A">
              <w:rPr>
                <w:i/>
              </w:rPr>
              <w:lastRenderedPageBreak/>
              <w:t>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lastRenderedPageBreak/>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10</w:t>
            </w:r>
          </w:p>
        </w:tc>
        <w:tc>
          <w:tcPr>
            <w:tcW w:w="2502" w:type="dxa"/>
            <w:gridSpan w:val="2"/>
            <w:vAlign w:val="center"/>
          </w:tcPr>
          <w:p w:rsidR="00755727" w:rsidRPr="0070694A" w:rsidRDefault="00755727" w:rsidP="00755727">
            <w:pPr>
              <w:jc w:val="center"/>
              <w:rPr>
                <w:color w:val="000000"/>
              </w:rPr>
            </w:pPr>
            <w:r w:rsidRPr="0070694A">
              <w:rPr>
                <w:color w:val="000000"/>
              </w:rPr>
              <w:t>Батарея аккумуляторная для источника бесперебойного питания</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11</w:t>
            </w:r>
          </w:p>
        </w:tc>
        <w:tc>
          <w:tcPr>
            <w:tcW w:w="2502" w:type="dxa"/>
            <w:gridSpan w:val="2"/>
            <w:vAlign w:val="center"/>
          </w:tcPr>
          <w:p w:rsidR="00755727" w:rsidRPr="0070694A" w:rsidRDefault="00755727" w:rsidP="00755727">
            <w:pPr>
              <w:jc w:val="center"/>
              <w:rPr>
                <w:color w:val="000000"/>
              </w:rPr>
            </w:pPr>
            <w:r w:rsidRPr="0070694A">
              <w:rPr>
                <w:color w:val="000000"/>
              </w:rPr>
              <w:t>Блок питания монитора</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lastRenderedPageBreak/>
              <w:t>12</w:t>
            </w:r>
          </w:p>
        </w:tc>
        <w:tc>
          <w:tcPr>
            <w:tcW w:w="2502" w:type="dxa"/>
            <w:gridSpan w:val="2"/>
            <w:vAlign w:val="center"/>
          </w:tcPr>
          <w:p w:rsidR="00755727" w:rsidRPr="0070694A" w:rsidRDefault="00755727" w:rsidP="00755727">
            <w:pPr>
              <w:jc w:val="center"/>
              <w:rPr>
                <w:color w:val="000000"/>
              </w:rPr>
            </w:pPr>
            <w:r w:rsidRPr="0070694A">
              <w:rPr>
                <w:color w:val="000000"/>
              </w:rPr>
              <w:t>Блок питания</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13</w:t>
            </w:r>
          </w:p>
        </w:tc>
        <w:tc>
          <w:tcPr>
            <w:tcW w:w="2502" w:type="dxa"/>
            <w:gridSpan w:val="2"/>
            <w:vAlign w:val="center"/>
          </w:tcPr>
          <w:p w:rsidR="00755727" w:rsidRPr="0070694A" w:rsidRDefault="00755727" w:rsidP="00755727">
            <w:pPr>
              <w:jc w:val="center"/>
              <w:rPr>
                <w:color w:val="000000"/>
              </w:rPr>
            </w:pPr>
            <w:r w:rsidRPr="0070694A">
              <w:rPr>
                <w:color w:val="000000"/>
              </w:rPr>
              <w:t>Флеш-накопитель</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14</w:t>
            </w:r>
          </w:p>
        </w:tc>
        <w:tc>
          <w:tcPr>
            <w:tcW w:w="2502" w:type="dxa"/>
            <w:gridSpan w:val="2"/>
            <w:vAlign w:val="center"/>
          </w:tcPr>
          <w:p w:rsidR="00755727" w:rsidRPr="0070694A" w:rsidRDefault="00755727" w:rsidP="00755727">
            <w:pPr>
              <w:jc w:val="center"/>
              <w:rPr>
                <w:color w:val="000000"/>
              </w:rPr>
            </w:pPr>
            <w:r w:rsidRPr="0070694A">
              <w:rPr>
                <w:color w:val="000000"/>
              </w:rPr>
              <w:t>Видеокарта</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 xml:space="preserve">Колонка включается при необходимости (если участник должен указать цены за единицу товара, </w:t>
            </w:r>
            <w:r w:rsidRPr="0070694A">
              <w:rPr>
                <w:i/>
              </w:rPr>
              <w:lastRenderedPageBreak/>
              <w:t>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lastRenderedPageBreak/>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15</w:t>
            </w:r>
          </w:p>
        </w:tc>
        <w:tc>
          <w:tcPr>
            <w:tcW w:w="2502" w:type="dxa"/>
            <w:gridSpan w:val="2"/>
            <w:vAlign w:val="center"/>
          </w:tcPr>
          <w:p w:rsidR="00755727" w:rsidRPr="0070694A" w:rsidRDefault="00755727" w:rsidP="00755727">
            <w:pPr>
              <w:jc w:val="center"/>
              <w:rPr>
                <w:color w:val="000000"/>
              </w:rPr>
            </w:pPr>
            <w:r w:rsidRPr="0070694A">
              <w:rPr>
                <w:color w:val="000000"/>
              </w:rPr>
              <w:t>Картридж</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16</w:t>
            </w:r>
          </w:p>
        </w:tc>
        <w:tc>
          <w:tcPr>
            <w:tcW w:w="2502" w:type="dxa"/>
            <w:gridSpan w:val="2"/>
            <w:vAlign w:val="center"/>
          </w:tcPr>
          <w:p w:rsidR="00755727" w:rsidRPr="0070694A" w:rsidRDefault="00755727" w:rsidP="00755727">
            <w:pPr>
              <w:jc w:val="center"/>
              <w:rPr>
                <w:color w:val="000000"/>
              </w:rPr>
            </w:pPr>
            <w:r w:rsidRPr="0070694A">
              <w:rPr>
                <w:color w:val="000000"/>
              </w:rPr>
              <w:t>Термопленка для принтера</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17</w:t>
            </w:r>
          </w:p>
        </w:tc>
        <w:tc>
          <w:tcPr>
            <w:tcW w:w="2502" w:type="dxa"/>
            <w:gridSpan w:val="2"/>
            <w:vAlign w:val="center"/>
          </w:tcPr>
          <w:p w:rsidR="00755727" w:rsidRPr="0070694A" w:rsidRDefault="00755727" w:rsidP="00755727">
            <w:pPr>
              <w:jc w:val="center"/>
              <w:rPr>
                <w:color w:val="000000"/>
              </w:rPr>
            </w:pPr>
            <w:r w:rsidRPr="0070694A">
              <w:rPr>
                <w:color w:val="000000"/>
              </w:rPr>
              <w:t>Тонер-картридж лазерного принтера</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 xml:space="preserve">Колонка включается при необходимости (если участник </w:t>
            </w:r>
            <w:r w:rsidRPr="0070694A">
              <w:rPr>
                <w:i/>
              </w:rPr>
              <w:lastRenderedPageBreak/>
              <w:t>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lastRenderedPageBreak/>
              <w:t xml:space="preserve">Колонка включается при необходимости (если участник должен указать </w:t>
            </w:r>
            <w:r w:rsidRPr="0070694A">
              <w:rPr>
                <w:i/>
              </w:rPr>
              <w:lastRenderedPageBreak/>
              <w:t>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lastRenderedPageBreak/>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18</w:t>
            </w:r>
          </w:p>
        </w:tc>
        <w:tc>
          <w:tcPr>
            <w:tcW w:w="2502" w:type="dxa"/>
            <w:gridSpan w:val="2"/>
            <w:vAlign w:val="center"/>
          </w:tcPr>
          <w:p w:rsidR="00755727" w:rsidRPr="0070694A" w:rsidRDefault="00755727" w:rsidP="00755727">
            <w:pPr>
              <w:jc w:val="center"/>
              <w:rPr>
                <w:color w:val="000000"/>
              </w:rPr>
            </w:pPr>
            <w:r w:rsidRPr="0070694A">
              <w:rPr>
                <w:color w:val="000000"/>
              </w:rPr>
              <w:t>Фотобарабан лазерного принтера</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19</w:t>
            </w:r>
          </w:p>
        </w:tc>
        <w:tc>
          <w:tcPr>
            <w:tcW w:w="2502" w:type="dxa"/>
            <w:gridSpan w:val="2"/>
            <w:vAlign w:val="center"/>
          </w:tcPr>
          <w:p w:rsidR="00755727" w:rsidRPr="0070694A" w:rsidRDefault="00755727" w:rsidP="00755727">
            <w:pPr>
              <w:jc w:val="center"/>
              <w:rPr>
                <w:color w:val="000000"/>
              </w:rPr>
            </w:pPr>
            <w:r w:rsidRPr="0070694A">
              <w:rPr>
                <w:color w:val="000000"/>
              </w:rPr>
              <w:t>Тонер лазерного принтера</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lastRenderedPageBreak/>
              <w:t>20</w:t>
            </w:r>
          </w:p>
        </w:tc>
        <w:tc>
          <w:tcPr>
            <w:tcW w:w="2502" w:type="dxa"/>
            <w:gridSpan w:val="2"/>
            <w:vAlign w:val="center"/>
          </w:tcPr>
          <w:p w:rsidR="00755727" w:rsidRPr="0070694A" w:rsidRDefault="00755727" w:rsidP="00755727">
            <w:pPr>
              <w:jc w:val="center"/>
              <w:rPr>
                <w:color w:val="000000"/>
              </w:rPr>
            </w:pPr>
            <w:r w:rsidRPr="0070694A">
              <w:rPr>
                <w:color w:val="000000"/>
              </w:rPr>
              <w:t>Фотобарабан лазерного принтера</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21</w:t>
            </w:r>
          </w:p>
        </w:tc>
        <w:tc>
          <w:tcPr>
            <w:tcW w:w="2502" w:type="dxa"/>
            <w:gridSpan w:val="2"/>
            <w:vAlign w:val="center"/>
          </w:tcPr>
          <w:p w:rsidR="00755727" w:rsidRPr="0070694A" w:rsidRDefault="00755727" w:rsidP="00755727">
            <w:pPr>
              <w:jc w:val="center"/>
              <w:rPr>
                <w:color w:val="000000"/>
              </w:rPr>
            </w:pPr>
            <w:r w:rsidRPr="0070694A">
              <w:rPr>
                <w:color w:val="000000"/>
              </w:rPr>
              <w:t>Тонер для картриджа лазерного принтера</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22</w:t>
            </w:r>
          </w:p>
        </w:tc>
        <w:tc>
          <w:tcPr>
            <w:tcW w:w="2502" w:type="dxa"/>
            <w:gridSpan w:val="2"/>
            <w:vAlign w:val="center"/>
          </w:tcPr>
          <w:p w:rsidR="00755727" w:rsidRPr="0070694A" w:rsidRDefault="00755727" w:rsidP="00755727">
            <w:pPr>
              <w:jc w:val="center"/>
              <w:rPr>
                <w:color w:val="000000"/>
              </w:rPr>
            </w:pPr>
            <w:r w:rsidRPr="0070694A">
              <w:rPr>
                <w:color w:val="000000"/>
              </w:rPr>
              <w:t>Тонер</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 xml:space="preserve">Колонка включается при необходимости (если участник должен указать цены за единицу товара, </w:t>
            </w:r>
            <w:r w:rsidRPr="0070694A">
              <w:rPr>
                <w:i/>
              </w:rPr>
              <w:lastRenderedPageBreak/>
              <w:t>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lastRenderedPageBreak/>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23</w:t>
            </w:r>
          </w:p>
        </w:tc>
        <w:tc>
          <w:tcPr>
            <w:tcW w:w="2502" w:type="dxa"/>
            <w:gridSpan w:val="2"/>
            <w:vAlign w:val="center"/>
          </w:tcPr>
          <w:p w:rsidR="00755727" w:rsidRPr="0070694A" w:rsidRDefault="00755727" w:rsidP="00755727">
            <w:pPr>
              <w:jc w:val="center"/>
              <w:rPr>
                <w:color w:val="000000"/>
              </w:rPr>
            </w:pPr>
            <w:r w:rsidRPr="0070694A">
              <w:rPr>
                <w:color w:val="000000"/>
              </w:rPr>
              <w:t>Фотобарабан картриджа лазерного принтера</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24</w:t>
            </w:r>
          </w:p>
        </w:tc>
        <w:tc>
          <w:tcPr>
            <w:tcW w:w="2502" w:type="dxa"/>
            <w:gridSpan w:val="2"/>
            <w:vAlign w:val="center"/>
          </w:tcPr>
          <w:p w:rsidR="00755727" w:rsidRPr="0070694A" w:rsidRDefault="00755727" w:rsidP="00755727">
            <w:pPr>
              <w:jc w:val="center"/>
              <w:rPr>
                <w:color w:val="000000"/>
              </w:rPr>
            </w:pPr>
            <w:r w:rsidRPr="0070694A">
              <w:rPr>
                <w:color w:val="000000"/>
              </w:rPr>
              <w:t>Вал резиновый</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25</w:t>
            </w:r>
          </w:p>
        </w:tc>
        <w:tc>
          <w:tcPr>
            <w:tcW w:w="2502" w:type="dxa"/>
            <w:gridSpan w:val="2"/>
            <w:vAlign w:val="center"/>
          </w:tcPr>
          <w:p w:rsidR="00755727" w:rsidRPr="0070694A" w:rsidRDefault="00755727" w:rsidP="00755727">
            <w:pPr>
              <w:jc w:val="center"/>
              <w:rPr>
                <w:color w:val="000000"/>
              </w:rPr>
            </w:pPr>
            <w:r w:rsidRPr="0070694A">
              <w:rPr>
                <w:color w:val="000000"/>
              </w:rPr>
              <w:t>Фотобарабан лазерного принтера</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 xml:space="preserve">Колонка включается при необходимости (если участник </w:t>
            </w:r>
            <w:r w:rsidRPr="0070694A">
              <w:rPr>
                <w:i/>
              </w:rPr>
              <w:lastRenderedPageBreak/>
              <w:t>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lastRenderedPageBreak/>
              <w:t xml:space="preserve">Колонка включается при необходимости (если участник должен указать </w:t>
            </w:r>
            <w:r w:rsidRPr="0070694A">
              <w:rPr>
                <w:i/>
              </w:rPr>
              <w:lastRenderedPageBreak/>
              <w:t>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lastRenderedPageBreak/>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26</w:t>
            </w:r>
          </w:p>
        </w:tc>
        <w:tc>
          <w:tcPr>
            <w:tcW w:w="2502" w:type="dxa"/>
            <w:gridSpan w:val="2"/>
            <w:vAlign w:val="center"/>
          </w:tcPr>
          <w:p w:rsidR="00755727" w:rsidRPr="0070694A" w:rsidRDefault="00755727" w:rsidP="00755727">
            <w:pPr>
              <w:jc w:val="center"/>
              <w:rPr>
                <w:color w:val="000000"/>
              </w:rPr>
            </w:pPr>
            <w:r w:rsidRPr="0070694A">
              <w:rPr>
                <w:color w:val="000000"/>
              </w:rPr>
              <w:t>Вал первичного заряда</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27</w:t>
            </w:r>
          </w:p>
        </w:tc>
        <w:tc>
          <w:tcPr>
            <w:tcW w:w="2502" w:type="dxa"/>
            <w:gridSpan w:val="2"/>
            <w:vAlign w:val="center"/>
          </w:tcPr>
          <w:p w:rsidR="00755727" w:rsidRPr="0070694A" w:rsidRDefault="00755727" w:rsidP="00755727">
            <w:pPr>
              <w:jc w:val="center"/>
              <w:rPr>
                <w:color w:val="000000"/>
              </w:rPr>
            </w:pPr>
            <w:r w:rsidRPr="0070694A">
              <w:rPr>
                <w:color w:val="000000"/>
              </w:rPr>
              <w:t>Вал первичного заряда картриджа</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lastRenderedPageBreak/>
              <w:t>28</w:t>
            </w:r>
          </w:p>
        </w:tc>
        <w:tc>
          <w:tcPr>
            <w:tcW w:w="2502" w:type="dxa"/>
            <w:gridSpan w:val="2"/>
            <w:vAlign w:val="center"/>
          </w:tcPr>
          <w:p w:rsidR="00755727" w:rsidRPr="0070694A" w:rsidRDefault="00755727" w:rsidP="00755727">
            <w:pPr>
              <w:jc w:val="center"/>
              <w:rPr>
                <w:color w:val="000000"/>
              </w:rPr>
            </w:pPr>
            <w:r w:rsidRPr="0070694A">
              <w:rPr>
                <w:color w:val="000000"/>
              </w:rPr>
              <w:t>Фотобарабан для принтера</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29</w:t>
            </w:r>
          </w:p>
        </w:tc>
        <w:tc>
          <w:tcPr>
            <w:tcW w:w="2502" w:type="dxa"/>
            <w:gridSpan w:val="2"/>
            <w:vAlign w:val="center"/>
          </w:tcPr>
          <w:p w:rsidR="00755727" w:rsidRPr="0070694A" w:rsidRDefault="00755727" w:rsidP="00755727">
            <w:pPr>
              <w:jc w:val="center"/>
              <w:rPr>
                <w:color w:val="000000"/>
              </w:rPr>
            </w:pPr>
            <w:r w:rsidRPr="0070694A">
              <w:rPr>
                <w:color w:val="000000"/>
              </w:rPr>
              <w:t>Вал первичного заряда</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30</w:t>
            </w:r>
          </w:p>
        </w:tc>
        <w:tc>
          <w:tcPr>
            <w:tcW w:w="2502" w:type="dxa"/>
            <w:gridSpan w:val="2"/>
            <w:vAlign w:val="center"/>
          </w:tcPr>
          <w:p w:rsidR="00755727" w:rsidRPr="0070694A" w:rsidRDefault="00755727" w:rsidP="00755727">
            <w:pPr>
              <w:jc w:val="center"/>
              <w:rPr>
                <w:color w:val="000000"/>
              </w:rPr>
            </w:pPr>
            <w:r w:rsidRPr="0070694A">
              <w:rPr>
                <w:color w:val="000000"/>
              </w:rPr>
              <w:t>Клавиатура</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 xml:space="preserve">Колонка включается при необходимости (если участник должен указать цены за единицу товара, </w:t>
            </w:r>
            <w:r w:rsidRPr="0070694A">
              <w:rPr>
                <w:i/>
              </w:rPr>
              <w:lastRenderedPageBreak/>
              <w:t>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lastRenderedPageBreak/>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31</w:t>
            </w:r>
          </w:p>
        </w:tc>
        <w:tc>
          <w:tcPr>
            <w:tcW w:w="2502" w:type="dxa"/>
            <w:gridSpan w:val="2"/>
            <w:vAlign w:val="center"/>
          </w:tcPr>
          <w:p w:rsidR="00755727" w:rsidRPr="0070694A" w:rsidRDefault="00755727" w:rsidP="00755727">
            <w:pPr>
              <w:jc w:val="center"/>
              <w:rPr>
                <w:color w:val="000000"/>
              </w:rPr>
            </w:pPr>
            <w:r w:rsidRPr="0070694A">
              <w:rPr>
                <w:color w:val="000000"/>
              </w:rPr>
              <w:t>Манипулятор мышь оптическая</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32</w:t>
            </w:r>
          </w:p>
        </w:tc>
        <w:tc>
          <w:tcPr>
            <w:tcW w:w="2502" w:type="dxa"/>
            <w:gridSpan w:val="2"/>
            <w:vAlign w:val="center"/>
          </w:tcPr>
          <w:p w:rsidR="00755727" w:rsidRPr="0070694A" w:rsidRDefault="00755727" w:rsidP="00755727">
            <w:pPr>
              <w:jc w:val="center"/>
              <w:rPr>
                <w:color w:val="000000"/>
              </w:rPr>
            </w:pPr>
            <w:r w:rsidRPr="0070694A">
              <w:rPr>
                <w:color w:val="000000"/>
              </w:rPr>
              <w:t>Розетка с креплением на стену</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33</w:t>
            </w:r>
          </w:p>
        </w:tc>
        <w:tc>
          <w:tcPr>
            <w:tcW w:w="2502" w:type="dxa"/>
            <w:gridSpan w:val="2"/>
            <w:vAlign w:val="center"/>
          </w:tcPr>
          <w:p w:rsidR="00755727" w:rsidRPr="0070694A" w:rsidRDefault="00755727" w:rsidP="00755727">
            <w:pPr>
              <w:jc w:val="center"/>
              <w:rPr>
                <w:color w:val="000000"/>
              </w:rPr>
            </w:pPr>
            <w:r w:rsidRPr="0070694A">
              <w:rPr>
                <w:color w:val="000000"/>
              </w:rPr>
              <w:t>Кабель сетевой экранированный</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 xml:space="preserve">Колонка включается при необходимости (если участник </w:t>
            </w:r>
            <w:r w:rsidRPr="0070694A">
              <w:rPr>
                <w:i/>
              </w:rPr>
              <w:lastRenderedPageBreak/>
              <w:t>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lastRenderedPageBreak/>
              <w:t xml:space="preserve">Колонка включается при необходимости (если участник должен указать </w:t>
            </w:r>
            <w:r w:rsidRPr="0070694A">
              <w:rPr>
                <w:i/>
              </w:rPr>
              <w:lastRenderedPageBreak/>
              <w:t>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lastRenderedPageBreak/>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34</w:t>
            </w:r>
          </w:p>
        </w:tc>
        <w:tc>
          <w:tcPr>
            <w:tcW w:w="2502" w:type="dxa"/>
            <w:gridSpan w:val="2"/>
            <w:vAlign w:val="center"/>
          </w:tcPr>
          <w:p w:rsidR="00755727" w:rsidRPr="0070694A" w:rsidRDefault="00755727" w:rsidP="00755727">
            <w:pPr>
              <w:jc w:val="center"/>
              <w:rPr>
                <w:color w:val="000000"/>
              </w:rPr>
            </w:pPr>
            <w:r w:rsidRPr="0070694A">
              <w:rPr>
                <w:color w:val="000000"/>
              </w:rPr>
              <w:t>Патч-корд</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35</w:t>
            </w:r>
          </w:p>
        </w:tc>
        <w:tc>
          <w:tcPr>
            <w:tcW w:w="2502" w:type="dxa"/>
            <w:gridSpan w:val="2"/>
            <w:vAlign w:val="center"/>
          </w:tcPr>
          <w:p w:rsidR="00755727" w:rsidRPr="0070694A" w:rsidRDefault="00755727" w:rsidP="00755727">
            <w:pPr>
              <w:jc w:val="center"/>
              <w:rPr>
                <w:color w:val="000000"/>
              </w:rPr>
            </w:pPr>
            <w:r w:rsidRPr="0070694A">
              <w:rPr>
                <w:color w:val="000000"/>
              </w:rPr>
              <w:t>Коннектор</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lastRenderedPageBreak/>
              <w:t>36</w:t>
            </w:r>
          </w:p>
        </w:tc>
        <w:tc>
          <w:tcPr>
            <w:tcW w:w="2502" w:type="dxa"/>
            <w:gridSpan w:val="2"/>
            <w:vAlign w:val="center"/>
          </w:tcPr>
          <w:p w:rsidR="00755727" w:rsidRPr="0070694A" w:rsidRDefault="00755727" w:rsidP="00755727">
            <w:pPr>
              <w:jc w:val="center"/>
              <w:rPr>
                <w:color w:val="000000"/>
              </w:rPr>
            </w:pPr>
            <w:r w:rsidRPr="0070694A">
              <w:rPr>
                <w:color w:val="000000"/>
              </w:rPr>
              <w:t>Кабель монитора</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37</w:t>
            </w:r>
          </w:p>
        </w:tc>
        <w:tc>
          <w:tcPr>
            <w:tcW w:w="2502" w:type="dxa"/>
            <w:gridSpan w:val="2"/>
            <w:vAlign w:val="center"/>
          </w:tcPr>
          <w:p w:rsidR="00755727" w:rsidRPr="0070694A" w:rsidRDefault="00755727" w:rsidP="00755727">
            <w:pPr>
              <w:jc w:val="center"/>
              <w:rPr>
                <w:color w:val="000000"/>
              </w:rPr>
            </w:pPr>
            <w:r w:rsidRPr="0070694A">
              <w:rPr>
                <w:color w:val="000000"/>
              </w:rPr>
              <w:t>Кабель для принтера</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38</w:t>
            </w:r>
          </w:p>
        </w:tc>
        <w:tc>
          <w:tcPr>
            <w:tcW w:w="2502" w:type="dxa"/>
            <w:gridSpan w:val="2"/>
            <w:vAlign w:val="center"/>
          </w:tcPr>
          <w:p w:rsidR="00755727" w:rsidRPr="0070694A" w:rsidRDefault="00755727" w:rsidP="00755727">
            <w:pPr>
              <w:jc w:val="center"/>
              <w:rPr>
                <w:color w:val="000000"/>
              </w:rPr>
            </w:pPr>
            <w:r w:rsidRPr="0070694A">
              <w:rPr>
                <w:color w:val="000000"/>
              </w:rPr>
              <w:t>Кабель для монитора</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 xml:space="preserve">Колонка включается при необходимости (если участник должен указать цены за единицу товара, </w:t>
            </w:r>
            <w:r w:rsidRPr="0070694A">
              <w:rPr>
                <w:i/>
              </w:rPr>
              <w:lastRenderedPageBreak/>
              <w:t>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lastRenderedPageBreak/>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39</w:t>
            </w:r>
          </w:p>
        </w:tc>
        <w:tc>
          <w:tcPr>
            <w:tcW w:w="2502" w:type="dxa"/>
            <w:gridSpan w:val="2"/>
            <w:vAlign w:val="center"/>
          </w:tcPr>
          <w:p w:rsidR="00755727" w:rsidRPr="0070694A" w:rsidRDefault="00755727" w:rsidP="00755727">
            <w:pPr>
              <w:jc w:val="center"/>
              <w:rPr>
                <w:color w:val="000000"/>
              </w:rPr>
            </w:pPr>
            <w:r w:rsidRPr="0070694A">
              <w:rPr>
                <w:color w:val="000000"/>
              </w:rPr>
              <w:t>Ракель для принтера</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40</w:t>
            </w:r>
          </w:p>
        </w:tc>
        <w:tc>
          <w:tcPr>
            <w:tcW w:w="2502" w:type="dxa"/>
            <w:gridSpan w:val="2"/>
            <w:vAlign w:val="center"/>
          </w:tcPr>
          <w:p w:rsidR="00755727" w:rsidRPr="0070694A" w:rsidRDefault="00755727" w:rsidP="00755727">
            <w:pPr>
              <w:jc w:val="center"/>
              <w:rPr>
                <w:color w:val="000000"/>
              </w:rPr>
            </w:pPr>
            <w:r w:rsidRPr="0070694A">
              <w:rPr>
                <w:color w:val="000000"/>
              </w:rPr>
              <w:t>Вал резиновый</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41</w:t>
            </w:r>
          </w:p>
        </w:tc>
        <w:tc>
          <w:tcPr>
            <w:tcW w:w="2502" w:type="dxa"/>
            <w:gridSpan w:val="2"/>
            <w:vAlign w:val="center"/>
          </w:tcPr>
          <w:p w:rsidR="00755727" w:rsidRPr="0070694A" w:rsidRDefault="00755727" w:rsidP="00755727">
            <w:pPr>
              <w:jc w:val="center"/>
              <w:rPr>
                <w:color w:val="000000"/>
              </w:rPr>
            </w:pPr>
            <w:r w:rsidRPr="0070694A">
              <w:rPr>
                <w:color w:val="000000"/>
              </w:rPr>
              <w:t>Вал резиновый</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 xml:space="preserve">Колонка включается при необходимости (если участник </w:t>
            </w:r>
            <w:r w:rsidRPr="0070694A">
              <w:rPr>
                <w:i/>
              </w:rPr>
              <w:lastRenderedPageBreak/>
              <w:t>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lastRenderedPageBreak/>
              <w:t xml:space="preserve">Колонка включается при необходимости (если участник должен указать </w:t>
            </w:r>
            <w:r w:rsidRPr="0070694A">
              <w:rPr>
                <w:i/>
              </w:rPr>
              <w:lastRenderedPageBreak/>
              <w:t>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lastRenderedPageBreak/>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42</w:t>
            </w:r>
          </w:p>
        </w:tc>
        <w:tc>
          <w:tcPr>
            <w:tcW w:w="2502" w:type="dxa"/>
            <w:gridSpan w:val="2"/>
            <w:vAlign w:val="center"/>
          </w:tcPr>
          <w:p w:rsidR="00755727" w:rsidRPr="0070694A" w:rsidRDefault="00755727" w:rsidP="00755727">
            <w:pPr>
              <w:jc w:val="center"/>
              <w:rPr>
                <w:color w:val="000000"/>
              </w:rPr>
            </w:pPr>
            <w:r w:rsidRPr="0070694A">
              <w:rPr>
                <w:color w:val="000000"/>
              </w:rPr>
              <w:t>Вал резиновый</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43</w:t>
            </w:r>
          </w:p>
        </w:tc>
        <w:tc>
          <w:tcPr>
            <w:tcW w:w="2502" w:type="dxa"/>
            <w:gridSpan w:val="2"/>
            <w:vAlign w:val="center"/>
          </w:tcPr>
          <w:p w:rsidR="00755727" w:rsidRPr="0070694A" w:rsidRDefault="00755727" w:rsidP="00755727">
            <w:pPr>
              <w:jc w:val="center"/>
              <w:rPr>
                <w:color w:val="000000"/>
              </w:rPr>
            </w:pPr>
            <w:r w:rsidRPr="0070694A">
              <w:rPr>
                <w:color w:val="000000"/>
              </w:rPr>
              <w:t>Вал магнитный в сборе</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lastRenderedPageBreak/>
              <w:t>44</w:t>
            </w:r>
          </w:p>
        </w:tc>
        <w:tc>
          <w:tcPr>
            <w:tcW w:w="2502" w:type="dxa"/>
            <w:gridSpan w:val="2"/>
            <w:vAlign w:val="center"/>
          </w:tcPr>
          <w:p w:rsidR="00755727" w:rsidRPr="0070694A" w:rsidRDefault="00755727" w:rsidP="00755727">
            <w:pPr>
              <w:jc w:val="center"/>
              <w:rPr>
                <w:color w:val="000000"/>
              </w:rPr>
            </w:pPr>
            <w:r w:rsidRPr="0070694A">
              <w:rPr>
                <w:color w:val="000000"/>
              </w:rPr>
              <w:t>Вал магнитный (оболочка)</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755727" w:rsidRPr="0070694A" w:rsidTr="00F149AE">
        <w:trPr>
          <w:gridAfter w:val="2"/>
          <w:wAfter w:w="11795" w:type="dxa"/>
          <w:trHeight w:val="1148"/>
        </w:trPr>
        <w:tc>
          <w:tcPr>
            <w:tcW w:w="616" w:type="dxa"/>
            <w:vAlign w:val="bottom"/>
          </w:tcPr>
          <w:p w:rsidR="00755727" w:rsidRPr="0070694A" w:rsidRDefault="00755727" w:rsidP="00755727">
            <w:pPr>
              <w:jc w:val="right"/>
              <w:rPr>
                <w:color w:val="000000"/>
              </w:rPr>
            </w:pPr>
            <w:r w:rsidRPr="0070694A">
              <w:rPr>
                <w:color w:val="000000"/>
              </w:rPr>
              <w:t>45</w:t>
            </w:r>
          </w:p>
        </w:tc>
        <w:tc>
          <w:tcPr>
            <w:tcW w:w="2502" w:type="dxa"/>
            <w:gridSpan w:val="2"/>
            <w:vAlign w:val="center"/>
          </w:tcPr>
          <w:p w:rsidR="00755727" w:rsidRPr="0070694A" w:rsidRDefault="00755727" w:rsidP="00755727">
            <w:pPr>
              <w:jc w:val="center"/>
              <w:rPr>
                <w:color w:val="000000"/>
              </w:rPr>
            </w:pPr>
            <w:r w:rsidRPr="0070694A">
              <w:rPr>
                <w:color w:val="000000"/>
              </w:rPr>
              <w:t>Вал магнитный</w:t>
            </w:r>
          </w:p>
        </w:tc>
        <w:tc>
          <w:tcPr>
            <w:tcW w:w="1276" w:type="dxa"/>
            <w:gridSpan w:val="2"/>
          </w:tcPr>
          <w:p w:rsidR="00755727" w:rsidRPr="0070694A" w:rsidRDefault="00755727" w:rsidP="00755727">
            <w:pPr>
              <w:spacing w:line="276" w:lineRule="auto"/>
              <w:rPr>
                <w:b/>
              </w:rPr>
            </w:pPr>
          </w:p>
        </w:tc>
        <w:tc>
          <w:tcPr>
            <w:tcW w:w="709" w:type="dxa"/>
          </w:tcPr>
          <w:p w:rsidR="00755727" w:rsidRPr="0070694A" w:rsidRDefault="00755727" w:rsidP="00755727">
            <w:pPr>
              <w:spacing w:line="276" w:lineRule="auto"/>
              <w:jc w:val="center"/>
              <w:rPr>
                <w:b/>
              </w:rPr>
            </w:pPr>
          </w:p>
        </w:tc>
        <w:tc>
          <w:tcPr>
            <w:tcW w:w="708" w:type="dxa"/>
            <w:vAlign w:val="center"/>
          </w:tcPr>
          <w:p w:rsidR="00755727" w:rsidRPr="0070694A" w:rsidRDefault="00755727" w:rsidP="00755727">
            <w:pPr>
              <w:spacing w:line="276" w:lineRule="auto"/>
              <w:jc w:val="center"/>
              <w:rPr>
                <w:b/>
              </w:rPr>
            </w:pPr>
          </w:p>
        </w:tc>
        <w:tc>
          <w:tcPr>
            <w:tcW w:w="960" w:type="dxa"/>
            <w:vAlign w:val="center"/>
          </w:tcPr>
          <w:p w:rsidR="00755727" w:rsidRPr="0070694A" w:rsidRDefault="00755727" w:rsidP="00755727">
            <w:pPr>
              <w:spacing w:line="276" w:lineRule="auto"/>
              <w:jc w:val="center"/>
              <w:rPr>
                <w:b/>
              </w:rPr>
            </w:pPr>
          </w:p>
        </w:tc>
        <w:tc>
          <w:tcPr>
            <w:tcW w:w="1842" w:type="dxa"/>
            <w:gridSpan w:val="3"/>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7" w:type="dxa"/>
          </w:tcPr>
          <w:p w:rsidR="00755727" w:rsidRPr="0070694A" w:rsidRDefault="00755727" w:rsidP="00755727">
            <w:pPr>
              <w:spacing w:line="276" w:lineRule="auto"/>
              <w:jc w:val="both"/>
              <w:rPr>
                <w:i/>
              </w:rPr>
            </w:pPr>
            <w:r w:rsidRPr="0070694A">
              <w:rPr>
                <w:i/>
              </w:rPr>
              <w:t>Колонка включается при необходимости (если участник должен указать цены за единицу товара, работы, услуги)</w:t>
            </w:r>
          </w:p>
          <w:p w:rsidR="00755727" w:rsidRPr="0070694A" w:rsidRDefault="00755727" w:rsidP="00755727">
            <w:pPr>
              <w:spacing w:line="276" w:lineRule="auto"/>
              <w:jc w:val="both"/>
              <w:rPr>
                <w:i/>
              </w:rPr>
            </w:pPr>
            <w:r w:rsidRPr="0070694A">
              <w:rPr>
                <w:i/>
              </w:rPr>
              <w:t xml:space="preserve">Указать цену </w:t>
            </w:r>
          </w:p>
        </w:tc>
        <w:tc>
          <w:tcPr>
            <w:tcW w:w="2126" w:type="dxa"/>
          </w:tcPr>
          <w:p w:rsidR="00755727" w:rsidRPr="0070694A" w:rsidRDefault="00755727" w:rsidP="00755727">
            <w:pPr>
              <w:spacing w:line="276" w:lineRule="auto"/>
              <w:jc w:val="both"/>
              <w:rPr>
                <w:i/>
              </w:rPr>
            </w:pPr>
            <w:r w:rsidRPr="0070694A">
              <w:rPr>
                <w:i/>
              </w:rPr>
              <w:t>Указать сумму без НДС</w:t>
            </w:r>
          </w:p>
        </w:tc>
        <w:tc>
          <w:tcPr>
            <w:tcW w:w="2297" w:type="dxa"/>
          </w:tcPr>
          <w:p w:rsidR="00755727" w:rsidRPr="0070694A" w:rsidRDefault="00755727" w:rsidP="00755727">
            <w:pPr>
              <w:spacing w:line="276" w:lineRule="auto"/>
              <w:jc w:val="both"/>
              <w:rPr>
                <w:i/>
              </w:rPr>
            </w:pPr>
            <w:r w:rsidRPr="0070694A">
              <w:rPr>
                <w:i/>
              </w:rPr>
              <w:t>Указать сумму с НДС</w:t>
            </w:r>
          </w:p>
        </w:tc>
      </w:tr>
      <w:tr w:rsidR="000E6A73" w:rsidRPr="0070694A" w:rsidTr="00763A0A">
        <w:trPr>
          <w:gridAfter w:val="2"/>
          <w:wAfter w:w="11795" w:type="dxa"/>
        </w:trPr>
        <w:tc>
          <w:tcPr>
            <w:tcW w:w="4394" w:type="dxa"/>
            <w:gridSpan w:val="5"/>
          </w:tcPr>
          <w:p w:rsidR="000E6A73" w:rsidRPr="0070694A" w:rsidRDefault="000E6A73" w:rsidP="00F64847">
            <w:pPr>
              <w:spacing w:line="276" w:lineRule="auto"/>
              <w:rPr>
                <w:b/>
              </w:rPr>
            </w:pPr>
            <w:r w:rsidRPr="0070694A">
              <w:rPr>
                <w:b/>
              </w:rPr>
              <w:t xml:space="preserve">                      </w:t>
            </w:r>
          </w:p>
          <w:p w:rsidR="000E6A73" w:rsidRPr="0070694A" w:rsidRDefault="000E6A73" w:rsidP="00F64847">
            <w:pPr>
              <w:spacing w:line="276" w:lineRule="auto"/>
              <w:jc w:val="center"/>
            </w:pPr>
            <w:r w:rsidRPr="0070694A">
              <w:rPr>
                <w:b/>
              </w:rPr>
              <w:t>ИТОГО</w:t>
            </w:r>
          </w:p>
        </w:tc>
        <w:tc>
          <w:tcPr>
            <w:tcW w:w="709" w:type="dxa"/>
          </w:tcPr>
          <w:p w:rsidR="000E6A73" w:rsidRPr="0070694A" w:rsidRDefault="000E6A73" w:rsidP="00F64847">
            <w:pPr>
              <w:spacing w:line="276" w:lineRule="auto"/>
              <w:jc w:val="both"/>
            </w:pPr>
          </w:p>
        </w:tc>
        <w:tc>
          <w:tcPr>
            <w:tcW w:w="708" w:type="dxa"/>
          </w:tcPr>
          <w:p w:rsidR="000E6A73" w:rsidRPr="0070694A" w:rsidRDefault="000E6A73" w:rsidP="00763A0A">
            <w:pPr>
              <w:spacing w:line="276" w:lineRule="auto"/>
              <w:jc w:val="center"/>
            </w:pPr>
            <w:r w:rsidRPr="0070694A">
              <w:t>-</w:t>
            </w:r>
          </w:p>
        </w:tc>
        <w:tc>
          <w:tcPr>
            <w:tcW w:w="960" w:type="dxa"/>
          </w:tcPr>
          <w:p w:rsidR="000E6A73" w:rsidRPr="0070694A" w:rsidRDefault="000E6A73" w:rsidP="00763A0A">
            <w:pPr>
              <w:spacing w:line="276" w:lineRule="auto"/>
              <w:jc w:val="center"/>
            </w:pPr>
            <w:r w:rsidRPr="0070694A">
              <w:t>-</w:t>
            </w:r>
          </w:p>
        </w:tc>
        <w:tc>
          <w:tcPr>
            <w:tcW w:w="1842" w:type="dxa"/>
            <w:gridSpan w:val="3"/>
          </w:tcPr>
          <w:p w:rsidR="000E6A73" w:rsidRPr="0070694A" w:rsidRDefault="000E6A73" w:rsidP="00763A0A">
            <w:pPr>
              <w:spacing w:line="276" w:lineRule="auto"/>
              <w:jc w:val="center"/>
            </w:pPr>
            <w:r w:rsidRPr="0070694A">
              <w:t>-</w:t>
            </w:r>
          </w:p>
        </w:tc>
        <w:tc>
          <w:tcPr>
            <w:tcW w:w="2127" w:type="dxa"/>
          </w:tcPr>
          <w:p w:rsidR="000E6A73" w:rsidRPr="0070694A" w:rsidRDefault="000E6A73" w:rsidP="00763A0A">
            <w:pPr>
              <w:spacing w:line="276" w:lineRule="auto"/>
              <w:jc w:val="center"/>
            </w:pPr>
            <w:r w:rsidRPr="0070694A">
              <w:t>-</w:t>
            </w:r>
          </w:p>
        </w:tc>
        <w:tc>
          <w:tcPr>
            <w:tcW w:w="2126" w:type="dxa"/>
          </w:tcPr>
          <w:p w:rsidR="000E6A73" w:rsidRPr="0070694A" w:rsidRDefault="000E6A73" w:rsidP="00F64847">
            <w:pPr>
              <w:spacing w:line="276" w:lineRule="auto"/>
              <w:ind w:left="-108"/>
              <w:jc w:val="both"/>
            </w:pPr>
            <w:r w:rsidRPr="0070694A">
              <w:rPr>
                <w:i/>
              </w:rPr>
              <w:t>Указать сумму всего без учета НДС</w:t>
            </w:r>
          </w:p>
        </w:tc>
        <w:tc>
          <w:tcPr>
            <w:tcW w:w="2297" w:type="dxa"/>
          </w:tcPr>
          <w:p w:rsidR="000E6A73" w:rsidRPr="0070694A" w:rsidRDefault="000E6A73" w:rsidP="00F64847">
            <w:pPr>
              <w:spacing w:line="276" w:lineRule="auto"/>
              <w:jc w:val="both"/>
            </w:pPr>
            <w:r w:rsidRPr="0070694A">
              <w:rPr>
                <w:i/>
              </w:rPr>
              <w:t>Указать сумму всего с учетом НДС</w:t>
            </w:r>
          </w:p>
        </w:tc>
      </w:tr>
      <w:tr w:rsidR="000E6A73" w:rsidRPr="0070694A" w:rsidTr="00763A0A">
        <w:trPr>
          <w:gridAfter w:val="2"/>
          <w:wAfter w:w="11795" w:type="dxa"/>
        </w:trPr>
        <w:tc>
          <w:tcPr>
            <w:tcW w:w="3118" w:type="dxa"/>
            <w:gridSpan w:val="3"/>
          </w:tcPr>
          <w:p w:rsidR="000E6A73" w:rsidRPr="0070694A" w:rsidRDefault="000E6A73" w:rsidP="00F64847">
            <w:pPr>
              <w:spacing w:line="276" w:lineRule="auto"/>
              <w:jc w:val="both"/>
              <w:rPr>
                <w:b/>
              </w:rPr>
            </w:pPr>
            <w:r w:rsidRPr="0070694A">
              <w:rPr>
                <w:b/>
                <w:bCs/>
              </w:rPr>
              <w:t>Порядок формирования предложенной цены</w:t>
            </w:r>
          </w:p>
        </w:tc>
        <w:tc>
          <w:tcPr>
            <w:tcW w:w="1134" w:type="dxa"/>
          </w:tcPr>
          <w:p w:rsidR="000E6A73" w:rsidRPr="0070694A" w:rsidRDefault="000E6A73" w:rsidP="00F64847">
            <w:pPr>
              <w:spacing w:line="276" w:lineRule="auto"/>
              <w:ind w:left="142"/>
              <w:jc w:val="both"/>
              <w:rPr>
                <w:bCs/>
              </w:rPr>
            </w:pPr>
          </w:p>
        </w:tc>
        <w:tc>
          <w:tcPr>
            <w:tcW w:w="10911" w:type="dxa"/>
            <w:gridSpan w:val="10"/>
          </w:tcPr>
          <w:p w:rsidR="000E6A73" w:rsidRPr="0070694A" w:rsidRDefault="000E6A73" w:rsidP="00F64847">
            <w:pPr>
              <w:spacing w:line="276" w:lineRule="auto"/>
              <w:ind w:left="142"/>
              <w:jc w:val="both"/>
              <w:rPr>
                <w:i/>
              </w:rPr>
            </w:pPr>
            <w:r w:rsidRPr="0070694A">
              <w:rPr>
                <w:bCs/>
              </w:rPr>
              <w:t>Цена договора включает</w:t>
            </w:r>
            <w:r w:rsidRPr="0070694A">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0E6A73" w:rsidRPr="0070694A" w:rsidTr="00763A0A">
        <w:trPr>
          <w:gridAfter w:val="2"/>
          <w:wAfter w:w="11795" w:type="dxa"/>
        </w:trPr>
        <w:tc>
          <w:tcPr>
            <w:tcW w:w="704" w:type="dxa"/>
            <w:gridSpan w:val="2"/>
          </w:tcPr>
          <w:p w:rsidR="000E6A73" w:rsidRPr="0070694A" w:rsidRDefault="000E6A73" w:rsidP="00F64847">
            <w:pPr>
              <w:spacing w:line="276" w:lineRule="auto"/>
              <w:jc w:val="both"/>
              <w:rPr>
                <w:b/>
                <w:bCs/>
              </w:rPr>
            </w:pPr>
          </w:p>
        </w:tc>
        <w:tc>
          <w:tcPr>
            <w:tcW w:w="14459" w:type="dxa"/>
            <w:gridSpan w:val="12"/>
          </w:tcPr>
          <w:p w:rsidR="000E6A73" w:rsidRPr="0070694A" w:rsidRDefault="000E6A73" w:rsidP="00F64847">
            <w:pPr>
              <w:spacing w:line="276" w:lineRule="auto"/>
              <w:jc w:val="both"/>
              <w:rPr>
                <w:b/>
                <w:bCs/>
                <w:i/>
              </w:rPr>
            </w:pPr>
            <w:r w:rsidRPr="0070694A">
              <w:rPr>
                <w:b/>
                <w:bCs/>
              </w:rPr>
              <w:t>Характеристики предлагаемых товаров, работ, услуг</w:t>
            </w:r>
            <w:r w:rsidRPr="0070694A">
              <w:rPr>
                <w:b/>
                <w:bCs/>
                <w:vertAlign w:val="superscript"/>
              </w:rPr>
              <w:footnoteReference w:id="4"/>
            </w:r>
            <w:r w:rsidRPr="0070694A">
              <w:rPr>
                <w:b/>
              </w:rPr>
              <w:t xml:space="preserve"> </w:t>
            </w:r>
          </w:p>
        </w:tc>
      </w:tr>
      <w:tr w:rsidR="00763A0A" w:rsidRPr="0070694A" w:rsidTr="00763A0A">
        <w:trPr>
          <w:gridAfter w:val="2"/>
          <w:wAfter w:w="11795" w:type="dxa"/>
        </w:trPr>
        <w:tc>
          <w:tcPr>
            <w:tcW w:w="616" w:type="dxa"/>
            <w:vMerge w:val="restart"/>
          </w:tcPr>
          <w:p w:rsidR="00763A0A" w:rsidRPr="0070694A" w:rsidRDefault="00763A0A" w:rsidP="00F64847">
            <w:pPr>
              <w:spacing w:line="276" w:lineRule="auto"/>
              <w:jc w:val="both"/>
              <w:rPr>
                <w:i/>
              </w:rPr>
            </w:pPr>
          </w:p>
        </w:tc>
        <w:tc>
          <w:tcPr>
            <w:tcW w:w="2502" w:type="dxa"/>
            <w:gridSpan w:val="2"/>
            <w:vMerge w:val="restart"/>
          </w:tcPr>
          <w:p w:rsidR="00763A0A" w:rsidRPr="0070694A" w:rsidRDefault="00763A0A" w:rsidP="00F64847">
            <w:pPr>
              <w:spacing w:line="276" w:lineRule="auto"/>
              <w:jc w:val="both"/>
              <w:rPr>
                <w:i/>
              </w:rPr>
            </w:pPr>
            <w:r w:rsidRPr="0070694A">
              <w:rPr>
                <w:i/>
              </w:rPr>
              <w:t>Указать наименование товара, работы, услуги, с указанием марки, модели, названия.</w:t>
            </w:r>
          </w:p>
          <w:p w:rsidR="00763A0A" w:rsidRPr="0070694A" w:rsidRDefault="00763A0A" w:rsidP="00F64847">
            <w:pPr>
              <w:spacing w:line="276" w:lineRule="auto"/>
              <w:jc w:val="both"/>
              <w:rPr>
                <w:i/>
              </w:rPr>
            </w:pPr>
          </w:p>
        </w:tc>
        <w:tc>
          <w:tcPr>
            <w:tcW w:w="4198" w:type="dxa"/>
            <w:gridSpan w:val="6"/>
          </w:tcPr>
          <w:p w:rsidR="00763A0A" w:rsidRPr="0070694A" w:rsidRDefault="00763A0A" w:rsidP="00F64847">
            <w:pPr>
              <w:spacing w:line="276" w:lineRule="auto"/>
              <w:jc w:val="both"/>
            </w:pPr>
            <w:r w:rsidRPr="0070694A">
              <w:rPr>
                <w:bCs/>
              </w:rPr>
              <w:t>Нормативные документы, согласно которым установлены требования</w:t>
            </w:r>
          </w:p>
        </w:tc>
        <w:tc>
          <w:tcPr>
            <w:tcW w:w="7847" w:type="dxa"/>
            <w:gridSpan w:val="5"/>
          </w:tcPr>
          <w:p w:rsidR="00763A0A" w:rsidRPr="0070694A" w:rsidRDefault="00763A0A" w:rsidP="00F64847">
            <w:pPr>
              <w:spacing w:line="276" w:lineRule="auto"/>
              <w:jc w:val="both"/>
              <w:rPr>
                <w:b/>
                <w:bCs/>
                <w:i/>
              </w:rPr>
            </w:pPr>
            <w:r w:rsidRPr="0070694A">
              <w:rPr>
                <w:b/>
                <w:bCs/>
                <w:i/>
              </w:rPr>
              <w:t>Колонка включается в случае, если заказчиком в техническом задании указаны нормативные документы</w:t>
            </w:r>
          </w:p>
          <w:p w:rsidR="00763A0A" w:rsidRPr="0070694A" w:rsidRDefault="00763A0A" w:rsidP="00F64847">
            <w:pPr>
              <w:spacing w:line="276" w:lineRule="auto"/>
              <w:jc w:val="both"/>
              <w:rPr>
                <w:bCs/>
                <w:i/>
              </w:rPr>
            </w:pPr>
            <w:r w:rsidRPr="0070694A">
              <w:rPr>
                <w:bCs/>
                <w:i/>
              </w:rPr>
              <w:t>Участник должен указать наименование и реквизиты документов, применяемых в процессе предоставления услуг.</w:t>
            </w:r>
          </w:p>
          <w:p w:rsidR="00763A0A" w:rsidRPr="0070694A" w:rsidRDefault="00763A0A" w:rsidP="00F64847">
            <w:pPr>
              <w:spacing w:line="276" w:lineRule="auto"/>
              <w:jc w:val="both"/>
              <w:rPr>
                <w:i/>
              </w:rPr>
            </w:pPr>
            <w:r w:rsidRPr="0070694A">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763A0A" w:rsidRPr="0070694A" w:rsidTr="00763A0A">
        <w:trPr>
          <w:gridAfter w:val="2"/>
          <w:wAfter w:w="11795" w:type="dxa"/>
        </w:trPr>
        <w:tc>
          <w:tcPr>
            <w:tcW w:w="616" w:type="dxa"/>
            <w:vMerge/>
          </w:tcPr>
          <w:p w:rsidR="00763A0A" w:rsidRPr="0070694A" w:rsidRDefault="00763A0A" w:rsidP="00F64847">
            <w:pPr>
              <w:spacing w:line="276" w:lineRule="auto"/>
              <w:jc w:val="both"/>
              <w:rPr>
                <w:i/>
              </w:rPr>
            </w:pPr>
          </w:p>
        </w:tc>
        <w:tc>
          <w:tcPr>
            <w:tcW w:w="2502" w:type="dxa"/>
            <w:gridSpan w:val="2"/>
            <w:vMerge/>
          </w:tcPr>
          <w:p w:rsidR="00763A0A" w:rsidRPr="0070694A" w:rsidRDefault="00763A0A" w:rsidP="00F64847">
            <w:pPr>
              <w:spacing w:line="276" w:lineRule="auto"/>
              <w:jc w:val="both"/>
              <w:rPr>
                <w:i/>
              </w:rPr>
            </w:pPr>
          </w:p>
        </w:tc>
        <w:tc>
          <w:tcPr>
            <w:tcW w:w="4198" w:type="dxa"/>
            <w:gridSpan w:val="6"/>
          </w:tcPr>
          <w:p w:rsidR="00763A0A" w:rsidRPr="0070694A" w:rsidRDefault="00763A0A" w:rsidP="00F64847">
            <w:pPr>
              <w:spacing w:line="276" w:lineRule="auto"/>
              <w:jc w:val="both"/>
              <w:rPr>
                <w:i/>
              </w:rPr>
            </w:pPr>
            <w:r w:rsidRPr="0070694A">
              <w:rPr>
                <w:bCs/>
              </w:rPr>
              <w:t>Технические и функциональные характеристики товара, работы, услуги</w:t>
            </w:r>
          </w:p>
        </w:tc>
        <w:tc>
          <w:tcPr>
            <w:tcW w:w="7847" w:type="dxa"/>
            <w:gridSpan w:val="5"/>
          </w:tcPr>
          <w:p w:rsidR="00763A0A" w:rsidRPr="0070694A" w:rsidRDefault="00763A0A" w:rsidP="00F64847">
            <w:pPr>
              <w:spacing w:line="276" w:lineRule="auto"/>
              <w:jc w:val="both"/>
              <w:rPr>
                <w:b/>
                <w:bCs/>
                <w:i/>
              </w:rPr>
            </w:pPr>
            <w:r w:rsidRPr="0070694A">
              <w:rPr>
                <w:b/>
                <w:bCs/>
                <w:i/>
              </w:rPr>
              <w:t>При выполнении работ, оказании услуг указывается:</w:t>
            </w:r>
          </w:p>
          <w:p w:rsidR="00763A0A" w:rsidRPr="0070694A" w:rsidRDefault="00763A0A" w:rsidP="00F64847">
            <w:pPr>
              <w:spacing w:line="276" w:lineRule="auto"/>
              <w:jc w:val="both"/>
              <w:rPr>
                <w:bCs/>
                <w:i/>
              </w:rPr>
            </w:pPr>
            <w:r w:rsidRPr="0070694A">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763A0A" w:rsidRPr="0070694A" w:rsidRDefault="00763A0A" w:rsidP="00F64847">
            <w:pPr>
              <w:spacing w:line="276" w:lineRule="auto"/>
              <w:jc w:val="both"/>
              <w:rPr>
                <w:b/>
                <w:bCs/>
                <w:i/>
              </w:rPr>
            </w:pPr>
            <w:r w:rsidRPr="0070694A">
              <w:rPr>
                <w:b/>
                <w:bCs/>
                <w:i/>
              </w:rPr>
              <w:t xml:space="preserve">При выполнении работ, оказании услуг может быть указано: </w:t>
            </w:r>
          </w:p>
          <w:p w:rsidR="00763A0A" w:rsidRPr="0070694A" w:rsidRDefault="00763A0A" w:rsidP="00F64847">
            <w:pPr>
              <w:spacing w:line="276" w:lineRule="auto"/>
              <w:jc w:val="both"/>
              <w:rPr>
                <w:i/>
              </w:rPr>
            </w:pPr>
            <w:r w:rsidRPr="0070694A">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763A0A" w:rsidRPr="0070694A" w:rsidTr="00763A0A">
        <w:trPr>
          <w:gridAfter w:val="1"/>
          <w:wAfter w:w="1134" w:type="dxa"/>
        </w:trPr>
        <w:tc>
          <w:tcPr>
            <w:tcW w:w="616" w:type="dxa"/>
            <w:vMerge w:val="restart"/>
          </w:tcPr>
          <w:p w:rsidR="00763A0A" w:rsidRPr="0070694A" w:rsidRDefault="00763A0A" w:rsidP="00F64847">
            <w:pPr>
              <w:spacing w:line="276" w:lineRule="auto"/>
              <w:jc w:val="both"/>
              <w:rPr>
                <w:i/>
              </w:rPr>
            </w:pPr>
          </w:p>
        </w:tc>
        <w:tc>
          <w:tcPr>
            <w:tcW w:w="2502" w:type="dxa"/>
            <w:gridSpan w:val="2"/>
            <w:vMerge/>
          </w:tcPr>
          <w:p w:rsidR="00763A0A" w:rsidRPr="0070694A" w:rsidRDefault="00763A0A" w:rsidP="00F64847">
            <w:pPr>
              <w:spacing w:line="276" w:lineRule="auto"/>
              <w:jc w:val="both"/>
              <w:rPr>
                <w:i/>
              </w:rPr>
            </w:pPr>
          </w:p>
        </w:tc>
        <w:tc>
          <w:tcPr>
            <w:tcW w:w="4198" w:type="dxa"/>
            <w:gridSpan w:val="6"/>
          </w:tcPr>
          <w:p w:rsidR="00763A0A" w:rsidRPr="0070694A" w:rsidRDefault="00763A0A" w:rsidP="00F64847">
            <w:pPr>
              <w:spacing w:line="276" w:lineRule="auto"/>
              <w:jc w:val="both"/>
              <w:rPr>
                <w:i/>
              </w:rPr>
            </w:pPr>
            <w:r w:rsidRPr="0070694A">
              <w:rPr>
                <w:bCs/>
              </w:rPr>
              <w:t>Характеристики товаров, работ, услуг, относящиеся к безопасности</w:t>
            </w:r>
          </w:p>
        </w:tc>
        <w:tc>
          <w:tcPr>
            <w:tcW w:w="7847" w:type="dxa"/>
            <w:gridSpan w:val="5"/>
          </w:tcPr>
          <w:p w:rsidR="00763A0A" w:rsidRPr="0070694A" w:rsidRDefault="00763A0A" w:rsidP="00F64847">
            <w:pPr>
              <w:spacing w:line="276" w:lineRule="auto"/>
              <w:jc w:val="both"/>
              <w:rPr>
                <w:bCs/>
                <w:i/>
              </w:rPr>
            </w:pPr>
            <w:r w:rsidRPr="0070694A">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63A0A" w:rsidRPr="0070694A" w:rsidRDefault="00763A0A" w:rsidP="00F64847">
            <w:pPr>
              <w:spacing w:line="276" w:lineRule="auto"/>
              <w:jc w:val="both"/>
              <w:rPr>
                <w:i/>
              </w:rPr>
            </w:pPr>
            <w:r w:rsidRPr="0070694A">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c>
          <w:tcPr>
            <w:tcW w:w="10661" w:type="dxa"/>
            <w:tcBorders>
              <w:top w:val="nil"/>
            </w:tcBorders>
          </w:tcPr>
          <w:p w:rsidR="00763A0A" w:rsidRPr="0070694A" w:rsidRDefault="00763A0A" w:rsidP="00F64847">
            <w:pPr>
              <w:spacing w:line="276" w:lineRule="auto"/>
              <w:jc w:val="both"/>
              <w:rPr>
                <w:bCs/>
                <w:i/>
              </w:rPr>
            </w:pPr>
          </w:p>
        </w:tc>
      </w:tr>
      <w:tr w:rsidR="00763A0A" w:rsidRPr="0070694A" w:rsidTr="00763A0A">
        <w:trPr>
          <w:gridAfter w:val="2"/>
          <w:wAfter w:w="11795" w:type="dxa"/>
        </w:trPr>
        <w:tc>
          <w:tcPr>
            <w:tcW w:w="616" w:type="dxa"/>
            <w:vMerge/>
          </w:tcPr>
          <w:p w:rsidR="00763A0A" w:rsidRPr="0070694A" w:rsidRDefault="00763A0A" w:rsidP="00F64847">
            <w:pPr>
              <w:spacing w:line="276" w:lineRule="auto"/>
              <w:jc w:val="both"/>
              <w:rPr>
                <w:i/>
              </w:rPr>
            </w:pPr>
          </w:p>
        </w:tc>
        <w:tc>
          <w:tcPr>
            <w:tcW w:w="2502" w:type="dxa"/>
            <w:gridSpan w:val="2"/>
            <w:vMerge/>
          </w:tcPr>
          <w:p w:rsidR="00763A0A" w:rsidRPr="0070694A" w:rsidRDefault="00763A0A" w:rsidP="00F64847">
            <w:pPr>
              <w:spacing w:line="276" w:lineRule="auto"/>
              <w:jc w:val="both"/>
              <w:rPr>
                <w:i/>
              </w:rPr>
            </w:pPr>
          </w:p>
        </w:tc>
        <w:tc>
          <w:tcPr>
            <w:tcW w:w="4198" w:type="dxa"/>
            <w:gridSpan w:val="6"/>
          </w:tcPr>
          <w:p w:rsidR="00763A0A" w:rsidRPr="0070694A" w:rsidRDefault="00763A0A" w:rsidP="00F64847">
            <w:pPr>
              <w:spacing w:line="276" w:lineRule="auto"/>
              <w:jc w:val="both"/>
              <w:rPr>
                <w:i/>
              </w:rPr>
            </w:pPr>
            <w:r w:rsidRPr="0070694A">
              <w:rPr>
                <w:bCs/>
              </w:rPr>
              <w:t>Характеристики товаров, работ, услуг относящиеся к качеству</w:t>
            </w:r>
          </w:p>
        </w:tc>
        <w:tc>
          <w:tcPr>
            <w:tcW w:w="7847" w:type="dxa"/>
            <w:gridSpan w:val="5"/>
          </w:tcPr>
          <w:p w:rsidR="00763A0A" w:rsidRPr="0070694A" w:rsidRDefault="00763A0A" w:rsidP="00F64847">
            <w:pPr>
              <w:spacing w:line="276" w:lineRule="auto"/>
              <w:jc w:val="both"/>
              <w:rPr>
                <w:bCs/>
                <w:i/>
              </w:rPr>
            </w:pPr>
            <w:r w:rsidRPr="0070694A">
              <w:rPr>
                <w:bCs/>
                <w:i/>
              </w:rPr>
              <w:t xml:space="preserve">Участник должен указать характеристики товаров, работ, услуг в части их качества в соответствии с требованиями технического задания </w:t>
            </w:r>
            <w:r w:rsidRPr="0070694A">
              <w:rPr>
                <w:bCs/>
                <w:i/>
              </w:rPr>
              <w:lastRenderedPageBreak/>
              <w:t>документации (при необходимости с указанием нормативно-правовых актов, которыми установлены требования).</w:t>
            </w:r>
          </w:p>
          <w:p w:rsidR="00763A0A" w:rsidRPr="0070694A" w:rsidRDefault="00763A0A" w:rsidP="00F64847">
            <w:pPr>
              <w:spacing w:line="276" w:lineRule="auto"/>
              <w:jc w:val="both"/>
              <w:rPr>
                <w:bCs/>
                <w:i/>
              </w:rPr>
            </w:pPr>
          </w:p>
          <w:p w:rsidR="00763A0A" w:rsidRPr="0070694A" w:rsidRDefault="00763A0A" w:rsidP="00F64847">
            <w:pPr>
              <w:spacing w:line="276" w:lineRule="auto"/>
              <w:jc w:val="both"/>
              <w:rPr>
                <w:i/>
              </w:rPr>
            </w:pPr>
            <w:r w:rsidRPr="0070694A">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763A0A" w:rsidRPr="0070694A" w:rsidTr="00763A0A">
        <w:trPr>
          <w:gridAfter w:val="2"/>
          <w:wAfter w:w="11795" w:type="dxa"/>
        </w:trPr>
        <w:tc>
          <w:tcPr>
            <w:tcW w:w="616" w:type="dxa"/>
            <w:vMerge/>
          </w:tcPr>
          <w:p w:rsidR="00763A0A" w:rsidRPr="0070694A" w:rsidRDefault="00763A0A" w:rsidP="00F64847">
            <w:pPr>
              <w:spacing w:line="276" w:lineRule="auto"/>
              <w:jc w:val="both"/>
              <w:rPr>
                <w:i/>
              </w:rPr>
            </w:pPr>
          </w:p>
        </w:tc>
        <w:tc>
          <w:tcPr>
            <w:tcW w:w="2502" w:type="dxa"/>
            <w:gridSpan w:val="2"/>
            <w:vMerge/>
          </w:tcPr>
          <w:p w:rsidR="00763A0A" w:rsidRPr="0070694A" w:rsidRDefault="00763A0A" w:rsidP="00F64847">
            <w:pPr>
              <w:spacing w:line="276" w:lineRule="auto"/>
              <w:jc w:val="both"/>
              <w:rPr>
                <w:i/>
              </w:rPr>
            </w:pPr>
          </w:p>
        </w:tc>
        <w:tc>
          <w:tcPr>
            <w:tcW w:w="4252" w:type="dxa"/>
            <w:gridSpan w:val="7"/>
          </w:tcPr>
          <w:p w:rsidR="00763A0A" w:rsidRPr="0070694A" w:rsidRDefault="00763A0A" w:rsidP="00F64847">
            <w:pPr>
              <w:spacing w:line="276" w:lineRule="auto"/>
              <w:jc w:val="both"/>
              <w:rPr>
                <w:i/>
              </w:rPr>
            </w:pPr>
            <w:r w:rsidRPr="0070694A">
              <w:rPr>
                <w:bCs/>
              </w:rPr>
              <w:t>Сведения об упаковке, отгрузке товара</w:t>
            </w:r>
          </w:p>
        </w:tc>
        <w:tc>
          <w:tcPr>
            <w:tcW w:w="7793" w:type="dxa"/>
            <w:gridSpan w:val="4"/>
          </w:tcPr>
          <w:p w:rsidR="00763A0A" w:rsidRPr="0070694A" w:rsidRDefault="00763A0A" w:rsidP="00F64847">
            <w:pPr>
              <w:spacing w:line="276" w:lineRule="auto"/>
              <w:jc w:val="both"/>
              <w:rPr>
                <w:b/>
                <w:bCs/>
                <w:i/>
              </w:rPr>
            </w:pPr>
            <w:r w:rsidRPr="0070694A">
              <w:rPr>
                <w:b/>
                <w:bCs/>
                <w:i/>
              </w:rPr>
              <w:t>Колонка включается при закупке товаров.</w:t>
            </w:r>
          </w:p>
          <w:p w:rsidR="00763A0A" w:rsidRPr="0070694A" w:rsidRDefault="00763A0A" w:rsidP="00F64847">
            <w:pPr>
              <w:spacing w:line="276" w:lineRule="auto"/>
              <w:jc w:val="both"/>
              <w:rPr>
                <w:bCs/>
                <w:i/>
              </w:rPr>
            </w:pPr>
            <w:r w:rsidRPr="0070694A">
              <w:rPr>
                <w:bCs/>
                <w:i/>
              </w:rPr>
              <w:t>Перечислить характеристики в соответствии с требованиями технического задания документации с указанием конкретных значений.</w:t>
            </w:r>
          </w:p>
          <w:p w:rsidR="00763A0A" w:rsidRPr="0070694A" w:rsidRDefault="00763A0A" w:rsidP="00F64847">
            <w:pPr>
              <w:spacing w:line="276" w:lineRule="auto"/>
              <w:jc w:val="both"/>
              <w:rPr>
                <w:i/>
              </w:rPr>
            </w:pPr>
            <w:r w:rsidRPr="0070694A">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0E6A73" w:rsidRPr="0070694A" w:rsidTr="00763A0A">
        <w:tc>
          <w:tcPr>
            <w:tcW w:w="704" w:type="dxa"/>
            <w:gridSpan w:val="2"/>
          </w:tcPr>
          <w:p w:rsidR="000E6A73" w:rsidRPr="0070694A" w:rsidRDefault="000E6A73" w:rsidP="00F64847">
            <w:pPr>
              <w:spacing w:line="276" w:lineRule="auto"/>
              <w:jc w:val="both"/>
              <w:rPr>
                <w:b/>
                <w:bCs/>
              </w:rPr>
            </w:pPr>
          </w:p>
        </w:tc>
        <w:tc>
          <w:tcPr>
            <w:tcW w:w="14459" w:type="dxa"/>
            <w:gridSpan w:val="12"/>
          </w:tcPr>
          <w:p w:rsidR="000E6A73" w:rsidRPr="0070694A" w:rsidRDefault="000E6A73" w:rsidP="00F64847">
            <w:pPr>
              <w:spacing w:line="276" w:lineRule="auto"/>
              <w:jc w:val="both"/>
              <w:rPr>
                <w:b/>
                <w:i/>
              </w:rPr>
            </w:pPr>
            <w:r w:rsidRPr="0070694A">
              <w:rPr>
                <w:b/>
                <w:bCs/>
              </w:rPr>
              <w:t>Результат поставки товаров, выполнения работ, оказания услуг</w:t>
            </w:r>
          </w:p>
        </w:tc>
        <w:tc>
          <w:tcPr>
            <w:tcW w:w="11795" w:type="dxa"/>
            <w:gridSpan w:val="2"/>
            <w:vMerge w:val="restart"/>
            <w:tcBorders>
              <w:top w:val="nil"/>
            </w:tcBorders>
          </w:tcPr>
          <w:p w:rsidR="000E6A73" w:rsidRPr="0070694A" w:rsidRDefault="000E6A73" w:rsidP="00F64847">
            <w:pPr>
              <w:spacing w:line="276" w:lineRule="auto"/>
              <w:jc w:val="both"/>
              <w:rPr>
                <w:b/>
                <w:bCs/>
              </w:rPr>
            </w:pPr>
          </w:p>
        </w:tc>
      </w:tr>
      <w:tr w:rsidR="000E6A73" w:rsidRPr="0070694A" w:rsidTr="00763A0A">
        <w:tc>
          <w:tcPr>
            <w:tcW w:w="704" w:type="dxa"/>
            <w:gridSpan w:val="2"/>
          </w:tcPr>
          <w:p w:rsidR="000E6A73" w:rsidRPr="0070694A" w:rsidRDefault="000E6A73" w:rsidP="00F64847">
            <w:pPr>
              <w:spacing w:line="276" w:lineRule="auto"/>
              <w:jc w:val="both"/>
              <w:rPr>
                <w:bCs/>
                <w:i/>
              </w:rPr>
            </w:pPr>
          </w:p>
        </w:tc>
        <w:tc>
          <w:tcPr>
            <w:tcW w:w="14459" w:type="dxa"/>
            <w:gridSpan w:val="12"/>
          </w:tcPr>
          <w:p w:rsidR="000E6A73" w:rsidRPr="0070694A" w:rsidRDefault="000E6A73" w:rsidP="00F64847">
            <w:pPr>
              <w:spacing w:line="276" w:lineRule="auto"/>
              <w:jc w:val="both"/>
              <w:rPr>
                <w:bCs/>
                <w:i/>
              </w:rPr>
            </w:pPr>
            <w:r w:rsidRPr="0070694A">
              <w:rPr>
                <w:bCs/>
                <w:i/>
              </w:rPr>
              <w:t>Участник должен указать гарантируемый результат и согласие с условиями технического задания документации.</w:t>
            </w:r>
          </w:p>
          <w:p w:rsidR="000E6A73" w:rsidRPr="0070694A" w:rsidRDefault="000E6A73" w:rsidP="00F64847">
            <w:pPr>
              <w:spacing w:line="276" w:lineRule="auto"/>
              <w:jc w:val="both"/>
              <w:rPr>
                <w:bCs/>
                <w:i/>
              </w:rPr>
            </w:pPr>
            <w:r w:rsidRPr="0070694A">
              <w:rPr>
                <w:bCs/>
                <w:i/>
              </w:rPr>
              <w:t>Например:</w:t>
            </w:r>
          </w:p>
          <w:p w:rsidR="000E6A73" w:rsidRPr="0070694A" w:rsidRDefault="000E6A73" w:rsidP="000E6A73">
            <w:pPr>
              <w:spacing w:line="276" w:lineRule="auto"/>
              <w:jc w:val="both"/>
              <w:rPr>
                <w:b/>
              </w:rPr>
            </w:pPr>
            <w:r w:rsidRPr="0070694A">
              <w:rPr>
                <w:bCs/>
                <w:i/>
              </w:rPr>
              <w:t xml:space="preserve"> «По итогам поставки товаров заказчику будет предоставлен отчет в соответствии с требованиями и в сроки, установленные в техническом задании документации, договоре».</w:t>
            </w:r>
          </w:p>
        </w:tc>
        <w:tc>
          <w:tcPr>
            <w:tcW w:w="11795" w:type="dxa"/>
            <w:gridSpan w:val="2"/>
            <w:vMerge/>
          </w:tcPr>
          <w:p w:rsidR="000E6A73" w:rsidRPr="0070694A" w:rsidRDefault="000E6A73" w:rsidP="00F64847">
            <w:pPr>
              <w:spacing w:line="276" w:lineRule="auto"/>
              <w:jc w:val="both"/>
              <w:rPr>
                <w:bCs/>
                <w:i/>
              </w:rPr>
            </w:pPr>
          </w:p>
        </w:tc>
      </w:tr>
      <w:tr w:rsidR="000E6A73" w:rsidRPr="0070694A" w:rsidTr="00763A0A">
        <w:tc>
          <w:tcPr>
            <w:tcW w:w="704" w:type="dxa"/>
            <w:gridSpan w:val="2"/>
          </w:tcPr>
          <w:p w:rsidR="000E6A73" w:rsidRPr="0070694A" w:rsidRDefault="000E6A73" w:rsidP="00F64847">
            <w:pPr>
              <w:spacing w:line="276" w:lineRule="auto"/>
              <w:jc w:val="both"/>
              <w:rPr>
                <w:b/>
                <w:bCs/>
              </w:rPr>
            </w:pPr>
          </w:p>
        </w:tc>
        <w:tc>
          <w:tcPr>
            <w:tcW w:w="14459" w:type="dxa"/>
            <w:gridSpan w:val="12"/>
          </w:tcPr>
          <w:p w:rsidR="000E6A73" w:rsidRPr="0070694A" w:rsidRDefault="000E6A73" w:rsidP="00F64847">
            <w:pPr>
              <w:spacing w:line="276" w:lineRule="auto"/>
              <w:jc w:val="both"/>
              <w:rPr>
                <w:i/>
              </w:rPr>
            </w:pPr>
            <w:r w:rsidRPr="0070694A">
              <w:rPr>
                <w:b/>
                <w:bCs/>
              </w:rPr>
              <w:t>Место, условия и порядок поставки товаров, выполнения работ, оказания услуг</w:t>
            </w:r>
          </w:p>
        </w:tc>
        <w:tc>
          <w:tcPr>
            <w:tcW w:w="11795" w:type="dxa"/>
            <w:gridSpan w:val="2"/>
            <w:vMerge/>
          </w:tcPr>
          <w:p w:rsidR="000E6A73" w:rsidRPr="0070694A" w:rsidRDefault="000E6A73" w:rsidP="00F64847">
            <w:pPr>
              <w:spacing w:line="276" w:lineRule="auto"/>
              <w:jc w:val="both"/>
              <w:rPr>
                <w:b/>
                <w:bCs/>
              </w:rPr>
            </w:pPr>
          </w:p>
        </w:tc>
      </w:tr>
      <w:tr w:rsidR="00763A0A" w:rsidRPr="0070694A" w:rsidTr="00763A0A">
        <w:trPr>
          <w:gridAfter w:val="1"/>
          <w:wAfter w:w="1134" w:type="dxa"/>
        </w:trPr>
        <w:tc>
          <w:tcPr>
            <w:tcW w:w="3118" w:type="dxa"/>
            <w:gridSpan w:val="3"/>
          </w:tcPr>
          <w:p w:rsidR="00763A0A" w:rsidRPr="0070694A" w:rsidRDefault="00763A0A" w:rsidP="00F64847">
            <w:pPr>
              <w:spacing w:line="276" w:lineRule="auto"/>
              <w:jc w:val="both"/>
            </w:pPr>
            <w:r w:rsidRPr="0070694A">
              <w:t xml:space="preserve">Место </w:t>
            </w:r>
            <w:r w:rsidRPr="0070694A">
              <w:rPr>
                <w:bCs/>
              </w:rPr>
              <w:t>поставки товаров, выполнения работ, оказания услуг</w:t>
            </w:r>
          </w:p>
        </w:tc>
        <w:tc>
          <w:tcPr>
            <w:tcW w:w="12045" w:type="dxa"/>
            <w:gridSpan w:val="11"/>
          </w:tcPr>
          <w:p w:rsidR="00763A0A" w:rsidRPr="0070694A" w:rsidRDefault="00763A0A" w:rsidP="00F64847">
            <w:pPr>
              <w:spacing w:line="276" w:lineRule="auto"/>
              <w:jc w:val="both"/>
              <w:rPr>
                <w:bCs/>
                <w:i/>
              </w:rPr>
            </w:pPr>
            <w:r w:rsidRPr="0070694A">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763A0A" w:rsidRPr="0070694A" w:rsidRDefault="00763A0A" w:rsidP="00F64847">
            <w:pPr>
              <w:spacing w:line="276" w:lineRule="auto"/>
              <w:jc w:val="both"/>
              <w:rPr>
                <w:bCs/>
                <w:i/>
              </w:rPr>
            </w:pPr>
          </w:p>
          <w:p w:rsidR="00763A0A" w:rsidRPr="0070694A" w:rsidRDefault="00763A0A" w:rsidP="00F64847">
            <w:pPr>
              <w:spacing w:line="276" w:lineRule="auto"/>
              <w:jc w:val="both"/>
              <w:rPr>
                <w:bCs/>
                <w:i/>
              </w:rPr>
            </w:pPr>
            <w:r w:rsidRPr="0070694A">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c>
          <w:tcPr>
            <w:tcW w:w="10661" w:type="dxa"/>
            <w:vMerge w:val="restart"/>
          </w:tcPr>
          <w:p w:rsidR="00763A0A" w:rsidRPr="0070694A" w:rsidRDefault="00763A0A" w:rsidP="00F64847">
            <w:pPr>
              <w:spacing w:line="276" w:lineRule="auto"/>
              <w:jc w:val="both"/>
              <w:rPr>
                <w:bCs/>
                <w:i/>
              </w:rPr>
            </w:pPr>
          </w:p>
        </w:tc>
      </w:tr>
      <w:tr w:rsidR="00763A0A" w:rsidRPr="0070694A" w:rsidTr="00763A0A">
        <w:trPr>
          <w:gridAfter w:val="1"/>
          <w:wAfter w:w="1134" w:type="dxa"/>
        </w:trPr>
        <w:tc>
          <w:tcPr>
            <w:tcW w:w="3118" w:type="dxa"/>
            <w:gridSpan w:val="3"/>
          </w:tcPr>
          <w:p w:rsidR="00763A0A" w:rsidRPr="0070694A" w:rsidRDefault="00763A0A" w:rsidP="00F64847">
            <w:pPr>
              <w:spacing w:line="276" w:lineRule="auto"/>
              <w:jc w:val="both"/>
              <w:rPr>
                <w:i/>
              </w:rPr>
            </w:pPr>
            <w:r w:rsidRPr="0070694A">
              <w:t xml:space="preserve">Условия </w:t>
            </w:r>
            <w:r w:rsidRPr="0070694A">
              <w:rPr>
                <w:bCs/>
              </w:rPr>
              <w:t>поставки товаров, выполнения работ, оказания услуг</w:t>
            </w:r>
          </w:p>
        </w:tc>
        <w:tc>
          <w:tcPr>
            <w:tcW w:w="12045" w:type="dxa"/>
            <w:gridSpan w:val="11"/>
          </w:tcPr>
          <w:p w:rsidR="00763A0A" w:rsidRPr="0070694A" w:rsidRDefault="00763A0A" w:rsidP="00F64847">
            <w:pPr>
              <w:spacing w:line="276" w:lineRule="auto"/>
              <w:jc w:val="both"/>
              <w:rPr>
                <w:bCs/>
                <w:i/>
              </w:rPr>
            </w:pPr>
            <w:r w:rsidRPr="0070694A">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763A0A" w:rsidRPr="0070694A" w:rsidRDefault="00763A0A" w:rsidP="00F64847">
            <w:pPr>
              <w:spacing w:line="276" w:lineRule="auto"/>
              <w:jc w:val="both"/>
              <w:rPr>
                <w:i/>
              </w:rPr>
            </w:pPr>
            <w:r w:rsidRPr="0070694A">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c>
          <w:tcPr>
            <w:tcW w:w="10661" w:type="dxa"/>
            <w:vMerge/>
          </w:tcPr>
          <w:p w:rsidR="00763A0A" w:rsidRPr="0070694A" w:rsidRDefault="00763A0A" w:rsidP="00F64847">
            <w:pPr>
              <w:spacing w:line="276" w:lineRule="auto"/>
              <w:jc w:val="both"/>
              <w:rPr>
                <w:bCs/>
                <w:i/>
              </w:rPr>
            </w:pPr>
          </w:p>
        </w:tc>
      </w:tr>
      <w:tr w:rsidR="00763A0A" w:rsidRPr="0070694A" w:rsidTr="00763A0A">
        <w:trPr>
          <w:gridAfter w:val="1"/>
          <w:wAfter w:w="1134" w:type="dxa"/>
        </w:trPr>
        <w:tc>
          <w:tcPr>
            <w:tcW w:w="3118" w:type="dxa"/>
            <w:gridSpan w:val="3"/>
          </w:tcPr>
          <w:p w:rsidR="00763A0A" w:rsidRPr="0070694A" w:rsidRDefault="00763A0A" w:rsidP="00F64847">
            <w:pPr>
              <w:spacing w:line="276" w:lineRule="auto"/>
              <w:jc w:val="both"/>
              <w:rPr>
                <w:i/>
              </w:rPr>
            </w:pPr>
            <w:r w:rsidRPr="0070694A">
              <w:lastRenderedPageBreak/>
              <w:t xml:space="preserve">Сроки </w:t>
            </w:r>
            <w:r w:rsidRPr="0070694A">
              <w:rPr>
                <w:bCs/>
              </w:rPr>
              <w:t>поставки товаров, выполнения работ, оказания услуг</w:t>
            </w:r>
          </w:p>
        </w:tc>
        <w:tc>
          <w:tcPr>
            <w:tcW w:w="12045" w:type="dxa"/>
            <w:gridSpan w:val="11"/>
          </w:tcPr>
          <w:p w:rsidR="00763A0A" w:rsidRPr="0070694A" w:rsidRDefault="00763A0A" w:rsidP="00F64847">
            <w:pPr>
              <w:spacing w:line="276" w:lineRule="auto"/>
              <w:jc w:val="both"/>
              <w:rPr>
                <w:bCs/>
                <w:i/>
              </w:rPr>
            </w:pPr>
            <w:r w:rsidRPr="0070694A">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763A0A" w:rsidRPr="0070694A" w:rsidRDefault="00763A0A" w:rsidP="00F64847">
            <w:pPr>
              <w:spacing w:line="276" w:lineRule="auto"/>
              <w:jc w:val="both"/>
              <w:rPr>
                <w:bCs/>
                <w:i/>
              </w:rPr>
            </w:pPr>
          </w:p>
          <w:p w:rsidR="00763A0A" w:rsidRPr="0070694A" w:rsidRDefault="00763A0A" w:rsidP="00F64847">
            <w:pPr>
              <w:spacing w:line="276" w:lineRule="auto"/>
              <w:jc w:val="both"/>
              <w:rPr>
                <w:bCs/>
                <w:i/>
              </w:rPr>
            </w:pPr>
            <w:r w:rsidRPr="0070694A">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763A0A" w:rsidRPr="0070694A" w:rsidRDefault="00763A0A" w:rsidP="00F64847">
            <w:pPr>
              <w:spacing w:line="276" w:lineRule="auto"/>
              <w:jc w:val="both"/>
              <w:rPr>
                <w:i/>
              </w:rPr>
            </w:pPr>
            <w:r w:rsidRPr="0070694A">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c>
          <w:tcPr>
            <w:tcW w:w="10661" w:type="dxa"/>
            <w:vMerge/>
          </w:tcPr>
          <w:p w:rsidR="00763A0A" w:rsidRPr="0070694A" w:rsidRDefault="00763A0A" w:rsidP="00F64847">
            <w:pPr>
              <w:spacing w:line="276" w:lineRule="auto"/>
              <w:jc w:val="both"/>
              <w:rPr>
                <w:bCs/>
                <w:i/>
              </w:rPr>
            </w:pPr>
          </w:p>
        </w:tc>
      </w:tr>
      <w:tr w:rsidR="000E6A73" w:rsidRPr="0070694A" w:rsidTr="00763A0A">
        <w:tc>
          <w:tcPr>
            <w:tcW w:w="704" w:type="dxa"/>
            <w:gridSpan w:val="2"/>
          </w:tcPr>
          <w:p w:rsidR="000E6A73" w:rsidRPr="0070694A" w:rsidRDefault="000E6A73" w:rsidP="00F64847">
            <w:pPr>
              <w:spacing w:line="276" w:lineRule="auto"/>
              <w:jc w:val="both"/>
              <w:rPr>
                <w:b/>
                <w:bCs/>
              </w:rPr>
            </w:pPr>
          </w:p>
        </w:tc>
        <w:tc>
          <w:tcPr>
            <w:tcW w:w="14459" w:type="dxa"/>
            <w:gridSpan w:val="12"/>
          </w:tcPr>
          <w:p w:rsidR="000E6A73" w:rsidRPr="0070694A" w:rsidRDefault="000E6A73" w:rsidP="00F64847">
            <w:pPr>
              <w:spacing w:line="276" w:lineRule="auto"/>
              <w:jc w:val="both"/>
              <w:rPr>
                <w:i/>
              </w:rPr>
            </w:pPr>
            <w:r w:rsidRPr="0070694A">
              <w:rPr>
                <w:b/>
                <w:bCs/>
              </w:rPr>
              <w:t>Форма, сроки и порядок оплаты</w:t>
            </w:r>
          </w:p>
        </w:tc>
        <w:tc>
          <w:tcPr>
            <w:tcW w:w="11795" w:type="dxa"/>
            <w:gridSpan w:val="2"/>
            <w:tcBorders>
              <w:top w:val="nil"/>
            </w:tcBorders>
          </w:tcPr>
          <w:p w:rsidR="000E6A73" w:rsidRPr="0070694A" w:rsidRDefault="000E6A73" w:rsidP="00F64847">
            <w:pPr>
              <w:spacing w:line="276" w:lineRule="auto"/>
              <w:jc w:val="both"/>
              <w:rPr>
                <w:b/>
                <w:bCs/>
              </w:rPr>
            </w:pPr>
          </w:p>
        </w:tc>
      </w:tr>
      <w:tr w:rsidR="00763A0A" w:rsidRPr="0070694A" w:rsidTr="00763A0A">
        <w:trPr>
          <w:gridAfter w:val="1"/>
          <w:wAfter w:w="1134" w:type="dxa"/>
        </w:trPr>
        <w:tc>
          <w:tcPr>
            <w:tcW w:w="3118" w:type="dxa"/>
            <w:gridSpan w:val="3"/>
          </w:tcPr>
          <w:p w:rsidR="00763A0A" w:rsidRPr="0070694A" w:rsidRDefault="00763A0A" w:rsidP="00F64847">
            <w:pPr>
              <w:spacing w:line="276" w:lineRule="auto"/>
              <w:jc w:val="both"/>
              <w:rPr>
                <w:i/>
              </w:rPr>
            </w:pPr>
            <w:r w:rsidRPr="0070694A">
              <w:rPr>
                <w:bCs/>
              </w:rPr>
              <w:t>Форма оплаты</w:t>
            </w:r>
          </w:p>
        </w:tc>
        <w:tc>
          <w:tcPr>
            <w:tcW w:w="12045" w:type="dxa"/>
            <w:gridSpan w:val="11"/>
          </w:tcPr>
          <w:p w:rsidR="00763A0A" w:rsidRPr="0070694A" w:rsidRDefault="00763A0A" w:rsidP="00F64847">
            <w:pPr>
              <w:spacing w:line="276" w:lineRule="auto"/>
              <w:jc w:val="both"/>
              <w:rPr>
                <w:bCs/>
                <w:i/>
              </w:rPr>
            </w:pPr>
            <w:r w:rsidRPr="0070694A">
              <w:rPr>
                <w:bCs/>
                <w:i/>
              </w:rPr>
              <w:t>Участник должен указать форму оплаты по договору в соответствии с требованиями технического задания.</w:t>
            </w:r>
          </w:p>
          <w:p w:rsidR="00763A0A" w:rsidRPr="0070694A" w:rsidRDefault="00763A0A" w:rsidP="00F64847">
            <w:pPr>
              <w:spacing w:line="276" w:lineRule="auto"/>
              <w:jc w:val="both"/>
              <w:rPr>
                <w:bCs/>
                <w:i/>
              </w:rPr>
            </w:pPr>
            <w:r w:rsidRPr="0070694A">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c>
          <w:tcPr>
            <w:tcW w:w="10661" w:type="dxa"/>
            <w:vMerge w:val="restart"/>
          </w:tcPr>
          <w:p w:rsidR="00763A0A" w:rsidRPr="0070694A" w:rsidRDefault="00763A0A" w:rsidP="00F64847">
            <w:pPr>
              <w:spacing w:line="276" w:lineRule="auto"/>
              <w:jc w:val="both"/>
              <w:rPr>
                <w:bCs/>
                <w:i/>
              </w:rPr>
            </w:pPr>
          </w:p>
        </w:tc>
      </w:tr>
      <w:tr w:rsidR="00763A0A" w:rsidRPr="0070694A" w:rsidTr="00763A0A">
        <w:trPr>
          <w:gridAfter w:val="1"/>
          <w:wAfter w:w="1134" w:type="dxa"/>
        </w:trPr>
        <w:tc>
          <w:tcPr>
            <w:tcW w:w="3118" w:type="dxa"/>
            <w:gridSpan w:val="3"/>
          </w:tcPr>
          <w:p w:rsidR="00763A0A" w:rsidRPr="0070694A" w:rsidRDefault="00763A0A" w:rsidP="00F64847">
            <w:pPr>
              <w:spacing w:line="276" w:lineRule="auto"/>
              <w:jc w:val="both"/>
              <w:rPr>
                <w:i/>
              </w:rPr>
            </w:pPr>
            <w:r w:rsidRPr="0070694A">
              <w:rPr>
                <w:bCs/>
              </w:rPr>
              <w:t>Авансирование</w:t>
            </w:r>
          </w:p>
        </w:tc>
        <w:tc>
          <w:tcPr>
            <w:tcW w:w="12045" w:type="dxa"/>
            <w:gridSpan w:val="11"/>
          </w:tcPr>
          <w:p w:rsidR="00763A0A" w:rsidRPr="0070694A" w:rsidRDefault="00763A0A" w:rsidP="00F64847">
            <w:pPr>
              <w:spacing w:line="276" w:lineRule="auto"/>
              <w:jc w:val="both"/>
              <w:rPr>
                <w:i/>
              </w:rPr>
            </w:pPr>
            <w:r w:rsidRPr="0070694A">
              <w:rPr>
                <w:b/>
                <w:bCs/>
                <w:i/>
              </w:rPr>
              <w:t xml:space="preserve">Строка включается в случае, если участнику предоставляется право указать желаемый размер аванса. </w:t>
            </w:r>
            <w:r w:rsidRPr="0070694A">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c>
          <w:tcPr>
            <w:tcW w:w="10661" w:type="dxa"/>
            <w:vMerge/>
          </w:tcPr>
          <w:p w:rsidR="00763A0A" w:rsidRPr="0070694A" w:rsidRDefault="00763A0A" w:rsidP="00F64847">
            <w:pPr>
              <w:spacing w:line="276" w:lineRule="auto"/>
              <w:jc w:val="both"/>
              <w:rPr>
                <w:b/>
                <w:bCs/>
                <w:i/>
              </w:rPr>
            </w:pPr>
          </w:p>
        </w:tc>
      </w:tr>
      <w:tr w:rsidR="00763A0A" w:rsidRPr="0070694A" w:rsidTr="00763A0A">
        <w:trPr>
          <w:gridAfter w:val="1"/>
          <w:wAfter w:w="1134" w:type="dxa"/>
        </w:trPr>
        <w:tc>
          <w:tcPr>
            <w:tcW w:w="3118" w:type="dxa"/>
            <w:gridSpan w:val="3"/>
          </w:tcPr>
          <w:p w:rsidR="00763A0A" w:rsidRPr="0070694A" w:rsidRDefault="00763A0A" w:rsidP="00F64847">
            <w:pPr>
              <w:spacing w:line="276" w:lineRule="auto"/>
              <w:jc w:val="both"/>
              <w:rPr>
                <w:i/>
              </w:rPr>
            </w:pPr>
            <w:r w:rsidRPr="0070694A">
              <w:rPr>
                <w:bCs/>
              </w:rPr>
              <w:t>Срок и порядок оплаты</w:t>
            </w:r>
          </w:p>
        </w:tc>
        <w:tc>
          <w:tcPr>
            <w:tcW w:w="12045" w:type="dxa"/>
            <w:gridSpan w:val="11"/>
          </w:tcPr>
          <w:p w:rsidR="00763A0A" w:rsidRPr="0070694A" w:rsidRDefault="00763A0A" w:rsidP="00F64847">
            <w:pPr>
              <w:spacing w:line="276" w:lineRule="auto"/>
              <w:jc w:val="both"/>
              <w:rPr>
                <w:bCs/>
                <w:i/>
              </w:rPr>
            </w:pPr>
            <w:r w:rsidRPr="0070694A">
              <w:rPr>
                <w:bCs/>
                <w:i/>
              </w:rPr>
              <w:t>Участник должен указать конкретные сроки и порядок оплаты по договору в соответствии с требованиями технического задания.</w:t>
            </w:r>
          </w:p>
          <w:p w:rsidR="00763A0A" w:rsidRPr="0070694A" w:rsidRDefault="00763A0A" w:rsidP="00F64847">
            <w:pPr>
              <w:spacing w:line="276" w:lineRule="auto"/>
              <w:jc w:val="both"/>
              <w:rPr>
                <w:bCs/>
                <w:i/>
              </w:rPr>
            </w:pPr>
            <w:r w:rsidRPr="0070694A">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763A0A" w:rsidRPr="0070694A" w:rsidRDefault="00763A0A" w:rsidP="00F64847">
            <w:pPr>
              <w:spacing w:line="276" w:lineRule="auto"/>
              <w:jc w:val="both"/>
              <w:rPr>
                <w:i/>
              </w:rPr>
            </w:pPr>
            <w:r w:rsidRPr="0070694A">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c>
          <w:tcPr>
            <w:tcW w:w="10661" w:type="dxa"/>
            <w:vMerge/>
            <w:tcBorders>
              <w:bottom w:val="nil"/>
            </w:tcBorders>
          </w:tcPr>
          <w:p w:rsidR="00763A0A" w:rsidRPr="0070694A" w:rsidRDefault="00763A0A" w:rsidP="00F64847">
            <w:pPr>
              <w:spacing w:line="276" w:lineRule="auto"/>
              <w:jc w:val="both"/>
              <w:rPr>
                <w:bCs/>
                <w:i/>
              </w:rPr>
            </w:pPr>
          </w:p>
        </w:tc>
      </w:tr>
    </w:tbl>
    <w:p w:rsidR="000E6A73" w:rsidRPr="00867864" w:rsidRDefault="000E6A73" w:rsidP="000E6A73">
      <w:pPr>
        <w:tabs>
          <w:tab w:val="left" w:pos="9639"/>
        </w:tabs>
        <w:spacing w:line="276" w:lineRule="auto"/>
        <w:rPr>
          <w:sz w:val="28"/>
          <w:szCs w:val="28"/>
        </w:rPr>
      </w:pPr>
      <w:r w:rsidRPr="00867864">
        <w:rPr>
          <w:sz w:val="28"/>
          <w:szCs w:val="28"/>
        </w:rPr>
        <w:t>Представитель, имеющий полномочия подписать заявку на участие от имени</w:t>
      </w:r>
    </w:p>
    <w:p w:rsidR="000E6A73" w:rsidRPr="00867864" w:rsidRDefault="000E6A73" w:rsidP="000E6A73">
      <w:pPr>
        <w:tabs>
          <w:tab w:val="left" w:pos="8640"/>
        </w:tabs>
        <w:spacing w:line="276" w:lineRule="auto"/>
        <w:jc w:val="center"/>
        <w:rPr>
          <w:sz w:val="28"/>
          <w:szCs w:val="28"/>
        </w:rPr>
      </w:pPr>
      <w:r w:rsidRPr="00867864">
        <w:rPr>
          <w:sz w:val="28"/>
          <w:szCs w:val="28"/>
        </w:rPr>
        <w:t>__________________________________________________________________</w:t>
      </w:r>
    </w:p>
    <w:p w:rsidR="000E6A73" w:rsidRPr="00867864" w:rsidRDefault="000E6A73" w:rsidP="000E6A73">
      <w:pPr>
        <w:tabs>
          <w:tab w:val="left" w:pos="8640"/>
        </w:tabs>
        <w:spacing w:line="276" w:lineRule="auto"/>
        <w:rPr>
          <w:sz w:val="28"/>
          <w:szCs w:val="28"/>
        </w:rPr>
      </w:pPr>
      <w:r w:rsidRPr="00867864">
        <w:rPr>
          <w:sz w:val="28"/>
          <w:szCs w:val="28"/>
        </w:rPr>
        <w:t>(полное наименование участника)</w:t>
      </w:r>
    </w:p>
    <w:p w:rsidR="000E6A73" w:rsidRPr="00867864" w:rsidRDefault="000E6A73" w:rsidP="000E6A73">
      <w:pPr>
        <w:spacing w:after="120" w:line="276" w:lineRule="auto"/>
        <w:rPr>
          <w:sz w:val="28"/>
          <w:szCs w:val="28"/>
        </w:rPr>
      </w:pPr>
      <w:r w:rsidRPr="00867864">
        <w:rPr>
          <w:sz w:val="28"/>
          <w:szCs w:val="28"/>
        </w:rPr>
        <w:t>___________________________________________</w:t>
      </w:r>
    </w:p>
    <w:p w:rsidR="000E6A73" w:rsidRPr="00867864" w:rsidRDefault="000E6A73" w:rsidP="000E6A73">
      <w:pPr>
        <w:spacing w:line="276" w:lineRule="auto"/>
        <w:rPr>
          <w:sz w:val="28"/>
          <w:szCs w:val="28"/>
        </w:rPr>
      </w:pPr>
      <w:r w:rsidRPr="00867864">
        <w:rPr>
          <w:sz w:val="28"/>
          <w:szCs w:val="28"/>
        </w:rPr>
        <w:t>(должность, подпись, ФИО)</w:t>
      </w:r>
    </w:p>
    <w:p w:rsidR="000E6A73" w:rsidRDefault="000E6A73" w:rsidP="000E6A73">
      <w:pPr>
        <w:spacing w:line="276" w:lineRule="auto"/>
        <w:rPr>
          <w:sz w:val="28"/>
          <w:szCs w:val="28"/>
        </w:rPr>
      </w:pPr>
      <w:r w:rsidRPr="00867864">
        <w:rPr>
          <w:sz w:val="28"/>
          <w:szCs w:val="28"/>
        </w:rPr>
        <w:t>Печать (при наличии)</w:t>
      </w:r>
    </w:p>
    <w:p w:rsidR="000E6A73" w:rsidRPr="00867864" w:rsidRDefault="000E6A73" w:rsidP="000E6A73">
      <w:pPr>
        <w:spacing w:line="276" w:lineRule="auto"/>
        <w:rPr>
          <w:sz w:val="28"/>
          <w:szCs w:val="28"/>
        </w:rPr>
      </w:pPr>
    </w:p>
    <w:p w:rsidR="00763A0A" w:rsidRDefault="00763A0A" w:rsidP="000E6A73">
      <w:pPr>
        <w:spacing w:after="200" w:line="276" w:lineRule="auto"/>
        <w:rPr>
          <w:sz w:val="28"/>
          <w:szCs w:val="28"/>
        </w:rPr>
      </w:pPr>
    </w:p>
    <w:p w:rsidR="00763A0A" w:rsidRPr="00FA5593" w:rsidRDefault="000E6A73" w:rsidP="00763A0A">
      <w:pPr>
        <w:tabs>
          <w:tab w:val="left" w:pos="3024"/>
        </w:tabs>
        <w:spacing w:after="200" w:line="276" w:lineRule="auto"/>
        <w:rPr>
          <w:sz w:val="28"/>
          <w:szCs w:val="28"/>
        </w:rPr>
        <w:sectPr w:rsidR="00763A0A" w:rsidRPr="00FA5593" w:rsidSect="000E6A73">
          <w:pgSz w:w="16838" w:h="11906" w:orient="landscape"/>
          <w:pgMar w:top="567" w:right="1134" w:bottom="709" w:left="1134" w:header="709" w:footer="709" w:gutter="0"/>
          <w:cols w:space="708"/>
          <w:docGrid w:linePitch="360"/>
        </w:sectPr>
      </w:pPr>
      <w:r w:rsidRPr="00867864">
        <w:rPr>
          <w:noProof/>
        </w:rPr>
        <mc:AlternateContent>
          <mc:Choice Requires="wps">
            <w:drawing>
              <wp:anchor distT="0" distB="0" distL="114300" distR="114300" simplePos="0" relativeHeight="251662336" behindDoc="0" locked="0" layoutInCell="1" allowOverlap="1" wp14:anchorId="36944A4C" wp14:editId="71F315EE">
                <wp:simplePos x="0" y="0"/>
                <wp:positionH relativeFrom="column">
                  <wp:posOffset>-148590</wp:posOffset>
                </wp:positionH>
                <wp:positionV relativeFrom="paragraph">
                  <wp:posOffset>64135</wp:posOffset>
                </wp:positionV>
                <wp:extent cx="1971675" cy="9525"/>
                <wp:effectExtent l="0" t="0" r="28575" b="2857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716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8782A66" id="_x0000_t32" coordsize="21600,21600" o:spt="32" o:oned="t" path="m,l21600,21600e" filled="f">
                <v:path arrowok="t" fillok="f" o:connecttype="none"/>
                <o:lock v:ext="edit" shapetype="t"/>
              </v:shapetype>
              <v:shape id="Прямая со стрелкой 1" o:spid="_x0000_s1026" type="#_x0000_t32" style="position:absolute;margin-left:-11.7pt;margin-top:5.05pt;width:155.25pt;height:.7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WBUwIAAGEEAAAOAAAAZHJzL2Uyb0RvYy54bWysVE2O0zAU3iNxByv7Nk1pO9No2hFKWlgM&#10;MNIMB3Btp7FwbMv2NK0Q0sAF5ghcgQ0LfjRnSG/Es5MpFDYIkYVj5/l9/t73PufsfFsJtGHGciVn&#10;UdIfRIhJoiiX61n0+nrZO42QdVhSLJRks2jHbHQ+f/zorNYpG6pSCcoMAhBp01rPotI5ncaxJSWr&#10;sO0rzSQEC2Uq7GBp1jE1uAb0SsTDwWAS18pQbRRh1sLXvA1G84BfFIy4V0VhmUNiFgE3F0YTxpUf&#10;4/kZTtcG65KTjgb+BxYV5hIOPUDl2GF0Y/gfUBUnRllVuD5RVayKghMWaoBqksFv1VyVWLNQC4hj&#10;9UEm+/9gycvNpUGcQu8iJHEFLWo+7m/3d8335tP+Du3fN/cw7D/sb5vPzbfma3PffEGJ163WNoX0&#10;TF4aXznZyit9ocgbi6TKSizXLPC/3mkADRnxUYpfWA2nr+oXisIefONUEHFbmAoVguvnPtGDg1Bo&#10;G7q2O3SNbR0i8DGZniSTk3GECMSm4+HYk4tx6lF8rjbWPWOqQn4yi6wzmK9LlykpwR7KtCfgzYV1&#10;beJDgk+WasmFCC4REtXdAT5ileDUB8PCrFeZMGiDvc/C07E42mbUjaQBrGSYLrq5w1y0c2AtpMeD&#10;2oBON2uN9HY6mC5OF6ej3mg4WfRGgzzvPV1mo95kmZyM8yd5luXJO69WMkpLTimTnt2DqZPR35mm&#10;u16tHQ+2PsgQH6MHoYHswzuQDm32nW09slJ0d2m8tL7j4OOwubtz/qL8ug67fv4Z5j8AAAD//wMA&#10;UEsDBBQABgAIAAAAIQCrCHvm3QAAAAkBAAAPAAAAZHJzL2Rvd25yZXYueG1sTI9BT4NAEIXvTfwP&#10;mzHx1i5gQwmyNMZE48GQtOp9y46AsrPIboH+e8eT3mbmvbz5XrFfbC8mHH3nSEG8iUAg1c501Ch4&#10;e31cZyB80GR07wgVXNDDvrxaFTo3bqYDTsfQCA4hn2sFbQhDLqWvW7Tab9yAxNqHG60OvI6NNKOe&#10;Odz2MomiVFrdEX9o9YAPLdZfx7NV8E27y/tWTtlnVYX06fmlIaxmpW6ul/s7EAGX8GeGX3xGh5KZ&#10;Tu5MxotewTq53bKVhSgGwYYk2/Fw4kOcgiwL+b9B+QMAAP//AwBQSwECLQAUAAYACAAAACEAtoM4&#10;kv4AAADhAQAAEwAAAAAAAAAAAAAAAAAAAAAAW0NvbnRlbnRfVHlwZXNdLnhtbFBLAQItABQABgAI&#10;AAAAIQA4/SH/1gAAAJQBAAALAAAAAAAAAAAAAAAAAC8BAABfcmVscy8ucmVsc1BLAQItABQABgAI&#10;AAAAIQDxsCWBUwIAAGEEAAAOAAAAAAAAAAAAAAAAAC4CAABkcnMvZTJvRG9jLnhtbFBLAQItABQA&#10;BgAIAAAAIQCrCHvm3QAAAAkBAAAPAAAAAAAAAAAAAAAAAK0EAABkcnMvZG93bnJldi54bWxQSwUG&#10;AAAAAAQABADzAAAAtwUAAAAA&#10;"/>
            </w:pict>
          </mc:Fallback>
        </mc:AlternateContent>
      </w:r>
      <w:r w:rsidRPr="00867864">
        <w:rPr>
          <w:sz w:val="28"/>
          <w:szCs w:val="28"/>
        </w:rPr>
        <w:t>«____»</w:t>
      </w:r>
    </w:p>
    <w:p w:rsidR="009346A9" w:rsidRPr="00467C06" w:rsidRDefault="009346A9" w:rsidP="00467C06">
      <w:pPr>
        <w:pStyle w:val="2"/>
        <w:suppressAutoHyphens/>
        <w:spacing w:before="0" w:after="0" w:line="276" w:lineRule="auto"/>
        <w:ind w:left="615"/>
        <w:jc w:val="right"/>
        <w:rPr>
          <w:rFonts w:ascii="Times New Roman" w:hAnsi="Times New Roman"/>
          <w:bCs w:val="0"/>
          <w:i w:val="0"/>
          <w:iCs w:val="0"/>
          <w:sz w:val="24"/>
          <w:szCs w:val="24"/>
          <w:lang w:val="ru-RU" w:eastAsia="ru-RU"/>
        </w:rPr>
      </w:pPr>
    </w:p>
    <w:p w:rsidR="009346A9" w:rsidRPr="00467C06" w:rsidRDefault="009346A9" w:rsidP="00467C06">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467C06">
        <w:rPr>
          <w:rFonts w:ascii="Times New Roman" w:hAnsi="Times New Roman"/>
          <w:bCs w:val="0"/>
          <w:i w:val="0"/>
          <w:iCs w:val="0"/>
          <w:sz w:val="24"/>
          <w:szCs w:val="24"/>
          <w:lang w:val="ru-RU" w:eastAsia="ru-RU"/>
        </w:rPr>
        <w:tab/>
      </w:r>
      <w:r w:rsidR="00E757ED" w:rsidRPr="00467C06">
        <w:rPr>
          <w:rFonts w:ascii="Times New Roman" w:hAnsi="Times New Roman"/>
          <w:bCs w:val="0"/>
          <w:i w:val="0"/>
          <w:iCs w:val="0"/>
          <w:sz w:val="24"/>
          <w:szCs w:val="24"/>
          <w:lang w:val="ru-RU" w:eastAsia="ru-RU"/>
        </w:rPr>
        <w:t>Приложение № 3</w:t>
      </w:r>
      <w:r w:rsidR="00AA14C5" w:rsidRPr="00467C06">
        <w:rPr>
          <w:rFonts w:ascii="Times New Roman" w:hAnsi="Times New Roman"/>
          <w:bCs w:val="0"/>
          <w:i w:val="0"/>
          <w:iCs w:val="0"/>
          <w:sz w:val="24"/>
          <w:szCs w:val="24"/>
          <w:lang w:val="ru-RU" w:eastAsia="ru-RU"/>
        </w:rPr>
        <w:t xml:space="preserve"> </w:t>
      </w:r>
    </w:p>
    <w:p w:rsidR="00467C06" w:rsidRPr="00184152" w:rsidRDefault="00467C06" w:rsidP="00467C06">
      <w:pPr>
        <w:ind w:left="5670"/>
        <w:jc w:val="right"/>
        <w:rPr>
          <w:sz w:val="28"/>
          <w:szCs w:val="28"/>
        </w:rPr>
      </w:pPr>
      <w:r w:rsidRPr="00184152">
        <w:rPr>
          <w:sz w:val="28"/>
          <w:szCs w:val="28"/>
        </w:rPr>
        <w:t>к документации</w:t>
      </w:r>
    </w:p>
    <w:tbl>
      <w:tblPr>
        <w:tblW w:w="13506" w:type="pct"/>
        <w:tblInd w:w="-514" w:type="dxa"/>
        <w:tblLayout w:type="fixed"/>
        <w:tblLook w:val="0000" w:firstRow="0" w:lastRow="0" w:firstColumn="0" w:lastColumn="0" w:noHBand="0" w:noVBand="0"/>
      </w:tblPr>
      <w:tblGrid>
        <w:gridCol w:w="10758"/>
        <w:gridCol w:w="8404"/>
        <w:gridCol w:w="8404"/>
      </w:tblGrid>
      <w:tr w:rsidR="004C4AD2" w:rsidRPr="00867864" w:rsidTr="004C4AD2">
        <w:tc>
          <w:tcPr>
            <w:tcW w:w="1951" w:type="pct"/>
          </w:tcPr>
          <w:p w:rsidR="004C4AD2" w:rsidRPr="00467C06" w:rsidRDefault="004C4AD2" w:rsidP="0007117C">
            <w:pPr>
              <w:ind w:right="36"/>
              <w:jc w:val="right"/>
              <w:rPr>
                <w:rFonts w:eastAsia="MS Mincho"/>
                <w:lang w:val="hy-AM"/>
              </w:rPr>
            </w:pPr>
            <w:r w:rsidRPr="00867864">
              <w:rPr>
                <w:sz w:val="28"/>
                <w:szCs w:val="28"/>
              </w:rPr>
              <w:t xml:space="preserve">к запросу </w:t>
            </w:r>
            <w:r>
              <w:rPr>
                <w:sz w:val="28"/>
                <w:szCs w:val="28"/>
              </w:rPr>
              <w:t>предложения</w:t>
            </w:r>
            <w:r w:rsidRPr="00867864">
              <w:rPr>
                <w:sz w:val="28"/>
                <w:szCs w:val="28"/>
              </w:rPr>
              <w:t xml:space="preserve"> № ЮКЖД - З</w:t>
            </w:r>
            <w:r>
              <w:rPr>
                <w:sz w:val="28"/>
                <w:szCs w:val="28"/>
              </w:rPr>
              <w:t>П 023</w:t>
            </w:r>
            <w:r w:rsidRPr="00867864">
              <w:rPr>
                <w:sz w:val="28"/>
                <w:szCs w:val="28"/>
              </w:rPr>
              <w:t>/0</w:t>
            </w:r>
            <w:r>
              <w:rPr>
                <w:bCs/>
                <w:iCs/>
                <w:sz w:val="28"/>
                <w:szCs w:val="28"/>
              </w:rPr>
              <w:t>0</w:t>
            </w:r>
            <w:r>
              <w:rPr>
                <w:bCs/>
                <w:iCs/>
                <w:sz w:val="28"/>
                <w:szCs w:val="28"/>
                <w:lang w:val="hy-AM"/>
              </w:rPr>
              <w:t>8</w:t>
            </w:r>
          </w:p>
        </w:tc>
        <w:tc>
          <w:tcPr>
            <w:tcW w:w="1524" w:type="pct"/>
          </w:tcPr>
          <w:p w:rsidR="004C4AD2" w:rsidRPr="00867864" w:rsidRDefault="004C4AD2" w:rsidP="0007117C">
            <w:pPr>
              <w:jc w:val="center"/>
            </w:pPr>
          </w:p>
        </w:tc>
        <w:tc>
          <w:tcPr>
            <w:tcW w:w="1524" w:type="pct"/>
          </w:tcPr>
          <w:p w:rsidR="004C4AD2" w:rsidRPr="00867864" w:rsidRDefault="004C4AD2" w:rsidP="0007117C">
            <w:pPr>
              <w:jc w:val="center"/>
            </w:pPr>
          </w:p>
        </w:tc>
      </w:tr>
    </w:tbl>
    <w:p w:rsidR="00E757ED" w:rsidRPr="00F56BE8" w:rsidRDefault="00E757ED" w:rsidP="009346A9">
      <w:pPr>
        <w:tabs>
          <w:tab w:val="left" w:pos="4515"/>
        </w:tabs>
        <w:jc w:val="right"/>
        <w:rPr>
          <w:bCs/>
          <w:i/>
          <w:iCs/>
        </w:rPr>
      </w:pPr>
    </w:p>
    <w:p w:rsidR="00E757ED" w:rsidRPr="00F56BE8" w:rsidRDefault="00E757ED" w:rsidP="00E757ED">
      <w:pPr>
        <w:jc w:val="center"/>
        <w:rPr>
          <w:b/>
          <w:color w:val="000000"/>
        </w:rPr>
      </w:pPr>
    </w:p>
    <w:p w:rsidR="00A57057" w:rsidRPr="00F56BE8" w:rsidRDefault="00A57057" w:rsidP="00A57057">
      <w:pPr>
        <w:pStyle w:val="ConsNonformat"/>
        <w:widowControl/>
        <w:spacing w:line="360" w:lineRule="exact"/>
        <w:jc w:val="both"/>
        <w:rPr>
          <w:rFonts w:ascii="Times New Roman" w:hAnsi="Times New Roman"/>
          <w:b/>
          <w:i/>
          <w:sz w:val="24"/>
          <w:szCs w:val="24"/>
          <w:u w:val="single"/>
        </w:rPr>
      </w:pPr>
      <w:r w:rsidRPr="00F56BE8">
        <w:rPr>
          <w:rFonts w:ascii="Times New Roman" w:hAnsi="Times New Roman"/>
          <w:sz w:val="24"/>
          <w:szCs w:val="24"/>
        </w:rPr>
        <w:tab/>
        <w:t xml:space="preserve">КОМУ: </w:t>
      </w:r>
      <w:r w:rsidRPr="00F56BE8">
        <w:rPr>
          <w:rFonts w:ascii="Times New Roman" w:hAnsi="Times New Roman"/>
          <w:b/>
          <w:i/>
          <w:sz w:val="24"/>
          <w:szCs w:val="24"/>
          <w:u w:val="single"/>
        </w:rPr>
        <w:t>ЗАО «Южно-Кавказская железная дорога»</w:t>
      </w:r>
    </w:p>
    <w:p w:rsidR="00A57057" w:rsidRPr="00F56BE8" w:rsidRDefault="00A57057" w:rsidP="00A5705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 xml:space="preserve">Изучив документацию для запроса предложений, мы, нижеподписавшиеся, предлагаем </w:t>
      </w:r>
      <w:r w:rsidR="000E6A73" w:rsidRPr="00EF7626">
        <w:rPr>
          <w:rFonts w:ascii="Times New Roman" w:hAnsi="Times New Roman"/>
          <w:sz w:val="24"/>
          <w:szCs w:val="24"/>
        </w:rPr>
        <w:t>поставить товары</w:t>
      </w:r>
      <w:r w:rsidRPr="00EF7626">
        <w:rPr>
          <w:rFonts w:ascii="Times New Roman" w:hAnsi="Times New Roman"/>
          <w:sz w:val="24"/>
          <w:szCs w:val="24"/>
        </w:rPr>
        <w:t xml:space="preserve"> в соответствии с указанной документацией для запроса предложений на сумму _______________________________________________________________________</w:t>
      </w:r>
      <w:r w:rsidRPr="00F56BE8">
        <w:rPr>
          <w:rFonts w:ascii="Times New Roman" w:hAnsi="Times New Roman"/>
          <w:sz w:val="24"/>
          <w:szCs w:val="24"/>
        </w:rPr>
        <w:t xml:space="preserve"> драм РА без НДС.</w:t>
      </w:r>
    </w:p>
    <w:p w:rsidR="00A57057" w:rsidRPr="00F56BE8" w:rsidRDefault="00A57057" w:rsidP="00A5705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A57057" w:rsidRPr="00F56BE8" w:rsidRDefault="00A57057" w:rsidP="00A57057">
      <w:pPr>
        <w:pStyle w:val="a8"/>
        <w:spacing w:line="276" w:lineRule="auto"/>
        <w:rPr>
          <w:rFonts w:eastAsia="Times New Roman"/>
          <w:sz w:val="24"/>
        </w:rPr>
      </w:pPr>
      <w:r w:rsidRPr="00F56BE8">
        <w:rPr>
          <w:rFonts w:eastAsia="Times New Roman"/>
          <w:sz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A57057" w:rsidRPr="00F56BE8" w:rsidRDefault="00A57057" w:rsidP="00A57057">
      <w:pPr>
        <w:pStyle w:val="a8"/>
        <w:spacing w:line="276" w:lineRule="auto"/>
        <w:rPr>
          <w:rFonts w:eastAsia="Times New Roman"/>
          <w:sz w:val="24"/>
        </w:rPr>
      </w:pPr>
      <w:r w:rsidRPr="00F56BE8">
        <w:rPr>
          <w:rFonts w:eastAsia="Times New Roman"/>
          <w:sz w:val="24"/>
        </w:rPr>
        <w:t xml:space="preserve">Настоящим подтверждается, что _________ (наименование участника) ознакомилось(ся) с условиями извещения о проведении запроса </w:t>
      </w:r>
      <w:r w:rsidR="003900EA">
        <w:rPr>
          <w:rFonts w:eastAsia="Times New Roman"/>
          <w:sz w:val="24"/>
          <w:lang w:val="ru-RU"/>
        </w:rPr>
        <w:t>предложений</w:t>
      </w:r>
      <w:r w:rsidRPr="00F56BE8">
        <w:rPr>
          <w:rFonts w:eastAsia="Times New Roman"/>
          <w:sz w:val="24"/>
        </w:rPr>
        <w:t>, с ними согласно(ен) и возражений не имеет.</w:t>
      </w:r>
    </w:p>
    <w:p w:rsidR="00A57057" w:rsidRPr="00F56BE8" w:rsidRDefault="00A57057" w:rsidP="00A57057">
      <w:pPr>
        <w:pStyle w:val="a8"/>
        <w:spacing w:line="276" w:lineRule="auto"/>
        <w:rPr>
          <w:rFonts w:eastAsia="Times New Roman"/>
          <w:sz w:val="24"/>
        </w:rPr>
      </w:pPr>
      <w:r w:rsidRPr="00F56BE8">
        <w:rPr>
          <w:rFonts w:eastAsia="Times New Roman"/>
          <w:sz w:val="24"/>
        </w:rPr>
        <w:t>В частности, _______ (наименование участника), подавая настоящую заявку, согласно(ен) с тем, что:</w:t>
      </w:r>
    </w:p>
    <w:p w:rsidR="00A57057" w:rsidRPr="00F56BE8" w:rsidRDefault="00A57057" w:rsidP="00A57057">
      <w:pPr>
        <w:pStyle w:val="a8"/>
        <w:spacing w:line="276" w:lineRule="auto"/>
        <w:rPr>
          <w:rFonts w:eastAsia="Times New Roman"/>
          <w:sz w:val="24"/>
        </w:rPr>
      </w:pPr>
      <w:r w:rsidRPr="00F56BE8">
        <w:rPr>
          <w:rFonts w:eastAsia="Times New Roman"/>
          <w:sz w:val="24"/>
        </w:rPr>
        <w:t>- результаты рассмотрения заявки зависят от проверки всех данных, представленных ______________ (наименование участника), а также иных сведений, имеющихся в распоряжении заказчика;</w:t>
      </w:r>
    </w:p>
    <w:p w:rsidR="00A57057" w:rsidRPr="00F56BE8" w:rsidRDefault="00A57057" w:rsidP="00A57057">
      <w:pPr>
        <w:pStyle w:val="a8"/>
        <w:spacing w:line="276" w:lineRule="auto"/>
        <w:rPr>
          <w:rFonts w:eastAsia="Times New Roman"/>
          <w:sz w:val="24"/>
        </w:rPr>
      </w:pPr>
      <w:r w:rsidRPr="00F56BE8">
        <w:rPr>
          <w:rFonts w:eastAsia="Times New Roman"/>
          <w:sz w:val="24"/>
        </w:rPr>
        <w:t>- за любую ошибку или упущение в представленной __________________ (наименование участника) заявке ответственность целиком и полностью будет лежать на __________________ (наименование участника);</w:t>
      </w:r>
    </w:p>
    <w:p w:rsidR="00A57057" w:rsidRPr="00F56BE8" w:rsidRDefault="00A57057" w:rsidP="00A57057">
      <w:pPr>
        <w:pStyle w:val="a8"/>
        <w:spacing w:line="276" w:lineRule="auto"/>
        <w:rPr>
          <w:rFonts w:eastAsia="Times New Roman"/>
          <w:sz w:val="24"/>
        </w:rPr>
      </w:pPr>
      <w:r w:rsidRPr="00F56BE8">
        <w:rPr>
          <w:rFonts w:eastAsia="Times New Roman"/>
          <w:sz w:val="24"/>
        </w:rPr>
        <w:t xml:space="preserve">- заказчик вправе отказаться от проведения запроса предложений в порядке, предусмотренном извещением о проведении запроса </w:t>
      </w:r>
      <w:r w:rsidR="003900EA">
        <w:rPr>
          <w:rFonts w:eastAsia="Times New Roman"/>
          <w:sz w:val="24"/>
          <w:lang w:val="ru-RU"/>
        </w:rPr>
        <w:t>предложений</w:t>
      </w:r>
      <w:r w:rsidRPr="00F56BE8">
        <w:rPr>
          <w:rFonts w:eastAsia="Times New Roman"/>
          <w:sz w:val="24"/>
        </w:rPr>
        <w:t xml:space="preserve"> объяснения причин;</w:t>
      </w:r>
    </w:p>
    <w:p w:rsidR="00A57057" w:rsidRPr="00F56BE8" w:rsidRDefault="00A57057" w:rsidP="00A57057">
      <w:pPr>
        <w:pStyle w:val="a8"/>
        <w:spacing w:line="276" w:lineRule="auto"/>
        <w:rPr>
          <w:rFonts w:eastAsia="Times New Roman"/>
          <w:sz w:val="24"/>
        </w:rPr>
      </w:pPr>
      <w:r w:rsidRPr="00F56BE8">
        <w:rPr>
          <w:rFonts w:eastAsia="Times New Roman"/>
          <w:sz w:val="24"/>
        </w:rPr>
        <w:t xml:space="preserve">- при наличии в заявке арифметических ошибок в расчете предложений с НДС, цена с НДС будет пересчитана экспертной группой в соответствии с порядком расчета предложений с НДС; </w:t>
      </w:r>
    </w:p>
    <w:p w:rsidR="00A57057" w:rsidRPr="00F56BE8" w:rsidRDefault="00A57057" w:rsidP="00A57057">
      <w:pPr>
        <w:pStyle w:val="a8"/>
        <w:spacing w:line="276" w:lineRule="auto"/>
        <w:rPr>
          <w:rFonts w:eastAsia="Times New Roman"/>
          <w:sz w:val="24"/>
        </w:rPr>
      </w:pPr>
      <w:r w:rsidRPr="00F56BE8">
        <w:rPr>
          <w:rFonts w:eastAsia="Times New Roman"/>
          <w:sz w:val="24"/>
        </w:rPr>
        <w:t>- победителем может быть признан участник, предложение которого будет соответствовать техническим требованиям Заказчика;</w:t>
      </w:r>
    </w:p>
    <w:p w:rsidR="00A57057" w:rsidRPr="00F56BE8" w:rsidRDefault="00A57057" w:rsidP="00A57057">
      <w:pPr>
        <w:pStyle w:val="a8"/>
        <w:spacing w:line="276" w:lineRule="auto"/>
        <w:rPr>
          <w:rFonts w:eastAsia="Times New Roman"/>
          <w:sz w:val="24"/>
        </w:rPr>
      </w:pPr>
      <w:r w:rsidRPr="00F56BE8">
        <w:rPr>
          <w:rFonts w:eastAsia="Times New Roman"/>
          <w:sz w:val="24"/>
        </w:rPr>
        <w:t>В случае признания _________ (наименование участника) победителем мы обязуемся:</w:t>
      </w:r>
    </w:p>
    <w:p w:rsidR="00A57057" w:rsidRPr="00F56BE8" w:rsidRDefault="00A57057" w:rsidP="00A57057">
      <w:pPr>
        <w:pStyle w:val="a8"/>
        <w:spacing w:line="276" w:lineRule="auto"/>
        <w:rPr>
          <w:rFonts w:eastAsia="Times New Roman"/>
          <w:sz w:val="24"/>
        </w:rPr>
      </w:pPr>
      <w:r w:rsidRPr="00F56BE8">
        <w:rPr>
          <w:rFonts w:eastAsia="Times New Roman"/>
          <w:sz w:val="24"/>
        </w:rPr>
        <w:t>1.</w:t>
      </w:r>
      <w:r w:rsidRPr="00F56BE8">
        <w:rPr>
          <w:rFonts w:eastAsia="Times New Roman"/>
          <w:sz w:val="24"/>
        </w:rPr>
        <w:tab/>
        <w:t xml:space="preserve">Придерживаться положений нашей заявки в течение указать срок, но не менее </w:t>
      </w:r>
      <w:r w:rsidRPr="00F56BE8">
        <w:rPr>
          <w:rFonts w:eastAsia="Times New Roman"/>
          <w:i/>
          <w:sz w:val="24"/>
        </w:rPr>
        <w:t>(указать срок действия заявки)</w:t>
      </w:r>
      <w:r w:rsidRPr="00F56BE8">
        <w:rPr>
          <w:rFonts w:eastAsia="Times New Roman"/>
          <w:sz w:val="24"/>
        </w:rPr>
        <w:t xml:space="preserve"> календарных дней с даты, установленной как день вскрытия заявок. Заявка будет оставаться для нас обязательной до истечения указанного периода.</w:t>
      </w:r>
    </w:p>
    <w:p w:rsidR="00A57057" w:rsidRPr="00F56BE8" w:rsidRDefault="00A57057" w:rsidP="00A57057">
      <w:pPr>
        <w:pStyle w:val="a8"/>
        <w:spacing w:line="276" w:lineRule="auto"/>
        <w:rPr>
          <w:rFonts w:eastAsia="Times New Roman"/>
          <w:sz w:val="24"/>
        </w:rPr>
      </w:pPr>
      <w:r w:rsidRPr="00F56BE8">
        <w:rPr>
          <w:rFonts w:eastAsia="Times New Roman"/>
          <w:sz w:val="24"/>
        </w:rPr>
        <w:t>2.</w:t>
      </w:r>
      <w:r w:rsidRPr="00F56BE8">
        <w:rPr>
          <w:rFonts w:eastAsia="Times New Roman"/>
          <w:sz w:val="24"/>
        </w:rPr>
        <w:tab/>
        <w:t xml:space="preserve">Подписать договор(ы) на условиях настоящей заявки и на условиях, объявленных в извещении о проведении запроса </w:t>
      </w:r>
      <w:r w:rsidR="003900EA">
        <w:rPr>
          <w:rFonts w:eastAsia="Times New Roman"/>
          <w:sz w:val="24"/>
          <w:lang w:val="ru-RU"/>
        </w:rPr>
        <w:t>предложений</w:t>
      </w:r>
      <w:r w:rsidRPr="00F56BE8">
        <w:rPr>
          <w:rFonts w:eastAsia="Times New Roman"/>
          <w:sz w:val="24"/>
        </w:rPr>
        <w:t>.</w:t>
      </w:r>
    </w:p>
    <w:p w:rsidR="00A57057" w:rsidRPr="00F56BE8" w:rsidRDefault="00A57057" w:rsidP="00A57057">
      <w:pPr>
        <w:pStyle w:val="a8"/>
        <w:spacing w:line="276" w:lineRule="auto"/>
        <w:rPr>
          <w:rFonts w:eastAsia="Times New Roman"/>
          <w:sz w:val="24"/>
        </w:rPr>
      </w:pPr>
      <w:r w:rsidRPr="00F56BE8">
        <w:rPr>
          <w:rFonts w:eastAsia="Times New Roman"/>
          <w:sz w:val="24"/>
        </w:rPr>
        <w:t>3.</w:t>
      </w:r>
      <w:r w:rsidRPr="00F56BE8">
        <w:rPr>
          <w:rFonts w:eastAsia="Times New Roman"/>
          <w:sz w:val="24"/>
        </w:rPr>
        <w:tab/>
        <w:t xml:space="preserve">Исполнять обязанности, предусмотренные заключенным договором, строго в соответствии с требованиями такого договора. </w:t>
      </w:r>
    </w:p>
    <w:p w:rsidR="00A57057" w:rsidRPr="00F56BE8" w:rsidRDefault="00A57057" w:rsidP="00A57057">
      <w:pPr>
        <w:pStyle w:val="a8"/>
        <w:spacing w:line="276" w:lineRule="auto"/>
        <w:rPr>
          <w:rFonts w:eastAsia="Times New Roman"/>
          <w:sz w:val="24"/>
        </w:rPr>
      </w:pPr>
      <w:r w:rsidRPr="00F56BE8">
        <w:rPr>
          <w:rFonts w:eastAsia="Times New Roman"/>
          <w:sz w:val="24"/>
        </w:rPr>
        <w:t>4.</w:t>
      </w:r>
      <w:r w:rsidRPr="00F56BE8">
        <w:rPr>
          <w:rFonts w:eastAsia="Times New Roman"/>
          <w:sz w:val="24"/>
        </w:rPr>
        <w:tab/>
        <w:t xml:space="preserve">Не вносить в договор изменения, не предусмотренные условиями извещения о проведении запроса </w:t>
      </w:r>
      <w:r w:rsidR="003900EA">
        <w:rPr>
          <w:rFonts w:eastAsia="Times New Roman"/>
          <w:sz w:val="24"/>
          <w:lang w:val="ru-RU"/>
        </w:rPr>
        <w:t>предложений</w:t>
      </w:r>
      <w:r w:rsidRPr="00F56BE8">
        <w:rPr>
          <w:rFonts w:eastAsia="Times New Roman"/>
          <w:sz w:val="24"/>
        </w:rPr>
        <w:t>.</w:t>
      </w:r>
    </w:p>
    <w:p w:rsidR="00A57057" w:rsidRPr="00F56BE8" w:rsidRDefault="00A57057" w:rsidP="00A57057">
      <w:pPr>
        <w:pStyle w:val="a8"/>
        <w:spacing w:line="276" w:lineRule="auto"/>
        <w:rPr>
          <w:rFonts w:eastAsia="Times New Roman"/>
          <w:sz w:val="24"/>
        </w:rPr>
      </w:pPr>
      <w:r w:rsidRPr="00F56BE8">
        <w:rPr>
          <w:rFonts w:eastAsia="Times New Roman"/>
          <w:sz w:val="24"/>
        </w:rPr>
        <w:t>Настоящим подтверждаем, что:</w:t>
      </w:r>
    </w:p>
    <w:p w:rsidR="00A57057" w:rsidRPr="00F56BE8" w:rsidRDefault="00A57057" w:rsidP="00A57057">
      <w:pPr>
        <w:pStyle w:val="a8"/>
        <w:spacing w:line="276" w:lineRule="auto"/>
        <w:rPr>
          <w:rFonts w:eastAsia="Times New Roman"/>
          <w:sz w:val="24"/>
        </w:rPr>
      </w:pPr>
      <w:r w:rsidRPr="00F56BE8">
        <w:rPr>
          <w:rFonts w:eastAsia="Times New Roman"/>
          <w:sz w:val="24"/>
        </w:rPr>
        <w:lastRenderedPageBreak/>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A57057" w:rsidRPr="00F56BE8" w:rsidRDefault="00A57057" w:rsidP="00A57057">
      <w:pPr>
        <w:pStyle w:val="a8"/>
        <w:spacing w:line="276" w:lineRule="auto"/>
        <w:rPr>
          <w:rFonts w:eastAsia="Times New Roman"/>
          <w:sz w:val="24"/>
        </w:rPr>
      </w:pPr>
      <w:r w:rsidRPr="00F56BE8">
        <w:rPr>
          <w:rFonts w:eastAsia="Times New Roman"/>
          <w:sz w:val="24"/>
        </w:rPr>
        <w:t>- поставляемый товар не является контрафактным (применимо если условиями закупки предусмотрена поставка товара);</w:t>
      </w:r>
    </w:p>
    <w:p w:rsidR="00A57057" w:rsidRPr="00F56BE8" w:rsidRDefault="00A57057" w:rsidP="00A57057">
      <w:pPr>
        <w:pStyle w:val="a8"/>
        <w:spacing w:line="276" w:lineRule="auto"/>
        <w:rPr>
          <w:rFonts w:eastAsia="Times New Roman"/>
          <w:sz w:val="24"/>
        </w:rPr>
      </w:pPr>
      <w:r w:rsidRPr="00F56BE8">
        <w:rPr>
          <w:rFonts w:eastAsia="Times New Roman"/>
          <w:sz w:val="24"/>
        </w:rPr>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w:t>
      </w:r>
      <w:r w:rsidR="003900EA">
        <w:rPr>
          <w:rFonts w:eastAsia="Times New Roman"/>
          <w:sz w:val="24"/>
          <w:lang w:val="ru-RU"/>
        </w:rPr>
        <w:t>предложений</w:t>
      </w:r>
      <w:r w:rsidRPr="00F56BE8">
        <w:rPr>
          <w:rFonts w:eastAsia="Times New Roman"/>
          <w:sz w:val="24"/>
        </w:rPr>
        <w:t xml:space="preserve"> (применимо если условиями закупки предусмотрена поставка товара);</w:t>
      </w:r>
    </w:p>
    <w:p w:rsidR="00A57057" w:rsidRPr="00F56BE8" w:rsidRDefault="00A57057" w:rsidP="00A57057">
      <w:pPr>
        <w:pStyle w:val="a8"/>
        <w:spacing w:line="276" w:lineRule="auto"/>
        <w:rPr>
          <w:rFonts w:eastAsia="Times New Roman"/>
          <w:sz w:val="24"/>
        </w:rPr>
      </w:pPr>
      <w:r w:rsidRPr="00F56BE8">
        <w:rPr>
          <w:rFonts w:eastAsia="Times New Roman"/>
          <w:sz w:val="24"/>
        </w:rPr>
        <w:t>- ________ (наименование участника, лиц, выступающих на стороне участника) не находится в процессе ликвидации;</w:t>
      </w:r>
    </w:p>
    <w:p w:rsidR="00A57057" w:rsidRPr="00F56BE8" w:rsidRDefault="00A57057" w:rsidP="00A57057">
      <w:pPr>
        <w:pStyle w:val="a8"/>
        <w:spacing w:line="276" w:lineRule="auto"/>
        <w:rPr>
          <w:rFonts w:eastAsia="Times New Roman"/>
          <w:sz w:val="24"/>
        </w:rPr>
      </w:pPr>
      <w:r w:rsidRPr="00F56BE8">
        <w:rPr>
          <w:rFonts w:eastAsia="Times New Roman"/>
          <w:sz w:val="24"/>
        </w:rPr>
        <w:t>- в отношении ____ (наименование участника, лиц, выступающих на стороне участника) не открыто конкурсное производство;</w:t>
      </w:r>
    </w:p>
    <w:p w:rsidR="00A57057" w:rsidRPr="00F56BE8" w:rsidRDefault="00A57057" w:rsidP="00A57057">
      <w:pPr>
        <w:pStyle w:val="a8"/>
        <w:spacing w:line="276" w:lineRule="auto"/>
        <w:rPr>
          <w:rFonts w:eastAsia="Times New Roman"/>
          <w:sz w:val="24"/>
        </w:rPr>
      </w:pPr>
      <w:r w:rsidRPr="00F56BE8">
        <w:rPr>
          <w:rFonts w:eastAsia="Times New Roman"/>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A57057" w:rsidRDefault="00A57057" w:rsidP="00A57057">
      <w:pPr>
        <w:pStyle w:val="a8"/>
        <w:spacing w:line="276" w:lineRule="auto"/>
        <w:rPr>
          <w:rFonts w:eastAsia="Times New Roman"/>
          <w:sz w:val="24"/>
        </w:rPr>
      </w:pPr>
      <w:r w:rsidRPr="00F56BE8">
        <w:rPr>
          <w:rFonts w:eastAsia="Times New Roman"/>
          <w:sz w:val="24"/>
        </w:rPr>
        <w:t xml:space="preserve">-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w:t>
      </w:r>
      <w:r w:rsidR="003900EA">
        <w:rPr>
          <w:rFonts w:eastAsia="Times New Roman"/>
          <w:sz w:val="24"/>
          <w:lang w:val="ru-RU"/>
        </w:rPr>
        <w:t>предложений</w:t>
      </w:r>
      <w:r w:rsidRPr="00F56BE8">
        <w:rPr>
          <w:rFonts w:eastAsia="Times New Roman"/>
          <w:sz w:val="24"/>
        </w:rPr>
        <w:t>, и административные н</w:t>
      </w:r>
      <w:r w:rsidR="003361E6">
        <w:rPr>
          <w:rFonts w:eastAsia="Times New Roman"/>
          <w:sz w:val="24"/>
        </w:rPr>
        <w:t>аказания в виде дисквалификации.</w:t>
      </w:r>
    </w:p>
    <w:p w:rsidR="003361E6" w:rsidRPr="003361E6" w:rsidRDefault="003361E6" w:rsidP="00A57057">
      <w:pPr>
        <w:pStyle w:val="a8"/>
        <w:spacing w:line="276" w:lineRule="auto"/>
        <w:rPr>
          <w:rFonts w:eastAsia="Times New Roman"/>
          <w:sz w:val="24"/>
          <w:lang w:val="ru-RU"/>
        </w:rPr>
      </w:pPr>
      <w:r>
        <w:rPr>
          <w:rFonts w:eastAsia="Times New Roman"/>
          <w:sz w:val="24"/>
          <w:lang w:val="ru-RU"/>
        </w:rPr>
        <w:t xml:space="preserve">Ссылка </w:t>
      </w:r>
      <w:r w:rsidRPr="003361E6">
        <w:rPr>
          <w:rFonts w:eastAsia="Times New Roman"/>
          <w:sz w:val="24"/>
          <w:lang w:val="ru-RU"/>
        </w:rPr>
        <w:t>на веб-сайт, содержащую сведения о своих реальных бенефициарах, зарегистрированных в Агентстве государственного реестра юридических лиц</w:t>
      </w:r>
      <w:r>
        <w:rPr>
          <w:rFonts w:eastAsia="Times New Roman"/>
          <w:sz w:val="24"/>
          <w:lang w:val="ru-RU"/>
        </w:rPr>
        <w:t xml:space="preserve"> РА</w:t>
      </w:r>
      <w:r w:rsidRPr="003361E6">
        <w:rPr>
          <w:rFonts w:eastAsia="Times New Roman"/>
          <w:sz w:val="24"/>
          <w:lang w:val="ru-RU"/>
        </w:rPr>
        <w:t>___________</w:t>
      </w:r>
      <w:r w:rsidR="00544570" w:rsidRPr="003361E6">
        <w:rPr>
          <w:rFonts w:eastAsia="Times New Roman"/>
          <w:sz w:val="24"/>
          <w:lang w:val="ru-RU"/>
        </w:rPr>
        <w:t>____________</w:t>
      </w:r>
      <w:r w:rsidRPr="003361E6">
        <w:rPr>
          <w:rFonts w:eastAsia="Times New Roman"/>
          <w:sz w:val="24"/>
          <w:lang w:val="ru-RU"/>
        </w:rPr>
        <w:t>_</w:t>
      </w:r>
      <w:r w:rsidR="00D065A6">
        <w:rPr>
          <w:rFonts w:eastAsia="Times New Roman"/>
          <w:sz w:val="24"/>
          <w:lang w:val="ru-RU"/>
        </w:rPr>
        <w:t>.</w:t>
      </w:r>
    </w:p>
    <w:p w:rsidR="00A57057" w:rsidRPr="00F56BE8" w:rsidRDefault="00A57057" w:rsidP="00A57057">
      <w:pPr>
        <w:pStyle w:val="a8"/>
        <w:spacing w:line="276" w:lineRule="auto"/>
        <w:rPr>
          <w:rFonts w:eastAsia="Times New Roman"/>
          <w:sz w:val="24"/>
        </w:rPr>
      </w:pPr>
      <w:r w:rsidRPr="00F56BE8">
        <w:rPr>
          <w:rFonts w:eastAsia="Times New Roman"/>
          <w:sz w:val="24"/>
        </w:rPr>
        <w:t>Настоящим ____________ (наименование участника) подтверждает и гарантирует подлинность всех документов, представленных в составе заявки</w:t>
      </w:r>
      <w:r w:rsidR="003900EA">
        <w:rPr>
          <w:rFonts w:eastAsia="Times New Roman"/>
          <w:sz w:val="24"/>
          <w:lang w:val="ru-RU"/>
        </w:rPr>
        <w:t xml:space="preserve"> запроса предложений</w:t>
      </w:r>
      <w:r w:rsidRPr="00F56BE8">
        <w:rPr>
          <w:rFonts w:eastAsia="Times New Roman"/>
          <w:sz w:val="24"/>
        </w:rPr>
        <w:t>.</w:t>
      </w:r>
    </w:p>
    <w:p w:rsidR="00A57057" w:rsidRPr="00F56BE8" w:rsidRDefault="00A57057" w:rsidP="00A5705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договора между нами.</w:t>
      </w:r>
    </w:p>
    <w:p w:rsidR="00A57057" w:rsidRPr="00F56BE8" w:rsidRDefault="00A57057" w:rsidP="00A5705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ab/>
        <w:t xml:space="preserve">Мы понимаем, что Вы не обязаны признать победившей заявку и предложение, имеющие наименьшую цену. </w:t>
      </w:r>
    </w:p>
    <w:p w:rsidR="00A57057" w:rsidRPr="00F56BE8" w:rsidRDefault="00A57057" w:rsidP="00A5705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ab/>
        <w:t>В случае принятия нашей заявки и предложения</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Мы обязуемся:</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 xml:space="preserve">- Заключить </w:t>
      </w:r>
      <w:r w:rsidRPr="00EF7626">
        <w:rPr>
          <w:rFonts w:ascii="Times New Roman" w:hAnsi="Times New Roman"/>
          <w:sz w:val="24"/>
          <w:szCs w:val="24"/>
        </w:rPr>
        <w:t xml:space="preserve">договор на </w:t>
      </w:r>
      <w:r w:rsidR="000E6A73" w:rsidRPr="00EF7626">
        <w:rPr>
          <w:rFonts w:ascii="Times New Roman" w:hAnsi="Times New Roman"/>
          <w:sz w:val="24"/>
          <w:szCs w:val="24"/>
        </w:rPr>
        <w:t>поставку товаров</w:t>
      </w:r>
      <w:r w:rsidRPr="00EF7626">
        <w:rPr>
          <w:rFonts w:ascii="Times New Roman" w:hAnsi="Times New Roman"/>
          <w:sz w:val="24"/>
          <w:szCs w:val="24"/>
        </w:rPr>
        <w:t>.</w:t>
      </w:r>
    </w:p>
    <w:p w:rsidR="00A57057" w:rsidRPr="00F56BE8" w:rsidRDefault="00A57057" w:rsidP="003900EA">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 xml:space="preserve">- Начать </w:t>
      </w:r>
      <w:r w:rsidR="000E6A73">
        <w:rPr>
          <w:rFonts w:ascii="Times New Roman" w:hAnsi="Times New Roman"/>
          <w:sz w:val="24"/>
          <w:szCs w:val="24"/>
        </w:rPr>
        <w:t>поставку товаров</w:t>
      </w:r>
      <w:r w:rsidRPr="00F56BE8">
        <w:rPr>
          <w:rFonts w:ascii="Times New Roman" w:hAnsi="Times New Roman"/>
          <w:sz w:val="24"/>
          <w:szCs w:val="24"/>
        </w:rPr>
        <w:t xml:space="preserve"> на условиях договора, заключенного по результатам и дополн</w:t>
      </w:r>
      <w:r w:rsidR="003900EA">
        <w:rPr>
          <w:rFonts w:ascii="Times New Roman" w:hAnsi="Times New Roman"/>
          <w:sz w:val="24"/>
          <w:szCs w:val="24"/>
        </w:rPr>
        <w:t xml:space="preserve">ительных соглашений к нему.    </w:t>
      </w:r>
    </w:p>
    <w:p w:rsidR="00A57057" w:rsidRPr="003900EA" w:rsidRDefault="00A57057" w:rsidP="003900EA">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Датировано "____</w:t>
      </w:r>
      <w:r w:rsidR="003900EA">
        <w:rPr>
          <w:rFonts w:ascii="Times New Roman" w:hAnsi="Times New Roman"/>
          <w:sz w:val="24"/>
          <w:szCs w:val="24"/>
        </w:rPr>
        <w:t>_" ____________________ 2023 г.</w:t>
      </w:r>
    </w:p>
    <w:p w:rsidR="00A57057" w:rsidRPr="00F56BE8" w:rsidRDefault="00A57057" w:rsidP="00A57057">
      <w:pPr>
        <w:pStyle w:val="ConsNonformat"/>
        <w:widowControl/>
        <w:spacing w:line="360" w:lineRule="exact"/>
        <w:rPr>
          <w:rFonts w:ascii="Times New Roman" w:hAnsi="Times New Roman"/>
          <w:sz w:val="24"/>
          <w:szCs w:val="24"/>
        </w:rPr>
      </w:pPr>
      <w:r w:rsidRPr="00F56BE8">
        <w:rPr>
          <w:rFonts w:ascii="Times New Roman" w:hAnsi="Times New Roman"/>
          <w:sz w:val="24"/>
          <w:szCs w:val="24"/>
        </w:rPr>
        <w:t>Имеющий полномочия действовать от имени претендента ________________________________________________________</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(Полное наименование участника)</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_______________________________________________________</w:t>
      </w:r>
    </w:p>
    <w:p w:rsidR="00467C06" w:rsidRDefault="00A57057" w:rsidP="001E4D19">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 xml:space="preserve">(Должность, подпись, ФИО)                                                </w:t>
      </w:r>
    </w:p>
    <w:p w:rsidR="00C867D9" w:rsidRDefault="00A57057" w:rsidP="001E4D19">
      <w:pPr>
        <w:pStyle w:val="ConsNonformat"/>
        <w:widowControl/>
        <w:spacing w:line="360" w:lineRule="exact"/>
        <w:jc w:val="both"/>
        <w:rPr>
          <w:rFonts w:ascii="Times New Roman" w:hAnsi="Times New Roman"/>
          <w:i/>
          <w:sz w:val="24"/>
          <w:szCs w:val="24"/>
        </w:rPr>
      </w:pPr>
      <w:r w:rsidRPr="00F56BE8">
        <w:rPr>
          <w:rFonts w:ascii="Times New Roman" w:hAnsi="Times New Roman"/>
          <w:i/>
          <w:sz w:val="24"/>
          <w:szCs w:val="24"/>
        </w:rPr>
        <w:t>Печать (при наличии)</w:t>
      </w:r>
    </w:p>
    <w:p w:rsidR="004C4AD2" w:rsidRDefault="004C4AD2" w:rsidP="001E4D19">
      <w:pPr>
        <w:pStyle w:val="ConsNonformat"/>
        <w:widowControl/>
        <w:spacing w:line="360" w:lineRule="exact"/>
        <w:jc w:val="both"/>
        <w:rPr>
          <w:rFonts w:ascii="Times New Roman" w:hAnsi="Times New Roman"/>
          <w:i/>
          <w:sz w:val="24"/>
          <w:szCs w:val="24"/>
        </w:rPr>
      </w:pPr>
    </w:p>
    <w:p w:rsidR="004C4AD2" w:rsidRDefault="004C4AD2" w:rsidP="001E4D19">
      <w:pPr>
        <w:pStyle w:val="ConsNonformat"/>
        <w:widowControl/>
        <w:spacing w:line="360" w:lineRule="exact"/>
        <w:jc w:val="both"/>
        <w:rPr>
          <w:rFonts w:ascii="Times New Roman" w:hAnsi="Times New Roman"/>
          <w:i/>
          <w:sz w:val="24"/>
          <w:szCs w:val="24"/>
        </w:rPr>
      </w:pPr>
    </w:p>
    <w:p w:rsidR="004C4AD2" w:rsidRPr="003900EA" w:rsidRDefault="004C4AD2" w:rsidP="001E4D19">
      <w:pPr>
        <w:pStyle w:val="ConsNonformat"/>
        <w:widowControl/>
        <w:spacing w:line="360" w:lineRule="exact"/>
        <w:jc w:val="both"/>
        <w:rPr>
          <w:rFonts w:ascii="Times New Roman" w:hAnsi="Times New Roman"/>
          <w:i/>
          <w:sz w:val="24"/>
          <w:szCs w:val="24"/>
        </w:rPr>
      </w:pPr>
    </w:p>
    <w:p w:rsidR="009346A9"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bookmarkStart w:id="36" w:name="_Toc132891972"/>
      <w:r w:rsidRPr="00F56BE8">
        <w:rPr>
          <w:rFonts w:ascii="Times New Roman" w:hAnsi="Times New Roman"/>
          <w:bCs w:val="0"/>
          <w:i w:val="0"/>
          <w:iCs w:val="0"/>
          <w:sz w:val="24"/>
          <w:szCs w:val="24"/>
          <w:lang w:val="ru-RU" w:eastAsia="ru-RU"/>
        </w:rPr>
        <w:lastRenderedPageBreak/>
        <w:t>Приложение № 4</w:t>
      </w:r>
      <w:bookmarkEnd w:id="36"/>
      <w:r w:rsidR="00AA14C5" w:rsidRPr="00F56BE8">
        <w:rPr>
          <w:rFonts w:ascii="Times New Roman" w:hAnsi="Times New Roman"/>
          <w:bCs w:val="0"/>
          <w:i w:val="0"/>
          <w:iCs w:val="0"/>
          <w:sz w:val="24"/>
          <w:szCs w:val="24"/>
          <w:lang w:val="ru-RU" w:eastAsia="ru-RU"/>
        </w:rPr>
        <w:t xml:space="preserve"> </w:t>
      </w:r>
    </w:p>
    <w:p w:rsidR="00467C06" w:rsidRPr="00184152" w:rsidRDefault="00467C06" w:rsidP="00467C06">
      <w:pPr>
        <w:ind w:left="5670"/>
        <w:jc w:val="right"/>
        <w:rPr>
          <w:sz w:val="28"/>
          <w:szCs w:val="28"/>
        </w:rPr>
      </w:pPr>
      <w:r w:rsidRPr="00184152">
        <w:rPr>
          <w:sz w:val="28"/>
          <w:szCs w:val="28"/>
        </w:rPr>
        <w:t>к документации</w:t>
      </w:r>
    </w:p>
    <w:tbl>
      <w:tblPr>
        <w:tblW w:w="9388" w:type="pct"/>
        <w:tblInd w:w="-514" w:type="dxa"/>
        <w:tblLayout w:type="fixed"/>
        <w:tblLook w:val="0000" w:firstRow="0" w:lastRow="0" w:firstColumn="0" w:lastColumn="0" w:noHBand="0" w:noVBand="0"/>
      </w:tblPr>
      <w:tblGrid>
        <w:gridCol w:w="10757"/>
        <w:gridCol w:w="8404"/>
      </w:tblGrid>
      <w:tr w:rsidR="00467C06" w:rsidRPr="00867864" w:rsidTr="0007117C">
        <w:tc>
          <w:tcPr>
            <w:tcW w:w="2807" w:type="pct"/>
          </w:tcPr>
          <w:p w:rsidR="004C4AD2" w:rsidRPr="004C4AD2" w:rsidRDefault="00467C06" w:rsidP="004C4AD2">
            <w:pPr>
              <w:ind w:right="36"/>
              <w:jc w:val="right"/>
              <w:rPr>
                <w:bCs/>
                <w:iCs/>
                <w:sz w:val="28"/>
                <w:szCs w:val="28"/>
                <w:lang w:val="hy-AM"/>
              </w:rPr>
            </w:pPr>
            <w:r w:rsidRPr="00867864">
              <w:rPr>
                <w:sz w:val="28"/>
                <w:szCs w:val="28"/>
              </w:rPr>
              <w:t xml:space="preserve">к запросу </w:t>
            </w:r>
            <w:r>
              <w:rPr>
                <w:sz w:val="28"/>
                <w:szCs w:val="28"/>
              </w:rPr>
              <w:t>предлож</w:t>
            </w:r>
            <w:r w:rsidR="001E4D19">
              <w:rPr>
                <w:sz w:val="28"/>
                <w:szCs w:val="28"/>
              </w:rPr>
              <w:t>е</w:t>
            </w:r>
            <w:r>
              <w:rPr>
                <w:sz w:val="28"/>
                <w:szCs w:val="28"/>
              </w:rPr>
              <w:t>ния</w:t>
            </w:r>
            <w:r w:rsidRPr="00867864">
              <w:rPr>
                <w:sz w:val="28"/>
                <w:szCs w:val="28"/>
              </w:rPr>
              <w:t xml:space="preserve"> № ЮКЖД - З</w:t>
            </w:r>
            <w:r>
              <w:rPr>
                <w:sz w:val="28"/>
                <w:szCs w:val="28"/>
              </w:rPr>
              <w:t>П 023</w:t>
            </w:r>
            <w:r w:rsidRPr="00867864">
              <w:rPr>
                <w:sz w:val="28"/>
                <w:szCs w:val="28"/>
              </w:rPr>
              <w:t>/0</w:t>
            </w:r>
            <w:r>
              <w:rPr>
                <w:bCs/>
                <w:iCs/>
                <w:sz w:val="28"/>
                <w:szCs w:val="28"/>
              </w:rPr>
              <w:t>0</w:t>
            </w:r>
            <w:r w:rsidR="004C4AD2">
              <w:rPr>
                <w:bCs/>
                <w:iCs/>
                <w:sz w:val="28"/>
                <w:szCs w:val="28"/>
                <w:lang w:val="hy-AM"/>
              </w:rPr>
              <w:t>8</w:t>
            </w:r>
          </w:p>
        </w:tc>
        <w:tc>
          <w:tcPr>
            <w:tcW w:w="2193" w:type="pct"/>
          </w:tcPr>
          <w:p w:rsidR="00467C06" w:rsidRPr="00867864" w:rsidRDefault="00467C06" w:rsidP="0007117C">
            <w:pPr>
              <w:jc w:val="center"/>
            </w:pPr>
          </w:p>
        </w:tc>
      </w:tr>
    </w:tbl>
    <w:p w:rsidR="00E757ED" w:rsidRPr="00467C06" w:rsidRDefault="00E757ED" w:rsidP="00E757ED">
      <w:pPr>
        <w:pStyle w:val="a8"/>
        <w:jc w:val="center"/>
        <w:rPr>
          <w:b/>
          <w:color w:val="000000"/>
          <w:sz w:val="24"/>
          <w:lang w:val="ru-RU"/>
        </w:rPr>
      </w:pPr>
    </w:p>
    <w:p w:rsidR="00E757ED" w:rsidRPr="00F56BE8" w:rsidRDefault="00E757ED" w:rsidP="00E757ED">
      <w:pPr>
        <w:pStyle w:val="a8"/>
        <w:jc w:val="center"/>
        <w:rPr>
          <w:b/>
          <w:color w:val="000000"/>
          <w:sz w:val="24"/>
        </w:rPr>
      </w:pPr>
      <w:r w:rsidRPr="00F56BE8">
        <w:rPr>
          <w:b/>
          <w:color w:val="000000"/>
          <w:sz w:val="24"/>
        </w:rPr>
        <w:t>СВЕДЕНИЯ ОБ УЧАСТНИКЕ</w:t>
      </w:r>
    </w:p>
    <w:p w:rsidR="00E757ED" w:rsidRPr="00F56BE8" w:rsidRDefault="00E757ED" w:rsidP="00E757ED">
      <w:pPr>
        <w:pStyle w:val="a8"/>
        <w:spacing w:line="180" w:lineRule="exact"/>
        <w:rPr>
          <w:color w:val="000000"/>
          <w:sz w:val="24"/>
        </w:rPr>
      </w:pPr>
    </w:p>
    <w:p w:rsidR="00E757ED" w:rsidRPr="00F56BE8" w:rsidRDefault="00E757ED" w:rsidP="00E757ED">
      <w:pPr>
        <w:pStyle w:val="a8"/>
        <w:ind w:left="142" w:firstLine="27"/>
        <w:rPr>
          <w:color w:val="000000"/>
          <w:sz w:val="24"/>
        </w:rPr>
      </w:pPr>
      <w:r w:rsidRPr="00F56BE8">
        <w:rPr>
          <w:color w:val="000000"/>
          <w:sz w:val="24"/>
        </w:rPr>
        <w:t>1. Полное название компании (фирмы)</w:t>
      </w:r>
    </w:p>
    <w:p w:rsidR="00E757ED" w:rsidRPr="00F56BE8" w:rsidRDefault="00E757ED" w:rsidP="00E757ED">
      <w:pPr>
        <w:pStyle w:val="a8"/>
        <w:ind w:left="142" w:firstLine="27"/>
        <w:rPr>
          <w:color w:val="000000"/>
          <w:sz w:val="24"/>
          <w:u w:val="single"/>
        </w:rPr>
      </w:pPr>
      <w:r w:rsidRPr="00F56BE8">
        <w:rPr>
          <w:color w:val="000000"/>
          <w:sz w:val="24"/>
        </w:rPr>
        <w:tab/>
        <w:t xml:space="preserve"> </w:t>
      </w:r>
      <w:r w:rsidRPr="00F56BE8">
        <w:rPr>
          <w:color w:val="000000"/>
          <w:sz w:val="24"/>
          <w:u w:val="single"/>
        </w:rPr>
        <w:t xml:space="preserve">Адрес: </w:t>
      </w:r>
    </w:p>
    <w:p w:rsidR="00E757ED" w:rsidRPr="00F56BE8" w:rsidRDefault="00E757ED" w:rsidP="00E757ED">
      <w:pPr>
        <w:pStyle w:val="a8"/>
        <w:ind w:left="142" w:firstLine="27"/>
        <w:rPr>
          <w:color w:val="000000"/>
          <w:sz w:val="24"/>
        </w:rPr>
      </w:pPr>
      <w:r w:rsidRPr="00F56BE8">
        <w:rPr>
          <w:color w:val="000000"/>
          <w:sz w:val="24"/>
        </w:rPr>
        <w:tab/>
        <w:t xml:space="preserve"> Телефон:   </w:t>
      </w:r>
    </w:p>
    <w:p w:rsidR="00E757ED" w:rsidRPr="00F56BE8" w:rsidRDefault="00E757ED" w:rsidP="00E757ED">
      <w:pPr>
        <w:pStyle w:val="a8"/>
        <w:ind w:left="142" w:firstLine="27"/>
        <w:rPr>
          <w:color w:val="000000"/>
          <w:sz w:val="24"/>
        </w:rPr>
      </w:pPr>
      <w:r w:rsidRPr="00F56BE8">
        <w:rPr>
          <w:color w:val="000000"/>
          <w:sz w:val="24"/>
        </w:rPr>
        <w:t>Факс:</w:t>
      </w:r>
    </w:p>
    <w:p w:rsidR="00E757ED" w:rsidRPr="00F56BE8" w:rsidRDefault="00E757ED" w:rsidP="00E757ED">
      <w:pPr>
        <w:pStyle w:val="a8"/>
        <w:ind w:left="142" w:firstLine="27"/>
        <w:rPr>
          <w:color w:val="000000"/>
          <w:sz w:val="24"/>
          <w:u w:val="single"/>
        </w:rPr>
      </w:pPr>
      <w:r w:rsidRPr="00F56BE8">
        <w:rPr>
          <w:color w:val="000000"/>
          <w:sz w:val="24"/>
        </w:rPr>
        <w:t xml:space="preserve"> Зарегистрированный адрес офиса: </w:t>
      </w:r>
    </w:p>
    <w:p w:rsidR="00E757ED" w:rsidRPr="00F56BE8" w:rsidRDefault="00E757ED" w:rsidP="00E757ED">
      <w:pPr>
        <w:pStyle w:val="a8"/>
        <w:ind w:left="142" w:firstLine="27"/>
        <w:rPr>
          <w:color w:val="000000"/>
          <w:sz w:val="24"/>
        </w:rPr>
      </w:pPr>
      <w:r w:rsidRPr="00F56BE8">
        <w:rPr>
          <w:color w:val="000000"/>
          <w:sz w:val="24"/>
        </w:rPr>
        <w:t>2. Руководитель: (Ф.И.О.)</w:t>
      </w:r>
    </w:p>
    <w:p w:rsidR="00E757ED" w:rsidRPr="00F56BE8" w:rsidRDefault="00E757ED" w:rsidP="00E757ED">
      <w:pPr>
        <w:pStyle w:val="a8"/>
        <w:ind w:left="142" w:firstLine="27"/>
        <w:rPr>
          <w:color w:val="000000"/>
          <w:sz w:val="24"/>
          <w:u w:val="single"/>
        </w:rPr>
      </w:pPr>
      <w:r w:rsidRPr="00F56BE8">
        <w:rPr>
          <w:color w:val="000000"/>
          <w:sz w:val="24"/>
        </w:rPr>
        <w:t xml:space="preserve">3. Профилирующее направление деятельности компании: </w:t>
      </w:r>
    </w:p>
    <w:p w:rsidR="00E757ED" w:rsidRPr="00F56BE8" w:rsidRDefault="00E757ED" w:rsidP="00E757ED">
      <w:pPr>
        <w:pStyle w:val="a8"/>
        <w:ind w:left="142" w:firstLine="27"/>
        <w:rPr>
          <w:color w:val="000000"/>
          <w:sz w:val="24"/>
        </w:rPr>
      </w:pPr>
      <w:r w:rsidRPr="00F56BE8">
        <w:rPr>
          <w:color w:val="000000"/>
          <w:sz w:val="24"/>
        </w:rPr>
        <w:t xml:space="preserve">4.Организационно-правовая форма компании (фирмы): </w:t>
      </w:r>
    </w:p>
    <w:p w:rsidR="00E757ED" w:rsidRPr="00F56BE8" w:rsidRDefault="00E757ED" w:rsidP="00E757ED">
      <w:pPr>
        <w:pStyle w:val="a8"/>
        <w:ind w:left="142" w:firstLine="27"/>
        <w:rPr>
          <w:color w:val="000000"/>
          <w:sz w:val="24"/>
        </w:rPr>
      </w:pPr>
      <w:r w:rsidRPr="00F56BE8">
        <w:rPr>
          <w:color w:val="000000"/>
          <w:sz w:val="24"/>
        </w:rPr>
        <w:t xml:space="preserve">5. Уставной капитал: _____________ </w:t>
      </w:r>
    </w:p>
    <w:p w:rsidR="00E757ED" w:rsidRPr="00F56BE8" w:rsidRDefault="00E757ED" w:rsidP="00E757ED">
      <w:pPr>
        <w:pStyle w:val="a8"/>
        <w:ind w:left="142" w:firstLine="27"/>
        <w:rPr>
          <w:color w:val="000000"/>
          <w:sz w:val="24"/>
        </w:rPr>
      </w:pPr>
      <w:r w:rsidRPr="00F56BE8">
        <w:rPr>
          <w:color w:val="000000"/>
          <w:sz w:val="24"/>
        </w:rPr>
        <w:t xml:space="preserve">6. Опыт работы (лет) </w:t>
      </w:r>
    </w:p>
    <w:p w:rsidR="00E757ED" w:rsidRPr="00F56BE8" w:rsidRDefault="00E757ED" w:rsidP="00E757ED">
      <w:pPr>
        <w:pStyle w:val="a8"/>
        <w:ind w:left="142" w:firstLine="27"/>
        <w:rPr>
          <w:color w:val="000000"/>
          <w:sz w:val="24"/>
          <w:u w:val="single"/>
        </w:rPr>
      </w:pPr>
      <w:r w:rsidRPr="00F56BE8">
        <w:rPr>
          <w:color w:val="000000"/>
          <w:sz w:val="24"/>
        </w:rPr>
        <w:t xml:space="preserve">        в стране </w:t>
      </w:r>
      <w:r w:rsidRPr="00F56BE8">
        <w:rPr>
          <w:color w:val="000000"/>
          <w:sz w:val="24"/>
          <w:u w:val="single"/>
        </w:rPr>
        <w:t>0,0 года</w:t>
      </w:r>
    </w:p>
    <w:p w:rsidR="00E757ED" w:rsidRPr="00F56BE8" w:rsidRDefault="00E757ED" w:rsidP="00E757ED">
      <w:pPr>
        <w:pStyle w:val="a8"/>
        <w:ind w:left="142" w:firstLine="27"/>
        <w:rPr>
          <w:color w:val="000000"/>
          <w:sz w:val="24"/>
          <w:u w:val="single"/>
        </w:rPr>
      </w:pPr>
      <w:r w:rsidRPr="00F56BE8">
        <w:rPr>
          <w:color w:val="000000"/>
          <w:sz w:val="24"/>
        </w:rPr>
        <w:tab/>
        <w:t xml:space="preserve">за рубежом  </w:t>
      </w:r>
      <w:r w:rsidRPr="00F56BE8">
        <w:rPr>
          <w:color w:val="000000"/>
          <w:sz w:val="24"/>
          <w:u w:val="single"/>
        </w:rPr>
        <w:t>0,0 года</w:t>
      </w:r>
    </w:p>
    <w:p w:rsidR="00E757ED" w:rsidRPr="00F56BE8" w:rsidRDefault="00E757ED" w:rsidP="00E757ED">
      <w:pPr>
        <w:pStyle w:val="a8"/>
        <w:ind w:left="142" w:firstLine="27"/>
        <w:rPr>
          <w:color w:val="000000"/>
          <w:sz w:val="24"/>
        </w:rPr>
      </w:pPr>
      <w:r w:rsidRPr="00F56BE8">
        <w:rPr>
          <w:color w:val="000000"/>
          <w:sz w:val="24"/>
        </w:rPr>
        <w:t>7. Банковские реквизиты:</w:t>
      </w:r>
    </w:p>
    <w:p w:rsidR="00E757ED" w:rsidRPr="00F56BE8" w:rsidRDefault="00E757ED" w:rsidP="00E757ED">
      <w:pPr>
        <w:pStyle w:val="a8"/>
        <w:ind w:left="142" w:firstLine="27"/>
        <w:rPr>
          <w:color w:val="000000"/>
          <w:sz w:val="24"/>
        </w:rPr>
      </w:pPr>
      <w:r w:rsidRPr="00F56BE8">
        <w:rPr>
          <w:color w:val="000000"/>
          <w:sz w:val="24"/>
        </w:rPr>
        <w:t xml:space="preserve">8. Название и адрес филиалов и дочерних предприятий:    </w:t>
      </w:r>
    </w:p>
    <w:p w:rsidR="00E757ED" w:rsidRPr="00F56BE8" w:rsidRDefault="00E757ED" w:rsidP="00E757ED">
      <w:pPr>
        <w:pStyle w:val="a8"/>
        <w:ind w:left="142" w:firstLine="27"/>
        <w:rPr>
          <w:color w:val="000000"/>
          <w:sz w:val="24"/>
        </w:rPr>
      </w:pPr>
      <w:r w:rsidRPr="00F56BE8">
        <w:rPr>
          <w:color w:val="000000"/>
          <w:sz w:val="24"/>
        </w:rPr>
        <w:t>9. Если данная компания дочерняя, какова ее роль и участие в проектах материнской компании.</w:t>
      </w:r>
    </w:p>
    <w:p w:rsidR="00E757ED" w:rsidRPr="00F56BE8" w:rsidRDefault="00E757ED" w:rsidP="00E757ED">
      <w:pPr>
        <w:pStyle w:val="a8"/>
        <w:ind w:left="142" w:firstLine="27"/>
        <w:rPr>
          <w:color w:val="000000"/>
          <w:sz w:val="24"/>
        </w:rPr>
      </w:pPr>
      <w:r w:rsidRPr="00F56BE8">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E757ED" w:rsidRPr="00F56BE8" w:rsidRDefault="00E757ED" w:rsidP="00E757ED">
      <w:pPr>
        <w:pStyle w:val="a8"/>
        <w:spacing w:line="180" w:lineRule="exact"/>
        <w:ind w:left="142" w:firstLine="27"/>
        <w:rPr>
          <w:color w:val="000000"/>
          <w:sz w:val="24"/>
        </w:rPr>
      </w:pPr>
    </w:p>
    <w:p w:rsidR="00E757ED" w:rsidRPr="00F56BE8" w:rsidRDefault="00E757ED" w:rsidP="00E757ED">
      <w:pPr>
        <w:tabs>
          <w:tab w:val="left" w:pos="9639"/>
        </w:tabs>
        <w:ind w:left="142" w:right="97" w:firstLine="27"/>
        <w:rPr>
          <w:b/>
          <w:color w:val="000000"/>
        </w:rPr>
      </w:pPr>
      <w:r w:rsidRPr="00F56BE8">
        <w:rPr>
          <w:b/>
          <w:color w:val="000000"/>
        </w:rPr>
        <w:t>Контактные лица</w:t>
      </w:r>
    </w:p>
    <w:p w:rsidR="00E757ED" w:rsidRPr="00F56BE8" w:rsidRDefault="00E757ED" w:rsidP="00E757ED">
      <w:pPr>
        <w:ind w:left="142" w:right="97" w:firstLine="27"/>
        <w:jc w:val="both"/>
        <w:rPr>
          <w:color w:val="000000"/>
        </w:rPr>
      </w:pPr>
      <w:r w:rsidRPr="00F56BE8">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E757ED" w:rsidRPr="00F56BE8" w:rsidRDefault="00E757ED" w:rsidP="00E757ED">
      <w:pPr>
        <w:tabs>
          <w:tab w:val="left" w:pos="9639"/>
        </w:tabs>
        <w:ind w:left="142" w:firstLine="27"/>
        <w:rPr>
          <w:color w:val="000000"/>
          <w:u w:val="single"/>
        </w:rPr>
      </w:pPr>
      <w:r w:rsidRPr="00F56BE8">
        <w:rPr>
          <w:color w:val="000000"/>
          <w:u w:val="single"/>
        </w:rPr>
        <w:t>Справки по общим вопросам и вопросам управления</w:t>
      </w:r>
    </w:p>
    <w:p w:rsidR="00E757ED" w:rsidRPr="00F56BE8" w:rsidRDefault="00E757ED" w:rsidP="00E757ED">
      <w:pPr>
        <w:tabs>
          <w:tab w:val="left" w:pos="9639"/>
        </w:tabs>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кадровым вопросам</w:t>
      </w:r>
    </w:p>
    <w:p w:rsidR="00E757ED" w:rsidRPr="00F56BE8" w:rsidRDefault="00E757ED" w:rsidP="00E757ED">
      <w:pPr>
        <w:tabs>
          <w:tab w:val="left" w:pos="9639"/>
        </w:tabs>
        <w:spacing w:before="120"/>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техническим вопросам</w:t>
      </w:r>
    </w:p>
    <w:p w:rsidR="00E757ED" w:rsidRPr="00F56BE8" w:rsidRDefault="00E757ED" w:rsidP="00E757ED">
      <w:pPr>
        <w:tabs>
          <w:tab w:val="left" w:pos="9639"/>
        </w:tabs>
        <w:spacing w:before="120"/>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финансовым вопросам</w:t>
      </w:r>
    </w:p>
    <w:p w:rsidR="00E757ED" w:rsidRPr="00F56BE8" w:rsidRDefault="00E757ED" w:rsidP="00E757ED">
      <w:pPr>
        <w:tabs>
          <w:tab w:val="left" w:pos="9639"/>
        </w:tabs>
        <w:ind w:left="142" w:firstLine="27"/>
        <w:rPr>
          <w:color w:val="000000"/>
        </w:rPr>
      </w:pPr>
      <w:r w:rsidRPr="00F56BE8">
        <w:rPr>
          <w:color w:val="000000"/>
        </w:rPr>
        <w:t>Ф.И.О., должность, тел. (код)</w:t>
      </w:r>
    </w:p>
    <w:p w:rsidR="00E757ED" w:rsidRPr="00F56BE8" w:rsidRDefault="00E757ED" w:rsidP="00E757ED">
      <w:pPr>
        <w:pStyle w:val="ConsNonformat"/>
        <w:widowControl/>
        <w:spacing w:line="360" w:lineRule="exact"/>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 xml:space="preserve">Датировано "_____" ____________________ </w:t>
      </w:r>
      <w:r w:rsidR="008423A2" w:rsidRPr="00F56BE8">
        <w:rPr>
          <w:rFonts w:ascii="Times New Roman" w:hAnsi="Times New Roman" w:cs="Times New Roman"/>
          <w:i/>
          <w:color w:val="000000"/>
          <w:sz w:val="24"/>
          <w:szCs w:val="24"/>
        </w:rPr>
        <w:t>2023</w:t>
      </w:r>
      <w:r w:rsidRPr="00F56BE8">
        <w:rPr>
          <w:rFonts w:ascii="Times New Roman" w:hAnsi="Times New Roman" w:cs="Times New Roman"/>
          <w:i/>
          <w:color w:val="000000"/>
          <w:sz w:val="24"/>
          <w:szCs w:val="24"/>
        </w:rPr>
        <w:t xml:space="preserve"> г.</w:t>
      </w:r>
    </w:p>
    <w:p w:rsidR="00E757ED" w:rsidRPr="00F56BE8" w:rsidRDefault="00E757ED" w:rsidP="00E757ED">
      <w:pPr>
        <w:spacing w:line="360" w:lineRule="exact"/>
        <w:ind w:left="142" w:firstLine="27"/>
        <w:jc w:val="center"/>
        <w:rPr>
          <w:color w:val="000000"/>
        </w:rPr>
      </w:pPr>
    </w:p>
    <w:p w:rsidR="00E757ED" w:rsidRPr="00F56BE8" w:rsidRDefault="00E757ED" w:rsidP="00E757ED">
      <w:pPr>
        <w:pStyle w:val="ConsNonformat"/>
        <w:widowControl/>
        <w:spacing w:line="360" w:lineRule="exact"/>
        <w:ind w:left="142" w:firstLine="2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(Полное наименование участника)</w:t>
      </w:r>
    </w:p>
    <w:p w:rsidR="00E757ED" w:rsidRPr="00F56BE8" w:rsidRDefault="00E757ED" w:rsidP="00E757ED">
      <w:pPr>
        <w:pStyle w:val="ConsNonformat"/>
        <w:widowControl/>
        <w:ind w:left="142" w:firstLine="2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 xml:space="preserve">(Должность, подпись, ФИО)                                                </w:t>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Печать (при наличии)</w:t>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C867D9" w:rsidP="003900EA">
      <w:pPr>
        <w:rPr>
          <w:i/>
          <w:color w:val="000000"/>
        </w:rPr>
      </w:pPr>
      <w:r>
        <w:rPr>
          <w:i/>
          <w:color w:val="000000"/>
        </w:rPr>
        <w:br w:type="page"/>
      </w:r>
    </w:p>
    <w:p w:rsidR="008054A0"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bookmarkStart w:id="37" w:name="_Toc132891974"/>
      <w:r w:rsidRPr="00F56BE8">
        <w:rPr>
          <w:rFonts w:ascii="Times New Roman" w:hAnsi="Times New Roman"/>
          <w:bCs w:val="0"/>
          <w:i w:val="0"/>
          <w:iCs w:val="0"/>
          <w:sz w:val="24"/>
          <w:szCs w:val="24"/>
          <w:lang w:val="ru-RU" w:eastAsia="ru-RU"/>
        </w:rPr>
        <w:lastRenderedPageBreak/>
        <w:t>Приложение № 5</w:t>
      </w:r>
      <w:bookmarkEnd w:id="37"/>
      <w:r w:rsidR="00AA14C5" w:rsidRPr="00F56BE8">
        <w:rPr>
          <w:rFonts w:ascii="Times New Roman" w:hAnsi="Times New Roman"/>
          <w:bCs w:val="0"/>
          <w:i w:val="0"/>
          <w:iCs w:val="0"/>
          <w:sz w:val="24"/>
          <w:szCs w:val="24"/>
          <w:lang w:val="ru-RU" w:eastAsia="ru-RU"/>
        </w:rPr>
        <w:t xml:space="preserve"> </w:t>
      </w:r>
    </w:p>
    <w:p w:rsidR="00467C06" w:rsidRPr="00184152" w:rsidRDefault="00467C06" w:rsidP="00467C06">
      <w:pPr>
        <w:ind w:left="5670"/>
        <w:jc w:val="right"/>
        <w:rPr>
          <w:sz w:val="28"/>
          <w:szCs w:val="28"/>
        </w:rPr>
      </w:pPr>
      <w:r w:rsidRPr="00184152">
        <w:rPr>
          <w:sz w:val="28"/>
          <w:szCs w:val="28"/>
        </w:rPr>
        <w:t>к документации</w:t>
      </w:r>
    </w:p>
    <w:tbl>
      <w:tblPr>
        <w:tblW w:w="9388" w:type="pct"/>
        <w:tblInd w:w="-514" w:type="dxa"/>
        <w:tblLayout w:type="fixed"/>
        <w:tblLook w:val="0000" w:firstRow="0" w:lastRow="0" w:firstColumn="0" w:lastColumn="0" w:noHBand="0" w:noVBand="0"/>
      </w:tblPr>
      <w:tblGrid>
        <w:gridCol w:w="10757"/>
        <w:gridCol w:w="8404"/>
      </w:tblGrid>
      <w:tr w:rsidR="00467C06" w:rsidRPr="00867864" w:rsidTr="0007117C">
        <w:tc>
          <w:tcPr>
            <w:tcW w:w="2807" w:type="pct"/>
          </w:tcPr>
          <w:p w:rsidR="00467C06" w:rsidRPr="00467C06" w:rsidRDefault="00467C06" w:rsidP="0007117C">
            <w:pPr>
              <w:ind w:right="36"/>
              <w:jc w:val="right"/>
              <w:rPr>
                <w:rFonts w:eastAsia="MS Mincho"/>
                <w:lang w:val="hy-AM"/>
              </w:rPr>
            </w:pPr>
            <w:r w:rsidRPr="00867864">
              <w:rPr>
                <w:sz w:val="28"/>
                <w:szCs w:val="28"/>
              </w:rPr>
              <w:t xml:space="preserve">к запросу </w:t>
            </w:r>
            <w:r>
              <w:rPr>
                <w:sz w:val="28"/>
                <w:szCs w:val="28"/>
              </w:rPr>
              <w:t>предлож</w:t>
            </w:r>
            <w:r w:rsidR="001E4D19">
              <w:rPr>
                <w:sz w:val="28"/>
                <w:szCs w:val="28"/>
              </w:rPr>
              <w:t>е</w:t>
            </w:r>
            <w:r>
              <w:rPr>
                <w:sz w:val="28"/>
                <w:szCs w:val="28"/>
              </w:rPr>
              <w:t>ния</w:t>
            </w:r>
            <w:r w:rsidRPr="00867864">
              <w:rPr>
                <w:sz w:val="28"/>
                <w:szCs w:val="28"/>
              </w:rPr>
              <w:t xml:space="preserve"> № ЮКЖД - З</w:t>
            </w:r>
            <w:r>
              <w:rPr>
                <w:sz w:val="28"/>
                <w:szCs w:val="28"/>
              </w:rPr>
              <w:t>П 023</w:t>
            </w:r>
            <w:r w:rsidRPr="00867864">
              <w:rPr>
                <w:sz w:val="28"/>
                <w:szCs w:val="28"/>
              </w:rPr>
              <w:t>/0</w:t>
            </w:r>
            <w:r>
              <w:rPr>
                <w:bCs/>
                <w:iCs/>
                <w:sz w:val="28"/>
                <w:szCs w:val="28"/>
              </w:rPr>
              <w:t>0</w:t>
            </w:r>
            <w:r w:rsidR="004C4AD2">
              <w:rPr>
                <w:bCs/>
                <w:iCs/>
                <w:sz w:val="28"/>
                <w:szCs w:val="28"/>
                <w:lang w:val="hy-AM"/>
              </w:rPr>
              <w:t>8</w:t>
            </w:r>
          </w:p>
        </w:tc>
        <w:tc>
          <w:tcPr>
            <w:tcW w:w="2193" w:type="pct"/>
          </w:tcPr>
          <w:p w:rsidR="00467C06" w:rsidRPr="00867864" w:rsidRDefault="00467C06" w:rsidP="0007117C">
            <w:pPr>
              <w:jc w:val="center"/>
            </w:pPr>
          </w:p>
        </w:tc>
      </w:tr>
    </w:tbl>
    <w:p w:rsidR="00E757ED" w:rsidRPr="00F56BE8" w:rsidRDefault="00E757ED" w:rsidP="00E757ED">
      <w:pPr>
        <w:ind w:left="5670"/>
        <w:rPr>
          <w:b/>
          <w:color w:val="000000"/>
        </w:rPr>
      </w:pP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widowControl w:val="0"/>
        <w:autoSpaceDE w:val="0"/>
        <w:autoSpaceDN w:val="0"/>
        <w:adjustRightInd w:val="0"/>
        <w:spacing w:line="180" w:lineRule="exact"/>
        <w:jc w:val="both"/>
        <w:rPr>
          <w:color w:val="000000"/>
        </w:rPr>
      </w:pPr>
    </w:p>
    <w:p w:rsidR="00E757ED" w:rsidRPr="00F56BE8" w:rsidRDefault="00E757ED" w:rsidP="00E757ED">
      <w:pPr>
        <w:widowControl w:val="0"/>
        <w:autoSpaceDE w:val="0"/>
        <w:autoSpaceDN w:val="0"/>
        <w:adjustRightInd w:val="0"/>
        <w:jc w:val="center"/>
        <w:rPr>
          <w:b/>
          <w:color w:val="000000"/>
        </w:rPr>
      </w:pPr>
      <w:r w:rsidRPr="00F56BE8">
        <w:rPr>
          <w:b/>
          <w:color w:val="000000"/>
        </w:rPr>
        <w:t>ИНФОРМАЦИЯ О ФИНАНСОВОМ СОСТОЯНИИ И ПРОИЗВОДСТВЕННОЙ ДЕЯТЕЛЬНОСТИ</w:t>
      </w:r>
    </w:p>
    <w:p w:rsidR="00E757ED" w:rsidRPr="00F56BE8" w:rsidRDefault="00E757ED" w:rsidP="00E757ED">
      <w:pPr>
        <w:widowControl w:val="0"/>
        <w:autoSpaceDE w:val="0"/>
        <w:autoSpaceDN w:val="0"/>
        <w:adjustRightInd w:val="0"/>
        <w:rPr>
          <w:color w:val="000000"/>
        </w:rPr>
      </w:pP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1. Дата создания: ________ год</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2. Уставной капитал: _____________________________________(___________)</w:t>
      </w:r>
    </w:p>
    <w:p w:rsidR="00E757ED" w:rsidRPr="00F56BE8" w:rsidRDefault="00E757ED" w:rsidP="00E757ED">
      <w:pPr>
        <w:pStyle w:val="a8"/>
        <w:spacing w:line="360" w:lineRule="auto"/>
        <w:ind w:left="-540" w:firstLine="540"/>
        <w:rPr>
          <w:color w:val="000000"/>
          <w:sz w:val="24"/>
        </w:rPr>
      </w:pPr>
      <w:r w:rsidRPr="00F56BE8">
        <w:rPr>
          <w:color w:val="000000"/>
          <w:sz w:val="24"/>
        </w:rPr>
        <w:t>3.Банковские реквизиты:</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наименование банка, </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телекс, телефон, </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ИНН, БИК, корр. счет, расч. счет </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4. Форма собственности:</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 xml:space="preserve">Государственная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Смешанная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Кооперативная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Частная (да, нет)  </w:t>
      </w:r>
      <w:r w:rsidRPr="00F56BE8">
        <w:rPr>
          <w:color w:val="000000"/>
          <w:u w:val="single"/>
        </w:rPr>
        <w:t xml:space="preserve">       </w:t>
      </w:r>
      <w:r w:rsidRPr="00F56BE8">
        <w:rPr>
          <w:color w:val="000000"/>
        </w:rPr>
        <w:t>__________________</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С участием иностранного капитала (да, нет) _____</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5. Основной вид деятельности: _________________________________________</w:t>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6. Другие виды деятельности: _________________________________________</w:t>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7. Торговый оборот Участника, включая Н</w:t>
      </w:r>
      <w:r w:rsidR="0030773F" w:rsidRPr="00F56BE8">
        <w:rPr>
          <w:color w:val="000000"/>
        </w:rPr>
        <w:t>ДС за 2021</w:t>
      </w:r>
      <w:r w:rsidRPr="00F56BE8">
        <w:rPr>
          <w:color w:val="000000"/>
        </w:rPr>
        <w:t>-20</w:t>
      </w:r>
      <w:r w:rsidR="00B54A7C" w:rsidRPr="00F56BE8">
        <w:rPr>
          <w:color w:val="000000"/>
        </w:rPr>
        <w:t>2</w:t>
      </w:r>
      <w:r w:rsidR="0030773F" w:rsidRPr="00F56BE8">
        <w:rPr>
          <w:color w:val="000000"/>
        </w:rPr>
        <w:t>2</w:t>
      </w:r>
      <w:r w:rsidRPr="00F56BE8">
        <w:rPr>
          <w:color w:val="000000"/>
        </w:rPr>
        <w:t xml:space="preserve"> гг. </w:t>
      </w:r>
      <w:r w:rsidRPr="00F56BE8">
        <w:rPr>
          <w:color w:val="000000"/>
          <w:u w:val="single"/>
        </w:rPr>
        <w:tab/>
        <w:t xml:space="preserve">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jc w:val="both"/>
        <w:rPr>
          <w:color w:val="000000"/>
        </w:rPr>
      </w:pPr>
      <w:r w:rsidRPr="00F56BE8">
        <w:rPr>
          <w:color w:val="000000"/>
        </w:rPr>
        <w:t>Имеющий полномочия подписать информационный лист Участника от имени компании (фирмы).</w:t>
      </w: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Датировано "_____" ____________________ </w:t>
      </w:r>
      <w:r w:rsidR="008423A2" w:rsidRPr="00F56BE8">
        <w:rPr>
          <w:rFonts w:ascii="Times New Roman" w:hAnsi="Times New Roman" w:cs="Times New Roman"/>
          <w:color w:val="000000"/>
          <w:sz w:val="24"/>
          <w:szCs w:val="24"/>
        </w:rPr>
        <w:t>2023</w:t>
      </w:r>
      <w:r w:rsidRPr="00F56BE8">
        <w:rPr>
          <w:rFonts w:ascii="Times New Roman" w:hAnsi="Times New Roman" w:cs="Times New Roman"/>
          <w:color w:val="000000"/>
          <w:sz w:val="24"/>
          <w:szCs w:val="24"/>
        </w:rPr>
        <w:t xml:space="preserve"> г.</w:t>
      </w:r>
    </w:p>
    <w:p w:rsidR="00E757ED" w:rsidRPr="00F56BE8" w:rsidRDefault="00E757ED" w:rsidP="00E757ED">
      <w:pPr>
        <w:spacing w:line="360" w:lineRule="exact"/>
        <w:jc w:val="center"/>
        <w:rPr>
          <w:color w:val="000000"/>
        </w:rPr>
      </w:pPr>
    </w:p>
    <w:p w:rsidR="00E757ED" w:rsidRPr="00F56BE8" w:rsidRDefault="00E757ED" w:rsidP="00E757ED">
      <w:pPr>
        <w:pStyle w:val="ConsNonformat"/>
        <w:widowControl/>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(Полное наименование участника)</w:t>
      </w:r>
    </w:p>
    <w:p w:rsidR="00E757ED" w:rsidRPr="00F56BE8" w:rsidRDefault="00E757ED" w:rsidP="00E757ED">
      <w:pPr>
        <w:pStyle w:val="ConsNonformat"/>
        <w:widowControl/>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(Должность, подпись, ФИО)                                                </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Печать (при наличии)</w:t>
      </w:r>
    </w:p>
    <w:p w:rsidR="00E757ED" w:rsidRPr="00F56BE8" w:rsidRDefault="00E757ED" w:rsidP="00E757ED">
      <w:pPr>
        <w:pStyle w:val="13"/>
        <w:ind w:firstLine="5529"/>
        <w:jc w:val="left"/>
        <w:rPr>
          <w:sz w:val="24"/>
          <w:szCs w:val="24"/>
        </w:rPr>
      </w:pPr>
      <w:r w:rsidRPr="00F56BE8">
        <w:rPr>
          <w:sz w:val="24"/>
          <w:szCs w:val="24"/>
        </w:rPr>
        <w:t xml:space="preserve"> </w:t>
      </w: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9346A9" w:rsidRDefault="00C867D9" w:rsidP="009346A9">
      <w:pPr>
        <w:rPr>
          <w:rFonts w:eastAsia="MS Mincho"/>
          <w:lang w:val="x-none" w:eastAsia="x-none"/>
        </w:rPr>
      </w:pPr>
      <w:r>
        <w:br w:type="page"/>
      </w:r>
    </w:p>
    <w:p w:rsidR="008054A0"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bookmarkStart w:id="38" w:name="_Toc132891976"/>
      <w:r w:rsidRPr="00F56BE8">
        <w:rPr>
          <w:rFonts w:ascii="Times New Roman" w:hAnsi="Times New Roman"/>
          <w:bCs w:val="0"/>
          <w:i w:val="0"/>
          <w:iCs w:val="0"/>
          <w:sz w:val="24"/>
          <w:szCs w:val="24"/>
          <w:lang w:val="ru-RU" w:eastAsia="ru-RU"/>
        </w:rPr>
        <w:lastRenderedPageBreak/>
        <w:t>Приложение № 6</w:t>
      </w:r>
      <w:bookmarkEnd w:id="38"/>
      <w:r w:rsidR="00AA14C5" w:rsidRPr="00F56BE8">
        <w:rPr>
          <w:rFonts w:ascii="Times New Roman" w:hAnsi="Times New Roman"/>
          <w:bCs w:val="0"/>
          <w:i w:val="0"/>
          <w:iCs w:val="0"/>
          <w:sz w:val="24"/>
          <w:szCs w:val="24"/>
          <w:lang w:val="ru-RU" w:eastAsia="ru-RU"/>
        </w:rPr>
        <w:t xml:space="preserve"> </w:t>
      </w:r>
    </w:p>
    <w:p w:rsidR="00467C06" w:rsidRPr="00184152" w:rsidRDefault="00467C06" w:rsidP="00467C06">
      <w:pPr>
        <w:ind w:left="5670"/>
        <w:jc w:val="right"/>
        <w:rPr>
          <w:sz w:val="28"/>
          <w:szCs w:val="28"/>
        </w:rPr>
      </w:pPr>
      <w:r w:rsidRPr="00184152">
        <w:rPr>
          <w:sz w:val="28"/>
          <w:szCs w:val="28"/>
        </w:rPr>
        <w:t>к документации</w:t>
      </w:r>
    </w:p>
    <w:tbl>
      <w:tblPr>
        <w:tblW w:w="9388" w:type="pct"/>
        <w:tblInd w:w="-514" w:type="dxa"/>
        <w:tblLayout w:type="fixed"/>
        <w:tblLook w:val="0000" w:firstRow="0" w:lastRow="0" w:firstColumn="0" w:lastColumn="0" w:noHBand="0" w:noVBand="0"/>
      </w:tblPr>
      <w:tblGrid>
        <w:gridCol w:w="10757"/>
        <w:gridCol w:w="8404"/>
      </w:tblGrid>
      <w:tr w:rsidR="00467C06" w:rsidRPr="00867864" w:rsidTr="0007117C">
        <w:tc>
          <w:tcPr>
            <w:tcW w:w="2807" w:type="pct"/>
          </w:tcPr>
          <w:p w:rsidR="00467C06" w:rsidRPr="00467C06" w:rsidRDefault="00467C06" w:rsidP="0007117C">
            <w:pPr>
              <w:ind w:right="36"/>
              <w:jc w:val="right"/>
              <w:rPr>
                <w:rFonts w:eastAsia="MS Mincho"/>
                <w:lang w:val="hy-AM"/>
              </w:rPr>
            </w:pPr>
            <w:r w:rsidRPr="00867864">
              <w:rPr>
                <w:sz w:val="28"/>
                <w:szCs w:val="28"/>
              </w:rPr>
              <w:t xml:space="preserve">к запросу </w:t>
            </w:r>
            <w:r>
              <w:rPr>
                <w:sz w:val="28"/>
                <w:szCs w:val="28"/>
              </w:rPr>
              <w:t>предлож</w:t>
            </w:r>
            <w:r w:rsidR="001E4D19">
              <w:rPr>
                <w:sz w:val="28"/>
                <w:szCs w:val="28"/>
              </w:rPr>
              <w:t>е</w:t>
            </w:r>
            <w:r>
              <w:rPr>
                <w:sz w:val="28"/>
                <w:szCs w:val="28"/>
              </w:rPr>
              <w:t>ния</w:t>
            </w:r>
            <w:r w:rsidRPr="00867864">
              <w:rPr>
                <w:sz w:val="28"/>
                <w:szCs w:val="28"/>
              </w:rPr>
              <w:t xml:space="preserve"> № ЮКЖД - З</w:t>
            </w:r>
            <w:r>
              <w:rPr>
                <w:sz w:val="28"/>
                <w:szCs w:val="28"/>
              </w:rPr>
              <w:t>П 023</w:t>
            </w:r>
            <w:r w:rsidRPr="00867864">
              <w:rPr>
                <w:sz w:val="28"/>
                <w:szCs w:val="28"/>
              </w:rPr>
              <w:t>/0</w:t>
            </w:r>
            <w:r>
              <w:rPr>
                <w:bCs/>
                <w:iCs/>
                <w:sz w:val="28"/>
                <w:szCs w:val="28"/>
              </w:rPr>
              <w:t>0</w:t>
            </w:r>
            <w:r w:rsidR="004C4AD2">
              <w:rPr>
                <w:bCs/>
                <w:iCs/>
                <w:sz w:val="28"/>
                <w:szCs w:val="28"/>
                <w:lang w:val="hy-AM"/>
              </w:rPr>
              <w:t>8</w:t>
            </w:r>
          </w:p>
        </w:tc>
        <w:tc>
          <w:tcPr>
            <w:tcW w:w="2193" w:type="pct"/>
          </w:tcPr>
          <w:p w:rsidR="00467C06" w:rsidRPr="00867864" w:rsidRDefault="00467C06" w:rsidP="0007117C">
            <w:pPr>
              <w:jc w:val="center"/>
            </w:pPr>
          </w:p>
        </w:tc>
      </w:tr>
    </w:tbl>
    <w:p w:rsidR="00E757ED" w:rsidRPr="00467C06" w:rsidRDefault="00E757ED" w:rsidP="00E757ED">
      <w:pPr>
        <w:pStyle w:val="a8"/>
        <w:suppressAutoHyphens/>
        <w:ind w:right="306"/>
        <w:rPr>
          <w:b/>
          <w:i/>
          <w:color w:val="000000"/>
          <w:sz w:val="24"/>
          <w:lang w:val="ru-RU"/>
        </w:rPr>
      </w:pPr>
    </w:p>
    <w:p w:rsidR="00E757ED" w:rsidRPr="000E6A73" w:rsidRDefault="00E757ED" w:rsidP="00E757ED">
      <w:pPr>
        <w:pStyle w:val="a8"/>
        <w:suppressAutoHyphens/>
        <w:ind w:right="306"/>
        <w:jc w:val="center"/>
        <w:rPr>
          <w:color w:val="000000"/>
          <w:sz w:val="24"/>
          <w:lang w:val="ru-RU"/>
        </w:rPr>
      </w:pPr>
      <w:r w:rsidRPr="00F56BE8">
        <w:rPr>
          <w:color w:val="000000"/>
          <w:sz w:val="24"/>
        </w:rPr>
        <w:t xml:space="preserve">Сведения об опыте участника </w:t>
      </w:r>
      <w:r w:rsidR="00EF7626">
        <w:rPr>
          <w:color w:val="000000"/>
          <w:sz w:val="24"/>
          <w:lang w:val="ru-RU"/>
        </w:rPr>
        <w:t>поставки</w:t>
      </w:r>
      <w:r w:rsidR="000E6A73">
        <w:rPr>
          <w:color w:val="000000"/>
          <w:sz w:val="24"/>
          <w:lang w:val="ru-RU"/>
        </w:rPr>
        <w:t xml:space="preserve"> аналогичных товаров</w:t>
      </w:r>
    </w:p>
    <w:p w:rsidR="00E757ED" w:rsidRPr="00F56BE8" w:rsidRDefault="00E757ED" w:rsidP="00E757ED">
      <w:pPr>
        <w:pStyle w:val="a8"/>
        <w:suppressAutoHyphens/>
        <w:ind w:right="306"/>
        <w:jc w:val="center"/>
        <w:rPr>
          <w:i/>
          <w:color w:val="000000"/>
          <w:sz w:val="24"/>
        </w:rPr>
      </w:pPr>
      <w:r w:rsidRPr="00F56BE8">
        <w:rPr>
          <w:i/>
          <w:color w:val="000000"/>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E757ED" w:rsidRPr="00F56BE8" w:rsidTr="00BC587F">
        <w:trPr>
          <w:trHeight w:val="951"/>
        </w:trPr>
        <w:tc>
          <w:tcPr>
            <w:tcW w:w="681" w:type="dxa"/>
          </w:tcPr>
          <w:p w:rsidR="00E757ED" w:rsidRPr="00B63966" w:rsidRDefault="00B63966" w:rsidP="00BC587F">
            <w:pPr>
              <w:pStyle w:val="a8"/>
              <w:suppressAutoHyphens/>
              <w:ind w:firstLine="0"/>
              <w:jc w:val="left"/>
              <w:rPr>
                <w:color w:val="000000"/>
                <w:sz w:val="24"/>
                <w:lang w:val="ru-RU"/>
              </w:rPr>
            </w:pPr>
            <w:r w:rsidRPr="00F56BE8">
              <w:rPr>
                <w:color w:val="000000"/>
                <w:sz w:val="24"/>
              </w:rPr>
              <w:t>Г</w:t>
            </w:r>
            <w:r w:rsidR="00E757ED" w:rsidRPr="00F56BE8">
              <w:rPr>
                <w:color w:val="000000"/>
                <w:sz w:val="24"/>
              </w:rPr>
              <w:t>од</w:t>
            </w:r>
            <w:r>
              <w:rPr>
                <w:color w:val="000000"/>
                <w:sz w:val="24"/>
                <w:lang w:val="ru-RU"/>
              </w:rPr>
              <w:t xml:space="preserve"> заключения договора</w:t>
            </w:r>
          </w:p>
        </w:tc>
        <w:tc>
          <w:tcPr>
            <w:tcW w:w="1314" w:type="dxa"/>
          </w:tcPr>
          <w:p w:rsidR="00E757ED" w:rsidRPr="00F56BE8" w:rsidRDefault="00E757ED" w:rsidP="00BC587F">
            <w:pPr>
              <w:pStyle w:val="a8"/>
              <w:suppressAutoHyphens/>
              <w:ind w:firstLine="0"/>
              <w:jc w:val="left"/>
              <w:rPr>
                <w:color w:val="000000"/>
                <w:sz w:val="24"/>
              </w:rPr>
            </w:pPr>
            <w:r w:rsidRPr="00F56BE8">
              <w:rPr>
                <w:color w:val="000000"/>
                <w:sz w:val="24"/>
              </w:rPr>
              <w:t>Реквизиты договора</w:t>
            </w:r>
          </w:p>
        </w:tc>
        <w:tc>
          <w:tcPr>
            <w:tcW w:w="1741" w:type="dxa"/>
          </w:tcPr>
          <w:p w:rsidR="00E757ED" w:rsidRPr="00F56BE8" w:rsidRDefault="00E757ED" w:rsidP="00BC587F">
            <w:pPr>
              <w:pStyle w:val="a8"/>
              <w:suppressAutoHyphens/>
              <w:ind w:right="306" w:firstLine="0"/>
              <w:jc w:val="left"/>
              <w:rPr>
                <w:color w:val="000000"/>
                <w:sz w:val="24"/>
              </w:rPr>
            </w:pPr>
            <w:r w:rsidRPr="00F56BE8">
              <w:rPr>
                <w:color w:val="000000"/>
                <w:sz w:val="24"/>
              </w:rPr>
              <w:t>Контрагент</w:t>
            </w:r>
          </w:p>
          <w:p w:rsidR="00E757ED" w:rsidRPr="00F56BE8" w:rsidRDefault="00E757ED" w:rsidP="00BC587F">
            <w:pPr>
              <w:pStyle w:val="a8"/>
              <w:suppressAutoHyphens/>
              <w:ind w:right="34" w:firstLine="0"/>
              <w:jc w:val="left"/>
              <w:rPr>
                <w:color w:val="000000"/>
                <w:sz w:val="24"/>
              </w:rPr>
            </w:pPr>
            <w:r w:rsidRPr="00F56BE8">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E757ED" w:rsidRPr="00F56BE8" w:rsidRDefault="00E757ED" w:rsidP="00BC587F">
            <w:pPr>
              <w:pStyle w:val="a8"/>
              <w:suppressAutoHyphens/>
              <w:ind w:firstLine="0"/>
              <w:jc w:val="left"/>
              <w:rPr>
                <w:color w:val="000000"/>
                <w:sz w:val="24"/>
              </w:rPr>
            </w:pPr>
            <w:r w:rsidRPr="00F56BE8">
              <w:rPr>
                <w:color w:val="000000"/>
                <w:sz w:val="24"/>
              </w:rPr>
              <w:t>Срок действия договора (момент вступления в силу, срок действия, дата окончательного исполнения)</w:t>
            </w:r>
          </w:p>
        </w:tc>
        <w:tc>
          <w:tcPr>
            <w:tcW w:w="1741" w:type="dxa"/>
          </w:tcPr>
          <w:p w:rsidR="00E757ED" w:rsidRPr="00F56BE8" w:rsidRDefault="00E757ED" w:rsidP="00BC587F">
            <w:pPr>
              <w:pStyle w:val="a8"/>
              <w:suppressAutoHyphens/>
              <w:ind w:firstLine="0"/>
              <w:jc w:val="left"/>
              <w:rPr>
                <w:color w:val="000000"/>
                <w:sz w:val="24"/>
              </w:rPr>
            </w:pPr>
            <w:r w:rsidRPr="00F56BE8">
              <w:rPr>
                <w:color w:val="000000"/>
                <w:sz w:val="24"/>
              </w:rPr>
              <w:t xml:space="preserve"> Предмет договора (указываются только договоры о наличии требуемого опыта)</w:t>
            </w:r>
          </w:p>
        </w:tc>
        <w:tc>
          <w:tcPr>
            <w:tcW w:w="1741" w:type="dxa"/>
          </w:tcPr>
          <w:p w:rsidR="00E757ED" w:rsidRPr="00F56BE8" w:rsidRDefault="00E757ED" w:rsidP="00BC587F">
            <w:pPr>
              <w:pStyle w:val="a8"/>
              <w:suppressAutoHyphens/>
              <w:ind w:firstLine="0"/>
              <w:jc w:val="left"/>
              <w:rPr>
                <w:color w:val="000000"/>
                <w:sz w:val="24"/>
              </w:rPr>
            </w:pPr>
            <w:r w:rsidRPr="00F56BE8">
              <w:rPr>
                <w:color w:val="000000"/>
                <w:sz w:val="24"/>
              </w:rPr>
              <w:t>Сумма договора (в драм, без учета НДС и с учетом НДС с указанием стоимости в год либо иной отчетный период)</w:t>
            </w:r>
          </w:p>
        </w:tc>
        <w:tc>
          <w:tcPr>
            <w:tcW w:w="2031" w:type="dxa"/>
          </w:tcPr>
          <w:p w:rsidR="00E757ED" w:rsidRPr="00F56BE8" w:rsidRDefault="00E757ED" w:rsidP="000E6A73">
            <w:pPr>
              <w:pStyle w:val="a8"/>
              <w:suppressAutoHyphens/>
              <w:ind w:right="-115" w:firstLine="0"/>
              <w:jc w:val="left"/>
              <w:rPr>
                <w:color w:val="000000"/>
                <w:sz w:val="24"/>
              </w:rPr>
            </w:pPr>
            <w:r w:rsidRPr="00F56BE8">
              <w:rPr>
                <w:color w:val="000000"/>
                <w:sz w:val="24"/>
              </w:rPr>
              <w:t xml:space="preserve">Стоимость фактически </w:t>
            </w:r>
            <w:r w:rsidR="000E6A73">
              <w:rPr>
                <w:color w:val="000000"/>
                <w:sz w:val="24"/>
                <w:lang w:val="ru-RU"/>
              </w:rPr>
              <w:t>поставленных товаров</w:t>
            </w:r>
            <w:r w:rsidRPr="00F56BE8">
              <w:rPr>
                <w:color w:val="000000"/>
                <w:sz w:val="24"/>
              </w:rPr>
              <w:t xml:space="preserve"> на основании надлежащим образом оформленных накладных, актов </w:t>
            </w:r>
            <w:r w:rsidR="000E6A73" w:rsidRPr="00EF7626">
              <w:rPr>
                <w:color w:val="000000"/>
                <w:sz w:val="24"/>
                <w:lang w:val="ru-RU"/>
              </w:rPr>
              <w:t>приема-передачи товаров</w:t>
            </w:r>
            <w:r w:rsidRPr="00EF7626">
              <w:rPr>
                <w:color w:val="000000"/>
                <w:sz w:val="24"/>
              </w:rPr>
              <w:t xml:space="preserve"> (в драм., без учета НДС</w:t>
            </w:r>
            <w:r w:rsidRPr="00F56BE8">
              <w:rPr>
                <w:color w:val="000000"/>
                <w:sz w:val="24"/>
              </w:rPr>
              <w:t xml:space="preserve"> с указанием стоимости по каждому акту (накладной)</w:t>
            </w: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r w:rsidRPr="00F56BE8">
              <w:rPr>
                <w:color w:val="000000"/>
                <w:sz w:val="24"/>
              </w:rPr>
              <w:t xml:space="preserve">Итого по договору </w:t>
            </w:r>
            <w:r w:rsidRPr="00F56BE8">
              <w:rPr>
                <w:i/>
                <w:color w:val="000000"/>
                <w:sz w:val="24"/>
              </w:rPr>
              <w:t>(указывается суммарная стоимость по каждому договору)</w:t>
            </w: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bl>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p>
    <w:p w:rsidR="00E757ED" w:rsidRPr="00F56BE8" w:rsidRDefault="00E757ED" w:rsidP="00B54A7C">
      <w:pPr>
        <w:pStyle w:val="ConsNonformat"/>
        <w:widowControl/>
        <w:spacing w:line="360" w:lineRule="exact"/>
        <w:ind w:left="708" w:hanging="708"/>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Датировано </w:t>
      </w:r>
      <w:r w:rsidR="00EF1DFC" w:rsidRPr="00F56BE8">
        <w:rPr>
          <w:rFonts w:ascii="Times New Roman" w:hAnsi="Times New Roman" w:cs="Times New Roman"/>
          <w:color w:val="000000"/>
          <w:sz w:val="24"/>
          <w:szCs w:val="24"/>
        </w:rPr>
        <w:t xml:space="preserve">"_____" ____________________ </w:t>
      </w:r>
      <w:r w:rsidR="008423A2" w:rsidRPr="00F56BE8">
        <w:rPr>
          <w:rFonts w:ascii="Times New Roman" w:hAnsi="Times New Roman" w:cs="Times New Roman"/>
          <w:color w:val="000000"/>
          <w:sz w:val="24"/>
          <w:szCs w:val="24"/>
        </w:rPr>
        <w:t>2023</w:t>
      </w:r>
      <w:r w:rsidRPr="00F56BE8">
        <w:rPr>
          <w:rFonts w:ascii="Times New Roman" w:hAnsi="Times New Roman" w:cs="Times New Roman"/>
          <w:color w:val="000000"/>
          <w:sz w:val="24"/>
          <w:szCs w:val="24"/>
        </w:rPr>
        <w:t xml:space="preserve"> г.</w:t>
      </w:r>
    </w:p>
    <w:p w:rsidR="00E757ED" w:rsidRPr="00F56BE8" w:rsidRDefault="00E757ED" w:rsidP="00E757ED">
      <w:pPr>
        <w:spacing w:line="360" w:lineRule="exact"/>
        <w:jc w:val="center"/>
        <w:rPr>
          <w:color w:val="000000"/>
        </w:rPr>
      </w:pP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(Полное наименование участника)</w:t>
      </w: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(Должность, подпись, ФИО)                                                </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Печать (при наличии)</w:t>
      </w:r>
    </w:p>
    <w:p w:rsidR="00055EE5" w:rsidRDefault="00055EE5" w:rsidP="00055EE5">
      <w:pPr>
        <w:pStyle w:val="2"/>
        <w:suppressAutoHyphens/>
        <w:spacing w:before="0" w:after="0" w:line="276" w:lineRule="auto"/>
      </w:pPr>
    </w:p>
    <w:p w:rsidR="00055EE5" w:rsidRDefault="00055EE5" w:rsidP="00055EE5">
      <w:pPr>
        <w:pStyle w:val="2"/>
        <w:suppressAutoHyphens/>
        <w:spacing w:before="0" w:after="0" w:line="276" w:lineRule="auto"/>
      </w:pPr>
    </w:p>
    <w:p w:rsidR="001E4D19" w:rsidRDefault="001E4D19" w:rsidP="001E4D19"/>
    <w:p w:rsidR="00993FE7" w:rsidRDefault="00993FE7" w:rsidP="001E4D19"/>
    <w:p w:rsidR="00993FE7" w:rsidRDefault="00993FE7" w:rsidP="001E4D19"/>
    <w:p w:rsidR="00993FE7" w:rsidRDefault="00993FE7" w:rsidP="001E4D19"/>
    <w:p w:rsidR="00993FE7" w:rsidRDefault="00993FE7">
      <w:r>
        <w:br w:type="page"/>
      </w:r>
    </w:p>
    <w:p w:rsidR="00993FE7" w:rsidRDefault="00993FE7" w:rsidP="00993FE7">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56BE8">
        <w:rPr>
          <w:rFonts w:ascii="Times New Roman" w:hAnsi="Times New Roman"/>
          <w:bCs w:val="0"/>
          <w:i w:val="0"/>
          <w:iCs w:val="0"/>
          <w:sz w:val="24"/>
          <w:szCs w:val="24"/>
          <w:lang w:val="ru-RU" w:eastAsia="ru-RU"/>
        </w:rPr>
        <w:lastRenderedPageBreak/>
        <w:t>Прило</w:t>
      </w:r>
      <w:r>
        <w:rPr>
          <w:rFonts w:ascii="Times New Roman" w:hAnsi="Times New Roman"/>
          <w:bCs w:val="0"/>
          <w:i w:val="0"/>
          <w:iCs w:val="0"/>
          <w:sz w:val="24"/>
          <w:szCs w:val="24"/>
          <w:lang w:val="ru-RU" w:eastAsia="ru-RU"/>
        </w:rPr>
        <w:t>жение № 7</w:t>
      </w:r>
      <w:r w:rsidRPr="00F56BE8">
        <w:rPr>
          <w:rFonts w:ascii="Times New Roman" w:hAnsi="Times New Roman"/>
          <w:bCs w:val="0"/>
          <w:i w:val="0"/>
          <w:iCs w:val="0"/>
          <w:sz w:val="24"/>
          <w:szCs w:val="24"/>
          <w:lang w:val="ru-RU" w:eastAsia="ru-RU"/>
        </w:rPr>
        <w:t xml:space="preserve"> </w:t>
      </w:r>
    </w:p>
    <w:p w:rsidR="00993FE7" w:rsidRPr="00184152" w:rsidRDefault="00993FE7" w:rsidP="00993FE7">
      <w:pPr>
        <w:ind w:left="5670"/>
        <w:jc w:val="right"/>
        <w:rPr>
          <w:sz w:val="28"/>
          <w:szCs w:val="28"/>
        </w:rPr>
      </w:pPr>
      <w:r w:rsidRPr="00184152">
        <w:rPr>
          <w:sz w:val="28"/>
          <w:szCs w:val="28"/>
        </w:rPr>
        <w:t>к документации</w:t>
      </w:r>
    </w:p>
    <w:tbl>
      <w:tblPr>
        <w:tblW w:w="9388" w:type="pct"/>
        <w:tblInd w:w="-514" w:type="dxa"/>
        <w:tblLayout w:type="fixed"/>
        <w:tblLook w:val="0000" w:firstRow="0" w:lastRow="0" w:firstColumn="0" w:lastColumn="0" w:noHBand="0" w:noVBand="0"/>
      </w:tblPr>
      <w:tblGrid>
        <w:gridCol w:w="10757"/>
        <w:gridCol w:w="8404"/>
      </w:tblGrid>
      <w:tr w:rsidR="00993FE7" w:rsidRPr="00867864" w:rsidTr="003644F7">
        <w:tc>
          <w:tcPr>
            <w:tcW w:w="2807" w:type="pct"/>
          </w:tcPr>
          <w:p w:rsidR="00993FE7" w:rsidRPr="00467C06" w:rsidRDefault="00993FE7" w:rsidP="003644F7">
            <w:pPr>
              <w:ind w:right="36"/>
              <w:jc w:val="right"/>
              <w:rPr>
                <w:rFonts w:eastAsia="MS Mincho"/>
                <w:lang w:val="hy-AM"/>
              </w:rPr>
            </w:pPr>
            <w:r w:rsidRPr="00867864">
              <w:rPr>
                <w:sz w:val="28"/>
                <w:szCs w:val="28"/>
              </w:rPr>
              <w:t xml:space="preserve">к запросу </w:t>
            </w:r>
            <w:r>
              <w:rPr>
                <w:sz w:val="28"/>
                <w:szCs w:val="28"/>
              </w:rPr>
              <w:t>предложения</w:t>
            </w:r>
            <w:r w:rsidRPr="00867864">
              <w:rPr>
                <w:sz w:val="28"/>
                <w:szCs w:val="28"/>
              </w:rPr>
              <w:t xml:space="preserve"> № ЮКЖД - З</w:t>
            </w:r>
            <w:r>
              <w:rPr>
                <w:sz w:val="28"/>
                <w:szCs w:val="28"/>
              </w:rPr>
              <w:t>П 023</w:t>
            </w:r>
            <w:r w:rsidRPr="00867864">
              <w:rPr>
                <w:sz w:val="28"/>
                <w:szCs w:val="28"/>
              </w:rPr>
              <w:t>/0</w:t>
            </w:r>
            <w:r>
              <w:rPr>
                <w:bCs/>
                <w:iCs/>
                <w:sz w:val="28"/>
                <w:szCs w:val="28"/>
              </w:rPr>
              <w:t>0</w:t>
            </w:r>
            <w:r>
              <w:rPr>
                <w:bCs/>
                <w:iCs/>
                <w:sz w:val="28"/>
                <w:szCs w:val="28"/>
                <w:lang w:val="hy-AM"/>
              </w:rPr>
              <w:t>8</w:t>
            </w:r>
          </w:p>
        </w:tc>
        <w:tc>
          <w:tcPr>
            <w:tcW w:w="2193" w:type="pct"/>
          </w:tcPr>
          <w:p w:rsidR="00993FE7" w:rsidRPr="00867864" w:rsidRDefault="00993FE7" w:rsidP="003644F7">
            <w:pPr>
              <w:jc w:val="center"/>
            </w:pPr>
          </w:p>
        </w:tc>
      </w:tr>
    </w:tbl>
    <w:p w:rsidR="00993FE7" w:rsidRPr="00467C06" w:rsidRDefault="00993FE7" w:rsidP="00FD77BB">
      <w:pPr>
        <w:pStyle w:val="a8"/>
        <w:suppressAutoHyphens/>
        <w:ind w:right="306" w:firstLine="0"/>
        <w:rPr>
          <w:b/>
          <w:i/>
          <w:color w:val="000000"/>
          <w:sz w:val="24"/>
          <w:lang w:val="ru-RU"/>
        </w:rPr>
      </w:pPr>
    </w:p>
    <w:p w:rsidR="00993FE7" w:rsidRDefault="00993FE7" w:rsidP="001E4D19"/>
    <w:p w:rsidR="00993FE7" w:rsidRPr="00993FE7" w:rsidRDefault="00993FE7" w:rsidP="00993FE7">
      <w:pPr>
        <w:jc w:val="center"/>
        <w:rPr>
          <w:b/>
        </w:rPr>
      </w:pPr>
      <w:r w:rsidRPr="00993FE7">
        <w:rPr>
          <w:b/>
        </w:rPr>
        <w:t>Проект договора</w:t>
      </w:r>
    </w:p>
    <w:p w:rsidR="00993FE7" w:rsidRDefault="00993FE7" w:rsidP="001E4D19"/>
    <w:tbl>
      <w:tblPr>
        <w:tblW w:w="10378" w:type="dxa"/>
        <w:jc w:val="right"/>
        <w:tblLayout w:type="fixed"/>
        <w:tblLook w:val="04A0" w:firstRow="1" w:lastRow="0" w:firstColumn="1" w:lastColumn="0" w:noHBand="0" w:noVBand="1"/>
      </w:tblPr>
      <w:tblGrid>
        <w:gridCol w:w="5559"/>
        <w:gridCol w:w="4819"/>
      </w:tblGrid>
      <w:tr w:rsidR="001E4D19" w:rsidRPr="001E4D19" w:rsidTr="001E4D19">
        <w:trPr>
          <w:trHeight w:val="1438"/>
          <w:jc w:val="right"/>
        </w:trPr>
        <w:tc>
          <w:tcPr>
            <w:tcW w:w="10378" w:type="dxa"/>
            <w:gridSpan w:val="2"/>
            <w:tcBorders>
              <w:top w:val="single" w:sz="4" w:space="0" w:color="auto"/>
              <w:left w:val="single" w:sz="4" w:space="0" w:color="auto"/>
              <w:bottom w:val="single" w:sz="4" w:space="0" w:color="auto"/>
              <w:right w:val="single" w:sz="4" w:space="0" w:color="auto"/>
            </w:tcBorders>
            <w:vAlign w:val="center"/>
          </w:tcPr>
          <w:p w:rsidR="001E4D19" w:rsidRPr="001E4D19" w:rsidRDefault="001E4D19" w:rsidP="00CC1CF8">
            <w:pPr>
              <w:ind w:right="35"/>
              <w:rPr>
                <w:rFonts w:ascii="Sylfaen" w:hAnsi="Sylfaen"/>
                <w:b/>
              </w:rPr>
            </w:pPr>
            <w:r w:rsidRPr="001E4D19">
              <w:rPr>
                <w:rFonts w:ascii="Sylfaen" w:eastAsia="Calibri" w:hAnsi="Sylfaen" w:cs="Sylfaen"/>
                <w:b/>
                <w:lang w:val="hy-AM"/>
              </w:rPr>
              <w:t>ՄԱՏԱԿԱՐԱՐՄԱՆ</w:t>
            </w:r>
            <w:r w:rsidRPr="001E4D19">
              <w:rPr>
                <w:rFonts w:ascii="Sylfaen" w:eastAsia="Calibri" w:hAnsi="Sylfaen"/>
                <w:b/>
                <w:lang w:val="hy-AM"/>
              </w:rPr>
              <w:t xml:space="preserve"> </w:t>
            </w:r>
            <w:r w:rsidRPr="001E4D19">
              <w:rPr>
                <w:rFonts w:ascii="Sylfaen" w:eastAsia="Calibri" w:hAnsi="Sylfaen" w:cs="Sylfaen"/>
                <w:b/>
                <w:lang w:val="hy-AM"/>
              </w:rPr>
              <w:t>ՊԱՅՄԱՆԱԳԻՐ</w:t>
            </w:r>
            <w:r w:rsidRPr="001E4D19">
              <w:rPr>
                <w:rFonts w:ascii="Sylfaen" w:hAnsi="Sylfaen"/>
                <w:b/>
              </w:rPr>
              <w:t xml:space="preserve">                                         </w:t>
            </w:r>
          </w:p>
          <w:p w:rsidR="001E4D19" w:rsidRPr="001E4D19" w:rsidRDefault="001E4D19" w:rsidP="00CC1CF8">
            <w:pPr>
              <w:ind w:right="35"/>
              <w:rPr>
                <w:rFonts w:ascii="Sylfaen" w:eastAsia="Calibri" w:hAnsi="Sylfaen"/>
                <w:b/>
                <w:bCs/>
              </w:rPr>
            </w:pPr>
            <w:r w:rsidRPr="001E4D19">
              <w:rPr>
                <w:rFonts w:ascii="Sylfaen" w:hAnsi="Sylfaen"/>
                <w:b/>
              </w:rPr>
              <w:t xml:space="preserve">                                                                                           №</w:t>
            </w:r>
            <w:r w:rsidRPr="001E4D19">
              <w:rPr>
                <w:rFonts w:ascii="Sylfaen" w:hAnsi="Sylfaen"/>
                <w:b/>
                <w:lang w:val="hy-AM"/>
              </w:rPr>
              <w:t xml:space="preserve"> </w:t>
            </w:r>
            <w:r w:rsidRPr="001E4D19">
              <w:rPr>
                <w:rFonts w:ascii="Sylfaen" w:eastAsia="Calibri" w:hAnsi="Sylfaen"/>
                <w:b/>
                <w:bCs/>
              </w:rPr>
              <w:t xml:space="preserve">НЮ – </w:t>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t>_______________________</w:t>
            </w:r>
          </w:p>
          <w:p w:rsidR="001E4D19" w:rsidRPr="001E4D19" w:rsidRDefault="001E4D19" w:rsidP="00CC1CF8">
            <w:pPr>
              <w:jc w:val="both"/>
              <w:rPr>
                <w:rFonts w:ascii="Sylfaen" w:eastAsia="Calibri" w:hAnsi="Sylfaen"/>
                <w:szCs w:val="20"/>
              </w:rPr>
            </w:pPr>
            <w:r w:rsidRPr="001E4D19">
              <w:rPr>
                <w:rFonts w:ascii="Sylfaen" w:hAnsi="Sylfaen"/>
                <w:b/>
              </w:rPr>
              <w:t xml:space="preserve">ДОГОВОР ПОСТАВКИ </w:t>
            </w:r>
          </w:p>
          <w:p w:rsidR="001E4D19" w:rsidRPr="001E4D19" w:rsidRDefault="001E4D19" w:rsidP="00CC1CF8">
            <w:pPr>
              <w:rPr>
                <w:rFonts w:ascii="Sylfaen" w:eastAsia="Calibri" w:hAnsi="Sylfaen"/>
                <w:szCs w:val="20"/>
              </w:rPr>
            </w:pPr>
            <w:r w:rsidRPr="001E4D19">
              <w:rPr>
                <w:rFonts w:ascii="Sylfaen" w:eastAsia="Calibri" w:hAnsi="Sylfaen"/>
                <w:szCs w:val="20"/>
              </w:rPr>
              <w:t xml:space="preserve">  </w:t>
            </w:r>
            <w:r w:rsidRPr="001E4D19">
              <w:rPr>
                <w:rFonts w:ascii="Sylfaen" w:eastAsia="Calibri" w:hAnsi="Sylfaen"/>
                <w:szCs w:val="20"/>
                <w:lang w:val="hy-AM"/>
              </w:rPr>
              <w:t>ք.</w:t>
            </w:r>
            <w:r w:rsidRPr="001E4D19">
              <w:rPr>
                <w:rFonts w:ascii="Sylfaen" w:eastAsia="Calibri" w:hAnsi="Sylfaen"/>
                <w:szCs w:val="20"/>
              </w:rPr>
              <w:t xml:space="preserve"> </w:t>
            </w:r>
            <w:r w:rsidRPr="001E4D19">
              <w:rPr>
                <w:rFonts w:ascii="Sylfaen" w:eastAsia="Calibri" w:hAnsi="Sylfaen"/>
                <w:szCs w:val="20"/>
                <w:lang w:val="hy-AM"/>
              </w:rPr>
              <w:t>Եր</w:t>
            </w:r>
            <w:r w:rsidRPr="001E4D19">
              <w:rPr>
                <w:rFonts w:ascii="Sylfaen" w:eastAsia="Calibri" w:hAnsi="Sylfaen"/>
                <w:szCs w:val="20"/>
              </w:rPr>
              <w:t>և</w:t>
            </w:r>
            <w:r w:rsidRPr="001E4D19">
              <w:rPr>
                <w:rFonts w:ascii="Sylfaen" w:eastAsia="Calibri" w:hAnsi="Sylfaen"/>
                <w:szCs w:val="20"/>
                <w:lang w:val="hy-AM"/>
              </w:rPr>
              <w:t>ան</w:t>
            </w:r>
            <w:r w:rsidRPr="001E4D19">
              <w:rPr>
                <w:rFonts w:ascii="Sylfaen" w:eastAsia="Calibri" w:hAnsi="Sylfaen"/>
                <w:szCs w:val="20"/>
              </w:rPr>
              <w:t xml:space="preserve">/ г. Ереван                                    </w:t>
            </w:r>
            <w:r w:rsidRPr="001E4D19">
              <w:rPr>
                <w:rFonts w:ascii="Sylfaen" w:eastAsia="Calibri" w:hAnsi="Sylfaen"/>
                <w:szCs w:val="20"/>
                <w:lang w:val="hy-AM"/>
              </w:rPr>
              <w:t xml:space="preserve">                                </w:t>
            </w:r>
            <w:r w:rsidRPr="001E4D19">
              <w:rPr>
                <w:rFonts w:ascii="Sylfaen" w:eastAsia="Calibri" w:hAnsi="Sylfaen"/>
                <w:szCs w:val="20"/>
              </w:rPr>
              <w:t xml:space="preserve">        </w:t>
            </w:r>
            <w:r w:rsidRPr="001E4D19">
              <w:rPr>
                <w:rFonts w:ascii="Sylfaen" w:eastAsia="Calibri" w:hAnsi="Sylfaen"/>
                <w:szCs w:val="20"/>
                <w:lang w:val="hy-AM"/>
              </w:rPr>
              <w:t xml:space="preserve">   </w:t>
            </w:r>
            <w:r w:rsidRPr="001E4D19">
              <w:rPr>
                <w:rFonts w:ascii="Sylfaen" w:eastAsia="Calibri" w:hAnsi="Sylfaen"/>
                <w:szCs w:val="20"/>
              </w:rPr>
              <w:t xml:space="preserve">     “_____  ” ______________ 20</w:t>
            </w:r>
            <w:r w:rsidRPr="001E4D19">
              <w:rPr>
                <w:rFonts w:ascii="Sylfaen" w:hAnsi="Sylfaen"/>
                <w:color w:val="000000"/>
                <w:szCs w:val="20"/>
              </w:rPr>
              <w:t>23</w:t>
            </w:r>
            <w:r w:rsidRPr="001E4D19">
              <w:rPr>
                <w:rFonts w:ascii="Sylfaen" w:eastAsia="Calibri" w:hAnsi="Sylfaen"/>
                <w:szCs w:val="20"/>
              </w:rPr>
              <w:t>թ</w:t>
            </w:r>
            <w:r w:rsidRPr="001E4D19">
              <w:rPr>
                <w:rFonts w:ascii="Sylfaen" w:eastAsia="Calibri" w:hAnsi="Sylfaen"/>
                <w:szCs w:val="20"/>
                <w:lang w:val="hy-AM"/>
              </w:rPr>
              <w:t>.</w:t>
            </w:r>
            <w:r w:rsidRPr="001E4D19">
              <w:rPr>
                <w:rFonts w:ascii="Sylfaen" w:eastAsia="Calibri" w:hAnsi="Sylfaen"/>
                <w:szCs w:val="20"/>
              </w:rPr>
              <w:t>/г.</w:t>
            </w:r>
          </w:p>
          <w:p w:rsidR="001E4D19" w:rsidRPr="001E4D19" w:rsidRDefault="001E4D19" w:rsidP="00CC1CF8">
            <w:pPr>
              <w:rPr>
                <w:rFonts w:ascii="Sylfaen" w:eastAsia="Calibri" w:hAnsi="Sylfaen"/>
                <w:szCs w:val="20"/>
              </w:rPr>
            </w:pPr>
          </w:p>
        </w:tc>
      </w:tr>
      <w:tr w:rsidR="001E4D19" w:rsidRPr="001E4D19" w:rsidTr="001E4D19">
        <w:trPr>
          <w:jc w:val="right"/>
        </w:trPr>
        <w:tc>
          <w:tcPr>
            <w:tcW w:w="5559" w:type="dxa"/>
            <w:tcBorders>
              <w:top w:val="single" w:sz="4" w:space="0" w:color="auto"/>
              <w:left w:val="nil"/>
              <w:bottom w:val="nil"/>
              <w:right w:val="nil"/>
            </w:tcBorders>
          </w:tcPr>
          <w:p w:rsidR="001E4D19" w:rsidRPr="001E4D19" w:rsidRDefault="001E4D19" w:rsidP="00CC1CF8">
            <w:pPr>
              <w:jc w:val="both"/>
              <w:rPr>
                <w:rFonts w:ascii="Sylfaen" w:hAnsi="Sylfaen"/>
                <w:szCs w:val="20"/>
              </w:rPr>
            </w:pPr>
          </w:p>
          <w:p w:rsidR="001E4D19" w:rsidRPr="001E4D19" w:rsidRDefault="001E4D19" w:rsidP="00CC1CF8">
            <w:pPr>
              <w:shd w:val="clear" w:color="auto" w:fill="FFFFFF" w:themeFill="background1"/>
              <w:spacing w:after="160"/>
              <w:jc w:val="both"/>
              <w:rPr>
                <w:rFonts w:ascii="Sylfaen" w:eastAsia="Calibri" w:hAnsi="Sylfaen"/>
                <w:szCs w:val="20"/>
                <w:lang w:val="hy-AM"/>
              </w:rPr>
            </w:pPr>
            <w:r w:rsidRPr="001E4D19">
              <w:rPr>
                <w:rFonts w:ascii="Sylfaen" w:eastAsia="Calibri" w:hAnsi="Sylfaen" w:cs="Sylfaen"/>
                <w:szCs w:val="20"/>
                <w:lang w:val="hy-AM"/>
              </w:rPr>
              <w:t xml:space="preserve">    «Հարավկովկասյան</w:t>
            </w:r>
            <w:r w:rsidRPr="001E4D19">
              <w:rPr>
                <w:rFonts w:ascii="Sylfaen" w:eastAsia="Calibri" w:hAnsi="Sylfaen"/>
                <w:szCs w:val="20"/>
                <w:lang w:val="hy-AM"/>
              </w:rPr>
              <w:t xml:space="preserve"> </w:t>
            </w:r>
            <w:r w:rsidRPr="001E4D19">
              <w:rPr>
                <w:rFonts w:ascii="Sylfaen" w:eastAsia="Calibri" w:hAnsi="Sylfaen" w:cs="Sylfaen"/>
                <w:szCs w:val="20"/>
                <w:lang w:val="hy-AM"/>
              </w:rPr>
              <w:t>երկաթուղի</w:t>
            </w:r>
            <w:r w:rsidRPr="001E4D19">
              <w:rPr>
                <w:rFonts w:ascii="Sylfaen" w:eastAsia="Calibri" w:hAnsi="Sylfaen"/>
                <w:szCs w:val="20"/>
                <w:lang w:val="hy-AM"/>
              </w:rPr>
              <w:t xml:space="preserve">» </w:t>
            </w:r>
            <w:r w:rsidRPr="001E4D19">
              <w:rPr>
                <w:rFonts w:ascii="Sylfaen" w:eastAsia="Calibri" w:hAnsi="Sylfaen" w:cs="Sylfaen"/>
                <w:szCs w:val="20"/>
                <w:lang w:val="hy-AM"/>
              </w:rPr>
              <w:t>ՓԲԸ</w:t>
            </w:r>
            <w:r w:rsidRPr="001E4D19">
              <w:rPr>
                <w:rFonts w:ascii="Sylfaen" w:eastAsia="Calibri" w:hAnsi="Sylfaen"/>
                <w:szCs w:val="20"/>
                <w:lang w:val="hy-AM"/>
              </w:rPr>
              <w:t xml:space="preserve">, </w:t>
            </w:r>
            <w:r w:rsidRPr="001E4D19">
              <w:rPr>
                <w:rFonts w:ascii="Sylfaen" w:eastAsia="Calibri" w:hAnsi="Sylfaen" w:cs="Sylfaen"/>
                <w:szCs w:val="20"/>
                <w:lang w:val="hy-AM"/>
              </w:rPr>
              <w:t>այսուհետ՝</w:t>
            </w:r>
            <w:r w:rsidRPr="001E4D19">
              <w:rPr>
                <w:rFonts w:ascii="Sylfaen" w:eastAsia="Calibri" w:hAnsi="Sylfaen"/>
                <w:szCs w:val="20"/>
                <w:lang w:val="hy-AM"/>
              </w:rPr>
              <w:t xml:space="preserve"> «</w:t>
            </w:r>
            <w:r w:rsidRPr="001E4D19">
              <w:rPr>
                <w:rFonts w:ascii="Sylfaen" w:eastAsia="Calibri" w:hAnsi="Sylfaen" w:cs="Sylfaen"/>
                <w:szCs w:val="20"/>
                <w:lang w:val="hy-AM"/>
              </w:rPr>
              <w:t>Գնորդ</w:t>
            </w:r>
            <w:r w:rsidRPr="001E4D19">
              <w:rPr>
                <w:rFonts w:ascii="Sylfaen" w:eastAsia="Calibri" w:hAnsi="Sylfaen"/>
                <w:szCs w:val="20"/>
                <w:lang w:val="hy-AM"/>
              </w:rPr>
              <w:t xml:space="preserve">», </w:t>
            </w:r>
            <w:r w:rsidRPr="001E4D19">
              <w:rPr>
                <w:rFonts w:ascii="Sylfaen" w:eastAsia="Calibri" w:hAnsi="Sylfaen" w:cs="Sylfaen"/>
                <w:szCs w:val="20"/>
                <w:lang w:val="hy-AM"/>
              </w:rPr>
              <w:t>ի</w:t>
            </w:r>
            <w:r w:rsidRPr="001E4D19">
              <w:rPr>
                <w:rFonts w:ascii="Sylfaen" w:eastAsia="Calibri" w:hAnsi="Sylfaen"/>
                <w:szCs w:val="20"/>
                <w:lang w:val="hy-AM"/>
              </w:rPr>
              <w:t xml:space="preserve"> </w:t>
            </w:r>
            <w:r w:rsidRPr="001E4D19">
              <w:rPr>
                <w:rFonts w:ascii="Sylfaen" w:eastAsia="Calibri" w:hAnsi="Sylfaen" w:cs="Sylfaen"/>
                <w:szCs w:val="20"/>
                <w:lang w:val="hy-AM"/>
              </w:rPr>
              <w:t>դեմս</w:t>
            </w:r>
            <w:r w:rsidRPr="001E4D19">
              <w:rPr>
                <w:rFonts w:ascii="Sylfaen" w:eastAsia="Calibri" w:hAnsi="Sylfaen"/>
                <w:szCs w:val="20"/>
                <w:lang w:val="hy-AM"/>
              </w:rPr>
              <w:t xml:space="preserve">  </w:t>
            </w:r>
            <w:sdt>
              <w:sdtPr>
                <w:rPr>
                  <w:rFonts w:ascii="Sylfaen" w:eastAsia="Calibri" w:hAnsi="Sylfaen"/>
                  <w:szCs w:val="20"/>
                </w:rPr>
                <w:id w:val="2000160597"/>
                <w:placeholder>
                  <w:docPart w:val="FF757C10904A431E9D276C1A6047F48D"/>
                </w:placeholder>
              </w:sdtPr>
              <w:sdtEndPr/>
              <w:sdtContent>
                <w:r w:rsidRPr="001E4D19">
                  <w:rPr>
                    <w:rFonts w:ascii="Sylfaen" w:hAnsi="Sylfaen"/>
                    <w:szCs w:val="20"/>
                    <w:lang w:val="hy-AM"/>
                  </w:rPr>
                  <w:t xml:space="preserve">գլխավոր  տնօրեն՝ </w:t>
                </w:r>
                <w:r w:rsidRPr="001E4D19">
                  <w:rPr>
                    <w:rFonts w:ascii="Sylfaen" w:hAnsi="Sylfaen" w:cs="Sylfaen"/>
                    <w:szCs w:val="20"/>
                    <w:lang w:val="hy-AM"/>
                  </w:rPr>
                  <w:t>Ալեքսեյ</w:t>
                </w:r>
                <w:r w:rsidRPr="001E4D19">
                  <w:rPr>
                    <w:rFonts w:ascii="Sylfaen" w:hAnsi="Sylfaen"/>
                    <w:szCs w:val="20"/>
                    <w:lang w:val="hy-AM"/>
                  </w:rPr>
                  <w:t xml:space="preserve"> </w:t>
                </w:r>
                <w:r w:rsidRPr="001E4D19">
                  <w:rPr>
                    <w:rFonts w:ascii="Sylfaen" w:hAnsi="Sylfaen" w:cs="Sylfaen"/>
                    <w:szCs w:val="20"/>
                    <w:lang w:val="hy-AM"/>
                  </w:rPr>
                  <w:t>Վալերիի</w:t>
                </w:r>
                <w:r w:rsidRPr="001E4D19">
                  <w:rPr>
                    <w:rFonts w:ascii="Sylfaen" w:hAnsi="Sylfaen"/>
                    <w:szCs w:val="20"/>
                    <w:lang w:val="hy-AM"/>
                  </w:rPr>
                  <w:t xml:space="preserve"> </w:t>
                </w:r>
                <w:r w:rsidRPr="001E4D19">
                  <w:rPr>
                    <w:rFonts w:ascii="Sylfaen" w:hAnsi="Sylfaen" w:cs="Sylfaen"/>
                    <w:szCs w:val="20"/>
                    <w:lang w:val="hy-AM"/>
                  </w:rPr>
                  <w:t>Մելնիկովի</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ով</w:t>
            </w:r>
            <w:r w:rsidRPr="001E4D19">
              <w:rPr>
                <w:rFonts w:ascii="Sylfaen" w:eastAsia="Calibri" w:hAnsi="Sylfaen"/>
                <w:szCs w:val="20"/>
                <w:lang w:val="hy-AM"/>
              </w:rPr>
              <w:t xml:space="preserve"> </w:t>
            </w:r>
            <w:r w:rsidRPr="001E4D19">
              <w:rPr>
                <w:rFonts w:ascii="Sylfaen" w:eastAsia="Calibri" w:hAnsi="Sylfaen" w:cs="Sylfaen"/>
                <w:szCs w:val="20"/>
                <w:lang w:val="hy-AM"/>
              </w:rPr>
              <w:t>գործում</w:t>
            </w:r>
            <w:r w:rsidRPr="001E4D19">
              <w:rPr>
                <w:rFonts w:ascii="Sylfaen" w:eastAsia="Calibri" w:hAnsi="Sylfaen"/>
                <w:szCs w:val="20"/>
                <w:lang w:val="hy-AM"/>
              </w:rPr>
              <w:t xml:space="preserve"> </w:t>
            </w:r>
            <w:r w:rsidRPr="001E4D19">
              <w:rPr>
                <w:rFonts w:ascii="Sylfaen" w:eastAsia="Calibri" w:hAnsi="Sylfaen" w:cs="Sylfaen"/>
                <w:szCs w:val="20"/>
                <w:lang w:val="hy-AM"/>
              </w:rPr>
              <w:t>է</w:t>
            </w:r>
            <w:r w:rsidRPr="001E4D19">
              <w:rPr>
                <w:rFonts w:ascii="Sylfaen" w:eastAsia="Calibri" w:hAnsi="Sylfaen"/>
                <w:szCs w:val="20"/>
                <w:lang w:val="hy-AM"/>
              </w:rPr>
              <w:t xml:space="preserve"> </w:t>
            </w:r>
            <w:sdt>
              <w:sdtPr>
                <w:rPr>
                  <w:rFonts w:ascii="Sylfaen" w:eastAsia="Calibri" w:hAnsi="Sylfaen"/>
                  <w:szCs w:val="20"/>
                </w:rPr>
                <w:id w:val="-1703623654"/>
                <w:placeholder>
                  <w:docPart w:val="FF757C10904A431E9D276C1A6047F48D"/>
                </w:placeholder>
              </w:sdtPr>
              <w:sdtEndPr/>
              <w:sdtContent>
                <w:r w:rsidRPr="001E4D19">
                  <w:rPr>
                    <w:rFonts w:ascii="Sylfaen" w:eastAsia="Calibri" w:hAnsi="Sylfaen" w:cs="Sylfaen"/>
                    <w:szCs w:val="20"/>
                    <w:lang w:val="hy-AM"/>
                  </w:rPr>
                  <w:t>Կանոնադրության</w:t>
                </w:r>
                <w:r w:rsidRPr="001E4D19">
                  <w:rPr>
                    <w:rFonts w:ascii="Sylfaen" w:eastAsia="Calibri" w:hAnsi="Sylfaen"/>
                    <w:szCs w:val="20"/>
                    <w:lang w:val="hy-AM"/>
                  </w:rPr>
                  <w:t xml:space="preserve"> </w:t>
                </w:r>
                <w:r w:rsidRPr="001E4D19">
                  <w:rPr>
                    <w:rFonts w:ascii="Sylfaen" w:eastAsia="Calibri" w:hAnsi="Sylfaen" w:cs="Sylfaen"/>
                    <w:szCs w:val="20"/>
                    <w:lang w:val="hy-AM"/>
                  </w:rPr>
                  <w:t>հիման</w:t>
                </w:r>
                <w:r w:rsidRPr="001E4D19">
                  <w:rPr>
                    <w:rFonts w:ascii="Sylfaen" w:eastAsia="Calibri" w:hAnsi="Sylfaen"/>
                    <w:szCs w:val="20"/>
                    <w:lang w:val="hy-AM"/>
                  </w:rPr>
                  <w:t xml:space="preserve"> </w:t>
                </w:r>
                <w:r w:rsidRPr="001E4D19">
                  <w:rPr>
                    <w:rFonts w:ascii="Sylfaen" w:eastAsia="Calibri" w:hAnsi="Sylfaen" w:cs="Sylfaen"/>
                    <w:szCs w:val="20"/>
                    <w:lang w:val="hy-AM"/>
                  </w:rPr>
                  <w:t>վրա,</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մի</w:t>
            </w:r>
            <w:r w:rsidRPr="001E4D19">
              <w:rPr>
                <w:rFonts w:ascii="Sylfaen" w:eastAsia="Calibri" w:hAnsi="Sylfaen"/>
                <w:szCs w:val="20"/>
                <w:lang w:val="hy-AM"/>
              </w:rPr>
              <w:t xml:space="preserve"> </w:t>
            </w:r>
            <w:r w:rsidRPr="001E4D19">
              <w:rPr>
                <w:rFonts w:ascii="Sylfaen" w:eastAsia="Calibri" w:hAnsi="Sylfaen" w:cs="Sylfaen"/>
                <w:szCs w:val="20"/>
                <w:lang w:val="hy-AM"/>
              </w:rPr>
              <w:t>կողմից</w:t>
            </w:r>
            <w:r w:rsidRPr="001E4D19">
              <w:rPr>
                <w:rFonts w:ascii="Sylfaen" w:eastAsia="Calibri" w:hAnsi="Sylfaen"/>
                <w:szCs w:val="20"/>
                <w:lang w:val="hy-AM"/>
              </w:rPr>
              <w:t xml:space="preserve">  </w:t>
            </w:r>
            <w:r w:rsidRPr="001E4D19">
              <w:rPr>
                <w:rFonts w:ascii="Sylfaen" w:eastAsia="Calibri" w:hAnsi="Sylfaen" w:cs="Sylfaen"/>
                <w:szCs w:val="20"/>
                <w:lang w:val="hy-AM"/>
              </w:rPr>
              <w:t>և</w:t>
            </w:r>
            <w:r w:rsidRPr="001E4D19">
              <w:rPr>
                <w:rFonts w:ascii="Sylfaen" w:eastAsia="Calibri" w:hAnsi="Sylfaen"/>
                <w:szCs w:val="20"/>
                <w:lang w:val="hy-AM"/>
              </w:rPr>
              <w:t xml:space="preserve"> </w:t>
            </w:r>
            <w:sdt>
              <w:sdtPr>
                <w:rPr>
                  <w:rFonts w:ascii="Sylfaen" w:eastAsia="Calibri" w:hAnsi="Sylfaen"/>
                  <w:szCs w:val="20"/>
                </w:rPr>
                <w:id w:val="-2096314342"/>
                <w:placeholder>
                  <w:docPart w:val="FF757C10904A431E9D276C1A6047F48D"/>
                </w:placeholder>
              </w:sdtPr>
              <w:sdtEndPr/>
              <w:sdtContent>
                <w:r w:rsidRPr="001E4D19">
                  <w:rPr>
                    <w:rFonts w:ascii="Sylfaen" w:eastAsia="Calibri" w:hAnsi="Sylfaen"/>
                    <w:szCs w:val="20"/>
                    <w:lang w:val="hy-AM"/>
                  </w:rPr>
                  <w:t>«          » ՍՊԸ</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այսուհետ՝</w:t>
            </w:r>
            <w:r w:rsidRPr="001E4D19">
              <w:rPr>
                <w:rFonts w:ascii="Sylfaen" w:eastAsia="Calibri" w:hAnsi="Sylfaen"/>
                <w:szCs w:val="20"/>
                <w:lang w:val="hy-AM"/>
              </w:rPr>
              <w:t xml:space="preserve"> «</w:t>
            </w:r>
            <w:r w:rsidRPr="001E4D19">
              <w:rPr>
                <w:rFonts w:ascii="Sylfaen" w:eastAsia="Calibri" w:hAnsi="Sylfaen" w:cs="Sylfaen"/>
                <w:szCs w:val="20"/>
                <w:lang w:val="hy-AM"/>
              </w:rPr>
              <w:t>Մատակարար</w:t>
            </w:r>
            <w:r w:rsidRPr="001E4D19">
              <w:rPr>
                <w:rFonts w:ascii="Sylfaen" w:eastAsia="Calibri" w:hAnsi="Sylfaen"/>
                <w:szCs w:val="20"/>
                <w:lang w:val="hy-AM"/>
              </w:rPr>
              <w:t xml:space="preserve">», </w:t>
            </w:r>
            <w:r w:rsidRPr="001E4D19">
              <w:rPr>
                <w:rFonts w:ascii="Sylfaen" w:eastAsia="Calibri" w:hAnsi="Sylfaen" w:cs="Sylfaen"/>
                <w:szCs w:val="20"/>
                <w:lang w:val="hy-AM"/>
              </w:rPr>
              <w:t>ի</w:t>
            </w:r>
            <w:r w:rsidRPr="001E4D19">
              <w:rPr>
                <w:rFonts w:ascii="Sylfaen" w:eastAsia="Calibri" w:hAnsi="Sylfaen"/>
                <w:szCs w:val="20"/>
                <w:lang w:val="hy-AM"/>
              </w:rPr>
              <w:t xml:space="preserve"> </w:t>
            </w:r>
            <w:r w:rsidRPr="001E4D19">
              <w:rPr>
                <w:rFonts w:ascii="Sylfaen" w:eastAsia="Calibri" w:hAnsi="Sylfaen" w:cs="Sylfaen"/>
                <w:szCs w:val="20"/>
                <w:lang w:val="hy-AM"/>
              </w:rPr>
              <w:t>դեմս</w:t>
            </w:r>
            <w:r w:rsidRPr="001E4D19">
              <w:rPr>
                <w:rFonts w:ascii="Sylfaen" w:eastAsia="Calibri" w:hAnsi="Sylfaen"/>
                <w:szCs w:val="20"/>
                <w:lang w:val="hy-AM"/>
              </w:rPr>
              <w:t xml:space="preserve"> </w:t>
            </w:r>
            <w:r w:rsidRPr="001E4D19">
              <w:rPr>
                <w:rFonts w:ascii="Sylfaen" w:eastAsia="Calibri" w:hAnsi="Sylfaen" w:cs="Sylfaen"/>
                <w:szCs w:val="20"/>
                <w:lang w:val="hy-AM"/>
              </w:rPr>
              <w:t>տնօրեն՝</w:t>
            </w:r>
            <w:r w:rsidRPr="001E4D19">
              <w:rPr>
                <w:rFonts w:ascii="Sylfaen" w:eastAsia="Calibri" w:hAnsi="Sylfaen"/>
                <w:szCs w:val="20"/>
                <w:lang w:val="hy-AM"/>
              </w:rPr>
              <w:t xml:space="preserve"> </w:t>
            </w:r>
            <w:sdt>
              <w:sdtPr>
                <w:rPr>
                  <w:rFonts w:ascii="Sylfaen" w:eastAsia="Calibri" w:hAnsi="Sylfaen"/>
                  <w:szCs w:val="20"/>
                </w:rPr>
                <w:id w:val="18741241"/>
                <w:placeholder>
                  <w:docPart w:val="FF757C10904A431E9D276C1A6047F48D"/>
                </w:placeholder>
              </w:sdtPr>
              <w:sdtEndPr/>
              <w:sdtContent>
                <w:r w:rsidRPr="001E4D19">
                  <w:rPr>
                    <w:rFonts w:ascii="Sylfaen" w:eastAsia="Calibri" w:hAnsi="Sylfaen"/>
                    <w:szCs w:val="20"/>
                    <w:lang w:val="hy-AM"/>
                  </w:rPr>
                  <w:t xml:space="preserve"> ----------------</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ով</w:t>
            </w:r>
            <w:r w:rsidRPr="001E4D19">
              <w:rPr>
                <w:rFonts w:ascii="Sylfaen" w:eastAsia="Calibri" w:hAnsi="Sylfaen"/>
                <w:szCs w:val="20"/>
                <w:lang w:val="hy-AM"/>
              </w:rPr>
              <w:t xml:space="preserve">   </w:t>
            </w:r>
            <w:r w:rsidRPr="001E4D19">
              <w:rPr>
                <w:rFonts w:ascii="Sylfaen" w:eastAsia="Calibri" w:hAnsi="Sylfaen" w:cs="Sylfaen"/>
                <w:szCs w:val="20"/>
                <w:lang w:val="hy-AM"/>
              </w:rPr>
              <w:t>գործում</w:t>
            </w:r>
            <w:r w:rsidRPr="001E4D19">
              <w:rPr>
                <w:rFonts w:ascii="Sylfaen" w:eastAsia="Calibri" w:hAnsi="Sylfaen"/>
                <w:szCs w:val="20"/>
                <w:lang w:val="hy-AM"/>
              </w:rPr>
              <w:t xml:space="preserve"> </w:t>
            </w:r>
            <w:r w:rsidRPr="001E4D19">
              <w:rPr>
                <w:rFonts w:ascii="Sylfaen" w:eastAsia="Calibri" w:hAnsi="Sylfaen" w:cs="Sylfaen"/>
                <w:szCs w:val="20"/>
                <w:lang w:val="hy-AM"/>
              </w:rPr>
              <w:t>է</w:t>
            </w:r>
            <w:r w:rsidRPr="001E4D19">
              <w:rPr>
                <w:rFonts w:ascii="Sylfaen" w:eastAsia="Calibri" w:hAnsi="Sylfaen"/>
                <w:szCs w:val="20"/>
                <w:lang w:val="hy-AM"/>
              </w:rPr>
              <w:t xml:space="preserve">    </w:t>
            </w:r>
            <w:sdt>
              <w:sdtPr>
                <w:rPr>
                  <w:rFonts w:ascii="Sylfaen" w:eastAsia="Calibri" w:hAnsi="Sylfaen"/>
                  <w:szCs w:val="20"/>
                </w:rPr>
                <w:id w:val="-2063465550"/>
                <w:placeholder>
                  <w:docPart w:val="FF757C10904A431E9D276C1A6047F48D"/>
                </w:placeholder>
              </w:sdtPr>
              <w:sdtEndPr/>
              <w:sdtContent>
                <w:r w:rsidRPr="001E4D19">
                  <w:rPr>
                    <w:rFonts w:ascii="Sylfaen" w:eastAsia="Calibri" w:hAnsi="Sylfaen" w:cs="Sylfaen"/>
                    <w:szCs w:val="20"/>
                    <w:lang w:val="hy-AM"/>
                  </w:rPr>
                  <w:t>Կանոնադրության</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հիման</w:t>
            </w:r>
            <w:r w:rsidRPr="001E4D19">
              <w:rPr>
                <w:rFonts w:ascii="Sylfaen" w:eastAsia="Calibri" w:hAnsi="Sylfaen"/>
                <w:szCs w:val="20"/>
                <w:lang w:val="hy-AM"/>
              </w:rPr>
              <w:t xml:space="preserve"> </w:t>
            </w:r>
            <w:r w:rsidRPr="001E4D19">
              <w:rPr>
                <w:rFonts w:ascii="Sylfaen" w:eastAsia="Calibri" w:hAnsi="Sylfaen" w:cs="Sylfaen"/>
                <w:szCs w:val="20"/>
                <w:lang w:val="hy-AM"/>
              </w:rPr>
              <w:t>վրա</w:t>
            </w:r>
            <w:r w:rsidRPr="001E4D19">
              <w:rPr>
                <w:rFonts w:ascii="Sylfaen" w:eastAsia="Calibri" w:hAnsi="Sylfaen"/>
                <w:szCs w:val="20"/>
                <w:lang w:val="hy-AM"/>
              </w:rPr>
              <w:t xml:space="preserve">,  </w:t>
            </w:r>
            <w:r w:rsidRPr="001E4D19">
              <w:rPr>
                <w:rFonts w:ascii="Sylfaen" w:eastAsia="Calibri" w:hAnsi="Sylfaen" w:cs="Sylfaen"/>
                <w:szCs w:val="20"/>
                <w:lang w:val="hy-AM"/>
              </w:rPr>
              <w:t>մյուս</w:t>
            </w:r>
            <w:r w:rsidRPr="001E4D19">
              <w:rPr>
                <w:rFonts w:ascii="Sylfaen" w:eastAsia="Calibri" w:hAnsi="Sylfaen"/>
                <w:szCs w:val="20"/>
                <w:lang w:val="hy-AM"/>
              </w:rPr>
              <w:t xml:space="preserve"> </w:t>
            </w:r>
            <w:r w:rsidRPr="001E4D19">
              <w:rPr>
                <w:rFonts w:ascii="Sylfaen" w:eastAsia="Calibri" w:hAnsi="Sylfaen" w:cs="Sylfaen"/>
                <w:szCs w:val="20"/>
                <w:lang w:val="hy-AM"/>
              </w:rPr>
              <w:t xml:space="preserve">կողմից  </w:t>
            </w:r>
            <w:r w:rsidRPr="001E4D19">
              <w:rPr>
                <w:rFonts w:ascii="Sylfaen" w:eastAsia="Calibri" w:hAnsi="Sylfaen"/>
                <w:szCs w:val="20"/>
                <w:lang w:val="hy-AM"/>
              </w:rPr>
              <w:t xml:space="preserve"> /«ՀԿԵ» ՓԲԸ </w:t>
            </w:r>
            <w:r w:rsidRPr="001E4D19">
              <w:rPr>
                <w:rFonts w:ascii="Sylfaen" w:eastAsia="Calibri" w:hAnsi="Sylfaen" w:cs="Sylfaen"/>
                <w:szCs w:val="20"/>
                <w:lang w:val="hy-AM"/>
              </w:rPr>
              <w:t>մրցութային</w:t>
            </w:r>
            <w:r w:rsidRPr="001E4D19">
              <w:rPr>
                <w:rFonts w:ascii="Sylfaen" w:eastAsia="Calibri" w:hAnsi="Sylfaen"/>
                <w:szCs w:val="20"/>
                <w:lang w:val="hy-AM"/>
              </w:rPr>
              <w:t xml:space="preserve"> </w:t>
            </w:r>
            <w:r w:rsidRPr="001E4D19">
              <w:rPr>
                <w:rFonts w:ascii="Sylfaen" w:eastAsia="Calibri" w:hAnsi="Sylfaen" w:cs="Sylfaen"/>
                <w:szCs w:val="20"/>
                <w:lang w:val="hy-AM"/>
              </w:rPr>
              <w:t xml:space="preserve">հանձնաժողով առ </w:t>
            </w:r>
            <w:r w:rsidRPr="001E4D19">
              <w:rPr>
                <w:rFonts w:ascii="Sylfaen" w:eastAsia="Calibri" w:hAnsi="Sylfaen"/>
                <w:szCs w:val="20"/>
                <w:lang w:val="hy-AM"/>
              </w:rPr>
              <w:t xml:space="preserve"> ----. ---.2023</w:t>
            </w:r>
            <w:r w:rsidRPr="001E4D19">
              <w:rPr>
                <w:rFonts w:ascii="Sylfaen" w:eastAsia="Calibri" w:hAnsi="Sylfaen" w:cs="Sylfaen"/>
                <w:szCs w:val="20"/>
                <w:lang w:val="hy-AM"/>
              </w:rPr>
              <w:t>թ</w:t>
            </w:r>
            <w:r w:rsidRPr="001E4D19">
              <w:rPr>
                <w:rFonts w:ascii="Sylfaen" w:eastAsia="Calibri" w:hAnsi="Sylfaen"/>
                <w:szCs w:val="20"/>
                <w:lang w:val="hy-AM"/>
              </w:rPr>
              <w:t xml:space="preserve">. </w:t>
            </w:r>
            <w:r w:rsidRPr="001E4D19">
              <w:rPr>
                <w:rFonts w:ascii="Sylfaen" w:eastAsia="Calibri" w:hAnsi="Sylfaen" w:cs="Sylfaen"/>
                <w:szCs w:val="20"/>
                <w:lang w:val="hy-AM"/>
              </w:rPr>
              <w:t>№  ---</w:t>
            </w:r>
            <w:r w:rsidRPr="001E4D19">
              <w:rPr>
                <w:rFonts w:ascii="Sylfaen" w:eastAsia="Calibri" w:hAnsi="Sylfaen"/>
                <w:szCs w:val="20"/>
                <w:lang w:val="hy-AM"/>
              </w:rPr>
              <w:t xml:space="preserve"> </w:t>
            </w:r>
            <w:r w:rsidRPr="001E4D19">
              <w:rPr>
                <w:rFonts w:ascii="Sylfaen" w:eastAsia="Calibri" w:hAnsi="Sylfaen" w:cs="Sylfaen"/>
                <w:szCs w:val="20"/>
                <w:lang w:val="hy-AM"/>
              </w:rPr>
              <w:t>արձանագրության</w:t>
            </w:r>
            <w:r w:rsidRPr="001E4D19">
              <w:rPr>
                <w:rFonts w:ascii="Sylfaen" w:eastAsia="Calibri" w:hAnsi="Sylfaen"/>
                <w:szCs w:val="20"/>
                <w:lang w:val="hy-AM"/>
              </w:rPr>
              <w:t xml:space="preserve"> </w:t>
            </w:r>
            <w:r w:rsidRPr="001E4D19">
              <w:rPr>
                <w:rFonts w:ascii="Sylfaen" w:eastAsia="Calibri" w:hAnsi="Sylfaen" w:cs="Sylfaen"/>
                <w:szCs w:val="20"/>
                <w:lang w:val="hy-AM"/>
              </w:rPr>
              <w:t>հիման</w:t>
            </w:r>
            <w:r w:rsidRPr="001E4D19">
              <w:rPr>
                <w:rFonts w:ascii="Sylfaen" w:eastAsia="Calibri" w:hAnsi="Sylfaen"/>
                <w:szCs w:val="20"/>
                <w:lang w:val="hy-AM"/>
              </w:rPr>
              <w:t xml:space="preserve"> </w:t>
            </w:r>
            <w:r w:rsidRPr="001E4D19">
              <w:rPr>
                <w:rFonts w:ascii="Sylfaen" w:eastAsia="Calibri" w:hAnsi="Sylfaen" w:cs="Sylfaen"/>
                <w:szCs w:val="20"/>
                <w:lang w:val="hy-AM"/>
              </w:rPr>
              <w:t>վրա</w:t>
            </w:r>
            <w:r w:rsidRPr="001E4D19">
              <w:rPr>
                <w:rFonts w:ascii="Sylfaen" w:eastAsia="Calibri" w:hAnsi="Sylfaen"/>
                <w:szCs w:val="20"/>
                <w:lang w:val="hy-AM"/>
              </w:rPr>
              <w:t xml:space="preserve">/, </w:t>
            </w:r>
            <w:r w:rsidRPr="001E4D19">
              <w:rPr>
                <w:rFonts w:ascii="Sylfaen" w:eastAsia="Calibri" w:hAnsi="Sylfaen" w:cs="Sylfaen"/>
                <w:szCs w:val="20"/>
                <w:lang w:val="hy-AM"/>
              </w:rPr>
              <w:t>կնքեցին</w:t>
            </w:r>
            <w:r w:rsidRPr="001E4D19">
              <w:rPr>
                <w:rFonts w:ascii="Sylfaen" w:eastAsia="Calibri" w:hAnsi="Sylfaen"/>
                <w:szCs w:val="20"/>
                <w:lang w:val="hy-AM"/>
              </w:rPr>
              <w:t xml:space="preserve"> </w:t>
            </w:r>
            <w:r w:rsidRPr="001E4D19">
              <w:rPr>
                <w:rFonts w:ascii="Sylfaen" w:eastAsia="Calibri" w:hAnsi="Sylfaen" w:cs="Sylfaen"/>
                <w:szCs w:val="20"/>
                <w:lang w:val="hy-AM"/>
              </w:rPr>
              <w:t>սույն</w:t>
            </w:r>
            <w:r w:rsidRPr="001E4D19">
              <w:rPr>
                <w:rFonts w:ascii="Sylfaen" w:eastAsia="Calibri" w:hAnsi="Sylfaen"/>
                <w:szCs w:val="20"/>
                <w:lang w:val="hy-AM"/>
              </w:rPr>
              <w:t xml:space="preserve"> </w:t>
            </w:r>
            <w:r w:rsidRPr="001E4D19">
              <w:rPr>
                <w:rFonts w:ascii="Sylfaen" w:eastAsia="Calibri" w:hAnsi="Sylfaen" w:cs="Sylfaen"/>
                <w:szCs w:val="20"/>
                <w:lang w:val="hy-AM"/>
              </w:rPr>
              <w:t>Պայմանագիրը</w:t>
            </w:r>
            <w:r w:rsidRPr="001E4D19">
              <w:rPr>
                <w:rFonts w:ascii="Sylfaen" w:eastAsia="Calibri" w:hAnsi="Sylfaen"/>
                <w:szCs w:val="20"/>
                <w:lang w:val="hy-AM"/>
              </w:rPr>
              <w:t xml:space="preserve"> </w:t>
            </w:r>
            <w:r w:rsidRPr="001E4D19">
              <w:rPr>
                <w:rFonts w:ascii="Sylfaen" w:eastAsia="Calibri" w:hAnsi="Sylfaen" w:cs="Sylfaen"/>
                <w:szCs w:val="20"/>
                <w:lang w:val="hy-AM"/>
              </w:rPr>
              <w:t>հետևյալի</w:t>
            </w:r>
            <w:r w:rsidRPr="001E4D19">
              <w:rPr>
                <w:rFonts w:ascii="Sylfaen" w:eastAsia="Calibri" w:hAnsi="Sylfaen"/>
                <w:szCs w:val="20"/>
                <w:lang w:val="hy-AM"/>
              </w:rPr>
              <w:t xml:space="preserve"> </w:t>
            </w:r>
            <w:r w:rsidRPr="001E4D19">
              <w:rPr>
                <w:rFonts w:ascii="Sylfaen" w:eastAsia="Calibri" w:hAnsi="Sylfaen" w:cs="Sylfaen"/>
                <w:szCs w:val="20"/>
                <w:lang w:val="hy-AM"/>
              </w:rPr>
              <w:t>մասին.</w:t>
            </w:r>
          </w:p>
          <w:p w:rsidR="001E4D19" w:rsidRPr="001E4D19" w:rsidRDefault="001E4D19" w:rsidP="00CC1CF8">
            <w:pPr>
              <w:jc w:val="both"/>
              <w:rPr>
                <w:rFonts w:ascii="Sylfaen" w:hAnsi="Sylfaen"/>
                <w:szCs w:val="20"/>
                <w:lang w:val="hy-AM"/>
              </w:rPr>
            </w:pPr>
            <w:r w:rsidRPr="001E4D19">
              <w:rPr>
                <w:rFonts w:ascii="Sylfaen" w:hAnsi="Sylfaen"/>
                <w:szCs w:val="20"/>
                <w:lang w:val="hy-AM"/>
              </w:rPr>
              <w:t xml:space="preserve">  </w:t>
            </w:r>
          </w:p>
        </w:tc>
        <w:tc>
          <w:tcPr>
            <w:tcW w:w="4819" w:type="dxa"/>
            <w:tcBorders>
              <w:top w:val="single" w:sz="4" w:space="0" w:color="auto"/>
              <w:left w:val="nil"/>
              <w:bottom w:val="nil"/>
              <w:right w:val="nil"/>
            </w:tcBorders>
          </w:tcPr>
          <w:p w:rsidR="001E4D19" w:rsidRPr="001E4D19" w:rsidRDefault="001E4D19" w:rsidP="00CC1CF8">
            <w:pPr>
              <w:jc w:val="both"/>
              <w:rPr>
                <w:rFonts w:ascii="Sylfaen" w:hAnsi="Sylfaen"/>
                <w:szCs w:val="20"/>
                <w:lang w:val="hy-AM"/>
              </w:rPr>
            </w:pPr>
          </w:p>
          <w:p w:rsidR="001E4D19" w:rsidRPr="001E4D19" w:rsidRDefault="001E4D19" w:rsidP="00CC1CF8">
            <w:pPr>
              <w:jc w:val="both"/>
              <w:rPr>
                <w:rFonts w:ascii="Sylfaen" w:hAnsi="Sylfaen"/>
                <w:color w:val="000000"/>
                <w:szCs w:val="20"/>
                <w:lang w:val="hy-AM"/>
              </w:rPr>
            </w:pPr>
            <w:r w:rsidRPr="001E4D19">
              <w:rPr>
                <w:rFonts w:ascii="Sylfaen" w:hAnsi="Sylfaen"/>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Cs w:val="20"/>
                </w:rPr>
                <w:id w:val="-2047363488"/>
                <w:placeholder>
                  <w:docPart w:val="4121132928CC41F3942B6FEF1CEDD387"/>
                </w:placeholder>
              </w:sdtPr>
              <w:sdtEndPr/>
              <w:sdtContent>
                <w:r w:rsidRPr="001E4D19">
                  <w:rPr>
                    <w:rFonts w:ascii="Sylfaen" w:hAnsi="Sylfaen"/>
                    <w:szCs w:val="20"/>
                  </w:rPr>
                  <w:t>Устава,</w:t>
                </w:r>
              </w:sdtContent>
            </w:sdt>
            <w:r w:rsidRPr="001E4D19">
              <w:rPr>
                <w:rFonts w:ascii="Sylfaen" w:hAnsi="Sylfaen"/>
                <w:szCs w:val="20"/>
              </w:rPr>
              <w:t xml:space="preserve"> с одной стороны, и ООО «  -------------», далее – «Поставщик», в лице директора  --------------------, действующей на </w:t>
            </w:r>
            <w:sdt>
              <w:sdtPr>
                <w:rPr>
                  <w:rFonts w:ascii="Sylfaen" w:hAnsi="Sylfaen"/>
                  <w:szCs w:val="20"/>
                </w:rPr>
                <w:id w:val="1896315012"/>
                <w:placeholder>
                  <w:docPart w:val="4121132928CC41F3942B6FEF1CEDD387"/>
                </w:placeholder>
              </w:sdtPr>
              <w:sdtEndPr/>
              <w:sdtContent>
                <w:r w:rsidRPr="001E4D19">
                  <w:rPr>
                    <w:rFonts w:ascii="Sylfaen" w:hAnsi="Sylfaen"/>
                    <w:szCs w:val="20"/>
                  </w:rPr>
                  <w:t>основании Устава</w:t>
                </w:r>
              </w:sdtContent>
            </w:sdt>
            <w:r w:rsidRPr="001E4D19">
              <w:rPr>
                <w:rFonts w:ascii="Sylfaen" w:hAnsi="Sylfaen"/>
                <w:szCs w:val="20"/>
              </w:rPr>
              <w:t>, с другой стороны</w:t>
            </w:r>
            <w:sdt>
              <w:sdtPr>
                <w:rPr>
                  <w:rFonts w:ascii="Sylfaen" w:hAnsi="Sylfaen"/>
                  <w:szCs w:val="20"/>
                </w:rPr>
                <w:id w:val="-671641431"/>
                <w:placeholder>
                  <w:docPart w:val="4121132928CC41F3942B6FEF1CEDD387"/>
                </w:placeholder>
              </w:sdtPr>
              <w:sdtEndPr/>
              <w:sdtContent>
                <w:r w:rsidRPr="001E4D19">
                  <w:rPr>
                    <w:rFonts w:ascii="Sylfaen" w:hAnsi="Sylfaen"/>
                    <w:szCs w:val="20"/>
                  </w:rPr>
                  <w:t xml:space="preserve">, /на основании протокола конкурсной комиссии ЗАО «ЮКЖД» </w:t>
                </w:r>
                <w:r w:rsidRPr="001E4D19">
                  <w:rPr>
                    <w:rFonts w:ascii="Sylfaen" w:hAnsi="Sylfaen"/>
                    <w:color w:val="000000" w:themeColor="text1"/>
                    <w:szCs w:val="20"/>
                  </w:rPr>
                  <w:t>№</w:t>
                </w:r>
                <w:r w:rsidRPr="001E4D19">
                  <w:rPr>
                    <w:rFonts w:ascii="Sylfaen" w:eastAsia="Calibri" w:hAnsi="Sylfaen"/>
                    <w:color w:val="000000" w:themeColor="text1"/>
                    <w:szCs w:val="20"/>
                    <w:lang w:val="hy-AM"/>
                  </w:rPr>
                  <w:t xml:space="preserve"> </w:t>
                </w:r>
                <w:r w:rsidRPr="001E4D19">
                  <w:rPr>
                    <w:rFonts w:ascii="Sylfaen" w:eastAsia="Calibri" w:hAnsi="Sylfaen"/>
                    <w:color w:val="000000" w:themeColor="text1"/>
                    <w:szCs w:val="20"/>
                  </w:rPr>
                  <w:t xml:space="preserve"> -- </w:t>
                </w:r>
                <w:r w:rsidRPr="001E4D19">
                  <w:rPr>
                    <w:rFonts w:ascii="Sylfaen" w:hAnsi="Sylfaen"/>
                    <w:color w:val="000000" w:themeColor="text1"/>
                    <w:szCs w:val="20"/>
                  </w:rPr>
                  <w:t>от</w:t>
                </w:r>
                <w:r w:rsidRPr="001E4D19">
                  <w:rPr>
                    <w:rFonts w:ascii="Sylfaen" w:eastAsia="Calibri" w:hAnsi="Sylfaen"/>
                    <w:color w:val="000000" w:themeColor="text1"/>
                    <w:szCs w:val="20"/>
                    <w:lang w:val="hy-AM"/>
                  </w:rPr>
                  <w:t xml:space="preserve"> </w:t>
                </w:r>
                <w:r w:rsidRPr="001E4D19">
                  <w:rPr>
                    <w:rFonts w:ascii="Sylfaen" w:eastAsia="Calibri" w:hAnsi="Sylfaen"/>
                    <w:szCs w:val="20"/>
                    <w:lang w:val="hy-AM"/>
                  </w:rPr>
                  <w:t xml:space="preserve"> --</w:t>
                </w:r>
                <w:r w:rsidRPr="001E4D19">
                  <w:rPr>
                    <w:rFonts w:ascii="Sylfaen" w:eastAsia="Calibri" w:hAnsi="Sylfaen"/>
                    <w:szCs w:val="20"/>
                  </w:rPr>
                  <w:t xml:space="preserve">.  --.2023г./ </w:t>
                </w:r>
              </w:sdtContent>
            </w:sdt>
            <w:r w:rsidRPr="001E4D19">
              <w:rPr>
                <w:rFonts w:ascii="Sylfaen" w:hAnsi="Sylfaen"/>
                <w:szCs w:val="20"/>
              </w:rPr>
              <w:t>заключили настоящий Договор о нижеследующем:</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pacing w:before="120"/>
              <w:jc w:val="center"/>
              <w:rPr>
                <w:rFonts w:ascii="Sylfaen" w:hAnsi="Sylfaen" w:cs="Sylfaen"/>
                <w:b/>
                <w:szCs w:val="20"/>
              </w:rPr>
            </w:pPr>
            <w:r w:rsidRPr="001E4D19">
              <w:rPr>
                <w:rFonts w:ascii="Sylfaen" w:hAnsi="Sylfaen" w:cs="Sylfaen"/>
                <w:b/>
                <w:szCs w:val="20"/>
              </w:rPr>
              <w:t>1</w:t>
            </w:r>
            <w:r w:rsidRPr="001E4D19">
              <w:rPr>
                <w:rFonts w:ascii="Sylfaen" w:hAnsi="Sylfaen"/>
                <w:b/>
                <w:szCs w:val="20"/>
              </w:rPr>
              <w:t xml:space="preserve">.  </w:t>
            </w:r>
            <w:r w:rsidRPr="001E4D19">
              <w:rPr>
                <w:rFonts w:ascii="Sylfaen" w:hAnsi="Sylfaen" w:cs="Sylfaen"/>
                <w:b/>
                <w:szCs w:val="20"/>
              </w:rPr>
              <w:t>Պայմանագրի</w:t>
            </w:r>
            <w:r w:rsidRPr="001E4D19">
              <w:rPr>
                <w:rFonts w:ascii="Sylfaen" w:hAnsi="Sylfaen"/>
                <w:b/>
                <w:szCs w:val="20"/>
              </w:rPr>
              <w:t xml:space="preserve"> </w:t>
            </w:r>
            <w:r w:rsidRPr="001E4D19">
              <w:rPr>
                <w:rFonts w:ascii="Sylfaen" w:hAnsi="Sylfaen" w:cs="Sylfaen"/>
                <w:b/>
                <w:szCs w:val="20"/>
              </w:rPr>
              <w:t>առարկան</w:t>
            </w:r>
          </w:p>
          <w:p w:rsidR="001E4D19" w:rsidRPr="001E4D19" w:rsidRDefault="001E4D19" w:rsidP="00CC1CF8">
            <w:pPr>
              <w:shd w:val="clear" w:color="auto" w:fill="FFFFFF" w:themeFill="background1"/>
              <w:spacing w:after="160"/>
              <w:jc w:val="both"/>
              <w:rPr>
                <w:rFonts w:ascii="Sylfaen" w:eastAsia="Calibri" w:hAnsi="Sylfaen"/>
                <w:szCs w:val="20"/>
              </w:rPr>
            </w:pPr>
            <w:r w:rsidRPr="001E4D19">
              <w:rPr>
                <w:rFonts w:ascii="Sylfaen" w:hAnsi="Sylfaen" w:cs="Sylfaen"/>
                <w:szCs w:val="20"/>
              </w:rPr>
              <w:t>1.1.</w:t>
            </w:r>
            <w:r w:rsidRPr="001E4D19">
              <w:rPr>
                <w:rFonts w:ascii="Sylfaen" w:hAnsi="Sylfaen"/>
                <w:szCs w:val="20"/>
              </w:rPr>
              <w:t xml:space="preserve"> </w:t>
            </w:r>
            <w:r w:rsidRPr="001E4D19">
              <w:rPr>
                <w:rFonts w:ascii="Sylfaen" w:eastAsia="Calibri" w:hAnsi="Sylfaen" w:cs="Sylfaen"/>
                <w:szCs w:val="20"/>
              </w:rPr>
              <w:t>Մատակարարը</w:t>
            </w:r>
            <w:r w:rsidRPr="001E4D19">
              <w:rPr>
                <w:rFonts w:ascii="Sylfaen" w:eastAsia="Calibri" w:hAnsi="Sylfaen"/>
                <w:szCs w:val="20"/>
              </w:rPr>
              <w:t xml:space="preserve"> </w:t>
            </w:r>
            <w:r w:rsidRPr="001E4D19">
              <w:rPr>
                <w:rFonts w:ascii="Sylfaen" w:eastAsia="Calibri" w:hAnsi="Sylfaen" w:cs="Sylfaen"/>
                <w:szCs w:val="20"/>
                <w:lang w:val="hy-AM"/>
              </w:rPr>
              <w:t>պ</w:t>
            </w:r>
            <w:r w:rsidRPr="001E4D19">
              <w:rPr>
                <w:rFonts w:ascii="Sylfaen" w:eastAsia="Calibri" w:hAnsi="Sylfaen" w:cs="Sylfaen"/>
                <w:szCs w:val="20"/>
              </w:rPr>
              <w:t>արտավորվում</w:t>
            </w:r>
            <w:r w:rsidRPr="001E4D19">
              <w:rPr>
                <w:rFonts w:ascii="Sylfaen" w:eastAsia="Calibri" w:hAnsi="Sylfaen"/>
                <w:szCs w:val="20"/>
              </w:rPr>
              <w:t xml:space="preserve"> </w:t>
            </w:r>
            <w:r w:rsidRPr="001E4D19">
              <w:rPr>
                <w:rFonts w:ascii="Sylfaen" w:eastAsia="Calibri" w:hAnsi="Sylfaen" w:cs="Sylfaen"/>
                <w:szCs w:val="20"/>
              </w:rPr>
              <w:t>է</w:t>
            </w:r>
            <w:r w:rsidRPr="001E4D19">
              <w:rPr>
                <w:rFonts w:ascii="Sylfaen" w:eastAsia="Calibri" w:hAnsi="Sylfaen"/>
                <w:szCs w:val="20"/>
              </w:rPr>
              <w:t xml:space="preserve"> </w:t>
            </w:r>
            <w:r w:rsidRPr="001E4D19">
              <w:rPr>
                <w:rFonts w:ascii="Sylfaen" w:eastAsia="Calibri" w:hAnsi="Sylfaen" w:cs="Sylfaen"/>
                <w:szCs w:val="20"/>
              </w:rPr>
              <w:t>Գնորդին</w:t>
            </w:r>
            <w:r w:rsidRPr="001E4D19">
              <w:rPr>
                <w:rFonts w:ascii="Sylfaen" w:eastAsia="Calibri" w:hAnsi="Sylfaen"/>
                <w:szCs w:val="20"/>
              </w:rPr>
              <w:t xml:space="preserve"> </w:t>
            </w:r>
            <w:r w:rsidRPr="001E4D19">
              <w:rPr>
                <w:rFonts w:ascii="Sylfaen" w:eastAsia="Calibri" w:hAnsi="Sylfaen" w:cs="Sylfaen"/>
                <w:color w:val="000000" w:themeColor="text1"/>
                <w:szCs w:val="20"/>
                <w:lang w:val="hy-AM"/>
              </w:rPr>
              <w:t>մատակարարել</w:t>
            </w:r>
            <w:sdt>
              <w:sdtPr>
                <w:rPr>
                  <w:rFonts w:ascii="Sylfaen" w:eastAsia="Calibri" w:hAnsi="Sylfaen" w:cs="Sylfaen"/>
                  <w:color w:val="000000" w:themeColor="text1"/>
                  <w:szCs w:val="20"/>
                  <w:lang w:val="hy-AM"/>
                </w:rPr>
                <w:id w:val="1743601982"/>
                <w:placeholder>
                  <w:docPart w:val="173B31368DEF453D86D954ED787A1109"/>
                </w:placeholder>
              </w:sdtPr>
              <w:sdtEndPr/>
              <w:sdtContent>
                <w:r w:rsidRPr="001E4D19">
                  <w:rPr>
                    <w:rFonts w:ascii="Sylfaen" w:eastAsia="Calibri" w:hAnsi="Sylfaen" w:cs="Sylfaen"/>
                    <w:color w:val="000000" w:themeColor="text1"/>
                    <w:szCs w:val="20"/>
                  </w:rPr>
                  <w:t xml:space="preserve">   ------------------</w:t>
                </w:r>
                <w:r w:rsidRPr="001E4D19">
                  <w:rPr>
                    <w:rFonts w:ascii="Sylfaen" w:eastAsia="Calibri" w:hAnsi="Sylfaen" w:cs="Sylfaen"/>
                    <w:color w:val="000000" w:themeColor="text1"/>
                    <w:szCs w:val="20"/>
                    <w:lang w:val="hy-AM"/>
                  </w:rPr>
                  <w:t xml:space="preserve"> </w:t>
                </w:r>
              </w:sdtContent>
            </w:sdt>
            <w:r w:rsidRPr="001E4D19">
              <w:rPr>
                <w:rFonts w:ascii="Sylfaen" w:eastAsia="Calibri" w:hAnsi="Sylfaen"/>
                <w:szCs w:val="20"/>
                <w:lang w:val="hy-AM"/>
              </w:rPr>
              <w:t>/</w:t>
            </w:r>
            <w:r w:rsidRPr="001E4D19">
              <w:rPr>
                <w:rFonts w:ascii="Sylfaen" w:eastAsia="Calibri" w:hAnsi="Sylfaen" w:cs="Sylfaen"/>
                <w:szCs w:val="20"/>
              </w:rPr>
              <w:t>այսուհետ</w:t>
            </w:r>
            <w:r w:rsidRPr="001E4D19">
              <w:rPr>
                <w:rFonts w:ascii="Sylfaen" w:eastAsia="Calibri" w:hAnsi="Sylfaen" w:cs="Sylfaen"/>
                <w:szCs w:val="20"/>
                <w:lang w:val="hy-AM"/>
              </w:rPr>
              <w:t>՝</w:t>
            </w:r>
            <w:r w:rsidRPr="001E4D19">
              <w:rPr>
                <w:rFonts w:ascii="Sylfaen" w:eastAsia="Calibri" w:hAnsi="Sylfaen"/>
                <w:szCs w:val="20"/>
              </w:rPr>
              <w:t xml:space="preserve"> </w:t>
            </w:r>
            <w:r w:rsidRPr="001E4D19">
              <w:rPr>
                <w:rFonts w:ascii="Sylfaen" w:eastAsia="Calibri" w:hAnsi="Sylfaen" w:cs="Sylfaen"/>
                <w:color w:val="000000" w:themeColor="text1"/>
                <w:szCs w:val="20"/>
                <w:lang w:val="hy-AM"/>
              </w:rPr>
              <w:t>Ա</w:t>
            </w:r>
            <w:r w:rsidRPr="001E4D19">
              <w:rPr>
                <w:rFonts w:ascii="Sylfaen" w:eastAsia="Calibri" w:hAnsi="Sylfaen" w:cs="Sylfaen"/>
                <w:color w:val="000000" w:themeColor="text1"/>
                <w:szCs w:val="20"/>
              </w:rPr>
              <w:t>պրանք</w:t>
            </w:r>
            <w:r w:rsidRPr="001E4D19">
              <w:rPr>
                <w:rFonts w:ascii="Sylfaen" w:eastAsia="Calibri" w:hAnsi="Sylfaen"/>
                <w:color w:val="000000" w:themeColor="text1"/>
                <w:szCs w:val="20"/>
                <w:lang w:val="hy-AM"/>
              </w:rPr>
              <w:t>/</w:t>
            </w:r>
            <w:r w:rsidRPr="001E4D19">
              <w:rPr>
                <w:rFonts w:ascii="Sylfaen" w:eastAsia="Calibri" w:hAnsi="Sylfaen"/>
                <w:color w:val="000000" w:themeColor="text1"/>
                <w:szCs w:val="20"/>
              </w:rPr>
              <w:t xml:space="preserve"> </w:t>
            </w:r>
            <w:r w:rsidRPr="001E4D19">
              <w:rPr>
                <w:rFonts w:ascii="Sylfaen" w:eastAsia="Calibri" w:hAnsi="Sylfaen" w:cs="Sylfaen"/>
                <w:szCs w:val="20"/>
              </w:rPr>
              <w:t>սույն</w:t>
            </w:r>
            <w:r w:rsidRPr="001E4D19">
              <w:rPr>
                <w:rFonts w:ascii="Sylfaen" w:eastAsia="Calibri" w:hAnsi="Sylfaen"/>
                <w:szCs w:val="20"/>
              </w:rPr>
              <w:t xml:space="preserve"> </w:t>
            </w:r>
            <w:r w:rsidRPr="001E4D19">
              <w:rPr>
                <w:rFonts w:ascii="Sylfaen" w:eastAsia="Calibri" w:hAnsi="Sylfaen" w:cs="Sylfaen"/>
                <w:szCs w:val="20"/>
              </w:rPr>
              <w:t>պայմանագրի</w:t>
            </w:r>
            <w:r w:rsidRPr="001E4D19">
              <w:rPr>
                <w:rFonts w:ascii="Sylfaen" w:eastAsia="Calibri" w:hAnsi="Sylfaen"/>
                <w:szCs w:val="20"/>
              </w:rPr>
              <w:t xml:space="preserve"> </w:t>
            </w:r>
            <w:r w:rsidRPr="001E4D19">
              <w:rPr>
                <w:rFonts w:ascii="Sylfaen" w:eastAsia="Calibri" w:hAnsi="Sylfaen" w:cs="Sylfaen"/>
                <w:szCs w:val="20"/>
              </w:rPr>
              <w:t>թիվ</w:t>
            </w:r>
            <w:r w:rsidRPr="001E4D19">
              <w:rPr>
                <w:rFonts w:ascii="Sylfaen" w:eastAsia="Calibri" w:hAnsi="Sylfaen"/>
                <w:szCs w:val="20"/>
              </w:rPr>
              <w:t xml:space="preserve"> </w:t>
            </w:r>
            <w:sdt>
              <w:sdtPr>
                <w:rPr>
                  <w:rFonts w:ascii="Sylfaen" w:eastAsia="Calibri" w:hAnsi="Sylfaen"/>
                  <w:szCs w:val="20"/>
                </w:rPr>
                <w:id w:val="741063857"/>
                <w:placeholder>
                  <w:docPart w:val="173B31368DEF453D86D954ED787A1109"/>
                </w:placeholder>
              </w:sdtPr>
              <w:sdtEndPr/>
              <w:sdtContent>
                <w:r w:rsidRPr="001E4D19">
                  <w:rPr>
                    <w:rFonts w:ascii="Sylfaen" w:eastAsia="Calibri" w:hAnsi="Sylfaen"/>
                    <w:szCs w:val="20"/>
                    <w:lang w:val="hy-AM"/>
                  </w:rPr>
                  <w:t>1</w:t>
                </w:r>
              </w:sdtContent>
            </w:sdt>
            <w:r w:rsidRPr="001E4D19">
              <w:rPr>
                <w:rFonts w:ascii="Sylfaen" w:eastAsia="Calibri" w:hAnsi="Sylfaen"/>
                <w:szCs w:val="20"/>
              </w:rPr>
              <w:t xml:space="preserve"> </w:t>
            </w:r>
            <w:r w:rsidRPr="001E4D19">
              <w:rPr>
                <w:rFonts w:ascii="Sylfaen" w:eastAsia="Calibri" w:hAnsi="Sylfaen" w:cs="Sylfaen"/>
                <w:szCs w:val="20"/>
              </w:rPr>
              <w:t>Հավելվածով</w:t>
            </w:r>
            <w:r w:rsidRPr="001E4D19">
              <w:rPr>
                <w:rFonts w:ascii="Sylfaen" w:eastAsia="Calibri" w:hAnsi="Sylfaen"/>
                <w:szCs w:val="20"/>
              </w:rPr>
              <w:t xml:space="preserve">  </w:t>
            </w:r>
            <w:r w:rsidRPr="001E4D19">
              <w:rPr>
                <w:rFonts w:ascii="Sylfaen" w:eastAsia="Calibri" w:hAnsi="Sylfaen" w:cs="Sylfaen"/>
                <w:szCs w:val="20"/>
              </w:rPr>
              <w:t>նախատեսված</w:t>
            </w:r>
            <w:r w:rsidRPr="001E4D19">
              <w:rPr>
                <w:rFonts w:ascii="Sylfaen" w:eastAsia="Calibri" w:hAnsi="Sylfaen"/>
                <w:szCs w:val="20"/>
                <w:lang w:val="hy-AM"/>
              </w:rPr>
              <w:t>,</w:t>
            </w:r>
            <w:r w:rsidRPr="001E4D19">
              <w:rPr>
                <w:rFonts w:ascii="Sylfaen" w:eastAsia="Calibri" w:hAnsi="Sylfaen"/>
                <w:szCs w:val="20"/>
              </w:rPr>
              <w:t xml:space="preserve"> </w:t>
            </w:r>
            <w:r w:rsidRPr="001E4D19">
              <w:rPr>
                <w:rFonts w:ascii="Sylfaen" w:eastAsia="Calibri" w:hAnsi="Sylfaen" w:cs="Sylfaen"/>
                <w:szCs w:val="20"/>
              </w:rPr>
              <w:t>իսկ</w:t>
            </w:r>
            <w:r w:rsidRPr="001E4D19">
              <w:rPr>
                <w:rFonts w:ascii="Sylfaen" w:eastAsia="Calibri" w:hAnsi="Sylfaen"/>
                <w:szCs w:val="20"/>
              </w:rPr>
              <w:t xml:space="preserve"> </w:t>
            </w:r>
            <w:r w:rsidRPr="001E4D19">
              <w:rPr>
                <w:rFonts w:ascii="Sylfaen" w:eastAsia="Calibri" w:hAnsi="Sylfaen" w:cs="Sylfaen"/>
                <w:szCs w:val="20"/>
              </w:rPr>
              <w:t>Գնորդը</w:t>
            </w:r>
            <w:r w:rsidRPr="001E4D19">
              <w:rPr>
                <w:rFonts w:ascii="Sylfaen" w:eastAsia="Calibri" w:hAnsi="Sylfaen"/>
                <w:szCs w:val="20"/>
              </w:rPr>
              <w:t xml:space="preserve"> </w:t>
            </w:r>
            <w:r w:rsidRPr="001E4D19">
              <w:rPr>
                <w:rFonts w:ascii="Sylfaen" w:eastAsia="Calibri" w:hAnsi="Sylfaen" w:cs="Sylfaen"/>
                <w:szCs w:val="20"/>
              </w:rPr>
              <w:t>պարտավոր</w:t>
            </w:r>
            <w:r w:rsidRPr="001E4D19">
              <w:rPr>
                <w:rFonts w:ascii="Sylfaen" w:eastAsia="Calibri" w:hAnsi="Sylfaen"/>
                <w:szCs w:val="20"/>
              </w:rPr>
              <w:t xml:space="preserve"> </w:t>
            </w:r>
            <w:r w:rsidRPr="001E4D19">
              <w:rPr>
                <w:rFonts w:ascii="Sylfaen" w:eastAsia="Calibri" w:hAnsi="Sylfaen" w:cs="Sylfaen"/>
                <w:szCs w:val="20"/>
              </w:rPr>
              <w:t>է</w:t>
            </w:r>
            <w:r w:rsidRPr="001E4D19">
              <w:rPr>
                <w:rFonts w:ascii="Sylfaen" w:eastAsia="Calibri" w:hAnsi="Sylfaen"/>
                <w:szCs w:val="20"/>
              </w:rPr>
              <w:t xml:space="preserve"> </w:t>
            </w:r>
            <w:r w:rsidRPr="001E4D19">
              <w:rPr>
                <w:rFonts w:ascii="Sylfaen" w:eastAsia="Calibri" w:hAnsi="Sylfaen" w:cs="Sylfaen"/>
                <w:szCs w:val="20"/>
                <w:lang w:val="hy-AM"/>
              </w:rPr>
              <w:t>ընդունել</w:t>
            </w:r>
            <w:r w:rsidRPr="001E4D19">
              <w:rPr>
                <w:rFonts w:ascii="Sylfaen" w:eastAsia="Calibri" w:hAnsi="Sylfaen"/>
                <w:szCs w:val="20"/>
                <w:lang w:val="hy-AM"/>
              </w:rPr>
              <w:t xml:space="preserve"> և </w:t>
            </w:r>
            <w:r w:rsidRPr="001E4D19">
              <w:rPr>
                <w:rFonts w:ascii="Sylfaen" w:eastAsia="Calibri" w:hAnsi="Sylfaen" w:cs="Sylfaen"/>
                <w:szCs w:val="20"/>
              </w:rPr>
              <w:t>վճարել</w:t>
            </w:r>
            <w:r w:rsidRPr="001E4D19">
              <w:rPr>
                <w:rFonts w:ascii="Sylfaen" w:eastAsia="Calibri" w:hAnsi="Sylfaen"/>
                <w:szCs w:val="20"/>
              </w:rPr>
              <w:t xml:space="preserve"> </w:t>
            </w:r>
            <w:r w:rsidRPr="001E4D19">
              <w:rPr>
                <w:rFonts w:ascii="Sylfaen" w:eastAsia="Calibri" w:hAnsi="Sylfaen" w:cs="Sylfaen"/>
                <w:szCs w:val="20"/>
              </w:rPr>
              <w:t>մատակարարված</w:t>
            </w:r>
            <w:r w:rsidRPr="001E4D19">
              <w:rPr>
                <w:rFonts w:ascii="Sylfaen" w:eastAsia="Calibri" w:hAnsi="Sylfaen"/>
                <w:szCs w:val="20"/>
              </w:rPr>
              <w:t xml:space="preserve"> </w:t>
            </w:r>
            <w:r w:rsidRPr="001E4D19">
              <w:rPr>
                <w:rFonts w:ascii="Sylfaen" w:eastAsia="Calibri" w:hAnsi="Sylfaen" w:cs="Sylfaen"/>
                <w:szCs w:val="20"/>
              </w:rPr>
              <w:t>Ապրանքի</w:t>
            </w:r>
            <w:r w:rsidRPr="001E4D19">
              <w:rPr>
                <w:rFonts w:ascii="Sylfaen" w:eastAsia="Calibri" w:hAnsi="Sylfaen"/>
                <w:szCs w:val="20"/>
              </w:rPr>
              <w:t xml:space="preserve"> </w:t>
            </w:r>
            <w:r w:rsidRPr="001E4D19">
              <w:rPr>
                <w:rFonts w:ascii="Sylfaen" w:eastAsia="Calibri" w:hAnsi="Sylfaen" w:cs="Sylfaen"/>
                <w:szCs w:val="20"/>
              </w:rPr>
              <w:t>համար</w:t>
            </w:r>
            <w:r w:rsidRPr="001E4D19">
              <w:rPr>
                <w:rFonts w:ascii="Sylfaen" w:eastAsia="Calibri" w:hAnsi="Sylfaen"/>
                <w:szCs w:val="20"/>
              </w:rPr>
              <w:t>:</w:t>
            </w:r>
          </w:p>
          <w:p w:rsidR="001E4D19" w:rsidRPr="001E4D19" w:rsidRDefault="001E4D19" w:rsidP="00CC1CF8">
            <w:pPr>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spacing w:before="120"/>
              <w:jc w:val="center"/>
              <w:rPr>
                <w:rFonts w:ascii="Sylfaen" w:hAnsi="Sylfaen"/>
                <w:b/>
                <w:szCs w:val="20"/>
              </w:rPr>
            </w:pPr>
            <w:r w:rsidRPr="001E4D19">
              <w:rPr>
                <w:rFonts w:ascii="Sylfaen" w:hAnsi="Sylfaen"/>
                <w:b/>
                <w:szCs w:val="20"/>
              </w:rPr>
              <w:t>1. Предмет Договора</w:t>
            </w:r>
          </w:p>
          <w:p w:rsidR="001E4D19" w:rsidRPr="001E4D19" w:rsidRDefault="001E4D19" w:rsidP="00CC1CF8">
            <w:pPr>
              <w:shd w:val="clear" w:color="auto" w:fill="FFFFFF" w:themeFill="background1"/>
              <w:jc w:val="both"/>
              <w:rPr>
                <w:rFonts w:ascii="Sylfaen" w:hAnsi="Sylfaen"/>
                <w:szCs w:val="20"/>
              </w:rPr>
            </w:pPr>
            <w:r w:rsidRPr="001E4D19">
              <w:rPr>
                <w:rFonts w:ascii="Sylfaen" w:hAnsi="Sylfaen"/>
                <w:szCs w:val="20"/>
              </w:rPr>
              <w:t>1.</w:t>
            </w:r>
            <w:r w:rsidRPr="001E4D19">
              <w:rPr>
                <w:rFonts w:ascii="Sylfaen" w:hAnsi="Sylfaen"/>
                <w:szCs w:val="20"/>
                <w:lang w:val="af-ZA"/>
              </w:rPr>
              <w:t>1</w:t>
            </w:r>
            <w:r w:rsidRPr="001E4D19">
              <w:rPr>
                <w:rFonts w:ascii="Sylfaen" w:hAnsi="Sylfaen"/>
                <w:szCs w:val="20"/>
              </w:rPr>
              <w:t>. Поставщик обязуется поставить Покупателю в надлежащем качестве и количестве   ------------------- (далее - Товар), предусмотренные Приложением №</w:t>
            </w:r>
            <w:sdt>
              <w:sdtPr>
                <w:rPr>
                  <w:rFonts w:ascii="Sylfaen" w:hAnsi="Sylfaen"/>
                  <w:szCs w:val="20"/>
                </w:rPr>
                <w:id w:val="-1181427242"/>
                <w:placeholder>
                  <w:docPart w:val="C266FCAB458548A783DDB4516E4B772D"/>
                </w:placeholder>
              </w:sdtPr>
              <w:sdtEndPr/>
              <w:sdtContent>
                <w:r w:rsidRPr="001E4D19">
                  <w:rPr>
                    <w:rFonts w:ascii="Sylfaen" w:hAnsi="Sylfaen"/>
                    <w:szCs w:val="20"/>
                  </w:rPr>
                  <w:t>1</w:t>
                </w:r>
              </w:sdtContent>
            </w:sdt>
            <w:r w:rsidRPr="001E4D19">
              <w:rPr>
                <w:rFonts w:ascii="Sylfaen" w:hAnsi="Sylfaen"/>
                <w:szCs w:val="20"/>
              </w:rPr>
              <w:t xml:space="preserve"> настоящего Договора, а Покупатель обязуется принять и оплатить за поставленный Товар.</w:t>
            </w:r>
          </w:p>
          <w:p w:rsidR="001E4D19" w:rsidRPr="001E4D19" w:rsidRDefault="001E4D19" w:rsidP="00CC1CF8">
            <w:pPr>
              <w:jc w:val="both"/>
              <w:rPr>
                <w:rFonts w:ascii="Sylfaen" w:hAnsi="Sylfaen"/>
                <w:szCs w:val="20"/>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jc w:val="both"/>
              <w:rPr>
                <w:rFonts w:ascii="Sylfaen" w:hAnsi="Sylfaen"/>
                <w:szCs w:val="20"/>
                <w:lang w:val="hy-AM"/>
              </w:rPr>
            </w:pPr>
            <w:r w:rsidRPr="001E4D19">
              <w:rPr>
                <w:rFonts w:ascii="Sylfaen" w:hAnsi="Sylfaen" w:cs="Sylfaen"/>
                <w:szCs w:val="20"/>
                <w:lang w:val="hy-AM"/>
              </w:rPr>
              <w:t xml:space="preserve">1.2. </w:t>
            </w:r>
            <w:r w:rsidRPr="001E4D19">
              <w:rPr>
                <w:rFonts w:ascii="Sylfaen" w:eastAsia="Calibri" w:hAnsi="Sylfaen" w:cs="Sylfaen"/>
                <w:szCs w:val="20"/>
              </w:rPr>
              <w:t>Մատակարարը</w:t>
            </w:r>
            <w:r w:rsidRPr="001E4D19">
              <w:rPr>
                <w:rFonts w:ascii="Sylfaen" w:eastAsia="Calibri" w:hAnsi="Sylfaen"/>
                <w:szCs w:val="20"/>
              </w:rPr>
              <w:t xml:space="preserve"> </w:t>
            </w:r>
            <w:r w:rsidRPr="001E4D19">
              <w:rPr>
                <w:rFonts w:ascii="Sylfaen" w:eastAsia="Calibri" w:hAnsi="Sylfaen" w:cs="Sylfaen"/>
                <w:szCs w:val="20"/>
              </w:rPr>
              <w:t>երաշխավորում</w:t>
            </w:r>
            <w:r w:rsidRPr="001E4D19">
              <w:rPr>
                <w:rFonts w:ascii="Sylfaen" w:eastAsia="Calibri" w:hAnsi="Sylfaen"/>
                <w:szCs w:val="20"/>
              </w:rPr>
              <w:t xml:space="preserve"> </w:t>
            </w:r>
            <w:r w:rsidRPr="001E4D19">
              <w:rPr>
                <w:rFonts w:ascii="Sylfaen" w:eastAsia="Calibri" w:hAnsi="Sylfaen" w:cs="Sylfaen"/>
                <w:szCs w:val="20"/>
              </w:rPr>
              <w:t>է</w:t>
            </w:r>
            <w:r w:rsidRPr="001E4D19">
              <w:rPr>
                <w:rFonts w:ascii="Sylfaen" w:eastAsia="Calibri" w:hAnsi="Sylfaen"/>
                <w:szCs w:val="20"/>
              </w:rPr>
              <w:t xml:space="preserve">, </w:t>
            </w:r>
            <w:r w:rsidRPr="001E4D19">
              <w:rPr>
                <w:rFonts w:ascii="Sylfaen" w:eastAsia="Calibri" w:hAnsi="Sylfaen" w:cs="Sylfaen"/>
                <w:szCs w:val="20"/>
              </w:rPr>
              <w:t>որ</w:t>
            </w:r>
            <w:r w:rsidRPr="001E4D19">
              <w:rPr>
                <w:rFonts w:ascii="Sylfaen" w:eastAsia="Calibri" w:hAnsi="Sylfaen"/>
                <w:szCs w:val="20"/>
              </w:rPr>
              <w:t xml:space="preserve"> </w:t>
            </w:r>
            <w:r w:rsidRPr="001E4D19">
              <w:rPr>
                <w:rFonts w:ascii="Sylfaen" w:eastAsia="Calibri" w:hAnsi="Sylfaen" w:cs="Sylfaen"/>
                <w:szCs w:val="20"/>
              </w:rPr>
              <w:t>մատակարարվող</w:t>
            </w:r>
            <w:r w:rsidRPr="001E4D19">
              <w:rPr>
                <w:rFonts w:ascii="Sylfaen" w:eastAsia="Calibri" w:hAnsi="Sylfaen"/>
                <w:szCs w:val="20"/>
              </w:rPr>
              <w:t xml:space="preserve"> </w:t>
            </w:r>
            <w:r w:rsidRPr="001E4D19">
              <w:rPr>
                <w:rFonts w:ascii="Sylfaen" w:eastAsia="Calibri" w:hAnsi="Sylfaen" w:cs="Sylfaen"/>
                <w:szCs w:val="20"/>
              </w:rPr>
              <w:t>Ապրանքը</w:t>
            </w:r>
            <w:r w:rsidRPr="001E4D19">
              <w:rPr>
                <w:rFonts w:ascii="Sylfaen" w:eastAsia="Calibri" w:hAnsi="Sylfaen"/>
                <w:szCs w:val="20"/>
              </w:rPr>
              <w:t xml:space="preserve"> </w:t>
            </w:r>
            <w:r w:rsidRPr="001E4D19">
              <w:rPr>
                <w:rFonts w:ascii="Sylfaen" w:eastAsia="Calibri" w:hAnsi="Sylfaen" w:cs="Sylfaen"/>
                <w:szCs w:val="20"/>
              </w:rPr>
              <w:t>ազատ</w:t>
            </w:r>
            <w:r w:rsidRPr="001E4D19">
              <w:rPr>
                <w:rFonts w:ascii="Sylfaen" w:eastAsia="Calibri" w:hAnsi="Sylfaen"/>
                <w:szCs w:val="20"/>
              </w:rPr>
              <w:t xml:space="preserve"> </w:t>
            </w:r>
            <w:r w:rsidRPr="001E4D19">
              <w:rPr>
                <w:rFonts w:ascii="Sylfaen" w:eastAsia="Calibri" w:hAnsi="Sylfaen" w:cs="Sylfaen"/>
                <w:szCs w:val="20"/>
              </w:rPr>
              <w:t>է</w:t>
            </w:r>
            <w:r w:rsidRPr="001E4D19">
              <w:rPr>
                <w:rFonts w:ascii="Sylfaen" w:eastAsia="Calibri" w:hAnsi="Sylfaen"/>
                <w:szCs w:val="20"/>
              </w:rPr>
              <w:t xml:space="preserve"> </w:t>
            </w:r>
            <w:r w:rsidRPr="001E4D19">
              <w:rPr>
                <w:rFonts w:ascii="Sylfaen" w:eastAsia="Calibri" w:hAnsi="Sylfaen" w:cs="Sylfaen"/>
                <w:szCs w:val="20"/>
              </w:rPr>
              <w:t>երրորդ</w:t>
            </w:r>
            <w:r w:rsidRPr="001E4D19">
              <w:rPr>
                <w:rFonts w:ascii="Sylfaen" w:eastAsia="Calibri" w:hAnsi="Sylfaen"/>
                <w:szCs w:val="20"/>
              </w:rPr>
              <w:t xml:space="preserve"> </w:t>
            </w:r>
            <w:r w:rsidRPr="001E4D19">
              <w:rPr>
                <w:rFonts w:ascii="Sylfaen" w:eastAsia="Calibri" w:hAnsi="Sylfaen" w:cs="Sylfaen"/>
                <w:szCs w:val="20"/>
              </w:rPr>
              <w:t>անձանց</w:t>
            </w:r>
            <w:r w:rsidRPr="001E4D19">
              <w:rPr>
                <w:rFonts w:ascii="Sylfaen" w:eastAsia="Calibri" w:hAnsi="Sylfaen"/>
                <w:szCs w:val="20"/>
              </w:rPr>
              <w:t xml:space="preserve"> </w:t>
            </w:r>
            <w:r w:rsidRPr="001E4D19">
              <w:rPr>
                <w:rFonts w:ascii="Sylfaen" w:eastAsia="Calibri" w:hAnsi="Sylfaen" w:cs="Sylfaen"/>
                <w:szCs w:val="20"/>
              </w:rPr>
              <w:t>ցանկացած</w:t>
            </w:r>
            <w:r w:rsidRPr="001E4D19">
              <w:rPr>
                <w:rFonts w:ascii="Sylfaen" w:eastAsia="Calibri" w:hAnsi="Sylfaen"/>
                <w:szCs w:val="20"/>
              </w:rPr>
              <w:t xml:space="preserve"> </w:t>
            </w:r>
            <w:r w:rsidRPr="001E4D19">
              <w:rPr>
                <w:rFonts w:ascii="Sylfaen" w:eastAsia="Calibri" w:hAnsi="Sylfaen" w:cs="Sylfaen"/>
                <w:szCs w:val="20"/>
              </w:rPr>
              <w:t>իրավունքներից</w:t>
            </w:r>
            <w:r w:rsidRPr="001E4D19">
              <w:rPr>
                <w:rFonts w:ascii="Sylfaen" w:eastAsia="Calibri" w:hAnsi="Sylfaen"/>
                <w:szCs w:val="20"/>
              </w:rPr>
              <w:t xml:space="preserve">, </w:t>
            </w:r>
            <w:r w:rsidRPr="001E4D19">
              <w:rPr>
                <w:rFonts w:ascii="Sylfaen" w:eastAsia="Calibri" w:hAnsi="Sylfaen" w:cs="Sylfaen"/>
                <w:szCs w:val="20"/>
              </w:rPr>
              <w:t>կամ</w:t>
            </w:r>
            <w:r w:rsidRPr="001E4D19">
              <w:rPr>
                <w:rFonts w:ascii="Sylfaen" w:eastAsia="Calibri" w:hAnsi="Sylfaen"/>
                <w:szCs w:val="20"/>
              </w:rPr>
              <w:t xml:space="preserve"> </w:t>
            </w:r>
            <w:r w:rsidRPr="001E4D19">
              <w:rPr>
                <w:rFonts w:ascii="Sylfaen" w:eastAsia="Calibri" w:hAnsi="Sylfaen" w:cs="Sylfaen"/>
                <w:szCs w:val="20"/>
              </w:rPr>
              <w:t>այլ</w:t>
            </w:r>
            <w:r w:rsidRPr="001E4D19">
              <w:rPr>
                <w:rFonts w:ascii="Sylfaen" w:eastAsia="Calibri" w:hAnsi="Sylfaen"/>
                <w:szCs w:val="20"/>
              </w:rPr>
              <w:t xml:space="preserve"> </w:t>
            </w:r>
            <w:r w:rsidRPr="001E4D19">
              <w:rPr>
                <w:rFonts w:ascii="Sylfaen" w:eastAsia="Calibri" w:hAnsi="Sylfaen" w:cs="Sylfaen"/>
                <w:szCs w:val="20"/>
              </w:rPr>
              <w:t>կերպ</w:t>
            </w:r>
            <w:r w:rsidRPr="001E4D19">
              <w:rPr>
                <w:rFonts w:ascii="Sylfaen" w:eastAsia="Calibri" w:hAnsi="Sylfaen"/>
                <w:szCs w:val="20"/>
              </w:rPr>
              <w:t xml:space="preserve"> </w:t>
            </w:r>
            <w:r w:rsidRPr="001E4D19">
              <w:rPr>
                <w:rFonts w:ascii="Sylfaen" w:eastAsia="Calibri" w:hAnsi="Sylfaen" w:cs="Sylfaen"/>
                <w:szCs w:val="20"/>
              </w:rPr>
              <w:t>չի</w:t>
            </w:r>
            <w:r w:rsidRPr="001E4D19">
              <w:rPr>
                <w:rFonts w:ascii="Sylfaen" w:eastAsia="Calibri" w:hAnsi="Sylfaen"/>
                <w:szCs w:val="20"/>
              </w:rPr>
              <w:t xml:space="preserve"> </w:t>
            </w:r>
            <w:r w:rsidRPr="001E4D19">
              <w:rPr>
                <w:rFonts w:ascii="Sylfaen" w:eastAsia="Calibri" w:hAnsi="Sylfaen" w:cs="Sylfaen"/>
                <w:szCs w:val="20"/>
              </w:rPr>
              <w:t>հանդիսանում</w:t>
            </w:r>
            <w:r w:rsidRPr="001E4D19">
              <w:rPr>
                <w:rFonts w:ascii="Sylfaen" w:eastAsia="Calibri" w:hAnsi="Sylfaen"/>
                <w:szCs w:val="20"/>
              </w:rPr>
              <w:t xml:space="preserve"> </w:t>
            </w:r>
            <w:r w:rsidRPr="001E4D19">
              <w:rPr>
                <w:rFonts w:ascii="Sylfaen" w:eastAsia="Calibri" w:hAnsi="Sylfaen" w:cs="Sylfaen"/>
                <w:szCs w:val="20"/>
              </w:rPr>
              <w:t>վեճի</w:t>
            </w:r>
            <w:r w:rsidRPr="001E4D19">
              <w:rPr>
                <w:rFonts w:ascii="Sylfaen" w:eastAsia="Calibri" w:hAnsi="Sylfaen"/>
                <w:szCs w:val="20"/>
              </w:rPr>
              <w:t xml:space="preserve"> </w:t>
            </w:r>
            <w:r w:rsidRPr="001E4D19">
              <w:rPr>
                <w:rFonts w:ascii="Sylfaen" w:eastAsia="Calibri" w:hAnsi="Sylfaen" w:cs="Sylfaen"/>
                <w:szCs w:val="20"/>
              </w:rPr>
              <w:t>առարկա</w:t>
            </w:r>
            <w:r w:rsidRPr="001E4D19">
              <w:rPr>
                <w:rFonts w:ascii="Sylfaen" w:eastAsia="Calibri" w:hAnsi="Sylfaen"/>
                <w:szCs w:val="20"/>
              </w:rPr>
              <w:t>:</w:t>
            </w:r>
          </w:p>
          <w:p w:rsidR="001E4D19" w:rsidRPr="001E4D19" w:rsidRDefault="001E4D19" w:rsidP="00CC1CF8">
            <w:pPr>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jc w:val="both"/>
              <w:rPr>
                <w:rFonts w:ascii="Sylfaen" w:hAnsi="Sylfaen"/>
                <w:szCs w:val="20"/>
              </w:rPr>
            </w:pPr>
            <w:r w:rsidRPr="001E4D19">
              <w:rPr>
                <w:rFonts w:ascii="Sylfaen" w:hAnsi="Sylfaen"/>
                <w:szCs w:val="20"/>
              </w:rPr>
              <w:t>1.2. Поставщик гарантирует, что поставляемый Товар не обременен правами третьих лиц, или иным образом не является предметом спора.</w:t>
            </w:r>
          </w:p>
          <w:p w:rsidR="001E4D19" w:rsidRPr="001E4D19" w:rsidRDefault="001E4D19" w:rsidP="00CC1CF8">
            <w:pPr>
              <w:jc w:val="both"/>
              <w:rPr>
                <w:rFonts w:ascii="Sylfaen" w:hAnsi="Sylfaen"/>
                <w:b/>
                <w:szCs w:val="20"/>
                <w:highlight w:val="yellow"/>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pStyle w:val="a5"/>
              <w:spacing w:before="120" w:after="120"/>
              <w:ind w:left="568"/>
              <w:jc w:val="center"/>
              <w:rPr>
                <w:rFonts w:ascii="Sylfaen" w:hAnsi="Sylfaen" w:cs="Sylfaen"/>
                <w:b/>
                <w:bCs/>
                <w:szCs w:val="20"/>
                <w:lang w:val="hy-AM"/>
              </w:rPr>
            </w:pPr>
            <w:r w:rsidRPr="001E4D19">
              <w:rPr>
                <w:rFonts w:ascii="Sylfaen" w:hAnsi="Sylfaen" w:cs="Sylfaen"/>
                <w:b/>
                <w:szCs w:val="20"/>
                <w:lang w:val="hy-AM"/>
              </w:rPr>
              <w:t>2</w:t>
            </w:r>
            <w:r w:rsidRPr="001E4D19">
              <w:rPr>
                <w:rFonts w:ascii="Sylfaen" w:hAnsi="Sylfaen"/>
                <w:b/>
                <w:szCs w:val="20"/>
                <w:lang w:val="hy-AM"/>
              </w:rPr>
              <w:t xml:space="preserve">.  </w:t>
            </w:r>
            <w:r w:rsidRPr="001E4D19">
              <w:rPr>
                <w:rFonts w:ascii="Sylfaen" w:eastAsia="Calibri" w:hAnsi="Sylfaen" w:cs="Sylfaen"/>
                <w:b/>
                <w:szCs w:val="20"/>
              </w:rPr>
              <w:t>Արտադրանքի</w:t>
            </w:r>
            <w:r w:rsidRPr="001E4D19">
              <w:rPr>
                <w:rFonts w:ascii="Sylfaen" w:eastAsia="Calibri" w:hAnsi="Sylfaen"/>
                <w:b/>
                <w:szCs w:val="20"/>
              </w:rPr>
              <w:t xml:space="preserve"> </w:t>
            </w:r>
            <w:r w:rsidRPr="001E4D19">
              <w:rPr>
                <w:rFonts w:ascii="Sylfaen" w:eastAsia="Calibri" w:hAnsi="Sylfaen" w:cs="Sylfaen"/>
                <w:b/>
                <w:szCs w:val="20"/>
              </w:rPr>
              <w:t>որակը</w:t>
            </w:r>
          </w:p>
          <w:p w:rsidR="001E4D19" w:rsidRPr="001E4D19" w:rsidRDefault="001E4D19" w:rsidP="00CC1CF8">
            <w:pPr>
              <w:shd w:val="clear" w:color="auto" w:fill="FFFFFF" w:themeFill="background1"/>
              <w:jc w:val="both"/>
              <w:rPr>
                <w:rFonts w:ascii="Sylfaen" w:hAnsi="Sylfaen"/>
                <w:szCs w:val="20"/>
                <w:lang w:val="de-LU"/>
              </w:rPr>
            </w:pPr>
            <w:r w:rsidRPr="001E4D19">
              <w:rPr>
                <w:rFonts w:ascii="Sylfaen" w:eastAsiaTheme="minorHAnsi" w:hAnsi="Sylfaen"/>
                <w:szCs w:val="20"/>
                <w:lang w:val="hy-AM"/>
              </w:rPr>
              <w:t>2.1.</w:t>
            </w:r>
            <w:r w:rsidRPr="001E4D19">
              <w:rPr>
                <w:rFonts w:ascii="Sylfaen" w:eastAsia="Calibri" w:hAnsi="Sylfaen" w:cs="Sylfaen"/>
                <w:szCs w:val="20"/>
                <w:lang w:val="hy-AM"/>
              </w:rPr>
              <w:t xml:space="preserve"> Սույն</w:t>
            </w:r>
            <w:r w:rsidRPr="001E4D19">
              <w:rPr>
                <w:rFonts w:ascii="Sylfaen" w:eastAsia="Calibri" w:hAnsi="Sylfaen"/>
                <w:szCs w:val="20"/>
                <w:lang w:val="hy-AM"/>
              </w:rPr>
              <w:t xml:space="preserve"> </w:t>
            </w:r>
            <w:r w:rsidRPr="001E4D19">
              <w:rPr>
                <w:rFonts w:ascii="Sylfaen" w:eastAsia="Calibri" w:hAnsi="Sylfaen" w:cs="Sylfaen"/>
                <w:szCs w:val="20"/>
                <w:lang w:val="hy-AM"/>
              </w:rPr>
              <w:t>Պայմանագրով</w:t>
            </w:r>
            <w:r w:rsidRPr="001E4D19">
              <w:rPr>
                <w:rFonts w:ascii="Sylfaen" w:eastAsia="Calibri" w:hAnsi="Sylfaen"/>
                <w:szCs w:val="20"/>
                <w:lang w:val="hy-AM"/>
              </w:rPr>
              <w:t xml:space="preserve"> </w:t>
            </w:r>
            <w:r w:rsidRPr="001E4D19">
              <w:rPr>
                <w:rFonts w:ascii="Sylfaen" w:eastAsia="Calibri" w:hAnsi="Sylfaen" w:cs="Sylfaen"/>
                <w:szCs w:val="20"/>
                <w:lang w:val="hy-AM"/>
              </w:rPr>
              <w:t>մատակարարվող</w:t>
            </w:r>
            <w:r w:rsidRPr="001E4D19">
              <w:rPr>
                <w:rFonts w:ascii="Sylfaen" w:eastAsia="Calibri" w:hAnsi="Sylfaen"/>
                <w:szCs w:val="20"/>
                <w:lang w:val="hy-AM"/>
              </w:rPr>
              <w:t xml:space="preserve"> </w:t>
            </w:r>
            <w:r w:rsidRPr="001E4D19">
              <w:rPr>
                <w:rFonts w:ascii="Sylfaen" w:eastAsia="Calibri" w:hAnsi="Sylfaen" w:cs="Sylfaen"/>
                <w:szCs w:val="20"/>
                <w:lang w:val="hy-AM"/>
              </w:rPr>
              <w:t>Ապրանքի</w:t>
            </w:r>
            <w:r w:rsidRPr="001E4D19">
              <w:rPr>
                <w:rFonts w:ascii="Sylfaen" w:eastAsia="Calibri" w:hAnsi="Sylfaen"/>
                <w:szCs w:val="20"/>
                <w:lang w:val="hy-AM"/>
              </w:rPr>
              <w:t xml:space="preserve"> </w:t>
            </w:r>
            <w:r w:rsidRPr="001E4D19">
              <w:rPr>
                <w:rFonts w:ascii="Sylfaen" w:eastAsia="Calibri" w:hAnsi="Sylfaen" w:cs="Sylfaen"/>
                <w:szCs w:val="20"/>
                <w:lang w:val="hy-AM"/>
              </w:rPr>
              <w:t>որակը</w:t>
            </w:r>
            <w:r w:rsidRPr="001E4D19">
              <w:rPr>
                <w:rFonts w:ascii="Sylfaen" w:eastAsia="Calibri" w:hAnsi="Sylfaen"/>
                <w:szCs w:val="20"/>
                <w:lang w:val="hy-AM"/>
              </w:rPr>
              <w:t xml:space="preserve"> </w:t>
            </w:r>
            <w:r w:rsidRPr="001E4D19">
              <w:rPr>
                <w:rFonts w:ascii="Sylfaen" w:eastAsia="Calibri" w:hAnsi="Sylfaen" w:cs="Sylfaen"/>
                <w:szCs w:val="20"/>
                <w:lang w:val="hy-AM"/>
              </w:rPr>
              <w:t>պետք</w:t>
            </w:r>
            <w:r w:rsidRPr="001E4D19">
              <w:rPr>
                <w:rFonts w:ascii="Sylfaen" w:eastAsia="Calibri" w:hAnsi="Sylfaen"/>
                <w:szCs w:val="20"/>
                <w:lang w:val="hy-AM"/>
              </w:rPr>
              <w:t xml:space="preserve"> </w:t>
            </w:r>
            <w:r w:rsidRPr="001E4D19">
              <w:rPr>
                <w:rFonts w:ascii="Sylfaen" w:eastAsia="Calibri" w:hAnsi="Sylfaen" w:cs="Sylfaen"/>
                <w:szCs w:val="20"/>
                <w:lang w:val="hy-AM"/>
              </w:rPr>
              <w:t>է</w:t>
            </w:r>
            <w:r w:rsidRPr="001E4D19">
              <w:rPr>
                <w:rFonts w:ascii="Sylfaen" w:eastAsia="Calibri" w:hAnsi="Sylfaen"/>
                <w:szCs w:val="20"/>
                <w:lang w:val="hy-AM"/>
              </w:rPr>
              <w:t xml:space="preserve"> </w:t>
            </w:r>
            <w:r w:rsidRPr="001E4D19">
              <w:rPr>
                <w:rFonts w:ascii="Sylfaen" w:eastAsia="Calibri" w:hAnsi="Sylfaen" w:cs="Sylfaen"/>
                <w:szCs w:val="20"/>
                <w:lang w:val="hy-AM"/>
              </w:rPr>
              <w:t>համապատասխանի</w:t>
            </w:r>
            <w:r w:rsidRPr="001E4D19">
              <w:rPr>
                <w:rFonts w:ascii="Sylfaen" w:eastAsia="Calibri" w:hAnsi="Sylfaen"/>
                <w:szCs w:val="20"/>
                <w:lang w:val="hy-AM"/>
              </w:rPr>
              <w:t xml:space="preserve"> </w:t>
            </w:r>
            <w:r w:rsidRPr="001E4D19">
              <w:rPr>
                <w:rFonts w:ascii="Sylfaen" w:eastAsia="Calibri" w:hAnsi="Sylfaen" w:cs="Sylfaen"/>
                <w:szCs w:val="20"/>
                <w:lang w:val="hy-AM"/>
              </w:rPr>
              <w:t>տվյալ</w:t>
            </w:r>
            <w:r w:rsidRPr="001E4D19">
              <w:rPr>
                <w:rFonts w:ascii="Sylfaen" w:eastAsia="Calibri" w:hAnsi="Sylfaen"/>
                <w:szCs w:val="20"/>
                <w:lang w:val="hy-AM"/>
              </w:rPr>
              <w:t xml:space="preserve"> </w:t>
            </w:r>
            <w:r w:rsidRPr="001E4D19">
              <w:rPr>
                <w:rFonts w:ascii="Sylfaen" w:eastAsia="Calibri" w:hAnsi="Sylfaen" w:cs="Sylfaen"/>
                <w:szCs w:val="20"/>
                <w:lang w:val="hy-AM"/>
              </w:rPr>
              <w:t>Ապրանքի</w:t>
            </w:r>
            <w:r w:rsidRPr="001E4D19">
              <w:rPr>
                <w:rFonts w:ascii="Sylfaen" w:eastAsia="Calibri" w:hAnsi="Sylfaen"/>
                <w:szCs w:val="20"/>
                <w:lang w:val="hy-AM"/>
              </w:rPr>
              <w:t xml:space="preserve"> </w:t>
            </w:r>
            <w:r w:rsidRPr="001E4D19">
              <w:rPr>
                <w:rFonts w:ascii="Sylfaen" w:eastAsia="Calibri" w:hAnsi="Sylfaen" w:cs="Sylfaen"/>
                <w:szCs w:val="20"/>
                <w:lang w:val="hy-AM"/>
              </w:rPr>
              <w:t>համար</w:t>
            </w:r>
            <w:r w:rsidRPr="001E4D19">
              <w:rPr>
                <w:rFonts w:ascii="Sylfaen" w:eastAsia="Calibri" w:hAnsi="Sylfaen"/>
                <w:szCs w:val="20"/>
                <w:lang w:val="hy-AM"/>
              </w:rPr>
              <w:t xml:space="preserve"> </w:t>
            </w:r>
            <w:r w:rsidRPr="001E4D19">
              <w:rPr>
                <w:rFonts w:ascii="Sylfaen" w:eastAsia="Calibri" w:hAnsi="Sylfaen" w:cs="Sylfaen"/>
                <w:szCs w:val="20"/>
                <w:lang w:val="hy-AM"/>
              </w:rPr>
              <w:t>նախատեսված</w:t>
            </w:r>
            <w:r w:rsidRPr="001E4D19">
              <w:rPr>
                <w:rFonts w:ascii="Sylfaen" w:eastAsia="Calibri" w:hAnsi="Sylfaen"/>
                <w:szCs w:val="20"/>
                <w:lang w:val="hy-AM"/>
              </w:rPr>
              <w:t xml:space="preserve"> </w:t>
            </w:r>
            <w:r w:rsidRPr="001E4D19">
              <w:rPr>
                <w:rFonts w:ascii="Sylfaen" w:eastAsia="Calibri" w:hAnsi="Sylfaen" w:cs="Sylfaen"/>
                <w:szCs w:val="20"/>
                <w:lang w:val="hy-AM"/>
              </w:rPr>
              <w:t>ԳՈՍՏ</w:t>
            </w:r>
            <w:r w:rsidRPr="001E4D19">
              <w:rPr>
                <w:rFonts w:ascii="Sylfaen" w:eastAsia="Calibri" w:hAnsi="Sylfaen"/>
                <w:szCs w:val="20"/>
                <w:lang w:val="hy-AM"/>
              </w:rPr>
              <w:t>-</w:t>
            </w:r>
            <w:r w:rsidRPr="001E4D19">
              <w:rPr>
                <w:rFonts w:ascii="Sylfaen" w:eastAsia="Calibri" w:hAnsi="Sylfaen" w:cs="Sylfaen"/>
                <w:szCs w:val="20"/>
                <w:lang w:val="hy-AM"/>
              </w:rPr>
              <w:t>երին</w:t>
            </w:r>
            <w:r w:rsidRPr="001E4D19">
              <w:rPr>
                <w:rFonts w:ascii="Sylfaen" w:eastAsia="Calibri" w:hAnsi="Sylfaen"/>
                <w:szCs w:val="20"/>
                <w:lang w:val="hy-AM"/>
              </w:rPr>
              <w:t xml:space="preserve"> </w:t>
            </w:r>
            <w:r w:rsidRPr="001E4D19">
              <w:rPr>
                <w:rFonts w:ascii="Sylfaen" w:eastAsia="Calibri" w:hAnsi="Sylfaen" w:cs="Sylfaen"/>
                <w:szCs w:val="20"/>
                <w:lang w:val="hy-AM"/>
              </w:rPr>
              <w:t>և</w:t>
            </w:r>
            <w:r w:rsidRPr="001E4D19">
              <w:rPr>
                <w:rFonts w:ascii="Sylfaen" w:eastAsia="Calibri" w:hAnsi="Sylfaen"/>
                <w:szCs w:val="20"/>
                <w:lang w:val="hy-AM"/>
              </w:rPr>
              <w:t xml:space="preserve"> </w:t>
            </w:r>
            <w:r w:rsidRPr="001E4D19">
              <w:rPr>
                <w:rFonts w:ascii="Sylfaen" w:eastAsia="Calibri" w:hAnsi="Sylfaen" w:cs="Sylfaen"/>
                <w:szCs w:val="20"/>
                <w:lang w:val="hy-AM"/>
              </w:rPr>
              <w:t>տեխնիկական</w:t>
            </w:r>
            <w:r w:rsidRPr="001E4D19">
              <w:rPr>
                <w:rFonts w:ascii="Sylfaen" w:eastAsia="Calibri" w:hAnsi="Sylfaen"/>
                <w:szCs w:val="20"/>
                <w:lang w:val="hy-AM"/>
              </w:rPr>
              <w:t xml:space="preserve"> </w:t>
            </w:r>
            <w:r w:rsidRPr="001E4D19">
              <w:rPr>
                <w:rFonts w:ascii="Sylfaen" w:eastAsia="Calibri" w:hAnsi="Sylfaen" w:cs="Sylfaen"/>
                <w:szCs w:val="20"/>
                <w:lang w:val="hy-AM"/>
              </w:rPr>
              <w:t>պայմաններին</w:t>
            </w:r>
            <w:r w:rsidRPr="001E4D19">
              <w:rPr>
                <w:rFonts w:ascii="Sylfaen" w:eastAsia="Calibri" w:hAnsi="Sylfaen"/>
                <w:szCs w:val="20"/>
                <w:lang w:val="hy-AM"/>
              </w:rPr>
              <w:t xml:space="preserve"> /</w:t>
            </w:r>
            <w:r w:rsidRPr="001E4D19">
              <w:rPr>
                <w:rFonts w:ascii="Sylfaen" w:eastAsia="Calibri" w:hAnsi="Sylfaen" w:cs="Sylfaen"/>
                <w:szCs w:val="20"/>
                <w:lang w:val="hy-AM"/>
              </w:rPr>
              <w:t>ՏՊ</w:t>
            </w:r>
            <w:r w:rsidRPr="001E4D19">
              <w:rPr>
                <w:rFonts w:ascii="Sylfaen" w:eastAsia="Calibri" w:hAnsi="Sylfaen"/>
                <w:szCs w:val="20"/>
                <w:lang w:val="hy-AM"/>
              </w:rPr>
              <w:t>/:</w:t>
            </w:r>
          </w:p>
        </w:tc>
        <w:tc>
          <w:tcPr>
            <w:tcW w:w="4819" w:type="dxa"/>
            <w:tcBorders>
              <w:top w:val="nil"/>
              <w:left w:val="nil"/>
              <w:bottom w:val="nil"/>
              <w:right w:val="nil"/>
            </w:tcBorders>
          </w:tcPr>
          <w:p w:rsidR="001E4D19" w:rsidRPr="001E4D19" w:rsidRDefault="001E4D19" w:rsidP="00CC1CF8">
            <w:pPr>
              <w:spacing w:before="120"/>
              <w:jc w:val="center"/>
              <w:rPr>
                <w:rFonts w:ascii="Sylfaen" w:hAnsi="Sylfaen"/>
                <w:b/>
                <w:szCs w:val="20"/>
                <w:lang w:val="de-LU"/>
              </w:rPr>
            </w:pPr>
            <w:r w:rsidRPr="001E4D19">
              <w:rPr>
                <w:rFonts w:ascii="Sylfaen" w:hAnsi="Sylfaen"/>
                <w:b/>
                <w:szCs w:val="20"/>
                <w:lang w:val="de-LU"/>
              </w:rPr>
              <w:t xml:space="preserve">2. </w:t>
            </w:r>
            <w:r w:rsidRPr="001E4D19">
              <w:rPr>
                <w:rFonts w:ascii="Sylfaen" w:hAnsi="Sylfaen"/>
                <w:b/>
                <w:szCs w:val="20"/>
              </w:rPr>
              <w:t>Качество продукции</w:t>
            </w:r>
          </w:p>
          <w:p w:rsidR="001E4D19" w:rsidRPr="001E4D19" w:rsidRDefault="001E4D19" w:rsidP="00CC1CF8">
            <w:pPr>
              <w:shd w:val="clear" w:color="auto" w:fill="FFFFFF" w:themeFill="background1"/>
              <w:jc w:val="both"/>
              <w:rPr>
                <w:rFonts w:ascii="Sylfaen" w:hAnsi="Sylfaen"/>
                <w:b/>
                <w:szCs w:val="20"/>
                <w:highlight w:val="yellow"/>
              </w:rPr>
            </w:pPr>
            <w:r w:rsidRPr="001E4D19">
              <w:rPr>
                <w:rFonts w:ascii="Sylfaen" w:hAnsi="Sylfaen"/>
                <w:szCs w:val="20"/>
              </w:rPr>
              <w:t>2.1 Качество поставляемого по настоящему Договору Товара должно соответствовать требованиям ГОСТ-ов и технических условий /ТУ/ на данный вид товара.</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pStyle w:val="a5"/>
              <w:spacing w:before="120" w:after="120"/>
              <w:ind w:left="34"/>
              <w:jc w:val="both"/>
              <w:rPr>
                <w:rFonts w:ascii="Sylfaen" w:hAnsi="Sylfaen" w:cs="Sylfaen"/>
                <w:b/>
                <w:szCs w:val="20"/>
                <w:lang w:val="hy-AM"/>
              </w:rPr>
            </w:pPr>
            <w:r w:rsidRPr="001E4D19">
              <w:rPr>
                <w:rFonts w:ascii="Sylfaen" w:hAnsi="Sylfaen"/>
                <w:szCs w:val="20"/>
                <w:lang w:val="hy-AM"/>
              </w:rPr>
              <w:t xml:space="preserve">2.2. </w:t>
            </w:r>
            <w:r w:rsidRPr="001E4D19">
              <w:rPr>
                <w:rFonts w:ascii="Sylfaen" w:eastAsia="Calibri" w:hAnsi="Sylfaen" w:cs="Sylfaen"/>
                <w:szCs w:val="20"/>
                <w:lang w:val="hy-AM"/>
              </w:rPr>
              <w:t>Մատակարարը</w:t>
            </w:r>
            <w:r w:rsidRPr="001E4D19">
              <w:rPr>
                <w:rFonts w:ascii="Sylfaen" w:eastAsia="Calibri" w:hAnsi="Sylfaen"/>
                <w:szCs w:val="20"/>
                <w:lang w:val="hy-AM"/>
              </w:rPr>
              <w:t xml:space="preserve"> </w:t>
            </w:r>
            <w:r w:rsidRPr="001E4D19">
              <w:rPr>
                <w:rFonts w:ascii="Sylfaen" w:eastAsia="Calibri" w:hAnsi="Sylfaen" w:cs="Sylfaen"/>
                <w:szCs w:val="20"/>
                <w:lang w:val="hy-AM"/>
              </w:rPr>
              <w:t>պարտավոր</w:t>
            </w:r>
            <w:r w:rsidRPr="001E4D19">
              <w:rPr>
                <w:rFonts w:ascii="Sylfaen" w:eastAsia="Calibri" w:hAnsi="Sylfaen"/>
                <w:szCs w:val="20"/>
                <w:lang w:val="hy-AM"/>
              </w:rPr>
              <w:t xml:space="preserve"> </w:t>
            </w:r>
            <w:r w:rsidRPr="001E4D19">
              <w:rPr>
                <w:rFonts w:ascii="Sylfaen" w:eastAsia="Calibri" w:hAnsi="Sylfaen" w:cs="Sylfaen"/>
                <w:szCs w:val="20"/>
                <w:lang w:val="hy-AM"/>
              </w:rPr>
              <w:t>է</w:t>
            </w:r>
            <w:r w:rsidRPr="001E4D19">
              <w:rPr>
                <w:rFonts w:ascii="Sylfaen" w:eastAsia="Calibri" w:hAnsi="Sylfaen"/>
                <w:szCs w:val="20"/>
                <w:lang w:val="hy-AM"/>
              </w:rPr>
              <w:t xml:space="preserve"> </w:t>
            </w:r>
            <w:r w:rsidRPr="001E4D19">
              <w:rPr>
                <w:rFonts w:ascii="Sylfaen" w:eastAsia="Calibri" w:hAnsi="Sylfaen" w:cs="Sylfaen"/>
                <w:szCs w:val="20"/>
                <w:lang w:val="hy-AM"/>
              </w:rPr>
              <w:t>ապրանքի</w:t>
            </w:r>
            <w:r w:rsidRPr="001E4D19">
              <w:rPr>
                <w:rFonts w:ascii="Sylfaen" w:eastAsia="Calibri" w:hAnsi="Sylfaen"/>
                <w:szCs w:val="20"/>
                <w:lang w:val="hy-AM"/>
              </w:rPr>
              <w:t xml:space="preserve"> </w:t>
            </w:r>
            <w:r w:rsidRPr="001E4D19">
              <w:rPr>
                <w:rFonts w:ascii="Sylfaen" w:eastAsia="Calibri" w:hAnsi="Sylfaen" w:cs="Sylfaen"/>
                <w:szCs w:val="20"/>
                <w:lang w:val="hy-AM"/>
              </w:rPr>
              <w:t>հետ</w:t>
            </w:r>
            <w:r w:rsidRPr="001E4D19">
              <w:rPr>
                <w:rFonts w:ascii="Sylfaen" w:eastAsia="Calibri" w:hAnsi="Sylfaen"/>
                <w:szCs w:val="20"/>
                <w:lang w:val="hy-AM"/>
              </w:rPr>
              <w:t xml:space="preserve"> </w:t>
            </w:r>
            <w:r w:rsidRPr="001E4D19">
              <w:rPr>
                <w:rFonts w:ascii="Sylfaen" w:eastAsia="Calibri" w:hAnsi="Sylfaen" w:cs="Sylfaen"/>
                <w:szCs w:val="20"/>
                <w:lang w:val="hy-AM"/>
              </w:rPr>
              <w:t>միասին</w:t>
            </w:r>
            <w:r w:rsidRPr="001E4D19">
              <w:rPr>
                <w:rFonts w:ascii="Sylfaen" w:eastAsia="Calibri" w:hAnsi="Sylfaen"/>
                <w:szCs w:val="20"/>
                <w:lang w:val="hy-AM"/>
              </w:rPr>
              <w:t xml:space="preserve"> </w:t>
            </w:r>
            <w:r w:rsidRPr="001E4D19">
              <w:rPr>
                <w:rFonts w:ascii="Sylfaen" w:eastAsia="Calibri" w:hAnsi="Sylfaen" w:cs="Sylfaen"/>
                <w:szCs w:val="20"/>
                <w:lang w:val="hy-AM"/>
              </w:rPr>
              <w:t>Գնորդին</w:t>
            </w:r>
            <w:r w:rsidRPr="001E4D19">
              <w:rPr>
                <w:rFonts w:ascii="Sylfaen" w:eastAsia="Calibri" w:hAnsi="Sylfaen"/>
                <w:szCs w:val="20"/>
                <w:lang w:val="hy-AM"/>
              </w:rPr>
              <w:t xml:space="preserve"> </w:t>
            </w:r>
            <w:r w:rsidRPr="001E4D19">
              <w:rPr>
                <w:rFonts w:ascii="Sylfaen" w:eastAsia="Calibri" w:hAnsi="Sylfaen" w:cs="Sylfaen"/>
                <w:szCs w:val="20"/>
                <w:lang w:val="hy-AM"/>
              </w:rPr>
              <w:t>փոխանցել</w:t>
            </w:r>
            <w:r w:rsidRPr="001E4D19">
              <w:rPr>
                <w:rFonts w:ascii="Sylfaen" w:eastAsia="Calibri" w:hAnsi="Sylfaen"/>
                <w:szCs w:val="20"/>
                <w:lang w:val="hy-AM"/>
              </w:rPr>
              <w:t xml:space="preserve"> </w:t>
            </w:r>
            <w:r w:rsidRPr="001E4D19">
              <w:rPr>
                <w:rFonts w:ascii="Sylfaen" w:eastAsia="Calibri" w:hAnsi="Sylfaen" w:cs="Sylfaen"/>
                <w:szCs w:val="20"/>
                <w:lang w:val="hy-AM"/>
              </w:rPr>
              <w:t>տվյալ</w:t>
            </w:r>
            <w:r w:rsidRPr="001E4D19">
              <w:rPr>
                <w:rFonts w:ascii="Sylfaen" w:eastAsia="Calibri" w:hAnsi="Sylfaen"/>
                <w:szCs w:val="20"/>
                <w:lang w:val="hy-AM"/>
              </w:rPr>
              <w:t xml:space="preserve"> </w:t>
            </w:r>
            <w:r w:rsidRPr="001E4D19">
              <w:rPr>
                <w:rFonts w:ascii="Sylfaen" w:eastAsia="Calibri" w:hAnsi="Sylfaen" w:cs="Sylfaen"/>
                <w:szCs w:val="20"/>
                <w:lang w:val="hy-AM"/>
              </w:rPr>
              <w:lastRenderedPageBreak/>
              <w:t>ապրանքի</w:t>
            </w:r>
            <w:r w:rsidRPr="001E4D19">
              <w:rPr>
                <w:rFonts w:ascii="Sylfaen" w:eastAsia="Calibri" w:hAnsi="Sylfaen"/>
                <w:szCs w:val="20"/>
                <w:lang w:val="hy-AM"/>
              </w:rPr>
              <w:t xml:space="preserve"> </w:t>
            </w:r>
            <w:r w:rsidRPr="001E4D19">
              <w:rPr>
                <w:rFonts w:ascii="Sylfaen" w:eastAsia="Calibri" w:hAnsi="Sylfaen" w:cs="Sylfaen"/>
                <w:szCs w:val="20"/>
                <w:lang w:val="hy-AM"/>
              </w:rPr>
              <w:t xml:space="preserve">որակի </w:t>
            </w:r>
            <w:r w:rsidRPr="001E4D19">
              <w:rPr>
                <w:rFonts w:ascii="Sylfaen" w:eastAsia="Calibri" w:hAnsi="Sylfaen"/>
                <w:szCs w:val="20"/>
                <w:lang w:val="hy-AM"/>
              </w:rPr>
              <w:t>/</w:t>
            </w:r>
            <w:r w:rsidRPr="001E4D19">
              <w:rPr>
                <w:rFonts w:ascii="Sylfaen" w:eastAsia="Calibri" w:hAnsi="Sylfaen" w:cs="Sylfaen"/>
                <w:szCs w:val="20"/>
                <w:lang w:val="hy-AM"/>
              </w:rPr>
              <w:t>համապատասխանության</w:t>
            </w:r>
            <w:r w:rsidRPr="001E4D19">
              <w:rPr>
                <w:rFonts w:ascii="Sylfaen" w:eastAsia="Calibri" w:hAnsi="Sylfaen"/>
                <w:szCs w:val="20"/>
                <w:lang w:val="hy-AM"/>
              </w:rPr>
              <w:t xml:space="preserve">/ </w:t>
            </w:r>
            <w:r w:rsidRPr="001E4D19">
              <w:rPr>
                <w:rFonts w:ascii="Sylfaen" w:eastAsia="Calibri" w:hAnsi="Sylfaen" w:cs="Sylfaen"/>
                <w:szCs w:val="20"/>
                <w:lang w:val="hy-AM"/>
              </w:rPr>
              <w:t>հավաստագիր</w:t>
            </w:r>
            <w:r w:rsidRPr="001E4D19">
              <w:rPr>
                <w:rFonts w:ascii="Sylfaen" w:eastAsia="Calibri" w:hAnsi="Sylfaen"/>
                <w:szCs w:val="20"/>
                <w:lang w:val="hy-AM"/>
              </w:rPr>
              <w:t>:</w:t>
            </w:r>
          </w:p>
        </w:tc>
        <w:tc>
          <w:tcPr>
            <w:tcW w:w="4819" w:type="dxa"/>
            <w:tcBorders>
              <w:top w:val="nil"/>
              <w:left w:val="nil"/>
              <w:bottom w:val="nil"/>
              <w:right w:val="nil"/>
            </w:tcBorders>
          </w:tcPr>
          <w:p w:rsidR="001E4D19" w:rsidRPr="001E4D19" w:rsidRDefault="001E4D19" w:rsidP="00CC1CF8">
            <w:pPr>
              <w:spacing w:before="120"/>
              <w:jc w:val="both"/>
              <w:rPr>
                <w:rFonts w:ascii="Sylfaen" w:hAnsi="Sylfaen"/>
                <w:b/>
                <w:szCs w:val="20"/>
                <w:lang w:val="de-LU"/>
              </w:rPr>
            </w:pPr>
            <w:r w:rsidRPr="001E4D19">
              <w:rPr>
                <w:rFonts w:ascii="Sylfaen" w:hAnsi="Sylfaen"/>
                <w:szCs w:val="20"/>
              </w:rPr>
              <w:lastRenderedPageBreak/>
              <w:t>2.2.   Поставщик обязан вместе с товаром передать Покупателю сертификат качества /соответствия/ на данный вид товара.</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ind w:firstLine="72"/>
              <w:jc w:val="both"/>
              <w:rPr>
                <w:rFonts w:ascii="Sylfaen" w:hAnsi="Sylfaen" w:cs="Sylfaen"/>
                <w:szCs w:val="20"/>
                <w:lang w:val="hy-AM"/>
              </w:rPr>
            </w:pPr>
            <w:r w:rsidRPr="001E4D19">
              <w:rPr>
                <w:rFonts w:ascii="Sylfaen" w:hAnsi="Sylfaen" w:cs="Sylfaen"/>
                <w:bCs/>
                <w:szCs w:val="20"/>
                <w:lang w:val="hy-AM"/>
              </w:rPr>
              <w:t>2.</w:t>
            </w:r>
            <w:r w:rsidRPr="001E4D19">
              <w:rPr>
                <w:rFonts w:ascii="Sylfaen" w:hAnsi="Sylfaen" w:cs="Sylfaen"/>
                <w:bCs/>
                <w:szCs w:val="20"/>
              </w:rPr>
              <w:t>3</w:t>
            </w:r>
            <w:r w:rsidRPr="001E4D19">
              <w:rPr>
                <w:rFonts w:ascii="Sylfaen" w:hAnsi="Sylfaen" w:cs="Sylfaen"/>
                <w:bCs/>
                <w:szCs w:val="20"/>
                <w:lang w:val="hy-AM"/>
              </w:rPr>
              <w:t xml:space="preserve">. </w:t>
            </w:r>
            <w:r w:rsidRPr="001E4D19">
              <w:rPr>
                <w:rFonts w:ascii="Sylfaen" w:hAnsi="Sylfaen" w:cs="Sylfaen"/>
                <w:szCs w:val="20"/>
                <w:lang w:val="hy-AM"/>
              </w:rPr>
              <w:t>Մատակարարի</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սույն</w:t>
            </w:r>
            <w:r w:rsidRPr="001E4D19">
              <w:rPr>
                <w:rFonts w:ascii="Sylfaen" w:hAnsi="Sylfaen"/>
                <w:szCs w:val="20"/>
                <w:lang w:val="hy-AM"/>
              </w:rPr>
              <w:t xml:space="preserve"> </w:t>
            </w:r>
            <w:r w:rsidRPr="001E4D19">
              <w:rPr>
                <w:rFonts w:ascii="Sylfaen" w:hAnsi="Sylfaen" w:cs="Sylfaen"/>
                <w:szCs w:val="20"/>
                <w:lang w:val="hy-AM"/>
              </w:rPr>
              <w:t>Պայմանագրի</w:t>
            </w:r>
            <w:r w:rsidRPr="001E4D19">
              <w:rPr>
                <w:rFonts w:ascii="Sylfaen" w:hAnsi="Sylfaen"/>
                <w:szCs w:val="20"/>
                <w:lang w:val="hy-AM"/>
              </w:rPr>
              <w:t xml:space="preserve"> </w:t>
            </w:r>
            <w:r w:rsidRPr="001E4D19">
              <w:rPr>
                <w:rFonts w:ascii="Sylfaen" w:hAnsi="Sylfaen" w:cs="Sylfaen"/>
                <w:szCs w:val="20"/>
                <w:lang w:val="hy-AM"/>
              </w:rPr>
              <w:t>որակի</w:t>
            </w:r>
            <w:r w:rsidRPr="001E4D19">
              <w:rPr>
                <w:rFonts w:ascii="Sylfaen" w:hAnsi="Sylfaen"/>
                <w:szCs w:val="20"/>
                <w:lang w:val="hy-AM"/>
              </w:rPr>
              <w:t xml:space="preserve">, </w:t>
            </w:r>
            <w:r w:rsidRPr="001E4D19">
              <w:rPr>
                <w:rFonts w:ascii="Sylfaen" w:hAnsi="Sylfaen" w:cs="Sylfaen"/>
                <w:szCs w:val="20"/>
                <w:lang w:val="hy-AM"/>
              </w:rPr>
              <w:t>կոմպլեկտավորման</w:t>
            </w:r>
            <w:r w:rsidRPr="001E4D19">
              <w:rPr>
                <w:rFonts w:ascii="Sylfaen" w:hAnsi="Sylfaen"/>
                <w:szCs w:val="20"/>
                <w:lang w:val="hy-AM"/>
              </w:rPr>
              <w:t xml:space="preserve">, </w:t>
            </w:r>
            <w:r w:rsidRPr="001E4D19">
              <w:rPr>
                <w:rFonts w:ascii="Sylfaen" w:hAnsi="Sylfaen" w:cs="Sylfaen"/>
                <w:szCs w:val="20"/>
                <w:lang w:val="hy-AM"/>
              </w:rPr>
              <w:t>քանակի</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w:t>
            </w:r>
            <w:r w:rsidRPr="001E4D19">
              <w:rPr>
                <w:rFonts w:ascii="Sylfaen" w:hAnsi="Sylfaen" w:cs="Sylfaen"/>
                <w:szCs w:val="20"/>
                <w:lang w:val="hy-AM"/>
              </w:rPr>
              <w:t>տեսականու</w:t>
            </w:r>
            <w:r w:rsidRPr="001E4D19">
              <w:rPr>
                <w:rFonts w:ascii="Sylfaen" w:hAnsi="Sylfaen"/>
                <w:szCs w:val="20"/>
                <w:lang w:val="hy-AM"/>
              </w:rPr>
              <w:t xml:space="preserve"> </w:t>
            </w:r>
            <w:r w:rsidRPr="001E4D19">
              <w:rPr>
                <w:rFonts w:ascii="Sylfaen" w:hAnsi="Sylfaen" w:cs="Sylfaen"/>
                <w:szCs w:val="20"/>
                <w:lang w:val="hy-AM"/>
              </w:rPr>
              <w:t>պայմանների</w:t>
            </w:r>
            <w:r w:rsidRPr="001E4D19">
              <w:rPr>
                <w:rFonts w:ascii="Sylfaen" w:hAnsi="Sylfaen"/>
                <w:szCs w:val="20"/>
                <w:lang w:val="hy-AM"/>
              </w:rPr>
              <w:t xml:space="preserve"> </w:t>
            </w:r>
            <w:r w:rsidRPr="001E4D19">
              <w:rPr>
                <w:rFonts w:ascii="Sylfaen" w:hAnsi="Sylfaen" w:cs="Sylfaen"/>
                <w:szCs w:val="20"/>
                <w:lang w:val="hy-AM"/>
              </w:rPr>
              <w:t>խախտման</w:t>
            </w:r>
            <w:r w:rsidRPr="001E4D19">
              <w:rPr>
                <w:rFonts w:ascii="Sylfaen" w:hAnsi="Sylfaen"/>
                <w:szCs w:val="20"/>
                <w:lang w:val="hy-AM"/>
              </w:rPr>
              <w:t xml:space="preserve"> </w:t>
            </w:r>
            <w:r w:rsidRPr="001E4D19">
              <w:rPr>
                <w:rFonts w:ascii="Sylfaen" w:hAnsi="Sylfaen" w:cs="Sylfaen"/>
                <w:szCs w:val="20"/>
                <w:lang w:val="hy-AM"/>
              </w:rPr>
              <w:t>դեպքում</w:t>
            </w:r>
            <w:r w:rsidRPr="001E4D19">
              <w:rPr>
                <w:rFonts w:ascii="Sylfaen" w:hAnsi="Sylfaen"/>
                <w:szCs w:val="20"/>
                <w:lang w:val="hy-AM"/>
              </w:rPr>
              <w:t xml:space="preserve"> </w:t>
            </w:r>
            <w:r w:rsidRPr="001E4D19">
              <w:rPr>
                <w:rFonts w:ascii="Sylfaen" w:hAnsi="Sylfaen" w:cs="Sylfaen"/>
                <w:szCs w:val="20"/>
                <w:lang w:val="hy-AM"/>
              </w:rPr>
              <w:t>Գնորդը</w:t>
            </w:r>
            <w:r w:rsidRPr="001E4D19">
              <w:rPr>
                <w:rFonts w:ascii="Sylfaen" w:hAnsi="Sylfaen"/>
                <w:szCs w:val="20"/>
                <w:lang w:val="hy-AM"/>
              </w:rPr>
              <w:t xml:space="preserve"> </w:t>
            </w:r>
            <w:r w:rsidRPr="001E4D19">
              <w:rPr>
                <w:rFonts w:ascii="Sylfaen" w:hAnsi="Sylfaen" w:cs="Sylfaen"/>
                <w:szCs w:val="20"/>
                <w:lang w:val="hy-AM"/>
              </w:rPr>
              <w:t>Մատակարարի</w:t>
            </w:r>
            <w:r w:rsidRPr="001E4D19">
              <w:rPr>
                <w:rFonts w:ascii="Sylfaen" w:hAnsi="Sylfaen"/>
                <w:szCs w:val="20"/>
                <w:lang w:val="hy-AM"/>
              </w:rPr>
              <w:t xml:space="preserve"> </w:t>
            </w:r>
            <w:r w:rsidRPr="001E4D19">
              <w:rPr>
                <w:rFonts w:ascii="Sylfaen" w:hAnsi="Sylfaen" w:cs="Sylfaen"/>
                <w:szCs w:val="20"/>
                <w:lang w:val="hy-AM"/>
              </w:rPr>
              <w:t>ներկայացուցչի</w:t>
            </w:r>
            <w:r w:rsidRPr="001E4D19">
              <w:rPr>
                <w:rFonts w:ascii="Sylfaen" w:hAnsi="Sylfaen"/>
                <w:szCs w:val="20"/>
                <w:lang w:val="hy-AM"/>
              </w:rPr>
              <w:t xml:space="preserve"> </w:t>
            </w:r>
            <w:r w:rsidRPr="001E4D19">
              <w:rPr>
                <w:rFonts w:ascii="Sylfaen" w:hAnsi="Sylfaen" w:cs="Sylfaen"/>
                <w:szCs w:val="20"/>
                <w:lang w:val="hy-AM"/>
              </w:rPr>
              <w:t>հետ</w:t>
            </w:r>
            <w:r w:rsidRPr="001E4D19">
              <w:rPr>
                <w:rFonts w:ascii="Sylfaen" w:hAnsi="Sylfaen"/>
                <w:szCs w:val="20"/>
                <w:lang w:val="hy-AM"/>
              </w:rPr>
              <w:t xml:space="preserve"> </w:t>
            </w:r>
            <w:r w:rsidRPr="001E4D19">
              <w:rPr>
                <w:rFonts w:ascii="Sylfaen" w:hAnsi="Sylfaen" w:cs="Sylfaen"/>
                <w:szCs w:val="20"/>
                <w:lang w:val="hy-AM"/>
              </w:rPr>
              <w:t>միասին</w:t>
            </w:r>
            <w:r w:rsidRPr="001E4D19">
              <w:rPr>
                <w:rFonts w:ascii="Sylfaen" w:hAnsi="Sylfaen"/>
                <w:szCs w:val="20"/>
                <w:lang w:val="hy-AM"/>
              </w:rPr>
              <w:t xml:space="preserve"> </w:t>
            </w:r>
            <w:r w:rsidRPr="001E4D19">
              <w:rPr>
                <w:rFonts w:ascii="Sylfaen" w:hAnsi="Sylfaen" w:cs="Sylfaen"/>
                <w:szCs w:val="20"/>
                <w:lang w:val="hy-AM"/>
              </w:rPr>
              <w:t>կազմում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թերությունների</w:t>
            </w:r>
            <w:r w:rsidRPr="001E4D19">
              <w:rPr>
                <w:rFonts w:ascii="Sylfaen" w:hAnsi="Sylfaen"/>
                <w:szCs w:val="20"/>
                <w:lang w:val="hy-AM"/>
              </w:rPr>
              <w:t xml:space="preserve"> </w:t>
            </w:r>
            <w:r w:rsidRPr="001E4D19">
              <w:rPr>
                <w:rFonts w:ascii="Sylfaen" w:hAnsi="Sylfaen" w:cs="Sylfaen"/>
                <w:szCs w:val="20"/>
                <w:lang w:val="hy-AM"/>
              </w:rPr>
              <w:t>ակտ</w:t>
            </w:r>
            <w:r w:rsidRPr="001E4D19">
              <w:rPr>
                <w:rFonts w:ascii="Sylfaen" w:hAnsi="Sylfaen"/>
                <w:szCs w:val="20"/>
                <w:lang w:val="hy-AM"/>
              </w:rPr>
              <w:t xml:space="preserve">: </w:t>
            </w:r>
            <w:r w:rsidRPr="001E4D19">
              <w:rPr>
                <w:rFonts w:ascii="Sylfaen" w:hAnsi="Sylfaen" w:cs="Sylfaen"/>
                <w:szCs w:val="20"/>
                <w:lang w:val="hy-AM"/>
              </w:rPr>
              <w:t>Մատակարարը</w:t>
            </w:r>
            <w:r w:rsidRPr="001E4D19">
              <w:rPr>
                <w:rFonts w:ascii="Sylfaen" w:hAnsi="Sylfaen"/>
                <w:szCs w:val="20"/>
                <w:lang w:val="hy-AM"/>
              </w:rPr>
              <w:t xml:space="preserve"> </w:t>
            </w:r>
            <w:r w:rsidRPr="001E4D19">
              <w:rPr>
                <w:rFonts w:ascii="Sylfaen" w:hAnsi="Sylfaen" w:cs="Sylfaen"/>
                <w:szCs w:val="20"/>
                <w:lang w:val="hy-AM"/>
              </w:rPr>
              <w:t>ակտի</w:t>
            </w:r>
            <w:r w:rsidRPr="001E4D19">
              <w:rPr>
                <w:rFonts w:ascii="Sylfaen" w:hAnsi="Sylfaen"/>
                <w:szCs w:val="20"/>
                <w:lang w:val="hy-AM"/>
              </w:rPr>
              <w:t xml:space="preserve"> </w:t>
            </w:r>
            <w:r w:rsidRPr="001E4D19">
              <w:rPr>
                <w:rFonts w:ascii="Sylfaen" w:hAnsi="Sylfaen" w:cs="Sylfaen"/>
                <w:szCs w:val="20"/>
                <w:lang w:val="hy-AM"/>
              </w:rPr>
              <w:t>ստորագրումից</w:t>
            </w:r>
            <w:r w:rsidRPr="001E4D19">
              <w:rPr>
                <w:rFonts w:ascii="Sylfaen" w:hAnsi="Sylfaen"/>
                <w:szCs w:val="20"/>
                <w:lang w:val="hy-AM"/>
              </w:rPr>
              <w:t xml:space="preserve"> </w:t>
            </w:r>
            <w:r w:rsidRPr="001E4D19">
              <w:rPr>
                <w:rFonts w:ascii="Sylfaen" w:hAnsi="Sylfaen" w:cs="Sylfaen"/>
                <w:szCs w:val="20"/>
                <w:lang w:val="hy-AM"/>
              </w:rPr>
              <w:t>հետո</w:t>
            </w:r>
            <w:r w:rsidRPr="001E4D19">
              <w:rPr>
                <w:rFonts w:ascii="Sylfaen" w:hAnsi="Sylfaen"/>
                <w:szCs w:val="20"/>
                <w:lang w:val="hy-AM"/>
              </w:rPr>
              <w:t xml:space="preserve"> </w:t>
            </w:r>
            <w:r w:rsidRPr="001E4D19">
              <w:rPr>
                <w:rFonts w:ascii="Sylfaen" w:hAnsi="Sylfaen" w:cs="Sylfaen"/>
                <w:szCs w:val="20"/>
                <w:lang w:val="hy-AM"/>
              </w:rPr>
              <w:t>ողջամիտ ժամկետներում</w:t>
            </w:r>
            <w:r w:rsidRPr="001E4D19">
              <w:rPr>
                <w:rFonts w:ascii="Sylfaen" w:hAnsi="Sylfaen"/>
                <w:szCs w:val="20"/>
                <w:lang w:val="hy-AM"/>
              </w:rPr>
              <w:t xml:space="preserve"> </w:t>
            </w:r>
            <w:r w:rsidRPr="001E4D19">
              <w:rPr>
                <w:rFonts w:ascii="Sylfaen" w:hAnsi="Sylfaen" w:cs="Sylfaen"/>
                <w:szCs w:val="20"/>
                <w:lang w:val="hy-AM"/>
              </w:rPr>
              <w:t>պարտավորվում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վերացնել</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թերությունները</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Գնորդի ընտրությամբ.</w:t>
            </w:r>
          </w:p>
          <w:p w:rsidR="001E4D19" w:rsidRPr="001E4D19" w:rsidRDefault="001E4D19" w:rsidP="00CC1CF8">
            <w:pPr>
              <w:shd w:val="clear" w:color="auto" w:fill="FFFFFF" w:themeFill="background1"/>
              <w:jc w:val="both"/>
              <w:rPr>
                <w:rFonts w:ascii="Sylfaen" w:hAnsi="Sylfaen" w:cs="Sylfaen"/>
                <w:szCs w:val="20"/>
                <w:lang w:val="hy-AM"/>
              </w:rPr>
            </w:pPr>
            <w:r w:rsidRPr="001E4D19">
              <w:rPr>
                <w:rFonts w:ascii="Sylfaen" w:hAnsi="Sylfaen" w:cs="Sylfaen"/>
                <w:szCs w:val="20"/>
                <w:lang w:val="hy-AM"/>
              </w:rPr>
              <w:t>- համաչափ պակասացնել ապրանքի գինը;</w:t>
            </w:r>
          </w:p>
          <w:p w:rsidR="001E4D19" w:rsidRPr="001E4D19" w:rsidRDefault="001E4D19" w:rsidP="00CC1CF8">
            <w:pPr>
              <w:shd w:val="clear" w:color="auto" w:fill="FFFFFF" w:themeFill="background1"/>
              <w:jc w:val="both"/>
              <w:rPr>
                <w:rFonts w:ascii="Sylfaen" w:hAnsi="Sylfaen" w:cs="Sylfaen"/>
                <w:szCs w:val="20"/>
                <w:lang w:val="hy-AM"/>
              </w:rPr>
            </w:pPr>
            <w:r w:rsidRPr="001E4D19">
              <w:rPr>
                <w:rFonts w:ascii="Sylfaen" w:hAnsi="Sylfaen" w:cs="Sylfaen"/>
                <w:szCs w:val="20"/>
                <w:lang w:val="hy-AM"/>
              </w:rPr>
              <w:t>-հատուցել  Գնորդին ապրանքի թերությունները վերացնելու համար կատարած բոլոր ծախսերը;</w:t>
            </w:r>
          </w:p>
          <w:p w:rsidR="001E4D19" w:rsidRPr="001E4D19" w:rsidRDefault="001E4D19" w:rsidP="00CC1CF8">
            <w:pPr>
              <w:shd w:val="clear" w:color="auto" w:fill="FFFFFF" w:themeFill="background1"/>
              <w:jc w:val="both"/>
              <w:rPr>
                <w:rFonts w:ascii="Sylfaen" w:hAnsi="Sylfaen" w:cs="Sylfaen"/>
                <w:szCs w:val="20"/>
                <w:lang w:val="hy-AM"/>
              </w:rPr>
            </w:pPr>
            <w:r w:rsidRPr="001E4D19">
              <w:rPr>
                <w:rFonts w:ascii="Sylfaen" w:hAnsi="Sylfaen" w:cs="Sylfaen"/>
                <w:szCs w:val="20"/>
                <w:lang w:val="hy-AM"/>
              </w:rPr>
              <w:t xml:space="preserve">-անհատույց փոխարինել անպատշաճ որակի կամ սույն Պայմանագրին չհամապատասխանող ապրանքը: </w:t>
            </w:r>
          </w:p>
          <w:p w:rsidR="001E4D19" w:rsidRPr="001E4D19" w:rsidRDefault="001E4D19" w:rsidP="00CC1CF8">
            <w:pPr>
              <w:autoSpaceDE w:val="0"/>
              <w:autoSpaceDN w:val="0"/>
              <w:adjustRightInd w:val="0"/>
              <w:jc w:val="both"/>
              <w:rPr>
                <w:rFonts w:ascii="Sylfaen" w:hAnsi="Sylfaen"/>
                <w:szCs w:val="20"/>
                <w:lang w:val="hy-AM"/>
              </w:rPr>
            </w:pPr>
          </w:p>
          <w:p w:rsidR="001E4D19" w:rsidRPr="001E4D19" w:rsidRDefault="001E4D19" w:rsidP="00CC1CF8">
            <w:pPr>
              <w:autoSpaceDE w:val="0"/>
              <w:autoSpaceDN w:val="0"/>
              <w:adjustRightInd w:val="0"/>
              <w:jc w:val="both"/>
              <w:rPr>
                <w:rFonts w:ascii="Sylfaen" w:hAnsi="Sylfaen"/>
                <w:szCs w:val="20"/>
                <w:lang w:val="hy-AM"/>
              </w:rPr>
            </w:pPr>
          </w:p>
          <w:p w:rsidR="001E4D19" w:rsidRPr="001E4D19" w:rsidRDefault="001E4D19" w:rsidP="00CC1CF8">
            <w:pPr>
              <w:autoSpaceDE w:val="0"/>
              <w:autoSpaceDN w:val="0"/>
              <w:adjustRightInd w:val="0"/>
              <w:jc w:val="both"/>
              <w:rPr>
                <w:rFonts w:ascii="Sylfaen" w:hAnsi="Sylfaen"/>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szCs w:val="20"/>
              </w:rPr>
            </w:pPr>
            <w:r w:rsidRPr="001E4D19">
              <w:rPr>
                <w:rFonts w:ascii="Sylfaen" w:hAnsi="Sylfaen"/>
                <w:szCs w:val="20"/>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1E4D19" w:rsidRPr="001E4D19" w:rsidRDefault="001E4D19" w:rsidP="00CC1CF8">
            <w:pPr>
              <w:shd w:val="clear" w:color="auto" w:fill="FFFFFF" w:themeFill="background1"/>
              <w:jc w:val="both"/>
              <w:rPr>
                <w:rFonts w:ascii="Sylfaen" w:hAnsi="Sylfaen"/>
                <w:szCs w:val="20"/>
              </w:rPr>
            </w:pPr>
            <w:r w:rsidRPr="001E4D19">
              <w:rPr>
                <w:rFonts w:ascii="Sylfaen" w:hAnsi="Sylfaen"/>
                <w:szCs w:val="20"/>
              </w:rPr>
              <w:t xml:space="preserve">-пропорционально снизить цену Товара; </w:t>
            </w:r>
          </w:p>
          <w:p w:rsidR="001E4D19" w:rsidRPr="001E4D19" w:rsidRDefault="001E4D19" w:rsidP="00CC1CF8">
            <w:pPr>
              <w:shd w:val="clear" w:color="auto" w:fill="FFFFFF" w:themeFill="background1"/>
              <w:jc w:val="both"/>
              <w:rPr>
                <w:rFonts w:ascii="Sylfaen" w:hAnsi="Sylfaen"/>
                <w:szCs w:val="20"/>
              </w:rPr>
            </w:pPr>
            <w:r w:rsidRPr="001E4D19">
              <w:rPr>
                <w:rFonts w:ascii="Sylfaen" w:hAnsi="Sylfaen"/>
                <w:szCs w:val="20"/>
              </w:rPr>
              <w:t>-возместить все затраты Покупателя на устранение недостатков товара.</w:t>
            </w:r>
          </w:p>
          <w:p w:rsidR="001E4D19" w:rsidRPr="001E4D19" w:rsidRDefault="001E4D19" w:rsidP="00CC1CF8">
            <w:pPr>
              <w:jc w:val="both"/>
              <w:rPr>
                <w:rFonts w:ascii="Sylfaen" w:hAnsi="Sylfaen"/>
                <w:szCs w:val="20"/>
              </w:rPr>
            </w:pPr>
            <w:r w:rsidRPr="001E4D19">
              <w:rPr>
                <w:rFonts w:ascii="Sylfaen" w:hAnsi="Sylfaen"/>
                <w:szCs w:val="20"/>
              </w:rPr>
              <w:t>-безвозмездно заменить Товар ненадлежащего качества или не соответствующего положениям настоящего Договора.</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pacing w:before="120"/>
              <w:jc w:val="center"/>
              <w:rPr>
                <w:rFonts w:ascii="Sylfaen" w:hAnsi="Sylfaen" w:cs="Sylfaen"/>
                <w:b/>
                <w:bCs/>
                <w:szCs w:val="20"/>
                <w:lang w:val="hy-AM"/>
              </w:rPr>
            </w:pPr>
            <w:r w:rsidRPr="001E4D19">
              <w:rPr>
                <w:rFonts w:ascii="Sylfaen" w:hAnsi="Sylfaen"/>
                <w:b/>
                <w:bCs/>
                <w:szCs w:val="20"/>
                <w:lang w:val="hy-AM"/>
              </w:rPr>
              <w:t xml:space="preserve">3. </w:t>
            </w:r>
            <w:r w:rsidRPr="001E4D19">
              <w:rPr>
                <w:rFonts w:ascii="Sylfaen" w:hAnsi="Sylfaen" w:cs="Sylfaen"/>
                <w:b/>
                <w:szCs w:val="20"/>
                <w:lang w:val="hy-AM"/>
              </w:rPr>
              <w:t>Մատակարարման</w:t>
            </w:r>
            <w:r w:rsidRPr="001E4D19">
              <w:rPr>
                <w:rFonts w:ascii="Sylfaen" w:hAnsi="Sylfaen"/>
                <w:b/>
                <w:szCs w:val="20"/>
                <w:lang w:val="hy-AM"/>
              </w:rPr>
              <w:t xml:space="preserve"> </w:t>
            </w:r>
            <w:r w:rsidRPr="001E4D19">
              <w:rPr>
                <w:rFonts w:ascii="Sylfaen" w:hAnsi="Sylfaen" w:cs="Sylfaen"/>
                <w:b/>
                <w:szCs w:val="20"/>
                <w:lang w:val="hy-AM"/>
              </w:rPr>
              <w:t>ժամկետը</w:t>
            </w:r>
            <w:r w:rsidRPr="001E4D19">
              <w:rPr>
                <w:rFonts w:ascii="Sylfaen" w:hAnsi="Sylfaen"/>
                <w:b/>
                <w:szCs w:val="20"/>
                <w:lang w:val="hy-AM"/>
              </w:rPr>
              <w:t xml:space="preserve"> </w:t>
            </w:r>
            <w:r w:rsidRPr="001E4D19">
              <w:rPr>
                <w:rFonts w:ascii="Sylfaen" w:hAnsi="Sylfaen" w:cs="Sylfaen"/>
                <w:b/>
                <w:szCs w:val="20"/>
                <w:lang w:val="hy-AM"/>
              </w:rPr>
              <w:t>և</w:t>
            </w:r>
            <w:r w:rsidRPr="001E4D19">
              <w:rPr>
                <w:rFonts w:ascii="Sylfaen" w:hAnsi="Sylfaen"/>
                <w:b/>
                <w:szCs w:val="20"/>
                <w:lang w:val="hy-AM"/>
              </w:rPr>
              <w:t xml:space="preserve"> </w:t>
            </w:r>
            <w:r w:rsidRPr="001E4D19">
              <w:rPr>
                <w:rFonts w:ascii="Sylfaen" w:hAnsi="Sylfaen" w:cs="Sylfaen"/>
                <w:b/>
                <w:szCs w:val="20"/>
                <w:lang w:val="hy-AM"/>
              </w:rPr>
              <w:t>կարգը</w:t>
            </w:r>
          </w:p>
          <w:p w:rsidR="001E4D19" w:rsidRPr="007377AF" w:rsidRDefault="001E4D19" w:rsidP="007377AF">
            <w:pPr>
              <w:jc w:val="both"/>
              <w:rPr>
                <w:rFonts w:ascii="Sylfaen" w:hAnsi="Sylfaen" w:cs="Sylfaen"/>
                <w:szCs w:val="20"/>
                <w:lang w:val="hy-AM"/>
              </w:rPr>
            </w:pPr>
            <w:r w:rsidRPr="001E4D19">
              <w:rPr>
                <w:rFonts w:ascii="Sylfaen" w:hAnsi="Sylfaen" w:cs="Sylfaen"/>
                <w:szCs w:val="20"/>
                <w:lang w:val="hy-AM"/>
              </w:rPr>
              <w:t xml:space="preserve">3.1. Մատակարարը պարտավոր մատակարարել  Ապրանքը  </w:t>
            </w:r>
            <w:r w:rsidR="007377AF">
              <w:rPr>
                <w:rFonts w:ascii="Sylfaen" w:hAnsi="Sylfaen" w:cs="Sylfaen"/>
                <w:szCs w:val="20"/>
                <w:lang w:val="hy-AM"/>
              </w:rPr>
              <w:t xml:space="preserve">պայմանագիրը կնքելուց հետո 22 </w:t>
            </w:r>
            <w:r w:rsidR="007377AF" w:rsidRPr="007377AF">
              <w:rPr>
                <w:rFonts w:ascii="Sylfaen" w:hAnsi="Sylfaen" w:cs="Sylfaen"/>
                <w:szCs w:val="20"/>
                <w:lang w:val="hy-AM"/>
              </w:rPr>
              <w:t>(</w:t>
            </w:r>
            <w:r w:rsidR="007377AF">
              <w:rPr>
                <w:rFonts w:ascii="Sylfaen" w:hAnsi="Sylfaen" w:cs="Sylfaen"/>
                <w:szCs w:val="20"/>
                <w:lang w:val="hy-AM"/>
              </w:rPr>
              <w:t>քսաներկու</w:t>
            </w:r>
            <w:r w:rsidR="007377AF" w:rsidRPr="007377AF">
              <w:rPr>
                <w:rFonts w:ascii="Sylfaen" w:hAnsi="Sylfaen" w:cs="Sylfaen"/>
                <w:szCs w:val="20"/>
                <w:lang w:val="hy-AM"/>
              </w:rPr>
              <w:t>)</w:t>
            </w:r>
            <w:r w:rsidR="007377AF">
              <w:rPr>
                <w:rFonts w:ascii="Sylfaen" w:hAnsi="Sylfaen" w:cs="Sylfaen"/>
                <w:szCs w:val="20"/>
                <w:lang w:val="hy-AM"/>
              </w:rPr>
              <w:t xml:space="preserve"> աշխատանքային օրվա ընթացքում։</w:t>
            </w:r>
          </w:p>
        </w:tc>
        <w:tc>
          <w:tcPr>
            <w:tcW w:w="4819" w:type="dxa"/>
            <w:tcBorders>
              <w:top w:val="nil"/>
              <w:left w:val="nil"/>
              <w:bottom w:val="nil"/>
              <w:right w:val="nil"/>
            </w:tcBorders>
          </w:tcPr>
          <w:p w:rsidR="001E4D19" w:rsidRPr="001E4D19" w:rsidRDefault="001E4D19" w:rsidP="00CC1CF8">
            <w:pPr>
              <w:widowControl w:val="0"/>
              <w:shd w:val="clear" w:color="auto" w:fill="FFFFFF"/>
              <w:tabs>
                <w:tab w:val="left" w:pos="171"/>
              </w:tabs>
              <w:autoSpaceDE w:val="0"/>
              <w:autoSpaceDN w:val="0"/>
              <w:adjustRightInd w:val="0"/>
              <w:spacing w:before="120"/>
              <w:jc w:val="center"/>
              <w:rPr>
                <w:rFonts w:ascii="Sylfaen" w:hAnsi="Sylfaen"/>
                <w:b/>
                <w:szCs w:val="20"/>
              </w:rPr>
            </w:pPr>
            <w:r w:rsidRPr="001E4D19">
              <w:rPr>
                <w:rFonts w:ascii="Sylfaen" w:hAnsi="Sylfaen"/>
                <w:b/>
                <w:szCs w:val="20"/>
              </w:rPr>
              <w:t>3. Срок и порядок поставки</w:t>
            </w:r>
          </w:p>
          <w:p w:rsidR="001E4D19" w:rsidRPr="001E4D19" w:rsidRDefault="001E4D19" w:rsidP="00CC1CF8">
            <w:pPr>
              <w:jc w:val="both"/>
              <w:rPr>
                <w:szCs w:val="26"/>
              </w:rPr>
            </w:pPr>
            <w:r w:rsidRPr="001E4D19">
              <w:rPr>
                <w:rFonts w:ascii="Sylfaen" w:hAnsi="Sylfaen"/>
                <w:szCs w:val="20"/>
              </w:rPr>
              <w:t>3.1.</w:t>
            </w:r>
            <w:r w:rsidRPr="001E4D19">
              <w:rPr>
                <w:rFonts w:ascii="Sylfaen" w:hAnsi="Sylfaen"/>
                <w:spacing w:val="6"/>
                <w:szCs w:val="20"/>
                <w:lang w:val="hy-AM"/>
              </w:rPr>
              <w:t> </w:t>
            </w:r>
            <w:r w:rsidRPr="001E4D19">
              <w:rPr>
                <w:rFonts w:ascii="Sylfaen" w:hAnsi="Sylfaen"/>
                <w:szCs w:val="20"/>
              </w:rPr>
              <w:t xml:space="preserve">Поставщик обязан поставить Товар </w:t>
            </w:r>
            <w:r w:rsidR="007377AF">
              <w:rPr>
                <w:rFonts w:ascii="Sylfaen" w:hAnsi="Sylfaen"/>
                <w:szCs w:val="20"/>
              </w:rPr>
              <w:t>в течение 22 (двадцати двух) рабочих дней после заключения договора.</w:t>
            </w:r>
          </w:p>
          <w:p w:rsidR="001E4D19" w:rsidRPr="001E4D19" w:rsidRDefault="001E4D19" w:rsidP="00CC1CF8">
            <w:pPr>
              <w:jc w:val="both"/>
              <w:rPr>
                <w:rFonts w:ascii="Sylfaen" w:hAnsi="Sylfaen"/>
                <w:spacing w:val="6"/>
                <w:szCs w:val="20"/>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jc w:val="both"/>
              <w:rPr>
                <w:rFonts w:ascii="Sylfaen" w:hAnsi="Sylfaen" w:cs="Sylfaen"/>
                <w:szCs w:val="20"/>
                <w:lang w:val="hy-AM"/>
              </w:rPr>
            </w:pPr>
            <w:r w:rsidRPr="001E4D19">
              <w:rPr>
                <w:rFonts w:ascii="Sylfaen" w:hAnsi="Sylfaen" w:cs="Sylfaen"/>
                <w:szCs w:val="20"/>
                <w:lang w:val="hy-AM"/>
              </w:rPr>
              <w:t>3.2.</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մատակարարումը</w:t>
            </w:r>
            <w:r w:rsidRPr="001E4D19">
              <w:rPr>
                <w:rFonts w:ascii="Sylfaen" w:hAnsi="Sylfaen"/>
                <w:szCs w:val="20"/>
                <w:lang w:val="pt-BR"/>
              </w:rPr>
              <w:t xml:space="preserve"> </w:t>
            </w:r>
            <w:r w:rsidRPr="001E4D19">
              <w:rPr>
                <w:rFonts w:ascii="Sylfaen" w:hAnsi="Sylfaen" w:cs="Sylfaen"/>
                <w:szCs w:val="20"/>
                <w:lang w:val="hy-AM"/>
              </w:rPr>
              <w:t>իրականացվում</w:t>
            </w:r>
            <w:r w:rsidRPr="001E4D19">
              <w:rPr>
                <w:rFonts w:ascii="Sylfaen" w:hAnsi="Sylfaen"/>
                <w:szCs w:val="20"/>
                <w:lang w:val="pt-BR"/>
              </w:rPr>
              <w:t xml:space="preserve"> </w:t>
            </w:r>
            <w:r w:rsidRPr="001E4D19">
              <w:rPr>
                <w:rFonts w:ascii="Sylfaen" w:hAnsi="Sylfaen" w:cs="Sylfaen"/>
                <w:szCs w:val="20"/>
                <w:lang w:val="hy-AM"/>
              </w:rPr>
              <w:t>է`</w:t>
            </w:r>
            <w:r w:rsidRPr="001E4D19">
              <w:rPr>
                <w:rFonts w:ascii="Sylfaen" w:hAnsi="Sylfaen" w:cs="Sylfaen"/>
                <w:szCs w:val="20"/>
                <w:vertAlign w:val="superscript"/>
                <w:lang w:val="hy-AM"/>
              </w:rPr>
              <w:t xml:space="preserve"> </w:t>
            </w:r>
            <w:r w:rsidRPr="001E4D19">
              <w:rPr>
                <w:rFonts w:ascii="Sylfaen" w:eastAsia="Calibri" w:hAnsi="Sylfaen" w:cs="Sylfaen"/>
                <w:szCs w:val="20"/>
                <w:lang w:val="hy-AM"/>
              </w:rPr>
              <w:t xml:space="preserve"> ՀՀ</w:t>
            </w:r>
            <w:r w:rsidRPr="001E4D19">
              <w:rPr>
                <w:rFonts w:ascii="Sylfaen" w:eastAsia="Calibri" w:hAnsi="Sylfaen"/>
                <w:szCs w:val="20"/>
                <w:lang w:val="hy-AM"/>
              </w:rPr>
              <w:t xml:space="preserve">, </w:t>
            </w:r>
            <w:r w:rsidRPr="001E4D19">
              <w:rPr>
                <w:rFonts w:ascii="Sylfaen" w:eastAsia="Calibri" w:hAnsi="Sylfaen" w:cs="Sylfaen"/>
                <w:szCs w:val="20"/>
                <w:lang w:val="hy-AM"/>
              </w:rPr>
              <w:t>ք</w:t>
            </w:r>
            <w:r w:rsidRPr="001E4D19">
              <w:rPr>
                <w:rFonts w:ascii="Sylfaen" w:eastAsia="Calibri" w:hAnsi="Sylfaen"/>
                <w:szCs w:val="20"/>
                <w:lang w:val="hy-AM"/>
              </w:rPr>
              <w:t xml:space="preserve">. </w:t>
            </w:r>
            <w:r w:rsidRPr="001E4D19">
              <w:rPr>
                <w:rFonts w:ascii="Sylfaen" w:eastAsia="Calibri" w:hAnsi="Sylfaen" w:cs="Sylfaen"/>
                <w:szCs w:val="20"/>
                <w:lang w:val="hy-AM"/>
              </w:rPr>
              <w:t>Երևան</w:t>
            </w:r>
            <w:r w:rsidRPr="001E4D19">
              <w:rPr>
                <w:rFonts w:ascii="Sylfaen" w:eastAsia="Calibri" w:hAnsi="Sylfaen"/>
                <w:szCs w:val="20"/>
                <w:lang w:val="hy-AM"/>
              </w:rPr>
              <w:t xml:space="preserve">, </w:t>
            </w:r>
            <w:r w:rsidRPr="001E4D19">
              <w:rPr>
                <w:rFonts w:ascii="Sylfaen" w:eastAsia="Calibri" w:hAnsi="Sylfaen" w:cs="Sylfaen"/>
                <w:szCs w:val="20"/>
                <w:lang w:val="hy-AM"/>
              </w:rPr>
              <w:t>Արցախի</w:t>
            </w:r>
            <w:r w:rsidRPr="001E4D19">
              <w:rPr>
                <w:rFonts w:ascii="Sylfaen" w:eastAsia="Calibri" w:hAnsi="Sylfaen"/>
                <w:szCs w:val="20"/>
                <w:lang w:val="hy-AM"/>
              </w:rPr>
              <w:t xml:space="preserve"> </w:t>
            </w:r>
            <w:r w:rsidRPr="001E4D19">
              <w:rPr>
                <w:rFonts w:ascii="Sylfaen" w:eastAsia="Calibri" w:hAnsi="Sylfaen" w:cs="Sylfaen"/>
                <w:szCs w:val="20"/>
                <w:lang w:val="hy-AM"/>
              </w:rPr>
              <w:t>փողոց</w:t>
            </w:r>
            <w:r w:rsidRPr="001E4D19">
              <w:rPr>
                <w:rFonts w:ascii="Sylfaen" w:eastAsia="Calibri" w:hAnsi="Sylfaen"/>
                <w:szCs w:val="20"/>
                <w:lang w:val="hy-AM"/>
              </w:rPr>
              <w:t xml:space="preserve"> 32</w:t>
            </w:r>
            <w:r w:rsidRPr="001E4D19">
              <w:rPr>
                <w:rFonts w:ascii="Sylfaen" w:eastAsia="Calibri" w:hAnsi="Sylfaen"/>
                <w:szCs w:val="20"/>
              </w:rPr>
              <w:t>,</w:t>
            </w:r>
            <w:r w:rsidRPr="001E4D19">
              <w:rPr>
                <w:rFonts w:ascii="Sylfaen" w:eastAsia="Calibri" w:hAnsi="Sylfaen"/>
                <w:szCs w:val="20"/>
                <w:lang w:val="hy-AM"/>
              </w:rPr>
              <w:t xml:space="preserve"> «</w:t>
            </w:r>
            <w:r w:rsidRPr="001E4D19">
              <w:rPr>
                <w:rFonts w:ascii="Sylfaen" w:eastAsia="Calibri" w:hAnsi="Sylfaen" w:cs="Sylfaen"/>
                <w:szCs w:val="20"/>
                <w:lang w:val="hy-AM"/>
              </w:rPr>
              <w:t>ՀԿԵ</w:t>
            </w:r>
            <w:r w:rsidRPr="001E4D19">
              <w:rPr>
                <w:rFonts w:ascii="Sylfaen" w:eastAsia="Calibri" w:hAnsi="Sylfaen"/>
                <w:szCs w:val="20"/>
                <w:lang w:val="hy-AM"/>
              </w:rPr>
              <w:t xml:space="preserve">» </w:t>
            </w:r>
            <w:r w:rsidRPr="001E4D19">
              <w:rPr>
                <w:rFonts w:ascii="Sylfaen" w:eastAsia="Calibri" w:hAnsi="Sylfaen" w:cs="Sylfaen"/>
                <w:szCs w:val="20"/>
                <w:lang w:val="hy-AM"/>
              </w:rPr>
              <w:t>ՓԲԸ</w:t>
            </w:r>
            <w:r w:rsidRPr="001E4D19">
              <w:rPr>
                <w:rFonts w:ascii="Sylfaen" w:eastAsia="Calibri" w:hAnsi="Sylfaen"/>
                <w:szCs w:val="20"/>
                <w:lang w:val="hy-AM"/>
              </w:rPr>
              <w:t>-</w:t>
            </w:r>
            <w:r w:rsidRPr="001E4D19">
              <w:rPr>
                <w:rFonts w:ascii="Sylfaen" w:eastAsia="Calibri" w:hAnsi="Sylfaen" w:cs="Sylfaen"/>
                <w:szCs w:val="20"/>
                <w:lang w:val="hy-AM"/>
              </w:rPr>
              <w:t>ի</w:t>
            </w:r>
            <w:r w:rsidRPr="001E4D19">
              <w:rPr>
                <w:rFonts w:ascii="Sylfaen" w:eastAsia="Calibri" w:hAnsi="Sylfaen"/>
                <w:szCs w:val="20"/>
                <w:lang w:val="hy-AM"/>
              </w:rPr>
              <w:t xml:space="preserve"> </w:t>
            </w:r>
            <w:r w:rsidRPr="001E4D19">
              <w:rPr>
                <w:rFonts w:ascii="Sylfaen" w:eastAsia="Calibri" w:hAnsi="Sylfaen" w:cs="Sylfaen"/>
                <w:szCs w:val="20"/>
                <w:lang w:val="hy-AM"/>
              </w:rPr>
              <w:t>ՆԱՏ</w:t>
            </w:r>
            <w:r w:rsidRPr="001E4D19">
              <w:rPr>
                <w:rFonts w:ascii="Sylfaen" w:eastAsia="Calibri" w:hAnsi="Sylfaen"/>
                <w:szCs w:val="20"/>
                <w:lang w:val="hy-AM"/>
              </w:rPr>
              <w:t xml:space="preserve"> </w:t>
            </w:r>
            <w:r w:rsidRPr="001E4D19">
              <w:rPr>
                <w:rFonts w:ascii="Sylfaen" w:eastAsia="Calibri" w:hAnsi="Sylfaen" w:cs="Sylfaen"/>
                <w:szCs w:val="20"/>
                <w:lang w:val="hy-AM"/>
              </w:rPr>
              <w:t>կենտրոնական</w:t>
            </w:r>
            <w:r w:rsidRPr="001E4D19">
              <w:rPr>
                <w:rFonts w:ascii="Sylfaen" w:eastAsia="Calibri" w:hAnsi="Sylfaen"/>
                <w:szCs w:val="20"/>
                <w:lang w:val="hy-AM"/>
              </w:rPr>
              <w:t xml:space="preserve"> </w:t>
            </w:r>
            <w:r w:rsidRPr="001E4D19">
              <w:rPr>
                <w:rFonts w:ascii="Sylfaen" w:eastAsia="Calibri" w:hAnsi="Sylfaen" w:cs="Sylfaen"/>
                <w:szCs w:val="20"/>
                <w:lang w:val="hy-AM"/>
              </w:rPr>
              <w:t>պահեստ:</w:t>
            </w:r>
          </w:p>
        </w:tc>
        <w:tc>
          <w:tcPr>
            <w:tcW w:w="4819" w:type="dxa"/>
            <w:tcBorders>
              <w:top w:val="nil"/>
              <w:left w:val="nil"/>
              <w:bottom w:val="nil"/>
              <w:right w:val="nil"/>
            </w:tcBorders>
          </w:tcPr>
          <w:p w:rsidR="001E4D19" w:rsidRPr="001E4D19" w:rsidRDefault="001E4D19" w:rsidP="00CC1CF8">
            <w:pPr>
              <w:jc w:val="both"/>
              <w:rPr>
                <w:rFonts w:ascii="Sylfaen" w:hAnsi="Sylfaen"/>
                <w:spacing w:val="6"/>
                <w:szCs w:val="20"/>
                <w:highlight w:val="yellow"/>
              </w:rPr>
            </w:pPr>
            <w:r w:rsidRPr="001E4D19">
              <w:rPr>
                <w:rFonts w:ascii="Sylfaen" w:hAnsi="Sylfaen"/>
                <w:spacing w:val="6"/>
                <w:szCs w:val="20"/>
              </w:rPr>
              <w:t>3.2.</w:t>
            </w:r>
            <w:r w:rsidRPr="001E4D19">
              <w:rPr>
                <w:rFonts w:ascii="Sylfaen" w:hAnsi="Sylfaen"/>
                <w:spacing w:val="6"/>
                <w:szCs w:val="20"/>
                <w:lang w:val="hy-AM"/>
              </w:rPr>
              <w:t> </w:t>
            </w:r>
            <w:r w:rsidRPr="001E4D19">
              <w:rPr>
                <w:rFonts w:ascii="Sylfaen" w:hAnsi="Sylfaen"/>
                <w:szCs w:val="20"/>
              </w:rPr>
              <w:t>Поставка товара производится: РА, г. Ереван, улица Арцаха 32, центральный склад ДМТО, ЗАО «ЮКЖД».</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jc w:val="both"/>
              <w:rPr>
                <w:rFonts w:ascii="Sylfaen" w:hAnsi="Sylfaen" w:cs="Sylfaen"/>
                <w:noProof/>
                <w:szCs w:val="20"/>
                <w:lang w:val="de-LU"/>
              </w:rPr>
            </w:pPr>
            <w:r w:rsidRPr="001E4D19">
              <w:rPr>
                <w:rFonts w:ascii="Sylfaen" w:hAnsi="Sylfaen"/>
                <w:szCs w:val="20"/>
                <w:lang w:val="de-LU"/>
              </w:rPr>
              <w:t>3.</w:t>
            </w:r>
            <w:r w:rsidRPr="001E4D19">
              <w:rPr>
                <w:rFonts w:ascii="Sylfaen" w:hAnsi="Sylfaen"/>
                <w:szCs w:val="20"/>
                <w:lang w:val="hy-AM"/>
              </w:rPr>
              <w:t>3</w:t>
            </w:r>
            <w:r w:rsidRPr="001E4D19">
              <w:rPr>
                <w:rFonts w:ascii="Sylfaen" w:hAnsi="Sylfaen"/>
                <w:szCs w:val="20"/>
                <w:lang w:val="de-LU"/>
              </w:rPr>
              <w:t>.</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ընդունումն</w:t>
            </w:r>
            <w:r w:rsidRPr="001E4D19">
              <w:rPr>
                <w:rFonts w:ascii="Sylfaen" w:hAnsi="Sylfaen"/>
                <w:szCs w:val="20"/>
                <w:lang w:val="hy-AM"/>
              </w:rPr>
              <w:t xml:space="preserve"> </w:t>
            </w:r>
            <w:r w:rsidRPr="001E4D19">
              <w:rPr>
                <w:rFonts w:ascii="Sylfaen" w:hAnsi="Sylfaen" w:cs="Sylfaen"/>
                <w:szCs w:val="20"/>
                <w:lang w:val="hy-AM"/>
              </w:rPr>
              <w:t>իրականացվում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П 6 «</w:t>
            </w:r>
            <w:r w:rsidRPr="001E4D19">
              <w:rPr>
                <w:rFonts w:ascii="Sylfaen" w:hAnsi="Sylfaen" w:cs="Sylfaen"/>
                <w:szCs w:val="20"/>
                <w:lang w:val="hy-AM"/>
              </w:rPr>
              <w:t>Ընդունման</w:t>
            </w:r>
            <w:r w:rsidRPr="001E4D19">
              <w:rPr>
                <w:rFonts w:ascii="Sylfaen" w:hAnsi="Sylfaen"/>
                <w:szCs w:val="20"/>
                <w:lang w:val="hy-AM"/>
              </w:rPr>
              <w:t xml:space="preserve"> </w:t>
            </w:r>
            <w:r w:rsidRPr="001E4D19">
              <w:rPr>
                <w:rFonts w:ascii="Sylfaen" w:hAnsi="Sylfaen" w:cs="Sylfaen"/>
                <w:szCs w:val="20"/>
                <w:lang w:val="hy-AM"/>
              </w:rPr>
              <w:t>կարգն</w:t>
            </w:r>
            <w:r w:rsidRPr="001E4D19">
              <w:rPr>
                <w:rFonts w:ascii="Sylfaen" w:hAnsi="Sylfaen"/>
                <w:szCs w:val="20"/>
                <w:lang w:val="hy-AM"/>
              </w:rPr>
              <w:t xml:space="preserve"> </w:t>
            </w:r>
            <w:r w:rsidRPr="001E4D19">
              <w:rPr>
                <w:rFonts w:ascii="Sylfaen" w:hAnsi="Sylfaen" w:cs="Sylfaen"/>
                <w:szCs w:val="20"/>
                <w:lang w:val="hy-AM"/>
              </w:rPr>
              <w:t>ըստ</w:t>
            </w:r>
            <w:r w:rsidRPr="001E4D19">
              <w:rPr>
                <w:rFonts w:ascii="Sylfaen" w:hAnsi="Sylfaen"/>
                <w:szCs w:val="20"/>
                <w:lang w:val="hy-AM"/>
              </w:rPr>
              <w:t xml:space="preserve"> </w:t>
            </w:r>
            <w:r w:rsidRPr="001E4D19">
              <w:rPr>
                <w:rFonts w:ascii="Sylfaen" w:hAnsi="Sylfaen" w:cs="Sylfaen"/>
                <w:szCs w:val="20"/>
                <w:lang w:val="hy-AM"/>
              </w:rPr>
              <w:t>քանակի</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П 7 «</w:t>
            </w:r>
            <w:r w:rsidRPr="001E4D19">
              <w:rPr>
                <w:rFonts w:ascii="Sylfaen" w:hAnsi="Sylfaen" w:cs="Sylfaen"/>
                <w:szCs w:val="20"/>
                <w:lang w:val="hy-AM"/>
              </w:rPr>
              <w:t>Ընդունման</w:t>
            </w:r>
            <w:r w:rsidRPr="001E4D19">
              <w:rPr>
                <w:rFonts w:ascii="Sylfaen" w:hAnsi="Sylfaen"/>
                <w:szCs w:val="20"/>
                <w:lang w:val="hy-AM"/>
              </w:rPr>
              <w:t xml:space="preserve"> </w:t>
            </w:r>
            <w:r w:rsidRPr="001E4D19">
              <w:rPr>
                <w:rFonts w:ascii="Sylfaen" w:hAnsi="Sylfaen" w:cs="Sylfaen"/>
                <w:szCs w:val="20"/>
                <w:lang w:val="hy-AM"/>
              </w:rPr>
              <w:t>կարգն</w:t>
            </w:r>
            <w:r w:rsidRPr="001E4D19">
              <w:rPr>
                <w:rFonts w:ascii="Sylfaen" w:hAnsi="Sylfaen"/>
                <w:szCs w:val="20"/>
                <w:lang w:val="hy-AM"/>
              </w:rPr>
              <w:t xml:space="preserve"> </w:t>
            </w:r>
            <w:r w:rsidRPr="001E4D19">
              <w:rPr>
                <w:rFonts w:ascii="Sylfaen" w:hAnsi="Sylfaen" w:cs="Sylfaen"/>
                <w:szCs w:val="20"/>
                <w:lang w:val="hy-AM"/>
              </w:rPr>
              <w:t>ըստ</w:t>
            </w:r>
            <w:r w:rsidRPr="001E4D19">
              <w:rPr>
                <w:rFonts w:ascii="Sylfaen" w:hAnsi="Sylfaen"/>
                <w:szCs w:val="20"/>
                <w:lang w:val="hy-AM"/>
              </w:rPr>
              <w:t xml:space="preserve"> </w:t>
            </w:r>
            <w:r w:rsidRPr="001E4D19">
              <w:rPr>
                <w:rFonts w:ascii="Sylfaen" w:hAnsi="Sylfaen" w:cs="Sylfaen"/>
                <w:szCs w:val="20"/>
                <w:lang w:val="hy-AM"/>
              </w:rPr>
              <w:t>որակի</w:t>
            </w:r>
            <w:r w:rsidRPr="001E4D19">
              <w:rPr>
                <w:rFonts w:ascii="Sylfaen" w:hAnsi="Sylfaen"/>
                <w:szCs w:val="20"/>
                <w:lang w:val="hy-AM"/>
              </w:rPr>
              <w:t xml:space="preserve">» </w:t>
            </w:r>
            <w:r w:rsidRPr="001E4D19">
              <w:rPr>
                <w:rFonts w:ascii="Sylfaen" w:hAnsi="Sylfaen" w:cs="Sylfaen"/>
                <w:szCs w:val="20"/>
                <w:lang w:val="hy-AM"/>
              </w:rPr>
              <w:t>հրահանգների</w:t>
            </w:r>
            <w:r w:rsidRPr="001E4D19">
              <w:rPr>
                <w:rFonts w:ascii="Sylfaen" w:hAnsi="Sylfaen"/>
                <w:szCs w:val="20"/>
                <w:lang w:val="hy-AM"/>
              </w:rPr>
              <w:t xml:space="preserve"> </w:t>
            </w:r>
            <w:r w:rsidRPr="001E4D19">
              <w:rPr>
                <w:rFonts w:ascii="Sylfaen" w:hAnsi="Sylfaen" w:cs="Sylfaen"/>
                <w:szCs w:val="20"/>
                <w:lang w:val="hy-AM"/>
              </w:rPr>
              <w:t>համաձայն</w:t>
            </w:r>
            <w:r w:rsidRPr="001E4D19">
              <w:rPr>
                <w:rFonts w:ascii="Sylfaen" w:hAnsi="Sylfaen"/>
                <w:szCs w:val="20"/>
                <w:lang w:val="hy-AM"/>
              </w:rPr>
              <w:t>:</w:t>
            </w:r>
          </w:p>
        </w:tc>
        <w:tc>
          <w:tcPr>
            <w:tcW w:w="4819" w:type="dxa"/>
            <w:tcBorders>
              <w:top w:val="nil"/>
              <w:left w:val="nil"/>
              <w:bottom w:val="nil"/>
              <w:right w:val="nil"/>
            </w:tcBorders>
          </w:tcPr>
          <w:p w:rsidR="001E4D19" w:rsidRPr="001E4D19" w:rsidRDefault="001E4D19" w:rsidP="00CC1CF8">
            <w:pPr>
              <w:jc w:val="both"/>
              <w:rPr>
                <w:rFonts w:ascii="Sylfaen" w:hAnsi="Sylfaen"/>
                <w:szCs w:val="20"/>
                <w:highlight w:val="yellow"/>
              </w:rPr>
            </w:pPr>
            <w:r w:rsidRPr="001E4D19">
              <w:rPr>
                <w:rFonts w:ascii="Sylfaen" w:hAnsi="Sylfaen"/>
                <w:szCs w:val="20"/>
              </w:rPr>
              <w:t>3.3. Приемка Товара осуществляется согласно инструкциям П6 "О порядке приемки по количеству" и П-7 "О порядке приемки по качеству''.</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jc w:val="both"/>
              <w:rPr>
                <w:rFonts w:ascii="Sylfaen" w:hAnsi="Sylfaen" w:cs="Sylfaen"/>
                <w:szCs w:val="20"/>
                <w:lang w:val="hy-AM"/>
              </w:rPr>
            </w:pPr>
            <w:r w:rsidRPr="001E4D19">
              <w:rPr>
                <w:rFonts w:ascii="Sylfaen" w:hAnsi="Sylfaen" w:cs="Sylfaen"/>
                <w:noProof/>
                <w:szCs w:val="20"/>
                <w:lang w:val="hy-AM"/>
              </w:rPr>
              <w:t>3.4.</w:t>
            </w:r>
            <w:r w:rsidRPr="001E4D19">
              <w:rPr>
                <w:rFonts w:ascii="Sylfaen" w:hAnsi="Sylfaen" w:cs="Sylfaen"/>
                <w:color w:val="000000"/>
                <w:szCs w:val="20"/>
                <w:lang w:val="hy-AM"/>
              </w:rPr>
              <w:t xml:space="preserve"> </w:t>
            </w:r>
            <w:r w:rsidRPr="001E4D19">
              <w:rPr>
                <w:rFonts w:ascii="Sylfaen" w:hAnsi="Sylfaen" w:cs="Sylfaen"/>
                <w:szCs w:val="20"/>
                <w:lang w:val="hy-AM"/>
              </w:rPr>
              <w:t>Մատակարարման</w:t>
            </w:r>
            <w:r w:rsidRPr="001E4D19">
              <w:rPr>
                <w:rFonts w:ascii="Sylfaen" w:hAnsi="Sylfaen"/>
                <w:szCs w:val="20"/>
                <w:lang w:val="hy-AM"/>
              </w:rPr>
              <w:t xml:space="preserve"> </w:t>
            </w:r>
            <w:r w:rsidRPr="001E4D19">
              <w:rPr>
                <w:rFonts w:ascii="Sylfaen" w:hAnsi="Sylfaen" w:cs="Sylfaen"/>
                <w:szCs w:val="20"/>
                <w:lang w:val="hy-AM"/>
              </w:rPr>
              <w:t>ամսաթիվ</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համարվում</w:t>
            </w:r>
            <w:r w:rsidRPr="001E4D19">
              <w:rPr>
                <w:rFonts w:ascii="Sylfaen" w:hAnsi="Sylfaen"/>
                <w:szCs w:val="20"/>
                <w:lang w:val="hy-AM"/>
              </w:rPr>
              <w:t xml:space="preserve"> </w:t>
            </w:r>
            <w:r w:rsidRPr="001E4D19">
              <w:rPr>
                <w:rFonts w:ascii="Sylfaen" w:hAnsi="Sylfaen" w:cs="Sylfaen"/>
                <w:szCs w:val="20"/>
                <w:lang w:val="hy-AM"/>
              </w:rPr>
              <w:t>Գնորդի</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ընդունման</w:t>
            </w:r>
            <w:r w:rsidRPr="001E4D19">
              <w:rPr>
                <w:rFonts w:ascii="Sylfaen" w:hAnsi="Sylfaen"/>
                <w:szCs w:val="20"/>
                <w:lang w:val="hy-AM"/>
              </w:rPr>
              <w:t xml:space="preserve"> </w:t>
            </w:r>
            <w:r w:rsidRPr="001E4D19">
              <w:rPr>
                <w:rFonts w:ascii="Sylfaen" w:hAnsi="Sylfaen" w:cs="Sylfaen"/>
                <w:szCs w:val="20"/>
                <w:lang w:val="hy-AM"/>
              </w:rPr>
              <w:t>ամսաթիվը</w:t>
            </w:r>
            <w:r w:rsidRPr="001E4D19">
              <w:rPr>
                <w:rFonts w:ascii="Sylfaen" w:hAnsi="Sylfaen"/>
                <w:szCs w:val="20"/>
                <w:lang w:val="hy-AM"/>
              </w:rPr>
              <w:t xml:space="preserve">, </w:t>
            </w:r>
            <w:r w:rsidRPr="001E4D19">
              <w:rPr>
                <w:rFonts w:ascii="Sylfaen" w:hAnsi="Sylfaen" w:cs="Sylfaen"/>
                <w:szCs w:val="20"/>
                <w:lang w:val="hy-AM"/>
              </w:rPr>
              <w:t>վերջինիս</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որակի</w:t>
            </w:r>
            <w:r w:rsidRPr="001E4D19">
              <w:rPr>
                <w:rFonts w:ascii="Sylfaen" w:hAnsi="Sylfaen"/>
                <w:szCs w:val="20"/>
                <w:lang w:val="hy-AM"/>
              </w:rPr>
              <w:t xml:space="preserve">, </w:t>
            </w:r>
            <w:r w:rsidRPr="001E4D19">
              <w:rPr>
                <w:rFonts w:ascii="Sylfaen" w:hAnsi="Sylfaen" w:cs="Sylfaen"/>
                <w:szCs w:val="20"/>
                <w:lang w:val="hy-AM"/>
              </w:rPr>
              <w:t>կոմպլեկտավորման</w:t>
            </w:r>
            <w:r w:rsidRPr="001E4D19">
              <w:rPr>
                <w:rFonts w:ascii="Sylfaen" w:hAnsi="Sylfaen"/>
                <w:szCs w:val="20"/>
                <w:lang w:val="hy-AM"/>
              </w:rPr>
              <w:t xml:space="preserve">, </w:t>
            </w:r>
            <w:r w:rsidRPr="001E4D19">
              <w:rPr>
                <w:rFonts w:ascii="Sylfaen" w:hAnsi="Sylfaen" w:cs="Sylfaen"/>
                <w:szCs w:val="20"/>
                <w:lang w:val="hy-AM"/>
              </w:rPr>
              <w:t>տեսականու</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w:t>
            </w:r>
            <w:r w:rsidRPr="001E4D19">
              <w:rPr>
                <w:rFonts w:ascii="Sylfaen" w:hAnsi="Sylfaen" w:cs="Sylfaen"/>
                <w:szCs w:val="20"/>
                <w:lang w:val="hy-AM"/>
              </w:rPr>
              <w:t>քանակի</w:t>
            </w:r>
            <w:r w:rsidRPr="001E4D19">
              <w:rPr>
                <w:rFonts w:ascii="Sylfaen" w:hAnsi="Sylfaen"/>
                <w:szCs w:val="20"/>
                <w:lang w:val="hy-AM"/>
              </w:rPr>
              <w:t xml:space="preserve"> </w:t>
            </w:r>
            <w:r w:rsidRPr="001E4D19">
              <w:rPr>
                <w:rFonts w:ascii="Sylfaen" w:hAnsi="Sylfaen" w:cs="Sylfaen"/>
                <w:szCs w:val="20"/>
                <w:lang w:val="hy-AM"/>
              </w:rPr>
              <w:t>հանդեպ</w:t>
            </w:r>
            <w:r w:rsidRPr="001E4D19">
              <w:rPr>
                <w:rFonts w:ascii="Sylfaen" w:hAnsi="Sylfaen"/>
                <w:szCs w:val="20"/>
                <w:lang w:val="hy-AM"/>
              </w:rPr>
              <w:t xml:space="preserve"> </w:t>
            </w:r>
            <w:r w:rsidRPr="001E4D19">
              <w:rPr>
                <w:rFonts w:ascii="Sylfaen" w:hAnsi="Sylfaen" w:cs="Sylfaen"/>
                <w:szCs w:val="20"/>
                <w:lang w:val="hy-AM"/>
              </w:rPr>
              <w:t>բողոքի</w:t>
            </w:r>
            <w:r w:rsidRPr="001E4D19">
              <w:rPr>
                <w:rFonts w:ascii="Sylfaen" w:hAnsi="Sylfaen"/>
                <w:szCs w:val="20"/>
                <w:lang w:val="hy-AM"/>
              </w:rPr>
              <w:t xml:space="preserve"> </w:t>
            </w:r>
            <w:r w:rsidRPr="001E4D19">
              <w:rPr>
                <w:rFonts w:ascii="Sylfaen" w:hAnsi="Sylfaen" w:cs="Sylfaen"/>
                <w:szCs w:val="20"/>
                <w:lang w:val="hy-AM"/>
              </w:rPr>
              <w:t>բացակայության</w:t>
            </w:r>
            <w:r w:rsidRPr="001E4D19">
              <w:rPr>
                <w:rFonts w:ascii="Sylfaen" w:hAnsi="Sylfaen"/>
                <w:szCs w:val="20"/>
                <w:lang w:val="hy-AM"/>
              </w:rPr>
              <w:t xml:space="preserve"> </w:t>
            </w:r>
            <w:r w:rsidRPr="001E4D19">
              <w:rPr>
                <w:rFonts w:ascii="Sylfaen" w:hAnsi="Sylfaen" w:cs="Sylfaen"/>
                <w:szCs w:val="20"/>
                <w:lang w:val="hy-AM"/>
              </w:rPr>
              <w:t>դեպքում</w:t>
            </w:r>
            <w:r w:rsidRPr="001E4D19">
              <w:rPr>
                <w:rFonts w:ascii="Sylfaen" w:hAnsi="Sylfaen"/>
                <w:szCs w:val="20"/>
                <w:lang w:val="hy-AM"/>
              </w:rPr>
              <w:t>:</w:t>
            </w:r>
          </w:p>
          <w:p w:rsidR="001E4D19" w:rsidRPr="001E4D19" w:rsidRDefault="001E4D19" w:rsidP="00CC1CF8">
            <w:pPr>
              <w:jc w:val="both"/>
              <w:rPr>
                <w:rFonts w:ascii="Sylfaen" w:hAnsi="Sylfaen" w:cs="Sylfaen"/>
                <w:color w:val="000000"/>
                <w:szCs w:val="20"/>
                <w:lang w:val="hy-AM"/>
              </w:rPr>
            </w:pPr>
          </w:p>
        </w:tc>
        <w:tc>
          <w:tcPr>
            <w:tcW w:w="4819" w:type="dxa"/>
            <w:tcBorders>
              <w:top w:val="nil"/>
              <w:left w:val="nil"/>
              <w:bottom w:val="nil"/>
              <w:right w:val="nil"/>
            </w:tcBorders>
          </w:tcPr>
          <w:p w:rsidR="001E4D19" w:rsidRPr="001E4D19" w:rsidRDefault="001E4D19" w:rsidP="00CC1CF8">
            <w:pPr>
              <w:jc w:val="both"/>
              <w:rPr>
                <w:rFonts w:ascii="Sylfaen" w:hAnsi="Sylfaen"/>
                <w:szCs w:val="20"/>
                <w:highlight w:val="yellow"/>
              </w:rPr>
            </w:pPr>
            <w:r w:rsidRPr="001E4D19">
              <w:rPr>
                <w:rFonts w:ascii="Sylfaen" w:hAnsi="Sylfaen"/>
                <w:szCs w:val="20"/>
              </w:rPr>
              <w:t>3.4.</w:t>
            </w:r>
            <w:r w:rsidRPr="001E4D19">
              <w:rPr>
                <w:rFonts w:ascii="Sylfaen" w:hAnsi="Sylfaen"/>
                <w:szCs w:val="20"/>
                <w:lang w:val="hy-AM"/>
              </w:rPr>
              <w:t> </w:t>
            </w:r>
            <w:r w:rsidRPr="001E4D19">
              <w:rPr>
                <w:rFonts w:ascii="Sylfaen" w:hAnsi="Sylfaen"/>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jc w:val="both"/>
              <w:rPr>
                <w:rFonts w:ascii="Sylfaen" w:hAnsi="Sylfaen" w:cs="Sylfaen"/>
                <w:szCs w:val="20"/>
                <w:lang w:val="hy-AM"/>
              </w:rPr>
            </w:pPr>
            <w:r w:rsidRPr="001E4D19">
              <w:rPr>
                <w:rFonts w:ascii="Sylfaen" w:hAnsi="Sylfaen" w:cs="Sylfaen"/>
                <w:color w:val="000000"/>
                <w:szCs w:val="20"/>
                <w:lang w:val="hy-AM"/>
              </w:rPr>
              <w:t>3.5.</w:t>
            </w:r>
            <w:r w:rsidRPr="001E4D19">
              <w:rPr>
                <w:rFonts w:ascii="Sylfaen" w:hAnsi="Sylfaen" w:cs="Sylfaen"/>
                <w:szCs w:val="20"/>
                <w:lang w:val="hy-AM"/>
              </w:rPr>
              <w:t xml:space="preserve"> Մինչ Գնորդի կողմից սույն Պայմանագրով նախատեսված ապրանքի ընդունումը, ապրանքի պահպանման ռիսկն ամբողջությամբ կրում է Մատակարարը:</w:t>
            </w:r>
          </w:p>
          <w:p w:rsidR="001E4D19" w:rsidRPr="001E4D19" w:rsidRDefault="001E4D19" w:rsidP="00CC1CF8">
            <w:pPr>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suppressAutoHyphens/>
              <w:jc w:val="both"/>
              <w:rPr>
                <w:rFonts w:ascii="Sylfaen" w:hAnsi="Sylfaen"/>
                <w:szCs w:val="20"/>
                <w:highlight w:val="yellow"/>
              </w:rPr>
            </w:pPr>
            <w:r w:rsidRPr="001E4D19">
              <w:rPr>
                <w:rFonts w:ascii="Sylfaen" w:hAnsi="Sylfaen"/>
                <w:szCs w:val="20"/>
              </w:rPr>
              <w:t xml:space="preserve">3.5. До принятия Товара, предусмотренного настоящим Договором, со стороны Покупателя, все риски хранения товара несет Поставщик.   </w:t>
            </w:r>
          </w:p>
        </w:tc>
      </w:tr>
      <w:tr w:rsidR="001E4D19" w:rsidRPr="001E4D19" w:rsidTr="001E4D19">
        <w:trPr>
          <w:jc w:val="right"/>
        </w:trPr>
        <w:tc>
          <w:tcPr>
            <w:tcW w:w="5559" w:type="dxa"/>
            <w:tcBorders>
              <w:top w:val="nil"/>
              <w:left w:val="nil"/>
              <w:right w:val="nil"/>
            </w:tcBorders>
          </w:tcPr>
          <w:p w:rsidR="001E4D19" w:rsidRPr="001E4D19" w:rsidRDefault="001E4D19" w:rsidP="00CC1CF8">
            <w:pPr>
              <w:jc w:val="both"/>
              <w:rPr>
                <w:rFonts w:ascii="Sylfaen" w:hAnsi="Sylfaen" w:cs="Sylfaen"/>
                <w:szCs w:val="20"/>
                <w:lang w:val="hy-AM"/>
              </w:rPr>
            </w:pPr>
            <w:r w:rsidRPr="001E4D19">
              <w:rPr>
                <w:rFonts w:ascii="Sylfaen" w:hAnsi="Sylfaen" w:cs="Sylfaen"/>
                <w:szCs w:val="20"/>
                <w:lang w:val="hy-AM"/>
              </w:rPr>
              <w:t>3.6. Ապրանքի</w:t>
            </w:r>
            <w:r w:rsidRPr="001E4D19">
              <w:rPr>
                <w:rFonts w:ascii="Sylfaen" w:hAnsi="Sylfaen"/>
                <w:szCs w:val="20"/>
                <w:lang w:val="hy-AM"/>
              </w:rPr>
              <w:t xml:space="preserve"> </w:t>
            </w:r>
            <w:r w:rsidRPr="001E4D19">
              <w:rPr>
                <w:rFonts w:ascii="Sylfaen" w:hAnsi="Sylfaen" w:cs="Sylfaen"/>
                <w:szCs w:val="20"/>
                <w:lang w:val="hy-AM"/>
              </w:rPr>
              <w:t>ստացումը</w:t>
            </w:r>
            <w:r w:rsidRPr="001E4D19">
              <w:rPr>
                <w:rFonts w:ascii="Sylfaen" w:hAnsi="Sylfaen"/>
                <w:szCs w:val="20"/>
                <w:lang w:val="hy-AM"/>
              </w:rPr>
              <w:t xml:space="preserve"> </w:t>
            </w:r>
            <w:r w:rsidRPr="001E4D19">
              <w:rPr>
                <w:rFonts w:ascii="Sylfaen" w:hAnsi="Sylfaen" w:cs="Sylfaen"/>
                <w:szCs w:val="20"/>
                <w:lang w:val="hy-AM"/>
              </w:rPr>
              <w:t>Գնորդի</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հաստատվում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ապրանքա</w:t>
            </w:r>
            <w:r w:rsidRPr="001E4D19">
              <w:rPr>
                <w:rFonts w:ascii="Sylfaen" w:hAnsi="Sylfaen"/>
                <w:szCs w:val="20"/>
                <w:lang w:val="hy-AM"/>
              </w:rPr>
              <w:t xml:space="preserve"> -</w:t>
            </w:r>
            <w:r w:rsidRPr="001E4D19">
              <w:rPr>
                <w:rFonts w:ascii="Sylfaen" w:hAnsi="Sylfaen" w:cs="Sylfaen"/>
                <w:szCs w:val="20"/>
                <w:lang w:val="hy-AM"/>
              </w:rPr>
              <w:t>տրանսպորտային</w:t>
            </w:r>
            <w:r w:rsidRPr="001E4D19">
              <w:rPr>
                <w:rFonts w:ascii="Sylfaen" w:hAnsi="Sylfaen"/>
                <w:szCs w:val="20"/>
                <w:lang w:val="hy-AM"/>
              </w:rPr>
              <w:t xml:space="preserve"> </w:t>
            </w:r>
            <w:r w:rsidRPr="001E4D19">
              <w:rPr>
                <w:rFonts w:ascii="Sylfaen" w:hAnsi="Sylfaen" w:cs="Sylfaen"/>
                <w:szCs w:val="20"/>
                <w:lang w:val="hy-AM"/>
              </w:rPr>
              <w:t>բեռնագրի</w:t>
            </w:r>
            <w:r w:rsidRPr="001E4D19">
              <w:rPr>
                <w:rFonts w:ascii="Sylfaen" w:hAnsi="Sylfaen"/>
                <w:szCs w:val="20"/>
                <w:lang w:val="hy-AM"/>
              </w:rPr>
              <w:t xml:space="preserve"> </w:t>
            </w:r>
            <w:r w:rsidRPr="001E4D19">
              <w:rPr>
                <w:rFonts w:ascii="Sylfaen" w:hAnsi="Sylfaen" w:cs="Sylfaen"/>
                <w:szCs w:val="20"/>
                <w:lang w:val="hy-AM"/>
              </w:rPr>
              <w:t>վրա</w:t>
            </w:r>
            <w:r w:rsidRPr="001E4D19">
              <w:rPr>
                <w:rFonts w:ascii="Sylfaen" w:hAnsi="Sylfaen"/>
                <w:szCs w:val="20"/>
                <w:lang w:val="hy-AM"/>
              </w:rPr>
              <w:t xml:space="preserve"> </w:t>
            </w:r>
            <w:r w:rsidRPr="001E4D19">
              <w:rPr>
                <w:rFonts w:ascii="Sylfaen" w:hAnsi="Sylfaen" w:cs="Sylfaen"/>
                <w:szCs w:val="20"/>
                <w:lang w:val="hy-AM"/>
              </w:rPr>
              <w:t>Գնորդի</w:t>
            </w:r>
            <w:r w:rsidRPr="001E4D19">
              <w:rPr>
                <w:rFonts w:ascii="Sylfaen" w:hAnsi="Sylfaen"/>
                <w:szCs w:val="20"/>
                <w:lang w:val="hy-AM"/>
              </w:rPr>
              <w:t xml:space="preserve"> </w:t>
            </w:r>
            <w:r w:rsidRPr="001E4D19">
              <w:rPr>
                <w:rFonts w:ascii="Sylfaen" w:hAnsi="Sylfaen" w:cs="Sylfaen"/>
                <w:szCs w:val="20"/>
                <w:lang w:val="hy-AM"/>
              </w:rPr>
              <w:t>լիազոր</w:t>
            </w:r>
            <w:r w:rsidRPr="001E4D19">
              <w:rPr>
                <w:rFonts w:ascii="Sylfaen" w:hAnsi="Sylfaen"/>
                <w:szCs w:val="20"/>
                <w:lang w:val="hy-AM"/>
              </w:rPr>
              <w:t xml:space="preserve"> </w:t>
            </w:r>
            <w:r w:rsidRPr="001E4D19">
              <w:rPr>
                <w:rFonts w:ascii="Sylfaen" w:hAnsi="Sylfaen" w:cs="Sylfaen"/>
                <w:szCs w:val="20"/>
                <w:lang w:val="hy-AM"/>
              </w:rPr>
              <w:t>ներկայացուցչի</w:t>
            </w:r>
            <w:r w:rsidRPr="001E4D19">
              <w:rPr>
                <w:rFonts w:ascii="Sylfaen" w:hAnsi="Sylfaen"/>
                <w:szCs w:val="20"/>
                <w:lang w:val="hy-AM"/>
              </w:rPr>
              <w:t xml:space="preserve"> </w:t>
            </w:r>
            <w:r w:rsidRPr="001E4D19">
              <w:rPr>
                <w:rFonts w:ascii="Sylfaen" w:hAnsi="Sylfaen" w:cs="Sylfaen"/>
                <w:szCs w:val="20"/>
                <w:lang w:val="hy-AM"/>
              </w:rPr>
              <w:t>ստորագրությամբ</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 xml:space="preserve"> հանձնման - ընդունման</w:t>
            </w:r>
            <w:r w:rsidRPr="001E4D19">
              <w:rPr>
                <w:rFonts w:ascii="Sylfaen" w:hAnsi="Sylfaen"/>
                <w:szCs w:val="20"/>
                <w:lang w:val="hy-AM"/>
              </w:rPr>
              <w:t xml:space="preserve"> </w:t>
            </w:r>
            <w:r w:rsidRPr="001E4D19">
              <w:rPr>
                <w:rFonts w:ascii="Sylfaen" w:hAnsi="Sylfaen" w:cs="Sylfaen"/>
                <w:szCs w:val="20"/>
                <w:lang w:val="hy-AM"/>
              </w:rPr>
              <w:t>Ակտի</w:t>
            </w:r>
            <w:r w:rsidRPr="001E4D19">
              <w:rPr>
                <w:rFonts w:ascii="Sylfaen" w:hAnsi="Sylfaen"/>
                <w:szCs w:val="20"/>
                <w:lang w:val="hy-AM"/>
              </w:rPr>
              <w:t xml:space="preserve"> </w:t>
            </w:r>
            <w:r w:rsidRPr="001E4D19">
              <w:rPr>
                <w:rFonts w:ascii="Sylfaen" w:hAnsi="Sylfaen" w:cs="Sylfaen"/>
                <w:szCs w:val="20"/>
                <w:lang w:val="hy-AM"/>
              </w:rPr>
              <w:t>կազմման</w:t>
            </w:r>
            <w:r w:rsidRPr="001E4D19">
              <w:rPr>
                <w:rFonts w:ascii="Sylfaen" w:hAnsi="Sylfaen"/>
                <w:szCs w:val="20"/>
                <w:lang w:val="hy-AM"/>
              </w:rPr>
              <w:t xml:space="preserve"> </w:t>
            </w:r>
            <w:r w:rsidRPr="001E4D19">
              <w:rPr>
                <w:rFonts w:ascii="Sylfaen" w:hAnsi="Sylfaen" w:cs="Sylfaen"/>
                <w:szCs w:val="20"/>
                <w:lang w:val="hy-AM"/>
              </w:rPr>
              <w:t>միջոցով</w:t>
            </w:r>
            <w:r w:rsidRPr="001E4D19">
              <w:rPr>
                <w:rFonts w:ascii="Sylfaen" w:hAnsi="Sylfaen"/>
                <w:szCs w:val="20"/>
                <w:lang w:val="hy-AM"/>
              </w:rPr>
              <w:t xml:space="preserve">, </w:t>
            </w:r>
            <w:r w:rsidRPr="001E4D19">
              <w:rPr>
                <w:rFonts w:ascii="Sylfaen" w:hAnsi="Sylfaen" w:cs="Sylfaen"/>
                <w:szCs w:val="20"/>
                <w:lang w:val="hy-AM"/>
              </w:rPr>
              <w:t>որը</w:t>
            </w:r>
            <w:r w:rsidRPr="001E4D19">
              <w:rPr>
                <w:rFonts w:ascii="Sylfaen" w:hAnsi="Sylfaen"/>
                <w:szCs w:val="20"/>
                <w:lang w:val="hy-AM"/>
              </w:rPr>
              <w:t xml:space="preserve"> </w:t>
            </w:r>
            <w:r w:rsidRPr="001E4D19">
              <w:rPr>
                <w:rFonts w:ascii="Sylfaen" w:hAnsi="Sylfaen" w:cs="Sylfaen"/>
                <w:szCs w:val="20"/>
                <w:lang w:val="hy-AM"/>
              </w:rPr>
              <w:t>ստորագրվում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կողմերի</w:t>
            </w:r>
            <w:r w:rsidRPr="001E4D19">
              <w:rPr>
                <w:rFonts w:ascii="Sylfaen" w:hAnsi="Sylfaen"/>
                <w:szCs w:val="20"/>
                <w:lang w:val="hy-AM"/>
              </w:rPr>
              <w:t xml:space="preserve"> </w:t>
            </w:r>
            <w:r w:rsidRPr="001E4D19">
              <w:rPr>
                <w:rFonts w:ascii="Sylfaen" w:hAnsi="Sylfaen" w:cs="Sylfaen"/>
                <w:szCs w:val="20"/>
                <w:lang w:val="hy-AM"/>
              </w:rPr>
              <w:t>լիազոր</w:t>
            </w:r>
            <w:r w:rsidRPr="001E4D19">
              <w:rPr>
                <w:rFonts w:ascii="Sylfaen" w:hAnsi="Sylfaen"/>
                <w:szCs w:val="20"/>
                <w:lang w:val="hy-AM"/>
              </w:rPr>
              <w:t xml:space="preserve"> </w:t>
            </w:r>
            <w:r w:rsidRPr="001E4D19">
              <w:rPr>
                <w:rFonts w:ascii="Sylfaen" w:hAnsi="Sylfaen" w:cs="Sylfaen"/>
                <w:szCs w:val="20"/>
                <w:lang w:val="hy-AM"/>
              </w:rPr>
              <w:t>ներկայացուցիչների</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lastRenderedPageBreak/>
              <w:t>Ապրանքա</w:t>
            </w:r>
            <w:r w:rsidRPr="001E4D19">
              <w:rPr>
                <w:rFonts w:ascii="Sylfaen" w:hAnsi="Sylfaen"/>
                <w:szCs w:val="20"/>
                <w:lang w:val="hy-AM"/>
              </w:rPr>
              <w:t xml:space="preserve"> - </w:t>
            </w:r>
            <w:r w:rsidRPr="001E4D19">
              <w:rPr>
                <w:rFonts w:ascii="Sylfaen" w:hAnsi="Sylfaen" w:cs="Sylfaen"/>
                <w:szCs w:val="20"/>
                <w:lang w:val="hy-AM"/>
              </w:rPr>
              <w:t>տրանսպորտային</w:t>
            </w:r>
            <w:r w:rsidRPr="001E4D19">
              <w:rPr>
                <w:rFonts w:ascii="Sylfaen" w:hAnsi="Sylfaen"/>
                <w:szCs w:val="20"/>
                <w:lang w:val="hy-AM"/>
              </w:rPr>
              <w:t xml:space="preserve"> </w:t>
            </w:r>
            <w:r w:rsidRPr="001E4D19">
              <w:rPr>
                <w:rFonts w:ascii="Sylfaen" w:hAnsi="Sylfaen" w:cs="Sylfaen"/>
                <w:szCs w:val="20"/>
                <w:lang w:val="hy-AM"/>
              </w:rPr>
              <w:t>բեռնագրում</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հանձնման - ընդունման</w:t>
            </w:r>
            <w:r w:rsidRPr="001E4D19">
              <w:rPr>
                <w:rFonts w:ascii="Sylfaen" w:hAnsi="Sylfaen"/>
                <w:szCs w:val="20"/>
                <w:lang w:val="hy-AM"/>
              </w:rPr>
              <w:t xml:space="preserve"> </w:t>
            </w:r>
            <w:r w:rsidRPr="001E4D19">
              <w:rPr>
                <w:rFonts w:ascii="Sylfaen" w:hAnsi="Sylfaen" w:cs="Sylfaen"/>
                <w:szCs w:val="20"/>
                <w:lang w:val="hy-AM"/>
              </w:rPr>
              <w:t>Ակտում</w:t>
            </w:r>
            <w:r w:rsidRPr="001E4D19">
              <w:rPr>
                <w:rFonts w:ascii="Sylfaen" w:hAnsi="Sylfaen"/>
                <w:szCs w:val="20"/>
                <w:lang w:val="hy-AM"/>
              </w:rPr>
              <w:t xml:space="preserve">) </w:t>
            </w:r>
            <w:r w:rsidRPr="001E4D19">
              <w:rPr>
                <w:rFonts w:ascii="Sylfaen" w:hAnsi="Sylfaen" w:cs="Sylfaen"/>
                <w:szCs w:val="20"/>
                <w:lang w:val="hy-AM"/>
              </w:rPr>
              <w:t>նշվում</w:t>
            </w:r>
            <w:r w:rsidRPr="001E4D19">
              <w:rPr>
                <w:rFonts w:ascii="Sylfaen" w:hAnsi="Sylfaen"/>
                <w:szCs w:val="20"/>
                <w:lang w:val="hy-AM"/>
              </w:rPr>
              <w:t xml:space="preserve"> </w:t>
            </w:r>
            <w:r w:rsidRPr="001E4D19">
              <w:rPr>
                <w:rFonts w:ascii="Sylfaen" w:hAnsi="Sylfaen" w:cs="Sylfaen"/>
                <w:szCs w:val="20"/>
                <w:lang w:val="hy-AM"/>
              </w:rPr>
              <w:t>են</w:t>
            </w:r>
            <w:r w:rsidRPr="001E4D19">
              <w:rPr>
                <w:rFonts w:ascii="Sylfaen" w:hAnsi="Sylfaen"/>
                <w:szCs w:val="20"/>
                <w:lang w:val="hy-AM"/>
              </w:rPr>
              <w:t xml:space="preserve"> </w:t>
            </w:r>
            <w:r w:rsidRPr="001E4D19">
              <w:rPr>
                <w:rFonts w:ascii="Sylfaen" w:hAnsi="Sylfaen" w:cs="Sylfaen"/>
                <w:szCs w:val="20"/>
                <w:lang w:val="hy-AM"/>
              </w:rPr>
              <w:t>ընդունման</w:t>
            </w:r>
            <w:r w:rsidRPr="001E4D19">
              <w:rPr>
                <w:rFonts w:ascii="Sylfaen" w:hAnsi="Sylfaen"/>
                <w:szCs w:val="20"/>
                <w:lang w:val="hy-AM"/>
              </w:rPr>
              <w:t xml:space="preserve"> </w:t>
            </w:r>
            <w:r w:rsidRPr="001E4D19">
              <w:rPr>
                <w:rFonts w:ascii="Sylfaen" w:hAnsi="Sylfaen" w:cs="Sylfaen"/>
                <w:szCs w:val="20"/>
                <w:lang w:val="hy-AM"/>
              </w:rPr>
              <w:t>պահին</w:t>
            </w:r>
            <w:r w:rsidRPr="001E4D19">
              <w:rPr>
                <w:rFonts w:ascii="Sylfaen" w:hAnsi="Sylfaen"/>
                <w:szCs w:val="20"/>
                <w:lang w:val="hy-AM"/>
              </w:rPr>
              <w:t xml:space="preserve"> </w:t>
            </w:r>
            <w:r w:rsidRPr="001E4D19">
              <w:rPr>
                <w:rFonts w:ascii="Sylfaen" w:hAnsi="Sylfaen" w:cs="Sylfaen"/>
                <w:szCs w:val="20"/>
                <w:lang w:val="hy-AM"/>
              </w:rPr>
              <w:t>առկա</w:t>
            </w:r>
            <w:r w:rsidRPr="001E4D19">
              <w:rPr>
                <w:rFonts w:ascii="Sylfaen" w:hAnsi="Sylfaen"/>
                <w:szCs w:val="20"/>
                <w:lang w:val="hy-AM"/>
              </w:rPr>
              <w:t xml:space="preserve"> </w:t>
            </w:r>
            <w:r w:rsidRPr="001E4D19">
              <w:rPr>
                <w:rFonts w:ascii="Sylfaen" w:hAnsi="Sylfaen" w:cs="Sylfaen"/>
                <w:szCs w:val="20"/>
                <w:lang w:val="hy-AM"/>
              </w:rPr>
              <w:t>դիտողությունները</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որակի</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w:t>
            </w:r>
            <w:r w:rsidRPr="001E4D19">
              <w:rPr>
                <w:rFonts w:ascii="Sylfaen" w:hAnsi="Sylfaen" w:cs="Sylfaen"/>
                <w:szCs w:val="20"/>
                <w:lang w:val="hy-AM"/>
              </w:rPr>
              <w:t>քանակի</w:t>
            </w:r>
            <w:r w:rsidRPr="001E4D19">
              <w:rPr>
                <w:rFonts w:ascii="Sylfaen" w:hAnsi="Sylfaen"/>
                <w:szCs w:val="20"/>
                <w:lang w:val="hy-AM"/>
              </w:rPr>
              <w:t xml:space="preserve">  </w:t>
            </w:r>
            <w:r w:rsidRPr="001E4D19">
              <w:rPr>
                <w:rFonts w:ascii="Sylfaen" w:hAnsi="Sylfaen" w:cs="Sylfaen"/>
                <w:szCs w:val="20"/>
                <w:lang w:val="hy-AM"/>
              </w:rPr>
              <w:t>վերաբերյալ</w:t>
            </w:r>
            <w:r w:rsidRPr="001E4D19">
              <w:rPr>
                <w:rFonts w:ascii="Sylfaen" w:hAnsi="Sylfaen"/>
                <w:szCs w:val="20"/>
                <w:lang w:val="hy-AM"/>
              </w:rPr>
              <w:t>:</w:t>
            </w:r>
          </w:p>
        </w:tc>
        <w:tc>
          <w:tcPr>
            <w:tcW w:w="4819" w:type="dxa"/>
            <w:tcBorders>
              <w:top w:val="nil"/>
              <w:left w:val="nil"/>
              <w:right w:val="nil"/>
            </w:tcBorders>
          </w:tcPr>
          <w:p w:rsidR="001E4D19" w:rsidRPr="001E4D19" w:rsidRDefault="001E4D19" w:rsidP="00CC1CF8">
            <w:pPr>
              <w:jc w:val="both"/>
              <w:rPr>
                <w:rFonts w:ascii="Sylfaen" w:hAnsi="Sylfaen"/>
                <w:color w:val="C00000"/>
                <w:szCs w:val="20"/>
                <w:highlight w:val="yellow"/>
              </w:rPr>
            </w:pPr>
            <w:r w:rsidRPr="001E4D19">
              <w:rPr>
                <w:rFonts w:ascii="Sylfaen" w:hAnsi="Sylfaen"/>
                <w:szCs w:val="20"/>
              </w:rPr>
              <w:lastRenderedPageBreak/>
              <w:t xml:space="preserve">3.6.  </w:t>
            </w:r>
            <w:r w:rsidRPr="001E4D19">
              <w:rPr>
                <w:rFonts w:ascii="Sylfaen" w:hAnsi="Sylfaen"/>
                <w:color w:val="000000" w:themeColor="text1"/>
                <w:szCs w:val="20"/>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1E4D19">
              <w:rPr>
                <w:rFonts w:ascii="Sylfaen" w:hAnsi="Sylfaen"/>
                <w:szCs w:val="20"/>
              </w:rPr>
              <w:t xml:space="preserve">составления Акта сдачи-приема, который подписывается полномочными </w:t>
            </w:r>
            <w:r w:rsidRPr="001E4D19">
              <w:rPr>
                <w:rFonts w:ascii="Sylfaen" w:hAnsi="Sylfaen"/>
                <w:szCs w:val="20"/>
              </w:rPr>
              <w:lastRenderedPageBreak/>
              <w:t>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1E4D19" w:rsidRPr="001E4D19" w:rsidTr="001E4D19">
        <w:trPr>
          <w:trHeight w:val="1713"/>
          <w:jc w:val="right"/>
        </w:trPr>
        <w:tc>
          <w:tcPr>
            <w:tcW w:w="5559" w:type="dxa"/>
          </w:tcPr>
          <w:p w:rsidR="001E4D19" w:rsidRPr="001E4D19" w:rsidRDefault="001E4D19" w:rsidP="00CC1CF8">
            <w:pPr>
              <w:shd w:val="clear" w:color="auto" w:fill="FFFFFF" w:themeFill="background1"/>
              <w:spacing w:before="120"/>
              <w:jc w:val="center"/>
              <w:rPr>
                <w:rFonts w:ascii="Sylfaen" w:hAnsi="Sylfaen" w:cs="Sylfaen"/>
                <w:b/>
                <w:szCs w:val="20"/>
                <w:lang w:val="hy-AM"/>
              </w:rPr>
            </w:pPr>
            <w:r w:rsidRPr="001E4D19">
              <w:rPr>
                <w:rFonts w:ascii="Sylfaen" w:hAnsi="Sylfaen"/>
                <w:b/>
                <w:szCs w:val="20"/>
                <w:lang w:val="hy-AM"/>
              </w:rPr>
              <w:lastRenderedPageBreak/>
              <w:t xml:space="preserve">4. </w:t>
            </w:r>
            <w:r w:rsidRPr="001E4D19">
              <w:rPr>
                <w:rFonts w:ascii="Sylfaen" w:hAnsi="Sylfaen" w:cs="Sylfaen"/>
                <w:b/>
                <w:szCs w:val="20"/>
                <w:lang w:val="hy-AM"/>
              </w:rPr>
              <w:t>Պայմանգրի գինը</w:t>
            </w:r>
            <w:r w:rsidRPr="001E4D19">
              <w:rPr>
                <w:rFonts w:ascii="Sylfaen" w:hAnsi="Sylfaen"/>
                <w:b/>
                <w:szCs w:val="20"/>
                <w:lang w:val="hy-AM"/>
              </w:rPr>
              <w:t xml:space="preserve"> </w:t>
            </w:r>
            <w:r w:rsidRPr="001E4D19">
              <w:rPr>
                <w:rFonts w:ascii="Sylfaen" w:hAnsi="Sylfaen" w:cs="Sylfaen"/>
                <w:b/>
                <w:szCs w:val="20"/>
                <w:lang w:val="hy-AM"/>
              </w:rPr>
              <w:t>և</w:t>
            </w:r>
            <w:r w:rsidRPr="001E4D19">
              <w:rPr>
                <w:rFonts w:ascii="Sylfaen" w:hAnsi="Sylfaen"/>
                <w:b/>
                <w:szCs w:val="20"/>
                <w:lang w:val="hy-AM"/>
              </w:rPr>
              <w:t xml:space="preserve"> </w:t>
            </w:r>
            <w:r w:rsidRPr="001E4D19">
              <w:rPr>
                <w:rFonts w:ascii="Sylfaen" w:hAnsi="Sylfaen" w:cs="Sylfaen"/>
                <w:b/>
                <w:szCs w:val="20"/>
                <w:lang w:val="hy-AM"/>
              </w:rPr>
              <w:t>վճարման</w:t>
            </w:r>
            <w:r w:rsidRPr="001E4D19">
              <w:rPr>
                <w:rFonts w:ascii="Sylfaen" w:hAnsi="Sylfaen"/>
                <w:b/>
                <w:szCs w:val="20"/>
                <w:lang w:val="hy-AM"/>
              </w:rPr>
              <w:t xml:space="preserve"> </w:t>
            </w:r>
            <w:r w:rsidRPr="001E4D19">
              <w:rPr>
                <w:rFonts w:ascii="Sylfaen" w:hAnsi="Sylfaen" w:cs="Sylfaen"/>
                <w:b/>
                <w:szCs w:val="20"/>
                <w:lang w:val="hy-AM"/>
              </w:rPr>
              <w:t>կարգը</w:t>
            </w:r>
          </w:p>
          <w:p w:rsidR="001E4D19" w:rsidRPr="001E4D19" w:rsidRDefault="001E4D19" w:rsidP="00B82737">
            <w:pPr>
              <w:shd w:val="clear" w:color="auto" w:fill="FFFFFF" w:themeFill="background1"/>
              <w:jc w:val="both"/>
              <w:rPr>
                <w:rFonts w:ascii="Sylfaen" w:hAnsi="Sylfaen"/>
                <w:szCs w:val="20"/>
                <w:lang w:val="hy-AM"/>
              </w:rPr>
            </w:pPr>
            <w:r w:rsidRPr="001E4D19">
              <w:rPr>
                <w:rFonts w:ascii="Sylfaen" w:hAnsi="Sylfaen"/>
                <w:szCs w:val="20"/>
                <w:lang w:val="hy-AM"/>
              </w:rPr>
              <w:t xml:space="preserve">4.1. </w:t>
            </w:r>
            <w:r w:rsidRPr="001E4D19">
              <w:rPr>
                <w:rFonts w:ascii="Sylfaen" w:hAnsi="Sylfaen" w:cs="Sylfaen"/>
                <w:szCs w:val="20"/>
                <w:lang w:val="hy-AM"/>
              </w:rPr>
              <w:t>Պայմանագրի</w:t>
            </w:r>
            <w:r w:rsidRPr="001E4D19">
              <w:rPr>
                <w:rFonts w:ascii="Sylfaen" w:hAnsi="Sylfaen"/>
                <w:szCs w:val="20"/>
                <w:lang w:val="pt-BR"/>
              </w:rPr>
              <w:t xml:space="preserve"> </w:t>
            </w:r>
            <w:r w:rsidRPr="001E4D19">
              <w:rPr>
                <w:rFonts w:ascii="Sylfaen" w:hAnsi="Sylfaen" w:cs="Sylfaen"/>
                <w:szCs w:val="20"/>
                <w:lang w:val="hy-AM"/>
              </w:rPr>
              <w:t>ընդհանուր</w:t>
            </w:r>
            <w:r w:rsidRPr="001E4D19">
              <w:rPr>
                <w:rFonts w:ascii="Sylfaen" w:hAnsi="Sylfaen"/>
                <w:szCs w:val="20"/>
                <w:lang w:val="pt-BR"/>
              </w:rPr>
              <w:t xml:space="preserve"> </w:t>
            </w:r>
            <w:r w:rsidRPr="001E4D19">
              <w:rPr>
                <w:rFonts w:ascii="Sylfaen" w:hAnsi="Sylfaen" w:cs="Sylfaen"/>
                <w:szCs w:val="20"/>
                <w:lang w:val="hy-AM"/>
              </w:rPr>
              <w:t>արժեքը</w:t>
            </w:r>
            <w:r w:rsidRPr="001E4D19">
              <w:rPr>
                <w:rFonts w:ascii="Sylfaen" w:hAnsi="Sylfaen"/>
                <w:szCs w:val="20"/>
                <w:lang w:val="pt-BR"/>
              </w:rPr>
              <w:t xml:space="preserve"> </w:t>
            </w:r>
            <w:r w:rsidRPr="001E4D19">
              <w:rPr>
                <w:rFonts w:ascii="Sylfaen" w:hAnsi="Sylfaen" w:cs="Sylfaen"/>
                <w:szCs w:val="20"/>
                <w:lang w:val="hy-AM"/>
              </w:rPr>
              <w:t>կազմում</w:t>
            </w:r>
            <w:r w:rsidRPr="001E4D19">
              <w:rPr>
                <w:rFonts w:ascii="Sylfaen" w:hAnsi="Sylfaen"/>
                <w:szCs w:val="20"/>
                <w:lang w:val="pt-BR"/>
              </w:rPr>
              <w:t xml:space="preserve"> </w:t>
            </w:r>
            <w:r w:rsidRPr="001E4D19">
              <w:rPr>
                <w:rFonts w:ascii="Sylfaen" w:hAnsi="Sylfaen" w:cs="Sylfaen"/>
                <w:szCs w:val="20"/>
                <w:lang w:val="hy-AM"/>
              </w:rPr>
              <w:t>է</w:t>
            </w:r>
            <w:r w:rsidRPr="001E4D19">
              <w:rPr>
                <w:rFonts w:ascii="Sylfaen" w:hAnsi="Sylfaen"/>
                <w:szCs w:val="20"/>
                <w:lang w:val="pt-BR"/>
              </w:rPr>
              <w:t xml:space="preserve"> </w:t>
            </w:r>
            <w:r w:rsidRPr="001E4D19">
              <w:rPr>
                <w:szCs w:val="22"/>
                <w:lang w:val="hy-AM"/>
              </w:rPr>
              <w:t xml:space="preserve"> --------</w:t>
            </w:r>
            <w:r w:rsidRPr="001E4D19">
              <w:rPr>
                <w:rFonts w:ascii="Sylfaen" w:hAnsi="Sylfaen"/>
                <w:szCs w:val="20"/>
                <w:lang w:val="hy-AM"/>
              </w:rPr>
              <w:t xml:space="preserve"> ( -----------------------------) </w:t>
            </w:r>
            <w:r w:rsidRPr="001E4D19">
              <w:rPr>
                <w:rFonts w:ascii="Sylfaen" w:hAnsi="Sylfaen" w:cs="Sylfaen"/>
                <w:szCs w:val="20"/>
                <w:lang w:val="hy-AM"/>
              </w:rPr>
              <w:t>ՀՀ</w:t>
            </w:r>
            <w:r w:rsidRPr="001E4D19">
              <w:rPr>
                <w:rFonts w:ascii="Sylfaen" w:hAnsi="Sylfaen"/>
                <w:szCs w:val="20"/>
                <w:lang w:val="pt-BR"/>
              </w:rPr>
              <w:t xml:space="preserve"> </w:t>
            </w:r>
            <w:r w:rsidRPr="001E4D19">
              <w:rPr>
                <w:rFonts w:ascii="Sylfaen" w:hAnsi="Sylfaen" w:cs="Sylfaen"/>
                <w:szCs w:val="20"/>
                <w:lang w:val="hy-AM"/>
              </w:rPr>
              <w:t>դրամ</w:t>
            </w:r>
            <w:r w:rsidRPr="001E4D19">
              <w:rPr>
                <w:rFonts w:ascii="Sylfaen" w:hAnsi="Sylfaen" w:cs="Sylfaen"/>
                <w:szCs w:val="20"/>
                <w:lang w:val="pt-BR"/>
              </w:rPr>
              <w:t>՝</w:t>
            </w:r>
            <w:r w:rsidRPr="001E4D19">
              <w:rPr>
                <w:rFonts w:ascii="Sylfaen" w:hAnsi="Sylfaen"/>
                <w:szCs w:val="20"/>
                <w:lang w:val="hy-AM"/>
              </w:rPr>
              <w:t>, ներառյալ փաթեթավորումն ու փոխադրումը։</w:t>
            </w:r>
          </w:p>
        </w:tc>
        <w:tc>
          <w:tcPr>
            <w:tcW w:w="4819" w:type="dxa"/>
          </w:tcPr>
          <w:p w:rsidR="001E4D19" w:rsidRPr="001E4D19" w:rsidRDefault="001E4D19" w:rsidP="00CC1CF8">
            <w:pPr>
              <w:shd w:val="clear" w:color="auto" w:fill="FFFFFF" w:themeFill="background1"/>
              <w:spacing w:before="120"/>
              <w:jc w:val="center"/>
              <w:rPr>
                <w:rFonts w:ascii="Sylfaen" w:hAnsi="Sylfaen"/>
                <w:b/>
                <w:szCs w:val="20"/>
              </w:rPr>
            </w:pPr>
            <w:r w:rsidRPr="001E4D19">
              <w:rPr>
                <w:rFonts w:ascii="Sylfaen" w:hAnsi="Sylfaen"/>
                <w:b/>
                <w:szCs w:val="20"/>
              </w:rPr>
              <w:t>4. Цена Договора и порядок расчетов</w:t>
            </w:r>
          </w:p>
          <w:p w:rsidR="001E4D19" w:rsidRDefault="001E4D19" w:rsidP="00CC1CF8">
            <w:pPr>
              <w:shd w:val="clear" w:color="auto" w:fill="FFFFFF" w:themeFill="background1"/>
              <w:jc w:val="both"/>
              <w:rPr>
                <w:rFonts w:ascii="Sylfaen" w:hAnsi="Sylfaen"/>
                <w:szCs w:val="20"/>
              </w:rPr>
            </w:pPr>
            <w:r w:rsidRPr="001E4D19">
              <w:rPr>
                <w:rFonts w:ascii="Sylfaen" w:hAnsi="Sylfaen"/>
                <w:szCs w:val="20"/>
              </w:rPr>
              <w:t>4.1. Общая сумма настоящего договора составляет</w:t>
            </w:r>
            <w:r w:rsidRPr="001E4D19">
              <w:rPr>
                <w:rFonts w:ascii="Sylfaen" w:hAnsi="Sylfaen"/>
                <w:color w:val="FF0000"/>
                <w:szCs w:val="20"/>
                <w:lang w:val="hy-AM"/>
              </w:rPr>
              <w:t xml:space="preserve"> </w:t>
            </w:r>
            <w:r w:rsidRPr="001E4D19">
              <w:rPr>
                <w:rFonts w:ascii="Sylfaen" w:hAnsi="Sylfaen"/>
                <w:color w:val="FF0000"/>
                <w:szCs w:val="20"/>
              </w:rPr>
              <w:t xml:space="preserve">    ---------------</w:t>
            </w:r>
            <w:r w:rsidRPr="001E4D19">
              <w:rPr>
                <w:rFonts w:ascii="Sylfaen" w:hAnsi="Sylfaen"/>
                <w:szCs w:val="20"/>
              </w:rPr>
              <w:t xml:space="preserve"> (</w:t>
            </w:r>
            <w:r w:rsidRPr="001E4D19">
              <w:rPr>
                <w:rFonts w:ascii="Sylfaen" w:hAnsi="Sylfaen"/>
                <w:szCs w:val="20"/>
                <w:lang w:val="hy-AM"/>
              </w:rPr>
              <w:t xml:space="preserve"> ------------------------</w:t>
            </w:r>
            <w:r w:rsidRPr="001E4D19">
              <w:rPr>
                <w:rFonts w:ascii="Sylfaen" w:hAnsi="Sylfaen"/>
                <w:szCs w:val="20"/>
              </w:rPr>
              <w:t>)</w:t>
            </w:r>
            <w:r w:rsidRPr="001E4D19">
              <w:rPr>
                <w:rFonts w:ascii="Sylfaen" w:hAnsi="Sylfaen"/>
                <w:szCs w:val="20"/>
                <w:lang w:val="hy-AM"/>
              </w:rPr>
              <w:t xml:space="preserve"> </w:t>
            </w:r>
            <w:r w:rsidR="00B82737">
              <w:rPr>
                <w:rFonts w:ascii="Sylfaen" w:hAnsi="Sylfaen"/>
                <w:szCs w:val="20"/>
              </w:rPr>
              <w:t>драм РА,</w:t>
            </w:r>
            <w:r w:rsidRPr="001E4D19">
              <w:rPr>
                <w:rFonts w:ascii="Sylfaen" w:hAnsi="Sylfaen"/>
                <w:szCs w:val="20"/>
              </w:rPr>
              <w:t xml:space="preserve"> с учетом упаковки и транспортировки.</w:t>
            </w:r>
          </w:p>
          <w:p w:rsidR="001E4D19" w:rsidRPr="001E4D19" w:rsidRDefault="001E4D19" w:rsidP="00CC1CF8">
            <w:pPr>
              <w:shd w:val="clear" w:color="auto" w:fill="FFFFFF" w:themeFill="background1"/>
              <w:jc w:val="both"/>
              <w:rPr>
                <w:rFonts w:ascii="Sylfaen" w:hAnsi="Sylfaen"/>
                <w:szCs w:val="20"/>
              </w:rPr>
            </w:pPr>
          </w:p>
        </w:tc>
      </w:tr>
      <w:tr w:rsidR="001E4D19" w:rsidRPr="001E4D19" w:rsidTr="001E4D19">
        <w:trPr>
          <w:jc w:val="right"/>
        </w:trPr>
        <w:tc>
          <w:tcPr>
            <w:tcW w:w="5559" w:type="dxa"/>
            <w:tcBorders>
              <w:left w:val="nil"/>
              <w:bottom w:val="nil"/>
              <w:right w:val="nil"/>
            </w:tcBorders>
          </w:tcPr>
          <w:p w:rsidR="001E4D19" w:rsidRPr="001E4D19" w:rsidRDefault="001E4D19" w:rsidP="00CC1CF8">
            <w:pPr>
              <w:shd w:val="clear" w:color="auto" w:fill="FFFFFF" w:themeFill="background1"/>
              <w:jc w:val="both"/>
              <w:rPr>
                <w:rFonts w:ascii="Sylfaen" w:hAnsi="Sylfaen"/>
                <w:szCs w:val="20"/>
                <w:lang w:val="hy-AM"/>
              </w:rPr>
            </w:pPr>
            <w:r w:rsidRPr="001E4D19">
              <w:rPr>
                <w:rFonts w:ascii="Sylfaen" w:hAnsi="Sylfaen"/>
                <w:szCs w:val="20"/>
                <w:lang w:val="hy-AM"/>
              </w:rPr>
              <w:t>4.</w:t>
            </w:r>
            <w:r>
              <w:rPr>
                <w:rFonts w:ascii="Sylfaen" w:hAnsi="Sylfaen"/>
                <w:szCs w:val="20"/>
              </w:rPr>
              <w:t>2</w:t>
            </w:r>
            <w:r w:rsidRPr="001E4D19">
              <w:rPr>
                <w:rFonts w:ascii="Sylfaen" w:hAnsi="Sylfaen"/>
                <w:szCs w:val="20"/>
                <w:lang w:val="hy-AM"/>
              </w:rPr>
              <w:t>.</w:t>
            </w:r>
            <w:r w:rsidRPr="001E4D19">
              <w:rPr>
                <w:rFonts w:ascii="Sylfaen" w:hAnsi="Sylfaen"/>
                <w:szCs w:val="20"/>
                <w:shd w:val="clear" w:color="auto" w:fill="FFFFFF"/>
                <w:lang w:val="hy-AM"/>
              </w:rPr>
              <w:t xml:space="preserve"> </w:t>
            </w:r>
            <w:r w:rsidRPr="001E4D19">
              <w:rPr>
                <w:rFonts w:ascii="Sylfaen" w:hAnsi="Sylfaen" w:cs="Sylfaen"/>
                <w:szCs w:val="20"/>
                <w:lang w:val="hy-AM"/>
              </w:rPr>
              <w:t>Գնորդը</w:t>
            </w:r>
            <w:r w:rsidRPr="001E4D19">
              <w:rPr>
                <w:rFonts w:ascii="Sylfaen" w:hAnsi="Sylfaen"/>
                <w:szCs w:val="20"/>
                <w:lang w:val="hy-AM"/>
              </w:rPr>
              <w:t xml:space="preserve"> </w:t>
            </w:r>
            <w:r w:rsidRPr="001E4D19">
              <w:rPr>
                <w:rFonts w:ascii="Sylfaen" w:hAnsi="Sylfaen" w:cs="Sylfaen"/>
                <w:szCs w:val="20"/>
                <w:lang w:val="hy-AM"/>
              </w:rPr>
              <w:t>վճարում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սույն</w:t>
            </w:r>
            <w:r w:rsidRPr="001E4D19">
              <w:rPr>
                <w:rFonts w:ascii="Sylfaen" w:hAnsi="Sylfaen"/>
                <w:szCs w:val="20"/>
                <w:lang w:val="hy-AM"/>
              </w:rPr>
              <w:t xml:space="preserve"> </w:t>
            </w:r>
            <w:r w:rsidRPr="001E4D19">
              <w:rPr>
                <w:rFonts w:ascii="Sylfaen" w:hAnsi="Sylfaen" w:cs="Sylfaen"/>
                <w:szCs w:val="20"/>
                <w:lang w:val="hy-AM"/>
              </w:rPr>
              <w:t>պայմանագրի</w:t>
            </w:r>
            <w:r w:rsidRPr="001E4D19">
              <w:rPr>
                <w:rFonts w:ascii="Sylfaen" w:hAnsi="Sylfaen"/>
                <w:szCs w:val="20"/>
                <w:lang w:val="hy-AM"/>
              </w:rPr>
              <w:t xml:space="preserve"> 4.1 ենթա</w:t>
            </w:r>
            <w:r w:rsidRPr="001E4D19">
              <w:rPr>
                <w:rFonts w:ascii="Sylfaen" w:hAnsi="Sylfaen" w:cs="Sylfaen"/>
                <w:szCs w:val="20"/>
                <w:lang w:val="hy-AM"/>
              </w:rPr>
              <w:t>կետում</w:t>
            </w:r>
            <w:r w:rsidRPr="001E4D19">
              <w:rPr>
                <w:rFonts w:ascii="Sylfaen" w:hAnsi="Sylfaen"/>
                <w:szCs w:val="20"/>
                <w:lang w:val="hy-AM"/>
              </w:rPr>
              <w:t xml:space="preserve"> </w:t>
            </w:r>
            <w:r w:rsidRPr="001E4D19">
              <w:rPr>
                <w:rFonts w:ascii="Sylfaen" w:hAnsi="Sylfaen" w:cs="Sylfaen"/>
                <w:szCs w:val="20"/>
                <w:lang w:val="hy-AM"/>
              </w:rPr>
              <w:t>նշված</w:t>
            </w:r>
            <w:r w:rsidRPr="001E4D19">
              <w:rPr>
                <w:rFonts w:ascii="Sylfaen" w:hAnsi="Sylfaen"/>
                <w:szCs w:val="20"/>
                <w:lang w:val="hy-AM"/>
              </w:rPr>
              <w:t xml:space="preserve"> </w:t>
            </w:r>
            <w:r w:rsidRPr="001E4D19">
              <w:rPr>
                <w:rFonts w:ascii="Sylfaen" w:hAnsi="Sylfaen" w:cs="Sylfaen"/>
                <w:szCs w:val="20"/>
                <w:lang w:val="hy-AM"/>
              </w:rPr>
              <w:t>գումարը</w:t>
            </w:r>
            <w:r w:rsidRPr="001E4D19">
              <w:rPr>
                <w:rFonts w:ascii="Sylfaen" w:hAnsi="Sylfaen"/>
                <w:szCs w:val="20"/>
                <w:lang w:val="hy-AM"/>
              </w:rPr>
              <w:t xml:space="preserve">` </w:t>
            </w:r>
            <w:r w:rsidRPr="001E4D19">
              <w:rPr>
                <w:rFonts w:ascii="Sylfaen" w:hAnsi="Sylfaen" w:cs="Sylfaen"/>
                <w:szCs w:val="20"/>
                <w:lang w:val="hy-AM"/>
              </w:rPr>
              <w:t>մատակարարման</w:t>
            </w:r>
            <w:r w:rsidRPr="001E4D19">
              <w:rPr>
                <w:rFonts w:ascii="Sylfaen" w:hAnsi="Sylfaen"/>
                <w:szCs w:val="20"/>
                <w:lang w:val="hy-AM"/>
              </w:rPr>
              <w:t xml:space="preserve"> </w:t>
            </w:r>
            <w:r w:rsidRPr="001E4D19">
              <w:rPr>
                <w:rFonts w:ascii="Sylfaen" w:hAnsi="Sylfaen" w:cs="Sylfaen"/>
                <w:szCs w:val="20"/>
                <w:lang w:val="hy-AM"/>
              </w:rPr>
              <w:t>օրվանից</w:t>
            </w:r>
            <w:r w:rsidRPr="001E4D19">
              <w:rPr>
                <w:rFonts w:ascii="Sylfaen" w:hAnsi="Sylfaen"/>
                <w:szCs w:val="20"/>
                <w:lang w:val="hy-AM"/>
              </w:rPr>
              <w:t xml:space="preserve"> </w:t>
            </w:r>
            <w:r w:rsidRPr="001E4D19">
              <w:rPr>
                <w:rFonts w:ascii="Sylfaen" w:hAnsi="Sylfaen"/>
                <w:color w:val="000000"/>
                <w:szCs w:val="20"/>
                <w:lang w:val="hy-AM"/>
              </w:rPr>
              <w:t>15</w:t>
            </w:r>
            <w:r w:rsidRPr="001E4D19">
              <w:rPr>
                <w:rFonts w:ascii="Sylfaen" w:hAnsi="Sylfaen"/>
                <w:szCs w:val="20"/>
                <w:lang w:val="hy-AM"/>
              </w:rPr>
              <w:t xml:space="preserve"> (տասնհինգ)  </w:t>
            </w:r>
            <w:r w:rsidRPr="001E4D19">
              <w:rPr>
                <w:rFonts w:ascii="Sylfaen" w:hAnsi="Sylfaen" w:cs="Sylfaen"/>
                <w:color w:val="000000" w:themeColor="text1"/>
                <w:szCs w:val="20"/>
                <w:lang w:val="hy-AM"/>
              </w:rPr>
              <w:t>աշխատանքային</w:t>
            </w:r>
            <w:r w:rsidRPr="001E4D19">
              <w:rPr>
                <w:rFonts w:ascii="Sylfaen" w:hAnsi="Sylfaen"/>
                <w:szCs w:val="20"/>
                <w:lang w:val="hy-AM"/>
              </w:rPr>
              <w:t xml:space="preserve"> </w:t>
            </w:r>
            <w:r w:rsidRPr="001E4D19">
              <w:rPr>
                <w:rFonts w:ascii="Sylfaen" w:hAnsi="Sylfaen" w:cs="Sylfaen"/>
                <w:szCs w:val="20"/>
                <w:lang w:val="hy-AM"/>
              </w:rPr>
              <w:t>օրվա</w:t>
            </w:r>
            <w:r w:rsidRPr="001E4D19">
              <w:rPr>
                <w:rFonts w:ascii="Sylfaen" w:hAnsi="Sylfaen"/>
                <w:szCs w:val="20"/>
                <w:lang w:val="hy-AM"/>
              </w:rPr>
              <w:t xml:space="preserve"> </w:t>
            </w:r>
            <w:r w:rsidRPr="001E4D19">
              <w:rPr>
                <w:rFonts w:ascii="Sylfaen" w:hAnsi="Sylfaen" w:cs="Sylfaen"/>
                <w:szCs w:val="20"/>
                <w:lang w:val="hy-AM"/>
              </w:rPr>
              <w:t>ընթացքում</w:t>
            </w:r>
            <w:r w:rsidRPr="001E4D19">
              <w:rPr>
                <w:rFonts w:ascii="Sylfaen" w:hAnsi="Sylfaen"/>
                <w:szCs w:val="20"/>
                <w:lang w:val="hy-AM"/>
              </w:rPr>
              <w:t xml:space="preserve">: </w:t>
            </w:r>
            <w:r w:rsidRPr="001E4D19">
              <w:rPr>
                <w:rFonts w:ascii="Sylfaen" w:hAnsi="Sylfaen" w:cs="Sylfaen"/>
                <w:szCs w:val="20"/>
                <w:lang w:val="hy-AM"/>
              </w:rPr>
              <w:t>Վճարումը</w:t>
            </w:r>
            <w:r w:rsidRPr="001E4D19">
              <w:rPr>
                <w:rFonts w:ascii="Sylfaen" w:hAnsi="Sylfaen"/>
                <w:szCs w:val="20"/>
                <w:lang w:val="hy-AM"/>
              </w:rPr>
              <w:t xml:space="preserve"> </w:t>
            </w:r>
            <w:r w:rsidRPr="001E4D19">
              <w:rPr>
                <w:rFonts w:ascii="Sylfaen" w:hAnsi="Sylfaen" w:cs="Sylfaen"/>
                <w:szCs w:val="20"/>
                <w:lang w:val="hy-AM"/>
              </w:rPr>
              <w:t>կատարվում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դրամական</w:t>
            </w:r>
            <w:r w:rsidRPr="001E4D19">
              <w:rPr>
                <w:rFonts w:ascii="Sylfaen" w:hAnsi="Sylfaen"/>
                <w:szCs w:val="20"/>
                <w:lang w:val="hy-AM"/>
              </w:rPr>
              <w:t xml:space="preserve"> </w:t>
            </w:r>
            <w:r w:rsidRPr="001E4D19">
              <w:rPr>
                <w:rFonts w:ascii="Sylfaen" w:hAnsi="Sylfaen" w:cs="Sylfaen"/>
                <w:szCs w:val="20"/>
                <w:lang w:val="hy-AM"/>
              </w:rPr>
              <w:t>միջոցները</w:t>
            </w:r>
            <w:r w:rsidRPr="001E4D19">
              <w:rPr>
                <w:rFonts w:ascii="Sylfaen" w:hAnsi="Sylfaen"/>
                <w:szCs w:val="20"/>
                <w:lang w:val="hy-AM"/>
              </w:rPr>
              <w:t xml:space="preserve"> </w:t>
            </w:r>
            <w:r w:rsidRPr="001E4D19">
              <w:rPr>
                <w:rFonts w:ascii="Sylfaen" w:hAnsi="Sylfaen" w:cs="Sylfaen"/>
                <w:szCs w:val="20"/>
                <w:lang w:val="hy-AM"/>
              </w:rPr>
              <w:t>Մատակարարի</w:t>
            </w:r>
            <w:r w:rsidRPr="001E4D19">
              <w:rPr>
                <w:rFonts w:ascii="Sylfaen" w:hAnsi="Sylfaen"/>
                <w:szCs w:val="20"/>
                <w:lang w:val="hy-AM"/>
              </w:rPr>
              <w:t xml:space="preserve"> </w:t>
            </w:r>
            <w:r w:rsidRPr="001E4D19">
              <w:rPr>
                <w:rFonts w:ascii="Sylfaen" w:hAnsi="Sylfaen" w:cs="Sylfaen"/>
                <w:szCs w:val="20"/>
                <w:lang w:val="hy-AM"/>
              </w:rPr>
              <w:t>հաշվարկային</w:t>
            </w:r>
            <w:r w:rsidRPr="001E4D19">
              <w:rPr>
                <w:rFonts w:ascii="Sylfaen" w:hAnsi="Sylfaen"/>
                <w:szCs w:val="20"/>
                <w:lang w:val="hy-AM"/>
              </w:rPr>
              <w:t xml:space="preserve"> </w:t>
            </w:r>
            <w:r w:rsidRPr="001E4D19">
              <w:rPr>
                <w:rFonts w:ascii="Sylfaen" w:hAnsi="Sylfaen" w:cs="Sylfaen"/>
                <w:szCs w:val="20"/>
                <w:lang w:val="hy-AM"/>
              </w:rPr>
              <w:t>հաշվին</w:t>
            </w:r>
            <w:r w:rsidRPr="001E4D19">
              <w:rPr>
                <w:rFonts w:ascii="Sylfaen" w:hAnsi="Sylfaen"/>
                <w:szCs w:val="20"/>
                <w:lang w:val="hy-AM"/>
              </w:rPr>
              <w:t xml:space="preserve"> </w:t>
            </w:r>
            <w:r w:rsidRPr="001E4D19">
              <w:rPr>
                <w:rFonts w:ascii="Sylfaen" w:hAnsi="Sylfaen" w:cs="Sylfaen"/>
                <w:szCs w:val="20"/>
                <w:lang w:val="hy-AM"/>
              </w:rPr>
              <w:t>փոխանցելու</w:t>
            </w:r>
            <w:r w:rsidRPr="001E4D19">
              <w:rPr>
                <w:rFonts w:ascii="Sylfaen" w:hAnsi="Sylfaen"/>
                <w:szCs w:val="20"/>
                <w:lang w:val="hy-AM"/>
              </w:rPr>
              <w:t xml:space="preserve"> </w:t>
            </w:r>
            <w:r w:rsidRPr="001E4D19">
              <w:rPr>
                <w:rFonts w:ascii="Sylfaen" w:hAnsi="Sylfaen" w:cs="Sylfaen"/>
                <w:szCs w:val="20"/>
                <w:lang w:val="hy-AM"/>
              </w:rPr>
              <w:t>միջոցով</w:t>
            </w:r>
            <w:r w:rsidRPr="001E4D19">
              <w:rPr>
                <w:rFonts w:ascii="Sylfaen" w:hAnsi="Sylfaen"/>
                <w:szCs w:val="20"/>
                <w:lang w:val="hy-AM"/>
              </w:rPr>
              <w:t>:</w:t>
            </w:r>
          </w:p>
          <w:p w:rsidR="001E4D19" w:rsidRPr="001E4D19" w:rsidRDefault="001E4D19" w:rsidP="00CC1CF8">
            <w:pPr>
              <w:shd w:val="clear" w:color="auto" w:fill="FFFFFF" w:themeFill="background1"/>
              <w:jc w:val="both"/>
              <w:rPr>
                <w:rFonts w:ascii="Sylfaen" w:hAnsi="Sylfaen"/>
                <w:szCs w:val="20"/>
                <w:shd w:val="clear" w:color="auto" w:fill="FFFFFF"/>
                <w:lang w:val="hy-AM"/>
              </w:rPr>
            </w:pPr>
          </w:p>
        </w:tc>
        <w:tc>
          <w:tcPr>
            <w:tcW w:w="4819" w:type="dxa"/>
            <w:tcBorders>
              <w:left w:val="nil"/>
              <w:bottom w:val="nil"/>
              <w:right w:val="nil"/>
            </w:tcBorders>
          </w:tcPr>
          <w:p w:rsidR="001E4D19" w:rsidRPr="001E4D19" w:rsidRDefault="001E4D19" w:rsidP="001E4D19">
            <w:pPr>
              <w:shd w:val="clear" w:color="auto" w:fill="FFFFFF" w:themeFill="background1"/>
              <w:jc w:val="both"/>
              <w:rPr>
                <w:rFonts w:ascii="Sylfaen" w:hAnsi="Sylfaen"/>
                <w:szCs w:val="20"/>
              </w:rPr>
            </w:pPr>
            <w:r w:rsidRPr="001E4D19">
              <w:rPr>
                <w:rFonts w:ascii="Sylfaen" w:hAnsi="Sylfaen"/>
                <w:szCs w:val="20"/>
              </w:rPr>
              <w:t>4.</w:t>
            </w:r>
            <w:r>
              <w:rPr>
                <w:rFonts w:ascii="Sylfaen" w:hAnsi="Sylfaen"/>
                <w:szCs w:val="20"/>
              </w:rPr>
              <w:t>2</w:t>
            </w:r>
            <w:r w:rsidRPr="001E4D19">
              <w:rPr>
                <w:rFonts w:ascii="Sylfaen" w:hAnsi="Sylfaen"/>
                <w:szCs w:val="20"/>
              </w:rPr>
              <w:t xml:space="preserve">. Покупатель оплачивает сумму, указанную в подпункте 4.1 настоящего договора, в течение </w:t>
            </w:r>
            <w:r w:rsidRPr="001E4D19">
              <w:rPr>
                <w:rFonts w:ascii="Sylfaen" w:hAnsi="Sylfaen"/>
                <w:szCs w:val="20"/>
                <w:lang w:val="hy-AM"/>
              </w:rPr>
              <w:t>15</w:t>
            </w:r>
            <w:r w:rsidRPr="001E4D19">
              <w:rPr>
                <w:rFonts w:ascii="Sylfaen" w:hAnsi="Sylfaen"/>
                <w:szCs w:val="20"/>
              </w:rPr>
              <w:t xml:space="preserve"> (пятнадцати) рабочих дней от даты поставки Товара. Оплата производится путем перечисления денежных средств на расчетный счет Поставщика.</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ind w:right="-73"/>
              <w:jc w:val="center"/>
              <w:rPr>
                <w:rFonts w:ascii="Sylfaen" w:hAnsi="Sylfaen"/>
                <w:b/>
                <w:color w:val="000000" w:themeColor="text1"/>
                <w:szCs w:val="20"/>
                <w:lang w:val="hy-AM"/>
              </w:rPr>
            </w:pPr>
            <w:r w:rsidRPr="001E4D19">
              <w:rPr>
                <w:rFonts w:ascii="Sylfaen" w:hAnsi="Sylfaen"/>
                <w:b/>
                <w:color w:val="000000" w:themeColor="text1"/>
                <w:szCs w:val="20"/>
                <w:lang w:val="hy-AM"/>
              </w:rPr>
              <w:t>5. Կողմերի իրավունքներն ու պարտականությունները</w:t>
            </w:r>
          </w:p>
          <w:p w:rsidR="001E4D19" w:rsidRPr="001E4D19" w:rsidRDefault="001E4D19" w:rsidP="00CC1CF8">
            <w:pPr>
              <w:shd w:val="clear" w:color="auto" w:fill="FFFFFF" w:themeFill="background1"/>
              <w:jc w:val="both"/>
              <w:rPr>
                <w:rFonts w:ascii="Sylfaen" w:hAnsi="Sylfaen"/>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center"/>
              <w:rPr>
                <w:rFonts w:ascii="Sylfaen" w:hAnsi="Sylfaen"/>
                <w:szCs w:val="20"/>
              </w:rPr>
            </w:pPr>
            <w:r w:rsidRPr="001E4D19">
              <w:rPr>
                <w:rFonts w:ascii="Sylfaen" w:hAnsi="Sylfaen"/>
                <w:b/>
                <w:szCs w:val="20"/>
              </w:rPr>
              <w:t xml:space="preserve">5 </w:t>
            </w:r>
            <w:r w:rsidRPr="001E4D19">
              <w:rPr>
                <w:rFonts w:ascii="Sylfaen" w:hAnsi="Sylfaen"/>
                <w:b/>
                <w:color w:val="000000" w:themeColor="text1"/>
                <w:szCs w:val="20"/>
              </w:rPr>
              <w:t>Права и обязанности Сторон</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b/>
                <w:szCs w:val="20"/>
                <w:lang w:val="hy-AM"/>
              </w:rPr>
            </w:pPr>
            <w:r w:rsidRPr="001E4D19">
              <w:rPr>
                <w:rFonts w:ascii="Sylfaen" w:hAnsi="Sylfaen"/>
                <w:color w:val="000000" w:themeColor="text1"/>
                <w:szCs w:val="20"/>
                <w:lang w:val="hy-AM"/>
              </w:rPr>
              <w:t>5.1. Մատակարարը պարտավոր է՝</w:t>
            </w: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b/>
                <w:szCs w:val="20"/>
              </w:rPr>
            </w:pPr>
            <w:r w:rsidRPr="001E4D19">
              <w:rPr>
                <w:rFonts w:ascii="Sylfaen" w:hAnsi="Sylfaen"/>
                <w:color w:val="000000" w:themeColor="text1"/>
                <w:szCs w:val="20"/>
              </w:rPr>
              <w:t>5.1. Поставщик обязан:</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b/>
                <w:szCs w:val="20"/>
                <w:lang w:val="hy-AM"/>
              </w:rPr>
            </w:pPr>
            <w:r w:rsidRPr="001E4D19">
              <w:rPr>
                <w:rFonts w:ascii="Sylfaen" w:hAnsi="Sylfaen"/>
                <w:color w:val="000000" w:themeColor="text1"/>
                <w:szCs w:val="20"/>
                <w:lang w:val="hy-AM"/>
              </w:rPr>
              <w:t>5.1.1. Իր հաշվին և իր միջոցներով իրականացնել սույն Պայմանագրի՝ թիվ 1 Հավելվածում նշված Ապրանքի մատակարարումը, սույն Պայմանագրի 3.2. ենթակետում նշված հասցեով:</w:t>
            </w: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5.1.1. Осуществить поставку Товара, указанного в Приложении №1 к настоящему Договору, за свой счет и своими средствами, по адресу, указанному в подпункте 3.2. настоящего Договора.</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5.1.2. Սույն Պայմանագրի 3.1. ենթակետում նշված ժամկետներում, հանձնման- ընդունման ակտով Գնորդին հանձնել համապատասխան որակի և քանակի Ապրանք:</w:t>
            </w:r>
          </w:p>
          <w:p w:rsidR="001E4D19" w:rsidRPr="001E4D19" w:rsidRDefault="001E4D19" w:rsidP="00CC1CF8">
            <w:pPr>
              <w:shd w:val="clear" w:color="auto" w:fill="FFFFFF" w:themeFill="background1"/>
              <w:jc w:val="both"/>
              <w:rPr>
                <w:rFonts w:ascii="Sylfaen" w:hAnsi="Sylfaen"/>
                <w:b/>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5.1.2. Передать Покупателю Товар надлежащего качества и количества, по Акту сдачи-приема в сроки, указанные в подпункте 3.1. настоящего Договора.</w:t>
            </w:r>
          </w:p>
          <w:p w:rsidR="001E4D19" w:rsidRPr="001E4D19" w:rsidRDefault="001E4D19" w:rsidP="00CC1CF8">
            <w:pPr>
              <w:shd w:val="clear" w:color="auto" w:fill="FFFFFF" w:themeFill="background1"/>
              <w:jc w:val="both"/>
              <w:rPr>
                <w:rFonts w:ascii="Sylfaen" w:hAnsi="Sylfaen"/>
                <w:color w:val="000000" w:themeColor="text1"/>
                <w:szCs w:val="20"/>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5</w:t>
            </w:r>
            <w:r w:rsidRPr="001E4D19">
              <w:rPr>
                <w:color w:val="000000" w:themeColor="text1"/>
                <w:szCs w:val="20"/>
                <w:lang w:val="hy-AM"/>
              </w:rPr>
              <w:t>․</w:t>
            </w:r>
            <w:r w:rsidRPr="001E4D19">
              <w:rPr>
                <w:rFonts w:ascii="Sylfaen" w:hAnsi="Sylfaen"/>
                <w:color w:val="000000" w:themeColor="text1"/>
                <w:szCs w:val="20"/>
                <w:lang w:val="hy-AM"/>
              </w:rPr>
              <w:t>1</w:t>
            </w:r>
            <w:r w:rsidRPr="001E4D19">
              <w:rPr>
                <w:color w:val="000000" w:themeColor="text1"/>
                <w:szCs w:val="20"/>
                <w:lang w:val="hy-AM"/>
              </w:rPr>
              <w:t>․</w:t>
            </w:r>
            <w:r w:rsidRPr="001E4D19">
              <w:rPr>
                <w:rFonts w:ascii="Sylfaen" w:hAnsi="Sylfaen"/>
                <w:color w:val="000000" w:themeColor="text1"/>
                <w:szCs w:val="20"/>
                <w:lang w:val="hy-AM"/>
              </w:rPr>
              <w:t>3</w:t>
            </w:r>
            <w:r w:rsidRPr="001E4D19">
              <w:rPr>
                <w:color w:val="000000" w:themeColor="text1"/>
                <w:szCs w:val="20"/>
                <w:lang w:val="hy-AM"/>
              </w:rPr>
              <w:t>․</w:t>
            </w:r>
            <w:r w:rsidRPr="001E4D19">
              <w:rPr>
                <w:rFonts w:ascii="Sylfaen" w:hAnsi="Sylfaen"/>
                <w:color w:val="000000" w:themeColor="text1"/>
                <w:szCs w:val="20"/>
                <w:lang w:val="hy-AM"/>
              </w:rPr>
              <w:t xml:space="preserve"> Սույն Պայմանագրով նախատեսված որակի և քանակի պայմանների խախտման դեպքում Գնորդի ներկայացուցչի հետ միասին կազմել Ապրանքի թերությունների ակտ:</w:t>
            </w:r>
            <w:r w:rsidRPr="001E4D19">
              <w:rPr>
                <w:rFonts w:ascii="Sylfaen" w:hAnsi="Sylfaen"/>
                <w:szCs w:val="20"/>
              </w:rPr>
              <w:t xml:space="preserve"> </w:t>
            </w:r>
            <w:r w:rsidRPr="001E4D19">
              <w:rPr>
                <w:rFonts w:ascii="Sylfaen" w:hAnsi="Sylfaen"/>
                <w:color w:val="000000" w:themeColor="text1"/>
                <w:szCs w:val="20"/>
                <w:lang w:val="hy-AM"/>
              </w:rPr>
              <w:t>Մատակարարը ակտի ստորագրումից հետո 10 /տասը/ աշխատանքային օրվա ընթացքում պարտավորվում է  վերացնել Ապրանքի թերությունները, կամ Գնորդի ընտրությամբ.</w:t>
            </w:r>
          </w:p>
          <w:p w:rsidR="001E4D19" w:rsidRPr="001E4D19" w:rsidRDefault="001E4D19" w:rsidP="00CC1CF8">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-հատուցել  Գնորդին Ապրանքի թերությունները վերացնելու համար կատարած բոլոր ծախսերը;</w:t>
            </w:r>
          </w:p>
          <w:p w:rsidR="001E4D19" w:rsidRPr="001E4D19" w:rsidRDefault="001E4D19" w:rsidP="00CC1CF8">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-անհատույց փոխարինել սույն Պայմանագրի պայմաններին չհամապատասխանող Ապրանքը պատշաճ որակի Ապրանքով: </w:t>
            </w:r>
          </w:p>
          <w:p w:rsidR="001E4D19" w:rsidRPr="001E4D19" w:rsidRDefault="001E4D19" w:rsidP="00CC1CF8">
            <w:pPr>
              <w:shd w:val="clear" w:color="auto" w:fill="FFFFFF" w:themeFill="background1"/>
              <w:spacing w:before="120"/>
              <w:jc w:val="center"/>
              <w:rPr>
                <w:rFonts w:ascii="Sylfaen" w:hAnsi="Sylfaen"/>
                <w:b/>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5.1.3.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по выбору Покупателя:</w:t>
            </w:r>
          </w:p>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 возместить все затраты Покупателя на устранение недостатков Товара.</w:t>
            </w:r>
          </w:p>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 xml:space="preserve">-безвозмездно заменить Товар несоответствующего положениям настоящего Договора на Товар надлежащего качества.   </w:t>
            </w:r>
          </w:p>
          <w:p w:rsidR="001E4D19" w:rsidRPr="001E4D19" w:rsidRDefault="001E4D19" w:rsidP="00CC1CF8">
            <w:pPr>
              <w:shd w:val="clear" w:color="auto" w:fill="FFFFFF" w:themeFill="background1"/>
              <w:jc w:val="both"/>
              <w:rPr>
                <w:rFonts w:ascii="Sylfaen" w:hAnsi="Sylfaen"/>
                <w:color w:val="000000" w:themeColor="text1"/>
                <w:szCs w:val="20"/>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5.2. Մատակարարը իրավունք ունի՝</w:t>
            </w:r>
          </w:p>
          <w:p w:rsidR="001E4D19" w:rsidRPr="001E4D19" w:rsidRDefault="001E4D19" w:rsidP="00CC1CF8">
            <w:pPr>
              <w:shd w:val="clear" w:color="auto" w:fill="FFFFFF" w:themeFill="background1"/>
              <w:spacing w:before="120"/>
              <w:jc w:val="center"/>
              <w:rPr>
                <w:rFonts w:ascii="Sylfaen" w:hAnsi="Sylfaen"/>
                <w:b/>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5.2. Поставщик имеет право:</w:t>
            </w:r>
          </w:p>
          <w:p w:rsidR="001E4D19" w:rsidRPr="001E4D19" w:rsidRDefault="001E4D19" w:rsidP="00CC1CF8">
            <w:pPr>
              <w:shd w:val="clear" w:color="auto" w:fill="FFFFFF" w:themeFill="background1"/>
              <w:jc w:val="both"/>
              <w:rPr>
                <w:rFonts w:ascii="Sylfaen" w:hAnsi="Sylfaen"/>
                <w:color w:val="000000" w:themeColor="text1"/>
                <w:szCs w:val="20"/>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lastRenderedPageBreak/>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b/>
                <w:szCs w:val="20"/>
              </w:rPr>
            </w:pPr>
            <w:r w:rsidRPr="001E4D19">
              <w:rPr>
                <w:rFonts w:ascii="Sylfaen" w:hAnsi="Sylfaen"/>
                <w:color w:val="000000" w:themeColor="text1"/>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t>5.3. Գնորդը պարտավոր է՝</w:t>
            </w: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szCs w:val="20"/>
              </w:rPr>
            </w:pPr>
            <w:r w:rsidRPr="001E4D19">
              <w:rPr>
                <w:rFonts w:ascii="Sylfaen" w:hAnsi="Sylfaen"/>
                <w:color w:val="000000" w:themeColor="text1"/>
                <w:szCs w:val="20"/>
              </w:rPr>
              <w:t>5.3. Покупатель обязан:</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5.3.1.  Принять Товар,</w:t>
            </w:r>
            <w:r w:rsidRPr="001E4D19">
              <w:rPr>
                <w:rFonts w:ascii="Sylfaen" w:hAnsi="Sylfaen"/>
                <w:color w:val="000000" w:themeColor="text1"/>
                <w:szCs w:val="20"/>
                <w:lang w:val="hy-AM"/>
              </w:rPr>
              <w:t xml:space="preserve"> </w:t>
            </w:r>
            <w:r w:rsidRPr="001E4D19">
              <w:rPr>
                <w:rFonts w:ascii="Sylfaen" w:hAnsi="Sylfaen"/>
                <w:color w:val="000000" w:themeColor="text1"/>
                <w:szCs w:val="20"/>
              </w:rPr>
              <w:t>осуществить проверку при приемке Товара по количеству и качеству подписать Акт сдачи-приема.</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t xml:space="preserve">5.3.2. Սույն Պայմանագրում նշված ժամկետում վճարել Ապրանքի համար: </w:t>
            </w: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5.3.2. Оплатить Товар в срок, установленный настоящем Договором.</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t>5.4. Գնորդն իրավունք ունի՝</w:t>
            </w: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5.4. Покупатель имеет право:</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b/>
                <w:szCs w:val="20"/>
                <w:lang w:val="hy-AM"/>
              </w:rPr>
            </w:pPr>
            <w:r w:rsidRPr="001E4D19">
              <w:rPr>
                <w:rFonts w:ascii="Sylfaen" w:hAnsi="Sylfaen"/>
                <w:color w:val="000000" w:themeColor="text1"/>
                <w:szCs w:val="20"/>
                <w:lang w:val="hy-AM"/>
              </w:rPr>
              <w:t>5.4.1.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1E4D19" w:rsidRPr="001E4D19" w:rsidRDefault="001E4D19" w:rsidP="00CC1CF8">
            <w:pPr>
              <w:shd w:val="clear" w:color="auto" w:fill="FFFFFF" w:themeFill="background1"/>
              <w:jc w:val="both"/>
              <w:rPr>
                <w:rFonts w:ascii="Sylfaen" w:hAnsi="Sylfaen"/>
                <w:b/>
                <w:szCs w:val="20"/>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5.4.2.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p w:rsidR="001E4D19" w:rsidRPr="001E4D19" w:rsidRDefault="001E4D19" w:rsidP="00CC1CF8">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tabs>
                <w:tab w:val="left" w:pos="132"/>
              </w:tabs>
              <w:jc w:val="center"/>
              <w:rPr>
                <w:rFonts w:ascii="Sylfaen" w:hAnsi="Sylfaen" w:cs="Times Armenian"/>
                <w:b/>
                <w:szCs w:val="20"/>
                <w:lang w:val="hy-AM"/>
              </w:rPr>
            </w:pPr>
            <w:r w:rsidRPr="001E4D19">
              <w:rPr>
                <w:rFonts w:ascii="Sylfaen" w:hAnsi="Sylfaen"/>
                <w:b/>
                <w:szCs w:val="20"/>
                <w:lang w:val="pt-BR"/>
              </w:rPr>
              <w:t>6</w:t>
            </w:r>
            <w:r w:rsidRPr="001E4D19">
              <w:rPr>
                <w:rFonts w:ascii="Sylfaen" w:hAnsi="Sylfaen"/>
                <w:b/>
                <w:szCs w:val="20"/>
                <w:lang w:val="hy-AM"/>
              </w:rPr>
              <w:t xml:space="preserve">.  </w:t>
            </w:r>
            <w:r w:rsidRPr="001E4D19">
              <w:rPr>
                <w:rFonts w:ascii="Sylfaen" w:hAnsi="Sylfaen" w:cs="Sylfaen"/>
                <w:b/>
                <w:szCs w:val="20"/>
                <w:lang w:val="hy-AM"/>
              </w:rPr>
              <w:t xml:space="preserve"> Անհաղթահարելի ուժի ազդեցությունը </w:t>
            </w:r>
            <w:r w:rsidRPr="001E4D19">
              <w:rPr>
                <w:rFonts w:ascii="Sylfaen" w:hAnsi="Sylfaen" w:cs="Times Armenian"/>
                <w:b/>
                <w:szCs w:val="20"/>
                <w:lang w:val="hy-AM"/>
              </w:rPr>
              <w:t>(</w:t>
            </w:r>
            <w:r w:rsidRPr="001E4D19">
              <w:rPr>
                <w:rFonts w:ascii="Sylfaen" w:hAnsi="Sylfaen" w:cs="Sylfaen"/>
                <w:b/>
                <w:szCs w:val="20"/>
                <w:lang w:val="hy-AM"/>
              </w:rPr>
              <w:t>ՖՈՐՍ</w:t>
            </w:r>
            <w:r w:rsidRPr="001E4D19">
              <w:rPr>
                <w:rFonts w:ascii="Sylfaen" w:hAnsi="Sylfaen" w:cs="Times Armenian"/>
                <w:b/>
                <w:szCs w:val="20"/>
                <w:lang w:val="hy-AM"/>
              </w:rPr>
              <w:t>-</w:t>
            </w:r>
            <w:r w:rsidRPr="001E4D19">
              <w:rPr>
                <w:rFonts w:ascii="Sylfaen" w:hAnsi="Sylfaen" w:cs="Sylfaen"/>
                <w:b/>
                <w:szCs w:val="20"/>
                <w:lang w:val="hy-AM"/>
              </w:rPr>
              <w:t>ՄԱԺՈՐ</w:t>
            </w:r>
            <w:r w:rsidRPr="001E4D19">
              <w:rPr>
                <w:rFonts w:ascii="Sylfaen" w:hAnsi="Sylfaen" w:cs="Times Armenian"/>
                <w:b/>
                <w:szCs w:val="20"/>
                <w:lang w:val="hy-AM"/>
              </w:rPr>
              <w:t>)</w:t>
            </w:r>
          </w:p>
          <w:p w:rsidR="001E4D19" w:rsidRPr="001E4D19" w:rsidRDefault="001E4D19" w:rsidP="00CC1CF8">
            <w:pPr>
              <w:tabs>
                <w:tab w:val="left" w:pos="132"/>
              </w:tabs>
              <w:jc w:val="center"/>
              <w:rPr>
                <w:rFonts w:ascii="Sylfaen" w:hAnsi="Sylfaen" w:cs="Sylfaen"/>
                <w:b/>
                <w:szCs w:val="20"/>
                <w:lang w:val="hy-AM"/>
              </w:rPr>
            </w:pPr>
          </w:p>
          <w:p w:rsidR="001E4D19" w:rsidRPr="001E4D19" w:rsidRDefault="001E4D19" w:rsidP="00CC1CF8">
            <w:pPr>
              <w:tabs>
                <w:tab w:val="left" w:pos="132"/>
              </w:tabs>
              <w:jc w:val="both"/>
              <w:rPr>
                <w:rFonts w:ascii="Sylfaen" w:hAnsi="Sylfaen"/>
                <w:szCs w:val="20"/>
                <w:lang w:val="hy-AM"/>
              </w:rPr>
            </w:pPr>
            <w:r w:rsidRPr="001E4D19">
              <w:rPr>
                <w:rFonts w:ascii="Sylfaen" w:hAnsi="Sylfaen"/>
                <w:szCs w:val="20"/>
                <w:lang w:val="hy-AM"/>
              </w:rPr>
              <w:t>6.1</w:t>
            </w:r>
            <w:r w:rsidRPr="001E4D19">
              <w:rPr>
                <w:rFonts w:ascii="Sylfaen" w:hAnsi="Sylfaen" w:cs="Sylfaen"/>
                <w:szCs w:val="20"/>
                <w:lang w:val="pt-BR"/>
              </w:rPr>
              <w:t xml:space="preserve">. </w:t>
            </w:r>
            <w:r w:rsidRPr="001E4D19">
              <w:rPr>
                <w:rFonts w:ascii="Sylfaen" w:hAnsi="Sylfaen" w:cs="Sylfaen"/>
                <w:szCs w:val="20"/>
                <w:lang w:val="hy-AM"/>
              </w:rPr>
              <w:t>Կողմերը</w:t>
            </w:r>
            <w:r w:rsidRPr="001E4D19">
              <w:rPr>
                <w:rFonts w:ascii="Sylfaen" w:hAnsi="Sylfaen"/>
                <w:szCs w:val="20"/>
                <w:lang w:val="hy-AM"/>
              </w:rPr>
              <w:t xml:space="preserve"> </w:t>
            </w:r>
            <w:r w:rsidRPr="001E4D19">
              <w:rPr>
                <w:rFonts w:ascii="Sylfaen" w:hAnsi="Sylfaen" w:cs="Sylfaen"/>
                <w:szCs w:val="20"/>
                <w:lang w:val="hy-AM"/>
              </w:rPr>
              <w:t>Պայմանագրով</w:t>
            </w:r>
            <w:r w:rsidRPr="001E4D19">
              <w:rPr>
                <w:rFonts w:ascii="Sylfaen" w:hAnsi="Sylfaen"/>
                <w:szCs w:val="20"/>
                <w:lang w:val="hy-AM"/>
              </w:rPr>
              <w:t xml:space="preserve"> </w:t>
            </w:r>
            <w:r w:rsidRPr="001E4D19">
              <w:rPr>
                <w:rFonts w:ascii="Sylfaen" w:hAnsi="Sylfaen" w:cs="Sylfaen"/>
                <w:szCs w:val="20"/>
                <w:lang w:val="hy-AM"/>
              </w:rPr>
              <w:t>նախատեսված</w:t>
            </w:r>
            <w:r w:rsidRPr="001E4D19">
              <w:rPr>
                <w:rFonts w:ascii="Sylfaen" w:hAnsi="Sylfaen"/>
                <w:szCs w:val="20"/>
                <w:lang w:val="hy-AM"/>
              </w:rPr>
              <w:t xml:space="preserve"> </w:t>
            </w:r>
            <w:r w:rsidRPr="001E4D19">
              <w:rPr>
                <w:rFonts w:ascii="Sylfaen" w:hAnsi="Sylfaen" w:cs="Sylfaen"/>
                <w:szCs w:val="20"/>
                <w:lang w:val="hy-AM"/>
              </w:rPr>
              <w:t>պարտավորություններն</w:t>
            </w:r>
            <w:r w:rsidRPr="001E4D19">
              <w:rPr>
                <w:rFonts w:ascii="Sylfaen" w:hAnsi="Sylfaen"/>
                <w:szCs w:val="20"/>
                <w:lang w:val="hy-AM"/>
              </w:rPr>
              <w:t xml:space="preserve"> </w:t>
            </w:r>
            <w:r w:rsidRPr="001E4D19">
              <w:rPr>
                <w:rFonts w:ascii="Sylfaen" w:hAnsi="Sylfaen" w:cs="Sylfaen"/>
                <w:szCs w:val="20"/>
                <w:lang w:val="hy-AM"/>
              </w:rPr>
              <w:t>ամբողջությամբ</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մասնակիորեն</w:t>
            </w:r>
            <w:r w:rsidRPr="001E4D19">
              <w:rPr>
                <w:rFonts w:ascii="Sylfaen" w:hAnsi="Sylfaen"/>
                <w:szCs w:val="20"/>
                <w:lang w:val="hy-AM"/>
              </w:rPr>
              <w:t xml:space="preserve"> </w:t>
            </w:r>
            <w:r w:rsidRPr="001E4D19">
              <w:rPr>
                <w:rFonts w:ascii="Sylfaen" w:hAnsi="Sylfaen" w:cs="Sylfaen"/>
                <w:szCs w:val="20"/>
                <w:lang w:val="hy-AM"/>
              </w:rPr>
              <w:t>չկատարելու</w:t>
            </w:r>
            <w:r w:rsidRPr="001E4D19">
              <w:rPr>
                <w:rFonts w:ascii="Sylfaen" w:hAnsi="Sylfaen"/>
                <w:szCs w:val="20"/>
                <w:lang w:val="hy-AM"/>
              </w:rPr>
              <w:t xml:space="preserve"> </w:t>
            </w:r>
            <w:r w:rsidRPr="001E4D19">
              <w:rPr>
                <w:rFonts w:ascii="Sylfaen" w:hAnsi="Sylfaen" w:cs="Sylfaen"/>
                <w:szCs w:val="20"/>
                <w:lang w:val="hy-AM"/>
              </w:rPr>
              <w:t>համար</w:t>
            </w:r>
            <w:r w:rsidRPr="001E4D19">
              <w:rPr>
                <w:rFonts w:ascii="Sylfaen" w:hAnsi="Sylfaen"/>
                <w:szCs w:val="20"/>
                <w:lang w:val="hy-AM"/>
              </w:rPr>
              <w:t xml:space="preserve"> </w:t>
            </w:r>
            <w:r w:rsidRPr="001E4D19">
              <w:rPr>
                <w:rFonts w:ascii="Sylfaen" w:hAnsi="Sylfaen" w:cs="Sylfaen"/>
                <w:szCs w:val="20"/>
                <w:lang w:val="hy-AM"/>
              </w:rPr>
              <w:t>ազատվում</w:t>
            </w:r>
            <w:r w:rsidRPr="001E4D19">
              <w:rPr>
                <w:rFonts w:ascii="Sylfaen" w:hAnsi="Sylfaen"/>
                <w:szCs w:val="20"/>
                <w:lang w:val="hy-AM"/>
              </w:rPr>
              <w:t xml:space="preserve"> </w:t>
            </w:r>
            <w:r w:rsidRPr="001E4D19">
              <w:rPr>
                <w:rFonts w:ascii="Sylfaen" w:hAnsi="Sylfaen" w:cs="Sylfaen"/>
                <w:szCs w:val="20"/>
                <w:lang w:val="hy-AM"/>
              </w:rPr>
              <w:t>են</w:t>
            </w:r>
            <w:r w:rsidRPr="001E4D19">
              <w:rPr>
                <w:rFonts w:ascii="Sylfaen" w:hAnsi="Sylfaen"/>
                <w:szCs w:val="20"/>
                <w:lang w:val="hy-AM"/>
              </w:rPr>
              <w:t xml:space="preserve"> </w:t>
            </w:r>
            <w:r w:rsidRPr="001E4D19">
              <w:rPr>
                <w:rFonts w:ascii="Sylfaen" w:hAnsi="Sylfaen" w:cs="Sylfaen"/>
                <w:szCs w:val="20"/>
                <w:lang w:val="hy-AM"/>
              </w:rPr>
              <w:t>պատասխանատվությունից,</w:t>
            </w:r>
            <w:r w:rsidRPr="001E4D19">
              <w:rPr>
                <w:rFonts w:ascii="Sylfaen" w:hAnsi="Sylfaen"/>
                <w:szCs w:val="20"/>
                <w:lang w:val="hy-AM"/>
              </w:rPr>
              <w:t xml:space="preserve"> </w:t>
            </w:r>
            <w:r w:rsidRPr="001E4D19">
              <w:rPr>
                <w:rFonts w:ascii="Sylfaen" w:hAnsi="Sylfaen" w:cs="Sylfaen"/>
                <w:szCs w:val="20"/>
                <w:lang w:val="hy-AM"/>
              </w:rPr>
              <w:t>եթե</w:t>
            </w:r>
            <w:r w:rsidRPr="001E4D19">
              <w:rPr>
                <w:rFonts w:ascii="Sylfaen" w:hAnsi="Sylfaen"/>
                <w:szCs w:val="20"/>
                <w:lang w:val="hy-AM"/>
              </w:rPr>
              <w:t xml:space="preserve"> </w:t>
            </w:r>
            <w:r w:rsidRPr="001E4D19">
              <w:rPr>
                <w:rFonts w:ascii="Sylfaen" w:hAnsi="Sylfaen" w:cs="Sylfaen"/>
                <w:szCs w:val="20"/>
                <w:lang w:val="hy-AM"/>
              </w:rPr>
              <w:t>դա</w:t>
            </w:r>
            <w:r w:rsidRPr="001E4D19">
              <w:rPr>
                <w:rFonts w:ascii="Sylfaen" w:hAnsi="Sylfaen"/>
                <w:szCs w:val="20"/>
                <w:lang w:val="hy-AM"/>
              </w:rPr>
              <w:t xml:space="preserve"> </w:t>
            </w:r>
            <w:r w:rsidRPr="001E4D19">
              <w:rPr>
                <w:rFonts w:ascii="Sylfaen" w:hAnsi="Sylfaen" w:cs="Sylfaen"/>
                <w:szCs w:val="20"/>
                <w:lang w:val="hy-AM"/>
              </w:rPr>
              <w:t>տեղի</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ունեցել</w:t>
            </w:r>
            <w:r w:rsidRPr="001E4D19">
              <w:rPr>
                <w:rFonts w:ascii="Sylfaen" w:hAnsi="Sylfaen"/>
                <w:szCs w:val="20"/>
                <w:lang w:val="hy-AM"/>
              </w:rPr>
              <w:t xml:space="preserve"> </w:t>
            </w:r>
            <w:r w:rsidRPr="001E4D19">
              <w:rPr>
                <w:rFonts w:ascii="Sylfaen" w:hAnsi="Sylfaen" w:cs="Sylfaen"/>
                <w:szCs w:val="20"/>
                <w:lang w:val="hy-AM"/>
              </w:rPr>
              <w:t>անհաղթահարելի</w:t>
            </w:r>
            <w:r w:rsidRPr="001E4D19">
              <w:rPr>
                <w:rFonts w:ascii="Sylfaen" w:hAnsi="Sylfaen"/>
                <w:szCs w:val="20"/>
                <w:lang w:val="hy-AM"/>
              </w:rPr>
              <w:t xml:space="preserve"> </w:t>
            </w:r>
            <w:r w:rsidRPr="001E4D19">
              <w:rPr>
                <w:rFonts w:ascii="Sylfaen" w:hAnsi="Sylfaen" w:cs="Sylfaen"/>
                <w:szCs w:val="20"/>
                <w:lang w:val="hy-AM"/>
              </w:rPr>
              <w:t>ուժի</w:t>
            </w:r>
            <w:r w:rsidRPr="001E4D19">
              <w:rPr>
                <w:rFonts w:ascii="Sylfaen" w:hAnsi="Sylfaen"/>
                <w:szCs w:val="20"/>
                <w:lang w:val="hy-AM"/>
              </w:rPr>
              <w:t xml:space="preserve"> </w:t>
            </w:r>
            <w:r w:rsidRPr="001E4D19">
              <w:rPr>
                <w:rFonts w:ascii="Sylfaen" w:hAnsi="Sylfaen" w:cs="Sylfaen"/>
                <w:szCs w:val="20"/>
                <w:lang w:val="hy-AM"/>
              </w:rPr>
              <w:t>ազդեցության</w:t>
            </w:r>
            <w:r w:rsidRPr="001E4D19">
              <w:rPr>
                <w:rFonts w:ascii="Sylfaen" w:hAnsi="Sylfaen"/>
                <w:szCs w:val="20"/>
                <w:lang w:val="hy-AM"/>
              </w:rPr>
              <w:t xml:space="preserve"> </w:t>
            </w:r>
            <w:r w:rsidRPr="001E4D19">
              <w:rPr>
                <w:rFonts w:ascii="Sylfaen" w:hAnsi="Sylfaen" w:cs="Sylfaen"/>
                <w:szCs w:val="20"/>
                <w:lang w:val="hy-AM"/>
              </w:rPr>
              <w:t>հետևանքով</w:t>
            </w:r>
            <w:r w:rsidRPr="001E4D19">
              <w:rPr>
                <w:rFonts w:ascii="Sylfaen" w:hAnsi="Sylfaen"/>
                <w:szCs w:val="20"/>
                <w:lang w:val="hy-AM"/>
              </w:rPr>
              <w:t xml:space="preserve">, </w:t>
            </w:r>
            <w:r w:rsidRPr="001E4D19">
              <w:rPr>
                <w:rFonts w:ascii="Sylfaen" w:hAnsi="Sylfaen" w:cs="Sylfaen"/>
                <w:szCs w:val="20"/>
                <w:lang w:val="hy-AM"/>
              </w:rPr>
              <w:t>որը</w:t>
            </w:r>
            <w:r w:rsidRPr="001E4D19">
              <w:rPr>
                <w:rFonts w:ascii="Sylfaen" w:hAnsi="Sylfaen"/>
                <w:szCs w:val="20"/>
                <w:lang w:val="hy-AM"/>
              </w:rPr>
              <w:t xml:space="preserve"> </w:t>
            </w:r>
            <w:r w:rsidRPr="001E4D19">
              <w:rPr>
                <w:rFonts w:ascii="Sylfaen" w:hAnsi="Sylfaen" w:cs="Sylfaen"/>
                <w:szCs w:val="20"/>
                <w:lang w:val="hy-AM"/>
              </w:rPr>
              <w:t>ծագել</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Պայմանագիրը</w:t>
            </w:r>
            <w:r w:rsidRPr="001E4D19">
              <w:rPr>
                <w:rFonts w:ascii="Sylfaen" w:hAnsi="Sylfaen"/>
                <w:szCs w:val="20"/>
                <w:lang w:val="hy-AM"/>
              </w:rPr>
              <w:t xml:space="preserve"> </w:t>
            </w:r>
            <w:r w:rsidRPr="001E4D19">
              <w:rPr>
                <w:rFonts w:ascii="Sylfaen" w:hAnsi="Sylfaen" w:cs="Sylfaen"/>
                <w:szCs w:val="20"/>
                <w:lang w:val="hy-AM"/>
              </w:rPr>
              <w:t>կնքելուց</w:t>
            </w:r>
            <w:r w:rsidRPr="001E4D19">
              <w:rPr>
                <w:rFonts w:ascii="Sylfaen" w:hAnsi="Sylfaen"/>
                <w:szCs w:val="20"/>
                <w:lang w:val="hy-AM"/>
              </w:rPr>
              <w:t xml:space="preserve"> </w:t>
            </w:r>
            <w:r w:rsidRPr="001E4D19">
              <w:rPr>
                <w:rFonts w:ascii="Sylfaen" w:hAnsi="Sylfaen" w:cs="Sylfaen"/>
                <w:szCs w:val="20"/>
                <w:lang w:val="hy-AM"/>
              </w:rPr>
              <w:t>հետո</w:t>
            </w:r>
            <w:r w:rsidRPr="001E4D19">
              <w:rPr>
                <w:rFonts w:ascii="Sylfaen" w:hAnsi="Sylfaen"/>
                <w:szCs w:val="20"/>
                <w:lang w:val="hy-AM"/>
              </w:rPr>
              <w:t xml:space="preserve">` </w:t>
            </w:r>
            <w:r w:rsidRPr="001E4D19">
              <w:rPr>
                <w:rFonts w:ascii="Sylfaen" w:hAnsi="Sylfaen" w:cs="Sylfaen"/>
                <w:szCs w:val="20"/>
                <w:lang w:val="hy-AM"/>
              </w:rPr>
              <w:t>արտակարգ</w:t>
            </w:r>
            <w:r w:rsidRPr="001E4D19">
              <w:rPr>
                <w:rFonts w:ascii="Sylfaen" w:hAnsi="Sylfaen"/>
                <w:szCs w:val="20"/>
                <w:lang w:val="hy-AM"/>
              </w:rPr>
              <w:t xml:space="preserve"> </w:t>
            </w:r>
            <w:r w:rsidRPr="001E4D19">
              <w:rPr>
                <w:rFonts w:ascii="Sylfaen" w:hAnsi="Sylfaen" w:cs="Sylfaen"/>
                <w:szCs w:val="20"/>
                <w:lang w:val="hy-AM"/>
              </w:rPr>
              <w:t>իրավիճակի</w:t>
            </w:r>
            <w:r w:rsidRPr="001E4D19">
              <w:rPr>
                <w:rFonts w:ascii="Sylfaen" w:hAnsi="Sylfaen"/>
                <w:szCs w:val="20"/>
                <w:lang w:val="hy-AM"/>
              </w:rPr>
              <w:t xml:space="preserve"> </w:t>
            </w:r>
            <w:r w:rsidRPr="001E4D19">
              <w:rPr>
                <w:rFonts w:ascii="Sylfaen" w:hAnsi="Sylfaen" w:cs="Sylfaen"/>
                <w:szCs w:val="20"/>
                <w:lang w:val="hy-AM"/>
              </w:rPr>
              <w:t>բնույթի</w:t>
            </w:r>
            <w:r w:rsidRPr="001E4D19">
              <w:rPr>
                <w:rFonts w:ascii="Sylfaen" w:hAnsi="Sylfaen"/>
                <w:szCs w:val="20"/>
                <w:lang w:val="hy-AM"/>
              </w:rPr>
              <w:t xml:space="preserve"> </w:t>
            </w:r>
            <w:r w:rsidRPr="001E4D19">
              <w:rPr>
                <w:rFonts w:ascii="Sylfaen" w:hAnsi="Sylfaen" w:cs="Sylfaen"/>
                <w:szCs w:val="20"/>
                <w:lang w:val="hy-AM"/>
              </w:rPr>
              <w:t>իրադարձությունների</w:t>
            </w:r>
            <w:r w:rsidRPr="001E4D19">
              <w:rPr>
                <w:rFonts w:ascii="Sylfaen" w:hAnsi="Sylfaen"/>
                <w:szCs w:val="20"/>
                <w:lang w:val="hy-AM"/>
              </w:rPr>
              <w:t xml:space="preserve"> </w:t>
            </w:r>
            <w:r w:rsidRPr="001E4D19">
              <w:rPr>
                <w:rFonts w:ascii="Sylfaen" w:hAnsi="Sylfaen" w:cs="Sylfaen"/>
                <w:szCs w:val="20"/>
                <w:lang w:val="hy-AM"/>
              </w:rPr>
              <w:t>արդյունքում</w:t>
            </w:r>
            <w:r w:rsidRPr="001E4D19">
              <w:rPr>
                <w:rFonts w:ascii="Sylfaen" w:hAnsi="Sylfaen"/>
                <w:szCs w:val="20"/>
                <w:lang w:val="hy-AM"/>
              </w:rPr>
              <w:t xml:space="preserve">, </w:t>
            </w:r>
            <w:r w:rsidRPr="001E4D19">
              <w:rPr>
                <w:rFonts w:ascii="Sylfaen" w:hAnsi="Sylfaen" w:cs="Sylfaen"/>
                <w:szCs w:val="20"/>
                <w:lang w:val="hy-AM"/>
              </w:rPr>
              <w:t>որը</w:t>
            </w:r>
            <w:r w:rsidRPr="001E4D19">
              <w:rPr>
                <w:rFonts w:ascii="Sylfaen" w:hAnsi="Sylfaen"/>
                <w:szCs w:val="20"/>
                <w:lang w:val="hy-AM"/>
              </w:rPr>
              <w:t xml:space="preserve"> </w:t>
            </w:r>
            <w:r w:rsidRPr="001E4D19">
              <w:rPr>
                <w:rFonts w:ascii="Sylfaen" w:hAnsi="Sylfaen" w:cs="Sylfaen"/>
                <w:szCs w:val="20"/>
                <w:lang w:val="hy-AM"/>
              </w:rPr>
              <w:t>Կողմերը</w:t>
            </w:r>
            <w:r w:rsidRPr="001E4D19">
              <w:rPr>
                <w:rFonts w:ascii="Sylfaen" w:hAnsi="Sylfaen"/>
                <w:szCs w:val="20"/>
                <w:lang w:val="hy-AM"/>
              </w:rPr>
              <w:t xml:space="preserve">  </w:t>
            </w:r>
            <w:r w:rsidRPr="001E4D19">
              <w:rPr>
                <w:rFonts w:ascii="Sylfaen" w:hAnsi="Sylfaen" w:cs="Sylfaen"/>
                <w:szCs w:val="20"/>
                <w:lang w:val="hy-AM"/>
              </w:rPr>
              <w:t>չէին</w:t>
            </w:r>
            <w:r w:rsidRPr="001E4D19">
              <w:rPr>
                <w:rFonts w:ascii="Sylfaen" w:hAnsi="Sylfaen"/>
                <w:szCs w:val="20"/>
                <w:lang w:val="hy-AM"/>
              </w:rPr>
              <w:t xml:space="preserve"> </w:t>
            </w:r>
            <w:r w:rsidRPr="001E4D19">
              <w:rPr>
                <w:rFonts w:ascii="Sylfaen" w:hAnsi="Sylfaen" w:cs="Sylfaen"/>
                <w:szCs w:val="20"/>
                <w:lang w:val="hy-AM"/>
              </w:rPr>
              <w:t>կարող</w:t>
            </w:r>
            <w:r w:rsidRPr="001E4D19">
              <w:rPr>
                <w:rFonts w:ascii="Sylfaen" w:hAnsi="Sylfaen"/>
                <w:szCs w:val="20"/>
                <w:lang w:val="hy-AM"/>
              </w:rPr>
              <w:t xml:space="preserve"> </w:t>
            </w:r>
            <w:r w:rsidRPr="001E4D19">
              <w:rPr>
                <w:rFonts w:ascii="Sylfaen" w:hAnsi="Sylfaen" w:cs="Sylfaen"/>
                <w:szCs w:val="20"/>
                <w:lang w:val="hy-AM"/>
              </w:rPr>
              <w:t>կանխատեսել</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կանխարգելել</w:t>
            </w:r>
            <w:r w:rsidRPr="001E4D19">
              <w:rPr>
                <w:rFonts w:ascii="Sylfaen" w:hAnsi="Sylfaen"/>
                <w:szCs w:val="20"/>
                <w:lang w:val="hy-AM"/>
              </w:rPr>
              <w:t xml:space="preserve"> </w:t>
            </w:r>
            <w:r w:rsidRPr="001E4D19">
              <w:rPr>
                <w:rFonts w:ascii="Sylfaen" w:hAnsi="Sylfaen" w:cs="Sylfaen"/>
                <w:szCs w:val="20"/>
                <w:lang w:val="hy-AM"/>
              </w:rPr>
              <w:t>Պայմանագիրը</w:t>
            </w:r>
            <w:r w:rsidRPr="001E4D19">
              <w:rPr>
                <w:rFonts w:ascii="Sylfaen" w:hAnsi="Sylfaen"/>
                <w:szCs w:val="20"/>
                <w:lang w:val="hy-AM"/>
              </w:rPr>
              <w:t xml:space="preserve"> </w:t>
            </w:r>
            <w:r w:rsidRPr="001E4D19">
              <w:rPr>
                <w:rFonts w:ascii="Sylfaen" w:hAnsi="Sylfaen" w:cs="Sylfaen"/>
                <w:szCs w:val="20"/>
                <w:lang w:val="hy-AM"/>
              </w:rPr>
              <w:t>կնքելու</w:t>
            </w:r>
            <w:r w:rsidRPr="001E4D19">
              <w:rPr>
                <w:rFonts w:ascii="Sylfaen" w:hAnsi="Sylfaen"/>
                <w:szCs w:val="20"/>
                <w:lang w:val="hy-AM"/>
              </w:rPr>
              <w:t xml:space="preserve"> </w:t>
            </w:r>
            <w:r w:rsidRPr="001E4D19">
              <w:rPr>
                <w:rFonts w:ascii="Sylfaen" w:hAnsi="Sylfaen" w:cs="Sylfaen"/>
                <w:szCs w:val="20"/>
                <w:lang w:val="hy-AM"/>
              </w:rPr>
              <w:t>պահին</w:t>
            </w:r>
            <w:r w:rsidRPr="001E4D19">
              <w:rPr>
                <w:rFonts w:ascii="Sylfaen" w:hAnsi="Sylfaen"/>
                <w:szCs w:val="20"/>
                <w:lang w:val="hy-AM"/>
              </w:rPr>
              <w:t>:</w:t>
            </w:r>
          </w:p>
          <w:p w:rsidR="001E4D19" w:rsidRPr="001E4D19" w:rsidRDefault="001E4D19" w:rsidP="00CC1CF8">
            <w:pPr>
              <w:tabs>
                <w:tab w:val="left" w:pos="132"/>
              </w:tabs>
              <w:jc w:val="both"/>
              <w:rPr>
                <w:rFonts w:ascii="Sylfaen" w:hAnsi="Sylfaen" w:cs="Sylfaen"/>
                <w:szCs w:val="20"/>
                <w:lang w:val="pt-BR"/>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center"/>
              <w:rPr>
                <w:rFonts w:ascii="Sylfaen" w:hAnsi="Sylfaen"/>
                <w:b/>
                <w:szCs w:val="20"/>
                <w:lang w:val="hy-AM"/>
              </w:rPr>
            </w:pPr>
            <w:r w:rsidRPr="001E4D19">
              <w:rPr>
                <w:rFonts w:ascii="Sylfaen" w:hAnsi="Sylfaen"/>
                <w:b/>
                <w:szCs w:val="20"/>
              </w:rPr>
              <w:t xml:space="preserve">6. </w:t>
            </w:r>
            <w:r w:rsidRPr="001E4D19">
              <w:rPr>
                <w:rFonts w:ascii="Sylfaen" w:hAnsi="Sylfaen"/>
                <w:b/>
                <w:szCs w:val="20"/>
                <w:lang w:val="hy-AM"/>
              </w:rPr>
              <w:t>Oбстоятельства непреодолимой силы</w:t>
            </w:r>
          </w:p>
          <w:p w:rsidR="001E4D19" w:rsidRPr="001E4D19" w:rsidRDefault="001E4D19" w:rsidP="00CC1CF8">
            <w:pPr>
              <w:shd w:val="clear" w:color="auto" w:fill="FFFFFF" w:themeFill="background1"/>
              <w:jc w:val="center"/>
              <w:rPr>
                <w:rFonts w:ascii="Sylfaen" w:hAnsi="Sylfaen"/>
                <w:b/>
                <w:szCs w:val="20"/>
                <w:lang w:val="hy-AM"/>
              </w:rPr>
            </w:pPr>
            <w:r w:rsidRPr="001E4D19">
              <w:rPr>
                <w:rFonts w:ascii="Sylfaen" w:hAnsi="Sylfaen"/>
                <w:b/>
                <w:szCs w:val="20"/>
              </w:rPr>
              <w:t>(ФОРС-МАЖОР)</w:t>
            </w:r>
            <w:r w:rsidRPr="001E4D19">
              <w:rPr>
                <w:rFonts w:ascii="Sylfaen" w:hAnsi="Sylfaen"/>
                <w:b/>
                <w:szCs w:val="20"/>
                <w:lang w:val="hy-AM"/>
              </w:rPr>
              <w:t xml:space="preserve"> </w:t>
            </w:r>
          </w:p>
          <w:p w:rsidR="001E4D19" w:rsidRPr="001E4D19" w:rsidRDefault="001E4D19" w:rsidP="00CC1CF8">
            <w:pPr>
              <w:shd w:val="clear" w:color="auto" w:fill="FFFFFF" w:themeFill="background1"/>
              <w:jc w:val="center"/>
              <w:rPr>
                <w:rFonts w:ascii="Sylfaen" w:hAnsi="Sylfaen"/>
                <w:b/>
                <w:szCs w:val="20"/>
              </w:rPr>
            </w:pPr>
          </w:p>
          <w:p w:rsidR="001E4D19" w:rsidRPr="001E4D19" w:rsidRDefault="001E4D19" w:rsidP="00CC1CF8">
            <w:pPr>
              <w:shd w:val="clear" w:color="auto" w:fill="FFFFFF" w:themeFill="background1"/>
              <w:jc w:val="both"/>
              <w:rPr>
                <w:rFonts w:ascii="Sylfaen" w:hAnsi="Sylfaen"/>
                <w:szCs w:val="20"/>
              </w:rPr>
            </w:pPr>
            <w:r w:rsidRPr="001E4D19">
              <w:rPr>
                <w:rFonts w:ascii="Sylfaen" w:hAnsi="Sylfaen"/>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1E4D19">
              <w:rPr>
                <w:rFonts w:ascii="Sylfaen" w:hAnsi="Sylfaen"/>
                <w:szCs w:val="20"/>
                <w:lang w:val="hy-AM"/>
              </w:rPr>
              <w:t>непреодолимой силы</w:t>
            </w:r>
            <w:r w:rsidRPr="001E4D19">
              <w:rPr>
                <w:rFonts w:ascii="Sylfaen" w:hAnsi="Sylfaen"/>
                <w:szCs w:val="20"/>
              </w:rPr>
              <w:t>,</w:t>
            </w:r>
            <w:r w:rsidRPr="001E4D19">
              <w:rPr>
                <w:rFonts w:ascii="Sylfaen" w:hAnsi="Sylfaen"/>
                <w:szCs w:val="20"/>
                <w:lang w:val="hy-AM"/>
              </w:rPr>
              <w:t xml:space="preserve"> </w:t>
            </w:r>
            <w:r w:rsidRPr="001E4D19">
              <w:rPr>
                <w:rFonts w:ascii="Sylfaen" w:hAnsi="Sylfaen"/>
                <w:szCs w:val="20"/>
              </w:rPr>
              <w:t>которые стороны не могли предвидеть или предотвратить на момент заключения Договора.</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szCs w:val="20"/>
                <w:lang w:val="hy-AM"/>
              </w:rPr>
            </w:pPr>
            <w:r w:rsidRPr="001E4D19">
              <w:rPr>
                <w:rFonts w:ascii="Sylfaen" w:hAnsi="Sylfaen" w:cs="Sylfaen"/>
                <w:szCs w:val="20"/>
                <w:lang w:val="pt-BR"/>
              </w:rPr>
              <w:t>6.2.</w:t>
            </w:r>
            <w:r w:rsidRPr="001E4D19">
              <w:rPr>
                <w:rFonts w:ascii="Sylfaen" w:hAnsi="Sylfaen" w:cs="Sylfaen"/>
                <w:szCs w:val="20"/>
                <w:shd w:val="clear" w:color="auto" w:fill="FFFFFF"/>
                <w:lang w:val="hy-AM"/>
              </w:rPr>
              <w:t xml:space="preserve"> Անհաղթահարելի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ուժի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հանգամանքների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առաջացումը</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Կողմերը</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պետք</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է</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հաստատեն</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իրավասու</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մարմինների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փաստաթղթերով</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այդպիսի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հանգամանքների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առաջացման</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պահից</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սկսած</w:t>
            </w:r>
            <w:r w:rsidRPr="001E4D19">
              <w:rPr>
                <w:rFonts w:ascii="Sylfaen" w:hAnsi="Sylfaen"/>
                <w:szCs w:val="20"/>
                <w:shd w:val="clear" w:color="auto" w:fill="FFFFFF"/>
                <w:lang w:val="hy-AM"/>
              </w:rPr>
              <w:t xml:space="preserve"> 10 - </w:t>
            </w:r>
            <w:r w:rsidRPr="001E4D19">
              <w:rPr>
                <w:rFonts w:ascii="Sylfaen" w:hAnsi="Sylfaen" w:cs="Sylfaen"/>
                <w:szCs w:val="20"/>
                <w:shd w:val="clear" w:color="auto" w:fill="FFFFFF"/>
                <w:lang w:val="hy-AM"/>
              </w:rPr>
              <w:t>օրյա</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ժամկետում</w:t>
            </w:r>
            <w:r w:rsidRPr="001E4D19">
              <w:rPr>
                <w:rFonts w:ascii="Sylfaen" w:hAnsi="Sylfaen"/>
                <w:szCs w:val="20"/>
                <w:shd w:val="clear" w:color="auto" w:fill="FFFFFF"/>
                <w:lang w:val="hy-AM"/>
              </w:rPr>
              <w:t>:</w:t>
            </w:r>
          </w:p>
        </w:tc>
        <w:tc>
          <w:tcPr>
            <w:tcW w:w="4819" w:type="dxa"/>
            <w:tcBorders>
              <w:top w:val="nil"/>
              <w:left w:val="nil"/>
              <w:bottom w:val="nil"/>
              <w:right w:val="nil"/>
            </w:tcBorders>
          </w:tcPr>
          <w:p w:rsidR="001E4D19" w:rsidRPr="001E4D19" w:rsidRDefault="001E4D19" w:rsidP="00CC1CF8">
            <w:pPr>
              <w:widowControl w:val="0"/>
              <w:shd w:val="clear" w:color="auto" w:fill="FFFFFF"/>
              <w:autoSpaceDE w:val="0"/>
              <w:autoSpaceDN w:val="0"/>
              <w:adjustRightInd w:val="0"/>
              <w:jc w:val="both"/>
              <w:rPr>
                <w:rFonts w:ascii="Sylfaen" w:hAnsi="Sylfaen"/>
                <w:szCs w:val="20"/>
              </w:rPr>
            </w:pPr>
            <w:r w:rsidRPr="001E4D19">
              <w:rPr>
                <w:rFonts w:ascii="Sylfaen" w:hAnsi="Sylfaen"/>
                <w:szCs w:val="20"/>
              </w:rPr>
              <w:t>6.2. Наступление обстоятельств непреодолимой силы,</w:t>
            </w:r>
            <w:r w:rsidRPr="001E4D19">
              <w:rPr>
                <w:rFonts w:ascii="Sylfaen" w:hAnsi="Sylfaen"/>
                <w:b/>
                <w:szCs w:val="20"/>
              </w:rPr>
              <w:t xml:space="preserve"> </w:t>
            </w:r>
            <w:r w:rsidRPr="001E4D19">
              <w:rPr>
                <w:rFonts w:ascii="Sylfaen" w:hAnsi="Sylfaen"/>
                <w:szCs w:val="20"/>
              </w:rPr>
              <w:t>Стороны должны подтвердить документами компетентных органов в 10-дневный срок с момента возникновения таких обстоятельств.</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szCs w:val="20"/>
                <w:lang w:val="hy-AM"/>
              </w:rPr>
            </w:pPr>
            <w:r w:rsidRPr="001E4D19">
              <w:rPr>
                <w:rFonts w:ascii="Sylfaen" w:hAnsi="Sylfaen" w:cs="Sylfaen"/>
                <w:szCs w:val="20"/>
                <w:lang w:val="hy-AM"/>
              </w:rPr>
              <w:t>6.3.</w:t>
            </w:r>
            <w:r w:rsidRPr="001E4D19">
              <w:rPr>
                <w:rFonts w:ascii="Sylfaen" w:hAnsi="Sylfaen" w:cs="Sylfaen"/>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w:t>
            </w:r>
            <w:r w:rsidRPr="001E4D19">
              <w:rPr>
                <w:rFonts w:ascii="Sylfaen" w:hAnsi="Sylfaen" w:cs="Sylfaen"/>
                <w:szCs w:val="20"/>
                <w:shd w:val="clear" w:color="auto" w:fill="FFFFFF"/>
                <w:lang w:val="hy-AM"/>
              </w:rPr>
              <w:lastRenderedPageBreak/>
              <w:t>Պայմանագիրն` այդ մասին նախապես գրավոր եղանակով տեղյակ պահելով մյուս Կողմին</w:t>
            </w:r>
            <w:r w:rsidRPr="001E4D19">
              <w:rPr>
                <w:rFonts w:ascii="Sylfaen" w:hAnsi="Sylfaen"/>
                <w:szCs w:val="20"/>
                <w:lang w:val="hy-AM"/>
              </w:rPr>
              <w:t>:</w:t>
            </w:r>
          </w:p>
          <w:p w:rsidR="001E4D19" w:rsidRPr="001E4D19" w:rsidRDefault="001E4D19" w:rsidP="00CC1CF8">
            <w:pPr>
              <w:shd w:val="clear" w:color="auto" w:fill="FFFFFF" w:themeFill="background1"/>
              <w:jc w:val="both"/>
              <w:rPr>
                <w:rFonts w:ascii="Sylfaen" w:hAnsi="Sylfaen"/>
                <w:szCs w:val="20"/>
                <w:lang w:val="hy-AM"/>
              </w:rPr>
            </w:pPr>
          </w:p>
          <w:p w:rsidR="001E4D19" w:rsidRPr="001E4D19" w:rsidRDefault="001E4D19" w:rsidP="00CC1CF8">
            <w:pPr>
              <w:shd w:val="clear" w:color="auto" w:fill="FFFFFF" w:themeFill="background1"/>
              <w:jc w:val="both"/>
              <w:rPr>
                <w:rFonts w:ascii="Sylfaen" w:hAnsi="Sylfaen"/>
                <w:szCs w:val="20"/>
                <w:lang w:val="hy-AM"/>
              </w:rPr>
            </w:pPr>
          </w:p>
          <w:p w:rsidR="001E4D19" w:rsidRPr="001E4D19" w:rsidRDefault="001E4D19" w:rsidP="00CC1CF8">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widowControl w:val="0"/>
              <w:shd w:val="clear" w:color="auto" w:fill="FFFFFF"/>
              <w:autoSpaceDE w:val="0"/>
              <w:autoSpaceDN w:val="0"/>
              <w:adjustRightInd w:val="0"/>
              <w:jc w:val="both"/>
              <w:rPr>
                <w:rFonts w:ascii="Sylfaen" w:hAnsi="Sylfaen"/>
                <w:szCs w:val="20"/>
                <w:lang w:val="hy-AM"/>
              </w:rPr>
            </w:pPr>
            <w:r w:rsidRPr="001E4D19">
              <w:rPr>
                <w:rFonts w:ascii="Sylfaen" w:hAnsi="Sylfaen"/>
                <w:szCs w:val="20"/>
                <w:lang w:val="hy-AM"/>
              </w:rPr>
              <w:lastRenderedPageBreak/>
              <w:t>6.3</w:t>
            </w:r>
            <w:r w:rsidRPr="001E4D19">
              <w:rPr>
                <w:rFonts w:ascii="Sylfaen" w:hAnsi="Sylfaen"/>
                <w:szCs w:val="20"/>
              </w:rPr>
              <w:t xml:space="preserve"> Если воздействие обстоятельств непреодолимой силы</w:t>
            </w:r>
            <w:r w:rsidRPr="001E4D19">
              <w:rPr>
                <w:rFonts w:ascii="Sylfaen" w:hAnsi="Sylfaen"/>
                <w:b/>
                <w:szCs w:val="20"/>
                <w:lang w:val="hy-AM"/>
              </w:rPr>
              <w:t xml:space="preserve"> </w:t>
            </w:r>
            <w:r w:rsidRPr="001E4D19">
              <w:rPr>
                <w:rFonts w:ascii="Sylfaen" w:hAnsi="Sylfaen"/>
                <w:szCs w:val="20"/>
              </w:rPr>
              <w:t xml:space="preserve">продолжается более 1 (одного) месяца, каждая из Сторон имеет право расторгнуть Договор, письменно </w:t>
            </w:r>
            <w:r w:rsidRPr="001E4D19">
              <w:rPr>
                <w:rFonts w:ascii="Sylfaen" w:hAnsi="Sylfaen"/>
                <w:szCs w:val="20"/>
              </w:rPr>
              <w:lastRenderedPageBreak/>
              <w:t>уведомив об этом другую Сторону.</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tabs>
                <w:tab w:val="left" w:pos="132"/>
              </w:tabs>
              <w:ind w:firstLine="91"/>
              <w:jc w:val="center"/>
              <w:rPr>
                <w:rFonts w:ascii="Sylfaen" w:hAnsi="Sylfaen" w:cs="Sylfaen"/>
                <w:b/>
                <w:szCs w:val="20"/>
                <w:lang w:val="hy-AM"/>
              </w:rPr>
            </w:pPr>
            <w:r w:rsidRPr="001E4D19">
              <w:rPr>
                <w:rFonts w:ascii="Sylfaen" w:hAnsi="Sylfaen" w:cs="Sylfaen"/>
                <w:b/>
                <w:szCs w:val="20"/>
                <w:lang w:val="hy-AM"/>
              </w:rPr>
              <w:lastRenderedPageBreak/>
              <w:t>7</w:t>
            </w:r>
            <w:r w:rsidRPr="001E4D19">
              <w:rPr>
                <w:rFonts w:ascii="Sylfaen" w:hAnsi="Sylfaen" w:cs="Sylfaen"/>
                <w:b/>
                <w:szCs w:val="20"/>
                <w:lang w:val="pt-BR"/>
              </w:rPr>
              <w:t>.</w:t>
            </w:r>
            <w:r w:rsidRPr="001E4D19">
              <w:rPr>
                <w:rFonts w:ascii="Sylfaen" w:hAnsi="Sylfaen"/>
                <w:b/>
                <w:szCs w:val="20"/>
                <w:lang w:val="pt-BR"/>
              </w:rPr>
              <w:t xml:space="preserve"> </w:t>
            </w:r>
            <w:r w:rsidRPr="001E4D19">
              <w:rPr>
                <w:rFonts w:ascii="Sylfaen" w:hAnsi="Sylfaen" w:cs="Sylfaen"/>
                <w:b/>
                <w:szCs w:val="20"/>
                <w:lang w:val="hy-AM"/>
              </w:rPr>
              <w:t>Կողմերի</w:t>
            </w:r>
            <w:r w:rsidRPr="001E4D19">
              <w:rPr>
                <w:rFonts w:ascii="Sylfaen" w:hAnsi="Sylfaen"/>
                <w:b/>
                <w:szCs w:val="20"/>
                <w:lang w:val="hy-AM"/>
              </w:rPr>
              <w:t xml:space="preserve"> </w:t>
            </w:r>
            <w:r w:rsidRPr="001E4D19">
              <w:rPr>
                <w:rFonts w:ascii="Sylfaen" w:hAnsi="Sylfaen" w:cs="Sylfaen"/>
                <w:b/>
                <w:szCs w:val="20"/>
                <w:lang w:val="hy-AM"/>
              </w:rPr>
              <w:t>պատասխանատվությունը</w:t>
            </w:r>
          </w:p>
          <w:p w:rsidR="001E4D19" w:rsidRPr="001E4D19" w:rsidRDefault="001E4D19" w:rsidP="00CC1CF8">
            <w:pPr>
              <w:tabs>
                <w:tab w:val="left" w:pos="132"/>
              </w:tabs>
              <w:ind w:firstLine="91"/>
              <w:jc w:val="center"/>
              <w:rPr>
                <w:rFonts w:ascii="Sylfaen" w:hAnsi="Sylfaen" w:cs="Sylfaen"/>
                <w:b/>
                <w:szCs w:val="20"/>
                <w:lang w:val="pt-BR"/>
              </w:rPr>
            </w:pPr>
          </w:p>
          <w:p w:rsidR="001E4D19" w:rsidRPr="001E4D19" w:rsidRDefault="001E4D19" w:rsidP="00CC1CF8">
            <w:pPr>
              <w:tabs>
                <w:tab w:val="left" w:pos="132"/>
              </w:tabs>
              <w:jc w:val="both"/>
              <w:rPr>
                <w:rFonts w:ascii="Sylfaen" w:hAnsi="Sylfaen" w:cs="Sylfaen"/>
                <w:szCs w:val="20"/>
                <w:lang w:val="hy-AM"/>
              </w:rPr>
            </w:pPr>
            <w:r w:rsidRPr="001E4D19">
              <w:rPr>
                <w:rFonts w:ascii="Sylfaen" w:hAnsi="Sylfaen" w:cs="Sylfaen"/>
                <w:szCs w:val="20"/>
                <w:lang w:val="hy-AM"/>
              </w:rPr>
              <w:t>7</w:t>
            </w:r>
            <w:r w:rsidRPr="001E4D19">
              <w:rPr>
                <w:rFonts w:ascii="Sylfaen" w:hAnsi="Sylfaen" w:cs="Sylfaen"/>
                <w:szCs w:val="20"/>
                <w:lang w:val="pt-BR"/>
              </w:rPr>
              <w:t>.1</w:t>
            </w:r>
            <w:r w:rsidRPr="001E4D19">
              <w:rPr>
                <w:rFonts w:ascii="Sylfaen" w:hAnsi="Sylfaen"/>
                <w:szCs w:val="20"/>
                <w:lang w:val="pt-BR"/>
              </w:rPr>
              <w:t xml:space="preserve">. </w:t>
            </w:r>
            <w:r w:rsidRPr="001E4D19">
              <w:rPr>
                <w:rFonts w:ascii="Sylfaen" w:hAnsi="Sylfaen" w:cs="Sylfaen"/>
                <w:szCs w:val="20"/>
                <w:lang w:val="hy-AM"/>
              </w:rPr>
              <w:t>Ապրանքի</w:t>
            </w:r>
            <w:r w:rsidRPr="001E4D19">
              <w:rPr>
                <w:rFonts w:ascii="Sylfaen" w:hAnsi="Sylfaen"/>
                <w:szCs w:val="20"/>
                <w:lang w:val="pt-BR"/>
              </w:rPr>
              <w:t xml:space="preserve"> </w:t>
            </w:r>
            <w:r w:rsidRPr="001E4D19">
              <w:rPr>
                <w:rFonts w:ascii="Sylfaen" w:hAnsi="Sylfaen" w:cs="Sylfaen"/>
                <w:szCs w:val="20"/>
                <w:lang w:val="hy-AM"/>
              </w:rPr>
              <w:t>մատակարաման</w:t>
            </w:r>
            <w:r w:rsidRPr="001E4D19">
              <w:rPr>
                <w:rFonts w:ascii="Sylfaen" w:hAnsi="Sylfaen"/>
                <w:szCs w:val="20"/>
                <w:lang w:val="pt-BR"/>
              </w:rPr>
              <w:t xml:space="preserve"> </w:t>
            </w:r>
            <w:r w:rsidRPr="001E4D19">
              <w:rPr>
                <w:rFonts w:ascii="Sylfaen" w:hAnsi="Sylfaen" w:cs="Sylfaen"/>
                <w:szCs w:val="20"/>
                <w:lang w:val="hy-AM"/>
              </w:rPr>
              <w:t>ուշացման</w:t>
            </w:r>
            <w:r w:rsidRPr="001E4D19">
              <w:rPr>
                <w:rFonts w:ascii="Sylfaen" w:hAnsi="Sylfaen"/>
                <w:szCs w:val="20"/>
                <w:lang w:val="pt-BR"/>
              </w:rPr>
              <w:t xml:space="preserve"> </w:t>
            </w:r>
            <w:r w:rsidRPr="001E4D19">
              <w:rPr>
                <w:rFonts w:ascii="Sylfaen" w:hAnsi="Sylfaen" w:cs="Sylfaen"/>
                <w:szCs w:val="20"/>
                <w:lang w:val="hy-AM"/>
              </w:rPr>
              <w:t>կամ</w:t>
            </w:r>
            <w:r w:rsidRPr="001E4D19">
              <w:rPr>
                <w:rFonts w:ascii="Sylfaen" w:hAnsi="Sylfaen"/>
                <w:szCs w:val="20"/>
                <w:lang w:val="pt-BR"/>
              </w:rPr>
              <w:t xml:space="preserve"> </w:t>
            </w:r>
            <w:r w:rsidRPr="001E4D19">
              <w:rPr>
                <w:rFonts w:ascii="Sylfaen" w:hAnsi="Sylfaen" w:cs="Sylfaen"/>
                <w:szCs w:val="20"/>
                <w:lang w:val="hy-AM"/>
              </w:rPr>
              <w:t>թերի</w:t>
            </w:r>
            <w:r w:rsidRPr="001E4D19">
              <w:rPr>
                <w:rFonts w:ascii="Sylfaen" w:hAnsi="Sylfaen"/>
                <w:szCs w:val="20"/>
                <w:lang w:val="pt-BR"/>
              </w:rPr>
              <w:t xml:space="preserve"> </w:t>
            </w:r>
            <w:r w:rsidRPr="001E4D19">
              <w:rPr>
                <w:rFonts w:ascii="Sylfaen" w:hAnsi="Sylfaen" w:cs="Sylfaen"/>
                <w:szCs w:val="20"/>
                <w:lang w:val="hy-AM"/>
              </w:rPr>
              <w:t>մատակարարման</w:t>
            </w:r>
            <w:r w:rsidRPr="001E4D19">
              <w:rPr>
                <w:rFonts w:ascii="Sylfaen" w:hAnsi="Sylfaen"/>
                <w:szCs w:val="20"/>
                <w:lang w:val="pt-BR"/>
              </w:rPr>
              <w:t xml:space="preserve"> </w:t>
            </w:r>
            <w:r w:rsidRPr="001E4D19">
              <w:rPr>
                <w:rFonts w:ascii="Sylfaen" w:hAnsi="Sylfaen" w:cs="Sylfaen"/>
                <w:szCs w:val="20"/>
                <w:lang w:val="hy-AM"/>
              </w:rPr>
              <w:t>դեպքում</w:t>
            </w:r>
            <w:r w:rsidRPr="001E4D19">
              <w:rPr>
                <w:rFonts w:ascii="Sylfaen" w:hAnsi="Sylfaen"/>
                <w:szCs w:val="20"/>
                <w:lang w:val="pt-BR"/>
              </w:rPr>
              <w:t xml:space="preserve"> </w:t>
            </w:r>
            <w:r w:rsidRPr="001E4D19">
              <w:rPr>
                <w:rFonts w:ascii="Sylfaen" w:hAnsi="Sylfaen" w:cs="Sylfaen"/>
                <w:szCs w:val="20"/>
                <w:lang w:val="hy-AM"/>
              </w:rPr>
              <w:t>Գնորդը</w:t>
            </w:r>
            <w:r w:rsidRPr="001E4D19">
              <w:rPr>
                <w:rFonts w:ascii="Sylfaen" w:hAnsi="Sylfaen"/>
                <w:szCs w:val="20"/>
                <w:lang w:val="pt-BR"/>
              </w:rPr>
              <w:t xml:space="preserve"> </w:t>
            </w:r>
            <w:r w:rsidRPr="001E4D19">
              <w:rPr>
                <w:rFonts w:ascii="Sylfaen" w:hAnsi="Sylfaen" w:cs="Sylfaen"/>
                <w:szCs w:val="20"/>
                <w:lang w:val="hy-AM"/>
              </w:rPr>
              <w:t>իրավունք ունի</w:t>
            </w:r>
            <w:r w:rsidRPr="001E4D19">
              <w:rPr>
                <w:rFonts w:ascii="Sylfaen" w:hAnsi="Sylfaen"/>
                <w:szCs w:val="20"/>
                <w:lang w:val="hy-AM"/>
              </w:rPr>
              <w:t xml:space="preserve"> </w:t>
            </w:r>
            <w:r w:rsidRPr="001E4D19">
              <w:rPr>
                <w:rFonts w:ascii="Sylfaen" w:hAnsi="Sylfaen"/>
                <w:szCs w:val="20"/>
                <w:lang w:val="pt-BR"/>
              </w:rPr>
              <w:t xml:space="preserve"> </w:t>
            </w:r>
            <w:r w:rsidRPr="001E4D19">
              <w:rPr>
                <w:rFonts w:ascii="Sylfaen" w:hAnsi="Sylfaen" w:cs="Sylfaen"/>
                <w:szCs w:val="20"/>
                <w:lang w:val="hy-AM"/>
              </w:rPr>
              <w:t>Մատակարարից</w:t>
            </w:r>
            <w:r w:rsidRPr="001E4D19">
              <w:rPr>
                <w:rFonts w:ascii="Sylfaen" w:hAnsi="Sylfaen"/>
                <w:szCs w:val="20"/>
                <w:lang w:val="pt-BR"/>
              </w:rPr>
              <w:t xml:space="preserve"> </w:t>
            </w:r>
            <w:r w:rsidRPr="001E4D19">
              <w:rPr>
                <w:rFonts w:ascii="Sylfaen" w:hAnsi="Sylfaen" w:cs="Sylfaen"/>
                <w:szCs w:val="20"/>
                <w:lang w:val="hy-AM"/>
              </w:rPr>
              <w:t>գանձել</w:t>
            </w:r>
            <w:r w:rsidRPr="001E4D19">
              <w:rPr>
                <w:rFonts w:ascii="Sylfaen" w:hAnsi="Sylfaen"/>
                <w:szCs w:val="20"/>
                <w:lang w:val="pt-BR"/>
              </w:rPr>
              <w:t xml:space="preserve">  0,</w:t>
            </w:r>
            <w:r w:rsidRPr="001E4D19">
              <w:rPr>
                <w:rFonts w:ascii="Sylfaen" w:hAnsi="Sylfaen"/>
                <w:szCs w:val="20"/>
                <w:lang w:val="hy-AM"/>
              </w:rPr>
              <w:t>13</w:t>
            </w:r>
            <w:r w:rsidRPr="001E4D19">
              <w:rPr>
                <w:rFonts w:ascii="Sylfaen" w:hAnsi="Sylfaen"/>
                <w:szCs w:val="20"/>
                <w:lang w:val="pt-BR"/>
              </w:rPr>
              <w:t xml:space="preserve">% </w:t>
            </w:r>
            <w:r w:rsidRPr="001E4D19">
              <w:rPr>
                <w:rFonts w:ascii="Sylfaen" w:hAnsi="Sylfaen" w:cs="Sylfaen"/>
                <w:szCs w:val="20"/>
                <w:lang w:val="hy-AM"/>
              </w:rPr>
              <w:t>տույժ՝</w:t>
            </w:r>
            <w:r w:rsidRPr="001E4D19">
              <w:rPr>
                <w:rFonts w:ascii="Sylfaen" w:hAnsi="Sylfaen"/>
                <w:szCs w:val="20"/>
                <w:lang w:val="pt-BR"/>
              </w:rPr>
              <w:t xml:space="preserve"> </w:t>
            </w:r>
            <w:r w:rsidRPr="001E4D19">
              <w:rPr>
                <w:rFonts w:ascii="Sylfaen" w:hAnsi="Sylfaen" w:cs="Sylfaen"/>
                <w:szCs w:val="20"/>
                <w:lang w:val="hy-AM"/>
              </w:rPr>
              <w:t>թերի</w:t>
            </w:r>
            <w:r w:rsidRPr="001E4D19">
              <w:rPr>
                <w:rFonts w:ascii="Sylfaen" w:hAnsi="Sylfaen"/>
                <w:szCs w:val="20"/>
                <w:lang w:val="pt-BR"/>
              </w:rPr>
              <w:t xml:space="preserve"> </w:t>
            </w:r>
            <w:r w:rsidRPr="001E4D19">
              <w:rPr>
                <w:rFonts w:ascii="Sylfaen" w:hAnsi="Sylfaen" w:cs="Sylfaen"/>
                <w:szCs w:val="20"/>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1E4D19" w:rsidRPr="001E4D19" w:rsidRDefault="001E4D19" w:rsidP="00CC1CF8">
            <w:pPr>
              <w:tabs>
                <w:tab w:val="left" w:pos="132"/>
              </w:tabs>
              <w:jc w:val="both"/>
              <w:rPr>
                <w:rFonts w:ascii="Sylfaen" w:hAnsi="Sylfaen"/>
                <w:szCs w:val="20"/>
                <w:lang w:val="hy-AM"/>
              </w:rPr>
            </w:pPr>
          </w:p>
        </w:tc>
        <w:tc>
          <w:tcPr>
            <w:tcW w:w="4819" w:type="dxa"/>
            <w:tcBorders>
              <w:top w:val="nil"/>
              <w:left w:val="nil"/>
              <w:bottom w:val="nil"/>
              <w:right w:val="nil"/>
            </w:tcBorders>
          </w:tcPr>
          <w:p w:rsidR="001E4D19" w:rsidRPr="001E4D19" w:rsidRDefault="001E4D19" w:rsidP="00CC1CF8">
            <w:pPr>
              <w:jc w:val="center"/>
              <w:rPr>
                <w:rFonts w:ascii="Sylfaen" w:hAnsi="Sylfaen"/>
                <w:b/>
                <w:szCs w:val="20"/>
              </w:rPr>
            </w:pPr>
            <w:r w:rsidRPr="001E4D19">
              <w:rPr>
                <w:rFonts w:ascii="Sylfaen" w:hAnsi="Sylfaen"/>
                <w:b/>
                <w:szCs w:val="20"/>
                <w:lang w:val="pt-BR"/>
              </w:rPr>
              <w:t xml:space="preserve">7. </w:t>
            </w:r>
            <w:r w:rsidRPr="001E4D19">
              <w:rPr>
                <w:rFonts w:ascii="Sylfaen" w:hAnsi="Sylfaen"/>
                <w:b/>
                <w:szCs w:val="20"/>
              </w:rPr>
              <w:t>Ответственность сторон</w:t>
            </w:r>
          </w:p>
          <w:p w:rsidR="001E4D19" w:rsidRPr="001E4D19" w:rsidRDefault="001E4D19" w:rsidP="00CC1CF8">
            <w:pPr>
              <w:jc w:val="center"/>
              <w:rPr>
                <w:rFonts w:ascii="Sylfaen" w:hAnsi="Sylfaen"/>
                <w:b/>
                <w:szCs w:val="20"/>
                <w:lang w:val="pt-BR"/>
              </w:rPr>
            </w:pPr>
          </w:p>
          <w:p w:rsidR="001E4D19" w:rsidRPr="001E4D19" w:rsidRDefault="001E4D19" w:rsidP="00CC1CF8">
            <w:pPr>
              <w:jc w:val="both"/>
              <w:rPr>
                <w:rFonts w:ascii="Sylfaen" w:hAnsi="Sylfaen"/>
                <w:szCs w:val="20"/>
              </w:rPr>
            </w:pPr>
            <w:r w:rsidRPr="001E4D19">
              <w:rPr>
                <w:rFonts w:ascii="Sylfaen" w:hAnsi="Sylfaen"/>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1E4D19">
              <w:rPr>
                <w:rFonts w:ascii="Sylfaen" w:hAnsi="Sylfaen"/>
                <w:szCs w:val="20"/>
                <w:lang w:val="hy-AM"/>
              </w:rPr>
              <w:t>10</w:t>
            </w:r>
            <w:r w:rsidRPr="001E4D19">
              <w:rPr>
                <w:rFonts w:ascii="Sylfaen" w:hAnsi="Sylfaen"/>
                <w:szCs w:val="20"/>
              </w:rPr>
              <w:t>% от общей суммы Товара.</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tabs>
                <w:tab w:val="left" w:pos="132"/>
              </w:tabs>
              <w:jc w:val="both"/>
              <w:rPr>
                <w:rFonts w:ascii="Sylfaen" w:hAnsi="Sylfaen" w:cs="Sylfaen"/>
                <w:szCs w:val="20"/>
                <w:lang w:val="pt-BR"/>
              </w:rPr>
            </w:pPr>
            <w:r w:rsidRPr="001E4D19">
              <w:rPr>
                <w:rFonts w:ascii="Sylfaen" w:hAnsi="Sylfaen" w:cs="Sylfaen"/>
                <w:szCs w:val="20"/>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4819" w:type="dxa"/>
            <w:tcBorders>
              <w:top w:val="nil"/>
              <w:left w:val="nil"/>
              <w:bottom w:val="nil"/>
              <w:right w:val="nil"/>
            </w:tcBorders>
          </w:tcPr>
          <w:p w:rsidR="001E4D19" w:rsidRPr="001E4D19" w:rsidRDefault="001E4D19" w:rsidP="00CC1CF8">
            <w:pPr>
              <w:jc w:val="both"/>
              <w:rPr>
                <w:rFonts w:ascii="Sylfaen" w:hAnsi="Sylfaen"/>
                <w:szCs w:val="20"/>
              </w:rPr>
            </w:pPr>
            <w:r w:rsidRPr="001E4D19">
              <w:rPr>
                <w:rFonts w:ascii="Sylfaen" w:hAnsi="Sylfaen"/>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1E4D19">
              <w:rPr>
                <w:rFonts w:ascii="Sylfaen" w:hAnsi="Sylfaen"/>
                <w:szCs w:val="20"/>
                <w:lang w:val="hy-AM"/>
              </w:rPr>
              <w:t>10</w:t>
            </w:r>
            <w:r w:rsidRPr="001E4D19">
              <w:rPr>
                <w:rFonts w:ascii="Sylfaen" w:hAnsi="Sylfaen"/>
                <w:szCs w:val="20"/>
              </w:rPr>
              <w:t>% от общей суммы Товара.</w:t>
            </w:r>
          </w:p>
          <w:p w:rsidR="001E4D19" w:rsidRPr="001E4D19" w:rsidRDefault="001E4D19" w:rsidP="00CC1CF8">
            <w:pPr>
              <w:jc w:val="both"/>
              <w:rPr>
                <w:rFonts w:ascii="Sylfaen" w:hAnsi="Sylfaen"/>
                <w:szCs w:val="20"/>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autoSpaceDE w:val="0"/>
              <w:autoSpaceDN w:val="0"/>
              <w:adjustRightInd w:val="0"/>
              <w:jc w:val="both"/>
              <w:rPr>
                <w:rFonts w:ascii="Sylfaen" w:hAnsi="Sylfaen"/>
                <w:szCs w:val="20"/>
                <w:lang w:val="pt-BR"/>
              </w:rPr>
            </w:pPr>
            <w:r w:rsidRPr="001E4D19">
              <w:rPr>
                <w:rFonts w:ascii="Sylfaen" w:hAnsi="Sylfaen" w:cs="Sylfaen"/>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1E4D19">
              <w:rPr>
                <w:rFonts w:ascii="Sylfaen" w:hAnsi="Sylfaen"/>
                <w:szCs w:val="20"/>
                <w:lang w:val="pt-BR"/>
              </w:rPr>
              <w:t>:</w:t>
            </w:r>
          </w:p>
          <w:p w:rsidR="001E4D19" w:rsidRPr="001E4D19" w:rsidRDefault="001E4D19" w:rsidP="00CC1CF8">
            <w:pPr>
              <w:autoSpaceDE w:val="0"/>
              <w:autoSpaceDN w:val="0"/>
              <w:adjustRightInd w:val="0"/>
              <w:jc w:val="both"/>
              <w:rPr>
                <w:rFonts w:ascii="Sylfaen" w:hAnsi="Sylfaen" w:cs="Sylfaen"/>
                <w:szCs w:val="20"/>
                <w:highlight w:val="yellow"/>
                <w:lang w:val="hy-AM"/>
              </w:rPr>
            </w:pPr>
          </w:p>
          <w:p w:rsidR="001E4D19" w:rsidRPr="001E4D19" w:rsidRDefault="001E4D19" w:rsidP="00CC1CF8">
            <w:pPr>
              <w:autoSpaceDE w:val="0"/>
              <w:autoSpaceDN w:val="0"/>
              <w:adjustRightInd w:val="0"/>
              <w:jc w:val="both"/>
              <w:rPr>
                <w:rFonts w:ascii="Sylfaen" w:hAnsi="Sylfaen" w:cs="Sylfaen"/>
                <w:szCs w:val="20"/>
                <w:highlight w:val="yellow"/>
                <w:lang w:val="hy-AM"/>
              </w:rPr>
            </w:pPr>
          </w:p>
          <w:p w:rsidR="001E4D19" w:rsidRPr="001E4D19" w:rsidRDefault="001E4D19" w:rsidP="00CC1CF8">
            <w:pPr>
              <w:autoSpaceDE w:val="0"/>
              <w:autoSpaceDN w:val="0"/>
              <w:adjustRightInd w:val="0"/>
              <w:jc w:val="both"/>
              <w:rPr>
                <w:rFonts w:ascii="Sylfaen" w:hAnsi="Sylfaen" w:cs="Sylfaen"/>
                <w:szCs w:val="20"/>
                <w:highlight w:val="yellow"/>
                <w:lang w:val="hy-AM"/>
              </w:rPr>
            </w:pPr>
          </w:p>
        </w:tc>
        <w:tc>
          <w:tcPr>
            <w:tcW w:w="4819" w:type="dxa"/>
            <w:tcBorders>
              <w:top w:val="nil"/>
              <w:left w:val="nil"/>
              <w:bottom w:val="nil"/>
              <w:right w:val="nil"/>
            </w:tcBorders>
          </w:tcPr>
          <w:p w:rsidR="001E4D19" w:rsidRPr="001E4D19" w:rsidRDefault="001E4D19" w:rsidP="00CC1CF8">
            <w:pPr>
              <w:widowControl w:val="0"/>
              <w:tabs>
                <w:tab w:val="left" w:pos="-240"/>
                <w:tab w:val="left" w:pos="709"/>
                <w:tab w:val="left" w:pos="7982"/>
              </w:tabs>
              <w:suppressAutoHyphens/>
              <w:jc w:val="both"/>
              <w:rPr>
                <w:rFonts w:ascii="Sylfaen" w:hAnsi="Sylfaen"/>
                <w:szCs w:val="20"/>
              </w:rPr>
            </w:pPr>
            <w:r w:rsidRPr="001E4D19">
              <w:rPr>
                <w:rFonts w:ascii="Sylfaen" w:hAnsi="Sylfaen"/>
                <w:szCs w:val="20"/>
                <w:lang w:val="hy-AM"/>
              </w:rPr>
              <w:t>7.</w:t>
            </w:r>
            <w:r w:rsidRPr="001E4D19">
              <w:rPr>
                <w:rFonts w:ascii="Sylfaen" w:hAnsi="Sylfaen"/>
                <w:szCs w:val="20"/>
              </w:rPr>
              <w:t>3</w:t>
            </w:r>
            <w:r w:rsidRPr="001E4D19">
              <w:rPr>
                <w:rFonts w:ascii="Sylfaen" w:hAnsi="Sylfaen"/>
                <w:szCs w:val="20"/>
                <w:lang w:val="hy-AM"/>
              </w:rPr>
              <w:t xml:space="preserve"> </w:t>
            </w:r>
            <w:r w:rsidRPr="001E4D19">
              <w:rPr>
                <w:rFonts w:ascii="Sylfaen" w:hAnsi="Sylfaen"/>
                <w:szCs w:val="20"/>
              </w:rPr>
              <w:t>Оплата штрафов не освобождает стороны от исполнения договорных обязательств полностью</w:t>
            </w:r>
            <w:r w:rsidRPr="001E4D19">
              <w:rPr>
                <w:rFonts w:ascii="Sylfaen" w:hAnsi="Sylfaen"/>
                <w:szCs w:val="20"/>
                <w:lang w:val="hy-AM"/>
              </w:rPr>
              <w:t xml:space="preserve"> </w:t>
            </w:r>
            <w:r w:rsidRPr="001E4D19">
              <w:rPr>
                <w:rFonts w:ascii="Sylfaen" w:hAnsi="Sylfaen"/>
                <w:szCs w:val="20"/>
              </w:rPr>
              <w:t>и обязательство по устранению нарушений.</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autoSpaceDE w:val="0"/>
              <w:autoSpaceDN w:val="0"/>
              <w:adjustRightInd w:val="0"/>
              <w:jc w:val="center"/>
              <w:rPr>
                <w:rFonts w:ascii="Sylfaen" w:hAnsi="Sylfaen" w:cs="Sylfaen"/>
                <w:b/>
                <w:szCs w:val="20"/>
                <w:lang w:val="hy-AM"/>
              </w:rPr>
            </w:pPr>
            <w:r w:rsidRPr="001E4D19">
              <w:rPr>
                <w:rFonts w:ascii="Sylfaen" w:hAnsi="Sylfaen" w:cs="Sylfaen"/>
                <w:szCs w:val="20"/>
                <w:lang w:val="pt-BR"/>
              </w:rPr>
              <w:t>8</w:t>
            </w:r>
            <w:r w:rsidRPr="001E4D19">
              <w:rPr>
                <w:rFonts w:ascii="Sylfaen" w:hAnsi="Sylfaen" w:cs="Sylfaen"/>
                <w:b/>
                <w:szCs w:val="20"/>
                <w:lang w:val="pt-BR"/>
              </w:rPr>
              <w:t>.</w:t>
            </w:r>
            <w:r w:rsidRPr="001E4D19">
              <w:rPr>
                <w:rFonts w:ascii="Sylfaen" w:hAnsi="Sylfaen" w:cs="Sylfaen"/>
                <w:b/>
                <w:szCs w:val="20"/>
                <w:lang w:val="hy-AM"/>
              </w:rPr>
              <w:t xml:space="preserve"> Պայմանագրի</w:t>
            </w:r>
            <w:r w:rsidRPr="001E4D19">
              <w:rPr>
                <w:rFonts w:ascii="Sylfaen" w:hAnsi="Sylfaen"/>
                <w:b/>
                <w:szCs w:val="20"/>
                <w:lang w:val="hy-AM"/>
              </w:rPr>
              <w:t xml:space="preserve"> </w:t>
            </w:r>
            <w:r w:rsidRPr="001E4D19">
              <w:rPr>
                <w:rFonts w:ascii="Sylfaen" w:hAnsi="Sylfaen" w:cs="Sylfaen"/>
                <w:b/>
                <w:szCs w:val="20"/>
                <w:lang w:val="hy-AM"/>
              </w:rPr>
              <w:t>գործողության</w:t>
            </w:r>
            <w:r w:rsidRPr="001E4D19">
              <w:rPr>
                <w:rFonts w:ascii="Sylfaen" w:hAnsi="Sylfaen"/>
                <w:b/>
                <w:szCs w:val="20"/>
                <w:lang w:val="hy-AM"/>
              </w:rPr>
              <w:t xml:space="preserve"> </w:t>
            </w:r>
            <w:r w:rsidRPr="001E4D19">
              <w:rPr>
                <w:rFonts w:ascii="Sylfaen" w:hAnsi="Sylfaen" w:cs="Sylfaen"/>
                <w:b/>
                <w:szCs w:val="20"/>
                <w:lang w:val="hy-AM"/>
              </w:rPr>
              <w:t>ժամկետը</w:t>
            </w:r>
          </w:p>
          <w:p w:rsidR="001E4D19" w:rsidRPr="001E4D19" w:rsidRDefault="001E4D19" w:rsidP="00CC1CF8">
            <w:pPr>
              <w:autoSpaceDE w:val="0"/>
              <w:autoSpaceDN w:val="0"/>
              <w:adjustRightInd w:val="0"/>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widowControl w:val="0"/>
              <w:tabs>
                <w:tab w:val="left" w:pos="-240"/>
                <w:tab w:val="left" w:pos="709"/>
                <w:tab w:val="left" w:pos="7982"/>
              </w:tabs>
              <w:suppressAutoHyphens/>
              <w:jc w:val="center"/>
              <w:rPr>
                <w:rFonts w:ascii="Sylfaen" w:hAnsi="Sylfaen"/>
                <w:szCs w:val="20"/>
                <w:lang w:val="hy-AM"/>
              </w:rPr>
            </w:pPr>
            <w:r w:rsidRPr="001E4D19">
              <w:rPr>
                <w:rFonts w:ascii="Sylfaen" w:hAnsi="Sylfaen"/>
                <w:b/>
                <w:szCs w:val="20"/>
              </w:rPr>
              <w:t>8. Срок действия Договора</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szCs w:val="20"/>
                <w:lang w:val="hy-AM"/>
              </w:rPr>
            </w:pPr>
            <w:r w:rsidRPr="001E4D19">
              <w:rPr>
                <w:rFonts w:ascii="Sylfaen" w:hAnsi="Sylfaen"/>
                <w:szCs w:val="20"/>
                <w:lang w:val="hy-AM"/>
              </w:rPr>
              <w:t xml:space="preserve">8.1. </w:t>
            </w:r>
            <w:r w:rsidRPr="001E4D19">
              <w:rPr>
                <w:rFonts w:ascii="Sylfaen" w:hAnsi="Sylfaen" w:cs="Sylfaen"/>
                <w:szCs w:val="20"/>
                <w:lang w:val="hy-AM"/>
              </w:rPr>
              <w:t>Պայմանագիրն</w:t>
            </w:r>
            <w:r w:rsidRPr="001E4D19">
              <w:rPr>
                <w:rFonts w:ascii="Sylfaen" w:hAnsi="Sylfaen"/>
                <w:szCs w:val="20"/>
                <w:lang w:val="hy-AM"/>
              </w:rPr>
              <w:t xml:space="preserve"> </w:t>
            </w:r>
            <w:r w:rsidRPr="001E4D19">
              <w:rPr>
                <w:rFonts w:ascii="Sylfaen" w:hAnsi="Sylfaen" w:cs="Sylfaen"/>
                <w:szCs w:val="20"/>
                <w:lang w:val="hy-AM"/>
              </w:rPr>
              <w:t>ուժի</w:t>
            </w:r>
            <w:r w:rsidRPr="001E4D19">
              <w:rPr>
                <w:rFonts w:ascii="Sylfaen" w:hAnsi="Sylfaen"/>
                <w:szCs w:val="20"/>
                <w:lang w:val="hy-AM"/>
              </w:rPr>
              <w:t xml:space="preserve"> </w:t>
            </w:r>
            <w:r w:rsidRPr="001E4D19">
              <w:rPr>
                <w:rFonts w:ascii="Sylfaen" w:hAnsi="Sylfaen" w:cs="Sylfaen"/>
                <w:szCs w:val="20"/>
                <w:lang w:val="hy-AM"/>
              </w:rPr>
              <w:t>մեջ</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մտնում</w:t>
            </w:r>
            <w:r w:rsidRPr="001E4D19">
              <w:rPr>
                <w:rFonts w:ascii="Sylfaen" w:hAnsi="Sylfaen"/>
                <w:szCs w:val="20"/>
                <w:lang w:val="hy-AM"/>
              </w:rPr>
              <w:t xml:space="preserve"> </w:t>
            </w:r>
            <w:r w:rsidRPr="001E4D19">
              <w:rPr>
                <w:rFonts w:ascii="Sylfaen" w:hAnsi="Sylfaen" w:cs="Sylfaen"/>
                <w:szCs w:val="20"/>
                <w:lang w:val="hy-AM"/>
              </w:rPr>
              <w:t>կողմերի</w:t>
            </w:r>
            <w:r w:rsidRPr="001E4D19">
              <w:rPr>
                <w:rFonts w:ascii="Sylfaen" w:hAnsi="Sylfaen"/>
                <w:szCs w:val="20"/>
                <w:lang w:val="hy-AM"/>
              </w:rPr>
              <w:t xml:space="preserve"> </w:t>
            </w:r>
            <w:r w:rsidRPr="001E4D19">
              <w:rPr>
                <w:rFonts w:ascii="Sylfaen" w:hAnsi="Sylfaen" w:cs="Sylfaen"/>
                <w:szCs w:val="20"/>
                <w:lang w:val="hy-AM"/>
              </w:rPr>
              <w:t>ստորագրման</w:t>
            </w:r>
            <w:r w:rsidRPr="001E4D19">
              <w:rPr>
                <w:rFonts w:ascii="Sylfaen" w:hAnsi="Sylfaen"/>
                <w:szCs w:val="20"/>
                <w:lang w:val="hy-AM"/>
              </w:rPr>
              <w:t xml:space="preserve"> </w:t>
            </w:r>
            <w:r w:rsidRPr="001E4D19">
              <w:rPr>
                <w:rFonts w:ascii="Sylfaen" w:hAnsi="Sylfaen" w:cs="Sylfaen"/>
                <w:szCs w:val="20"/>
                <w:lang w:val="hy-AM"/>
              </w:rPr>
              <w:t>պահից</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w:t>
            </w:r>
            <w:r w:rsidRPr="001E4D19">
              <w:rPr>
                <w:rFonts w:ascii="Sylfaen" w:hAnsi="Sylfaen" w:cs="Sylfaen"/>
                <w:szCs w:val="20"/>
                <w:lang w:val="hy-AM"/>
              </w:rPr>
              <w:t>գործում</w:t>
            </w:r>
            <w:r w:rsidRPr="001E4D19">
              <w:rPr>
                <w:rFonts w:ascii="Sylfaen" w:hAnsi="Sylfaen"/>
                <w:szCs w:val="20"/>
                <w:lang w:val="hy-AM"/>
              </w:rPr>
              <w:t xml:space="preserve"> </w:t>
            </w:r>
            <w:r w:rsidR="002964DC">
              <w:rPr>
                <w:rFonts w:ascii="Sylfaen" w:hAnsi="Sylfaen" w:cs="Sylfaen"/>
                <w:szCs w:val="20"/>
                <w:lang w:val="hy-AM"/>
              </w:rPr>
              <w:t>մեկ օրացուցային տարի։</w:t>
            </w:r>
          </w:p>
          <w:p w:rsidR="001E4D19" w:rsidRPr="001E4D19" w:rsidRDefault="001E4D19" w:rsidP="00CC1CF8">
            <w:pPr>
              <w:shd w:val="clear" w:color="auto" w:fill="FFFFFF" w:themeFill="background1"/>
              <w:jc w:val="both"/>
              <w:rPr>
                <w:rFonts w:ascii="Sylfaen" w:hAnsi="Sylfaen"/>
                <w:szCs w:val="20"/>
                <w:lang w:val="hy-AM"/>
              </w:rPr>
            </w:pPr>
          </w:p>
          <w:p w:rsidR="001E4D19" w:rsidRPr="001E4D19" w:rsidRDefault="001E4D19" w:rsidP="00CC1CF8">
            <w:pPr>
              <w:shd w:val="clear" w:color="auto" w:fill="FFFFFF" w:themeFill="background1"/>
              <w:jc w:val="both"/>
              <w:rPr>
                <w:rFonts w:ascii="Sylfaen" w:hAnsi="Sylfaen"/>
                <w:szCs w:val="20"/>
                <w:lang w:val="hy-AM"/>
              </w:rPr>
            </w:pPr>
            <w:r w:rsidRPr="001E4D19">
              <w:rPr>
                <w:rFonts w:ascii="Sylfaen" w:hAnsi="Sylfaen"/>
                <w:szCs w:val="20"/>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p w:rsidR="001E4D19" w:rsidRPr="001E4D19" w:rsidRDefault="001E4D19" w:rsidP="00CC1CF8">
            <w:pPr>
              <w:autoSpaceDE w:val="0"/>
              <w:autoSpaceDN w:val="0"/>
              <w:adjustRightInd w:val="0"/>
              <w:jc w:val="both"/>
              <w:rPr>
                <w:rFonts w:ascii="Sylfaen" w:hAnsi="Sylfaen" w:cs="Sylfaen"/>
                <w:szCs w:val="20"/>
                <w:lang w:val="hy-AM"/>
              </w:rPr>
            </w:pPr>
          </w:p>
        </w:tc>
        <w:tc>
          <w:tcPr>
            <w:tcW w:w="4819" w:type="dxa"/>
            <w:tcBorders>
              <w:top w:val="nil"/>
              <w:left w:val="nil"/>
              <w:bottom w:val="nil"/>
              <w:right w:val="nil"/>
            </w:tcBorders>
          </w:tcPr>
          <w:p w:rsidR="001E4D19" w:rsidRDefault="001E4D19" w:rsidP="00CC1CF8">
            <w:pPr>
              <w:widowControl w:val="0"/>
              <w:tabs>
                <w:tab w:val="left" w:pos="-240"/>
                <w:tab w:val="left" w:pos="709"/>
                <w:tab w:val="left" w:pos="7982"/>
              </w:tabs>
              <w:suppressAutoHyphens/>
              <w:jc w:val="both"/>
              <w:rPr>
                <w:rFonts w:ascii="Sylfaen" w:hAnsi="Sylfaen"/>
                <w:szCs w:val="20"/>
              </w:rPr>
            </w:pPr>
            <w:r w:rsidRPr="001E4D19">
              <w:rPr>
                <w:rFonts w:ascii="Sylfaen" w:hAnsi="Sylfaen"/>
                <w:szCs w:val="20"/>
                <w:lang w:val="hy-AM"/>
              </w:rPr>
              <w:t>8.1</w:t>
            </w:r>
            <w:r w:rsidRPr="001E4D19">
              <w:rPr>
                <w:rFonts w:ascii="Sylfaen" w:hAnsi="Sylfaen"/>
                <w:szCs w:val="20"/>
              </w:rPr>
              <w:t xml:space="preserve"> Договор вступает в силу с момента его подписания</w:t>
            </w:r>
            <w:r w:rsidRPr="001E4D19">
              <w:rPr>
                <w:rFonts w:ascii="Sylfaen" w:hAnsi="Sylfaen"/>
                <w:szCs w:val="20"/>
                <w:lang w:val="hy-AM"/>
              </w:rPr>
              <w:t xml:space="preserve"> </w:t>
            </w:r>
            <w:r w:rsidRPr="001E4D19">
              <w:rPr>
                <w:rFonts w:ascii="Sylfaen" w:hAnsi="Sylfaen"/>
                <w:szCs w:val="20"/>
              </w:rPr>
              <w:t xml:space="preserve">сторонами и действует </w:t>
            </w:r>
            <w:r w:rsidR="002964DC">
              <w:rPr>
                <w:rFonts w:ascii="Sylfaen" w:hAnsi="Sylfaen"/>
                <w:szCs w:val="20"/>
              </w:rPr>
              <w:t>один календарный год.</w:t>
            </w:r>
          </w:p>
          <w:p w:rsidR="001E4D19" w:rsidRPr="001E4D19" w:rsidRDefault="001E4D19" w:rsidP="00CC1CF8">
            <w:pPr>
              <w:widowControl w:val="0"/>
              <w:tabs>
                <w:tab w:val="left" w:pos="-240"/>
                <w:tab w:val="left" w:pos="709"/>
                <w:tab w:val="left" w:pos="7982"/>
              </w:tabs>
              <w:suppressAutoHyphens/>
              <w:jc w:val="both"/>
              <w:rPr>
                <w:rFonts w:ascii="Sylfaen" w:hAnsi="Sylfaen"/>
                <w:szCs w:val="20"/>
              </w:rPr>
            </w:pPr>
          </w:p>
          <w:p w:rsidR="001E4D19" w:rsidRPr="001E4D19" w:rsidRDefault="001E4D19" w:rsidP="00CC1CF8">
            <w:pPr>
              <w:widowControl w:val="0"/>
              <w:tabs>
                <w:tab w:val="left" w:pos="-240"/>
                <w:tab w:val="left" w:pos="709"/>
                <w:tab w:val="left" w:pos="7982"/>
              </w:tabs>
              <w:suppressAutoHyphens/>
              <w:jc w:val="both"/>
              <w:rPr>
                <w:rFonts w:ascii="Sylfaen" w:hAnsi="Sylfaen"/>
                <w:b/>
                <w:szCs w:val="20"/>
                <w:lang w:val="hy-AM"/>
              </w:rPr>
            </w:pPr>
            <w:r w:rsidRPr="001E4D19">
              <w:rPr>
                <w:rFonts w:ascii="Sylfaen" w:hAnsi="Sylfaen"/>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1E4D19">
              <w:rPr>
                <w:rFonts w:ascii="Sylfaen" w:eastAsiaTheme="minorHAnsi" w:hAnsi="Sylfaen"/>
                <w:szCs w:val="20"/>
              </w:rPr>
              <w:t xml:space="preserve"> не увеличения стоимости за единицу Товара.</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szCs w:val="20"/>
                <w:lang w:val="pt-BR"/>
              </w:rPr>
            </w:pPr>
            <w:r w:rsidRPr="001E4D19">
              <w:rPr>
                <w:rFonts w:ascii="Sylfaen" w:hAnsi="Sylfaen" w:cs="Sylfaen"/>
                <w:szCs w:val="20"/>
                <w:lang w:val="hy-AM"/>
              </w:rPr>
              <w:t>8.3. Սույն</w:t>
            </w:r>
            <w:r w:rsidRPr="001E4D19">
              <w:rPr>
                <w:rFonts w:ascii="Sylfaen" w:hAnsi="Sylfaen"/>
                <w:szCs w:val="20"/>
                <w:lang w:val="pt-BR"/>
              </w:rPr>
              <w:t xml:space="preserve"> </w:t>
            </w:r>
            <w:r w:rsidRPr="001E4D19">
              <w:rPr>
                <w:rFonts w:ascii="Sylfaen" w:hAnsi="Sylfaen" w:cs="Sylfaen"/>
                <w:szCs w:val="20"/>
                <w:lang w:val="hy-AM"/>
              </w:rPr>
              <w:t>պայմանգիրը</w:t>
            </w:r>
            <w:r w:rsidRPr="001E4D19">
              <w:rPr>
                <w:rFonts w:ascii="Sylfaen" w:hAnsi="Sylfaen"/>
                <w:szCs w:val="20"/>
                <w:lang w:val="pt-BR"/>
              </w:rPr>
              <w:t xml:space="preserve"> </w:t>
            </w:r>
            <w:r w:rsidRPr="001E4D19">
              <w:rPr>
                <w:rFonts w:ascii="Sylfaen" w:hAnsi="Sylfaen" w:cs="Sylfaen"/>
                <w:szCs w:val="20"/>
                <w:lang w:val="hy-AM"/>
              </w:rPr>
              <w:t>կարող</w:t>
            </w:r>
            <w:r w:rsidRPr="001E4D19">
              <w:rPr>
                <w:rFonts w:ascii="Sylfaen" w:hAnsi="Sylfaen"/>
                <w:szCs w:val="20"/>
                <w:lang w:val="pt-BR"/>
              </w:rPr>
              <w:t xml:space="preserve"> </w:t>
            </w:r>
            <w:r w:rsidRPr="001E4D19">
              <w:rPr>
                <w:rFonts w:ascii="Sylfaen" w:hAnsi="Sylfaen" w:cs="Sylfaen"/>
                <w:szCs w:val="20"/>
                <w:lang w:val="hy-AM"/>
              </w:rPr>
              <w:t>է</w:t>
            </w:r>
            <w:r w:rsidRPr="001E4D19">
              <w:rPr>
                <w:rFonts w:ascii="Sylfaen" w:hAnsi="Sylfaen"/>
                <w:szCs w:val="20"/>
                <w:lang w:val="pt-BR"/>
              </w:rPr>
              <w:t xml:space="preserve">  </w:t>
            </w:r>
            <w:r w:rsidRPr="001E4D19">
              <w:rPr>
                <w:rFonts w:ascii="Sylfaen" w:hAnsi="Sylfaen" w:cs="Sylfaen"/>
                <w:szCs w:val="20"/>
                <w:lang w:val="hy-AM"/>
              </w:rPr>
              <w:t>վաղաժամկետ</w:t>
            </w:r>
            <w:r w:rsidRPr="001E4D19">
              <w:rPr>
                <w:rFonts w:ascii="Sylfaen" w:hAnsi="Sylfaen"/>
                <w:szCs w:val="20"/>
                <w:lang w:val="pt-BR"/>
              </w:rPr>
              <w:t xml:space="preserve"> </w:t>
            </w:r>
            <w:r w:rsidRPr="001E4D19">
              <w:rPr>
                <w:rFonts w:ascii="Sylfaen" w:hAnsi="Sylfaen" w:cs="Sylfaen"/>
                <w:szCs w:val="20"/>
                <w:lang w:val="hy-AM"/>
              </w:rPr>
              <w:t>լուծվել</w:t>
            </w:r>
            <w:r w:rsidRPr="001E4D19">
              <w:rPr>
                <w:rFonts w:ascii="Sylfaen" w:hAnsi="Sylfaen"/>
                <w:szCs w:val="20"/>
                <w:lang w:val="pt-BR"/>
              </w:rPr>
              <w:t>.</w:t>
            </w:r>
          </w:p>
          <w:p w:rsidR="001E4D19" w:rsidRPr="001E4D19" w:rsidRDefault="001E4D19" w:rsidP="00CC1CF8">
            <w:pPr>
              <w:shd w:val="clear" w:color="auto" w:fill="FFFFFF" w:themeFill="background1"/>
              <w:jc w:val="both"/>
              <w:rPr>
                <w:rFonts w:ascii="Sylfaen" w:hAnsi="Sylfaen"/>
                <w:szCs w:val="20"/>
                <w:lang w:val="pt-BR"/>
              </w:rPr>
            </w:pPr>
            <w:r w:rsidRPr="001E4D19">
              <w:rPr>
                <w:rFonts w:ascii="Sylfaen" w:hAnsi="Sylfaen"/>
                <w:szCs w:val="20"/>
                <w:lang w:val="pt-BR"/>
              </w:rPr>
              <w:t xml:space="preserve">- </w:t>
            </w:r>
            <w:r w:rsidRPr="001E4D19">
              <w:rPr>
                <w:rFonts w:ascii="Sylfaen" w:hAnsi="Sylfaen" w:cs="Sylfaen"/>
                <w:szCs w:val="20"/>
              </w:rPr>
              <w:t>կողմերի</w:t>
            </w:r>
            <w:r w:rsidRPr="001E4D19">
              <w:rPr>
                <w:rFonts w:ascii="Sylfaen" w:hAnsi="Sylfaen"/>
                <w:szCs w:val="20"/>
                <w:lang w:val="pt-BR"/>
              </w:rPr>
              <w:t xml:space="preserve"> </w:t>
            </w:r>
            <w:r w:rsidRPr="001E4D19">
              <w:rPr>
                <w:rFonts w:ascii="Sylfaen" w:hAnsi="Sylfaen" w:cs="Sylfaen"/>
                <w:szCs w:val="20"/>
              </w:rPr>
              <w:t>գրավոր</w:t>
            </w:r>
            <w:r w:rsidRPr="001E4D19">
              <w:rPr>
                <w:rFonts w:ascii="Sylfaen" w:hAnsi="Sylfaen"/>
                <w:szCs w:val="20"/>
                <w:lang w:val="pt-BR"/>
              </w:rPr>
              <w:t xml:space="preserve"> </w:t>
            </w:r>
            <w:r w:rsidRPr="001E4D19">
              <w:rPr>
                <w:rFonts w:ascii="Sylfaen" w:hAnsi="Sylfaen" w:cs="Sylfaen"/>
                <w:szCs w:val="20"/>
              </w:rPr>
              <w:t>համաձայնությամբ</w:t>
            </w:r>
            <w:r w:rsidRPr="001E4D19">
              <w:rPr>
                <w:rFonts w:ascii="Sylfaen" w:hAnsi="Sylfaen"/>
                <w:szCs w:val="20"/>
                <w:lang w:val="pt-BR"/>
              </w:rPr>
              <w:t>,</w:t>
            </w:r>
          </w:p>
          <w:p w:rsidR="001E4D19" w:rsidRPr="001E4D19" w:rsidRDefault="001E4D19" w:rsidP="00CC1CF8">
            <w:pPr>
              <w:shd w:val="clear" w:color="auto" w:fill="FFFFFF" w:themeFill="background1"/>
              <w:jc w:val="both"/>
              <w:rPr>
                <w:rFonts w:ascii="Sylfaen" w:hAnsi="Sylfaen"/>
                <w:szCs w:val="20"/>
                <w:lang w:val="pt-BR"/>
              </w:rPr>
            </w:pPr>
            <w:r w:rsidRPr="001E4D19">
              <w:rPr>
                <w:rFonts w:ascii="Sylfaen" w:hAnsi="Sylfaen"/>
                <w:szCs w:val="20"/>
                <w:lang w:val="pt-BR"/>
              </w:rPr>
              <w:t xml:space="preserve"> - </w:t>
            </w:r>
            <w:r w:rsidRPr="001E4D19">
              <w:rPr>
                <w:rFonts w:ascii="Sylfaen" w:hAnsi="Sylfaen" w:cs="Sylfaen"/>
                <w:szCs w:val="20"/>
                <w:lang w:val="hy-AM"/>
              </w:rPr>
              <w:t>սույն</w:t>
            </w:r>
            <w:r w:rsidRPr="001E4D19">
              <w:rPr>
                <w:rFonts w:ascii="Sylfaen" w:hAnsi="Sylfaen"/>
                <w:szCs w:val="20"/>
                <w:lang w:val="hy-AM"/>
              </w:rPr>
              <w:t xml:space="preserve"> </w:t>
            </w:r>
            <w:r w:rsidRPr="001E4D19">
              <w:rPr>
                <w:rFonts w:ascii="Sylfaen" w:hAnsi="Sylfaen" w:cs="Sylfaen"/>
                <w:szCs w:val="20"/>
                <w:lang w:val="hy-AM"/>
              </w:rPr>
              <w:t>Պայմանագրի</w:t>
            </w:r>
            <w:r w:rsidRPr="001E4D19">
              <w:rPr>
                <w:rFonts w:ascii="Sylfaen" w:hAnsi="Sylfaen"/>
                <w:szCs w:val="20"/>
                <w:lang w:val="hy-AM"/>
              </w:rPr>
              <w:t xml:space="preserve"> </w:t>
            </w:r>
            <w:r w:rsidRPr="001E4D19">
              <w:rPr>
                <w:rFonts w:ascii="Sylfaen" w:hAnsi="Sylfaen" w:cs="Sylfaen"/>
                <w:szCs w:val="20"/>
                <w:lang w:val="hy-AM"/>
              </w:rPr>
              <w:t>կողմի</w:t>
            </w:r>
            <w:r w:rsidRPr="001E4D19">
              <w:rPr>
                <w:rFonts w:ascii="Sylfaen" w:hAnsi="Sylfaen"/>
                <w:szCs w:val="20"/>
                <w:lang w:val="pt-BR"/>
              </w:rPr>
              <w:t xml:space="preserve"> </w:t>
            </w:r>
            <w:r w:rsidRPr="001E4D19">
              <w:rPr>
                <w:rFonts w:ascii="Sylfaen" w:hAnsi="Sylfaen" w:cs="Sylfaen"/>
                <w:szCs w:val="20"/>
              </w:rPr>
              <w:t>նախաձեռնությամբ</w:t>
            </w:r>
            <w:r w:rsidRPr="001E4D19">
              <w:rPr>
                <w:rFonts w:ascii="Sylfaen" w:hAnsi="Sylfaen"/>
                <w:szCs w:val="20"/>
                <w:lang w:val="pt-BR"/>
              </w:rPr>
              <w:t xml:space="preserve">` </w:t>
            </w:r>
            <w:r w:rsidRPr="001E4D19">
              <w:rPr>
                <w:rFonts w:ascii="Sylfaen" w:hAnsi="Sylfaen" w:cs="Sylfaen"/>
                <w:szCs w:val="20"/>
              </w:rPr>
              <w:t>միակողմանի</w:t>
            </w:r>
            <w:r w:rsidRPr="001E4D19">
              <w:rPr>
                <w:rFonts w:ascii="Sylfaen" w:hAnsi="Sylfaen"/>
                <w:szCs w:val="20"/>
                <w:lang w:val="pt-BR"/>
              </w:rPr>
              <w:t xml:space="preserve"> </w:t>
            </w:r>
            <w:r w:rsidRPr="001E4D19">
              <w:rPr>
                <w:rFonts w:ascii="Sylfaen" w:hAnsi="Sylfaen" w:cs="Sylfaen"/>
                <w:szCs w:val="20"/>
              </w:rPr>
              <w:t>կարգով</w:t>
            </w:r>
            <w:r w:rsidRPr="001E4D19">
              <w:rPr>
                <w:rFonts w:ascii="Sylfaen" w:hAnsi="Sylfaen"/>
                <w:szCs w:val="20"/>
                <w:lang w:val="pt-BR"/>
              </w:rPr>
              <w:t xml:space="preserve">, </w:t>
            </w:r>
            <w:r w:rsidRPr="001E4D19">
              <w:rPr>
                <w:rFonts w:ascii="Sylfaen" w:hAnsi="Sylfaen" w:cs="Sylfaen"/>
                <w:szCs w:val="20"/>
                <w:lang w:val="hy-AM"/>
              </w:rPr>
              <w:t>եթե</w:t>
            </w:r>
            <w:r w:rsidRPr="001E4D19">
              <w:rPr>
                <w:rFonts w:ascii="Sylfaen" w:hAnsi="Sylfaen"/>
                <w:szCs w:val="20"/>
                <w:lang w:val="hy-AM"/>
              </w:rPr>
              <w:t xml:space="preserve"> </w:t>
            </w:r>
            <w:r w:rsidRPr="001E4D19">
              <w:rPr>
                <w:rFonts w:ascii="Sylfaen" w:hAnsi="Sylfaen" w:cs="Sylfaen"/>
                <w:szCs w:val="20"/>
                <w:lang w:val="hy-AM"/>
              </w:rPr>
              <w:t>մյուս</w:t>
            </w:r>
            <w:r w:rsidRPr="001E4D19">
              <w:rPr>
                <w:rFonts w:ascii="Sylfaen" w:hAnsi="Sylfaen"/>
                <w:szCs w:val="20"/>
                <w:lang w:val="pt-BR"/>
              </w:rPr>
              <w:t xml:space="preserve"> </w:t>
            </w:r>
            <w:r w:rsidRPr="001E4D19">
              <w:rPr>
                <w:rFonts w:ascii="Sylfaen" w:hAnsi="Sylfaen" w:cs="Sylfaen"/>
                <w:szCs w:val="20"/>
              </w:rPr>
              <w:t>կողմը</w:t>
            </w:r>
            <w:r w:rsidRPr="001E4D19">
              <w:rPr>
                <w:rFonts w:ascii="Sylfaen" w:hAnsi="Sylfaen"/>
                <w:szCs w:val="20"/>
                <w:lang w:val="pt-BR"/>
              </w:rPr>
              <w:t xml:space="preserve"> </w:t>
            </w:r>
            <w:r w:rsidRPr="001E4D19">
              <w:rPr>
                <w:rFonts w:ascii="Sylfaen" w:hAnsi="Sylfaen" w:cs="Sylfaen"/>
                <w:szCs w:val="20"/>
              </w:rPr>
              <w:t>խախտել</w:t>
            </w:r>
            <w:r w:rsidRPr="001E4D19">
              <w:rPr>
                <w:rFonts w:ascii="Sylfaen" w:hAnsi="Sylfaen"/>
                <w:szCs w:val="20"/>
                <w:lang w:val="pt-BR"/>
              </w:rPr>
              <w:t xml:space="preserve"> </w:t>
            </w:r>
            <w:r w:rsidRPr="001E4D19">
              <w:rPr>
                <w:rFonts w:ascii="Sylfaen" w:hAnsi="Sylfaen" w:cs="Sylfaen"/>
                <w:szCs w:val="20"/>
              </w:rPr>
              <w:t>է</w:t>
            </w:r>
            <w:r w:rsidRPr="001E4D19">
              <w:rPr>
                <w:rFonts w:ascii="Sylfaen" w:hAnsi="Sylfaen"/>
                <w:szCs w:val="20"/>
                <w:lang w:val="pt-BR"/>
              </w:rPr>
              <w:t xml:space="preserve"> </w:t>
            </w:r>
            <w:r w:rsidRPr="001E4D19">
              <w:rPr>
                <w:rFonts w:ascii="Sylfaen" w:hAnsi="Sylfaen" w:cs="Sylfaen"/>
                <w:szCs w:val="20"/>
              </w:rPr>
              <w:t>պայմանագրային</w:t>
            </w:r>
            <w:r w:rsidRPr="001E4D19">
              <w:rPr>
                <w:rFonts w:ascii="Sylfaen" w:hAnsi="Sylfaen"/>
                <w:szCs w:val="20"/>
                <w:lang w:val="pt-BR"/>
              </w:rPr>
              <w:t xml:space="preserve"> </w:t>
            </w:r>
            <w:r w:rsidRPr="001E4D19">
              <w:rPr>
                <w:rFonts w:ascii="Sylfaen" w:hAnsi="Sylfaen" w:cs="Sylfaen"/>
                <w:szCs w:val="20"/>
              </w:rPr>
              <w:t>պարտավորությունները</w:t>
            </w:r>
            <w:r w:rsidRPr="001E4D19">
              <w:rPr>
                <w:rFonts w:ascii="Sylfaen" w:hAnsi="Sylfaen"/>
                <w:szCs w:val="20"/>
                <w:lang w:val="pt-BR"/>
              </w:rPr>
              <w:t>,</w:t>
            </w:r>
          </w:p>
          <w:p w:rsidR="001E4D19" w:rsidRPr="001E4D19" w:rsidRDefault="001E4D19" w:rsidP="00CC1CF8">
            <w:pPr>
              <w:shd w:val="clear" w:color="auto" w:fill="FFFFFF" w:themeFill="background1"/>
              <w:jc w:val="both"/>
              <w:rPr>
                <w:rFonts w:ascii="Sylfaen" w:hAnsi="Sylfaen"/>
                <w:szCs w:val="20"/>
                <w:lang w:val="pt-BR"/>
              </w:rPr>
            </w:pPr>
            <w:r w:rsidRPr="001E4D19">
              <w:rPr>
                <w:rFonts w:ascii="Sylfaen" w:hAnsi="Sylfaen"/>
                <w:szCs w:val="20"/>
                <w:lang w:val="pt-BR"/>
              </w:rPr>
              <w:t xml:space="preserve">- </w:t>
            </w:r>
            <w:r w:rsidRPr="001E4D19">
              <w:rPr>
                <w:rFonts w:ascii="Sylfaen" w:hAnsi="Sylfaen" w:cs="Sylfaen"/>
                <w:szCs w:val="20"/>
              </w:rPr>
              <w:t>ՀՀ</w:t>
            </w:r>
            <w:r w:rsidRPr="001E4D19">
              <w:rPr>
                <w:rFonts w:ascii="Sylfaen" w:hAnsi="Sylfaen"/>
                <w:szCs w:val="20"/>
                <w:lang w:val="pt-BR"/>
              </w:rPr>
              <w:t xml:space="preserve"> </w:t>
            </w:r>
            <w:r w:rsidRPr="001E4D19">
              <w:rPr>
                <w:rFonts w:ascii="Sylfaen" w:hAnsi="Sylfaen" w:cs="Sylfaen"/>
                <w:szCs w:val="20"/>
              </w:rPr>
              <w:t>գործող</w:t>
            </w:r>
            <w:r w:rsidRPr="001E4D19">
              <w:rPr>
                <w:rFonts w:ascii="Sylfaen" w:hAnsi="Sylfaen"/>
                <w:szCs w:val="20"/>
                <w:lang w:val="pt-BR"/>
              </w:rPr>
              <w:t xml:space="preserve"> </w:t>
            </w:r>
            <w:r w:rsidRPr="001E4D19">
              <w:rPr>
                <w:rFonts w:ascii="Sylfaen" w:hAnsi="Sylfaen" w:cs="Sylfaen"/>
                <w:szCs w:val="20"/>
              </w:rPr>
              <w:t>օրենսդրությամբ</w:t>
            </w:r>
            <w:r w:rsidRPr="001E4D19">
              <w:rPr>
                <w:rFonts w:ascii="Sylfaen" w:hAnsi="Sylfaen"/>
                <w:szCs w:val="20"/>
                <w:lang w:val="pt-BR"/>
              </w:rPr>
              <w:t xml:space="preserve"> </w:t>
            </w:r>
            <w:r w:rsidRPr="001E4D19">
              <w:rPr>
                <w:rFonts w:ascii="Sylfaen" w:hAnsi="Sylfaen" w:cs="Sylfaen"/>
                <w:szCs w:val="20"/>
              </w:rPr>
              <w:t>նախատեսված</w:t>
            </w:r>
            <w:r w:rsidRPr="001E4D19">
              <w:rPr>
                <w:rFonts w:ascii="Sylfaen" w:hAnsi="Sylfaen"/>
                <w:szCs w:val="20"/>
                <w:lang w:val="pt-BR"/>
              </w:rPr>
              <w:t xml:space="preserve"> </w:t>
            </w:r>
            <w:r w:rsidRPr="001E4D19">
              <w:rPr>
                <w:rFonts w:ascii="Sylfaen" w:hAnsi="Sylfaen" w:cs="Sylfaen"/>
                <w:szCs w:val="20"/>
              </w:rPr>
              <w:t>այլ</w:t>
            </w:r>
            <w:r w:rsidRPr="001E4D19">
              <w:rPr>
                <w:rFonts w:ascii="Sylfaen" w:hAnsi="Sylfaen"/>
                <w:szCs w:val="20"/>
                <w:lang w:val="pt-BR"/>
              </w:rPr>
              <w:t xml:space="preserve"> </w:t>
            </w:r>
            <w:r w:rsidRPr="001E4D19">
              <w:rPr>
                <w:rFonts w:ascii="Sylfaen" w:hAnsi="Sylfaen" w:cs="Sylfaen"/>
                <w:szCs w:val="20"/>
              </w:rPr>
              <w:t>դեպքերում</w:t>
            </w:r>
            <w:r w:rsidRPr="001E4D19">
              <w:rPr>
                <w:rFonts w:ascii="Sylfaen" w:hAnsi="Sylfaen"/>
                <w:szCs w:val="20"/>
                <w:lang w:val="pt-BR"/>
              </w:rPr>
              <w:t>:</w:t>
            </w:r>
          </w:p>
          <w:p w:rsidR="001E4D19" w:rsidRPr="001E4D19" w:rsidRDefault="001E4D19" w:rsidP="00CC1CF8">
            <w:pPr>
              <w:autoSpaceDE w:val="0"/>
              <w:autoSpaceDN w:val="0"/>
              <w:adjustRightInd w:val="0"/>
              <w:jc w:val="both"/>
              <w:rPr>
                <w:rFonts w:ascii="Sylfaen" w:hAnsi="Sylfaen" w:cs="Sylfaen"/>
                <w:szCs w:val="20"/>
                <w:lang w:val="pt-BR"/>
              </w:rPr>
            </w:pPr>
          </w:p>
          <w:p w:rsidR="001E4D19" w:rsidRPr="001E4D19" w:rsidRDefault="001E4D19" w:rsidP="00CC1CF8">
            <w:pPr>
              <w:autoSpaceDE w:val="0"/>
              <w:autoSpaceDN w:val="0"/>
              <w:adjustRightInd w:val="0"/>
              <w:jc w:val="both"/>
              <w:rPr>
                <w:rFonts w:ascii="Sylfaen" w:hAnsi="Sylfaen" w:cs="Sylfaen"/>
                <w:szCs w:val="20"/>
                <w:lang w:val="pt-BR"/>
              </w:rPr>
            </w:pPr>
          </w:p>
          <w:p w:rsidR="001E4D19" w:rsidRPr="001E4D19" w:rsidRDefault="001E4D19" w:rsidP="00CC1CF8">
            <w:pPr>
              <w:autoSpaceDE w:val="0"/>
              <w:autoSpaceDN w:val="0"/>
              <w:adjustRightInd w:val="0"/>
              <w:jc w:val="both"/>
              <w:rPr>
                <w:rFonts w:ascii="Sylfaen" w:hAnsi="Sylfaen" w:cs="Sylfaen"/>
                <w:szCs w:val="20"/>
                <w:lang w:val="pt-BR"/>
              </w:rPr>
            </w:pPr>
          </w:p>
          <w:p w:rsidR="001E4D19" w:rsidRPr="001E4D19" w:rsidRDefault="001E4D19" w:rsidP="00CC1CF8">
            <w:pPr>
              <w:autoSpaceDE w:val="0"/>
              <w:autoSpaceDN w:val="0"/>
              <w:adjustRightInd w:val="0"/>
              <w:jc w:val="both"/>
              <w:rPr>
                <w:rFonts w:ascii="Sylfaen" w:hAnsi="Sylfaen" w:cs="Sylfaen"/>
                <w:szCs w:val="20"/>
                <w:lang w:val="pt-BR"/>
              </w:rPr>
            </w:pPr>
          </w:p>
          <w:p w:rsidR="001E4D19" w:rsidRPr="001E4D19" w:rsidRDefault="001E4D19" w:rsidP="00CC1CF8">
            <w:pPr>
              <w:autoSpaceDE w:val="0"/>
              <w:autoSpaceDN w:val="0"/>
              <w:adjustRightInd w:val="0"/>
              <w:jc w:val="both"/>
              <w:rPr>
                <w:rFonts w:ascii="Sylfaen" w:hAnsi="Sylfaen" w:cs="Sylfaen"/>
                <w:szCs w:val="20"/>
                <w:lang w:val="pt-BR"/>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szCs w:val="20"/>
              </w:rPr>
            </w:pPr>
            <w:r w:rsidRPr="001E4D19">
              <w:rPr>
                <w:rFonts w:ascii="Sylfaen" w:hAnsi="Sylfaen"/>
                <w:szCs w:val="20"/>
                <w:lang w:val="hy-AM"/>
              </w:rPr>
              <w:lastRenderedPageBreak/>
              <w:t>8</w:t>
            </w:r>
            <w:r w:rsidRPr="001E4D19">
              <w:rPr>
                <w:rFonts w:ascii="Sylfaen" w:hAnsi="Sylfaen"/>
                <w:szCs w:val="20"/>
              </w:rPr>
              <w:t>.3. Настоящий Договор может быть расторгнут досрочно:</w:t>
            </w:r>
          </w:p>
          <w:p w:rsidR="001E4D19" w:rsidRPr="001E4D19" w:rsidRDefault="001E4D19" w:rsidP="00CC1CF8">
            <w:pPr>
              <w:shd w:val="clear" w:color="auto" w:fill="FFFFFF" w:themeFill="background1"/>
              <w:jc w:val="both"/>
              <w:rPr>
                <w:rFonts w:ascii="Sylfaen" w:hAnsi="Sylfaen"/>
                <w:szCs w:val="20"/>
              </w:rPr>
            </w:pPr>
            <w:r w:rsidRPr="001E4D19">
              <w:rPr>
                <w:rFonts w:ascii="Sylfaen" w:hAnsi="Sylfaen"/>
                <w:szCs w:val="20"/>
              </w:rPr>
              <w:t>-по письменному согласию сторон;</w:t>
            </w:r>
          </w:p>
          <w:p w:rsidR="001E4D19" w:rsidRPr="001E4D19" w:rsidRDefault="001E4D19" w:rsidP="00CC1CF8">
            <w:pPr>
              <w:shd w:val="clear" w:color="auto" w:fill="FFFFFF" w:themeFill="background1"/>
              <w:jc w:val="both"/>
              <w:rPr>
                <w:rFonts w:ascii="Sylfaen" w:hAnsi="Sylfaen"/>
                <w:szCs w:val="20"/>
              </w:rPr>
            </w:pPr>
            <w:r w:rsidRPr="001E4D19">
              <w:rPr>
                <w:rFonts w:ascii="Sylfaen" w:hAnsi="Sylfaen"/>
                <w:szCs w:val="20"/>
              </w:rPr>
              <w:t>-по инициативе стороны настоящего Договора в одностороннем порядке – в случае нарушения другой стороной обязательств по настоящему Договору;</w:t>
            </w:r>
          </w:p>
          <w:p w:rsidR="001E4D19" w:rsidRPr="001E4D19" w:rsidRDefault="001E4D19" w:rsidP="00CC1CF8">
            <w:pPr>
              <w:shd w:val="clear" w:color="auto" w:fill="FFFFFF" w:themeFill="background1"/>
              <w:jc w:val="both"/>
              <w:rPr>
                <w:rFonts w:ascii="Sylfaen" w:hAnsi="Sylfaen"/>
                <w:szCs w:val="20"/>
              </w:rPr>
            </w:pPr>
            <w:r w:rsidRPr="001E4D19">
              <w:rPr>
                <w:rFonts w:ascii="Sylfaen" w:hAnsi="Sylfaen"/>
                <w:szCs w:val="20"/>
              </w:rPr>
              <w:lastRenderedPageBreak/>
              <w:t>-в иных случаях, предусмотренных действующим законодательством РА.</w:t>
            </w:r>
          </w:p>
          <w:p w:rsidR="001E4D19" w:rsidRPr="001E4D19" w:rsidRDefault="001E4D19" w:rsidP="00CC1CF8">
            <w:pPr>
              <w:shd w:val="clear" w:color="auto" w:fill="FFFFFF" w:themeFill="background1"/>
              <w:jc w:val="both"/>
              <w:rPr>
                <w:rFonts w:ascii="Sylfaen" w:hAnsi="Sylfaen"/>
                <w:szCs w:val="20"/>
                <w:lang w:val="hy-AM"/>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center"/>
              <w:rPr>
                <w:rFonts w:ascii="Sylfaen" w:hAnsi="Sylfaen"/>
                <w:b/>
                <w:color w:val="000000" w:themeColor="text1"/>
                <w:szCs w:val="20"/>
                <w:lang w:val="hy-AM"/>
              </w:rPr>
            </w:pPr>
            <w:r w:rsidRPr="001E4D19">
              <w:rPr>
                <w:rFonts w:ascii="Sylfaen" w:hAnsi="Sylfaen"/>
                <w:b/>
                <w:color w:val="000000" w:themeColor="text1"/>
                <w:szCs w:val="20"/>
                <w:lang w:val="hy-AM"/>
              </w:rPr>
              <w:lastRenderedPageBreak/>
              <w:t xml:space="preserve">9. </w:t>
            </w:r>
            <w:r w:rsidRPr="001E4D19">
              <w:rPr>
                <w:rFonts w:ascii="Sylfaen" w:hAnsi="Sylfaen" w:cs="Sylfaen"/>
                <w:b/>
                <w:color w:val="000000" w:themeColor="text1"/>
                <w:szCs w:val="20"/>
                <w:lang w:val="hy-AM"/>
              </w:rPr>
              <w:t>Վեճերի</w:t>
            </w:r>
            <w:r w:rsidRPr="001E4D19">
              <w:rPr>
                <w:rFonts w:ascii="Sylfaen" w:hAnsi="Sylfaen"/>
                <w:b/>
                <w:color w:val="000000" w:themeColor="text1"/>
                <w:szCs w:val="20"/>
                <w:lang w:val="hy-AM"/>
              </w:rPr>
              <w:t xml:space="preserve"> </w:t>
            </w:r>
            <w:r w:rsidRPr="001E4D19">
              <w:rPr>
                <w:rFonts w:ascii="Sylfaen" w:hAnsi="Sylfaen" w:cs="Sylfaen"/>
                <w:b/>
                <w:color w:val="000000" w:themeColor="text1"/>
                <w:szCs w:val="20"/>
                <w:lang w:val="hy-AM"/>
              </w:rPr>
              <w:t>լուծուման կարգը</w:t>
            </w:r>
          </w:p>
          <w:p w:rsidR="001E4D19" w:rsidRPr="001E4D19" w:rsidRDefault="001E4D19" w:rsidP="00CC1CF8">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center"/>
              <w:rPr>
                <w:rFonts w:ascii="Sylfaen" w:hAnsi="Sylfaen"/>
                <w:b/>
                <w:color w:val="000000" w:themeColor="text1"/>
                <w:szCs w:val="20"/>
              </w:rPr>
            </w:pPr>
            <w:r w:rsidRPr="001E4D19">
              <w:rPr>
                <w:rFonts w:ascii="Sylfaen" w:hAnsi="Sylfaen"/>
                <w:b/>
                <w:color w:val="000000" w:themeColor="text1"/>
                <w:szCs w:val="20"/>
                <w:lang w:val="hy-AM"/>
              </w:rPr>
              <w:t>9</w:t>
            </w:r>
            <w:r w:rsidRPr="001E4D19">
              <w:rPr>
                <w:rFonts w:ascii="Sylfaen" w:hAnsi="Sylfaen"/>
                <w:b/>
                <w:color w:val="000000" w:themeColor="text1"/>
                <w:szCs w:val="20"/>
              </w:rPr>
              <w:t>.</w:t>
            </w:r>
            <w:r w:rsidRPr="001E4D19">
              <w:rPr>
                <w:rFonts w:ascii="Sylfaen" w:hAnsi="Sylfaen"/>
                <w:b/>
                <w:color w:val="000000" w:themeColor="text1"/>
                <w:szCs w:val="20"/>
              </w:rPr>
              <w:tab/>
              <w:t>Порядок разрешения споров</w:t>
            </w:r>
          </w:p>
          <w:p w:rsidR="001E4D19" w:rsidRPr="001E4D19" w:rsidRDefault="001E4D19" w:rsidP="00CC1CF8">
            <w:pPr>
              <w:shd w:val="clear" w:color="auto" w:fill="FFFFFF" w:themeFill="background1"/>
              <w:jc w:val="both"/>
              <w:rPr>
                <w:rFonts w:ascii="Sylfaen" w:hAnsi="Sylfaen"/>
                <w:szCs w:val="20"/>
                <w:lang w:val="hy-AM"/>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b/>
                <w:color w:val="000000" w:themeColor="text1"/>
                <w:szCs w:val="20"/>
                <w:lang w:val="hy-AM"/>
              </w:rPr>
            </w:pPr>
            <w:r w:rsidRPr="001E4D19">
              <w:rPr>
                <w:rFonts w:ascii="Sylfaen" w:hAnsi="Sylfaen"/>
                <w:color w:val="000000" w:themeColor="text1"/>
                <w:szCs w:val="20"/>
                <w:lang w:val="hy-AM"/>
              </w:rPr>
              <w:t xml:space="preserve">9.1. </w:t>
            </w:r>
            <w:r w:rsidRPr="001E4D19">
              <w:rPr>
                <w:rFonts w:ascii="Sylfaen" w:hAnsi="Sylfaen" w:cs="Sylfaen"/>
                <w:color w:val="000000" w:themeColor="text1"/>
                <w:szCs w:val="20"/>
                <w:lang w:val="hy-AM"/>
              </w:rPr>
              <w:t>Սույն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Պայմանագրից</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ծագած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վեճերը</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Կողմերի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միջև</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կարգավորվում</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են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բանակցային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ճանապարհով</w:t>
            </w:r>
            <w:r w:rsidRPr="001E4D19">
              <w:rPr>
                <w:rFonts w:ascii="Sylfaen" w:hAnsi="Sylfaen"/>
                <w:color w:val="000000" w:themeColor="text1"/>
                <w:szCs w:val="20"/>
                <w:lang w:val="hy-AM"/>
              </w:rPr>
              <w:t>:</w:t>
            </w:r>
          </w:p>
          <w:p w:rsidR="001E4D19" w:rsidRPr="001E4D19" w:rsidRDefault="001E4D19" w:rsidP="00CC1CF8">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lang w:val="hy-AM"/>
              </w:rPr>
              <w:t>9</w:t>
            </w:r>
            <w:r w:rsidRPr="001E4D19">
              <w:rPr>
                <w:rFonts w:ascii="Sylfaen" w:hAnsi="Sylfaen"/>
                <w:color w:val="000000" w:themeColor="text1"/>
                <w:szCs w:val="20"/>
              </w:rPr>
              <w:t>.1. Споры, возникшие по настоящему Договору, регулируются сторонами путем переговоров.</w:t>
            </w:r>
          </w:p>
          <w:p w:rsidR="001E4D19" w:rsidRPr="001E4D19" w:rsidRDefault="001E4D19" w:rsidP="00CC1CF8">
            <w:pPr>
              <w:shd w:val="clear" w:color="auto" w:fill="FFFFFF" w:themeFill="background1"/>
              <w:jc w:val="both"/>
              <w:rPr>
                <w:rFonts w:ascii="Sylfaen" w:hAnsi="Sylfaen"/>
                <w:szCs w:val="20"/>
                <w:lang w:val="hy-AM"/>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1E4D19" w:rsidRPr="001E4D19" w:rsidRDefault="001E4D19" w:rsidP="00CC1CF8">
            <w:pPr>
              <w:shd w:val="clear" w:color="auto" w:fill="FFFFFF" w:themeFill="background1"/>
              <w:jc w:val="both"/>
              <w:rPr>
                <w:rFonts w:ascii="Sylfaen" w:hAnsi="Sylfaen"/>
                <w:color w:val="000000" w:themeColor="text1"/>
                <w:szCs w:val="20"/>
                <w:lang w:val="hy-AM"/>
              </w:rPr>
            </w:pPr>
          </w:p>
          <w:p w:rsidR="001E4D19" w:rsidRPr="001E4D19" w:rsidRDefault="001E4D19" w:rsidP="00CC1CF8">
            <w:pPr>
              <w:shd w:val="clear" w:color="auto" w:fill="FFFFFF" w:themeFill="background1"/>
              <w:jc w:val="both"/>
              <w:rPr>
                <w:rFonts w:ascii="Sylfaen" w:hAnsi="Sylfaen"/>
                <w:color w:val="000000" w:themeColor="text1"/>
                <w:szCs w:val="20"/>
                <w:lang w:val="hy-AM"/>
              </w:rPr>
            </w:pPr>
          </w:p>
          <w:p w:rsidR="001E4D19" w:rsidRPr="001E4D19" w:rsidRDefault="001E4D19" w:rsidP="00CC1CF8">
            <w:pPr>
              <w:shd w:val="clear" w:color="auto" w:fill="FFFFFF" w:themeFill="background1"/>
              <w:jc w:val="both"/>
              <w:rPr>
                <w:rFonts w:ascii="Sylfaen" w:hAnsi="Sylfaen"/>
                <w:color w:val="000000" w:themeColor="text1"/>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1E4D19" w:rsidRPr="001E4D19" w:rsidRDefault="001E4D19" w:rsidP="00CC1CF8">
            <w:pPr>
              <w:shd w:val="clear" w:color="auto" w:fill="FFFFFF" w:themeFill="background1"/>
              <w:jc w:val="both"/>
              <w:rPr>
                <w:rFonts w:ascii="Sylfaen" w:hAnsi="Sylfaen"/>
                <w:szCs w:val="20"/>
                <w:lang w:val="hy-AM"/>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ind w:firstLine="708"/>
              <w:jc w:val="center"/>
              <w:rPr>
                <w:rFonts w:ascii="Sylfaen" w:hAnsi="Sylfaen"/>
                <w:b/>
                <w:color w:val="000000" w:themeColor="text1"/>
                <w:szCs w:val="20"/>
                <w:lang w:val="hy-AM"/>
              </w:rPr>
            </w:pPr>
            <w:r w:rsidRPr="001E4D19">
              <w:rPr>
                <w:rFonts w:ascii="Sylfaen" w:hAnsi="Sylfaen"/>
                <w:b/>
                <w:color w:val="000000" w:themeColor="text1"/>
                <w:szCs w:val="20"/>
                <w:lang w:val="hy-AM"/>
              </w:rPr>
              <w:t xml:space="preserve">10. </w:t>
            </w:r>
            <w:r w:rsidRPr="001E4D19">
              <w:rPr>
                <w:rFonts w:ascii="Sylfaen" w:hAnsi="Sylfaen" w:cs="Sylfaen"/>
                <w:b/>
                <w:color w:val="000000" w:themeColor="text1"/>
                <w:szCs w:val="20"/>
                <w:lang w:val="hy-AM"/>
              </w:rPr>
              <w:t>Գաղտնիություն</w:t>
            </w:r>
          </w:p>
          <w:p w:rsidR="001E4D19" w:rsidRPr="001E4D19" w:rsidRDefault="001E4D19" w:rsidP="00CC1CF8">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ind w:firstLine="708"/>
              <w:jc w:val="center"/>
              <w:rPr>
                <w:rFonts w:ascii="Sylfaen" w:hAnsi="Sylfaen"/>
                <w:b/>
                <w:color w:val="000000" w:themeColor="text1"/>
                <w:szCs w:val="20"/>
              </w:rPr>
            </w:pPr>
            <w:r w:rsidRPr="001E4D19">
              <w:rPr>
                <w:rFonts w:ascii="Sylfaen" w:hAnsi="Sylfaen"/>
                <w:b/>
                <w:color w:val="000000" w:themeColor="text1"/>
                <w:szCs w:val="20"/>
              </w:rPr>
              <w:t>10. Конфиденциальность</w:t>
            </w:r>
          </w:p>
          <w:p w:rsidR="001E4D19" w:rsidRPr="001E4D19" w:rsidRDefault="001E4D19" w:rsidP="00CC1CF8">
            <w:pPr>
              <w:shd w:val="clear" w:color="auto" w:fill="FFFFFF" w:themeFill="background1"/>
              <w:jc w:val="both"/>
              <w:rPr>
                <w:rFonts w:ascii="Sylfaen" w:hAnsi="Sylfaen"/>
                <w:szCs w:val="20"/>
                <w:lang w:val="hy-AM"/>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szCs w:val="20"/>
                <w:lang w:val="hy-AM"/>
              </w:rPr>
            </w:pPr>
            <w:r w:rsidRPr="001E4D19">
              <w:rPr>
                <w:rFonts w:ascii="Sylfaen" w:hAnsi="Sylfaen"/>
                <w:color w:val="000000" w:themeColor="text1"/>
                <w:szCs w:val="20"/>
                <w:lang w:val="hy-AM"/>
              </w:rPr>
              <w:t xml:space="preserve">10.1. </w:t>
            </w:r>
            <w:r w:rsidRPr="001E4D19">
              <w:rPr>
                <w:rFonts w:ascii="Sylfaen" w:hAnsi="Sylfaen" w:cs="Sylfaen"/>
                <w:szCs w:val="20"/>
                <w:lang w:val="hy-AM"/>
              </w:rPr>
              <w:t>Կողմերը</w:t>
            </w:r>
            <w:r w:rsidRPr="001E4D19">
              <w:rPr>
                <w:rFonts w:ascii="Sylfaen" w:hAnsi="Sylfaen"/>
                <w:szCs w:val="20"/>
                <w:lang w:val="hy-AM"/>
              </w:rPr>
              <w:t xml:space="preserve"> </w:t>
            </w:r>
            <w:r w:rsidRPr="001E4D19">
              <w:rPr>
                <w:rFonts w:ascii="Sylfaen" w:hAnsi="Sylfaen" w:cs="Sylfaen"/>
                <w:szCs w:val="20"/>
                <w:lang w:val="hy-AM"/>
              </w:rPr>
              <w:t>պարտավորվում</w:t>
            </w:r>
            <w:r w:rsidRPr="001E4D19">
              <w:rPr>
                <w:rFonts w:ascii="Sylfaen" w:hAnsi="Sylfaen"/>
                <w:szCs w:val="20"/>
                <w:lang w:val="hy-AM"/>
              </w:rPr>
              <w:t xml:space="preserve"> </w:t>
            </w:r>
            <w:r w:rsidRPr="001E4D19">
              <w:rPr>
                <w:rFonts w:ascii="Sylfaen" w:hAnsi="Sylfaen" w:cs="Sylfaen"/>
                <w:szCs w:val="20"/>
                <w:lang w:val="hy-AM"/>
              </w:rPr>
              <w:t>են</w:t>
            </w:r>
            <w:r w:rsidRPr="001E4D19">
              <w:rPr>
                <w:rFonts w:ascii="Sylfaen" w:hAnsi="Sylfaen"/>
                <w:szCs w:val="20"/>
                <w:lang w:val="hy-AM"/>
              </w:rPr>
              <w:t xml:space="preserve"> </w:t>
            </w:r>
            <w:r w:rsidRPr="001E4D19">
              <w:rPr>
                <w:rFonts w:ascii="Sylfaen" w:hAnsi="Sylfaen" w:cs="Sylfaen"/>
                <w:szCs w:val="20"/>
                <w:lang w:val="hy-AM"/>
              </w:rPr>
              <w:t>չհրապարակել</w:t>
            </w:r>
            <w:r w:rsidRPr="001E4D19">
              <w:rPr>
                <w:rFonts w:ascii="Sylfaen" w:hAnsi="Sylfaen"/>
                <w:szCs w:val="20"/>
                <w:lang w:val="hy-AM"/>
              </w:rPr>
              <w:t xml:space="preserve"> </w:t>
            </w:r>
            <w:r w:rsidRPr="001E4D19">
              <w:rPr>
                <w:rFonts w:ascii="Sylfaen" w:hAnsi="Sylfaen" w:cs="Sylfaen"/>
                <w:szCs w:val="20"/>
                <w:lang w:val="hy-AM"/>
              </w:rPr>
              <w:t>այն</w:t>
            </w:r>
            <w:r w:rsidRPr="001E4D19">
              <w:rPr>
                <w:rFonts w:ascii="Sylfaen" w:hAnsi="Sylfaen"/>
                <w:szCs w:val="20"/>
                <w:lang w:val="hy-AM"/>
              </w:rPr>
              <w:t xml:space="preserve"> </w:t>
            </w:r>
            <w:r w:rsidRPr="001E4D19">
              <w:rPr>
                <w:rFonts w:ascii="Sylfaen" w:hAnsi="Sylfaen" w:cs="Sylfaen"/>
                <w:szCs w:val="20"/>
                <w:lang w:val="hy-AM"/>
              </w:rPr>
              <w:t>տեղեկատվությունը</w:t>
            </w:r>
            <w:r w:rsidRPr="001E4D19">
              <w:rPr>
                <w:rFonts w:ascii="Sylfaen" w:hAnsi="Sylfaen"/>
                <w:szCs w:val="20"/>
                <w:lang w:val="hy-AM"/>
              </w:rPr>
              <w:t xml:space="preserve">, </w:t>
            </w:r>
            <w:r w:rsidRPr="001E4D19">
              <w:rPr>
                <w:rFonts w:ascii="Sylfaen" w:hAnsi="Sylfaen" w:cs="Sylfaen"/>
                <w:szCs w:val="20"/>
                <w:lang w:val="hy-AM"/>
              </w:rPr>
              <w:t>որն</w:t>
            </w:r>
            <w:r w:rsidRPr="001E4D19">
              <w:rPr>
                <w:rFonts w:ascii="Sylfaen" w:hAnsi="Sylfaen"/>
                <w:szCs w:val="20"/>
                <w:lang w:val="hy-AM"/>
              </w:rPr>
              <w:t xml:space="preserve"> </w:t>
            </w:r>
            <w:r w:rsidRPr="001E4D19">
              <w:rPr>
                <w:rFonts w:ascii="Sylfaen" w:hAnsi="Sylfaen" w:cs="Sylfaen"/>
                <w:szCs w:val="20"/>
                <w:lang w:val="hy-AM"/>
              </w:rPr>
              <w:t>իրենց</w:t>
            </w:r>
            <w:r w:rsidRPr="001E4D19">
              <w:rPr>
                <w:rFonts w:ascii="Sylfaen" w:hAnsi="Sylfaen"/>
                <w:szCs w:val="20"/>
                <w:lang w:val="hy-AM"/>
              </w:rPr>
              <w:t xml:space="preserve"> </w:t>
            </w:r>
            <w:r w:rsidRPr="001E4D19">
              <w:rPr>
                <w:rFonts w:ascii="Sylfaen" w:hAnsi="Sylfaen" w:cs="Sylfaen"/>
                <w:szCs w:val="20"/>
                <w:lang w:val="hy-AM"/>
              </w:rPr>
              <w:t>հայտնի</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դարձել</w:t>
            </w:r>
            <w:r w:rsidRPr="001E4D19">
              <w:rPr>
                <w:rFonts w:ascii="Sylfaen" w:hAnsi="Sylfaen"/>
                <w:szCs w:val="20"/>
                <w:lang w:val="hy-AM"/>
              </w:rPr>
              <w:t xml:space="preserve"> </w:t>
            </w:r>
            <w:r w:rsidRPr="001E4D19">
              <w:rPr>
                <w:rFonts w:ascii="Sylfaen" w:hAnsi="Sylfaen" w:cs="Sylfaen"/>
                <w:szCs w:val="20"/>
                <w:lang w:val="hy-AM"/>
              </w:rPr>
              <w:t>սույն</w:t>
            </w:r>
            <w:r w:rsidRPr="001E4D19">
              <w:rPr>
                <w:rFonts w:ascii="Sylfaen" w:hAnsi="Sylfaen"/>
                <w:szCs w:val="20"/>
                <w:lang w:val="hy-AM"/>
              </w:rPr>
              <w:t xml:space="preserve"> </w:t>
            </w:r>
            <w:r w:rsidRPr="001E4D19">
              <w:rPr>
                <w:rFonts w:ascii="Sylfaen" w:hAnsi="Sylfaen" w:cs="Sylfaen"/>
                <w:szCs w:val="20"/>
                <w:lang w:val="hy-AM"/>
              </w:rPr>
              <w:t>Պայմանագրով</w:t>
            </w:r>
            <w:r w:rsidRPr="001E4D19">
              <w:rPr>
                <w:rFonts w:ascii="Sylfaen" w:hAnsi="Sylfaen"/>
                <w:szCs w:val="20"/>
                <w:lang w:val="hy-AM"/>
              </w:rPr>
              <w:t xml:space="preserve">  </w:t>
            </w:r>
            <w:r w:rsidRPr="001E4D19">
              <w:rPr>
                <w:rFonts w:ascii="Sylfaen" w:hAnsi="Sylfaen" w:cs="Sylfaen"/>
                <w:szCs w:val="20"/>
                <w:lang w:val="hy-AM"/>
              </w:rPr>
              <w:t>նախատեսված</w:t>
            </w:r>
            <w:r w:rsidRPr="001E4D19">
              <w:rPr>
                <w:rFonts w:ascii="Sylfaen" w:hAnsi="Sylfaen"/>
                <w:szCs w:val="20"/>
                <w:lang w:val="hy-AM"/>
              </w:rPr>
              <w:t xml:space="preserve"> </w:t>
            </w:r>
            <w:r w:rsidRPr="001E4D19">
              <w:rPr>
                <w:rFonts w:ascii="Sylfaen" w:hAnsi="Sylfaen" w:cs="Sylfaen"/>
                <w:szCs w:val="20"/>
                <w:lang w:val="hy-AM"/>
              </w:rPr>
              <w:t>պարտավորությունների</w:t>
            </w:r>
            <w:r w:rsidRPr="001E4D19">
              <w:rPr>
                <w:rFonts w:ascii="Sylfaen" w:hAnsi="Sylfaen"/>
                <w:szCs w:val="20"/>
                <w:lang w:val="hy-AM"/>
              </w:rPr>
              <w:t xml:space="preserve"> </w:t>
            </w:r>
            <w:r w:rsidRPr="001E4D19">
              <w:rPr>
                <w:rFonts w:ascii="Sylfaen" w:hAnsi="Sylfaen" w:cs="Sylfaen"/>
                <w:szCs w:val="20"/>
                <w:lang w:val="hy-AM"/>
              </w:rPr>
              <w:t>կատարման</w:t>
            </w:r>
            <w:r w:rsidRPr="001E4D19">
              <w:rPr>
                <w:rFonts w:ascii="Sylfaen" w:hAnsi="Sylfaen"/>
                <w:szCs w:val="20"/>
                <w:lang w:val="hy-AM"/>
              </w:rPr>
              <w:t xml:space="preserve"> </w:t>
            </w:r>
            <w:r w:rsidRPr="001E4D19">
              <w:rPr>
                <w:rFonts w:ascii="Sylfaen" w:hAnsi="Sylfaen" w:cs="Sylfaen"/>
                <w:szCs w:val="20"/>
                <w:lang w:val="hy-AM"/>
              </w:rPr>
              <w:t>ընթացքում</w:t>
            </w:r>
            <w:r w:rsidRPr="001E4D19">
              <w:rPr>
                <w:rFonts w:ascii="Sylfaen" w:hAnsi="Sylfaen"/>
                <w:szCs w:val="20"/>
                <w:lang w:val="hy-AM"/>
              </w:rPr>
              <w:t xml:space="preserve">, </w:t>
            </w:r>
            <w:r w:rsidRPr="001E4D19">
              <w:rPr>
                <w:rFonts w:ascii="Sylfaen" w:hAnsi="Sylfaen" w:cs="Sylfaen"/>
                <w:szCs w:val="20"/>
                <w:lang w:val="hy-AM"/>
              </w:rPr>
              <w:t>բացառությամբ</w:t>
            </w:r>
            <w:r w:rsidRPr="001E4D19">
              <w:rPr>
                <w:rFonts w:ascii="Sylfaen" w:hAnsi="Sylfaen"/>
                <w:szCs w:val="20"/>
                <w:lang w:val="hy-AM"/>
              </w:rPr>
              <w:t xml:space="preserve"> </w:t>
            </w:r>
            <w:r w:rsidRPr="001E4D19">
              <w:rPr>
                <w:rFonts w:ascii="Sylfaen" w:hAnsi="Sylfaen" w:cs="Sylfaen"/>
                <w:szCs w:val="20"/>
                <w:lang w:val="hy-AM"/>
              </w:rPr>
              <w:t>ՀՀ</w:t>
            </w:r>
            <w:r w:rsidRPr="001E4D19">
              <w:rPr>
                <w:rFonts w:ascii="Sylfaen" w:hAnsi="Sylfaen"/>
                <w:szCs w:val="20"/>
                <w:lang w:val="hy-AM"/>
              </w:rPr>
              <w:t xml:space="preserve"> </w:t>
            </w:r>
            <w:r w:rsidRPr="001E4D19">
              <w:rPr>
                <w:rFonts w:ascii="Sylfaen" w:hAnsi="Sylfaen" w:cs="Sylfaen"/>
                <w:szCs w:val="20"/>
                <w:lang w:val="hy-AM"/>
              </w:rPr>
              <w:t>գործող</w:t>
            </w:r>
            <w:r w:rsidRPr="001E4D19">
              <w:rPr>
                <w:rFonts w:ascii="Sylfaen" w:hAnsi="Sylfaen"/>
                <w:szCs w:val="20"/>
                <w:lang w:val="hy-AM"/>
              </w:rPr>
              <w:t xml:space="preserve"> </w:t>
            </w:r>
            <w:r w:rsidRPr="001E4D19">
              <w:rPr>
                <w:rFonts w:ascii="Sylfaen" w:hAnsi="Sylfaen" w:cs="Sylfaen"/>
                <w:szCs w:val="20"/>
                <w:lang w:val="hy-AM"/>
              </w:rPr>
              <w:t>օրենսդրությամբ</w:t>
            </w:r>
            <w:r w:rsidRPr="001E4D19">
              <w:rPr>
                <w:rFonts w:ascii="Sylfaen" w:hAnsi="Sylfaen"/>
                <w:szCs w:val="20"/>
                <w:lang w:val="hy-AM"/>
              </w:rPr>
              <w:t xml:space="preserve"> </w:t>
            </w:r>
            <w:r w:rsidRPr="001E4D19">
              <w:rPr>
                <w:rFonts w:ascii="Sylfaen" w:hAnsi="Sylfaen" w:cs="Sylfaen"/>
                <w:szCs w:val="20"/>
                <w:lang w:val="hy-AM"/>
              </w:rPr>
              <w:t>նախատեսված</w:t>
            </w:r>
            <w:r w:rsidRPr="001E4D19">
              <w:rPr>
                <w:rFonts w:ascii="Sylfaen" w:hAnsi="Sylfaen"/>
                <w:szCs w:val="20"/>
                <w:lang w:val="hy-AM"/>
              </w:rPr>
              <w:t xml:space="preserve"> </w:t>
            </w:r>
            <w:r w:rsidRPr="001E4D19">
              <w:rPr>
                <w:rFonts w:ascii="Sylfaen" w:hAnsi="Sylfaen" w:cs="Sylfaen"/>
                <w:szCs w:val="20"/>
                <w:lang w:val="hy-AM"/>
              </w:rPr>
              <w:t>դեպքերի</w:t>
            </w:r>
            <w:r w:rsidRPr="001E4D19">
              <w:rPr>
                <w:rFonts w:ascii="Sylfaen" w:hAnsi="Sylfaen"/>
                <w:szCs w:val="20"/>
                <w:lang w:val="hy-AM"/>
              </w:rPr>
              <w:t>:</w:t>
            </w: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szCs w:val="20"/>
              </w:rPr>
            </w:pPr>
            <w:r w:rsidRPr="001E4D19">
              <w:rPr>
                <w:rFonts w:ascii="Sylfaen" w:hAnsi="Sylfaen"/>
                <w:color w:val="000000" w:themeColor="text1"/>
                <w:szCs w:val="20"/>
              </w:rPr>
              <w:t xml:space="preserve">10.1. </w:t>
            </w:r>
            <w:r w:rsidRPr="001E4D19">
              <w:rPr>
                <w:rFonts w:ascii="Sylfaen" w:hAnsi="Sylfaen"/>
                <w:szCs w:val="20"/>
              </w:rPr>
              <w:t>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1E4D19" w:rsidRPr="001E4D19" w:rsidRDefault="001E4D19" w:rsidP="00CC1CF8">
            <w:pPr>
              <w:shd w:val="clear" w:color="auto" w:fill="FFFFFF" w:themeFill="background1"/>
              <w:jc w:val="both"/>
              <w:rPr>
                <w:rFonts w:ascii="Sylfaen" w:hAnsi="Sylfaen"/>
                <w:szCs w:val="20"/>
                <w:lang w:val="hy-AM"/>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center"/>
              <w:rPr>
                <w:rFonts w:ascii="Sylfaen" w:hAnsi="Sylfaen"/>
                <w:b/>
                <w:color w:val="000000" w:themeColor="text1"/>
                <w:szCs w:val="20"/>
                <w:lang w:val="hy-AM"/>
              </w:rPr>
            </w:pPr>
          </w:p>
          <w:p w:rsidR="001E4D19" w:rsidRPr="001E4D19" w:rsidRDefault="001E4D19" w:rsidP="00CC1CF8">
            <w:pPr>
              <w:shd w:val="clear" w:color="auto" w:fill="FFFFFF" w:themeFill="background1"/>
              <w:jc w:val="center"/>
              <w:rPr>
                <w:rFonts w:ascii="Sylfaen" w:hAnsi="Sylfaen"/>
                <w:b/>
                <w:color w:val="000000" w:themeColor="text1"/>
                <w:szCs w:val="20"/>
                <w:lang w:val="hy-AM"/>
              </w:rPr>
            </w:pPr>
            <w:r w:rsidRPr="001E4D19">
              <w:rPr>
                <w:rFonts w:ascii="Sylfaen" w:hAnsi="Sylfaen"/>
                <w:b/>
                <w:color w:val="000000" w:themeColor="text1"/>
                <w:szCs w:val="20"/>
                <w:lang w:val="hy-AM"/>
              </w:rPr>
              <w:t xml:space="preserve">11. </w:t>
            </w:r>
            <w:r w:rsidRPr="001E4D19">
              <w:rPr>
                <w:rFonts w:ascii="Sylfaen" w:hAnsi="Sylfaen" w:cs="Sylfaen"/>
                <w:b/>
                <w:color w:val="000000" w:themeColor="text1"/>
                <w:szCs w:val="20"/>
                <w:lang w:val="hy-AM"/>
              </w:rPr>
              <w:t>Այլ</w:t>
            </w:r>
            <w:r w:rsidRPr="001E4D19">
              <w:rPr>
                <w:rFonts w:ascii="Sylfaen" w:hAnsi="Sylfaen"/>
                <w:b/>
                <w:color w:val="000000" w:themeColor="text1"/>
                <w:szCs w:val="20"/>
                <w:lang w:val="hy-AM"/>
              </w:rPr>
              <w:t xml:space="preserve">  </w:t>
            </w:r>
            <w:r w:rsidRPr="001E4D19">
              <w:rPr>
                <w:rFonts w:ascii="Sylfaen" w:hAnsi="Sylfaen" w:cs="Sylfaen"/>
                <w:b/>
                <w:color w:val="000000" w:themeColor="text1"/>
                <w:szCs w:val="20"/>
                <w:lang w:val="hy-AM"/>
              </w:rPr>
              <w:t>պայմաններ</w:t>
            </w:r>
          </w:p>
          <w:p w:rsidR="001E4D19" w:rsidRPr="001E4D19" w:rsidRDefault="001E4D19" w:rsidP="00CC1CF8">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center"/>
              <w:rPr>
                <w:rFonts w:ascii="Sylfaen" w:hAnsi="Sylfaen"/>
                <w:b/>
                <w:color w:val="000000" w:themeColor="text1"/>
                <w:szCs w:val="20"/>
              </w:rPr>
            </w:pPr>
          </w:p>
          <w:p w:rsidR="001E4D19" w:rsidRPr="001E4D19" w:rsidRDefault="001E4D19" w:rsidP="00CC1CF8">
            <w:pPr>
              <w:shd w:val="clear" w:color="auto" w:fill="FFFFFF" w:themeFill="background1"/>
              <w:jc w:val="center"/>
              <w:rPr>
                <w:rFonts w:ascii="Sylfaen" w:hAnsi="Sylfaen"/>
                <w:b/>
                <w:color w:val="000000" w:themeColor="text1"/>
                <w:szCs w:val="20"/>
              </w:rPr>
            </w:pPr>
            <w:r w:rsidRPr="001E4D19">
              <w:rPr>
                <w:rFonts w:ascii="Sylfaen" w:hAnsi="Sylfaen"/>
                <w:b/>
                <w:color w:val="000000" w:themeColor="text1"/>
                <w:szCs w:val="20"/>
              </w:rPr>
              <w:t>11. Иные условия</w:t>
            </w:r>
          </w:p>
          <w:p w:rsidR="001E4D19" w:rsidRPr="001E4D19" w:rsidRDefault="001E4D19" w:rsidP="00CC1CF8">
            <w:pPr>
              <w:shd w:val="clear" w:color="auto" w:fill="FFFFFF" w:themeFill="background1"/>
              <w:jc w:val="both"/>
              <w:rPr>
                <w:rFonts w:ascii="Sylfaen" w:hAnsi="Sylfaen"/>
                <w:szCs w:val="20"/>
                <w:lang w:val="hy-AM"/>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11.1. </w:t>
            </w:r>
            <w:r w:rsidRPr="001E4D19">
              <w:rPr>
                <w:rFonts w:ascii="Sylfaen" w:hAnsi="Sylfaen" w:cs="Sylfaen"/>
                <w:color w:val="000000" w:themeColor="text1"/>
                <w:szCs w:val="20"/>
                <w:lang w:val="hy-AM"/>
              </w:rPr>
              <w:t>Սույն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Պայմանագրի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ցանկացած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լրացում</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և</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փոփոխություն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վավեր</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եթե</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այն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կատարված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գրավոր</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համաձայնությամբ</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 xml:space="preserve">ստորագրված </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և</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կնիքված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Կողմերի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կողմից</w:t>
            </w:r>
            <w:r w:rsidRPr="001E4D19">
              <w:rPr>
                <w:rFonts w:ascii="Sylfaen" w:hAnsi="Sylfaen"/>
                <w:color w:val="000000" w:themeColor="text1"/>
                <w:szCs w:val="20"/>
                <w:lang w:val="hy-AM"/>
              </w:rPr>
              <w:t>:</w:t>
            </w:r>
          </w:p>
          <w:p w:rsidR="001E4D19" w:rsidRPr="001E4D19" w:rsidRDefault="001E4D19" w:rsidP="00CC1CF8">
            <w:pPr>
              <w:shd w:val="clear" w:color="auto" w:fill="FFFFFF" w:themeFill="background1"/>
              <w:jc w:val="both"/>
              <w:rPr>
                <w:rFonts w:ascii="Sylfaen" w:hAnsi="Sylfaen" w:cs="Sylfaen"/>
                <w:szCs w:val="20"/>
                <w:lang w:val="hy-AM"/>
              </w:rPr>
            </w:pPr>
          </w:p>
          <w:p w:rsidR="001E4D19" w:rsidRPr="001E4D19" w:rsidRDefault="001E4D19" w:rsidP="00CC1CF8">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1E4D19" w:rsidRPr="001E4D19" w:rsidRDefault="001E4D19" w:rsidP="00CC1CF8">
            <w:pPr>
              <w:shd w:val="clear" w:color="auto" w:fill="FFFFFF" w:themeFill="background1"/>
              <w:jc w:val="both"/>
              <w:rPr>
                <w:rFonts w:ascii="Sylfaen" w:hAnsi="Sylfaen"/>
                <w:szCs w:val="20"/>
                <w:lang w:val="hy-AM"/>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11.2.  </w:t>
            </w:r>
            <w:r w:rsidRPr="001E4D19">
              <w:rPr>
                <w:rFonts w:ascii="Sylfaen" w:hAnsi="Sylfaen"/>
                <w:color w:val="000000" w:themeColor="text1"/>
                <w:szCs w:val="20"/>
                <w:shd w:val="clear" w:color="auto" w:fill="FFFFFF"/>
                <w:lang w:val="hy-AM"/>
              </w:rPr>
              <w:t xml:space="preserve"> Սույն Պայմանագրի ստորագրման պահից բոլոր նախնական բանակցությունները և նամակագրությունը Պայմանագրի կնքման հետ կապված դառնում են անվավեր:</w:t>
            </w:r>
          </w:p>
          <w:p w:rsidR="001E4D19" w:rsidRPr="001E4D19" w:rsidRDefault="001E4D19" w:rsidP="00CC1CF8">
            <w:pPr>
              <w:shd w:val="clear" w:color="auto" w:fill="FFFFFF" w:themeFill="background1"/>
              <w:jc w:val="both"/>
              <w:rPr>
                <w:rFonts w:ascii="Sylfaen" w:hAnsi="Sylfaen" w:cs="Sylfaen"/>
                <w:szCs w:val="20"/>
                <w:lang w:val="hy-AM"/>
              </w:rPr>
            </w:pPr>
          </w:p>
          <w:p w:rsidR="001E4D19" w:rsidRPr="001E4D19" w:rsidRDefault="001E4D19" w:rsidP="00CC1CF8">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 xml:space="preserve">11.2. С момента подписания настоящего Договора все предварительные переговоры и переписка, связанные с заключением Договора, утрачивают силу. </w:t>
            </w:r>
          </w:p>
          <w:p w:rsidR="001E4D19" w:rsidRPr="001E4D19" w:rsidRDefault="001E4D19" w:rsidP="00CC1CF8">
            <w:pPr>
              <w:shd w:val="clear" w:color="auto" w:fill="FFFFFF" w:themeFill="background1"/>
              <w:jc w:val="both"/>
              <w:rPr>
                <w:rFonts w:ascii="Sylfaen" w:hAnsi="Sylfaen"/>
                <w:szCs w:val="20"/>
                <w:lang w:val="hy-AM"/>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p w:rsidR="001E4D19" w:rsidRPr="001E4D19" w:rsidRDefault="001E4D19" w:rsidP="00CC1CF8">
            <w:pPr>
              <w:shd w:val="clear" w:color="auto" w:fill="FFFFFF" w:themeFill="background1"/>
              <w:jc w:val="both"/>
              <w:rPr>
                <w:rFonts w:ascii="Sylfaen" w:hAnsi="Sylfaen" w:cs="Sylfaen"/>
                <w:szCs w:val="20"/>
                <w:lang w:val="hy-AM"/>
              </w:rPr>
            </w:pPr>
          </w:p>
          <w:p w:rsidR="001E4D19" w:rsidRPr="001E4D19" w:rsidRDefault="001E4D19" w:rsidP="00CC1CF8">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1E4D19" w:rsidRPr="001E4D19" w:rsidRDefault="001E4D19" w:rsidP="00CC1CF8">
            <w:pPr>
              <w:shd w:val="clear" w:color="auto" w:fill="FFFFFF" w:themeFill="background1"/>
              <w:jc w:val="both"/>
              <w:rPr>
                <w:rFonts w:ascii="Sylfaen" w:hAnsi="Sylfaen"/>
                <w:szCs w:val="20"/>
                <w:lang w:val="hy-AM"/>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szCs w:val="20"/>
                <w:lang w:val="hy-AM"/>
              </w:rPr>
            </w:pPr>
            <w:r w:rsidRPr="001E4D19">
              <w:rPr>
                <w:rFonts w:ascii="Sylfaen" w:hAnsi="Sylfaen"/>
                <w:color w:val="000000" w:themeColor="text1"/>
                <w:szCs w:val="20"/>
                <w:lang w:val="hy-AM"/>
              </w:rPr>
              <w:lastRenderedPageBreak/>
              <w:t xml:space="preserve">11.4  Կողմերը պարտավորվում են հնգօրյա ժամկետում գրավոր տեղեկացնել միմյանց իրավաբանական և/կամ փաստացի հասցեի փոփոխության, բանկային </w:t>
            </w:r>
            <w:r w:rsidRPr="001E4D19">
              <w:rPr>
                <w:rFonts w:ascii="Sylfaen" w:hAnsi="Sylfaen" w:cs="Sylfaen"/>
                <w:color w:val="000000" w:themeColor="text1"/>
                <w:szCs w:val="20"/>
                <w:lang w:val="hy-AM"/>
              </w:rPr>
              <w:t>վավերապայմանների</w:t>
            </w:r>
            <w:r w:rsidRPr="001E4D19">
              <w:rPr>
                <w:rFonts w:ascii="Sylfaen" w:hAnsi="Sylfaen" w:cs="Sylfaen"/>
                <w:b/>
                <w:color w:val="000000" w:themeColor="text1"/>
                <w:szCs w:val="20"/>
                <w:lang w:val="hy-AM"/>
              </w:rPr>
              <w:t xml:space="preserve"> </w:t>
            </w:r>
            <w:r w:rsidRPr="001E4D19">
              <w:rPr>
                <w:rFonts w:ascii="Sylfaen" w:hAnsi="Sylfaen"/>
                <w:color w:val="000000" w:themeColor="text1"/>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1E4D19">
              <w:rPr>
                <w:rFonts w:ascii="Sylfaen" w:hAnsi="Sylfaen"/>
                <w:szCs w:val="20"/>
                <w:lang w:val="hy-AM"/>
              </w:rPr>
              <w:t xml:space="preserve">ստորագրել լրացուցիչ համաձայնագիր, որում կորոշվի </w:t>
            </w:r>
            <w:r w:rsidRPr="001E4D19">
              <w:rPr>
                <w:rFonts w:ascii="Sylfaen" w:hAnsi="Sylfaen"/>
                <w:color w:val="000000" w:themeColor="text1"/>
                <w:szCs w:val="20"/>
                <w:lang w:val="hy-AM"/>
              </w:rPr>
              <w:t>Կ</w:t>
            </w:r>
            <w:r w:rsidRPr="001E4D19">
              <w:rPr>
                <w:rFonts w:ascii="Sylfaen" w:hAnsi="Sylfaen"/>
                <w:szCs w:val="20"/>
                <w:lang w:val="hy-AM"/>
              </w:rPr>
              <w:t>ողմերի միջև հարաբերությունների կարգը:</w:t>
            </w:r>
          </w:p>
          <w:p w:rsidR="001E4D19" w:rsidRPr="001E4D19" w:rsidRDefault="001E4D19" w:rsidP="00CC1CF8">
            <w:pPr>
              <w:shd w:val="clear" w:color="auto" w:fill="FFFFFF" w:themeFill="background1"/>
              <w:jc w:val="both"/>
              <w:rPr>
                <w:rFonts w:ascii="Sylfaen" w:hAnsi="Sylfaen" w:cs="Sylfaen"/>
                <w:szCs w:val="20"/>
                <w:lang w:val="hy-AM"/>
              </w:rPr>
            </w:pPr>
          </w:p>
          <w:p w:rsidR="001E4D19" w:rsidRPr="001E4D19" w:rsidRDefault="001E4D19" w:rsidP="00CC1CF8">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szCs w:val="20"/>
              </w:rPr>
            </w:pPr>
            <w:r w:rsidRPr="001E4D19">
              <w:rPr>
                <w:rFonts w:ascii="Sylfaen" w:hAnsi="Sylfaen"/>
                <w:color w:val="000000" w:themeColor="text1"/>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1E4D19">
              <w:rPr>
                <w:rFonts w:ascii="Sylfaen" w:hAnsi="Sylfaen"/>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1E4D19">
              <w:rPr>
                <w:rFonts w:ascii="Sylfaen" w:hAnsi="Sylfaen"/>
                <w:color w:val="000000" w:themeColor="text1"/>
                <w:szCs w:val="20"/>
              </w:rPr>
              <w:t>С</w:t>
            </w:r>
            <w:r w:rsidRPr="001E4D19">
              <w:rPr>
                <w:rFonts w:ascii="Sylfaen" w:hAnsi="Sylfaen"/>
                <w:szCs w:val="20"/>
              </w:rPr>
              <w:t>торонами.</w:t>
            </w:r>
          </w:p>
          <w:p w:rsidR="001E4D19" w:rsidRPr="001E4D19" w:rsidRDefault="001E4D19" w:rsidP="00CC1CF8">
            <w:pPr>
              <w:shd w:val="clear" w:color="auto" w:fill="FFFFFF" w:themeFill="background1"/>
              <w:jc w:val="both"/>
              <w:rPr>
                <w:rFonts w:ascii="Sylfaen" w:hAnsi="Sylfaen"/>
                <w:color w:val="000000" w:themeColor="text1"/>
                <w:szCs w:val="20"/>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lang w:val="hy-AM"/>
              </w:rPr>
            </w:pPr>
            <w:r w:rsidRPr="001E4D19">
              <w:rPr>
                <w:rFonts w:ascii="Sylfaen" w:hAnsi="Sylfaen" w:cs="Sylfaen"/>
                <w:color w:val="000000" w:themeColor="text1"/>
                <w:szCs w:val="20"/>
                <w:lang w:val="hy-AM"/>
              </w:rPr>
              <w:t>11</w:t>
            </w:r>
            <w:r w:rsidRPr="001E4D19">
              <w:rPr>
                <w:color w:val="000000" w:themeColor="text1"/>
                <w:szCs w:val="20"/>
                <w:lang w:val="hy-AM"/>
              </w:rPr>
              <w:t>․</w:t>
            </w:r>
            <w:r w:rsidRPr="001E4D19">
              <w:rPr>
                <w:rFonts w:ascii="Sylfaen" w:hAnsi="Sylfaen" w:cs="Sylfaen"/>
                <w:color w:val="000000" w:themeColor="text1"/>
                <w:szCs w:val="20"/>
                <w:lang w:val="hy-AM"/>
              </w:rPr>
              <w:t>5</w:t>
            </w:r>
            <w:r w:rsidRPr="001E4D19">
              <w:rPr>
                <w:color w:val="000000" w:themeColor="text1"/>
                <w:szCs w:val="20"/>
                <w:lang w:val="hy-AM"/>
              </w:rPr>
              <w:t>․</w:t>
            </w:r>
            <w:r w:rsidRPr="001E4D19">
              <w:rPr>
                <w:rFonts w:ascii="Sylfaen" w:hAnsi="Sylfaen" w:cs="Sylfaen"/>
                <w:color w:val="000000" w:themeColor="text1"/>
                <w:szCs w:val="20"/>
                <w:lang w:val="hy-AM"/>
              </w:rPr>
              <w:t xml:space="preserve"> Սույն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Պայմանագիրը</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կազմված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հայերեն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և</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ռուսերեն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լեզուներով</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երեք</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օրինակից</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որոնք</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ունեն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հավասար</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իրավաբանական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ուժ</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երկու</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օրինակ</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Գնորդին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մեկ</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օրինակ՝</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Մատակարարին</w:t>
            </w:r>
            <w:r w:rsidRPr="001E4D19">
              <w:rPr>
                <w:rFonts w:ascii="Sylfaen" w:hAnsi="Sylfaen"/>
                <w:color w:val="000000" w:themeColor="text1"/>
                <w:szCs w:val="20"/>
                <w:lang w:val="hy-AM"/>
              </w:rPr>
              <w:t xml:space="preserve">: </w:t>
            </w:r>
          </w:p>
          <w:p w:rsidR="001E4D19" w:rsidRPr="001E4D19" w:rsidRDefault="001E4D19" w:rsidP="00CC1CF8">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szCs w:val="20"/>
              </w:rPr>
            </w:pPr>
            <w:r w:rsidRPr="001E4D19">
              <w:rPr>
                <w:rFonts w:ascii="Sylfaen" w:hAnsi="Sylfaen"/>
                <w:color w:val="000000" w:themeColor="text1"/>
                <w:szCs w:val="20"/>
              </w:rPr>
              <w:t>11.5</w:t>
            </w:r>
            <w:r w:rsidRPr="001E4D19">
              <w:rPr>
                <w:rFonts w:ascii="Sylfaen" w:hAnsi="Sylfaen"/>
                <w:szCs w:val="20"/>
              </w:rPr>
              <w:t>.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1E4D19" w:rsidRPr="001E4D19" w:rsidRDefault="001E4D19" w:rsidP="00CC1CF8">
            <w:pPr>
              <w:shd w:val="clear" w:color="auto" w:fill="FFFFFF" w:themeFill="background1"/>
              <w:jc w:val="both"/>
              <w:rPr>
                <w:rFonts w:ascii="Sylfaen" w:hAnsi="Sylfaen"/>
                <w:color w:val="000000" w:themeColor="text1"/>
                <w:szCs w:val="20"/>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11.6.  </w:t>
            </w:r>
            <w:sdt>
              <w:sdtPr>
                <w:rPr>
                  <w:rFonts w:ascii="Sylfaen" w:hAnsi="Sylfaen"/>
                  <w:color w:val="000000" w:themeColor="text1"/>
                  <w:szCs w:val="20"/>
                  <w:lang w:val="hy-AM"/>
                </w:rPr>
                <w:id w:val="-138811713"/>
                <w:placeholder>
                  <w:docPart w:val="6C9FDDC395D3474A80F87609E351BE76"/>
                </w:placeholder>
              </w:sdtPr>
              <w:sdtEndPr>
                <w:rPr>
                  <w:lang w:val="ru-RU"/>
                </w:rPr>
              </w:sdtEndPr>
              <w:sdtContent>
                <w:r w:rsidRPr="001E4D19">
                  <w:rPr>
                    <w:rFonts w:ascii="Sylfaen" w:hAnsi="Sylfaen"/>
                    <w:color w:val="000000" w:themeColor="text1"/>
                    <w:szCs w:val="20"/>
                    <w:lang w:val="hy-AM"/>
                  </w:rPr>
                  <w:t xml:space="preserve">Թիվ 1 </w:t>
                </w:r>
              </w:sdtContent>
            </w:sdt>
            <w:r w:rsidRPr="001E4D19">
              <w:rPr>
                <w:rFonts w:ascii="Sylfaen" w:hAnsi="Sylfaen" w:cs="Sylfaen"/>
                <w:color w:val="000000" w:themeColor="text1"/>
                <w:szCs w:val="20"/>
                <w:lang w:val="hy-AM"/>
              </w:rPr>
              <w:t>հավելվածը /Մասնագիր № 1/   հանդիսանում</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սույն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Պայմանագրի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անբաժանելի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մասը</w:t>
            </w:r>
            <w:r w:rsidRPr="001E4D19">
              <w:rPr>
                <w:rFonts w:ascii="Sylfaen" w:hAnsi="Sylfaen"/>
                <w:color w:val="000000" w:themeColor="text1"/>
                <w:szCs w:val="20"/>
                <w:lang w:val="hy-AM"/>
              </w:rPr>
              <w:t xml:space="preserve">:   </w:t>
            </w:r>
          </w:p>
          <w:p w:rsidR="001E4D19" w:rsidRPr="001E4D19" w:rsidRDefault="001E4D19" w:rsidP="00CC1CF8">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lang w:val="hy-AM"/>
              </w:rPr>
              <w:t>11</w:t>
            </w:r>
            <w:r w:rsidRPr="001E4D19">
              <w:rPr>
                <w:rFonts w:ascii="Sylfaen" w:hAnsi="Sylfaen"/>
                <w:color w:val="000000" w:themeColor="text1"/>
                <w:szCs w:val="20"/>
              </w:rPr>
              <w:t xml:space="preserve">.6.  Приложение </w:t>
            </w:r>
            <w:sdt>
              <w:sdtPr>
                <w:rPr>
                  <w:rFonts w:ascii="Sylfaen" w:hAnsi="Sylfaen"/>
                  <w:color w:val="000000" w:themeColor="text1"/>
                  <w:szCs w:val="20"/>
                </w:rPr>
                <w:id w:val="1498767034"/>
                <w:placeholder>
                  <w:docPart w:val="CD3293D224B1498D9DB49A6FBAC5EC89"/>
                </w:placeholder>
              </w:sdtPr>
              <w:sdtEndPr/>
              <w:sdtContent>
                <w:r w:rsidRPr="001E4D19">
                  <w:rPr>
                    <w:rFonts w:ascii="Sylfaen" w:hAnsi="Sylfaen"/>
                    <w:color w:val="000000" w:themeColor="text1"/>
                    <w:szCs w:val="20"/>
                  </w:rPr>
                  <w:t>№</w:t>
                </w:r>
                <w:sdt>
                  <w:sdtPr>
                    <w:rPr>
                      <w:rFonts w:ascii="Sylfaen" w:hAnsi="Sylfaen"/>
                      <w:color w:val="000000" w:themeColor="text1"/>
                      <w:szCs w:val="20"/>
                    </w:rPr>
                    <w:id w:val="1812973496"/>
                    <w:placeholder>
                      <w:docPart w:val="CD3293D224B1498D9DB49A6FBAC5EC89"/>
                    </w:placeholder>
                  </w:sdtPr>
                  <w:sdtEndPr/>
                  <w:sdtContent>
                    <w:r w:rsidRPr="001E4D19">
                      <w:rPr>
                        <w:rFonts w:ascii="Sylfaen" w:hAnsi="Sylfaen"/>
                        <w:color w:val="000000" w:themeColor="text1"/>
                        <w:szCs w:val="20"/>
                      </w:rPr>
                      <w:t xml:space="preserve">1 (Спецификация № 1) </w:t>
                    </w:r>
                  </w:sdtContent>
                </w:sdt>
              </w:sdtContent>
            </w:sdt>
            <w:r w:rsidRPr="001E4D19">
              <w:rPr>
                <w:rFonts w:ascii="Sylfaen" w:hAnsi="Sylfaen"/>
                <w:color w:val="000000" w:themeColor="text1"/>
                <w:szCs w:val="20"/>
              </w:rPr>
              <w:t xml:space="preserve"> является неотъемлемой частью настоящего Договора.</w:t>
            </w:r>
          </w:p>
          <w:p w:rsidR="001E4D19" w:rsidRPr="006302A1" w:rsidRDefault="001E4D19" w:rsidP="00CC1CF8">
            <w:pPr>
              <w:shd w:val="clear" w:color="auto" w:fill="FFFFFF" w:themeFill="background1"/>
              <w:jc w:val="both"/>
              <w:rPr>
                <w:rFonts w:ascii="Sylfaen" w:hAnsi="Sylfaen"/>
                <w:color w:val="000000" w:themeColor="text1"/>
                <w:szCs w:val="20"/>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tabs>
                <w:tab w:val="left" w:pos="132"/>
              </w:tabs>
              <w:ind w:firstLine="91"/>
              <w:jc w:val="center"/>
              <w:rPr>
                <w:rFonts w:ascii="Sylfaen" w:hAnsi="Sylfaen" w:cs="Sylfaen"/>
                <w:b/>
                <w:szCs w:val="20"/>
              </w:rPr>
            </w:pPr>
            <w:r w:rsidRPr="001E4D19">
              <w:rPr>
                <w:rFonts w:ascii="Sylfaen" w:hAnsi="Sylfaen" w:cs="Sylfaen"/>
                <w:b/>
                <w:szCs w:val="20"/>
                <w:lang w:val="hy-AM"/>
              </w:rPr>
              <w:t>Կողմերի</w:t>
            </w:r>
            <w:r w:rsidRPr="001E4D19">
              <w:rPr>
                <w:rFonts w:ascii="Sylfaen" w:hAnsi="Sylfaen" w:cs="Sylfaen"/>
                <w:b/>
                <w:szCs w:val="20"/>
                <w:lang w:val="pt-BR"/>
              </w:rPr>
              <w:t xml:space="preserve"> </w:t>
            </w:r>
            <w:r w:rsidRPr="001E4D19">
              <w:rPr>
                <w:rFonts w:ascii="Sylfaen" w:hAnsi="Sylfaen" w:cs="Sylfaen"/>
                <w:b/>
                <w:szCs w:val="20"/>
                <w:lang w:val="hy-AM"/>
              </w:rPr>
              <w:t>իրավաբանական</w:t>
            </w:r>
            <w:r w:rsidRPr="001E4D19">
              <w:rPr>
                <w:rFonts w:ascii="Sylfaen" w:hAnsi="Sylfaen" w:cs="Sylfaen"/>
                <w:b/>
                <w:szCs w:val="20"/>
                <w:lang w:val="pt-BR"/>
              </w:rPr>
              <w:t xml:space="preserve"> </w:t>
            </w:r>
            <w:r w:rsidRPr="001E4D19">
              <w:rPr>
                <w:rFonts w:ascii="Sylfaen" w:hAnsi="Sylfaen" w:cs="Sylfaen"/>
                <w:b/>
                <w:szCs w:val="20"/>
                <w:lang w:val="hy-AM"/>
              </w:rPr>
              <w:t>հասցեները</w:t>
            </w:r>
            <w:r w:rsidRPr="001E4D19">
              <w:rPr>
                <w:rFonts w:ascii="Sylfaen" w:hAnsi="Sylfaen" w:cs="Sylfaen"/>
                <w:b/>
                <w:szCs w:val="20"/>
                <w:lang w:val="pt-BR"/>
              </w:rPr>
              <w:t xml:space="preserve">, </w:t>
            </w:r>
            <w:r w:rsidRPr="001E4D19">
              <w:rPr>
                <w:rFonts w:ascii="Sylfaen" w:hAnsi="Sylfaen" w:cs="Sylfaen"/>
                <w:b/>
                <w:szCs w:val="20"/>
                <w:lang w:val="hy-AM"/>
              </w:rPr>
              <w:t>բանկային</w:t>
            </w:r>
            <w:r w:rsidRPr="001E4D19">
              <w:rPr>
                <w:rFonts w:ascii="Sylfaen" w:hAnsi="Sylfaen" w:cs="Sylfaen"/>
                <w:b/>
                <w:szCs w:val="20"/>
                <w:lang w:val="pt-BR"/>
              </w:rPr>
              <w:t xml:space="preserve"> </w:t>
            </w:r>
            <w:r w:rsidRPr="001E4D19">
              <w:rPr>
                <w:rFonts w:ascii="Sylfaen" w:hAnsi="Sylfaen" w:cs="Sylfaen"/>
                <w:b/>
                <w:szCs w:val="20"/>
                <w:lang w:val="hy-AM"/>
              </w:rPr>
              <w:t>վավերապայմանները</w:t>
            </w:r>
            <w:r w:rsidRPr="001E4D19">
              <w:rPr>
                <w:rFonts w:ascii="Sylfaen" w:hAnsi="Sylfaen" w:cs="Sylfaen"/>
                <w:b/>
                <w:szCs w:val="20"/>
                <w:lang w:val="pt-BR"/>
              </w:rPr>
              <w:t xml:space="preserve"> </w:t>
            </w:r>
            <w:r w:rsidRPr="001E4D19">
              <w:rPr>
                <w:rFonts w:ascii="Sylfaen" w:hAnsi="Sylfaen" w:cs="Sylfaen"/>
                <w:b/>
                <w:szCs w:val="20"/>
                <w:lang w:val="hy-AM"/>
              </w:rPr>
              <w:t>և</w:t>
            </w:r>
            <w:r w:rsidRPr="001E4D19">
              <w:rPr>
                <w:rFonts w:ascii="Sylfaen" w:hAnsi="Sylfaen" w:cs="Sylfaen"/>
                <w:b/>
                <w:szCs w:val="20"/>
                <w:lang w:val="pt-BR"/>
              </w:rPr>
              <w:t xml:space="preserve"> </w:t>
            </w:r>
            <w:r w:rsidRPr="001E4D19">
              <w:rPr>
                <w:rFonts w:ascii="Sylfaen" w:hAnsi="Sylfaen" w:cs="Sylfaen"/>
                <w:b/>
                <w:szCs w:val="20"/>
                <w:lang w:val="hy-AM"/>
              </w:rPr>
              <w:t>ստորագրությունները</w:t>
            </w:r>
          </w:p>
        </w:tc>
        <w:tc>
          <w:tcPr>
            <w:tcW w:w="4819" w:type="dxa"/>
            <w:tcBorders>
              <w:top w:val="nil"/>
              <w:left w:val="nil"/>
              <w:bottom w:val="nil"/>
              <w:right w:val="nil"/>
            </w:tcBorders>
          </w:tcPr>
          <w:p w:rsidR="001E4D19" w:rsidRPr="001E4D19" w:rsidRDefault="001E4D19" w:rsidP="00CC1CF8">
            <w:pPr>
              <w:shd w:val="clear" w:color="auto" w:fill="FFFFFF" w:themeFill="background1"/>
              <w:jc w:val="center"/>
              <w:rPr>
                <w:rFonts w:ascii="Sylfaen" w:hAnsi="Sylfaen"/>
                <w:b/>
                <w:color w:val="000000" w:themeColor="text1"/>
                <w:szCs w:val="20"/>
              </w:rPr>
            </w:pPr>
            <w:r w:rsidRPr="001E4D19">
              <w:rPr>
                <w:rFonts w:ascii="Sylfaen" w:hAnsi="Sylfaen"/>
                <w:b/>
                <w:color w:val="000000" w:themeColor="text1"/>
                <w:szCs w:val="20"/>
              </w:rPr>
              <w:t>12.Юридические адреса, банковские реквизиты и подписи сторон</w:t>
            </w:r>
          </w:p>
          <w:p w:rsidR="001E4D19" w:rsidRPr="001E4D19" w:rsidRDefault="001E4D19" w:rsidP="00CC1CF8">
            <w:pPr>
              <w:jc w:val="center"/>
              <w:rPr>
                <w:rFonts w:ascii="Sylfaen" w:hAnsi="Sylfaen"/>
                <w:szCs w:val="20"/>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pacing w:before="120" w:after="120"/>
              <w:jc w:val="center"/>
              <w:rPr>
                <w:rFonts w:ascii="Sylfaen" w:hAnsi="Sylfaen" w:cs="Sylfaen"/>
                <w:b/>
                <w:szCs w:val="20"/>
                <w:lang w:val="hy-AM"/>
              </w:rPr>
            </w:pPr>
            <w:r w:rsidRPr="001E4D19">
              <w:rPr>
                <w:rFonts w:ascii="Sylfaen" w:hAnsi="Sylfaen" w:cs="Sylfaen"/>
                <w:b/>
                <w:szCs w:val="20"/>
                <w:lang w:val="hy-AM"/>
              </w:rPr>
              <w:t>«Գնորդ»</w:t>
            </w:r>
          </w:p>
        </w:tc>
        <w:tc>
          <w:tcPr>
            <w:tcW w:w="4819" w:type="dxa"/>
            <w:tcBorders>
              <w:top w:val="nil"/>
              <w:left w:val="nil"/>
              <w:bottom w:val="nil"/>
              <w:right w:val="nil"/>
            </w:tcBorders>
          </w:tcPr>
          <w:p w:rsidR="001E4D19" w:rsidRPr="001E4D19" w:rsidRDefault="001E4D19" w:rsidP="00CC1CF8">
            <w:pPr>
              <w:spacing w:before="120" w:after="120"/>
              <w:jc w:val="center"/>
              <w:rPr>
                <w:rFonts w:ascii="Sylfaen" w:hAnsi="Sylfaen"/>
                <w:b/>
                <w:szCs w:val="20"/>
                <w:lang w:val="hy-AM"/>
              </w:rPr>
            </w:pPr>
            <w:r w:rsidRPr="001E4D19">
              <w:rPr>
                <w:rFonts w:ascii="Sylfaen" w:hAnsi="Sylfaen"/>
                <w:b/>
                <w:szCs w:val="20"/>
                <w:lang w:val="hy-AM"/>
              </w:rPr>
              <w:t>«</w:t>
            </w:r>
            <w:r w:rsidRPr="001E4D19">
              <w:rPr>
                <w:rFonts w:ascii="Sylfaen" w:hAnsi="Sylfaen"/>
                <w:b/>
                <w:szCs w:val="20"/>
              </w:rPr>
              <w:t>Покупатель</w:t>
            </w:r>
            <w:r w:rsidRPr="001E4D19">
              <w:rPr>
                <w:rFonts w:ascii="Sylfaen" w:hAnsi="Sylfaen"/>
                <w:b/>
                <w:szCs w:val="20"/>
                <w:lang w:val="hy-AM"/>
              </w:rPr>
              <w:t>»</w:t>
            </w:r>
          </w:p>
        </w:tc>
      </w:tr>
      <w:tr w:rsidR="001E4D19" w:rsidRPr="001E4D19" w:rsidTr="001E4D19">
        <w:trPr>
          <w:trHeight w:val="2607"/>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center"/>
              <w:rPr>
                <w:rFonts w:ascii="Sylfaen" w:hAnsi="Sylfaen"/>
                <w:szCs w:val="20"/>
                <w:lang w:val="hy-AM"/>
              </w:rPr>
            </w:pPr>
            <w:r w:rsidRPr="001E4D19">
              <w:rPr>
                <w:rFonts w:ascii="Sylfaen" w:hAnsi="Sylfaen" w:cs="Sylfaen"/>
                <w:szCs w:val="20"/>
                <w:lang w:val="hy-AM"/>
              </w:rPr>
              <w:t>«Հարավկովկասյան</w:t>
            </w:r>
            <w:r w:rsidRPr="001E4D19">
              <w:rPr>
                <w:rFonts w:ascii="Sylfaen" w:hAnsi="Sylfaen"/>
                <w:szCs w:val="20"/>
                <w:lang w:val="hy-AM"/>
              </w:rPr>
              <w:t xml:space="preserve"> </w:t>
            </w:r>
            <w:r w:rsidRPr="001E4D19">
              <w:rPr>
                <w:rFonts w:ascii="Sylfaen" w:hAnsi="Sylfaen" w:cs="Sylfaen"/>
                <w:szCs w:val="20"/>
                <w:lang w:val="hy-AM"/>
              </w:rPr>
              <w:t>երկաթուղի</w:t>
            </w:r>
            <w:r w:rsidRPr="001E4D19">
              <w:rPr>
                <w:rFonts w:ascii="Sylfaen" w:hAnsi="Sylfaen"/>
                <w:szCs w:val="20"/>
                <w:lang w:val="hy-AM"/>
              </w:rPr>
              <w:t xml:space="preserve">» </w:t>
            </w:r>
            <w:r w:rsidRPr="001E4D19">
              <w:rPr>
                <w:rFonts w:ascii="Sylfaen" w:hAnsi="Sylfaen" w:cs="Sylfaen"/>
                <w:szCs w:val="20"/>
                <w:lang w:val="hy-AM"/>
              </w:rPr>
              <w:t>ՓԲԸ</w:t>
            </w:r>
          </w:p>
          <w:p w:rsidR="001E4D19" w:rsidRPr="001E4D19" w:rsidRDefault="001E4D19" w:rsidP="00CC1CF8">
            <w:pPr>
              <w:shd w:val="clear" w:color="auto" w:fill="FFFFFF" w:themeFill="background1"/>
              <w:jc w:val="center"/>
              <w:rPr>
                <w:rFonts w:ascii="Sylfaen" w:hAnsi="Sylfaen"/>
                <w:szCs w:val="20"/>
                <w:lang w:val="hy-AM"/>
              </w:rPr>
            </w:pPr>
            <w:r w:rsidRPr="001E4D19">
              <w:rPr>
                <w:rFonts w:ascii="Sylfaen" w:hAnsi="Sylfaen" w:cs="Sylfaen"/>
                <w:szCs w:val="20"/>
                <w:lang w:val="hy-AM"/>
              </w:rPr>
              <w:t>ՀՀ</w:t>
            </w:r>
            <w:r w:rsidRPr="001E4D19">
              <w:rPr>
                <w:rFonts w:ascii="Sylfaen" w:hAnsi="Sylfaen"/>
                <w:szCs w:val="20"/>
                <w:lang w:val="hy-AM"/>
              </w:rPr>
              <w:t xml:space="preserve">, </w:t>
            </w:r>
            <w:r w:rsidRPr="001E4D19">
              <w:rPr>
                <w:rFonts w:ascii="Sylfaen" w:hAnsi="Sylfaen" w:cs="Sylfaen"/>
                <w:szCs w:val="20"/>
                <w:lang w:val="hy-AM"/>
              </w:rPr>
              <w:t>ք</w:t>
            </w:r>
            <w:r w:rsidRPr="001E4D19">
              <w:rPr>
                <w:rFonts w:ascii="Sylfaen" w:hAnsi="Sylfaen"/>
                <w:szCs w:val="20"/>
                <w:lang w:val="hy-AM"/>
              </w:rPr>
              <w:t xml:space="preserve">. </w:t>
            </w:r>
            <w:r w:rsidRPr="001E4D19">
              <w:rPr>
                <w:rFonts w:ascii="Sylfaen" w:hAnsi="Sylfaen" w:cs="Sylfaen"/>
                <w:szCs w:val="20"/>
                <w:lang w:val="hy-AM"/>
              </w:rPr>
              <w:t>Երևան</w:t>
            </w:r>
            <w:r w:rsidRPr="001E4D19">
              <w:rPr>
                <w:rFonts w:ascii="Sylfaen" w:hAnsi="Sylfaen"/>
                <w:szCs w:val="20"/>
                <w:lang w:val="hy-AM"/>
              </w:rPr>
              <w:t xml:space="preserve">, </w:t>
            </w:r>
            <w:r w:rsidRPr="001E4D19">
              <w:rPr>
                <w:rFonts w:ascii="Sylfaen" w:hAnsi="Sylfaen" w:cs="Sylfaen"/>
                <w:szCs w:val="20"/>
                <w:lang w:val="hy-AM"/>
              </w:rPr>
              <w:t>Տիգրան</w:t>
            </w:r>
            <w:r w:rsidRPr="001E4D19">
              <w:rPr>
                <w:rFonts w:ascii="Sylfaen" w:hAnsi="Sylfaen"/>
                <w:szCs w:val="20"/>
                <w:lang w:val="hy-AM"/>
              </w:rPr>
              <w:t xml:space="preserve"> </w:t>
            </w:r>
            <w:r w:rsidRPr="001E4D19">
              <w:rPr>
                <w:rFonts w:ascii="Sylfaen" w:hAnsi="Sylfaen" w:cs="Sylfaen"/>
                <w:szCs w:val="20"/>
                <w:lang w:val="hy-AM"/>
              </w:rPr>
              <w:t>Մեծի</w:t>
            </w:r>
            <w:r w:rsidRPr="001E4D19">
              <w:rPr>
                <w:rFonts w:ascii="Sylfaen" w:hAnsi="Sylfaen"/>
                <w:szCs w:val="20"/>
                <w:lang w:val="hy-AM"/>
              </w:rPr>
              <w:t xml:space="preserve"> </w:t>
            </w:r>
            <w:r w:rsidRPr="001E4D19">
              <w:rPr>
                <w:rFonts w:ascii="Sylfaen" w:hAnsi="Sylfaen" w:cs="Sylfaen"/>
                <w:szCs w:val="20"/>
                <w:lang w:val="hy-AM"/>
              </w:rPr>
              <w:t>պող</w:t>
            </w:r>
            <w:r w:rsidRPr="001E4D19">
              <w:rPr>
                <w:rFonts w:ascii="Sylfaen" w:hAnsi="Sylfaen"/>
                <w:szCs w:val="20"/>
                <w:lang w:val="hy-AM"/>
              </w:rPr>
              <w:t>. 50</w:t>
            </w:r>
          </w:p>
          <w:p w:rsidR="001E4D19" w:rsidRPr="001E4D19" w:rsidRDefault="001E4D19" w:rsidP="00CC1CF8">
            <w:pPr>
              <w:shd w:val="clear" w:color="auto" w:fill="FFFFFF" w:themeFill="background1"/>
              <w:jc w:val="center"/>
              <w:rPr>
                <w:rFonts w:ascii="Sylfaen" w:hAnsi="Sylfaen" w:cs="Sylfaen"/>
                <w:szCs w:val="20"/>
                <w:lang w:val="hy-AM"/>
              </w:rPr>
            </w:pPr>
            <w:r w:rsidRPr="001E4D19">
              <w:rPr>
                <w:rFonts w:ascii="Sylfaen" w:hAnsi="Sylfaen" w:cs="Sylfaen"/>
                <w:szCs w:val="20"/>
                <w:lang w:val="hy-AM"/>
              </w:rPr>
              <w:t>ՀՎՀՀ 00448268</w:t>
            </w:r>
          </w:p>
          <w:p w:rsidR="001E4D19" w:rsidRPr="001E4D19" w:rsidRDefault="001E4D19" w:rsidP="00CC1CF8">
            <w:pPr>
              <w:shd w:val="clear" w:color="auto" w:fill="FFFFFF" w:themeFill="background1"/>
              <w:jc w:val="center"/>
              <w:rPr>
                <w:rFonts w:ascii="Sylfaen" w:hAnsi="Sylfaen" w:cs="Sylfaen"/>
                <w:szCs w:val="20"/>
                <w:lang w:val="hy-AM"/>
              </w:rPr>
            </w:pPr>
            <w:r w:rsidRPr="001E4D19">
              <w:rPr>
                <w:rFonts w:ascii="Sylfaen" w:hAnsi="Sylfaen" w:cs="Sylfaen"/>
                <w:szCs w:val="20"/>
                <w:lang w:val="hy-AM"/>
              </w:rPr>
              <w:t>«Բանկ ՎՏԲ –Հայաստան» ՓԲԸ</w:t>
            </w:r>
          </w:p>
          <w:p w:rsidR="001E4D19" w:rsidRPr="001E4D19" w:rsidRDefault="001E4D19" w:rsidP="00CC1CF8">
            <w:pPr>
              <w:shd w:val="clear" w:color="auto" w:fill="FFFFFF" w:themeFill="background1"/>
              <w:jc w:val="center"/>
              <w:rPr>
                <w:rFonts w:ascii="Sylfaen" w:hAnsi="Sylfaen" w:cs="Sylfaen"/>
                <w:szCs w:val="20"/>
                <w:lang w:val="hy-AM"/>
              </w:rPr>
            </w:pPr>
            <w:r w:rsidRPr="001E4D19">
              <w:rPr>
                <w:rFonts w:ascii="Sylfaen" w:hAnsi="Sylfaen" w:cs="Sylfaen"/>
                <w:szCs w:val="20"/>
                <w:lang w:val="hy-AM"/>
              </w:rPr>
              <w:t>Էրեբունի մ/ճ</w:t>
            </w:r>
          </w:p>
          <w:p w:rsidR="001E4D19" w:rsidRPr="001E4D19" w:rsidRDefault="001E4D19" w:rsidP="00CC1CF8">
            <w:pPr>
              <w:shd w:val="clear" w:color="auto" w:fill="FFFFFF" w:themeFill="background1"/>
              <w:jc w:val="center"/>
              <w:rPr>
                <w:rFonts w:ascii="Sylfaen" w:hAnsi="Sylfaen" w:cs="Sylfaen"/>
                <w:szCs w:val="20"/>
                <w:lang w:val="hy-AM"/>
              </w:rPr>
            </w:pPr>
            <w:r w:rsidRPr="001E4D19">
              <w:rPr>
                <w:rFonts w:ascii="Sylfaen" w:hAnsi="Sylfaen" w:cs="Sylfaen"/>
                <w:szCs w:val="20"/>
                <w:lang w:val="hy-AM"/>
              </w:rPr>
              <w:t>Հ/Հ 16041102326200</w:t>
            </w:r>
          </w:p>
          <w:p w:rsidR="001E4D19" w:rsidRPr="001E4D19" w:rsidRDefault="001E4D19" w:rsidP="00CC1CF8">
            <w:pPr>
              <w:shd w:val="clear" w:color="auto" w:fill="FFFFFF" w:themeFill="background1"/>
              <w:jc w:val="center"/>
              <w:rPr>
                <w:rFonts w:ascii="Sylfaen" w:hAnsi="Sylfaen" w:cs="Sylfaen"/>
                <w:szCs w:val="20"/>
                <w:lang w:val="hy-AM"/>
              </w:rPr>
            </w:pPr>
          </w:p>
          <w:p w:rsidR="001E4D19" w:rsidRPr="001E4D19" w:rsidRDefault="001E4D19" w:rsidP="00CC1CF8">
            <w:pPr>
              <w:jc w:val="center"/>
              <w:rPr>
                <w:rFonts w:ascii="Sylfaen" w:hAnsi="Sylfaen" w:cs="Sylfaen"/>
                <w:szCs w:val="20"/>
                <w:lang w:val="hy-AM"/>
              </w:rPr>
            </w:pPr>
          </w:p>
          <w:p w:rsidR="001E4D19" w:rsidRPr="001E4D19" w:rsidRDefault="001E4D19" w:rsidP="00CC1CF8">
            <w:pPr>
              <w:pStyle w:val="ConsNormal"/>
              <w:jc w:val="center"/>
              <w:rPr>
                <w:rFonts w:ascii="Sylfaen" w:hAnsi="Sylfaen" w:cs="Sylfaen"/>
                <w:sz w:val="24"/>
                <w:lang w:val="hy-AM"/>
              </w:rPr>
            </w:pPr>
          </w:p>
        </w:tc>
        <w:tc>
          <w:tcPr>
            <w:tcW w:w="4819" w:type="dxa"/>
            <w:tcBorders>
              <w:top w:val="nil"/>
              <w:left w:val="nil"/>
              <w:bottom w:val="nil"/>
              <w:right w:val="nil"/>
            </w:tcBorders>
          </w:tcPr>
          <w:p w:rsidR="001E4D19" w:rsidRPr="001E4D19" w:rsidRDefault="001E4D19" w:rsidP="00CC1CF8">
            <w:pPr>
              <w:jc w:val="center"/>
              <w:rPr>
                <w:rFonts w:ascii="Sylfaen" w:hAnsi="Sylfaen"/>
                <w:szCs w:val="20"/>
              </w:rPr>
            </w:pPr>
            <w:r w:rsidRPr="001E4D19">
              <w:rPr>
                <w:rFonts w:ascii="Sylfaen" w:hAnsi="Sylfaen"/>
                <w:szCs w:val="20"/>
              </w:rPr>
              <w:t xml:space="preserve">ЗАО </w:t>
            </w:r>
            <w:r w:rsidRPr="001E4D19">
              <w:rPr>
                <w:rFonts w:ascii="Sylfaen" w:hAnsi="Sylfaen"/>
                <w:szCs w:val="20"/>
                <w:lang w:val="hy-AM"/>
              </w:rPr>
              <w:t>«</w:t>
            </w:r>
            <w:r w:rsidRPr="001E4D19">
              <w:rPr>
                <w:rFonts w:ascii="Sylfaen" w:hAnsi="Sylfaen"/>
                <w:szCs w:val="20"/>
              </w:rPr>
              <w:t>Южно-Кавказская железная дорога</w:t>
            </w:r>
            <w:r w:rsidRPr="001E4D19">
              <w:rPr>
                <w:rFonts w:ascii="Sylfaen" w:hAnsi="Sylfaen"/>
                <w:szCs w:val="20"/>
                <w:lang w:val="hy-AM"/>
              </w:rPr>
              <w:t>»</w:t>
            </w:r>
          </w:p>
          <w:p w:rsidR="001E4D19" w:rsidRPr="001E4D19" w:rsidRDefault="001E4D19" w:rsidP="00CC1CF8">
            <w:pPr>
              <w:jc w:val="center"/>
              <w:rPr>
                <w:rFonts w:ascii="Sylfaen" w:hAnsi="Sylfaen"/>
                <w:szCs w:val="20"/>
              </w:rPr>
            </w:pPr>
            <w:r w:rsidRPr="001E4D19">
              <w:rPr>
                <w:rFonts w:ascii="Sylfaen" w:hAnsi="Sylfaen"/>
                <w:szCs w:val="20"/>
              </w:rPr>
              <w:t>РА, г. Ереван, проспект Тигран Меца 50</w:t>
            </w:r>
          </w:p>
          <w:p w:rsidR="001E4D19" w:rsidRPr="001E4D19" w:rsidRDefault="001E4D19" w:rsidP="00CC1CF8">
            <w:pPr>
              <w:jc w:val="center"/>
              <w:rPr>
                <w:rFonts w:ascii="Sylfaen" w:hAnsi="Sylfaen"/>
                <w:szCs w:val="20"/>
              </w:rPr>
            </w:pPr>
            <w:r w:rsidRPr="001E4D19">
              <w:rPr>
                <w:rFonts w:ascii="Sylfaen" w:hAnsi="Sylfaen"/>
                <w:szCs w:val="20"/>
              </w:rPr>
              <w:t xml:space="preserve">ИНН: 00448268 </w:t>
            </w:r>
          </w:p>
          <w:p w:rsidR="001E4D19" w:rsidRPr="001E4D19" w:rsidRDefault="001E4D19" w:rsidP="00CC1CF8">
            <w:pPr>
              <w:jc w:val="center"/>
              <w:rPr>
                <w:rFonts w:ascii="Sylfaen" w:hAnsi="Sylfaen"/>
                <w:szCs w:val="20"/>
              </w:rPr>
            </w:pPr>
            <w:r w:rsidRPr="001E4D19">
              <w:rPr>
                <w:rFonts w:ascii="Sylfaen" w:hAnsi="Sylfaen"/>
                <w:szCs w:val="20"/>
              </w:rPr>
              <w:t xml:space="preserve">ЗАО </w:t>
            </w:r>
            <w:r w:rsidRPr="001E4D19">
              <w:rPr>
                <w:rFonts w:ascii="Sylfaen" w:hAnsi="Sylfaen"/>
                <w:szCs w:val="20"/>
                <w:lang w:val="hy-AM"/>
              </w:rPr>
              <w:t>«</w:t>
            </w:r>
            <w:r w:rsidRPr="001E4D19">
              <w:rPr>
                <w:rFonts w:ascii="Sylfaen" w:hAnsi="Sylfaen"/>
                <w:szCs w:val="20"/>
              </w:rPr>
              <w:t>Банк ВТБ</w:t>
            </w:r>
            <w:r w:rsidRPr="001E4D19">
              <w:rPr>
                <w:rFonts w:ascii="Sylfaen" w:hAnsi="Sylfaen"/>
                <w:szCs w:val="20"/>
                <w:lang w:val="hy-AM"/>
              </w:rPr>
              <w:t>-</w:t>
            </w:r>
            <w:r w:rsidRPr="001E4D19">
              <w:rPr>
                <w:rFonts w:ascii="Sylfaen" w:hAnsi="Sylfaen"/>
                <w:szCs w:val="20"/>
              </w:rPr>
              <w:t>АРМЕНИЯ</w:t>
            </w:r>
            <w:r w:rsidRPr="001E4D19">
              <w:rPr>
                <w:rFonts w:ascii="Sylfaen" w:hAnsi="Sylfaen"/>
                <w:szCs w:val="20"/>
                <w:lang w:val="hy-AM"/>
              </w:rPr>
              <w:t>»</w:t>
            </w:r>
            <w:r w:rsidRPr="001E4D19">
              <w:rPr>
                <w:rFonts w:ascii="Sylfaen" w:hAnsi="Sylfaen"/>
                <w:szCs w:val="20"/>
              </w:rPr>
              <w:t xml:space="preserve"> </w:t>
            </w:r>
          </w:p>
          <w:p w:rsidR="001E4D19" w:rsidRPr="001E4D19" w:rsidRDefault="001E4D19" w:rsidP="00CC1CF8">
            <w:pPr>
              <w:jc w:val="center"/>
              <w:rPr>
                <w:rFonts w:ascii="Sylfaen" w:hAnsi="Sylfaen"/>
                <w:szCs w:val="20"/>
              </w:rPr>
            </w:pPr>
            <w:r w:rsidRPr="001E4D19">
              <w:rPr>
                <w:rFonts w:ascii="Sylfaen" w:hAnsi="Sylfaen"/>
                <w:szCs w:val="20"/>
              </w:rPr>
              <w:t>филиал Эребуни</w:t>
            </w:r>
          </w:p>
          <w:p w:rsidR="001E4D19" w:rsidRPr="001E4D19" w:rsidRDefault="001E4D19" w:rsidP="00CC1CF8">
            <w:pPr>
              <w:jc w:val="center"/>
              <w:rPr>
                <w:rFonts w:ascii="Sylfaen" w:hAnsi="Sylfaen"/>
                <w:szCs w:val="20"/>
              </w:rPr>
            </w:pPr>
            <w:r w:rsidRPr="001E4D19">
              <w:rPr>
                <w:rFonts w:ascii="Sylfaen" w:hAnsi="Sylfaen"/>
                <w:szCs w:val="20"/>
              </w:rPr>
              <w:t xml:space="preserve">р/с: 16041102326200 </w:t>
            </w:r>
          </w:p>
          <w:p w:rsidR="001E4D19" w:rsidRPr="001E4D19" w:rsidRDefault="001E4D19" w:rsidP="00CC1CF8">
            <w:pPr>
              <w:pStyle w:val="ConsNormal"/>
              <w:ind w:firstLine="0"/>
              <w:jc w:val="center"/>
              <w:rPr>
                <w:rFonts w:ascii="Sylfaen" w:hAnsi="Sylfaen" w:cs="Times New Roman"/>
                <w:bCs/>
                <w:sz w:val="24"/>
                <w:highlight w:val="yellow"/>
              </w:rPr>
            </w:pPr>
            <w:r w:rsidRPr="001E4D19">
              <w:rPr>
                <w:rFonts w:ascii="Sylfaen" w:hAnsi="Sylfaen" w:cs="Times New Roman"/>
                <w:sz w:val="24"/>
                <w:highlight w:val="yellow"/>
              </w:rPr>
              <w:t xml:space="preserve">   </w:t>
            </w:r>
          </w:p>
          <w:p w:rsidR="001E4D19" w:rsidRPr="001E4D19" w:rsidRDefault="001E4D19" w:rsidP="00CC1CF8">
            <w:pPr>
              <w:pStyle w:val="ConsNormal"/>
              <w:jc w:val="center"/>
              <w:rPr>
                <w:rFonts w:ascii="Sylfaen" w:hAnsi="Sylfaen" w:cs="Times New Roman"/>
                <w:sz w:val="24"/>
                <w:highlight w:val="yellow"/>
              </w:rPr>
            </w:pPr>
          </w:p>
        </w:tc>
      </w:tr>
      <w:tr w:rsidR="001E4D19" w:rsidRPr="001E4D19" w:rsidTr="001E4D19">
        <w:trPr>
          <w:trHeight w:val="906"/>
          <w:jc w:val="right"/>
        </w:trPr>
        <w:tc>
          <w:tcPr>
            <w:tcW w:w="5559" w:type="dxa"/>
            <w:tcBorders>
              <w:top w:val="nil"/>
              <w:left w:val="nil"/>
              <w:bottom w:val="nil"/>
              <w:right w:val="nil"/>
            </w:tcBorders>
          </w:tcPr>
          <w:p w:rsidR="001E4D19" w:rsidRPr="001E4D19" w:rsidRDefault="001E4D19" w:rsidP="00CC1CF8">
            <w:pPr>
              <w:jc w:val="both"/>
              <w:rPr>
                <w:rFonts w:ascii="Sylfaen" w:hAnsi="Sylfaen" w:cs="Sylfaen"/>
                <w:szCs w:val="20"/>
                <w:lang w:val="hy-AM"/>
              </w:rPr>
            </w:pPr>
            <w:r w:rsidRPr="001E4D19">
              <w:rPr>
                <w:rFonts w:ascii="Sylfaen" w:hAnsi="Sylfaen" w:cs="Sylfaen"/>
                <w:szCs w:val="20"/>
                <w:lang w:val="hy-AM"/>
              </w:rPr>
              <w:t>Գլխավոր տնօրեն`</w:t>
            </w:r>
          </w:p>
          <w:p w:rsidR="001E4D19" w:rsidRPr="001E4D19" w:rsidRDefault="001E4D19" w:rsidP="00CC1CF8">
            <w:pPr>
              <w:pStyle w:val="aff3"/>
              <w:ind w:right="-73"/>
              <w:rPr>
                <w:rFonts w:ascii="Sylfaen" w:hAnsi="Sylfaen" w:cs="Sylfaen"/>
                <w:sz w:val="24"/>
                <w:lang w:val="hy-AM"/>
              </w:rPr>
            </w:pPr>
            <w:r w:rsidRPr="001E4D19">
              <w:rPr>
                <w:rFonts w:ascii="Sylfaen" w:eastAsia="Times New Roman" w:hAnsi="Sylfaen" w:cs="Sylfaen"/>
                <w:sz w:val="24"/>
                <w:lang w:val="hy-AM"/>
              </w:rPr>
              <w:t xml:space="preserve">Ա.Վ.Մելնիկով </w:t>
            </w:r>
            <w:r w:rsidRPr="001E4D19">
              <w:rPr>
                <w:rFonts w:ascii="Sylfaen" w:hAnsi="Sylfaen"/>
                <w:sz w:val="24"/>
                <w:lang w:val="hy-AM"/>
              </w:rPr>
              <w:t>________________________</w:t>
            </w:r>
          </w:p>
          <w:p w:rsidR="001E4D19" w:rsidRPr="001E4D19" w:rsidRDefault="001E4D19" w:rsidP="00CC1CF8">
            <w:pPr>
              <w:rPr>
                <w:rFonts w:ascii="Sylfaen" w:hAnsi="Sylfaen" w:cs="Sylfaen"/>
                <w:szCs w:val="20"/>
                <w:lang w:val="hy-AM"/>
              </w:rPr>
            </w:pPr>
            <w:r w:rsidRPr="001E4D19">
              <w:rPr>
                <w:rFonts w:ascii="Sylfaen" w:hAnsi="Sylfaen" w:cs="Sylfaen"/>
                <w:szCs w:val="20"/>
                <w:lang w:val="hy-AM"/>
              </w:rPr>
              <w:t xml:space="preserve">                               </w:t>
            </w:r>
          </w:p>
        </w:tc>
        <w:tc>
          <w:tcPr>
            <w:tcW w:w="4819" w:type="dxa"/>
            <w:tcBorders>
              <w:top w:val="nil"/>
              <w:left w:val="nil"/>
              <w:bottom w:val="nil"/>
              <w:right w:val="nil"/>
            </w:tcBorders>
          </w:tcPr>
          <w:p w:rsidR="001E4D19" w:rsidRPr="001E4D19" w:rsidRDefault="001E4D19" w:rsidP="00CC1CF8">
            <w:pPr>
              <w:jc w:val="center"/>
              <w:rPr>
                <w:rFonts w:ascii="Sylfaen" w:hAnsi="Sylfaen"/>
                <w:szCs w:val="20"/>
                <w:lang w:val="hy-AM"/>
              </w:rPr>
            </w:pPr>
            <w:r w:rsidRPr="001E4D19">
              <w:rPr>
                <w:rFonts w:ascii="Sylfaen" w:hAnsi="Sylfaen"/>
                <w:szCs w:val="20"/>
              </w:rPr>
              <w:t xml:space="preserve">             </w:t>
            </w:r>
            <w:r w:rsidRPr="001E4D19">
              <w:rPr>
                <w:rFonts w:ascii="Sylfaen" w:hAnsi="Sylfaen"/>
                <w:szCs w:val="20"/>
                <w:lang w:val="hy-AM"/>
              </w:rPr>
              <w:t>Генеральный  директор:</w:t>
            </w:r>
          </w:p>
          <w:p w:rsidR="001E4D19" w:rsidRPr="001E4D19" w:rsidRDefault="001E4D19" w:rsidP="00CC1CF8">
            <w:pPr>
              <w:ind w:left="-142"/>
              <w:rPr>
                <w:rFonts w:ascii="Sylfaen" w:hAnsi="Sylfaen"/>
                <w:szCs w:val="20"/>
              </w:rPr>
            </w:pPr>
            <w:r w:rsidRPr="001E4D19">
              <w:rPr>
                <w:rFonts w:ascii="Sylfaen" w:hAnsi="Sylfaen"/>
                <w:szCs w:val="20"/>
                <w:lang w:val="hy-AM"/>
              </w:rPr>
              <w:t>________________________А.В. Мельников</w:t>
            </w:r>
          </w:p>
          <w:p w:rsidR="001E4D19" w:rsidRPr="001E4D19" w:rsidRDefault="001E4D19" w:rsidP="00CC1CF8">
            <w:pPr>
              <w:ind w:left="-142"/>
              <w:rPr>
                <w:rFonts w:ascii="Sylfaen" w:hAnsi="Sylfaen"/>
                <w:szCs w:val="20"/>
                <w:lang w:val="hy-AM"/>
              </w:rPr>
            </w:pPr>
          </w:p>
        </w:tc>
      </w:tr>
      <w:tr w:rsidR="001E4D19" w:rsidRPr="001E4D19" w:rsidTr="001E4D19">
        <w:trPr>
          <w:trHeight w:val="1726"/>
          <w:jc w:val="right"/>
        </w:trPr>
        <w:tc>
          <w:tcPr>
            <w:tcW w:w="5559" w:type="dxa"/>
            <w:tcBorders>
              <w:top w:val="nil"/>
              <w:left w:val="nil"/>
              <w:bottom w:val="nil"/>
              <w:right w:val="nil"/>
            </w:tcBorders>
          </w:tcPr>
          <w:p w:rsidR="001E4D19" w:rsidRPr="001E4D19" w:rsidRDefault="001E4D19" w:rsidP="002964DC">
            <w:pPr>
              <w:shd w:val="clear" w:color="auto" w:fill="FFFFFF" w:themeFill="background1"/>
              <w:rPr>
                <w:rFonts w:ascii="Sylfaen" w:hAnsi="Sylfaen" w:cs="Sylfaen"/>
                <w:b/>
                <w:szCs w:val="20"/>
                <w:lang w:val="hy-AM"/>
              </w:rPr>
            </w:pPr>
            <w:r w:rsidRPr="001E4D19">
              <w:rPr>
                <w:rFonts w:ascii="Sylfaen" w:hAnsi="Sylfaen" w:cs="Sylfaen"/>
                <w:b/>
                <w:szCs w:val="20"/>
                <w:lang w:val="hy-AM"/>
              </w:rPr>
              <w:t>«Մատակարար»</w:t>
            </w:r>
          </w:p>
          <w:p w:rsidR="001E4D19" w:rsidRPr="001E4D19" w:rsidRDefault="00B93C1E" w:rsidP="002964DC">
            <w:pPr>
              <w:shd w:val="clear" w:color="auto" w:fill="FFFFFF" w:themeFill="background1"/>
              <w:rPr>
                <w:rFonts w:ascii="Sylfaen" w:hAnsi="Sylfaen"/>
                <w:szCs w:val="20"/>
                <w:lang w:val="hy-AM"/>
              </w:rPr>
            </w:pPr>
            <w:sdt>
              <w:sdtPr>
                <w:rPr>
                  <w:rFonts w:ascii="Sylfaen" w:eastAsia="Calibri" w:hAnsi="Sylfaen"/>
                  <w:szCs w:val="20"/>
                </w:rPr>
                <w:id w:val="-2055614735"/>
                <w:placeholder>
                  <w:docPart w:val="2A9783D4A015424B90ACF7510FE566F5"/>
                </w:placeholder>
                <w:showingPlcHdr/>
              </w:sdtPr>
              <w:sdtEndPr/>
              <w:sdtContent>
                <w:r w:rsidR="00993FE7" w:rsidRPr="00754BF9">
                  <w:rPr>
                    <w:rStyle w:val="affe"/>
                  </w:rPr>
                  <w:t>Место для ввода текста.</w:t>
                </w:r>
              </w:sdtContent>
            </w:sdt>
          </w:p>
          <w:p w:rsidR="001E4D19" w:rsidRPr="001E4D19" w:rsidRDefault="001E4D19" w:rsidP="002964DC">
            <w:pPr>
              <w:shd w:val="clear" w:color="auto" w:fill="FFFFFF" w:themeFill="background1"/>
              <w:outlineLvl w:val="0"/>
              <w:rPr>
                <w:rFonts w:ascii="Sylfaen" w:hAnsi="Sylfaen"/>
                <w:szCs w:val="20"/>
                <w:lang w:val="hy-AM"/>
              </w:rPr>
            </w:pPr>
            <w:r w:rsidRPr="001E4D19">
              <w:rPr>
                <w:rFonts w:ascii="Sylfaen" w:hAnsi="Sylfaen" w:cs="Sylfaen"/>
                <w:szCs w:val="20"/>
                <w:lang w:val="hy-AM"/>
              </w:rPr>
              <w:t>Հասցե՝</w:t>
            </w:r>
            <w:r w:rsidRPr="001E4D19">
              <w:rPr>
                <w:rFonts w:ascii="Sylfaen" w:hAnsi="Sylfaen"/>
                <w:szCs w:val="20"/>
                <w:lang w:val="hy-AM"/>
              </w:rPr>
              <w:t xml:space="preserve"> </w:t>
            </w:r>
          </w:p>
          <w:p w:rsidR="001E4D19" w:rsidRPr="001E4D19" w:rsidRDefault="001E4D19" w:rsidP="002964DC">
            <w:pPr>
              <w:shd w:val="clear" w:color="auto" w:fill="FFFFFF" w:themeFill="background1"/>
              <w:rPr>
                <w:rFonts w:ascii="Sylfaen" w:hAnsi="Sylfaen"/>
                <w:bCs/>
                <w:color w:val="000000"/>
                <w:szCs w:val="20"/>
                <w:lang w:val="hy-AM"/>
              </w:rPr>
            </w:pPr>
            <w:r w:rsidRPr="001E4D19">
              <w:rPr>
                <w:rFonts w:ascii="Sylfaen" w:hAnsi="Sylfaen" w:cs="Sylfaen"/>
                <w:szCs w:val="20"/>
                <w:lang w:val="hy-AM"/>
              </w:rPr>
              <w:t>ՀՎՀՀ՝</w:t>
            </w:r>
            <w:r w:rsidRPr="001E4D19">
              <w:rPr>
                <w:rFonts w:ascii="Sylfaen" w:hAnsi="Sylfaen"/>
                <w:szCs w:val="20"/>
                <w:lang w:val="hy-AM"/>
              </w:rPr>
              <w:t xml:space="preserve"> </w:t>
            </w:r>
          </w:p>
          <w:p w:rsidR="001E4D19" w:rsidRPr="001E4D19" w:rsidRDefault="001E4D19" w:rsidP="002964DC">
            <w:pPr>
              <w:shd w:val="clear" w:color="auto" w:fill="FFFFFF" w:themeFill="background1"/>
              <w:rPr>
                <w:rFonts w:ascii="Sylfaen" w:hAnsi="Sylfaen" w:cs="Sylfaen"/>
                <w:szCs w:val="20"/>
                <w:lang w:val="hy-AM"/>
              </w:rPr>
            </w:pPr>
            <w:r w:rsidRPr="001E4D19">
              <w:rPr>
                <w:rFonts w:ascii="Sylfaen" w:hAnsi="Sylfaen" w:cs="Sylfaen"/>
                <w:szCs w:val="20"/>
                <w:lang w:val="hy-AM"/>
              </w:rPr>
              <w:t xml:space="preserve">Բանկ՝ </w:t>
            </w:r>
          </w:p>
          <w:p w:rsidR="001E4D19" w:rsidRPr="001E4D19" w:rsidRDefault="001E4D19" w:rsidP="002964DC">
            <w:pPr>
              <w:shd w:val="clear" w:color="auto" w:fill="FFFFFF" w:themeFill="background1"/>
              <w:rPr>
                <w:rFonts w:ascii="Sylfaen" w:hAnsi="Sylfaen"/>
                <w:szCs w:val="20"/>
                <w:lang w:val="hy-AM"/>
              </w:rPr>
            </w:pPr>
            <w:r w:rsidRPr="001E4D19">
              <w:rPr>
                <w:rFonts w:ascii="Sylfaen" w:hAnsi="Sylfaen"/>
                <w:szCs w:val="20"/>
                <w:lang w:val="hy-AM"/>
              </w:rPr>
              <w:t xml:space="preserve">հ/հ </w:t>
            </w:r>
          </w:p>
          <w:p w:rsidR="001E4D19" w:rsidRPr="001E4D19" w:rsidRDefault="001E4D19" w:rsidP="002964DC">
            <w:pPr>
              <w:shd w:val="clear" w:color="auto" w:fill="FFFFFF" w:themeFill="background1"/>
              <w:rPr>
                <w:rFonts w:ascii="Sylfaen" w:hAnsi="Sylfaen"/>
                <w:szCs w:val="20"/>
                <w:lang w:val="hy-AM"/>
              </w:rPr>
            </w:pPr>
            <w:r w:rsidRPr="001E4D19">
              <w:rPr>
                <w:rFonts w:ascii="Sylfaen" w:hAnsi="Sylfaen"/>
                <w:szCs w:val="20"/>
                <w:lang w:val="hy-AM"/>
              </w:rPr>
              <w:t>Հեռ․</w:t>
            </w:r>
          </w:p>
          <w:p w:rsidR="001E4D19" w:rsidRPr="001E4D19" w:rsidRDefault="001E4D19" w:rsidP="002964DC">
            <w:pPr>
              <w:shd w:val="clear" w:color="auto" w:fill="FFFFFF" w:themeFill="background1"/>
              <w:rPr>
                <w:rFonts w:ascii="Sylfaen" w:hAnsi="Sylfaen"/>
                <w:szCs w:val="20"/>
                <w:lang w:val="hy-AM"/>
              </w:rPr>
            </w:pPr>
          </w:p>
          <w:p w:rsidR="001E4D19" w:rsidRPr="001E4D19" w:rsidRDefault="001E4D19" w:rsidP="002964DC">
            <w:pPr>
              <w:shd w:val="clear" w:color="auto" w:fill="FFFFFF" w:themeFill="background1"/>
              <w:rPr>
                <w:rFonts w:ascii="Sylfaen" w:hAnsi="Sylfaen"/>
                <w:szCs w:val="20"/>
                <w:lang w:val="hy-AM"/>
              </w:rPr>
            </w:pPr>
          </w:p>
        </w:tc>
        <w:tc>
          <w:tcPr>
            <w:tcW w:w="4819" w:type="dxa"/>
            <w:tcBorders>
              <w:top w:val="nil"/>
              <w:left w:val="nil"/>
              <w:bottom w:val="nil"/>
              <w:right w:val="nil"/>
            </w:tcBorders>
          </w:tcPr>
          <w:p w:rsidR="001E4D19" w:rsidRPr="001E4D19" w:rsidRDefault="001E4D19" w:rsidP="002964DC">
            <w:pPr>
              <w:rPr>
                <w:rFonts w:ascii="Sylfaen" w:hAnsi="Sylfaen"/>
                <w:b/>
                <w:szCs w:val="20"/>
                <w:lang w:val="hy-AM"/>
              </w:rPr>
            </w:pPr>
            <w:r w:rsidRPr="001E4D19">
              <w:rPr>
                <w:rFonts w:ascii="Sylfaen" w:hAnsi="Sylfaen"/>
                <w:b/>
                <w:szCs w:val="20"/>
                <w:lang w:val="hy-AM"/>
              </w:rPr>
              <w:lastRenderedPageBreak/>
              <w:t>«Поставщик»</w:t>
            </w:r>
          </w:p>
          <w:p w:rsidR="001E4D19" w:rsidRPr="001E4D19" w:rsidRDefault="001E4D19" w:rsidP="002964DC">
            <w:pPr>
              <w:shd w:val="clear" w:color="auto" w:fill="FFFFFF" w:themeFill="background1"/>
              <w:outlineLvl w:val="0"/>
              <w:rPr>
                <w:rFonts w:ascii="Sylfaen" w:hAnsi="Sylfaen"/>
                <w:szCs w:val="20"/>
                <w:lang w:val="hy-AM"/>
              </w:rPr>
            </w:pPr>
            <w:r w:rsidRPr="001E4D19">
              <w:rPr>
                <w:rFonts w:ascii="Sylfaen" w:hAnsi="Sylfaen"/>
                <w:szCs w:val="20"/>
                <w:lang w:val="hy-AM"/>
              </w:rPr>
              <w:t xml:space="preserve">Адрес: </w:t>
            </w:r>
          </w:p>
          <w:p w:rsidR="001E4D19" w:rsidRPr="001E4D19" w:rsidRDefault="001E4D19" w:rsidP="002964DC">
            <w:pPr>
              <w:shd w:val="clear" w:color="auto" w:fill="FFFFFF" w:themeFill="background1"/>
              <w:outlineLvl w:val="0"/>
              <w:rPr>
                <w:rFonts w:ascii="Sylfaen" w:hAnsi="Sylfaen"/>
                <w:szCs w:val="20"/>
                <w:lang w:val="hy-AM"/>
              </w:rPr>
            </w:pPr>
            <w:r w:rsidRPr="001E4D19">
              <w:rPr>
                <w:rFonts w:ascii="Sylfaen" w:hAnsi="Sylfaen"/>
                <w:szCs w:val="20"/>
                <w:lang w:val="hy-AM"/>
              </w:rPr>
              <w:t xml:space="preserve">ИНН: </w:t>
            </w:r>
          </w:p>
          <w:p w:rsidR="001E4D19" w:rsidRPr="001E4D19" w:rsidRDefault="001E4D19" w:rsidP="002964DC">
            <w:pPr>
              <w:shd w:val="clear" w:color="auto" w:fill="FFFFFF" w:themeFill="background1"/>
              <w:rPr>
                <w:rFonts w:ascii="Sylfaen" w:hAnsi="Sylfaen"/>
                <w:szCs w:val="20"/>
                <w:lang w:val="hy-AM"/>
              </w:rPr>
            </w:pPr>
            <w:r w:rsidRPr="001E4D19">
              <w:rPr>
                <w:rFonts w:ascii="Sylfaen" w:hAnsi="Sylfaen"/>
                <w:szCs w:val="20"/>
                <w:lang w:val="hy-AM"/>
              </w:rPr>
              <w:t xml:space="preserve">Банк: </w:t>
            </w:r>
          </w:p>
          <w:p w:rsidR="001E4D19" w:rsidRPr="001E4D19" w:rsidRDefault="001E4D19" w:rsidP="002964DC">
            <w:pPr>
              <w:shd w:val="clear" w:color="auto" w:fill="FFFFFF" w:themeFill="background1"/>
              <w:rPr>
                <w:rFonts w:ascii="Sylfaen" w:hAnsi="Sylfaen"/>
                <w:szCs w:val="20"/>
                <w:lang w:val="hy-AM"/>
              </w:rPr>
            </w:pPr>
            <w:r w:rsidRPr="001E4D19">
              <w:rPr>
                <w:rFonts w:ascii="Sylfaen" w:hAnsi="Sylfaen"/>
                <w:szCs w:val="20"/>
                <w:lang w:val="hy-AM"/>
              </w:rPr>
              <w:t xml:space="preserve">р/с: </w:t>
            </w:r>
          </w:p>
          <w:p w:rsidR="001E4D19" w:rsidRPr="001E4D19" w:rsidRDefault="001E4D19" w:rsidP="002964DC">
            <w:pPr>
              <w:shd w:val="clear" w:color="auto" w:fill="FFFFFF" w:themeFill="background1"/>
              <w:rPr>
                <w:rFonts w:ascii="Sylfaen" w:hAnsi="Sylfaen"/>
                <w:szCs w:val="20"/>
                <w:lang w:val="hy-AM"/>
              </w:rPr>
            </w:pPr>
            <w:r w:rsidRPr="001E4D19">
              <w:rPr>
                <w:rFonts w:ascii="Sylfaen" w:hAnsi="Sylfaen"/>
                <w:szCs w:val="20"/>
                <w:lang w:val="hy-AM"/>
              </w:rPr>
              <w:t>Тел</w:t>
            </w:r>
            <w:r w:rsidRPr="001E4D19">
              <w:rPr>
                <w:rFonts w:ascii="Sylfaen" w:hAnsi="Sylfaen"/>
                <w:szCs w:val="20"/>
              </w:rPr>
              <w:t xml:space="preserve">.: </w:t>
            </w:r>
          </w:p>
        </w:tc>
      </w:tr>
      <w:tr w:rsidR="001E4D19" w:rsidRPr="001E4D19" w:rsidTr="001E4D19">
        <w:trPr>
          <w:trHeight w:val="1107"/>
          <w:jc w:val="right"/>
        </w:trPr>
        <w:tc>
          <w:tcPr>
            <w:tcW w:w="5559" w:type="dxa"/>
            <w:tcBorders>
              <w:top w:val="nil"/>
              <w:left w:val="nil"/>
              <w:bottom w:val="nil"/>
              <w:right w:val="nil"/>
            </w:tcBorders>
          </w:tcPr>
          <w:p w:rsidR="001E4D19" w:rsidRPr="001E4D19" w:rsidRDefault="001E4D19" w:rsidP="00CC1CF8">
            <w:pPr>
              <w:spacing w:line="0" w:lineRule="atLeast"/>
              <w:jc w:val="both"/>
              <w:rPr>
                <w:rFonts w:ascii="Sylfaen" w:hAnsi="Sylfaen" w:cs="Sylfaen"/>
                <w:szCs w:val="20"/>
                <w:lang w:val="hy-AM"/>
              </w:rPr>
            </w:pPr>
            <w:r w:rsidRPr="001E4D19">
              <w:rPr>
                <w:rFonts w:ascii="Sylfaen" w:hAnsi="Sylfaen" w:cs="Sylfaen"/>
                <w:szCs w:val="20"/>
                <w:lang w:val="hy-AM"/>
              </w:rPr>
              <w:t>Տնօրեն`</w:t>
            </w:r>
          </w:p>
          <w:p w:rsidR="001E4D19" w:rsidRPr="001E4D19" w:rsidRDefault="001E4D19" w:rsidP="00CC1CF8">
            <w:pPr>
              <w:pStyle w:val="aff3"/>
              <w:spacing w:line="0" w:lineRule="atLeast"/>
              <w:ind w:right="-73"/>
              <w:rPr>
                <w:rFonts w:ascii="Sylfaen" w:hAnsi="Sylfaen" w:cs="Sylfaen"/>
                <w:sz w:val="24"/>
                <w:lang w:val="hy-AM"/>
              </w:rPr>
            </w:pPr>
            <w:r w:rsidRPr="001E4D19">
              <w:rPr>
                <w:rFonts w:ascii="Sylfaen" w:hAnsi="Sylfaen"/>
                <w:sz w:val="24"/>
                <w:lang w:val="hy-AM"/>
              </w:rPr>
              <w:t>________________________</w:t>
            </w:r>
          </w:p>
          <w:p w:rsidR="001E4D19" w:rsidRPr="001E4D19" w:rsidRDefault="001E4D19" w:rsidP="00CC1CF8">
            <w:pPr>
              <w:rPr>
                <w:rFonts w:ascii="Sylfaen" w:hAnsi="Sylfaen" w:cs="Sylfaen"/>
                <w:szCs w:val="20"/>
                <w:lang w:val="hy-AM"/>
              </w:rPr>
            </w:pPr>
            <w:r w:rsidRPr="001E4D19">
              <w:rPr>
                <w:rFonts w:ascii="Sylfaen" w:hAnsi="Sylfaen" w:cs="Sylfaen"/>
                <w:szCs w:val="20"/>
                <w:lang w:val="hy-AM"/>
              </w:rPr>
              <w:t xml:space="preserve">                               </w:t>
            </w:r>
          </w:p>
        </w:tc>
        <w:tc>
          <w:tcPr>
            <w:tcW w:w="4819" w:type="dxa"/>
            <w:tcBorders>
              <w:top w:val="nil"/>
              <w:left w:val="nil"/>
              <w:bottom w:val="nil"/>
              <w:right w:val="nil"/>
            </w:tcBorders>
          </w:tcPr>
          <w:p w:rsidR="001E4D19" w:rsidRPr="001E4D19" w:rsidRDefault="001E4D19" w:rsidP="00CC1CF8">
            <w:pPr>
              <w:rPr>
                <w:rFonts w:ascii="Sylfaen" w:hAnsi="Sylfaen"/>
                <w:szCs w:val="20"/>
                <w:lang w:val="hy-AM"/>
              </w:rPr>
            </w:pPr>
            <w:r w:rsidRPr="001E4D19">
              <w:rPr>
                <w:rFonts w:ascii="Sylfaen" w:hAnsi="Sylfaen"/>
                <w:szCs w:val="20"/>
              </w:rPr>
              <w:t xml:space="preserve">                                                     Д</w:t>
            </w:r>
            <w:r w:rsidRPr="001E4D19">
              <w:rPr>
                <w:rFonts w:ascii="Sylfaen" w:hAnsi="Sylfaen"/>
                <w:szCs w:val="20"/>
                <w:lang w:val="hy-AM"/>
              </w:rPr>
              <w:t>иректор:</w:t>
            </w:r>
          </w:p>
          <w:p w:rsidR="001E4D19" w:rsidRPr="001E4D19" w:rsidRDefault="001E4D19" w:rsidP="00CC1CF8">
            <w:pPr>
              <w:ind w:left="-142"/>
              <w:rPr>
                <w:rFonts w:ascii="Sylfaen" w:hAnsi="Sylfaen"/>
                <w:szCs w:val="20"/>
              </w:rPr>
            </w:pPr>
            <w:r w:rsidRPr="001E4D19">
              <w:rPr>
                <w:rFonts w:ascii="Sylfaen" w:hAnsi="Sylfaen"/>
                <w:szCs w:val="20"/>
                <w:lang w:val="hy-AM"/>
              </w:rPr>
              <w:t>________________________</w:t>
            </w:r>
            <w:r w:rsidRPr="001E4D19">
              <w:rPr>
                <w:rFonts w:ascii="Sylfaen" w:hAnsi="Sylfaen"/>
                <w:szCs w:val="20"/>
              </w:rPr>
              <w:t xml:space="preserve"> </w:t>
            </w:r>
          </w:p>
          <w:p w:rsidR="001E4D19" w:rsidRPr="001E4D19" w:rsidRDefault="001E4D19" w:rsidP="00CC1CF8">
            <w:pPr>
              <w:ind w:left="-142"/>
              <w:rPr>
                <w:rFonts w:ascii="Sylfaen" w:hAnsi="Sylfaen"/>
                <w:szCs w:val="20"/>
                <w:lang w:val="hy-AM"/>
              </w:rPr>
            </w:pPr>
          </w:p>
        </w:tc>
      </w:tr>
    </w:tbl>
    <w:p w:rsidR="001E4D19" w:rsidRPr="0057626A" w:rsidRDefault="001E4D19" w:rsidP="001E4D19">
      <w:pPr>
        <w:spacing w:before="240"/>
        <w:rPr>
          <w:rFonts w:ascii="Sylfaen" w:hAnsi="Sylfaen"/>
          <w:sz w:val="20"/>
          <w:szCs w:val="20"/>
        </w:rPr>
      </w:pPr>
    </w:p>
    <w:p w:rsidR="001E4D19" w:rsidRDefault="001E4D19" w:rsidP="002964DC">
      <w:pPr>
        <w:widowControl w:val="0"/>
        <w:autoSpaceDE w:val="0"/>
        <w:autoSpaceDN w:val="0"/>
        <w:adjustRightInd w:val="0"/>
        <w:rPr>
          <w:rFonts w:ascii="Sylfaen" w:hAnsi="Sylfaen"/>
          <w:sz w:val="20"/>
          <w:szCs w:val="20"/>
        </w:rPr>
      </w:pPr>
    </w:p>
    <w:p w:rsidR="001E4D19" w:rsidRPr="00392D11" w:rsidRDefault="001E4D19" w:rsidP="001E4D19">
      <w:pPr>
        <w:widowControl w:val="0"/>
        <w:autoSpaceDE w:val="0"/>
        <w:autoSpaceDN w:val="0"/>
        <w:adjustRightInd w:val="0"/>
        <w:rPr>
          <w:rFonts w:ascii="Sylfaen" w:hAnsi="Sylfaen"/>
          <w:sz w:val="20"/>
          <w:szCs w:val="20"/>
        </w:rPr>
      </w:pPr>
    </w:p>
    <w:p w:rsidR="001E4D19" w:rsidRPr="004D20BC" w:rsidRDefault="001E4D19" w:rsidP="001E4D19">
      <w:pPr>
        <w:tabs>
          <w:tab w:val="left" w:pos="8610"/>
        </w:tabs>
        <w:jc w:val="right"/>
        <w:rPr>
          <w:b/>
          <w:sz w:val="26"/>
          <w:szCs w:val="26"/>
          <w:lang w:val="hy-AM"/>
        </w:rPr>
      </w:pPr>
      <w:r w:rsidRPr="004D20BC">
        <w:rPr>
          <w:b/>
          <w:sz w:val="26"/>
          <w:szCs w:val="26"/>
          <w:lang w:val="hy-AM"/>
        </w:rPr>
        <w:t>Приложение № 1/</w:t>
      </w:r>
      <w:r w:rsidRPr="004D20BC">
        <w:rPr>
          <w:rFonts w:ascii="Sylfaen" w:hAnsi="Sylfaen" w:cs="Sylfaen"/>
          <w:b/>
          <w:sz w:val="26"/>
          <w:szCs w:val="26"/>
          <w:lang w:val="hy-AM"/>
        </w:rPr>
        <w:t>Հավելված</w:t>
      </w:r>
      <w:r w:rsidRPr="004D20BC">
        <w:rPr>
          <w:b/>
          <w:sz w:val="26"/>
          <w:szCs w:val="26"/>
          <w:lang w:val="hy-AM"/>
        </w:rPr>
        <w:t xml:space="preserve"> № 1</w:t>
      </w:r>
    </w:p>
    <w:p w:rsidR="001E4D19" w:rsidRPr="00FF1E7C" w:rsidRDefault="001E4D19" w:rsidP="001E4D19">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1 к до</w:t>
      </w:r>
      <w:r w:rsidRPr="00FF1E7C">
        <w:rPr>
          <w:sz w:val="26"/>
          <w:szCs w:val="26"/>
        </w:rPr>
        <w:t>говору ________________ от «____» __________ 20___г.</w:t>
      </w:r>
    </w:p>
    <w:p w:rsidR="001E4D19" w:rsidRPr="004D20BC" w:rsidRDefault="001E4D19" w:rsidP="001E4D19">
      <w:pPr>
        <w:jc w:val="right"/>
        <w:rPr>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sidRPr="004D20BC">
        <w:rPr>
          <w:sz w:val="26"/>
          <w:szCs w:val="26"/>
        </w:rPr>
        <w:t xml:space="preserve"> 1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tbl>
      <w:tblPr>
        <w:tblStyle w:val="27"/>
        <w:tblpPr w:leftFromText="180" w:rightFromText="180" w:vertAnchor="text" w:horzAnchor="page" w:tblpX="676" w:tblpY="176"/>
        <w:tblW w:w="10627" w:type="dxa"/>
        <w:tblLayout w:type="fixed"/>
        <w:tblLook w:val="04A0" w:firstRow="1" w:lastRow="0" w:firstColumn="1" w:lastColumn="0" w:noHBand="0" w:noVBand="1"/>
      </w:tblPr>
      <w:tblGrid>
        <w:gridCol w:w="562"/>
        <w:gridCol w:w="4536"/>
        <w:gridCol w:w="1276"/>
        <w:gridCol w:w="992"/>
        <w:gridCol w:w="1560"/>
        <w:gridCol w:w="1701"/>
      </w:tblGrid>
      <w:tr w:rsidR="001E4D19" w:rsidRPr="004D20BC" w:rsidTr="006302A1">
        <w:trPr>
          <w:trHeight w:val="419"/>
        </w:trPr>
        <w:tc>
          <w:tcPr>
            <w:tcW w:w="562" w:type="dxa"/>
            <w:vAlign w:val="center"/>
          </w:tcPr>
          <w:p w:rsidR="001E4D19" w:rsidRPr="00755727" w:rsidRDefault="008C503B" w:rsidP="00755727">
            <w:pPr>
              <w:rPr>
                <w:rFonts w:eastAsia="Calibri"/>
                <w:b/>
                <w:sz w:val="22"/>
                <w:szCs w:val="22"/>
              </w:rPr>
            </w:pPr>
            <w:r>
              <w:rPr>
                <w:b/>
                <w:bCs/>
                <w:color w:val="000000"/>
              </w:rPr>
              <w:t>№</w:t>
            </w:r>
          </w:p>
        </w:tc>
        <w:tc>
          <w:tcPr>
            <w:tcW w:w="4536" w:type="dxa"/>
            <w:tcBorders>
              <w:top w:val="single" w:sz="4" w:space="0" w:color="auto"/>
              <w:left w:val="nil"/>
              <w:right w:val="single" w:sz="4" w:space="0" w:color="auto"/>
            </w:tcBorders>
            <w:shd w:val="clear" w:color="auto" w:fill="auto"/>
            <w:vAlign w:val="center"/>
          </w:tcPr>
          <w:p w:rsidR="001E4D19" w:rsidRPr="004D20BC" w:rsidRDefault="001E4D19" w:rsidP="00755727">
            <w:pPr>
              <w:jc w:val="center"/>
              <w:rPr>
                <w:rFonts w:eastAsia="Calibri"/>
                <w:b/>
                <w:bCs/>
                <w:sz w:val="18"/>
                <w:szCs w:val="22"/>
                <w:lang w:val="hy-AM"/>
              </w:rPr>
            </w:pPr>
            <w:r w:rsidRPr="004D20BC">
              <w:rPr>
                <w:rFonts w:eastAsia="Calibri"/>
                <w:b/>
                <w:bCs/>
                <w:sz w:val="18"/>
                <w:szCs w:val="22"/>
              </w:rPr>
              <w:t>Наименование товара</w:t>
            </w:r>
            <w:r w:rsidRPr="004D20BC">
              <w:rPr>
                <w:rFonts w:eastAsia="Calibri"/>
                <w:b/>
                <w:bCs/>
                <w:sz w:val="18"/>
                <w:szCs w:val="22"/>
                <w:lang w:val="hy-AM"/>
              </w:rPr>
              <w:t>/</w:t>
            </w:r>
          </w:p>
          <w:p w:rsidR="001E4D19" w:rsidRPr="004D20BC" w:rsidRDefault="001E4D19" w:rsidP="00755727">
            <w:pPr>
              <w:jc w:val="center"/>
              <w:rPr>
                <w:rFonts w:eastAsia="Calibri"/>
                <w:b/>
                <w:bCs/>
                <w:sz w:val="18"/>
                <w:szCs w:val="22"/>
                <w:lang w:val="hy-AM"/>
              </w:rPr>
            </w:pPr>
            <w:r w:rsidRPr="004D20BC">
              <w:rPr>
                <w:rFonts w:ascii="Sylfaen" w:eastAsia="Calibri" w:hAnsi="Sylfaen" w:cs="Sylfaen"/>
                <w:b/>
                <w:bCs/>
                <w:sz w:val="18"/>
                <w:szCs w:val="22"/>
                <w:lang w:val="hy-AM"/>
              </w:rPr>
              <w:t>Ապրանքի</w:t>
            </w:r>
            <w:r w:rsidRPr="004D20BC">
              <w:rPr>
                <w:rFonts w:eastAsia="Calibri"/>
                <w:b/>
                <w:bCs/>
                <w:sz w:val="18"/>
                <w:szCs w:val="22"/>
                <w:lang w:val="hy-AM"/>
              </w:rPr>
              <w:t xml:space="preserve"> </w:t>
            </w:r>
            <w:r w:rsidRPr="004D20BC">
              <w:rPr>
                <w:rFonts w:ascii="Sylfaen" w:eastAsia="Calibri" w:hAnsi="Sylfaen" w:cs="Sylfaen"/>
                <w:b/>
                <w:bCs/>
                <w:sz w:val="18"/>
                <w:szCs w:val="22"/>
                <w:lang w:val="hy-AM"/>
              </w:rPr>
              <w:t>անվանումը</w:t>
            </w:r>
          </w:p>
        </w:tc>
        <w:tc>
          <w:tcPr>
            <w:tcW w:w="1276" w:type="dxa"/>
            <w:tcBorders>
              <w:top w:val="single" w:sz="4" w:space="0" w:color="auto"/>
              <w:left w:val="nil"/>
              <w:right w:val="single" w:sz="4" w:space="0" w:color="auto"/>
            </w:tcBorders>
            <w:shd w:val="clear" w:color="auto" w:fill="auto"/>
            <w:vAlign w:val="center"/>
          </w:tcPr>
          <w:p w:rsidR="001E4D19" w:rsidRPr="004D20BC" w:rsidRDefault="001E4D19" w:rsidP="00755727">
            <w:pPr>
              <w:jc w:val="center"/>
              <w:rPr>
                <w:rFonts w:eastAsia="Calibri"/>
                <w:b/>
                <w:bCs/>
                <w:sz w:val="18"/>
                <w:szCs w:val="22"/>
                <w:lang w:val="hy-AM"/>
              </w:rPr>
            </w:pPr>
            <w:r w:rsidRPr="004D20BC">
              <w:rPr>
                <w:rFonts w:eastAsia="Calibri"/>
                <w:b/>
                <w:bCs/>
                <w:sz w:val="18"/>
                <w:szCs w:val="22"/>
              </w:rPr>
              <w:t>Ед. изм.</w:t>
            </w:r>
            <w:r w:rsidRPr="004D20BC">
              <w:rPr>
                <w:rFonts w:eastAsia="Calibri"/>
                <w:b/>
                <w:bCs/>
                <w:sz w:val="18"/>
                <w:szCs w:val="22"/>
                <w:lang w:val="hy-AM"/>
              </w:rPr>
              <w:t>/չմ</w:t>
            </w:r>
          </w:p>
        </w:tc>
        <w:tc>
          <w:tcPr>
            <w:tcW w:w="992" w:type="dxa"/>
            <w:vAlign w:val="center"/>
          </w:tcPr>
          <w:p w:rsidR="001E4D19" w:rsidRPr="004D20BC" w:rsidRDefault="001E4D19" w:rsidP="00755727">
            <w:pPr>
              <w:jc w:val="center"/>
              <w:rPr>
                <w:rFonts w:eastAsia="Calibri"/>
                <w:b/>
                <w:sz w:val="18"/>
                <w:szCs w:val="22"/>
              </w:rPr>
            </w:pPr>
            <w:r w:rsidRPr="004D20BC">
              <w:rPr>
                <w:rFonts w:eastAsia="Calibri"/>
                <w:b/>
                <w:bCs/>
                <w:sz w:val="18"/>
                <w:szCs w:val="22"/>
              </w:rPr>
              <w:t>Кол-во</w:t>
            </w:r>
            <w:r w:rsidRPr="004D20BC">
              <w:rPr>
                <w:rFonts w:eastAsia="Calibri"/>
                <w:b/>
                <w:bCs/>
                <w:sz w:val="18"/>
                <w:szCs w:val="22"/>
                <w:lang w:val="hy-AM"/>
              </w:rPr>
              <w:t>/</w:t>
            </w:r>
            <w:r w:rsidRPr="004D20BC">
              <w:rPr>
                <w:rFonts w:eastAsia="Calibri"/>
                <w:b/>
                <w:bCs/>
                <w:sz w:val="18"/>
                <w:szCs w:val="22"/>
              </w:rPr>
              <w:t xml:space="preserve"> </w:t>
            </w:r>
            <w:r w:rsidRPr="004D20BC">
              <w:rPr>
                <w:rFonts w:eastAsia="Calibri"/>
                <w:b/>
                <w:bCs/>
                <w:sz w:val="18"/>
                <w:szCs w:val="22"/>
                <w:lang w:val="hy-AM"/>
              </w:rPr>
              <w:t>Քանակ</w:t>
            </w:r>
          </w:p>
        </w:tc>
        <w:tc>
          <w:tcPr>
            <w:tcW w:w="1560" w:type="dxa"/>
            <w:vAlign w:val="center"/>
          </w:tcPr>
          <w:p w:rsidR="001E4D19" w:rsidRPr="004D20BC" w:rsidRDefault="001E4D19" w:rsidP="00755727">
            <w:pPr>
              <w:jc w:val="center"/>
              <w:rPr>
                <w:b/>
                <w:bCs/>
                <w:sz w:val="18"/>
                <w:szCs w:val="22"/>
                <w:lang w:val="hy-AM"/>
              </w:rPr>
            </w:pPr>
            <w:r w:rsidRPr="004D20BC">
              <w:rPr>
                <w:b/>
                <w:bCs/>
                <w:sz w:val="18"/>
                <w:szCs w:val="22"/>
                <w:lang w:val="hy-AM"/>
              </w:rPr>
              <w:t>Цена за единицу</w:t>
            </w:r>
          </w:p>
          <w:p w:rsidR="001E4D19" w:rsidRPr="004D20BC" w:rsidRDefault="00993FE7" w:rsidP="00993FE7">
            <w:pPr>
              <w:jc w:val="center"/>
              <w:rPr>
                <w:rFonts w:eastAsia="Calibri"/>
                <w:b/>
                <w:sz w:val="18"/>
                <w:szCs w:val="22"/>
                <w:lang w:val="hy-AM"/>
              </w:rPr>
            </w:pPr>
            <w:r>
              <w:rPr>
                <w:b/>
                <w:bCs/>
                <w:sz w:val="18"/>
                <w:szCs w:val="22"/>
                <w:lang w:val="hy-AM"/>
              </w:rPr>
              <w:t xml:space="preserve">в драмах РА </w:t>
            </w:r>
            <w:r w:rsidR="001E4D19" w:rsidRPr="004D20BC">
              <w:rPr>
                <w:b/>
                <w:bCs/>
                <w:sz w:val="18"/>
                <w:szCs w:val="22"/>
                <w:lang w:val="hy-AM"/>
              </w:rPr>
              <w:t xml:space="preserve">/ </w:t>
            </w:r>
            <w:r w:rsidR="001E4D19" w:rsidRPr="004D20BC">
              <w:rPr>
                <w:rFonts w:ascii="Sylfaen" w:hAnsi="Sylfaen" w:cs="Sylfaen"/>
                <w:b/>
                <w:bCs/>
                <w:sz w:val="18"/>
                <w:szCs w:val="22"/>
                <w:lang w:val="hy-AM"/>
              </w:rPr>
              <w:t>Միավորի</w:t>
            </w:r>
            <w:r w:rsidR="001E4D19" w:rsidRPr="004D20BC">
              <w:rPr>
                <w:b/>
                <w:bCs/>
                <w:sz w:val="18"/>
                <w:szCs w:val="22"/>
                <w:lang w:val="hy-AM"/>
              </w:rPr>
              <w:t xml:space="preserve"> </w:t>
            </w:r>
            <w:r w:rsidR="001E4D19" w:rsidRPr="004D20BC">
              <w:rPr>
                <w:rFonts w:ascii="Sylfaen" w:hAnsi="Sylfaen" w:cs="Sylfaen"/>
                <w:b/>
                <w:bCs/>
                <w:sz w:val="18"/>
                <w:szCs w:val="22"/>
                <w:lang w:val="hy-AM"/>
              </w:rPr>
              <w:t>գինը</w:t>
            </w:r>
            <w:r w:rsidR="001E4D19" w:rsidRPr="004D20BC">
              <w:rPr>
                <w:b/>
                <w:bCs/>
                <w:sz w:val="18"/>
                <w:szCs w:val="22"/>
                <w:lang w:val="hy-AM"/>
              </w:rPr>
              <w:t xml:space="preserve"> </w:t>
            </w:r>
            <w:r w:rsidR="001E4D19" w:rsidRPr="004D20BC">
              <w:rPr>
                <w:rFonts w:ascii="Sylfaen" w:hAnsi="Sylfaen" w:cs="Sylfaen"/>
                <w:b/>
                <w:bCs/>
                <w:sz w:val="18"/>
                <w:szCs w:val="22"/>
                <w:lang w:val="hy-AM"/>
              </w:rPr>
              <w:t>ՀՀ</w:t>
            </w:r>
            <w:r w:rsidR="001E4D19" w:rsidRPr="004D20BC">
              <w:rPr>
                <w:b/>
                <w:bCs/>
                <w:sz w:val="18"/>
                <w:szCs w:val="22"/>
                <w:lang w:val="hy-AM"/>
              </w:rPr>
              <w:t xml:space="preserve"> </w:t>
            </w:r>
            <w:r w:rsidR="001E4D19" w:rsidRPr="004D20BC">
              <w:rPr>
                <w:rFonts w:ascii="Sylfaen" w:hAnsi="Sylfaen" w:cs="Sylfaen"/>
                <w:b/>
                <w:bCs/>
                <w:sz w:val="18"/>
                <w:szCs w:val="22"/>
                <w:lang w:val="hy-AM"/>
              </w:rPr>
              <w:t>դրամ՝</w:t>
            </w:r>
            <w:r w:rsidR="001E4D19" w:rsidRPr="004D20BC">
              <w:rPr>
                <w:b/>
                <w:bCs/>
                <w:sz w:val="18"/>
                <w:szCs w:val="22"/>
                <w:lang w:val="hy-AM"/>
              </w:rPr>
              <w:t xml:space="preserve"> </w:t>
            </w:r>
          </w:p>
        </w:tc>
        <w:tc>
          <w:tcPr>
            <w:tcW w:w="1701" w:type="dxa"/>
            <w:vAlign w:val="center"/>
          </w:tcPr>
          <w:p w:rsidR="001E4D19" w:rsidRPr="004B37E7" w:rsidRDefault="001E4D19" w:rsidP="00755727">
            <w:pPr>
              <w:jc w:val="center"/>
              <w:rPr>
                <w:b/>
                <w:bCs/>
                <w:sz w:val="18"/>
                <w:szCs w:val="22"/>
              </w:rPr>
            </w:pPr>
            <w:r w:rsidRPr="004B37E7">
              <w:rPr>
                <w:b/>
                <w:bCs/>
                <w:sz w:val="18"/>
                <w:szCs w:val="22"/>
              </w:rPr>
              <w:t>Общая сумма</w:t>
            </w:r>
            <w:r w:rsidRPr="004D20BC">
              <w:rPr>
                <w:b/>
                <w:bCs/>
                <w:sz w:val="18"/>
                <w:szCs w:val="22"/>
                <w:lang w:val="hy-AM"/>
              </w:rPr>
              <w:t xml:space="preserve"> </w:t>
            </w:r>
            <w:r w:rsidRPr="004B37E7">
              <w:rPr>
                <w:b/>
                <w:bCs/>
                <w:sz w:val="18"/>
                <w:szCs w:val="22"/>
              </w:rPr>
              <w:t xml:space="preserve">в драмах РА / </w:t>
            </w:r>
            <w:r w:rsidRPr="004D20BC">
              <w:rPr>
                <w:rFonts w:ascii="Sylfaen" w:hAnsi="Sylfaen" w:cs="Sylfaen"/>
                <w:b/>
                <w:bCs/>
                <w:sz w:val="18"/>
                <w:szCs w:val="22"/>
              </w:rPr>
              <w:t>Ընդհանուր</w:t>
            </w:r>
            <w:r w:rsidRPr="004B37E7">
              <w:rPr>
                <w:b/>
                <w:bCs/>
                <w:sz w:val="18"/>
                <w:szCs w:val="22"/>
              </w:rPr>
              <w:t xml:space="preserve"> </w:t>
            </w:r>
            <w:r w:rsidRPr="004D20BC">
              <w:rPr>
                <w:rFonts w:ascii="Sylfaen" w:hAnsi="Sylfaen" w:cs="Sylfaen"/>
                <w:b/>
                <w:bCs/>
                <w:sz w:val="18"/>
                <w:szCs w:val="22"/>
              </w:rPr>
              <w:t>արժեքը</w:t>
            </w:r>
          </w:p>
          <w:p w:rsidR="001E4D19" w:rsidRPr="004D20BC" w:rsidRDefault="001E4D19" w:rsidP="00993FE7">
            <w:pPr>
              <w:jc w:val="center"/>
              <w:rPr>
                <w:rFonts w:eastAsia="Calibri"/>
                <w:b/>
                <w:sz w:val="18"/>
                <w:szCs w:val="22"/>
                <w:lang w:val="hy-AM"/>
              </w:rPr>
            </w:pPr>
            <w:r w:rsidRPr="004D20BC">
              <w:rPr>
                <w:rFonts w:ascii="Sylfaen" w:hAnsi="Sylfaen" w:cs="Sylfaen"/>
                <w:b/>
                <w:bCs/>
                <w:sz w:val="18"/>
                <w:szCs w:val="22"/>
              </w:rPr>
              <w:t>ՀՀ</w:t>
            </w:r>
            <w:r w:rsidRPr="004D20BC">
              <w:rPr>
                <w:b/>
                <w:bCs/>
                <w:sz w:val="18"/>
                <w:szCs w:val="22"/>
              </w:rPr>
              <w:t xml:space="preserve"> </w:t>
            </w:r>
            <w:r w:rsidRPr="004D20BC">
              <w:rPr>
                <w:rFonts w:ascii="Sylfaen" w:hAnsi="Sylfaen" w:cs="Sylfaen"/>
                <w:b/>
                <w:bCs/>
                <w:sz w:val="18"/>
                <w:szCs w:val="22"/>
              </w:rPr>
              <w:t>դրամ՝</w:t>
            </w:r>
            <w:r w:rsidRPr="004D20BC">
              <w:rPr>
                <w:b/>
                <w:bCs/>
                <w:sz w:val="18"/>
                <w:szCs w:val="22"/>
              </w:rPr>
              <w:t xml:space="preserve"> </w:t>
            </w:r>
          </w:p>
        </w:tc>
      </w:tr>
      <w:tr w:rsidR="008C503B" w:rsidRPr="004D20BC" w:rsidTr="006302A1">
        <w:trPr>
          <w:trHeight w:val="833"/>
        </w:trPr>
        <w:tc>
          <w:tcPr>
            <w:tcW w:w="562" w:type="dxa"/>
            <w:tcBorders>
              <w:bottom w:val="single" w:sz="4" w:space="0" w:color="auto"/>
            </w:tcBorders>
            <w:vAlign w:val="bottom"/>
          </w:tcPr>
          <w:p w:rsidR="008C503B" w:rsidRDefault="008C503B" w:rsidP="008C503B">
            <w:pPr>
              <w:rPr>
                <w:rFonts w:ascii="Calibri" w:hAnsi="Calibri" w:cs="Calibri"/>
                <w:color w:val="000000"/>
                <w:sz w:val="22"/>
                <w:szCs w:val="22"/>
              </w:rPr>
            </w:pPr>
            <w:r>
              <w:rPr>
                <w:rFonts w:ascii="Calibri" w:hAnsi="Calibri" w:cs="Calibri"/>
                <w:color w:val="000000"/>
                <w:sz w:val="22"/>
                <w:szCs w:val="22"/>
              </w:rPr>
              <w:t>1</w:t>
            </w:r>
          </w:p>
        </w:tc>
        <w:tc>
          <w:tcPr>
            <w:tcW w:w="4536" w:type="dxa"/>
            <w:tcBorders>
              <w:bottom w:val="single" w:sz="4" w:space="0" w:color="auto"/>
            </w:tcBorders>
            <w:vAlign w:val="center"/>
          </w:tcPr>
          <w:p w:rsidR="008C503B" w:rsidRDefault="008C503B" w:rsidP="008C503B">
            <w:pPr>
              <w:jc w:val="center"/>
              <w:rPr>
                <w:color w:val="000000"/>
                <w:sz w:val="22"/>
              </w:rPr>
            </w:pPr>
            <w:r w:rsidRPr="008C503B">
              <w:rPr>
                <w:color w:val="000000"/>
                <w:sz w:val="22"/>
              </w:rPr>
              <w:t>Карта сетевая</w:t>
            </w:r>
            <w:r>
              <w:rPr>
                <w:color w:val="000000"/>
                <w:sz w:val="22"/>
              </w:rPr>
              <w:t>/</w:t>
            </w:r>
          </w:p>
          <w:p w:rsidR="008C503B" w:rsidRPr="008C503B" w:rsidRDefault="008C503B" w:rsidP="008C503B">
            <w:pPr>
              <w:jc w:val="center"/>
              <w:rPr>
                <w:color w:val="000000"/>
                <w:sz w:val="22"/>
                <w:lang w:val="hy-AM"/>
              </w:rPr>
            </w:pPr>
            <w:r>
              <w:rPr>
                <w:color w:val="000000"/>
                <w:sz w:val="22"/>
                <w:lang w:val="hy-AM"/>
              </w:rPr>
              <w:t>Ցանցային քարտ</w:t>
            </w:r>
          </w:p>
          <w:p w:rsidR="008C503B" w:rsidRPr="008C503B" w:rsidRDefault="008C503B" w:rsidP="008C503B">
            <w:pPr>
              <w:jc w:val="center"/>
              <w:rPr>
                <w:color w:val="000000"/>
                <w:sz w:val="22"/>
                <w:szCs w:val="18"/>
                <w:lang w:val="hy-AM"/>
              </w:rPr>
            </w:pPr>
          </w:p>
        </w:tc>
        <w:tc>
          <w:tcPr>
            <w:tcW w:w="1276" w:type="dxa"/>
            <w:tcBorders>
              <w:bottom w:val="single" w:sz="4" w:space="0" w:color="auto"/>
            </w:tcBorders>
            <w:vAlign w:val="center"/>
          </w:tcPr>
          <w:p w:rsidR="008C503B" w:rsidRPr="006302A1" w:rsidRDefault="008C503B" w:rsidP="008C503B">
            <w:pPr>
              <w:jc w:val="center"/>
              <w:rPr>
                <w:rFonts w:ascii="Sylfaen" w:hAnsi="Sylfaen"/>
                <w:color w:val="000000"/>
                <w:sz w:val="22"/>
                <w:lang w:val="hy-AM"/>
              </w:rPr>
            </w:pPr>
            <w:r w:rsidRPr="00AE0711">
              <w:rPr>
                <w:color w:val="000000"/>
                <w:sz w:val="22"/>
              </w:rPr>
              <w:t>ШТ</w:t>
            </w:r>
            <w:r w:rsidR="006302A1">
              <w:rPr>
                <w:rFonts w:ascii="Sylfaen" w:hAnsi="Sylfaen"/>
                <w:color w:val="000000"/>
                <w:sz w:val="22"/>
                <w:lang w:val="hy-AM"/>
              </w:rPr>
              <w:t>/ՀԱՏ</w:t>
            </w:r>
          </w:p>
        </w:tc>
        <w:tc>
          <w:tcPr>
            <w:tcW w:w="992" w:type="dxa"/>
            <w:tcBorders>
              <w:bottom w:val="single" w:sz="4" w:space="0" w:color="auto"/>
            </w:tcBorders>
            <w:vAlign w:val="center"/>
          </w:tcPr>
          <w:p w:rsidR="008C503B" w:rsidRPr="008C503B" w:rsidRDefault="008C503B" w:rsidP="00F149AE">
            <w:pPr>
              <w:jc w:val="center"/>
              <w:rPr>
                <w:color w:val="000000"/>
              </w:rPr>
            </w:pPr>
            <w:r w:rsidRPr="008C503B">
              <w:rPr>
                <w:color w:val="000000"/>
              </w:rPr>
              <w:t>6</w:t>
            </w:r>
          </w:p>
        </w:tc>
        <w:tc>
          <w:tcPr>
            <w:tcW w:w="1560" w:type="dxa"/>
            <w:tcBorders>
              <w:bottom w:val="single" w:sz="4" w:space="0" w:color="auto"/>
            </w:tcBorders>
            <w:vAlign w:val="center"/>
          </w:tcPr>
          <w:p w:rsidR="008C503B" w:rsidRPr="00982389" w:rsidRDefault="008C503B" w:rsidP="008C503B">
            <w:pPr>
              <w:jc w:val="center"/>
              <w:rPr>
                <w:rFonts w:ascii="Sylfaen" w:hAnsi="Sylfaen"/>
                <w:bCs/>
                <w:sz w:val="22"/>
                <w:szCs w:val="22"/>
              </w:rPr>
            </w:pPr>
          </w:p>
        </w:tc>
        <w:tc>
          <w:tcPr>
            <w:tcW w:w="1701" w:type="dxa"/>
            <w:tcBorders>
              <w:bottom w:val="single" w:sz="4" w:space="0" w:color="auto"/>
            </w:tcBorders>
            <w:vAlign w:val="center"/>
          </w:tcPr>
          <w:p w:rsidR="008C503B" w:rsidRPr="004D20BC" w:rsidRDefault="008C503B" w:rsidP="008C503B">
            <w:pPr>
              <w:jc w:val="center"/>
              <w:rPr>
                <w:rFonts w:ascii="Sylfaen" w:eastAsia="Calibri" w:hAnsi="Sylfaen"/>
                <w:sz w:val="22"/>
                <w:szCs w:val="22"/>
                <w:lang w:val="hy-AM"/>
              </w:rPr>
            </w:pPr>
          </w:p>
          <w:p w:rsidR="008C503B" w:rsidRPr="004D20BC" w:rsidRDefault="008C503B" w:rsidP="008C503B">
            <w:pPr>
              <w:jc w:val="center"/>
              <w:rPr>
                <w:rFonts w:ascii="Sylfaen" w:eastAsia="Calibri" w:hAnsi="Sylfaen"/>
                <w:sz w:val="22"/>
                <w:szCs w:val="22"/>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2</w:t>
            </w:r>
          </w:p>
        </w:tc>
        <w:tc>
          <w:tcPr>
            <w:tcW w:w="4536" w:type="dxa"/>
            <w:vAlign w:val="center"/>
          </w:tcPr>
          <w:p w:rsidR="006302A1" w:rsidRPr="008C503B" w:rsidRDefault="006302A1" w:rsidP="006302A1">
            <w:pPr>
              <w:jc w:val="center"/>
              <w:rPr>
                <w:color w:val="000000"/>
                <w:sz w:val="22"/>
                <w:szCs w:val="18"/>
                <w:lang w:val="hy-AM"/>
              </w:rPr>
            </w:pPr>
            <w:r w:rsidRPr="008C503B">
              <w:rPr>
                <w:color w:val="000000"/>
                <w:sz w:val="22"/>
              </w:rPr>
              <w:t>Плата материнская</w:t>
            </w:r>
            <w:r>
              <w:rPr>
                <w:color w:val="000000"/>
                <w:sz w:val="22"/>
                <w:lang w:val="hy-AM"/>
              </w:rPr>
              <w:t>/ Մայրական պլատա</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3</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3</w:t>
            </w:r>
          </w:p>
        </w:tc>
        <w:tc>
          <w:tcPr>
            <w:tcW w:w="4536" w:type="dxa"/>
            <w:vAlign w:val="center"/>
          </w:tcPr>
          <w:p w:rsidR="006302A1" w:rsidRPr="008C503B" w:rsidRDefault="006302A1" w:rsidP="006302A1">
            <w:pPr>
              <w:jc w:val="center"/>
              <w:rPr>
                <w:color w:val="000000"/>
                <w:sz w:val="22"/>
                <w:szCs w:val="18"/>
                <w:lang w:val="en-US"/>
              </w:rPr>
            </w:pPr>
            <w:r w:rsidRPr="008C503B">
              <w:rPr>
                <w:color w:val="000000"/>
                <w:sz w:val="22"/>
              </w:rPr>
              <w:t>Вентилятор процессора</w:t>
            </w:r>
            <w:r>
              <w:rPr>
                <w:color w:val="000000"/>
                <w:sz w:val="22"/>
                <w:lang w:val="hy-AM"/>
              </w:rPr>
              <w:t>/ Պրոցեսորի հովացուցիչ</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40</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4</w:t>
            </w:r>
          </w:p>
        </w:tc>
        <w:tc>
          <w:tcPr>
            <w:tcW w:w="4536" w:type="dxa"/>
            <w:vAlign w:val="center"/>
          </w:tcPr>
          <w:p w:rsidR="006302A1" w:rsidRPr="008C503B" w:rsidRDefault="006302A1" w:rsidP="006302A1">
            <w:pPr>
              <w:jc w:val="center"/>
              <w:rPr>
                <w:color w:val="000000"/>
                <w:sz w:val="22"/>
                <w:szCs w:val="18"/>
                <w:lang w:val="hy-AM"/>
              </w:rPr>
            </w:pPr>
            <w:r w:rsidRPr="008C503B">
              <w:rPr>
                <w:color w:val="000000"/>
                <w:sz w:val="22"/>
              </w:rPr>
              <w:t>Процессор двухъядерный</w:t>
            </w:r>
            <w:r>
              <w:rPr>
                <w:color w:val="000000"/>
                <w:sz w:val="22"/>
                <w:lang w:val="hy-AM"/>
              </w:rPr>
              <w:t>/ Երկմիջուկային  պոցեսոր</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2</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5</w:t>
            </w:r>
          </w:p>
        </w:tc>
        <w:tc>
          <w:tcPr>
            <w:tcW w:w="4536" w:type="dxa"/>
            <w:vAlign w:val="center"/>
          </w:tcPr>
          <w:p w:rsidR="006302A1" w:rsidRPr="008C503B" w:rsidRDefault="006302A1" w:rsidP="006302A1">
            <w:pPr>
              <w:jc w:val="center"/>
              <w:rPr>
                <w:color w:val="000000"/>
                <w:sz w:val="22"/>
                <w:szCs w:val="18"/>
                <w:lang w:val="hy-AM"/>
              </w:rPr>
            </w:pPr>
            <w:r w:rsidRPr="008C503B">
              <w:rPr>
                <w:color w:val="000000"/>
                <w:sz w:val="22"/>
              </w:rPr>
              <w:t>Диск жесткий внутренний</w:t>
            </w:r>
            <w:r>
              <w:rPr>
                <w:color w:val="000000"/>
                <w:sz w:val="22"/>
                <w:lang w:val="hy-AM"/>
              </w:rPr>
              <w:t>/ Ներքին կոշտ սկավառակ</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30</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6</w:t>
            </w:r>
          </w:p>
        </w:tc>
        <w:tc>
          <w:tcPr>
            <w:tcW w:w="4536" w:type="dxa"/>
            <w:vAlign w:val="center"/>
          </w:tcPr>
          <w:p w:rsidR="006302A1" w:rsidRPr="007C7402" w:rsidRDefault="006302A1" w:rsidP="006302A1">
            <w:pPr>
              <w:jc w:val="center"/>
              <w:rPr>
                <w:color w:val="000000"/>
                <w:sz w:val="22"/>
                <w:szCs w:val="18"/>
                <w:lang w:val="hy-AM"/>
              </w:rPr>
            </w:pPr>
            <w:r w:rsidRPr="008C503B">
              <w:rPr>
                <w:color w:val="000000"/>
                <w:sz w:val="22"/>
              </w:rPr>
              <w:t>Накопитель твердотельный</w:t>
            </w:r>
            <w:r>
              <w:rPr>
                <w:color w:val="000000"/>
                <w:sz w:val="22"/>
                <w:lang w:val="hy-AM"/>
              </w:rPr>
              <w:t>/ Պինդ մարմնային կուտակիչ</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5</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7</w:t>
            </w:r>
          </w:p>
        </w:tc>
        <w:tc>
          <w:tcPr>
            <w:tcW w:w="4536" w:type="dxa"/>
            <w:vAlign w:val="center"/>
          </w:tcPr>
          <w:p w:rsidR="006302A1" w:rsidRPr="007C7402" w:rsidRDefault="006302A1" w:rsidP="006302A1">
            <w:pPr>
              <w:jc w:val="center"/>
              <w:rPr>
                <w:color w:val="000000"/>
                <w:sz w:val="22"/>
                <w:szCs w:val="18"/>
                <w:lang w:val="hy-AM"/>
              </w:rPr>
            </w:pPr>
            <w:r w:rsidRPr="008C503B">
              <w:rPr>
                <w:color w:val="000000"/>
                <w:sz w:val="22"/>
              </w:rPr>
              <w:t>Модуль оперативной памяти</w:t>
            </w:r>
            <w:r>
              <w:rPr>
                <w:color w:val="000000"/>
                <w:sz w:val="22"/>
                <w:lang w:val="hy-AM"/>
              </w:rPr>
              <w:t>/ Օպրատիվ հիշողության մոդուլ</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26</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8</w:t>
            </w:r>
          </w:p>
        </w:tc>
        <w:tc>
          <w:tcPr>
            <w:tcW w:w="4536" w:type="dxa"/>
            <w:vAlign w:val="center"/>
          </w:tcPr>
          <w:p w:rsidR="006302A1" w:rsidRPr="008C503B" w:rsidRDefault="006302A1" w:rsidP="006302A1">
            <w:pPr>
              <w:jc w:val="center"/>
              <w:rPr>
                <w:color w:val="000000"/>
                <w:sz w:val="22"/>
                <w:szCs w:val="18"/>
              </w:rPr>
            </w:pPr>
            <w:r w:rsidRPr="008C503B">
              <w:rPr>
                <w:color w:val="000000"/>
                <w:sz w:val="22"/>
              </w:rPr>
              <w:t>Модуль оперативной памяти</w:t>
            </w:r>
            <w:r>
              <w:rPr>
                <w:color w:val="000000"/>
                <w:sz w:val="22"/>
                <w:lang w:val="hy-AM"/>
              </w:rPr>
              <w:t>/ Օպրատիվ հիշողության մոդուլ</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13</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9</w:t>
            </w:r>
          </w:p>
        </w:tc>
        <w:tc>
          <w:tcPr>
            <w:tcW w:w="4536" w:type="dxa"/>
            <w:vAlign w:val="center"/>
          </w:tcPr>
          <w:p w:rsidR="006302A1" w:rsidRPr="007C7402" w:rsidRDefault="006302A1" w:rsidP="006302A1">
            <w:pPr>
              <w:jc w:val="center"/>
              <w:rPr>
                <w:color w:val="000000"/>
                <w:sz w:val="22"/>
                <w:szCs w:val="18"/>
                <w:lang w:val="hy-AM"/>
              </w:rPr>
            </w:pPr>
            <w:r w:rsidRPr="008C503B">
              <w:rPr>
                <w:color w:val="000000"/>
                <w:sz w:val="22"/>
              </w:rPr>
              <w:t>Блок питания</w:t>
            </w:r>
            <w:r>
              <w:rPr>
                <w:color w:val="000000"/>
                <w:sz w:val="22"/>
                <w:lang w:val="hy-AM"/>
              </w:rPr>
              <w:t>/ Սնուցման բլոկ</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4</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10</w:t>
            </w:r>
          </w:p>
        </w:tc>
        <w:tc>
          <w:tcPr>
            <w:tcW w:w="4536" w:type="dxa"/>
            <w:vAlign w:val="center"/>
          </w:tcPr>
          <w:p w:rsidR="006302A1" w:rsidRPr="007C7402" w:rsidRDefault="006302A1" w:rsidP="006302A1">
            <w:pPr>
              <w:jc w:val="center"/>
              <w:rPr>
                <w:color w:val="000000"/>
                <w:sz w:val="22"/>
                <w:szCs w:val="18"/>
                <w:lang w:val="hy-AM"/>
              </w:rPr>
            </w:pPr>
            <w:r w:rsidRPr="008C503B">
              <w:rPr>
                <w:color w:val="000000"/>
                <w:sz w:val="22"/>
              </w:rPr>
              <w:t>Батарея аккумуляторная для источника бесперебойного питания</w:t>
            </w:r>
            <w:r>
              <w:rPr>
                <w:color w:val="000000"/>
                <w:sz w:val="22"/>
                <w:lang w:val="hy-AM"/>
              </w:rPr>
              <w:t>/ Կուտակչային մարտկոց անխափան սնուցման աղբյուրի համար</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60</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11</w:t>
            </w:r>
          </w:p>
        </w:tc>
        <w:tc>
          <w:tcPr>
            <w:tcW w:w="4536" w:type="dxa"/>
            <w:vAlign w:val="center"/>
          </w:tcPr>
          <w:p w:rsidR="006302A1" w:rsidRPr="007C7402" w:rsidRDefault="006302A1" w:rsidP="006302A1">
            <w:pPr>
              <w:jc w:val="center"/>
              <w:rPr>
                <w:color w:val="000000"/>
                <w:sz w:val="22"/>
                <w:szCs w:val="18"/>
                <w:lang w:val="hy-AM"/>
              </w:rPr>
            </w:pPr>
            <w:r w:rsidRPr="008C503B">
              <w:rPr>
                <w:color w:val="000000"/>
                <w:sz w:val="22"/>
              </w:rPr>
              <w:t>Блок питания монитора</w:t>
            </w:r>
            <w:r>
              <w:rPr>
                <w:color w:val="000000"/>
                <w:sz w:val="22"/>
                <w:lang w:val="hy-AM"/>
              </w:rPr>
              <w:t>/ Մոնիտորի սնուցման բլոկ</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15</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12</w:t>
            </w:r>
          </w:p>
        </w:tc>
        <w:tc>
          <w:tcPr>
            <w:tcW w:w="4536" w:type="dxa"/>
            <w:vAlign w:val="center"/>
          </w:tcPr>
          <w:p w:rsidR="006302A1" w:rsidRPr="007C7402" w:rsidRDefault="006302A1" w:rsidP="006302A1">
            <w:pPr>
              <w:jc w:val="center"/>
              <w:rPr>
                <w:color w:val="000000"/>
                <w:sz w:val="22"/>
                <w:szCs w:val="18"/>
                <w:lang w:val="hy-AM"/>
              </w:rPr>
            </w:pPr>
            <w:r w:rsidRPr="008C503B">
              <w:rPr>
                <w:color w:val="000000"/>
                <w:sz w:val="22"/>
              </w:rPr>
              <w:t>Блок питания</w:t>
            </w:r>
            <w:r>
              <w:rPr>
                <w:color w:val="000000"/>
                <w:sz w:val="22"/>
                <w:lang w:val="hy-AM"/>
              </w:rPr>
              <w:t>/ Սնուցման բլոկ</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64</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13</w:t>
            </w:r>
          </w:p>
        </w:tc>
        <w:tc>
          <w:tcPr>
            <w:tcW w:w="4536" w:type="dxa"/>
            <w:vAlign w:val="center"/>
          </w:tcPr>
          <w:p w:rsidR="006302A1" w:rsidRPr="007C7402" w:rsidRDefault="006302A1" w:rsidP="006302A1">
            <w:pPr>
              <w:jc w:val="center"/>
              <w:rPr>
                <w:color w:val="000000"/>
                <w:sz w:val="22"/>
                <w:szCs w:val="18"/>
                <w:lang w:val="hy-AM"/>
              </w:rPr>
            </w:pPr>
            <w:r w:rsidRPr="008C503B">
              <w:rPr>
                <w:color w:val="000000"/>
                <w:sz w:val="22"/>
              </w:rPr>
              <w:t>Флеш-накопитель</w:t>
            </w:r>
            <w:r>
              <w:rPr>
                <w:color w:val="000000"/>
                <w:sz w:val="22"/>
                <w:lang w:val="hy-AM"/>
              </w:rPr>
              <w:t>/Ֆլեշ կուտակիչ</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10</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14</w:t>
            </w:r>
          </w:p>
        </w:tc>
        <w:tc>
          <w:tcPr>
            <w:tcW w:w="4536" w:type="dxa"/>
            <w:vAlign w:val="center"/>
          </w:tcPr>
          <w:p w:rsidR="006302A1" w:rsidRPr="007C7402" w:rsidRDefault="006302A1" w:rsidP="006302A1">
            <w:pPr>
              <w:jc w:val="center"/>
              <w:rPr>
                <w:color w:val="000000"/>
                <w:sz w:val="22"/>
                <w:szCs w:val="18"/>
                <w:lang w:val="hy-AM"/>
              </w:rPr>
            </w:pPr>
            <w:r w:rsidRPr="008C503B">
              <w:rPr>
                <w:color w:val="000000"/>
                <w:sz w:val="22"/>
              </w:rPr>
              <w:t>Видеокарта</w:t>
            </w:r>
            <w:r>
              <w:rPr>
                <w:color w:val="000000"/>
                <w:sz w:val="22"/>
                <w:lang w:val="hy-AM"/>
              </w:rPr>
              <w:t>/Վիդեոքարտ</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2</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15</w:t>
            </w:r>
          </w:p>
        </w:tc>
        <w:tc>
          <w:tcPr>
            <w:tcW w:w="4536" w:type="dxa"/>
            <w:vAlign w:val="center"/>
          </w:tcPr>
          <w:p w:rsidR="006302A1" w:rsidRPr="007C7402" w:rsidRDefault="006302A1" w:rsidP="006302A1">
            <w:pPr>
              <w:jc w:val="center"/>
              <w:rPr>
                <w:color w:val="000000"/>
                <w:sz w:val="22"/>
                <w:szCs w:val="18"/>
                <w:lang w:val="hy-AM"/>
              </w:rPr>
            </w:pPr>
            <w:r w:rsidRPr="008C503B">
              <w:rPr>
                <w:color w:val="000000"/>
                <w:sz w:val="22"/>
              </w:rPr>
              <w:t>Картридж</w:t>
            </w:r>
            <w:r>
              <w:rPr>
                <w:color w:val="000000"/>
                <w:sz w:val="22"/>
                <w:lang w:val="hy-AM"/>
              </w:rPr>
              <w:t>/ Քարթրիջ</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3</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16</w:t>
            </w:r>
          </w:p>
        </w:tc>
        <w:tc>
          <w:tcPr>
            <w:tcW w:w="4536" w:type="dxa"/>
            <w:vAlign w:val="center"/>
          </w:tcPr>
          <w:p w:rsidR="006302A1" w:rsidRPr="007C7402" w:rsidRDefault="006302A1" w:rsidP="006302A1">
            <w:pPr>
              <w:jc w:val="center"/>
              <w:rPr>
                <w:color w:val="000000"/>
                <w:sz w:val="22"/>
                <w:szCs w:val="18"/>
                <w:lang w:val="hy-AM"/>
              </w:rPr>
            </w:pPr>
            <w:r w:rsidRPr="008C503B">
              <w:rPr>
                <w:color w:val="000000"/>
                <w:sz w:val="22"/>
              </w:rPr>
              <w:t>Термопленка для принтера</w:t>
            </w:r>
            <w:r>
              <w:rPr>
                <w:color w:val="000000"/>
                <w:sz w:val="22"/>
                <w:lang w:val="hy-AM"/>
              </w:rPr>
              <w:t>/ Տպիչի թերմոթաղանթ</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10</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17</w:t>
            </w:r>
          </w:p>
        </w:tc>
        <w:tc>
          <w:tcPr>
            <w:tcW w:w="4536" w:type="dxa"/>
            <w:vAlign w:val="center"/>
          </w:tcPr>
          <w:p w:rsidR="006302A1" w:rsidRPr="007C7402" w:rsidRDefault="006302A1" w:rsidP="006302A1">
            <w:pPr>
              <w:jc w:val="center"/>
              <w:rPr>
                <w:color w:val="000000"/>
                <w:sz w:val="22"/>
                <w:szCs w:val="18"/>
                <w:lang w:val="hy-AM"/>
              </w:rPr>
            </w:pPr>
            <w:r w:rsidRPr="008C503B">
              <w:rPr>
                <w:color w:val="000000"/>
                <w:sz w:val="22"/>
              </w:rPr>
              <w:t>Тонер-картридж лазерного принтера</w:t>
            </w:r>
            <w:r>
              <w:rPr>
                <w:color w:val="000000"/>
                <w:sz w:val="22"/>
                <w:lang w:val="hy-AM"/>
              </w:rPr>
              <w:t>/ Լազերային տպիչի տոներ-քարթրիջ</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5</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lastRenderedPageBreak/>
              <w:t>18</w:t>
            </w:r>
          </w:p>
        </w:tc>
        <w:tc>
          <w:tcPr>
            <w:tcW w:w="4536" w:type="dxa"/>
            <w:vAlign w:val="center"/>
          </w:tcPr>
          <w:p w:rsidR="006302A1" w:rsidRPr="00F30DFA" w:rsidRDefault="006302A1" w:rsidP="006302A1">
            <w:pPr>
              <w:jc w:val="center"/>
              <w:rPr>
                <w:color w:val="000000"/>
                <w:sz w:val="22"/>
                <w:szCs w:val="18"/>
                <w:lang w:val="hy-AM"/>
              </w:rPr>
            </w:pPr>
            <w:r w:rsidRPr="008C503B">
              <w:rPr>
                <w:color w:val="000000"/>
                <w:sz w:val="22"/>
              </w:rPr>
              <w:t>Фотобарабан лазерного принтера</w:t>
            </w:r>
            <w:r>
              <w:rPr>
                <w:color w:val="000000"/>
                <w:sz w:val="22"/>
                <w:lang w:val="hy-AM"/>
              </w:rPr>
              <w:t>/ Լազերային տպիչի ֆոտոթմբուկ</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50</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19</w:t>
            </w:r>
          </w:p>
        </w:tc>
        <w:tc>
          <w:tcPr>
            <w:tcW w:w="4536" w:type="dxa"/>
            <w:vAlign w:val="center"/>
          </w:tcPr>
          <w:p w:rsidR="006302A1" w:rsidRPr="00F30DFA" w:rsidRDefault="006302A1" w:rsidP="006302A1">
            <w:pPr>
              <w:jc w:val="center"/>
              <w:rPr>
                <w:color w:val="000000"/>
                <w:sz w:val="22"/>
                <w:szCs w:val="18"/>
                <w:lang w:val="hy-AM"/>
              </w:rPr>
            </w:pPr>
            <w:r w:rsidRPr="008C503B">
              <w:rPr>
                <w:color w:val="000000"/>
                <w:sz w:val="22"/>
              </w:rPr>
              <w:t>Тонер лазерного принтера</w:t>
            </w:r>
            <w:r>
              <w:rPr>
                <w:color w:val="000000"/>
                <w:sz w:val="22"/>
                <w:lang w:val="hy-AM"/>
              </w:rPr>
              <w:t>/ Լազերային տպիչի տոներ</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5</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20</w:t>
            </w:r>
          </w:p>
        </w:tc>
        <w:tc>
          <w:tcPr>
            <w:tcW w:w="4536" w:type="dxa"/>
            <w:vAlign w:val="center"/>
          </w:tcPr>
          <w:p w:rsidR="006302A1" w:rsidRPr="00F30DFA" w:rsidRDefault="006302A1" w:rsidP="006302A1">
            <w:pPr>
              <w:jc w:val="center"/>
              <w:rPr>
                <w:color w:val="000000"/>
                <w:sz w:val="22"/>
                <w:szCs w:val="18"/>
                <w:lang w:val="hy-AM"/>
              </w:rPr>
            </w:pPr>
            <w:r w:rsidRPr="008C503B">
              <w:rPr>
                <w:color w:val="000000"/>
                <w:sz w:val="22"/>
              </w:rPr>
              <w:t>Фотобарабан лазерного принтера</w:t>
            </w:r>
            <w:r>
              <w:rPr>
                <w:color w:val="000000"/>
                <w:sz w:val="22"/>
                <w:lang w:val="hy-AM"/>
              </w:rPr>
              <w:t>/ Լազերային տպիչի ֆոտոթմբուկ</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40</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21</w:t>
            </w:r>
          </w:p>
        </w:tc>
        <w:tc>
          <w:tcPr>
            <w:tcW w:w="4536" w:type="dxa"/>
            <w:vAlign w:val="center"/>
          </w:tcPr>
          <w:p w:rsidR="006302A1" w:rsidRPr="00F30DFA" w:rsidRDefault="006302A1" w:rsidP="006302A1">
            <w:pPr>
              <w:jc w:val="center"/>
              <w:rPr>
                <w:color w:val="000000"/>
                <w:sz w:val="22"/>
                <w:szCs w:val="18"/>
                <w:lang w:val="hy-AM"/>
              </w:rPr>
            </w:pPr>
            <w:r w:rsidRPr="008C503B">
              <w:rPr>
                <w:color w:val="000000"/>
                <w:sz w:val="22"/>
              </w:rPr>
              <w:t>Тонер для картриджа лазерного принтера</w:t>
            </w:r>
            <w:r>
              <w:rPr>
                <w:color w:val="000000"/>
                <w:sz w:val="22"/>
                <w:lang w:val="hy-AM"/>
              </w:rPr>
              <w:t>/ Լազերային տպիչի քարթրիջի տոներ</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100</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22</w:t>
            </w:r>
          </w:p>
        </w:tc>
        <w:tc>
          <w:tcPr>
            <w:tcW w:w="4536" w:type="dxa"/>
            <w:vAlign w:val="center"/>
          </w:tcPr>
          <w:p w:rsidR="006302A1" w:rsidRPr="00F30DFA" w:rsidRDefault="006302A1" w:rsidP="006302A1">
            <w:pPr>
              <w:jc w:val="center"/>
              <w:rPr>
                <w:color w:val="000000"/>
                <w:sz w:val="22"/>
                <w:szCs w:val="18"/>
                <w:lang w:val="hy-AM"/>
              </w:rPr>
            </w:pPr>
            <w:r w:rsidRPr="008C503B">
              <w:rPr>
                <w:color w:val="000000"/>
                <w:sz w:val="22"/>
              </w:rPr>
              <w:t>Тонер</w:t>
            </w:r>
            <w:r>
              <w:rPr>
                <w:color w:val="000000"/>
                <w:sz w:val="22"/>
                <w:lang w:val="hy-AM"/>
              </w:rPr>
              <w:t>/ Տոներ</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80</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23</w:t>
            </w:r>
          </w:p>
        </w:tc>
        <w:tc>
          <w:tcPr>
            <w:tcW w:w="4536" w:type="dxa"/>
            <w:vAlign w:val="center"/>
          </w:tcPr>
          <w:p w:rsidR="006302A1" w:rsidRPr="00F30DFA" w:rsidRDefault="006302A1" w:rsidP="006302A1">
            <w:pPr>
              <w:jc w:val="center"/>
              <w:rPr>
                <w:color w:val="000000"/>
                <w:sz w:val="22"/>
                <w:szCs w:val="18"/>
                <w:lang w:val="hy-AM"/>
              </w:rPr>
            </w:pPr>
            <w:r w:rsidRPr="008C503B">
              <w:rPr>
                <w:color w:val="000000"/>
                <w:sz w:val="22"/>
              </w:rPr>
              <w:t>Фотобарабан картриджа лазерного принтера</w:t>
            </w:r>
            <w:r>
              <w:rPr>
                <w:color w:val="000000"/>
                <w:sz w:val="22"/>
                <w:lang w:val="hy-AM"/>
              </w:rPr>
              <w:t>/ Լազերային տպիչի քարթրիջի ֆոտոթմբուկ</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50</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24</w:t>
            </w:r>
          </w:p>
        </w:tc>
        <w:tc>
          <w:tcPr>
            <w:tcW w:w="4536" w:type="dxa"/>
            <w:vAlign w:val="center"/>
          </w:tcPr>
          <w:p w:rsidR="006302A1" w:rsidRPr="00F30DFA" w:rsidRDefault="006302A1" w:rsidP="006302A1">
            <w:pPr>
              <w:jc w:val="center"/>
              <w:rPr>
                <w:color w:val="000000"/>
                <w:sz w:val="22"/>
                <w:szCs w:val="18"/>
                <w:lang w:val="hy-AM"/>
              </w:rPr>
            </w:pPr>
            <w:r w:rsidRPr="008C503B">
              <w:rPr>
                <w:color w:val="000000"/>
                <w:sz w:val="22"/>
              </w:rPr>
              <w:t>Вал резиновый</w:t>
            </w:r>
            <w:r>
              <w:rPr>
                <w:color w:val="000000"/>
                <w:sz w:val="22"/>
                <w:lang w:val="hy-AM"/>
              </w:rPr>
              <w:t>/ Ռետինե գլան</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10</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25</w:t>
            </w:r>
          </w:p>
        </w:tc>
        <w:tc>
          <w:tcPr>
            <w:tcW w:w="4536" w:type="dxa"/>
            <w:vAlign w:val="center"/>
          </w:tcPr>
          <w:p w:rsidR="006302A1" w:rsidRPr="00F30DFA" w:rsidRDefault="006302A1" w:rsidP="006302A1">
            <w:pPr>
              <w:jc w:val="center"/>
              <w:rPr>
                <w:color w:val="000000"/>
                <w:sz w:val="22"/>
                <w:szCs w:val="18"/>
                <w:lang w:val="hy-AM"/>
              </w:rPr>
            </w:pPr>
            <w:r w:rsidRPr="008C503B">
              <w:rPr>
                <w:color w:val="000000"/>
                <w:sz w:val="22"/>
              </w:rPr>
              <w:t>Фотобарабан лазерного принтера</w:t>
            </w:r>
            <w:r>
              <w:rPr>
                <w:color w:val="000000"/>
                <w:sz w:val="22"/>
                <w:lang w:val="hy-AM"/>
              </w:rPr>
              <w:t>/ Լազերային տպիչի ֆոտոթմբուկ</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50</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26</w:t>
            </w:r>
          </w:p>
        </w:tc>
        <w:tc>
          <w:tcPr>
            <w:tcW w:w="4536" w:type="dxa"/>
            <w:vAlign w:val="center"/>
          </w:tcPr>
          <w:p w:rsidR="006302A1" w:rsidRPr="00F30DFA" w:rsidRDefault="006302A1" w:rsidP="006302A1">
            <w:pPr>
              <w:jc w:val="center"/>
              <w:rPr>
                <w:color w:val="000000"/>
                <w:sz w:val="22"/>
                <w:szCs w:val="18"/>
                <w:lang w:val="hy-AM"/>
              </w:rPr>
            </w:pPr>
            <w:r w:rsidRPr="008C503B">
              <w:rPr>
                <w:color w:val="000000"/>
                <w:sz w:val="22"/>
              </w:rPr>
              <w:t>Вал первичного заряда</w:t>
            </w:r>
            <w:r>
              <w:rPr>
                <w:color w:val="000000"/>
                <w:sz w:val="22"/>
                <w:lang w:val="hy-AM"/>
              </w:rPr>
              <w:t xml:space="preserve">/ Սկզբանական </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20</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27</w:t>
            </w:r>
          </w:p>
        </w:tc>
        <w:tc>
          <w:tcPr>
            <w:tcW w:w="4536" w:type="dxa"/>
            <w:vAlign w:val="center"/>
          </w:tcPr>
          <w:p w:rsidR="006302A1" w:rsidRPr="007F1EC8" w:rsidRDefault="006302A1" w:rsidP="006302A1">
            <w:pPr>
              <w:jc w:val="center"/>
              <w:rPr>
                <w:color w:val="000000"/>
                <w:sz w:val="22"/>
                <w:szCs w:val="18"/>
                <w:lang w:val="hy-AM"/>
              </w:rPr>
            </w:pPr>
            <w:r w:rsidRPr="008C503B">
              <w:rPr>
                <w:color w:val="000000"/>
                <w:sz w:val="22"/>
              </w:rPr>
              <w:t>Вал первичного заряда картриджа</w:t>
            </w:r>
            <w:r>
              <w:rPr>
                <w:color w:val="000000"/>
                <w:sz w:val="22"/>
                <w:lang w:val="hy-AM"/>
              </w:rPr>
              <w:t xml:space="preserve">/  Քաթրիջի </w:t>
            </w:r>
            <w:r>
              <w:rPr>
                <w:color w:val="000000"/>
                <w:sz w:val="22"/>
                <w:lang w:val="en-US"/>
              </w:rPr>
              <w:t>PCR</w:t>
            </w:r>
            <w:r w:rsidRPr="007F1EC8">
              <w:rPr>
                <w:color w:val="000000"/>
                <w:sz w:val="22"/>
              </w:rPr>
              <w:t xml:space="preserve"> </w:t>
            </w:r>
            <w:r>
              <w:rPr>
                <w:color w:val="000000"/>
                <w:sz w:val="22"/>
                <w:lang w:val="hy-AM"/>
              </w:rPr>
              <w:t>գլան</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70</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28</w:t>
            </w:r>
          </w:p>
        </w:tc>
        <w:tc>
          <w:tcPr>
            <w:tcW w:w="4536" w:type="dxa"/>
            <w:vAlign w:val="center"/>
          </w:tcPr>
          <w:p w:rsidR="006302A1" w:rsidRPr="007F1EC8" w:rsidRDefault="006302A1" w:rsidP="006302A1">
            <w:pPr>
              <w:jc w:val="center"/>
              <w:rPr>
                <w:color w:val="000000"/>
                <w:sz w:val="22"/>
                <w:szCs w:val="18"/>
                <w:lang w:val="hy-AM"/>
              </w:rPr>
            </w:pPr>
            <w:r w:rsidRPr="008C503B">
              <w:rPr>
                <w:color w:val="000000"/>
                <w:sz w:val="22"/>
              </w:rPr>
              <w:t>Фотобарабан для принтера</w:t>
            </w:r>
            <w:r>
              <w:rPr>
                <w:color w:val="000000"/>
                <w:sz w:val="22"/>
                <w:lang w:val="hy-AM"/>
              </w:rPr>
              <w:t>/ Տպիչի փոտոթմբուկ</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200</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29</w:t>
            </w:r>
          </w:p>
        </w:tc>
        <w:tc>
          <w:tcPr>
            <w:tcW w:w="4536" w:type="dxa"/>
            <w:vAlign w:val="center"/>
          </w:tcPr>
          <w:p w:rsidR="006302A1" w:rsidRPr="007F1EC8" w:rsidRDefault="006302A1" w:rsidP="006302A1">
            <w:pPr>
              <w:jc w:val="center"/>
              <w:rPr>
                <w:color w:val="000000"/>
                <w:sz w:val="22"/>
                <w:szCs w:val="18"/>
                <w:lang w:val="hy-AM"/>
              </w:rPr>
            </w:pPr>
            <w:r w:rsidRPr="008C503B">
              <w:rPr>
                <w:color w:val="000000"/>
                <w:sz w:val="22"/>
              </w:rPr>
              <w:t>Вал первичного заряда</w:t>
            </w:r>
            <w:r>
              <w:rPr>
                <w:color w:val="000000"/>
                <w:sz w:val="22"/>
                <w:lang w:val="hy-AM"/>
              </w:rPr>
              <w:t xml:space="preserve">/ </w:t>
            </w:r>
            <w:r w:rsidRPr="007F1EC8">
              <w:rPr>
                <w:color w:val="000000"/>
                <w:sz w:val="22"/>
              </w:rPr>
              <w:t xml:space="preserve"> </w:t>
            </w:r>
            <w:r>
              <w:rPr>
                <w:color w:val="000000"/>
                <w:sz w:val="22"/>
                <w:lang w:val="en-US"/>
              </w:rPr>
              <w:t>PCR</w:t>
            </w:r>
            <w:r>
              <w:rPr>
                <w:color w:val="000000"/>
                <w:sz w:val="22"/>
                <w:lang w:val="hy-AM"/>
              </w:rPr>
              <w:t xml:space="preserve"> գլան</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60</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30</w:t>
            </w:r>
          </w:p>
        </w:tc>
        <w:tc>
          <w:tcPr>
            <w:tcW w:w="4536" w:type="dxa"/>
            <w:vAlign w:val="center"/>
          </w:tcPr>
          <w:p w:rsidR="006302A1" w:rsidRPr="007F1EC8" w:rsidRDefault="006302A1" w:rsidP="006302A1">
            <w:pPr>
              <w:jc w:val="center"/>
              <w:rPr>
                <w:color w:val="000000"/>
                <w:sz w:val="22"/>
                <w:szCs w:val="18"/>
                <w:lang w:val="hy-AM"/>
              </w:rPr>
            </w:pPr>
            <w:r w:rsidRPr="008C503B">
              <w:rPr>
                <w:color w:val="000000"/>
                <w:sz w:val="22"/>
              </w:rPr>
              <w:t>Клавиатура</w:t>
            </w:r>
            <w:r>
              <w:rPr>
                <w:color w:val="000000"/>
                <w:sz w:val="22"/>
                <w:lang w:val="hy-AM"/>
              </w:rPr>
              <w:t>/ Ստեղնաշար</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40</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31</w:t>
            </w:r>
          </w:p>
        </w:tc>
        <w:tc>
          <w:tcPr>
            <w:tcW w:w="4536" w:type="dxa"/>
            <w:vAlign w:val="center"/>
          </w:tcPr>
          <w:p w:rsidR="006302A1" w:rsidRPr="007F1EC8" w:rsidRDefault="006302A1" w:rsidP="006302A1">
            <w:pPr>
              <w:jc w:val="center"/>
              <w:rPr>
                <w:color w:val="000000"/>
                <w:sz w:val="22"/>
                <w:szCs w:val="18"/>
                <w:lang w:val="hy-AM"/>
              </w:rPr>
            </w:pPr>
            <w:r w:rsidRPr="008C503B">
              <w:rPr>
                <w:color w:val="000000"/>
                <w:sz w:val="22"/>
              </w:rPr>
              <w:t>Манипулятор мышь оптическая</w:t>
            </w:r>
            <w:r>
              <w:rPr>
                <w:color w:val="000000"/>
                <w:sz w:val="22"/>
                <w:lang w:val="hy-AM"/>
              </w:rPr>
              <w:t>/ Մանիպուլյատոր օպտիկական մկնիկ</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60</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32</w:t>
            </w:r>
          </w:p>
        </w:tc>
        <w:tc>
          <w:tcPr>
            <w:tcW w:w="4536" w:type="dxa"/>
            <w:vAlign w:val="center"/>
          </w:tcPr>
          <w:p w:rsidR="006302A1" w:rsidRPr="007F1EC8" w:rsidRDefault="006302A1" w:rsidP="006302A1">
            <w:pPr>
              <w:jc w:val="center"/>
              <w:rPr>
                <w:color w:val="000000"/>
                <w:sz w:val="22"/>
                <w:szCs w:val="18"/>
                <w:lang w:val="hy-AM"/>
              </w:rPr>
            </w:pPr>
            <w:r w:rsidRPr="008C503B">
              <w:rPr>
                <w:color w:val="000000"/>
                <w:sz w:val="22"/>
              </w:rPr>
              <w:t>Розетка с креплением на стену</w:t>
            </w:r>
            <w:r>
              <w:rPr>
                <w:color w:val="000000"/>
                <w:sz w:val="22"/>
                <w:lang w:val="hy-AM"/>
              </w:rPr>
              <w:t>/ Պատին ապրացվող վարդակ</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16</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33</w:t>
            </w:r>
          </w:p>
        </w:tc>
        <w:tc>
          <w:tcPr>
            <w:tcW w:w="4536" w:type="dxa"/>
            <w:vAlign w:val="center"/>
          </w:tcPr>
          <w:p w:rsidR="006302A1" w:rsidRPr="007F1EC8" w:rsidRDefault="006302A1" w:rsidP="006302A1">
            <w:pPr>
              <w:jc w:val="center"/>
              <w:rPr>
                <w:color w:val="000000"/>
                <w:sz w:val="22"/>
                <w:szCs w:val="18"/>
                <w:lang w:val="hy-AM"/>
              </w:rPr>
            </w:pPr>
            <w:r w:rsidRPr="008C503B">
              <w:rPr>
                <w:color w:val="000000"/>
                <w:sz w:val="22"/>
              </w:rPr>
              <w:t>Кабель сетевой экранированный</w:t>
            </w:r>
            <w:r>
              <w:rPr>
                <w:color w:val="000000"/>
                <w:sz w:val="22"/>
                <w:lang w:val="hy-AM"/>
              </w:rPr>
              <w:t>/ Էկրանացվախ ցանցային մալուխ</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2</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34</w:t>
            </w:r>
          </w:p>
        </w:tc>
        <w:tc>
          <w:tcPr>
            <w:tcW w:w="4536" w:type="dxa"/>
            <w:vAlign w:val="center"/>
          </w:tcPr>
          <w:p w:rsidR="006302A1" w:rsidRPr="007F1EC8" w:rsidRDefault="006302A1" w:rsidP="006302A1">
            <w:pPr>
              <w:jc w:val="center"/>
              <w:rPr>
                <w:color w:val="000000"/>
                <w:sz w:val="22"/>
                <w:szCs w:val="18"/>
                <w:lang w:val="hy-AM"/>
              </w:rPr>
            </w:pPr>
            <w:r w:rsidRPr="008C503B">
              <w:rPr>
                <w:color w:val="000000"/>
                <w:sz w:val="22"/>
              </w:rPr>
              <w:t>Патч-корд</w:t>
            </w:r>
            <w:r>
              <w:rPr>
                <w:color w:val="000000"/>
                <w:sz w:val="22"/>
                <w:lang w:val="hy-AM"/>
              </w:rPr>
              <w:t>/ Փաթչ-քորդ</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20</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35</w:t>
            </w:r>
          </w:p>
        </w:tc>
        <w:tc>
          <w:tcPr>
            <w:tcW w:w="4536" w:type="dxa"/>
            <w:vAlign w:val="center"/>
          </w:tcPr>
          <w:p w:rsidR="006302A1" w:rsidRPr="007F1EC8" w:rsidRDefault="006302A1" w:rsidP="006302A1">
            <w:pPr>
              <w:jc w:val="center"/>
              <w:rPr>
                <w:color w:val="000000"/>
                <w:sz w:val="22"/>
                <w:szCs w:val="18"/>
                <w:lang w:val="hy-AM"/>
              </w:rPr>
            </w:pPr>
            <w:r w:rsidRPr="008C503B">
              <w:rPr>
                <w:color w:val="000000"/>
                <w:sz w:val="22"/>
              </w:rPr>
              <w:t>Коннектор</w:t>
            </w:r>
            <w:r>
              <w:rPr>
                <w:color w:val="000000"/>
                <w:sz w:val="22"/>
                <w:lang w:val="hy-AM"/>
              </w:rPr>
              <w:t>/ Կոնեկտոր</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500</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36</w:t>
            </w:r>
          </w:p>
        </w:tc>
        <w:tc>
          <w:tcPr>
            <w:tcW w:w="4536" w:type="dxa"/>
            <w:vAlign w:val="center"/>
          </w:tcPr>
          <w:p w:rsidR="006302A1" w:rsidRPr="002F5F0D" w:rsidRDefault="006302A1" w:rsidP="006302A1">
            <w:pPr>
              <w:jc w:val="center"/>
              <w:rPr>
                <w:color w:val="000000"/>
                <w:sz w:val="22"/>
                <w:szCs w:val="18"/>
                <w:lang w:val="hy-AM"/>
              </w:rPr>
            </w:pPr>
            <w:r w:rsidRPr="008C503B">
              <w:rPr>
                <w:color w:val="000000"/>
                <w:sz w:val="22"/>
              </w:rPr>
              <w:t>Кабель монитора</w:t>
            </w:r>
            <w:r>
              <w:rPr>
                <w:color w:val="000000"/>
                <w:sz w:val="22"/>
                <w:lang w:val="hy-AM"/>
              </w:rPr>
              <w:t>/ Մոնիտորի կաբել</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2</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37</w:t>
            </w:r>
          </w:p>
        </w:tc>
        <w:tc>
          <w:tcPr>
            <w:tcW w:w="4536" w:type="dxa"/>
            <w:vAlign w:val="center"/>
          </w:tcPr>
          <w:p w:rsidR="006302A1" w:rsidRPr="002F5F0D" w:rsidRDefault="006302A1" w:rsidP="006302A1">
            <w:pPr>
              <w:jc w:val="center"/>
              <w:rPr>
                <w:color w:val="000000"/>
                <w:sz w:val="22"/>
                <w:szCs w:val="18"/>
                <w:lang w:val="hy-AM"/>
              </w:rPr>
            </w:pPr>
            <w:r w:rsidRPr="008C503B">
              <w:rPr>
                <w:color w:val="000000"/>
                <w:sz w:val="22"/>
              </w:rPr>
              <w:t>Кабель для принтера</w:t>
            </w:r>
            <w:r>
              <w:rPr>
                <w:color w:val="000000"/>
                <w:sz w:val="22"/>
                <w:lang w:val="hy-AM"/>
              </w:rPr>
              <w:t>/ Տպիչի կաբել</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18</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38</w:t>
            </w:r>
          </w:p>
        </w:tc>
        <w:tc>
          <w:tcPr>
            <w:tcW w:w="4536" w:type="dxa"/>
            <w:vAlign w:val="center"/>
          </w:tcPr>
          <w:p w:rsidR="006302A1" w:rsidRPr="002F5F0D" w:rsidRDefault="006302A1" w:rsidP="006302A1">
            <w:pPr>
              <w:jc w:val="center"/>
              <w:rPr>
                <w:color w:val="000000"/>
                <w:sz w:val="22"/>
                <w:szCs w:val="18"/>
                <w:lang w:val="hy-AM"/>
              </w:rPr>
            </w:pPr>
            <w:r w:rsidRPr="008C503B">
              <w:rPr>
                <w:color w:val="000000"/>
                <w:sz w:val="22"/>
              </w:rPr>
              <w:t>Кабель для монитора</w:t>
            </w:r>
            <w:r>
              <w:rPr>
                <w:color w:val="000000"/>
                <w:sz w:val="22"/>
                <w:lang w:val="hy-AM"/>
              </w:rPr>
              <w:t>/ Մոնիտորի կաբել</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16</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39</w:t>
            </w:r>
          </w:p>
        </w:tc>
        <w:tc>
          <w:tcPr>
            <w:tcW w:w="4536" w:type="dxa"/>
            <w:vAlign w:val="center"/>
          </w:tcPr>
          <w:p w:rsidR="006302A1" w:rsidRPr="002F5F0D" w:rsidRDefault="006302A1" w:rsidP="006302A1">
            <w:pPr>
              <w:jc w:val="center"/>
              <w:rPr>
                <w:color w:val="000000"/>
                <w:sz w:val="22"/>
                <w:szCs w:val="18"/>
                <w:lang w:val="hy-AM"/>
              </w:rPr>
            </w:pPr>
            <w:r w:rsidRPr="008C503B">
              <w:rPr>
                <w:color w:val="000000"/>
                <w:sz w:val="22"/>
              </w:rPr>
              <w:t>Ракель для принтера</w:t>
            </w:r>
            <w:r>
              <w:rPr>
                <w:color w:val="000000"/>
                <w:sz w:val="22"/>
                <w:lang w:val="hy-AM"/>
              </w:rPr>
              <w:t>/ Տպիչի մաքրող դանակ</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60</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40</w:t>
            </w:r>
          </w:p>
        </w:tc>
        <w:tc>
          <w:tcPr>
            <w:tcW w:w="4536" w:type="dxa"/>
            <w:vAlign w:val="center"/>
          </w:tcPr>
          <w:p w:rsidR="006302A1" w:rsidRPr="002F5F0D" w:rsidRDefault="006302A1" w:rsidP="006302A1">
            <w:pPr>
              <w:jc w:val="center"/>
              <w:rPr>
                <w:color w:val="000000"/>
                <w:sz w:val="22"/>
                <w:szCs w:val="18"/>
                <w:lang w:val="hy-AM"/>
              </w:rPr>
            </w:pPr>
            <w:r w:rsidRPr="008C503B">
              <w:rPr>
                <w:color w:val="000000"/>
                <w:sz w:val="22"/>
              </w:rPr>
              <w:t>Вал резиновый</w:t>
            </w:r>
            <w:r>
              <w:rPr>
                <w:color w:val="000000"/>
                <w:sz w:val="22"/>
                <w:lang w:val="hy-AM"/>
              </w:rPr>
              <w:t>/ Ռետինե գլան</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10</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41</w:t>
            </w:r>
          </w:p>
        </w:tc>
        <w:tc>
          <w:tcPr>
            <w:tcW w:w="4536" w:type="dxa"/>
            <w:vAlign w:val="center"/>
          </w:tcPr>
          <w:p w:rsidR="006302A1" w:rsidRPr="008C503B" w:rsidRDefault="006302A1" w:rsidP="006302A1">
            <w:pPr>
              <w:jc w:val="center"/>
              <w:rPr>
                <w:color w:val="000000"/>
                <w:sz w:val="22"/>
                <w:szCs w:val="18"/>
              </w:rPr>
            </w:pPr>
            <w:r w:rsidRPr="008C503B">
              <w:rPr>
                <w:color w:val="000000"/>
                <w:sz w:val="22"/>
              </w:rPr>
              <w:t>Вал резиновый</w:t>
            </w:r>
            <w:r>
              <w:rPr>
                <w:color w:val="000000"/>
                <w:sz w:val="22"/>
                <w:lang w:val="hy-AM"/>
              </w:rPr>
              <w:t>/ Ռետինե գլան</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5</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42</w:t>
            </w:r>
          </w:p>
        </w:tc>
        <w:tc>
          <w:tcPr>
            <w:tcW w:w="4536" w:type="dxa"/>
            <w:vAlign w:val="center"/>
          </w:tcPr>
          <w:p w:rsidR="006302A1" w:rsidRPr="002F5F0D" w:rsidRDefault="006302A1" w:rsidP="006302A1">
            <w:pPr>
              <w:jc w:val="center"/>
              <w:rPr>
                <w:color w:val="000000"/>
                <w:sz w:val="22"/>
                <w:szCs w:val="18"/>
                <w:lang w:val="hy-AM"/>
              </w:rPr>
            </w:pPr>
            <w:r w:rsidRPr="008C503B">
              <w:rPr>
                <w:color w:val="000000"/>
                <w:sz w:val="22"/>
              </w:rPr>
              <w:t>Вал резиновый</w:t>
            </w:r>
            <w:r>
              <w:rPr>
                <w:color w:val="000000"/>
                <w:sz w:val="22"/>
                <w:lang w:val="hy-AM"/>
              </w:rPr>
              <w:t>/ Ռետինե գլան</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5</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43</w:t>
            </w:r>
          </w:p>
        </w:tc>
        <w:tc>
          <w:tcPr>
            <w:tcW w:w="4536" w:type="dxa"/>
            <w:vAlign w:val="center"/>
          </w:tcPr>
          <w:p w:rsidR="006302A1" w:rsidRPr="002F5F0D" w:rsidRDefault="006302A1" w:rsidP="006302A1">
            <w:pPr>
              <w:jc w:val="center"/>
              <w:rPr>
                <w:color w:val="000000"/>
                <w:sz w:val="22"/>
                <w:szCs w:val="18"/>
                <w:lang w:val="hy-AM"/>
              </w:rPr>
            </w:pPr>
            <w:r w:rsidRPr="008C503B">
              <w:rPr>
                <w:color w:val="000000"/>
                <w:sz w:val="22"/>
              </w:rPr>
              <w:t>Вал магнитный в сборе</w:t>
            </w:r>
            <w:r>
              <w:rPr>
                <w:color w:val="000000"/>
                <w:sz w:val="22"/>
                <w:lang w:val="hy-AM"/>
              </w:rPr>
              <w:t>/ Մագնիսային գլան հավաքված</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100</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44</w:t>
            </w:r>
          </w:p>
        </w:tc>
        <w:tc>
          <w:tcPr>
            <w:tcW w:w="4536" w:type="dxa"/>
            <w:vAlign w:val="center"/>
          </w:tcPr>
          <w:p w:rsidR="006302A1" w:rsidRPr="002F5F0D" w:rsidRDefault="006302A1" w:rsidP="006302A1">
            <w:pPr>
              <w:jc w:val="center"/>
              <w:rPr>
                <w:color w:val="000000"/>
                <w:sz w:val="22"/>
                <w:szCs w:val="18"/>
              </w:rPr>
            </w:pPr>
            <w:r w:rsidRPr="008C503B">
              <w:rPr>
                <w:color w:val="000000"/>
                <w:sz w:val="22"/>
              </w:rPr>
              <w:t>Вал магнитный (оболочка)</w:t>
            </w:r>
            <w:r>
              <w:rPr>
                <w:color w:val="000000"/>
                <w:sz w:val="22"/>
                <w:lang w:val="hy-AM"/>
              </w:rPr>
              <w:t xml:space="preserve">/ Մագնիսային գլան </w:t>
            </w:r>
            <w:r>
              <w:rPr>
                <w:color w:val="000000"/>
                <w:sz w:val="22"/>
              </w:rPr>
              <w:t>(</w:t>
            </w:r>
            <w:r>
              <w:rPr>
                <w:color w:val="000000"/>
                <w:sz w:val="22"/>
                <w:lang w:val="hy-AM"/>
              </w:rPr>
              <w:t>թաղանթ</w:t>
            </w:r>
            <w:r>
              <w:rPr>
                <w:color w:val="000000"/>
                <w:sz w:val="22"/>
              </w:rPr>
              <w:t>)</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100</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r w:rsidR="006302A1" w:rsidRPr="004D20BC" w:rsidTr="0070694A">
        <w:trPr>
          <w:trHeight w:val="435"/>
        </w:trPr>
        <w:tc>
          <w:tcPr>
            <w:tcW w:w="562" w:type="dxa"/>
            <w:vAlign w:val="bottom"/>
          </w:tcPr>
          <w:p w:rsidR="006302A1" w:rsidRDefault="006302A1" w:rsidP="006302A1">
            <w:pPr>
              <w:rPr>
                <w:rFonts w:ascii="Calibri" w:hAnsi="Calibri" w:cs="Calibri"/>
                <w:color w:val="000000"/>
                <w:sz w:val="22"/>
                <w:szCs w:val="22"/>
              </w:rPr>
            </w:pPr>
            <w:r>
              <w:rPr>
                <w:rFonts w:ascii="Calibri" w:hAnsi="Calibri" w:cs="Calibri"/>
                <w:color w:val="000000"/>
                <w:sz w:val="22"/>
                <w:szCs w:val="22"/>
              </w:rPr>
              <w:t>45</w:t>
            </w:r>
          </w:p>
        </w:tc>
        <w:tc>
          <w:tcPr>
            <w:tcW w:w="4536" w:type="dxa"/>
            <w:vAlign w:val="center"/>
          </w:tcPr>
          <w:p w:rsidR="006302A1" w:rsidRPr="002F5F0D" w:rsidRDefault="006302A1" w:rsidP="006302A1">
            <w:pPr>
              <w:jc w:val="center"/>
              <w:rPr>
                <w:color w:val="000000"/>
                <w:sz w:val="22"/>
                <w:szCs w:val="18"/>
                <w:lang w:val="hy-AM"/>
              </w:rPr>
            </w:pPr>
            <w:r w:rsidRPr="008C503B">
              <w:rPr>
                <w:color w:val="000000"/>
                <w:sz w:val="22"/>
              </w:rPr>
              <w:t>Вал магнитный</w:t>
            </w:r>
            <w:r>
              <w:rPr>
                <w:color w:val="000000"/>
                <w:sz w:val="22"/>
                <w:lang w:val="hy-AM"/>
              </w:rPr>
              <w:t>/ Մագնիսային գլան</w:t>
            </w:r>
          </w:p>
        </w:tc>
        <w:tc>
          <w:tcPr>
            <w:tcW w:w="1276" w:type="dxa"/>
          </w:tcPr>
          <w:p w:rsidR="006302A1" w:rsidRDefault="006302A1" w:rsidP="006302A1">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6302A1" w:rsidRPr="008C503B" w:rsidRDefault="006302A1" w:rsidP="006302A1">
            <w:pPr>
              <w:jc w:val="center"/>
              <w:rPr>
                <w:color w:val="000000"/>
              </w:rPr>
            </w:pPr>
            <w:r w:rsidRPr="008C503B">
              <w:rPr>
                <w:color w:val="000000"/>
              </w:rPr>
              <w:t>20</w:t>
            </w:r>
          </w:p>
        </w:tc>
        <w:tc>
          <w:tcPr>
            <w:tcW w:w="1560" w:type="dxa"/>
            <w:vAlign w:val="center"/>
          </w:tcPr>
          <w:p w:rsidR="006302A1" w:rsidRPr="00982389" w:rsidRDefault="006302A1" w:rsidP="006302A1">
            <w:pPr>
              <w:jc w:val="center"/>
              <w:rPr>
                <w:rFonts w:ascii="Sylfaen" w:hAnsi="Sylfaen"/>
                <w:bCs/>
                <w:sz w:val="22"/>
                <w:szCs w:val="22"/>
              </w:rPr>
            </w:pPr>
          </w:p>
        </w:tc>
        <w:tc>
          <w:tcPr>
            <w:tcW w:w="1701" w:type="dxa"/>
            <w:vAlign w:val="center"/>
          </w:tcPr>
          <w:p w:rsidR="006302A1" w:rsidRPr="004D20BC" w:rsidRDefault="006302A1" w:rsidP="006302A1">
            <w:pPr>
              <w:jc w:val="center"/>
              <w:rPr>
                <w:rFonts w:ascii="Sylfaen" w:eastAsia="Calibri" w:hAnsi="Sylfaen"/>
                <w:sz w:val="22"/>
                <w:szCs w:val="22"/>
                <w:lang w:val="hy-AM"/>
              </w:rPr>
            </w:pPr>
          </w:p>
        </w:tc>
      </w:tr>
    </w:tbl>
    <w:p w:rsidR="001E4D19" w:rsidRDefault="001E4D19" w:rsidP="001E4D19">
      <w:pPr>
        <w:rPr>
          <w:rFonts w:eastAsia="Calibri"/>
          <w:sz w:val="26"/>
          <w:szCs w:val="26"/>
          <w:lang w:val="hy-AM"/>
        </w:rPr>
      </w:pPr>
    </w:p>
    <w:p w:rsidR="001E4D19" w:rsidRPr="004D20BC" w:rsidRDefault="001E4D19" w:rsidP="001E4D19">
      <w:pPr>
        <w:rPr>
          <w:rFonts w:eastAsia="Calibri"/>
          <w:sz w:val="26"/>
          <w:szCs w:val="26"/>
          <w:lang w:val="hy-AM"/>
        </w:rPr>
      </w:pPr>
    </w:p>
    <w:tbl>
      <w:tblPr>
        <w:tblStyle w:val="aff1"/>
        <w:tblW w:w="102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97"/>
        <w:gridCol w:w="285"/>
        <w:gridCol w:w="4809"/>
      </w:tblGrid>
      <w:tr w:rsidR="001E4D19" w:rsidRPr="00FF1E7C" w:rsidTr="00CC1CF8">
        <w:trPr>
          <w:trHeight w:val="3057"/>
        </w:trPr>
        <w:tc>
          <w:tcPr>
            <w:tcW w:w="5197" w:type="dxa"/>
          </w:tcPr>
          <w:p w:rsidR="001E4D19" w:rsidRPr="00392D11" w:rsidRDefault="001E4D19" w:rsidP="00063A74">
            <w:pPr>
              <w:shd w:val="clear" w:color="auto" w:fill="FFFFFF" w:themeFill="background1"/>
              <w:rPr>
                <w:rFonts w:ascii="Sylfaen" w:hAnsi="Sylfaen" w:cs="Sylfaen"/>
                <w:b/>
                <w:sz w:val="20"/>
                <w:szCs w:val="20"/>
                <w:lang w:val="hy-AM"/>
              </w:rPr>
            </w:pPr>
            <w:r w:rsidRPr="00392D11">
              <w:rPr>
                <w:rFonts w:ascii="Sylfaen" w:hAnsi="Sylfaen" w:cs="Sylfaen"/>
                <w:b/>
                <w:sz w:val="20"/>
                <w:szCs w:val="20"/>
                <w:lang w:val="hy-AM"/>
              </w:rPr>
              <w:lastRenderedPageBreak/>
              <w:t>«Մատակարար»</w:t>
            </w:r>
          </w:p>
          <w:p w:rsidR="001E4D19" w:rsidRPr="00392D11" w:rsidRDefault="00B93C1E" w:rsidP="00063A74">
            <w:pPr>
              <w:shd w:val="clear" w:color="auto" w:fill="FFFFFF" w:themeFill="background1"/>
              <w:rPr>
                <w:rFonts w:ascii="Sylfaen" w:hAnsi="Sylfaen"/>
                <w:sz w:val="20"/>
                <w:szCs w:val="20"/>
                <w:lang w:val="hy-AM"/>
              </w:rPr>
            </w:pPr>
            <w:sdt>
              <w:sdtPr>
                <w:rPr>
                  <w:rFonts w:ascii="Sylfaen" w:eastAsia="Calibri" w:hAnsi="Sylfaen"/>
                  <w:sz w:val="20"/>
                  <w:szCs w:val="20"/>
                </w:rPr>
                <w:id w:val="-1211341088"/>
                <w:placeholder>
                  <w:docPart w:val="EFF069F658074AD9B3E2D753C148CA2B"/>
                </w:placeholder>
                <w:showingPlcHdr/>
              </w:sdtPr>
              <w:sdtEndPr/>
              <w:sdtContent>
                <w:r w:rsidR="00993FE7" w:rsidRPr="00754BF9">
                  <w:rPr>
                    <w:rStyle w:val="affe"/>
                  </w:rPr>
                  <w:t>Место для ввода текста.</w:t>
                </w:r>
              </w:sdtContent>
            </w:sdt>
          </w:p>
          <w:p w:rsidR="001E4D19" w:rsidRPr="00F45A0F" w:rsidRDefault="001E4D19" w:rsidP="00063A74">
            <w:pPr>
              <w:shd w:val="clear" w:color="auto" w:fill="FFFFFF" w:themeFill="background1"/>
              <w:outlineLvl w:val="0"/>
              <w:rPr>
                <w:rFonts w:ascii="Sylfaen" w:hAnsi="Sylfaen"/>
                <w:sz w:val="20"/>
                <w:szCs w:val="20"/>
                <w:lang w:val="hy-AM"/>
              </w:rPr>
            </w:pPr>
            <w:r w:rsidRPr="00392D11">
              <w:rPr>
                <w:rFonts w:ascii="Sylfaen" w:hAnsi="Sylfaen" w:cs="Sylfaen"/>
                <w:sz w:val="20"/>
                <w:szCs w:val="20"/>
                <w:lang w:val="hy-AM"/>
              </w:rPr>
              <w:t>Հասցե՝</w:t>
            </w:r>
          </w:p>
          <w:p w:rsidR="001E4D19" w:rsidRDefault="001E4D19" w:rsidP="00063A74">
            <w:pPr>
              <w:shd w:val="clear" w:color="auto" w:fill="FFFFFF" w:themeFill="background1"/>
              <w:rPr>
                <w:rFonts w:ascii="Sylfaen" w:hAnsi="Sylfaen"/>
                <w:bCs/>
                <w:color w:val="000000"/>
                <w:sz w:val="20"/>
                <w:szCs w:val="20"/>
                <w:lang w:val="hy-AM"/>
              </w:rPr>
            </w:pPr>
            <w:r w:rsidRPr="00392D11">
              <w:rPr>
                <w:rFonts w:ascii="Sylfaen" w:hAnsi="Sylfaen" w:cs="Sylfaen"/>
                <w:sz w:val="20"/>
                <w:szCs w:val="20"/>
                <w:lang w:val="hy-AM"/>
              </w:rPr>
              <w:t>ՀՎՀՀ՝</w:t>
            </w:r>
          </w:p>
          <w:p w:rsidR="001E4D19" w:rsidRPr="00392D11" w:rsidRDefault="001E4D19" w:rsidP="00063A74">
            <w:pPr>
              <w:shd w:val="clear" w:color="auto" w:fill="FFFFFF" w:themeFill="background1"/>
              <w:rPr>
                <w:rFonts w:ascii="Sylfaen" w:hAnsi="Sylfaen" w:cs="Sylfaen"/>
                <w:sz w:val="20"/>
                <w:szCs w:val="20"/>
                <w:lang w:val="hy-AM"/>
              </w:rPr>
            </w:pPr>
            <w:r>
              <w:rPr>
                <w:rFonts w:ascii="Sylfaen" w:hAnsi="Sylfaen" w:cs="Sylfaen"/>
                <w:sz w:val="20"/>
                <w:szCs w:val="20"/>
                <w:lang w:val="hy-AM"/>
              </w:rPr>
              <w:t>Բանկ՝</w:t>
            </w:r>
          </w:p>
          <w:p w:rsidR="001E4D19" w:rsidRPr="00FB5551" w:rsidRDefault="001E4D19" w:rsidP="00063A74">
            <w:pPr>
              <w:shd w:val="clear" w:color="auto" w:fill="FFFFFF" w:themeFill="background1"/>
              <w:rPr>
                <w:rFonts w:ascii="Sylfaen" w:hAnsi="Sylfaen"/>
                <w:sz w:val="20"/>
                <w:szCs w:val="20"/>
                <w:lang w:val="hy-AM"/>
              </w:rPr>
            </w:pPr>
            <w:r w:rsidRPr="00392D11">
              <w:rPr>
                <w:rFonts w:ascii="Sylfaen" w:hAnsi="Sylfaen"/>
                <w:sz w:val="20"/>
                <w:szCs w:val="20"/>
                <w:lang w:val="hy-AM"/>
              </w:rPr>
              <w:t>հ/հ</w:t>
            </w:r>
          </w:p>
          <w:p w:rsidR="001E4D19" w:rsidRPr="008108FF" w:rsidRDefault="001E4D19" w:rsidP="00063A74">
            <w:pPr>
              <w:shd w:val="clear" w:color="auto" w:fill="FFFFFF" w:themeFill="background1"/>
              <w:rPr>
                <w:rFonts w:ascii="Sylfaen" w:hAnsi="Sylfaen"/>
                <w:sz w:val="20"/>
                <w:szCs w:val="20"/>
                <w:lang w:val="hy-AM"/>
              </w:rPr>
            </w:pPr>
            <w:r>
              <w:rPr>
                <w:rFonts w:ascii="Sylfaen" w:hAnsi="Sylfaen"/>
                <w:sz w:val="20"/>
                <w:szCs w:val="20"/>
                <w:lang w:val="hy-AM"/>
              </w:rPr>
              <w:t>Հեռ</w:t>
            </w:r>
            <w:r>
              <w:rPr>
                <w:sz w:val="20"/>
                <w:szCs w:val="20"/>
                <w:lang w:val="hy-AM"/>
              </w:rPr>
              <w:t>․</w:t>
            </w:r>
          </w:p>
        </w:tc>
        <w:tc>
          <w:tcPr>
            <w:tcW w:w="285" w:type="dxa"/>
          </w:tcPr>
          <w:p w:rsidR="001E4D19" w:rsidRPr="00286A3F" w:rsidRDefault="001E4D19" w:rsidP="00063A74">
            <w:pPr>
              <w:rPr>
                <w:lang w:val="hy-AM"/>
              </w:rPr>
            </w:pPr>
          </w:p>
        </w:tc>
        <w:tc>
          <w:tcPr>
            <w:tcW w:w="4809" w:type="dxa"/>
          </w:tcPr>
          <w:p w:rsidR="001E4D19" w:rsidRPr="00392D11" w:rsidRDefault="001E4D19" w:rsidP="00063A74">
            <w:pPr>
              <w:rPr>
                <w:rFonts w:ascii="Sylfaen" w:hAnsi="Sylfaen"/>
                <w:b/>
                <w:sz w:val="20"/>
                <w:szCs w:val="20"/>
                <w:lang w:val="hy-AM"/>
              </w:rPr>
            </w:pPr>
            <w:r w:rsidRPr="00392D11">
              <w:rPr>
                <w:rFonts w:ascii="Sylfaen" w:hAnsi="Sylfaen"/>
                <w:b/>
                <w:sz w:val="20"/>
                <w:szCs w:val="20"/>
                <w:lang w:val="hy-AM"/>
              </w:rPr>
              <w:t>«</w:t>
            </w:r>
            <w:r w:rsidRPr="00B12E50">
              <w:rPr>
                <w:rFonts w:ascii="Sylfaen" w:hAnsi="Sylfaen"/>
                <w:b/>
                <w:sz w:val="20"/>
                <w:szCs w:val="20"/>
                <w:lang w:val="hy-AM"/>
              </w:rPr>
              <w:t>Поставщик</w:t>
            </w:r>
            <w:r w:rsidRPr="00392D11">
              <w:rPr>
                <w:rFonts w:ascii="Sylfaen" w:hAnsi="Sylfaen"/>
                <w:b/>
                <w:sz w:val="20"/>
                <w:szCs w:val="20"/>
                <w:lang w:val="hy-AM"/>
              </w:rPr>
              <w:t>»</w:t>
            </w:r>
          </w:p>
          <w:p w:rsidR="001E4D19" w:rsidRPr="00B12E50" w:rsidRDefault="001E4D19" w:rsidP="00063A74">
            <w:pPr>
              <w:shd w:val="clear" w:color="auto" w:fill="FFFFFF" w:themeFill="background1"/>
              <w:outlineLvl w:val="0"/>
              <w:rPr>
                <w:rFonts w:ascii="Sylfaen" w:hAnsi="Sylfaen"/>
                <w:sz w:val="20"/>
                <w:szCs w:val="20"/>
                <w:lang w:val="hy-AM"/>
              </w:rPr>
            </w:pPr>
            <w:r w:rsidRPr="00B12E50">
              <w:rPr>
                <w:rFonts w:ascii="Sylfaen" w:hAnsi="Sylfaen"/>
                <w:sz w:val="20"/>
                <w:szCs w:val="20"/>
                <w:lang w:val="hy-AM"/>
              </w:rPr>
              <w:t>Адрес:</w:t>
            </w:r>
          </w:p>
          <w:p w:rsidR="001E4D19" w:rsidRPr="00B12E50" w:rsidRDefault="001E4D19" w:rsidP="00063A74">
            <w:pPr>
              <w:shd w:val="clear" w:color="auto" w:fill="FFFFFF" w:themeFill="background1"/>
              <w:outlineLvl w:val="0"/>
              <w:rPr>
                <w:rFonts w:ascii="Sylfaen" w:hAnsi="Sylfaen"/>
                <w:sz w:val="20"/>
                <w:szCs w:val="20"/>
                <w:lang w:val="hy-AM"/>
              </w:rPr>
            </w:pPr>
            <w:r w:rsidRPr="00B12E50">
              <w:rPr>
                <w:rFonts w:ascii="Sylfaen" w:hAnsi="Sylfaen"/>
                <w:sz w:val="20"/>
                <w:szCs w:val="20"/>
                <w:lang w:val="hy-AM"/>
              </w:rPr>
              <w:t>ИНН:</w:t>
            </w:r>
          </w:p>
          <w:p w:rsidR="001E4D19" w:rsidRDefault="001E4D19" w:rsidP="00063A74">
            <w:pPr>
              <w:shd w:val="clear" w:color="auto" w:fill="FFFFFF" w:themeFill="background1"/>
              <w:rPr>
                <w:rFonts w:ascii="Sylfaen" w:hAnsi="Sylfaen"/>
                <w:sz w:val="20"/>
                <w:szCs w:val="20"/>
                <w:lang w:val="hy-AM"/>
              </w:rPr>
            </w:pPr>
            <w:r w:rsidRPr="00B12E50">
              <w:rPr>
                <w:rFonts w:ascii="Sylfaen" w:hAnsi="Sylfaen"/>
                <w:sz w:val="20"/>
                <w:szCs w:val="20"/>
                <w:lang w:val="hy-AM"/>
              </w:rPr>
              <w:t>Банк:</w:t>
            </w:r>
          </w:p>
          <w:p w:rsidR="001E4D19" w:rsidRDefault="001E4D19" w:rsidP="00063A74">
            <w:pPr>
              <w:shd w:val="clear" w:color="auto" w:fill="FFFFFF" w:themeFill="background1"/>
              <w:rPr>
                <w:rFonts w:ascii="Sylfaen" w:hAnsi="Sylfaen"/>
                <w:sz w:val="20"/>
                <w:szCs w:val="20"/>
                <w:lang w:val="hy-AM"/>
              </w:rPr>
            </w:pPr>
            <w:r w:rsidRPr="00B12E50">
              <w:rPr>
                <w:rFonts w:ascii="Sylfaen" w:hAnsi="Sylfaen"/>
                <w:sz w:val="20"/>
                <w:szCs w:val="20"/>
                <w:lang w:val="hy-AM"/>
              </w:rPr>
              <w:t>р/с:</w:t>
            </w:r>
          </w:p>
          <w:p w:rsidR="001E4D19" w:rsidRPr="0057626A" w:rsidRDefault="001E4D19" w:rsidP="00063A74">
            <w:pPr>
              <w:shd w:val="clear" w:color="auto" w:fill="FFFFFF" w:themeFill="background1"/>
              <w:rPr>
                <w:rFonts w:ascii="Sylfaen" w:hAnsi="Sylfaen"/>
                <w:sz w:val="20"/>
                <w:szCs w:val="20"/>
                <w:lang w:val="hy-AM"/>
              </w:rPr>
            </w:pPr>
            <w:r w:rsidRPr="00B12E50">
              <w:rPr>
                <w:rFonts w:ascii="Sylfaen" w:hAnsi="Sylfaen"/>
                <w:sz w:val="20"/>
                <w:szCs w:val="20"/>
                <w:lang w:val="hy-AM"/>
              </w:rPr>
              <w:t>Тел</w:t>
            </w:r>
            <w:r>
              <w:rPr>
                <w:rFonts w:ascii="Sylfaen" w:hAnsi="Sylfaen"/>
                <w:sz w:val="20"/>
                <w:szCs w:val="20"/>
              </w:rPr>
              <w:t>.:</w:t>
            </w:r>
          </w:p>
        </w:tc>
      </w:tr>
      <w:tr w:rsidR="001E4D19" w:rsidRPr="007F6EA4" w:rsidTr="00CC1CF8">
        <w:trPr>
          <w:trHeight w:val="79"/>
        </w:trPr>
        <w:tc>
          <w:tcPr>
            <w:tcW w:w="5197" w:type="dxa"/>
          </w:tcPr>
          <w:p w:rsidR="001E4D19" w:rsidRPr="00392D11" w:rsidRDefault="001E4D19" w:rsidP="00CC1CF8">
            <w:pPr>
              <w:spacing w:line="0" w:lineRule="atLeast"/>
              <w:jc w:val="both"/>
              <w:rPr>
                <w:rFonts w:ascii="Sylfaen" w:hAnsi="Sylfaen" w:cs="Sylfaen"/>
                <w:sz w:val="20"/>
                <w:szCs w:val="20"/>
                <w:lang w:val="hy-AM"/>
              </w:rPr>
            </w:pPr>
            <w:r w:rsidRPr="00392D11">
              <w:rPr>
                <w:rFonts w:ascii="Sylfaen" w:hAnsi="Sylfaen" w:cs="Sylfaen"/>
                <w:sz w:val="20"/>
                <w:szCs w:val="20"/>
                <w:lang w:val="hy-AM"/>
              </w:rPr>
              <w:t>Տնօրեն`</w:t>
            </w:r>
          </w:p>
          <w:p w:rsidR="001E4D19" w:rsidRPr="00CC1CF8" w:rsidRDefault="00CC1CF8" w:rsidP="00CC1CF8">
            <w:pPr>
              <w:pStyle w:val="aff3"/>
              <w:spacing w:line="0" w:lineRule="atLeast"/>
              <w:ind w:right="-73"/>
              <w:rPr>
                <w:rFonts w:ascii="Sylfaen" w:hAnsi="Sylfaen" w:cs="Sylfaen"/>
                <w:lang w:val="hy-AM"/>
              </w:rPr>
            </w:pPr>
            <w:r>
              <w:rPr>
                <w:rFonts w:ascii="Sylfaen" w:hAnsi="Sylfaen"/>
                <w:lang w:val="hy-AM"/>
              </w:rPr>
              <w:t>_______________________</w:t>
            </w:r>
            <w:r w:rsidR="001E4D19">
              <w:rPr>
                <w:rFonts w:ascii="Sylfaen" w:hAnsi="Sylfaen" w:cs="Sylfaen"/>
                <w:sz w:val="20"/>
                <w:szCs w:val="20"/>
                <w:lang w:val="hy-AM"/>
              </w:rPr>
              <w:t xml:space="preserve">              </w:t>
            </w:r>
            <w:r>
              <w:rPr>
                <w:rFonts w:ascii="Sylfaen" w:hAnsi="Sylfaen" w:cs="Sylfaen"/>
                <w:sz w:val="20"/>
                <w:szCs w:val="20"/>
                <w:lang w:val="hy-AM"/>
              </w:rPr>
              <w:t xml:space="preserve">       </w:t>
            </w:r>
          </w:p>
        </w:tc>
        <w:tc>
          <w:tcPr>
            <w:tcW w:w="285" w:type="dxa"/>
          </w:tcPr>
          <w:p w:rsidR="001E4D19" w:rsidRDefault="001E4D19" w:rsidP="00CC1CF8">
            <w:pPr>
              <w:rPr>
                <w:lang w:val="hy-AM"/>
              </w:rPr>
            </w:pPr>
          </w:p>
        </w:tc>
        <w:tc>
          <w:tcPr>
            <w:tcW w:w="4809" w:type="dxa"/>
          </w:tcPr>
          <w:p w:rsidR="001E4D19" w:rsidRPr="00392D11" w:rsidRDefault="001E4D19" w:rsidP="00CC1CF8">
            <w:pPr>
              <w:rPr>
                <w:rFonts w:ascii="Sylfaen" w:hAnsi="Sylfaen"/>
                <w:sz w:val="20"/>
                <w:szCs w:val="20"/>
                <w:lang w:val="hy-AM"/>
              </w:rPr>
            </w:pPr>
            <w:r w:rsidRPr="0057626A">
              <w:rPr>
                <w:rFonts w:ascii="Sylfaen" w:hAnsi="Sylfaen"/>
                <w:sz w:val="20"/>
                <w:szCs w:val="20"/>
              </w:rPr>
              <w:t xml:space="preserve">                           </w:t>
            </w:r>
            <w:r>
              <w:rPr>
                <w:rFonts w:ascii="Sylfaen" w:hAnsi="Sylfaen"/>
                <w:sz w:val="20"/>
                <w:szCs w:val="20"/>
              </w:rPr>
              <w:t xml:space="preserve">                          </w:t>
            </w:r>
            <w:r w:rsidRPr="00392D11">
              <w:rPr>
                <w:rFonts w:ascii="Sylfaen" w:hAnsi="Sylfaen"/>
                <w:sz w:val="20"/>
                <w:szCs w:val="20"/>
              </w:rPr>
              <w:t>Д</w:t>
            </w:r>
            <w:r w:rsidRPr="00392D11">
              <w:rPr>
                <w:rFonts w:ascii="Sylfaen" w:hAnsi="Sylfaen"/>
                <w:sz w:val="20"/>
                <w:szCs w:val="20"/>
                <w:lang w:val="hy-AM"/>
              </w:rPr>
              <w:t>иректор:</w:t>
            </w:r>
          </w:p>
          <w:p w:rsidR="001E4D19" w:rsidRPr="0057626A" w:rsidRDefault="001E4D19" w:rsidP="00CC1CF8">
            <w:pPr>
              <w:ind w:left="-142"/>
              <w:rPr>
                <w:rFonts w:ascii="Sylfaen" w:hAnsi="Sylfaen"/>
                <w:sz w:val="20"/>
                <w:szCs w:val="20"/>
              </w:rPr>
            </w:pPr>
            <w:r w:rsidRPr="00392D11">
              <w:rPr>
                <w:rFonts w:ascii="Sylfaen" w:hAnsi="Sylfaen"/>
                <w:sz w:val="20"/>
                <w:szCs w:val="20"/>
                <w:lang w:val="hy-AM"/>
              </w:rPr>
              <w:t>________________________</w:t>
            </w:r>
            <w:r w:rsidRPr="0057626A">
              <w:rPr>
                <w:rFonts w:ascii="Sylfaen" w:hAnsi="Sylfaen"/>
                <w:sz w:val="20"/>
                <w:szCs w:val="20"/>
              </w:rPr>
              <w:t xml:space="preserve"> </w:t>
            </w:r>
          </w:p>
          <w:p w:rsidR="001E4D19" w:rsidRPr="00392D11" w:rsidRDefault="001E4D19" w:rsidP="00CC1CF8">
            <w:pPr>
              <w:ind w:left="-142"/>
              <w:rPr>
                <w:rFonts w:ascii="Sylfaen" w:hAnsi="Sylfaen"/>
                <w:sz w:val="20"/>
                <w:szCs w:val="20"/>
                <w:lang w:val="hy-AM"/>
              </w:rPr>
            </w:pPr>
          </w:p>
        </w:tc>
      </w:tr>
    </w:tbl>
    <w:p w:rsidR="00F260CA" w:rsidRDefault="00F260CA" w:rsidP="00CC1CF8">
      <w:pPr>
        <w:shd w:val="clear" w:color="auto" w:fill="FFFFFF" w:themeFill="background1"/>
        <w:rPr>
          <w:b/>
          <w:bCs/>
          <w:iCs/>
        </w:rPr>
      </w:pPr>
    </w:p>
    <w:sectPr w:rsidR="00F260CA" w:rsidSect="00F260CA">
      <w:headerReference w:type="default" r:id="rId15"/>
      <w:pgSz w:w="11906" w:h="16838"/>
      <w:pgMar w:top="568" w:right="567" w:bottom="426"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3C1E" w:rsidRDefault="00B93C1E" w:rsidP="00CB1581">
      <w:r>
        <w:separator/>
      </w:r>
    </w:p>
  </w:endnote>
  <w:endnote w:type="continuationSeparator" w:id="0">
    <w:p w:rsidR="00B93C1E" w:rsidRDefault="00B93C1E" w:rsidP="00CB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3C1E" w:rsidRDefault="00B93C1E" w:rsidP="00CB1581">
      <w:r>
        <w:separator/>
      </w:r>
    </w:p>
  </w:footnote>
  <w:footnote w:type="continuationSeparator" w:id="0">
    <w:p w:rsidR="00B93C1E" w:rsidRDefault="00B93C1E" w:rsidP="00CB1581">
      <w:r>
        <w:continuationSeparator/>
      </w:r>
    </w:p>
  </w:footnote>
  <w:footnote w:id="1">
    <w:p w:rsidR="0070694A" w:rsidRPr="00892CB7" w:rsidRDefault="0070694A" w:rsidP="000E6A73">
      <w:pPr>
        <w:pStyle w:val="ad"/>
      </w:pPr>
      <w:r>
        <w:rPr>
          <w:rStyle w:val="ac"/>
          <w:rFonts w:eastAsia="MS Mincho"/>
        </w:rPr>
        <w:footnoteRef/>
      </w:r>
      <w:r>
        <w:t xml:space="preserve"> </w:t>
      </w:r>
      <w:r w:rsidRPr="00892CB7">
        <w:rPr>
          <w:i/>
        </w:rPr>
        <w:t>Форма технического предложения может быть изменена заказчиком в зависимости от предмета закупки и требований к закупаемым товарам, работам, услугам. В форме технического предложения должна быть предусмотрена возможность для участника указать сведения, требуемые в техническом задании.</w:t>
      </w:r>
    </w:p>
  </w:footnote>
  <w:footnote w:id="2">
    <w:p w:rsidR="0070694A" w:rsidRPr="00892CB7" w:rsidRDefault="0070694A" w:rsidP="000E6A73">
      <w:pPr>
        <w:pStyle w:val="ad"/>
        <w:jc w:val="both"/>
      </w:pPr>
      <w:r w:rsidRPr="00892CB7">
        <w:rPr>
          <w:rStyle w:val="ac"/>
          <w:rFonts w:eastAsia="MS Mincho"/>
        </w:rPr>
        <w:footnoteRef/>
      </w:r>
      <w:r w:rsidRPr="00892CB7">
        <w:t xml:space="preserve"> Если объем информации большой, то сведения, содержащиеся в данном пункте таблицы, участник может указать в приложении, </w:t>
      </w:r>
      <w:r w:rsidRPr="00892CB7">
        <w:rPr>
          <w:i/>
        </w:rPr>
        <w:t xml:space="preserve">при условии указания в данном разделе технического предложения следующей формулировки: «наименование, количество (объем), цены за единицу товара, работ, услуг указаны в приложении № __ к техническому предложению.». </w:t>
      </w:r>
      <w:r w:rsidRPr="00892CB7">
        <w:t>Цена договора, порядок ее формирования, указываются в данном пункте документации.</w:t>
      </w:r>
    </w:p>
  </w:footnote>
  <w:footnote w:id="3">
    <w:p w:rsidR="0070694A" w:rsidRPr="00755727" w:rsidRDefault="0070694A">
      <w:pPr>
        <w:pStyle w:val="ad"/>
      </w:pPr>
      <w:r w:rsidRPr="00892CB7">
        <w:rPr>
          <w:rStyle w:val="ac"/>
        </w:rPr>
        <w:footnoteRef/>
      </w:r>
      <w:r w:rsidRPr="00892CB7">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70694A" w:rsidRDefault="0070694A" w:rsidP="000E6A73">
      <w:pPr>
        <w:pStyle w:val="ad"/>
        <w:jc w:val="both"/>
      </w:pPr>
      <w:r>
        <w:rPr>
          <w:rStyle w:val="ac"/>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94A" w:rsidRDefault="0070694A">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3"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D8135CC"/>
    <w:multiLevelType w:val="multilevel"/>
    <w:tmpl w:val="3684E8DC"/>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9463BD"/>
    <w:multiLevelType w:val="multilevel"/>
    <w:tmpl w:val="E9ECA984"/>
    <w:lvl w:ilvl="0">
      <w:start w:val="8"/>
      <w:numFmt w:val="decimal"/>
      <w:lvlText w:val="%1."/>
      <w:lvlJc w:val="left"/>
      <w:pPr>
        <w:ind w:left="360" w:hanging="360"/>
      </w:pPr>
      <w:rPr>
        <w:rFonts w:hint="default"/>
      </w:rPr>
    </w:lvl>
    <w:lvl w:ilvl="1">
      <w:start w:val="1"/>
      <w:numFmt w:val="decimal"/>
      <w:lvlText w:val="%1.%2."/>
      <w:lvlJc w:val="left"/>
      <w:pPr>
        <w:ind w:left="6740" w:hanging="360"/>
      </w:pPr>
      <w:rPr>
        <w:rFonts w:hint="default"/>
        <w:lang w:val="x-none"/>
      </w:rPr>
    </w:lvl>
    <w:lvl w:ilvl="2">
      <w:start w:val="1"/>
      <w:numFmt w:val="decimal"/>
      <w:lvlText w:val="%1.%2.%3."/>
      <w:lvlJc w:val="left"/>
      <w:pPr>
        <w:ind w:left="3272" w:hanging="720"/>
      </w:pPr>
      <w:rPr>
        <w:rFonts w:hint="default"/>
      </w:rPr>
    </w:lvl>
    <w:lvl w:ilvl="3">
      <w:start w:val="1"/>
      <w:numFmt w:val="decimal"/>
      <w:lvlText w:val="%1.%2.%3.%4."/>
      <w:lvlJc w:val="left"/>
      <w:pPr>
        <w:ind w:left="4128" w:hanging="720"/>
      </w:pPr>
      <w:rPr>
        <w:rFonts w:hint="default"/>
      </w:rPr>
    </w:lvl>
    <w:lvl w:ilvl="4">
      <w:start w:val="1"/>
      <w:numFmt w:val="decimal"/>
      <w:lvlText w:val="%1.%2.%3.%4.%5."/>
      <w:lvlJc w:val="left"/>
      <w:pPr>
        <w:ind w:left="5624" w:hanging="1080"/>
      </w:pPr>
      <w:rPr>
        <w:rFonts w:hint="default"/>
      </w:rPr>
    </w:lvl>
    <w:lvl w:ilvl="5">
      <w:start w:val="1"/>
      <w:numFmt w:val="decimal"/>
      <w:lvlText w:val="%1.%2.%3.%4.%5.%6."/>
      <w:lvlJc w:val="left"/>
      <w:pPr>
        <w:ind w:left="6760" w:hanging="1080"/>
      </w:pPr>
      <w:rPr>
        <w:rFonts w:hint="default"/>
      </w:rPr>
    </w:lvl>
    <w:lvl w:ilvl="6">
      <w:start w:val="1"/>
      <w:numFmt w:val="decimal"/>
      <w:lvlText w:val="%1.%2.%3.%4.%5.%6.%7."/>
      <w:lvlJc w:val="left"/>
      <w:pPr>
        <w:ind w:left="8256" w:hanging="1440"/>
      </w:pPr>
      <w:rPr>
        <w:rFonts w:hint="default"/>
      </w:rPr>
    </w:lvl>
    <w:lvl w:ilvl="7">
      <w:start w:val="1"/>
      <w:numFmt w:val="decimal"/>
      <w:lvlText w:val="%1.%2.%3.%4.%5.%6.%7.%8."/>
      <w:lvlJc w:val="left"/>
      <w:pPr>
        <w:ind w:left="9392" w:hanging="1440"/>
      </w:pPr>
      <w:rPr>
        <w:rFonts w:hint="default"/>
      </w:rPr>
    </w:lvl>
    <w:lvl w:ilvl="8">
      <w:start w:val="1"/>
      <w:numFmt w:val="decimal"/>
      <w:lvlText w:val="%1.%2.%3.%4.%5.%6.%7.%8.%9."/>
      <w:lvlJc w:val="left"/>
      <w:pPr>
        <w:ind w:left="10888" w:hanging="1800"/>
      </w:pPr>
      <w:rPr>
        <w:rFonts w:hint="default"/>
      </w:rPr>
    </w:lvl>
  </w:abstractNum>
  <w:abstractNum w:abstractNumId="7"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1AD337F9"/>
    <w:multiLevelType w:val="multilevel"/>
    <w:tmpl w:val="1A2C7204"/>
    <w:lvl w:ilvl="0">
      <w:start w:val="7"/>
      <w:numFmt w:val="decimal"/>
      <w:lvlText w:val="%1."/>
      <w:lvlJc w:val="left"/>
      <w:pPr>
        <w:ind w:left="360" w:hanging="360"/>
      </w:pPr>
      <w:rPr>
        <w:rFonts w:hint="default"/>
      </w:rPr>
    </w:lvl>
    <w:lvl w:ilvl="1">
      <w:start w:val="1"/>
      <w:numFmt w:val="decimal"/>
      <w:lvlText w:val="%1.%2."/>
      <w:lvlJc w:val="left"/>
      <w:pPr>
        <w:ind w:left="1496" w:hanging="360"/>
      </w:pPr>
      <w:rPr>
        <w:rFonts w:hint="default"/>
      </w:rPr>
    </w:lvl>
    <w:lvl w:ilvl="2">
      <w:start w:val="1"/>
      <w:numFmt w:val="decimal"/>
      <w:lvlText w:val="%1.%2.%3."/>
      <w:lvlJc w:val="left"/>
      <w:pPr>
        <w:ind w:left="2992" w:hanging="720"/>
      </w:pPr>
      <w:rPr>
        <w:rFonts w:hint="default"/>
      </w:rPr>
    </w:lvl>
    <w:lvl w:ilvl="3">
      <w:start w:val="1"/>
      <w:numFmt w:val="decimal"/>
      <w:lvlText w:val="%1.%2.%3.%4."/>
      <w:lvlJc w:val="left"/>
      <w:pPr>
        <w:ind w:left="4128" w:hanging="720"/>
      </w:pPr>
      <w:rPr>
        <w:rFonts w:hint="default"/>
      </w:rPr>
    </w:lvl>
    <w:lvl w:ilvl="4">
      <w:start w:val="1"/>
      <w:numFmt w:val="decimal"/>
      <w:lvlText w:val="%1.%2.%3.%4.%5."/>
      <w:lvlJc w:val="left"/>
      <w:pPr>
        <w:ind w:left="5624" w:hanging="1080"/>
      </w:pPr>
      <w:rPr>
        <w:rFonts w:hint="default"/>
      </w:rPr>
    </w:lvl>
    <w:lvl w:ilvl="5">
      <w:start w:val="1"/>
      <w:numFmt w:val="decimal"/>
      <w:lvlText w:val="%1.%2.%3.%4.%5.%6."/>
      <w:lvlJc w:val="left"/>
      <w:pPr>
        <w:ind w:left="6760" w:hanging="1080"/>
      </w:pPr>
      <w:rPr>
        <w:rFonts w:hint="default"/>
      </w:rPr>
    </w:lvl>
    <w:lvl w:ilvl="6">
      <w:start w:val="1"/>
      <w:numFmt w:val="decimal"/>
      <w:lvlText w:val="%1.%2.%3.%4.%5.%6.%7."/>
      <w:lvlJc w:val="left"/>
      <w:pPr>
        <w:ind w:left="8256" w:hanging="1440"/>
      </w:pPr>
      <w:rPr>
        <w:rFonts w:hint="default"/>
      </w:rPr>
    </w:lvl>
    <w:lvl w:ilvl="7">
      <w:start w:val="1"/>
      <w:numFmt w:val="decimal"/>
      <w:lvlText w:val="%1.%2.%3.%4.%5.%6.%7.%8."/>
      <w:lvlJc w:val="left"/>
      <w:pPr>
        <w:ind w:left="9392" w:hanging="1440"/>
      </w:pPr>
      <w:rPr>
        <w:rFonts w:hint="default"/>
      </w:rPr>
    </w:lvl>
    <w:lvl w:ilvl="8">
      <w:start w:val="1"/>
      <w:numFmt w:val="decimal"/>
      <w:lvlText w:val="%1.%2.%3.%4.%5.%6.%7.%8.%9."/>
      <w:lvlJc w:val="left"/>
      <w:pPr>
        <w:ind w:left="10888" w:hanging="1800"/>
      </w:pPr>
      <w:rPr>
        <w:rFonts w:hint="default"/>
      </w:rPr>
    </w:lvl>
  </w:abstractNum>
  <w:abstractNum w:abstractNumId="10"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F792207"/>
    <w:multiLevelType w:val="multilevel"/>
    <w:tmpl w:val="A502B8E0"/>
    <w:lvl w:ilvl="0">
      <w:start w:val="1"/>
      <w:numFmt w:val="decimal"/>
      <w:lvlText w:val="%1."/>
      <w:lvlJc w:val="left"/>
      <w:pPr>
        <w:ind w:left="720" w:hanging="360"/>
      </w:pPr>
      <w:rPr>
        <w:rFonts w:hint="default"/>
        <w:b/>
      </w:rPr>
    </w:lvl>
    <w:lvl w:ilvl="1">
      <w:start w:val="1"/>
      <w:numFmt w:val="decimal"/>
      <w:isLgl/>
      <w:lvlText w:val="%1.%2."/>
      <w:lvlJc w:val="left"/>
      <w:pPr>
        <w:ind w:left="2847" w:hanging="720"/>
      </w:pPr>
      <w:rPr>
        <w:rFonts w:hint="default"/>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6B27738"/>
    <w:multiLevelType w:val="multilevel"/>
    <w:tmpl w:val="BF8A95CE"/>
    <w:lvl w:ilvl="0">
      <w:start w:val="1"/>
      <w:numFmt w:val="upperRoman"/>
      <w:lvlText w:val="%1."/>
      <w:lvlJc w:val="left"/>
      <w:pPr>
        <w:ind w:left="1080" w:hanging="72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9"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1"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50226DBE"/>
    <w:multiLevelType w:val="multilevel"/>
    <w:tmpl w:val="D714AF6E"/>
    <w:lvl w:ilvl="0">
      <w:start w:val="4"/>
      <w:numFmt w:val="decimal"/>
      <w:lvlText w:val="%1"/>
      <w:lvlJc w:val="left"/>
      <w:pPr>
        <w:ind w:left="360" w:hanging="360"/>
      </w:pPr>
      <w:rPr>
        <w:rFonts w:eastAsia="Times New Roman" w:hint="default"/>
      </w:rPr>
    </w:lvl>
    <w:lvl w:ilvl="1">
      <w:start w:val="9"/>
      <w:numFmt w:val="decimal"/>
      <w:lvlText w:val="%1.%2"/>
      <w:lvlJc w:val="left"/>
      <w:pPr>
        <w:ind w:left="928" w:hanging="360"/>
      </w:pPr>
      <w:rPr>
        <w:rFonts w:eastAsia="Times New Roman" w:hint="default"/>
      </w:rPr>
    </w:lvl>
    <w:lvl w:ilvl="2">
      <w:start w:val="1"/>
      <w:numFmt w:val="decimal"/>
      <w:lvlText w:val="%1.%2.%3"/>
      <w:lvlJc w:val="left"/>
      <w:pPr>
        <w:ind w:left="1856" w:hanging="720"/>
      </w:pPr>
      <w:rPr>
        <w:rFonts w:eastAsia="Times New Roman" w:hint="default"/>
      </w:rPr>
    </w:lvl>
    <w:lvl w:ilvl="3">
      <w:start w:val="1"/>
      <w:numFmt w:val="decimal"/>
      <w:lvlText w:val="%1.%2.%3.%4"/>
      <w:lvlJc w:val="left"/>
      <w:pPr>
        <w:ind w:left="2424" w:hanging="720"/>
      </w:pPr>
      <w:rPr>
        <w:rFonts w:eastAsia="Times New Roman" w:hint="default"/>
      </w:rPr>
    </w:lvl>
    <w:lvl w:ilvl="4">
      <w:start w:val="1"/>
      <w:numFmt w:val="decimal"/>
      <w:lvlText w:val="%1.%2.%3.%4.%5"/>
      <w:lvlJc w:val="left"/>
      <w:pPr>
        <w:ind w:left="3352" w:hanging="1080"/>
      </w:pPr>
      <w:rPr>
        <w:rFonts w:eastAsia="Times New Roman" w:hint="default"/>
      </w:rPr>
    </w:lvl>
    <w:lvl w:ilvl="5">
      <w:start w:val="1"/>
      <w:numFmt w:val="decimal"/>
      <w:lvlText w:val="%1.%2.%3.%4.%5.%6"/>
      <w:lvlJc w:val="left"/>
      <w:pPr>
        <w:ind w:left="3920" w:hanging="1080"/>
      </w:pPr>
      <w:rPr>
        <w:rFonts w:eastAsia="Times New Roman" w:hint="default"/>
      </w:rPr>
    </w:lvl>
    <w:lvl w:ilvl="6">
      <w:start w:val="1"/>
      <w:numFmt w:val="decimal"/>
      <w:lvlText w:val="%1.%2.%3.%4.%5.%6.%7"/>
      <w:lvlJc w:val="left"/>
      <w:pPr>
        <w:ind w:left="4848" w:hanging="1440"/>
      </w:pPr>
      <w:rPr>
        <w:rFonts w:eastAsia="Times New Roman" w:hint="default"/>
      </w:rPr>
    </w:lvl>
    <w:lvl w:ilvl="7">
      <w:start w:val="1"/>
      <w:numFmt w:val="decimal"/>
      <w:lvlText w:val="%1.%2.%3.%4.%5.%6.%7.%8"/>
      <w:lvlJc w:val="left"/>
      <w:pPr>
        <w:ind w:left="5416" w:hanging="1440"/>
      </w:pPr>
      <w:rPr>
        <w:rFonts w:eastAsia="Times New Roman" w:hint="default"/>
      </w:rPr>
    </w:lvl>
    <w:lvl w:ilvl="8">
      <w:start w:val="1"/>
      <w:numFmt w:val="decimal"/>
      <w:lvlText w:val="%1.%2.%3.%4.%5.%6.%7.%8.%9"/>
      <w:lvlJc w:val="left"/>
      <w:pPr>
        <w:ind w:left="6344" w:hanging="1800"/>
      </w:pPr>
      <w:rPr>
        <w:rFonts w:eastAsia="Times New Roman" w:hint="default"/>
      </w:rPr>
    </w:lvl>
  </w:abstractNum>
  <w:abstractNum w:abstractNumId="24"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C3116AD"/>
    <w:multiLevelType w:val="multilevel"/>
    <w:tmpl w:val="5AB44270"/>
    <w:lvl w:ilvl="0">
      <w:start w:val="4"/>
      <w:numFmt w:val="decimal"/>
      <w:lvlText w:val="%1"/>
      <w:lvlJc w:val="left"/>
      <w:pPr>
        <w:ind w:left="420" w:hanging="420"/>
      </w:pPr>
      <w:rPr>
        <w:rFonts w:eastAsia="Times New Roman" w:hint="default"/>
      </w:rPr>
    </w:lvl>
    <w:lvl w:ilvl="1">
      <w:start w:val="10"/>
      <w:numFmt w:val="decimal"/>
      <w:lvlText w:val="%1.%2"/>
      <w:lvlJc w:val="left"/>
      <w:pPr>
        <w:ind w:left="988" w:hanging="420"/>
      </w:pPr>
      <w:rPr>
        <w:rFonts w:eastAsia="Times New Roman" w:hint="default"/>
      </w:rPr>
    </w:lvl>
    <w:lvl w:ilvl="2">
      <w:start w:val="1"/>
      <w:numFmt w:val="decimal"/>
      <w:lvlText w:val="%1.%2.%3"/>
      <w:lvlJc w:val="left"/>
      <w:pPr>
        <w:ind w:left="1856" w:hanging="720"/>
      </w:pPr>
      <w:rPr>
        <w:rFonts w:eastAsia="Times New Roman" w:hint="default"/>
      </w:rPr>
    </w:lvl>
    <w:lvl w:ilvl="3">
      <w:start w:val="1"/>
      <w:numFmt w:val="decimal"/>
      <w:lvlText w:val="%1.%2.%3.%4"/>
      <w:lvlJc w:val="left"/>
      <w:pPr>
        <w:ind w:left="2424" w:hanging="720"/>
      </w:pPr>
      <w:rPr>
        <w:rFonts w:eastAsia="Times New Roman" w:hint="default"/>
      </w:rPr>
    </w:lvl>
    <w:lvl w:ilvl="4">
      <w:start w:val="1"/>
      <w:numFmt w:val="decimal"/>
      <w:lvlText w:val="%1.%2.%3.%4.%5"/>
      <w:lvlJc w:val="left"/>
      <w:pPr>
        <w:ind w:left="3352" w:hanging="1080"/>
      </w:pPr>
      <w:rPr>
        <w:rFonts w:eastAsia="Times New Roman" w:hint="default"/>
      </w:rPr>
    </w:lvl>
    <w:lvl w:ilvl="5">
      <w:start w:val="1"/>
      <w:numFmt w:val="decimal"/>
      <w:lvlText w:val="%1.%2.%3.%4.%5.%6"/>
      <w:lvlJc w:val="left"/>
      <w:pPr>
        <w:ind w:left="3920" w:hanging="1080"/>
      </w:pPr>
      <w:rPr>
        <w:rFonts w:eastAsia="Times New Roman" w:hint="default"/>
      </w:rPr>
    </w:lvl>
    <w:lvl w:ilvl="6">
      <w:start w:val="1"/>
      <w:numFmt w:val="decimal"/>
      <w:lvlText w:val="%1.%2.%3.%4.%5.%6.%7"/>
      <w:lvlJc w:val="left"/>
      <w:pPr>
        <w:ind w:left="4848" w:hanging="1440"/>
      </w:pPr>
      <w:rPr>
        <w:rFonts w:eastAsia="Times New Roman" w:hint="default"/>
      </w:rPr>
    </w:lvl>
    <w:lvl w:ilvl="7">
      <w:start w:val="1"/>
      <w:numFmt w:val="decimal"/>
      <w:lvlText w:val="%1.%2.%3.%4.%5.%6.%7.%8"/>
      <w:lvlJc w:val="left"/>
      <w:pPr>
        <w:ind w:left="5416" w:hanging="1440"/>
      </w:pPr>
      <w:rPr>
        <w:rFonts w:eastAsia="Times New Roman" w:hint="default"/>
      </w:rPr>
    </w:lvl>
    <w:lvl w:ilvl="8">
      <w:start w:val="1"/>
      <w:numFmt w:val="decimal"/>
      <w:lvlText w:val="%1.%2.%3.%4.%5.%6.%7.%8.%9"/>
      <w:lvlJc w:val="left"/>
      <w:pPr>
        <w:ind w:left="6344" w:hanging="1800"/>
      </w:pPr>
      <w:rPr>
        <w:rFonts w:eastAsia="Times New Roman" w:hint="default"/>
      </w:rPr>
    </w:lvl>
  </w:abstractNum>
  <w:abstractNum w:abstractNumId="26" w15:restartNumberingAfterBreak="0">
    <w:nsid w:val="63E05814"/>
    <w:multiLevelType w:val="multilevel"/>
    <w:tmpl w:val="6E4CDD8E"/>
    <w:lvl w:ilvl="0">
      <w:start w:val="4"/>
      <w:numFmt w:val="decimal"/>
      <w:lvlText w:val="%1."/>
      <w:lvlJc w:val="left"/>
      <w:pPr>
        <w:ind w:left="480" w:hanging="480"/>
      </w:pPr>
      <w:rPr>
        <w:rFonts w:eastAsia="Times New Roman" w:hint="default"/>
      </w:rPr>
    </w:lvl>
    <w:lvl w:ilvl="1">
      <w:start w:val="11"/>
      <w:numFmt w:val="decimal"/>
      <w:lvlText w:val="%1.%2."/>
      <w:lvlJc w:val="left"/>
      <w:pPr>
        <w:ind w:left="1048" w:hanging="480"/>
      </w:pPr>
      <w:rPr>
        <w:rFonts w:eastAsia="Times New Roman" w:hint="default"/>
      </w:rPr>
    </w:lvl>
    <w:lvl w:ilvl="2">
      <w:start w:val="1"/>
      <w:numFmt w:val="decimal"/>
      <w:lvlText w:val="%1.%2.%3."/>
      <w:lvlJc w:val="left"/>
      <w:pPr>
        <w:ind w:left="1856" w:hanging="720"/>
      </w:pPr>
      <w:rPr>
        <w:rFonts w:eastAsia="Times New Roman" w:hint="default"/>
      </w:rPr>
    </w:lvl>
    <w:lvl w:ilvl="3">
      <w:start w:val="1"/>
      <w:numFmt w:val="decimal"/>
      <w:lvlText w:val="%1.%2.%3.%4."/>
      <w:lvlJc w:val="left"/>
      <w:pPr>
        <w:ind w:left="2424" w:hanging="720"/>
      </w:pPr>
      <w:rPr>
        <w:rFonts w:eastAsia="Times New Roman" w:hint="default"/>
      </w:rPr>
    </w:lvl>
    <w:lvl w:ilvl="4">
      <w:start w:val="1"/>
      <w:numFmt w:val="decimal"/>
      <w:lvlText w:val="%1.%2.%3.%4.%5."/>
      <w:lvlJc w:val="left"/>
      <w:pPr>
        <w:ind w:left="3352" w:hanging="1080"/>
      </w:pPr>
      <w:rPr>
        <w:rFonts w:eastAsia="Times New Roman" w:hint="default"/>
      </w:rPr>
    </w:lvl>
    <w:lvl w:ilvl="5">
      <w:start w:val="1"/>
      <w:numFmt w:val="decimal"/>
      <w:lvlText w:val="%1.%2.%3.%4.%5.%6."/>
      <w:lvlJc w:val="left"/>
      <w:pPr>
        <w:ind w:left="3920" w:hanging="1080"/>
      </w:pPr>
      <w:rPr>
        <w:rFonts w:eastAsia="Times New Roman" w:hint="default"/>
      </w:rPr>
    </w:lvl>
    <w:lvl w:ilvl="6">
      <w:start w:val="1"/>
      <w:numFmt w:val="decimal"/>
      <w:lvlText w:val="%1.%2.%3.%4.%5.%6.%7."/>
      <w:lvlJc w:val="left"/>
      <w:pPr>
        <w:ind w:left="4848" w:hanging="1440"/>
      </w:pPr>
      <w:rPr>
        <w:rFonts w:eastAsia="Times New Roman" w:hint="default"/>
      </w:rPr>
    </w:lvl>
    <w:lvl w:ilvl="7">
      <w:start w:val="1"/>
      <w:numFmt w:val="decimal"/>
      <w:lvlText w:val="%1.%2.%3.%4.%5.%6.%7.%8."/>
      <w:lvlJc w:val="left"/>
      <w:pPr>
        <w:ind w:left="5416" w:hanging="1440"/>
      </w:pPr>
      <w:rPr>
        <w:rFonts w:eastAsia="Times New Roman" w:hint="default"/>
      </w:rPr>
    </w:lvl>
    <w:lvl w:ilvl="8">
      <w:start w:val="1"/>
      <w:numFmt w:val="decimal"/>
      <w:lvlText w:val="%1.%2.%3.%4.%5.%6.%7.%8.%9."/>
      <w:lvlJc w:val="left"/>
      <w:pPr>
        <w:ind w:left="6344" w:hanging="1800"/>
      </w:pPr>
      <w:rPr>
        <w:rFonts w:eastAsia="Times New Roman" w:hint="default"/>
      </w:rPr>
    </w:lvl>
  </w:abstractNum>
  <w:abstractNum w:abstractNumId="27"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AFB7530"/>
    <w:multiLevelType w:val="multilevel"/>
    <w:tmpl w:val="F8021B3A"/>
    <w:lvl w:ilvl="0">
      <w:start w:val="4"/>
      <w:numFmt w:val="decimal"/>
      <w:lvlText w:val="%1"/>
      <w:lvlJc w:val="left"/>
      <w:pPr>
        <w:ind w:left="360" w:hanging="360"/>
      </w:pPr>
      <w:rPr>
        <w:rFonts w:eastAsia="Times New Roman" w:hint="default"/>
      </w:rPr>
    </w:lvl>
    <w:lvl w:ilvl="1">
      <w:start w:val="6"/>
      <w:numFmt w:val="decimal"/>
      <w:lvlText w:val="%1.%2"/>
      <w:lvlJc w:val="left"/>
      <w:pPr>
        <w:ind w:left="928" w:hanging="360"/>
      </w:pPr>
      <w:rPr>
        <w:rFonts w:eastAsia="Times New Roman" w:hint="default"/>
      </w:rPr>
    </w:lvl>
    <w:lvl w:ilvl="2">
      <w:start w:val="1"/>
      <w:numFmt w:val="decimal"/>
      <w:lvlText w:val="%1.%2.%3"/>
      <w:lvlJc w:val="left"/>
      <w:pPr>
        <w:ind w:left="1856" w:hanging="720"/>
      </w:pPr>
      <w:rPr>
        <w:rFonts w:eastAsia="Times New Roman" w:hint="default"/>
      </w:rPr>
    </w:lvl>
    <w:lvl w:ilvl="3">
      <w:start w:val="1"/>
      <w:numFmt w:val="decimal"/>
      <w:lvlText w:val="%1.%2.%3.%4"/>
      <w:lvlJc w:val="left"/>
      <w:pPr>
        <w:ind w:left="2424" w:hanging="720"/>
      </w:pPr>
      <w:rPr>
        <w:rFonts w:eastAsia="Times New Roman" w:hint="default"/>
      </w:rPr>
    </w:lvl>
    <w:lvl w:ilvl="4">
      <w:start w:val="1"/>
      <w:numFmt w:val="decimal"/>
      <w:lvlText w:val="%1.%2.%3.%4.%5"/>
      <w:lvlJc w:val="left"/>
      <w:pPr>
        <w:ind w:left="3352" w:hanging="1080"/>
      </w:pPr>
      <w:rPr>
        <w:rFonts w:eastAsia="Times New Roman" w:hint="default"/>
      </w:rPr>
    </w:lvl>
    <w:lvl w:ilvl="5">
      <w:start w:val="1"/>
      <w:numFmt w:val="decimal"/>
      <w:lvlText w:val="%1.%2.%3.%4.%5.%6"/>
      <w:lvlJc w:val="left"/>
      <w:pPr>
        <w:ind w:left="3920" w:hanging="1080"/>
      </w:pPr>
      <w:rPr>
        <w:rFonts w:eastAsia="Times New Roman" w:hint="default"/>
      </w:rPr>
    </w:lvl>
    <w:lvl w:ilvl="6">
      <w:start w:val="1"/>
      <w:numFmt w:val="decimal"/>
      <w:lvlText w:val="%1.%2.%3.%4.%5.%6.%7"/>
      <w:lvlJc w:val="left"/>
      <w:pPr>
        <w:ind w:left="4848" w:hanging="1440"/>
      </w:pPr>
      <w:rPr>
        <w:rFonts w:eastAsia="Times New Roman" w:hint="default"/>
      </w:rPr>
    </w:lvl>
    <w:lvl w:ilvl="7">
      <w:start w:val="1"/>
      <w:numFmt w:val="decimal"/>
      <w:lvlText w:val="%1.%2.%3.%4.%5.%6.%7.%8"/>
      <w:lvlJc w:val="left"/>
      <w:pPr>
        <w:ind w:left="5416" w:hanging="1440"/>
      </w:pPr>
      <w:rPr>
        <w:rFonts w:eastAsia="Times New Roman" w:hint="default"/>
      </w:rPr>
    </w:lvl>
    <w:lvl w:ilvl="8">
      <w:start w:val="1"/>
      <w:numFmt w:val="decimal"/>
      <w:lvlText w:val="%1.%2.%3.%4.%5.%6.%7.%8.%9"/>
      <w:lvlJc w:val="left"/>
      <w:pPr>
        <w:ind w:left="6344" w:hanging="1800"/>
      </w:pPr>
      <w:rPr>
        <w:rFonts w:eastAsia="Times New Roman" w:hint="default"/>
      </w:rPr>
    </w:lvl>
  </w:abstractNum>
  <w:abstractNum w:abstractNumId="29"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32" w15:restartNumberingAfterBreak="0">
    <w:nsid w:val="7EC64165"/>
    <w:multiLevelType w:val="multilevel"/>
    <w:tmpl w:val="6A6410C8"/>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146" w:hanging="720"/>
      </w:pPr>
      <w:rPr>
        <w:rFonts w:hint="default"/>
        <w:b w:val="0"/>
        <w:sz w:val="24"/>
        <w:szCs w:val="24"/>
        <w:lang w:val="ru-RU"/>
      </w:rPr>
    </w:lvl>
    <w:lvl w:ilvl="2">
      <w:start w:val="1"/>
      <w:numFmt w:val="decimal"/>
      <w:lvlText w:val="%1.%2.%3."/>
      <w:lvlJc w:val="left"/>
      <w:pPr>
        <w:ind w:left="1288" w:hanging="72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3"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8"/>
  </w:num>
  <w:num w:numId="2">
    <w:abstractNumId w:val="13"/>
  </w:num>
  <w:num w:numId="3">
    <w:abstractNumId w:val="30"/>
  </w:num>
  <w:num w:numId="4">
    <w:abstractNumId w:val="16"/>
  </w:num>
  <w:num w:numId="5">
    <w:abstractNumId w:val="32"/>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28"/>
  </w:num>
  <w:num w:numId="9">
    <w:abstractNumId w:val="23"/>
  </w:num>
  <w:num w:numId="10">
    <w:abstractNumId w:val="25"/>
  </w:num>
  <w:num w:numId="11">
    <w:abstractNumId w:val="26"/>
  </w:num>
  <w:num w:numId="12">
    <w:abstractNumId w:val="9"/>
  </w:num>
  <w:num w:numId="13">
    <w:abstractNumId w:val="6"/>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31"/>
  </w:num>
  <w:num w:numId="19">
    <w:abstractNumId w:val="29"/>
  </w:num>
  <w:num w:numId="20">
    <w:abstractNumId w:val="5"/>
  </w:num>
  <w:num w:numId="21">
    <w:abstractNumId w:val="10"/>
  </w:num>
  <w:num w:numId="22">
    <w:abstractNumId w:val="21"/>
  </w:num>
  <w:num w:numId="23">
    <w:abstractNumId w:val="24"/>
  </w:num>
  <w:num w:numId="24">
    <w:abstractNumId w:val="12"/>
  </w:num>
  <w:num w:numId="25">
    <w:abstractNumId w:val="1"/>
  </w:num>
  <w:num w:numId="26">
    <w:abstractNumId w:val="14"/>
  </w:num>
  <w:num w:numId="27">
    <w:abstractNumId w:val="15"/>
  </w:num>
  <w:num w:numId="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27"/>
  </w:num>
  <w:num w:numId="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num>
  <w:num w:numId="33">
    <w:abstractNumId w:val="17"/>
  </w:num>
  <w:num w:numId="34">
    <w:abstractNumId w:val="0"/>
  </w:num>
  <w:num w:numId="35">
    <w:abstractNumId w:val="8"/>
  </w:num>
  <w:num w:numId="36">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9"/>
  <w:defaultTabStop w:val="708"/>
  <w:hyphenationZone w:val="141"/>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627"/>
    <w:rsid w:val="0000007E"/>
    <w:rsid w:val="0000097B"/>
    <w:rsid w:val="00000E61"/>
    <w:rsid w:val="0000156F"/>
    <w:rsid w:val="0000194D"/>
    <w:rsid w:val="00001D50"/>
    <w:rsid w:val="0000291B"/>
    <w:rsid w:val="000049FF"/>
    <w:rsid w:val="00005089"/>
    <w:rsid w:val="000050C4"/>
    <w:rsid w:val="000054DF"/>
    <w:rsid w:val="0000574C"/>
    <w:rsid w:val="00005910"/>
    <w:rsid w:val="00005E6B"/>
    <w:rsid w:val="00005F64"/>
    <w:rsid w:val="00005F68"/>
    <w:rsid w:val="00006CDD"/>
    <w:rsid w:val="00006FD1"/>
    <w:rsid w:val="00007BA5"/>
    <w:rsid w:val="00007F3E"/>
    <w:rsid w:val="000107C3"/>
    <w:rsid w:val="00010ED5"/>
    <w:rsid w:val="00011456"/>
    <w:rsid w:val="00011CE1"/>
    <w:rsid w:val="000124C0"/>
    <w:rsid w:val="00012C9E"/>
    <w:rsid w:val="000134C1"/>
    <w:rsid w:val="00013D49"/>
    <w:rsid w:val="000143C0"/>
    <w:rsid w:val="00014FD3"/>
    <w:rsid w:val="00017A3F"/>
    <w:rsid w:val="000206DE"/>
    <w:rsid w:val="0002146A"/>
    <w:rsid w:val="000217A2"/>
    <w:rsid w:val="00022335"/>
    <w:rsid w:val="000223DF"/>
    <w:rsid w:val="0002393D"/>
    <w:rsid w:val="00023F11"/>
    <w:rsid w:val="00025E0C"/>
    <w:rsid w:val="000262C3"/>
    <w:rsid w:val="00027845"/>
    <w:rsid w:val="00027C85"/>
    <w:rsid w:val="00027EFF"/>
    <w:rsid w:val="00030496"/>
    <w:rsid w:val="00030B1F"/>
    <w:rsid w:val="000310D6"/>
    <w:rsid w:val="0003155F"/>
    <w:rsid w:val="0003288F"/>
    <w:rsid w:val="000329B5"/>
    <w:rsid w:val="00033C71"/>
    <w:rsid w:val="0003580B"/>
    <w:rsid w:val="000359C2"/>
    <w:rsid w:val="00035B48"/>
    <w:rsid w:val="0003698D"/>
    <w:rsid w:val="000378A5"/>
    <w:rsid w:val="000417CC"/>
    <w:rsid w:val="00041FA0"/>
    <w:rsid w:val="000422A9"/>
    <w:rsid w:val="00042ABA"/>
    <w:rsid w:val="00042C47"/>
    <w:rsid w:val="00042F77"/>
    <w:rsid w:val="000430A4"/>
    <w:rsid w:val="000436EE"/>
    <w:rsid w:val="00044303"/>
    <w:rsid w:val="00044C50"/>
    <w:rsid w:val="00045813"/>
    <w:rsid w:val="000462C9"/>
    <w:rsid w:val="0004755B"/>
    <w:rsid w:val="00047672"/>
    <w:rsid w:val="00047724"/>
    <w:rsid w:val="00047802"/>
    <w:rsid w:val="000478E4"/>
    <w:rsid w:val="000501A3"/>
    <w:rsid w:val="000508FB"/>
    <w:rsid w:val="00050EF9"/>
    <w:rsid w:val="00051077"/>
    <w:rsid w:val="000518B9"/>
    <w:rsid w:val="00052E5F"/>
    <w:rsid w:val="00053B29"/>
    <w:rsid w:val="00053BD5"/>
    <w:rsid w:val="00053BD6"/>
    <w:rsid w:val="00053E25"/>
    <w:rsid w:val="000549F5"/>
    <w:rsid w:val="00054A02"/>
    <w:rsid w:val="00055226"/>
    <w:rsid w:val="00055A3C"/>
    <w:rsid w:val="00055C75"/>
    <w:rsid w:val="00055EE5"/>
    <w:rsid w:val="00056030"/>
    <w:rsid w:val="00056525"/>
    <w:rsid w:val="00060050"/>
    <w:rsid w:val="00060F47"/>
    <w:rsid w:val="0006102C"/>
    <w:rsid w:val="00061346"/>
    <w:rsid w:val="000625FF"/>
    <w:rsid w:val="00062AAA"/>
    <w:rsid w:val="00062DC4"/>
    <w:rsid w:val="000631FE"/>
    <w:rsid w:val="00063555"/>
    <w:rsid w:val="00063A74"/>
    <w:rsid w:val="00064384"/>
    <w:rsid w:val="000645EF"/>
    <w:rsid w:val="00064677"/>
    <w:rsid w:val="0006531C"/>
    <w:rsid w:val="00065B37"/>
    <w:rsid w:val="000660FF"/>
    <w:rsid w:val="0006614D"/>
    <w:rsid w:val="0006624E"/>
    <w:rsid w:val="00066539"/>
    <w:rsid w:val="000666FC"/>
    <w:rsid w:val="00066E86"/>
    <w:rsid w:val="00066F1B"/>
    <w:rsid w:val="000679E2"/>
    <w:rsid w:val="00067BD9"/>
    <w:rsid w:val="00070487"/>
    <w:rsid w:val="000706E6"/>
    <w:rsid w:val="00070A36"/>
    <w:rsid w:val="00070A72"/>
    <w:rsid w:val="0007117C"/>
    <w:rsid w:val="000712C0"/>
    <w:rsid w:val="00071C70"/>
    <w:rsid w:val="0007226B"/>
    <w:rsid w:val="000724A5"/>
    <w:rsid w:val="00072534"/>
    <w:rsid w:val="00073058"/>
    <w:rsid w:val="00073293"/>
    <w:rsid w:val="0007349C"/>
    <w:rsid w:val="00073DB5"/>
    <w:rsid w:val="000756D9"/>
    <w:rsid w:val="000758AB"/>
    <w:rsid w:val="00075C30"/>
    <w:rsid w:val="00075CD6"/>
    <w:rsid w:val="00076210"/>
    <w:rsid w:val="00076765"/>
    <w:rsid w:val="00076B41"/>
    <w:rsid w:val="000773D8"/>
    <w:rsid w:val="00080219"/>
    <w:rsid w:val="000804C5"/>
    <w:rsid w:val="00080C36"/>
    <w:rsid w:val="000825B6"/>
    <w:rsid w:val="0008317C"/>
    <w:rsid w:val="00083736"/>
    <w:rsid w:val="00084515"/>
    <w:rsid w:val="00084756"/>
    <w:rsid w:val="0008493C"/>
    <w:rsid w:val="00084D47"/>
    <w:rsid w:val="00084DF2"/>
    <w:rsid w:val="0008598E"/>
    <w:rsid w:val="00086FCC"/>
    <w:rsid w:val="00086FD9"/>
    <w:rsid w:val="000876AC"/>
    <w:rsid w:val="00087E94"/>
    <w:rsid w:val="00090070"/>
    <w:rsid w:val="0009113F"/>
    <w:rsid w:val="0009114C"/>
    <w:rsid w:val="0009184B"/>
    <w:rsid w:val="00091FAE"/>
    <w:rsid w:val="00092400"/>
    <w:rsid w:val="00092CE3"/>
    <w:rsid w:val="00092EC2"/>
    <w:rsid w:val="000930E1"/>
    <w:rsid w:val="0009347B"/>
    <w:rsid w:val="00093E57"/>
    <w:rsid w:val="00093F28"/>
    <w:rsid w:val="000944DD"/>
    <w:rsid w:val="000956D1"/>
    <w:rsid w:val="00095845"/>
    <w:rsid w:val="00096E36"/>
    <w:rsid w:val="00096EB9"/>
    <w:rsid w:val="00096F63"/>
    <w:rsid w:val="00097EB0"/>
    <w:rsid w:val="00097FAD"/>
    <w:rsid w:val="000A1D4A"/>
    <w:rsid w:val="000A235F"/>
    <w:rsid w:val="000A28CF"/>
    <w:rsid w:val="000A29DB"/>
    <w:rsid w:val="000A34CD"/>
    <w:rsid w:val="000A3B7B"/>
    <w:rsid w:val="000A3D0F"/>
    <w:rsid w:val="000A468F"/>
    <w:rsid w:val="000A4973"/>
    <w:rsid w:val="000A54AF"/>
    <w:rsid w:val="000A5BAB"/>
    <w:rsid w:val="000A6D87"/>
    <w:rsid w:val="000A7A7D"/>
    <w:rsid w:val="000A7D9A"/>
    <w:rsid w:val="000B01C6"/>
    <w:rsid w:val="000B16FC"/>
    <w:rsid w:val="000B1D9C"/>
    <w:rsid w:val="000B25F1"/>
    <w:rsid w:val="000B288C"/>
    <w:rsid w:val="000B2A62"/>
    <w:rsid w:val="000B2BDD"/>
    <w:rsid w:val="000B2D4B"/>
    <w:rsid w:val="000B31B5"/>
    <w:rsid w:val="000B31E2"/>
    <w:rsid w:val="000B4116"/>
    <w:rsid w:val="000B41CA"/>
    <w:rsid w:val="000B4F00"/>
    <w:rsid w:val="000B579D"/>
    <w:rsid w:val="000B5A7C"/>
    <w:rsid w:val="000B5C17"/>
    <w:rsid w:val="000B634C"/>
    <w:rsid w:val="000B6793"/>
    <w:rsid w:val="000B7903"/>
    <w:rsid w:val="000C0142"/>
    <w:rsid w:val="000C038C"/>
    <w:rsid w:val="000C0AB0"/>
    <w:rsid w:val="000C133C"/>
    <w:rsid w:val="000C1684"/>
    <w:rsid w:val="000C1D8C"/>
    <w:rsid w:val="000C383C"/>
    <w:rsid w:val="000C3B87"/>
    <w:rsid w:val="000C4438"/>
    <w:rsid w:val="000C4522"/>
    <w:rsid w:val="000C4625"/>
    <w:rsid w:val="000C5AEC"/>
    <w:rsid w:val="000C5B43"/>
    <w:rsid w:val="000C5BD1"/>
    <w:rsid w:val="000C609F"/>
    <w:rsid w:val="000C6791"/>
    <w:rsid w:val="000C7961"/>
    <w:rsid w:val="000D054F"/>
    <w:rsid w:val="000D0892"/>
    <w:rsid w:val="000D0CCF"/>
    <w:rsid w:val="000D0E28"/>
    <w:rsid w:val="000D12D2"/>
    <w:rsid w:val="000D1566"/>
    <w:rsid w:val="000D18F1"/>
    <w:rsid w:val="000D2EEF"/>
    <w:rsid w:val="000D2FCF"/>
    <w:rsid w:val="000D30EB"/>
    <w:rsid w:val="000D31CB"/>
    <w:rsid w:val="000D385A"/>
    <w:rsid w:val="000D42C7"/>
    <w:rsid w:val="000D476B"/>
    <w:rsid w:val="000D4CA7"/>
    <w:rsid w:val="000D56DF"/>
    <w:rsid w:val="000D5F0A"/>
    <w:rsid w:val="000D6255"/>
    <w:rsid w:val="000D6974"/>
    <w:rsid w:val="000D7C9D"/>
    <w:rsid w:val="000E05B2"/>
    <w:rsid w:val="000E07C9"/>
    <w:rsid w:val="000E0832"/>
    <w:rsid w:val="000E11F2"/>
    <w:rsid w:val="000E1850"/>
    <w:rsid w:val="000E29F7"/>
    <w:rsid w:val="000E2C11"/>
    <w:rsid w:val="000E34DE"/>
    <w:rsid w:val="000E412D"/>
    <w:rsid w:val="000E42BB"/>
    <w:rsid w:val="000E4CD1"/>
    <w:rsid w:val="000E5432"/>
    <w:rsid w:val="000E548F"/>
    <w:rsid w:val="000E549E"/>
    <w:rsid w:val="000E5B27"/>
    <w:rsid w:val="000E5BE9"/>
    <w:rsid w:val="000E5EF4"/>
    <w:rsid w:val="000E6108"/>
    <w:rsid w:val="000E6584"/>
    <w:rsid w:val="000E6A73"/>
    <w:rsid w:val="000E7519"/>
    <w:rsid w:val="000E7B51"/>
    <w:rsid w:val="000E7D09"/>
    <w:rsid w:val="000E7EEF"/>
    <w:rsid w:val="000F0AF8"/>
    <w:rsid w:val="000F1AEF"/>
    <w:rsid w:val="000F1EFC"/>
    <w:rsid w:val="000F233E"/>
    <w:rsid w:val="000F2441"/>
    <w:rsid w:val="000F2664"/>
    <w:rsid w:val="000F2AD6"/>
    <w:rsid w:val="000F3E21"/>
    <w:rsid w:val="000F4297"/>
    <w:rsid w:val="000F554D"/>
    <w:rsid w:val="000F64E1"/>
    <w:rsid w:val="000F67E8"/>
    <w:rsid w:val="000F6DAF"/>
    <w:rsid w:val="000F777E"/>
    <w:rsid w:val="000F79FA"/>
    <w:rsid w:val="000F7E4F"/>
    <w:rsid w:val="00100279"/>
    <w:rsid w:val="001003D8"/>
    <w:rsid w:val="00100C5E"/>
    <w:rsid w:val="00101773"/>
    <w:rsid w:val="00103D70"/>
    <w:rsid w:val="00104540"/>
    <w:rsid w:val="0010489E"/>
    <w:rsid w:val="00104AFD"/>
    <w:rsid w:val="00104E75"/>
    <w:rsid w:val="0010568E"/>
    <w:rsid w:val="00105A0D"/>
    <w:rsid w:val="00105A95"/>
    <w:rsid w:val="00106AF2"/>
    <w:rsid w:val="00106E34"/>
    <w:rsid w:val="00107257"/>
    <w:rsid w:val="00107FDA"/>
    <w:rsid w:val="001106C6"/>
    <w:rsid w:val="0011150B"/>
    <w:rsid w:val="00111FAD"/>
    <w:rsid w:val="0011208D"/>
    <w:rsid w:val="001123C4"/>
    <w:rsid w:val="001136F9"/>
    <w:rsid w:val="00114117"/>
    <w:rsid w:val="00114483"/>
    <w:rsid w:val="00114B29"/>
    <w:rsid w:val="00115BD8"/>
    <w:rsid w:val="00115E96"/>
    <w:rsid w:val="001168C5"/>
    <w:rsid w:val="00116FE9"/>
    <w:rsid w:val="00117AA8"/>
    <w:rsid w:val="0012023D"/>
    <w:rsid w:val="00120957"/>
    <w:rsid w:val="00120A12"/>
    <w:rsid w:val="00120A94"/>
    <w:rsid w:val="00121288"/>
    <w:rsid w:val="00121BD4"/>
    <w:rsid w:val="001222BF"/>
    <w:rsid w:val="00122530"/>
    <w:rsid w:val="00122589"/>
    <w:rsid w:val="00122967"/>
    <w:rsid w:val="00122C10"/>
    <w:rsid w:val="00125609"/>
    <w:rsid w:val="0012585F"/>
    <w:rsid w:val="00125BE6"/>
    <w:rsid w:val="00125D17"/>
    <w:rsid w:val="0012603D"/>
    <w:rsid w:val="0012645B"/>
    <w:rsid w:val="001265B6"/>
    <w:rsid w:val="00126D65"/>
    <w:rsid w:val="00127D98"/>
    <w:rsid w:val="00130549"/>
    <w:rsid w:val="00130DF3"/>
    <w:rsid w:val="001310A7"/>
    <w:rsid w:val="0013125E"/>
    <w:rsid w:val="001316DA"/>
    <w:rsid w:val="00131A2B"/>
    <w:rsid w:val="00131ED6"/>
    <w:rsid w:val="001321BF"/>
    <w:rsid w:val="00132539"/>
    <w:rsid w:val="00133189"/>
    <w:rsid w:val="00133A9C"/>
    <w:rsid w:val="00134E0C"/>
    <w:rsid w:val="0013563B"/>
    <w:rsid w:val="00135F30"/>
    <w:rsid w:val="001362D0"/>
    <w:rsid w:val="001376B4"/>
    <w:rsid w:val="00137B5D"/>
    <w:rsid w:val="00137D41"/>
    <w:rsid w:val="00137D59"/>
    <w:rsid w:val="00140618"/>
    <w:rsid w:val="001412B2"/>
    <w:rsid w:val="0014150E"/>
    <w:rsid w:val="00141B46"/>
    <w:rsid w:val="00142B7F"/>
    <w:rsid w:val="001448DA"/>
    <w:rsid w:val="00144BE9"/>
    <w:rsid w:val="001452F0"/>
    <w:rsid w:val="001456F3"/>
    <w:rsid w:val="001458B2"/>
    <w:rsid w:val="00145956"/>
    <w:rsid w:val="00145A33"/>
    <w:rsid w:val="00146030"/>
    <w:rsid w:val="001461F7"/>
    <w:rsid w:val="001464A2"/>
    <w:rsid w:val="00146C9E"/>
    <w:rsid w:val="00147B04"/>
    <w:rsid w:val="001505D4"/>
    <w:rsid w:val="00152F76"/>
    <w:rsid w:val="00153BBC"/>
    <w:rsid w:val="00153F28"/>
    <w:rsid w:val="00153F4D"/>
    <w:rsid w:val="00154560"/>
    <w:rsid w:val="00154847"/>
    <w:rsid w:val="00154EFA"/>
    <w:rsid w:val="0015542C"/>
    <w:rsid w:val="0015580F"/>
    <w:rsid w:val="001566CA"/>
    <w:rsid w:val="00156C8A"/>
    <w:rsid w:val="00157DE8"/>
    <w:rsid w:val="00160027"/>
    <w:rsid w:val="0016011C"/>
    <w:rsid w:val="00160923"/>
    <w:rsid w:val="001614CA"/>
    <w:rsid w:val="00162155"/>
    <w:rsid w:val="0016264A"/>
    <w:rsid w:val="00162D17"/>
    <w:rsid w:val="00162F94"/>
    <w:rsid w:val="0016435B"/>
    <w:rsid w:val="00164599"/>
    <w:rsid w:val="00164A21"/>
    <w:rsid w:val="00164D19"/>
    <w:rsid w:val="001654F1"/>
    <w:rsid w:val="0016550A"/>
    <w:rsid w:val="0016577B"/>
    <w:rsid w:val="00167AA3"/>
    <w:rsid w:val="001702B7"/>
    <w:rsid w:val="00170ACB"/>
    <w:rsid w:val="00171080"/>
    <w:rsid w:val="001725C2"/>
    <w:rsid w:val="00172600"/>
    <w:rsid w:val="00173BDA"/>
    <w:rsid w:val="001745F4"/>
    <w:rsid w:val="00174A81"/>
    <w:rsid w:val="0017618C"/>
    <w:rsid w:val="001767E3"/>
    <w:rsid w:val="001774A6"/>
    <w:rsid w:val="00177C5E"/>
    <w:rsid w:val="00181FA7"/>
    <w:rsid w:val="00182ED1"/>
    <w:rsid w:val="00183169"/>
    <w:rsid w:val="00183373"/>
    <w:rsid w:val="001836FD"/>
    <w:rsid w:val="001839CF"/>
    <w:rsid w:val="00183E44"/>
    <w:rsid w:val="00184A36"/>
    <w:rsid w:val="001859E7"/>
    <w:rsid w:val="0018642F"/>
    <w:rsid w:val="0018730B"/>
    <w:rsid w:val="00187431"/>
    <w:rsid w:val="0018757F"/>
    <w:rsid w:val="001903B0"/>
    <w:rsid w:val="00190622"/>
    <w:rsid w:val="00190CA3"/>
    <w:rsid w:val="00192B49"/>
    <w:rsid w:val="00192B72"/>
    <w:rsid w:val="00192E1D"/>
    <w:rsid w:val="001931E8"/>
    <w:rsid w:val="001933E7"/>
    <w:rsid w:val="001935B9"/>
    <w:rsid w:val="00193AF5"/>
    <w:rsid w:val="00194058"/>
    <w:rsid w:val="001952F3"/>
    <w:rsid w:val="00195558"/>
    <w:rsid w:val="0019598A"/>
    <w:rsid w:val="001959E1"/>
    <w:rsid w:val="00196A43"/>
    <w:rsid w:val="00196ADF"/>
    <w:rsid w:val="00197961"/>
    <w:rsid w:val="00197C11"/>
    <w:rsid w:val="00197CBE"/>
    <w:rsid w:val="00197DF6"/>
    <w:rsid w:val="00197F4E"/>
    <w:rsid w:val="001A0247"/>
    <w:rsid w:val="001A05BE"/>
    <w:rsid w:val="001A07A2"/>
    <w:rsid w:val="001A0896"/>
    <w:rsid w:val="001A0B97"/>
    <w:rsid w:val="001A132E"/>
    <w:rsid w:val="001A2008"/>
    <w:rsid w:val="001A24E9"/>
    <w:rsid w:val="001A3468"/>
    <w:rsid w:val="001A3C58"/>
    <w:rsid w:val="001A4288"/>
    <w:rsid w:val="001A561A"/>
    <w:rsid w:val="001A568C"/>
    <w:rsid w:val="001A5C9C"/>
    <w:rsid w:val="001A634A"/>
    <w:rsid w:val="001A729C"/>
    <w:rsid w:val="001A757D"/>
    <w:rsid w:val="001A78EA"/>
    <w:rsid w:val="001B0AA9"/>
    <w:rsid w:val="001B0C3D"/>
    <w:rsid w:val="001B121C"/>
    <w:rsid w:val="001B1574"/>
    <w:rsid w:val="001B18F4"/>
    <w:rsid w:val="001B1D2A"/>
    <w:rsid w:val="001B247A"/>
    <w:rsid w:val="001B2DF2"/>
    <w:rsid w:val="001B3568"/>
    <w:rsid w:val="001B364F"/>
    <w:rsid w:val="001B54CB"/>
    <w:rsid w:val="001B5B2D"/>
    <w:rsid w:val="001B5CB5"/>
    <w:rsid w:val="001B5F96"/>
    <w:rsid w:val="001B670B"/>
    <w:rsid w:val="001B720F"/>
    <w:rsid w:val="001B78F4"/>
    <w:rsid w:val="001C0191"/>
    <w:rsid w:val="001C126C"/>
    <w:rsid w:val="001C2850"/>
    <w:rsid w:val="001C2E01"/>
    <w:rsid w:val="001C3E21"/>
    <w:rsid w:val="001C5AD4"/>
    <w:rsid w:val="001C6640"/>
    <w:rsid w:val="001C68D0"/>
    <w:rsid w:val="001C6FCE"/>
    <w:rsid w:val="001C741C"/>
    <w:rsid w:val="001D00BA"/>
    <w:rsid w:val="001D029F"/>
    <w:rsid w:val="001D03F7"/>
    <w:rsid w:val="001D0A26"/>
    <w:rsid w:val="001D0DC7"/>
    <w:rsid w:val="001D1124"/>
    <w:rsid w:val="001D1905"/>
    <w:rsid w:val="001D1AF8"/>
    <w:rsid w:val="001D332C"/>
    <w:rsid w:val="001D3980"/>
    <w:rsid w:val="001D3E22"/>
    <w:rsid w:val="001D4BD4"/>
    <w:rsid w:val="001D6027"/>
    <w:rsid w:val="001D65DB"/>
    <w:rsid w:val="001D6854"/>
    <w:rsid w:val="001D6AF4"/>
    <w:rsid w:val="001D7654"/>
    <w:rsid w:val="001D7686"/>
    <w:rsid w:val="001D7A73"/>
    <w:rsid w:val="001E0661"/>
    <w:rsid w:val="001E0C11"/>
    <w:rsid w:val="001E0D02"/>
    <w:rsid w:val="001E0E86"/>
    <w:rsid w:val="001E12F3"/>
    <w:rsid w:val="001E1507"/>
    <w:rsid w:val="001E17BA"/>
    <w:rsid w:val="001E213F"/>
    <w:rsid w:val="001E223D"/>
    <w:rsid w:val="001E26AB"/>
    <w:rsid w:val="001E3CA6"/>
    <w:rsid w:val="001E3DB0"/>
    <w:rsid w:val="001E44DB"/>
    <w:rsid w:val="001E4652"/>
    <w:rsid w:val="001E48AD"/>
    <w:rsid w:val="001E49BB"/>
    <w:rsid w:val="001E4D19"/>
    <w:rsid w:val="001E56E0"/>
    <w:rsid w:val="001E5FD5"/>
    <w:rsid w:val="001E66B6"/>
    <w:rsid w:val="001E6D6E"/>
    <w:rsid w:val="001E71A1"/>
    <w:rsid w:val="001E753A"/>
    <w:rsid w:val="001E778F"/>
    <w:rsid w:val="001F01B6"/>
    <w:rsid w:val="001F0FD8"/>
    <w:rsid w:val="001F22FA"/>
    <w:rsid w:val="001F28F8"/>
    <w:rsid w:val="001F2C3A"/>
    <w:rsid w:val="001F2CA2"/>
    <w:rsid w:val="001F372A"/>
    <w:rsid w:val="001F43BD"/>
    <w:rsid w:val="001F45CB"/>
    <w:rsid w:val="001F52C9"/>
    <w:rsid w:val="001F5D91"/>
    <w:rsid w:val="001F65F8"/>
    <w:rsid w:val="001F74B0"/>
    <w:rsid w:val="001F7827"/>
    <w:rsid w:val="001F7CBE"/>
    <w:rsid w:val="0020041D"/>
    <w:rsid w:val="00200C94"/>
    <w:rsid w:val="00201353"/>
    <w:rsid w:val="00201E0E"/>
    <w:rsid w:val="00202352"/>
    <w:rsid w:val="002026F5"/>
    <w:rsid w:val="00202A94"/>
    <w:rsid w:val="0020338C"/>
    <w:rsid w:val="00203454"/>
    <w:rsid w:val="00203801"/>
    <w:rsid w:val="00203937"/>
    <w:rsid w:val="00203AEF"/>
    <w:rsid w:val="00204645"/>
    <w:rsid w:val="002055E9"/>
    <w:rsid w:val="00205D57"/>
    <w:rsid w:val="00206F0A"/>
    <w:rsid w:val="00207BE6"/>
    <w:rsid w:val="00210515"/>
    <w:rsid w:val="002107F3"/>
    <w:rsid w:val="002110B5"/>
    <w:rsid w:val="002112B4"/>
    <w:rsid w:val="00211AD4"/>
    <w:rsid w:val="00211C3B"/>
    <w:rsid w:val="00213371"/>
    <w:rsid w:val="002134C8"/>
    <w:rsid w:val="00214BEA"/>
    <w:rsid w:val="002171F6"/>
    <w:rsid w:val="00217A29"/>
    <w:rsid w:val="00217C96"/>
    <w:rsid w:val="00220483"/>
    <w:rsid w:val="002214E9"/>
    <w:rsid w:val="00222692"/>
    <w:rsid w:val="002226EE"/>
    <w:rsid w:val="00222F87"/>
    <w:rsid w:val="0022371B"/>
    <w:rsid w:val="002242AF"/>
    <w:rsid w:val="00224BC7"/>
    <w:rsid w:val="00227424"/>
    <w:rsid w:val="002307C5"/>
    <w:rsid w:val="00230C14"/>
    <w:rsid w:val="00230CD9"/>
    <w:rsid w:val="00231363"/>
    <w:rsid w:val="00232261"/>
    <w:rsid w:val="002326FF"/>
    <w:rsid w:val="00232AD4"/>
    <w:rsid w:val="00232B34"/>
    <w:rsid w:val="002335FF"/>
    <w:rsid w:val="00233D49"/>
    <w:rsid w:val="00234592"/>
    <w:rsid w:val="00234713"/>
    <w:rsid w:val="00234DA0"/>
    <w:rsid w:val="00236ED3"/>
    <w:rsid w:val="002374F8"/>
    <w:rsid w:val="00240263"/>
    <w:rsid w:val="00240A1C"/>
    <w:rsid w:val="00240C21"/>
    <w:rsid w:val="00241185"/>
    <w:rsid w:val="0024141B"/>
    <w:rsid w:val="00242999"/>
    <w:rsid w:val="002431F5"/>
    <w:rsid w:val="00243271"/>
    <w:rsid w:val="002434F3"/>
    <w:rsid w:val="0024418E"/>
    <w:rsid w:val="002445BD"/>
    <w:rsid w:val="002448BF"/>
    <w:rsid w:val="0024567A"/>
    <w:rsid w:val="002459DC"/>
    <w:rsid w:val="0024618E"/>
    <w:rsid w:val="00247172"/>
    <w:rsid w:val="002474FC"/>
    <w:rsid w:val="00250BF6"/>
    <w:rsid w:val="00250CEF"/>
    <w:rsid w:val="00251019"/>
    <w:rsid w:val="002512D7"/>
    <w:rsid w:val="002515F7"/>
    <w:rsid w:val="00251D0E"/>
    <w:rsid w:val="00252BFA"/>
    <w:rsid w:val="00252C40"/>
    <w:rsid w:val="00253211"/>
    <w:rsid w:val="0025326D"/>
    <w:rsid w:val="002534EC"/>
    <w:rsid w:val="00253726"/>
    <w:rsid w:val="002540AB"/>
    <w:rsid w:val="00254B89"/>
    <w:rsid w:val="00254BD7"/>
    <w:rsid w:val="00255975"/>
    <w:rsid w:val="00255C05"/>
    <w:rsid w:val="002561B4"/>
    <w:rsid w:val="002561C8"/>
    <w:rsid w:val="0025658A"/>
    <w:rsid w:val="00257006"/>
    <w:rsid w:val="002572F6"/>
    <w:rsid w:val="00257640"/>
    <w:rsid w:val="00257738"/>
    <w:rsid w:val="00257CEA"/>
    <w:rsid w:val="00257E9E"/>
    <w:rsid w:val="00257F4B"/>
    <w:rsid w:val="00260033"/>
    <w:rsid w:val="00260190"/>
    <w:rsid w:val="00260EC8"/>
    <w:rsid w:val="00262799"/>
    <w:rsid w:val="00262F22"/>
    <w:rsid w:val="00264B92"/>
    <w:rsid w:val="00264FBD"/>
    <w:rsid w:val="00265560"/>
    <w:rsid w:val="00265654"/>
    <w:rsid w:val="00266451"/>
    <w:rsid w:val="00266E65"/>
    <w:rsid w:val="002674CD"/>
    <w:rsid w:val="00270223"/>
    <w:rsid w:val="00270464"/>
    <w:rsid w:val="002704DD"/>
    <w:rsid w:val="002730EF"/>
    <w:rsid w:val="002730F5"/>
    <w:rsid w:val="00274E76"/>
    <w:rsid w:val="0027500B"/>
    <w:rsid w:val="0027562C"/>
    <w:rsid w:val="00276428"/>
    <w:rsid w:val="0027673F"/>
    <w:rsid w:val="00276909"/>
    <w:rsid w:val="00276F0C"/>
    <w:rsid w:val="00276F9C"/>
    <w:rsid w:val="00277229"/>
    <w:rsid w:val="00280131"/>
    <w:rsid w:val="002810AA"/>
    <w:rsid w:val="0028205C"/>
    <w:rsid w:val="00282D87"/>
    <w:rsid w:val="00282F80"/>
    <w:rsid w:val="002830C7"/>
    <w:rsid w:val="00283C89"/>
    <w:rsid w:val="0028488A"/>
    <w:rsid w:val="00285DB2"/>
    <w:rsid w:val="002879A1"/>
    <w:rsid w:val="00287CA2"/>
    <w:rsid w:val="00290001"/>
    <w:rsid w:val="00290855"/>
    <w:rsid w:val="002912D5"/>
    <w:rsid w:val="00291353"/>
    <w:rsid w:val="0029165E"/>
    <w:rsid w:val="002924D3"/>
    <w:rsid w:val="00292D3F"/>
    <w:rsid w:val="00292E75"/>
    <w:rsid w:val="00293BFF"/>
    <w:rsid w:val="00295F2C"/>
    <w:rsid w:val="002964DC"/>
    <w:rsid w:val="0029691F"/>
    <w:rsid w:val="00296FF8"/>
    <w:rsid w:val="00297126"/>
    <w:rsid w:val="002A01E2"/>
    <w:rsid w:val="002A03B4"/>
    <w:rsid w:val="002A0A8C"/>
    <w:rsid w:val="002A1CB0"/>
    <w:rsid w:val="002A305E"/>
    <w:rsid w:val="002A3141"/>
    <w:rsid w:val="002A3606"/>
    <w:rsid w:val="002A4230"/>
    <w:rsid w:val="002A5294"/>
    <w:rsid w:val="002A52E7"/>
    <w:rsid w:val="002A59B0"/>
    <w:rsid w:val="002A5ADE"/>
    <w:rsid w:val="002A5B41"/>
    <w:rsid w:val="002A5BA0"/>
    <w:rsid w:val="002A5FBF"/>
    <w:rsid w:val="002A665A"/>
    <w:rsid w:val="002A6851"/>
    <w:rsid w:val="002A6AE2"/>
    <w:rsid w:val="002A6DF7"/>
    <w:rsid w:val="002A7BD9"/>
    <w:rsid w:val="002B0C05"/>
    <w:rsid w:val="002B0C27"/>
    <w:rsid w:val="002B0EFC"/>
    <w:rsid w:val="002B0F4F"/>
    <w:rsid w:val="002B0FD9"/>
    <w:rsid w:val="002B0FDC"/>
    <w:rsid w:val="002B14C1"/>
    <w:rsid w:val="002B1A24"/>
    <w:rsid w:val="002B1AA0"/>
    <w:rsid w:val="002B21DE"/>
    <w:rsid w:val="002B2D75"/>
    <w:rsid w:val="002B424C"/>
    <w:rsid w:val="002B446F"/>
    <w:rsid w:val="002B5627"/>
    <w:rsid w:val="002B5F44"/>
    <w:rsid w:val="002B714B"/>
    <w:rsid w:val="002B717D"/>
    <w:rsid w:val="002C05A4"/>
    <w:rsid w:val="002C0832"/>
    <w:rsid w:val="002C09EF"/>
    <w:rsid w:val="002C0DA8"/>
    <w:rsid w:val="002C0F47"/>
    <w:rsid w:val="002C1565"/>
    <w:rsid w:val="002C1BD9"/>
    <w:rsid w:val="002C2F4C"/>
    <w:rsid w:val="002C34E0"/>
    <w:rsid w:val="002C387A"/>
    <w:rsid w:val="002C43E8"/>
    <w:rsid w:val="002C45FA"/>
    <w:rsid w:val="002C4CCB"/>
    <w:rsid w:val="002C52CD"/>
    <w:rsid w:val="002C62D5"/>
    <w:rsid w:val="002C69EC"/>
    <w:rsid w:val="002C6B6E"/>
    <w:rsid w:val="002C6F47"/>
    <w:rsid w:val="002D06DE"/>
    <w:rsid w:val="002D0F0E"/>
    <w:rsid w:val="002D103C"/>
    <w:rsid w:val="002D15D2"/>
    <w:rsid w:val="002D2048"/>
    <w:rsid w:val="002D2E51"/>
    <w:rsid w:val="002D3A74"/>
    <w:rsid w:val="002D43E2"/>
    <w:rsid w:val="002D440F"/>
    <w:rsid w:val="002D52D1"/>
    <w:rsid w:val="002D554D"/>
    <w:rsid w:val="002D58B4"/>
    <w:rsid w:val="002D64BC"/>
    <w:rsid w:val="002D6A25"/>
    <w:rsid w:val="002D6C83"/>
    <w:rsid w:val="002D6F06"/>
    <w:rsid w:val="002E0C32"/>
    <w:rsid w:val="002E1125"/>
    <w:rsid w:val="002E1A17"/>
    <w:rsid w:val="002E1D1A"/>
    <w:rsid w:val="002E3074"/>
    <w:rsid w:val="002E3188"/>
    <w:rsid w:val="002E3501"/>
    <w:rsid w:val="002E3691"/>
    <w:rsid w:val="002E3D5E"/>
    <w:rsid w:val="002E41CB"/>
    <w:rsid w:val="002E5373"/>
    <w:rsid w:val="002E5C57"/>
    <w:rsid w:val="002E5FE2"/>
    <w:rsid w:val="002E6059"/>
    <w:rsid w:val="002E7411"/>
    <w:rsid w:val="002E7C6A"/>
    <w:rsid w:val="002E7CED"/>
    <w:rsid w:val="002F049A"/>
    <w:rsid w:val="002F116C"/>
    <w:rsid w:val="002F11D8"/>
    <w:rsid w:val="002F1426"/>
    <w:rsid w:val="002F1448"/>
    <w:rsid w:val="002F19B2"/>
    <w:rsid w:val="002F2A16"/>
    <w:rsid w:val="002F3240"/>
    <w:rsid w:val="002F4850"/>
    <w:rsid w:val="002F4859"/>
    <w:rsid w:val="002F514A"/>
    <w:rsid w:val="002F52E3"/>
    <w:rsid w:val="002F58E8"/>
    <w:rsid w:val="002F5AC8"/>
    <w:rsid w:val="002F5F0D"/>
    <w:rsid w:val="002F6B9D"/>
    <w:rsid w:val="002F6EC8"/>
    <w:rsid w:val="002F7AE3"/>
    <w:rsid w:val="002F7CED"/>
    <w:rsid w:val="003004D2"/>
    <w:rsid w:val="00300C2D"/>
    <w:rsid w:val="00300ECF"/>
    <w:rsid w:val="003018CF"/>
    <w:rsid w:val="00301A6F"/>
    <w:rsid w:val="00301B77"/>
    <w:rsid w:val="00302041"/>
    <w:rsid w:val="003033A1"/>
    <w:rsid w:val="003048E2"/>
    <w:rsid w:val="00304A40"/>
    <w:rsid w:val="0030591F"/>
    <w:rsid w:val="00306B92"/>
    <w:rsid w:val="00307473"/>
    <w:rsid w:val="0030773F"/>
    <w:rsid w:val="00307DB2"/>
    <w:rsid w:val="003104B5"/>
    <w:rsid w:val="00310A64"/>
    <w:rsid w:val="00310D9C"/>
    <w:rsid w:val="003115B9"/>
    <w:rsid w:val="003121E6"/>
    <w:rsid w:val="00312211"/>
    <w:rsid w:val="00312525"/>
    <w:rsid w:val="003128FE"/>
    <w:rsid w:val="00312C86"/>
    <w:rsid w:val="00313084"/>
    <w:rsid w:val="00314128"/>
    <w:rsid w:val="0031464A"/>
    <w:rsid w:val="00314A74"/>
    <w:rsid w:val="00314D6B"/>
    <w:rsid w:val="00314F18"/>
    <w:rsid w:val="00315C90"/>
    <w:rsid w:val="0031625B"/>
    <w:rsid w:val="0031679F"/>
    <w:rsid w:val="0031693C"/>
    <w:rsid w:val="003171DB"/>
    <w:rsid w:val="00321513"/>
    <w:rsid w:val="00321F09"/>
    <w:rsid w:val="00322F1F"/>
    <w:rsid w:val="00322FAB"/>
    <w:rsid w:val="00323FC0"/>
    <w:rsid w:val="00325151"/>
    <w:rsid w:val="00325694"/>
    <w:rsid w:val="00325984"/>
    <w:rsid w:val="003259F1"/>
    <w:rsid w:val="0032636D"/>
    <w:rsid w:val="0032709F"/>
    <w:rsid w:val="00327FF0"/>
    <w:rsid w:val="003307B8"/>
    <w:rsid w:val="0033122B"/>
    <w:rsid w:val="00331525"/>
    <w:rsid w:val="00331798"/>
    <w:rsid w:val="003317B2"/>
    <w:rsid w:val="003319B4"/>
    <w:rsid w:val="00331FA6"/>
    <w:rsid w:val="00333484"/>
    <w:rsid w:val="00333594"/>
    <w:rsid w:val="003337E1"/>
    <w:rsid w:val="00333ED2"/>
    <w:rsid w:val="0033575E"/>
    <w:rsid w:val="00335EF7"/>
    <w:rsid w:val="003361E6"/>
    <w:rsid w:val="00337EF2"/>
    <w:rsid w:val="00340316"/>
    <w:rsid w:val="003403C4"/>
    <w:rsid w:val="003410B6"/>
    <w:rsid w:val="00341B24"/>
    <w:rsid w:val="00342D18"/>
    <w:rsid w:val="0034316B"/>
    <w:rsid w:val="003438D2"/>
    <w:rsid w:val="00344391"/>
    <w:rsid w:val="00344614"/>
    <w:rsid w:val="003455A2"/>
    <w:rsid w:val="003456C2"/>
    <w:rsid w:val="0034586E"/>
    <w:rsid w:val="00345C6A"/>
    <w:rsid w:val="00346F6B"/>
    <w:rsid w:val="00350D9E"/>
    <w:rsid w:val="00350EB2"/>
    <w:rsid w:val="0035136F"/>
    <w:rsid w:val="0035184E"/>
    <w:rsid w:val="00351986"/>
    <w:rsid w:val="00351CB4"/>
    <w:rsid w:val="00352006"/>
    <w:rsid w:val="00352567"/>
    <w:rsid w:val="003526B5"/>
    <w:rsid w:val="00352843"/>
    <w:rsid w:val="003531F1"/>
    <w:rsid w:val="00353861"/>
    <w:rsid w:val="00353AFC"/>
    <w:rsid w:val="00353B6A"/>
    <w:rsid w:val="00353EA9"/>
    <w:rsid w:val="00353EAA"/>
    <w:rsid w:val="003545E1"/>
    <w:rsid w:val="00354C43"/>
    <w:rsid w:val="0035534B"/>
    <w:rsid w:val="00355471"/>
    <w:rsid w:val="003556BC"/>
    <w:rsid w:val="003559F8"/>
    <w:rsid w:val="00355B34"/>
    <w:rsid w:val="00356790"/>
    <w:rsid w:val="00356972"/>
    <w:rsid w:val="00357AB0"/>
    <w:rsid w:val="003602EE"/>
    <w:rsid w:val="00360E48"/>
    <w:rsid w:val="0036179F"/>
    <w:rsid w:val="00362001"/>
    <w:rsid w:val="003622C1"/>
    <w:rsid w:val="00362A69"/>
    <w:rsid w:val="00362E37"/>
    <w:rsid w:val="00364F04"/>
    <w:rsid w:val="0036516C"/>
    <w:rsid w:val="003658C0"/>
    <w:rsid w:val="00365932"/>
    <w:rsid w:val="00365CA4"/>
    <w:rsid w:val="00365DBE"/>
    <w:rsid w:val="00365F74"/>
    <w:rsid w:val="00366739"/>
    <w:rsid w:val="00370CB3"/>
    <w:rsid w:val="00370D35"/>
    <w:rsid w:val="00370E48"/>
    <w:rsid w:val="00370F42"/>
    <w:rsid w:val="003713C1"/>
    <w:rsid w:val="003714F4"/>
    <w:rsid w:val="00372710"/>
    <w:rsid w:val="00373D32"/>
    <w:rsid w:val="003742C2"/>
    <w:rsid w:val="00374AE6"/>
    <w:rsid w:val="003760FC"/>
    <w:rsid w:val="0037739A"/>
    <w:rsid w:val="00377979"/>
    <w:rsid w:val="003806B7"/>
    <w:rsid w:val="00380AF9"/>
    <w:rsid w:val="00381579"/>
    <w:rsid w:val="00381E82"/>
    <w:rsid w:val="003837F8"/>
    <w:rsid w:val="00383F18"/>
    <w:rsid w:val="003843E6"/>
    <w:rsid w:val="00384501"/>
    <w:rsid w:val="0038488D"/>
    <w:rsid w:val="00384D55"/>
    <w:rsid w:val="003853CF"/>
    <w:rsid w:val="0038562A"/>
    <w:rsid w:val="0038623B"/>
    <w:rsid w:val="00386B30"/>
    <w:rsid w:val="00386BE7"/>
    <w:rsid w:val="00387189"/>
    <w:rsid w:val="00387637"/>
    <w:rsid w:val="003900EA"/>
    <w:rsid w:val="0039012C"/>
    <w:rsid w:val="0039037B"/>
    <w:rsid w:val="00390B9D"/>
    <w:rsid w:val="00390BEC"/>
    <w:rsid w:val="0039114D"/>
    <w:rsid w:val="003913B6"/>
    <w:rsid w:val="0039180C"/>
    <w:rsid w:val="00391A56"/>
    <w:rsid w:val="00391CE7"/>
    <w:rsid w:val="00392B87"/>
    <w:rsid w:val="00393E4F"/>
    <w:rsid w:val="00394C1A"/>
    <w:rsid w:val="0039524A"/>
    <w:rsid w:val="00395572"/>
    <w:rsid w:val="003966B1"/>
    <w:rsid w:val="00396A2E"/>
    <w:rsid w:val="00396FC6"/>
    <w:rsid w:val="0039707E"/>
    <w:rsid w:val="003973EF"/>
    <w:rsid w:val="003A04D6"/>
    <w:rsid w:val="003A1193"/>
    <w:rsid w:val="003A1330"/>
    <w:rsid w:val="003A3263"/>
    <w:rsid w:val="003A46EE"/>
    <w:rsid w:val="003A5084"/>
    <w:rsid w:val="003A54DB"/>
    <w:rsid w:val="003A6454"/>
    <w:rsid w:val="003A78AC"/>
    <w:rsid w:val="003B075C"/>
    <w:rsid w:val="003B09CB"/>
    <w:rsid w:val="003B0E90"/>
    <w:rsid w:val="003B1114"/>
    <w:rsid w:val="003B1817"/>
    <w:rsid w:val="003B29B0"/>
    <w:rsid w:val="003B3BC1"/>
    <w:rsid w:val="003B3D41"/>
    <w:rsid w:val="003B4459"/>
    <w:rsid w:val="003B47C8"/>
    <w:rsid w:val="003B4F47"/>
    <w:rsid w:val="003B4FB1"/>
    <w:rsid w:val="003B547C"/>
    <w:rsid w:val="003B665C"/>
    <w:rsid w:val="003B69F5"/>
    <w:rsid w:val="003B7B56"/>
    <w:rsid w:val="003C00AB"/>
    <w:rsid w:val="003C0B29"/>
    <w:rsid w:val="003C0B68"/>
    <w:rsid w:val="003C125E"/>
    <w:rsid w:val="003C1975"/>
    <w:rsid w:val="003C2107"/>
    <w:rsid w:val="003C22D6"/>
    <w:rsid w:val="003C267A"/>
    <w:rsid w:val="003C27EC"/>
    <w:rsid w:val="003C2B03"/>
    <w:rsid w:val="003C35F3"/>
    <w:rsid w:val="003C3824"/>
    <w:rsid w:val="003C40DC"/>
    <w:rsid w:val="003C4A4C"/>
    <w:rsid w:val="003C4ACC"/>
    <w:rsid w:val="003C4DB2"/>
    <w:rsid w:val="003C5519"/>
    <w:rsid w:val="003C5BFE"/>
    <w:rsid w:val="003C5C5B"/>
    <w:rsid w:val="003C5CC9"/>
    <w:rsid w:val="003C5D77"/>
    <w:rsid w:val="003C60CA"/>
    <w:rsid w:val="003C6895"/>
    <w:rsid w:val="003C6CDE"/>
    <w:rsid w:val="003C6E7B"/>
    <w:rsid w:val="003C71B5"/>
    <w:rsid w:val="003C727A"/>
    <w:rsid w:val="003C761C"/>
    <w:rsid w:val="003C78DC"/>
    <w:rsid w:val="003C7B58"/>
    <w:rsid w:val="003C7E60"/>
    <w:rsid w:val="003D04B3"/>
    <w:rsid w:val="003D0A05"/>
    <w:rsid w:val="003D111C"/>
    <w:rsid w:val="003D1EDA"/>
    <w:rsid w:val="003D3FD8"/>
    <w:rsid w:val="003D463B"/>
    <w:rsid w:val="003D7C2F"/>
    <w:rsid w:val="003D7F2E"/>
    <w:rsid w:val="003E091A"/>
    <w:rsid w:val="003E1559"/>
    <w:rsid w:val="003E1820"/>
    <w:rsid w:val="003E1E03"/>
    <w:rsid w:val="003E25B7"/>
    <w:rsid w:val="003E260B"/>
    <w:rsid w:val="003E2FA0"/>
    <w:rsid w:val="003E2FEE"/>
    <w:rsid w:val="003E383B"/>
    <w:rsid w:val="003E3BB8"/>
    <w:rsid w:val="003E40A6"/>
    <w:rsid w:val="003E4A1F"/>
    <w:rsid w:val="003E5610"/>
    <w:rsid w:val="003E602C"/>
    <w:rsid w:val="003E61BC"/>
    <w:rsid w:val="003E63A8"/>
    <w:rsid w:val="003E6769"/>
    <w:rsid w:val="003E67E8"/>
    <w:rsid w:val="003E6B2E"/>
    <w:rsid w:val="003E6C0D"/>
    <w:rsid w:val="003F0466"/>
    <w:rsid w:val="003F0A51"/>
    <w:rsid w:val="003F13F4"/>
    <w:rsid w:val="003F16BE"/>
    <w:rsid w:val="003F23A6"/>
    <w:rsid w:val="003F31FE"/>
    <w:rsid w:val="003F3237"/>
    <w:rsid w:val="003F35F4"/>
    <w:rsid w:val="003F386F"/>
    <w:rsid w:val="003F3894"/>
    <w:rsid w:val="003F3EE5"/>
    <w:rsid w:val="003F4679"/>
    <w:rsid w:val="003F46C6"/>
    <w:rsid w:val="003F4CCF"/>
    <w:rsid w:val="003F52C0"/>
    <w:rsid w:val="003F546B"/>
    <w:rsid w:val="003F5992"/>
    <w:rsid w:val="003F5A2A"/>
    <w:rsid w:val="003F5EA9"/>
    <w:rsid w:val="003F69EF"/>
    <w:rsid w:val="003F6EF0"/>
    <w:rsid w:val="003F6F31"/>
    <w:rsid w:val="003F719E"/>
    <w:rsid w:val="003F72B8"/>
    <w:rsid w:val="003F7786"/>
    <w:rsid w:val="003F7CEE"/>
    <w:rsid w:val="003F7F01"/>
    <w:rsid w:val="004004E2"/>
    <w:rsid w:val="00400D2C"/>
    <w:rsid w:val="00401712"/>
    <w:rsid w:val="00401A22"/>
    <w:rsid w:val="0040293D"/>
    <w:rsid w:val="004039A0"/>
    <w:rsid w:val="00403B24"/>
    <w:rsid w:val="00403CE0"/>
    <w:rsid w:val="004045C5"/>
    <w:rsid w:val="004054D5"/>
    <w:rsid w:val="004058E1"/>
    <w:rsid w:val="004058F5"/>
    <w:rsid w:val="00405A4B"/>
    <w:rsid w:val="00405B5C"/>
    <w:rsid w:val="00406217"/>
    <w:rsid w:val="00406493"/>
    <w:rsid w:val="00406AFE"/>
    <w:rsid w:val="004070AA"/>
    <w:rsid w:val="00407784"/>
    <w:rsid w:val="004077B0"/>
    <w:rsid w:val="00407C35"/>
    <w:rsid w:val="00410F4C"/>
    <w:rsid w:val="00411017"/>
    <w:rsid w:val="00411544"/>
    <w:rsid w:val="0041157C"/>
    <w:rsid w:val="00411AEC"/>
    <w:rsid w:val="00411F0D"/>
    <w:rsid w:val="004127EC"/>
    <w:rsid w:val="00412A43"/>
    <w:rsid w:val="00412D8D"/>
    <w:rsid w:val="0041345D"/>
    <w:rsid w:val="0041523F"/>
    <w:rsid w:val="004154F5"/>
    <w:rsid w:val="004156B3"/>
    <w:rsid w:val="0041585B"/>
    <w:rsid w:val="00416671"/>
    <w:rsid w:val="00416B45"/>
    <w:rsid w:val="00416DBD"/>
    <w:rsid w:val="004173E7"/>
    <w:rsid w:val="004201DF"/>
    <w:rsid w:val="00420B99"/>
    <w:rsid w:val="0042119E"/>
    <w:rsid w:val="004219AB"/>
    <w:rsid w:val="00423293"/>
    <w:rsid w:val="004232C5"/>
    <w:rsid w:val="00423AAC"/>
    <w:rsid w:val="00424F6E"/>
    <w:rsid w:val="00425096"/>
    <w:rsid w:val="00425723"/>
    <w:rsid w:val="00425838"/>
    <w:rsid w:val="004259D8"/>
    <w:rsid w:val="0042682B"/>
    <w:rsid w:val="00426D18"/>
    <w:rsid w:val="00427540"/>
    <w:rsid w:val="004275A4"/>
    <w:rsid w:val="004278FA"/>
    <w:rsid w:val="00427AF9"/>
    <w:rsid w:val="00430B65"/>
    <w:rsid w:val="00430BEE"/>
    <w:rsid w:val="00430F37"/>
    <w:rsid w:val="004311E8"/>
    <w:rsid w:val="004318B3"/>
    <w:rsid w:val="00433463"/>
    <w:rsid w:val="00434878"/>
    <w:rsid w:val="00435680"/>
    <w:rsid w:val="0043733D"/>
    <w:rsid w:val="00440552"/>
    <w:rsid w:val="00440558"/>
    <w:rsid w:val="00441869"/>
    <w:rsid w:val="00441BA4"/>
    <w:rsid w:val="00442097"/>
    <w:rsid w:val="0044260C"/>
    <w:rsid w:val="0044316B"/>
    <w:rsid w:val="004433B3"/>
    <w:rsid w:val="004438C1"/>
    <w:rsid w:val="00444397"/>
    <w:rsid w:val="004445D9"/>
    <w:rsid w:val="00444610"/>
    <w:rsid w:val="004448A6"/>
    <w:rsid w:val="00444A08"/>
    <w:rsid w:val="00444EFB"/>
    <w:rsid w:val="00445568"/>
    <w:rsid w:val="004456AF"/>
    <w:rsid w:val="00445A80"/>
    <w:rsid w:val="00445E01"/>
    <w:rsid w:val="004470AF"/>
    <w:rsid w:val="00447E9A"/>
    <w:rsid w:val="00447FE0"/>
    <w:rsid w:val="00450265"/>
    <w:rsid w:val="00450536"/>
    <w:rsid w:val="00450D6C"/>
    <w:rsid w:val="00450EAB"/>
    <w:rsid w:val="00451683"/>
    <w:rsid w:val="004517CD"/>
    <w:rsid w:val="0045249D"/>
    <w:rsid w:val="004527B0"/>
    <w:rsid w:val="00453056"/>
    <w:rsid w:val="00453474"/>
    <w:rsid w:val="00453EAB"/>
    <w:rsid w:val="00454183"/>
    <w:rsid w:val="00454830"/>
    <w:rsid w:val="004559FB"/>
    <w:rsid w:val="00455A13"/>
    <w:rsid w:val="00455B65"/>
    <w:rsid w:val="00456B20"/>
    <w:rsid w:val="004571E0"/>
    <w:rsid w:val="004571F3"/>
    <w:rsid w:val="00457261"/>
    <w:rsid w:val="00457573"/>
    <w:rsid w:val="004600AB"/>
    <w:rsid w:val="00460D5C"/>
    <w:rsid w:val="00462D63"/>
    <w:rsid w:val="00465807"/>
    <w:rsid w:val="00465E29"/>
    <w:rsid w:val="0046636F"/>
    <w:rsid w:val="0046641F"/>
    <w:rsid w:val="0046688E"/>
    <w:rsid w:val="00467C06"/>
    <w:rsid w:val="00470377"/>
    <w:rsid w:val="004704C5"/>
    <w:rsid w:val="00470AD5"/>
    <w:rsid w:val="00470E52"/>
    <w:rsid w:val="0047175A"/>
    <w:rsid w:val="00472764"/>
    <w:rsid w:val="00472B04"/>
    <w:rsid w:val="0047356D"/>
    <w:rsid w:val="00473EBD"/>
    <w:rsid w:val="00473F21"/>
    <w:rsid w:val="0047562F"/>
    <w:rsid w:val="004762A3"/>
    <w:rsid w:val="004769AC"/>
    <w:rsid w:val="00476E7F"/>
    <w:rsid w:val="00476F12"/>
    <w:rsid w:val="00477C82"/>
    <w:rsid w:val="00480024"/>
    <w:rsid w:val="00480353"/>
    <w:rsid w:val="00480A75"/>
    <w:rsid w:val="00480EAC"/>
    <w:rsid w:val="00481634"/>
    <w:rsid w:val="00481B4C"/>
    <w:rsid w:val="004831B5"/>
    <w:rsid w:val="004836C8"/>
    <w:rsid w:val="00486A98"/>
    <w:rsid w:val="00486CE0"/>
    <w:rsid w:val="00487904"/>
    <w:rsid w:val="00487A52"/>
    <w:rsid w:val="00487DF3"/>
    <w:rsid w:val="00487F11"/>
    <w:rsid w:val="004909D0"/>
    <w:rsid w:val="00490F62"/>
    <w:rsid w:val="0049171E"/>
    <w:rsid w:val="004919E6"/>
    <w:rsid w:val="00491A5E"/>
    <w:rsid w:val="00492341"/>
    <w:rsid w:val="00492FAE"/>
    <w:rsid w:val="00493FA9"/>
    <w:rsid w:val="004952DE"/>
    <w:rsid w:val="004955EB"/>
    <w:rsid w:val="004955F6"/>
    <w:rsid w:val="00495D78"/>
    <w:rsid w:val="00496698"/>
    <w:rsid w:val="00496BD2"/>
    <w:rsid w:val="00496F39"/>
    <w:rsid w:val="00497416"/>
    <w:rsid w:val="00497A0B"/>
    <w:rsid w:val="00497B55"/>
    <w:rsid w:val="004A0967"/>
    <w:rsid w:val="004A100C"/>
    <w:rsid w:val="004A1BA8"/>
    <w:rsid w:val="004A1DD4"/>
    <w:rsid w:val="004A2020"/>
    <w:rsid w:val="004A2567"/>
    <w:rsid w:val="004A28D6"/>
    <w:rsid w:val="004A2B27"/>
    <w:rsid w:val="004A3372"/>
    <w:rsid w:val="004A3CDC"/>
    <w:rsid w:val="004A4266"/>
    <w:rsid w:val="004A4734"/>
    <w:rsid w:val="004A4A6C"/>
    <w:rsid w:val="004A4EB4"/>
    <w:rsid w:val="004A53CF"/>
    <w:rsid w:val="004A617E"/>
    <w:rsid w:val="004A685B"/>
    <w:rsid w:val="004A6FFF"/>
    <w:rsid w:val="004A72AC"/>
    <w:rsid w:val="004A7D21"/>
    <w:rsid w:val="004B0204"/>
    <w:rsid w:val="004B039B"/>
    <w:rsid w:val="004B0A33"/>
    <w:rsid w:val="004B1370"/>
    <w:rsid w:val="004B14AD"/>
    <w:rsid w:val="004B1B2A"/>
    <w:rsid w:val="004B1C2D"/>
    <w:rsid w:val="004B1C48"/>
    <w:rsid w:val="004B22F5"/>
    <w:rsid w:val="004B2395"/>
    <w:rsid w:val="004B23CA"/>
    <w:rsid w:val="004B2B34"/>
    <w:rsid w:val="004B2D40"/>
    <w:rsid w:val="004B318E"/>
    <w:rsid w:val="004B326A"/>
    <w:rsid w:val="004B3322"/>
    <w:rsid w:val="004B33AC"/>
    <w:rsid w:val="004B4F95"/>
    <w:rsid w:val="004B5833"/>
    <w:rsid w:val="004B586E"/>
    <w:rsid w:val="004B649A"/>
    <w:rsid w:val="004B6694"/>
    <w:rsid w:val="004B7013"/>
    <w:rsid w:val="004B77CD"/>
    <w:rsid w:val="004B7E2B"/>
    <w:rsid w:val="004B7F6A"/>
    <w:rsid w:val="004C02F5"/>
    <w:rsid w:val="004C0669"/>
    <w:rsid w:val="004C0FCF"/>
    <w:rsid w:val="004C1987"/>
    <w:rsid w:val="004C1CD0"/>
    <w:rsid w:val="004C2191"/>
    <w:rsid w:val="004C2833"/>
    <w:rsid w:val="004C2FA0"/>
    <w:rsid w:val="004C41AD"/>
    <w:rsid w:val="004C41B0"/>
    <w:rsid w:val="004C4316"/>
    <w:rsid w:val="004C4AD2"/>
    <w:rsid w:val="004C5253"/>
    <w:rsid w:val="004C54D0"/>
    <w:rsid w:val="004C5845"/>
    <w:rsid w:val="004C60FD"/>
    <w:rsid w:val="004C6ADA"/>
    <w:rsid w:val="004C6DFF"/>
    <w:rsid w:val="004C74E6"/>
    <w:rsid w:val="004D02FB"/>
    <w:rsid w:val="004D04CA"/>
    <w:rsid w:val="004D0D83"/>
    <w:rsid w:val="004D2048"/>
    <w:rsid w:val="004D2D71"/>
    <w:rsid w:val="004D2F02"/>
    <w:rsid w:val="004D37F7"/>
    <w:rsid w:val="004D4759"/>
    <w:rsid w:val="004D4F3E"/>
    <w:rsid w:val="004D6EA0"/>
    <w:rsid w:val="004D70E9"/>
    <w:rsid w:val="004E042B"/>
    <w:rsid w:val="004E07B8"/>
    <w:rsid w:val="004E097B"/>
    <w:rsid w:val="004E1D1A"/>
    <w:rsid w:val="004E25D2"/>
    <w:rsid w:val="004E2A15"/>
    <w:rsid w:val="004E2EF5"/>
    <w:rsid w:val="004E3BAB"/>
    <w:rsid w:val="004E45A5"/>
    <w:rsid w:val="004E46D4"/>
    <w:rsid w:val="004E5C32"/>
    <w:rsid w:val="004E6384"/>
    <w:rsid w:val="004E701C"/>
    <w:rsid w:val="004E760D"/>
    <w:rsid w:val="004E7751"/>
    <w:rsid w:val="004E7937"/>
    <w:rsid w:val="004E7B79"/>
    <w:rsid w:val="004E7C2F"/>
    <w:rsid w:val="004F0788"/>
    <w:rsid w:val="004F0904"/>
    <w:rsid w:val="004F13A2"/>
    <w:rsid w:val="004F145F"/>
    <w:rsid w:val="004F1461"/>
    <w:rsid w:val="004F1DFB"/>
    <w:rsid w:val="004F1F29"/>
    <w:rsid w:val="004F1F30"/>
    <w:rsid w:val="004F2628"/>
    <w:rsid w:val="004F6077"/>
    <w:rsid w:val="004F64FA"/>
    <w:rsid w:val="004F6769"/>
    <w:rsid w:val="004F6903"/>
    <w:rsid w:val="004F6C51"/>
    <w:rsid w:val="004F7E7E"/>
    <w:rsid w:val="00500028"/>
    <w:rsid w:val="00500B44"/>
    <w:rsid w:val="00500E98"/>
    <w:rsid w:val="00502278"/>
    <w:rsid w:val="005023F5"/>
    <w:rsid w:val="00502E19"/>
    <w:rsid w:val="0050304F"/>
    <w:rsid w:val="005036FD"/>
    <w:rsid w:val="00503F3B"/>
    <w:rsid w:val="005042E1"/>
    <w:rsid w:val="00504887"/>
    <w:rsid w:val="0050541A"/>
    <w:rsid w:val="0050543A"/>
    <w:rsid w:val="00505792"/>
    <w:rsid w:val="00505A9C"/>
    <w:rsid w:val="005062F9"/>
    <w:rsid w:val="00506553"/>
    <w:rsid w:val="00506832"/>
    <w:rsid w:val="00506919"/>
    <w:rsid w:val="00506C4C"/>
    <w:rsid w:val="00506D0A"/>
    <w:rsid w:val="005073BB"/>
    <w:rsid w:val="00507A99"/>
    <w:rsid w:val="00507CAA"/>
    <w:rsid w:val="00507E16"/>
    <w:rsid w:val="0051067C"/>
    <w:rsid w:val="00511C0F"/>
    <w:rsid w:val="0051202D"/>
    <w:rsid w:val="005124C6"/>
    <w:rsid w:val="00514B21"/>
    <w:rsid w:val="005154FA"/>
    <w:rsid w:val="00516601"/>
    <w:rsid w:val="00516972"/>
    <w:rsid w:val="00517134"/>
    <w:rsid w:val="00517353"/>
    <w:rsid w:val="00517460"/>
    <w:rsid w:val="0051778E"/>
    <w:rsid w:val="00520057"/>
    <w:rsid w:val="00521194"/>
    <w:rsid w:val="005212DE"/>
    <w:rsid w:val="0052171D"/>
    <w:rsid w:val="00521D59"/>
    <w:rsid w:val="00522C62"/>
    <w:rsid w:val="00522C96"/>
    <w:rsid w:val="0052454E"/>
    <w:rsid w:val="0052467C"/>
    <w:rsid w:val="00524A8B"/>
    <w:rsid w:val="00524C6D"/>
    <w:rsid w:val="00524E0F"/>
    <w:rsid w:val="00524FE4"/>
    <w:rsid w:val="005256E9"/>
    <w:rsid w:val="005265F4"/>
    <w:rsid w:val="0052686D"/>
    <w:rsid w:val="005269F7"/>
    <w:rsid w:val="00526AAD"/>
    <w:rsid w:val="00526BF9"/>
    <w:rsid w:val="0053003E"/>
    <w:rsid w:val="0053086B"/>
    <w:rsid w:val="005309DC"/>
    <w:rsid w:val="00530AB7"/>
    <w:rsid w:val="00530D01"/>
    <w:rsid w:val="005310AF"/>
    <w:rsid w:val="00531456"/>
    <w:rsid w:val="00531522"/>
    <w:rsid w:val="005322E1"/>
    <w:rsid w:val="00532D75"/>
    <w:rsid w:val="005342FA"/>
    <w:rsid w:val="0053448E"/>
    <w:rsid w:val="0053462E"/>
    <w:rsid w:val="00534ABB"/>
    <w:rsid w:val="00535B74"/>
    <w:rsid w:val="00535EFB"/>
    <w:rsid w:val="00536F30"/>
    <w:rsid w:val="005370F5"/>
    <w:rsid w:val="005375D1"/>
    <w:rsid w:val="00540A17"/>
    <w:rsid w:val="00540AC7"/>
    <w:rsid w:val="00541335"/>
    <w:rsid w:val="00541700"/>
    <w:rsid w:val="005418ED"/>
    <w:rsid w:val="00542507"/>
    <w:rsid w:val="00543C9E"/>
    <w:rsid w:val="00543FD1"/>
    <w:rsid w:val="0054447E"/>
    <w:rsid w:val="00544570"/>
    <w:rsid w:val="00544999"/>
    <w:rsid w:val="00544AC1"/>
    <w:rsid w:val="00544FB1"/>
    <w:rsid w:val="0054512D"/>
    <w:rsid w:val="005453C5"/>
    <w:rsid w:val="005456A8"/>
    <w:rsid w:val="00545E9E"/>
    <w:rsid w:val="005462A2"/>
    <w:rsid w:val="00546C17"/>
    <w:rsid w:val="00547CD5"/>
    <w:rsid w:val="00550306"/>
    <w:rsid w:val="0055076F"/>
    <w:rsid w:val="00551B2E"/>
    <w:rsid w:val="00551EC0"/>
    <w:rsid w:val="0055319A"/>
    <w:rsid w:val="00553A4F"/>
    <w:rsid w:val="00554336"/>
    <w:rsid w:val="005546B3"/>
    <w:rsid w:val="00554922"/>
    <w:rsid w:val="00556E88"/>
    <w:rsid w:val="00557518"/>
    <w:rsid w:val="005606BF"/>
    <w:rsid w:val="00560C7F"/>
    <w:rsid w:val="00560F87"/>
    <w:rsid w:val="0056132D"/>
    <w:rsid w:val="0056134D"/>
    <w:rsid w:val="00561BEF"/>
    <w:rsid w:val="00562994"/>
    <w:rsid w:val="00563076"/>
    <w:rsid w:val="00563963"/>
    <w:rsid w:val="00563FDB"/>
    <w:rsid w:val="00564D17"/>
    <w:rsid w:val="00564E42"/>
    <w:rsid w:val="00564E61"/>
    <w:rsid w:val="00564EFA"/>
    <w:rsid w:val="00565047"/>
    <w:rsid w:val="005653AE"/>
    <w:rsid w:val="0056564A"/>
    <w:rsid w:val="00565A8A"/>
    <w:rsid w:val="00565FC8"/>
    <w:rsid w:val="005660D2"/>
    <w:rsid w:val="00566345"/>
    <w:rsid w:val="00566C56"/>
    <w:rsid w:val="00566CFF"/>
    <w:rsid w:val="00566DA2"/>
    <w:rsid w:val="00567FFA"/>
    <w:rsid w:val="00570697"/>
    <w:rsid w:val="0057170E"/>
    <w:rsid w:val="00572E0D"/>
    <w:rsid w:val="00573318"/>
    <w:rsid w:val="00573B93"/>
    <w:rsid w:val="00573F9F"/>
    <w:rsid w:val="0057417F"/>
    <w:rsid w:val="00574908"/>
    <w:rsid w:val="00574ABB"/>
    <w:rsid w:val="00575C2C"/>
    <w:rsid w:val="00575D75"/>
    <w:rsid w:val="00575FA6"/>
    <w:rsid w:val="0057631B"/>
    <w:rsid w:val="00576A2B"/>
    <w:rsid w:val="00576E34"/>
    <w:rsid w:val="00577297"/>
    <w:rsid w:val="00577456"/>
    <w:rsid w:val="0058017C"/>
    <w:rsid w:val="0058120D"/>
    <w:rsid w:val="005814FE"/>
    <w:rsid w:val="00583036"/>
    <w:rsid w:val="00583F4D"/>
    <w:rsid w:val="005846A1"/>
    <w:rsid w:val="00584F3D"/>
    <w:rsid w:val="005851AA"/>
    <w:rsid w:val="005851FF"/>
    <w:rsid w:val="00585C36"/>
    <w:rsid w:val="00587737"/>
    <w:rsid w:val="00587A6C"/>
    <w:rsid w:val="00587B93"/>
    <w:rsid w:val="00590153"/>
    <w:rsid w:val="005903C0"/>
    <w:rsid w:val="005906E3"/>
    <w:rsid w:val="00590BA2"/>
    <w:rsid w:val="00591CF8"/>
    <w:rsid w:val="00592683"/>
    <w:rsid w:val="0059280B"/>
    <w:rsid w:val="00593364"/>
    <w:rsid w:val="00593ABD"/>
    <w:rsid w:val="00593F89"/>
    <w:rsid w:val="005944C8"/>
    <w:rsid w:val="005964F3"/>
    <w:rsid w:val="00597894"/>
    <w:rsid w:val="00597A24"/>
    <w:rsid w:val="00597C9B"/>
    <w:rsid w:val="005A03BA"/>
    <w:rsid w:val="005A1937"/>
    <w:rsid w:val="005A1C62"/>
    <w:rsid w:val="005A1CBD"/>
    <w:rsid w:val="005A2146"/>
    <w:rsid w:val="005A2432"/>
    <w:rsid w:val="005A29EB"/>
    <w:rsid w:val="005A358B"/>
    <w:rsid w:val="005A5B7F"/>
    <w:rsid w:val="005A6309"/>
    <w:rsid w:val="005A6B63"/>
    <w:rsid w:val="005A7502"/>
    <w:rsid w:val="005A7B51"/>
    <w:rsid w:val="005B00BE"/>
    <w:rsid w:val="005B0B9B"/>
    <w:rsid w:val="005B1DF1"/>
    <w:rsid w:val="005B2525"/>
    <w:rsid w:val="005B2772"/>
    <w:rsid w:val="005B2C7F"/>
    <w:rsid w:val="005B2FC4"/>
    <w:rsid w:val="005B3A6E"/>
    <w:rsid w:val="005B54CC"/>
    <w:rsid w:val="005B5FF5"/>
    <w:rsid w:val="005B68CE"/>
    <w:rsid w:val="005B7007"/>
    <w:rsid w:val="005B72C3"/>
    <w:rsid w:val="005B7AE4"/>
    <w:rsid w:val="005B7C93"/>
    <w:rsid w:val="005C0A0F"/>
    <w:rsid w:val="005C1C30"/>
    <w:rsid w:val="005C203C"/>
    <w:rsid w:val="005C22EC"/>
    <w:rsid w:val="005C2E85"/>
    <w:rsid w:val="005C2FED"/>
    <w:rsid w:val="005C3AF0"/>
    <w:rsid w:val="005C484A"/>
    <w:rsid w:val="005C49B3"/>
    <w:rsid w:val="005C4E07"/>
    <w:rsid w:val="005C56D3"/>
    <w:rsid w:val="005C6B49"/>
    <w:rsid w:val="005C7024"/>
    <w:rsid w:val="005C72CE"/>
    <w:rsid w:val="005C7DF2"/>
    <w:rsid w:val="005D024D"/>
    <w:rsid w:val="005D045F"/>
    <w:rsid w:val="005D10EC"/>
    <w:rsid w:val="005D21F2"/>
    <w:rsid w:val="005D2F2F"/>
    <w:rsid w:val="005D3090"/>
    <w:rsid w:val="005D373E"/>
    <w:rsid w:val="005D3F83"/>
    <w:rsid w:val="005D57B7"/>
    <w:rsid w:val="005D5C7A"/>
    <w:rsid w:val="005D653C"/>
    <w:rsid w:val="005D6DB7"/>
    <w:rsid w:val="005D7A38"/>
    <w:rsid w:val="005E0379"/>
    <w:rsid w:val="005E0573"/>
    <w:rsid w:val="005E14F4"/>
    <w:rsid w:val="005E1504"/>
    <w:rsid w:val="005E1634"/>
    <w:rsid w:val="005E1F80"/>
    <w:rsid w:val="005E2166"/>
    <w:rsid w:val="005E4006"/>
    <w:rsid w:val="005E41FB"/>
    <w:rsid w:val="005E4929"/>
    <w:rsid w:val="005E527A"/>
    <w:rsid w:val="005E568B"/>
    <w:rsid w:val="005E56F4"/>
    <w:rsid w:val="005E6159"/>
    <w:rsid w:val="005E68F6"/>
    <w:rsid w:val="005E7EA8"/>
    <w:rsid w:val="005F0050"/>
    <w:rsid w:val="005F11FF"/>
    <w:rsid w:val="005F3C19"/>
    <w:rsid w:val="005F4AC8"/>
    <w:rsid w:val="005F5003"/>
    <w:rsid w:val="005F59FB"/>
    <w:rsid w:val="005F5E07"/>
    <w:rsid w:val="005F614D"/>
    <w:rsid w:val="005F6D59"/>
    <w:rsid w:val="005F746A"/>
    <w:rsid w:val="005F799A"/>
    <w:rsid w:val="005F7D80"/>
    <w:rsid w:val="0060028A"/>
    <w:rsid w:val="006012ED"/>
    <w:rsid w:val="00602213"/>
    <w:rsid w:val="00602866"/>
    <w:rsid w:val="006034B7"/>
    <w:rsid w:val="006039A6"/>
    <w:rsid w:val="006043C2"/>
    <w:rsid w:val="006047D3"/>
    <w:rsid w:val="00605552"/>
    <w:rsid w:val="0060560D"/>
    <w:rsid w:val="00605894"/>
    <w:rsid w:val="00606487"/>
    <w:rsid w:val="00606727"/>
    <w:rsid w:val="0060681F"/>
    <w:rsid w:val="00610273"/>
    <w:rsid w:val="00610A7D"/>
    <w:rsid w:val="00610F66"/>
    <w:rsid w:val="0061124D"/>
    <w:rsid w:val="0061143C"/>
    <w:rsid w:val="00611FE7"/>
    <w:rsid w:val="00611FFC"/>
    <w:rsid w:val="00612221"/>
    <w:rsid w:val="00612817"/>
    <w:rsid w:val="00613073"/>
    <w:rsid w:val="0061322B"/>
    <w:rsid w:val="00613961"/>
    <w:rsid w:val="0061398A"/>
    <w:rsid w:val="00614000"/>
    <w:rsid w:val="0061416E"/>
    <w:rsid w:val="006144F6"/>
    <w:rsid w:val="00614661"/>
    <w:rsid w:val="00614C2C"/>
    <w:rsid w:val="0061566E"/>
    <w:rsid w:val="00615D03"/>
    <w:rsid w:val="00616437"/>
    <w:rsid w:val="006165C0"/>
    <w:rsid w:val="006169AB"/>
    <w:rsid w:val="00616B8D"/>
    <w:rsid w:val="0061737B"/>
    <w:rsid w:val="00617A82"/>
    <w:rsid w:val="00617BEC"/>
    <w:rsid w:val="00617CA7"/>
    <w:rsid w:val="00620322"/>
    <w:rsid w:val="00620FEE"/>
    <w:rsid w:val="00621878"/>
    <w:rsid w:val="00622129"/>
    <w:rsid w:val="006224F7"/>
    <w:rsid w:val="00623D96"/>
    <w:rsid w:val="0062430B"/>
    <w:rsid w:val="00624565"/>
    <w:rsid w:val="006248BB"/>
    <w:rsid w:val="00625B36"/>
    <w:rsid w:val="00625FBB"/>
    <w:rsid w:val="0062650F"/>
    <w:rsid w:val="00627058"/>
    <w:rsid w:val="006271A1"/>
    <w:rsid w:val="00627E1C"/>
    <w:rsid w:val="006302A1"/>
    <w:rsid w:val="00630362"/>
    <w:rsid w:val="0063036C"/>
    <w:rsid w:val="00630CB1"/>
    <w:rsid w:val="00630CC9"/>
    <w:rsid w:val="00631985"/>
    <w:rsid w:val="00631EBD"/>
    <w:rsid w:val="00632487"/>
    <w:rsid w:val="0063290C"/>
    <w:rsid w:val="00633D1A"/>
    <w:rsid w:val="006341D1"/>
    <w:rsid w:val="00634732"/>
    <w:rsid w:val="00634793"/>
    <w:rsid w:val="0063494D"/>
    <w:rsid w:val="006358A2"/>
    <w:rsid w:val="006359CE"/>
    <w:rsid w:val="00636396"/>
    <w:rsid w:val="0063646D"/>
    <w:rsid w:val="00636BD6"/>
    <w:rsid w:val="00636DC3"/>
    <w:rsid w:val="00637BA2"/>
    <w:rsid w:val="00637D94"/>
    <w:rsid w:val="006403C6"/>
    <w:rsid w:val="0064168C"/>
    <w:rsid w:val="00641F0B"/>
    <w:rsid w:val="00642426"/>
    <w:rsid w:val="0064242E"/>
    <w:rsid w:val="006424A6"/>
    <w:rsid w:val="00642A3C"/>
    <w:rsid w:val="00642BB9"/>
    <w:rsid w:val="00642C35"/>
    <w:rsid w:val="006432E9"/>
    <w:rsid w:val="006442E5"/>
    <w:rsid w:val="006445E2"/>
    <w:rsid w:val="00644823"/>
    <w:rsid w:val="006448C8"/>
    <w:rsid w:val="00646A52"/>
    <w:rsid w:val="00646D56"/>
    <w:rsid w:val="0064721E"/>
    <w:rsid w:val="00650C84"/>
    <w:rsid w:val="00650E22"/>
    <w:rsid w:val="00650EB9"/>
    <w:rsid w:val="00655074"/>
    <w:rsid w:val="0065540D"/>
    <w:rsid w:val="00656070"/>
    <w:rsid w:val="006560AE"/>
    <w:rsid w:val="00656493"/>
    <w:rsid w:val="00656BED"/>
    <w:rsid w:val="00656D48"/>
    <w:rsid w:val="00657B8A"/>
    <w:rsid w:val="00657F92"/>
    <w:rsid w:val="0066022F"/>
    <w:rsid w:val="006608FC"/>
    <w:rsid w:val="00661454"/>
    <w:rsid w:val="0066169D"/>
    <w:rsid w:val="00662814"/>
    <w:rsid w:val="00663311"/>
    <w:rsid w:val="0066381E"/>
    <w:rsid w:val="006638FD"/>
    <w:rsid w:val="00663D29"/>
    <w:rsid w:val="0066498A"/>
    <w:rsid w:val="00664DE5"/>
    <w:rsid w:val="00665907"/>
    <w:rsid w:val="0066638D"/>
    <w:rsid w:val="006666D8"/>
    <w:rsid w:val="00666DA7"/>
    <w:rsid w:val="00671181"/>
    <w:rsid w:val="00671B58"/>
    <w:rsid w:val="006724B0"/>
    <w:rsid w:val="00672C9B"/>
    <w:rsid w:val="0067425F"/>
    <w:rsid w:val="006752EA"/>
    <w:rsid w:val="006755C5"/>
    <w:rsid w:val="006756A5"/>
    <w:rsid w:val="006759AB"/>
    <w:rsid w:val="0067621B"/>
    <w:rsid w:val="006763B1"/>
    <w:rsid w:val="006768F5"/>
    <w:rsid w:val="0067726D"/>
    <w:rsid w:val="006772C1"/>
    <w:rsid w:val="006774C1"/>
    <w:rsid w:val="00677A58"/>
    <w:rsid w:val="00680A2A"/>
    <w:rsid w:val="00680EAC"/>
    <w:rsid w:val="006833C0"/>
    <w:rsid w:val="00683890"/>
    <w:rsid w:val="00683A8F"/>
    <w:rsid w:val="00685400"/>
    <w:rsid w:val="00685D32"/>
    <w:rsid w:val="006861AE"/>
    <w:rsid w:val="006868DF"/>
    <w:rsid w:val="00686A7F"/>
    <w:rsid w:val="00686DA6"/>
    <w:rsid w:val="00687372"/>
    <w:rsid w:val="00687D5B"/>
    <w:rsid w:val="00687E97"/>
    <w:rsid w:val="00690438"/>
    <w:rsid w:val="006909EB"/>
    <w:rsid w:val="00690EED"/>
    <w:rsid w:val="006913AA"/>
    <w:rsid w:val="00691844"/>
    <w:rsid w:val="0069212E"/>
    <w:rsid w:val="00692210"/>
    <w:rsid w:val="00692223"/>
    <w:rsid w:val="00692BBC"/>
    <w:rsid w:val="006932A7"/>
    <w:rsid w:val="00693CEE"/>
    <w:rsid w:val="0069423E"/>
    <w:rsid w:val="006943EF"/>
    <w:rsid w:val="0069440E"/>
    <w:rsid w:val="00694851"/>
    <w:rsid w:val="00694F4D"/>
    <w:rsid w:val="00696020"/>
    <w:rsid w:val="0069665F"/>
    <w:rsid w:val="006A12AD"/>
    <w:rsid w:val="006A1DBE"/>
    <w:rsid w:val="006A2408"/>
    <w:rsid w:val="006A3237"/>
    <w:rsid w:val="006A4367"/>
    <w:rsid w:val="006A44EF"/>
    <w:rsid w:val="006A49BE"/>
    <w:rsid w:val="006A4ACE"/>
    <w:rsid w:val="006A65C1"/>
    <w:rsid w:val="006A6FE1"/>
    <w:rsid w:val="006A790B"/>
    <w:rsid w:val="006A7CA1"/>
    <w:rsid w:val="006A7FF9"/>
    <w:rsid w:val="006B0932"/>
    <w:rsid w:val="006B0F32"/>
    <w:rsid w:val="006B10F8"/>
    <w:rsid w:val="006B1301"/>
    <w:rsid w:val="006B1CFE"/>
    <w:rsid w:val="006B24B7"/>
    <w:rsid w:val="006B2EEC"/>
    <w:rsid w:val="006B33B6"/>
    <w:rsid w:val="006B34BD"/>
    <w:rsid w:val="006B3663"/>
    <w:rsid w:val="006B3B53"/>
    <w:rsid w:val="006B4113"/>
    <w:rsid w:val="006B41AD"/>
    <w:rsid w:val="006B527B"/>
    <w:rsid w:val="006B6AE5"/>
    <w:rsid w:val="006B6F24"/>
    <w:rsid w:val="006B76C2"/>
    <w:rsid w:val="006B7D80"/>
    <w:rsid w:val="006C028E"/>
    <w:rsid w:val="006C02CA"/>
    <w:rsid w:val="006C04B3"/>
    <w:rsid w:val="006C3B76"/>
    <w:rsid w:val="006C4500"/>
    <w:rsid w:val="006C481B"/>
    <w:rsid w:val="006C4923"/>
    <w:rsid w:val="006C49DA"/>
    <w:rsid w:val="006C521C"/>
    <w:rsid w:val="006C5435"/>
    <w:rsid w:val="006C5707"/>
    <w:rsid w:val="006C6238"/>
    <w:rsid w:val="006C67FA"/>
    <w:rsid w:val="006C6E04"/>
    <w:rsid w:val="006C72BC"/>
    <w:rsid w:val="006C7ACB"/>
    <w:rsid w:val="006C7DE9"/>
    <w:rsid w:val="006C7F97"/>
    <w:rsid w:val="006D0B6C"/>
    <w:rsid w:val="006D11E1"/>
    <w:rsid w:val="006D14D5"/>
    <w:rsid w:val="006D1CF7"/>
    <w:rsid w:val="006D1DCC"/>
    <w:rsid w:val="006D1DE4"/>
    <w:rsid w:val="006D1F54"/>
    <w:rsid w:val="006D2E8F"/>
    <w:rsid w:val="006D3EB8"/>
    <w:rsid w:val="006D684B"/>
    <w:rsid w:val="006D69CC"/>
    <w:rsid w:val="006D71D4"/>
    <w:rsid w:val="006D74A6"/>
    <w:rsid w:val="006D7EF6"/>
    <w:rsid w:val="006E1B97"/>
    <w:rsid w:val="006E1BF4"/>
    <w:rsid w:val="006E2025"/>
    <w:rsid w:val="006E27AB"/>
    <w:rsid w:val="006E2F4D"/>
    <w:rsid w:val="006E3151"/>
    <w:rsid w:val="006E3D1C"/>
    <w:rsid w:val="006E3D79"/>
    <w:rsid w:val="006E3F73"/>
    <w:rsid w:val="006E3FA9"/>
    <w:rsid w:val="006E40A9"/>
    <w:rsid w:val="006E4201"/>
    <w:rsid w:val="006E44AE"/>
    <w:rsid w:val="006E4895"/>
    <w:rsid w:val="006E4906"/>
    <w:rsid w:val="006E4ABF"/>
    <w:rsid w:val="006E4CED"/>
    <w:rsid w:val="006E51EA"/>
    <w:rsid w:val="006E61C9"/>
    <w:rsid w:val="006E6C38"/>
    <w:rsid w:val="006E757D"/>
    <w:rsid w:val="006E75B0"/>
    <w:rsid w:val="006F0284"/>
    <w:rsid w:val="006F0ECC"/>
    <w:rsid w:val="006F134A"/>
    <w:rsid w:val="006F23BD"/>
    <w:rsid w:val="006F24AE"/>
    <w:rsid w:val="006F3307"/>
    <w:rsid w:val="006F4AFF"/>
    <w:rsid w:val="006F5144"/>
    <w:rsid w:val="006F5C5A"/>
    <w:rsid w:val="006F65E5"/>
    <w:rsid w:val="006F7191"/>
    <w:rsid w:val="006F791F"/>
    <w:rsid w:val="00700EE4"/>
    <w:rsid w:val="007015C0"/>
    <w:rsid w:val="00702AE5"/>
    <w:rsid w:val="00702D1C"/>
    <w:rsid w:val="007030F9"/>
    <w:rsid w:val="0070410F"/>
    <w:rsid w:val="007041DE"/>
    <w:rsid w:val="007046A9"/>
    <w:rsid w:val="00704BE1"/>
    <w:rsid w:val="00704D9E"/>
    <w:rsid w:val="00704DA8"/>
    <w:rsid w:val="0070540E"/>
    <w:rsid w:val="007055E9"/>
    <w:rsid w:val="007058F0"/>
    <w:rsid w:val="00705971"/>
    <w:rsid w:val="007059BB"/>
    <w:rsid w:val="00705A85"/>
    <w:rsid w:val="00705C9E"/>
    <w:rsid w:val="00705D57"/>
    <w:rsid w:val="00706505"/>
    <w:rsid w:val="007066F2"/>
    <w:rsid w:val="0070694A"/>
    <w:rsid w:val="00706B26"/>
    <w:rsid w:val="00707274"/>
    <w:rsid w:val="007072D5"/>
    <w:rsid w:val="0070764A"/>
    <w:rsid w:val="0070786F"/>
    <w:rsid w:val="00707CDE"/>
    <w:rsid w:val="00710567"/>
    <w:rsid w:val="007108C0"/>
    <w:rsid w:val="007109FB"/>
    <w:rsid w:val="007114D5"/>
    <w:rsid w:val="007129C4"/>
    <w:rsid w:val="00712A7B"/>
    <w:rsid w:val="00712BA3"/>
    <w:rsid w:val="00713644"/>
    <w:rsid w:val="00713AEC"/>
    <w:rsid w:val="00715C09"/>
    <w:rsid w:val="0071638B"/>
    <w:rsid w:val="00716A0B"/>
    <w:rsid w:val="00716A7B"/>
    <w:rsid w:val="00716B0B"/>
    <w:rsid w:val="00716EB0"/>
    <w:rsid w:val="00717B68"/>
    <w:rsid w:val="0072020A"/>
    <w:rsid w:val="007205D1"/>
    <w:rsid w:val="00720908"/>
    <w:rsid w:val="00720B6E"/>
    <w:rsid w:val="00720CF5"/>
    <w:rsid w:val="00721FFF"/>
    <w:rsid w:val="00722A22"/>
    <w:rsid w:val="00722AF2"/>
    <w:rsid w:val="00723FE3"/>
    <w:rsid w:val="0072401F"/>
    <w:rsid w:val="00724193"/>
    <w:rsid w:val="007243E0"/>
    <w:rsid w:val="00725380"/>
    <w:rsid w:val="0072649A"/>
    <w:rsid w:val="0073003C"/>
    <w:rsid w:val="007308FD"/>
    <w:rsid w:val="007319B6"/>
    <w:rsid w:val="00732179"/>
    <w:rsid w:val="00732F6E"/>
    <w:rsid w:val="007330A3"/>
    <w:rsid w:val="007347EC"/>
    <w:rsid w:val="00734D0E"/>
    <w:rsid w:val="00734D53"/>
    <w:rsid w:val="00735461"/>
    <w:rsid w:val="007355C3"/>
    <w:rsid w:val="0073563A"/>
    <w:rsid w:val="00735C3A"/>
    <w:rsid w:val="007363AA"/>
    <w:rsid w:val="007364CC"/>
    <w:rsid w:val="0073673A"/>
    <w:rsid w:val="007377AF"/>
    <w:rsid w:val="00737C23"/>
    <w:rsid w:val="007412F6"/>
    <w:rsid w:val="00741EFF"/>
    <w:rsid w:val="00742065"/>
    <w:rsid w:val="00742EFD"/>
    <w:rsid w:val="0074408C"/>
    <w:rsid w:val="007443F2"/>
    <w:rsid w:val="007446A1"/>
    <w:rsid w:val="007446A7"/>
    <w:rsid w:val="00744AAF"/>
    <w:rsid w:val="0074543E"/>
    <w:rsid w:val="0074558A"/>
    <w:rsid w:val="007458AE"/>
    <w:rsid w:val="00746162"/>
    <w:rsid w:val="007466B4"/>
    <w:rsid w:val="007471B2"/>
    <w:rsid w:val="00747E2B"/>
    <w:rsid w:val="00747F35"/>
    <w:rsid w:val="00750533"/>
    <w:rsid w:val="00750A12"/>
    <w:rsid w:val="00751240"/>
    <w:rsid w:val="007513E8"/>
    <w:rsid w:val="00751AB2"/>
    <w:rsid w:val="00753603"/>
    <w:rsid w:val="00753C1D"/>
    <w:rsid w:val="00755727"/>
    <w:rsid w:val="007563DF"/>
    <w:rsid w:val="00756887"/>
    <w:rsid w:val="00756A84"/>
    <w:rsid w:val="00757341"/>
    <w:rsid w:val="007576AD"/>
    <w:rsid w:val="007605AC"/>
    <w:rsid w:val="00760B03"/>
    <w:rsid w:val="00761A47"/>
    <w:rsid w:val="0076275A"/>
    <w:rsid w:val="007628DF"/>
    <w:rsid w:val="007638F5"/>
    <w:rsid w:val="00763A0A"/>
    <w:rsid w:val="007644B0"/>
    <w:rsid w:val="0076578D"/>
    <w:rsid w:val="00765C73"/>
    <w:rsid w:val="00765DA5"/>
    <w:rsid w:val="007667C7"/>
    <w:rsid w:val="007669E3"/>
    <w:rsid w:val="00766EA5"/>
    <w:rsid w:val="007670AC"/>
    <w:rsid w:val="00767149"/>
    <w:rsid w:val="00767716"/>
    <w:rsid w:val="00770052"/>
    <w:rsid w:val="00770BA1"/>
    <w:rsid w:val="00770C26"/>
    <w:rsid w:val="007714F4"/>
    <w:rsid w:val="0077159A"/>
    <w:rsid w:val="00771F03"/>
    <w:rsid w:val="00772D0F"/>
    <w:rsid w:val="00773339"/>
    <w:rsid w:val="00773799"/>
    <w:rsid w:val="007740DC"/>
    <w:rsid w:val="0077453B"/>
    <w:rsid w:val="007746A8"/>
    <w:rsid w:val="00775129"/>
    <w:rsid w:val="00775161"/>
    <w:rsid w:val="007751CF"/>
    <w:rsid w:val="0077531E"/>
    <w:rsid w:val="00775559"/>
    <w:rsid w:val="0077675F"/>
    <w:rsid w:val="00776A5C"/>
    <w:rsid w:val="00776B6D"/>
    <w:rsid w:val="007770A4"/>
    <w:rsid w:val="00780323"/>
    <w:rsid w:val="0078090D"/>
    <w:rsid w:val="0078179A"/>
    <w:rsid w:val="0078183F"/>
    <w:rsid w:val="00781ABE"/>
    <w:rsid w:val="00782B24"/>
    <w:rsid w:val="0078359A"/>
    <w:rsid w:val="00783D74"/>
    <w:rsid w:val="007842FB"/>
    <w:rsid w:val="00784A00"/>
    <w:rsid w:val="007859C4"/>
    <w:rsid w:val="00786D7C"/>
    <w:rsid w:val="00787711"/>
    <w:rsid w:val="0079019F"/>
    <w:rsid w:val="00790CC7"/>
    <w:rsid w:val="00791C79"/>
    <w:rsid w:val="00792BAA"/>
    <w:rsid w:val="00793623"/>
    <w:rsid w:val="00793785"/>
    <w:rsid w:val="00793A73"/>
    <w:rsid w:val="00793E0F"/>
    <w:rsid w:val="00794C59"/>
    <w:rsid w:val="0079507A"/>
    <w:rsid w:val="007956B9"/>
    <w:rsid w:val="007956C9"/>
    <w:rsid w:val="007963F0"/>
    <w:rsid w:val="00797014"/>
    <w:rsid w:val="00797DF8"/>
    <w:rsid w:val="007A0073"/>
    <w:rsid w:val="007A014A"/>
    <w:rsid w:val="007A02D4"/>
    <w:rsid w:val="007A0C86"/>
    <w:rsid w:val="007A0E07"/>
    <w:rsid w:val="007A1697"/>
    <w:rsid w:val="007A1ACB"/>
    <w:rsid w:val="007A3625"/>
    <w:rsid w:val="007A400E"/>
    <w:rsid w:val="007A4B56"/>
    <w:rsid w:val="007A51B4"/>
    <w:rsid w:val="007A60F4"/>
    <w:rsid w:val="007A68AB"/>
    <w:rsid w:val="007A6A59"/>
    <w:rsid w:val="007A7A16"/>
    <w:rsid w:val="007B0241"/>
    <w:rsid w:val="007B02A6"/>
    <w:rsid w:val="007B02B8"/>
    <w:rsid w:val="007B056C"/>
    <w:rsid w:val="007B1712"/>
    <w:rsid w:val="007B1A5B"/>
    <w:rsid w:val="007B1B62"/>
    <w:rsid w:val="007B281F"/>
    <w:rsid w:val="007B28ED"/>
    <w:rsid w:val="007B2A99"/>
    <w:rsid w:val="007B2AE6"/>
    <w:rsid w:val="007B3066"/>
    <w:rsid w:val="007B33F3"/>
    <w:rsid w:val="007B35B3"/>
    <w:rsid w:val="007B3CE7"/>
    <w:rsid w:val="007B4410"/>
    <w:rsid w:val="007B4498"/>
    <w:rsid w:val="007B4B47"/>
    <w:rsid w:val="007B4D7B"/>
    <w:rsid w:val="007B4F9F"/>
    <w:rsid w:val="007B55A3"/>
    <w:rsid w:val="007B56D4"/>
    <w:rsid w:val="007B5C39"/>
    <w:rsid w:val="007B6123"/>
    <w:rsid w:val="007B61C7"/>
    <w:rsid w:val="007B6230"/>
    <w:rsid w:val="007B6A65"/>
    <w:rsid w:val="007B6BC1"/>
    <w:rsid w:val="007B6D38"/>
    <w:rsid w:val="007B7A0B"/>
    <w:rsid w:val="007C01DA"/>
    <w:rsid w:val="007C035A"/>
    <w:rsid w:val="007C042E"/>
    <w:rsid w:val="007C04A4"/>
    <w:rsid w:val="007C0FD2"/>
    <w:rsid w:val="007C1027"/>
    <w:rsid w:val="007C171B"/>
    <w:rsid w:val="007C1C3B"/>
    <w:rsid w:val="007C4412"/>
    <w:rsid w:val="007C49F9"/>
    <w:rsid w:val="007C4E42"/>
    <w:rsid w:val="007C51EC"/>
    <w:rsid w:val="007C5592"/>
    <w:rsid w:val="007C5614"/>
    <w:rsid w:val="007C5876"/>
    <w:rsid w:val="007C597C"/>
    <w:rsid w:val="007C6023"/>
    <w:rsid w:val="007C64D6"/>
    <w:rsid w:val="007C6597"/>
    <w:rsid w:val="007C6DA5"/>
    <w:rsid w:val="007C7364"/>
    <w:rsid w:val="007C7402"/>
    <w:rsid w:val="007D01B8"/>
    <w:rsid w:val="007D1057"/>
    <w:rsid w:val="007D1E40"/>
    <w:rsid w:val="007D2188"/>
    <w:rsid w:val="007D25B7"/>
    <w:rsid w:val="007D2F75"/>
    <w:rsid w:val="007D3D4C"/>
    <w:rsid w:val="007D4146"/>
    <w:rsid w:val="007D4470"/>
    <w:rsid w:val="007D542C"/>
    <w:rsid w:val="007D58AE"/>
    <w:rsid w:val="007D6995"/>
    <w:rsid w:val="007D7644"/>
    <w:rsid w:val="007D7E3C"/>
    <w:rsid w:val="007E0D35"/>
    <w:rsid w:val="007E0E17"/>
    <w:rsid w:val="007E1745"/>
    <w:rsid w:val="007E1CE3"/>
    <w:rsid w:val="007E257D"/>
    <w:rsid w:val="007E2683"/>
    <w:rsid w:val="007E2F5E"/>
    <w:rsid w:val="007E48BD"/>
    <w:rsid w:val="007E666A"/>
    <w:rsid w:val="007E6AB0"/>
    <w:rsid w:val="007E7E15"/>
    <w:rsid w:val="007F0291"/>
    <w:rsid w:val="007F0B19"/>
    <w:rsid w:val="007F0CF1"/>
    <w:rsid w:val="007F103E"/>
    <w:rsid w:val="007F182C"/>
    <w:rsid w:val="007F1E8F"/>
    <w:rsid w:val="007F1EC8"/>
    <w:rsid w:val="007F3403"/>
    <w:rsid w:val="007F3B79"/>
    <w:rsid w:val="007F3D8D"/>
    <w:rsid w:val="007F4188"/>
    <w:rsid w:val="007F4270"/>
    <w:rsid w:val="007F431F"/>
    <w:rsid w:val="007F4345"/>
    <w:rsid w:val="007F4507"/>
    <w:rsid w:val="007F4C62"/>
    <w:rsid w:val="007F4CE8"/>
    <w:rsid w:val="007F4F67"/>
    <w:rsid w:val="007F5072"/>
    <w:rsid w:val="007F5095"/>
    <w:rsid w:val="007F5F46"/>
    <w:rsid w:val="007F5F74"/>
    <w:rsid w:val="007F6C28"/>
    <w:rsid w:val="007F745C"/>
    <w:rsid w:val="007F7972"/>
    <w:rsid w:val="00800310"/>
    <w:rsid w:val="00800599"/>
    <w:rsid w:val="008005E7"/>
    <w:rsid w:val="0080213D"/>
    <w:rsid w:val="0080281D"/>
    <w:rsid w:val="008029EC"/>
    <w:rsid w:val="00802AED"/>
    <w:rsid w:val="008034F9"/>
    <w:rsid w:val="008039ED"/>
    <w:rsid w:val="00803A16"/>
    <w:rsid w:val="0080475A"/>
    <w:rsid w:val="00804BF6"/>
    <w:rsid w:val="00804F72"/>
    <w:rsid w:val="008054A0"/>
    <w:rsid w:val="00805D29"/>
    <w:rsid w:val="0080683E"/>
    <w:rsid w:val="0080711D"/>
    <w:rsid w:val="00807508"/>
    <w:rsid w:val="008075E6"/>
    <w:rsid w:val="00807634"/>
    <w:rsid w:val="00810378"/>
    <w:rsid w:val="008103BA"/>
    <w:rsid w:val="0081066B"/>
    <w:rsid w:val="00810932"/>
    <w:rsid w:val="00810AD0"/>
    <w:rsid w:val="00811416"/>
    <w:rsid w:val="00812CD2"/>
    <w:rsid w:val="00813B46"/>
    <w:rsid w:val="00813FD3"/>
    <w:rsid w:val="00814044"/>
    <w:rsid w:val="008146EE"/>
    <w:rsid w:val="008147E7"/>
    <w:rsid w:val="00814942"/>
    <w:rsid w:val="00814A70"/>
    <w:rsid w:val="00814B89"/>
    <w:rsid w:val="008158CF"/>
    <w:rsid w:val="0081621F"/>
    <w:rsid w:val="00816548"/>
    <w:rsid w:val="0081659A"/>
    <w:rsid w:val="008173BE"/>
    <w:rsid w:val="00817FC3"/>
    <w:rsid w:val="008201BE"/>
    <w:rsid w:val="00820260"/>
    <w:rsid w:val="008215A6"/>
    <w:rsid w:val="00821C73"/>
    <w:rsid w:val="008224CD"/>
    <w:rsid w:val="00823196"/>
    <w:rsid w:val="00823243"/>
    <w:rsid w:val="0082329C"/>
    <w:rsid w:val="008232C6"/>
    <w:rsid w:val="00825C30"/>
    <w:rsid w:val="00825C5B"/>
    <w:rsid w:val="00825E28"/>
    <w:rsid w:val="00826018"/>
    <w:rsid w:val="00826444"/>
    <w:rsid w:val="00826BCA"/>
    <w:rsid w:val="00827BE4"/>
    <w:rsid w:val="0083085C"/>
    <w:rsid w:val="00830FF2"/>
    <w:rsid w:val="00831305"/>
    <w:rsid w:val="00831756"/>
    <w:rsid w:val="008317CA"/>
    <w:rsid w:val="00831F99"/>
    <w:rsid w:val="00832C5B"/>
    <w:rsid w:val="00834173"/>
    <w:rsid w:val="0083486B"/>
    <w:rsid w:val="00834F8D"/>
    <w:rsid w:val="008350A7"/>
    <w:rsid w:val="00835221"/>
    <w:rsid w:val="008361AA"/>
    <w:rsid w:val="00836279"/>
    <w:rsid w:val="008364D6"/>
    <w:rsid w:val="0083677D"/>
    <w:rsid w:val="00837BB0"/>
    <w:rsid w:val="00840056"/>
    <w:rsid w:val="0084067B"/>
    <w:rsid w:val="008406DD"/>
    <w:rsid w:val="00840D0E"/>
    <w:rsid w:val="00841D31"/>
    <w:rsid w:val="008423A2"/>
    <w:rsid w:val="0084268A"/>
    <w:rsid w:val="00842718"/>
    <w:rsid w:val="00844A4F"/>
    <w:rsid w:val="008450A6"/>
    <w:rsid w:val="008456B3"/>
    <w:rsid w:val="0084601A"/>
    <w:rsid w:val="00846955"/>
    <w:rsid w:val="00846FCD"/>
    <w:rsid w:val="00846FDB"/>
    <w:rsid w:val="00847D9C"/>
    <w:rsid w:val="00850390"/>
    <w:rsid w:val="0085077B"/>
    <w:rsid w:val="00850AF8"/>
    <w:rsid w:val="00850DE2"/>
    <w:rsid w:val="008528A2"/>
    <w:rsid w:val="008542B0"/>
    <w:rsid w:val="00854562"/>
    <w:rsid w:val="00855698"/>
    <w:rsid w:val="0085596D"/>
    <w:rsid w:val="00855AEA"/>
    <w:rsid w:val="008566DD"/>
    <w:rsid w:val="008575A5"/>
    <w:rsid w:val="00857F25"/>
    <w:rsid w:val="008600E3"/>
    <w:rsid w:val="00860386"/>
    <w:rsid w:val="008605F6"/>
    <w:rsid w:val="00860FF7"/>
    <w:rsid w:val="008612AC"/>
    <w:rsid w:val="00861771"/>
    <w:rsid w:val="0086281A"/>
    <w:rsid w:val="00863382"/>
    <w:rsid w:val="00864BD9"/>
    <w:rsid w:val="00865AF6"/>
    <w:rsid w:val="00865DEE"/>
    <w:rsid w:val="00865EB8"/>
    <w:rsid w:val="00866C9D"/>
    <w:rsid w:val="00867385"/>
    <w:rsid w:val="008677AE"/>
    <w:rsid w:val="00867F2B"/>
    <w:rsid w:val="00870F47"/>
    <w:rsid w:val="00872789"/>
    <w:rsid w:val="008731A0"/>
    <w:rsid w:val="00873517"/>
    <w:rsid w:val="008739C5"/>
    <w:rsid w:val="00873E50"/>
    <w:rsid w:val="00874197"/>
    <w:rsid w:val="0087458F"/>
    <w:rsid w:val="008749D9"/>
    <w:rsid w:val="00876556"/>
    <w:rsid w:val="00876A55"/>
    <w:rsid w:val="00880200"/>
    <w:rsid w:val="0088029B"/>
    <w:rsid w:val="0088096E"/>
    <w:rsid w:val="008813FE"/>
    <w:rsid w:val="00881A8D"/>
    <w:rsid w:val="00882150"/>
    <w:rsid w:val="00882C72"/>
    <w:rsid w:val="008845D9"/>
    <w:rsid w:val="008846AF"/>
    <w:rsid w:val="00884780"/>
    <w:rsid w:val="00884C57"/>
    <w:rsid w:val="00885310"/>
    <w:rsid w:val="00885584"/>
    <w:rsid w:val="00885F53"/>
    <w:rsid w:val="00886699"/>
    <w:rsid w:val="00886986"/>
    <w:rsid w:val="0088737D"/>
    <w:rsid w:val="008877A1"/>
    <w:rsid w:val="00887D62"/>
    <w:rsid w:val="00887E53"/>
    <w:rsid w:val="00887ED0"/>
    <w:rsid w:val="008910DB"/>
    <w:rsid w:val="008912AE"/>
    <w:rsid w:val="008912DE"/>
    <w:rsid w:val="008914E9"/>
    <w:rsid w:val="00891745"/>
    <w:rsid w:val="00891966"/>
    <w:rsid w:val="00892B91"/>
    <w:rsid w:val="00892CB7"/>
    <w:rsid w:val="00892EDF"/>
    <w:rsid w:val="008935BB"/>
    <w:rsid w:val="008938C0"/>
    <w:rsid w:val="00893ACF"/>
    <w:rsid w:val="00894146"/>
    <w:rsid w:val="008947E3"/>
    <w:rsid w:val="00894942"/>
    <w:rsid w:val="00894A23"/>
    <w:rsid w:val="00895513"/>
    <w:rsid w:val="00895DE8"/>
    <w:rsid w:val="008968C2"/>
    <w:rsid w:val="008972B5"/>
    <w:rsid w:val="008A0D34"/>
    <w:rsid w:val="008A1C61"/>
    <w:rsid w:val="008A1CC3"/>
    <w:rsid w:val="008A1D65"/>
    <w:rsid w:val="008A262F"/>
    <w:rsid w:val="008A3771"/>
    <w:rsid w:val="008A4353"/>
    <w:rsid w:val="008A545F"/>
    <w:rsid w:val="008A5653"/>
    <w:rsid w:val="008A56DD"/>
    <w:rsid w:val="008A5F20"/>
    <w:rsid w:val="008A639F"/>
    <w:rsid w:val="008A67E2"/>
    <w:rsid w:val="008A6A11"/>
    <w:rsid w:val="008A6BAA"/>
    <w:rsid w:val="008A711D"/>
    <w:rsid w:val="008A74BE"/>
    <w:rsid w:val="008A77BF"/>
    <w:rsid w:val="008B1274"/>
    <w:rsid w:val="008B1479"/>
    <w:rsid w:val="008B284B"/>
    <w:rsid w:val="008B36B9"/>
    <w:rsid w:val="008B3F94"/>
    <w:rsid w:val="008B4189"/>
    <w:rsid w:val="008B4C0F"/>
    <w:rsid w:val="008B590B"/>
    <w:rsid w:val="008B6360"/>
    <w:rsid w:val="008B6A65"/>
    <w:rsid w:val="008B7646"/>
    <w:rsid w:val="008B7970"/>
    <w:rsid w:val="008B7D95"/>
    <w:rsid w:val="008C1E51"/>
    <w:rsid w:val="008C22B2"/>
    <w:rsid w:val="008C236A"/>
    <w:rsid w:val="008C258A"/>
    <w:rsid w:val="008C278A"/>
    <w:rsid w:val="008C282C"/>
    <w:rsid w:val="008C2BA7"/>
    <w:rsid w:val="008C2DE2"/>
    <w:rsid w:val="008C3CE5"/>
    <w:rsid w:val="008C4046"/>
    <w:rsid w:val="008C441A"/>
    <w:rsid w:val="008C482C"/>
    <w:rsid w:val="008C4955"/>
    <w:rsid w:val="008C4C0B"/>
    <w:rsid w:val="008C503B"/>
    <w:rsid w:val="008C52FC"/>
    <w:rsid w:val="008C6224"/>
    <w:rsid w:val="008C6858"/>
    <w:rsid w:val="008C6F5F"/>
    <w:rsid w:val="008C72C1"/>
    <w:rsid w:val="008C73F2"/>
    <w:rsid w:val="008C78B9"/>
    <w:rsid w:val="008D00AF"/>
    <w:rsid w:val="008D043B"/>
    <w:rsid w:val="008D1308"/>
    <w:rsid w:val="008D1910"/>
    <w:rsid w:val="008D21C4"/>
    <w:rsid w:val="008D21DA"/>
    <w:rsid w:val="008D228D"/>
    <w:rsid w:val="008D2783"/>
    <w:rsid w:val="008D2B73"/>
    <w:rsid w:val="008D2FDA"/>
    <w:rsid w:val="008D3B39"/>
    <w:rsid w:val="008D4397"/>
    <w:rsid w:val="008D4E69"/>
    <w:rsid w:val="008D4FD7"/>
    <w:rsid w:val="008D6294"/>
    <w:rsid w:val="008D62FD"/>
    <w:rsid w:val="008D670B"/>
    <w:rsid w:val="008D6DEA"/>
    <w:rsid w:val="008D6FE5"/>
    <w:rsid w:val="008D7D85"/>
    <w:rsid w:val="008E0958"/>
    <w:rsid w:val="008E12D6"/>
    <w:rsid w:val="008E1908"/>
    <w:rsid w:val="008E192E"/>
    <w:rsid w:val="008E2941"/>
    <w:rsid w:val="008E2EF7"/>
    <w:rsid w:val="008E2F84"/>
    <w:rsid w:val="008E38D9"/>
    <w:rsid w:val="008E3DF6"/>
    <w:rsid w:val="008E508C"/>
    <w:rsid w:val="008E5838"/>
    <w:rsid w:val="008E6886"/>
    <w:rsid w:val="008E6B55"/>
    <w:rsid w:val="008E7305"/>
    <w:rsid w:val="008E7BC2"/>
    <w:rsid w:val="008F0267"/>
    <w:rsid w:val="008F05F9"/>
    <w:rsid w:val="008F07D2"/>
    <w:rsid w:val="008F12A9"/>
    <w:rsid w:val="008F12AE"/>
    <w:rsid w:val="008F14D4"/>
    <w:rsid w:val="008F178F"/>
    <w:rsid w:val="008F233D"/>
    <w:rsid w:val="008F33C5"/>
    <w:rsid w:val="008F35C2"/>
    <w:rsid w:val="008F376D"/>
    <w:rsid w:val="008F3E81"/>
    <w:rsid w:val="008F411F"/>
    <w:rsid w:val="008F4853"/>
    <w:rsid w:val="008F4ADA"/>
    <w:rsid w:val="008F5129"/>
    <w:rsid w:val="008F581E"/>
    <w:rsid w:val="008F6339"/>
    <w:rsid w:val="008F6506"/>
    <w:rsid w:val="008F6D4D"/>
    <w:rsid w:val="008F74B9"/>
    <w:rsid w:val="008F7AC2"/>
    <w:rsid w:val="00900AA1"/>
    <w:rsid w:val="00901B64"/>
    <w:rsid w:val="009031AB"/>
    <w:rsid w:val="0090338E"/>
    <w:rsid w:val="009037F0"/>
    <w:rsid w:val="00903A97"/>
    <w:rsid w:val="00903DF9"/>
    <w:rsid w:val="009052C2"/>
    <w:rsid w:val="0090538A"/>
    <w:rsid w:val="00906933"/>
    <w:rsid w:val="00906F9F"/>
    <w:rsid w:val="0090792C"/>
    <w:rsid w:val="00911860"/>
    <w:rsid w:val="00912429"/>
    <w:rsid w:val="0091247C"/>
    <w:rsid w:val="00912766"/>
    <w:rsid w:val="00912DA1"/>
    <w:rsid w:val="00913245"/>
    <w:rsid w:val="009140BD"/>
    <w:rsid w:val="009142DD"/>
    <w:rsid w:val="00914314"/>
    <w:rsid w:val="009145E5"/>
    <w:rsid w:val="0091494F"/>
    <w:rsid w:val="00914F45"/>
    <w:rsid w:val="0091513A"/>
    <w:rsid w:val="0091591E"/>
    <w:rsid w:val="00915943"/>
    <w:rsid w:val="00915A25"/>
    <w:rsid w:val="00915E39"/>
    <w:rsid w:val="009160BA"/>
    <w:rsid w:val="00916104"/>
    <w:rsid w:val="009164E1"/>
    <w:rsid w:val="00916677"/>
    <w:rsid w:val="0091788E"/>
    <w:rsid w:val="00917896"/>
    <w:rsid w:val="00920198"/>
    <w:rsid w:val="00920C4F"/>
    <w:rsid w:val="00920C7D"/>
    <w:rsid w:val="00920E5F"/>
    <w:rsid w:val="009217C6"/>
    <w:rsid w:val="00921B85"/>
    <w:rsid w:val="00922103"/>
    <w:rsid w:val="009226F0"/>
    <w:rsid w:val="009230AA"/>
    <w:rsid w:val="009231B6"/>
    <w:rsid w:val="0092484F"/>
    <w:rsid w:val="009251BD"/>
    <w:rsid w:val="009252FC"/>
    <w:rsid w:val="00925339"/>
    <w:rsid w:val="0092711B"/>
    <w:rsid w:val="009275A4"/>
    <w:rsid w:val="00927766"/>
    <w:rsid w:val="0092786E"/>
    <w:rsid w:val="00930DA5"/>
    <w:rsid w:val="00931149"/>
    <w:rsid w:val="00931297"/>
    <w:rsid w:val="009316CE"/>
    <w:rsid w:val="00931712"/>
    <w:rsid w:val="00931B9B"/>
    <w:rsid w:val="00933481"/>
    <w:rsid w:val="00933E56"/>
    <w:rsid w:val="009346A9"/>
    <w:rsid w:val="00934C25"/>
    <w:rsid w:val="00935238"/>
    <w:rsid w:val="00937000"/>
    <w:rsid w:val="00937DBE"/>
    <w:rsid w:val="0094031B"/>
    <w:rsid w:val="0094097F"/>
    <w:rsid w:val="0094117B"/>
    <w:rsid w:val="00941727"/>
    <w:rsid w:val="00941829"/>
    <w:rsid w:val="009420FB"/>
    <w:rsid w:val="009421CB"/>
    <w:rsid w:val="00942644"/>
    <w:rsid w:val="00942847"/>
    <w:rsid w:val="00942986"/>
    <w:rsid w:val="00942AFC"/>
    <w:rsid w:val="0094563A"/>
    <w:rsid w:val="00945DB0"/>
    <w:rsid w:val="00947E6D"/>
    <w:rsid w:val="0095029E"/>
    <w:rsid w:val="00950ADC"/>
    <w:rsid w:val="00950B10"/>
    <w:rsid w:val="00951329"/>
    <w:rsid w:val="00951CCC"/>
    <w:rsid w:val="00951FE0"/>
    <w:rsid w:val="00952200"/>
    <w:rsid w:val="00952CDA"/>
    <w:rsid w:val="00953CDD"/>
    <w:rsid w:val="009540EF"/>
    <w:rsid w:val="00954B2B"/>
    <w:rsid w:val="0095508F"/>
    <w:rsid w:val="009552D2"/>
    <w:rsid w:val="009557B4"/>
    <w:rsid w:val="00955821"/>
    <w:rsid w:val="00955BE4"/>
    <w:rsid w:val="00956326"/>
    <w:rsid w:val="00956508"/>
    <w:rsid w:val="00956590"/>
    <w:rsid w:val="0095694F"/>
    <w:rsid w:val="00956C5B"/>
    <w:rsid w:val="00957084"/>
    <w:rsid w:val="009571A4"/>
    <w:rsid w:val="0095743B"/>
    <w:rsid w:val="00957462"/>
    <w:rsid w:val="00957607"/>
    <w:rsid w:val="009603D5"/>
    <w:rsid w:val="0096040F"/>
    <w:rsid w:val="00960A89"/>
    <w:rsid w:val="00960E1F"/>
    <w:rsid w:val="0096183B"/>
    <w:rsid w:val="009639B1"/>
    <w:rsid w:val="00963C7E"/>
    <w:rsid w:val="00965184"/>
    <w:rsid w:val="00965BD2"/>
    <w:rsid w:val="00966281"/>
    <w:rsid w:val="00967A94"/>
    <w:rsid w:val="00967ECC"/>
    <w:rsid w:val="00971141"/>
    <w:rsid w:val="00971BA8"/>
    <w:rsid w:val="00971F42"/>
    <w:rsid w:val="00972635"/>
    <w:rsid w:val="00972F4C"/>
    <w:rsid w:val="0097321C"/>
    <w:rsid w:val="00973BDC"/>
    <w:rsid w:val="00973E7E"/>
    <w:rsid w:val="00973F33"/>
    <w:rsid w:val="0097403A"/>
    <w:rsid w:val="00974558"/>
    <w:rsid w:val="00974590"/>
    <w:rsid w:val="0097521C"/>
    <w:rsid w:val="009752D7"/>
    <w:rsid w:val="0097553C"/>
    <w:rsid w:val="00976B36"/>
    <w:rsid w:val="009779AF"/>
    <w:rsid w:val="00977D02"/>
    <w:rsid w:val="0098086A"/>
    <w:rsid w:val="009808F0"/>
    <w:rsid w:val="00980B62"/>
    <w:rsid w:val="00980BEF"/>
    <w:rsid w:val="00981819"/>
    <w:rsid w:val="00981C15"/>
    <w:rsid w:val="00982076"/>
    <w:rsid w:val="009823CA"/>
    <w:rsid w:val="00982613"/>
    <w:rsid w:val="009829A5"/>
    <w:rsid w:val="0098322A"/>
    <w:rsid w:val="009838A9"/>
    <w:rsid w:val="00983B8E"/>
    <w:rsid w:val="009846BF"/>
    <w:rsid w:val="00984850"/>
    <w:rsid w:val="009848D8"/>
    <w:rsid w:val="00984BDB"/>
    <w:rsid w:val="00984D1F"/>
    <w:rsid w:val="00985033"/>
    <w:rsid w:val="009859EA"/>
    <w:rsid w:val="00985D64"/>
    <w:rsid w:val="00986088"/>
    <w:rsid w:val="009861EE"/>
    <w:rsid w:val="009866B5"/>
    <w:rsid w:val="00986AB8"/>
    <w:rsid w:val="00990A72"/>
    <w:rsid w:val="00991BAC"/>
    <w:rsid w:val="00991F3D"/>
    <w:rsid w:val="009925C8"/>
    <w:rsid w:val="009926BB"/>
    <w:rsid w:val="00992B25"/>
    <w:rsid w:val="00992EAC"/>
    <w:rsid w:val="0099368E"/>
    <w:rsid w:val="00993FE7"/>
    <w:rsid w:val="009940C7"/>
    <w:rsid w:val="00997EB1"/>
    <w:rsid w:val="009A0308"/>
    <w:rsid w:val="009A0A2F"/>
    <w:rsid w:val="009A0B12"/>
    <w:rsid w:val="009A0CF0"/>
    <w:rsid w:val="009A1285"/>
    <w:rsid w:val="009A12A8"/>
    <w:rsid w:val="009A18E6"/>
    <w:rsid w:val="009A30BA"/>
    <w:rsid w:val="009A3976"/>
    <w:rsid w:val="009A40CD"/>
    <w:rsid w:val="009A4146"/>
    <w:rsid w:val="009A5112"/>
    <w:rsid w:val="009A522D"/>
    <w:rsid w:val="009A5C42"/>
    <w:rsid w:val="009A5EE8"/>
    <w:rsid w:val="009A71BB"/>
    <w:rsid w:val="009A7974"/>
    <w:rsid w:val="009B089F"/>
    <w:rsid w:val="009B11E0"/>
    <w:rsid w:val="009B186D"/>
    <w:rsid w:val="009B2183"/>
    <w:rsid w:val="009B219B"/>
    <w:rsid w:val="009B2486"/>
    <w:rsid w:val="009B308C"/>
    <w:rsid w:val="009B35D3"/>
    <w:rsid w:val="009B3D05"/>
    <w:rsid w:val="009B4103"/>
    <w:rsid w:val="009B44F1"/>
    <w:rsid w:val="009B59E4"/>
    <w:rsid w:val="009B5B99"/>
    <w:rsid w:val="009B5F34"/>
    <w:rsid w:val="009B5FDF"/>
    <w:rsid w:val="009B6902"/>
    <w:rsid w:val="009B6D50"/>
    <w:rsid w:val="009B6DEC"/>
    <w:rsid w:val="009B7083"/>
    <w:rsid w:val="009C08F4"/>
    <w:rsid w:val="009C09AA"/>
    <w:rsid w:val="009C0A02"/>
    <w:rsid w:val="009C0B9A"/>
    <w:rsid w:val="009C11AB"/>
    <w:rsid w:val="009C15F5"/>
    <w:rsid w:val="009C21E6"/>
    <w:rsid w:val="009C2976"/>
    <w:rsid w:val="009C2B50"/>
    <w:rsid w:val="009C2E14"/>
    <w:rsid w:val="009C35EE"/>
    <w:rsid w:val="009C3971"/>
    <w:rsid w:val="009C3D63"/>
    <w:rsid w:val="009C405C"/>
    <w:rsid w:val="009C4E45"/>
    <w:rsid w:val="009C5CF1"/>
    <w:rsid w:val="009C6ECB"/>
    <w:rsid w:val="009C755C"/>
    <w:rsid w:val="009C796E"/>
    <w:rsid w:val="009C7B72"/>
    <w:rsid w:val="009C7CE7"/>
    <w:rsid w:val="009C7D65"/>
    <w:rsid w:val="009D0625"/>
    <w:rsid w:val="009D1D4D"/>
    <w:rsid w:val="009D28AB"/>
    <w:rsid w:val="009D28CC"/>
    <w:rsid w:val="009D348E"/>
    <w:rsid w:val="009D4419"/>
    <w:rsid w:val="009D4741"/>
    <w:rsid w:val="009D49CB"/>
    <w:rsid w:val="009D5B6E"/>
    <w:rsid w:val="009D5C9B"/>
    <w:rsid w:val="009D68F3"/>
    <w:rsid w:val="009D75C6"/>
    <w:rsid w:val="009D7CB3"/>
    <w:rsid w:val="009D7EED"/>
    <w:rsid w:val="009D7F11"/>
    <w:rsid w:val="009E061C"/>
    <w:rsid w:val="009E06FB"/>
    <w:rsid w:val="009E0716"/>
    <w:rsid w:val="009E1264"/>
    <w:rsid w:val="009E1BBD"/>
    <w:rsid w:val="009E1FDF"/>
    <w:rsid w:val="009E3D0E"/>
    <w:rsid w:val="009E3E20"/>
    <w:rsid w:val="009E4265"/>
    <w:rsid w:val="009E49E7"/>
    <w:rsid w:val="009E4A1A"/>
    <w:rsid w:val="009E4E2E"/>
    <w:rsid w:val="009E4E6A"/>
    <w:rsid w:val="009E569B"/>
    <w:rsid w:val="009E5E1B"/>
    <w:rsid w:val="009E768D"/>
    <w:rsid w:val="009E7A18"/>
    <w:rsid w:val="009F1537"/>
    <w:rsid w:val="009F1CB1"/>
    <w:rsid w:val="009F2607"/>
    <w:rsid w:val="009F278F"/>
    <w:rsid w:val="009F327F"/>
    <w:rsid w:val="009F3788"/>
    <w:rsid w:val="009F4C38"/>
    <w:rsid w:val="009F4D28"/>
    <w:rsid w:val="009F5C69"/>
    <w:rsid w:val="009F6596"/>
    <w:rsid w:val="009F6B5B"/>
    <w:rsid w:val="009F7077"/>
    <w:rsid w:val="009F78BF"/>
    <w:rsid w:val="009F7EF1"/>
    <w:rsid w:val="00A00A7A"/>
    <w:rsid w:val="00A015A3"/>
    <w:rsid w:val="00A016F9"/>
    <w:rsid w:val="00A018B6"/>
    <w:rsid w:val="00A02AEB"/>
    <w:rsid w:val="00A0308C"/>
    <w:rsid w:val="00A031BB"/>
    <w:rsid w:val="00A04AB9"/>
    <w:rsid w:val="00A04CE2"/>
    <w:rsid w:val="00A0569E"/>
    <w:rsid w:val="00A05FE7"/>
    <w:rsid w:val="00A061F7"/>
    <w:rsid w:val="00A0661F"/>
    <w:rsid w:val="00A06873"/>
    <w:rsid w:val="00A06DBB"/>
    <w:rsid w:val="00A07F4B"/>
    <w:rsid w:val="00A108D8"/>
    <w:rsid w:val="00A10C6F"/>
    <w:rsid w:val="00A1181A"/>
    <w:rsid w:val="00A118A2"/>
    <w:rsid w:val="00A120C6"/>
    <w:rsid w:val="00A12CA4"/>
    <w:rsid w:val="00A1346B"/>
    <w:rsid w:val="00A14665"/>
    <w:rsid w:val="00A14799"/>
    <w:rsid w:val="00A15D20"/>
    <w:rsid w:val="00A16263"/>
    <w:rsid w:val="00A1763C"/>
    <w:rsid w:val="00A21324"/>
    <w:rsid w:val="00A21C3C"/>
    <w:rsid w:val="00A21C9E"/>
    <w:rsid w:val="00A232A1"/>
    <w:rsid w:val="00A23547"/>
    <w:rsid w:val="00A23B73"/>
    <w:rsid w:val="00A23DF6"/>
    <w:rsid w:val="00A23DF8"/>
    <w:rsid w:val="00A25810"/>
    <w:rsid w:val="00A25A01"/>
    <w:rsid w:val="00A2692D"/>
    <w:rsid w:val="00A26A23"/>
    <w:rsid w:val="00A27116"/>
    <w:rsid w:val="00A271BE"/>
    <w:rsid w:val="00A274D8"/>
    <w:rsid w:val="00A30A7B"/>
    <w:rsid w:val="00A31999"/>
    <w:rsid w:val="00A31ADD"/>
    <w:rsid w:val="00A321AF"/>
    <w:rsid w:val="00A32B97"/>
    <w:rsid w:val="00A32E94"/>
    <w:rsid w:val="00A32F83"/>
    <w:rsid w:val="00A3360E"/>
    <w:rsid w:val="00A33692"/>
    <w:rsid w:val="00A33B68"/>
    <w:rsid w:val="00A3487A"/>
    <w:rsid w:val="00A353ED"/>
    <w:rsid w:val="00A3697A"/>
    <w:rsid w:val="00A36A27"/>
    <w:rsid w:val="00A36DDC"/>
    <w:rsid w:val="00A37026"/>
    <w:rsid w:val="00A378F2"/>
    <w:rsid w:val="00A37B98"/>
    <w:rsid w:val="00A37FEB"/>
    <w:rsid w:val="00A40091"/>
    <w:rsid w:val="00A40327"/>
    <w:rsid w:val="00A40871"/>
    <w:rsid w:val="00A40953"/>
    <w:rsid w:val="00A41A08"/>
    <w:rsid w:val="00A41B8B"/>
    <w:rsid w:val="00A41C2B"/>
    <w:rsid w:val="00A43F05"/>
    <w:rsid w:val="00A43F9C"/>
    <w:rsid w:val="00A4456A"/>
    <w:rsid w:val="00A45B3A"/>
    <w:rsid w:val="00A4601C"/>
    <w:rsid w:val="00A4603F"/>
    <w:rsid w:val="00A473D9"/>
    <w:rsid w:val="00A477BE"/>
    <w:rsid w:val="00A47DB2"/>
    <w:rsid w:val="00A503D3"/>
    <w:rsid w:val="00A510BC"/>
    <w:rsid w:val="00A52402"/>
    <w:rsid w:val="00A5276B"/>
    <w:rsid w:val="00A52ACE"/>
    <w:rsid w:val="00A53AAD"/>
    <w:rsid w:val="00A53E57"/>
    <w:rsid w:val="00A54533"/>
    <w:rsid w:val="00A55AF4"/>
    <w:rsid w:val="00A55FC5"/>
    <w:rsid w:val="00A5666F"/>
    <w:rsid w:val="00A57057"/>
    <w:rsid w:val="00A639D5"/>
    <w:rsid w:val="00A64F47"/>
    <w:rsid w:val="00A6528D"/>
    <w:rsid w:val="00A6532B"/>
    <w:rsid w:val="00A6552E"/>
    <w:rsid w:val="00A65B9E"/>
    <w:rsid w:val="00A65E27"/>
    <w:rsid w:val="00A66BE8"/>
    <w:rsid w:val="00A6703C"/>
    <w:rsid w:val="00A67071"/>
    <w:rsid w:val="00A67A18"/>
    <w:rsid w:val="00A70A9C"/>
    <w:rsid w:val="00A7115C"/>
    <w:rsid w:val="00A711C1"/>
    <w:rsid w:val="00A71680"/>
    <w:rsid w:val="00A71761"/>
    <w:rsid w:val="00A71C70"/>
    <w:rsid w:val="00A725E4"/>
    <w:rsid w:val="00A72F80"/>
    <w:rsid w:val="00A7317C"/>
    <w:rsid w:val="00A73506"/>
    <w:rsid w:val="00A7395C"/>
    <w:rsid w:val="00A73A2E"/>
    <w:rsid w:val="00A73B05"/>
    <w:rsid w:val="00A743D4"/>
    <w:rsid w:val="00A7498E"/>
    <w:rsid w:val="00A74FC5"/>
    <w:rsid w:val="00A75C46"/>
    <w:rsid w:val="00A76522"/>
    <w:rsid w:val="00A773A3"/>
    <w:rsid w:val="00A77BA0"/>
    <w:rsid w:val="00A80534"/>
    <w:rsid w:val="00A80FB4"/>
    <w:rsid w:val="00A821FF"/>
    <w:rsid w:val="00A8284D"/>
    <w:rsid w:val="00A82BBF"/>
    <w:rsid w:val="00A83319"/>
    <w:rsid w:val="00A83782"/>
    <w:rsid w:val="00A845E3"/>
    <w:rsid w:val="00A846AD"/>
    <w:rsid w:val="00A847E5"/>
    <w:rsid w:val="00A84B40"/>
    <w:rsid w:val="00A857EA"/>
    <w:rsid w:val="00A8586D"/>
    <w:rsid w:val="00A8612D"/>
    <w:rsid w:val="00A86451"/>
    <w:rsid w:val="00A86F88"/>
    <w:rsid w:val="00A90470"/>
    <w:rsid w:val="00A9071B"/>
    <w:rsid w:val="00A90802"/>
    <w:rsid w:val="00A92190"/>
    <w:rsid w:val="00A92CEE"/>
    <w:rsid w:val="00A92D47"/>
    <w:rsid w:val="00A9342A"/>
    <w:rsid w:val="00A9354F"/>
    <w:rsid w:val="00A93962"/>
    <w:rsid w:val="00A94552"/>
    <w:rsid w:val="00A958CD"/>
    <w:rsid w:val="00A95C9E"/>
    <w:rsid w:val="00A96449"/>
    <w:rsid w:val="00A964D4"/>
    <w:rsid w:val="00A96925"/>
    <w:rsid w:val="00A974CC"/>
    <w:rsid w:val="00A97B6C"/>
    <w:rsid w:val="00AA14C5"/>
    <w:rsid w:val="00AA239E"/>
    <w:rsid w:val="00AA2BE1"/>
    <w:rsid w:val="00AA343F"/>
    <w:rsid w:val="00AA4687"/>
    <w:rsid w:val="00AA4F22"/>
    <w:rsid w:val="00AA6065"/>
    <w:rsid w:val="00AA60C6"/>
    <w:rsid w:val="00AA6DC2"/>
    <w:rsid w:val="00AA7D69"/>
    <w:rsid w:val="00AB010A"/>
    <w:rsid w:val="00AB095F"/>
    <w:rsid w:val="00AB0A27"/>
    <w:rsid w:val="00AB1A23"/>
    <w:rsid w:val="00AB2608"/>
    <w:rsid w:val="00AB2A5C"/>
    <w:rsid w:val="00AB2A60"/>
    <w:rsid w:val="00AB3601"/>
    <w:rsid w:val="00AB4250"/>
    <w:rsid w:val="00AB4D9B"/>
    <w:rsid w:val="00AB4DEA"/>
    <w:rsid w:val="00AB5785"/>
    <w:rsid w:val="00AB57DB"/>
    <w:rsid w:val="00AB5D89"/>
    <w:rsid w:val="00AB658E"/>
    <w:rsid w:val="00AB6604"/>
    <w:rsid w:val="00AB6C6D"/>
    <w:rsid w:val="00AB73DA"/>
    <w:rsid w:val="00AB7B19"/>
    <w:rsid w:val="00AB7F0A"/>
    <w:rsid w:val="00AB7F87"/>
    <w:rsid w:val="00AC069D"/>
    <w:rsid w:val="00AC0D4A"/>
    <w:rsid w:val="00AC107C"/>
    <w:rsid w:val="00AC1DA6"/>
    <w:rsid w:val="00AC2F09"/>
    <w:rsid w:val="00AC39D7"/>
    <w:rsid w:val="00AC3C26"/>
    <w:rsid w:val="00AC3E16"/>
    <w:rsid w:val="00AC44B0"/>
    <w:rsid w:val="00AC522A"/>
    <w:rsid w:val="00AC579A"/>
    <w:rsid w:val="00AC57EC"/>
    <w:rsid w:val="00AC5E35"/>
    <w:rsid w:val="00AC6744"/>
    <w:rsid w:val="00AC6DA0"/>
    <w:rsid w:val="00AD1266"/>
    <w:rsid w:val="00AD182E"/>
    <w:rsid w:val="00AD1BA5"/>
    <w:rsid w:val="00AD1C0B"/>
    <w:rsid w:val="00AD1E60"/>
    <w:rsid w:val="00AD27DA"/>
    <w:rsid w:val="00AD36E5"/>
    <w:rsid w:val="00AD3EB6"/>
    <w:rsid w:val="00AD426E"/>
    <w:rsid w:val="00AD4AFB"/>
    <w:rsid w:val="00AD4CF4"/>
    <w:rsid w:val="00AD50B0"/>
    <w:rsid w:val="00AD5635"/>
    <w:rsid w:val="00AD6015"/>
    <w:rsid w:val="00AD6496"/>
    <w:rsid w:val="00AD6581"/>
    <w:rsid w:val="00AD6EB7"/>
    <w:rsid w:val="00AD7299"/>
    <w:rsid w:val="00AD7DA6"/>
    <w:rsid w:val="00AD7DBD"/>
    <w:rsid w:val="00AE016F"/>
    <w:rsid w:val="00AE0655"/>
    <w:rsid w:val="00AE0711"/>
    <w:rsid w:val="00AE0A03"/>
    <w:rsid w:val="00AE11C6"/>
    <w:rsid w:val="00AE11D6"/>
    <w:rsid w:val="00AE138A"/>
    <w:rsid w:val="00AE33FF"/>
    <w:rsid w:val="00AE356A"/>
    <w:rsid w:val="00AE3790"/>
    <w:rsid w:val="00AE3E6F"/>
    <w:rsid w:val="00AE40EB"/>
    <w:rsid w:val="00AE461D"/>
    <w:rsid w:val="00AE50D1"/>
    <w:rsid w:val="00AE56AD"/>
    <w:rsid w:val="00AE5DDA"/>
    <w:rsid w:val="00AE5EF5"/>
    <w:rsid w:val="00AE6225"/>
    <w:rsid w:val="00AE62F8"/>
    <w:rsid w:val="00AE6362"/>
    <w:rsid w:val="00AE6E19"/>
    <w:rsid w:val="00AE76BF"/>
    <w:rsid w:val="00AE771D"/>
    <w:rsid w:val="00AE7D63"/>
    <w:rsid w:val="00AF00C8"/>
    <w:rsid w:val="00AF103E"/>
    <w:rsid w:val="00AF10F7"/>
    <w:rsid w:val="00AF1890"/>
    <w:rsid w:val="00AF1F1C"/>
    <w:rsid w:val="00AF227C"/>
    <w:rsid w:val="00AF2A1F"/>
    <w:rsid w:val="00AF2AC0"/>
    <w:rsid w:val="00AF3103"/>
    <w:rsid w:val="00AF352D"/>
    <w:rsid w:val="00AF421F"/>
    <w:rsid w:val="00AF4AF0"/>
    <w:rsid w:val="00AF4BB5"/>
    <w:rsid w:val="00AF5BC1"/>
    <w:rsid w:val="00AF69B7"/>
    <w:rsid w:val="00AF72F2"/>
    <w:rsid w:val="00AF74CD"/>
    <w:rsid w:val="00AF759A"/>
    <w:rsid w:val="00AF7669"/>
    <w:rsid w:val="00AF7C5F"/>
    <w:rsid w:val="00B00981"/>
    <w:rsid w:val="00B010CE"/>
    <w:rsid w:val="00B01385"/>
    <w:rsid w:val="00B0163F"/>
    <w:rsid w:val="00B01AE1"/>
    <w:rsid w:val="00B01F44"/>
    <w:rsid w:val="00B0270F"/>
    <w:rsid w:val="00B02EDE"/>
    <w:rsid w:val="00B0310D"/>
    <w:rsid w:val="00B037EE"/>
    <w:rsid w:val="00B043E2"/>
    <w:rsid w:val="00B04D96"/>
    <w:rsid w:val="00B0562D"/>
    <w:rsid w:val="00B07288"/>
    <w:rsid w:val="00B077E3"/>
    <w:rsid w:val="00B104D8"/>
    <w:rsid w:val="00B1060A"/>
    <w:rsid w:val="00B10E43"/>
    <w:rsid w:val="00B11C15"/>
    <w:rsid w:val="00B11F40"/>
    <w:rsid w:val="00B134E3"/>
    <w:rsid w:val="00B138ED"/>
    <w:rsid w:val="00B14394"/>
    <w:rsid w:val="00B1474A"/>
    <w:rsid w:val="00B154F5"/>
    <w:rsid w:val="00B15D0C"/>
    <w:rsid w:val="00B15DD1"/>
    <w:rsid w:val="00B160DD"/>
    <w:rsid w:val="00B171CC"/>
    <w:rsid w:val="00B1772A"/>
    <w:rsid w:val="00B17F76"/>
    <w:rsid w:val="00B20366"/>
    <w:rsid w:val="00B20A69"/>
    <w:rsid w:val="00B2153E"/>
    <w:rsid w:val="00B226B2"/>
    <w:rsid w:val="00B22F94"/>
    <w:rsid w:val="00B23449"/>
    <w:rsid w:val="00B23771"/>
    <w:rsid w:val="00B23E6B"/>
    <w:rsid w:val="00B25DB1"/>
    <w:rsid w:val="00B261FD"/>
    <w:rsid w:val="00B263D6"/>
    <w:rsid w:val="00B263DF"/>
    <w:rsid w:val="00B266B0"/>
    <w:rsid w:val="00B268B7"/>
    <w:rsid w:val="00B26E59"/>
    <w:rsid w:val="00B27E73"/>
    <w:rsid w:val="00B27EFA"/>
    <w:rsid w:val="00B27FF7"/>
    <w:rsid w:val="00B30130"/>
    <w:rsid w:val="00B30164"/>
    <w:rsid w:val="00B302BC"/>
    <w:rsid w:val="00B30664"/>
    <w:rsid w:val="00B30674"/>
    <w:rsid w:val="00B316ED"/>
    <w:rsid w:val="00B31E6A"/>
    <w:rsid w:val="00B3242B"/>
    <w:rsid w:val="00B32767"/>
    <w:rsid w:val="00B33E3B"/>
    <w:rsid w:val="00B340B2"/>
    <w:rsid w:val="00B342B7"/>
    <w:rsid w:val="00B348C0"/>
    <w:rsid w:val="00B34A2A"/>
    <w:rsid w:val="00B34E09"/>
    <w:rsid w:val="00B36524"/>
    <w:rsid w:val="00B370C1"/>
    <w:rsid w:val="00B378E2"/>
    <w:rsid w:val="00B379B3"/>
    <w:rsid w:val="00B40F13"/>
    <w:rsid w:val="00B42587"/>
    <w:rsid w:val="00B43377"/>
    <w:rsid w:val="00B44502"/>
    <w:rsid w:val="00B44BD6"/>
    <w:rsid w:val="00B45E2D"/>
    <w:rsid w:val="00B460F3"/>
    <w:rsid w:val="00B46842"/>
    <w:rsid w:val="00B47381"/>
    <w:rsid w:val="00B47876"/>
    <w:rsid w:val="00B50675"/>
    <w:rsid w:val="00B506DC"/>
    <w:rsid w:val="00B507BA"/>
    <w:rsid w:val="00B5081E"/>
    <w:rsid w:val="00B52230"/>
    <w:rsid w:val="00B526DA"/>
    <w:rsid w:val="00B52F69"/>
    <w:rsid w:val="00B53709"/>
    <w:rsid w:val="00B53887"/>
    <w:rsid w:val="00B5431E"/>
    <w:rsid w:val="00B54A7C"/>
    <w:rsid w:val="00B54C11"/>
    <w:rsid w:val="00B54D6A"/>
    <w:rsid w:val="00B5547D"/>
    <w:rsid w:val="00B5557A"/>
    <w:rsid w:val="00B555FE"/>
    <w:rsid w:val="00B55FB9"/>
    <w:rsid w:val="00B56015"/>
    <w:rsid w:val="00B5644B"/>
    <w:rsid w:val="00B57DAA"/>
    <w:rsid w:val="00B57EA5"/>
    <w:rsid w:val="00B57F4A"/>
    <w:rsid w:val="00B601FD"/>
    <w:rsid w:val="00B6044C"/>
    <w:rsid w:val="00B61728"/>
    <w:rsid w:val="00B61A8A"/>
    <w:rsid w:val="00B62527"/>
    <w:rsid w:val="00B62CCF"/>
    <w:rsid w:val="00B63196"/>
    <w:rsid w:val="00B635BB"/>
    <w:rsid w:val="00B63732"/>
    <w:rsid w:val="00B63966"/>
    <w:rsid w:val="00B63B53"/>
    <w:rsid w:val="00B63B68"/>
    <w:rsid w:val="00B641EF"/>
    <w:rsid w:val="00B64598"/>
    <w:rsid w:val="00B64E26"/>
    <w:rsid w:val="00B64EA9"/>
    <w:rsid w:val="00B65203"/>
    <w:rsid w:val="00B65A0D"/>
    <w:rsid w:val="00B668BA"/>
    <w:rsid w:val="00B67084"/>
    <w:rsid w:val="00B67279"/>
    <w:rsid w:val="00B70287"/>
    <w:rsid w:val="00B70FCD"/>
    <w:rsid w:val="00B731D9"/>
    <w:rsid w:val="00B733CE"/>
    <w:rsid w:val="00B736B1"/>
    <w:rsid w:val="00B746FA"/>
    <w:rsid w:val="00B747E8"/>
    <w:rsid w:val="00B7550D"/>
    <w:rsid w:val="00B75C3E"/>
    <w:rsid w:val="00B76D08"/>
    <w:rsid w:val="00B76F48"/>
    <w:rsid w:val="00B77CCA"/>
    <w:rsid w:val="00B810E7"/>
    <w:rsid w:val="00B81F25"/>
    <w:rsid w:val="00B82737"/>
    <w:rsid w:val="00B833F3"/>
    <w:rsid w:val="00B83721"/>
    <w:rsid w:val="00B838D7"/>
    <w:rsid w:val="00B84E30"/>
    <w:rsid w:val="00B84E8A"/>
    <w:rsid w:val="00B85AC7"/>
    <w:rsid w:val="00B86027"/>
    <w:rsid w:val="00B86166"/>
    <w:rsid w:val="00B86D42"/>
    <w:rsid w:val="00B87891"/>
    <w:rsid w:val="00B900F9"/>
    <w:rsid w:val="00B913E2"/>
    <w:rsid w:val="00B92481"/>
    <w:rsid w:val="00B933CF"/>
    <w:rsid w:val="00B93561"/>
    <w:rsid w:val="00B93C1E"/>
    <w:rsid w:val="00B94064"/>
    <w:rsid w:val="00B94088"/>
    <w:rsid w:val="00B9436A"/>
    <w:rsid w:val="00B9472A"/>
    <w:rsid w:val="00B94D00"/>
    <w:rsid w:val="00B94F36"/>
    <w:rsid w:val="00B96033"/>
    <w:rsid w:val="00B96D65"/>
    <w:rsid w:val="00B97593"/>
    <w:rsid w:val="00B97874"/>
    <w:rsid w:val="00B97C18"/>
    <w:rsid w:val="00BA0460"/>
    <w:rsid w:val="00BA0960"/>
    <w:rsid w:val="00BA1008"/>
    <w:rsid w:val="00BA1031"/>
    <w:rsid w:val="00BA2EC6"/>
    <w:rsid w:val="00BA32BA"/>
    <w:rsid w:val="00BA34C6"/>
    <w:rsid w:val="00BA3D81"/>
    <w:rsid w:val="00BA4683"/>
    <w:rsid w:val="00BA4EB5"/>
    <w:rsid w:val="00BA5B1B"/>
    <w:rsid w:val="00BA5BA0"/>
    <w:rsid w:val="00BA61D3"/>
    <w:rsid w:val="00BA6260"/>
    <w:rsid w:val="00BA66C2"/>
    <w:rsid w:val="00BA787D"/>
    <w:rsid w:val="00BA7B29"/>
    <w:rsid w:val="00BB172C"/>
    <w:rsid w:val="00BB229D"/>
    <w:rsid w:val="00BB24A5"/>
    <w:rsid w:val="00BB2693"/>
    <w:rsid w:val="00BB2B9A"/>
    <w:rsid w:val="00BB2DCB"/>
    <w:rsid w:val="00BB32B0"/>
    <w:rsid w:val="00BB3982"/>
    <w:rsid w:val="00BB3A77"/>
    <w:rsid w:val="00BB3ACB"/>
    <w:rsid w:val="00BB411F"/>
    <w:rsid w:val="00BB4663"/>
    <w:rsid w:val="00BB48EA"/>
    <w:rsid w:val="00BB4B87"/>
    <w:rsid w:val="00BB4C79"/>
    <w:rsid w:val="00BB4C9C"/>
    <w:rsid w:val="00BB5F73"/>
    <w:rsid w:val="00BB650B"/>
    <w:rsid w:val="00BB6799"/>
    <w:rsid w:val="00BC00D2"/>
    <w:rsid w:val="00BC0107"/>
    <w:rsid w:val="00BC1B39"/>
    <w:rsid w:val="00BC2D68"/>
    <w:rsid w:val="00BC33C6"/>
    <w:rsid w:val="00BC3B91"/>
    <w:rsid w:val="00BC4175"/>
    <w:rsid w:val="00BC438F"/>
    <w:rsid w:val="00BC46E7"/>
    <w:rsid w:val="00BC48BB"/>
    <w:rsid w:val="00BC4A72"/>
    <w:rsid w:val="00BC4BCA"/>
    <w:rsid w:val="00BC4D3B"/>
    <w:rsid w:val="00BC5349"/>
    <w:rsid w:val="00BC587F"/>
    <w:rsid w:val="00BC6127"/>
    <w:rsid w:val="00BC64CF"/>
    <w:rsid w:val="00BC6C6D"/>
    <w:rsid w:val="00BC7136"/>
    <w:rsid w:val="00BC78A5"/>
    <w:rsid w:val="00BC7B16"/>
    <w:rsid w:val="00BC7FEE"/>
    <w:rsid w:val="00BD1135"/>
    <w:rsid w:val="00BD1BDC"/>
    <w:rsid w:val="00BD22D0"/>
    <w:rsid w:val="00BD272E"/>
    <w:rsid w:val="00BD2E03"/>
    <w:rsid w:val="00BD3D5B"/>
    <w:rsid w:val="00BD4207"/>
    <w:rsid w:val="00BD4284"/>
    <w:rsid w:val="00BD4D46"/>
    <w:rsid w:val="00BD511F"/>
    <w:rsid w:val="00BD61BB"/>
    <w:rsid w:val="00BD61E6"/>
    <w:rsid w:val="00BD6BA6"/>
    <w:rsid w:val="00BD6CC2"/>
    <w:rsid w:val="00BD7721"/>
    <w:rsid w:val="00BD7AF9"/>
    <w:rsid w:val="00BD7B83"/>
    <w:rsid w:val="00BE1A56"/>
    <w:rsid w:val="00BE1C4A"/>
    <w:rsid w:val="00BE233F"/>
    <w:rsid w:val="00BE28ED"/>
    <w:rsid w:val="00BE2F18"/>
    <w:rsid w:val="00BE2FF0"/>
    <w:rsid w:val="00BE41C6"/>
    <w:rsid w:val="00BE4C38"/>
    <w:rsid w:val="00BE562D"/>
    <w:rsid w:val="00BE5E66"/>
    <w:rsid w:val="00BE618D"/>
    <w:rsid w:val="00BE6E83"/>
    <w:rsid w:val="00BE7167"/>
    <w:rsid w:val="00BE788C"/>
    <w:rsid w:val="00BE7CEB"/>
    <w:rsid w:val="00BF0204"/>
    <w:rsid w:val="00BF04D0"/>
    <w:rsid w:val="00BF1936"/>
    <w:rsid w:val="00BF3A70"/>
    <w:rsid w:val="00BF3C02"/>
    <w:rsid w:val="00BF47CF"/>
    <w:rsid w:val="00BF4C21"/>
    <w:rsid w:val="00BF5A99"/>
    <w:rsid w:val="00BF6205"/>
    <w:rsid w:val="00C006EC"/>
    <w:rsid w:val="00C013A5"/>
    <w:rsid w:val="00C03839"/>
    <w:rsid w:val="00C04BBA"/>
    <w:rsid w:val="00C0597F"/>
    <w:rsid w:val="00C06982"/>
    <w:rsid w:val="00C070AA"/>
    <w:rsid w:val="00C07184"/>
    <w:rsid w:val="00C07D00"/>
    <w:rsid w:val="00C07E5C"/>
    <w:rsid w:val="00C1067C"/>
    <w:rsid w:val="00C1267C"/>
    <w:rsid w:val="00C1296B"/>
    <w:rsid w:val="00C12982"/>
    <w:rsid w:val="00C12BA6"/>
    <w:rsid w:val="00C12EC1"/>
    <w:rsid w:val="00C13014"/>
    <w:rsid w:val="00C136A2"/>
    <w:rsid w:val="00C136B6"/>
    <w:rsid w:val="00C14C11"/>
    <w:rsid w:val="00C14D39"/>
    <w:rsid w:val="00C14E08"/>
    <w:rsid w:val="00C1751B"/>
    <w:rsid w:val="00C17987"/>
    <w:rsid w:val="00C17A42"/>
    <w:rsid w:val="00C17B04"/>
    <w:rsid w:val="00C17D18"/>
    <w:rsid w:val="00C208AA"/>
    <w:rsid w:val="00C209A4"/>
    <w:rsid w:val="00C21068"/>
    <w:rsid w:val="00C21F2A"/>
    <w:rsid w:val="00C223C0"/>
    <w:rsid w:val="00C24715"/>
    <w:rsid w:val="00C251E0"/>
    <w:rsid w:val="00C2551F"/>
    <w:rsid w:val="00C255F4"/>
    <w:rsid w:val="00C25687"/>
    <w:rsid w:val="00C25F69"/>
    <w:rsid w:val="00C26C82"/>
    <w:rsid w:val="00C26E4F"/>
    <w:rsid w:val="00C271C9"/>
    <w:rsid w:val="00C2763E"/>
    <w:rsid w:val="00C30724"/>
    <w:rsid w:val="00C30B69"/>
    <w:rsid w:val="00C316C1"/>
    <w:rsid w:val="00C31881"/>
    <w:rsid w:val="00C322BA"/>
    <w:rsid w:val="00C32A43"/>
    <w:rsid w:val="00C3309F"/>
    <w:rsid w:val="00C334E1"/>
    <w:rsid w:val="00C3395A"/>
    <w:rsid w:val="00C342DE"/>
    <w:rsid w:val="00C34692"/>
    <w:rsid w:val="00C34B24"/>
    <w:rsid w:val="00C34BAE"/>
    <w:rsid w:val="00C34E82"/>
    <w:rsid w:val="00C3604B"/>
    <w:rsid w:val="00C36F6A"/>
    <w:rsid w:val="00C40D74"/>
    <w:rsid w:val="00C4104E"/>
    <w:rsid w:val="00C41F93"/>
    <w:rsid w:val="00C4202C"/>
    <w:rsid w:val="00C42197"/>
    <w:rsid w:val="00C42273"/>
    <w:rsid w:val="00C4227B"/>
    <w:rsid w:val="00C424C9"/>
    <w:rsid w:val="00C437ED"/>
    <w:rsid w:val="00C43820"/>
    <w:rsid w:val="00C43C53"/>
    <w:rsid w:val="00C44D27"/>
    <w:rsid w:val="00C46C36"/>
    <w:rsid w:val="00C46D3C"/>
    <w:rsid w:val="00C4728B"/>
    <w:rsid w:val="00C478E9"/>
    <w:rsid w:val="00C47CCC"/>
    <w:rsid w:val="00C50BB2"/>
    <w:rsid w:val="00C5119D"/>
    <w:rsid w:val="00C513B2"/>
    <w:rsid w:val="00C51ABC"/>
    <w:rsid w:val="00C51B24"/>
    <w:rsid w:val="00C51D41"/>
    <w:rsid w:val="00C5250F"/>
    <w:rsid w:val="00C52544"/>
    <w:rsid w:val="00C5386F"/>
    <w:rsid w:val="00C54070"/>
    <w:rsid w:val="00C540F7"/>
    <w:rsid w:val="00C543B7"/>
    <w:rsid w:val="00C5467E"/>
    <w:rsid w:val="00C559A6"/>
    <w:rsid w:val="00C55E7C"/>
    <w:rsid w:val="00C567DA"/>
    <w:rsid w:val="00C56A05"/>
    <w:rsid w:val="00C57CC0"/>
    <w:rsid w:val="00C57D0E"/>
    <w:rsid w:val="00C60C03"/>
    <w:rsid w:val="00C60F4B"/>
    <w:rsid w:val="00C60FFF"/>
    <w:rsid w:val="00C61B0A"/>
    <w:rsid w:val="00C624F2"/>
    <w:rsid w:val="00C628F3"/>
    <w:rsid w:val="00C63872"/>
    <w:rsid w:val="00C63E15"/>
    <w:rsid w:val="00C649C0"/>
    <w:rsid w:val="00C64E76"/>
    <w:rsid w:val="00C650B5"/>
    <w:rsid w:val="00C65A01"/>
    <w:rsid w:val="00C66F7B"/>
    <w:rsid w:val="00C67476"/>
    <w:rsid w:val="00C679CE"/>
    <w:rsid w:val="00C67ED1"/>
    <w:rsid w:val="00C71099"/>
    <w:rsid w:val="00C7110A"/>
    <w:rsid w:val="00C7112F"/>
    <w:rsid w:val="00C7227F"/>
    <w:rsid w:val="00C723CF"/>
    <w:rsid w:val="00C7371E"/>
    <w:rsid w:val="00C74102"/>
    <w:rsid w:val="00C74B80"/>
    <w:rsid w:val="00C74DCF"/>
    <w:rsid w:val="00C74EEA"/>
    <w:rsid w:val="00C7569C"/>
    <w:rsid w:val="00C761D7"/>
    <w:rsid w:val="00C76309"/>
    <w:rsid w:val="00C774EF"/>
    <w:rsid w:val="00C77542"/>
    <w:rsid w:val="00C776F1"/>
    <w:rsid w:val="00C8053C"/>
    <w:rsid w:val="00C807E7"/>
    <w:rsid w:val="00C81552"/>
    <w:rsid w:val="00C81D07"/>
    <w:rsid w:val="00C828E5"/>
    <w:rsid w:val="00C82A4E"/>
    <w:rsid w:val="00C83A1B"/>
    <w:rsid w:val="00C84235"/>
    <w:rsid w:val="00C85125"/>
    <w:rsid w:val="00C8517B"/>
    <w:rsid w:val="00C8538A"/>
    <w:rsid w:val="00C85AB0"/>
    <w:rsid w:val="00C867D9"/>
    <w:rsid w:val="00C9184D"/>
    <w:rsid w:val="00C91EF7"/>
    <w:rsid w:val="00C926C4"/>
    <w:rsid w:val="00C92963"/>
    <w:rsid w:val="00C93C1E"/>
    <w:rsid w:val="00C9624F"/>
    <w:rsid w:val="00C963A9"/>
    <w:rsid w:val="00C965E0"/>
    <w:rsid w:val="00C96F5D"/>
    <w:rsid w:val="00C97A36"/>
    <w:rsid w:val="00CA0CEE"/>
    <w:rsid w:val="00CA16C0"/>
    <w:rsid w:val="00CA175B"/>
    <w:rsid w:val="00CA1F31"/>
    <w:rsid w:val="00CA2029"/>
    <w:rsid w:val="00CA2440"/>
    <w:rsid w:val="00CA2E9C"/>
    <w:rsid w:val="00CA33C3"/>
    <w:rsid w:val="00CA3577"/>
    <w:rsid w:val="00CA3755"/>
    <w:rsid w:val="00CA3D0E"/>
    <w:rsid w:val="00CA4709"/>
    <w:rsid w:val="00CA48A2"/>
    <w:rsid w:val="00CA5803"/>
    <w:rsid w:val="00CA5BE3"/>
    <w:rsid w:val="00CA5EF0"/>
    <w:rsid w:val="00CA62BB"/>
    <w:rsid w:val="00CA644F"/>
    <w:rsid w:val="00CA64ED"/>
    <w:rsid w:val="00CA696E"/>
    <w:rsid w:val="00CA6D83"/>
    <w:rsid w:val="00CA7809"/>
    <w:rsid w:val="00CB1581"/>
    <w:rsid w:val="00CB1618"/>
    <w:rsid w:val="00CB173C"/>
    <w:rsid w:val="00CB1C3E"/>
    <w:rsid w:val="00CB1C9E"/>
    <w:rsid w:val="00CB270E"/>
    <w:rsid w:val="00CB2AB1"/>
    <w:rsid w:val="00CB2F6A"/>
    <w:rsid w:val="00CB3007"/>
    <w:rsid w:val="00CB3961"/>
    <w:rsid w:val="00CB4058"/>
    <w:rsid w:val="00CB4416"/>
    <w:rsid w:val="00CB4999"/>
    <w:rsid w:val="00CB5877"/>
    <w:rsid w:val="00CB58C7"/>
    <w:rsid w:val="00CB5B03"/>
    <w:rsid w:val="00CB5B80"/>
    <w:rsid w:val="00CB5E0A"/>
    <w:rsid w:val="00CB758C"/>
    <w:rsid w:val="00CB7AC6"/>
    <w:rsid w:val="00CC0062"/>
    <w:rsid w:val="00CC0E68"/>
    <w:rsid w:val="00CC1213"/>
    <w:rsid w:val="00CC18B8"/>
    <w:rsid w:val="00CC1CF8"/>
    <w:rsid w:val="00CC296A"/>
    <w:rsid w:val="00CC2D1F"/>
    <w:rsid w:val="00CC3932"/>
    <w:rsid w:val="00CC4010"/>
    <w:rsid w:val="00CC4217"/>
    <w:rsid w:val="00CC4DCC"/>
    <w:rsid w:val="00CC5D7F"/>
    <w:rsid w:val="00CC6470"/>
    <w:rsid w:val="00CC6651"/>
    <w:rsid w:val="00CC71FA"/>
    <w:rsid w:val="00CC7269"/>
    <w:rsid w:val="00CC77AE"/>
    <w:rsid w:val="00CC78C4"/>
    <w:rsid w:val="00CC78E5"/>
    <w:rsid w:val="00CC7F23"/>
    <w:rsid w:val="00CD0270"/>
    <w:rsid w:val="00CD0314"/>
    <w:rsid w:val="00CD040F"/>
    <w:rsid w:val="00CD05B9"/>
    <w:rsid w:val="00CD080B"/>
    <w:rsid w:val="00CD0B89"/>
    <w:rsid w:val="00CD10E1"/>
    <w:rsid w:val="00CD22BA"/>
    <w:rsid w:val="00CD2498"/>
    <w:rsid w:val="00CD306F"/>
    <w:rsid w:val="00CD3BB3"/>
    <w:rsid w:val="00CD4936"/>
    <w:rsid w:val="00CD4F33"/>
    <w:rsid w:val="00CD50B8"/>
    <w:rsid w:val="00CD59C0"/>
    <w:rsid w:val="00CD5EE3"/>
    <w:rsid w:val="00CD6520"/>
    <w:rsid w:val="00CD6558"/>
    <w:rsid w:val="00CD67A2"/>
    <w:rsid w:val="00CD7296"/>
    <w:rsid w:val="00CD754B"/>
    <w:rsid w:val="00CD7706"/>
    <w:rsid w:val="00CD78A7"/>
    <w:rsid w:val="00CD7F19"/>
    <w:rsid w:val="00CE095D"/>
    <w:rsid w:val="00CE0E21"/>
    <w:rsid w:val="00CE10F8"/>
    <w:rsid w:val="00CE1290"/>
    <w:rsid w:val="00CE12CD"/>
    <w:rsid w:val="00CE1818"/>
    <w:rsid w:val="00CE1904"/>
    <w:rsid w:val="00CE2C61"/>
    <w:rsid w:val="00CE2E14"/>
    <w:rsid w:val="00CE3098"/>
    <w:rsid w:val="00CE30C7"/>
    <w:rsid w:val="00CE38C8"/>
    <w:rsid w:val="00CE3F08"/>
    <w:rsid w:val="00CE41D5"/>
    <w:rsid w:val="00CE4DD2"/>
    <w:rsid w:val="00CE5EEF"/>
    <w:rsid w:val="00CE681B"/>
    <w:rsid w:val="00CE7A65"/>
    <w:rsid w:val="00CF0AC7"/>
    <w:rsid w:val="00CF1046"/>
    <w:rsid w:val="00CF1412"/>
    <w:rsid w:val="00CF162E"/>
    <w:rsid w:val="00CF2128"/>
    <w:rsid w:val="00CF34F5"/>
    <w:rsid w:val="00CF63DD"/>
    <w:rsid w:val="00CF6668"/>
    <w:rsid w:val="00CF75F6"/>
    <w:rsid w:val="00CF79FD"/>
    <w:rsid w:val="00CF7FB1"/>
    <w:rsid w:val="00D011FA"/>
    <w:rsid w:val="00D01B72"/>
    <w:rsid w:val="00D01D9B"/>
    <w:rsid w:val="00D022B1"/>
    <w:rsid w:val="00D02B58"/>
    <w:rsid w:val="00D03305"/>
    <w:rsid w:val="00D0358A"/>
    <w:rsid w:val="00D0374E"/>
    <w:rsid w:val="00D03E5C"/>
    <w:rsid w:val="00D0473F"/>
    <w:rsid w:val="00D05530"/>
    <w:rsid w:val="00D05738"/>
    <w:rsid w:val="00D05775"/>
    <w:rsid w:val="00D06071"/>
    <w:rsid w:val="00D060BC"/>
    <w:rsid w:val="00D0648C"/>
    <w:rsid w:val="00D065A6"/>
    <w:rsid w:val="00D06BCC"/>
    <w:rsid w:val="00D07297"/>
    <w:rsid w:val="00D078AD"/>
    <w:rsid w:val="00D100D3"/>
    <w:rsid w:val="00D10ECC"/>
    <w:rsid w:val="00D11D62"/>
    <w:rsid w:val="00D12273"/>
    <w:rsid w:val="00D13FAA"/>
    <w:rsid w:val="00D151E9"/>
    <w:rsid w:val="00D16756"/>
    <w:rsid w:val="00D16C9F"/>
    <w:rsid w:val="00D17350"/>
    <w:rsid w:val="00D174A7"/>
    <w:rsid w:val="00D17563"/>
    <w:rsid w:val="00D178BB"/>
    <w:rsid w:val="00D20197"/>
    <w:rsid w:val="00D203BC"/>
    <w:rsid w:val="00D20976"/>
    <w:rsid w:val="00D20BBE"/>
    <w:rsid w:val="00D20E67"/>
    <w:rsid w:val="00D21C37"/>
    <w:rsid w:val="00D21FBB"/>
    <w:rsid w:val="00D222E3"/>
    <w:rsid w:val="00D223E7"/>
    <w:rsid w:val="00D22D51"/>
    <w:rsid w:val="00D232AD"/>
    <w:rsid w:val="00D245F4"/>
    <w:rsid w:val="00D24BA8"/>
    <w:rsid w:val="00D24C89"/>
    <w:rsid w:val="00D257F0"/>
    <w:rsid w:val="00D25A6F"/>
    <w:rsid w:val="00D275FD"/>
    <w:rsid w:val="00D278DA"/>
    <w:rsid w:val="00D27D39"/>
    <w:rsid w:val="00D27F7A"/>
    <w:rsid w:val="00D30103"/>
    <w:rsid w:val="00D303E1"/>
    <w:rsid w:val="00D31477"/>
    <w:rsid w:val="00D31F15"/>
    <w:rsid w:val="00D33D60"/>
    <w:rsid w:val="00D346FD"/>
    <w:rsid w:val="00D34BBD"/>
    <w:rsid w:val="00D365C4"/>
    <w:rsid w:val="00D366D0"/>
    <w:rsid w:val="00D36B45"/>
    <w:rsid w:val="00D36CCB"/>
    <w:rsid w:val="00D371A6"/>
    <w:rsid w:val="00D37964"/>
    <w:rsid w:val="00D37AE2"/>
    <w:rsid w:val="00D402E2"/>
    <w:rsid w:val="00D40BA0"/>
    <w:rsid w:val="00D41EF8"/>
    <w:rsid w:val="00D42043"/>
    <w:rsid w:val="00D43449"/>
    <w:rsid w:val="00D43459"/>
    <w:rsid w:val="00D43732"/>
    <w:rsid w:val="00D43D2D"/>
    <w:rsid w:val="00D43DA8"/>
    <w:rsid w:val="00D44291"/>
    <w:rsid w:val="00D4539B"/>
    <w:rsid w:val="00D453D2"/>
    <w:rsid w:val="00D4574A"/>
    <w:rsid w:val="00D45863"/>
    <w:rsid w:val="00D45E84"/>
    <w:rsid w:val="00D46204"/>
    <w:rsid w:val="00D46366"/>
    <w:rsid w:val="00D46644"/>
    <w:rsid w:val="00D468BA"/>
    <w:rsid w:val="00D46A63"/>
    <w:rsid w:val="00D46DA2"/>
    <w:rsid w:val="00D47AB6"/>
    <w:rsid w:val="00D47B38"/>
    <w:rsid w:val="00D50100"/>
    <w:rsid w:val="00D5081D"/>
    <w:rsid w:val="00D51165"/>
    <w:rsid w:val="00D51785"/>
    <w:rsid w:val="00D53636"/>
    <w:rsid w:val="00D5490B"/>
    <w:rsid w:val="00D553BB"/>
    <w:rsid w:val="00D57CF9"/>
    <w:rsid w:val="00D60095"/>
    <w:rsid w:val="00D601BA"/>
    <w:rsid w:val="00D60BC1"/>
    <w:rsid w:val="00D60E73"/>
    <w:rsid w:val="00D614A6"/>
    <w:rsid w:val="00D61523"/>
    <w:rsid w:val="00D6166E"/>
    <w:rsid w:val="00D619A4"/>
    <w:rsid w:val="00D61BF5"/>
    <w:rsid w:val="00D62334"/>
    <w:rsid w:val="00D62542"/>
    <w:rsid w:val="00D6288C"/>
    <w:rsid w:val="00D62CAC"/>
    <w:rsid w:val="00D6346D"/>
    <w:rsid w:val="00D642B4"/>
    <w:rsid w:val="00D64421"/>
    <w:rsid w:val="00D65362"/>
    <w:rsid w:val="00D65DC5"/>
    <w:rsid w:val="00D66206"/>
    <w:rsid w:val="00D66826"/>
    <w:rsid w:val="00D668A7"/>
    <w:rsid w:val="00D66FC8"/>
    <w:rsid w:val="00D67446"/>
    <w:rsid w:val="00D71CCC"/>
    <w:rsid w:val="00D72439"/>
    <w:rsid w:val="00D72C10"/>
    <w:rsid w:val="00D73747"/>
    <w:rsid w:val="00D74349"/>
    <w:rsid w:val="00D751D9"/>
    <w:rsid w:val="00D7558B"/>
    <w:rsid w:val="00D76C08"/>
    <w:rsid w:val="00D7740E"/>
    <w:rsid w:val="00D77A04"/>
    <w:rsid w:val="00D8031B"/>
    <w:rsid w:val="00D80B53"/>
    <w:rsid w:val="00D8127F"/>
    <w:rsid w:val="00D81C12"/>
    <w:rsid w:val="00D82193"/>
    <w:rsid w:val="00D83AA2"/>
    <w:rsid w:val="00D841AC"/>
    <w:rsid w:val="00D845FC"/>
    <w:rsid w:val="00D84833"/>
    <w:rsid w:val="00D84850"/>
    <w:rsid w:val="00D84D7B"/>
    <w:rsid w:val="00D84FCD"/>
    <w:rsid w:val="00D855FF"/>
    <w:rsid w:val="00D857B2"/>
    <w:rsid w:val="00D8581E"/>
    <w:rsid w:val="00D87187"/>
    <w:rsid w:val="00D8729D"/>
    <w:rsid w:val="00D873A5"/>
    <w:rsid w:val="00D87AB7"/>
    <w:rsid w:val="00D90606"/>
    <w:rsid w:val="00D90655"/>
    <w:rsid w:val="00D90998"/>
    <w:rsid w:val="00D90DD4"/>
    <w:rsid w:val="00D91456"/>
    <w:rsid w:val="00D91510"/>
    <w:rsid w:val="00D92F20"/>
    <w:rsid w:val="00D933E1"/>
    <w:rsid w:val="00D937FB"/>
    <w:rsid w:val="00D93E1B"/>
    <w:rsid w:val="00D94829"/>
    <w:rsid w:val="00D9510E"/>
    <w:rsid w:val="00D952E8"/>
    <w:rsid w:val="00D959C9"/>
    <w:rsid w:val="00D95AF5"/>
    <w:rsid w:val="00D95FE9"/>
    <w:rsid w:val="00D970E9"/>
    <w:rsid w:val="00D97330"/>
    <w:rsid w:val="00D9768F"/>
    <w:rsid w:val="00DA08BA"/>
    <w:rsid w:val="00DA1562"/>
    <w:rsid w:val="00DA1A58"/>
    <w:rsid w:val="00DA1DCF"/>
    <w:rsid w:val="00DA1F4E"/>
    <w:rsid w:val="00DA22F5"/>
    <w:rsid w:val="00DA54B7"/>
    <w:rsid w:val="00DA5657"/>
    <w:rsid w:val="00DA5C65"/>
    <w:rsid w:val="00DA5EB0"/>
    <w:rsid w:val="00DA5EB2"/>
    <w:rsid w:val="00DA7778"/>
    <w:rsid w:val="00DA782A"/>
    <w:rsid w:val="00DA7831"/>
    <w:rsid w:val="00DA7A78"/>
    <w:rsid w:val="00DB0EBB"/>
    <w:rsid w:val="00DB10A6"/>
    <w:rsid w:val="00DB186D"/>
    <w:rsid w:val="00DB1C91"/>
    <w:rsid w:val="00DB2100"/>
    <w:rsid w:val="00DB31B9"/>
    <w:rsid w:val="00DB448A"/>
    <w:rsid w:val="00DB4D5B"/>
    <w:rsid w:val="00DB5257"/>
    <w:rsid w:val="00DB5479"/>
    <w:rsid w:val="00DB5FE1"/>
    <w:rsid w:val="00DB6C0D"/>
    <w:rsid w:val="00DB73BA"/>
    <w:rsid w:val="00DB7579"/>
    <w:rsid w:val="00DB758F"/>
    <w:rsid w:val="00DB7A3E"/>
    <w:rsid w:val="00DB7CBB"/>
    <w:rsid w:val="00DC1784"/>
    <w:rsid w:val="00DC1A87"/>
    <w:rsid w:val="00DC1B4B"/>
    <w:rsid w:val="00DC241C"/>
    <w:rsid w:val="00DC434B"/>
    <w:rsid w:val="00DC4A16"/>
    <w:rsid w:val="00DC4E85"/>
    <w:rsid w:val="00DC563F"/>
    <w:rsid w:val="00DC5850"/>
    <w:rsid w:val="00DC68AD"/>
    <w:rsid w:val="00DC6C02"/>
    <w:rsid w:val="00DC6DA3"/>
    <w:rsid w:val="00DD0015"/>
    <w:rsid w:val="00DD0B24"/>
    <w:rsid w:val="00DD0D07"/>
    <w:rsid w:val="00DD1424"/>
    <w:rsid w:val="00DD1BFA"/>
    <w:rsid w:val="00DD2A40"/>
    <w:rsid w:val="00DD2EFE"/>
    <w:rsid w:val="00DD404D"/>
    <w:rsid w:val="00DD5875"/>
    <w:rsid w:val="00DD5D20"/>
    <w:rsid w:val="00DD5D3C"/>
    <w:rsid w:val="00DD62B1"/>
    <w:rsid w:val="00DD6BA6"/>
    <w:rsid w:val="00DD7383"/>
    <w:rsid w:val="00DD793B"/>
    <w:rsid w:val="00DD7A49"/>
    <w:rsid w:val="00DD7E9C"/>
    <w:rsid w:val="00DD7F98"/>
    <w:rsid w:val="00DE002B"/>
    <w:rsid w:val="00DE05B8"/>
    <w:rsid w:val="00DE0B6F"/>
    <w:rsid w:val="00DE1E9C"/>
    <w:rsid w:val="00DE332A"/>
    <w:rsid w:val="00DE4A03"/>
    <w:rsid w:val="00DE4ADE"/>
    <w:rsid w:val="00DE4D89"/>
    <w:rsid w:val="00DE4EF9"/>
    <w:rsid w:val="00DE4F54"/>
    <w:rsid w:val="00DE5060"/>
    <w:rsid w:val="00DE50C2"/>
    <w:rsid w:val="00DE53E5"/>
    <w:rsid w:val="00DE5700"/>
    <w:rsid w:val="00DE68B7"/>
    <w:rsid w:val="00DE6C46"/>
    <w:rsid w:val="00DE7E36"/>
    <w:rsid w:val="00DF0273"/>
    <w:rsid w:val="00DF0749"/>
    <w:rsid w:val="00DF0EBA"/>
    <w:rsid w:val="00DF1263"/>
    <w:rsid w:val="00DF158D"/>
    <w:rsid w:val="00DF1953"/>
    <w:rsid w:val="00DF1AE6"/>
    <w:rsid w:val="00DF1DEC"/>
    <w:rsid w:val="00DF22D6"/>
    <w:rsid w:val="00DF2788"/>
    <w:rsid w:val="00DF2CF3"/>
    <w:rsid w:val="00DF3843"/>
    <w:rsid w:val="00DF3B56"/>
    <w:rsid w:val="00DF465E"/>
    <w:rsid w:val="00DF4ADC"/>
    <w:rsid w:val="00DF4EB8"/>
    <w:rsid w:val="00DF5AF3"/>
    <w:rsid w:val="00DF6328"/>
    <w:rsid w:val="00DF6A2E"/>
    <w:rsid w:val="00DF7235"/>
    <w:rsid w:val="00DF7F7C"/>
    <w:rsid w:val="00E008D1"/>
    <w:rsid w:val="00E00EB2"/>
    <w:rsid w:val="00E041AA"/>
    <w:rsid w:val="00E04AC5"/>
    <w:rsid w:val="00E05E5E"/>
    <w:rsid w:val="00E062CE"/>
    <w:rsid w:val="00E06943"/>
    <w:rsid w:val="00E06D3C"/>
    <w:rsid w:val="00E079B4"/>
    <w:rsid w:val="00E07AFD"/>
    <w:rsid w:val="00E07B83"/>
    <w:rsid w:val="00E07BD1"/>
    <w:rsid w:val="00E11354"/>
    <w:rsid w:val="00E1574C"/>
    <w:rsid w:val="00E15827"/>
    <w:rsid w:val="00E158AB"/>
    <w:rsid w:val="00E15903"/>
    <w:rsid w:val="00E16712"/>
    <w:rsid w:val="00E16B17"/>
    <w:rsid w:val="00E17337"/>
    <w:rsid w:val="00E20216"/>
    <w:rsid w:val="00E204C9"/>
    <w:rsid w:val="00E20993"/>
    <w:rsid w:val="00E20DFE"/>
    <w:rsid w:val="00E21390"/>
    <w:rsid w:val="00E21F24"/>
    <w:rsid w:val="00E22318"/>
    <w:rsid w:val="00E22540"/>
    <w:rsid w:val="00E226F4"/>
    <w:rsid w:val="00E2286C"/>
    <w:rsid w:val="00E2337A"/>
    <w:rsid w:val="00E2493E"/>
    <w:rsid w:val="00E260D6"/>
    <w:rsid w:val="00E27000"/>
    <w:rsid w:val="00E2786F"/>
    <w:rsid w:val="00E3000C"/>
    <w:rsid w:val="00E30EDE"/>
    <w:rsid w:val="00E313A1"/>
    <w:rsid w:val="00E3151A"/>
    <w:rsid w:val="00E3203E"/>
    <w:rsid w:val="00E33EA1"/>
    <w:rsid w:val="00E34B93"/>
    <w:rsid w:val="00E35104"/>
    <w:rsid w:val="00E3601E"/>
    <w:rsid w:val="00E3666A"/>
    <w:rsid w:val="00E36AE9"/>
    <w:rsid w:val="00E3763E"/>
    <w:rsid w:val="00E40438"/>
    <w:rsid w:val="00E405DF"/>
    <w:rsid w:val="00E4114A"/>
    <w:rsid w:val="00E41BA9"/>
    <w:rsid w:val="00E4307A"/>
    <w:rsid w:val="00E439A1"/>
    <w:rsid w:val="00E43AB2"/>
    <w:rsid w:val="00E43D56"/>
    <w:rsid w:val="00E43E2F"/>
    <w:rsid w:val="00E4410E"/>
    <w:rsid w:val="00E44562"/>
    <w:rsid w:val="00E44673"/>
    <w:rsid w:val="00E45DC7"/>
    <w:rsid w:val="00E46642"/>
    <w:rsid w:val="00E4713E"/>
    <w:rsid w:val="00E47DEC"/>
    <w:rsid w:val="00E50075"/>
    <w:rsid w:val="00E5153E"/>
    <w:rsid w:val="00E51888"/>
    <w:rsid w:val="00E529C4"/>
    <w:rsid w:val="00E52D55"/>
    <w:rsid w:val="00E53003"/>
    <w:rsid w:val="00E53888"/>
    <w:rsid w:val="00E538E2"/>
    <w:rsid w:val="00E53F71"/>
    <w:rsid w:val="00E547A0"/>
    <w:rsid w:val="00E56604"/>
    <w:rsid w:val="00E56FCE"/>
    <w:rsid w:val="00E578B8"/>
    <w:rsid w:val="00E57F80"/>
    <w:rsid w:val="00E60DEE"/>
    <w:rsid w:val="00E61957"/>
    <w:rsid w:val="00E61963"/>
    <w:rsid w:val="00E61F25"/>
    <w:rsid w:val="00E6254F"/>
    <w:rsid w:val="00E629C0"/>
    <w:rsid w:val="00E62E77"/>
    <w:rsid w:val="00E62F24"/>
    <w:rsid w:val="00E63ADB"/>
    <w:rsid w:val="00E63DB8"/>
    <w:rsid w:val="00E647DD"/>
    <w:rsid w:val="00E65D90"/>
    <w:rsid w:val="00E66899"/>
    <w:rsid w:val="00E66AE6"/>
    <w:rsid w:val="00E7039E"/>
    <w:rsid w:val="00E705F9"/>
    <w:rsid w:val="00E70855"/>
    <w:rsid w:val="00E70DC1"/>
    <w:rsid w:val="00E7138F"/>
    <w:rsid w:val="00E7298F"/>
    <w:rsid w:val="00E72C02"/>
    <w:rsid w:val="00E72EE8"/>
    <w:rsid w:val="00E72F17"/>
    <w:rsid w:val="00E73A05"/>
    <w:rsid w:val="00E73A64"/>
    <w:rsid w:val="00E74106"/>
    <w:rsid w:val="00E74745"/>
    <w:rsid w:val="00E747B0"/>
    <w:rsid w:val="00E74B02"/>
    <w:rsid w:val="00E74E68"/>
    <w:rsid w:val="00E750A6"/>
    <w:rsid w:val="00E751B5"/>
    <w:rsid w:val="00E7546B"/>
    <w:rsid w:val="00E757ED"/>
    <w:rsid w:val="00E75D6C"/>
    <w:rsid w:val="00E76191"/>
    <w:rsid w:val="00E7634E"/>
    <w:rsid w:val="00E76704"/>
    <w:rsid w:val="00E770B2"/>
    <w:rsid w:val="00E77671"/>
    <w:rsid w:val="00E8060F"/>
    <w:rsid w:val="00E80723"/>
    <w:rsid w:val="00E80A62"/>
    <w:rsid w:val="00E80AC8"/>
    <w:rsid w:val="00E818A9"/>
    <w:rsid w:val="00E818D9"/>
    <w:rsid w:val="00E823C2"/>
    <w:rsid w:val="00E82FED"/>
    <w:rsid w:val="00E831B2"/>
    <w:rsid w:val="00E836AC"/>
    <w:rsid w:val="00E839CF"/>
    <w:rsid w:val="00E83B03"/>
    <w:rsid w:val="00E84B83"/>
    <w:rsid w:val="00E84CB6"/>
    <w:rsid w:val="00E8569F"/>
    <w:rsid w:val="00E86B0B"/>
    <w:rsid w:val="00E8733E"/>
    <w:rsid w:val="00E90413"/>
    <w:rsid w:val="00E906F6"/>
    <w:rsid w:val="00E91452"/>
    <w:rsid w:val="00E941F8"/>
    <w:rsid w:val="00E94444"/>
    <w:rsid w:val="00E944D3"/>
    <w:rsid w:val="00E95228"/>
    <w:rsid w:val="00E952D8"/>
    <w:rsid w:val="00E967C8"/>
    <w:rsid w:val="00E97168"/>
    <w:rsid w:val="00EA01E2"/>
    <w:rsid w:val="00EA0A92"/>
    <w:rsid w:val="00EA1A60"/>
    <w:rsid w:val="00EA2329"/>
    <w:rsid w:val="00EA2344"/>
    <w:rsid w:val="00EA2529"/>
    <w:rsid w:val="00EA2BBF"/>
    <w:rsid w:val="00EA2E24"/>
    <w:rsid w:val="00EA300B"/>
    <w:rsid w:val="00EA3208"/>
    <w:rsid w:val="00EA41CF"/>
    <w:rsid w:val="00EA42E5"/>
    <w:rsid w:val="00EA4445"/>
    <w:rsid w:val="00EA5D29"/>
    <w:rsid w:val="00EA5F3F"/>
    <w:rsid w:val="00EA7A21"/>
    <w:rsid w:val="00EA7D8D"/>
    <w:rsid w:val="00EB067A"/>
    <w:rsid w:val="00EB0712"/>
    <w:rsid w:val="00EB09B2"/>
    <w:rsid w:val="00EB2AFC"/>
    <w:rsid w:val="00EB3081"/>
    <w:rsid w:val="00EB345F"/>
    <w:rsid w:val="00EB3E9D"/>
    <w:rsid w:val="00EB4314"/>
    <w:rsid w:val="00EB48AB"/>
    <w:rsid w:val="00EB4E29"/>
    <w:rsid w:val="00EB5B57"/>
    <w:rsid w:val="00EB5D0A"/>
    <w:rsid w:val="00EB685E"/>
    <w:rsid w:val="00EB745A"/>
    <w:rsid w:val="00EB7511"/>
    <w:rsid w:val="00EC085B"/>
    <w:rsid w:val="00EC0D14"/>
    <w:rsid w:val="00EC118E"/>
    <w:rsid w:val="00EC12CE"/>
    <w:rsid w:val="00EC1B8D"/>
    <w:rsid w:val="00EC28EB"/>
    <w:rsid w:val="00EC2D55"/>
    <w:rsid w:val="00EC35FD"/>
    <w:rsid w:val="00EC3F3F"/>
    <w:rsid w:val="00EC4686"/>
    <w:rsid w:val="00EC59D6"/>
    <w:rsid w:val="00EC5C90"/>
    <w:rsid w:val="00EC68C4"/>
    <w:rsid w:val="00EC73B7"/>
    <w:rsid w:val="00EC7B38"/>
    <w:rsid w:val="00EC7FAD"/>
    <w:rsid w:val="00ED0224"/>
    <w:rsid w:val="00ED02E8"/>
    <w:rsid w:val="00ED311C"/>
    <w:rsid w:val="00ED3ADA"/>
    <w:rsid w:val="00ED3B0B"/>
    <w:rsid w:val="00ED456D"/>
    <w:rsid w:val="00ED489C"/>
    <w:rsid w:val="00ED4A3C"/>
    <w:rsid w:val="00ED4C98"/>
    <w:rsid w:val="00ED5644"/>
    <w:rsid w:val="00ED5BB7"/>
    <w:rsid w:val="00ED684C"/>
    <w:rsid w:val="00ED7328"/>
    <w:rsid w:val="00ED7639"/>
    <w:rsid w:val="00EE04AD"/>
    <w:rsid w:val="00EE0752"/>
    <w:rsid w:val="00EE13E7"/>
    <w:rsid w:val="00EE17BD"/>
    <w:rsid w:val="00EE197D"/>
    <w:rsid w:val="00EE2A1B"/>
    <w:rsid w:val="00EE2E8D"/>
    <w:rsid w:val="00EE3392"/>
    <w:rsid w:val="00EE33CE"/>
    <w:rsid w:val="00EE3B3A"/>
    <w:rsid w:val="00EE3DFC"/>
    <w:rsid w:val="00EE49CD"/>
    <w:rsid w:val="00EE7451"/>
    <w:rsid w:val="00EE74A4"/>
    <w:rsid w:val="00EE7863"/>
    <w:rsid w:val="00EE7A49"/>
    <w:rsid w:val="00EE7D16"/>
    <w:rsid w:val="00EF1ADF"/>
    <w:rsid w:val="00EF1DB9"/>
    <w:rsid w:val="00EF1DFC"/>
    <w:rsid w:val="00EF24A7"/>
    <w:rsid w:val="00EF25F6"/>
    <w:rsid w:val="00EF3406"/>
    <w:rsid w:val="00EF471E"/>
    <w:rsid w:val="00EF4E21"/>
    <w:rsid w:val="00EF50D5"/>
    <w:rsid w:val="00EF5AD5"/>
    <w:rsid w:val="00EF620A"/>
    <w:rsid w:val="00EF66DC"/>
    <w:rsid w:val="00EF6AC9"/>
    <w:rsid w:val="00EF7259"/>
    <w:rsid w:val="00EF7626"/>
    <w:rsid w:val="00EF768C"/>
    <w:rsid w:val="00F003C8"/>
    <w:rsid w:val="00F00CD6"/>
    <w:rsid w:val="00F00D1B"/>
    <w:rsid w:val="00F00F55"/>
    <w:rsid w:val="00F018C5"/>
    <w:rsid w:val="00F01969"/>
    <w:rsid w:val="00F02040"/>
    <w:rsid w:val="00F02288"/>
    <w:rsid w:val="00F0232E"/>
    <w:rsid w:val="00F02A43"/>
    <w:rsid w:val="00F02DDF"/>
    <w:rsid w:val="00F03819"/>
    <w:rsid w:val="00F03916"/>
    <w:rsid w:val="00F04395"/>
    <w:rsid w:val="00F05C7A"/>
    <w:rsid w:val="00F05DA5"/>
    <w:rsid w:val="00F064E6"/>
    <w:rsid w:val="00F0650F"/>
    <w:rsid w:val="00F06728"/>
    <w:rsid w:val="00F068B6"/>
    <w:rsid w:val="00F078A4"/>
    <w:rsid w:val="00F07C50"/>
    <w:rsid w:val="00F07FBA"/>
    <w:rsid w:val="00F104FB"/>
    <w:rsid w:val="00F10BA6"/>
    <w:rsid w:val="00F10E39"/>
    <w:rsid w:val="00F11242"/>
    <w:rsid w:val="00F12834"/>
    <w:rsid w:val="00F1283E"/>
    <w:rsid w:val="00F13D0F"/>
    <w:rsid w:val="00F13F90"/>
    <w:rsid w:val="00F149AE"/>
    <w:rsid w:val="00F156F5"/>
    <w:rsid w:val="00F172AE"/>
    <w:rsid w:val="00F206EB"/>
    <w:rsid w:val="00F20A70"/>
    <w:rsid w:val="00F20D09"/>
    <w:rsid w:val="00F2128A"/>
    <w:rsid w:val="00F21560"/>
    <w:rsid w:val="00F22484"/>
    <w:rsid w:val="00F23C64"/>
    <w:rsid w:val="00F23D1B"/>
    <w:rsid w:val="00F246FC"/>
    <w:rsid w:val="00F24C09"/>
    <w:rsid w:val="00F25F08"/>
    <w:rsid w:val="00F260CA"/>
    <w:rsid w:val="00F2613D"/>
    <w:rsid w:val="00F264EF"/>
    <w:rsid w:val="00F265C1"/>
    <w:rsid w:val="00F26A50"/>
    <w:rsid w:val="00F26CFC"/>
    <w:rsid w:val="00F26FBB"/>
    <w:rsid w:val="00F273C2"/>
    <w:rsid w:val="00F27953"/>
    <w:rsid w:val="00F27A38"/>
    <w:rsid w:val="00F300B0"/>
    <w:rsid w:val="00F30A0A"/>
    <w:rsid w:val="00F30D43"/>
    <w:rsid w:val="00F30DFA"/>
    <w:rsid w:val="00F30FAD"/>
    <w:rsid w:val="00F314DB"/>
    <w:rsid w:val="00F333F5"/>
    <w:rsid w:val="00F33852"/>
    <w:rsid w:val="00F33D8A"/>
    <w:rsid w:val="00F34288"/>
    <w:rsid w:val="00F36624"/>
    <w:rsid w:val="00F36656"/>
    <w:rsid w:val="00F366A7"/>
    <w:rsid w:val="00F366AD"/>
    <w:rsid w:val="00F36F4A"/>
    <w:rsid w:val="00F36FEA"/>
    <w:rsid w:val="00F4075C"/>
    <w:rsid w:val="00F408D4"/>
    <w:rsid w:val="00F40D0C"/>
    <w:rsid w:val="00F40DC0"/>
    <w:rsid w:val="00F414C4"/>
    <w:rsid w:val="00F4268E"/>
    <w:rsid w:val="00F42BD9"/>
    <w:rsid w:val="00F435FF"/>
    <w:rsid w:val="00F4399A"/>
    <w:rsid w:val="00F43AD0"/>
    <w:rsid w:val="00F43F75"/>
    <w:rsid w:val="00F44B71"/>
    <w:rsid w:val="00F44DF6"/>
    <w:rsid w:val="00F44E3C"/>
    <w:rsid w:val="00F44E51"/>
    <w:rsid w:val="00F4550D"/>
    <w:rsid w:val="00F458A0"/>
    <w:rsid w:val="00F47020"/>
    <w:rsid w:val="00F47076"/>
    <w:rsid w:val="00F501DC"/>
    <w:rsid w:val="00F513A7"/>
    <w:rsid w:val="00F51488"/>
    <w:rsid w:val="00F51B7D"/>
    <w:rsid w:val="00F51F91"/>
    <w:rsid w:val="00F52BA2"/>
    <w:rsid w:val="00F53556"/>
    <w:rsid w:val="00F53ADF"/>
    <w:rsid w:val="00F53C38"/>
    <w:rsid w:val="00F54117"/>
    <w:rsid w:val="00F5529E"/>
    <w:rsid w:val="00F56BE8"/>
    <w:rsid w:val="00F56DE4"/>
    <w:rsid w:val="00F57264"/>
    <w:rsid w:val="00F57D5B"/>
    <w:rsid w:val="00F57E8F"/>
    <w:rsid w:val="00F6043E"/>
    <w:rsid w:val="00F610B3"/>
    <w:rsid w:val="00F6129D"/>
    <w:rsid w:val="00F614F7"/>
    <w:rsid w:val="00F616FF"/>
    <w:rsid w:val="00F61B98"/>
    <w:rsid w:val="00F6202B"/>
    <w:rsid w:val="00F62389"/>
    <w:rsid w:val="00F623EA"/>
    <w:rsid w:val="00F627BB"/>
    <w:rsid w:val="00F62D7D"/>
    <w:rsid w:val="00F6378F"/>
    <w:rsid w:val="00F6388C"/>
    <w:rsid w:val="00F638AC"/>
    <w:rsid w:val="00F63F5A"/>
    <w:rsid w:val="00F646B6"/>
    <w:rsid w:val="00F64847"/>
    <w:rsid w:val="00F64EB3"/>
    <w:rsid w:val="00F655D2"/>
    <w:rsid w:val="00F65ABD"/>
    <w:rsid w:val="00F65B5B"/>
    <w:rsid w:val="00F66489"/>
    <w:rsid w:val="00F664E6"/>
    <w:rsid w:val="00F66684"/>
    <w:rsid w:val="00F66FAA"/>
    <w:rsid w:val="00F6793B"/>
    <w:rsid w:val="00F700D3"/>
    <w:rsid w:val="00F713F9"/>
    <w:rsid w:val="00F715ED"/>
    <w:rsid w:val="00F7160D"/>
    <w:rsid w:val="00F72F43"/>
    <w:rsid w:val="00F730F4"/>
    <w:rsid w:val="00F73179"/>
    <w:rsid w:val="00F74CAE"/>
    <w:rsid w:val="00F75533"/>
    <w:rsid w:val="00F759A4"/>
    <w:rsid w:val="00F76084"/>
    <w:rsid w:val="00F762D5"/>
    <w:rsid w:val="00F764E2"/>
    <w:rsid w:val="00F7676C"/>
    <w:rsid w:val="00F76956"/>
    <w:rsid w:val="00F76D09"/>
    <w:rsid w:val="00F76D79"/>
    <w:rsid w:val="00F8014B"/>
    <w:rsid w:val="00F8051E"/>
    <w:rsid w:val="00F815F3"/>
    <w:rsid w:val="00F816C1"/>
    <w:rsid w:val="00F81942"/>
    <w:rsid w:val="00F81CA0"/>
    <w:rsid w:val="00F82E20"/>
    <w:rsid w:val="00F83709"/>
    <w:rsid w:val="00F84AFA"/>
    <w:rsid w:val="00F84D5E"/>
    <w:rsid w:val="00F85643"/>
    <w:rsid w:val="00F856BD"/>
    <w:rsid w:val="00F85D41"/>
    <w:rsid w:val="00F874CF"/>
    <w:rsid w:val="00F877DC"/>
    <w:rsid w:val="00F87C0D"/>
    <w:rsid w:val="00F87F37"/>
    <w:rsid w:val="00F9325C"/>
    <w:rsid w:val="00F93910"/>
    <w:rsid w:val="00F94269"/>
    <w:rsid w:val="00F953C5"/>
    <w:rsid w:val="00F96320"/>
    <w:rsid w:val="00F9679F"/>
    <w:rsid w:val="00F96CA1"/>
    <w:rsid w:val="00F97CA5"/>
    <w:rsid w:val="00FA0064"/>
    <w:rsid w:val="00FA0FAE"/>
    <w:rsid w:val="00FA0FB1"/>
    <w:rsid w:val="00FA1493"/>
    <w:rsid w:val="00FA1D18"/>
    <w:rsid w:val="00FA25B2"/>
    <w:rsid w:val="00FA4920"/>
    <w:rsid w:val="00FA49E8"/>
    <w:rsid w:val="00FA5593"/>
    <w:rsid w:val="00FA5C2C"/>
    <w:rsid w:val="00FB022D"/>
    <w:rsid w:val="00FB0337"/>
    <w:rsid w:val="00FB0754"/>
    <w:rsid w:val="00FB078C"/>
    <w:rsid w:val="00FB0A69"/>
    <w:rsid w:val="00FB150F"/>
    <w:rsid w:val="00FB1566"/>
    <w:rsid w:val="00FB16FB"/>
    <w:rsid w:val="00FB36BB"/>
    <w:rsid w:val="00FB5111"/>
    <w:rsid w:val="00FB54B6"/>
    <w:rsid w:val="00FB57C7"/>
    <w:rsid w:val="00FB5ADF"/>
    <w:rsid w:val="00FB76AC"/>
    <w:rsid w:val="00FB7EFB"/>
    <w:rsid w:val="00FC1639"/>
    <w:rsid w:val="00FC1F53"/>
    <w:rsid w:val="00FC3186"/>
    <w:rsid w:val="00FC3683"/>
    <w:rsid w:val="00FC4807"/>
    <w:rsid w:val="00FC5B6C"/>
    <w:rsid w:val="00FC6224"/>
    <w:rsid w:val="00FC6CFD"/>
    <w:rsid w:val="00FC7CF8"/>
    <w:rsid w:val="00FC7F0C"/>
    <w:rsid w:val="00FD05E2"/>
    <w:rsid w:val="00FD06D1"/>
    <w:rsid w:val="00FD08F2"/>
    <w:rsid w:val="00FD1946"/>
    <w:rsid w:val="00FD23EE"/>
    <w:rsid w:val="00FD2654"/>
    <w:rsid w:val="00FD2791"/>
    <w:rsid w:val="00FD31B8"/>
    <w:rsid w:val="00FD45C8"/>
    <w:rsid w:val="00FD4B90"/>
    <w:rsid w:val="00FD4F21"/>
    <w:rsid w:val="00FD6221"/>
    <w:rsid w:val="00FD6266"/>
    <w:rsid w:val="00FD6D90"/>
    <w:rsid w:val="00FD77BB"/>
    <w:rsid w:val="00FE08B7"/>
    <w:rsid w:val="00FE08DB"/>
    <w:rsid w:val="00FE1438"/>
    <w:rsid w:val="00FE2F68"/>
    <w:rsid w:val="00FE33EE"/>
    <w:rsid w:val="00FE36C8"/>
    <w:rsid w:val="00FE39A6"/>
    <w:rsid w:val="00FE437A"/>
    <w:rsid w:val="00FE5908"/>
    <w:rsid w:val="00FE5A48"/>
    <w:rsid w:val="00FE6508"/>
    <w:rsid w:val="00FE676E"/>
    <w:rsid w:val="00FE67B3"/>
    <w:rsid w:val="00FE781C"/>
    <w:rsid w:val="00FE7C91"/>
    <w:rsid w:val="00FE7FCF"/>
    <w:rsid w:val="00FF0658"/>
    <w:rsid w:val="00FF0C8A"/>
    <w:rsid w:val="00FF0EC2"/>
    <w:rsid w:val="00FF126B"/>
    <w:rsid w:val="00FF1404"/>
    <w:rsid w:val="00FF1798"/>
    <w:rsid w:val="00FF1848"/>
    <w:rsid w:val="00FF3073"/>
    <w:rsid w:val="00FF30BF"/>
    <w:rsid w:val="00FF30DB"/>
    <w:rsid w:val="00FF56DE"/>
    <w:rsid w:val="00FF5A11"/>
    <w:rsid w:val="00FF6486"/>
    <w:rsid w:val="00FF74F5"/>
    <w:rsid w:val="00FF7590"/>
    <w:rsid w:val="00FF7EC2"/>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1B41DF"/>
  <w15:chartTrackingRefBased/>
  <w15:docId w15:val="{F6284C9C-F2AB-446D-84F9-08A212C70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5568"/>
    <w:rPr>
      <w:sz w:val="24"/>
      <w:szCs w:val="24"/>
      <w:lang w:val="ru-RU" w:eastAsia="ru-RU"/>
    </w:rPr>
  </w:style>
  <w:style w:type="paragraph" w:styleId="1">
    <w:name w:val="heading 1"/>
    <w:aliases w:val="Заголовок 1 Знак Знак"/>
    <w:basedOn w:val="a"/>
    <w:next w:val="a"/>
    <w:link w:val="10"/>
    <w:uiPriority w:val="9"/>
    <w:qFormat/>
    <w:rsid w:val="00E3763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E3763E"/>
    <w:pPr>
      <w:keepNext/>
      <w:spacing w:before="240" w:after="60"/>
      <w:outlineLvl w:val="1"/>
    </w:pPr>
    <w:rPr>
      <w:rFonts w:ascii="Cambria" w:hAnsi="Cambria"/>
      <w:b/>
      <w:bCs/>
      <w:i/>
      <w:iCs/>
      <w:sz w:val="28"/>
      <w:szCs w:val="28"/>
      <w:lang w:val="x-none" w:eastAsia="x-none"/>
    </w:rPr>
  </w:style>
  <w:style w:type="paragraph" w:styleId="3">
    <w:name w:val="heading 3"/>
    <w:aliases w:val="H3"/>
    <w:basedOn w:val="a"/>
    <w:next w:val="a"/>
    <w:link w:val="30"/>
    <w:uiPriority w:val="9"/>
    <w:qFormat/>
    <w:rsid w:val="00E3763E"/>
    <w:pPr>
      <w:keepNext/>
      <w:spacing w:before="240" w:after="60"/>
      <w:outlineLvl w:val="2"/>
    </w:pPr>
    <w:rPr>
      <w:rFonts w:ascii="Arial" w:hAnsi="Arial" w:cs="Arial"/>
      <w:b/>
      <w:bCs/>
      <w:sz w:val="26"/>
      <w:szCs w:val="26"/>
    </w:rPr>
  </w:style>
  <w:style w:type="paragraph" w:styleId="4">
    <w:name w:val="heading 4"/>
    <w:basedOn w:val="a"/>
    <w:next w:val="a"/>
    <w:link w:val="40"/>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E3763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E3763E"/>
    <w:pPr>
      <w:tabs>
        <w:tab w:val="num" w:pos="1296"/>
      </w:tabs>
      <w:spacing w:before="240" w:after="60"/>
      <w:ind w:left="1296" w:hanging="1296"/>
      <w:outlineLvl w:val="6"/>
    </w:pPr>
  </w:style>
  <w:style w:type="paragraph" w:styleId="8">
    <w:name w:val="heading 8"/>
    <w:basedOn w:val="a"/>
    <w:next w:val="a"/>
    <w:link w:val="80"/>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link w:val="1"/>
    <w:uiPriority w:val="9"/>
    <w:rsid w:val="00E3763E"/>
    <w:rPr>
      <w:rFonts w:ascii="Arial" w:hAnsi="Arial" w:cs="Arial"/>
      <w:b/>
      <w:bCs/>
      <w:kern w:val="32"/>
      <w:sz w:val="32"/>
      <w:szCs w:val="32"/>
      <w:lang w:val="ru-RU" w:eastAsia="ru-RU" w:bidi="ar-SA"/>
    </w:rPr>
  </w:style>
  <w:style w:type="character" w:customStyle="1" w:styleId="20">
    <w:name w:val="Заголовок 2 Знак"/>
    <w:link w:val="2"/>
    <w:uiPriority w:val="9"/>
    <w:rsid w:val="00E3763E"/>
    <w:rPr>
      <w:rFonts w:ascii="Cambria" w:hAnsi="Cambria" w:cs="Cambria"/>
      <w:b/>
      <w:bCs/>
      <w:i/>
      <w:iCs/>
      <w:sz w:val="28"/>
      <w:szCs w:val="28"/>
    </w:rPr>
  </w:style>
  <w:style w:type="character" w:customStyle="1" w:styleId="21">
    <w:name w:val="Заголовок 2 Знак1"/>
    <w:aliases w:val="Заголовок 2 Знак Знак"/>
    <w:locked/>
    <w:rsid w:val="00E3763E"/>
    <w:rPr>
      <w:rFonts w:ascii="Cambria" w:hAnsi="Cambria" w:cs="Cambria"/>
      <w:b/>
      <w:bCs/>
      <w:i/>
      <w:iCs/>
      <w:sz w:val="28"/>
      <w:szCs w:val="28"/>
      <w:lang w:val="ru-RU" w:eastAsia="ru-RU" w:bidi="ar-SA"/>
    </w:rPr>
  </w:style>
  <w:style w:type="character" w:customStyle="1" w:styleId="30">
    <w:name w:val="Заголовок 3 Знак"/>
    <w:aliases w:val="H3 Знак"/>
    <w:link w:val="3"/>
    <w:uiPriority w:val="9"/>
    <w:rsid w:val="00E3763E"/>
    <w:rPr>
      <w:rFonts w:ascii="Arial" w:hAnsi="Arial" w:cs="Arial"/>
      <w:b/>
      <w:bCs/>
      <w:sz w:val="26"/>
      <w:szCs w:val="26"/>
      <w:lang w:val="ru-RU" w:eastAsia="ru-RU" w:bidi="ar-SA"/>
    </w:rPr>
  </w:style>
  <w:style w:type="character" w:customStyle="1" w:styleId="40">
    <w:name w:val="Заголовок 4 Знак"/>
    <w:link w:val="4"/>
    <w:rsid w:val="00E3763E"/>
    <w:rPr>
      <w:rFonts w:ascii="Calibri" w:hAnsi="Calibri" w:cs="Calibri"/>
      <w:b/>
      <w:bCs/>
      <w:sz w:val="28"/>
      <w:szCs w:val="28"/>
      <w:lang w:val="ru-RU" w:eastAsia="ru-RU" w:bidi="ar-SA"/>
    </w:rPr>
  </w:style>
  <w:style w:type="character" w:customStyle="1" w:styleId="50">
    <w:name w:val="Заголовок 5 Знак"/>
    <w:link w:val="5"/>
    <w:rsid w:val="00E3763E"/>
    <w:rPr>
      <w:rFonts w:ascii="Calibri" w:hAnsi="Calibri" w:cs="Calibri"/>
      <w:b/>
      <w:bCs/>
      <w:i/>
      <w:iCs/>
      <w:sz w:val="26"/>
      <w:szCs w:val="26"/>
      <w:lang w:val="ru-RU" w:eastAsia="ru-RU" w:bidi="ar-SA"/>
    </w:rPr>
  </w:style>
  <w:style w:type="character" w:customStyle="1" w:styleId="60">
    <w:name w:val="Заголовок 6 Знак"/>
    <w:link w:val="6"/>
    <w:uiPriority w:val="9"/>
    <w:rsid w:val="00E3763E"/>
    <w:rPr>
      <w:b/>
      <w:bCs/>
      <w:sz w:val="22"/>
      <w:szCs w:val="22"/>
      <w:lang w:val="ru-RU" w:eastAsia="ru-RU" w:bidi="ar-SA"/>
    </w:rPr>
  </w:style>
  <w:style w:type="character" w:customStyle="1" w:styleId="70">
    <w:name w:val="Заголовок 7 Знак"/>
    <w:link w:val="7"/>
    <w:rsid w:val="00E3763E"/>
    <w:rPr>
      <w:sz w:val="24"/>
      <w:szCs w:val="24"/>
      <w:lang w:val="ru-RU" w:eastAsia="ru-RU" w:bidi="ar-SA"/>
    </w:rPr>
  </w:style>
  <w:style w:type="character" w:customStyle="1" w:styleId="80">
    <w:name w:val="Заголовок 8 Знак"/>
    <w:link w:val="8"/>
    <w:rsid w:val="00E3763E"/>
    <w:rPr>
      <w:rFonts w:ascii="Calibri" w:hAnsi="Calibri" w:cs="Calibri"/>
      <w:i/>
      <w:iCs/>
      <w:sz w:val="24"/>
      <w:szCs w:val="24"/>
      <w:lang w:val="ru-RU" w:eastAsia="ru-RU" w:bidi="ar-SA"/>
    </w:rPr>
  </w:style>
  <w:style w:type="character" w:customStyle="1" w:styleId="90">
    <w:name w:val="Заголовок 9 Знак"/>
    <w:link w:val="9"/>
    <w:rsid w:val="00E3763E"/>
    <w:rPr>
      <w:rFonts w:ascii="Arial" w:hAnsi="Arial" w:cs="Arial"/>
      <w:sz w:val="22"/>
      <w:szCs w:val="22"/>
      <w:lang w:val="ru-RU" w:eastAsia="ru-RU" w:bidi="ar-SA"/>
    </w:rPr>
  </w:style>
  <w:style w:type="paragraph" w:customStyle="1" w:styleId="11">
    <w:name w:val="Название1"/>
    <w:aliases w:val="Название Знак Знак,%Title Знак Знак,Название Знак Знак1 Знак"/>
    <w:basedOn w:val="a"/>
    <w:link w:val="a3"/>
    <w:qFormat/>
    <w:rsid w:val="00E3763E"/>
    <w:pPr>
      <w:jc w:val="center"/>
    </w:pPr>
    <w:rPr>
      <w:b/>
      <w:bCs/>
      <w:sz w:val="28"/>
      <w:szCs w:val="28"/>
      <w:lang w:val="en-US"/>
    </w:rPr>
  </w:style>
  <w:style w:type="character" w:customStyle="1" w:styleId="a3">
    <w:name w:val="Название Знак"/>
    <w:aliases w:val="Название Знак Знак Знак,%Title Знак Знак Знак,Название Знак Знак1 Знак Знак"/>
    <w:link w:val="11"/>
    <w:uiPriority w:val="10"/>
    <w:rsid w:val="00E3763E"/>
    <w:rPr>
      <w:b/>
      <w:bCs/>
      <w:sz w:val="28"/>
      <w:szCs w:val="28"/>
      <w:lang w:val="en-US" w:eastAsia="ru-RU" w:bidi="ar-SA"/>
    </w:rPr>
  </w:style>
  <w:style w:type="character" w:styleId="a4">
    <w:name w:val="Strong"/>
    <w:uiPriority w:val="22"/>
    <w:qFormat/>
    <w:rsid w:val="00E3763E"/>
    <w:rPr>
      <w:b/>
      <w:bCs/>
    </w:rPr>
  </w:style>
  <w:style w:type="paragraph" w:styleId="a5">
    <w:name w:val="List Paragraph"/>
    <w:aliases w:val="Маркер,Абзац списка1,f_Абзац 1,ПАРАГРАФ,Текстовая,Bullet List,FooterText,numbered,SL_Абзац списка,название,List Paragraph,Bullet Number,Нумерованый список,List Paragraph1,lp1,Абзац списка4,Абзац списка3,UL,Абзац маркированнный,Абзац списка2"/>
    <w:basedOn w:val="a"/>
    <w:link w:val="a6"/>
    <w:uiPriority w:val="34"/>
    <w:qFormat/>
    <w:rsid w:val="00E3763E"/>
    <w:pPr>
      <w:ind w:left="708"/>
    </w:pPr>
    <w:rPr>
      <w:lang w:val="x-none" w:eastAsia="x-none"/>
    </w:rPr>
  </w:style>
  <w:style w:type="paragraph" w:customStyle="1" w:styleId="12">
    <w:name w:val="Обычный1"/>
    <w:link w:val="Normal"/>
    <w:rsid w:val="0012603D"/>
    <w:pPr>
      <w:ind w:firstLine="720"/>
      <w:jc w:val="both"/>
    </w:pPr>
    <w:rPr>
      <w:sz w:val="28"/>
      <w:lang w:val="ru-RU" w:eastAsia="ru-RU"/>
    </w:rPr>
  </w:style>
  <w:style w:type="character" w:customStyle="1" w:styleId="Normal">
    <w:name w:val="Normal Знак"/>
    <w:link w:val="12"/>
    <w:rsid w:val="0012603D"/>
    <w:rPr>
      <w:sz w:val="28"/>
      <w:lang w:bidi="ar-SA"/>
    </w:rPr>
  </w:style>
  <w:style w:type="paragraph" w:customStyle="1" w:styleId="13">
    <w:name w:val="Обычный1"/>
    <w:rsid w:val="0012603D"/>
    <w:pPr>
      <w:ind w:firstLine="720"/>
      <w:jc w:val="both"/>
    </w:pPr>
    <w:rPr>
      <w:sz w:val="28"/>
      <w:lang w:val="ru-RU" w:eastAsia="ru-RU"/>
    </w:rPr>
  </w:style>
  <w:style w:type="character" w:styleId="a7">
    <w:name w:val="Hyperlink"/>
    <w:rsid w:val="007A1ACB"/>
    <w:rPr>
      <w:color w:val="0000FF"/>
      <w:u w:val="single"/>
    </w:rPr>
  </w:style>
  <w:style w:type="paragraph" w:styleId="a8">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
    <w:link w:val="a9"/>
    <w:qFormat/>
    <w:rsid w:val="00270223"/>
    <w:pPr>
      <w:ind w:firstLine="709"/>
      <w:jc w:val="both"/>
    </w:pPr>
    <w:rPr>
      <w:rFonts w:eastAsia="MS Mincho"/>
      <w:sz w:val="26"/>
      <w:lang w:val="x-none" w:eastAsia="x-none"/>
    </w:rPr>
  </w:style>
  <w:style w:type="character" w:customStyle="1" w:styleId="a9">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8"/>
    <w:qFormat/>
    <w:rsid w:val="00270223"/>
    <w:rPr>
      <w:rFonts w:eastAsia="MS Mincho"/>
      <w:sz w:val="26"/>
      <w:szCs w:val="24"/>
    </w:rPr>
  </w:style>
  <w:style w:type="paragraph" w:styleId="aa">
    <w:name w:val="Plain Text"/>
    <w:basedOn w:val="a"/>
    <w:link w:val="ab"/>
    <w:uiPriority w:val="99"/>
    <w:rsid w:val="00CB1581"/>
    <w:pPr>
      <w:tabs>
        <w:tab w:val="left" w:pos="360"/>
      </w:tabs>
      <w:ind w:firstLine="900"/>
      <w:jc w:val="both"/>
    </w:pPr>
    <w:rPr>
      <w:rFonts w:eastAsia="MS Mincho"/>
      <w:spacing w:val="-2"/>
      <w:sz w:val="26"/>
      <w:szCs w:val="20"/>
      <w:lang w:val="x-none" w:eastAsia="x-none"/>
    </w:rPr>
  </w:style>
  <w:style w:type="character" w:customStyle="1" w:styleId="ab">
    <w:name w:val="Текст Знак"/>
    <w:link w:val="aa"/>
    <w:uiPriority w:val="99"/>
    <w:rsid w:val="00CB1581"/>
    <w:rPr>
      <w:rFonts w:eastAsia="MS Mincho"/>
      <w:spacing w:val="-2"/>
      <w:sz w:val="26"/>
    </w:rPr>
  </w:style>
  <w:style w:type="character" w:styleId="ac">
    <w:name w:val="footnote reference"/>
    <w:qFormat/>
    <w:rsid w:val="00CB1581"/>
    <w:rPr>
      <w:vertAlign w:val="superscript"/>
    </w:rPr>
  </w:style>
  <w:style w:type="paragraph" w:styleId="ad">
    <w:name w:val="footnote text"/>
    <w:aliases w:val=" Знак9,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single space"/>
    <w:basedOn w:val="a"/>
    <w:link w:val="ae"/>
    <w:uiPriority w:val="99"/>
    <w:qFormat/>
    <w:rsid w:val="00CB1581"/>
    <w:pPr>
      <w:widowControl w:val="0"/>
      <w:autoSpaceDE w:val="0"/>
      <w:autoSpaceDN w:val="0"/>
    </w:pPr>
    <w:rPr>
      <w:sz w:val="20"/>
      <w:szCs w:val="20"/>
    </w:rPr>
  </w:style>
  <w:style w:type="character" w:customStyle="1" w:styleId="ae">
    <w:name w:val="Текст сноски Знак"/>
    <w:aliases w:val=" Знак9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single space Знак"/>
    <w:basedOn w:val="a0"/>
    <w:link w:val="ad"/>
    <w:uiPriority w:val="99"/>
    <w:qFormat/>
    <w:rsid w:val="00CB1581"/>
  </w:style>
  <w:style w:type="paragraph" w:styleId="31">
    <w:name w:val="Body Text Indent 3"/>
    <w:basedOn w:val="a"/>
    <w:link w:val="32"/>
    <w:uiPriority w:val="99"/>
    <w:rsid w:val="002A5294"/>
    <w:pPr>
      <w:spacing w:after="120"/>
      <w:ind w:left="283"/>
    </w:pPr>
    <w:rPr>
      <w:sz w:val="16"/>
      <w:szCs w:val="16"/>
      <w:lang w:val="x-none" w:eastAsia="x-none"/>
    </w:rPr>
  </w:style>
  <w:style w:type="character" w:customStyle="1" w:styleId="32">
    <w:name w:val="Основной текст с отступом 3 Знак"/>
    <w:link w:val="31"/>
    <w:uiPriority w:val="99"/>
    <w:rsid w:val="002A5294"/>
    <w:rPr>
      <w:sz w:val="16"/>
      <w:szCs w:val="16"/>
    </w:rPr>
  </w:style>
  <w:style w:type="paragraph" w:styleId="af">
    <w:name w:val="List Bullet"/>
    <w:basedOn w:val="a"/>
    <w:autoRedefine/>
    <w:rsid w:val="0050543A"/>
    <w:pPr>
      <w:autoSpaceDE w:val="0"/>
      <w:autoSpaceDN w:val="0"/>
      <w:adjustRightInd w:val="0"/>
      <w:ind w:firstLine="720"/>
      <w:jc w:val="both"/>
    </w:pPr>
    <w:rPr>
      <w:b/>
      <w:bCs/>
      <w:i/>
      <w:sz w:val="28"/>
      <w:szCs w:val="28"/>
    </w:rPr>
  </w:style>
  <w:style w:type="paragraph" w:customStyle="1" w:styleId="22">
    <w:name w:val="Обычный2"/>
    <w:rsid w:val="00290855"/>
    <w:pPr>
      <w:ind w:firstLine="720"/>
      <w:jc w:val="both"/>
    </w:pPr>
    <w:rPr>
      <w:sz w:val="28"/>
      <w:lang w:val="ru-RU" w:eastAsia="ru-RU"/>
    </w:rPr>
  </w:style>
  <w:style w:type="paragraph" w:styleId="af0">
    <w:name w:val="header"/>
    <w:aliases w:val="gost Знак Знак Знак,Верхний колонтитул1,Знак11"/>
    <w:basedOn w:val="a"/>
    <w:link w:val="af1"/>
    <w:uiPriority w:val="99"/>
    <w:unhideWhenUsed/>
    <w:rsid w:val="001B0AA9"/>
    <w:pPr>
      <w:tabs>
        <w:tab w:val="center" w:pos="4677"/>
        <w:tab w:val="right" w:pos="9355"/>
      </w:tabs>
    </w:pPr>
    <w:rPr>
      <w:lang w:val="x-none" w:eastAsia="x-none"/>
    </w:rPr>
  </w:style>
  <w:style w:type="character" w:customStyle="1" w:styleId="af1">
    <w:name w:val="Верхний колонтитул Знак"/>
    <w:aliases w:val="gost Знак Знак Знак Знак,Верхний колонтитул1 Знак,Знак11 Знак"/>
    <w:link w:val="af0"/>
    <w:uiPriority w:val="99"/>
    <w:rsid w:val="001B0AA9"/>
    <w:rPr>
      <w:sz w:val="24"/>
      <w:szCs w:val="24"/>
    </w:rPr>
  </w:style>
  <w:style w:type="paragraph" w:styleId="af2">
    <w:name w:val="footer"/>
    <w:basedOn w:val="a"/>
    <w:link w:val="af3"/>
    <w:uiPriority w:val="99"/>
    <w:unhideWhenUsed/>
    <w:rsid w:val="001B0AA9"/>
    <w:pPr>
      <w:tabs>
        <w:tab w:val="center" w:pos="4677"/>
        <w:tab w:val="right" w:pos="9355"/>
      </w:tabs>
    </w:pPr>
    <w:rPr>
      <w:lang w:val="x-none" w:eastAsia="x-none"/>
    </w:rPr>
  </w:style>
  <w:style w:type="character" w:customStyle="1" w:styleId="af3">
    <w:name w:val="Нижний колонтитул Знак"/>
    <w:link w:val="af2"/>
    <w:uiPriority w:val="99"/>
    <w:rsid w:val="001B0AA9"/>
    <w:rPr>
      <w:sz w:val="24"/>
      <w:szCs w:val="24"/>
    </w:rPr>
  </w:style>
  <w:style w:type="paragraph" w:styleId="af4">
    <w:name w:val="Body Text Indent"/>
    <w:aliases w:val=" Знак6,Знак10"/>
    <w:basedOn w:val="a"/>
    <w:link w:val="af5"/>
    <w:rsid w:val="00017A3F"/>
    <w:pPr>
      <w:spacing w:after="120"/>
      <w:ind w:left="283"/>
    </w:pPr>
    <w:rPr>
      <w:lang w:val="x-none" w:eastAsia="x-none"/>
    </w:rPr>
  </w:style>
  <w:style w:type="character" w:customStyle="1" w:styleId="af5">
    <w:name w:val="Основной текст с отступом Знак"/>
    <w:aliases w:val=" Знак6 Знак,Знак10 Знак"/>
    <w:link w:val="af4"/>
    <w:rsid w:val="00017A3F"/>
    <w:rPr>
      <w:sz w:val="24"/>
      <w:szCs w:val="24"/>
    </w:rPr>
  </w:style>
  <w:style w:type="paragraph" w:styleId="33">
    <w:name w:val="Body Text 3"/>
    <w:basedOn w:val="a"/>
    <w:link w:val="34"/>
    <w:rsid w:val="00017A3F"/>
    <w:pPr>
      <w:spacing w:after="120"/>
    </w:pPr>
    <w:rPr>
      <w:sz w:val="16"/>
      <w:szCs w:val="16"/>
      <w:lang w:val="x-none" w:eastAsia="x-none"/>
    </w:rPr>
  </w:style>
  <w:style w:type="character" w:customStyle="1" w:styleId="34">
    <w:name w:val="Основной текст 3 Знак"/>
    <w:link w:val="33"/>
    <w:rsid w:val="00017A3F"/>
    <w:rPr>
      <w:sz w:val="16"/>
      <w:szCs w:val="16"/>
    </w:rPr>
  </w:style>
  <w:style w:type="paragraph" w:customStyle="1" w:styleId="110">
    <w:name w:val="Заголовок 11"/>
    <w:basedOn w:val="a"/>
    <w:next w:val="a"/>
    <w:rsid w:val="00DF6328"/>
    <w:pPr>
      <w:keepNext/>
      <w:spacing w:before="240" w:after="60"/>
      <w:jc w:val="center"/>
    </w:pPr>
    <w:rPr>
      <w:b/>
      <w:kern w:val="28"/>
      <w:sz w:val="28"/>
      <w:szCs w:val="20"/>
    </w:rPr>
  </w:style>
  <w:style w:type="paragraph" w:styleId="af6">
    <w:name w:val="Subtitle"/>
    <w:basedOn w:val="a"/>
    <w:link w:val="af7"/>
    <w:qFormat/>
    <w:rsid w:val="00DF6328"/>
    <w:rPr>
      <w:b/>
      <w:bCs/>
      <w:lang w:val="x-none" w:eastAsia="x-none"/>
    </w:rPr>
  </w:style>
  <w:style w:type="character" w:customStyle="1" w:styleId="af7">
    <w:name w:val="Подзаголовок Знак"/>
    <w:link w:val="af6"/>
    <w:rsid w:val="00DF6328"/>
    <w:rPr>
      <w:b/>
      <w:bCs/>
      <w:sz w:val="24"/>
      <w:szCs w:val="24"/>
    </w:rPr>
  </w:style>
  <w:style w:type="paragraph" w:styleId="af8">
    <w:name w:val="Balloon Text"/>
    <w:basedOn w:val="a"/>
    <w:link w:val="af9"/>
    <w:uiPriority w:val="99"/>
    <w:semiHidden/>
    <w:unhideWhenUsed/>
    <w:rsid w:val="00625B36"/>
    <w:rPr>
      <w:rFonts w:ascii="Tahoma" w:hAnsi="Tahoma"/>
      <w:sz w:val="16"/>
      <w:szCs w:val="16"/>
      <w:lang w:val="x-none" w:eastAsia="x-none"/>
    </w:rPr>
  </w:style>
  <w:style w:type="character" w:customStyle="1" w:styleId="af9">
    <w:name w:val="Текст выноски Знак"/>
    <w:link w:val="af8"/>
    <w:uiPriority w:val="99"/>
    <w:semiHidden/>
    <w:rsid w:val="00625B36"/>
    <w:rPr>
      <w:rFonts w:ascii="Tahoma" w:hAnsi="Tahoma" w:cs="Tahoma"/>
      <w:sz w:val="16"/>
      <w:szCs w:val="16"/>
    </w:rPr>
  </w:style>
  <w:style w:type="character" w:styleId="afa">
    <w:name w:val="annotation reference"/>
    <w:uiPriority w:val="99"/>
    <w:semiHidden/>
    <w:unhideWhenUsed/>
    <w:rsid w:val="00E20DFE"/>
    <w:rPr>
      <w:sz w:val="16"/>
      <w:szCs w:val="16"/>
    </w:rPr>
  </w:style>
  <w:style w:type="paragraph" w:styleId="afb">
    <w:name w:val="annotation text"/>
    <w:basedOn w:val="a"/>
    <w:link w:val="afc"/>
    <w:uiPriority w:val="99"/>
    <w:unhideWhenUsed/>
    <w:rsid w:val="00E20DFE"/>
    <w:rPr>
      <w:sz w:val="20"/>
      <w:szCs w:val="20"/>
    </w:rPr>
  </w:style>
  <w:style w:type="character" w:customStyle="1" w:styleId="afc">
    <w:name w:val="Текст примечания Знак"/>
    <w:basedOn w:val="a0"/>
    <w:link w:val="afb"/>
    <w:uiPriority w:val="99"/>
    <w:rsid w:val="00E20DFE"/>
  </w:style>
  <w:style w:type="paragraph" w:styleId="afd">
    <w:name w:val="annotation subject"/>
    <w:basedOn w:val="afb"/>
    <w:next w:val="afb"/>
    <w:link w:val="afe"/>
    <w:uiPriority w:val="99"/>
    <w:semiHidden/>
    <w:unhideWhenUsed/>
    <w:rsid w:val="00E20DFE"/>
    <w:rPr>
      <w:b/>
      <w:bCs/>
      <w:lang w:val="x-none" w:eastAsia="x-none"/>
    </w:rPr>
  </w:style>
  <w:style w:type="character" w:customStyle="1" w:styleId="afe">
    <w:name w:val="Тема примечания Знак"/>
    <w:link w:val="afd"/>
    <w:uiPriority w:val="99"/>
    <w:semiHidden/>
    <w:rsid w:val="00E20DFE"/>
    <w:rPr>
      <w:b/>
      <w:bCs/>
    </w:rPr>
  </w:style>
  <w:style w:type="paragraph" w:customStyle="1" w:styleId="41">
    <w:name w:val="Обычный4"/>
    <w:rsid w:val="00047724"/>
    <w:pPr>
      <w:ind w:firstLine="720"/>
      <w:jc w:val="both"/>
    </w:pPr>
    <w:rPr>
      <w:sz w:val="28"/>
      <w:lang w:val="ru-RU" w:eastAsia="ru-RU"/>
    </w:rPr>
  </w:style>
  <w:style w:type="character" w:customStyle="1" w:styleId="a6">
    <w:name w:val="Абзац списка Знак"/>
    <w:aliases w:val="Маркер Знак,Абзац списка1 Знак,f_Абзац 1 Знак,ПАРАГРАФ Знак,Текстовая Знак,Bullet List Знак,FooterText Знак,numbered Знак,SL_Абзац списка Знак,название Знак,List Paragraph Знак,Bullet Number Знак,Нумерованый список Знак,lp1 Знак"/>
    <w:link w:val="a5"/>
    <w:uiPriority w:val="34"/>
    <w:qFormat/>
    <w:locked/>
    <w:rsid w:val="00712A7B"/>
    <w:rPr>
      <w:sz w:val="24"/>
      <w:szCs w:val="24"/>
    </w:rPr>
  </w:style>
  <w:style w:type="character" w:customStyle="1" w:styleId="14">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uiPriority w:val="99"/>
    <w:qFormat/>
    <w:rsid w:val="002A0A8C"/>
    <w:rPr>
      <w:rFonts w:eastAsia="MS Mincho"/>
      <w:sz w:val="26"/>
      <w:szCs w:val="24"/>
    </w:rPr>
  </w:style>
  <w:style w:type="paragraph" w:styleId="23">
    <w:name w:val="Body Text 2"/>
    <w:aliases w:val="текст,Основной текст с отступом1,текст Знак,Body Text Indent Знак,Основной текст 1 Знак,Нумерованный список !! Знак,Надин стиль Знак,Основной текст 1,Нумерованный список !!,Надин стиль"/>
    <w:basedOn w:val="a"/>
    <w:link w:val="24"/>
    <w:uiPriority w:val="99"/>
    <w:unhideWhenUsed/>
    <w:rsid w:val="002A0A8C"/>
    <w:pPr>
      <w:spacing w:after="120" w:line="480" w:lineRule="auto"/>
    </w:pPr>
    <w:rPr>
      <w:lang w:val="x-none" w:eastAsia="x-none"/>
    </w:rPr>
  </w:style>
  <w:style w:type="character" w:customStyle="1" w:styleId="24">
    <w:name w:val="Основной текст 2 Знак"/>
    <w:aliases w:val="текст Знак1,Основной текст с отступом1 Знак,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
    <w:link w:val="23"/>
    <w:uiPriority w:val="99"/>
    <w:rsid w:val="002A0A8C"/>
    <w:rPr>
      <w:sz w:val="24"/>
      <w:szCs w:val="24"/>
      <w:lang w:val="x-none" w:eastAsia="x-none"/>
    </w:rPr>
  </w:style>
  <w:style w:type="paragraph" w:customStyle="1" w:styleId="Web">
    <w:name w:val="Обычный (Web)"/>
    <w:aliases w:val="Обычный (веб)1"/>
    <w:basedOn w:val="a"/>
    <w:uiPriority w:val="99"/>
    <w:rsid w:val="002A0A8C"/>
    <w:pPr>
      <w:spacing w:before="100" w:after="100"/>
    </w:pPr>
    <w:rPr>
      <w:rFonts w:ascii="Arial Unicode MS" w:eastAsia="Arial Unicode MS"/>
      <w:szCs w:val="20"/>
    </w:rPr>
  </w:style>
  <w:style w:type="paragraph" w:customStyle="1" w:styleId="ConsPlusNormal">
    <w:name w:val="ConsPlusNormal"/>
    <w:link w:val="ConsPlusNormal0"/>
    <w:qFormat/>
    <w:rsid w:val="007E1CE3"/>
    <w:pPr>
      <w:autoSpaceDE w:val="0"/>
      <w:autoSpaceDN w:val="0"/>
      <w:adjustRightInd w:val="0"/>
    </w:pPr>
    <w:rPr>
      <w:lang w:val="ru-RU" w:eastAsia="ru-RU"/>
    </w:rPr>
  </w:style>
  <w:style w:type="paragraph" w:styleId="25">
    <w:name w:val="Body Text Indent 2"/>
    <w:aliases w:val=" Знак"/>
    <w:basedOn w:val="a"/>
    <w:link w:val="26"/>
    <w:rsid w:val="007E1CE3"/>
    <w:pPr>
      <w:spacing w:after="120" w:line="480" w:lineRule="auto"/>
      <w:ind w:left="283"/>
    </w:pPr>
    <w:rPr>
      <w:lang w:val="x-none" w:eastAsia="x-none"/>
    </w:rPr>
  </w:style>
  <w:style w:type="character" w:customStyle="1" w:styleId="26">
    <w:name w:val="Основной текст с отступом 2 Знак"/>
    <w:aliases w:val=" Знак Знак"/>
    <w:link w:val="25"/>
    <w:rsid w:val="007E1CE3"/>
    <w:rPr>
      <w:sz w:val="24"/>
      <w:szCs w:val="24"/>
      <w:lang w:val="x-none" w:eastAsia="x-none"/>
    </w:rPr>
  </w:style>
  <w:style w:type="paragraph" w:customStyle="1" w:styleId="Text">
    <w:name w:val="Text"/>
    <w:basedOn w:val="a"/>
    <w:uiPriority w:val="99"/>
    <w:rsid w:val="007E1CE3"/>
    <w:pPr>
      <w:spacing w:after="240"/>
    </w:pPr>
    <w:rPr>
      <w:szCs w:val="20"/>
      <w:lang w:val="en-US" w:eastAsia="en-US"/>
    </w:rPr>
  </w:style>
  <w:style w:type="paragraph" w:customStyle="1" w:styleId="aff">
    <w:name w:val="áû÷íûé"/>
    <w:uiPriority w:val="99"/>
    <w:qFormat/>
    <w:rsid w:val="007E1CE3"/>
    <w:pPr>
      <w:overflowPunct w:val="0"/>
      <w:autoSpaceDE w:val="0"/>
      <w:autoSpaceDN w:val="0"/>
      <w:adjustRightInd w:val="0"/>
      <w:textAlignment w:val="baseline"/>
    </w:pPr>
    <w:rPr>
      <w:lang w:val="ru-RU" w:eastAsia="ru-RU"/>
    </w:rPr>
  </w:style>
  <w:style w:type="paragraph" w:customStyle="1" w:styleId="ConsNormal">
    <w:name w:val="ConsNormal"/>
    <w:link w:val="ConsNormal0"/>
    <w:qFormat/>
    <w:rsid w:val="007E1CE3"/>
    <w:pPr>
      <w:widowControl w:val="0"/>
      <w:autoSpaceDE w:val="0"/>
      <w:autoSpaceDN w:val="0"/>
      <w:adjustRightInd w:val="0"/>
      <w:ind w:firstLine="720"/>
    </w:pPr>
    <w:rPr>
      <w:rFonts w:ascii="Arial" w:hAnsi="Arial" w:cs="Arial"/>
      <w:lang w:val="ru-RU" w:eastAsia="ru-RU"/>
    </w:rPr>
  </w:style>
  <w:style w:type="paragraph" w:customStyle="1" w:styleId="ConsNonformat">
    <w:name w:val="ConsNonformat"/>
    <w:link w:val="ConsNonformat0"/>
    <w:qFormat/>
    <w:rsid w:val="007E1CE3"/>
    <w:pPr>
      <w:widowControl w:val="0"/>
      <w:autoSpaceDE w:val="0"/>
      <w:autoSpaceDN w:val="0"/>
      <w:adjustRightInd w:val="0"/>
    </w:pPr>
    <w:rPr>
      <w:rFonts w:ascii="Courier New" w:hAnsi="Courier New" w:cs="Courier New"/>
      <w:lang w:val="ru-RU" w:eastAsia="ru-RU"/>
    </w:rPr>
  </w:style>
  <w:style w:type="character" w:customStyle="1" w:styleId="aff0">
    <w:name w:val="Основной текст_"/>
    <w:link w:val="35"/>
    <w:rsid w:val="00951329"/>
    <w:rPr>
      <w:sz w:val="27"/>
      <w:szCs w:val="27"/>
      <w:shd w:val="clear" w:color="auto" w:fill="FFFFFF"/>
    </w:rPr>
  </w:style>
  <w:style w:type="paragraph" w:customStyle="1" w:styleId="35">
    <w:name w:val="Основной текст3"/>
    <w:basedOn w:val="a"/>
    <w:link w:val="aff0"/>
    <w:rsid w:val="00951329"/>
    <w:pPr>
      <w:widowControl w:val="0"/>
      <w:shd w:val="clear" w:color="auto" w:fill="FFFFFF"/>
      <w:spacing w:after="480" w:line="0" w:lineRule="atLeast"/>
      <w:jc w:val="center"/>
    </w:pPr>
    <w:rPr>
      <w:sz w:val="27"/>
      <w:szCs w:val="27"/>
      <w:lang w:val="x-none" w:eastAsia="x-none"/>
    </w:rPr>
  </w:style>
  <w:style w:type="paragraph" w:customStyle="1" w:styleId="111">
    <w:name w:val="Обычный11"/>
    <w:rsid w:val="00BC1B39"/>
    <w:pPr>
      <w:ind w:firstLine="720"/>
      <w:jc w:val="both"/>
    </w:pPr>
    <w:rPr>
      <w:sz w:val="28"/>
      <w:lang w:val="ru-RU" w:eastAsia="ru-RU"/>
    </w:rPr>
  </w:style>
  <w:style w:type="paragraph" w:customStyle="1" w:styleId="15">
    <w:name w:val="Текст1"/>
    <w:basedOn w:val="a"/>
    <w:rsid w:val="00BB411F"/>
    <w:rPr>
      <w:sz w:val="26"/>
      <w:szCs w:val="20"/>
    </w:rPr>
  </w:style>
  <w:style w:type="paragraph" w:customStyle="1" w:styleId="42">
    <w:name w:val="заголовок 4"/>
    <w:basedOn w:val="a"/>
    <w:next w:val="a"/>
    <w:rsid w:val="00BB411F"/>
    <w:pPr>
      <w:keepNext/>
      <w:tabs>
        <w:tab w:val="left" w:pos="0"/>
      </w:tabs>
      <w:suppressAutoHyphens/>
      <w:jc w:val="center"/>
    </w:pPr>
    <w:rPr>
      <w:snapToGrid w:val="0"/>
      <w:spacing w:val="-2"/>
      <w:szCs w:val="20"/>
    </w:rPr>
  </w:style>
  <w:style w:type="character" w:customStyle="1" w:styleId="ConsNonformat0">
    <w:name w:val="ConsNonformat Знак"/>
    <w:link w:val="ConsNonformat"/>
    <w:locked/>
    <w:rsid w:val="00A57057"/>
    <w:rPr>
      <w:rFonts w:ascii="Courier New" w:hAnsi="Courier New" w:cs="Courier New"/>
      <w:lang w:val="ru-RU" w:eastAsia="ru-RU"/>
    </w:rPr>
  </w:style>
  <w:style w:type="table" w:styleId="aff1">
    <w:name w:val="Table Grid"/>
    <w:basedOn w:val="a1"/>
    <w:uiPriority w:val="59"/>
    <w:rsid w:val="00FC6224"/>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FC6224"/>
    <w:rPr>
      <w:rFonts w:ascii="Courier New" w:hAnsi="Courier New" w:cs="Courier New"/>
      <w:sz w:val="20"/>
      <w:szCs w:val="20"/>
    </w:rPr>
  </w:style>
  <w:style w:type="character" w:customStyle="1" w:styleId="HTML0">
    <w:name w:val="Стандартный HTML Знак"/>
    <w:basedOn w:val="a0"/>
    <w:link w:val="HTML"/>
    <w:uiPriority w:val="99"/>
    <w:rsid w:val="00FC6224"/>
    <w:rPr>
      <w:rFonts w:ascii="Courier New" w:hAnsi="Courier New" w:cs="Courier New"/>
      <w:lang w:val="ru-RU" w:eastAsia="ru-RU"/>
    </w:rPr>
  </w:style>
  <w:style w:type="numbering" w:customStyle="1" w:styleId="16">
    <w:name w:val="Нет списка1"/>
    <w:next w:val="a2"/>
    <w:uiPriority w:val="99"/>
    <w:semiHidden/>
    <w:unhideWhenUsed/>
    <w:rsid w:val="00FC6224"/>
  </w:style>
  <w:style w:type="table" w:customStyle="1" w:styleId="17">
    <w:name w:val="Сетка таблицы1"/>
    <w:basedOn w:val="a1"/>
    <w:next w:val="aff1"/>
    <w:uiPriority w:val="59"/>
    <w:rsid w:val="00FC6224"/>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page number"/>
    <w:basedOn w:val="a0"/>
    <w:rsid w:val="00756887"/>
  </w:style>
  <w:style w:type="paragraph" w:styleId="aff3">
    <w:name w:val="No Spacing"/>
    <w:link w:val="aff4"/>
    <w:uiPriority w:val="1"/>
    <w:qFormat/>
    <w:rsid w:val="00756887"/>
    <w:rPr>
      <w:rFonts w:eastAsia="MS Mincho"/>
      <w:lang w:val="en-AU" w:eastAsia="en-GB"/>
    </w:rPr>
  </w:style>
  <w:style w:type="paragraph" w:customStyle="1" w:styleId="ConsPlusCell">
    <w:name w:val="ConsPlusCell"/>
    <w:uiPriority w:val="99"/>
    <w:rsid w:val="00756887"/>
    <w:pPr>
      <w:autoSpaceDE w:val="0"/>
      <w:autoSpaceDN w:val="0"/>
      <w:adjustRightInd w:val="0"/>
    </w:pPr>
    <w:rPr>
      <w:rFonts w:ascii="Calibri" w:eastAsia="Calibri" w:hAnsi="Calibri" w:cs="Calibri"/>
      <w:sz w:val="22"/>
      <w:szCs w:val="22"/>
      <w:lang w:val="ru-RU" w:eastAsia="en-US"/>
    </w:rPr>
  </w:style>
  <w:style w:type="paragraph" w:customStyle="1" w:styleId="ConsPlusNonformat">
    <w:name w:val="ConsPlusNonformat"/>
    <w:uiPriority w:val="99"/>
    <w:qFormat/>
    <w:rsid w:val="00756887"/>
    <w:pPr>
      <w:widowControl w:val="0"/>
      <w:autoSpaceDE w:val="0"/>
      <w:autoSpaceDN w:val="0"/>
      <w:adjustRightInd w:val="0"/>
    </w:pPr>
    <w:rPr>
      <w:rFonts w:ascii="Courier New" w:hAnsi="Courier New" w:cs="Courier New"/>
      <w:lang w:val="ru-RU" w:eastAsia="ru-RU"/>
    </w:rPr>
  </w:style>
  <w:style w:type="character" w:customStyle="1" w:styleId="FontStyle25">
    <w:name w:val="Font Style25"/>
    <w:rsid w:val="00756887"/>
    <w:rPr>
      <w:rFonts w:ascii="Times New Roman" w:hAnsi="Times New Roman" w:cs="Times New Roman"/>
      <w:sz w:val="26"/>
      <w:szCs w:val="26"/>
    </w:rPr>
  </w:style>
  <w:style w:type="table" w:customStyle="1" w:styleId="27">
    <w:name w:val="Сетка таблицы2"/>
    <w:basedOn w:val="a1"/>
    <w:next w:val="aff1"/>
    <w:uiPriority w:val="59"/>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1"/>
    <w:next w:val="aff1"/>
    <w:uiPriority w:val="59"/>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basedOn w:val="a0"/>
    <w:uiPriority w:val="99"/>
    <w:rsid w:val="00756887"/>
    <w:rPr>
      <w:rFonts w:ascii="Times New Roman" w:hAnsi="Times New Roman" w:cs="Times New Roman"/>
      <w:color w:val="000000"/>
      <w:sz w:val="24"/>
      <w:szCs w:val="24"/>
    </w:rPr>
  </w:style>
  <w:style w:type="character" w:customStyle="1" w:styleId="allowtextselection">
    <w:name w:val="allowtextselection"/>
    <w:basedOn w:val="a0"/>
    <w:rsid w:val="00756887"/>
  </w:style>
  <w:style w:type="character" w:customStyle="1" w:styleId="FontStyle125">
    <w:name w:val="Font Style125"/>
    <w:basedOn w:val="a0"/>
    <w:uiPriority w:val="99"/>
    <w:rsid w:val="00756887"/>
    <w:rPr>
      <w:rFonts w:ascii="Times New Roman" w:hAnsi="Times New Roman" w:cs="Times New Roman"/>
      <w:color w:val="000000"/>
      <w:sz w:val="26"/>
      <w:szCs w:val="26"/>
    </w:rPr>
  </w:style>
  <w:style w:type="table" w:customStyle="1" w:styleId="43">
    <w:name w:val="Сетка таблицы4"/>
    <w:basedOn w:val="a1"/>
    <w:next w:val="aff1"/>
    <w:uiPriority w:val="59"/>
    <w:rsid w:val="00981819"/>
    <w:rPr>
      <w:rFonts w:ascii="Calibri" w:eastAsia="Calibri" w:hAnsi="Calibri" w:cs="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1"/>
    <w:uiPriority w:val="59"/>
    <w:rsid w:val="00981819"/>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1"/>
    <w:uiPriority w:val="39"/>
    <w:rsid w:val="0051778E"/>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5">
    <w:name w:val="Title"/>
    <w:basedOn w:val="a"/>
    <w:link w:val="aff6"/>
    <w:uiPriority w:val="10"/>
    <w:qFormat/>
    <w:rsid w:val="00410F4C"/>
    <w:pPr>
      <w:jc w:val="center"/>
    </w:pPr>
    <w:rPr>
      <w:b/>
      <w:bCs/>
      <w:sz w:val="28"/>
      <w:szCs w:val="28"/>
      <w:lang w:val="en-US"/>
    </w:rPr>
  </w:style>
  <w:style w:type="character" w:customStyle="1" w:styleId="aff6">
    <w:name w:val="Заголовок Знак"/>
    <w:basedOn w:val="a0"/>
    <w:link w:val="aff5"/>
    <w:uiPriority w:val="10"/>
    <w:rsid w:val="00410F4C"/>
    <w:rPr>
      <w:b/>
      <w:bCs/>
      <w:sz w:val="28"/>
      <w:szCs w:val="28"/>
      <w:lang w:val="en-US" w:eastAsia="ru-RU"/>
    </w:rPr>
  </w:style>
  <w:style w:type="paragraph" w:styleId="18">
    <w:name w:val="toc 1"/>
    <w:basedOn w:val="a"/>
    <w:next w:val="a"/>
    <w:autoRedefine/>
    <w:uiPriority w:val="39"/>
    <w:unhideWhenUsed/>
    <w:rsid w:val="006A7CA1"/>
    <w:pPr>
      <w:tabs>
        <w:tab w:val="left" w:pos="480"/>
        <w:tab w:val="left" w:pos="1100"/>
        <w:tab w:val="right" w:leader="dot" w:pos="9923"/>
      </w:tabs>
      <w:ind w:left="567" w:right="565" w:hanging="141"/>
    </w:pPr>
    <w:rPr>
      <w:b/>
      <w:noProof/>
      <w:sz w:val="28"/>
      <w:szCs w:val="28"/>
    </w:rPr>
  </w:style>
  <w:style w:type="paragraph" w:styleId="28">
    <w:name w:val="toc 2"/>
    <w:basedOn w:val="a"/>
    <w:next w:val="a"/>
    <w:autoRedefine/>
    <w:uiPriority w:val="39"/>
    <w:unhideWhenUsed/>
    <w:rsid w:val="00410F4C"/>
    <w:pPr>
      <w:tabs>
        <w:tab w:val="left" w:pos="660"/>
        <w:tab w:val="right" w:leader="dot" w:pos="9979"/>
      </w:tabs>
      <w:ind w:firstLine="567"/>
    </w:pPr>
    <w:rPr>
      <w:b/>
      <w:noProof/>
      <w:sz w:val="28"/>
      <w:szCs w:val="28"/>
    </w:rPr>
  </w:style>
  <w:style w:type="paragraph" w:styleId="37">
    <w:name w:val="toc 3"/>
    <w:basedOn w:val="a"/>
    <w:next w:val="a"/>
    <w:autoRedefine/>
    <w:uiPriority w:val="39"/>
    <w:unhideWhenUsed/>
    <w:rsid w:val="00410F4C"/>
    <w:pPr>
      <w:tabs>
        <w:tab w:val="left" w:pos="1320"/>
        <w:tab w:val="right" w:leader="dot" w:pos="9979"/>
      </w:tabs>
      <w:ind w:firstLine="567"/>
      <w:jc w:val="both"/>
    </w:pPr>
    <w:rPr>
      <w:sz w:val="28"/>
      <w:szCs w:val="28"/>
    </w:rPr>
  </w:style>
  <w:style w:type="paragraph" w:styleId="aff7">
    <w:name w:val="endnote text"/>
    <w:basedOn w:val="a"/>
    <w:link w:val="aff8"/>
    <w:unhideWhenUsed/>
    <w:rsid w:val="00410F4C"/>
    <w:rPr>
      <w:sz w:val="20"/>
      <w:szCs w:val="20"/>
    </w:rPr>
  </w:style>
  <w:style w:type="character" w:customStyle="1" w:styleId="aff8">
    <w:name w:val="Текст концевой сноски Знак"/>
    <w:basedOn w:val="a0"/>
    <w:link w:val="aff7"/>
    <w:rsid w:val="00410F4C"/>
    <w:rPr>
      <w:lang w:val="ru-RU" w:eastAsia="ru-RU"/>
    </w:rPr>
  </w:style>
  <w:style w:type="character" w:styleId="aff9">
    <w:name w:val="endnote reference"/>
    <w:basedOn w:val="a0"/>
    <w:unhideWhenUsed/>
    <w:rsid w:val="00410F4C"/>
    <w:rPr>
      <w:vertAlign w:val="superscript"/>
    </w:rPr>
  </w:style>
  <w:style w:type="paragraph" w:styleId="affa">
    <w:name w:val="Revision"/>
    <w:hidden/>
    <w:uiPriority w:val="99"/>
    <w:semiHidden/>
    <w:rsid w:val="00410F4C"/>
    <w:rPr>
      <w:sz w:val="24"/>
      <w:szCs w:val="24"/>
      <w:lang w:val="ru-RU" w:eastAsia="ru-RU"/>
    </w:rPr>
  </w:style>
  <w:style w:type="paragraph" w:customStyle="1" w:styleId="TimesNewRoman">
    <w:name w:val="Обычный + Times New Roman"/>
    <w:aliases w:val="12 пт"/>
    <w:uiPriority w:val="99"/>
    <w:rsid w:val="00410F4C"/>
    <w:pPr>
      <w:widowControl w:val="0"/>
      <w:suppressAutoHyphens/>
      <w:spacing w:after="160" w:line="240" w:lineRule="exact"/>
    </w:pPr>
    <w:rPr>
      <w:rFonts w:ascii="Calibri" w:eastAsia="Calibri" w:hAnsi="Calibri" w:cs="Calibri"/>
      <w:kern w:val="1"/>
      <w:sz w:val="22"/>
      <w:szCs w:val="22"/>
      <w:lang w:val="en-US" w:eastAsia="ar-SA"/>
    </w:rPr>
  </w:style>
  <w:style w:type="paragraph" w:styleId="affb">
    <w:name w:val="Document Map"/>
    <w:basedOn w:val="a"/>
    <w:link w:val="affc"/>
    <w:uiPriority w:val="99"/>
    <w:semiHidden/>
    <w:unhideWhenUsed/>
    <w:rsid w:val="00410F4C"/>
    <w:rPr>
      <w:rFonts w:ascii="Tahoma" w:hAnsi="Tahoma" w:cs="Tahoma"/>
      <w:sz w:val="16"/>
      <w:szCs w:val="16"/>
    </w:rPr>
  </w:style>
  <w:style w:type="character" w:customStyle="1" w:styleId="affc">
    <w:name w:val="Схема документа Знак"/>
    <w:basedOn w:val="a0"/>
    <w:link w:val="affb"/>
    <w:uiPriority w:val="99"/>
    <w:semiHidden/>
    <w:rsid w:val="00410F4C"/>
    <w:rPr>
      <w:rFonts w:ascii="Tahoma" w:hAnsi="Tahoma" w:cs="Tahoma"/>
      <w:sz w:val="16"/>
      <w:szCs w:val="16"/>
      <w:lang w:val="ru-RU" w:eastAsia="ru-RU"/>
    </w:rPr>
  </w:style>
  <w:style w:type="character" w:customStyle="1" w:styleId="aff4">
    <w:name w:val="Без интервала Знак"/>
    <w:basedOn w:val="a0"/>
    <w:link w:val="aff3"/>
    <w:uiPriority w:val="1"/>
    <w:rsid w:val="00410F4C"/>
    <w:rPr>
      <w:rFonts w:eastAsia="MS Mincho"/>
      <w:lang w:val="en-AU" w:eastAsia="en-GB"/>
    </w:rPr>
  </w:style>
  <w:style w:type="character" w:customStyle="1" w:styleId="19">
    <w:name w:val="Тема примечания Знак1"/>
    <w:basedOn w:val="afc"/>
    <w:uiPriority w:val="99"/>
    <w:semiHidden/>
    <w:rsid w:val="00410F4C"/>
    <w:rPr>
      <w:rFonts w:ascii="Times New Roman" w:eastAsia="Times New Roman" w:hAnsi="Times New Roman" w:cs="Times New Roman"/>
      <w:b/>
      <w:bCs/>
      <w:sz w:val="20"/>
      <w:szCs w:val="20"/>
      <w:lang w:eastAsia="ru-RU"/>
    </w:rPr>
  </w:style>
  <w:style w:type="character" w:customStyle="1" w:styleId="1a">
    <w:name w:val="Текст выноски Знак1"/>
    <w:basedOn w:val="a0"/>
    <w:uiPriority w:val="99"/>
    <w:semiHidden/>
    <w:rsid w:val="00410F4C"/>
    <w:rPr>
      <w:rFonts w:ascii="Tahoma" w:eastAsia="Times New Roman" w:hAnsi="Tahoma" w:cs="Tahoma"/>
      <w:sz w:val="16"/>
      <w:szCs w:val="16"/>
      <w:lang w:eastAsia="ru-RU"/>
    </w:rPr>
  </w:style>
  <w:style w:type="paragraph" w:customStyle="1" w:styleId="Style13">
    <w:name w:val="Style13"/>
    <w:basedOn w:val="a"/>
    <w:rsid w:val="00410F4C"/>
    <w:pPr>
      <w:widowControl w:val="0"/>
      <w:autoSpaceDE w:val="0"/>
      <w:autoSpaceDN w:val="0"/>
      <w:adjustRightInd w:val="0"/>
    </w:pPr>
  </w:style>
  <w:style w:type="paragraph" w:customStyle="1" w:styleId="Style14">
    <w:name w:val="Style14"/>
    <w:basedOn w:val="a"/>
    <w:uiPriority w:val="99"/>
    <w:rsid w:val="00410F4C"/>
    <w:pPr>
      <w:widowControl w:val="0"/>
      <w:autoSpaceDE w:val="0"/>
      <w:autoSpaceDN w:val="0"/>
      <w:adjustRightInd w:val="0"/>
    </w:pPr>
  </w:style>
  <w:style w:type="paragraph" w:customStyle="1" w:styleId="Style15">
    <w:name w:val="Style15"/>
    <w:basedOn w:val="a"/>
    <w:uiPriority w:val="99"/>
    <w:rsid w:val="00410F4C"/>
    <w:pPr>
      <w:widowControl w:val="0"/>
      <w:autoSpaceDE w:val="0"/>
      <w:autoSpaceDN w:val="0"/>
      <w:adjustRightInd w:val="0"/>
    </w:pPr>
  </w:style>
  <w:style w:type="character" w:customStyle="1" w:styleId="FontStyle21">
    <w:name w:val="Font Style21"/>
    <w:rsid w:val="00410F4C"/>
    <w:rPr>
      <w:rFonts w:ascii="Times New Roman" w:hAnsi="Times New Roman" w:cs="Times New Roman"/>
      <w:b/>
      <w:bCs/>
      <w:color w:val="000000"/>
      <w:sz w:val="26"/>
      <w:szCs w:val="26"/>
    </w:rPr>
  </w:style>
  <w:style w:type="character" w:customStyle="1" w:styleId="FontStyle22">
    <w:name w:val="Font Style22"/>
    <w:rsid w:val="00410F4C"/>
    <w:rPr>
      <w:rFonts w:ascii="Times New Roman" w:hAnsi="Times New Roman" w:cs="Times New Roman"/>
      <w:b/>
      <w:bCs/>
      <w:color w:val="000000"/>
      <w:sz w:val="28"/>
      <w:szCs w:val="28"/>
    </w:rPr>
  </w:style>
  <w:style w:type="character" w:customStyle="1" w:styleId="FontStyle23">
    <w:name w:val="Font Style23"/>
    <w:rsid w:val="00410F4C"/>
    <w:rPr>
      <w:rFonts w:ascii="Times New Roman" w:hAnsi="Times New Roman" w:cs="Times New Roman"/>
      <w:color w:val="000000"/>
      <w:sz w:val="26"/>
      <w:szCs w:val="26"/>
    </w:rPr>
  </w:style>
  <w:style w:type="character" w:customStyle="1" w:styleId="ConsPlusNormal0">
    <w:name w:val="ConsPlusNormal Знак"/>
    <w:link w:val="ConsPlusNormal"/>
    <w:locked/>
    <w:rsid w:val="00410F4C"/>
    <w:rPr>
      <w:lang w:val="ru-RU" w:eastAsia="ru-RU"/>
    </w:rPr>
  </w:style>
  <w:style w:type="character" w:customStyle="1" w:styleId="211">
    <w:name w:val="Основной текст 2 Знак1"/>
    <w:basedOn w:val="a0"/>
    <w:uiPriority w:val="99"/>
    <w:semiHidden/>
    <w:rsid w:val="00410F4C"/>
    <w:rPr>
      <w:rFonts w:ascii="Times New Roman" w:eastAsia="Times New Roman" w:hAnsi="Times New Roman" w:cs="Times New Roman"/>
      <w:sz w:val="24"/>
      <w:szCs w:val="24"/>
      <w:lang w:eastAsia="ru-RU"/>
    </w:rPr>
  </w:style>
  <w:style w:type="character" w:customStyle="1" w:styleId="wmi-callto">
    <w:name w:val="wmi-callto"/>
    <w:basedOn w:val="a0"/>
    <w:rsid w:val="00410F4C"/>
  </w:style>
  <w:style w:type="character" w:customStyle="1" w:styleId="ConsNormal0">
    <w:name w:val="ConsNormal Знак"/>
    <w:link w:val="ConsNormal"/>
    <w:locked/>
    <w:rsid w:val="00410F4C"/>
    <w:rPr>
      <w:rFonts w:ascii="Arial" w:hAnsi="Arial" w:cs="Arial"/>
      <w:lang w:val="ru-RU" w:eastAsia="ru-RU"/>
    </w:rPr>
  </w:style>
  <w:style w:type="paragraph" w:customStyle="1" w:styleId="bodytextfortables">
    <w:name w:val="body text for tables"/>
    <w:basedOn w:val="a8"/>
    <w:link w:val="bodytextfortablesChar"/>
    <w:qFormat/>
    <w:rsid w:val="00410F4C"/>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410F4C"/>
    <w:rPr>
      <w:rFonts w:ascii="Georgia" w:eastAsia="MS Mincho" w:hAnsi="Georgia"/>
      <w:sz w:val="24"/>
      <w:szCs w:val="24"/>
      <w:lang w:val="x-none" w:eastAsia="en-US"/>
    </w:rPr>
  </w:style>
  <w:style w:type="paragraph" w:customStyle="1" w:styleId="Style9">
    <w:name w:val="Style9"/>
    <w:basedOn w:val="a"/>
    <w:uiPriority w:val="99"/>
    <w:qFormat/>
    <w:rsid w:val="00410F4C"/>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410F4C"/>
    <w:pPr>
      <w:widowControl w:val="0"/>
      <w:autoSpaceDE w:val="0"/>
      <w:autoSpaceDN w:val="0"/>
      <w:adjustRightInd w:val="0"/>
    </w:pPr>
    <w:rPr>
      <w:rFonts w:ascii="Arial" w:hAnsi="Arial" w:cs="Arial"/>
      <w:b/>
      <w:bCs/>
      <w:sz w:val="16"/>
      <w:szCs w:val="16"/>
      <w:lang w:val="ru-RU" w:eastAsia="ru-RU"/>
    </w:rPr>
  </w:style>
  <w:style w:type="paragraph" w:customStyle="1" w:styleId="consnonformat1">
    <w:name w:val="consnonformat"/>
    <w:basedOn w:val="a"/>
    <w:rsid w:val="00410F4C"/>
    <w:pPr>
      <w:spacing w:before="100" w:beforeAutospacing="1" w:after="100" w:afterAutospacing="1"/>
    </w:pPr>
  </w:style>
  <w:style w:type="paragraph" w:customStyle="1" w:styleId="consnormal1">
    <w:name w:val="consnormal"/>
    <w:basedOn w:val="a"/>
    <w:rsid w:val="00410F4C"/>
    <w:pPr>
      <w:spacing w:before="100" w:beforeAutospacing="1" w:after="100" w:afterAutospacing="1"/>
    </w:pPr>
  </w:style>
  <w:style w:type="paragraph" w:customStyle="1" w:styleId="ConsCell">
    <w:name w:val="ConsCell"/>
    <w:uiPriority w:val="99"/>
    <w:rsid w:val="00410F4C"/>
    <w:pPr>
      <w:widowControl w:val="0"/>
      <w:autoSpaceDE w:val="0"/>
      <w:autoSpaceDN w:val="0"/>
      <w:adjustRightInd w:val="0"/>
    </w:pPr>
    <w:rPr>
      <w:rFonts w:ascii="Arial" w:hAnsi="Arial" w:cs="Arial"/>
      <w:lang w:val="ru-RU" w:eastAsia="ru-RU"/>
    </w:rPr>
  </w:style>
  <w:style w:type="paragraph" w:customStyle="1" w:styleId="131">
    <w:name w:val="Обычный13"/>
    <w:rsid w:val="00410F4C"/>
    <w:pPr>
      <w:ind w:firstLine="720"/>
      <w:jc w:val="both"/>
    </w:pPr>
    <w:rPr>
      <w:sz w:val="28"/>
      <w:lang w:val="ru-RU" w:eastAsia="ru-RU"/>
    </w:rPr>
  </w:style>
  <w:style w:type="paragraph" w:customStyle="1" w:styleId="Style1">
    <w:name w:val="Style 1"/>
    <w:basedOn w:val="a"/>
    <w:rsid w:val="00410F4C"/>
    <w:pPr>
      <w:autoSpaceDE w:val="0"/>
      <w:autoSpaceDN w:val="0"/>
    </w:pPr>
    <w:rPr>
      <w:sz w:val="20"/>
      <w:szCs w:val="20"/>
    </w:rPr>
  </w:style>
  <w:style w:type="paragraph" w:customStyle="1" w:styleId="38">
    <w:name w:val="Стиль3"/>
    <w:basedOn w:val="25"/>
    <w:rsid w:val="00410F4C"/>
    <w:rPr>
      <w:lang w:val="ru-RU" w:eastAsia="ru-RU"/>
    </w:rPr>
  </w:style>
  <w:style w:type="paragraph" w:customStyle="1" w:styleId="120">
    <w:name w:val="Обычный12"/>
    <w:rsid w:val="00410F4C"/>
    <w:pPr>
      <w:ind w:firstLine="720"/>
      <w:jc w:val="both"/>
    </w:pPr>
    <w:rPr>
      <w:sz w:val="28"/>
      <w:lang w:val="ru-RU" w:eastAsia="ru-RU"/>
    </w:rPr>
  </w:style>
  <w:style w:type="character" w:customStyle="1" w:styleId="Firm5Cont2Char">
    <w:name w:val="Firm5 Cont 2 Char"/>
    <w:link w:val="Firm5Cont2"/>
    <w:locked/>
    <w:rsid w:val="00410F4C"/>
    <w:rPr>
      <w:rFonts w:eastAsia="SimSun"/>
      <w:sz w:val="24"/>
      <w:lang w:eastAsia="zh-CN"/>
    </w:rPr>
  </w:style>
  <w:style w:type="paragraph" w:customStyle="1" w:styleId="Firm5Cont2">
    <w:name w:val="Firm5 Cont 2"/>
    <w:basedOn w:val="a"/>
    <w:link w:val="Firm5Cont2Char"/>
    <w:rsid w:val="00410F4C"/>
    <w:pPr>
      <w:spacing w:after="180" w:line="240" w:lineRule="atLeast"/>
      <w:ind w:left="794"/>
      <w:jc w:val="both"/>
    </w:pPr>
    <w:rPr>
      <w:rFonts w:eastAsia="SimSun"/>
      <w:szCs w:val="20"/>
      <w:lang w:val="hy-AM" w:eastAsia="zh-CN"/>
    </w:rPr>
  </w:style>
  <w:style w:type="paragraph" w:customStyle="1" w:styleId="1b">
    <w:name w:val="заголовок 1"/>
    <w:basedOn w:val="a"/>
    <w:next w:val="a"/>
    <w:rsid w:val="00410F4C"/>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410F4C"/>
    <w:pPr>
      <w:ind w:left="708"/>
    </w:pPr>
    <w:rPr>
      <w:szCs w:val="20"/>
      <w:lang w:val="x-none" w:eastAsia="x-none"/>
    </w:rPr>
  </w:style>
  <w:style w:type="character" w:customStyle="1" w:styleId="-1">
    <w:name w:val="Цветной список - Акцент 1 Знак"/>
    <w:link w:val="-11"/>
    <w:uiPriority w:val="99"/>
    <w:locked/>
    <w:rsid w:val="00410F4C"/>
    <w:rPr>
      <w:sz w:val="24"/>
      <w:lang w:val="x-none" w:eastAsia="x-none"/>
    </w:rPr>
  </w:style>
  <w:style w:type="paragraph" w:customStyle="1" w:styleId="HTML1">
    <w:name w:val="Стандартный HTML1"/>
    <w:basedOn w:val="a"/>
    <w:rsid w:val="00410F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410F4C"/>
    <w:pPr>
      <w:spacing w:before="100" w:beforeAutospacing="1" w:after="100" w:afterAutospacing="1"/>
    </w:pPr>
    <w:rPr>
      <w:b/>
      <w:bCs/>
      <w:color w:val="000000"/>
      <w:sz w:val="22"/>
      <w:szCs w:val="22"/>
    </w:rPr>
  </w:style>
  <w:style w:type="paragraph" w:customStyle="1" w:styleId="font6">
    <w:name w:val="font6"/>
    <w:basedOn w:val="a"/>
    <w:rsid w:val="00410F4C"/>
    <w:pPr>
      <w:spacing w:before="100" w:beforeAutospacing="1" w:after="100" w:afterAutospacing="1"/>
    </w:pPr>
    <w:rPr>
      <w:rFonts w:ascii="Sylfaen" w:hAnsi="Sylfaen"/>
      <w:b/>
      <w:bCs/>
      <w:color w:val="000000"/>
      <w:sz w:val="22"/>
      <w:szCs w:val="22"/>
    </w:rPr>
  </w:style>
  <w:style w:type="paragraph" w:customStyle="1" w:styleId="font7">
    <w:name w:val="font7"/>
    <w:basedOn w:val="a"/>
    <w:rsid w:val="00410F4C"/>
    <w:pPr>
      <w:spacing w:before="100" w:beforeAutospacing="1" w:after="100" w:afterAutospacing="1"/>
    </w:pPr>
    <w:rPr>
      <w:rFonts w:ascii="Calibri" w:hAnsi="Calibri"/>
      <w:color w:val="000000"/>
      <w:sz w:val="22"/>
      <w:szCs w:val="22"/>
    </w:rPr>
  </w:style>
  <w:style w:type="paragraph" w:customStyle="1" w:styleId="font8">
    <w:name w:val="font8"/>
    <w:basedOn w:val="a"/>
    <w:rsid w:val="00410F4C"/>
    <w:pPr>
      <w:spacing w:before="100" w:beforeAutospacing="1" w:after="100" w:afterAutospacing="1"/>
    </w:pPr>
    <w:rPr>
      <w:b/>
      <w:bCs/>
      <w:color w:val="000000"/>
    </w:rPr>
  </w:style>
  <w:style w:type="paragraph" w:customStyle="1" w:styleId="font9">
    <w:name w:val="font9"/>
    <w:basedOn w:val="a"/>
    <w:rsid w:val="00410F4C"/>
    <w:pPr>
      <w:spacing w:before="100" w:beforeAutospacing="1" w:after="100" w:afterAutospacing="1"/>
    </w:pPr>
    <w:rPr>
      <w:rFonts w:ascii="Sylfaen" w:hAnsi="Sylfaen"/>
      <w:b/>
      <w:bCs/>
      <w:color w:val="000000"/>
    </w:rPr>
  </w:style>
  <w:style w:type="paragraph" w:customStyle="1" w:styleId="xl65">
    <w:name w:val="xl65"/>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9">
    <w:name w:val="Нет списка2"/>
    <w:next w:val="a2"/>
    <w:uiPriority w:val="99"/>
    <w:semiHidden/>
    <w:unhideWhenUsed/>
    <w:rsid w:val="00410F4C"/>
  </w:style>
  <w:style w:type="numbering" w:customStyle="1" w:styleId="39">
    <w:name w:val="Нет списка3"/>
    <w:next w:val="a2"/>
    <w:uiPriority w:val="99"/>
    <w:semiHidden/>
    <w:unhideWhenUsed/>
    <w:rsid w:val="00410F4C"/>
  </w:style>
  <w:style w:type="paragraph" w:customStyle="1" w:styleId="ListNum">
    <w:name w:val="ListNum"/>
    <w:basedOn w:val="a"/>
    <w:rsid w:val="00410F4C"/>
    <w:pPr>
      <w:numPr>
        <w:numId w:val="6"/>
      </w:numPr>
      <w:tabs>
        <w:tab w:val="left" w:pos="284"/>
      </w:tabs>
      <w:spacing w:before="60"/>
      <w:jc w:val="both"/>
    </w:pPr>
    <w:rPr>
      <w:sz w:val="22"/>
    </w:rPr>
  </w:style>
  <w:style w:type="paragraph" w:customStyle="1" w:styleId="msonormalcxspmiddle">
    <w:name w:val="msonormalcxspmiddle"/>
    <w:basedOn w:val="a"/>
    <w:rsid w:val="00410F4C"/>
    <w:pPr>
      <w:spacing w:before="100" w:beforeAutospacing="1" w:after="100" w:afterAutospacing="1"/>
    </w:pPr>
  </w:style>
  <w:style w:type="paragraph" w:customStyle="1" w:styleId="msonormalcxspmiddlecxspmiddle">
    <w:name w:val="msonormalcxspmiddlecxspmiddle"/>
    <w:basedOn w:val="a"/>
    <w:rsid w:val="00410F4C"/>
    <w:pPr>
      <w:spacing w:before="100" w:beforeAutospacing="1" w:after="100" w:afterAutospacing="1"/>
    </w:pPr>
  </w:style>
  <w:style w:type="paragraph" w:customStyle="1" w:styleId="msonormalcxspmiddlecxspmiddlecxspmiddle">
    <w:name w:val="msonormalcxspmiddlecxspmiddlecxspmiddle"/>
    <w:basedOn w:val="a"/>
    <w:rsid w:val="00410F4C"/>
    <w:pPr>
      <w:spacing w:before="100" w:beforeAutospacing="1" w:after="100" w:afterAutospacing="1"/>
    </w:pPr>
  </w:style>
  <w:style w:type="paragraph" w:customStyle="1" w:styleId="msonormalcxspmiddlecxspmiddlecxsplast">
    <w:name w:val="msonormalcxspmiddlecxspmiddlecxsplast"/>
    <w:basedOn w:val="a"/>
    <w:rsid w:val="00410F4C"/>
    <w:pPr>
      <w:spacing w:before="100" w:beforeAutospacing="1" w:after="100" w:afterAutospacing="1"/>
    </w:pPr>
  </w:style>
  <w:style w:type="paragraph" w:customStyle="1" w:styleId="msonormalcxspmiddlecxsplast">
    <w:name w:val="msonormalcxspmiddlecxsplast"/>
    <w:basedOn w:val="a"/>
    <w:rsid w:val="00410F4C"/>
    <w:pPr>
      <w:spacing w:before="100" w:beforeAutospacing="1" w:after="100" w:afterAutospacing="1"/>
    </w:pPr>
  </w:style>
  <w:style w:type="paragraph" w:customStyle="1" w:styleId="msonormalcxspmiddlecxspmiddlecxspmiddlecxspmiddle">
    <w:name w:val="msonormalcxspmiddlecxspmiddlecxspmiddlecxspmiddle"/>
    <w:basedOn w:val="a"/>
    <w:rsid w:val="00410F4C"/>
    <w:pPr>
      <w:spacing w:before="100" w:beforeAutospacing="1" w:after="100" w:afterAutospacing="1"/>
    </w:pPr>
  </w:style>
  <w:style w:type="paragraph" w:customStyle="1" w:styleId="msonormalcxspmiddlecxspmiddlecxspmiddlecxsplast">
    <w:name w:val="msonormalcxspmiddlecxspmiddlecxspmiddlecxsplast"/>
    <w:basedOn w:val="a"/>
    <w:rsid w:val="00410F4C"/>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410F4C"/>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410F4C"/>
    <w:pPr>
      <w:spacing w:before="100" w:beforeAutospacing="1" w:after="100" w:afterAutospacing="1"/>
    </w:pPr>
  </w:style>
  <w:style w:type="paragraph" w:customStyle="1" w:styleId="western">
    <w:name w:val="western"/>
    <w:basedOn w:val="a"/>
    <w:uiPriority w:val="99"/>
    <w:rsid w:val="00410F4C"/>
    <w:pPr>
      <w:spacing w:before="100" w:beforeAutospacing="1" w:after="100" w:afterAutospacing="1"/>
    </w:pPr>
    <w:rPr>
      <w:lang w:val="en-US" w:eastAsia="zh-TW"/>
    </w:rPr>
  </w:style>
  <w:style w:type="character" w:customStyle="1" w:styleId="affd">
    <w:name w:val="Основной текст + Полужирный"/>
    <w:basedOn w:val="a0"/>
    <w:rsid w:val="00410F4C"/>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c">
    <w:name w:val="Нижний колонтитул Знак1"/>
    <w:locked/>
    <w:rsid w:val="00410F4C"/>
    <w:rPr>
      <w:sz w:val="24"/>
      <w:szCs w:val="24"/>
      <w:lang w:val="ru-RU" w:eastAsia="ru-RU" w:bidi="ar-SA"/>
    </w:rPr>
  </w:style>
  <w:style w:type="paragraph" w:customStyle="1" w:styleId="1d">
    <w:name w:val="1"/>
    <w:basedOn w:val="a"/>
    <w:next w:val="aff5"/>
    <w:uiPriority w:val="10"/>
    <w:qFormat/>
    <w:rsid w:val="00410F4C"/>
    <w:pPr>
      <w:spacing w:line="360" w:lineRule="auto"/>
      <w:jc w:val="center"/>
    </w:pPr>
    <w:rPr>
      <w:rFonts w:ascii="Calibri" w:eastAsia="Calibri" w:hAnsi="Calibri"/>
      <w:b/>
      <w:bCs/>
      <w:sz w:val="28"/>
      <w:szCs w:val="28"/>
      <w:lang w:val="en-US"/>
    </w:rPr>
  </w:style>
  <w:style w:type="character" w:styleId="affe">
    <w:name w:val="Placeholder Text"/>
    <w:basedOn w:val="a0"/>
    <w:uiPriority w:val="99"/>
    <w:semiHidden/>
    <w:rsid w:val="00410F4C"/>
    <w:rPr>
      <w:color w:val="808080"/>
    </w:rPr>
  </w:style>
  <w:style w:type="paragraph" w:customStyle="1" w:styleId="afff">
    <w:name w:val="Базовый"/>
    <w:rsid w:val="00410F4C"/>
    <w:pPr>
      <w:widowControl w:val="0"/>
      <w:suppressAutoHyphens/>
    </w:pPr>
    <w:rPr>
      <w:rFonts w:cs="Tahoma"/>
      <w:sz w:val="24"/>
      <w:szCs w:val="24"/>
      <w:lang w:val="ru-RU" w:eastAsia="ru-RU"/>
    </w:rPr>
  </w:style>
  <w:style w:type="paragraph" w:styleId="afff0">
    <w:name w:val="Normal (Web)"/>
    <w:basedOn w:val="a"/>
    <w:uiPriority w:val="99"/>
    <w:unhideWhenUsed/>
    <w:rsid w:val="00410F4C"/>
    <w:pPr>
      <w:spacing w:before="100" w:beforeAutospacing="1" w:after="100" w:afterAutospacing="1"/>
    </w:pPr>
  </w:style>
  <w:style w:type="character" w:customStyle="1" w:styleId="FontStyle56">
    <w:name w:val="Font Style56"/>
    <w:rsid w:val="00410F4C"/>
    <w:rPr>
      <w:rFonts w:ascii="Times New Roman" w:hAnsi="Times New Roman" w:cs="Times New Roman"/>
      <w:sz w:val="24"/>
      <w:szCs w:val="24"/>
    </w:rPr>
  </w:style>
  <w:style w:type="character" w:customStyle="1" w:styleId="9105pt">
    <w:name w:val="Основной текст (9) + 10;5 pt"/>
    <w:rsid w:val="00410F4C"/>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410F4C"/>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styleId="afff1">
    <w:name w:val="Emphasis"/>
    <w:basedOn w:val="a0"/>
    <w:uiPriority w:val="20"/>
    <w:qFormat/>
    <w:rsid w:val="00410F4C"/>
    <w:rPr>
      <w:i/>
      <w:iCs/>
    </w:rPr>
  </w:style>
  <w:style w:type="numbering" w:customStyle="1" w:styleId="44">
    <w:name w:val="Нет списка4"/>
    <w:next w:val="a2"/>
    <w:uiPriority w:val="99"/>
    <w:semiHidden/>
    <w:unhideWhenUsed/>
    <w:rsid w:val="00410F4C"/>
  </w:style>
  <w:style w:type="character" w:customStyle="1" w:styleId="ListParagraphChar">
    <w:name w:val="List Paragraph Char"/>
    <w:uiPriority w:val="99"/>
    <w:locked/>
    <w:rsid w:val="00410F4C"/>
    <w:rPr>
      <w:rFonts w:ascii="Times New Roman" w:eastAsia="Times New Roman" w:hAnsi="Times New Roman"/>
      <w:sz w:val="24"/>
    </w:rPr>
  </w:style>
  <w:style w:type="character" w:customStyle="1" w:styleId="FontStyle32">
    <w:name w:val="Font Style32"/>
    <w:rsid w:val="00410F4C"/>
    <w:rPr>
      <w:rFonts w:ascii="Times New Roman" w:hAnsi="Times New Roman" w:cs="Times New Roman"/>
      <w:sz w:val="24"/>
      <w:szCs w:val="24"/>
    </w:rPr>
  </w:style>
  <w:style w:type="paragraph" w:styleId="afff2">
    <w:name w:val="TOC Heading"/>
    <w:basedOn w:val="1"/>
    <w:next w:val="a"/>
    <w:uiPriority w:val="39"/>
    <w:unhideWhenUsed/>
    <w:qFormat/>
    <w:rsid w:val="00410F4C"/>
    <w:pPr>
      <w:keepLines/>
      <w:spacing w:after="0" w:line="259" w:lineRule="auto"/>
      <w:outlineLvl w:val="9"/>
    </w:pPr>
    <w:rPr>
      <w:rFonts w:ascii="Calibri Light" w:hAnsi="Calibri Light" w:cs="Times New Roman"/>
      <w:b w:val="0"/>
      <w:bCs w:val="0"/>
      <w:color w:val="2E74B5"/>
      <w:kern w:val="0"/>
    </w:rPr>
  </w:style>
  <w:style w:type="paragraph" w:customStyle="1" w:styleId="Head71">
    <w:name w:val="Head 7.1"/>
    <w:basedOn w:val="a"/>
    <w:rsid w:val="00410F4C"/>
    <w:pPr>
      <w:widowControl w:val="0"/>
      <w:suppressAutoHyphens/>
      <w:jc w:val="center"/>
    </w:pPr>
    <w:rPr>
      <w:rFonts w:ascii="CG Times" w:hAnsi="CG Times"/>
      <w:b/>
      <w:snapToGrid w:val="0"/>
      <w:sz w:val="28"/>
      <w:szCs w:val="20"/>
      <w:lang w:val="en-US"/>
    </w:rPr>
  </w:style>
  <w:style w:type="table" w:customStyle="1" w:styleId="51">
    <w:name w:val="Сетка таблицы5"/>
    <w:basedOn w:val="a1"/>
    <w:next w:val="aff1"/>
    <w:uiPriority w:val="39"/>
    <w:unhideWhenUsed/>
    <w:rsid w:val="00410F4C"/>
    <w:rPr>
      <w:rFonts w:ascii="Calibri" w:eastAsia="Calibri" w:hAnsi="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410F4C"/>
    <w:pPr>
      <w:widowControl w:val="0"/>
      <w:autoSpaceDE w:val="0"/>
      <w:autoSpaceDN w:val="0"/>
    </w:pPr>
    <w:rPr>
      <w:sz w:val="22"/>
      <w:szCs w:val="22"/>
      <w:lang w:eastAsia="en-US"/>
    </w:rPr>
  </w:style>
  <w:style w:type="numbering" w:customStyle="1" w:styleId="112">
    <w:name w:val="Нет списка11"/>
    <w:next w:val="a2"/>
    <w:uiPriority w:val="99"/>
    <w:semiHidden/>
    <w:unhideWhenUsed/>
    <w:rsid w:val="00410F4C"/>
  </w:style>
  <w:style w:type="numbering" w:customStyle="1" w:styleId="1110">
    <w:name w:val="Нет списка111"/>
    <w:next w:val="a2"/>
    <w:uiPriority w:val="99"/>
    <w:semiHidden/>
    <w:unhideWhenUsed/>
    <w:rsid w:val="00410F4C"/>
  </w:style>
  <w:style w:type="table" w:customStyle="1" w:styleId="113">
    <w:name w:val="Сетка таблицы11"/>
    <w:basedOn w:val="a1"/>
    <w:next w:val="aff1"/>
    <w:uiPriority w:val="59"/>
    <w:rsid w:val="00410F4C"/>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3">
    <w:name w:val="Название"/>
    <w:basedOn w:val="a"/>
    <w:uiPriority w:val="10"/>
    <w:qFormat/>
    <w:rsid w:val="00410F4C"/>
    <w:pPr>
      <w:jc w:val="center"/>
    </w:pPr>
    <w:rPr>
      <w:b/>
      <w:bCs/>
      <w:sz w:val="28"/>
      <w:szCs w:val="28"/>
      <w:lang w:val="en-US"/>
    </w:rPr>
  </w:style>
  <w:style w:type="paragraph" w:customStyle="1" w:styleId="Normal1">
    <w:name w:val="Normal1"/>
    <w:rsid w:val="001E4D19"/>
    <w:pPr>
      <w:widowControl w:val="0"/>
      <w:snapToGrid w:val="0"/>
    </w:pPr>
    <w:rPr>
      <w:lang w:val="ru-RU" w:eastAsia="ru-RU"/>
    </w:rPr>
  </w:style>
  <w:style w:type="character" w:customStyle="1" w:styleId="apple-converted-space">
    <w:name w:val="apple-converted-space"/>
    <w:rsid w:val="001E4D19"/>
  </w:style>
  <w:style w:type="character" w:customStyle="1" w:styleId="mw-headline">
    <w:name w:val="mw-headline"/>
    <w:rsid w:val="001E4D19"/>
  </w:style>
  <w:style w:type="paragraph" w:customStyle="1" w:styleId="afff4">
    <w:name w:val="Îáû÷íûé"/>
    <w:rsid w:val="001E4D19"/>
    <w:pPr>
      <w:overflowPunct w:val="0"/>
      <w:autoSpaceDE w:val="0"/>
      <w:autoSpaceDN w:val="0"/>
      <w:adjustRightInd w:val="0"/>
      <w:ind w:firstLine="510"/>
      <w:jc w:val="both"/>
      <w:textAlignment w:val="baseline"/>
    </w:pPr>
    <w:rPr>
      <w:rFonts w:ascii="Baltica" w:hAnsi="Baltica"/>
      <w:sz w:val="18"/>
      <w:szCs w:val="18"/>
      <w:lang w:val="en-US" w:eastAsia="ru-RU"/>
    </w:rPr>
  </w:style>
  <w:style w:type="character" w:customStyle="1" w:styleId="3a">
    <w:name w:val="Заголовок №3_"/>
    <w:basedOn w:val="a0"/>
    <w:link w:val="3b"/>
    <w:rsid w:val="001E4D19"/>
    <w:rPr>
      <w:sz w:val="24"/>
      <w:szCs w:val="24"/>
      <w:shd w:val="clear" w:color="auto" w:fill="FFFFFF"/>
    </w:rPr>
  </w:style>
  <w:style w:type="paragraph" w:customStyle="1" w:styleId="3b">
    <w:name w:val="Заголовок №3"/>
    <w:basedOn w:val="a"/>
    <w:link w:val="3a"/>
    <w:rsid w:val="001E4D19"/>
    <w:pPr>
      <w:shd w:val="clear" w:color="auto" w:fill="FFFFFF"/>
      <w:spacing w:line="274" w:lineRule="exact"/>
      <w:jc w:val="both"/>
      <w:outlineLvl w:val="2"/>
    </w:pPr>
    <w:rPr>
      <w:lang w:val="hy-AM" w:eastAsia="hy-A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4397">
      <w:bodyDiv w:val="1"/>
      <w:marLeft w:val="0"/>
      <w:marRight w:val="0"/>
      <w:marTop w:val="0"/>
      <w:marBottom w:val="0"/>
      <w:divBdr>
        <w:top w:val="none" w:sz="0" w:space="0" w:color="auto"/>
        <w:left w:val="none" w:sz="0" w:space="0" w:color="auto"/>
        <w:bottom w:val="none" w:sz="0" w:space="0" w:color="auto"/>
        <w:right w:val="none" w:sz="0" w:space="0" w:color="auto"/>
      </w:divBdr>
    </w:div>
    <w:div w:id="128089095">
      <w:bodyDiv w:val="1"/>
      <w:marLeft w:val="0"/>
      <w:marRight w:val="0"/>
      <w:marTop w:val="0"/>
      <w:marBottom w:val="0"/>
      <w:divBdr>
        <w:top w:val="none" w:sz="0" w:space="0" w:color="auto"/>
        <w:left w:val="none" w:sz="0" w:space="0" w:color="auto"/>
        <w:bottom w:val="none" w:sz="0" w:space="0" w:color="auto"/>
        <w:right w:val="none" w:sz="0" w:space="0" w:color="auto"/>
      </w:divBdr>
    </w:div>
    <w:div w:id="167447710">
      <w:bodyDiv w:val="1"/>
      <w:marLeft w:val="0"/>
      <w:marRight w:val="0"/>
      <w:marTop w:val="0"/>
      <w:marBottom w:val="0"/>
      <w:divBdr>
        <w:top w:val="none" w:sz="0" w:space="0" w:color="auto"/>
        <w:left w:val="none" w:sz="0" w:space="0" w:color="auto"/>
        <w:bottom w:val="none" w:sz="0" w:space="0" w:color="auto"/>
        <w:right w:val="none" w:sz="0" w:space="0" w:color="auto"/>
      </w:divBdr>
    </w:div>
    <w:div w:id="615672141">
      <w:bodyDiv w:val="1"/>
      <w:marLeft w:val="0"/>
      <w:marRight w:val="0"/>
      <w:marTop w:val="0"/>
      <w:marBottom w:val="0"/>
      <w:divBdr>
        <w:top w:val="none" w:sz="0" w:space="0" w:color="auto"/>
        <w:left w:val="none" w:sz="0" w:space="0" w:color="auto"/>
        <w:bottom w:val="none" w:sz="0" w:space="0" w:color="auto"/>
        <w:right w:val="none" w:sz="0" w:space="0" w:color="auto"/>
      </w:divBdr>
    </w:div>
    <w:div w:id="700517617">
      <w:bodyDiv w:val="1"/>
      <w:marLeft w:val="0"/>
      <w:marRight w:val="0"/>
      <w:marTop w:val="0"/>
      <w:marBottom w:val="0"/>
      <w:divBdr>
        <w:top w:val="none" w:sz="0" w:space="0" w:color="auto"/>
        <w:left w:val="none" w:sz="0" w:space="0" w:color="auto"/>
        <w:bottom w:val="none" w:sz="0" w:space="0" w:color="auto"/>
        <w:right w:val="none" w:sz="0" w:space="0" w:color="auto"/>
      </w:divBdr>
    </w:div>
    <w:div w:id="825516125">
      <w:bodyDiv w:val="1"/>
      <w:marLeft w:val="0"/>
      <w:marRight w:val="0"/>
      <w:marTop w:val="0"/>
      <w:marBottom w:val="0"/>
      <w:divBdr>
        <w:top w:val="none" w:sz="0" w:space="0" w:color="auto"/>
        <w:left w:val="none" w:sz="0" w:space="0" w:color="auto"/>
        <w:bottom w:val="none" w:sz="0" w:space="0" w:color="auto"/>
        <w:right w:val="none" w:sz="0" w:space="0" w:color="auto"/>
      </w:divBdr>
    </w:div>
    <w:div w:id="882524113">
      <w:bodyDiv w:val="1"/>
      <w:marLeft w:val="0"/>
      <w:marRight w:val="0"/>
      <w:marTop w:val="0"/>
      <w:marBottom w:val="0"/>
      <w:divBdr>
        <w:top w:val="none" w:sz="0" w:space="0" w:color="auto"/>
        <w:left w:val="none" w:sz="0" w:space="0" w:color="auto"/>
        <w:bottom w:val="none" w:sz="0" w:space="0" w:color="auto"/>
        <w:right w:val="none" w:sz="0" w:space="0" w:color="auto"/>
      </w:divBdr>
    </w:div>
    <w:div w:id="996804140">
      <w:bodyDiv w:val="1"/>
      <w:marLeft w:val="0"/>
      <w:marRight w:val="0"/>
      <w:marTop w:val="0"/>
      <w:marBottom w:val="0"/>
      <w:divBdr>
        <w:top w:val="none" w:sz="0" w:space="0" w:color="auto"/>
        <w:left w:val="none" w:sz="0" w:space="0" w:color="auto"/>
        <w:bottom w:val="none" w:sz="0" w:space="0" w:color="auto"/>
        <w:right w:val="none" w:sz="0" w:space="0" w:color="auto"/>
      </w:divBdr>
    </w:div>
    <w:div w:id="1045985587">
      <w:bodyDiv w:val="1"/>
      <w:marLeft w:val="0"/>
      <w:marRight w:val="0"/>
      <w:marTop w:val="0"/>
      <w:marBottom w:val="0"/>
      <w:divBdr>
        <w:top w:val="none" w:sz="0" w:space="0" w:color="auto"/>
        <w:left w:val="none" w:sz="0" w:space="0" w:color="auto"/>
        <w:bottom w:val="none" w:sz="0" w:space="0" w:color="auto"/>
        <w:right w:val="none" w:sz="0" w:space="0" w:color="auto"/>
      </w:divBdr>
    </w:div>
    <w:div w:id="1280916374">
      <w:bodyDiv w:val="1"/>
      <w:marLeft w:val="0"/>
      <w:marRight w:val="0"/>
      <w:marTop w:val="0"/>
      <w:marBottom w:val="0"/>
      <w:divBdr>
        <w:top w:val="none" w:sz="0" w:space="0" w:color="auto"/>
        <w:left w:val="none" w:sz="0" w:space="0" w:color="auto"/>
        <w:bottom w:val="none" w:sz="0" w:space="0" w:color="auto"/>
        <w:right w:val="none" w:sz="0" w:space="0" w:color="auto"/>
      </w:divBdr>
    </w:div>
    <w:div w:id="206864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4.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F757C10904A431E9D276C1A6047F48D"/>
        <w:category>
          <w:name w:val="Общие"/>
          <w:gallery w:val="placeholder"/>
        </w:category>
        <w:types>
          <w:type w:val="bbPlcHdr"/>
        </w:types>
        <w:behaviors>
          <w:behavior w:val="content"/>
        </w:behaviors>
        <w:guid w:val="{1E9F38FE-1F7E-4B08-AAAA-9B613FB31CE5}"/>
      </w:docPartPr>
      <w:docPartBody>
        <w:p w:rsidR="00615ECC" w:rsidRDefault="00FC0AD8" w:rsidP="00FC0AD8">
          <w:pPr>
            <w:pStyle w:val="FF757C10904A431E9D276C1A6047F48D"/>
          </w:pPr>
          <w:r w:rsidRPr="00754BF9">
            <w:rPr>
              <w:rStyle w:val="a3"/>
            </w:rPr>
            <w:t>Место для ввода текста.</w:t>
          </w:r>
        </w:p>
      </w:docPartBody>
    </w:docPart>
    <w:docPart>
      <w:docPartPr>
        <w:name w:val="4121132928CC41F3942B6FEF1CEDD387"/>
        <w:category>
          <w:name w:val="Общие"/>
          <w:gallery w:val="placeholder"/>
        </w:category>
        <w:types>
          <w:type w:val="bbPlcHdr"/>
        </w:types>
        <w:behaviors>
          <w:behavior w:val="content"/>
        </w:behaviors>
        <w:guid w:val="{F50B42FD-E57F-498A-95CE-EAC585D05E86}"/>
      </w:docPartPr>
      <w:docPartBody>
        <w:p w:rsidR="00615ECC" w:rsidRDefault="00FC0AD8" w:rsidP="00FC0AD8">
          <w:pPr>
            <w:pStyle w:val="4121132928CC41F3942B6FEF1CEDD387"/>
          </w:pPr>
          <w:r w:rsidRPr="00754BF9">
            <w:rPr>
              <w:rStyle w:val="a3"/>
            </w:rPr>
            <w:t>Место для ввода текста.</w:t>
          </w:r>
        </w:p>
      </w:docPartBody>
    </w:docPart>
    <w:docPart>
      <w:docPartPr>
        <w:name w:val="173B31368DEF453D86D954ED787A1109"/>
        <w:category>
          <w:name w:val="Общие"/>
          <w:gallery w:val="placeholder"/>
        </w:category>
        <w:types>
          <w:type w:val="bbPlcHdr"/>
        </w:types>
        <w:behaviors>
          <w:behavior w:val="content"/>
        </w:behaviors>
        <w:guid w:val="{1DE1B9FC-B25A-4837-B450-9C0B611969B0}"/>
      </w:docPartPr>
      <w:docPartBody>
        <w:p w:rsidR="00615ECC" w:rsidRDefault="00FC0AD8" w:rsidP="00FC0AD8">
          <w:pPr>
            <w:pStyle w:val="173B31368DEF453D86D954ED787A1109"/>
          </w:pPr>
          <w:r w:rsidRPr="00754BF9">
            <w:rPr>
              <w:rStyle w:val="a3"/>
            </w:rPr>
            <w:t>Место для ввода текста.</w:t>
          </w:r>
        </w:p>
      </w:docPartBody>
    </w:docPart>
    <w:docPart>
      <w:docPartPr>
        <w:name w:val="C266FCAB458548A783DDB4516E4B772D"/>
        <w:category>
          <w:name w:val="Общие"/>
          <w:gallery w:val="placeholder"/>
        </w:category>
        <w:types>
          <w:type w:val="bbPlcHdr"/>
        </w:types>
        <w:behaviors>
          <w:behavior w:val="content"/>
        </w:behaviors>
        <w:guid w:val="{966BEA94-D49A-4121-82E3-545D28AA4D7F}"/>
      </w:docPartPr>
      <w:docPartBody>
        <w:p w:rsidR="00615ECC" w:rsidRDefault="00FC0AD8" w:rsidP="00FC0AD8">
          <w:pPr>
            <w:pStyle w:val="C266FCAB458548A783DDB4516E4B772D"/>
          </w:pPr>
          <w:r w:rsidRPr="00754BF9">
            <w:rPr>
              <w:rStyle w:val="a3"/>
            </w:rPr>
            <w:t>Место для ввода текста.</w:t>
          </w:r>
        </w:p>
      </w:docPartBody>
    </w:docPart>
    <w:docPart>
      <w:docPartPr>
        <w:name w:val="6C9FDDC395D3474A80F87609E351BE76"/>
        <w:category>
          <w:name w:val="Общие"/>
          <w:gallery w:val="placeholder"/>
        </w:category>
        <w:types>
          <w:type w:val="bbPlcHdr"/>
        </w:types>
        <w:behaviors>
          <w:behavior w:val="content"/>
        </w:behaviors>
        <w:guid w:val="{49914247-914B-4564-AD3E-78012FAA87B7}"/>
      </w:docPartPr>
      <w:docPartBody>
        <w:p w:rsidR="00615ECC" w:rsidRDefault="00FC0AD8" w:rsidP="00FC0AD8">
          <w:pPr>
            <w:pStyle w:val="6C9FDDC395D3474A80F87609E351BE76"/>
          </w:pPr>
          <w:r w:rsidRPr="00754BF9">
            <w:rPr>
              <w:rStyle w:val="a3"/>
            </w:rPr>
            <w:t>Место для ввода текста.</w:t>
          </w:r>
        </w:p>
      </w:docPartBody>
    </w:docPart>
    <w:docPart>
      <w:docPartPr>
        <w:name w:val="CD3293D224B1498D9DB49A6FBAC5EC89"/>
        <w:category>
          <w:name w:val="Общие"/>
          <w:gallery w:val="placeholder"/>
        </w:category>
        <w:types>
          <w:type w:val="bbPlcHdr"/>
        </w:types>
        <w:behaviors>
          <w:behavior w:val="content"/>
        </w:behaviors>
        <w:guid w:val="{7D210A00-ACD9-40FE-8535-68A520465BDD}"/>
      </w:docPartPr>
      <w:docPartBody>
        <w:p w:rsidR="00615ECC" w:rsidRDefault="00FC0AD8" w:rsidP="00FC0AD8">
          <w:pPr>
            <w:pStyle w:val="CD3293D224B1498D9DB49A6FBAC5EC89"/>
          </w:pPr>
          <w:r w:rsidRPr="00754BF9">
            <w:rPr>
              <w:rStyle w:val="a3"/>
            </w:rPr>
            <w:t>Место для ввода текста.</w:t>
          </w:r>
        </w:p>
      </w:docPartBody>
    </w:docPart>
    <w:docPart>
      <w:docPartPr>
        <w:name w:val="2A9783D4A015424B90ACF7510FE566F5"/>
        <w:category>
          <w:name w:val="Общие"/>
          <w:gallery w:val="placeholder"/>
        </w:category>
        <w:types>
          <w:type w:val="bbPlcHdr"/>
        </w:types>
        <w:behaviors>
          <w:behavior w:val="content"/>
        </w:behaviors>
        <w:guid w:val="{2477919E-10A6-46BB-BB13-0B8CEFCEA981}"/>
      </w:docPartPr>
      <w:docPartBody>
        <w:p w:rsidR="00615ECC" w:rsidRDefault="00FC0AD8" w:rsidP="00FC0AD8">
          <w:pPr>
            <w:pStyle w:val="2A9783D4A015424B90ACF7510FE566F5"/>
          </w:pPr>
          <w:r w:rsidRPr="00754BF9">
            <w:rPr>
              <w:rStyle w:val="a3"/>
            </w:rPr>
            <w:t>Место для ввода текста.</w:t>
          </w:r>
        </w:p>
      </w:docPartBody>
    </w:docPart>
    <w:docPart>
      <w:docPartPr>
        <w:name w:val="EFF069F658074AD9B3E2D753C148CA2B"/>
        <w:category>
          <w:name w:val="Общие"/>
          <w:gallery w:val="placeholder"/>
        </w:category>
        <w:types>
          <w:type w:val="bbPlcHdr"/>
        </w:types>
        <w:behaviors>
          <w:behavior w:val="content"/>
        </w:behaviors>
        <w:guid w:val="{D0E45595-2B05-4B9F-B5F8-BD80B8ABA2CC}"/>
      </w:docPartPr>
      <w:docPartBody>
        <w:p w:rsidR="00615ECC" w:rsidRDefault="00FC0AD8" w:rsidP="00FC0AD8">
          <w:pPr>
            <w:pStyle w:val="EFF069F658074AD9B3E2D753C148CA2B"/>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DB5"/>
    <w:rsid w:val="00107DB7"/>
    <w:rsid w:val="003B48C2"/>
    <w:rsid w:val="004D7369"/>
    <w:rsid w:val="00615ECC"/>
    <w:rsid w:val="00863BEB"/>
    <w:rsid w:val="00866BEE"/>
    <w:rsid w:val="008B4786"/>
    <w:rsid w:val="00946362"/>
    <w:rsid w:val="00A65C33"/>
    <w:rsid w:val="00D86B7B"/>
    <w:rsid w:val="00DE5DB5"/>
    <w:rsid w:val="00FC0A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C0AD8"/>
    <w:rPr>
      <w:color w:val="808080"/>
    </w:rPr>
  </w:style>
  <w:style w:type="paragraph" w:customStyle="1" w:styleId="D1428D4E3CEE4CF39C2DA466B311BC16">
    <w:name w:val="D1428D4E3CEE4CF39C2DA466B311BC16"/>
    <w:rsid w:val="00DE5DB5"/>
  </w:style>
  <w:style w:type="paragraph" w:customStyle="1" w:styleId="34BD2E8725BA4602BDA921AD7A643DBD">
    <w:name w:val="34BD2E8725BA4602BDA921AD7A643DBD"/>
    <w:rsid w:val="00DE5DB5"/>
  </w:style>
  <w:style w:type="paragraph" w:customStyle="1" w:styleId="FF757C10904A431E9D276C1A6047F48D">
    <w:name w:val="FF757C10904A431E9D276C1A6047F48D"/>
    <w:rsid w:val="00FC0AD8"/>
  </w:style>
  <w:style w:type="paragraph" w:customStyle="1" w:styleId="4121132928CC41F3942B6FEF1CEDD387">
    <w:name w:val="4121132928CC41F3942B6FEF1CEDD387"/>
    <w:rsid w:val="00FC0AD8"/>
  </w:style>
  <w:style w:type="paragraph" w:customStyle="1" w:styleId="173B31368DEF453D86D954ED787A1109">
    <w:name w:val="173B31368DEF453D86D954ED787A1109"/>
    <w:rsid w:val="00FC0AD8"/>
  </w:style>
  <w:style w:type="paragraph" w:customStyle="1" w:styleId="C266FCAB458548A783DDB4516E4B772D">
    <w:name w:val="C266FCAB458548A783DDB4516E4B772D"/>
    <w:rsid w:val="00FC0AD8"/>
  </w:style>
  <w:style w:type="paragraph" w:customStyle="1" w:styleId="C2C2E9FAA5E849A9BAC382F0EFCE2C74">
    <w:name w:val="C2C2E9FAA5E849A9BAC382F0EFCE2C74"/>
    <w:rsid w:val="00FC0AD8"/>
  </w:style>
  <w:style w:type="paragraph" w:customStyle="1" w:styleId="5EF7F1B8FA3A4D0A996EE5CA1105729B">
    <w:name w:val="5EF7F1B8FA3A4D0A996EE5CA1105729B"/>
    <w:rsid w:val="00FC0AD8"/>
  </w:style>
  <w:style w:type="paragraph" w:customStyle="1" w:styleId="6C9FDDC395D3474A80F87609E351BE76">
    <w:name w:val="6C9FDDC395D3474A80F87609E351BE76"/>
    <w:rsid w:val="00FC0AD8"/>
  </w:style>
  <w:style w:type="paragraph" w:customStyle="1" w:styleId="CD3293D224B1498D9DB49A6FBAC5EC89">
    <w:name w:val="CD3293D224B1498D9DB49A6FBAC5EC89"/>
    <w:rsid w:val="00FC0AD8"/>
  </w:style>
  <w:style w:type="paragraph" w:customStyle="1" w:styleId="2A9783D4A015424B90ACF7510FE566F5">
    <w:name w:val="2A9783D4A015424B90ACF7510FE566F5"/>
    <w:rsid w:val="00FC0AD8"/>
  </w:style>
  <w:style w:type="paragraph" w:customStyle="1" w:styleId="EFF069F658074AD9B3E2D753C148CA2B">
    <w:name w:val="EFF069F658074AD9B3E2D753C148CA2B"/>
    <w:rsid w:val="00FC0A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B95C18-167E-4215-B77B-354725F21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2393</TotalTime>
  <Pages>56</Pages>
  <Words>16038</Words>
  <Characters>91419</Characters>
  <Application>Microsoft Office Word</Application>
  <DocSecurity>0</DocSecurity>
  <Lines>761</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Шварева Александра Сергеевна</dc:creator>
  <cp:keywords/>
  <cp:lastModifiedBy>Роза Григорьевна Петросян</cp:lastModifiedBy>
  <cp:revision>155</cp:revision>
  <cp:lastPrinted>2023-03-26T10:47:00Z</cp:lastPrinted>
  <dcterms:created xsi:type="dcterms:W3CDTF">2023-01-19T13:55:00Z</dcterms:created>
  <dcterms:modified xsi:type="dcterms:W3CDTF">2023-04-21T12:38:00Z</dcterms:modified>
</cp:coreProperties>
</file>