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35pt;height:66.65pt" o:ole="">
            <v:imagedata r:id="rId8" o:title=""/>
          </v:shape>
          <o:OLEObject Type="Embed" ProgID="CorelDRAW.Graphic.12" ShapeID="_x0000_i1025" DrawAspect="Content" ObjectID="_1743600181"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407784">
      <w:pPr>
        <w:spacing w:line="276" w:lineRule="auto"/>
        <w:jc w:val="center"/>
        <w:rPr>
          <w:b/>
          <w:color w:val="000000"/>
        </w:rPr>
      </w:pPr>
    </w:p>
    <w:p w:rsidR="00407784" w:rsidRPr="00656BED" w:rsidRDefault="003D04B3" w:rsidP="008D3B39">
      <w:pPr>
        <w:spacing w:line="276" w:lineRule="auto"/>
        <w:ind w:left="142"/>
        <w:jc w:val="center"/>
        <w:rPr>
          <w:b/>
          <w:color w:val="000000"/>
        </w:rPr>
      </w:pPr>
      <w:r w:rsidRPr="00656BED">
        <w:rPr>
          <w:b/>
          <w:color w:val="000000"/>
        </w:rPr>
        <w:t xml:space="preserve"> </w:t>
      </w:r>
    </w:p>
    <w:p w:rsidR="00407784" w:rsidRPr="00F56BE8" w:rsidRDefault="003D04B3" w:rsidP="008D3B39">
      <w:pPr>
        <w:tabs>
          <w:tab w:val="left" w:pos="780"/>
        </w:tabs>
        <w:spacing w:line="276" w:lineRule="auto"/>
        <w:ind w:left="1276" w:firstLine="1701"/>
        <w:rPr>
          <w:b/>
          <w:color w:val="000000"/>
        </w:rPr>
      </w:pPr>
      <w:r>
        <w:rPr>
          <w:b/>
          <w:color w:val="000000"/>
        </w:rPr>
        <w:br w:type="textWrapping" w:clear="all"/>
      </w:r>
    </w:p>
    <w:p w:rsidR="00407784" w:rsidRPr="00F56BE8" w:rsidRDefault="00407784" w:rsidP="008D3B39">
      <w:pPr>
        <w:spacing w:line="276" w:lineRule="auto"/>
        <w:ind w:left="142"/>
        <w:rPr>
          <w:b/>
          <w:color w:val="000000"/>
        </w:rPr>
      </w:pPr>
    </w:p>
    <w:p w:rsidR="00407784" w:rsidRPr="00F56BE8" w:rsidRDefault="00407784" w:rsidP="008D3B39">
      <w:pPr>
        <w:spacing w:line="276" w:lineRule="auto"/>
        <w:ind w:left="142"/>
        <w:jc w:val="center"/>
        <w:rPr>
          <w:b/>
          <w:color w:val="000000"/>
        </w:rPr>
      </w:pPr>
    </w:p>
    <w:p w:rsidR="00407784" w:rsidRPr="00F56BE8" w:rsidRDefault="00407784" w:rsidP="008D3B39">
      <w:pPr>
        <w:spacing w:line="276" w:lineRule="auto"/>
        <w:ind w:left="142"/>
        <w:jc w:val="center"/>
        <w:rPr>
          <w:b/>
          <w:color w:val="000000"/>
        </w:rPr>
      </w:pPr>
    </w:p>
    <w:p w:rsidR="00407784" w:rsidRPr="00F56BE8" w:rsidRDefault="00407784" w:rsidP="008D3B39">
      <w:pPr>
        <w:spacing w:line="276" w:lineRule="auto"/>
        <w:ind w:left="142"/>
        <w:jc w:val="center"/>
        <w:rPr>
          <w:b/>
          <w:color w:val="000000"/>
        </w:rPr>
      </w:pPr>
    </w:p>
    <w:p w:rsidR="00407784" w:rsidRPr="00F56BE8" w:rsidRDefault="00407784" w:rsidP="008D3B39">
      <w:pPr>
        <w:spacing w:line="276" w:lineRule="auto"/>
        <w:ind w:left="142"/>
        <w:jc w:val="center"/>
        <w:rPr>
          <w:b/>
          <w:color w:val="000000"/>
        </w:rPr>
      </w:pPr>
      <w:r w:rsidRPr="00F56BE8">
        <w:rPr>
          <w:b/>
          <w:color w:val="000000"/>
        </w:rPr>
        <w:t>ДОКУМЕНТАЦИЯ</w:t>
      </w:r>
    </w:p>
    <w:p w:rsidR="00407784" w:rsidRPr="00F56BE8" w:rsidRDefault="00407784" w:rsidP="008D3B39">
      <w:pPr>
        <w:spacing w:line="276" w:lineRule="auto"/>
        <w:ind w:left="142"/>
        <w:jc w:val="center"/>
        <w:rPr>
          <w:b/>
          <w:color w:val="000000"/>
        </w:rPr>
      </w:pPr>
    </w:p>
    <w:p w:rsidR="001566CA" w:rsidRPr="00F56BE8" w:rsidRDefault="001566CA" w:rsidP="008D3B39">
      <w:pPr>
        <w:spacing w:line="276" w:lineRule="auto"/>
        <w:ind w:left="142"/>
        <w:jc w:val="center"/>
        <w:rPr>
          <w:b/>
          <w:color w:val="000000"/>
        </w:rPr>
      </w:pPr>
      <w:r w:rsidRPr="00F56BE8">
        <w:rPr>
          <w:b/>
          <w:color w:val="000000"/>
        </w:rPr>
        <w:t>Запроса предложений</w:t>
      </w:r>
    </w:p>
    <w:p w:rsidR="00407784" w:rsidRPr="00F56BE8" w:rsidRDefault="00407784" w:rsidP="008D3B39">
      <w:pPr>
        <w:spacing w:line="276" w:lineRule="auto"/>
        <w:ind w:left="142"/>
        <w:jc w:val="center"/>
        <w:rPr>
          <w:b/>
          <w:color w:val="000000"/>
        </w:rPr>
      </w:pPr>
    </w:p>
    <w:p w:rsidR="00791C79" w:rsidRPr="00791C79" w:rsidRDefault="00791C79" w:rsidP="008D3B39">
      <w:pPr>
        <w:spacing w:line="276" w:lineRule="auto"/>
        <w:ind w:left="142"/>
        <w:jc w:val="center"/>
        <w:rPr>
          <w:b/>
          <w:color w:val="000000"/>
        </w:rPr>
      </w:pPr>
      <w:r w:rsidRPr="00791C79">
        <w:rPr>
          <w:b/>
          <w:color w:val="000000"/>
        </w:rPr>
        <w:t>на право заключения договора</w:t>
      </w:r>
    </w:p>
    <w:p w:rsidR="00656BED" w:rsidRDefault="00051077" w:rsidP="008D3B39">
      <w:pPr>
        <w:spacing w:line="276" w:lineRule="auto"/>
        <w:ind w:left="142"/>
        <w:jc w:val="center"/>
        <w:rPr>
          <w:b/>
          <w:color w:val="000000"/>
        </w:rPr>
      </w:pPr>
      <w:r>
        <w:rPr>
          <w:b/>
          <w:color w:val="000000"/>
        </w:rPr>
        <w:t xml:space="preserve">на </w:t>
      </w:r>
      <w:r w:rsidR="001E5FD5">
        <w:rPr>
          <w:b/>
          <w:color w:val="000000"/>
        </w:rPr>
        <w:t xml:space="preserve">поставку </w:t>
      </w:r>
      <w:r w:rsidR="00CE4DD2">
        <w:rPr>
          <w:b/>
          <w:color w:val="000000"/>
        </w:rPr>
        <w:t>чая в пакетиках и кофе быстрорастворимого в пакетиках</w:t>
      </w:r>
    </w:p>
    <w:p w:rsidR="001E5FD5" w:rsidRPr="00885310" w:rsidRDefault="00CE4DD2" w:rsidP="008D3B39">
      <w:pPr>
        <w:spacing w:line="276" w:lineRule="auto"/>
        <w:ind w:left="142"/>
        <w:jc w:val="center"/>
        <w:rPr>
          <w:b/>
        </w:rPr>
      </w:pPr>
      <w:r>
        <w:rPr>
          <w:b/>
          <w:color w:val="000000"/>
        </w:rPr>
        <w:t>по коду №ЮКЖД-ЗП 023/007</w:t>
      </w:r>
    </w:p>
    <w:p w:rsidR="00791C79" w:rsidRPr="00791C79" w:rsidRDefault="00791C79" w:rsidP="008D3B39">
      <w:pPr>
        <w:spacing w:line="276" w:lineRule="auto"/>
        <w:ind w:left="142"/>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8F0267" w:rsidRDefault="00407784" w:rsidP="00407784">
      <w:pPr>
        <w:spacing w:line="276" w:lineRule="auto"/>
        <w:jc w:val="center"/>
        <w:rPr>
          <w:bCs/>
          <w:color w:val="000000"/>
        </w:rPr>
      </w:pPr>
      <w:r w:rsidRPr="008F0267">
        <w:rPr>
          <w:bCs/>
          <w:color w:val="000000"/>
        </w:rPr>
        <w:t>г. Ереван</w:t>
      </w:r>
    </w:p>
    <w:p w:rsidR="006A7CA1" w:rsidRDefault="00407784" w:rsidP="00407784">
      <w:pPr>
        <w:spacing w:line="276" w:lineRule="auto"/>
        <w:jc w:val="center"/>
        <w:rPr>
          <w:color w:val="000000"/>
        </w:rPr>
      </w:pPr>
      <w:r w:rsidRPr="008F0267">
        <w:rPr>
          <w:color w:val="000000"/>
        </w:rPr>
        <w:t>202</w:t>
      </w:r>
      <w:r w:rsidR="001566CA" w:rsidRPr="008F0267">
        <w:rPr>
          <w:color w:val="000000"/>
        </w:rPr>
        <w:t>3</w:t>
      </w:r>
      <w:r w:rsidRPr="008F0267">
        <w:rPr>
          <w:color w:val="000000"/>
        </w:rPr>
        <w:t>г.</w:t>
      </w:r>
    </w:p>
    <w:p w:rsidR="006A7CA1" w:rsidRDefault="006A7CA1">
      <w:pPr>
        <w:rPr>
          <w:color w:val="000000"/>
        </w:rPr>
      </w:pPr>
      <w:r>
        <w:rPr>
          <w:color w:val="000000"/>
        </w:rPr>
        <w:br w:type="page"/>
      </w:r>
    </w:p>
    <w:sdt>
      <w:sdtPr>
        <w:rPr>
          <w:rFonts w:ascii="Times New Roman" w:hAnsi="Times New Roman"/>
          <w:color w:val="auto"/>
          <w:sz w:val="24"/>
          <w:szCs w:val="24"/>
        </w:rPr>
        <w:id w:val="1689412350"/>
        <w:docPartObj>
          <w:docPartGallery w:val="Table of Contents"/>
          <w:docPartUnique/>
        </w:docPartObj>
      </w:sdtPr>
      <w:sdtEndPr>
        <w:rPr>
          <w:b/>
          <w:bCs/>
        </w:rPr>
      </w:sdtEndPr>
      <w:sdtContent>
        <w:p w:rsidR="006A7CA1" w:rsidRPr="006A7CA1" w:rsidRDefault="006A7CA1" w:rsidP="006A7CA1">
          <w:pPr>
            <w:pStyle w:val="afff2"/>
            <w:jc w:val="center"/>
            <w:rPr>
              <w:rFonts w:ascii="Times New Roman" w:hAnsi="Times New Roman"/>
              <w:b/>
              <w:color w:val="000000" w:themeColor="text1"/>
            </w:rPr>
          </w:pPr>
          <w:r w:rsidRPr="006A7CA1">
            <w:rPr>
              <w:rFonts w:ascii="Times New Roman" w:hAnsi="Times New Roman"/>
              <w:b/>
              <w:color w:val="000000" w:themeColor="text1"/>
            </w:rPr>
            <w:t>Содержание</w:t>
          </w:r>
        </w:p>
        <w:p w:rsidR="006A7CA1" w:rsidRPr="006A7CA1" w:rsidRDefault="006A7CA1" w:rsidP="006A7CA1">
          <w:pPr>
            <w:pStyle w:val="18"/>
            <w:tabs>
              <w:tab w:val="clear" w:pos="480"/>
            </w:tabs>
            <w:ind w:right="707" w:firstLine="0"/>
            <w:rPr>
              <w:rFonts w:asciiTheme="minorHAnsi" w:eastAsiaTheme="minorEastAsia" w:hAnsiTheme="minorHAnsi" w:cstheme="minorBidi"/>
              <w:b w:val="0"/>
              <w:sz w:val="22"/>
              <w:szCs w:val="22"/>
            </w:rPr>
          </w:pPr>
          <w:r>
            <w:fldChar w:fldCharType="begin"/>
          </w:r>
          <w:r>
            <w:instrText xml:space="preserve"> TOC \o "1-3" \h \z \u </w:instrText>
          </w:r>
          <w:r>
            <w:fldChar w:fldCharType="separate"/>
          </w:r>
          <w:hyperlink w:anchor="_Toc132891941" w:history="1">
            <w:r w:rsidRPr="006A7CA1">
              <w:rPr>
                <w:rStyle w:val="a7"/>
                <w:b w:val="0"/>
              </w:rPr>
              <w:t>I.</w:t>
            </w:r>
            <w:r w:rsidRPr="006A7CA1">
              <w:rPr>
                <w:rFonts w:asciiTheme="minorHAnsi" w:eastAsiaTheme="minorEastAsia" w:hAnsiTheme="minorHAnsi" w:cstheme="minorBidi"/>
                <w:b w:val="0"/>
                <w:sz w:val="22"/>
                <w:szCs w:val="22"/>
              </w:rPr>
              <w:tab/>
            </w:r>
            <w:r w:rsidRPr="006A7CA1">
              <w:rPr>
                <w:rStyle w:val="a7"/>
                <w:b w:val="0"/>
              </w:rPr>
              <w:t>Общие положения</w:t>
            </w:r>
            <w:r w:rsidRPr="006A7CA1">
              <w:rPr>
                <w:b w:val="0"/>
                <w:webHidden/>
              </w:rPr>
              <w:tab/>
            </w:r>
            <w:r w:rsidRPr="006A7CA1">
              <w:rPr>
                <w:b w:val="0"/>
                <w:webHidden/>
              </w:rPr>
              <w:fldChar w:fldCharType="begin"/>
            </w:r>
            <w:r w:rsidRPr="006A7CA1">
              <w:rPr>
                <w:b w:val="0"/>
                <w:webHidden/>
              </w:rPr>
              <w:instrText xml:space="preserve"> PAGEREF _Toc132891941 \h </w:instrText>
            </w:r>
            <w:r w:rsidRPr="006A7CA1">
              <w:rPr>
                <w:b w:val="0"/>
                <w:webHidden/>
              </w:rPr>
            </w:r>
            <w:r w:rsidRPr="006A7CA1">
              <w:rPr>
                <w:b w:val="0"/>
                <w:webHidden/>
              </w:rPr>
              <w:fldChar w:fldCharType="separate"/>
            </w:r>
            <w:r w:rsidRPr="006A7CA1">
              <w:rPr>
                <w:b w:val="0"/>
                <w:webHidden/>
              </w:rPr>
              <w:t>3</w:t>
            </w:r>
            <w:r w:rsidRPr="006A7CA1">
              <w:rPr>
                <w:b w:val="0"/>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2" w:history="1">
            <w:r w:rsidR="006A7CA1" w:rsidRPr="006A7CA1">
              <w:rPr>
                <w:rStyle w:val="a7"/>
                <w:noProof/>
              </w:rPr>
              <w:t>1.1.</w:t>
            </w:r>
            <w:r w:rsidR="006A7CA1" w:rsidRPr="006A7CA1">
              <w:rPr>
                <w:rFonts w:asciiTheme="minorHAnsi" w:eastAsiaTheme="minorEastAsia" w:hAnsiTheme="minorHAnsi" w:cstheme="minorBidi"/>
                <w:noProof/>
                <w:sz w:val="22"/>
                <w:szCs w:val="22"/>
              </w:rPr>
              <w:tab/>
            </w:r>
            <w:r w:rsidR="006A7CA1" w:rsidRPr="006A7CA1">
              <w:rPr>
                <w:rStyle w:val="a7"/>
                <w:noProof/>
              </w:rPr>
              <w:t>Сведения о заказчике</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_Toc132891942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3" w:history="1">
            <w:r w:rsidR="006A7CA1" w:rsidRPr="006A7CA1">
              <w:rPr>
                <w:rStyle w:val="a7"/>
                <w:bCs/>
                <w:noProof/>
              </w:rPr>
              <w:t>1.2.</w:t>
            </w:r>
            <w:r w:rsidR="006A7CA1" w:rsidRPr="006A7CA1">
              <w:rPr>
                <w:rFonts w:asciiTheme="minorHAnsi" w:eastAsiaTheme="minorEastAsia" w:hAnsiTheme="minorHAnsi" w:cstheme="minorBidi"/>
                <w:noProof/>
                <w:sz w:val="22"/>
                <w:szCs w:val="22"/>
              </w:rPr>
              <w:tab/>
            </w:r>
            <w:r w:rsidR="006A7CA1" w:rsidRPr="006A7CA1">
              <w:rPr>
                <w:rStyle w:val="a7"/>
                <w:bCs/>
                <w:noProof/>
              </w:rPr>
              <w:t>Способ проведения конкурса</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_Toc132891943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4" w:history="1">
            <w:r w:rsidR="006A7CA1" w:rsidRPr="006A7CA1">
              <w:rPr>
                <w:rStyle w:val="a7"/>
                <w:bCs/>
                <w:noProof/>
              </w:rPr>
              <w:t>1.3.</w:t>
            </w:r>
            <w:r w:rsidR="006A7CA1" w:rsidRPr="006A7CA1">
              <w:rPr>
                <w:rFonts w:asciiTheme="minorHAnsi" w:eastAsiaTheme="minorEastAsia" w:hAnsiTheme="minorHAnsi" w:cstheme="minorBidi"/>
                <w:noProof/>
                <w:sz w:val="22"/>
                <w:szCs w:val="22"/>
              </w:rPr>
              <w:tab/>
            </w:r>
            <w:r w:rsidR="006A7CA1" w:rsidRPr="006A7CA1">
              <w:rPr>
                <w:rStyle w:val="a7"/>
                <w:bCs/>
                <w:noProof/>
              </w:rPr>
              <w:t>Предмет конкурентной закупки</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_Toc132891944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5" w:history="1">
            <w:r w:rsidR="006A7CA1" w:rsidRPr="006A7CA1">
              <w:rPr>
                <w:rStyle w:val="a7"/>
                <w:bCs/>
                <w:noProof/>
              </w:rPr>
              <w:t>1.4.</w:t>
            </w:r>
            <w:r w:rsidR="006A7CA1" w:rsidRPr="006A7CA1">
              <w:rPr>
                <w:rFonts w:asciiTheme="minorHAnsi" w:eastAsiaTheme="minorEastAsia" w:hAnsiTheme="minorHAnsi" w:cstheme="minorBidi"/>
                <w:noProof/>
                <w:sz w:val="22"/>
                <w:szCs w:val="22"/>
              </w:rPr>
              <w:tab/>
            </w:r>
            <w:r w:rsidR="006A7CA1" w:rsidRPr="006A7CA1">
              <w:rPr>
                <w:rStyle w:val="a7"/>
                <w:bCs/>
                <w:noProof/>
              </w:rPr>
              <w:t>Место поставки</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_Toc132891945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6" w:history="1">
            <w:r w:rsidR="006A7CA1" w:rsidRPr="006A7CA1">
              <w:rPr>
                <w:rStyle w:val="a7"/>
                <w:bCs/>
                <w:noProof/>
              </w:rPr>
              <w:t>1.5.</w:t>
            </w:r>
            <w:r w:rsidR="006A7CA1" w:rsidRPr="006A7CA1">
              <w:rPr>
                <w:rFonts w:asciiTheme="minorHAnsi" w:eastAsiaTheme="minorEastAsia" w:hAnsiTheme="minorHAnsi" w:cstheme="minorBidi"/>
                <w:noProof/>
                <w:sz w:val="22"/>
                <w:szCs w:val="22"/>
              </w:rPr>
              <w:tab/>
            </w:r>
            <w:r w:rsidR="006A7CA1" w:rsidRPr="006A7CA1">
              <w:rPr>
                <w:rStyle w:val="a7"/>
                <w:bCs/>
                <w:noProof/>
              </w:rPr>
              <w:t>Начальная (максимальная) цена договора</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_Toc132891946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7" w:history="1">
            <w:r w:rsidR="006A7CA1" w:rsidRPr="006A7CA1">
              <w:rPr>
                <w:rStyle w:val="a7"/>
                <w:bCs/>
                <w:noProof/>
              </w:rPr>
              <w:t>1.6.</w:t>
            </w:r>
            <w:r w:rsidR="006A7CA1" w:rsidRPr="006A7CA1">
              <w:rPr>
                <w:rFonts w:asciiTheme="minorHAnsi" w:eastAsiaTheme="minorEastAsia" w:hAnsiTheme="minorHAnsi" w:cstheme="minorBidi"/>
                <w:noProof/>
                <w:sz w:val="22"/>
                <w:szCs w:val="22"/>
              </w:rPr>
              <w:tab/>
            </w:r>
            <w:r w:rsidR="006A7CA1" w:rsidRPr="006A7CA1">
              <w:rPr>
                <w:rStyle w:val="a7"/>
                <w:bCs/>
                <w:noProof/>
              </w:rPr>
              <w:t>Порядок формирования цены</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_Toc132891947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49" w:history="1">
            <w:r w:rsidR="006A7CA1" w:rsidRPr="006A7CA1">
              <w:rPr>
                <w:rStyle w:val="a7"/>
                <w:bCs/>
                <w:noProof/>
              </w:rPr>
              <w:t>1.7.</w:t>
            </w:r>
            <w:r w:rsidR="006A7CA1" w:rsidRPr="006A7CA1">
              <w:rPr>
                <w:rFonts w:asciiTheme="minorHAnsi" w:eastAsiaTheme="minorEastAsia" w:hAnsiTheme="minorHAnsi" w:cstheme="minorBidi"/>
                <w:noProof/>
                <w:sz w:val="22"/>
                <w:szCs w:val="22"/>
              </w:rPr>
              <w:tab/>
            </w:r>
            <w:r w:rsidR="006A7CA1" w:rsidRPr="006A7CA1">
              <w:rPr>
                <w:rStyle w:val="a7"/>
                <w:bCs/>
                <w:noProof/>
              </w:rPr>
              <w:t>Форма, сроки и порядок оплаты</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_Toc132891949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0" w:history="1">
            <w:r w:rsidR="006A7CA1" w:rsidRPr="006A7CA1">
              <w:rPr>
                <w:rStyle w:val="a7"/>
                <w:noProof/>
              </w:rPr>
              <w:t>1.8.</w:t>
            </w:r>
            <w:r w:rsidR="006A7CA1" w:rsidRPr="006A7CA1">
              <w:rPr>
                <w:rFonts w:asciiTheme="minorHAnsi" w:eastAsiaTheme="minorEastAsia" w:hAnsiTheme="minorHAnsi" w:cstheme="minorBidi"/>
                <w:noProof/>
                <w:sz w:val="22"/>
                <w:szCs w:val="22"/>
              </w:rPr>
              <w:tab/>
            </w:r>
            <w:r w:rsidR="006A7CA1" w:rsidRPr="006A7CA1">
              <w:rPr>
                <w:rStyle w:val="a7"/>
                <w:noProof/>
              </w:rPr>
              <w:t>Порядок, место, дата начала и окончания срока подачи заявок, вскрытия заявок</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_Toc132891950 \h </w:instrText>
            </w:r>
            <w:r w:rsidR="006A7CA1" w:rsidRPr="006A7CA1">
              <w:rPr>
                <w:noProof/>
                <w:webHidden/>
              </w:rPr>
            </w:r>
            <w:r w:rsidR="006A7CA1" w:rsidRPr="006A7CA1">
              <w:rPr>
                <w:noProof/>
                <w:webHidden/>
              </w:rPr>
              <w:fldChar w:fldCharType="separate"/>
            </w:r>
            <w:r w:rsidR="006A7CA1" w:rsidRPr="006A7CA1">
              <w:rPr>
                <w:noProof/>
                <w:webHidden/>
              </w:rPr>
              <w:t>3</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1" w:history="1">
            <w:r w:rsidR="006A7CA1" w:rsidRPr="006A7CA1">
              <w:rPr>
                <w:rStyle w:val="a7"/>
                <w:noProof/>
              </w:rPr>
              <w:t>1.9.</w:t>
            </w:r>
            <w:r w:rsidR="006A7CA1" w:rsidRPr="006A7CA1">
              <w:rPr>
                <w:rFonts w:asciiTheme="minorHAnsi" w:eastAsiaTheme="minorEastAsia" w:hAnsiTheme="minorHAnsi" w:cstheme="minorBidi"/>
                <w:noProof/>
                <w:sz w:val="22"/>
                <w:szCs w:val="22"/>
              </w:rPr>
              <w:tab/>
            </w:r>
            <w:r w:rsidR="006A7CA1" w:rsidRPr="006A7CA1">
              <w:rPr>
                <w:rStyle w:val="a7"/>
                <w:noProof/>
              </w:rPr>
              <w:t>Сроки и порядок направления запросов на разъяснение положений документации и предоставления разъяснений положений документации</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_Toc132891951 \h </w:instrText>
            </w:r>
            <w:r w:rsidR="006A7CA1" w:rsidRPr="006A7CA1">
              <w:rPr>
                <w:noProof/>
                <w:webHidden/>
              </w:rPr>
            </w:r>
            <w:r w:rsidR="006A7CA1" w:rsidRPr="006A7CA1">
              <w:rPr>
                <w:noProof/>
                <w:webHidden/>
              </w:rPr>
              <w:fldChar w:fldCharType="separate"/>
            </w:r>
            <w:r w:rsidR="006A7CA1" w:rsidRPr="006A7CA1">
              <w:rPr>
                <w:noProof/>
                <w:webHidden/>
              </w:rPr>
              <w:t>4</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2" w:history="1">
            <w:r w:rsidR="006A7CA1" w:rsidRPr="006A7CA1">
              <w:rPr>
                <w:rStyle w:val="a7"/>
                <w:noProof/>
              </w:rPr>
              <w:t>1.10.</w:t>
            </w:r>
            <w:r w:rsidR="006A7CA1" w:rsidRPr="006A7CA1">
              <w:rPr>
                <w:rFonts w:asciiTheme="minorHAnsi" w:eastAsiaTheme="minorEastAsia" w:hAnsiTheme="minorHAnsi" w:cstheme="minorBidi"/>
                <w:noProof/>
                <w:sz w:val="22"/>
                <w:szCs w:val="22"/>
              </w:rPr>
              <w:tab/>
            </w:r>
            <w:r w:rsidR="006A7CA1" w:rsidRPr="006A7CA1">
              <w:rPr>
                <w:rStyle w:val="a7"/>
                <w:noProof/>
              </w:rPr>
              <w:t>Право отказа от проведения процедуры</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_Toc132891952 \h </w:instrText>
            </w:r>
            <w:r w:rsidR="006A7CA1" w:rsidRPr="006A7CA1">
              <w:rPr>
                <w:noProof/>
                <w:webHidden/>
              </w:rPr>
            </w:r>
            <w:r w:rsidR="006A7CA1" w:rsidRPr="006A7CA1">
              <w:rPr>
                <w:noProof/>
                <w:webHidden/>
              </w:rPr>
              <w:fldChar w:fldCharType="separate"/>
            </w:r>
            <w:r w:rsidR="006A7CA1" w:rsidRPr="006A7CA1">
              <w:rPr>
                <w:noProof/>
                <w:webHidden/>
              </w:rPr>
              <w:t>4</w:t>
            </w:r>
            <w:r w:rsidR="006A7CA1" w:rsidRPr="006A7CA1">
              <w:rPr>
                <w:noProof/>
                <w:webHidden/>
              </w:rPr>
              <w:fldChar w:fldCharType="end"/>
            </w:r>
          </w:hyperlink>
        </w:p>
        <w:p w:rsidR="006A7CA1" w:rsidRPr="006A7CA1" w:rsidRDefault="003F2643"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53" w:history="1">
            <w:r w:rsidR="006A7CA1" w:rsidRPr="006A7CA1">
              <w:rPr>
                <w:rStyle w:val="a7"/>
                <w:b w:val="0"/>
              </w:rPr>
              <w:t>II.</w:t>
            </w:r>
            <w:r w:rsidR="006A7CA1" w:rsidRPr="006A7CA1">
              <w:rPr>
                <w:rFonts w:asciiTheme="minorHAnsi" w:eastAsiaTheme="minorEastAsia" w:hAnsiTheme="minorHAnsi" w:cstheme="minorBidi"/>
                <w:b w:val="0"/>
                <w:sz w:val="22"/>
                <w:szCs w:val="22"/>
              </w:rPr>
              <w:tab/>
            </w:r>
            <w:r w:rsidR="006A7CA1" w:rsidRPr="006A7CA1">
              <w:rPr>
                <w:rStyle w:val="a7"/>
                <w:b w:val="0"/>
              </w:rPr>
              <w:t>Порядок проведения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_Toc132891953 \h </w:instrText>
            </w:r>
            <w:r w:rsidR="006A7CA1" w:rsidRPr="006A7CA1">
              <w:rPr>
                <w:b w:val="0"/>
                <w:webHidden/>
              </w:rPr>
            </w:r>
            <w:r w:rsidR="006A7CA1" w:rsidRPr="006A7CA1">
              <w:rPr>
                <w:b w:val="0"/>
                <w:webHidden/>
              </w:rPr>
              <w:fldChar w:fldCharType="separate"/>
            </w:r>
            <w:r w:rsidR="006A7CA1" w:rsidRPr="006A7CA1">
              <w:rPr>
                <w:b w:val="0"/>
                <w:webHidden/>
              </w:rPr>
              <w:t>4</w:t>
            </w:r>
            <w:r w:rsidR="006A7CA1" w:rsidRPr="006A7CA1">
              <w:rPr>
                <w:b w:val="0"/>
                <w:webHidden/>
              </w:rPr>
              <w:fldChar w:fldCharType="end"/>
            </w:r>
          </w:hyperlink>
        </w:p>
        <w:p w:rsidR="006A7CA1" w:rsidRPr="006A7CA1" w:rsidRDefault="003F2643"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54" w:history="1">
            <w:r w:rsidR="006A7CA1" w:rsidRPr="006A7CA1">
              <w:rPr>
                <w:rStyle w:val="a7"/>
                <w:b w:val="0"/>
              </w:rPr>
              <w:t>2.</w:t>
            </w:r>
            <w:r w:rsidR="006A7CA1" w:rsidRPr="006A7CA1">
              <w:rPr>
                <w:rFonts w:asciiTheme="minorHAnsi" w:eastAsiaTheme="minorEastAsia" w:hAnsiTheme="minorHAnsi" w:cstheme="minorBidi"/>
                <w:b w:val="0"/>
                <w:sz w:val="22"/>
                <w:szCs w:val="22"/>
              </w:rPr>
              <w:tab/>
            </w:r>
            <w:r w:rsidR="006A7CA1" w:rsidRPr="006A7CA1">
              <w:rPr>
                <w:rStyle w:val="a7"/>
                <w:b w:val="0"/>
              </w:rPr>
              <w:t>Участник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_Toc132891954 \h </w:instrText>
            </w:r>
            <w:r w:rsidR="006A7CA1" w:rsidRPr="006A7CA1">
              <w:rPr>
                <w:b w:val="0"/>
                <w:webHidden/>
              </w:rPr>
            </w:r>
            <w:r w:rsidR="006A7CA1" w:rsidRPr="006A7CA1">
              <w:rPr>
                <w:b w:val="0"/>
                <w:webHidden/>
              </w:rPr>
              <w:fldChar w:fldCharType="separate"/>
            </w:r>
            <w:r w:rsidR="006A7CA1" w:rsidRPr="006A7CA1">
              <w:rPr>
                <w:b w:val="0"/>
                <w:webHidden/>
              </w:rPr>
              <w:t>4</w:t>
            </w:r>
            <w:r w:rsidR="006A7CA1" w:rsidRPr="006A7CA1">
              <w:rPr>
                <w:b w:val="0"/>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5" w:history="1">
            <w:r w:rsidR="006A7CA1" w:rsidRPr="006A7CA1">
              <w:rPr>
                <w:rStyle w:val="a7"/>
                <w:noProof/>
              </w:rPr>
              <w:t>2.1.</w:t>
            </w:r>
            <w:r w:rsidR="006A7CA1" w:rsidRPr="006A7CA1">
              <w:rPr>
                <w:rFonts w:asciiTheme="minorHAnsi" w:eastAsiaTheme="minorEastAsia" w:hAnsiTheme="minorHAnsi" w:cstheme="minorBidi"/>
                <w:noProof/>
                <w:sz w:val="22"/>
                <w:szCs w:val="22"/>
              </w:rPr>
              <w:tab/>
            </w:r>
            <w:r w:rsidR="006A7CA1" w:rsidRPr="006A7CA1">
              <w:rPr>
                <w:rStyle w:val="a7"/>
                <w:noProof/>
              </w:rPr>
              <w:t>Требования к участникам</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_Toc132891955 \h </w:instrText>
            </w:r>
            <w:r w:rsidR="006A7CA1" w:rsidRPr="006A7CA1">
              <w:rPr>
                <w:noProof/>
                <w:webHidden/>
              </w:rPr>
            </w:r>
            <w:r w:rsidR="006A7CA1" w:rsidRPr="006A7CA1">
              <w:rPr>
                <w:noProof/>
                <w:webHidden/>
              </w:rPr>
              <w:fldChar w:fldCharType="separate"/>
            </w:r>
            <w:r w:rsidR="006A7CA1" w:rsidRPr="006A7CA1">
              <w:rPr>
                <w:noProof/>
                <w:webHidden/>
              </w:rPr>
              <w:t>5</w:t>
            </w:r>
            <w:r w:rsidR="006A7CA1" w:rsidRPr="006A7CA1">
              <w:rPr>
                <w:noProof/>
                <w:webHidden/>
              </w:rPr>
              <w:fldChar w:fldCharType="end"/>
            </w:r>
          </w:hyperlink>
        </w:p>
        <w:p w:rsidR="006A7CA1" w:rsidRPr="006A7CA1" w:rsidRDefault="003F2643"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56" w:history="1">
            <w:r w:rsidR="006A7CA1" w:rsidRPr="006A7CA1">
              <w:rPr>
                <w:rStyle w:val="a7"/>
                <w:b w:val="0"/>
              </w:rPr>
              <w:t>3.</w:t>
            </w:r>
            <w:r w:rsidR="006A7CA1" w:rsidRPr="006A7CA1">
              <w:rPr>
                <w:rFonts w:asciiTheme="minorHAnsi" w:eastAsiaTheme="minorEastAsia" w:hAnsiTheme="minorHAnsi" w:cstheme="minorBidi"/>
                <w:b w:val="0"/>
                <w:sz w:val="22"/>
                <w:szCs w:val="22"/>
              </w:rPr>
              <w:tab/>
            </w:r>
            <w:r w:rsidR="006A7CA1" w:rsidRPr="006A7CA1">
              <w:rPr>
                <w:rStyle w:val="a7"/>
                <w:b w:val="0"/>
              </w:rPr>
              <w:t>Квалификационные требования к участникам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_Toc132891956 \h </w:instrText>
            </w:r>
            <w:r w:rsidR="006A7CA1" w:rsidRPr="006A7CA1">
              <w:rPr>
                <w:b w:val="0"/>
                <w:webHidden/>
              </w:rPr>
            </w:r>
            <w:r w:rsidR="006A7CA1" w:rsidRPr="006A7CA1">
              <w:rPr>
                <w:b w:val="0"/>
                <w:webHidden/>
              </w:rPr>
              <w:fldChar w:fldCharType="separate"/>
            </w:r>
            <w:r w:rsidR="006A7CA1" w:rsidRPr="006A7CA1">
              <w:rPr>
                <w:b w:val="0"/>
                <w:webHidden/>
              </w:rPr>
              <w:t>5</w:t>
            </w:r>
            <w:r w:rsidR="006A7CA1" w:rsidRPr="006A7CA1">
              <w:rPr>
                <w:b w:val="0"/>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7" w:history="1">
            <w:r w:rsidR="006A7CA1" w:rsidRPr="006A7CA1">
              <w:rPr>
                <w:rStyle w:val="a7"/>
                <w:noProof/>
              </w:rPr>
              <w:t>3.3.</w:t>
            </w:r>
            <w:r w:rsidR="006A7CA1" w:rsidRPr="006A7CA1">
              <w:rPr>
                <w:rFonts w:asciiTheme="minorHAnsi" w:eastAsiaTheme="minorEastAsia" w:hAnsiTheme="minorHAnsi" w:cstheme="minorBidi"/>
                <w:noProof/>
                <w:sz w:val="22"/>
                <w:szCs w:val="22"/>
              </w:rPr>
              <w:tab/>
            </w:r>
            <w:r w:rsidR="006A7CA1" w:rsidRPr="006A7CA1">
              <w:rPr>
                <w:rStyle w:val="a7"/>
                <w:noProof/>
              </w:rPr>
              <w:t>Информационное сопровождение</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_Toc132891957 \h </w:instrText>
            </w:r>
            <w:r w:rsidR="006A7CA1" w:rsidRPr="006A7CA1">
              <w:rPr>
                <w:noProof/>
                <w:webHidden/>
              </w:rPr>
            </w:r>
            <w:r w:rsidR="006A7CA1" w:rsidRPr="006A7CA1">
              <w:rPr>
                <w:noProof/>
                <w:webHidden/>
              </w:rPr>
              <w:fldChar w:fldCharType="separate"/>
            </w:r>
            <w:r w:rsidR="006A7CA1" w:rsidRPr="006A7CA1">
              <w:rPr>
                <w:noProof/>
                <w:webHidden/>
              </w:rPr>
              <w:t>6</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8" w:history="1">
            <w:r w:rsidR="006A7CA1" w:rsidRPr="006A7CA1">
              <w:rPr>
                <w:rStyle w:val="a7"/>
                <w:noProof/>
              </w:rPr>
              <w:t>4.</w:t>
            </w:r>
            <w:r w:rsidR="006A7CA1" w:rsidRPr="006A7CA1">
              <w:rPr>
                <w:rFonts w:asciiTheme="minorHAnsi" w:eastAsiaTheme="minorEastAsia" w:hAnsiTheme="minorHAnsi" w:cstheme="minorBidi"/>
                <w:noProof/>
                <w:sz w:val="22"/>
                <w:szCs w:val="22"/>
              </w:rPr>
              <w:tab/>
            </w:r>
            <w:r w:rsidR="006A7CA1" w:rsidRPr="006A7CA1">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_Toc132891958 \h </w:instrText>
            </w:r>
            <w:r w:rsidR="006A7CA1" w:rsidRPr="006A7CA1">
              <w:rPr>
                <w:noProof/>
                <w:webHidden/>
              </w:rPr>
            </w:r>
            <w:r w:rsidR="006A7CA1" w:rsidRPr="006A7CA1">
              <w:rPr>
                <w:noProof/>
                <w:webHidden/>
              </w:rPr>
              <w:fldChar w:fldCharType="separate"/>
            </w:r>
            <w:r w:rsidR="006A7CA1" w:rsidRPr="006A7CA1">
              <w:rPr>
                <w:noProof/>
                <w:webHidden/>
              </w:rPr>
              <w:t>6</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59" w:history="1">
            <w:r w:rsidR="006A7CA1" w:rsidRPr="006A7CA1">
              <w:rPr>
                <w:rStyle w:val="a7"/>
                <w:noProof/>
              </w:rPr>
              <w:t>5.</w:t>
            </w:r>
            <w:r w:rsidR="006A7CA1" w:rsidRPr="006A7CA1">
              <w:rPr>
                <w:rFonts w:asciiTheme="minorHAnsi" w:eastAsiaTheme="minorEastAsia" w:hAnsiTheme="minorHAnsi" w:cstheme="minorBidi"/>
                <w:noProof/>
                <w:sz w:val="22"/>
                <w:szCs w:val="22"/>
              </w:rPr>
              <w:tab/>
            </w:r>
            <w:r w:rsidR="006A7CA1" w:rsidRPr="006A7CA1">
              <w:rPr>
                <w:rStyle w:val="a7"/>
                <w:noProof/>
              </w:rPr>
              <w:t>Формы проведения запроса предложений</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_Toc132891959 \h </w:instrText>
            </w:r>
            <w:r w:rsidR="006A7CA1" w:rsidRPr="006A7CA1">
              <w:rPr>
                <w:noProof/>
                <w:webHidden/>
              </w:rPr>
            </w:r>
            <w:r w:rsidR="006A7CA1" w:rsidRPr="006A7CA1">
              <w:rPr>
                <w:noProof/>
                <w:webHidden/>
              </w:rPr>
              <w:fldChar w:fldCharType="separate"/>
            </w:r>
            <w:r w:rsidR="006A7CA1" w:rsidRPr="006A7CA1">
              <w:rPr>
                <w:noProof/>
                <w:webHidden/>
              </w:rPr>
              <w:t>7</w:t>
            </w:r>
            <w:r w:rsidR="006A7CA1" w:rsidRPr="006A7CA1">
              <w:rPr>
                <w:noProof/>
                <w:webHidden/>
              </w:rPr>
              <w:fldChar w:fldCharType="end"/>
            </w:r>
          </w:hyperlink>
        </w:p>
        <w:p w:rsidR="006A7CA1" w:rsidRPr="006A7CA1" w:rsidRDefault="003F2643" w:rsidP="006A7CA1">
          <w:pPr>
            <w:pStyle w:val="37"/>
            <w:tabs>
              <w:tab w:val="right" w:leader="dot" w:pos="9923"/>
            </w:tabs>
            <w:ind w:left="567" w:right="707" w:firstLine="0"/>
            <w:rPr>
              <w:rFonts w:asciiTheme="minorHAnsi" w:eastAsiaTheme="minorEastAsia" w:hAnsiTheme="minorHAnsi" w:cstheme="minorBidi"/>
              <w:noProof/>
              <w:sz w:val="22"/>
              <w:szCs w:val="22"/>
            </w:rPr>
          </w:pPr>
          <w:hyperlink w:anchor="_Toc132891960" w:history="1">
            <w:r w:rsidR="006A7CA1" w:rsidRPr="006A7CA1">
              <w:rPr>
                <w:rStyle w:val="a7"/>
                <w:noProof/>
              </w:rPr>
              <w:t>7. Предоставление технического предложения.</w:t>
            </w:r>
            <w:r w:rsidR="006A7CA1" w:rsidRPr="006A7CA1">
              <w:rPr>
                <w:noProof/>
                <w:webHidden/>
              </w:rPr>
              <w:tab/>
            </w:r>
            <w:r w:rsidR="006A7CA1" w:rsidRPr="006A7CA1">
              <w:rPr>
                <w:noProof/>
                <w:webHidden/>
              </w:rPr>
              <w:fldChar w:fldCharType="begin"/>
            </w:r>
            <w:r w:rsidR="006A7CA1" w:rsidRPr="006A7CA1">
              <w:rPr>
                <w:noProof/>
                <w:webHidden/>
              </w:rPr>
              <w:instrText xml:space="preserve"> PAGEREF _Toc132891960 \h </w:instrText>
            </w:r>
            <w:r w:rsidR="006A7CA1" w:rsidRPr="006A7CA1">
              <w:rPr>
                <w:noProof/>
                <w:webHidden/>
              </w:rPr>
            </w:r>
            <w:r w:rsidR="006A7CA1" w:rsidRPr="006A7CA1">
              <w:rPr>
                <w:noProof/>
                <w:webHidden/>
              </w:rPr>
              <w:fldChar w:fldCharType="separate"/>
            </w:r>
            <w:r w:rsidR="006A7CA1" w:rsidRPr="006A7CA1">
              <w:rPr>
                <w:noProof/>
                <w:webHidden/>
              </w:rPr>
              <w:t>7</w:t>
            </w:r>
            <w:r w:rsidR="006A7CA1" w:rsidRPr="006A7CA1">
              <w:rPr>
                <w:noProof/>
                <w:webHidden/>
              </w:rPr>
              <w:fldChar w:fldCharType="end"/>
            </w:r>
          </w:hyperlink>
        </w:p>
        <w:p w:rsidR="006A7CA1" w:rsidRPr="006A7CA1" w:rsidRDefault="003F2643"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61" w:history="1">
            <w:r w:rsidR="006A7CA1" w:rsidRPr="006A7CA1">
              <w:rPr>
                <w:rStyle w:val="a7"/>
                <w:b w:val="0"/>
              </w:rPr>
              <w:t>8.</w:t>
            </w:r>
            <w:r w:rsidR="006A7CA1" w:rsidRPr="006A7CA1">
              <w:rPr>
                <w:rFonts w:asciiTheme="minorHAnsi" w:eastAsiaTheme="minorEastAsia" w:hAnsiTheme="minorHAnsi" w:cstheme="minorBidi"/>
                <w:b w:val="0"/>
                <w:sz w:val="22"/>
                <w:szCs w:val="22"/>
              </w:rPr>
              <w:tab/>
            </w:r>
            <w:r w:rsidR="006A7CA1" w:rsidRPr="006A7CA1">
              <w:rPr>
                <w:rStyle w:val="a7"/>
                <w:b w:val="0"/>
              </w:rPr>
              <w:t>Порядок подачи заявок на участие в запросе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_Toc132891961 \h </w:instrText>
            </w:r>
            <w:r w:rsidR="006A7CA1" w:rsidRPr="006A7CA1">
              <w:rPr>
                <w:b w:val="0"/>
                <w:webHidden/>
              </w:rPr>
            </w:r>
            <w:r w:rsidR="006A7CA1" w:rsidRPr="006A7CA1">
              <w:rPr>
                <w:b w:val="0"/>
                <w:webHidden/>
              </w:rPr>
              <w:fldChar w:fldCharType="separate"/>
            </w:r>
            <w:r w:rsidR="006A7CA1" w:rsidRPr="006A7CA1">
              <w:rPr>
                <w:b w:val="0"/>
                <w:webHidden/>
              </w:rPr>
              <w:t>8</w:t>
            </w:r>
            <w:r w:rsidR="006A7CA1" w:rsidRPr="006A7CA1">
              <w:rPr>
                <w:b w:val="0"/>
                <w:webHidden/>
              </w:rPr>
              <w:fldChar w:fldCharType="end"/>
            </w:r>
          </w:hyperlink>
        </w:p>
        <w:p w:rsidR="006A7CA1" w:rsidRPr="006A7CA1" w:rsidRDefault="003F2643" w:rsidP="006A7CA1">
          <w:pPr>
            <w:pStyle w:val="28"/>
            <w:tabs>
              <w:tab w:val="left" w:pos="1100"/>
              <w:tab w:val="right" w:leader="dot" w:pos="9923"/>
            </w:tabs>
            <w:ind w:left="567" w:right="707" w:firstLine="0"/>
            <w:rPr>
              <w:rFonts w:asciiTheme="minorHAnsi" w:eastAsiaTheme="minorEastAsia" w:hAnsiTheme="minorHAnsi" w:cstheme="minorBidi"/>
              <w:b w:val="0"/>
              <w:sz w:val="22"/>
              <w:szCs w:val="22"/>
            </w:rPr>
          </w:pPr>
          <w:hyperlink w:anchor="_Toc132891962" w:history="1">
            <w:r w:rsidR="006A7CA1" w:rsidRPr="006A7CA1">
              <w:rPr>
                <w:rStyle w:val="a7"/>
                <w:b w:val="0"/>
              </w:rPr>
              <w:t>9.</w:t>
            </w:r>
            <w:r w:rsidR="006A7CA1" w:rsidRPr="006A7CA1">
              <w:rPr>
                <w:rFonts w:asciiTheme="minorHAnsi" w:eastAsiaTheme="minorEastAsia" w:hAnsiTheme="minorHAnsi" w:cstheme="minorBidi"/>
                <w:b w:val="0"/>
                <w:sz w:val="22"/>
                <w:szCs w:val="22"/>
              </w:rPr>
              <w:tab/>
            </w:r>
            <w:r w:rsidR="006A7CA1" w:rsidRPr="006A7CA1">
              <w:rPr>
                <w:rStyle w:val="a7"/>
                <w:b w:val="0"/>
              </w:rPr>
              <w:t>Вскрытие, рассмотрение и оценка заявок на участие в запросе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_Toc132891962 \h </w:instrText>
            </w:r>
            <w:r w:rsidR="006A7CA1" w:rsidRPr="006A7CA1">
              <w:rPr>
                <w:b w:val="0"/>
                <w:webHidden/>
              </w:rPr>
            </w:r>
            <w:r w:rsidR="006A7CA1" w:rsidRPr="006A7CA1">
              <w:rPr>
                <w:b w:val="0"/>
                <w:webHidden/>
              </w:rPr>
              <w:fldChar w:fldCharType="separate"/>
            </w:r>
            <w:r w:rsidR="006A7CA1" w:rsidRPr="006A7CA1">
              <w:rPr>
                <w:b w:val="0"/>
                <w:webHidden/>
              </w:rPr>
              <w:t>10</w:t>
            </w:r>
            <w:r w:rsidR="006A7CA1" w:rsidRPr="006A7CA1">
              <w:rPr>
                <w:b w:val="0"/>
                <w:webHidden/>
              </w:rPr>
              <w:fldChar w:fldCharType="end"/>
            </w:r>
          </w:hyperlink>
        </w:p>
        <w:p w:rsidR="006A7CA1" w:rsidRPr="006A7CA1" w:rsidRDefault="003F2643"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3" w:history="1">
            <w:r w:rsidR="006A7CA1" w:rsidRPr="006A7CA1">
              <w:rPr>
                <w:rStyle w:val="a7"/>
                <w:b w:val="0"/>
              </w:rPr>
              <w:t>10.</w:t>
            </w:r>
            <w:r w:rsidR="006A7CA1" w:rsidRPr="006A7CA1">
              <w:rPr>
                <w:rFonts w:asciiTheme="minorHAnsi" w:eastAsiaTheme="minorEastAsia" w:hAnsiTheme="minorHAnsi" w:cstheme="minorBidi"/>
                <w:b w:val="0"/>
                <w:sz w:val="22"/>
                <w:szCs w:val="22"/>
              </w:rPr>
              <w:tab/>
            </w:r>
            <w:r w:rsidR="006A7CA1" w:rsidRPr="006A7CA1">
              <w:rPr>
                <w:rStyle w:val="a7"/>
                <w:b w:val="0"/>
              </w:rPr>
              <w:t>Критерии и порядок оценки и сопоставления заявок</w:t>
            </w:r>
            <w:r w:rsidR="003900EA">
              <w:rPr>
                <w:rStyle w:val="a7"/>
                <w:b w:val="0"/>
              </w:rPr>
              <w:t xml:space="preserve"> запроса предлож</w:t>
            </w:r>
            <w:r w:rsidR="001E4D19">
              <w:rPr>
                <w:rStyle w:val="a7"/>
                <w:b w:val="0"/>
              </w:rPr>
              <w:t>ен</w:t>
            </w:r>
            <w:r w:rsidR="003900EA">
              <w:rPr>
                <w:rStyle w:val="a7"/>
                <w:b w:val="0"/>
              </w:rPr>
              <w:t>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_Toc132891963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3F2643"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4" w:history="1">
            <w:r w:rsidR="006A7CA1" w:rsidRPr="006A7CA1">
              <w:rPr>
                <w:rStyle w:val="a7"/>
                <w:b w:val="0"/>
              </w:rPr>
              <w:t>11.</w:t>
            </w:r>
            <w:r w:rsidR="006A7CA1" w:rsidRPr="006A7CA1">
              <w:rPr>
                <w:rFonts w:asciiTheme="minorHAnsi" w:eastAsiaTheme="minorEastAsia" w:hAnsiTheme="minorHAnsi" w:cstheme="minorBidi"/>
                <w:b w:val="0"/>
                <w:sz w:val="22"/>
                <w:szCs w:val="22"/>
              </w:rPr>
              <w:tab/>
            </w:r>
            <w:r w:rsidR="006A7CA1" w:rsidRPr="006A7CA1">
              <w:rPr>
                <w:rStyle w:val="a7"/>
                <w:b w:val="0"/>
              </w:rPr>
              <w:t>Подведение итогов запроса предложений</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_Toc132891964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3F2643"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5" w:history="1">
            <w:r w:rsidR="006A7CA1" w:rsidRPr="006A7CA1">
              <w:rPr>
                <w:rStyle w:val="a7"/>
                <w:b w:val="0"/>
              </w:rPr>
              <w:t>12.</w:t>
            </w:r>
            <w:r w:rsidR="006A7CA1" w:rsidRPr="006A7CA1">
              <w:rPr>
                <w:rFonts w:asciiTheme="minorHAnsi" w:eastAsiaTheme="minorEastAsia" w:hAnsiTheme="minorHAnsi" w:cstheme="minorBidi"/>
                <w:b w:val="0"/>
                <w:sz w:val="22"/>
                <w:szCs w:val="22"/>
              </w:rPr>
              <w:tab/>
            </w:r>
            <w:r w:rsidR="006A7CA1" w:rsidRPr="006A7CA1">
              <w:rPr>
                <w:rStyle w:val="a7"/>
                <w:b w:val="0"/>
              </w:rPr>
              <w:t>Срок, в течение которого стороны должны подписать договор</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_Toc132891965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3F2643"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6" w:history="1">
            <w:r w:rsidR="006A7CA1" w:rsidRPr="006A7CA1">
              <w:rPr>
                <w:rStyle w:val="a7"/>
                <w:b w:val="0"/>
              </w:rPr>
              <w:t>13.</w:t>
            </w:r>
            <w:r w:rsidR="006A7CA1" w:rsidRPr="006A7CA1">
              <w:rPr>
                <w:rFonts w:asciiTheme="minorHAnsi" w:eastAsiaTheme="minorEastAsia" w:hAnsiTheme="minorHAnsi" w:cstheme="minorBidi"/>
                <w:b w:val="0"/>
                <w:sz w:val="22"/>
                <w:szCs w:val="22"/>
              </w:rPr>
              <w:tab/>
            </w:r>
            <w:r w:rsidR="006A7CA1" w:rsidRPr="006A7CA1">
              <w:rPr>
                <w:rStyle w:val="a7"/>
                <w:b w:val="0"/>
              </w:rPr>
              <w:t>Исполнение договора</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_Toc132891966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3F2643" w:rsidP="006A7CA1">
          <w:pPr>
            <w:pStyle w:val="18"/>
            <w:tabs>
              <w:tab w:val="clear" w:pos="480"/>
            </w:tabs>
            <w:ind w:right="707" w:firstLine="0"/>
            <w:rPr>
              <w:rFonts w:asciiTheme="minorHAnsi" w:eastAsiaTheme="minorEastAsia" w:hAnsiTheme="minorHAnsi" w:cstheme="minorBidi"/>
              <w:b w:val="0"/>
              <w:sz w:val="22"/>
              <w:szCs w:val="22"/>
            </w:rPr>
          </w:pPr>
          <w:hyperlink w:anchor="_Toc132891967" w:history="1">
            <w:r w:rsidR="006A7CA1" w:rsidRPr="006A7CA1">
              <w:rPr>
                <w:rStyle w:val="a7"/>
                <w:b w:val="0"/>
              </w:rPr>
              <w:t>14.</w:t>
            </w:r>
            <w:r w:rsidR="006A7CA1" w:rsidRPr="006A7CA1">
              <w:rPr>
                <w:rFonts w:asciiTheme="minorHAnsi" w:eastAsiaTheme="minorEastAsia" w:hAnsiTheme="minorHAnsi" w:cstheme="minorBidi"/>
                <w:b w:val="0"/>
                <w:sz w:val="22"/>
                <w:szCs w:val="22"/>
              </w:rPr>
              <w:tab/>
            </w:r>
            <w:r w:rsidR="006A7CA1" w:rsidRPr="006A7CA1">
              <w:rPr>
                <w:rStyle w:val="a7"/>
                <w:b w:val="0"/>
              </w:rPr>
              <w:t>Исполнение, изменение, расторжение договора</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_Toc132891967 \h </w:instrText>
            </w:r>
            <w:r w:rsidR="006A7CA1" w:rsidRPr="006A7CA1">
              <w:rPr>
                <w:b w:val="0"/>
                <w:webHidden/>
              </w:rPr>
            </w:r>
            <w:r w:rsidR="006A7CA1" w:rsidRPr="006A7CA1">
              <w:rPr>
                <w:b w:val="0"/>
                <w:webHidden/>
              </w:rPr>
              <w:fldChar w:fldCharType="separate"/>
            </w:r>
            <w:r w:rsidR="006A7CA1" w:rsidRPr="006A7CA1">
              <w:rPr>
                <w:b w:val="0"/>
                <w:webHidden/>
              </w:rPr>
              <w:t>11</w:t>
            </w:r>
            <w:r w:rsidR="006A7CA1" w:rsidRPr="006A7CA1">
              <w:rPr>
                <w:b w:val="0"/>
                <w:webHidden/>
              </w:rPr>
              <w:fldChar w:fldCharType="end"/>
            </w:r>
          </w:hyperlink>
        </w:p>
        <w:p w:rsidR="006A7CA1" w:rsidRPr="006A7CA1" w:rsidRDefault="003F2643"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8" w:history="1">
            <w:r w:rsidR="006A7CA1" w:rsidRPr="006A7CA1">
              <w:rPr>
                <w:rStyle w:val="a7"/>
                <w:b w:val="0"/>
              </w:rPr>
              <w:t>15.</w:t>
            </w:r>
            <w:r w:rsidR="006A7CA1" w:rsidRPr="006A7CA1">
              <w:rPr>
                <w:rFonts w:asciiTheme="minorHAnsi" w:eastAsiaTheme="minorEastAsia" w:hAnsiTheme="minorHAnsi" w:cstheme="minorBidi"/>
                <w:b w:val="0"/>
                <w:sz w:val="22"/>
                <w:szCs w:val="22"/>
              </w:rPr>
              <w:tab/>
            </w:r>
            <w:r w:rsidR="006A7CA1" w:rsidRPr="006A7CA1">
              <w:rPr>
                <w:rStyle w:val="a7"/>
                <w:b w:val="0"/>
              </w:rPr>
              <w:t>Последствия признания запроса предложений несостоявшимся</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_Toc132891968 \h </w:instrText>
            </w:r>
            <w:r w:rsidR="006A7CA1" w:rsidRPr="006A7CA1">
              <w:rPr>
                <w:b w:val="0"/>
                <w:webHidden/>
              </w:rPr>
            </w:r>
            <w:r w:rsidR="006A7CA1" w:rsidRPr="006A7CA1">
              <w:rPr>
                <w:b w:val="0"/>
                <w:webHidden/>
              </w:rPr>
              <w:fldChar w:fldCharType="separate"/>
            </w:r>
            <w:r w:rsidR="006A7CA1" w:rsidRPr="006A7CA1">
              <w:rPr>
                <w:b w:val="0"/>
                <w:webHidden/>
              </w:rPr>
              <w:t>13</w:t>
            </w:r>
            <w:r w:rsidR="006A7CA1" w:rsidRPr="006A7CA1">
              <w:rPr>
                <w:b w:val="0"/>
                <w:webHidden/>
              </w:rPr>
              <w:fldChar w:fldCharType="end"/>
            </w:r>
          </w:hyperlink>
        </w:p>
        <w:p w:rsidR="006A7CA1" w:rsidRPr="006A7CA1" w:rsidRDefault="003F2643" w:rsidP="006A7CA1">
          <w:pPr>
            <w:pStyle w:val="28"/>
            <w:tabs>
              <w:tab w:val="left" w:pos="1320"/>
              <w:tab w:val="right" w:leader="dot" w:pos="9923"/>
            </w:tabs>
            <w:ind w:left="567" w:right="707" w:firstLine="0"/>
            <w:rPr>
              <w:rFonts w:asciiTheme="minorHAnsi" w:eastAsiaTheme="minorEastAsia" w:hAnsiTheme="minorHAnsi" w:cstheme="minorBidi"/>
              <w:b w:val="0"/>
              <w:sz w:val="22"/>
              <w:szCs w:val="22"/>
            </w:rPr>
          </w:pPr>
          <w:hyperlink w:anchor="_Toc132891969" w:history="1">
            <w:r w:rsidR="006A7CA1" w:rsidRPr="006A7CA1">
              <w:rPr>
                <w:rStyle w:val="a7"/>
                <w:b w:val="0"/>
              </w:rPr>
              <w:t>16.</w:t>
            </w:r>
            <w:r w:rsidR="006A7CA1" w:rsidRPr="006A7CA1">
              <w:rPr>
                <w:rFonts w:asciiTheme="minorHAnsi" w:eastAsiaTheme="minorEastAsia" w:hAnsiTheme="minorHAnsi" w:cstheme="minorBidi"/>
                <w:b w:val="0"/>
                <w:sz w:val="22"/>
                <w:szCs w:val="22"/>
              </w:rPr>
              <w:tab/>
            </w:r>
            <w:r w:rsidR="006A7CA1" w:rsidRPr="006A7CA1">
              <w:rPr>
                <w:rStyle w:val="a7"/>
                <w:b w:val="0"/>
              </w:rPr>
              <w:t>Заключение договора</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_Toc132891969 \h </w:instrText>
            </w:r>
            <w:r w:rsidR="006A7CA1" w:rsidRPr="006A7CA1">
              <w:rPr>
                <w:b w:val="0"/>
                <w:webHidden/>
              </w:rPr>
            </w:r>
            <w:r w:rsidR="006A7CA1" w:rsidRPr="006A7CA1">
              <w:rPr>
                <w:b w:val="0"/>
                <w:webHidden/>
              </w:rPr>
              <w:fldChar w:fldCharType="separate"/>
            </w:r>
            <w:r w:rsidR="006A7CA1" w:rsidRPr="006A7CA1">
              <w:rPr>
                <w:b w:val="0"/>
                <w:webHidden/>
              </w:rPr>
              <w:t>13</w:t>
            </w:r>
            <w:r w:rsidR="006A7CA1" w:rsidRPr="006A7CA1">
              <w:rPr>
                <w:b w:val="0"/>
                <w:webHidden/>
              </w:rPr>
              <w:fldChar w:fldCharType="end"/>
            </w:r>
          </w:hyperlink>
        </w:p>
        <w:p w:rsidR="006A7CA1" w:rsidRPr="006A7CA1" w:rsidRDefault="003F2643"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0" w:history="1">
            <w:r w:rsidR="006A7CA1" w:rsidRPr="006A7CA1">
              <w:rPr>
                <w:rStyle w:val="a7"/>
                <w:b w:val="0"/>
              </w:rPr>
              <w:t>Приложение №1</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_Toc132891970 \h </w:instrText>
            </w:r>
            <w:r w:rsidR="006A7CA1" w:rsidRPr="006A7CA1">
              <w:rPr>
                <w:b w:val="0"/>
                <w:webHidden/>
              </w:rPr>
            </w:r>
            <w:r w:rsidR="006A7CA1" w:rsidRPr="006A7CA1">
              <w:rPr>
                <w:b w:val="0"/>
                <w:webHidden/>
              </w:rPr>
              <w:fldChar w:fldCharType="separate"/>
            </w:r>
            <w:r w:rsidR="006A7CA1" w:rsidRPr="006A7CA1">
              <w:rPr>
                <w:b w:val="0"/>
                <w:webHidden/>
              </w:rPr>
              <w:t>16</w:t>
            </w:r>
            <w:r w:rsidR="006A7CA1" w:rsidRPr="006A7CA1">
              <w:rPr>
                <w:b w:val="0"/>
                <w:webHidden/>
              </w:rPr>
              <w:fldChar w:fldCharType="end"/>
            </w:r>
          </w:hyperlink>
        </w:p>
        <w:p w:rsidR="006A7CA1" w:rsidRPr="006A7CA1" w:rsidRDefault="003F2643"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1" w:history="1">
            <w:r w:rsidR="006A7CA1" w:rsidRPr="006A7CA1">
              <w:rPr>
                <w:rStyle w:val="a7"/>
                <w:rFonts w:cs="Cambria"/>
                <w:b w:val="0"/>
              </w:rPr>
              <w:t>Приложение № 2</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_Toc132891971 \h </w:instrText>
            </w:r>
            <w:r w:rsidR="006A7CA1" w:rsidRPr="006A7CA1">
              <w:rPr>
                <w:b w:val="0"/>
                <w:webHidden/>
              </w:rPr>
            </w:r>
            <w:r w:rsidR="006A7CA1" w:rsidRPr="006A7CA1">
              <w:rPr>
                <w:b w:val="0"/>
                <w:webHidden/>
              </w:rPr>
              <w:fldChar w:fldCharType="separate"/>
            </w:r>
            <w:r w:rsidR="006A7CA1" w:rsidRPr="006A7CA1">
              <w:rPr>
                <w:b w:val="0"/>
                <w:webHidden/>
              </w:rPr>
              <w:t>18</w:t>
            </w:r>
            <w:r w:rsidR="006A7CA1" w:rsidRPr="006A7CA1">
              <w:rPr>
                <w:b w:val="0"/>
                <w:webHidden/>
              </w:rPr>
              <w:fldChar w:fldCharType="end"/>
            </w:r>
          </w:hyperlink>
        </w:p>
        <w:p w:rsidR="006A7CA1" w:rsidRPr="006A7CA1" w:rsidRDefault="003F2643"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2" w:history="1">
            <w:r w:rsidR="006A7CA1" w:rsidRPr="006A7CA1">
              <w:rPr>
                <w:rStyle w:val="a7"/>
                <w:b w:val="0"/>
              </w:rPr>
              <w:t>Приложение № 4</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_Toc132891972 \h </w:instrText>
            </w:r>
            <w:r w:rsidR="006A7CA1" w:rsidRPr="006A7CA1">
              <w:rPr>
                <w:b w:val="0"/>
                <w:webHidden/>
              </w:rPr>
            </w:r>
            <w:r w:rsidR="006A7CA1" w:rsidRPr="006A7CA1">
              <w:rPr>
                <w:b w:val="0"/>
                <w:webHidden/>
              </w:rPr>
              <w:fldChar w:fldCharType="separate"/>
            </w:r>
            <w:r w:rsidR="006A7CA1" w:rsidRPr="006A7CA1">
              <w:rPr>
                <w:b w:val="0"/>
                <w:webHidden/>
              </w:rPr>
              <w:t>26</w:t>
            </w:r>
            <w:r w:rsidR="006A7CA1" w:rsidRPr="006A7CA1">
              <w:rPr>
                <w:b w:val="0"/>
                <w:webHidden/>
              </w:rPr>
              <w:fldChar w:fldCharType="end"/>
            </w:r>
          </w:hyperlink>
        </w:p>
        <w:p w:rsidR="006A7CA1" w:rsidRPr="006A7CA1" w:rsidRDefault="003F2643"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4" w:history="1">
            <w:r w:rsidR="006A7CA1" w:rsidRPr="006A7CA1">
              <w:rPr>
                <w:rStyle w:val="a7"/>
                <w:b w:val="0"/>
              </w:rPr>
              <w:t>Приложение № 5</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_Toc132891974 \h </w:instrText>
            </w:r>
            <w:r w:rsidR="006A7CA1" w:rsidRPr="006A7CA1">
              <w:rPr>
                <w:b w:val="0"/>
                <w:webHidden/>
              </w:rPr>
            </w:r>
            <w:r w:rsidR="006A7CA1" w:rsidRPr="006A7CA1">
              <w:rPr>
                <w:b w:val="0"/>
                <w:webHidden/>
              </w:rPr>
              <w:fldChar w:fldCharType="separate"/>
            </w:r>
            <w:r w:rsidR="006A7CA1" w:rsidRPr="006A7CA1">
              <w:rPr>
                <w:b w:val="0"/>
                <w:webHidden/>
              </w:rPr>
              <w:t>27</w:t>
            </w:r>
            <w:r w:rsidR="006A7CA1" w:rsidRPr="006A7CA1">
              <w:rPr>
                <w:b w:val="0"/>
                <w:webHidden/>
              </w:rPr>
              <w:fldChar w:fldCharType="end"/>
            </w:r>
          </w:hyperlink>
        </w:p>
        <w:p w:rsidR="006A7CA1" w:rsidRPr="006A7CA1" w:rsidRDefault="003F2643" w:rsidP="006A7CA1">
          <w:pPr>
            <w:pStyle w:val="28"/>
            <w:tabs>
              <w:tab w:val="right" w:leader="dot" w:pos="9923"/>
            </w:tabs>
            <w:ind w:left="567" w:right="707" w:firstLine="0"/>
            <w:rPr>
              <w:rFonts w:asciiTheme="minorHAnsi" w:eastAsiaTheme="minorEastAsia" w:hAnsiTheme="minorHAnsi" w:cstheme="minorBidi"/>
              <w:b w:val="0"/>
              <w:sz w:val="22"/>
              <w:szCs w:val="22"/>
            </w:rPr>
          </w:pPr>
          <w:hyperlink w:anchor="_Toc132891976" w:history="1">
            <w:r w:rsidR="006A7CA1" w:rsidRPr="006A7CA1">
              <w:rPr>
                <w:rStyle w:val="a7"/>
                <w:b w:val="0"/>
              </w:rPr>
              <w:t>Приложе</w:t>
            </w:r>
            <w:r w:rsidR="006A7CA1" w:rsidRPr="006A7CA1">
              <w:rPr>
                <w:rStyle w:val="a7"/>
                <w:b w:val="0"/>
              </w:rPr>
              <w:t>ние № 6</w:t>
            </w:r>
            <w:r w:rsidR="006A7CA1" w:rsidRPr="006A7CA1">
              <w:rPr>
                <w:b w:val="0"/>
                <w:webHidden/>
              </w:rPr>
              <w:tab/>
            </w:r>
            <w:r w:rsidR="006A7CA1" w:rsidRPr="006A7CA1">
              <w:rPr>
                <w:b w:val="0"/>
                <w:webHidden/>
              </w:rPr>
              <w:fldChar w:fldCharType="begin"/>
            </w:r>
            <w:r w:rsidR="006A7CA1" w:rsidRPr="006A7CA1">
              <w:rPr>
                <w:b w:val="0"/>
                <w:webHidden/>
              </w:rPr>
              <w:instrText xml:space="preserve"> PAGEREF _Toc132891976 \h </w:instrText>
            </w:r>
            <w:r w:rsidR="006A7CA1" w:rsidRPr="006A7CA1">
              <w:rPr>
                <w:b w:val="0"/>
                <w:webHidden/>
              </w:rPr>
            </w:r>
            <w:r w:rsidR="006A7CA1" w:rsidRPr="006A7CA1">
              <w:rPr>
                <w:b w:val="0"/>
                <w:webHidden/>
              </w:rPr>
              <w:fldChar w:fldCharType="separate"/>
            </w:r>
            <w:r w:rsidR="006A7CA1" w:rsidRPr="006A7CA1">
              <w:rPr>
                <w:b w:val="0"/>
                <w:webHidden/>
              </w:rPr>
              <w:t>28</w:t>
            </w:r>
            <w:r w:rsidR="006A7CA1" w:rsidRPr="006A7CA1">
              <w:rPr>
                <w:b w:val="0"/>
                <w:webHidden/>
              </w:rPr>
              <w:fldChar w:fldCharType="end"/>
            </w:r>
          </w:hyperlink>
        </w:p>
        <w:p w:rsidR="006A7CA1" w:rsidRPr="006A7CA1" w:rsidRDefault="006A7CA1" w:rsidP="006A7CA1">
          <w:pPr>
            <w:pStyle w:val="28"/>
            <w:tabs>
              <w:tab w:val="right" w:leader="dot" w:pos="9923"/>
            </w:tabs>
            <w:ind w:left="567" w:right="707" w:firstLine="0"/>
            <w:rPr>
              <w:rFonts w:asciiTheme="minorHAnsi" w:eastAsiaTheme="minorEastAsia" w:hAnsiTheme="minorHAnsi" w:cstheme="minorBidi"/>
              <w:b w:val="0"/>
              <w:sz w:val="22"/>
              <w:szCs w:val="22"/>
            </w:rPr>
          </w:pPr>
        </w:p>
        <w:p w:rsidR="006A7CA1" w:rsidRDefault="006A7CA1">
          <w:r>
            <w:rPr>
              <w:b/>
              <w:bCs/>
            </w:rPr>
            <w:fldChar w:fldCharType="end"/>
          </w:r>
        </w:p>
      </w:sdtContent>
    </w:sdt>
    <w:p w:rsidR="00407784" w:rsidRPr="008F0267" w:rsidRDefault="00407784" w:rsidP="00407784">
      <w:pPr>
        <w:spacing w:line="276" w:lineRule="auto"/>
        <w:jc w:val="center"/>
        <w:rPr>
          <w:color w:val="000000"/>
        </w:rPr>
      </w:pP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bookmarkStart w:id="0" w:name="_Toc132891941"/>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F56BE8" w:rsidRDefault="00834173" w:rsidP="000C5BD1">
      <w:pPr>
        <w:pStyle w:val="3"/>
        <w:numPr>
          <w:ilvl w:val="1"/>
          <w:numId w:val="2"/>
        </w:numPr>
        <w:spacing w:before="0" w:after="0" w:line="276" w:lineRule="auto"/>
        <w:ind w:left="0" w:firstLine="709"/>
        <w:jc w:val="center"/>
        <w:rPr>
          <w:rFonts w:ascii="Times New Roman" w:hAnsi="Times New Roman" w:cs="Times New Roman"/>
          <w:color w:val="000000"/>
          <w:sz w:val="24"/>
          <w:szCs w:val="24"/>
        </w:rPr>
      </w:pPr>
      <w:bookmarkStart w:id="1" w:name="_Toc132891942"/>
      <w:r w:rsidRPr="00F56BE8">
        <w:rPr>
          <w:rFonts w:ascii="Times New Roman" w:hAnsi="Times New Roman" w:cs="Times New Roman"/>
          <w:color w:val="000000"/>
          <w:sz w:val="24"/>
          <w:szCs w:val="24"/>
        </w:rPr>
        <w:t>Сведения о заказчике</w:t>
      </w:r>
      <w:bookmarkEnd w:id="1"/>
    </w:p>
    <w:p w:rsidR="00956508" w:rsidRPr="00F56BE8" w:rsidRDefault="00956508" w:rsidP="001E5FD5">
      <w:pPr>
        <w:spacing w:line="276" w:lineRule="auto"/>
        <w:ind w:left="142" w:firstLine="567"/>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0C5BD1">
      <w:pPr>
        <w:keepNext/>
        <w:numPr>
          <w:ilvl w:val="1"/>
          <w:numId w:val="2"/>
        </w:numPr>
        <w:spacing w:line="276" w:lineRule="auto"/>
        <w:ind w:left="0" w:firstLine="709"/>
        <w:jc w:val="center"/>
        <w:outlineLvl w:val="2"/>
        <w:rPr>
          <w:b/>
          <w:bCs/>
          <w:color w:val="000000"/>
        </w:rPr>
      </w:pPr>
      <w:bookmarkStart w:id="2" w:name="_Toc132891943"/>
      <w:r w:rsidRPr="00F56BE8">
        <w:rPr>
          <w:b/>
          <w:bCs/>
          <w:color w:val="000000"/>
        </w:rPr>
        <w:t xml:space="preserve">Способ проведения </w:t>
      </w:r>
      <w:r w:rsidR="00407784" w:rsidRPr="00F56BE8">
        <w:rPr>
          <w:b/>
          <w:bCs/>
          <w:color w:val="000000"/>
        </w:rPr>
        <w:t>конкурса</w:t>
      </w:r>
      <w:bookmarkEnd w:id="2"/>
    </w:p>
    <w:p w:rsidR="00407784" w:rsidRPr="00467C06" w:rsidRDefault="00834173" w:rsidP="00407784">
      <w:pPr>
        <w:spacing w:line="276" w:lineRule="auto"/>
        <w:ind w:firstLine="709"/>
        <w:jc w:val="both"/>
        <w:rPr>
          <w:bCs/>
          <w:lang w:val="hy-AM"/>
        </w:rPr>
      </w:pPr>
      <w:r w:rsidRPr="00F64847">
        <w:rPr>
          <w:bCs/>
          <w:color w:val="000000"/>
        </w:rPr>
        <w:t xml:space="preserve">Запрос предложений </w:t>
      </w:r>
      <w:r w:rsidR="00407784" w:rsidRPr="00F64847">
        <w:rPr>
          <w:bCs/>
          <w:color w:val="000000"/>
        </w:rPr>
        <w:t xml:space="preserve">в бумажной форме по коду </w:t>
      </w:r>
      <w:r w:rsidR="00656BED" w:rsidRPr="00F64847">
        <w:rPr>
          <w:rFonts w:eastAsia="MS Mincho"/>
        </w:rPr>
        <w:t>№ЮКЖД-ЗП 023/</w:t>
      </w:r>
      <w:r w:rsidR="009D28AB" w:rsidRPr="00F64847">
        <w:rPr>
          <w:rFonts w:eastAsia="MS Mincho"/>
        </w:rPr>
        <w:t>0</w:t>
      </w:r>
      <w:r w:rsidR="001E5FD5" w:rsidRPr="00F64847">
        <w:rPr>
          <w:rFonts w:eastAsia="MS Mincho"/>
        </w:rPr>
        <w:t>0</w:t>
      </w:r>
      <w:r w:rsidR="00CE4DD2">
        <w:rPr>
          <w:rFonts w:eastAsia="MS Mincho"/>
          <w:lang w:val="hy-AM"/>
        </w:rPr>
        <w:t>7</w:t>
      </w:r>
    </w:p>
    <w:p w:rsidR="00834173" w:rsidRPr="00F56BE8" w:rsidRDefault="00834173" w:rsidP="00E757ED">
      <w:pPr>
        <w:spacing w:line="276" w:lineRule="auto"/>
        <w:ind w:firstLine="709"/>
        <w:jc w:val="both"/>
        <w:rPr>
          <w:bCs/>
          <w:color w:val="000000"/>
        </w:rPr>
      </w:pPr>
    </w:p>
    <w:p w:rsidR="00834173" w:rsidRPr="00F56BE8" w:rsidRDefault="00834173" w:rsidP="000C5BD1">
      <w:pPr>
        <w:keepNext/>
        <w:numPr>
          <w:ilvl w:val="1"/>
          <w:numId w:val="2"/>
        </w:numPr>
        <w:spacing w:line="276" w:lineRule="auto"/>
        <w:ind w:left="0" w:firstLine="709"/>
        <w:jc w:val="center"/>
        <w:outlineLvl w:val="2"/>
        <w:rPr>
          <w:b/>
          <w:bCs/>
          <w:color w:val="000000"/>
        </w:rPr>
      </w:pPr>
      <w:bookmarkStart w:id="3" w:name="_Toc132891944"/>
      <w:r w:rsidRPr="00F56BE8">
        <w:rPr>
          <w:b/>
          <w:bCs/>
          <w:color w:val="000000"/>
        </w:rPr>
        <w:t>Предмет конкурентной закупки</w:t>
      </w:r>
      <w:bookmarkEnd w:id="3"/>
    </w:p>
    <w:tbl>
      <w:tblPr>
        <w:tblW w:w="1038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3"/>
        <w:gridCol w:w="5021"/>
        <w:gridCol w:w="1096"/>
        <w:gridCol w:w="3225"/>
      </w:tblGrid>
      <w:tr w:rsidR="00CE4DD2" w:rsidRPr="00846995" w:rsidTr="00CE4DD2">
        <w:trPr>
          <w:trHeight w:val="323"/>
        </w:trPr>
        <w:tc>
          <w:tcPr>
            <w:tcW w:w="1043" w:type="dxa"/>
            <w:shd w:val="clear" w:color="auto" w:fill="auto"/>
            <w:vAlign w:val="center"/>
          </w:tcPr>
          <w:p w:rsidR="00CE4DD2" w:rsidRPr="00846995" w:rsidRDefault="00FB4B83" w:rsidP="00CE4DD2">
            <w:pPr>
              <w:jc w:val="center"/>
              <w:rPr>
                <w:b/>
                <w:bCs/>
              </w:rPr>
            </w:pPr>
            <w:r w:rsidRPr="00FB4B83">
              <w:rPr>
                <w:b/>
                <w:bCs/>
              </w:rPr>
              <w:t>№ лота</w:t>
            </w:r>
          </w:p>
        </w:tc>
        <w:tc>
          <w:tcPr>
            <w:tcW w:w="5021" w:type="dxa"/>
            <w:shd w:val="clear" w:color="auto" w:fill="auto"/>
            <w:vAlign w:val="center"/>
          </w:tcPr>
          <w:p w:rsidR="00CE4DD2" w:rsidRPr="00846995" w:rsidRDefault="00CE4DD2" w:rsidP="00CE4DD2">
            <w:pPr>
              <w:jc w:val="center"/>
              <w:rPr>
                <w:b/>
                <w:bCs/>
              </w:rPr>
            </w:pPr>
            <w:r w:rsidRPr="00846995">
              <w:rPr>
                <w:b/>
                <w:bCs/>
              </w:rPr>
              <w:t>Наименование товара</w:t>
            </w:r>
          </w:p>
        </w:tc>
        <w:tc>
          <w:tcPr>
            <w:tcW w:w="1096" w:type="dxa"/>
            <w:shd w:val="clear" w:color="auto" w:fill="auto"/>
            <w:vAlign w:val="center"/>
          </w:tcPr>
          <w:p w:rsidR="00CE4DD2" w:rsidRPr="00846995" w:rsidRDefault="00CE4DD2" w:rsidP="00CE4DD2">
            <w:pPr>
              <w:jc w:val="center"/>
              <w:rPr>
                <w:b/>
                <w:bCs/>
              </w:rPr>
            </w:pPr>
            <w:r w:rsidRPr="00846995">
              <w:rPr>
                <w:b/>
                <w:bCs/>
              </w:rPr>
              <w:t>Ед. изм.</w:t>
            </w:r>
          </w:p>
        </w:tc>
        <w:tc>
          <w:tcPr>
            <w:tcW w:w="3225" w:type="dxa"/>
            <w:shd w:val="clear" w:color="auto" w:fill="auto"/>
            <w:vAlign w:val="center"/>
          </w:tcPr>
          <w:p w:rsidR="00CE4DD2" w:rsidRPr="00846995" w:rsidRDefault="00CE4DD2" w:rsidP="00CE4DD2">
            <w:pPr>
              <w:jc w:val="center"/>
              <w:rPr>
                <w:b/>
                <w:bCs/>
              </w:rPr>
            </w:pPr>
            <w:r w:rsidRPr="00846995">
              <w:rPr>
                <w:b/>
                <w:bCs/>
              </w:rPr>
              <w:t>Кол-во</w:t>
            </w:r>
          </w:p>
        </w:tc>
      </w:tr>
      <w:tr w:rsidR="00FB4B83" w:rsidRPr="00846995" w:rsidTr="00CE4DD2">
        <w:trPr>
          <w:trHeight w:val="477"/>
        </w:trPr>
        <w:tc>
          <w:tcPr>
            <w:tcW w:w="1043" w:type="dxa"/>
            <w:vMerge w:val="restart"/>
            <w:shd w:val="clear" w:color="auto" w:fill="auto"/>
            <w:vAlign w:val="center"/>
          </w:tcPr>
          <w:p w:rsidR="00FB4B83" w:rsidRDefault="00FB4B83" w:rsidP="00CE4DD2">
            <w:pPr>
              <w:jc w:val="center"/>
              <w:rPr>
                <w:sz w:val="28"/>
                <w:szCs w:val="28"/>
              </w:rPr>
            </w:pPr>
            <w:r>
              <w:rPr>
                <w:sz w:val="28"/>
                <w:szCs w:val="28"/>
              </w:rPr>
              <w:t>Лот1</w:t>
            </w:r>
          </w:p>
          <w:p w:rsidR="00FB4B83" w:rsidRPr="00846995" w:rsidRDefault="00FB4B83" w:rsidP="00CE4DD2">
            <w:pPr>
              <w:rPr>
                <w:bCs/>
              </w:rPr>
            </w:pPr>
          </w:p>
        </w:tc>
        <w:tc>
          <w:tcPr>
            <w:tcW w:w="5021" w:type="dxa"/>
            <w:shd w:val="clear" w:color="auto" w:fill="auto"/>
            <w:vAlign w:val="center"/>
          </w:tcPr>
          <w:p w:rsidR="00FB4B83" w:rsidRPr="00846995" w:rsidRDefault="00FB4B83" w:rsidP="00CE4DD2">
            <w:pPr>
              <w:jc w:val="center"/>
              <w:rPr>
                <w:bCs/>
              </w:rPr>
            </w:pPr>
            <w:r>
              <w:rPr>
                <w:color w:val="000000"/>
              </w:rPr>
              <w:t xml:space="preserve">ЧАЙ </w:t>
            </w:r>
            <w:r w:rsidRPr="00D248A9">
              <w:rPr>
                <w:color w:val="000000"/>
              </w:rPr>
              <w:t>ЗЕЛЕНЫЙ В ПАКЕТИКЕ</w:t>
            </w:r>
          </w:p>
        </w:tc>
        <w:tc>
          <w:tcPr>
            <w:tcW w:w="1096" w:type="dxa"/>
            <w:shd w:val="clear" w:color="auto" w:fill="auto"/>
            <w:vAlign w:val="center"/>
          </w:tcPr>
          <w:p w:rsidR="00FB4B83" w:rsidRPr="00846995" w:rsidRDefault="00FB4B83" w:rsidP="00CE4DD2">
            <w:pPr>
              <w:jc w:val="center"/>
              <w:rPr>
                <w:bCs/>
              </w:rPr>
            </w:pPr>
            <w:r>
              <w:rPr>
                <w:color w:val="000000"/>
              </w:rPr>
              <w:t>Шт.</w:t>
            </w:r>
          </w:p>
        </w:tc>
        <w:tc>
          <w:tcPr>
            <w:tcW w:w="3225" w:type="dxa"/>
            <w:shd w:val="clear" w:color="auto" w:fill="auto"/>
            <w:vAlign w:val="center"/>
          </w:tcPr>
          <w:p w:rsidR="00FB4B83" w:rsidRPr="00846995" w:rsidRDefault="00FB4B83" w:rsidP="00CE4DD2">
            <w:pPr>
              <w:jc w:val="center"/>
              <w:rPr>
                <w:bCs/>
              </w:rPr>
            </w:pPr>
            <w:r>
              <w:rPr>
                <w:color w:val="000000"/>
                <w:lang w:val="hy-AM"/>
              </w:rPr>
              <w:t>6</w:t>
            </w:r>
            <w:r>
              <w:rPr>
                <w:color w:val="000000"/>
              </w:rPr>
              <w:t xml:space="preserve"> 000</w:t>
            </w:r>
          </w:p>
        </w:tc>
      </w:tr>
      <w:tr w:rsidR="00FB4B83" w:rsidRPr="00846995" w:rsidTr="00CE4DD2">
        <w:trPr>
          <w:trHeight w:val="477"/>
        </w:trPr>
        <w:tc>
          <w:tcPr>
            <w:tcW w:w="1043" w:type="dxa"/>
            <w:vMerge/>
            <w:shd w:val="clear" w:color="auto" w:fill="auto"/>
            <w:vAlign w:val="center"/>
          </w:tcPr>
          <w:p w:rsidR="00FB4B83" w:rsidRDefault="00FB4B83" w:rsidP="00CE4DD2">
            <w:pPr>
              <w:jc w:val="center"/>
              <w:rPr>
                <w:sz w:val="28"/>
                <w:szCs w:val="28"/>
              </w:rPr>
            </w:pPr>
          </w:p>
        </w:tc>
        <w:tc>
          <w:tcPr>
            <w:tcW w:w="5021" w:type="dxa"/>
            <w:shd w:val="clear" w:color="auto" w:fill="auto"/>
            <w:vAlign w:val="center"/>
          </w:tcPr>
          <w:p w:rsidR="00FB4B83" w:rsidRPr="00D248A9" w:rsidRDefault="00FB4B83" w:rsidP="00FB4B83">
            <w:pPr>
              <w:jc w:val="center"/>
              <w:rPr>
                <w:color w:val="000000"/>
              </w:rPr>
            </w:pPr>
            <w:r w:rsidRPr="00FB4B83">
              <w:rPr>
                <w:color w:val="000000"/>
              </w:rPr>
              <w:t>ЧАЙ ЧЕРНЫЙ В ПАКЕТИКЕ</w:t>
            </w:r>
          </w:p>
        </w:tc>
        <w:tc>
          <w:tcPr>
            <w:tcW w:w="1096" w:type="dxa"/>
            <w:shd w:val="clear" w:color="auto" w:fill="auto"/>
            <w:vAlign w:val="center"/>
          </w:tcPr>
          <w:p w:rsidR="00FB4B83" w:rsidRDefault="00FB4B83" w:rsidP="00CE4DD2">
            <w:pPr>
              <w:jc w:val="center"/>
              <w:rPr>
                <w:color w:val="000000"/>
              </w:rPr>
            </w:pPr>
            <w:r w:rsidRPr="00FB4B83">
              <w:rPr>
                <w:color w:val="000000"/>
              </w:rPr>
              <w:t>Шт.</w:t>
            </w:r>
          </w:p>
        </w:tc>
        <w:tc>
          <w:tcPr>
            <w:tcW w:w="3225" w:type="dxa"/>
            <w:shd w:val="clear" w:color="auto" w:fill="auto"/>
            <w:vAlign w:val="center"/>
          </w:tcPr>
          <w:p w:rsidR="00FB4B83" w:rsidRDefault="00FB4B83" w:rsidP="00CE4DD2">
            <w:pPr>
              <w:jc w:val="center"/>
              <w:rPr>
                <w:color w:val="000000"/>
              </w:rPr>
            </w:pPr>
            <w:r w:rsidRPr="00FB4B83">
              <w:rPr>
                <w:color w:val="000000"/>
              </w:rPr>
              <w:t>6 000</w:t>
            </w:r>
          </w:p>
        </w:tc>
      </w:tr>
      <w:tr w:rsidR="00CE4DD2" w:rsidRPr="00846995" w:rsidTr="00CE4DD2">
        <w:trPr>
          <w:trHeight w:val="342"/>
        </w:trPr>
        <w:tc>
          <w:tcPr>
            <w:tcW w:w="1043" w:type="dxa"/>
            <w:shd w:val="clear" w:color="auto" w:fill="auto"/>
            <w:vAlign w:val="center"/>
          </w:tcPr>
          <w:p w:rsidR="00CE4DD2" w:rsidRDefault="00CE4DD2" w:rsidP="00CE4DD2">
            <w:pPr>
              <w:rPr>
                <w:sz w:val="28"/>
                <w:szCs w:val="28"/>
              </w:rPr>
            </w:pPr>
            <w:r>
              <w:rPr>
                <w:sz w:val="28"/>
                <w:szCs w:val="28"/>
              </w:rPr>
              <w:t>Лот2</w:t>
            </w:r>
          </w:p>
        </w:tc>
        <w:tc>
          <w:tcPr>
            <w:tcW w:w="5021" w:type="dxa"/>
            <w:shd w:val="clear" w:color="auto" w:fill="auto"/>
            <w:vAlign w:val="center"/>
          </w:tcPr>
          <w:p w:rsidR="00CE4DD2" w:rsidRDefault="00CE4DD2" w:rsidP="00CE4DD2">
            <w:pPr>
              <w:jc w:val="center"/>
              <w:rPr>
                <w:sz w:val="28"/>
                <w:szCs w:val="28"/>
              </w:rPr>
            </w:pPr>
            <w:r w:rsidRPr="00D248A9">
              <w:rPr>
                <w:color w:val="000000"/>
              </w:rPr>
              <w:t>КОФЕ РАСТВОРИМЫЙ В ПАКЕТИКЕ</w:t>
            </w:r>
          </w:p>
        </w:tc>
        <w:tc>
          <w:tcPr>
            <w:tcW w:w="1096" w:type="dxa"/>
            <w:shd w:val="clear" w:color="auto" w:fill="auto"/>
            <w:vAlign w:val="center"/>
          </w:tcPr>
          <w:p w:rsidR="00CE4DD2" w:rsidRDefault="00FB4B83" w:rsidP="00CE4DD2">
            <w:pPr>
              <w:jc w:val="center"/>
              <w:rPr>
                <w:color w:val="000000"/>
              </w:rPr>
            </w:pPr>
            <w:r w:rsidRPr="00FB4B83">
              <w:rPr>
                <w:color w:val="000000"/>
              </w:rPr>
              <w:t>Шт.</w:t>
            </w:r>
          </w:p>
        </w:tc>
        <w:tc>
          <w:tcPr>
            <w:tcW w:w="3225" w:type="dxa"/>
            <w:shd w:val="clear" w:color="auto" w:fill="auto"/>
            <w:vAlign w:val="center"/>
          </w:tcPr>
          <w:p w:rsidR="00CE4DD2" w:rsidRDefault="00CE4DD2" w:rsidP="00CE4DD2">
            <w:pPr>
              <w:jc w:val="center"/>
              <w:rPr>
                <w:color w:val="000000"/>
              </w:rPr>
            </w:pPr>
            <w:r>
              <w:rPr>
                <w:color w:val="000000"/>
              </w:rPr>
              <w:t>12 000</w:t>
            </w:r>
          </w:p>
        </w:tc>
      </w:tr>
    </w:tbl>
    <w:p w:rsidR="00EF1DFC" w:rsidRPr="00F56BE8" w:rsidRDefault="00EF1DFC" w:rsidP="00E757ED">
      <w:pPr>
        <w:spacing w:line="276" w:lineRule="auto"/>
        <w:ind w:firstLine="709"/>
        <w:jc w:val="both"/>
        <w:rPr>
          <w:bCs/>
          <w:color w:val="000000"/>
        </w:rPr>
      </w:pPr>
    </w:p>
    <w:p w:rsidR="000C5BD1" w:rsidRDefault="000C5BD1" w:rsidP="00CE4DD2">
      <w:pPr>
        <w:keepNext/>
        <w:numPr>
          <w:ilvl w:val="1"/>
          <w:numId w:val="2"/>
        </w:numPr>
        <w:spacing w:line="276" w:lineRule="auto"/>
        <w:ind w:left="0" w:firstLine="709"/>
        <w:jc w:val="center"/>
        <w:outlineLvl w:val="2"/>
        <w:rPr>
          <w:b/>
          <w:bCs/>
          <w:color w:val="000000"/>
        </w:rPr>
      </w:pPr>
      <w:bookmarkStart w:id="4" w:name="_Toc132891945"/>
      <w:r>
        <w:rPr>
          <w:b/>
          <w:bCs/>
          <w:color w:val="000000"/>
        </w:rPr>
        <w:t>Место, условия и сроки поставки</w:t>
      </w:r>
    </w:p>
    <w:p w:rsidR="000D476B" w:rsidRPr="001649A7" w:rsidRDefault="000D476B" w:rsidP="001649A7">
      <w:pPr>
        <w:keepNext/>
        <w:spacing w:line="276" w:lineRule="auto"/>
        <w:ind w:left="709"/>
        <w:jc w:val="both"/>
        <w:outlineLvl w:val="2"/>
        <w:rPr>
          <w:b/>
          <w:bCs/>
          <w:color w:val="000000"/>
          <w:lang w:val="x-none"/>
        </w:rPr>
      </w:pPr>
      <w:r w:rsidRPr="000D476B">
        <w:rPr>
          <w:b/>
          <w:bCs/>
          <w:color w:val="000000"/>
        </w:rPr>
        <w:t xml:space="preserve">Место поставки: </w:t>
      </w:r>
      <w:r w:rsidRPr="000D476B">
        <w:rPr>
          <w:bCs/>
          <w:lang w:val="x-none" w:eastAsia="x-none"/>
        </w:rPr>
        <w:t>г. Ереван Арцаха 32, Центральный склад ЗАО "ЮКЖД"</w:t>
      </w:r>
      <w:bookmarkEnd w:id="4"/>
    </w:p>
    <w:p w:rsidR="000D476B" w:rsidRPr="000D476B" w:rsidRDefault="000D476B" w:rsidP="000D476B">
      <w:pPr>
        <w:pStyle w:val="a5"/>
        <w:spacing w:line="276" w:lineRule="auto"/>
        <w:ind w:left="720"/>
        <w:jc w:val="both"/>
        <w:rPr>
          <w:b/>
          <w:bCs/>
        </w:rPr>
      </w:pPr>
      <w:r w:rsidRPr="000D476B">
        <w:rPr>
          <w:b/>
          <w:bCs/>
        </w:rPr>
        <w:t>Сроки поставки товара:</w:t>
      </w:r>
    </w:p>
    <w:tbl>
      <w:tblPr>
        <w:tblW w:w="10853" w:type="dxa"/>
        <w:tblLayout w:type="fixed"/>
        <w:tblLook w:val="04A0" w:firstRow="1" w:lastRow="0" w:firstColumn="1" w:lastColumn="0" w:noHBand="0" w:noVBand="1"/>
      </w:tblPr>
      <w:tblGrid>
        <w:gridCol w:w="846"/>
        <w:gridCol w:w="1417"/>
        <w:gridCol w:w="3368"/>
        <w:gridCol w:w="1099"/>
        <w:gridCol w:w="1374"/>
        <w:gridCol w:w="1236"/>
        <w:gridCol w:w="1513"/>
      </w:tblGrid>
      <w:tr w:rsidR="00CE4DD2" w:rsidRPr="00F82157" w:rsidTr="00CE4DD2">
        <w:trPr>
          <w:trHeight w:val="72"/>
        </w:trPr>
        <w:tc>
          <w:tcPr>
            <w:tcW w:w="1085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CE4DD2" w:rsidRPr="00F82157" w:rsidRDefault="00CE4DD2" w:rsidP="00CE4DD2">
            <w:pPr>
              <w:jc w:val="center"/>
              <w:rPr>
                <w:b/>
                <w:bCs/>
                <w:color w:val="000000"/>
              </w:rPr>
            </w:pPr>
            <w:r w:rsidRPr="00F82157">
              <w:rPr>
                <w:b/>
                <w:bCs/>
                <w:color w:val="000000"/>
              </w:rPr>
              <w:t>График поставки товаров</w:t>
            </w:r>
          </w:p>
        </w:tc>
      </w:tr>
      <w:tr w:rsidR="00CE4DD2" w:rsidRPr="00F82157" w:rsidTr="00E65030">
        <w:trPr>
          <w:trHeight w:val="392"/>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4DD2" w:rsidRPr="00F82157" w:rsidRDefault="00CE4DD2" w:rsidP="00CE4DD2">
            <w:pPr>
              <w:jc w:val="center"/>
              <w:rPr>
                <w:color w:val="000000"/>
              </w:rPr>
            </w:pPr>
            <w:r>
              <w:rPr>
                <w:color w:val="000000"/>
              </w:rPr>
              <w:t>№</w:t>
            </w:r>
            <w:r w:rsidRPr="00F82157">
              <w:rPr>
                <w:color w:val="000000"/>
              </w:rPr>
              <w:t xml:space="preserve"> лота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E4DD2" w:rsidRPr="00F82157" w:rsidRDefault="00CE4DD2" w:rsidP="00CE4DD2">
            <w:pPr>
              <w:jc w:val="center"/>
              <w:rPr>
                <w:b/>
                <w:bCs/>
                <w:color w:val="000000"/>
              </w:rPr>
            </w:pPr>
            <w:r w:rsidRPr="00F82157">
              <w:rPr>
                <w:b/>
                <w:bCs/>
                <w:color w:val="000000"/>
              </w:rPr>
              <w:t>Код</w:t>
            </w:r>
            <w:r w:rsidRPr="00F82157">
              <w:rPr>
                <w:b/>
                <w:bCs/>
                <w:color w:val="000000"/>
              </w:rPr>
              <w:br/>
              <w:t>СКМТР</w:t>
            </w:r>
          </w:p>
        </w:tc>
        <w:tc>
          <w:tcPr>
            <w:tcW w:w="3368" w:type="dxa"/>
            <w:tcBorders>
              <w:top w:val="single" w:sz="4" w:space="0" w:color="auto"/>
              <w:left w:val="nil"/>
              <w:bottom w:val="single" w:sz="4" w:space="0" w:color="auto"/>
              <w:right w:val="single" w:sz="4" w:space="0" w:color="auto"/>
            </w:tcBorders>
            <w:shd w:val="clear" w:color="auto" w:fill="auto"/>
            <w:vAlign w:val="center"/>
            <w:hideMark/>
          </w:tcPr>
          <w:p w:rsidR="00CE4DD2" w:rsidRPr="00F82157" w:rsidRDefault="00CE4DD2" w:rsidP="00CE4DD2">
            <w:pPr>
              <w:jc w:val="center"/>
              <w:rPr>
                <w:b/>
                <w:bCs/>
                <w:color w:val="000000"/>
              </w:rPr>
            </w:pPr>
            <w:r>
              <w:rPr>
                <w:b/>
                <w:bCs/>
                <w:color w:val="000000"/>
              </w:rPr>
              <w:t>Название продукции</w:t>
            </w:r>
          </w:p>
        </w:tc>
        <w:tc>
          <w:tcPr>
            <w:tcW w:w="1099" w:type="dxa"/>
            <w:tcBorders>
              <w:top w:val="single" w:sz="4" w:space="0" w:color="auto"/>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b/>
                <w:bCs/>
                <w:color w:val="000000"/>
              </w:rPr>
            </w:pPr>
            <w:r w:rsidRPr="00F82157">
              <w:rPr>
                <w:b/>
                <w:bCs/>
                <w:color w:val="000000"/>
              </w:rPr>
              <w:t>июнь</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b/>
                <w:bCs/>
                <w:color w:val="000000"/>
              </w:rPr>
            </w:pPr>
            <w:r w:rsidRPr="00F82157">
              <w:rPr>
                <w:b/>
                <w:bCs/>
                <w:color w:val="000000"/>
              </w:rPr>
              <w:t>июль</w:t>
            </w:r>
          </w:p>
        </w:tc>
        <w:tc>
          <w:tcPr>
            <w:tcW w:w="1236" w:type="dxa"/>
            <w:tcBorders>
              <w:top w:val="single" w:sz="4" w:space="0" w:color="auto"/>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b/>
                <w:bCs/>
                <w:color w:val="000000"/>
              </w:rPr>
            </w:pPr>
            <w:r w:rsidRPr="00F82157">
              <w:rPr>
                <w:b/>
                <w:bCs/>
                <w:color w:val="000000"/>
              </w:rPr>
              <w:t>август</w:t>
            </w:r>
          </w:p>
        </w:tc>
        <w:tc>
          <w:tcPr>
            <w:tcW w:w="1513" w:type="dxa"/>
            <w:tcBorders>
              <w:top w:val="single" w:sz="4" w:space="0" w:color="auto"/>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b/>
                <w:bCs/>
                <w:color w:val="000000"/>
              </w:rPr>
            </w:pPr>
            <w:r w:rsidRPr="00F82157">
              <w:rPr>
                <w:b/>
                <w:bCs/>
                <w:color w:val="000000"/>
              </w:rPr>
              <w:t>сентябрь</w:t>
            </w:r>
          </w:p>
        </w:tc>
      </w:tr>
      <w:tr w:rsidR="00E65030" w:rsidRPr="00F82157" w:rsidTr="00272E99">
        <w:trPr>
          <w:trHeight w:val="533"/>
        </w:trPr>
        <w:tc>
          <w:tcPr>
            <w:tcW w:w="846" w:type="dxa"/>
            <w:vMerge w:val="restart"/>
            <w:tcBorders>
              <w:top w:val="nil"/>
              <w:left w:val="single" w:sz="4" w:space="0" w:color="auto"/>
              <w:right w:val="single" w:sz="4" w:space="0" w:color="auto"/>
            </w:tcBorders>
            <w:shd w:val="clear" w:color="auto" w:fill="auto"/>
            <w:noWrap/>
            <w:vAlign w:val="bottom"/>
            <w:hideMark/>
          </w:tcPr>
          <w:p w:rsidR="00E65030" w:rsidRDefault="00E65030" w:rsidP="00E65030">
            <w:pPr>
              <w:rPr>
                <w:color w:val="000000"/>
              </w:rPr>
            </w:pPr>
            <w:r w:rsidRPr="00F82157">
              <w:rPr>
                <w:color w:val="000000"/>
              </w:rPr>
              <w:t>Лот</w:t>
            </w:r>
            <w:r>
              <w:rPr>
                <w:color w:val="000000"/>
                <w:lang w:val="hy-AM"/>
              </w:rPr>
              <w:t xml:space="preserve"> </w:t>
            </w:r>
            <w:r w:rsidRPr="00F82157">
              <w:rPr>
                <w:color w:val="000000"/>
              </w:rPr>
              <w:t>1</w:t>
            </w:r>
          </w:p>
          <w:p w:rsidR="00E65030" w:rsidRPr="00F82157" w:rsidRDefault="00E65030" w:rsidP="00E65030">
            <w:pPr>
              <w:rPr>
                <w:color w:val="000000"/>
              </w:rPr>
            </w:pPr>
          </w:p>
        </w:tc>
        <w:tc>
          <w:tcPr>
            <w:tcW w:w="1417" w:type="dxa"/>
            <w:vMerge w:val="restart"/>
            <w:tcBorders>
              <w:top w:val="nil"/>
              <w:left w:val="nil"/>
              <w:right w:val="single" w:sz="4" w:space="0" w:color="auto"/>
            </w:tcBorders>
            <w:shd w:val="clear" w:color="auto" w:fill="auto"/>
            <w:noWrap/>
            <w:vAlign w:val="center"/>
            <w:hideMark/>
          </w:tcPr>
          <w:p w:rsidR="00E65030" w:rsidRPr="00F82157" w:rsidRDefault="00E65030" w:rsidP="00E65030">
            <w:pPr>
              <w:jc w:val="center"/>
              <w:rPr>
                <w:color w:val="000000"/>
              </w:rPr>
            </w:pPr>
            <w:r w:rsidRPr="00F82157">
              <w:rPr>
                <w:color w:val="000000"/>
              </w:rPr>
              <w:t>9191110180</w:t>
            </w:r>
          </w:p>
        </w:tc>
        <w:tc>
          <w:tcPr>
            <w:tcW w:w="3368" w:type="dxa"/>
            <w:tcBorders>
              <w:top w:val="nil"/>
              <w:left w:val="nil"/>
              <w:bottom w:val="single" w:sz="4" w:space="0" w:color="auto"/>
              <w:right w:val="single" w:sz="4" w:space="0" w:color="auto"/>
            </w:tcBorders>
            <w:shd w:val="clear" w:color="auto" w:fill="auto"/>
            <w:hideMark/>
          </w:tcPr>
          <w:p w:rsidR="00E65030" w:rsidRPr="000E4E3E" w:rsidRDefault="00E65030" w:rsidP="00E65030">
            <w:r w:rsidRPr="000E4E3E">
              <w:t>ЧАЙ ЗЕЛЕНЫЙ В ПАКЕТИКЕ</w:t>
            </w:r>
          </w:p>
        </w:tc>
        <w:tc>
          <w:tcPr>
            <w:tcW w:w="1099" w:type="dxa"/>
            <w:tcBorders>
              <w:top w:val="nil"/>
              <w:left w:val="nil"/>
              <w:bottom w:val="single" w:sz="4" w:space="0" w:color="auto"/>
              <w:right w:val="single" w:sz="4" w:space="0" w:color="auto"/>
            </w:tcBorders>
            <w:shd w:val="clear" w:color="auto" w:fill="auto"/>
            <w:noWrap/>
            <w:hideMark/>
          </w:tcPr>
          <w:p w:rsidR="00E65030" w:rsidRPr="00E65030" w:rsidRDefault="00E65030" w:rsidP="00E65030">
            <w:pPr>
              <w:jc w:val="center"/>
              <w:rPr>
                <w:color w:val="000000"/>
                <w:lang w:val="hy-AM"/>
              </w:rPr>
            </w:pPr>
            <w:r w:rsidRPr="00E65030">
              <w:rPr>
                <w:color w:val="000000"/>
                <w:lang w:val="hy-AM"/>
              </w:rPr>
              <w:t>1000</w:t>
            </w:r>
          </w:p>
        </w:tc>
        <w:tc>
          <w:tcPr>
            <w:tcW w:w="1374" w:type="dxa"/>
            <w:tcBorders>
              <w:top w:val="nil"/>
              <w:left w:val="nil"/>
              <w:bottom w:val="single" w:sz="4" w:space="0" w:color="auto"/>
              <w:right w:val="single" w:sz="4" w:space="0" w:color="auto"/>
            </w:tcBorders>
            <w:shd w:val="clear" w:color="auto" w:fill="auto"/>
            <w:noWrap/>
            <w:hideMark/>
          </w:tcPr>
          <w:p w:rsidR="00E65030" w:rsidRPr="00E65030" w:rsidRDefault="00E65030" w:rsidP="00E65030">
            <w:pPr>
              <w:jc w:val="center"/>
              <w:rPr>
                <w:color w:val="000000"/>
                <w:lang w:val="hy-AM"/>
              </w:rPr>
            </w:pPr>
            <w:r w:rsidRPr="00E65030">
              <w:rPr>
                <w:color w:val="000000"/>
                <w:lang w:val="hy-AM"/>
              </w:rPr>
              <w:t>2250</w:t>
            </w:r>
          </w:p>
        </w:tc>
        <w:tc>
          <w:tcPr>
            <w:tcW w:w="1236" w:type="dxa"/>
            <w:tcBorders>
              <w:top w:val="nil"/>
              <w:left w:val="nil"/>
              <w:bottom w:val="single" w:sz="4" w:space="0" w:color="auto"/>
              <w:right w:val="single" w:sz="4" w:space="0" w:color="auto"/>
            </w:tcBorders>
            <w:shd w:val="clear" w:color="auto" w:fill="auto"/>
            <w:noWrap/>
            <w:hideMark/>
          </w:tcPr>
          <w:p w:rsidR="00E65030" w:rsidRPr="00E65030" w:rsidRDefault="00E65030" w:rsidP="00E65030">
            <w:pPr>
              <w:jc w:val="center"/>
              <w:rPr>
                <w:color w:val="000000"/>
                <w:lang w:val="hy-AM"/>
              </w:rPr>
            </w:pPr>
            <w:r w:rsidRPr="00E65030">
              <w:rPr>
                <w:color w:val="000000"/>
                <w:lang w:val="hy-AM"/>
              </w:rPr>
              <w:t>2500</w:t>
            </w:r>
          </w:p>
        </w:tc>
        <w:tc>
          <w:tcPr>
            <w:tcW w:w="1513" w:type="dxa"/>
            <w:tcBorders>
              <w:top w:val="nil"/>
              <w:left w:val="nil"/>
              <w:bottom w:val="single" w:sz="4" w:space="0" w:color="auto"/>
              <w:right w:val="single" w:sz="4" w:space="0" w:color="auto"/>
            </w:tcBorders>
            <w:shd w:val="clear" w:color="auto" w:fill="auto"/>
            <w:noWrap/>
            <w:hideMark/>
          </w:tcPr>
          <w:p w:rsidR="00E65030" w:rsidRPr="00E65030" w:rsidRDefault="00E65030" w:rsidP="00E65030">
            <w:pPr>
              <w:jc w:val="center"/>
              <w:rPr>
                <w:color w:val="000000"/>
                <w:lang w:val="hy-AM"/>
              </w:rPr>
            </w:pPr>
            <w:r w:rsidRPr="00E65030">
              <w:rPr>
                <w:color w:val="000000"/>
                <w:lang w:val="hy-AM"/>
              </w:rPr>
              <w:t>250</w:t>
            </w:r>
          </w:p>
        </w:tc>
      </w:tr>
      <w:tr w:rsidR="00E65030" w:rsidRPr="00F82157" w:rsidTr="00E65030">
        <w:trPr>
          <w:trHeight w:val="533"/>
        </w:trPr>
        <w:tc>
          <w:tcPr>
            <w:tcW w:w="846" w:type="dxa"/>
            <w:vMerge/>
            <w:tcBorders>
              <w:left w:val="single" w:sz="4" w:space="0" w:color="auto"/>
              <w:bottom w:val="single" w:sz="4" w:space="0" w:color="auto"/>
              <w:right w:val="single" w:sz="4" w:space="0" w:color="auto"/>
            </w:tcBorders>
            <w:shd w:val="clear" w:color="auto" w:fill="auto"/>
            <w:noWrap/>
            <w:vAlign w:val="bottom"/>
          </w:tcPr>
          <w:p w:rsidR="00E65030" w:rsidRPr="00F82157" w:rsidRDefault="00E65030" w:rsidP="00E65030">
            <w:pPr>
              <w:rPr>
                <w:color w:val="000000"/>
              </w:rPr>
            </w:pPr>
          </w:p>
        </w:tc>
        <w:tc>
          <w:tcPr>
            <w:tcW w:w="1417" w:type="dxa"/>
            <w:vMerge/>
            <w:tcBorders>
              <w:left w:val="nil"/>
              <w:bottom w:val="single" w:sz="4" w:space="0" w:color="auto"/>
              <w:right w:val="single" w:sz="4" w:space="0" w:color="auto"/>
            </w:tcBorders>
            <w:shd w:val="clear" w:color="auto" w:fill="auto"/>
            <w:noWrap/>
            <w:vAlign w:val="center"/>
          </w:tcPr>
          <w:p w:rsidR="00E65030" w:rsidRPr="00F82157" w:rsidRDefault="00E65030" w:rsidP="00E65030">
            <w:pPr>
              <w:jc w:val="center"/>
              <w:rPr>
                <w:color w:val="000000"/>
              </w:rPr>
            </w:pPr>
          </w:p>
        </w:tc>
        <w:tc>
          <w:tcPr>
            <w:tcW w:w="3368" w:type="dxa"/>
            <w:tcBorders>
              <w:top w:val="nil"/>
              <w:left w:val="nil"/>
              <w:bottom w:val="single" w:sz="4" w:space="0" w:color="auto"/>
              <w:right w:val="single" w:sz="4" w:space="0" w:color="auto"/>
            </w:tcBorders>
            <w:shd w:val="clear" w:color="auto" w:fill="auto"/>
          </w:tcPr>
          <w:p w:rsidR="00E65030" w:rsidRDefault="00E65030" w:rsidP="00E65030">
            <w:r w:rsidRPr="000E4E3E">
              <w:t>ЧАЙ ЧЕРНЫЙ В ПАКЕТИКЕ</w:t>
            </w:r>
          </w:p>
        </w:tc>
        <w:tc>
          <w:tcPr>
            <w:tcW w:w="1099" w:type="dxa"/>
            <w:tcBorders>
              <w:top w:val="nil"/>
              <w:left w:val="nil"/>
              <w:bottom w:val="single" w:sz="4" w:space="0" w:color="auto"/>
              <w:right w:val="single" w:sz="4" w:space="0" w:color="auto"/>
            </w:tcBorders>
            <w:shd w:val="clear" w:color="auto" w:fill="auto"/>
            <w:noWrap/>
            <w:vAlign w:val="center"/>
          </w:tcPr>
          <w:p w:rsidR="00E65030" w:rsidRPr="00E65030" w:rsidRDefault="00E65030" w:rsidP="00E65030">
            <w:pPr>
              <w:jc w:val="center"/>
              <w:rPr>
                <w:color w:val="000000"/>
                <w:lang w:val="hy-AM"/>
              </w:rPr>
            </w:pPr>
            <w:r>
              <w:rPr>
                <w:color w:val="000000"/>
                <w:lang w:val="hy-AM"/>
              </w:rPr>
              <w:t>1000</w:t>
            </w:r>
          </w:p>
        </w:tc>
        <w:tc>
          <w:tcPr>
            <w:tcW w:w="1374" w:type="dxa"/>
            <w:tcBorders>
              <w:top w:val="nil"/>
              <w:left w:val="nil"/>
              <w:bottom w:val="single" w:sz="4" w:space="0" w:color="auto"/>
              <w:right w:val="single" w:sz="4" w:space="0" w:color="auto"/>
            </w:tcBorders>
            <w:shd w:val="clear" w:color="auto" w:fill="auto"/>
            <w:noWrap/>
            <w:vAlign w:val="center"/>
          </w:tcPr>
          <w:p w:rsidR="00E65030" w:rsidRPr="00E65030" w:rsidRDefault="00E65030" w:rsidP="00E65030">
            <w:pPr>
              <w:jc w:val="center"/>
              <w:rPr>
                <w:color w:val="000000"/>
                <w:lang w:val="hy-AM"/>
              </w:rPr>
            </w:pPr>
            <w:r>
              <w:rPr>
                <w:color w:val="000000"/>
                <w:lang w:val="hy-AM"/>
              </w:rPr>
              <w:t>2250</w:t>
            </w:r>
          </w:p>
        </w:tc>
        <w:tc>
          <w:tcPr>
            <w:tcW w:w="1236" w:type="dxa"/>
            <w:tcBorders>
              <w:top w:val="nil"/>
              <w:left w:val="nil"/>
              <w:bottom w:val="single" w:sz="4" w:space="0" w:color="auto"/>
              <w:right w:val="single" w:sz="4" w:space="0" w:color="auto"/>
            </w:tcBorders>
            <w:shd w:val="clear" w:color="auto" w:fill="auto"/>
            <w:noWrap/>
            <w:vAlign w:val="center"/>
          </w:tcPr>
          <w:p w:rsidR="00E65030" w:rsidRPr="00E65030" w:rsidRDefault="00E65030" w:rsidP="00E65030">
            <w:pPr>
              <w:jc w:val="center"/>
              <w:rPr>
                <w:color w:val="000000"/>
                <w:lang w:val="hy-AM"/>
              </w:rPr>
            </w:pPr>
            <w:r>
              <w:rPr>
                <w:color w:val="000000"/>
                <w:lang w:val="hy-AM"/>
              </w:rPr>
              <w:t>2500</w:t>
            </w:r>
          </w:p>
        </w:tc>
        <w:tc>
          <w:tcPr>
            <w:tcW w:w="1513" w:type="dxa"/>
            <w:tcBorders>
              <w:top w:val="nil"/>
              <w:left w:val="nil"/>
              <w:bottom w:val="single" w:sz="4" w:space="0" w:color="auto"/>
              <w:right w:val="single" w:sz="4" w:space="0" w:color="auto"/>
            </w:tcBorders>
            <w:shd w:val="clear" w:color="auto" w:fill="auto"/>
            <w:noWrap/>
            <w:vAlign w:val="center"/>
          </w:tcPr>
          <w:p w:rsidR="00E65030" w:rsidRPr="00E65030" w:rsidRDefault="00E65030" w:rsidP="00E65030">
            <w:pPr>
              <w:jc w:val="center"/>
              <w:rPr>
                <w:color w:val="000000"/>
                <w:lang w:val="hy-AM"/>
              </w:rPr>
            </w:pPr>
            <w:r>
              <w:rPr>
                <w:color w:val="000000"/>
                <w:lang w:val="hy-AM"/>
              </w:rPr>
              <w:t>250</w:t>
            </w:r>
          </w:p>
        </w:tc>
      </w:tr>
      <w:tr w:rsidR="00CE4DD2" w:rsidRPr="00F82157" w:rsidTr="00E65030">
        <w:trPr>
          <w:trHeight w:val="96"/>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CE4DD2" w:rsidRDefault="00E65030" w:rsidP="00CE4DD2">
            <w:pPr>
              <w:rPr>
                <w:color w:val="000000"/>
              </w:rPr>
            </w:pPr>
            <w:r w:rsidRPr="00F82157">
              <w:rPr>
                <w:color w:val="000000"/>
              </w:rPr>
              <w:t>Л</w:t>
            </w:r>
            <w:r w:rsidR="00CE4DD2" w:rsidRPr="00F82157">
              <w:rPr>
                <w:color w:val="000000"/>
              </w:rPr>
              <w:t>от</w:t>
            </w:r>
            <w:r>
              <w:rPr>
                <w:color w:val="000000"/>
                <w:lang w:val="hy-AM"/>
              </w:rPr>
              <w:t xml:space="preserve"> </w:t>
            </w:r>
            <w:r w:rsidR="00CE4DD2" w:rsidRPr="00F82157">
              <w:rPr>
                <w:color w:val="000000"/>
              </w:rPr>
              <w:t>2</w:t>
            </w:r>
          </w:p>
          <w:p w:rsidR="00CE4DD2" w:rsidRPr="00F82157" w:rsidRDefault="00CE4DD2" w:rsidP="00CE4DD2">
            <w:pPr>
              <w:rPr>
                <w:color w:val="000000"/>
              </w:rPr>
            </w:pPr>
          </w:p>
        </w:tc>
        <w:tc>
          <w:tcPr>
            <w:tcW w:w="1417" w:type="dxa"/>
            <w:tcBorders>
              <w:top w:val="nil"/>
              <w:left w:val="nil"/>
              <w:bottom w:val="single" w:sz="4" w:space="0" w:color="auto"/>
              <w:right w:val="single" w:sz="4" w:space="0" w:color="auto"/>
            </w:tcBorders>
            <w:shd w:val="clear" w:color="auto" w:fill="auto"/>
            <w:noWrap/>
            <w:vAlign w:val="center"/>
            <w:hideMark/>
          </w:tcPr>
          <w:p w:rsidR="00CE4DD2" w:rsidRPr="00F82157" w:rsidRDefault="00CE4DD2" w:rsidP="00CE4DD2">
            <w:pPr>
              <w:jc w:val="right"/>
              <w:rPr>
                <w:color w:val="000000"/>
              </w:rPr>
            </w:pPr>
            <w:r w:rsidRPr="00F82157">
              <w:rPr>
                <w:color w:val="000000"/>
              </w:rPr>
              <w:t>9198110201</w:t>
            </w:r>
          </w:p>
        </w:tc>
        <w:tc>
          <w:tcPr>
            <w:tcW w:w="3368" w:type="dxa"/>
            <w:tcBorders>
              <w:top w:val="nil"/>
              <w:left w:val="nil"/>
              <w:bottom w:val="single" w:sz="4" w:space="0" w:color="auto"/>
              <w:right w:val="single" w:sz="4" w:space="0" w:color="auto"/>
            </w:tcBorders>
            <w:shd w:val="clear" w:color="auto" w:fill="auto"/>
            <w:vAlign w:val="center"/>
            <w:hideMark/>
          </w:tcPr>
          <w:p w:rsidR="00CE4DD2" w:rsidRPr="00F82157" w:rsidRDefault="00CE4DD2" w:rsidP="00CE4DD2">
            <w:pPr>
              <w:jc w:val="center"/>
              <w:rPr>
                <w:color w:val="000000"/>
              </w:rPr>
            </w:pPr>
            <w:r w:rsidRPr="00F82157">
              <w:rPr>
                <w:color w:val="000000"/>
              </w:rPr>
              <w:t>КОФЕ РАСТВОРИМЫЙ В ПАКЕТИКЕ</w:t>
            </w:r>
          </w:p>
        </w:tc>
        <w:tc>
          <w:tcPr>
            <w:tcW w:w="1099" w:type="dxa"/>
            <w:tcBorders>
              <w:top w:val="nil"/>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color w:val="000000"/>
              </w:rPr>
            </w:pPr>
            <w:r w:rsidRPr="00F82157">
              <w:rPr>
                <w:color w:val="000000"/>
              </w:rPr>
              <w:t>2000</w:t>
            </w:r>
          </w:p>
        </w:tc>
        <w:tc>
          <w:tcPr>
            <w:tcW w:w="1374" w:type="dxa"/>
            <w:tcBorders>
              <w:top w:val="nil"/>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color w:val="000000"/>
              </w:rPr>
            </w:pPr>
            <w:r w:rsidRPr="00F82157">
              <w:rPr>
                <w:color w:val="000000"/>
              </w:rPr>
              <w:t>4500</w:t>
            </w:r>
          </w:p>
        </w:tc>
        <w:tc>
          <w:tcPr>
            <w:tcW w:w="1236" w:type="dxa"/>
            <w:tcBorders>
              <w:top w:val="nil"/>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color w:val="000000"/>
              </w:rPr>
            </w:pPr>
            <w:r w:rsidRPr="00F82157">
              <w:rPr>
                <w:color w:val="000000"/>
              </w:rPr>
              <w:t>5000</w:t>
            </w:r>
          </w:p>
        </w:tc>
        <w:tc>
          <w:tcPr>
            <w:tcW w:w="1513" w:type="dxa"/>
            <w:tcBorders>
              <w:top w:val="nil"/>
              <w:left w:val="nil"/>
              <w:bottom w:val="single" w:sz="4" w:space="0" w:color="auto"/>
              <w:right w:val="single" w:sz="4" w:space="0" w:color="auto"/>
            </w:tcBorders>
            <w:shd w:val="clear" w:color="auto" w:fill="auto"/>
            <w:noWrap/>
            <w:vAlign w:val="center"/>
            <w:hideMark/>
          </w:tcPr>
          <w:p w:rsidR="00CE4DD2" w:rsidRPr="00F82157" w:rsidRDefault="00CE4DD2" w:rsidP="00CE4DD2">
            <w:pPr>
              <w:jc w:val="center"/>
              <w:rPr>
                <w:color w:val="000000"/>
              </w:rPr>
            </w:pPr>
            <w:r w:rsidRPr="00F82157">
              <w:rPr>
                <w:color w:val="000000"/>
              </w:rPr>
              <w:t>500</w:t>
            </w:r>
          </w:p>
        </w:tc>
      </w:tr>
    </w:tbl>
    <w:p w:rsidR="000D476B" w:rsidRPr="000D476B" w:rsidRDefault="000D476B" w:rsidP="00F64847">
      <w:pPr>
        <w:keepNext/>
        <w:spacing w:line="276" w:lineRule="auto"/>
        <w:outlineLvl w:val="2"/>
        <w:rPr>
          <w:bCs/>
          <w:color w:val="000000"/>
        </w:rPr>
      </w:pPr>
    </w:p>
    <w:p w:rsidR="00EF1DFC" w:rsidRPr="00F56BE8" w:rsidRDefault="00EF1DFC" w:rsidP="000C5BD1">
      <w:pPr>
        <w:keepNext/>
        <w:numPr>
          <w:ilvl w:val="1"/>
          <w:numId w:val="2"/>
        </w:numPr>
        <w:spacing w:line="276" w:lineRule="auto"/>
        <w:ind w:left="0" w:firstLine="709"/>
        <w:jc w:val="center"/>
        <w:outlineLvl w:val="2"/>
        <w:rPr>
          <w:b/>
          <w:bCs/>
          <w:color w:val="000000"/>
        </w:rPr>
      </w:pPr>
      <w:bookmarkStart w:id="5" w:name="_Toc132891946"/>
      <w:r w:rsidRPr="00F56BE8">
        <w:rPr>
          <w:b/>
          <w:bCs/>
          <w:color w:val="000000"/>
        </w:rPr>
        <w:t>Начальная (максимальная) цена договора</w:t>
      </w:r>
      <w:bookmarkEnd w:id="5"/>
    </w:p>
    <w:p w:rsidR="00CE4DD2" w:rsidRDefault="000E5EF4" w:rsidP="00F64847">
      <w:pPr>
        <w:spacing w:line="276" w:lineRule="auto"/>
        <w:ind w:firstLine="709"/>
        <w:jc w:val="both"/>
        <w:rPr>
          <w:bCs/>
          <w:color w:val="000000"/>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w:t>
      </w:r>
      <w:r w:rsidR="00FE08B7">
        <w:rPr>
          <w:bCs/>
          <w:color w:val="000000"/>
        </w:rPr>
        <w:t>х</w:t>
      </w:r>
      <w:r w:rsidRPr="000E5EF4">
        <w:rPr>
          <w:bCs/>
          <w:color w:val="000000"/>
        </w:rPr>
        <w:t xml:space="preserve"> видов налогов (в том чи</w:t>
      </w:r>
      <w:r w:rsidR="001E5FD5">
        <w:rPr>
          <w:bCs/>
          <w:color w:val="000000"/>
        </w:rPr>
        <w:t>сле без учета НДС/с учетом НДС), с учетом стоимости упаковки, погруз</w:t>
      </w:r>
      <w:r w:rsidR="000D476B">
        <w:rPr>
          <w:bCs/>
          <w:color w:val="000000"/>
        </w:rPr>
        <w:t>о</w:t>
      </w:r>
      <w:r w:rsidR="001E5FD5">
        <w:rPr>
          <w:bCs/>
          <w:color w:val="000000"/>
        </w:rPr>
        <w:t>чно-разг</w:t>
      </w:r>
      <w:r w:rsidR="000D476B">
        <w:rPr>
          <w:bCs/>
          <w:color w:val="000000"/>
        </w:rPr>
        <w:t>рузочных работ, транспо</w:t>
      </w:r>
      <w:r w:rsidR="001E5FD5">
        <w:rPr>
          <w:bCs/>
          <w:color w:val="000000"/>
        </w:rPr>
        <w:t>ртных расходов и сост</w:t>
      </w:r>
      <w:r w:rsidR="000D476B">
        <w:rPr>
          <w:bCs/>
          <w:color w:val="000000"/>
        </w:rPr>
        <w:t>ав</w:t>
      </w:r>
      <w:r w:rsidR="001E5FD5">
        <w:rPr>
          <w:bCs/>
          <w:color w:val="000000"/>
        </w:rPr>
        <w:t xml:space="preserve">ляет: </w:t>
      </w:r>
    </w:p>
    <w:p w:rsidR="00F64847" w:rsidRDefault="00CE4DD2" w:rsidP="00F64847">
      <w:pPr>
        <w:spacing w:line="276" w:lineRule="auto"/>
        <w:ind w:firstLine="709"/>
        <w:jc w:val="both"/>
        <w:rPr>
          <w:bCs/>
          <w:color w:val="000000"/>
        </w:rPr>
      </w:pPr>
      <w:r w:rsidRPr="00CE4DD2">
        <w:rPr>
          <w:b/>
          <w:bCs/>
          <w:color w:val="000000"/>
        </w:rPr>
        <w:t>Лот №1 (чай в пакетиках)</w:t>
      </w:r>
      <w:r>
        <w:rPr>
          <w:bCs/>
          <w:color w:val="000000"/>
        </w:rPr>
        <w:t xml:space="preserve"> – 320 000 </w:t>
      </w:r>
      <w:r w:rsidR="000D476B">
        <w:rPr>
          <w:bCs/>
          <w:color w:val="000000"/>
        </w:rPr>
        <w:t>(</w:t>
      </w:r>
      <w:r>
        <w:rPr>
          <w:bCs/>
          <w:color w:val="000000"/>
        </w:rPr>
        <w:t>триста двадцать тысяч</w:t>
      </w:r>
      <w:r w:rsidR="000D476B">
        <w:rPr>
          <w:bCs/>
          <w:color w:val="000000"/>
        </w:rPr>
        <w:t xml:space="preserve">) драм РА без учета НДС или </w:t>
      </w:r>
      <w:r>
        <w:rPr>
          <w:bCs/>
          <w:color w:val="000000"/>
        </w:rPr>
        <w:t>384 000</w:t>
      </w:r>
      <w:r w:rsidR="000D476B">
        <w:rPr>
          <w:bCs/>
          <w:color w:val="000000"/>
        </w:rPr>
        <w:t xml:space="preserve"> (</w:t>
      </w:r>
      <w:r>
        <w:rPr>
          <w:bCs/>
          <w:color w:val="000000"/>
        </w:rPr>
        <w:t>триста восемьдесят четыре тысячи</w:t>
      </w:r>
      <w:r w:rsidR="000D476B">
        <w:rPr>
          <w:bCs/>
          <w:color w:val="000000"/>
        </w:rPr>
        <w:t xml:space="preserve">) драм </w:t>
      </w:r>
      <w:r w:rsidR="008F0267">
        <w:rPr>
          <w:bCs/>
          <w:color w:val="000000"/>
        </w:rPr>
        <w:t>Р</w:t>
      </w:r>
      <w:r w:rsidR="000D476B">
        <w:rPr>
          <w:bCs/>
          <w:color w:val="000000"/>
        </w:rPr>
        <w:t>А с учетом НДС</w:t>
      </w:r>
      <w:r>
        <w:rPr>
          <w:bCs/>
          <w:color w:val="000000"/>
        </w:rPr>
        <w:t>;</w:t>
      </w:r>
    </w:p>
    <w:p w:rsidR="00CE4DD2" w:rsidRDefault="00CE4DD2" w:rsidP="00F64847">
      <w:pPr>
        <w:spacing w:line="276" w:lineRule="auto"/>
        <w:ind w:firstLine="709"/>
        <w:jc w:val="both"/>
        <w:rPr>
          <w:bCs/>
          <w:color w:val="000000"/>
        </w:rPr>
      </w:pPr>
      <w:r w:rsidRPr="00CE4DD2">
        <w:rPr>
          <w:b/>
          <w:bCs/>
          <w:color w:val="000000"/>
        </w:rPr>
        <w:t>Лот №2 (кофе быстрорастворимый в пакетиках)</w:t>
      </w:r>
      <w:r>
        <w:rPr>
          <w:bCs/>
          <w:color w:val="000000"/>
        </w:rPr>
        <w:t xml:space="preserve"> – 799 960 (семьсот девяносто девять тысяч девятьсот шестьдесят) драм РА без учета НДС или 959 952 (девятьсот пятьдесят девять тысяч девятьсот пятьдесят два) драма с учетом НДС.</w:t>
      </w:r>
    </w:p>
    <w:p w:rsidR="00F64847" w:rsidRDefault="00F64847" w:rsidP="000C5BD1">
      <w:pPr>
        <w:keepNext/>
        <w:numPr>
          <w:ilvl w:val="1"/>
          <w:numId w:val="2"/>
        </w:numPr>
        <w:spacing w:line="276" w:lineRule="auto"/>
        <w:ind w:left="0" w:firstLine="709"/>
        <w:jc w:val="center"/>
        <w:outlineLvl w:val="2"/>
        <w:rPr>
          <w:b/>
          <w:bCs/>
          <w:color w:val="000000"/>
        </w:rPr>
      </w:pPr>
      <w:bookmarkStart w:id="6" w:name="_Toc132891947"/>
      <w:r>
        <w:rPr>
          <w:b/>
          <w:bCs/>
          <w:color w:val="000000"/>
        </w:rPr>
        <w:lastRenderedPageBreak/>
        <w:t>Порядок формирования цены</w:t>
      </w:r>
      <w:bookmarkEnd w:id="6"/>
    </w:p>
    <w:p w:rsidR="00F64847" w:rsidRPr="00467C06" w:rsidRDefault="00164E06" w:rsidP="00F64847">
      <w:pPr>
        <w:keepNext/>
        <w:spacing w:line="276" w:lineRule="auto"/>
        <w:ind w:firstLine="709"/>
        <w:jc w:val="both"/>
        <w:outlineLvl w:val="2"/>
        <w:rPr>
          <w:bCs/>
          <w:color w:val="000000"/>
        </w:rPr>
      </w:pPr>
      <w:bookmarkStart w:id="7" w:name="_Toc132891948"/>
      <w:r>
        <w:rPr>
          <w:bCs/>
          <w:color w:val="000000"/>
        </w:rPr>
        <w:t>Цена за единицу товара</w:t>
      </w:r>
      <w:r w:rsidR="00F64847" w:rsidRPr="00467C06">
        <w:rPr>
          <w:bCs/>
          <w:color w:val="000000"/>
        </w:rPr>
        <w:t xml:space="preserve"> включает в себя все виды налогов (в том числе без учета НДС/с учетом НДС), цену товара, стоимость упаковки, погрузочно-разгрузочных работы и транспортные расходы.</w:t>
      </w:r>
      <w:bookmarkEnd w:id="7"/>
    </w:p>
    <w:p w:rsidR="00EF1DFC" w:rsidRPr="00467C06" w:rsidRDefault="00EF1DFC" w:rsidP="000C5BD1">
      <w:pPr>
        <w:keepNext/>
        <w:numPr>
          <w:ilvl w:val="1"/>
          <w:numId w:val="2"/>
        </w:numPr>
        <w:spacing w:line="276" w:lineRule="auto"/>
        <w:ind w:left="0" w:firstLine="709"/>
        <w:jc w:val="center"/>
        <w:outlineLvl w:val="2"/>
        <w:rPr>
          <w:b/>
          <w:bCs/>
          <w:color w:val="000000"/>
        </w:rPr>
      </w:pPr>
      <w:bookmarkStart w:id="8" w:name="_Toc132891949"/>
      <w:r w:rsidRPr="00467C06">
        <w:rPr>
          <w:b/>
          <w:bCs/>
          <w:color w:val="000000"/>
        </w:rPr>
        <w:t>Форма, сроки и порядок оплаты</w:t>
      </w:r>
      <w:bookmarkEnd w:id="8"/>
    </w:p>
    <w:p w:rsidR="000D476B" w:rsidRPr="001649A7" w:rsidRDefault="000A468F" w:rsidP="00F64847">
      <w:pPr>
        <w:spacing w:line="276" w:lineRule="auto"/>
        <w:ind w:firstLine="709"/>
        <w:jc w:val="both"/>
        <w:rPr>
          <w:bCs/>
          <w:color w:val="000000"/>
        </w:rPr>
      </w:pPr>
      <w:r w:rsidRPr="00467C06">
        <w:rPr>
          <w:b/>
          <w:bCs/>
          <w:color w:val="000000"/>
        </w:rPr>
        <w:t>Форма оплаты:</w:t>
      </w:r>
      <w:r w:rsidRPr="00467C06">
        <w:rPr>
          <w:bCs/>
          <w:color w:val="000000"/>
        </w:rPr>
        <w:t xml:space="preserve"> </w:t>
      </w:r>
      <w:r w:rsidR="00CC1CF8" w:rsidRPr="001649A7">
        <w:rPr>
          <w:bCs/>
          <w:color w:val="000000"/>
        </w:rPr>
        <w:t>Оплата производится путем перечисления денежных средств на расчетный счет Поставщика.</w:t>
      </w:r>
    </w:p>
    <w:p w:rsidR="00164E06" w:rsidRDefault="000A468F" w:rsidP="00164E06">
      <w:pPr>
        <w:spacing w:line="276" w:lineRule="auto"/>
        <w:ind w:firstLine="709"/>
        <w:jc w:val="both"/>
        <w:rPr>
          <w:bCs/>
          <w:color w:val="000000"/>
        </w:rPr>
      </w:pPr>
      <w:r w:rsidRPr="001649A7">
        <w:rPr>
          <w:b/>
          <w:bCs/>
          <w:color w:val="000000"/>
        </w:rPr>
        <w:t xml:space="preserve">Срок и порядок оплаты: </w:t>
      </w:r>
      <w:r w:rsidR="00164E06" w:rsidRPr="001649A7">
        <w:rPr>
          <w:bCs/>
          <w:color w:val="000000"/>
        </w:rPr>
        <w:t>По условиям запроса предложений предоплата не предусмотрена. Покупатель осуществляет оплату в течение 15 (пятнадцати) рабочих дней от даты поставки Товара.</w:t>
      </w:r>
    </w:p>
    <w:p w:rsidR="00CC1CF8" w:rsidRPr="00467C06" w:rsidRDefault="00CC1CF8" w:rsidP="00F64847">
      <w:pPr>
        <w:spacing w:line="276" w:lineRule="auto"/>
        <w:ind w:firstLine="709"/>
        <w:jc w:val="both"/>
        <w:rPr>
          <w:bCs/>
          <w:color w:val="000000"/>
        </w:rPr>
      </w:pPr>
    </w:p>
    <w:p w:rsidR="00834173" w:rsidRPr="00467C06" w:rsidRDefault="00834173" w:rsidP="008F0267">
      <w:pPr>
        <w:keepNext/>
        <w:numPr>
          <w:ilvl w:val="1"/>
          <w:numId w:val="2"/>
        </w:numPr>
        <w:spacing w:line="276" w:lineRule="auto"/>
        <w:ind w:left="0" w:firstLine="709"/>
        <w:jc w:val="both"/>
        <w:outlineLvl w:val="2"/>
        <w:rPr>
          <w:b/>
          <w:color w:val="000000"/>
        </w:rPr>
      </w:pPr>
      <w:bookmarkStart w:id="9" w:name="_Toc132891950"/>
      <w:r w:rsidRPr="00467C06">
        <w:rPr>
          <w:b/>
          <w:color w:val="000000"/>
        </w:rPr>
        <w:t>Порядок, место, дата начала и окончания срока подачи заявок, вскрытия заявок</w:t>
      </w:r>
      <w:bookmarkEnd w:id="9"/>
    </w:p>
    <w:p w:rsidR="00831305" w:rsidRPr="00467C06" w:rsidRDefault="00831305" w:rsidP="00831305">
      <w:pPr>
        <w:spacing w:line="276" w:lineRule="auto"/>
        <w:ind w:firstLine="709"/>
        <w:jc w:val="both"/>
        <w:rPr>
          <w:bCs/>
          <w:color w:val="000000"/>
        </w:rPr>
      </w:pPr>
      <w:r w:rsidRPr="00467C06">
        <w:rPr>
          <w:bCs/>
          <w:color w:val="000000"/>
        </w:rPr>
        <w:t>Заявки подаются в двух запечатанных конвертах, имеющих четкую маркировку «Оригинал» и «Копия».</w:t>
      </w:r>
    </w:p>
    <w:p w:rsidR="00831305" w:rsidRPr="00467C06" w:rsidRDefault="00831305" w:rsidP="00831305">
      <w:pPr>
        <w:spacing w:line="276" w:lineRule="auto"/>
        <w:ind w:firstLine="709"/>
        <w:jc w:val="both"/>
        <w:rPr>
          <w:rFonts w:ascii="Sylfaen" w:hAnsi="Sylfaen"/>
          <w:bCs/>
          <w:color w:val="000000" w:themeColor="text1"/>
          <w:lang w:val="hy-AM"/>
        </w:rPr>
      </w:pPr>
      <w:r w:rsidRPr="00467C06">
        <w:rPr>
          <w:bCs/>
          <w:color w:val="000000" w:themeColor="text1"/>
        </w:rPr>
        <w:t>Дата начала подачи заявок – с момента опубликования и</w:t>
      </w:r>
      <w:r w:rsidR="00CC4DCC" w:rsidRPr="00467C06">
        <w:rPr>
          <w:bCs/>
          <w:color w:val="000000" w:themeColor="text1"/>
        </w:rPr>
        <w:t>звещения на сайте - «</w:t>
      </w:r>
      <w:r w:rsidR="00467C06" w:rsidRPr="00467C06">
        <w:rPr>
          <w:bCs/>
          <w:color w:val="000000" w:themeColor="text1"/>
          <w:lang w:val="hy-AM"/>
        </w:rPr>
        <w:t>21</w:t>
      </w:r>
      <w:r w:rsidR="00CC4DCC" w:rsidRPr="00467C06">
        <w:rPr>
          <w:bCs/>
          <w:color w:val="000000" w:themeColor="text1"/>
        </w:rPr>
        <w:t xml:space="preserve">» </w:t>
      </w:r>
      <w:r w:rsidR="00467C06" w:rsidRPr="00467C06">
        <w:rPr>
          <w:bCs/>
          <w:color w:val="000000" w:themeColor="text1"/>
        </w:rPr>
        <w:t>апреля</w:t>
      </w:r>
      <w:r w:rsidR="00CC4DCC" w:rsidRPr="00467C06">
        <w:rPr>
          <w:bCs/>
          <w:color w:val="000000" w:themeColor="text1"/>
        </w:rPr>
        <w:t xml:space="preserve"> 2023г. с 9:</w:t>
      </w:r>
      <w:r w:rsidRPr="00467C06">
        <w:rPr>
          <w:bCs/>
          <w:color w:val="000000" w:themeColor="text1"/>
        </w:rPr>
        <w:t xml:space="preserve">00 до 18:00 </w:t>
      </w:r>
      <w:r w:rsidR="005F4AC8" w:rsidRPr="00467C06">
        <w:rPr>
          <w:bCs/>
          <w:color w:val="000000" w:themeColor="text1"/>
        </w:rPr>
        <w:t>(в рабочие дни с 9:00 до 18:00, перерыв с 13:00 до 14:00</w:t>
      </w:r>
      <w:r w:rsidR="001136F9" w:rsidRPr="00467C06">
        <w:rPr>
          <w:bCs/>
          <w:color w:val="000000" w:themeColor="text1"/>
        </w:rPr>
        <w:t xml:space="preserve"> (время местное)</w:t>
      </w:r>
      <w:r w:rsidR="005F4AC8" w:rsidRPr="00467C06">
        <w:rPr>
          <w:bCs/>
          <w:color w:val="000000" w:themeColor="text1"/>
        </w:rPr>
        <w:t>)</w:t>
      </w:r>
      <w:r w:rsidR="005F4AC8" w:rsidRPr="00467C06">
        <w:rPr>
          <w:rFonts w:ascii="Sylfaen" w:hAnsi="Sylfaen"/>
          <w:bCs/>
          <w:color w:val="000000" w:themeColor="text1"/>
          <w:lang w:val="hy-AM"/>
        </w:rPr>
        <w:t>.</w:t>
      </w:r>
    </w:p>
    <w:p w:rsidR="00831305" w:rsidRPr="00467C06" w:rsidRDefault="00831305" w:rsidP="00831305">
      <w:pPr>
        <w:spacing w:line="276" w:lineRule="auto"/>
        <w:ind w:firstLine="709"/>
        <w:jc w:val="both"/>
        <w:rPr>
          <w:bCs/>
          <w:color w:val="000000" w:themeColor="text1"/>
        </w:rPr>
      </w:pPr>
      <w:r w:rsidRPr="00467C06">
        <w:rPr>
          <w:bCs/>
          <w:color w:val="000000" w:themeColor="text1"/>
        </w:rPr>
        <w:t>Дата окон</w:t>
      </w:r>
      <w:r w:rsidR="00CC4DCC" w:rsidRPr="00467C06">
        <w:rPr>
          <w:bCs/>
          <w:color w:val="000000" w:themeColor="text1"/>
        </w:rPr>
        <w:t>чания срока подачи заявок - «</w:t>
      </w:r>
      <w:r w:rsidR="00467C06" w:rsidRPr="00467C06">
        <w:rPr>
          <w:bCs/>
          <w:color w:val="000000" w:themeColor="text1"/>
        </w:rPr>
        <w:t>10</w:t>
      </w:r>
      <w:r w:rsidRPr="00467C06">
        <w:rPr>
          <w:bCs/>
          <w:color w:val="000000" w:themeColor="text1"/>
        </w:rPr>
        <w:t xml:space="preserve">» </w:t>
      </w:r>
      <w:r w:rsidR="00467C06" w:rsidRPr="00467C06">
        <w:rPr>
          <w:bCs/>
          <w:color w:val="000000" w:themeColor="text1"/>
        </w:rPr>
        <w:t>мая</w:t>
      </w:r>
      <w:r w:rsidR="006D2E8F" w:rsidRPr="00467C06">
        <w:rPr>
          <w:bCs/>
          <w:color w:val="000000" w:themeColor="text1"/>
        </w:rPr>
        <w:t xml:space="preserve"> 2023г. с 9:</w:t>
      </w:r>
      <w:r w:rsidRPr="00467C06">
        <w:rPr>
          <w:bCs/>
          <w:color w:val="000000" w:themeColor="text1"/>
        </w:rPr>
        <w:t>00 до 18:00 (в рабочие дни с 9:00 до 18:00, перерыв с 13:00 до 14:00</w:t>
      </w:r>
      <w:r w:rsidR="007412F6" w:rsidRPr="00467C06">
        <w:rPr>
          <w:bCs/>
          <w:color w:val="000000" w:themeColor="text1"/>
        </w:rPr>
        <w:t xml:space="preserve"> </w:t>
      </w:r>
      <w:r w:rsidR="00A52402" w:rsidRPr="00467C06">
        <w:rPr>
          <w:bCs/>
          <w:color w:val="000000" w:themeColor="text1"/>
        </w:rPr>
        <w:t>(время местное)).</w:t>
      </w:r>
    </w:p>
    <w:p w:rsidR="00480A75" w:rsidRDefault="00831305" w:rsidP="000A468F">
      <w:pPr>
        <w:spacing w:line="276" w:lineRule="auto"/>
        <w:ind w:firstLine="709"/>
        <w:jc w:val="both"/>
        <w:rPr>
          <w:bCs/>
          <w:color w:val="000000"/>
        </w:rPr>
      </w:pPr>
      <w:r w:rsidRPr="00467C06">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sidR="00FF1798" w:rsidRPr="00467C06">
        <w:rPr>
          <w:bCs/>
          <w:color w:val="000000" w:themeColor="text1"/>
        </w:rPr>
        <w:t>ание ДМТО, ком. 212 до 18:00 «</w:t>
      </w:r>
      <w:r w:rsidR="00467C06" w:rsidRPr="00467C06">
        <w:rPr>
          <w:bCs/>
          <w:color w:val="000000" w:themeColor="text1"/>
        </w:rPr>
        <w:t>10</w:t>
      </w:r>
      <w:r w:rsidR="00A26A23" w:rsidRPr="00467C06">
        <w:rPr>
          <w:bCs/>
          <w:color w:val="000000" w:themeColor="text1"/>
        </w:rPr>
        <w:t xml:space="preserve">» </w:t>
      </w:r>
      <w:r w:rsidR="00467C06" w:rsidRPr="00467C06">
        <w:rPr>
          <w:bCs/>
          <w:color w:val="000000" w:themeColor="text1"/>
        </w:rPr>
        <w:t>мая</w:t>
      </w:r>
      <w:r w:rsidR="00A26A23" w:rsidRPr="00467C06">
        <w:rPr>
          <w:bCs/>
          <w:color w:val="000000" w:themeColor="text1"/>
        </w:rPr>
        <w:t xml:space="preserve"> </w:t>
      </w:r>
      <w:r w:rsidRPr="00467C06">
        <w:rPr>
          <w:bCs/>
          <w:color w:val="000000" w:themeColor="text1"/>
        </w:rPr>
        <w:t xml:space="preserve">2023г. (в рабочие дни </w:t>
      </w:r>
      <w:r w:rsidRPr="00467C06">
        <w:rPr>
          <w:bCs/>
          <w:color w:val="000000"/>
        </w:rPr>
        <w:t>с 9:00 до 18:00, перерыв с 13:00 до 14:00).</w:t>
      </w:r>
    </w:p>
    <w:p w:rsidR="00CE4DD2" w:rsidRPr="00467C06" w:rsidRDefault="00CE4DD2" w:rsidP="000A468F">
      <w:pPr>
        <w:spacing w:line="276" w:lineRule="auto"/>
        <w:ind w:firstLine="709"/>
        <w:jc w:val="both"/>
        <w:rPr>
          <w:bCs/>
          <w:color w:val="000000"/>
        </w:rPr>
      </w:pPr>
    </w:p>
    <w:p w:rsidR="005A2146" w:rsidRPr="00467C06" w:rsidRDefault="005A2146" w:rsidP="000C5BD1">
      <w:pPr>
        <w:keepNext/>
        <w:numPr>
          <w:ilvl w:val="1"/>
          <w:numId w:val="2"/>
        </w:numPr>
        <w:spacing w:line="276" w:lineRule="auto"/>
        <w:ind w:left="0" w:firstLine="709"/>
        <w:jc w:val="center"/>
        <w:outlineLvl w:val="2"/>
        <w:rPr>
          <w:b/>
        </w:rPr>
      </w:pPr>
      <w:bookmarkStart w:id="10" w:name="_Toc132891951"/>
      <w:r w:rsidRPr="00467C06">
        <w:rPr>
          <w:b/>
        </w:rPr>
        <w:t>Сроки и порядок направления запросов на разъяснение положений документации и предоставления разъяснений положений документации</w:t>
      </w:r>
      <w:bookmarkEnd w:id="10"/>
    </w:p>
    <w:p w:rsidR="005A2146" w:rsidRPr="00467C06" w:rsidRDefault="005A2146" w:rsidP="005A2146">
      <w:pPr>
        <w:tabs>
          <w:tab w:val="left" w:pos="1134"/>
        </w:tabs>
        <w:spacing w:line="276" w:lineRule="auto"/>
        <w:ind w:firstLine="709"/>
        <w:jc w:val="both"/>
        <w:rPr>
          <w:bCs/>
        </w:rPr>
      </w:pPr>
      <w:r w:rsidRPr="00467C06">
        <w:rPr>
          <w:bCs/>
        </w:rPr>
        <w:t>Дата начала срока предоставления участникам разъяснений положений документации: «</w:t>
      </w:r>
      <w:r w:rsidR="00467C06" w:rsidRPr="00467C06">
        <w:rPr>
          <w:bCs/>
        </w:rPr>
        <w:t>21</w:t>
      </w:r>
      <w:r w:rsidRPr="00467C06">
        <w:rPr>
          <w:bCs/>
        </w:rPr>
        <w:t xml:space="preserve">» </w:t>
      </w:r>
      <w:r w:rsidR="00467C06" w:rsidRPr="00467C06">
        <w:rPr>
          <w:bCs/>
        </w:rPr>
        <w:t>апреля</w:t>
      </w:r>
      <w:r w:rsidRPr="00467C06">
        <w:rPr>
          <w:bCs/>
        </w:rPr>
        <w:t xml:space="preserve"> 2023 г. с 09:00 до 18:00.</w:t>
      </w:r>
    </w:p>
    <w:p w:rsidR="005A2146" w:rsidRPr="00467C06" w:rsidRDefault="005A2146" w:rsidP="005A2146">
      <w:pPr>
        <w:tabs>
          <w:tab w:val="left" w:pos="1134"/>
        </w:tabs>
        <w:spacing w:line="276" w:lineRule="auto"/>
        <w:ind w:firstLine="709"/>
        <w:jc w:val="both"/>
        <w:rPr>
          <w:bCs/>
        </w:rPr>
      </w:pPr>
      <w:r w:rsidRPr="00467C06">
        <w:rPr>
          <w:bCs/>
        </w:rPr>
        <w:t>Дата окончания срока предоставления участникам разъяснений положений документации: «</w:t>
      </w:r>
      <w:r w:rsidR="000C5BD1" w:rsidRPr="000C5BD1">
        <w:rPr>
          <w:bCs/>
        </w:rPr>
        <w:t>04</w:t>
      </w:r>
      <w:r w:rsidRPr="00467C06">
        <w:rPr>
          <w:bCs/>
        </w:rPr>
        <w:t xml:space="preserve">» </w:t>
      </w:r>
      <w:r w:rsidR="00467C06" w:rsidRPr="00467C06">
        <w:rPr>
          <w:bCs/>
        </w:rPr>
        <w:t>мая</w:t>
      </w:r>
      <w:r w:rsidRPr="00467C06">
        <w:rPr>
          <w:bCs/>
        </w:rPr>
        <w:t xml:space="preserve"> 2023 г. с 09:00 до 18:00.</w:t>
      </w:r>
    </w:p>
    <w:p w:rsidR="007059BB" w:rsidRPr="005A2146" w:rsidRDefault="005A2146" w:rsidP="00D151E9">
      <w:pPr>
        <w:tabs>
          <w:tab w:val="left" w:pos="1134"/>
        </w:tabs>
        <w:spacing w:line="276" w:lineRule="auto"/>
        <w:ind w:firstLine="709"/>
        <w:jc w:val="both"/>
        <w:rPr>
          <w:bCs/>
        </w:rPr>
      </w:pPr>
      <w:r w:rsidRPr="00467C06">
        <w:rPr>
          <w:bCs/>
        </w:rPr>
        <w:t>Порядок направления запросов</w:t>
      </w:r>
      <w:r w:rsidRPr="0022371B">
        <w:rPr>
          <w:bCs/>
        </w:rPr>
        <w:t xml:space="preserve"> на разъяснение положений конкурсной документации и предоставления разъяснений положений конкурсной документации </w:t>
      </w:r>
      <w:r w:rsidRPr="008A5F20">
        <w:rPr>
          <w:bCs/>
        </w:rPr>
        <w:t xml:space="preserve">указан в пункте 9.2. </w:t>
      </w:r>
      <w:r w:rsidRPr="005A2146">
        <w:rPr>
          <w:bCs/>
        </w:rPr>
        <w:t>настоящей документации.</w:t>
      </w:r>
    </w:p>
    <w:p w:rsidR="005A2146" w:rsidRPr="005A2146" w:rsidRDefault="005A2146" w:rsidP="000C5BD1">
      <w:pPr>
        <w:keepNext/>
        <w:numPr>
          <w:ilvl w:val="1"/>
          <w:numId w:val="2"/>
        </w:numPr>
        <w:spacing w:line="276" w:lineRule="auto"/>
        <w:ind w:left="0" w:firstLine="709"/>
        <w:jc w:val="center"/>
        <w:outlineLvl w:val="2"/>
        <w:rPr>
          <w:b/>
        </w:rPr>
      </w:pPr>
      <w:bookmarkStart w:id="11" w:name="_Toc132891952"/>
      <w:r w:rsidRPr="005A2146">
        <w:rPr>
          <w:b/>
        </w:rPr>
        <w:t>Право отказа от проведения процедуры</w:t>
      </w:r>
      <w:bookmarkEnd w:id="11"/>
    </w:p>
    <w:p w:rsidR="00834173" w:rsidRPr="000A468F" w:rsidRDefault="000A468F" w:rsidP="000A468F">
      <w:pPr>
        <w:tabs>
          <w:tab w:val="left" w:pos="1134"/>
        </w:tabs>
        <w:spacing w:line="276" w:lineRule="auto"/>
        <w:ind w:firstLine="709"/>
        <w:jc w:val="both"/>
        <w:rPr>
          <w:bCs/>
        </w:rPr>
      </w:pPr>
      <w:r w:rsidRPr="000A468F">
        <w:rPr>
          <w:bCs/>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w:t>
      </w:r>
      <w:r w:rsidR="003900EA">
        <w:rPr>
          <w:bCs/>
        </w:rPr>
        <w:t>предложений</w:t>
      </w:r>
      <w:r w:rsidRPr="000A468F">
        <w:rPr>
          <w:bCs/>
        </w:rPr>
        <w:t xml:space="preserve"> за 1 рабочий день до дня окончания срока подачи конкурсных заявок</w:t>
      </w:r>
      <w:r w:rsidR="005A2146" w:rsidRPr="000A468F">
        <w:rPr>
          <w:bCs/>
        </w:rPr>
        <w:t>.</w:t>
      </w:r>
    </w:p>
    <w:p w:rsidR="00834173" w:rsidRPr="005A2146" w:rsidRDefault="00834173" w:rsidP="00E757ED">
      <w:pPr>
        <w:tabs>
          <w:tab w:val="left" w:pos="1134"/>
        </w:tabs>
        <w:spacing w:line="276" w:lineRule="auto"/>
        <w:ind w:firstLine="709"/>
        <w:jc w:val="both"/>
        <w:rPr>
          <w:bCs/>
        </w:rPr>
      </w:pPr>
    </w:p>
    <w:p w:rsidR="00D151E9" w:rsidRPr="00CE4DD2" w:rsidRDefault="004F1461" w:rsidP="004F1461">
      <w:pPr>
        <w:pStyle w:val="2"/>
        <w:numPr>
          <w:ilvl w:val="0"/>
          <w:numId w:val="1"/>
        </w:numPr>
        <w:spacing w:before="0" w:after="0" w:line="276" w:lineRule="auto"/>
        <w:jc w:val="center"/>
        <w:rPr>
          <w:rFonts w:ascii="Times New Roman" w:hAnsi="Times New Roman"/>
          <w:i w:val="0"/>
          <w:sz w:val="24"/>
          <w:lang w:val="ru-RU"/>
        </w:rPr>
      </w:pPr>
      <w:bookmarkStart w:id="12" w:name="_Toc132891953"/>
      <w:r w:rsidRPr="00CE4DD2">
        <w:rPr>
          <w:rFonts w:ascii="Times New Roman" w:hAnsi="Times New Roman"/>
          <w:i w:val="0"/>
          <w:sz w:val="24"/>
        </w:rPr>
        <w:t xml:space="preserve">Порядок проведения запроса </w:t>
      </w:r>
      <w:r w:rsidRPr="00CE4DD2">
        <w:rPr>
          <w:rFonts w:ascii="Times New Roman" w:hAnsi="Times New Roman"/>
          <w:i w:val="0"/>
          <w:sz w:val="24"/>
          <w:lang w:val="ru-RU"/>
        </w:rPr>
        <w:t>предложений</w:t>
      </w:r>
      <w:bookmarkEnd w:id="12"/>
    </w:p>
    <w:p w:rsidR="004F1461" w:rsidRPr="00F56BE8" w:rsidRDefault="004F1461" w:rsidP="004F1461">
      <w:pPr>
        <w:pStyle w:val="2"/>
        <w:numPr>
          <w:ilvl w:val="0"/>
          <w:numId w:val="5"/>
        </w:numPr>
        <w:spacing w:before="0" w:after="0" w:line="276" w:lineRule="auto"/>
        <w:ind w:left="0" w:firstLine="709"/>
        <w:jc w:val="center"/>
        <w:rPr>
          <w:rFonts w:ascii="Times New Roman" w:hAnsi="Times New Roman"/>
          <w:i w:val="0"/>
          <w:sz w:val="24"/>
          <w:szCs w:val="24"/>
        </w:rPr>
      </w:pPr>
      <w:bookmarkStart w:id="13" w:name="_Toc132891954"/>
      <w:r w:rsidRPr="00F56BE8">
        <w:rPr>
          <w:rFonts w:ascii="Times New Roman" w:hAnsi="Times New Roman"/>
          <w:i w:val="0"/>
          <w:sz w:val="24"/>
          <w:szCs w:val="24"/>
        </w:rPr>
        <w:t>Участник запроса предложений</w:t>
      </w:r>
      <w:bookmarkEnd w:id="13"/>
    </w:p>
    <w:p w:rsidR="004F1461" w:rsidRPr="00F56BE8" w:rsidRDefault="004F1461" w:rsidP="004F1461">
      <w:pPr>
        <w:pStyle w:val="13"/>
        <w:numPr>
          <w:ilvl w:val="1"/>
          <w:numId w:val="5"/>
        </w:numPr>
        <w:spacing w:line="276" w:lineRule="auto"/>
        <w:ind w:left="142" w:firstLine="709"/>
        <w:rPr>
          <w:sz w:val="24"/>
          <w:szCs w:val="24"/>
        </w:rPr>
      </w:pPr>
      <w:r w:rsidRPr="00F56BE8">
        <w:rPr>
          <w:sz w:val="24"/>
          <w:szCs w:val="24"/>
        </w:rPr>
        <w:t xml:space="preserve">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w:t>
      </w:r>
      <w:r w:rsidRPr="00F56BE8">
        <w:rPr>
          <w:sz w:val="24"/>
          <w:szCs w:val="24"/>
        </w:rPr>
        <w:lastRenderedPageBreak/>
        <w:t>индивидуальный предприниматель, и подавшие в установленные сроки и в установленном порядке заявку на участие в запросе предложений.</w:t>
      </w:r>
    </w:p>
    <w:p w:rsidR="004F1461" w:rsidRDefault="004F1461" w:rsidP="004F1461">
      <w:pPr>
        <w:pStyle w:val="13"/>
        <w:numPr>
          <w:ilvl w:val="1"/>
          <w:numId w:val="5"/>
        </w:numPr>
        <w:spacing w:line="276" w:lineRule="auto"/>
        <w:ind w:left="142" w:firstLine="709"/>
        <w:rPr>
          <w:sz w:val="24"/>
          <w:szCs w:val="24"/>
        </w:rPr>
      </w:pPr>
      <w:r w:rsidRPr="00F56BE8">
        <w:rPr>
          <w:sz w:val="24"/>
          <w:szCs w:val="24"/>
        </w:rPr>
        <w:t xml:space="preserve">К участию в запросе предложений допускаются участники, соответствующие требованиям </w:t>
      </w:r>
      <w:r w:rsidR="00CE4DD2">
        <w:rPr>
          <w:sz w:val="24"/>
          <w:szCs w:val="24"/>
        </w:rPr>
        <w:t xml:space="preserve">пункта </w:t>
      </w:r>
      <w:r w:rsidRPr="0061124D">
        <w:rPr>
          <w:sz w:val="24"/>
          <w:szCs w:val="24"/>
        </w:rPr>
        <w:t>2.1</w:t>
      </w:r>
      <w:r w:rsidRPr="00F56BE8">
        <w:rPr>
          <w:sz w:val="24"/>
          <w:szCs w:val="24"/>
        </w:rPr>
        <w:t>.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4F1461" w:rsidRDefault="004F1461" w:rsidP="004F1461">
      <w:pPr>
        <w:pStyle w:val="13"/>
        <w:numPr>
          <w:ilvl w:val="1"/>
          <w:numId w:val="5"/>
        </w:numPr>
        <w:spacing w:line="276" w:lineRule="auto"/>
        <w:ind w:left="142" w:firstLine="709"/>
        <w:rPr>
          <w:sz w:val="24"/>
          <w:szCs w:val="24"/>
        </w:rPr>
      </w:pPr>
      <w:r w:rsidRPr="004F1461">
        <w:rPr>
          <w:sz w:val="24"/>
          <w:szCs w:val="24"/>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4F1461" w:rsidRDefault="004F1461" w:rsidP="004F1461">
      <w:pPr>
        <w:pStyle w:val="13"/>
        <w:numPr>
          <w:ilvl w:val="1"/>
          <w:numId w:val="5"/>
        </w:numPr>
        <w:spacing w:line="276" w:lineRule="auto"/>
        <w:ind w:left="142" w:firstLine="709"/>
        <w:rPr>
          <w:sz w:val="24"/>
          <w:szCs w:val="24"/>
        </w:rPr>
      </w:pPr>
      <w:r w:rsidRPr="004F1461">
        <w:rPr>
          <w:sz w:val="24"/>
          <w:szCs w:val="24"/>
        </w:rPr>
        <w:t>Документы, представленные участниками в составе заявок, возврату не подлежат.</w:t>
      </w:r>
    </w:p>
    <w:p w:rsidR="004F1461" w:rsidRPr="004F1461" w:rsidRDefault="004F1461" w:rsidP="004F1461">
      <w:pPr>
        <w:pStyle w:val="13"/>
        <w:numPr>
          <w:ilvl w:val="1"/>
          <w:numId w:val="5"/>
        </w:numPr>
        <w:spacing w:line="276" w:lineRule="auto"/>
        <w:ind w:left="142" w:firstLine="709"/>
        <w:rPr>
          <w:sz w:val="24"/>
          <w:szCs w:val="24"/>
        </w:rPr>
      </w:pPr>
      <w:r w:rsidRPr="004F1461">
        <w:rPr>
          <w:sz w:val="24"/>
          <w:szCs w:val="24"/>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4F1461" w:rsidRPr="00F56BE8" w:rsidRDefault="004F1461" w:rsidP="004F1461">
      <w:pPr>
        <w:pStyle w:val="13"/>
        <w:spacing w:line="276" w:lineRule="auto"/>
        <w:ind w:left="709" w:firstLine="0"/>
        <w:rPr>
          <w:sz w:val="24"/>
          <w:szCs w:val="24"/>
        </w:rPr>
      </w:pPr>
    </w:p>
    <w:p w:rsidR="004F1461" w:rsidRPr="005D5C7A" w:rsidRDefault="004F1461" w:rsidP="004F1461">
      <w:pPr>
        <w:pStyle w:val="3"/>
        <w:numPr>
          <w:ilvl w:val="1"/>
          <w:numId w:val="1"/>
        </w:numPr>
        <w:spacing w:before="0"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bookmarkStart w:id="14" w:name="_Toc132891955"/>
      <w:r w:rsidRPr="00F56BE8">
        <w:rPr>
          <w:rFonts w:ascii="Times New Roman" w:hAnsi="Times New Roman" w:cs="Times New Roman"/>
          <w:sz w:val="24"/>
          <w:szCs w:val="24"/>
        </w:rPr>
        <w:t>Требования к участникам</w:t>
      </w:r>
      <w:bookmarkEnd w:id="14"/>
    </w:p>
    <w:p w:rsidR="004F1461" w:rsidRPr="00F56BE8" w:rsidRDefault="004F1461" w:rsidP="004F1461">
      <w:pPr>
        <w:pStyle w:val="a5"/>
        <w:numPr>
          <w:ilvl w:val="2"/>
          <w:numId w:val="1"/>
        </w:numPr>
        <w:spacing w:line="276" w:lineRule="auto"/>
        <w:ind w:left="0" w:firstLine="492"/>
        <w:jc w:val="both"/>
      </w:pPr>
      <w:r w:rsidRPr="00F56BE8">
        <w:t>Участник должен соответствовать обязательным и квалификационным требованиям документации</w:t>
      </w:r>
      <w:r w:rsidRPr="004F1461">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4F1461">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4F1461" w:rsidRPr="00F56BE8" w:rsidRDefault="004F1461" w:rsidP="004F1461">
      <w:pPr>
        <w:pStyle w:val="a5"/>
        <w:numPr>
          <w:ilvl w:val="2"/>
          <w:numId w:val="1"/>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4F1461" w:rsidRPr="00F56BE8" w:rsidRDefault="004F1461" w:rsidP="004F1461">
      <w:pPr>
        <w:pStyle w:val="a8"/>
        <w:numPr>
          <w:ilvl w:val="2"/>
          <w:numId w:val="1"/>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4F1461" w:rsidRPr="00A031BB" w:rsidRDefault="004F1461" w:rsidP="004F1461">
      <w:pPr>
        <w:pStyle w:val="a5"/>
        <w:numPr>
          <w:ilvl w:val="3"/>
          <w:numId w:val="1"/>
        </w:numPr>
        <w:spacing w:line="276" w:lineRule="auto"/>
        <w:ind w:left="0" w:firstLine="709"/>
        <w:jc w:val="both"/>
        <w:rPr>
          <w:bCs/>
        </w:rPr>
      </w:pPr>
      <w:r w:rsidRPr="00F53556">
        <w:rPr>
          <w:bCs/>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w:t>
      </w:r>
      <w:r w:rsidRPr="00F56BE8">
        <w:rPr>
          <w:bCs/>
        </w:rPr>
        <w:t xml:space="preserve">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w:t>
      </w:r>
      <w:r w:rsidRPr="00A031BB">
        <w:rPr>
          <w:bCs/>
        </w:rPr>
        <w:t>заявки на участие в определении поставщика (подрядчика, исполнителя) не принято;</w:t>
      </w:r>
    </w:p>
    <w:p w:rsidR="004F1461" w:rsidRDefault="004F1461" w:rsidP="004F1461">
      <w:pPr>
        <w:pStyle w:val="a5"/>
        <w:numPr>
          <w:ilvl w:val="3"/>
          <w:numId w:val="1"/>
        </w:numPr>
        <w:spacing w:line="276" w:lineRule="auto"/>
        <w:ind w:left="0" w:firstLine="709"/>
        <w:jc w:val="both"/>
        <w:rPr>
          <w:bCs/>
        </w:rPr>
      </w:pPr>
      <w:r>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r w:rsidR="001649A7">
        <w:rPr>
          <w:szCs w:val="28"/>
          <w:lang w:val="ru-RU"/>
        </w:rPr>
        <w:t>.</w:t>
      </w:r>
    </w:p>
    <w:p w:rsidR="004F1461" w:rsidRPr="00A031BB" w:rsidRDefault="004F1461" w:rsidP="004F1461">
      <w:pPr>
        <w:pStyle w:val="a5"/>
        <w:numPr>
          <w:ilvl w:val="2"/>
          <w:numId w:val="1"/>
        </w:numPr>
        <w:spacing w:line="276" w:lineRule="auto"/>
        <w:ind w:left="0" w:firstLine="709"/>
        <w:jc w:val="both"/>
        <w:rPr>
          <w:bCs/>
        </w:rPr>
      </w:pPr>
      <w:r w:rsidRPr="000F6DAF">
        <w:rPr>
          <w:bCs/>
        </w:rPr>
        <w:t>В подтверждение соответствия требованиям, указанным в пп.</w:t>
      </w:r>
      <w:r w:rsidR="005D5C7A">
        <w:rPr>
          <w:bCs/>
          <w:lang w:val="ru-RU"/>
        </w:rPr>
        <w:t xml:space="preserve"> 2.1.3.</w:t>
      </w:r>
      <w:r w:rsidRPr="00A031BB">
        <w:rPr>
          <w:bCs/>
        </w:rPr>
        <w:t xml:space="preserve"> участник представляет в составе заявки на участие в </w:t>
      </w:r>
      <w:r>
        <w:rPr>
          <w:bCs/>
          <w:lang w:val="ru-RU"/>
        </w:rPr>
        <w:t>запросе предложений</w:t>
      </w:r>
      <w:r w:rsidRPr="00A031BB">
        <w:rPr>
          <w:bCs/>
        </w:rPr>
        <w:t xml:space="preserve"> следующие документы:</w:t>
      </w:r>
    </w:p>
    <w:p w:rsidR="004F1461" w:rsidRPr="00A031BB" w:rsidRDefault="004F1461" w:rsidP="004F1461">
      <w:pPr>
        <w:pStyle w:val="a5"/>
        <w:spacing w:line="276" w:lineRule="auto"/>
        <w:ind w:left="0" w:firstLine="709"/>
        <w:jc w:val="both"/>
        <w:rPr>
          <w:bCs/>
        </w:rPr>
      </w:pPr>
      <w:r w:rsidRPr="00A031BB">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4F1461" w:rsidRPr="00A031BB" w:rsidRDefault="004F1461" w:rsidP="004F1461">
      <w:pPr>
        <w:pStyle w:val="a5"/>
        <w:spacing w:line="276" w:lineRule="auto"/>
        <w:jc w:val="both"/>
        <w:rPr>
          <w:bCs/>
        </w:rPr>
      </w:pPr>
      <w:r w:rsidRPr="00A031BB">
        <w:rPr>
          <w:bCs/>
        </w:rPr>
        <w:lastRenderedPageBreak/>
        <w:t>- справка из соответствующего государст</w:t>
      </w:r>
      <w:r>
        <w:rPr>
          <w:bCs/>
        </w:rPr>
        <w:t xml:space="preserve">венного органа, подтверждающего </w:t>
      </w:r>
      <w:r w:rsidRPr="00A031BB">
        <w:rPr>
          <w:bCs/>
        </w:rPr>
        <w:t>отсутствие наложение ареста на имущество участника;</w:t>
      </w:r>
    </w:p>
    <w:p w:rsidR="004F1461" w:rsidRDefault="004F1461" w:rsidP="004F1461">
      <w:pPr>
        <w:pStyle w:val="a5"/>
        <w:spacing w:line="276" w:lineRule="auto"/>
        <w:ind w:left="0" w:firstLine="709"/>
        <w:jc w:val="both"/>
        <w:rPr>
          <w:bCs/>
        </w:rPr>
      </w:pPr>
      <w:r w:rsidRPr="00A031BB">
        <w:rPr>
          <w:bCs/>
        </w:rPr>
        <w:t xml:space="preserve">- справка из налогового органа об отсутствии задолженности; </w:t>
      </w:r>
    </w:p>
    <w:p w:rsidR="004F1461" w:rsidRDefault="004F1461" w:rsidP="004F1461">
      <w:pPr>
        <w:pStyle w:val="a5"/>
        <w:spacing w:line="276" w:lineRule="auto"/>
        <w:ind w:left="0" w:firstLine="709"/>
        <w:jc w:val="both"/>
        <w:rPr>
          <w:bCs/>
        </w:rPr>
      </w:pPr>
      <w:r w:rsidRPr="00A031BB">
        <w:rPr>
          <w:bCs/>
        </w:rPr>
        <w:t xml:space="preserve">Документы, перечисленные в пунктах </w:t>
      </w:r>
      <w:r w:rsidR="005D5C7A">
        <w:rPr>
          <w:bCs/>
          <w:lang w:val="ru-RU"/>
        </w:rPr>
        <w:t>2.1.4.</w:t>
      </w:r>
      <w:r w:rsidRPr="00A031BB">
        <w:rPr>
          <w:bCs/>
          <w:lang w:val="ru-RU"/>
        </w:rPr>
        <w:t xml:space="preserve"> </w:t>
      </w:r>
      <w:r w:rsidRPr="00A031BB">
        <w:rPr>
          <w:bCs/>
        </w:rPr>
        <w:t>представляются в бумажной форме (оригиналы или нотариально заверенные копии).</w:t>
      </w:r>
    </w:p>
    <w:p w:rsidR="00CE4DD2" w:rsidRPr="004F1461" w:rsidRDefault="00CE4DD2" w:rsidP="004F1461">
      <w:pPr>
        <w:pStyle w:val="a5"/>
        <w:spacing w:line="276" w:lineRule="auto"/>
        <w:ind w:left="0" w:firstLine="709"/>
        <w:jc w:val="both"/>
        <w:rPr>
          <w:bCs/>
        </w:rPr>
      </w:pPr>
    </w:p>
    <w:p w:rsidR="004F1461" w:rsidRPr="00480A75" w:rsidRDefault="004F1461" w:rsidP="004F1461">
      <w:pPr>
        <w:pStyle w:val="2"/>
        <w:numPr>
          <w:ilvl w:val="0"/>
          <w:numId w:val="5"/>
        </w:numPr>
        <w:spacing w:before="0" w:after="0" w:line="276" w:lineRule="auto"/>
        <w:ind w:left="0" w:firstLine="709"/>
        <w:jc w:val="center"/>
        <w:rPr>
          <w:rFonts w:ascii="Times New Roman" w:hAnsi="Times New Roman"/>
          <w:i w:val="0"/>
          <w:sz w:val="24"/>
          <w:szCs w:val="24"/>
        </w:rPr>
      </w:pPr>
      <w:bookmarkStart w:id="15" w:name="_Toc132891956"/>
      <w:r w:rsidRPr="00480A75">
        <w:rPr>
          <w:rFonts w:ascii="Times New Roman" w:hAnsi="Times New Roman"/>
          <w:i w:val="0"/>
          <w:sz w:val="24"/>
          <w:szCs w:val="24"/>
        </w:rPr>
        <w:t xml:space="preserve">Квалификационные требования к участникам запроса </w:t>
      </w:r>
      <w:r w:rsidRPr="00480A75">
        <w:rPr>
          <w:rFonts w:ascii="Times New Roman" w:hAnsi="Times New Roman"/>
          <w:i w:val="0"/>
          <w:sz w:val="24"/>
          <w:szCs w:val="24"/>
          <w:lang w:val="ru-RU"/>
        </w:rPr>
        <w:t>предложений</w:t>
      </w:r>
      <w:bookmarkEnd w:id="15"/>
    </w:p>
    <w:p w:rsidR="001649A7" w:rsidRPr="00C33A5F" w:rsidRDefault="001649A7" w:rsidP="001649A7">
      <w:pPr>
        <w:pStyle w:val="a5"/>
        <w:numPr>
          <w:ilvl w:val="1"/>
          <w:numId w:val="5"/>
        </w:numPr>
        <w:tabs>
          <w:tab w:val="left" w:pos="0"/>
        </w:tabs>
        <w:spacing w:line="276" w:lineRule="auto"/>
        <w:ind w:left="153" w:firstLine="273"/>
        <w:jc w:val="both"/>
        <w:rPr>
          <w:rFonts w:eastAsia="MS Mincho"/>
          <w:color w:val="000000" w:themeColor="text1"/>
        </w:rPr>
      </w:pPr>
      <w:r w:rsidRPr="00A377A7">
        <w:rPr>
          <w:color w:val="000000" w:themeColor="text1"/>
        </w:rPr>
        <w:t xml:space="preserve">Участник должен иметь опыт осуществления поставок </w:t>
      </w:r>
      <w:r>
        <w:rPr>
          <w:color w:val="000000" w:themeColor="text1"/>
          <w:lang w:val="ru-RU"/>
        </w:rPr>
        <w:t>чая в пакетиках и кофе быстрорастворимого в пакетиках</w:t>
      </w:r>
      <w:r w:rsidRPr="00A377A7">
        <w:rPr>
          <w:color w:val="000000" w:themeColor="text1"/>
        </w:rPr>
        <w:t>, стоимость которых составляет не менее чем 20 процентов начальной (максимальной) цены договора,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w:t>
      </w:r>
      <w:r>
        <w:rPr>
          <w:color w:val="000000" w:themeColor="text1"/>
        </w:rPr>
        <w:t>ыполнении работ, оказании услуг за последн</w:t>
      </w:r>
      <w:r>
        <w:rPr>
          <w:color w:val="000000" w:themeColor="text1"/>
          <w:lang w:val="ru-RU"/>
        </w:rPr>
        <w:t>ие 2 года.</w:t>
      </w:r>
    </w:p>
    <w:p w:rsidR="004F1461" w:rsidRPr="002B64DB" w:rsidRDefault="001649A7" w:rsidP="004F1461">
      <w:pPr>
        <w:suppressAutoHyphens/>
        <w:spacing w:line="276" w:lineRule="auto"/>
        <w:ind w:firstLine="709"/>
        <w:jc w:val="both"/>
        <w:rPr>
          <w:rFonts w:eastAsia="MS Mincho"/>
          <w:color w:val="000000" w:themeColor="text1"/>
        </w:rPr>
      </w:pPr>
      <w:r>
        <w:rPr>
          <w:rFonts w:eastAsia="MS Mincho"/>
          <w:color w:val="000000" w:themeColor="text1"/>
        </w:rPr>
        <w:t>3.2</w:t>
      </w:r>
      <w:r w:rsidR="004F1461">
        <w:rPr>
          <w:rFonts w:eastAsia="MS Mincho"/>
          <w:color w:val="000000" w:themeColor="text1"/>
        </w:rPr>
        <w:t xml:space="preserve">. </w:t>
      </w:r>
      <w:r w:rsidR="004F1461" w:rsidRPr="002B64D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4F1461" w:rsidRPr="003900EA" w:rsidRDefault="004F1461" w:rsidP="004F1461">
      <w:pPr>
        <w:suppressAutoHyphens/>
        <w:spacing w:line="276" w:lineRule="auto"/>
        <w:ind w:firstLine="709"/>
        <w:jc w:val="both"/>
        <w:rPr>
          <w:color w:val="000000" w:themeColor="text1"/>
        </w:rPr>
      </w:pPr>
      <w:r w:rsidRPr="002B64DB">
        <w:rPr>
          <w:color w:val="000000" w:themeColor="text1"/>
        </w:rPr>
        <w:t>До</w:t>
      </w:r>
      <w:r>
        <w:rPr>
          <w:color w:val="000000" w:themeColor="text1"/>
        </w:rPr>
        <w:t>кументы, перечисленные в пункте</w:t>
      </w:r>
      <w:r w:rsidRPr="002B64DB">
        <w:rPr>
          <w:color w:val="000000" w:themeColor="text1"/>
        </w:rPr>
        <w:t xml:space="preserve"> </w:t>
      </w:r>
      <w:r>
        <w:rPr>
          <w:color w:val="000000" w:themeColor="text1"/>
        </w:rPr>
        <w:t>3.2.</w:t>
      </w:r>
      <w:r w:rsidRPr="002B64DB">
        <w:rPr>
          <w:color w:val="000000" w:themeColor="text1"/>
        </w:rPr>
        <w:t xml:space="preserve"> документации </w:t>
      </w:r>
      <w:r>
        <w:rPr>
          <w:color w:val="000000" w:themeColor="text1"/>
        </w:rPr>
        <w:t xml:space="preserve">запроса предложений </w:t>
      </w:r>
      <w:r w:rsidRPr="002B64DB">
        <w:rPr>
          <w:color w:val="000000" w:themeColor="text1"/>
        </w:rPr>
        <w:t xml:space="preserve">должны быть </w:t>
      </w:r>
      <w:r w:rsidRPr="003900EA">
        <w:rPr>
          <w:color w:val="000000" w:themeColor="text1"/>
        </w:rPr>
        <w:t>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4F1461" w:rsidRPr="003900EA" w:rsidRDefault="001649A7" w:rsidP="004F1461">
      <w:pPr>
        <w:suppressAutoHyphens/>
        <w:spacing w:line="276" w:lineRule="auto"/>
        <w:ind w:firstLine="709"/>
        <w:jc w:val="both"/>
        <w:rPr>
          <w:color w:val="000000" w:themeColor="text1"/>
        </w:rPr>
      </w:pPr>
      <w:r>
        <w:rPr>
          <w:color w:val="000000" w:themeColor="text1"/>
        </w:rPr>
        <w:t>3.3</w:t>
      </w:r>
      <w:r w:rsidR="004F1461" w:rsidRPr="003900EA">
        <w:rPr>
          <w:color w:val="000000" w:themeColor="text1"/>
        </w:rPr>
        <w:t>. Участник должен предоставить документы по формам приложение № 2 к документации (техническое предложение), приложение № 4 к документации (сведения об участнике), приложение № 5 (информация о финансовом состоянии и производственной деятельности),</w:t>
      </w:r>
      <w:r w:rsidR="003900EA" w:rsidRPr="003900EA">
        <w:rPr>
          <w:color w:val="000000" w:themeColor="text1"/>
        </w:rPr>
        <w:t xml:space="preserve"> приложение №6 (сведения об опыте участника),</w:t>
      </w:r>
      <w:r w:rsidR="004F1461" w:rsidRPr="003900EA">
        <w:rPr>
          <w:color w:val="000000" w:themeColor="text1"/>
        </w:rPr>
        <w:t xml:space="preserve"> а также предоставить не менее 2-х договоров, подтверждающих опыт участника.</w:t>
      </w:r>
    </w:p>
    <w:p w:rsidR="005D5C7A" w:rsidRDefault="004F1461" w:rsidP="00B52F69">
      <w:pPr>
        <w:suppressAutoHyphens/>
        <w:spacing w:line="276" w:lineRule="auto"/>
        <w:ind w:firstLine="709"/>
        <w:jc w:val="both"/>
        <w:rPr>
          <w:color w:val="000000" w:themeColor="text1"/>
        </w:rPr>
      </w:pPr>
      <w:r w:rsidRPr="003900EA">
        <w:rPr>
          <w:color w:val="000000" w:themeColor="text1"/>
        </w:rPr>
        <w:t>Документы, перечисленные в пункте 3.4.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B52F69" w:rsidRDefault="00B52F69" w:rsidP="00B52F69">
      <w:pPr>
        <w:suppressAutoHyphens/>
        <w:spacing w:line="276" w:lineRule="auto"/>
        <w:ind w:firstLine="709"/>
        <w:jc w:val="both"/>
        <w:rPr>
          <w:color w:val="000000" w:themeColor="text1"/>
        </w:rPr>
      </w:pPr>
    </w:p>
    <w:p w:rsidR="004F1461" w:rsidRPr="005D5C7A" w:rsidRDefault="004F1461" w:rsidP="005D5C7A">
      <w:pPr>
        <w:pStyle w:val="3"/>
        <w:numPr>
          <w:ilvl w:val="0"/>
          <w:numId w:val="5"/>
        </w:numPr>
        <w:spacing w:before="0" w:after="0" w:line="276" w:lineRule="auto"/>
        <w:jc w:val="center"/>
        <w:rPr>
          <w:rFonts w:ascii="Times New Roman" w:hAnsi="Times New Roman" w:cs="Times New Roman"/>
          <w:sz w:val="24"/>
          <w:szCs w:val="24"/>
        </w:rPr>
      </w:pPr>
      <w:bookmarkStart w:id="16" w:name="_Toc132891957"/>
      <w:r w:rsidRPr="005D5C7A">
        <w:rPr>
          <w:rFonts w:ascii="Times New Roman" w:hAnsi="Times New Roman" w:cs="Times New Roman"/>
          <w:sz w:val="24"/>
          <w:szCs w:val="24"/>
        </w:rPr>
        <w:t>Информационное сопровождение</w:t>
      </w:r>
      <w:bookmarkEnd w:id="16"/>
    </w:p>
    <w:p w:rsidR="004F1461" w:rsidRPr="00F56BE8" w:rsidRDefault="004F1461" w:rsidP="005D5C7A">
      <w:pPr>
        <w:pStyle w:val="a5"/>
        <w:numPr>
          <w:ilvl w:val="1"/>
          <w:numId w:val="5"/>
        </w:numPr>
        <w:autoSpaceDE w:val="0"/>
        <w:autoSpaceDN w:val="0"/>
        <w:adjustRightInd w:val="0"/>
        <w:spacing w:line="276" w:lineRule="auto"/>
        <w:ind w:left="0" w:firstLine="709"/>
        <w:jc w:val="both"/>
      </w:pPr>
      <w:r w:rsidRPr="005D5C7A">
        <w:rPr>
          <w:lang w:val="ru-RU"/>
        </w:rPr>
        <w:t>Д</w:t>
      </w:r>
      <w:r w:rsidRPr="00F56BE8">
        <w:t>окументация и иная информация о запросе предложений</w:t>
      </w:r>
      <w:r w:rsidRPr="005D5C7A">
        <w:rPr>
          <w:lang w:val="ru-RU"/>
        </w:rPr>
        <w:t xml:space="preserve"> </w:t>
      </w:r>
      <w:r w:rsidRPr="00F56BE8">
        <w:t>размещается на сайт</w:t>
      </w:r>
      <w:r w:rsidRPr="005D5C7A">
        <w:rPr>
          <w:lang w:val="ru-RU"/>
        </w:rPr>
        <w:t>е ЗАО «ЮКЖД»</w:t>
      </w:r>
      <w:r w:rsidRPr="00F56BE8">
        <w:t xml:space="preserve">. За получение документации плата не взимается. </w:t>
      </w:r>
    </w:p>
    <w:p w:rsidR="004F1461" w:rsidRPr="003900EA" w:rsidRDefault="004F1461" w:rsidP="005D5C7A">
      <w:pPr>
        <w:pStyle w:val="13"/>
        <w:numPr>
          <w:ilvl w:val="1"/>
          <w:numId w:val="5"/>
        </w:numPr>
        <w:spacing w:line="276" w:lineRule="auto"/>
        <w:ind w:left="0" w:firstLine="709"/>
        <w:rPr>
          <w:sz w:val="24"/>
          <w:szCs w:val="24"/>
        </w:rPr>
      </w:pPr>
      <w:r w:rsidRPr="003900EA">
        <w:rPr>
          <w:sz w:val="24"/>
          <w:szCs w:val="24"/>
        </w:rPr>
        <w:t>Заказчик вправе одновременно с размещением на сайте извещения о проведении запроса предложений направить приглашение (извещение и документацию) не менее чем 3 (трем) участникам закупки, которые могут осуществить поставку товаров.</w:t>
      </w:r>
    </w:p>
    <w:p w:rsidR="004F1461" w:rsidRPr="00F56BE8" w:rsidRDefault="004F1461" w:rsidP="005D5C7A">
      <w:pPr>
        <w:pStyle w:val="13"/>
        <w:numPr>
          <w:ilvl w:val="1"/>
          <w:numId w:val="5"/>
        </w:numPr>
        <w:spacing w:line="276" w:lineRule="auto"/>
        <w:ind w:left="0" w:firstLine="709"/>
        <w:rPr>
          <w:sz w:val="24"/>
          <w:szCs w:val="24"/>
        </w:rPr>
      </w:pPr>
      <w:r w:rsidRPr="00F56BE8">
        <w:rPr>
          <w:sz w:val="24"/>
          <w:szCs w:val="24"/>
        </w:rPr>
        <w:t>Конфиденциальная информация, ставшая известной сторонам при проведении запроса предложений, не может быть передана третьим лицам, за исключением случаев, предусмотренных законодательством Республики Армения.</w:t>
      </w:r>
    </w:p>
    <w:p w:rsidR="004F1461" w:rsidRPr="00F56BE8" w:rsidRDefault="004F1461" w:rsidP="005D5C7A">
      <w:pPr>
        <w:pStyle w:val="13"/>
        <w:numPr>
          <w:ilvl w:val="1"/>
          <w:numId w:val="5"/>
        </w:numPr>
        <w:spacing w:line="276" w:lineRule="auto"/>
        <w:ind w:left="0" w:firstLine="709"/>
        <w:rPr>
          <w:sz w:val="24"/>
          <w:szCs w:val="24"/>
        </w:rPr>
      </w:pPr>
      <w:r w:rsidRPr="00F56BE8">
        <w:rPr>
          <w:sz w:val="24"/>
          <w:szCs w:val="24"/>
        </w:rPr>
        <w:t>В организации и проведении запроса предложений участвуют:</w:t>
      </w:r>
    </w:p>
    <w:p w:rsidR="004F1461" w:rsidRPr="00F56BE8" w:rsidRDefault="004F1461" w:rsidP="005D5C7A">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4F1461" w:rsidRPr="00F56BE8" w:rsidRDefault="004F1461" w:rsidP="005D5C7A">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4F1461" w:rsidRPr="00F56BE8" w:rsidRDefault="004F1461" w:rsidP="005D5C7A">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4F1461" w:rsidRPr="00F56BE8" w:rsidRDefault="004F1461" w:rsidP="004F1461">
      <w:pPr>
        <w:pStyle w:val="13"/>
        <w:spacing w:line="276" w:lineRule="auto"/>
        <w:ind w:left="709" w:firstLine="0"/>
        <w:rPr>
          <w:sz w:val="24"/>
          <w:szCs w:val="24"/>
        </w:rPr>
      </w:pPr>
    </w:p>
    <w:p w:rsidR="004F1461" w:rsidRPr="0061124D" w:rsidRDefault="004F1461" w:rsidP="004F1461">
      <w:pPr>
        <w:pStyle w:val="3"/>
        <w:numPr>
          <w:ilvl w:val="0"/>
          <w:numId w:val="5"/>
        </w:numPr>
        <w:spacing w:before="0" w:after="0" w:line="276" w:lineRule="auto"/>
        <w:jc w:val="center"/>
        <w:rPr>
          <w:rFonts w:ascii="Times New Roman" w:hAnsi="Times New Roman" w:cs="Times New Roman"/>
          <w:sz w:val="24"/>
          <w:szCs w:val="24"/>
        </w:rPr>
      </w:pPr>
      <w:bookmarkStart w:id="17" w:name="_Toc132891958"/>
      <w:r w:rsidRPr="0061124D">
        <w:rPr>
          <w:rFonts w:ascii="Times New Roman" w:hAnsi="Times New Roman" w:cs="Times New Roman"/>
          <w:sz w:val="24"/>
          <w:szCs w:val="24"/>
        </w:rPr>
        <w:lastRenderedPageBreak/>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bookmarkEnd w:id="17"/>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 xml:space="preserve">Запрос о разъяснении документации запроса предложений может быть направлен с момента размещения документации, извещения о проведении запроса </w:t>
      </w:r>
      <w:r w:rsidRPr="004438C1">
        <w:rPr>
          <w:rFonts w:eastAsia="MS Mincho"/>
          <w:lang w:val="ru-RU"/>
        </w:rPr>
        <w:t>предложений</w:t>
      </w:r>
      <w:r w:rsidRPr="004438C1">
        <w:rPr>
          <w:rFonts w:eastAsia="MS Mincho"/>
        </w:rPr>
        <w:t xml:space="preserve"> на сайт</w:t>
      </w:r>
      <w:r w:rsidRPr="004438C1">
        <w:rPr>
          <w:rFonts w:eastAsia="MS Mincho"/>
          <w:lang w:val="ru-RU"/>
        </w:rPr>
        <w:t xml:space="preserve">е </w:t>
      </w:r>
      <w:r w:rsidRPr="004438C1">
        <w:rPr>
          <w:rFonts w:eastAsia="MS Mincho"/>
        </w:rPr>
        <w:t>и не позднее чем за 3 (</w:t>
      </w:r>
      <w:r w:rsidRPr="004438C1">
        <w:rPr>
          <w:rFonts w:eastAsia="MS Mincho"/>
          <w:lang w:val="ru-RU"/>
        </w:rPr>
        <w:t>три</w:t>
      </w:r>
      <w:r w:rsidRPr="004438C1">
        <w:rPr>
          <w:rFonts w:eastAsia="MS Mincho"/>
        </w:rPr>
        <w:t>) рабочих дня до окончания срока подачи заявок на участие в запросе предложений.</w:t>
      </w:r>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При проведении запроса предложений,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4438C1">
        <w:rPr>
          <w:rFonts w:eastAsia="MS Mincho"/>
          <w:lang w:val="ru-RU"/>
        </w:rPr>
        <w:t xml:space="preserve"> электронной почты,</w:t>
      </w:r>
      <w:r w:rsidRPr="004438C1">
        <w:rPr>
          <w:rFonts w:eastAsia="MS Mincho"/>
        </w:rPr>
        <w:t xml:space="preserve"> курьерской доставки по адресу, указанному</w:t>
      </w:r>
      <w:r w:rsidRPr="004438C1">
        <w:rPr>
          <w:rFonts w:eastAsia="MS Mincho"/>
          <w:lang w:val="ru-RU"/>
        </w:rPr>
        <w:t xml:space="preserve"> </w:t>
      </w:r>
      <w:r w:rsidRPr="004438C1">
        <w:rPr>
          <w:rFonts w:eastAsia="MS Mincho"/>
        </w:rPr>
        <w:t xml:space="preserve">в документации. </w:t>
      </w:r>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Запрос о разъяснении документации, полученный от участника позднее установленного срока, не подлежит рассмотрению.</w:t>
      </w:r>
    </w:p>
    <w:p w:rsidR="004F1461" w:rsidRPr="00F56BE8" w:rsidRDefault="004F1461" w:rsidP="004438C1">
      <w:pPr>
        <w:pStyle w:val="a5"/>
        <w:numPr>
          <w:ilvl w:val="1"/>
          <w:numId w:val="5"/>
        </w:numPr>
        <w:spacing w:line="276" w:lineRule="auto"/>
        <w:ind w:left="0" w:firstLine="709"/>
        <w:jc w:val="both"/>
        <w:rPr>
          <w:rFonts w:eastAsia="MS Mincho"/>
        </w:rPr>
      </w:pPr>
      <w:r w:rsidRPr="00F56BE8">
        <w:rPr>
          <w:rFonts w:eastAsia="MS Mincho"/>
        </w:rPr>
        <w:t xml:space="preserve">Разъяснения документации предоставляются в течение </w:t>
      </w:r>
      <w:r>
        <w:rPr>
          <w:rFonts w:eastAsia="MS Mincho"/>
        </w:rPr>
        <w:t>3</w:t>
      </w:r>
      <w:r w:rsidRPr="00F56BE8">
        <w:rPr>
          <w:rFonts w:eastAsia="MS Mincho"/>
        </w:rPr>
        <w:t> (</w:t>
      </w:r>
      <w:r>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4F1461" w:rsidRPr="004438C1" w:rsidRDefault="004F1461" w:rsidP="004438C1">
      <w:pPr>
        <w:pStyle w:val="a5"/>
        <w:numPr>
          <w:ilvl w:val="1"/>
          <w:numId w:val="5"/>
        </w:numPr>
        <w:spacing w:line="276" w:lineRule="auto"/>
        <w:ind w:left="0" w:firstLine="709"/>
        <w:jc w:val="both"/>
        <w:rPr>
          <w:rFonts w:eastAsia="MS Mincho"/>
        </w:rPr>
      </w:pPr>
      <w:r w:rsidRPr="004438C1">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4F1461" w:rsidRPr="004438C1" w:rsidRDefault="004F1461" w:rsidP="004438C1">
      <w:pPr>
        <w:pStyle w:val="a5"/>
        <w:numPr>
          <w:ilvl w:val="1"/>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Pr="004438C1">
        <w:rPr>
          <w:lang w:val="ru-RU"/>
        </w:rPr>
        <w:t>запроса предложений</w:t>
      </w:r>
      <w:r w:rsidRPr="00F56BE8">
        <w:t xml:space="preserve"> и(или) в документацию</w:t>
      </w:r>
      <w:r w:rsidRPr="004438C1">
        <w:rPr>
          <w:lang w:val="ru-RU"/>
        </w:rPr>
        <w:t xml:space="preserve"> запроса предложений</w:t>
      </w:r>
      <w:r w:rsidRPr="00F56BE8">
        <w:t>.</w:t>
      </w:r>
    </w:p>
    <w:p w:rsidR="004F1461" w:rsidRPr="004438C1" w:rsidRDefault="004F1461" w:rsidP="004438C1">
      <w:pPr>
        <w:pStyle w:val="a5"/>
        <w:numPr>
          <w:ilvl w:val="1"/>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Pr="004438C1">
        <w:rPr>
          <w:lang w:val="ru-RU"/>
        </w:rPr>
        <w:t>предложений</w:t>
      </w:r>
      <w:r w:rsidRPr="00F56BE8">
        <w:t xml:space="preserve"> и(или) в документацию, размещаются на сайтах в день принятия решения о внесении изменений.</w:t>
      </w:r>
    </w:p>
    <w:p w:rsidR="004F1461" w:rsidRPr="004438C1" w:rsidRDefault="004F1461" w:rsidP="004438C1">
      <w:pPr>
        <w:pStyle w:val="a5"/>
        <w:numPr>
          <w:ilvl w:val="1"/>
          <w:numId w:val="5"/>
        </w:numPr>
        <w:spacing w:line="276" w:lineRule="auto"/>
        <w:ind w:left="0" w:firstLine="709"/>
        <w:jc w:val="both"/>
        <w:rPr>
          <w:rFonts w:eastAsia="MS Mincho"/>
        </w:rPr>
      </w:pPr>
      <w:r w:rsidRPr="0061124D">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4F1461" w:rsidRPr="004438C1" w:rsidRDefault="004F1461" w:rsidP="004438C1">
      <w:pPr>
        <w:pStyle w:val="a5"/>
        <w:numPr>
          <w:ilvl w:val="1"/>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4438C1">
        <w:rPr>
          <w:lang w:val="ru-RU"/>
        </w:rPr>
        <w:t>е</w:t>
      </w:r>
      <w:r w:rsidRPr="00F56BE8">
        <w:t>.</w:t>
      </w:r>
    </w:p>
    <w:p w:rsidR="004F1461" w:rsidRPr="004438C1" w:rsidRDefault="004F1461" w:rsidP="004B7013">
      <w:pPr>
        <w:pStyle w:val="a5"/>
        <w:numPr>
          <w:ilvl w:val="1"/>
          <w:numId w:val="5"/>
        </w:numPr>
        <w:spacing w:line="276" w:lineRule="auto"/>
        <w:ind w:left="0" w:firstLine="567"/>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4F1461" w:rsidRPr="000C5BD1" w:rsidRDefault="004F1461" w:rsidP="004B7013">
      <w:pPr>
        <w:pStyle w:val="a5"/>
        <w:numPr>
          <w:ilvl w:val="1"/>
          <w:numId w:val="5"/>
        </w:numPr>
        <w:spacing w:line="276" w:lineRule="auto"/>
        <w:ind w:left="0" w:firstLine="567"/>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0C5BD1" w:rsidRPr="004B7013" w:rsidRDefault="000C5BD1" w:rsidP="000C5BD1">
      <w:pPr>
        <w:pStyle w:val="a5"/>
        <w:spacing w:line="276" w:lineRule="auto"/>
        <w:ind w:left="567"/>
        <w:jc w:val="both"/>
        <w:rPr>
          <w:rFonts w:eastAsia="MS Mincho"/>
        </w:rPr>
      </w:pPr>
    </w:p>
    <w:p w:rsidR="004F1461" w:rsidRPr="001E49BB" w:rsidRDefault="004F1461" w:rsidP="004B7013">
      <w:pPr>
        <w:pStyle w:val="3"/>
        <w:numPr>
          <w:ilvl w:val="0"/>
          <w:numId w:val="5"/>
        </w:numPr>
        <w:spacing w:before="0" w:after="0" w:line="276" w:lineRule="auto"/>
        <w:jc w:val="center"/>
        <w:rPr>
          <w:rFonts w:ascii="Times New Roman" w:hAnsi="Times New Roman" w:cs="Times New Roman"/>
          <w:sz w:val="24"/>
          <w:szCs w:val="24"/>
        </w:rPr>
      </w:pPr>
      <w:bookmarkStart w:id="18" w:name="_Toc132891959"/>
      <w:r w:rsidRPr="001E49BB">
        <w:rPr>
          <w:rFonts w:ascii="Times New Roman" w:hAnsi="Times New Roman" w:cs="Times New Roman"/>
          <w:sz w:val="24"/>
          <w:szCs w:val="24"/>
        </w:rPr>
        <w:t>Формы проведения запроса предложений</w:t>
      </w:r>
      <w:bookmarkEnd w:id="18"/>
    </w:p>
    <w:p w:rsidR="004F1461" w:rsidRDefault="004F1461" w:rsidP="0008317C">
      <w:pPr>
        <w:tabs>
          <w:tab w:val="left" w:pos="1276"/>
        </w:tabs>
        <w:spacing w:line="276" w:lineRule="auto"/>
        <w:ind w:firstLine="709"/>
        <w:jc w:val="both"/>
      </w:pPr>
      <w:r w:rsidRPr="00F56BE8">
        <w:t xml:space="preserve">Запрос </w:t>
      </w:r>
      <w:r w:rsidRPr="001E49BB">
        <w:t xml:space="preserve">предложений </w:t>
      </w:r>
      <w:r w:rsidRPr="00F56BE8">
        <w:t>про</w:t>
      </w:r>
      <w:r w:rsidRPr="001E49BB">
        <w:t>водится</w:t>
      </w:r>
      <w:r w:rsidRPr="00F56BE8">
        <w:t xml:space="preserve"> на бумажном носителе. </w:t>
      </w:r>
    </w:p>
    <w:p w:rsidR="000C5BD1" w:rsidRPr="00F56BE8" w:rsidRDefault="000C5BD1" w:rsidP="0008317C">
      <w:pPr>
        <w:tabs>
          <w:tab w:val="left" w:pos="1276"/>
        </w:tabs>
        <w:spacing w:line="276" w:lineRule="auto"/>
        <w:ind w:firstLine="709"/>
        <w:jc w:val="both"/>
      </w:pPr>
    </w:p>
    <w:p w:rsidR="004F1461" w:rsidRPr="001E49BB" w:rsidRDefault="004F1461" w:rsidP="004B7013">
      <w:pPr>
        <w:pStyle w:val="4"/>
        <w:numPr>
          <w:ilvl w:val="0"/>
          <w:numId w:val="5"/>
        </w:numPr>
        <w:spacing w:before="0" w:after="0" w:line="276" w:lineRule="auto"/>
        <w:jc w:val="center"/>
        <w:rPr>
          <w:rFonts w:ascii="Times New Roman" w:hAnsi="Times New Roman" w:cs="Times New Roman"/>
          <w:sz w:val="24"/>
          <w:szCs w:val="24"/>
        </w:rPr>
      </w:pPr>
      <w:r w:rsidRPr="001E49BB">
        <w:rPr>
          <w:rFonts w:ascii="Times New Roman" w:hAnsi="Times New Roman" w:cs="Times New Roman"/>
          <w:sz w:val="24"/>
          <w:szCs w:val="24"/>
        </w:rPr>
        <w:t>Запрос предложений, проводимый на бумажном носителе</w:t>
      </w:r>
      <w:r>
        <w:rPr>
          <w:rFonts w:ascii="Times New Roman" w:hAnsi="Times New Roman" w:cs="Times New Roman"/>
          <w:sz w:val="24"/>
          <w:szCs w:val="24"/>
        </w:rPr>
        <w:t>.</w:t>
      </w:r>
    </w:p>
    <w:p w:rsidR="004438C1" w:rsidRDefault="004F1461" w:rsidP="0008317C">
      <w:pPr>
        <w:pStyle w:val="13"/>
        <w:spacing w:line="276" w:lineRule="auto"/>
        <w:ind w:firstLine="709"/>
        <w:rPr>
          <w:sz w:val="24"/>
          <w:szCs w:val="24"/>
        </w:rPr>
      </w:pPr>
      <w:r w:rsidRPr="00F56BE8">
        <w:rPr>
          <w:sz w:val="24"/>
          <w:szCs w:val="24"/>
        </w:rPr>
        <w:t xml:space="preserve">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w:t>
      </w:r>
      <w:r w:rsidRPr="00F56BE8">
        <w:rPr>
          <w:sz w:val="24"/>
          <w:szCs w:val="24"/>
        </w:rPr>
        <w:lastRenderedPageBreak/>
        <w:t>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0C5BD1" w:rsidRPr="00F56BE8" w:rsidRDefault="000C5BD1" w:rsidP="0008317C">
      <w:pPr>
        <w:pStyle w:val="13"/>
        <w:spacing w:line="276" w:lineRule="auto"/>
        <w:ind w:firstLine="709"/>
        <w:rPr>
          <w:sz w:val="24"/>
          <w:szCs w:val="24"/>
        </w:rPr>
      </w:pPr>
    </w:p>
    <w:p w:rsidR="004F1461" w:rsidRPr="001E49BB" w:rsidRDefault="004B7013" w:rsidP="006A7CA1">
      <w:pPr>
        <w:pStyle w:val="3"/>
        <w:spacing w:before="0" w:after="0" w:line="276" w:lineRule="auto"/>
        <w:ind w:left="568"/>
        <w:jc w:val="center"/>
        <w:rPr>
          <w:rFonts w:ascii="Times New Roman" w:hAnsi="Times New Roman" w:cs="Times New Roman"/>
          <w:sz w:val="24"/>
          <w:szCs w:val="24"/>
        </w:rPr>
      </w:pPr>
      <w:bookmarkStart w:id="19" w:name="_Toc132891960"/>
      <w:r>
        <w:rPr>
          <w:rFonts w:ascii="Times New Roman" w:hAnsi="Times New Roman" w:cs="Times New Roman"/>
          <w:sz w:val="24"/>
          <w:szCs w:val="24"/>
        </w:rPr>
        <w:t>8.</w:t>
      </w:r>
      <w:r w:rsidR="004F1461" w:rsidRPr="004438C1">
        <w:rPr>
          <w:rFonts w:ascii="Times New Roman" w:hAnsi="Times New Roman" w:cs="Times New Roman"/>
          <w:sz w:val="24"/>
          <w:szCs w:val="24"/>
        </w:rPr>
        <w:t xml:space="preserve"> </w:t>
      </w:r>
      <w:r w:rsidR="004F1461" w:rsidRPr="001E49BB">
        <w:rPr>
          <w:rFonts w:ascii="Times New Roman" w:hAnsi="Times New Roman" w:cs="Times New Roman"/>
          <w:sz w:val="24"/>
          <w:szCs w:val="24"/>
        </w:rPr>
        <w:t>Предоставление технического предложения</w:t>
      </w:r>
      <w:r w:rsidR="004F1461">
        <w:rPr>
          <w:rFonts w:ascii="Times New Roman" w:hAnsi="Times New Roman" w:cs="Times New Roman"/>
          <w:sz w:val="24"/>
          <w:szCs w:val="24"/>
        </w:rPr>
        <w:t>.</w:t>
      </w:r>
      <w:bookmarkEnd w:id="19"/>
    </w:p>
    <w:p w:rsidR="004438C1" w:rsidRDefault="004F1461" w:rsidP="004B7013">
      <w:pPr>
        <w:pStyle w:val="af"/>
        <w:numPr>
          <w:ilvl w:val="1"/>
          <w:numId w:val="13"/>
        </w:numPr>
        <w:spacing w:line="276" w:lineRule="auto"/>
        <w:ind w:left="0" w:firstLine="709"/>
        <w:rPr>
          <w:b w:val="0"/>
          <w:i w:val="0"/>
          <w:sz w:val="24"/>
          <w:szCs w:val="24"/>
        </w:rPr>
      </w:pPr>
      <w:r w:rsidRPr="00F56BE8">
        <w:rPr>
          <w:b w:val="0"/>
          <w:i w:val="0"/>
          <w:sz w:val="24"/>
          <w:szCs w:val="24"/>
        </w:rPr>
        <w:t xml:space="preserve">В составе заявки </w:t>
      </w:r>
      <w:r w:rsidRPr="00A031BB">
        <w:rPr>
          <w:b w:val="0"/>
          <w:i w:val="0"/>
          <w:sz w:val="24"/>
          <w:szCs w:val="24"/>
        </w:rPr>
        <w:t>участник должен представить техническое предложение, оформленное по форме приложения № 2 к документации, заверенное подписью и печатью (</w:t>
      </w:r>
      <w:r w:rsidRPr="003900EA">
        <w:rPr>
          <w:b w:val="0"/>
          <w:i w:val="0"/>
          <w:sz w:val="24"/>
          <w:szCs w:val="24"/>
        </w:rPr>
        <w:t>при ее наличии) участника, а также документы, предоставляемые в подтверждение соответствия предлагаемых участником товаров, в случае, если предоставление таких документов предусмотрено приложением № 1 к документации. В</w:t>
      </w:r>
      <w:r w:rsidRPr="00A031BB">
        <w:rPr>
          <w:b w:val="0"/>
          <w:i w:val="0"/>
          <w:sz w:val="24"/>
          <w:szCs w:val="24"/>
        </w:rPr>
        <w:t xml:space="preserve"> техническом</w:t>
      </w:r>
      <w:r w:rsidRPr="00F56BE8">
        <w:rPr>
          <w:b w:val="0"/>
          <w:i w:val="0"/>
          <w:sz w:val="24"/>
          <w:szCs w:val="24"/>
        </w:rPr>
        <w:t xml:space="preserve"> предложении участника должны быть изложены характеристики </w:t>
      </w:r>
      <w:r>
        <w:rPr>
          <w:b w:val="0"/>
          <w:i w:val="0"/>
          <w:sz w:val="24"/>
          <w:szCs w:val="24"/>
        </w:rPr>
        <w:t>товаров</w:t>
      </w:r>
      <w:r w:rsidRPr="00F56BE8">
        <w:rPr>
          <w:b w:val="0"/>
          <w:i w:val="0"/>
          <w:sz w:val="24"/>
          <w:szCs w:val="24"/>
        </w:rPr>
        <w:t xml:space="preserve">, соответствующие требованиям технического задания, являющегося приложением № 1 к документации запроса предложений. </w:t>
      </w:r>
    </w:p>
    <w:p w:rsidR="004438C1" w:rsidRDefault="004F1461" w:rsidP="004B7013">
      <w:pPr>
        <w:pStyle w:val="af"/>
        <w:numPr>
          <w:ilvl w:val="1"/>
          <w:numId w:val="13"/>
        </w:numPr>
        <w:spacing w:line="276" w:lineRule="auto"/>
        <w:ind w:left="0" w:firstLine="709"/>
        <w:rPr>
          <w:b w:val="0"/>
          <w:i w:val="0"/>
          <w:sz w:val="24"/>
          <w:szCs w:val="24"/>
        </w:rPr>
      </w:pPr>
      <w:r w:rsidRPr="004438C1">
        <w:rPr>
          <w:b w:val="0"/>
          <w:i w:val="0"/>
          <w:sz w:val="24"/>
          <w:szCs w:val="24"/>
        </w:rPr>
        <w:t xml:space="preserve">Техническое предложение предоставляется на бумажном носителе в виде оригинала документа. </w:t>
      </w:r>
    </w:p>
    <w:p w:rsidR="004F1461" w:rsidRPr="004438C1" w:rsidRDefault="004F1461" w:rsidP="004B7013">
      <w:pPr>
        <w:pStyle w:val="af"/>
        <w:numPr>
          <w:ilvl w:val="1"/>
          <w:numId w:val="13"/>
        </w:numPr>
        <w:spacing w:line="276" w:lineRule="auto"/>
        <w:ind w:left="0" w:firstLine="567"/>
        <w:rPr>
          <w:b w:val="0"/>
          <w:i w:val="0"/>
          <w:sz w:val="24"/>
          <w:szCs w:val="24"/>
        </w:rPr>
      </w:pPr>
      <w:r w:rsidRPr="004438C1">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товаров. </w:t>
      </w:r>
    </w:p>
    <w:p w:rsidR="004F1461" w:rsidRPr="00F56BE8" w:rsidRDefault="004F1461" w:rsidP="004B7013">
      <w:pPr>
        <w:pStyle w:val="af"/>
        <w:numPr>
          <w:ilvl w:val="1"/>
          <w:numId w:val="13"/>
        </w:numPr>
        <w:spacing w:line="276" w:lineRule="auto"/>
        <w:ind w:left="0" w:firstLine="567"/>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4F1461" w:rsidRPr="00F56BE8" w:rsidRDefault="004F1461" w:rsidP="004B7013">
      <w:pPr>
        <w:pStyle w:val="af"/>
        <w:numPr>
          <w:ilvl w:val="1"/>
          <w:numId w:val="13"/>
        </w:numPr>
        <w:spacing w:line="276" w:lineRule="auto"/>
        <w:ind w:left="0" w:firstLine="567"/>
        <w:rPr>
          <w:b w:val="0"/>
          <w:i w:val="0"/>
          <w:sz w:val="24"/>
          <w:szCs w:val="24"/>
        </w:rPr>
      </w:pPr>
      <w:r w:rsidRPr="00F56BE8">
        <w:rPr>
          <w:b w:val="0"/>
          <w:i w:val="0"/>
          <w:sz w:val="24"/>
          <w:szCs w:val="24"/>
        </w:rPr>
        <w:t>Цены должны быть указаны с учетом НДС и без учета НДС.</w:t>
      </w:r>
    </w:p>
    <w:p w:rsidR="004F1461" w:rsidRPr="008D3B39" w:rsidRDefault="004F1461" w:rsidP="004B7013">
      <w:pPr>
        <w:pStyle w:val="af"/>
        <w:numPr>
          <w:ilvl w:val="1"/>
          <w:numId w:val="13"/>
        </w:numPr>
        <w:spacing w:line="276" w:lineRule="auto"/>
        <w:ind w:left="0" w:firstLine="567"/>
        <w:rPr>
          <w:b w:val="0"/>
          <w:i w:val="0"/>
          <w:sz w:val="24"/>
          <w:szCs w:val="24"/>
        </w:rPr>
      </w:pPr>
      <w:r w:rsidRPr="008D3B39">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4F1461" w:rsidRPr="008D3B39" w:rsidRDefault="004F1461" w:rsidP="004B7013">
      <w:pPr>
        <w:pStyle w:val="af"/>
        <w:numPr>
          <w:ilvl w:val="1"/>
          <w:numId w:val="13"/>
        </w:numPr>
        <w:spacing w:line="276" w:lineRule="auto"/>
        <w:ind w:left="0" w:firstLine="567"/>
        <w:rPr>
          <w:b w:val="0"/>
          <w:i w:val="0"/>
          <w:sz w:val="24"/>
          <w:szCs w:val="24"/>
        </w:rPr>
      </w:pPr>
      <w:r w:rsidRPr="008D3B39">
        <w:rPr>
          <w:b w:val="0"/>
          <w:i w:val="0"/>
          <w:sz w:val="24"/>
          <w:szCs w:val="24"/>
        </w:rPr>
        <w:t>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4B7013" w:rsidRDefault="004F1461" w:rsidP="004B7013">
      <w:pPr>
        <w:pStyle w:val="af"/>
        <w:numPr>
          <w:ilvl w:val="1"/>
          <w:numId w:val="13"/>
        </w:numPr>
        <w:spacing w:line="276" w:lineRule="auto"/>
        <w:ind w:left="0" w:firstLine="567"/>
        <w:rPr>
          <w:b w:val="0"/>
          <w:i w:val="0"/>
          <w:sz w:val="24"/>
          <w:szCs w:val="24"/>
        </w:rPr>
      </w:pPr>
      <w:r w:rsidRPr="008D3B39">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0C5BD1" w:rsidRPr="004B7013" w:rsidRDefault="000C5BD1" w:rsidP="000C5BD1">
      <w:pPr>
        <w:pStyle w:val="af"/>
        <w:spacing w:line="276" w:lineRule="auto"/>
        <w:ind w:left="567" w:firstLine="0"/>
        <w:rPr>
          <w:b w:val="0"/>
          <w:i w:val="0"/>
          <w:sz w:val="24"/>
          <w:szCs w:val="24"/>
        </w:rPr>
      </w:pPr>
    </w:p>
    <w:p w:rsidR="004F1461" w:rsidRPr="00F56BE8" w:rsidRDefault="004F1461" w:rsidP="004B7013">
      <w:pPr>
        <w:pStyle w:val="2"/>
        <w:numPr>
          <w:ilvl w:val="0"/>
          <w:numId w:val="13"/>
        </w:numPr>
        <w:spacing w:before="0" w:after="0" w:line="276" w:lineRule="auto"/>
        <w:ind w:hanging="11"/>
        <w:jc w:val="center"/>
        <w:rPr>
          <w:rFonts w:ascii="Times New Roman" w:hAnsi="Times New Roman"/>
          <w:i w:val="0"/>
          <w:sz w:val="24"/>
          <w:szCs w:val="24"/>
        </w:rPr>
      </w:pPr>
      <w:bookmarkStart w:id="20" w:name="_Toc132891961"/>
      <w:r w:rsidRPr="00F56BE8">
        <w:rPr>
          <w:rFonts w:ascii="Times New Roman" w:hAnsi="Times New Roman"/>
          <w:i w:val="0"/>
          <w:sz w:val="24"/>
          <w:szCs w:val="24"/>
        </w:rPr>
        <w:t>Порядок подачи заявок на участие в запросе предложений</w:t>
      </w:r>
      <w:bookmarkEnd w:id="20"/>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w:t>
      </w:r>
      <w:r w:rsidRPr="00F56BE8">
        <w:rPr>
          <w:sz w:val="24"/>
          <w:szCs w:val="24"/>
        </w:rPr>
        <w:lastRenderedPageBreak/>
        <w:t>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 xml:space="preserve">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w:t>
      </w:r>
      <w:r w:rsidR="004B7013">
        <w:rPr>
          <w:sz w:val="24"/>
          <w:szCs w:val="24"/>
        </w:rPr>
        <w:t>возвращается обеспечение заявки,</w:t>
      </w:r>
      <w:r w:rsidRPr="00F56BE8">
        <w:rPr>
          <w:sz w:val="24"/>
          <w:szCs w:val="24"/>
        </w:rPr>
        <w:t xml:space="preserve"> а заявка отклоняется от участия в закупке.</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4F1461"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4F1461" w:rsidRPr="0036516C" w:rsidRDefault="004F1461" w:rsidP="004B7013">
      <w:pPr>
        <w:pStyle w:val="ConsPlusNormal"/>
        <w:widowControl w:val="0"/>
        <w:numPr>
          <w:ilvl w:val="1"/>
          <w:numId w:val="13"/>
        </w:numPr>
        <w:shd w:val="clear" w:color="auto" w:fill="FFFFFF"/>
        <w:spacing w:line="276" w:lineRule="auto"/>
        <w:ind w:left="0" w:firstLine="709"/>
        <w:jc w:val="both"/>
        <w:rPr>
          <w:sz w:val="24"/>
          <w:szCs w:val="24"/>
          <w:highlight w:val="yellow"/>
        </w:rPr>
      </w:pPr>
      <w:r w:rsidRPr="0036516C">
        <w:rPr>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36516C">
        <w:rPr>
          <w:i/>
          <w:sz w:val="24"/>
          <w:szCs w:val="24"/>
          <w:highlight w:val="yellow"/>
        </w:rPr>
        <w:t>Не вскрывать до 18 часов 00 времени «</w:t>
      </w:r>
      <w:r w:rsidR="00467C06">
        <w:rPr>
          <w:i/>
          <w:sz w:val="24"/>
          <w:szCs w:val="24"/>
          <w:highlight w:val="yellow"/>
        </w:rPr>
        <w:t>10</w:t>
      </w:r>
      <w:r w:rsidRPr="0036516C">
        <w:rPr>
          <w:i/>
          <w:sz w:val="24"/>
          <w:szCs w:val="24"/>
          <w:highlight w:val="yellow"/>
        </w:rPr>
        <w:t xml:space="preserve">» </w:t>
      </w:r>
      <w:r w:rsidR="00467C06">
        <w:rPr>
          <w:i/>
          <w:sz w:val="24"/>
          <w:szCs w:val="24"/>
          <w:highlight w:val="yellow"/>
        </w:rPr>
        <w:t>мая</w:t>
      </w:r>
      <w:r w:rsidRPr="0036516C">
        <w:rPr>
          <w:i/>
          <w:sz w:val="24"/>
          <w:szCs w:val="24"/>
          <w:highlight w:val="yellow"/>
        </w:rPr>
        <w:t xml:space="preserve"> 2023г</w:t>
      </w:r>
      <w:r w:rsidRPr="0036516C">
        <w:rPr>
          <w:sz w:val="24"/>
          <w:szCs w:val="24"/>
          <w:highlight w:val="yellow"/>
        </w:rPr>
        <w:t>.</w:t>
      </w:r>
    </w:p>
    <w:p w:rsidR="004F1461" w:rsidRPr="00293BFF"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3622C1">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w:t>
      </w:r>
      <w:r w:rsidRPr="00293BFF">
        <w:rPr>
          <w:sz w:val="24"/>
          <w:szCs w:val="24"/>
        </w:rPr>
        <w:t xml:space="preserve">быть пронумерованы. </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w:t>
      </w:r>
      <w:r w:rsidRPr="00F56BE8">
        <w:rPr>
          <w:sz w:val="24"/>
          <w:szCs w:val="24"/>
        </w:rPr>
        <w:lastRenderedPageBreak/>
        <w:t>истечения срока подачи заявок. Все конверты до приема организатором закупок подлежат проверке без вскрытия Службой безопасности ЗАО «ЮКЖД», по адресу Тигран Меца 86.</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4F1461" w:rsidRPr="00F56BE8"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4F1461" w:rsidRPr="00757E45"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F56BE8">
        <w:rPr>
          <w:sz w:val="24"/>
          <w:szCs w:val="24"/>
        </w:rPr>
        <w:t xml:space="preserve">Каждый конверт с заявкой, поступивший в установленный срок, принимается ЗАО </w:t>
      </w:r>
      <w:r w:rsidRPr="00757E45">
        <w:rPr>
          <w:sz w:val="24"/>
          <w:szCs w:val="24"/>
        </w:rPr>
        <w:t>«ЮКЖД» в соответствии с условиями, предусмотренными документацией о конкурентной закупке.</w:t>
      </w:r>
    </w:p>
    <w:p w:rsidR="004F1461" w:rsidRPr="00757E45"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757E45">
        <w:rPr>
          <w:sz w:val="24"/>
          <w:szCs w:val="24"/>
        </w:rPr>
        <w:t>Участник вправе подать только одно предложение на участие в запросе предложений.</w:t>
      </w:r>
    </w:p>
    <w:p w:rsidR="004F1461" w:rsidRPr="00757E45"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757E45">
        <w:rPr>
          <w:sz w:val="24"/>
          <w:szCs w:val="24"/>
        </w:rPr>
        <w:t>Заявка должна содержать всю указанную в документации о проведении запроса предложений информацию и документы:</w:t>
      </w:r>
    </w:p>
    <w:p w:rsidR="004F1461" w:rsidRPr="00757E45"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F1461" w:rsidRPr="00757E45"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идентификационный номер налогоплательщика;</w:t>
      </w:r>
    </w:p>
    <w:p w:rsidR="004F1461" w:rsidRPr="00757E45"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копии учредительных документов, документы, подтверждающие полномочия лица, подписавшего предложение;</w:t>
      </w:r>
    </w:p>
    <w:p w:rsidR="004F1461" w:rsidRPr="00757E45" w:rsidRDefault="004F1461" w:rsidP="004F1461">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предлагаемых участником;</w:t>
      </w:r>
    </w:p>
    <w:p w:rsidR="00EF7626" w:rsidRPr="00757E45" w:rsidRDefault="004F1461"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документы, подтверждающие полномочия лица, подписавшего предложение;</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техническое предложение (приложение №2);</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сведение об участнике (приложение №4);</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информация о финансовом состоянии и производственной деятельности (приложение №5);</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 xml:space="preserve">сведение об опыте </w:t>
      </w:r>
      <w:r w:rsidR="00757E45">
        <w:rPr>
          <w:sz w:val="24"/>
          <w:szCs w:val="24"/>
        </w:rPr>
        <w:t>участника поставки аналогичных товаров</w:t>
      </w:r>
      <w:r w:rsidRPr="00757E45">
        <w:rPr>
          <w:sz w:val="24"/>
          <w:szCs w:val="24"/>
        </w:rPr>
        <w:t xml:space="preserve"> (приложение №6);</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проект договора (приложение №7);</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копии минимум двух договоров на поставку товаров, акты или счет фактуры, подтверждающие факт исполнения поставок (за последние 2 года);</w:t>
      </w:r>
    </w:p>
    <w:p w:rsidR="00EF7626" w:rsidRPr="00757E45" w:rsidRDefault="00EF7626" w:rsidP="00EF7626">
      <w:pPr>
        <w:pStyle w:val="ConsPlusNormal"/>
        <w:widowControl w:val="0"/>
        <w:numPr>
          <w:ilvl w:val="1"/>
          <w:numId w:val="4"/>
        </w:numPr>
        <w:shd w:val="clear" w:color="auto" w:fill="FFFFFF"/>
        <w:spacing w:line="276" w:lineRule="auto"/>
        <w:ind w:left="0" w:firstLine="709"/>
        <w:jc w:val="both"/>
        <w:rPr>
          <w:sz w:val="24"/>
          <w:szCs w:val="24"/>
        </w:rPr>
      </w:pPr>
      <w:r w:rsidRPr="00757E45">
        <w:rPr>
          <w:sz w:val="24"/>
          <w:szCs w:val="24"/>
        </w:rPr>
        <w:t>сертификаты качества (сертификаты соответствия).</w:t>
      </w:r>
    </w:p>
    <w:p w:rsidR="004F1461" w:rsidRPr="00757E45" w:rsidRDefault="004F1461" w:rsidP="004B7013">
      <w:pPr>
        <w:pStyle w:val="ConsPlusNormal"/>
        <w:widowControl w:val="0"/>
        <w:numPr>
          <w:ilvl w:val="1"/>
          <w:numId w:val="13"/>
        </w:numPr>
        <w:shd w:val="clear" w:color="auto" w:fill="FFFFFF"/>
        <w:spacing w:line="276" w:lineRule="auto"/>
        <w:ind w:left="0" w:firstLine="709"/>
        <w:jc w:val="both"/>
        <w:rPr>
          <w:sz w:val="24"/>
          <w:szCs w:val="24"/>
        </w:rPr>
      </w:pPr>
      <w:r w:rsidRPr="00757E45">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0C5BD1" w:rsidRPr="006A7CA1" w:rsidRDefault="000C5BD1" w:rsidP="000C5BD1">
      <w:pPr>
        <w:pStyle w:val="ConsPlusNormal"/>
        <w:widowControl w:val="0"/>
        <w:shd w:val="clear" w:color="auto" w:fill="FFFFFF"/>
        <w:spacing w:line="276" w:lineRule="auto"/>
        <w:ind w:left="709"/>
        <w:jc w:val="both"/>
        <w:rPr>
          <w:sz w:val="24"/>
          <w:szCs w:val="24"/>
        </w:rPr>
      </w:pPr>
    </w:p>
    <w:p w:rsidR="004F1461" w:rsidRPr="00F56BE8" w:rsidRDefault="004F1461" w:rsidP="004B7013">
      <w:pPr>
        <w:pStyle w:val="2"/>
        <w:numPr>
          <w:ilvl w:val="0"/>
          <w:numId w:val="13"/>
        </w:numPr>
        <w:spacing w:before="0" w:after="0" w:line="276" w:lineRule="auto"/>
        <w:ind w:hanging="11"/>
        <w:jc w:val="center"/>
        <w:rPr>
          <w:rFonts w:ascii="Times New Roman" w:hAnsi="Times New Roman"/>
          <w:i w:val="0"/>
          <w:sz w:val="24"/>
          <w:szCs w:val="24"/>
        </w:rPr>
      </w:pPr>
      <w:bookmarkStart w:id="21" w:name="P1292"/>
      <w:bookmarkStart w:id="22" w:name="_Toc132891962"/>
      <w:bookmarkEnd w:id="21"/>
      <w:r w:rsidRPr="00F56BE8">
        <w:rPr>
          <w:rFonts w:ascii="Times New Roman" w:hAnsi="Times New Roman"/>
          <w:i w:val="0"/>
          <w:sz w:val="24"/>
          <w:szCs w:val="24"/>
        </w:rPr>
        <w:t>Вскрытие, рассмотрение и оценка заявок на участие в запросе предложений</w:t>
      </w:r>
      <w:bookmarkEnd w:id="22"/>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lastRenderedPageBreak/>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 xml:space="preserve">указания цены </w:t>
      </w:r>
      <w:r>
        <w:rPr>
          <w:sz w:val="24"/>
          <w:szCs w:val="24"/>
        </w:rPr>
        <w:t>товара</w:t>
      </w:r>
      <w:r w:rsidRPr="00F56BE8">
        <w:rPr>
          <w:sz w:val="24"/>
          <w:szCs w:val="24"/>
        </w:rPr>
        <w:t xml:space="preserve"> и/или цены за единицу </w:t>
      </w:r>
      <w:r>
        <w:rPr>
          <w:sz w:val="24"/>
          <w:szCs w:val="24"/>
        </w:rPr>
        <w:t>товара</w:t>
      </w:r>
      <w:r w:rsidRPr="00F56BE8">
        <w:rPr>
          <w:sz w:val="24"/>
          <w:szCs w:val="24"/>
        </w:rPr>
        <w:t xml:space="preserve"> выше начальной (максимальной) цены договора (цены лота) и/или начальной (максимальной) цены за единицу </w:t>
      </w:r>
      <w:r>
        <w:rPr>
          <w:sz w:val="24"/>
          <w:szCs w:val="24"/>
        </w:rPr>
        <w:t xml:space="preserve">товара </w:t>
      </w:r>
      <w:r w:rsidRPr="00F56BE8">
        <w:rPr>
          <w:sz w:val="24"/>
          <w:szCs w:val="24"/>
        </w:rPr>
        <w:t xml:space="preserve"> (если такая цена установлена);</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4F1461" w:rsidRPr="00F56BE8" w:rsidRDefault="004F1461" w:rsidP="004B7013">
      <w:pPr>
        <w:pStyle w:val="ConsPlusNormal"/>
        <w:widowControl w:val="0"/>
        <w:numPr>
          <w:ilvl w:val="1"/>
          <w:numId w:val="13"/>
        </w:numPr>
        <w:shd w:val="clear" w:color="auto" w:fill="FFFFFF"/>
        <w:spacing w:line="276" w:lineRule="auto"/>
        <w:ind w:left="0" w:firstLine="851"/>
        <w:jc w:val="both"/>
        <w:rPr>
          <w:sz w:val="24"/>
          <w:szCs w:val="24"/>
        </w:rPr>
      </w:pPr>
      <w:bookmarkStart w:id="23" w:name="Par1313"/>
      <w:bookmarkStart w:id="24" w:name="P1313"/>
      <w:bookmarkEnd w:id="23"/>
      <w:bookmarkEnd w:id="24"/>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4F1461" w:rsidRPr="007471B2" w:rsidRDefault="004F1461" w:rsidP="004B7013">
      <w:pPr>
        <w:pStyle w:val="ConsPlusNormal"/>
        <w:widowControl w:val="0"/>
        <w:numPr>
          <w:ilvl w:val="1"/>
          <w:numId w:val="13"/>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8F0267" w:rsidRPr="004438C1" w:rsidRDefault="008F0267" w:rsidP="004438C1">
      <w:pPr>
        <w:spacing w:line="276" w:lineRule="auto"/>
        <w:jc w:val="both"/>
        <w:rPr>
          <w:color w:val="000000"/>
        </w:rPr>
      </w:pPr>
    </w:p>
    <w:p w:rsidR="007F0291" w:rsidRPr="00480A75" w:rsidRDefault="00834173" w:rsidP="004B7013">
      <w:pPr>
        <w:pStyle w:val="2"/>
        <w:numPr>
          <w:ilvl w:val="0"/>
          <w:numId w:val="13"/>
        </w:numPr>
        <w:spacing w:before="0" w:after="0" w:line="276" w:lineRule="auto"/>
        <w:jc w:val="center"/>
        <w:rPr>
          <w:rFonts w:ascii="Times New Roman" w:hAnsi="Times New Roman"/>
          <w:i w:val="0"/>
          <w:color w:val="000000"/>
          <w:sz w:val="24"/>
          <w:szCs w:val="24"/>
        </w:rPr>
      </w:pPr>
      <w:bookmarkStart w:id="25" w:name="_Toc132891963"/>
      <w:r w:rsidRPr="00480A75">
        <w:rPr>
          <w:rFonts w:ascii="Times New Roman" w:hAnsi="Times New Roman"/>
          <w:i w:val="0"/>
          <w:color w:val="000000"/>
          <w:sz w:val="24"/>
          <w:szCs w:val="24"/>
        </w:rPr>
        <w:t>Критерии и порядок оценки и сопоставления заявок</w:t>
      </w:r>
      <w:bookmarkEnd w:id="25"/>
      <w:r w:rsidR="003900EA">
        <w:rPr>
          <w:rFonts w:ascii="Times New Roman" w:hAnsi="Times New Roman"/>
          <w:i w:val="0"/>
          <w:color w:val="000000"/>
          <w:sz w:val="24"/>
          <w:szCs w:val="24"/>
          <w:lang w:val="ru-RU"/>
        </w:rPr>
        <w:t xml:space="preserve"> запроса предложений</w:t>
      </w:r>
    </w:p>
    <w:p w:rsidR="009C4E45"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2473"/>
        <w:gridCol w:w="1476"/>
        <w:gridCol w:w="6286"/>
      </w:tblGrid>
      <w:tr w:rsidR="009C4E45" w:rsidRPr="00412673" w:rsidTr="000A468F">
        <w:trPr>
          <w:trHeight w:val="109"/>
          <w:jc w:val="center"/>
        </w:trPr>
        <w:tc>
          <w:tcPr>
            <w:tcW w:w="404"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 xml:space="preserve">№ </w:t>
            </w:r>
          </w:p>
        </w:tc>
        <w:tc>
          <w:tcPr>
            <w:tcW w:w="2473"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Наименование критерия/</w:t>
            </w:r>
          </w:p>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подкритерия</w:t>
            </w:r>
          </w:p>
        </w:tc>
        <w:tc>
          <w:tcPr>
            <w:tcW w:w="1476"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Значимость критерия</w:t>
            </w:r>
          </w:p>
        </w:tc>
        <w:tc>
          <w:tcPr>
            <w:tcW w:w="6286" w:type="dxa"/>
            <w:vAlign w:val="center"/>
          </w:tcPr>
          <w:p w:rsidR="008F0267" w:rsidRPr="009C4E45" w:rsidRDefault="008F0267" w:rsidP="009C4E45">
            <w:pPr>
              <w:tabs>
                <w:tab w:val="left" w:pos="1418"/>
              </w:tabs>
              <w:suppressAutoHyphens/>
              <w:spacing w:line="276" w:lineRule="auto"/>
              <w:ind w:left="30" w:right="119" w:hanging="30"/>
              <w:jc w:val="center"/>
              <w:rPr>
                <w:rFonts w:eastAsia="MS Mincho"/>
                <w:color w:val="000000"/>
                <w:sz w:val="18"/>
              </w:rPr>
            </w:pPr>
            <w:r w:rsidRPr="009C4E45">
              <w:rPr>
                <w:rFonts w:eastAsia="MS Mincho"/>
                <w:color w:val="000000"/>
                <w:sz w:val="18"/>
              </w:rPr>
              <w:t>Порядок оценки по критерию</w:t>
            </w:r>
          </w:p>
        </w:tc>
      </w:tr>
      <w:tr w:rsidR="009C4E45" w:rsidRPr="00412673" w:rsidTr="000A468F">
        <w:trPr>
          <w:trHeight w:val="2055"/>
          <w:jc w:val="center"/>
        </w:trPr>
        <w:tc>
          <w:tcPr>
            <w:tcW w:w="404"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rPr>
              <w:t>1.</w:t>
            </w:r>
          </w:p>
        </w:tc>
        <w:tc>
          <w:tcPr>
            <w:tcW w:w="2473" w:type="dxa"/>
          </w:tcPr>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p>
          <w:p w:rsidR="008F0267" w:rsidRPr="009C4E45" w:rsidRDefault="008F0267" w:rsidP="009C4E45">
            <w:pPr>
              <w:tabs>
                <w:tab w:val="left" w:pos="1418"/>
              </w:tabs>
              <w:suppressAutoHyphens/>
              <w:spacing w:line="276" w:lineRule="auto"/>
              <w:jc w:val="center"/>
              <w:rPr>
                <w:rFonts w:eastAsia="MS Mincho"/>
                <w:sz w:val="18"/>
              </w:rPr>
            </w:pPr>
            <w:r w:rsidRPr="009C4E45">
              <w:rPr>
                <w:rFonts w:eastAsia="MS Mincho"/>
                <w:sz w:val="18"/>
              </w:rPr>
              <w:t>Цена договора</w:t>
            </w:r>
          </w:p>
        </w:tc>
        <w:tc>
          <w:tcPr>
            <w:tcW w:w="1476" w:type="dxa"/>
          </w:tcPr>
          <w:p w:rsidR="008F0267" w:rsidRPr="009C4E45" w:rsidRDefault="008F0267" w:rsidP="009C4E45">
            <w:pPr>
              <w:tabs>
                <w:tab w:val="left" w:pos="1418"/>
              </w:tabs>
              <w:suppressAutoHyphens/>
              <w:spacing w:line="276" w:lineRule="auto"/>
              <w:jc w:val="both"/>
              <w:rPr>
                <w:rFonts w:eastAsia="MS Mincho"/>
                <w:sz w:val="18"/>
              </w:rPr>
            </w:pPr>
          </w:p>
          <w:p w:rsidR="008F0267" w:rsidRPr="009C4E45" w:rsidRDefault="008F0267" w:rsidP="009C4E45">
            <w:pPr>
              <w:tabs>
                <w:tab w:val="left" w:pos="1418"/>
              </w:tabs>
              <w:suppressAutoHyphens/>
              <w:spacing w:line="276" w:lineRule="auto"/>
              <w:jc w:val="both"/>
              <w:rPr>
                <w:rFonts w:eastAsia="MS Mincho"/>
                <w:sz w:val="18"/>
              </w:rPr>
            </w:pPr>
          </w:p>
          <w:p w:rsidR="008F0267" w:rsidRPr="009C4E45" w:rsidRDefault="008F0267" w:rsidP="009C4E45">
            <w:pPr>
              <w:tabs>
                <w:tab w:val="left" w:pos="1418"/>
              </w:tabs>
              <w:suppressAutoHyphens/>
              <w:spacing w:line="276" w:lineRule="auto"/>
              <w:jc w:val="both"/>
              <w:rPr>
                <w:rFonts w:eastAsia="MS Mincho"/>
                <w:sz w:val="18"/>
              </w:rPr>
            </w:pPr>
          </w:p>
          <w:p w:rsidR="008F0267" w:rsidRPr="009C4E45" w:rsidRDefault="008F0267" w:rsidP="009C4E45">
            <w:pPr>
              <w:tabs>
                <w:tab w:val="left" w:pos="1418"/>
              </w:tabs>
              <w:suppressAutoHyphens/>
              <w:spacing w:line="276" w:lineRule="auto"/>
              <w:jc w:val="both"/>
              <w:rPr>
                <w:rFonts w:eastAsia="MS Mincho"/>
                <w:sz w:val="18"/>
              </w:rPr>
            </w:pPr>
            <w:r w:rsidRPr="009C4E45">
              <w:rPr>
                <w:rFonts w:eastAsia="MS Mincho"/>
                <w:sz w:val="18"/>
              </w:rPr>
              <w:t>Ма</w:t>
            </w:r>
            <w:r w:rsidR="00713AEC">
              <w:rPr>
                <w:rFonts w:eastAsia="MS Mincho"/>
                <w:sz w:val="18"/>
              </w:rPr>
              <w:t>ксимальное количество баллов - 8</w:t>
            </w:r>
            <w:r w:rsidRPr="009C4E45">
              <w:rPr>
                <w:rFonts w:eastAsia="MS Mincho"/>
                <w:sz w:val="18"/>
              </w:rPr>
              <w:t>0</w:t>
            </w:r>
          </w:p>
        </w:tc>
        <w:tc>
          <w:tcPr>
            <w:tcW w:w="6286" w:type="dxa"/>
          </w:tcPr>
          <w:p w:rsidR="008F0267" w:rsidRPr="009C4E45" w:rsidRDefault="008F0267" w:rsidP="009C4E45">
            <w:pPr>
              <w:shd w:val="clear" w:color="auto" w:fill="FFFFFF"/>
              <w:tabs>
                <w:tab w:val="left" w:pos="9214"/>
              </w:tabs>
              <w:spacing w:line="276" w:lineRule="auto"/>
              <w:ind w:left="1306" w:right="-23" w:hanging="1276"/>
              <w:jc w:val="both"/>
              <w:rPr>
                <w:sz w:val="18"/>
              </w:rPr>
            </w:pPr>
            <w:r w:rsidRPr="009C4E45">
              <w:rPr>
                <w:sz w:val="18"/>
              </w:rPr>
              <w:t xml:space="preserve">Оценивается путем деления минимальной цены (без учета НДС) </w:t>
            </w:r>
          </w:p>
          <w:p w:rsidR="008F0267" w:rsidRPr="009C4E45" w:rsidRDefault="008F0267" w:rsidP="009C4E45">
            <w:pPr>
              <w:shd w:val="clear" w:color="auto" w:fill="FFFFFF"/>
              <w:tabs>
                <w:tab w:val="left" w:pos="9214"/>
              </w:tabs>
              <w:spacing w:line="276" w:lineRule="auto"/>
              <w:ind w:left="1306" w:right="-23" w:hanging="1276"/>
              <w:jc w:val="both"/>
              <w:rPr>
                <w:sz w:val="18"/>
              </w:rPr>
            </w:pPr>
            <w:r w:rsidRPr="009C4E45">
              <w:rPr>
                <w:sz w:val="18"/>
              </w:rPr>
              <w:t xml:space="preserve">из всех предложенных участниками на цену (без учета НДС), </w:t>
            </w:r>
          </w:p>
          <w:p w:rsidR="008F0267" w:rsidRPr="009C4E45" w:rsidRDefault="008F0267" w:rsidP="009C4E45">
            <w:pPr>
              <w:shd w:val="clear" w:color="auto" w:fill="FFFFFF"/>
              <w:tabs>
                <w:tab w:val="left" w:pos="9214"/>
              </w:tabs>
              <w:spacing w:line="276" w:lineRule="auto"/>
              <w:ind w:left="1306" w:right="-23" w:hanging="1276"/>
              <w:jc w:val="both"/>
              <w:rPr>
                <w:i/>
                <w:sz w:val="18"/>
              </w:rPr>
            </w:pPr>
            <w:r w:rsidRPr="009C4E45">
              <w:rPr>
                <w:sz w:val="18"/>
              </w:rPr>
              <w:t>предложенную каждым (j-ым) участником, по формуле:</w:t>
            </w:r>
            <w:r w:rsidRPr="009C4E45">
              <w:rPr>
                <w:i/>
                <w:sz w:val="18"/>
              </w:rPr>
              <w:t xml:space="preserve">      </w:t>
            </w:r>
          </w:p>
          <w:p w:rsidR="008F0267" w:rsidRPr="009C4E45" w:rsidRDefault="008F0267" w:rsidP="009C4E45">
            <w:pPr>
              <w:shd w:val="clear" w:color="auto" w:fill="FFFFFF"/>
              <w:tabs>
                <w:tab w:val="left" w:pos="9214"/>
              </w:tabs>
              <w:spacing w:line="276" w:lineRule="auto"/>
              <w:ind w:left="1306" w:right="-23" w:hanging="1276"/>
              <w:jc w:val="both"/>
              <w:rPr>
                <w:i/>
                <w:sz w:val="18"/>
              </w:rPr>
            </w:pPr>
            <w:r w:rsidRPr="009C4E45">
              <w:rPr>
                <w:i/>
                <w:sz w:val="18"/>
              </w:rPr>
              <w:t xml:space="preserve">                               Ц</w:t>
            </w:r>
            <w:r w:rsidRPr="009C4E45">
              <w:rPr>
                <w:i/>
                <w:sz w:val="18"/>
                <w:vertAlign w:val="subscript"/>
              </w:rPr>
              <w:t>min</w:t>
            </w:r>
          </w:p>
          <w:p w:rsidR="008F0267" w:rsidRPr="009C4E45" w:rsidRDefault="008F0267" w:rsidP="009C4E45">
            <w:pPr>
              <w:shd w:val="clear" w:color="auto" w:fill="FFFFFF"/>
              <w:tabs>
                <w:tab w:val="left" w:pos="9214"/>
              </w:tabs>
              <w:spacing w:line="276" w:lineRule="auto"/>
              <w:ind w:left="1306" w:right="-23" w:hanging="1276"/>
              <w:jc w:val="both"/>
              <w:rPr>
                <w:i/>
                <w:sz w:val="18"/>
              </w:rPr>
            </w:pPr>
            <w:r w:rsidRPr="009C4E45">
              <w:rPr>
                <w:i/>
                <w:sz w:val="18"/>
              </w:rPr>
              <w:t xml:space="preserve">                    Б</w:t>
            </w:r>
            <w:r w:rsidRPr="009C4E45">
              <w:rPr>
                <w:i/>
                <w:sz w:val="18"/>
                <w:vertAlign w:val="subscript"/>
              </w:rPr>
              <w:t>j</w:t>
            </w:r>
            <w:r w:rsidRPr="009C4E45">
              <w:rPr>
                <w:i/>
                <w:sz w:val="18"/>
              </w:rPr>
              <w:t xml:space="preserve"> =  ────── * </w:t>
            </w:r>
            <w:r w:rsidRPr="009C4E45">
              <w:rPr>
                <w:position w:val="-6"/>
                <w:sz w:val="18"/>
              </w:rPr>
              <w:object w:dxaOrig="279" w:dyaOrig="279">
                <v:shape id="_x0000_i1026" type="#_x0000_t75" style="width:12.9pt;height:12.9pt" o:ole="">
                  <v:imagedata r:id="rId10" o:title=""/>
                </v:shape>
                <o:OLEObject Type="Embed" ProgID="Equation.3" ShapeID="_x0000_i1026" DrawAspect="Content" ObjectID="_1743600182" r:id="rId11"/>
              </w:object>
            </w:r>
            <w:r w:rsidRPr="009C4E45">
              <w:rPr>
                <w:i/>
                <w:sz w:val="18"/>
              </w:rPr>
              <w:t>, где</w:t>
            </w:r>
          </w:p>
          <w:p w:rsidR="008F0267" w:rsidRPr="009C4E45" w:rsidRDefault="008F0267" w:rsidP="009C4E45">
            <w:pPr>
              <w:shd w:val="clear" w:color="auto" w:fill="FFFFFF"/>
              <w:tabs>
                <w:tab w:val="left" w:pos="9214"/>
              </w:tabs>
              <w:spacing w:line="276" w:lineRule="auto"/>
              <w:ind w:left="1306" w:right="-23" w:hanging="1276"/>
              <w:jc w:val="both"/>
              <w:rPr>
                <w:i/>
                <w:sz w:val="18"/>
                <w:vertAlign w:val="subscript"/>
              </w:rPr>
            </w:pPr>
            <w:r w:rsidRPr="009C4E45">
              <w:rPr>
                <w:i/>
                <w:sz w:val="18"/>
              </w:rPr>
              <w:t xml:space="preserve">                                  Ц</w:t>
            </w:r>
            <w:r w:rsidRPr="009C4E45">
              <w:rPr>
                <w:i/>
                <w:sz w:val="18"/>
                <w:vertAlign w:val="subscript"/>
              </w:rPr>
              <w:t>j</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j</w:t>
            </w:r>
            <w:r w:rsidRPr="009C4E45">
              <w:rPr>
                <w:sz w:val="18"/>
                <w:szCs w:val="20"/>
              </w:rPr>
              <w:t xml:space="preserve"> = 1…n, n – количество участников;</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Б</w:t>
            </w:r>
            <w:r w:rsidRPr="009C4E45">
              <w:rPr>
                <w:i/>
                <w:sz w:val="18"/>
                <w:szCs w:val="20"/>
                <w:vertAlign w:val="subscript"/>
              </w:rPr>
              <w:t>j</w:t>
            </w:r>
            <w:r w:rsidRPr="009C4E45">
              <w:rPr>
                <w:sz w:val="18"/>
                <w:szCs w:val="20"/>
                <w:vertAlign w:val="subscript"/>
              </w:rPr>
              <w:t xml:space="preserve"> </w:t>
            </w:r>
            <w:r w:rsidRPr="009C4E45">
              <w:rPr>
                <w:sz w:val="18"/>
                <w:szCs w:val="20"/>
              </w:rPr>
              <w:t>– количество баллов j-ого участника;</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Ц</w:t>
            </w:r>
            <w:r w:rsidRPr="009C4E45">
              <w:rPr>
                <w:i/>
                <w:sz w:val="18"/>
                <w:szCs w:val="20"/>
                <w:vertAlign w:val="subscript"/>
              </w:rPr>
              <w:t>j</w:t>
            </w:r>
            <w:r w:rsidRPr="009C4E45">
              <w:rPr>
                <w:sz w:val="18"/>
                <w:szCs w:val="20"/>
              </w:rPr>
              <w:t xml:space="preserve"> – цена , предложенная j-ым участником (без учета НДС);</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i/>
                <w:sz w:val="18"/>
                <w:szCs w:val="20"/>
              </w:rPr>
              <w:t>Ц</w:t>
            </w:r>
            <w:r w:rsidRPr="009C4E45">
              <w:rPr>
                <w:i/>
                <w:sz w:val="18"/>
                <w:szCs w:val="20"/>
                <w:vertAlign w:val="subscript"/>
              </w:rPr>
              <w:t>min</w:t>
            </w:r>
            <w:r w:rsidRPr="009C4E45">
              <w:rPr>
                <w:sz w:val="18"/>
                <w:szCs w:val="20"/>
              </w:rPr>
              <w:t xml:space="preserve"> – минимальная цена из всех предложенных участниками </w:t>
            </w:r>
          </w:p>
          <w:p w:rsidR="008F0267" w:rsidRPr="009C4E45" w:rsidRDefault="008F0267" w:rsidP="009C4E45">
            <w:pPr>
              <w:shd w:val="clear" w:color="auto" w:fill="FFFFFF"/>
              <w:tabs>
                <w:tab w:val="left" w:pos="9214"/>
              </w:tabs>
              <w:spacing w:line="276" w:lineRule="auto"/>
              <w:ind w:left="1306" w:right="-23" w:hanging="1276"/>
              <w:jc w:val="both"/>
              <w:rPr>
                <w:sz w:val="18"/>
                <w:szCs w:val="20"/>
              </w:rPr>
            </w:pPr>
            <w:r w:rsidRPr="009C4E45">
              <w:rPr>
                <w:sz w:val="18"/>
                <w:szCs w:val="20"/>
              </w:rPr>
              <w:t>(без учета НДС);</w:t>
            </w:r>
          </w:p>
          <w:p w:rsidR="008F0267" w:rsidRPr="009C4E45" w:rsidRDefault="008F0267" w:rsidP="009C4E45">
            <w:pPr>
              <w:pStyle w:val="a8"/>
              <w:tabs>
                <w:tab w:val="left" w:pos="1418"/>
              </w:tabs>
              <w:suppressAutoHyphens/>
              <w:spacing w:line="276" w:lineRule="auto"/>
              <w:ind w:left="1306" w:right="-23" w:hanging="1276"/>
              <w:rPr>
                <w:sz w:val="18"/>
                <w:szCs w:val="20"/>
              </w:rPr>
            </w:pPr>
            <w:r w:rsidRPr="009C4E45">
              <w:rPr>
                <w:position w:val="-6"/>
                <w:sz w:val="18"/>
              </w:rPr>
              <w:object w:dxaOrig="279" w:dyaOrig="279">
                <v:shape id="_x0000_i1027" type="#_x0000_t75" style="width:12.9pt;height:12.9pt" o:ole="">
                  <v:imagedata r:id="rId12" o:title=""/>
                </v:shape>
                <o:OLEObject Type="Embed" ProgID="Equation.3" ShapeID="_x0000_i1027" DrawAspect="Content" ObjectID="_1743600183" r:id="rId13"/>
              </w:object>
            </w:r>
            <w:r w:rsidRPr="009C4E45">
              <w:rPr>
                <w:sz w:val="18"/>
                <w:szCs w:val="20"/>
              </w:rPr>
              <w:t xml:space="preserve"> – максимально возможное количество баллов.</w:t>
            </w:r>
          </w:p>
        </w:tc>
      </w:tr>
      <w:tr w:rsidR="009C4E45" w:rsidRPr="00412673" w:rsidTr="000A468F">
        <w:trPr>
          <w:trHeight w:val="109"/>
          <w:jc w:val="center"/>
        </w:trPr>
        <w:tc>
          <w:tcPr>
            <w:tcW w:w="404" w:type="dxa"/>
            <w:vAlign w:val="center"/>
          </w:tcPr>
          <w:p w:rsidR="008F0267" w:rsidRPr="009C4E45" w:rsidRDefault="008F0267" w:rsidP="009C4E45">
            <w:pPr>
              <w:tabs>
                <w:tab w:val="left" w:pos="1418"/>
              </w:tabs>
              <w:suppressAutoHyphens/>
              <w:spacing w:line="276" w:lineRule="auto"/>
              <w:jc w:val="center"/>
              <w:rPr>
                <w:rFonts w:eastAsia="MS Mincho"/>
                <w:color w:val="000000"/>
                <w:sz w:val="18"/>
              </w:rPr>
            </w:pPr>
            <w:r w:rsidRPr="009C4E45">
              <w:rPr>
                <w:rFonts w:eastAsia="MS Mincho"/>
                <w:color w:val="000000"/>
                <w:sz w:val="18"/>
                <w:lang w:val="en-US"/>
              </w:rPr>
              <w:t>2</w:t>
            </w:r>
            <w:r w:rsidRPr="009C4E45">
              <w:rPr>
                <w:rFonts w:eastAsia="MS Mincho"/>
                <w:color w:val="000000"/>
                <w:sz w:val="18"/>
              </w:rPr>
              <w:t>.</w:t>
            </w:r>
          </w:p>
        </w:tc>
        <w:tc>
          <w:tcPr>
            <w:tcW w:w="2473" w:type="dxa"/>
          </w:tcPr>
          <w:p w:rsidR="008F0267" w:rsidRPr="009C4E45" w:rsidRDefault="008F0267" w:rsidP="009C4E45">
            <w:pPr>
              <w:spacing w:line="276" w:lineRule="auto"/>
              <w:jc w:val="center"/>
              <w:rPr>
                <w:bCs/>
                <w:color w:val="000000"/>
                <w:spacing w:val="-4"/>
                <w:sz w:val="18"/>
              </w:rPr>
            </w:pPr>
          </w:p>
          <w:p w:rsidR="008F0267" w:rsidRPr="009C4E45" w:rsidRDefault="008F0267" w:rsidP="009C4E45">
            <w:pPr>
              <w:spacing w:line="276" w:lineRule="auto"/>
              <w:jc w:val="center"/>
              <w:rPr>
                <w:bCs/>
                <w:color w:val="000000"/>
                <w:spacing w:val="-4"/>
                <w:sz w:val="18"/>
              </w:rPr>
            </w:pPr>
          </w:p>
          <w:p w:rsidR="008F0267" w:rsidRPr="009C4E45" w:rsidRDefault="008F0267" w:rsidP="009C4E45">
            <w:pPr>
              <w:spacing w:line="276" w:lineRule="auto"/>
              <w:jc w:val="center"/>
              <w:rPr>
                <w:bCs/>
                <w:color w:val="000000"/>
                <w:spacing w:val="-4"/>
                <w:sz w:val="18"/>
              </w:rPr>
            </w:pPr>
            <w:r w:rsidRPr="009C4E45">
              <w:rPr>
                <w:bCs/>
                <w:color w:val="000000"/>
                <w:spacing w:val="-4"/>
                <w:sz w:val="18"/>
              </w:rPr>
              <w:t>Опыт участника поставок (объём выполненных поставок за последние 2 года, не менее чем 20 процентов начальной (максимальной) цены)</w:t>
            </w:r>
          </w:p>
        </w:tc>
        <w:tc>
          <w:tcPr>
            <w:tcW w:w="1476" w:type="dxa"/>
          </w:tcPr>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p>
          <w:p w:rsidR="008F0267" w:rsidRPr="009C4E45" w:rsidRDefault="008F0267" w:rsidP="009C4E45">
            <w:pPr>
              <w:spacing w:line="276" w:lineRule="auto"/>
              <w:jc w:val="both"/>
              <w:rPr>
                <w:sz w:val="18"/>
              </w:rPr>
            </w:pPr>
            <w:r w:rsidRPr="009C4E45">
              <w:rPr>
                <w:sz w:val="18"/>
              </w:rPr>
              <w:t>М</w:t>
            </w:r>
            <w:r w:rsidR="00713AEC">
              <w:rPr>
                <w:sz w:val="18"/>
              </w:rPr>
              <w:t>аксимальное количество баллов -2</w:t>
            </w:r>
            <w:r w:rsidRPr="009C4E45">
              <w:rPr>
                <w:sz w:val="18"/>
              </w:rPr>
              <w:t>0</w:t>
            </w:r>
          </w:p>
        </w:tc>
        <w:tc>
          <w:tcPr>
            <w:tcW w:w="6286" w:type="dxa"/>
          </w:tcPr>
          <w:p w:rsidR="008F0267" w:rsidRPr="009C4E45" w:rsidRDefault="008F0267" w:rsidP="009C4E45">
            <w:pPr>
              <w:shd w:val="clear" w:color="auto" w:fill="FFFFFF"/>
              <w:tabs>
                <w:tab w:val="left" w:pos="9354"/>
              </w:tabs>
              <w:spacing w:line="276" w:lineRule="auto"/>
              <w:ind w:right="-6"/>
              <w:jc w:val="both"/>
              <w:rPr>
                <w:sz w:val="18"/>
              </w:rPr>
            </w:pPr>
            <w:r w:rsidRPr="009C4E45">
              <w:rPr>
                <w:sz w:val="18"/>
              </w:rPr>
              <w:t xml:space="preserve"> Оценивается путем деления стоимости выполненных каждым (</w:t>
            </w:r>
            <w:r w:rsidRPr="009C4E45">
              <w:rPr>
                <w:sz w:val="18"/>
                <w:lang w:val="en-US"/>
              </w:rPr>
              <w:t>J</w:t>
            </w:r>
            <w:r w:rsidRPr="009C4E45">
              <w:rPr>
                <w:sz w:val="18"/>
              </w:rPr>
              <w:t xml:space="preserve">-ым) участником поставок товара на начальную (максимальную) цену договора (без учета НДС), по формуле: </w:t>
            </w:r>
          </w:p>
          <w:p w:rsidR="008F0267" w:rsidRPr="009C4E45" w:rsidRDefault="008F0267" w:rsidP="009C4E45">
            <w:pPr>
              <w:shd w:val="clear" w:color="auto" w:fill="FFFFFF"/>
              <w:tabs>
                <w:tab w:val="left" w:pos="9214"/>
              </w:tabs>
              <w:spacing w:line="276" w:lineRule="auto"/>
              <w:ind w:left="33" w:firstLine="33"/>
              <w:jc w:val="both"/>
              <w:rPr>
                <w:i/>
                <w:sz w:val="18"/>
              </w:rPr>
            </w:pPr>
            <w:r w:rsidRPr="009C4E45">
              <w:rPr>
                <w:i/>
                <w:sz w:val="18"/>
              </w:rPr>
              <w:t xml:space="preserve">                                  Ц </w:t>
            </w:r>
            <w:r w:rsidRPr="009C4E45">
              <w:rPr>
                <w:i/>
                <w:sz w:val="18"/>
                <w:lang w:val="en-US"/>
              </w:rPr>
              <w:t>J</w:t>
            </w:r>
            <w:r w:rsidRPr="009C4E45">
              <w:rPr>
                <w:i/>
                <w:sz w:val="18"/>
              </w:rPr>
              <w:t xml:space="preserve"> </w:t>
            </w:r>
            <w:r w:rsidRPr="009C4E45">
              <w:rPr>
                <w:rFonts w:cstheme="minorHAnsi"/>
                <w:b/>
                <w:i/>
                <w:sz w:val="18"/>
                <w:vertAlign w:val="subscript"/>
              </w:rPr>
              <w:t>∑</w:t>
            </w:r>
            <w:r w:rsidRPr="009C4E45">
              <w:rPr>
                <w:b/>
                <w:i/>
                <w:sz w:val="18"/>
                <w:vertAlign w:val="subscript"/>
              </w:rPr>
              <w:t>опыт</w:t>
            </w:r>
          </w:p>
          <w:p w:rsidR="008F0267" w:rsidRPr="009C4E45" w:rsidRDefault="008F0267" w:rsidP="009C4E45">
            <w:pPr>
              <w:shd w:val="clear" w:color="auto" w:fill="FFFFFF"/>
              <w:tabs>
                <w:tab w:val="left" w:pos="9214"/>
              </w:tabs>
              <w:spacing w:line="276" w:lineRule="auto"/>
              <w:ind w:left="34" w:right="295" w:firstLine="34"/>
              <w:jc w:val="both"/>
              <w:rPr>
                <w:i/>
                <w:sz w:val="18"/>
              </w:rPr>
            </w:pPr>
            <w:r w:rsidRPr="009C4E45">
              <w:rPr>
                <w:i/>
                <w:sz w:val="18"/>
              </w:rPr>
              <w:t xml:space="preserve">                    Б</w:t>
            </w:r>
            <w:r w:rsidRPr="009C4E45">
              <w:rPr>
                <w:i/>
                <w:sz w:val="18"/>
                <w:vertAlign w:val="subscript"/>
              </w:rPr>
              <w:t>j</w:t>
            </w:r>
            <w:r w:rsidRPr="009C4E45">
              <w:rPr>
                <w:i/>
                <w:sz w:val="18"/>
              </w:rPr>
              <w:t xml:space="preserve"> =      ──────    * </w:t>
            </w:r>
            <w:r w:rsidRPr="009C4E45">
              <w:rPr>
                <w:position w:val="-6"/>
                <w:sz w:val="18"/>
              </w:rPr>
              <w:object w:dxaOrig="279" w:dyaOrig="279">
                <v:shape id="_x0000_i1028" type="#_x0000_t75" style="width:12.9pt;height:12.9pt" o:ole="">
                  <v:imagedata r:id="rId10" o:title=""/>
                </v:shape>
                <o:OLEObject Type="Embed" ProgID="Equation.3" ShapeID="_x0000_i1028" DrawAspect="Content" ObjectID="_1743600184" r:id="rId14"/>
              </w:object>
            </w:r>
            <w:r w:rsidRPr="009C4E45">
              <w:rPr>
                <w:i/>
                <w:sz w:val="18"/>
              </w:rPr>
              <w:t>, где</w:t>
            </w:r>
          </w:p>
          <w:p w:rsidR="008F0267" w:rsidRPr="009C4E45" w:rsidRDefault="008F0267" w:rsidP="009C4E45">
            <w:pPr>
              <w:shd w:val="clear" w:color="auto" w:fill="FFFFFF"/>
              <w:tabs>
                <w:tab w:val="left" w:pos="9214"/>
              </w:tabs>
              <w:spacing w:line="276" w:lineRule="auto"/>
              <w:ind w:left="34" w:right="295" w:firstLine="34"/>
              <w:jc w:val="both"/>
              <w:rPr>
                <w:i/>
                <w:sz w:val="18"/>
                <w:vertAlign w:val="subscript"/>
              </w:rPr>
            </w:pPr>
            <w:r w:rsidRPr="009C4E45">
              <w:rPr>
                <w:i/>
                <w:sz w:val="18"/>
              </w:rPr>
              <w:t xml:space="preserve">                                 Ц </w:t>
            </w:r>
            <w:r w:rsidRPr="009C4E45">
              <w:rPr>
                <w:i/>
                <w:sz w:val="18"/>
                <w:vertAlign w:val="subscript"/>
              </w:rPr>
              <w:t>нач.макс</w:t>
            </w:r>
          </w:p>
          <w:p w:rsidR="008F0267" w:rsidRPr="009C4E45" w:rsidRDefault="008F0267" w:rsidP="009C4E45">
            <w:pPr>
              <w:shd w:val="clear" w:color="auto" w:fill="FFFFFF"/>
              <w:tabs>
                <w:tab w:val="left" w:pos="9354"/>
              </w:tabs>
              <w:spacing w:line="276" w:lineRule="auto"/>
              <w:ind w:right="-6"/>
              <w:jc w:val="both"/>
              <w:rPr>
                <w:sz w:val="18"/>
              </w:rPr>
            </w:pPr>
            <w:r w:rsidRPr="009C4E45">
              <w:rPr>
                <w:i/>
                <w:sz w:val="18"/>
              </w:rPr>
              <w:t>Б</w:t>
            </w:r>
            <w:r w:rsidRPr="009C4E45">
              <w:rPr>
                <w:i/>
                <w:sz w:val="18"/>
                <w:vertAlign w:val="subscript"/>
              </w:rPr>
              <w:t>j</w:t>
            </w:r>
            <w:r w:rsidRPr="009C4E45">
              <w:rPr>
                <w:i/>
                <w:sz w:val="18"/>
              </w:rPr>
              <w:t>-</w:t>
            </w:r>
            <w:r w:rsidRPr="009C4E45">
              <w:rPr>
                <w:sz w:val="18"/>
              </w:rPr>
              <w:t>количество баллов j-ого участника</w:t>
            </w:r>
          </w:p>
          <w:p w:rsidR="008F0267" w:rsidRPr="009C4E45" w:rsidRDefault="008F0267" w:rsidP="009C4E45">
            <w:pPr>
              <w:shd w:val="clear" w:color="auto" w:fill="FFFFFF"/>
              <w:tabs>
                <w:tab w:val="left" w:pos="9214"/>
              </w:tabs>
              <w:spacing w:line="276" w:lineRule="auto"/>
              <w:rPr>
                <w:sz w:val="18"/>
              </w:rPr>
            </w:pPr>
            <w:r w:rsidRPr="009C4E45">
              <w:rPr>
                <w:sz w:val="18"/>
              </w:rPr>
              <w:t xml:space="preserve">Ц J ∑опыт- стоимость выполненных j-ым участником поставок товара без </w:t>
            </w:r>
          </w:p>
          <w:p w:rsidR="008F0267" w:rsidRPr="009C4E45" w:rsidRDefault="008F0267" w:rsidP="009C4E45">
            <w:pPr>
              <w:shd w:val="clear" w:color="auto" w:fill="FFFFFF"/>
              <w:tabs>
                <w:tab w:val="left" w:pos="9214"/>
              </w:tabs>
              <w:spacing w:line="276" w:lineRule="auto"/>
              <w:rPr>
                <w:sz w:val="18"/>
              </w:rPr>
            </w:pPr>
            <w:r w:rsidRPr="009C4E45">
              <w:rPr>
                <w:sz w:val="18"/>
              </w:rPr>
              <w:t>учета НДС</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Ц нач.макс- начальная (максимальная цена договора без НДС</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N-Максимально возможное количество баллов</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 xml:space="preserve">В случае, если стоимость поставок товара равна или больше </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 xml:space="preserve">Начально (максимальной) цены договора (без учета НДС), то </w:t>
            </w:r>
          </w:p>
          <w:p w:rsidR="008F0267" w:rsidRPr="009C4E45" w:rsidRDefault="008F0267" w:rsidP="009C4E45">
            <w:pPr>
              <w:shd w:val="clear" w:color="auto" w:fill="FFFFFF"/>
              <w:tabs>
                <w:tab w:val="left" w:pos="9214"/>
              </w:tabs>
              <w:spacing w:line="276" w:lineRule="auto"/>
              <w:ind w:left="34" w:right="295" w:firstLine="34"/>
              <w:jc w:val="both"/>
              <w:rPr>
                <w:sz w:val="18"/>
              </w:rPr>
            </w:pPr>
            <w:r w:rsidRPr="009C4E45">
              <w:rPr>
                <w:sz w:val="18"/>
              </w:rPr>
              <w:t>участнику сразу присваивается N баллов</w:t>
            </w:r>
          </w:p>
        </w:tc>
      </w:tr>
    </w:tbl>
    <w:p w:rsidR="00A57057" w:rsidRDefault="00A57057" w:rsidP="007F0291">
      <w:pPr>
        <w:jc w:val="both"/>
        <w:rPr>
          <w:rFonts w:eastAsia="MS Mincho"/>
        </w:rPr>
      </w:pPr>
    </w:p>
    <w:p w:rsidR="007F0291" w:rsidRDefault="007F0291" w:rsidP="00AF352D">
      <w:pPr>
        <w:ind w:firstLine="709"/>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AF352D" w:rsidRPr="00F56BE8" w:rsidRDefault="00AF352D" w:rsidP="007F0291">
      <w:pPr>
        <w:jc w:val="both"/>
        <w:rPr>
          <w:rFonts w:eastAsia="MS Mincho"/>
        </w:rPr>
      </w:pPr>
    </w:p>
    <w:p w:rsidR="006A7CA1" w:rsidRDefault="006A7CA1" w:rsidP="004B7013">
      <w:pPr>
        <w:pStyle w:val="2"/>
        <w:numPr>
          <w:ilvl w:val="0"/>
          <w:numId w:val="13"/>
        </w:numPr>
        <w:spacing w:before="0" w:after="0" w:line="276" w:lineRule="auto"/>
        <w:ind w:left="0" w:firstLine="709"/>
        <w:jc w:val="center"/>
        <w:rPr>
          <w:rFonts w:ascii="Times New Roman" w:hAnsi="Times New Roman"/>
          <w:i w:val="0"/>
          <w:color w:val="000000"/>
          <w:sz w:val="24"/>
          <w:szCs w:val="24"/>
        </w:rPr>
      </w:pPr>
      <w:bookmarkStart w:id="26" w:name="_Toc132891964"/>
      <w:r w:rsidRPr="006A7CA1">
        <w:rPr>
          <w:rFonts w:ascii="Times New Roman" w:hAnsi="Times New Roman"/>
          <w:i w:val="0"/>
          <w:color w:val="000000"/>
          <w:sz w:val="24"/>
          <w:szCs w:val="24"/>
        </w:rPr>
        <w:t>Подведение итогов запроса предложений</w:t>
      </w:r>
      <w:bookmarkEnd w:id="26"/>
    </w:p>
    <w:p w:rsidR="006A7CA1" w:rsidRPr="006A7CA1" w:rsidRDefault="006A7CA1" w:rsidP="004B7013">
      <w:pPr>
        <w:pStyle w:val="a5"/>
        <w:numPr>
          <w:ilvl w:val="1"/>
          <w:numId w:val="13"/>
        </w:numPr>
        <w:ind w:left="0" w:firstLine="709"/>
        <w:jc w:val="both"/>
        <w:rPr>
          <w:rFonts w:eastAsia="MS Mincho"/>
        </w:rPr>
      </w:pPr>
      <w:r w:rsidRPr="006A7CA1">
        <w:rPr>
          <w:rFonts w:eastAsia="MS Mincho"/>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6A7CA1" w:rsidRDefault="006A7CA1" w:rsidP="004B7013">
      <w:pPr>
        <w:pStyle w:val="a5"/>
        <w:numPr>
          <w:ilvl w:val="1"/>
          <w:numId w:val="13"/>
        </w:numPr>
        <w:ind w:left="0" w:firstLine="709"/>
        <w:jc w:val="both"/>
        <w:rPr>
          <w:rFonts w:eastAsia="MS Mincho"/>
          <w:lang w:val="ru-RU" w:eastAsia="ru-RU"/>
        </w:rPr>
      </w:pPr>
      <w:r w:rsidRPr="006A7CA1">
        <w:rPr>
          <w:rFonts w:eastAsia="MS Mincho"/>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r w:rsidRPr="006A7CA1">
        <w:rPr>
          <w:rFonts w:eastAsia="MS Mincho"/>
          <w:lang w:val="ru-RU"/>
        </w:rPr>
        <w:t>.</w:t>
      </w:r>
    </w:p>
    <w:p w:rsidR="006A7CA1" w:rsidRPr="006A7CA1" w:rsidRDefault="006A7CA1" w:rsidP="006A7CA1">
      <w:pPr>
        <w:pStyle w:val="a5"/>
        <w:ind w:left="709"/>
        <w:jc w:val="both"/>
        <w:rPr>
          <w:rFonts w:eastAsia="MS Mincho"/>
          <w:lang w:val="ru-RU" w:eastAsia="ru-RU"/>
        </w:rPr>
      </w:pPr>
    </w:p>
    <w:p w:rsidR="00834173" w:rsidRPr="00AF352D" w:rsidRDefault="00AF352D" w:rsidP="004B7013">
      <w:pPr>
        <w:pStyle w:val="2"/>
        <w:numPr>
          <w:ilvl w:val="0"/>
          <w:numId w:val="13"/>
        </w:numPr>
        <w:spacing w:before="0" w:after="0" w:line="276" w:lineRule="auto"/>
        <w:ind w:left="0" w:firstLine="709"/>
        <w:jc w:val="center"/>
        <w:rPr>
          <w:rFonts w:ascii="Times New Roman" w:hAnsi="Times New Roman"/>
          <w:i w:val="0"/>
          <w:color w:val="000000"/>
          <w:sz w:val="24"/>
          <w:szCs w:val="24"/>
        </w:rPr>
      </w:pPr>
      <w:bookmarkStart w:id="27" w:name="_Toc132891965"/>
      <w:r w:rsidRPr="00AF352D">
        <w:rPr>
          <w:rFonts w:ascii="Times New Roman" w:hAnsi="Times New Roman"/>
          <w:i w:val="0"/>
          <w:color w:val="000000"/>
          <w:sz w:val="24"/>
          <w:szCs w:val="24"/>
        </w:rPr>
        <w:t>Срок, в течение которого стороны должны подписать договор</w:t>
      </w:r>
      <w:bookmarkEnd w:id="27"/>
    </w:p>
    <w:p w:rsidR="003E4A1F" w:rsidRDefault="00AF352D" w:rsidP="004B7013">
      <w:pPr>
        <w:ind w:firstLine="709"/>
        <w:jc w:val="both"/>
        <w:rPr>
          <w:rFonts w:eastAsia="MS Mincho"/>
        </w:rPr>
      </w:pPr>
      <w:r w:rsidRPr="00AF352D">
        <w:rPr>
          <w:rFonts w:eastAsia="MS Mincho"/>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r w:rsidR="004B7013">
        <w:rPr>
          <w:rFonts w:eastAsia="MS Mincho"/>
        </w:rPr>
        <w:t>.</w:t>
      </w:r>
    </w:p>
    <w:p w:rsidR="004B7013" w:rsidRPr="004B7013" w:rsidRDefault="004B7013" w:rsidP="004B7013">
      <w:pPr>
        <w:jc w:val="both"/>
        <w:rPr>
          <w:rFonts w:eastAsia="MS Mincho"/>
          <w:sz w:val="22"/>
        </w:rPr>
      </w:pPr>
    </w:p>
    <w:p w:rsidR="006A7CA1" w:rsidRPr="004B7013" w:rsidRDefault="006A7CA1" w:rsidP="004B7013">
      <w:pPr>
        <w:keepNext/>
        <w:numPr>
          <w:ilvl w:val="0"/>
          <w:numId w:val="13"/>
        </w:numPr>
        <w:spacing w:line="276" w:lineRule="auto"/>
        <w:jc w:val="center"/>
        <w:outlineLvl w:val="0"/>
        <w:rPr>
          <w:b/>
          <w:szCs w:val="28"/>
        </w:rPr>
      </w:pPr>
      <w:bookmarkStart w:id="28" w:name="_Toc517167478"/>
      <w:bookmarkStart w:id="29" w:name="_Toc131591468"/>
      <w:bookmarkStart w:id="30" w:name="_Toc132891967"/>
      <w:r w:rsidRPr="004B7013">
        <w:rPr>
          <w:b/>
          <w:szCs w:val="28"/>
        </w:rPr>
        <w:t>Исполнение, изменение, расторжение договора</w:t>
      </w:r>
      <w:bookmarkEnd w:id="28"/>
      <w:bookmarkEnd w:id="29"/>
      <w:bookmarkEnd w:id="30"/>
    </w:p>
    <w:p w:rsidR="006A7CA1" w:rsidRPr="006A7CA1" w:rsidRDefault="006A7CA1" w:rsidP="004B7013">
      <w:pPr>
        <w:pStyle w:val="a5"/>
        <w:numPr>
          <w:ilvl w:val="1"/>
          <w:numId w:val="13"/>
        </w:numPr>
        <w:ind w:left="0" w:firstLine="709"/>
        <w:jc w:val="both"/>
        <w:rPr>
          <w:rFonts w:eastAsia="MS Mincho"/>
        </w:rPr>
      </w:pPr>
      <w:r w:rsidRPr="006A7CA1">
        <w:rPr>
          <w:rFonts w:eastAsia="MS Mincho"/>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Банковская гарантия должна соответствовать требованиям, установленным в документации о конкурентной закупке.</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Порядок возврата обеспечения исполнения договора может быть предусмотрен документацией о конкурентной закупке или договором.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6A7CA1" w:rsidRPr="006A7CA1" w:rsidRDefault="006A7CA1" w:rsidP="004B7013">
      <w:pPr>
        <w:pStyle w:val="a5"/>
        <w:numPr>
          <w:ilvl w:val="1"/>
          <w:numId w:val="13"/>
        </w:numPr>
        <w:ind w:left="0" w:firstLine="709"/>
        <w:jc w:val="both"/>
        <w:rPr>
          <w:rFonts w:eastAsia="MS Mincho"/>
        </w:rPr>
      </w:pPr>
      <w:r w:rsidRPr="006A7CA1">
        <w:rPr>
          <w:rFonts w:eastAsia="MS Mincho"/>
        </w:rPr>
        <w:tab/>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471B2" w:rsidRPr="006A7CA1" w:rsidRDefault="007471B2" w:rsidP="006A7CA1">
      <w:pPr>
        <w:pStyle w:val="ConsPlusNormal"/>
        <w:widowControl w:val="0"/>
        <w:shd w:val="clear" w:color="auto" w:fill="FFFFFF"/>
        <w:spacing w:line="276" w:lineRule="auto"/>
        <w:rPr>
          <w:lang w:val="x-none"/>
        </w:rPr>
      </w:pPr>
    </w:p>
    <w:p w:rsidR="007471B2" w:rsidRPr="00686A7F" w:rsidRDefault="007471B2" w:rsidP="004B7013">
      <w:pPr>
        <w:pStyle w:val="2"/>
        <w:numPr>
          <w:ilvl w:val="0"/>
          <w:numId w:val="13"/>
        </w:numPr>
        <w:spacing w:before="0" w:after="0" w:line="276" w:lineRule="auto"/>
        <w:jc w:val="center"/>
        <w:rPr>
          <w:rFonts w:ascii="Times New Roman" w:hAnsi="Times New Roman"/>
          <w:i w:val="0"/>
          <w:sz w:val="24"/>
          <w:szCs w:val="24"/>
        </w:rPr>
      </w:pPr>
      <w:bookmarkStart w:id="31" w:name="_Toc132891968"/>
      <w:r w:rsidRPr="00F56BE8">
        <w:rPr>
          <w:rFonts w:ascii="Times New Roman" w:hAnsi="Times New Roman"/>
          <w:i w:val="0"/>
          <w:sz w:val="24"/>
          <w:szCs w:val="24"/>
        </w:rPr>
        <w:t>Последствия признания запроса предложений несостоявшимся</w:t>
      </w:r>
      <w:bookmarkEnd w:id="31"/>
    </w:p>
    <w:p w:rsidR="007471B2" w:rsidRPr="00F56BE8" w:rsidRDefault="007471B2" w:rsidP="004B7013">
      <w:pPr>
        <w:pStyle w:val="a5"/>
        <w:widowControl w:val="0"/>
        <w:numPr>
          <w:ilvl w:val="1"/>
          <w:numId w:val="13"/>
        </w:numPr>
        <w:shd w:val="clear" w:color="auto" w:fill="FFFFFF"/>
        <w:autoSpaceDE w:val="0"/>
        <w:autoSpaceDN w:val="0"/>
        <w:adjustRightInd w:val="0"/>
        <w:spacing w:line="276" w:lineRule="auto"/>
        <w:ind w:hanging="645"/>
        <w:jc w:val="both"/>
      </w:pPr>
      <w:r w:rsidRPr="00F56BE8">
        <w:t>Запрос предложений признается несостоявшимся, если:</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на участие в запросе предложений не подано ни одной заявки;</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на участие в запросе предложений подана одна заявка;</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по итогам рассмотрения и оценки заявок только один участник допущен к участию в запросе предложений;</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по итогам рассмотрения и оценки заявок ни один из участников не допущен к участию в запросе предложений;</w:t>
      </w:r>
    </w:p>
    <w:p w:rsidR="007471B2" w:rsidRPr="00F56BE8" w:rsidRDefault="007471B2" w:rsidP="004B7013">
      <w:pPr>
        <w:pStyle w:val="a5"/>
        <w:widowControl w:val="0"/>
        <w:numPr>
          <w:ilvl w:val="2"/>
          <w:numId w:val="13"/>
        </w:numPr>
        <w:shd w:val="clear" w:color="auto" w:fill="FFFFFF"/>
        <w:autoSpaceDE w:val="0"/>
        <w:autoSpaceDN w:val="0"/>
        <w:adjustRightInd w:val="0"/>
        <w:spacing w:line="276" w:lineRule="auto"/>
        <w:ind w:left="0" w:firstLine="851"/>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Default="007471B2" w:rsidP="004B7013">
      <w:pPr>
        <w:widowControl w:val="0"/>
        <w:numPr>
          <w:ilvl w:val="1"/>
          <w:numId w:val="13"/>
        </w:numPr>
        <w:shd w:val="clear" w:color="auto" w:fill="FFFFFF"/>
        <w:autoSpaceDE w:val="0"/>
        <w:autoSpaceDN w:val="0"/>
        <w:adjustRightInd w:val="0"/>
        <w:spacing w:line="276" w:lineRule="auto"/>
        <w:ind w:left="0" w:firstLine="851"/>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4B7013" w:rsidRPr="00F56BE8" w:rsidRDefault="004B7013" w:rsidP="004B7013">
      <w:pPr>
        <w:widowControl w:val="0"/>
        <w:shd w:val="clear" w:color="auto" w:fill="FFFFFF"/>
        <w:autoSpaceDE w:val="0"/>
        <w:autoSpaceDN w:val="0"/>
        <w:adjustRightInd w:val="0"/>
        <w:spacing w:line="276" w:lineRule="auto"/>
        <w:ind w:left="851"/>
        <w:jc w:val="both"/>
      </w:pPr>
    </w:p>
    <w:p w:rsidR="00991BAC" w:rsidRPr="00F56BE8" w:rsidRDefault="00991BAC" w:rsidP="004B7013">
      <w:pPr>
        <w:pStyle w:val="2"/>
        <w:numPr>
          <w:ilvl w:val="0"/>
          <w:numId w:val="13"/>
        </w:numPr>
        <w:spacing w:before="0" w:after="0" w:line="276" w:lineRule="auto"/>
        <w:ind w:hanging="11"/>
        <w:jc w:val="center"/>
        <w:rPr>
          <w:rFonts w:ascii="Times New Roman" w:hAnsi="Times New Roman"/>
          <w:i w:val="0"/>
          <w:sz w:val="24"/>
          <w:szCs w:val="24"/>
        </w:rPr>
      </w:pPr>
      <w:bookmarkStart w:id="32" w:name="_Toc132891969"/>
      <w:r w:rsidRPr="00F56BE8">
        <w:rPr>
          <w:rFonts w:ascii="Times New Roman" w:hAnsi="Times New Roman"/>
          <w:i w:val="0"/>
          <w:sz w:val="24"/>
          <w:szCs w:val="24"/>
        </w:rPr>
        <w:t>Заключение договора</w:t>
      </w:r>
      <w:bookmarkEnd w:id="32"/>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 xml:space="preserve">Договор заключается на условиях предложения победителя или участника, с которым </w:t>
      </w:r>
      <w:r w:rsidRPr="00F56BE8">
        <w:rPr>
          <w:sz w:val="24"/>
          <w:szCs w:val="24"/>
        </w:rPr>
        <w:lastRenderedPageBreak/>
        <w:t>заключается договор или с согласия таких лиц на условиях более выгодных для заказчика.</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 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и в порядке, предусмотренном документацией о конкурентной закупке.</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4B7013">
      <w:pPr>
        <w:pStyle w:val="ConsPlusNormal"/>
        <w:widowControl w:val="0"/>
        <w:numPr>
          <w:ilvl w:val="1"/>
          <w:numId w:val="13"/>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CB5777"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 xml:space="preserve">В случае непредставления победителем или иным участником, с которым заключается </w:t>
      </w:r>
      <w:r w:rsidRPr="00F56BE8">
        <w:rPr>
          <w:sz w:val="24"/>
          <w:szCs w:val="24"/>
        </w:rPr>
        <w:lastRenderedPageBreak/>
        <w:t xml:space="preserve">договор, </w:t>
      </w:r>
      <w:r w:rsidRPr="00CB5777">
        <w:rPr>
          <w:sz w:val="24"/>
          <w:szCs w:val="24"/>
        </w:rPr>
        <w:t>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649A7" w:rsidRPr="00CB5777" w:rsidRDefault="001649A7" w:rsidP="001649A7">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CB5777">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CB5777">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w:t>
      </w:r>
      <w:r w:rsidRPr="00F56BE8">
        <w:rPr>
          <w:sz w:val="24"/>
          <w:szCs w:val="24"/>
        </w:rPr>
        <w:t xml:space="preserve">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 xml:space="preserve">При поставке дополнительного объема </w:t>
      </w:r>
      <w:r w:rsidR="00920198">
        <w:rPr>
          <w:sz w:val="24"/>
          <w:szCs w:val="24"/>
        </w:rPr>
        <w:t>товаров</w:t>
      </w:r>
      <w:r w:rsidRPr="00F56BE8">
        <w:rPr>
          <w:sz w:val="24"/>
          <w:szCs w:val="24"/>
        </w:rPr>
        <w:t xml:space="preserve">, заказчик (ЗАО «ЮКЖД») по согласованию с контрагентом вправе изменить первоначальную цену договора пропорционально объему </w:t>
      </w:r>
      <w:r w:rsidR="00920198">
        <w:rPr>
          <w:sz w:val="24"/>
          <w:szCs w:val="24"/>
        </w:rPr>
        <w:t>поставки товаров</w:t>
      </w:r>
      <w:r w:rsidRPr="00F56BE8">
        <w:rPr>
          <w:sz w:val="24"/>
          <w:szCs w:val="24"/>
        </w:rPr>
        <w:t xml:space="preserve">, а при внесении соответствующих изменений в договор в связи с сокращением потребности в </w:t>
      </w:r>
      <w:r w:rsidR="00920198">
        <w:rPr>
          <w:sz w:val="24"/>
          <w:szCs w:val="24"/>
        </w:rPr>
        <w:t>товарах</w:t>
      </w:r>
      <w:r w:rsidRPr="00F56BE8">
        <w:rPr>
          <w:sz w:val="24"/>
          <w:szCs w:val="24"/>
        </w:rPr>
        <w:t>, заказчик обязан изменить цену договора указанным образом.</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8D3B39" w:rsidRDefault="008D3B39"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8D3B39">
        <w:rPr>
          <w:sz w:val="24"/>
          <w:szCs w:val="24"/>
        </w:rPr>
        <w:t>При исполнении договора допускается по согласованию с заказчиком поставка товара,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товара, выполняемой работы, оказываемой услуги не должна быть выше стоимости, указанной в договоре.</w:t>
      </w:r>
    </w:p>
    <w:p w:rsidR="00105A95" w:rsidRDefault="00105A95" w:rsidP="004B7013">
      <w:pPr>
        <w:pStyle w:val="ConsPlusNormal"/>
        <w:widowControl w:val="0"/>
        <w:numPr>
          <w:ilvl w:val="1"/>
          <w:numId w:val="13"/>
        </w:numPr>
        <w:shd w:val="clear" w:color="auto" w:fill="FFFFFF"/>
        <w:tabs>
          <w:tab w:val="left" w:pos="1560"/>
        </w:tabs>
        <w:spacing w:line="276" w:lineRule="auto"/>
        <w:ind w:left="142" w:firstLine="709"/>
        <w:jc w:val="both"/>
        <w:rPr>
          <w:sz w:val="24"/>
          <w:szCs w:val="24"/>
        </w:rPr>
      </w:pPr>
      <w:r w:rsidRPr="00F56BE8">
        <w:rPr>
          <w:sz w:val="24"/>
          <w:szCs w:val="24"/>
        </w:rPr>
        <w:t xml:space="preserve">В случае если договор заключается с физическим лицом, за исключением </w:t>
      </w:r>
      <w:r w:rsidRPr="00F56BE8">
        <w:rPr>
          <w:sz w:val="24"/>
          <w:szCs w:val="24"/>
        </w:rPr>
        <w:lastRenderedPageBreak/>
        <w:t>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Pr="005653AE" w:rsidRDefault="006B3663" w:rsidP="006B3663">
      <w:pPr>
        <w:pStyle w:val="ConsPlusNormal"/>
        <w:widowControl w:val="0"/>
        <w:shd w:val="clear" w:color="auto" w:fill="FFFFFF"/>
        <w:tabs>
          <w:tab w:val="left" w:pos="1560"/>
        </w:tabs>
        <w:spacing w:line="276" w:lineRule="auto"/>
        <w:jc w:val="both"/>
        <w:rPr>
          <w:sz w:val="24"/>
          <w:szCs w:val="24"/>
        </w:rPr>
      </w:pPr>
    </w:p>
    <w:p w:rsidR="0092711B" w:rsidRPr="006B3663" w:rsidRDefault="0092711B" w:rsidP="006B3663">
      <w:pPr>
        <w:pStyle w:val="33"/>
        <w:tabs>
          <w:tab w:val="left" w:pos="967"/>
        </w:tabs>
        <w:spacing w:line="276" w:lineRule="auto"/>
        <w:rPr>
          <w:sz w:val="24"/>
          <w:szCs w:val="24"/>
          <w:lang w:val="ru-RU"/>
        </w:rPr>
      </w:pPr>
    </w:p>
    <w:p w:rsidR="000D1566" w:rsidRDefault="000D1566">
      <w:pPr>
        <w:rPr>
          <w:lang w:val="x-none" w:eastAsia="x-none"/>
        </w:rPr>
      </w:pPr>
      <w:r>
        <w:rPr>
          <w:lang w:val="x-none" w:eastAsia="x-none"/>
        </w:rPr>
        <w:br w:type="page"/>
      </w:r>
    </w:p>
    <w:p w:rsidR="0092711B" w:rsidRPr="0092711B" w:rsidRDefault="0092711B" w:rsidP="0092711B">
      <w:pPr>
        <w:keepNext/>
        <w:suppressAutoHyphens/>
        <w:ind w:left="615"/>
        <w:jc w:val="right"/>
        <w:outlineLvl w:val="1"/>
        <w:rPr>
          <w:b/>
        </w:rPr>
      </w:pPr>
      <w:bookmarkStart w:id="33" w:name="_Toc132891970"/>
      <w:r w:rsidRPr="0092711B">
        <w:rPr>
          <w:b/>
        </w:rPr>
        <w:lastRenderedPageBreak/>
        <w:t>Приложение №1</w:t>
      </w:r>
      <w:bookmarkEnd w:id="33"/>
      <w:r w:rsidRPr="0092711B">
        <w:rPr>
          <w:b/>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1205"/>
        <w:gridCol w:w="8754"/>
      </w:tblGrid>
      <w:tr w:rsidR="00467C06" w:rsidRPr="00867864" w:rsidTr="0007117C">
        <w:tc>
          <w:tcPr>
            <w:tcW w:w="2807" w:type="pct"/>
          </w:tcPr>
          <w:p w:rsidR="00467C06" w:rsidRPr="004B71BA" w:rsidRDefault="00467C06" w:rsidP="0007117C">
            <w:pPr>
              <w:ind w:right="36"/>
              <w:jc w:val="right"/>
              <w:rPr>
                <w:rFonts w:eastAsia="MS Mincho"/>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B71BA">
              <w:rPr>
                <w:bCs/>
                <w:iCs/>
                <w:sz w:val="28"/>
                <w:szCs w:val="28"/>
              </w:rPr>
              <w:t>7</w:t>
            </w:r>
          </w:p>
        </w:tc>
        <w:tc>
          <w:tcPr>
            <w:tcW w:w="2193" w:type="pct"/>
          </w:tcPr>
          <w:p w:rsidR="00467C06" w:rsidRPr="00867864" w:rsidRDefault="00467C06" w:rsidP="0007117C">
            <w:pPr>
              <w:jc w:val="center"/>
            </w:pPr>
          </w:p>
        </w:tc>
      </w:tr>
    </w:tbl>
    <w:p w:rsidR="00EA4445" w:rsidRPr="00EA4445" w:rsidRDefault="00EA4445" w:rsidP="0092711B">
      <w:pPr>
        <w:ind w:left="720"/>
        <w:jc w:val="center"/>
        <w:rPr>
          <w:rFonts w:eastAsia="Calibri"/>
          <w:b/>
          <w:sz w:val="32"/>
          <w:szCs w:val="32"/>
        </w:rPr>
      </w:pPr>
    </w:p>
    <w:p w:rsidR="0081066B" w:rsidRPr="00797DF8" w:rsidRDefault="0092711B" w:rsidP="00797DF8">
      <w:pPr>
        <w:ind w:left="720"/>
        <w:jc w:val="center"/>
        <w:rPr>
          <w:rFonts w:eastAsia="Calibri"/>
          <w:b/>
          <w:sz w:val="32"/>
          <w:szCs w:val="32"/>
        </w:rPr>
      </w:pPr>
      <w:r w:rsidRPr="0092711B">
        <w:rPr>
          <w:rFonts w:eastAsia="Calibri"/>
          <w:b/>
          <w:sz w:val="32"/>
          <w:szCs w:val="32"/>
        </w:rPr>
        <w:t>Техническое задание</w:t>
      </w:r>
    </w:p>
    <w:p w:rsidR="00797DF8" w:rsidRPr="00D87AB7" w:rsidRDefault="0092711B" w:rsidP="00E94444">
      <w:pPr>
        <w:jc w:val="center"/>
        <w:rPr>
          <w:rFonts w:eastAsia="Calibri"/>
          <w:b/>
          <w:color w:val="000000"/>
          <w:sz w:val="28"/>
          <w:szCs w:val="28"/>
        </w:rPr>
      </w:pPr>
      <w:r w:rsidRPr="0092711B">
        <w:rPr>
          <w:rFonts w:eastAsia="Calibri"/>
          <w:b/>
          <w:color w:val="000000"/>
          <w:sz w:val="28"/>
          <w:szCs w:val="28"/>
        </w:rPr>
        <w:t xml:space="preserve">на </w:t>
      </w:r>
      <w:r w:rsidR="00D87AB7">
        <w:rPr>
          <w:rFonts w:eastAsia="Calibri"/>
          <w:b/>
          <w:color w:val="000000"/>
          <w:sz w:val="28"/>
          <w:szCs w:val="28"/>
        </w:rPr>
        <w:t xml:space="preserve">поставку </w:t>
      </w:r>
      <w:r w:rsidR="00075C30" w:rsidRPr="00075C30">
        <w:rPr>
          <w:rFonts w:eastAsia="Calibri"/>
          <w:b/>
          <w:color w:val="000000"/>
          <w:sz w:val="28"/>
          <w:szCs w:val="28"/>
        </w:rPr>
        <w:t>чая в пакетиках и кофе быстрорастворимого в пакетиках.</w:t>
      </w:r>
    </w:p>
    <w:p w:rsidR="004517CD" w:rsidRDefault="004517CD" w:rsidP="00445568">
      <w:pPr>
        <w:spacing w:line="276" w:lineRule="auto"/>
        <w:jc w:val="both"/>
        <w:rPr>
          <w:bCs/>
          <w:color w:val="000000"/>
          <w:sz w:val="28"/>
          <w:szCs w:val="28"/>
          <w:lang w:eastAsia="x-none"/>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1246"/>
        <w:gridCol w:w="61"/>
        <w:gridCol w:w="994"/>
        <w:gridCol w:w="568"/>
        <w:gridCol w:w="260"/>
        <w:gridCol w:w="164"/>
        <w:gridCol w:w="568"/>
        <w:gridCol w:w="281"/>
        <w:gridCol w:w="432"/>
        <w:gridCol w:w="992"/>
        <w:gridCol w:w="1130"/>
        <w:gridCol w:w="1135"/>
        <w:gridCol w:w="1137"/>
        <w:gridCol w:w="1130"/>
      </w:tblGrid>
      <w:tr w:rsidR="00E94444" w:rsidRPr="00517134" w:rsidTr="00E94444">
        <w:trPr>
          <w:trHeight w:val="271"/>
          <w:jc w:val="center"/>
        </w:trPr>
        <w:tc>
          <w:tcPr>
            <w:tcW w:w="5000" w:type="pct"/>
            <w:gridSpan w:val="15"/>
          </w:tcPr>
          <w:p w:rsidR="00E94444" w:rsidRPr="00517134" w:rsidRDefault="00E94444" w:rsidP="00517134">
            <w:pPr>
              <w:jc w:val="center"/>
              <w:rPr>
                <w:b/>
                <w:bCs/>
                <w:color w:val="000000" w:themeColor="text1"/>
                <w:sz w:val="20"/>
                <w:szCs w:val="20"/>
              </w:rPr>
            </w:pPr>
            <w:r w:rsidRPr="00517134">
              <w:rPr>
                <w:b/>
                <w:bCs/>
                <w:color w:val="000000" w:themeColor="text1"/>
                <w:sz w:val="20"/>
                <w:szCs w:val="20"/>
              </w:rPr>
              <w:t>1. Наименование закупаемых товаров, их количество (объем), цены за единицу товара и начальная (максимальная) цена договора</w:t>
            </w:r>
          </w:p>
        </w:tc>
      </w:tr>
      <w:tr w:rsidR="00E94444" w:rsidRPr="00517134" w:rsidTr="00E94444">
        <w:trPr>
          <w:trHeight w:val="59"/>
          <w:jc w:val="center"/>
        </w:trPr>
        <w:tc>
          <w:tcPr>
            <w:tcW w:w="5000" w:type="pct"/>
            <w:gridSpan w:val="15"/>
          </w:tcPr>
          <w:p w:rsidR="00E94444" w:rsidRPr="00517134" w:rsidRDefault="00E94444" w:rsidP="00517134">
            <w:pPr>
              <w:jc w:val="center"/>
              <w:rPr>
                <w:b/>
                <w:color w:val="000000" w:themeColor="text1"/>
                <w:sz w:val="20"/>
                <w:szCs w:val="20"/>
              </w:rPr>
            </w:pPr>
            <w:r w:rsidRPr="00517134">
              <w:rPr>
                <w:b/>
                <w:color w:val="000000" w:themeColor="text1"/>
                <w:sz w:val="20"/>
                <w:szCs w:val="20"/>
              </w:rPr>
              <w:t>Лот №1 (чай в пакетиках)</w:t>
            </w:r>
          </w:p>
        </w:tc>
      </w:tr>
      <w:tr w:rsidR="00E94444" w:rsidRPr="00517134" w:rsidTr="00517134">
        <w:trPr>
          <w:trHeight w:val="59"/>
          <w:jc w:val="center"/>
        </w:trPr>
        <w:tc>
          <w:tcPr>
            <w:tcW w:w="185" w:type="pct"/>
            <w:vAlign w:val="center"/>
          </w:tcPr>
          <w:p w:rsidR="00E94444" w:rsidRPr="00517134" w:rsidRDefault="00E94444" w:rsidP="00517134">
            <w:pPr>
              <w:jc w:val="center"/>
              <w:rPr>
                <w:b/>
                <w:bCs/>
                <w:color w:val="000000" w:themeColor="text1"/>
                <w:sz w:val="20"/>
                <w:szCs w:val="20"/>
              </w:rPr>
            </w:pPr>
            <w:r w:rsidRPr="00517134">
              <w:rPr>
                <w:b/>
                <w:bCs/>
                <w:color w:val="000000" w:themeColor="text1"/>
                <w:sz w:val="20"/>
                <w:szCs w:val="20"/>
              </w:rPr>
              <w:t>№</w:t>
            </w:r>
          </w:p>
        </w:tc>
        <w:tc>
          <w:tcPr>
            <w:tcW w:w="594" w:type="pct"/>
            <w:vAlign w:val="center"/>
          </w:tcPr>
          <w:p w:rsidR="00E94444" w:rsidRPr="00517134" w:rsidRDefault="00E94444" w:rsidP="00517134">
            <w:pPr>
              <w:jc w:val="center"/>
              <w:rPr>
                <w:b/>
                <w:bCs/>
                <w:color w:val="000000" w:themeColor="text1"/>
                <w:sz w:val="20"/>
                <w:szCs w:val="20"/>
              </w:rPr>
            </w:pPr>
            <w:r w:rsidRPr="00517134">
              <w:rPr>
                <w:b/>
                <w:bCs/>
                <w:color w:val="000000" w:themeColor="text1"/>
                <w:sz w:val="20"/>
                <w:szCs w:val="20"/>
              </w:rPr>
              <w:t>Код СКМТР</w:t>
            </w:r>
          </w:p>
        </w:tc>
        <w:tc>
          <w:tcPr>
            <w:tcW w:w="774" w:type="pct"/>
            <w:gridSpan w:val="3"/>
            <w:vAlign w:val="center"/>
          </w:tcPr>
          <w:p w:rsidR="00E94444" w:rsidRPr="00517134" w:rsidRDefault="00E94444" w:rsidP="00517134">
            <w:pPr>
              <w:jc w:val="center"/>
              <w:rPr>
                <w:b/>
                <w:bCs/>
                <w:color w:val="000000" w:themeColor="text1"/>
                <w:sz w:val="20"/>
                <w:szCs w:val="20"/>
              </w:rPr>
            </w:pPr>
            <w:r w:rsidRPr="00517134">
              <w:rPr>
                <w:b/>
                <w:bCs/>
                <w:color w:val="000000" w:themeColor="text1"/>
                <w:sz w:val="20"/>
                <w:szCs w:val="20"/>
              </w:rPr>
              <w:t>Наименование</w:t>
            </w:r>
          </w:p>
        </w:tc>
        <w:tc>
          <w:tcPr>
            <w:tcW w:w="473" w:type="pct"/>
            <w:gridSpan w:val="3"/>
            <w:vAlign w:val="center"/>
          </w:tcPr>
          <w:p w:rsidR="00E94444" w:rsidRPr="00517134" w:rsidRDefault="00E94444" w:rsidP="00517134">
            <w:pPr>
              <w:jc w:val="center"/>
              <w:rPr>
                <w:b/>
                <w:bCs/>
                <w:color w:val="000000" w:themeColor="text1"/>
                <w:sz w:val="20"/>
                <w:szCs w:val="20"/>
              </w:rPr>
            </w:pPr>
            <w:r w:rsidRPr="00517134">
              <w:rPr>
                <w:b/>
                <w:bCs/>
                <w:color w:val="000000" w:themeColor="text1"/>
                <w:sz w:val="20"/>
                <w:szCs w:val="20"/>
              </w:rPr>
              <w:t>Марка/ чертеж/ разер</w:t>
            </w:r>
          </w:p>
        </w:tc>
        <w:tc>
          <w:tcPr>
            <w:tcW w:w="340" w:type="pct"/>
            <w:gridSpan w:val="2"/>
            <w:vAlign w:val="center"/>
          </w:tcPr>
          <w:p w:rsidR="00E94444" w:rsidRPr="00517134" w:rsidRDefault="00E94444" w:rsidP="00517134">
            <w:pPr>
              <w:jc w:val="center"/>
              <w:rPr>
                <w:b/>
                <w:bCs/>
                <w:color w:val="000000" w:themeColor="text1"/>
                <w:sz w:val="20"/>
                <w:szCs w:val="20"/>
              </w:rPr>
            </w:pPr>
            <w:r w:rsidRPr="00517134">
              <w:rPr>
                <w:b/>
                <w:bCs/>
                <w:color w:val="000000" w:themeColor="text1"/>
                <w:sz w:val="20"/>
                <w:szCs w:val="20"/>
              </w:rPr>
              <w:t>Ед. изм</w:t>
            </w:r>
          </w:p>
        </w:tc>
        <w:tc>
          <w:tcPr>
            <w:tcW w:w="473" w:type="pct"/>
            <w:vAlign w:val="center"/>
          </w:tcPr>
          <w:p w:rsidR="00E94444" w:rsidRPr="00517134" w:rsidRDefault="00E94444" w:rsidP="00E94444">
            <w:pPr>
              <w:jc w:val="center"/>
              <w:rPr>
                <w:b/>
                <w:bCs/>
                <w:color w:val="000000" w:themeColor="text1"/>
                <w:sz w:val="20"/>
                <w:szCs w:val="20"/>
              </w:rPr>
            </w:pPr>
            <w:r w:rsidRPr="00517134">
              <w:rPr>
                <w:b/>
                <w:bCs/>
                <w:color w:val="000000" w:themeColor="text1"/>
                <w:sz w:val="20"/>
                <w:szCs w:val="20"/>
              </w:rPr>
              <w:t>Кол-во</w:t>
            </w:r>
          </w:p>
        </w:tc>
        <w:tc>
          <w:tcPr>
            <w:tcW w:w="539" w:type="pct"/>
            <w:vAlign w:val="center"/>
          </w:tcPr>
          <w:p w:rsidR="00E94444" w:rsidRPr="00517134" w:rsidRDefault="00E94444" w:rsidP="00E94444">
            <w:pPr>
              <w:jc w:val="center"/>
              <w:rPr>
                <w:b/>
                <w:bCs/>
                <w:color w:val="000000" w:themeColor="text1"/>
                <w:sz w:val="20"/>
                <w:szCs w:val="20"/>
              </w:rPr>
            </w:pPr>
            <w:r w:rsidRPr="00517134">
              <w:rPr>
                <w:b/>
                <w:bCs/>
                <w:color w:val="000000" w:themeColor="text1"/>
                <w:sz w:val="20"/>
                <w:szCs w:val="20"/>
              </w:rPr>
              <w:t>Цена в драмах РА без НДС</w:t>
            </w:r>
          </w:p>
        </w:tc>
        <w:tc>
          <w:tcPr>
            <w:tcW w:w="541" w:type="pct"/>
            <w:vAlign w:val="center"/>
          </w:tcPr>
          <w:p w:rsidR="00E94444" w:rsidRPr="00517134" w:rsidRDefault="00E94444" w:rsidP="00E94444">
            <w:pPr>
              <w:jc w:val="center"/>
              <w:rPr>
                <w:b/>
                <w:bCs/>
                <w:color w:val="000000" w:themeColor="text1"/>
                <w:sz w:val="20"/>
                <w:szCs w:val="20"/>
              </w:rPr>
            </w:pPr>
            <w:r w:rsidRPr="00517134">
              <w:rPr>
                <w:b/>
                <w:bCs/>
                <w:color w:val="000000" w:themeColor="text1"/>
                <w:sz w:val="20"/>
                <w:szCs w:val="20"/>
              </w:rPr>
              <w:t>Цена в драмах РА с НДС</w:t>
            </w:r>
          </w:p>
        </w:tc>
        <w:tc>
          <w:tcPr>
            <w:tcW w:w="542" w:type="pct"/>
            <w:vAlign w:val="center"/>
          </w:tcPr>
          <w:p w:rsidR="00E94444" w:rsidRPr="00517134" w:rsidRDefault="00E94444" w:rsidP="00E94444">
            <w:pPr>
              <w:jc w:val="center"/>
              <w:rPr>
                <w:b/>
                <w:bCs/>
                <w:color w:val="000000" w:themeColor="text1"/>
                <w:sz w:val="20"/>
                <w:szCs w:val="20"/>
              </w:rPr>
            </w:pPr>
            <w:r w:rsidRPr="00517134">
              <w:rPr>
                <w:b/>
                <w:bCs/>
                <w:color w:val="000000" w:themeColor="text1"/>
                <w:sz w:val="20"/>
                <w:szCs w:val="20"/>
              </w:rPr>
              <w:t>Сумма в драмах  РА без НДС</w:t>
            </w:r>
          </w:p>
        </w:tc>
        <w:tc>
          <w:tcPr>
            <w:tcW w:w="539" w:type="pct"/>
            <w:vAlign w:val="center"/>
          </w:tcPr>
          <w:p w:rsidR="00E94444" w:rsidRPr="00517134" w:rsidRDefault="00E94444" w:rsidP="00E94444">
            <w:pPr>
              <w:jc w:val="center"/>
              <w:rPr>
                <w:b/>
                <w:bCs/>
                <w:color w:val="000000" w:themeColor="text1"/>
                <w:sz w:val="20"/>
                <w:szCs w:val="20"/>
              </w:rPr>
            </w:pPr>
            <w:r w:rsidRPr="00517134">
              <w:rPr>
                <w:b/>
                <w:bCs/>
                <w:color w:val="000000" w:themeColor="text1"/>
                <w:sz w:val="20"/>
                <w:szCs w:val="20"/>
              </w:rPr>
              <w:t>Сумма в драмах РА с НДС</w:t>
            </w:r>
          </w:p>
        </w:tc>
      </w:tr>
      <w:tr w:rsidR="00517134" w:rsidRPr="00517134" w:rsidTr="00517134">
        <w:trPr>
          <w:trHeight w:val="116"/>
          <w:jc w:val="center"/>
        </w:trPr>
        <w:tc>
          <w:tcPr>
            <w:tcW w:w="185" w:type="pct"/>
            <w:vMerge w:val="restart"/>
            <w:vAlign w:val="center"/>
          </w:tcPr>
          <w:p w:rsidR="00517134" w:rsidRPr="00517134" w:rsidRDefault="00517134" w:rsidP="00517134">
            <w:pPr>
              <w:jc w:val="center"/>
              <w:rPr>
                <w:color w:val="000000"/>
                <w:sz w:val="20"/>
                <w:szCs w:val="20"/>
              </w:rPr>
            </w:pPr>
            <w:r w:rsidRPr="00517134">
              <w:rPr>
                <w:color w:val="000000"/>
                <w:sz w:val="20"/>
                <w:szCs w:val="20"/>
              </w:rPr>
              <w:t>1</w:t>
            </w:r>
          </w:p>
        </w:tc>
        <w:tc>
          <w:tcPr>
            <w:tcW w:w="594" w:type="pct"/>
            <w:vMerge w:val="restart"/>
            <w:vAlign w:val="center"/>
          </w:tcPr>
          <w:p w:rsidR="00517134" w:rsidRPr="00517134" w:rsidRDefault="00517134" w:rsidP="00517134">
            <w:pPr>
              <w:jc w:val="center"/>
              <w:rPr>
                <w:color w:val="000000"/>
                <w:sz w:val="20"/>
                <w:szCs w:val="20"/>
              </w:rPr>
            </w:pPr>
            <w:r w:rsidRPr="00517134">
              <w:rPr>
                <w:color w:val="000000"/>
                <w:sz w:val="20"/>
                <w:szCs w:val="20"/>
              </w:rPr>
              <w:t>9191110180</w:t>
            </w:r>
          </w:p>
        </w:tc>
        <w:tc>
          <w:tcPr>
            <w:tcW w:w="774" w:type="pct"/>
            <w:gridSpan w:val="3"/>
            <w:vAlign w:val="center"/>
          </w:tcPr>
          <w:p w:rsidR="00517134" w:rsidRPr="00517134" w:rsidRDefault="00517134" w:rsidP="00916949">
            <w:pPr>
              <w:jc w:val="center"/>
              <w:rPr>
                <w:color w:val="000000"/>
                <w:sz w:val="20"/>
                <w:szCs w:val="20"/>
              </w:rPr>
            </w:pPr>
            <w:r>
              <w:rPr>
                <w:color w:val="000000"/>
                <w:sz w:val="20"/>
                <w:szCs w:val="20"/>
              </w:rPr>
              <w:t xml:space="preserve">Чай </w:t>
            </w:r>
            <w:r w:rsidR="00916949" w:rsidRPr="00517134">
              <w:rPr>
                <w:color w:val="000000"/>
                <w:sz w:val="20"/>
                <w:szCs w:val="20"/>
              </w:rPr>
              <w:t xml:space="preserve">зеленый </w:t>
            </w:r>
            <w:r w:rsidRPr="00517134">
              <w:rPr>
                <w:color w:val="000000"/>
                <w:sz w:val="20"/>
                <w:szCs w:val="20"/>
              </w:rPr>
              <w:t>в пакетике</w:t>
            </w:r>
            <w:r>
              <w:rPr>
                <w:color w:val="000000"/>
                <w:sz w:val="20"/>
                <w:szCs w:val="20"/>
              </w:rPr>
              <w:t xml:space="preserve">   </w:t>
            </w:r>
          </w:p>
        </w:tc>
        <w:tc>
          <w:tcPr>
            <w:tcW w:w="473" w:type="pct"/>
            <w:gridSpan w:val="3"/>
            <w:vMerge w:val="restart"/>
            <w:vAlign w:val="center"/>
          </w:tcPr>
          <w:p w:rsidR="00517134" w:rsidRPr="00517134" w:rsidRDefault="00517134" w:rsidP="00517134">
            <w:pPr>
              <w:jc w:val="center"/>
              <w:rPr>
                <w:color w:val="000000"/>
                <w:sz w:val="20"/>
                <w:szCs w:val="20"/>
              </w:rPr>
            </w:pPr>
            <w:r w:rsidRPr="00517134">
              <w:rPr>
                <w:color w:val="000000"/>
                <w:sz w:val="20"/>
                <w:szCs w:val="20"/>
              </w:rPr>
              <w:t xml:space="preserve"> Не менее 2 гр.</w:t>
            </w:r>
          </w:p>
        </w:tc>
        <w:tc>
          <w:tcPr>
            <w:tcW w:w="340" w:type="pct"/>
            <w:gridSpan w:val="2"/>
            <w:vMerge w:val="restart"/>
            <w:vAlign w:val="center"/>
          </w:tcPr>
          <w:p w:rsidR="00517134" w:rsidRPr="00517134" w:rsidRDefault="00517134" w:rsidP="00517134">
            <w:pPr>
              <w:jc w:val="center"/>
              <w:rPr>
                <w:color w:val="000000"/>
                <w:sz w:val="20"/>
                <w:szCs w:val="20"/>
              </w:rPr>
            </w:pPr>
            <w:r w:rsidRPr="00517134">
              <w:rPr>
                <w:color w:val="000000"/>
                <w:sz w:val="20"/>
                <w:szCs w:val="20"/>
              </w:rPr>
              <w:t>ШТ</w:t>
            </w:r>
          </w:p>
        </w:tc>
        <w:tc>
          <w:tcPr>
            <w:tcW w:w="473" w:type="pct"/>
            <w:vAlign w:val="center"/>
          </w:tcPr>
          <w:p w:rsidR="00517134" w:rsidRPr="00517134" w:rsidRDefault="00517134" w:rsidP="00E94444">
            <w:pPr>
              <w:jc w:val="center"/>
              <w:rPr>
                <w:color w:val="000000"/>
                <w:sz w:val="20"/>
                <w:szCs w:val="20"/>
              </w:rPr>
            </w:pPr>
            <w:r>
              <w:rPr>
                <w:color w:val="000000"/>
                <w:sz w:val="20"/>
                <w:szCs w:val="20"/>
              </w:rPr>
              <w:t>6 000</w:t>
            </w:r>
          </w:p>
        </w:tc>
        <w:tc>
          <w:tcPr>
            <w:tcW w:w="539" w:type="pct"/>
            <w:vMerge w:val="restart"/>
            <w:vAlign w:val="center"/>
          </w:tcPr>
          <w:p w:rsidR="00517134" w:rsidRPr="00517134" w:rsidRDefault="00517134" w:rsidP="00E94444">
            <w:pPr>
              <w:jc w:val="center"/>
              <w:rPr>
                <w:color w:val="000000"/>
                <w:sz w:val="20"/>
                <w:szCs w:val="20"/>
              </w:rPr>
            </w:pPr>
            <w:r w:rsidRPr="00517134">
              <w:rPr>
                <w:color w:val="000000"/>
                <w:sz w:val="20"/>
                <w:szCs w:val="20"/>
              </w:rPr>
              <w:t>26,66</w:t>
            </w:r>
          </w:p>
        </w:tc>
        <w:tc>
          <w:tcPr>
            <w:tcW w:w="541" w:type="pct"/>
            <w:vMerge w:val="restart"/>
            <w:vAlign w:val="center"/>
          </w:tcPr>
          <w:p w:rsidR="00517134" w:rsidRPr="00517134" w:rsidRDefault="00517134" w:rsidP="00E94444">
            <w:pPr>
              <w:jc w:val="center"/>
              <w:rPr>
                <w:color w:val="000000"/>
                <w:sz w:val="20"/>
                <w:szCs w:val="20"/>
              </w:rPr>
            </w:pPr>
            <w:r w:rsidRPr="00517134">
              <w:rPr>
                <w:color w:val="000000"/>
                <w:sz w:val="20"/>
                <w:szCs w:val="20"/>
              </w:rPr>
              <w:t>32,00</w:t>
            </w:r>
          </w:p>
        </w:tc>
        <w:tc>
          <w:tcPr>
            <w:tcW w:w="542" w:type="pct"/>
            <w:vMerge w:val="restart"/>
            <w:vAlign w:val="center"/>
          </w:tcPr>
          <w:p w:rsidR="00517134" w:rsidRPr="00517134" w:rsidRDefault="00517134" w:rsidP="00E94444">
            <w:pPr>
              <w:jc w:val="center"/>
              <w:rPr>
                <w:color w:val="000000"/>
                <w:sz w:val="20"/>
                <w:szCs w:val="20"/>
              </w:rPr>
            </w:pPr>
            <w:r w:rsidRPr="00517134">
              <w:rPr>
                <w:color w:val="000000"/>
                <w:sz w:val="20"/>
                <w:szCs w:val="20"/>
              </w:rPr>
              <w:t>320</w:t>
            </w:r>
            <w:r>
              <w:rPr>
                <w:color w:val="000000"/>
                <w:sz w:val="20"/>
                <w:szCs w:val="20"/>
              </w:rPr>
              <w:t> </w:t>
            </w:r>
            <w:r w:rsidRPr="00517134">
              <w:rPr>
                <w:color w:val="000000"/>
                <w:sz w:val="20"/>
                <w:szCs w:val="20"/>
              </w:rPr>
              <w:t>000</w:t>
            </w:r>
            <w:r>
              <w:rPr>
                <w:color w:val="000000"/>
                <w:sz w:val="20"/>
                <w:szCs w:val="20"/>
              </w:rPr>
              <w:t>,00</w:t>
            </w:r>
          </w:p>
        </w:tc>
        <w:tc>
          <w:tcPr>
            <w:tcW w:w="539" w:type="pct"/>
            <w:vMerge w:val="restart"/>
            <w:vAlign w:val="center"/>
          </w:tcPr>
          <w:p w:rsidR="00517134" w:rsidRPr="00517134" w:rsidRDefault="00517134" w:rsidP="00E94444">
            <w:pPr>
              <w:jc w:val="center"/>
              <w:rPr>
                <w:color w:val="000000"/>
                <w:sz w:val="20"/>
                <w:szCs w:val="20"/>
              </w:rPr>
            </w:pPr>
            <w:r w:rsidRPr="00517134">
              <w:rPr>
                <w:color w:val="000000"/>
                <w:sz w:val="20"/>
                <w:szCs w:val="20"/>
              </w:rPr>
              <w:t>384 000,00</w:t>
            </w:r>
          </w:p>
        </w:tc>
      </w:tr>
      <w:tr w:rsidR="00517134" w:rsidRPr="00517134" w:rsidTr="00517134">
        <w:trPr>
          <w:trHeight w:val="36"/>
          <w:jc w:val="center"/>
        </w:trPr>
        <w:tc>
          <w:tcPr>
            <w:tcW w:w="185" w:type="pct"/>
            <w:vMerge/>
            <w:vAlign w:val="center"/>
          </w:tcPr>
          <w:p w:rsidR="00517134" w:rsidRPr="00517134" w:rsidRDefault="00517134" w:rsidP="00517134">
            <w:pPr>
              <w:jc w:val="center"/>
              <w:rPr>
                <w:color w:val="000000"/>
                <w:sz w:val="20"/>
                <w:szCs w:val="20"/>
              </w:rPr>
            </w:pPr>
          </w:p>
        </w:tc>
        <w:tc>
          <w:tcPr>
            <w:tcW w:w="594" w:type="pct"/>
            <w:vMerge/>
            <w:vAlign w:val="center"/>
          </w:tcPr>
          <w:p w:rsidR="00517134" w:rsidRPr="00517134" w:rsidRDefault="00517134" w:rsidP="00517134">
            <w:pPr>
              <w:jc w:val="center"/>
              <w:rPr>
                <w:color w:val="000000"/>
                <w:sz w:val="20"/>
                <w:szCs w:val="20"/>
              </w:rPr>
            </w:pPr>
          </w:p>
        </w:tc>
        <w:tc>
          <w:tcPr>
            <w:tcW w:w="774" w:type="pct"/>
            <w:gridSpan w:val="3"/>
            <w:vAlign w:val="center"/>
          </w:tcPr>
          <w:p w:rsidR="00517134" w:rsidRDefault="00517134" w:rsidP="00916949">
            <w:pPr>
              <w:jc w:val="center"/>
              <w:rPr>
                <w:color w:val="000000"/>
                <w:sz w:val="20"/>
                <w:szCs w:val="20"/>
              </w:rPr>
            </w:pPr>
            <w:r>
              <w:rPr>
                <w:color w:val="000000"/>
                <w:sz w:val="20"/>
                <w:szCs w:val="20"/>
              </w:rPr>
              <w:t xml:space="preserve">Чай </w:t>
            </w:r>
            <w:r w:rsidR="00916949">
              <w:rPr>
                <w:color w:val="000000"/>
                <w:sz w:val="20"/>
                <w:szCs w:val="20"/>
              </w:rPr>
              <w:t>черный</w:t>
            </w:r>
            <w:r w:rsidR="00916949" w:rsidRPr="00517134">
              <w:rPr>
                <w:color w:val="000000"/>
                <w:sz w:val="20"/>
                <w:szCs w:val="20"/>
              </w:rPr>
              <w:t xml:space="preserve"> </w:t>
            </w:r>
            <w:r w:rsidRPr="00517134">
              <w:rPr>
                <w:color w:val="000000"/>
                <w:sz w:val="20"/>
                <w:szCs w:val="20"/>
              </w:rPr>
              <w:t>в пакетике</w:t>
            </w:r>
          </w:p>
        </w:tc>
        <w:tc>
          <w:tcPr>
            <w:tcW w:w="473" w:type="pct"/>
            <w:gridSpan w:val="3"/>
            <w:vMerge/>
            <w:vAlign w:val="center"/>
          </w:tcPr>
          <w:p w:rsidR="00517134" w:rsidRPr="00517134" w:rsidRDefault="00517134" w:rsidP="00517134">
            <w:pPr>
              <w:jc w:val="center"/>
              <w:rPr>
                <w:color w:val="000000"/>
                <w:sz w:val="20"/>
                <w:szCs w:val="20"/>
              </w:rPr>
            </w:pPr>
          </w:p>
        </w:tc>
        <w:tc>
          <w:tcPr>
            <w:tcW w:w="340" w:type="pct"/>
            <w:gridSpan w:val="2"/>
            <w:vMerge/>
            <w:vAlign w:val="center"/>
          </w:tcPr>
          <w:p w:rsidR="00517134" w:rsidRPr="00517134" w:rsidRDefault="00517134" w:rsidP="00517134">
            <w:pPr>
              <w:jc w:val="center"/>
              <w:rPr>
                <w:color w:val="000000"/>
                <w:sz w:val="20"/>
                <w:szCs w:val="20"/>
              </w:rPr>
            </w:pPr>
          </w:p>
        </w:tc>
        <w:tc>
          <w:tcPr>
            <w:tcW w:w="473" w:type="pct"/>
            <w:vAlign w:val="center"/>
          </w:tcPr>
          <w:p w:rsidR="00517134" w:rsidRPr="00517134" w:rsidRDefault="00517134" w:rsidP="00E94444">
            <w:pPr>
              <w:jc w:val="center"/>
              <w:rPr>
                <w:color w:val="000000"/>
                <w:sz w:val="20"/>
                <w:szCs w:val="20"/>
              </w:rPr>
            </w:pPr>
            <w:r>
              <w:rPr>
                <w:color w:val="000000"/>
                <w:sz w:val="20"/>
                <w:szCs w:val="20"/>
              </w:rPr>
              <w:t>6 000</w:t>
            </w:r>
          </w:p>
        </w:tc>
        <w:tc>
          <w:tcPr>
            <w:tcW w:w="539" w:type="pct"/>
            <w:vMerge/>
            <w:vAlign w:val="center"/>
          </w:tcPr>
          <w:p w:rsidR="00517134" w:rsidRPr="00517134" w:rsidRDefault="00517134" w:rsidP="00E94444">
            <w:pPr>
              <w:jc w:val="center"/>
              <w:rPr>
                <w:color w:val="000000"/>
                <w:sz w:val="20"/>
                <w:szCs w:val="20"/>
              </w:rPr>
            </w:pPr>
          </w:p>
        </w:tc>
        <w:tc>
          <w:tcPr>
            <w:tcW w:w="541" w:type="pct"/>
            <w:vMerge/>
            <w:vAlign w:val="center"/>
          </w:tcPr>
          <w:p w:rsidR="00517134" w:rsidRPr="00517134" w:rsidRDefault="00517134" w:rsidP="00E94444">
            <w:pPr>
              <w:jc w:val="center"/>
              <w:rPr>
                <w:color w:val="000000"/>
                <w:sz w:val="20"/>
                <w:szCs w:val="20"/>
              </w:rPr>
            </w:pPr>
          </w:p>
        </w:tc>
        <w:tc>
          <w:tcPr>
            <w:tcW w:w="542" w:type="pct"/>
            <w:vMerge/>
            <w:vAlign w:val="center"/>
          </w:tcPr>
          <w:p w:rsidR="00517134" w:rsidRPr="00517134" w:rsidRDefault="00517134" w:rsidP="00E94444">
            <w:pPr>
              <w:jc w:val="center"/>
              <w:rPr>
                <w:color w:val="000000"/>
                <w:sz w:val="20"/>
                <w:szCs w:val="20"/>
              </w:rPr>
            </w:pPr>
          </w:p>
        </w:tc>
        <w:tc>
          <w:tcPr>
            <w:tcW w:w="539" w:type="pct"/>
            <w:vMerge/>
            <w:vAlign w:val="center"/>
          </w:tcPr>
          <w:p w:rsidR="00517134" w:rsidRPr="00517134" w:rsidRDefault="00517134" w:rsidP="00E94444">
            <w:pPr>
              <w:jc w:val="center"/>
              <w:rPr>
                <w:color w:val="000000"/>
                <w:sz w:val="20"/>
                <w:szCs w:val="20"/>
              </w:rPr>
            </w:pPr>
          </w:p>
        </w:tc>
      </w:tr>
      <w:tr w:rsidR="00517134" w:rsidRPr="00517134" w:rsidTr="00517134">
        <w:trPr>
          <w:trHeight w:val="59"/>
          <w:jc w:val="center"/>
        </w:trPr>
        <w:tc>
          <w:tcPr>
            <w:tcW w:w="2366" w:type="pct"/>
            <w:gridSpan w:val="10"/>
            <w:vAlign w:val="center"/>
          </w:tcPr>
          <w:p w:rsidR="00517134" w:rsidRPr="00517134" w:rsidRDefault="00517134" w:rsidP="00E94444">
            <w:pPr>
              <w:jc w:val="center"/>
              <w:rPr>
                <w:color w:val="000000"/>
                <w:sz w:val="20"/>
                <w:szCs w:val="20"/>
              </w:rPr>
            </w:pPr>
            <w:r w:rsidRPr="00517134">
              <w:rPr>
                <w:b/>
                <w:color w:val="000000"/>
                <w:sz w:val="20"/>
                <w:szCs w:val="20"/>
              </w:rPr>
              <w:t>ИТОГО:</w:t>
            </w:r>
          </w:p>
        </w:tc>
        <w:tc>
          <w:tcPr>
            <w:tcW w:w="473" w:type="pct"/>
            <w:vAlign w:val="center"/>
          </w:tcPr>
          <w:p w:rsidR="00517134" w:rsidRPr="00517134" w:rsidRDefault="00517134" w:rsidP="00517134">
            <w:pPr>
              <w:jc w:val="center"/>
              <w:rPr>
                <w:b/>
                <w:color w:val="000000"/>
                <w:sz w:val="20"/>
                <w:szCs w:val="20"/>
              </w:rPr>
            </w:pPr>
            <w:r w:rsidRPr="00517134">
              <w:rPr>
                <w:b/>
                <w:color w:val="000000"/>
                <w:sz w:val="20"/>
                <w:szCs w:val="20"/>
              </w:rPr>
              <w:t>12 000</w:t>
            </w:r>
          </w:p>
        </w:tc>
        <w:tc>
          <w:tcPr>
            <w:tcW w:w="539" w:type="pct"/>
            <w:vAlign w:val="center"/>
          </w:tcPr>
          <w:p w:rsidR="00517134" w:rsidRPr="00517134" w:rsidRDefault="00517134" w:rsidP="00E94444">
            <w:pPr>
              <w:jc w:val="center"/>
              <w:rPr>
                <w:color w:val="000000"/>
                <w:sz w:val="20"/>
                <w:szCs w:val="20"/>
              </w:rPr>
            </w:pPr>
          </w:p>
        </w:tc>
        <w:tc>
          <w:tcPr>
            <w:tcW w:w="541" w:type="pct"/>
            <w:vAlign w:val="center"/>
          </w:tcPr>
          <w:p w:rsidR="00517134" w:rsidRPr="00517134" w:rsidRDefault="00517134" w:rsidP="00E94444">
            <w:pPr>
              <w:jc w:val="center"/>
              <w:rPr>
                <w:color w:val="000000"/>
                <w:sz w:val="20"/>
                <w:szCs w:val="20"/>
              </w:rPr>
            </w:pPr>
          </w:p>
        </w:tc>
        <w:tc>
          <w:tcPr>
            <w:tcW w:w="542" w:type="pct"/>
            <w:vAlign w:val="center"/>
          </w:tcPr>
          <w:p w:rsidR="00517134" w:rsidRPr="00517134" w:rsidRDefault="00517134" w:rsidP="00E94444">
            <w:pPr>
              <w:jc w:val="center"/>
              <w:rPr>
                <w:b/>
                <w:color w:val="000000"/>
                <w:sz w:val="20"/>
                <w:szCs w:val="20"/>
              </w:rPr>
            </w:pPr>
            <w:r w:rsidRPr="00517134">
              <w:rPr>
                <w:b/>
                <w:color w:val="000000"/>
                <w:sz w:val="20"/>
                <w:szCs w:val="20"/>
              </w:rPr>
              <w:t>320 000,00</w:t>
            </w:r>
          </w:p>
        </w:tc>
        <w:tc>
          <w:tcPr>
            <w:tcW w:w="539" w:type="pct"/>
            <w:vAlign w:val="center"/>
          </w:tcPr>
          <w:p w:rsidR="00517134" w:rsidRPr="00517134" w:rsidRDefault="00517134" w:rsidP="00E94444">
            <w:pPr>
              <w:jc w:val="center"/>
              <w:rPr>
                <w:b/>
                <w:color w:val="000000"/>
                <w:sz w:val="20"/>
                <w:szCs w:val="20"/>
              </w:rPr>
            </w:pPr>
            <w:r w:rsidRPr="00517134">
              <w:rPr>
                <w:b/>
                <w:color w:val="000000"/>
                <w:sz w:val="20"/>
                <w:szCs w:val="20"/>
              </w:rPr>
              <w:t>384 000,00</w:t>
            </w:r>
          </w:p>
        </w:tc>
      </w:tr>
      <w:tr w:rsidR="00E94444" w:rsidRPr="00517134" w:rsidTr="00E94444">
        <w:trPr>
          <w:trHeight w:val="59"/>
          <w:jc w:val="center"/>
        </w:trPr>
        <w:tc>
          <w:tcPr>
            <w:tcW w:w="5000" w:type="pct"/>
            <w:gridSpan w:val="15"/>
          </w:tcPr>
          <w:p w:rsidR="00E94444" w:rsidRPr="00517134" w:rsidRDefault="00E94444" w:rsidP="00E94444">
            <w:pPr>
              <w:jc w:val="center"/>
              <w:rPr>
                <w:b/>
                <w:color w:val="000000" w:themeColor="text1"/>
                <w:sz w:val="20"/>
                <w:szCs w:val="20"/>
              </w:rPr>
            </w:pPr>
            <w:r w:rsidRPr="00517134">
              <w:rPr>
                <w:b/>
                <w:color w:val="000000" w:themeColor="text1"/>
                <w:sz w:val="20"/>
                <w:szCs w:val="20"/>
              </w:rPr>
              <w:t>Лот №2 (кофе быстрорастворимый в пакетиках)</w:t>
            </w:r>
          </w:p>
        </w:tc>
      </w:tr>
      <w:tr w:rsidR="00517134" w:rsidRPr="00517134" w:rsidTr="00517134">
        <w:trPr>
          <w:trHeight w:val="59"/>
          <w:jc w:val="center"/>
        </w:trPr>
        <w:tc>
          <w:tcPr>
            <w:tcW w:w="185"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w:t>
            </w:r>
          </w:p>
        </w:tc>
        <w:tc>
          <w:tcPr>
            <w:tcW w:w="594"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Код СКМТР</w:t>
            </w:r>
          </w:p>
        </w:tc>
        <w:tc>
          <w:tcPr>
            <w:tcW w:w="774" w:type="pct"/>
            <w:gridSpan w:val="3"/>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Наименование</w:t>
            </w:r>
          </w:p>
        </w:tc>
        <w:tc>
          <w:tcPr>
            <w:tcW w:w="473" w:type="pct"/>
            <w:gridSpan w:val="3"/>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Марка/ чертеж/ разер</w:t>
            </w:r>
          </w:p>
        </w:tc>
        <w:tc>
          <w:tcPr>
            <w:tcW w:w="340" w:type="pct"/>
            <w:gridSpan w:val="2"/>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Ед. изм</w:t>
            </w:r>
          </w:p>
        </w:tc>
        <w:tc>
          <w:tcPr>
            <w:tcW w:w="473"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Кол-во</w:t>
            </w:r>
          </w:p>
        </w:tc>
        <w:tc>
          <w:tcPr>
            <w:tcW w:w="539"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Цена в драмах РА без НДС</w:t>
            </w:r>
          </w:p>
        </w:tc>
        <w:tc>
          <w:tcPr>
            <w:tcW w:w="541"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Цена в драмах РА с НДС</w:t>
            </w:r>
          </w:p>
        </w:tc>
        <w:tc>
          <w:tcPr>
            <w:tcW w:w="542"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Сумма в драмах  РА без НДС</w:t>
            </w:r>
          </w:p>
        </w:tc>
        <w:tc>
          <w:tcPr>
            <w:tcW w:w="539" w:type="pct"/>
            <w:vAlign w:val="center"/>
          </w:tcPr>
          <w:p w:rsidR="00517134" w:rsidRPr="00517134" w:rsidRDefault="00517134" w:rsidP="00517134">
            <w:pPr>
              <w:jc w:val="center"/>
              <w:rPr>
                <w:b/>
                <w:bCs/>
                <w:color w:val="000000" w:themeColor="text1"/>
                <w:sz w:val="20"/>
                <w:szCs w:val="20"/>
              </w:rPr>
            </w:pPr>
            <w:r w:rsidRPr="00517134">
              <w:rPr>
                <w:b/>
                <w:bCs/>
                <w:color w:val="000000" w:themeColor="text1"/>
                <w:sz w:val="20"/>
                <w:szCs w:val="20"/>
              </w:rPr>
              <w:t>Сумма в драмах РА с НДС</w:t>
            </w:r>
          </w:p>
        </w:tc>
      </w:tr>
      <w:tr w:rsidR="00E94444" w:rsidRPr="00517134" w:rsidTr="00517134">
        <w:trPr>
          <w:trHeight w:val="59"/>
          <w:jc w:val="center"/>
        </w:trPr>
        <w:tc>
          <w:tcPr>
            <w:tcW w:w="185" w:type="pct"/>
            <w:vAlign w:val="center"/>
          </w:tcPr>
          <w:p w:rsidR="00E94444" w:rsidRPr="00517134" w:rsidRDefault="00E94444" w:rsidP="00517134">
            <w:pPr>
              <w:jc w:val="right"/>
              <w:rPr>
                <w:color w:val="000000"/>
                <w:sz w:val="20"/>
                <w:szCs w:val="20"/>
              </w:rPr>
            </w:pPr>
            <w:r w:rsidRPr="00517134">
              <w:rPr>
                <w:color w:val="000000"/>
                <w:sz w:val="20"/>
                <w:szCs w:val="20"/>
              </w:rPr>
              <w:t>1</w:t>
            </w:r>
          </w:p>
        </w:tc>
        <w:tc>
          <w:tcPr>
            <w:tcW w:w="594" w:type="pct"/>
            <w:vAlign w:val="center"/>
          </w:tcPr>
          <w:p w:rsidR="00E94444" w:rsidRPr="00517134" w:rsidRDefault="00E94444" w:rsidP="00517134">
            <w:pPr>
              <w:jc w:val="right"/>
              <w:rPr>
                <w:color w:val="000000"/>
                <w:sz w:val="20"/>
                <w:szCs w:val="20"/>
              </w:rPr>
            </w:pPr>
            <w:r w:rsidRPr="00517134">
              <w:rPr>
                <w:color w:val="000000"/>
                <w:sz w:val="20"/>
                <w:szCs w:val="20"/>
              </w:rPr>
              <w:t>9198110201</w:t>
            </w:r>
          </w:p>
        </w:tc>
        <w:tc>
          <w:tcPr>
            <w:tcW w:w="774" w:type="pct"/>
            <w:gridSpan w:val="3"/>
            <w:vAlign w:val="center"/>
          </w:tcPr>
          <w:p w:rsidR="00E94444" w:rsidRPr="00517134" w:rsidRDefault="00E94444" w:rsidP="00517134">
            <w:pPr>
              <w:jc w:val="center"/>
              <w:rPr>
                <w:color w:val="000000"/>
                <w:sz w:val="20"/>
                <w:szCs w:val="20"/>
              </w:rPr>
            </w:pPr>
            <w:r w:rsidRPr="00517134">
              <w:rPr>
                <w:color w:val="000000"/>
                <w:sz w:val="20"/>
                <w:szCs w:val="20"/>
              </w:rPr>
              <w:t>Кофе растворимый в пакетике</w:t>
            </w:r>
          </w:p>
        </w:tc>
        <w:tc>
          <w:tcPr>
            <w:tcW w:w="473" w:type="pct"/>
            <w:gridSpan w:val="3"/>
            <w:vAlign w:val="center"/>
          </w:tcPr>
          <w:p w:rsidR="00E94444" w:rsidRPr="00517134" w:rsidRDefault="00E94444" w:rsidP="00517134">
            <w:pPr>
              <w:jc w:val="center"/>
              <w:rPr>
                <w:color w:val="000000"/>
                <w:sz w:val="20"/>
                <w:szCs w:val="20"/>
              </w:rPr>
            </w:pPr>
            <w:r w:rsidRPr="00517134">
              <w:rPr>
                <w:color w:val="000000"/>
                <w:sz w:val="20"/>
                <w:szCs w:val="20"/>
              </w:rPr>
              <w:t>1,8-2,5 гр</w:t>
            </w:r>
          </w:p>
        </w:tc>
        <w:tc>
          <w:tcPr>
            <w:tcW w:w="340" w:type="pct"/>
            <w:gridSpan w:val="2"/>
            <w:vAlign w:val="center"/>
          </w:tcPr>
          <w:p w:rsidR="00E94444" w:rsidRPr="00517134" w:rsidRDefault="00E94444" w:rsidP="00517134">
            <w:pPr>
              <w:jc w:val="center"/>
              <w:rPr>
                <w:color w:val="000000"/>
                <w:sz w:val="20"/>
                <w:szCs w:val="20"/>
              </w:rPr>
            </w:pPr>
            <w:r w:rsidRPr="00517134">
              <w:rPr>
                <w:color w:val="000000"/>
                <w:sz w:val="20"/>
                <w:szCs w:val="20"/>
              </w:rPr>
              <w:t>ШТ</w:t>
            </w:r>
          </w:p>
        </w:tc>
        <w:tc>
          <w:tcPr>
            <w:tcW w:w="473" w:type="pct"/>
            <w:vAlign w:val="center"/>
          </w:tcPr>
          <w:p w:rsidR="00E94444" w:rsidRPr="00517134" w:rsidRDefault="00517134" w:rsidP="00E94444">
            <w:pPr>
              <w:jc w:val="center"/>
              <w:rPr>
                <w:color w:val="000000"/>
                <w:sz w:val="20"/>
                <w:szCs w:val="20"/>
              </w:rPr>
            </w:pPr>
            <w:r>
              <w:rPr>
                <w:color w:val="000000"/>
                <w:sz w:val="20"/>
                <w:szCs w:val="20"/>
              </w:rPr>
              <w:t>12 000</w:t>
            </w:r>
          </w:p>
        </w:tc>
        <w:tc>
          <w:tcPr>
            <w:tcW w:w="539" w:type="pct"/>
            <w:vAlign w:val="center"/>
          </w:tcPr>
          <w:p w:rsidR="00E94444" w:rsidRPr="00517134" w:rsidRDefault="00517134" w:rsidP="00E94444">
            <w:pPr>
              <w:jc w:val="center"/>
              <w:rPr>
                <w:color w:val="000000"/>
                <w:sz w:val="20"/>
                <w:szCs w:val="20"/>
              </w:rPr>
            </w:pPr>
            <w:r>
              <w:rPr>
                <w:color w:val="000000"/>
                <w:sz w:val="20"/>
                <w:szCs w:val="20"/>
              </w:rPr>
              <w:t>66,66</w:t>
            </w:r>
          </w:p>
        </w:tc>
        <w:tc>
          <w:tcPr>
            <w:tcW w:w="541" w:type="pct"/>
            <w:vAlign w:val="center"/>
          </w:tcPr>
          <w:p w:rsidR="00E94444" w:rsidRPr="00517134" w:rsidRDefault="00517134" w:rsidP="00517134">
            <w:pPr>
              <w:jc w:val="center"/>
              <w:rPr>
                <w:color w:val="000000"/>
                <w:sz w:val="20"/>
                <w:szCs w:val="20"/>
              </w:rPr>
            </w:pPr>
            <w:r>
              <w:rPr>
                <w:color w:val="000000"/>
                <w:sz w:val="20"/>
                <w:szCs w:val="20"/>
              </w:rPr>
              <w:t>79,99</w:t>
            </w:r>
          </w:p>
        </w:tc>
        <w:tc>
          <w:tcPr>
            <w:tcW w:w="542" w:type="pct"/>
            <w:vAlign w:val="center"/>
          </w:tcPr>
          <w:p w:rsidR="00E94444" w:rsidRPr="00517134" w:rsidRDefault="00517134" w:rsidP="00E94444">
            <w:pPr>
              <w:jc w:val="center"/>
              <w:rPr>
                <w:color w:val="000000"/>
                <w:sz w:val="20"/>
                <w:szCs w:val="20"/>
              </w:rPr>
            </w:pPr>
            <w:r>
              <w:rPr>
                <w:color w:val="000000"/>
                <w:sz w:val="20"/>
                <w:szCs w:val="20"/>
              </w:rPr>
              <w:t>799 960,00</w:t>
            </w:r>
          </w:p>
        </w:tc>
        <w:tc>
          <w:tcPr>
            <w:tcW w:w="539" w:type="pct"/>
            <w:vAlign w:val="center"/>
          </w:tcPr>
          <w:p w:rsidR="00E94444" w:rsidRPr="00517134" w:rsidRDefault="00517134" w:rsidP="00E94444">
            <w:pPr>
              <w:jc w:val="center"/>
              <w:rPr>
                <w:color w:val="000000"/>
                <w:sz w:val="20"/>
                <w:szCs w:val="20"/>
              </w:rPr>
            </w:pPr>
            <w:r>
              <w:rPr>
                <w:color w:val="000000"/>
                <w:sz w:val="20"/>
                <w:szCs w:val="20"/>
              </w:rPr>
              <w:t>959 952,00</w:t>
            </w:r>
          </w:p>
        </w:tc>
      </w:tr>
      <w:tr w:rsidR="00517134" w:rsidRPr="00517134" w:rsidTr="00517134">
        <w:trPr>
          <w:trHeight w:val="59"/>
          <w:jc w:val="center"/>
        </w:trPr>
        <w:tc>
          <w:tcPr>
            <w:tcW w:w="2366" w:type="pct"/>
            <w:gridSpan w:val="10"/>
            <w:vAlign w:val="center"/>
          </w:tcPr>
          <w:p w:rsidR="00517134" w:rsidRPr="00517134" w:rsidRDefault="00517134" w:rsidP="00517134">
            <w:pPr>
              <w:jc w:val="center"/>
              <w:rPr>
                <w:b/>
                <w:color w:val="000000"/>
                <w:sz w:val="20"/>
                <w:szCs w:val="20"/>
              </w:rPr>
            </w:pPr>
            <w:r w:rsidRPr="00517134">
              <w:rPr>
                <w:b/>
                <w:color w:val="000000"/>
                <w:sz w:val="20"/>
                <w:szCs w:val="20"/>
              </w:rPr>
              <w:t>ИТОГО:</w:t>
            </w:r>
          </w:p>
        </w:tc>
        <w:tc>
          <w:tcPr>
            <w:tcW w:w="473" w:type="pct"/>
            <w:vAlign w:val="center"/>
          </w:tcPr>
          <w:p w:rsidR="00517134" w:rsidRPr="00517134" w:rsidRDefault="00517134" w:rsidP="00517134">
            <w:pPr>
              <w:jc w:val="center"/>
              <w:rPr>
                <w:b/>
                <w:color w:val="000000"/>
                <w:sz w:val="20"/>
                <w:szCs w:val="20"/>
              </w:rPr>
            </w:pPr>
            <w:r w:rsidRPr="00517134">
              <w:rPr>
                <w:b/>
                <w:color w:val="000000"/>
                <w:sz w:val="20"/>
                <w:szCs w:val="20"/>
              </w:rPr>
              <w:t>12 000</w:t>
            </w:r>
          </w:p>
        </w:tc>
        <w:tc>
          <w:tcPr>
            <w:tcW w:w="539" w:type="pct"/>
            <w:vAlign w:val="center"/>
          </w:tcPr>
          <w:p w:rsidR="00517134" w:rsidRDefault="00517134" w:rsidP="00517134">
            <w:pPr>
              <w:jc w:val="center"/>
              <w:rPr>
                <w:color w:val="000000"/>
                <w:sz w:val="20"/>
                <w:szCs w:val="20"/>
              </w:rPr>
            </w:pPr>
          </w:p>
        </w:tc>
        <w:tc>
          <w:tcPr>
            <w:tcW w:w="541" w:type="pct"/>
            <w:vAlign w:val="center"/>
          </w:tcPr>
          <w:p w:rsidR="00517134" w:rsidRDefault="00517134" w:rsidP="00517134">
            <w:pPr>
              <w:jc w:val="center"/>
              <w:rPr>
                <w:color w:val="000000"/>
                <w:sz w:val="20"/>
                <w:szCs w:val="20"/>
              </w:rPr>
            </w:pPr>
          </w:p>
        </w:tc>
        <w:tc>
          <w:tcPr>
            <w:tcW w:w="542" w:type="pct"/>
            <w:vAlign w:val="center"/>
          </w:tcPr>
          <w:p w:rsidR="00517134" w:rsidRPr="00517134" w:rsidRDefault="00517134" w:rsidP="00517134">
            <w:pPr>
              <w:jc w:val="center"/>
              <w:rPr>
                <w:b/>
                <w:color w:val="000000"/>
                <w:sz w:val="20"/>
                <w:szCs w:val="20"/>
              </w:rPr>
            </w:pPr>
            <w:r w:rsidRPr="00517134">
              <w:rPr>
                <w:b/>
                <w:color w:val="000000"/>
                <w:sz w:val="20"/>
                <w:szCs w:val="20"/>
              </w:rPr>
              <w:t>799 960,00</w:t>
            </w:r>
          </w:p>
        </w:tc>
        <w:tc>
          <w:tcPr>
            <w:tcW w:w="539" w:type="pct"/>
            <w:vAlign w:val="center"/>
          </w:tcPr>
          <w:p w:rsidR="00517134" w:rsidRPr="00517134" w:rsidRDefault="00517134" w:rsidP="00517134">
            <w:pPr>
              <w:jc w:val="center"/>
              <w:rPr>
                <w:b/>
                <w:color w:val="000000"/>
                <w:sz w:val="20"/>
                <w:szCs w:val="20"/>
              </w:rPr>
            </w:pPr>
            <w:r w:rsidRPr="00517134">
              <w:rPr>
                <w:b/>
                <w:color w:val="000000"/>
                <w:sz w:val="20"/>
                <w:szCs w:val="20"/>
              </w:rPr>
              <w:t>959 952,00</w:t>
            </w:r>
          </w:p>
        </w:tc>
      </w:tr>
      <w:tr w:rsidR="00191924" w:rsidRPr="00517134" w:rsidTr="00FB4B83">
        <w:trPr>
          <w:trHeight w:val="59"/>
          <w:jc w:val="center"/>
        </w:trPr>
        <w:tc>
          <w:tcPr>
            <w:tcW w:w="2366" w:type="pct"/>
            <w:gridSpan w:val="10"/>
          </w:tcPr>
          <w:p w:rsidR="00191924" w:rsidRPr="00047358" w:rsidRDefault="00191924" w:rsidP="00191924">
            <w:pPr>
              <w:keepNext/>
              <w:spacing w:line="276" w:lineRule="auto"/>
              <w:outlineLvl w:val="2"/>
              <w:rPr>
                <w:b/>
                <w:bCs/>
                <w:color w:val="000000"/>
              </w:rPr>
            </w:pPr>
            <w:bookmarkStart w:id="34" w:name="_Toc132904738"/>
            <w:r w:rsidRPr="00047358">
              <w:rPr>
                <w:b/>
                <w:bCs/>
                <w:color w:val="000000"/>
              </w:rPr>
              <w:t>Порядок формирования цены</w:t>
            </w:r>
            <w:bookmarkEnd w:id="34"/>
          </w:p>
          <w:p w:rsidR="00191924" w:rsidRPr="00047358" w:rsidRDefault="00191924" w:rsidP="00191924">
            <w:pPr>
              <w:jc w:val="center"/>
              <w:rPr>
                <w:b/>
                <w:color w:val="000000" w:themeColor="text1"/>
                <w:sz w:val="20"/>
              </w:rPr>
            </w:pPr>
          </w:p>
        </w:tc>
        <w:tc>
          <w:tcPr>
            <w:tcW w:w="2634" w:type="pct"/>
            <w:gridSpan w:val="5"/>
          </w:tcPr>
          <w:p w:rsidR="00191924" w:rsidRPr="00047358" w:rsidRDefault="00191924" w:rsidP="00191924">
            <w:pPr>
              <w:rPr>
                <w:bCs/>
                <w:color w:val="000000"/>
              </w:rPr>
            </w:pPr>
            <w:r w:rsidRPr="00047358">
              <w:rPr>
                <w:bCs/>
                <w:color w:val="000000"/>
              </w:rPr>
              <w:t>Начальная (максимальная) цена договора включает в себя все виды налогов (в том числе без учета НДС/с учетом НДС), стоимость упаковки, погрузочно-разгрузочных работы и транспортные расходы</w:t>
            </w:r>
            <w:r>
              <w:rPr>
                <w:bCs/>
                <w:color w:val="000000"/>
              </w:rPr>
              <w:t>.</w:t>
            </w:r>
          </w:p>
        </w:tc>
      </w:tr>
      <w:tr w:rsidR="00E94444" w:rsidRPr="00C9047B" w:rsidTr="00E94444">
        <w:trPr>
          <w:trHeight w:val="78"/>
          <w:jc w:val="center"/>
        </w:trPr>
        <w:tc>
          <w:tcPr>
            <w:tcW w:w="5000" w:type="pct"/>
            <w:gridSpan w:val="15"/>
            <w:tcBorders>
              <w:top w:val="single" w:sz="4" w:space="0" w:color="auto"/>
            </w:tcBorders>
          </w:tcPr>
          <w:p w:rsidR="00E94444" w:rsidRPr="00C9047B" w:rsidRDefault="00E94444" w:rsidP="00517134">
            <w:pPr>
              <w:spacing w:line="276" w:lineRule="auto"/>
              <w:rPr>
                <w:rFonts w:eastAsiaTheme="minorEastAsia"/>
                <w:b/>
                <w:bCs/>
                <w:i/>
                <w:color w:val="000000" w:themeColor="text1"/>
                <w:sz w:val="20"/>
                <w:szCs w:val="20"/>
              </w:rPr>
            </w:pPr>
            <w:r w:rsidRPr="00517134">
              <w:rPr>
                <w:rFonts w:eastAsiaTheme="minorEastAsia"/>
                <w:b/>
                <w:bCs/>
                <w:color w:val="000000" w:themeColor="text1"/>
                <w:sz w:val="20"/>
                <w:szCs w:val="20"/>
              </w:rPr>
              <w:t>2. Требования к безопасности товара</w:t>
            </w:r>
          </w:p>
        </w:tc>
      </w:tr>
      <w:tr w:rsidR="00E94444" w:rsidRPr="00C9047B" w:rsidTr="00E94444">
        <w:trPr>
          <w:trHeight w:val="59"/>
          <w:jc w:val="center"/>
        </w:trPr>
        <w:tc>
          <w:tcPr>
            <w:tcW w:w="5000" w:type="pct"/>
            <w:gridSpan w:val="15"/>
          </w:tcPr>
          <w:p w:rsidR="00E94444" w:rsidRPr="00C9047B" w:rsidRDefault="00573B93" w:rsidP="00517134">
            <w:pPr>
              <w:spacing w:line="276" w:lineRule="auto"/>
              <w:rPr>
                <w:rFonts w:eastAsiaTheme="minorEastAsia"/>
                <w:color w:val="000000" w:themeColor="text1"/>
                <w:sz w:val="20"/>
                <w:szCs w:val="20"/>
              </w:rPr>
            </w:pPr>
            <w:r>
              <w:rPr>
                <w:rFonts w:eastAsiaTheme="minorEastAsia"/>
                <w:color w:val="000000" w:themeColor="text1"/>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E94444" w:rsidRPr="00C9047B" w:rsidTr="00E94444">
        <w:trPr>
          <w:trHeight w:val="59"/>
          <w:jc w:val="center"/>
        </w:trPr>
        <w:tc>
          <w:tcPr>
            <w:tcW w:w="5000" w:type="pct"/>
            <w:gridSpan w:val="15"/>
          </w:tcPr>
          <w:p w:rsidR="00E94444" w:rsidRPr="00C9047B" w:rsidRDefault="00E94444" w:rsidP="00517134">
            <w:pPr>
              <w:spacing w:line="276" w:lineRule="auto"/>
              <w:rPr>
                <w:rFonts w:eastAsiaTheme="minorEastAsia"/>
                <w:bCs/>
                <w:i/>
                <w:color w:val="000000" w:themeColor="text1"/>
                <w:sz w:val="20"/>
                <w:szCs w:val="20"/>
              </w:rPr>
            </w:pPr>
            <w:r w:rsidRPr="00C9047B">
              <w:rPr>
                <w:rFonts w:eastAsiaTheme="minorEastAsia"/>
                <w:b/>
                <w:bCs/>
                <w:color w:val="000000" w:themeColor="text1"/>
                <w:sz w:val="20"/>
                <w:szCs w:val="20"/>
              </w:rPr>
              <w:t>3.</w:t>
            </w:r>
            <w:r w:rsidRPr="00C9047B">
              <w:rPr>
                <w:rFonts w:eastAsiaTheme="minorEastAsia"/>
                <w:bCs/>
                <w:i/>
                <w:color w:val="000000" w:themeColor="text1"/>
                <w:sz w:val="20"/>
                <w:szCs w:val="20"/>
              </w:rPr>
              <w:t xml:space="preserve"> </w:t>
            </w:r>
            <w:r w:rsidRPr="00C9047B">
              <w:rPr>
                <w:rFonts w:eastAsiaTheme="minorEastAsia"/>
                <w:b/>
                <w:bCs/>
                <w:color w:val="000000" w:themeColor="text1"/>
                <w:sz w:val="20"/>
                <w:szCs w:val="20"/>
              </w:rPr>
              <w:t>Место, условия и порядок поставки товаров. Срок поставки. Срок действия договора</w:t>
            </w:r>
          </w:p>
        </w:tc>
      </w:tr>
      <w:tr w:rsidR="00E94444" w:rsidRPr="00C9047B" w:rsidTr="00517134">
        <w:trPr>
          <w:trHeight w:val="60"/>
          <w:jc w:val="center"/>
        </w:trPr>
        <w:tc>
          <w:tcPr>
            <w:tcW w:w="1677" w:type="pct"/>
            <w:gridSpan w:val="6"/>
          </w:tcPr>
          <w:p w:rsidR="00E94444" w:rsidRPr="00C9047B" w:rsidRDefault="00E94444" w:rsidP="00517134">
            <w:pPr>
              <w:spacing w:line="276" w:lineRule="auto"/>
              <w:jc w:val="both"/>
              <w:rPr>
                <w:rFonts w:eastAsiaTheme="minorEastAsia"/>
                <w:b/>
                <w:bCs/>
                <w:color w:val="000000" w:themeColor="text1"/>
                <w:sz w:val="20"/>
                <w:szCs w:val="20"/>
              </w:rPr>
            </w:pPr>
            <w:r w:rsidRPr="00C9047B">
              <w:rPr>
                <w:rFonts w:eastAsiaTheme="minorEastAsia"/>
                <w:b/>
                <w:bCs/>
                <w:color w:val="000000" w:themeColor="text1"/>
                <w:sz w:val="20"/>
                <w:szCs w:val="20"/>
              </w:rPr>
              <w:t>Место поставки товаров</w:t>
            </w:r>
          </w:p>
        </w:tc>
        <w:tc>
          <w:tcPr>
            <w:tcW w:w="3323" w:type="pct"/>
            <w:gridSpan w:val="9"/>
          </w:tcPr>
          <w:p w:rsidR="00E94444" w:rsidRPr="00C9047B" w:rsidRDefault="00E94444" w:rsidP="00517134">
            <w:pPr>
              <w:rPr>
                <w:rFonts w:eastAsiaTheme="minorEastAsia"/>
                <w:bCs/>
                <w:color w:val="000000" w:themeColor="text1"/>
                <w:sz w:val="20"/>
                <w:szCs w:val="20"/>
              </w:rPr>
            </w:pPr>
            <w:r w:rsidRPr="00C9047B">
              <w:rPr>
                <w:color w:val="000000" w:themeColor="text1"/>
                <w:sz w:val="20"/>
                <w:szCs w:val="20"/>
              </w:rPr>
              <w:t>ЦС  ЗАО «ЮКЖД» г. Ереван,  Арцаха32</w:t>
            </w:r>
            <w:r w:rsidRPr="00C9047B">
              <w:rPr>
                <w:rFonts w:eastAsiaTheme="minorEastAsia"/>
                <w:bCs/>
                <w:color w:val="000000" w:themeColor="text1"/>
                <w:sz w:val="20"/>
                <w:szCs w:val="20"/>
              </w:rPr>
              <w:t xml:space="preserve"> </w:t>
            </w:r>
          </w:p>
        </w:tc>
      </w:tr>
      <w:tr w:rsidR="00E94444" w:rsidRPr="00C9047B" w:rsidTr="00517134">
        <w:trPr>
          <w:trHeight w:val="60"/>
          <w:jc w:val="center"/>
        </w:trPr>
        <w:tc>
          <w:tcPr>
            <w:tcW w:w="1677" w:type="pct"/>
            <w:gridSpan w:val="6"/>
          </w:tcPr>
          <w:p w:rsidR="00E94444" w:rsidRPr="00C9047B" w:rsidRDefault="00E94444" w:rsidP="00517134">
            <w:pPr>
              <w:spacing w:line="276" w:lineRule="auto"/>
              <w:jc w:val="both"/>
              <w:rPr>
                <w:rFonts w:eastAsiaTheme="minorEastAsia"/>
                <w:b/>
                <w:bCs/>
                <w:color w:val="000000" w:themeColor="text1"/>
                <w:sz w:val="20"/>
                <w:szCs w:val="20"/>
              </w:rPr>
            </w:pPr>
            <w:r w:rsidRPr="00C9047B">
              <w:rPr>
                <w:rFonts w:eastAsiaTheme="minorEastAsia"/>
                <w:b/>
                <w:bCs/>
                <w:color w:val="000000" w:themeColor="text1"/>
                <w:sz w:val="20"/>
                <w:szCs w:val="20"/>
              </w:rPr>
              <w:t>Сроки поставки товаров/График поставки</w:t>
            </w:r>
          </w:p>
        </w:tc>
        <w:tc>
          <w:tcPr>
            <w:tcW w:w="3323" w:type="pct"/>
            <w:gridSpan w:val="9"/>
          </w:tcPr>
          <w:tbl>
            <w:tblPr>
              <w:tblW w:w="6288" w:type="dxa"/>
              <w:tblLayout w:type="fixed"/>
              <w:tblLook w:val="04A0" w:firstRow="1" w:lastRow="0" w:firstColumn="1" w:lastColumn="0" w:noHBand="0" w:noVBand="1"/>
            </w:tblPr>
            <w:tblGrid>
              <w:gridCol w:w="598"/>
              <w:gridCol w:w="2268"/>
              <w:gridCol w:w="709"/>
              <w:gridCol w:w="728"/>
              <w:gridCol w:w="567"/>
              <w:gridCol w:w="1418"/>
            </w:tblGrid>
            <w:tr w:rsidR="00BC7A94" w:rsidRPr="00CC39B5" w:rsidTr="00BC7A94">
              <w:trPr>
                <w:trHeight w:val="302"/>
              </w:trPr>
              <w:tc>
                <w:tcPr>
                  <w:tcW w:w="598" w:type="dxa"/>
                  <w:tcBorders>
                    <w:top w:val="single" w:sz="4" w:space="0" w:color="auto"/>
                    <w:left w:val="single" w:sz="4" w:space="0" w:color="auto"/>
                    <w:bottom w:val="single" w:sz="4" w:space="0" w:color="auto"/>
                    <w:right w:val="single" w:sz="4" w:space="0" w:color="auto"/>
                  </w:tcBorders>
                </w:tcPr>
                <w:p w:rsidR="00BC7A94" w:rsidRPr="00CC39B5" w:rsidRDefault="00BC7A94" w:rsidP="00BC7A94">
                  <w:pPr>
                    <w:jc w:val="center"/>
                    <w:rPr>
                      <w:b/>
                      <w:bCs/>
                      <w:color w:val="000000"/>
                      <w:sz w:val="16"/>
                      <w:szCs w:val="16"/>
                    </w:rPr>
                  </w:pPr>
                </w:p>
              </w:tc>
              <w:tc>
                <w:tcPr>
                  <w:tcW w:w="569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C7A94" w:rsidRPr="00CC39B5" w:rsidRDefault="00BC7A94" w:rsidP="00BC7A94">
                  <w:pPr>
                    <w:jc w:val="center"/>
                    <w:rPr>
                      <w:b/>
                      <w:bCs/>
                      <w:color w:val="000000"/>
                      <w:sz w:val="16"/>
                      <w:szCs w:val="16"/>
                    </w:rPr>
                  </w:pPr>
                  <w:r w:rsidRPr="00CC39B5">
                    <w:rPr>
                      <w:b/>
                      <w:bCs/>
                      <w:color w:val="000000"/>
                      <w:sz w:val="16"/>
                      <w:szCs w:val="16"/>
                    </w:rPr>
                    <w:t>График поставки товаров</w:t>
                  </w:r>
                </w:p>
              </w:tc>
            </w:tr>
            <w:tr w:rsidR="00BC7A94" w:rsidRPr="00CC39B5" w:rsidTr="002F6B6F">
              <w:trPr>
                <w:trHeight w:val="1655"/>
              </w:trPr>
              <w:tc>
                <w:tcPr>
                  <w:tcW w:w="598" w:type="dxa"/>
                  <w:tcBorders>
                    <w:top w:val="single" w:sz="4" w:space="0" w:color="auto"/>
                    <w:left w:val="single" w:sz="4" w:space="0" w:color="auto"/>
                    <w:bottom w:val="single" w:sz="4" w:space="0" w:color="auto"/>
                    <w:right w:val="single" w:sz="4" w:space="0" w:color="auto"/>
                  </w:tcBorders>
                </w:tcPr>
                <w:p w:rsidR="00BC7A94" w:rsidRPr="00CC39B5" w:rsidRDefault="00BC7A94" w:rsidP="00BC7A94">
                  <w:pPr>
                    <w:jc w:val="center"/>
                    <w:rPr>
                      <w:b/>
                      <w:bCs/>
                      <w:color w:val="000000"/>
                      <w:sz w:val="16"/>
                      <w:szCs w:val="16"/>
                    </w:rPr>
                  </w:pPr>
                  <w:r w:rsidRPr="00CC39B5">
                    <w:rPr>
                      <w:b/>
                      <w:bCs/>
                      <w:color w:val="000000"/>
                      <w:sz w:val="16"/>
                      <w:szCs w:val="16"/>
                    </w:rPr>
                    <w:t>№ лота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7A94" w:rsidRPr="00CC39B5" w:rsidRDefault="00BC7A94" w:rsidP="00BC7A94">
                  <w:pPr>
                    <w:jc w:val="center"/>
                    <w:rPr>
                      <w:b/>
                      <w:bCs/>
                      <w:color w:val="000000"/>
                      <w:sz w:val="16"/>
                      <w:szCs w:val="16"/>
                    </w:rPr>
                  </w:pPr>
                  <w:r w:rsidRPr="00CC39B5">
                    <w:rPr>
                      <w:b/>
                      <w:bCs/>
                      <w:color w:val="000000"/>
                      <w:sz w:val="16"/>
                      <w:szCs w:val="16"/>
                    </w:rPr>
                    <w:t>Название продукции</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b/>
                      <w:bCs/>
                      <w:color w:val="000000"/>
                      <w:sz w:val="16"/>
                      <w:szCs w:val="16"/>
                    </w:rPr>
                  </w:pPr>
                  <w:r w:rsidRPr="00CC39B5">
                    <w:rPr>
                      <w:b/>
                      <w:bCs/>
                      <w:color w:val="000000"/>
                      <w:sz w:val="16"/>
                      <w:szCs w:val="16"/>
                    </w:rPr>
                    <w:t>июнь</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b/>
                      <w:bCs/>
                      <w:color w:val="000000"/>
                      <w:sz w:val="16"/>
                      <w:szCs w:val="16"/>
                    </w:rPr>
                  </w:pPr>
                  <w:r w:rsidRPr="00CC39B5">
                    <w:rPr>
                      <w:b/>
                      <w:bCs/>
                      <w:color w:val="000000"/>
                      <w:sz w:val="16"/>
                      <w:szCs w:val="16"/>
                    </w:rPr>
                    <w:t>июль</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b/>
                      <w:bCs/>
                      <w:color w:val="000000"/>
                      <w:sz w:val="16"/>
                      <w:szCs w:val="16"/>
                    </w:rPr>
                  </w:pPr>
                  <w:r w:rsidRPr="00CC39B5">
                    <w:rPr>
                      <w:b/>
                      <w:bCs/>
                      <w:color w:val="000000"/>
                      <w:sz w:val="16"/>
                      <w:szCs w:val="16"/>
                    </w:rPr>
                    <w:t>август</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b/>
                      <w:bCs/>
                      <w:color w:val="000000"/>
                      <w:sz w:val="16"/>
                      <w:szCs w:val="16"/>
                    </w:rPr>
                  </w:pPr>
                  <w:r w:rsidRPr="00CC39B5">
                    <w:rPr>
                      <w:b/>
                      <w:bCs/>
                      <w:color w:val="000000"/>
                      <w:sz w:val="16"/>
                      <w:szCs w:val="16"/>
                    </w:rPr>
                    <w:t>сентябрь</w:t>
                  </w:r>
                </w:p>
              </w:tc>
            </w:tr>
            <w:tr w:rsidR="00BC7A94" w:rsidRPr="00CC39B5" w:rsidTr="002F6B6F">
              <w:trPr>
                <w:trHeight w:val="204"/>
              </w:trPr>
              <w:tc>
                <w:tcPr>
                  <w:tcW w:w="598" w:type="dxa"/>
                  <w:vMerge w:val="restart"/>
                  <w:tcBorders>
                    <w:top w:val="nil"/>
                    <w:left w:val="single" w:sz="4" w:space="0" w:color="auto"/>
                    <w:right w:val="single" w:sz="4" w:space="0" w:color="auto"/>
                  </w:tcBorders>
                </w:tcPr>
                <w:p w:rsidR="00BC7A94" w:rsidRPr="00CC39B5" w:rsidRDefault="00BC7A94" w:rsidP="00BC7A94">
                  <w:pPr>
                    <w:jc w:val="center"/>
                    <w:rPr>
                      <w:color w:val="000000"/>
                      <w:sz w:val="16"/>
                      <w:szCs w:val="16"/>
                    </w:rPr>
                  </w:pPr>
                  <w:r w:rsidRPr="00CC39B5">
                    <w:rPr>
                      <w:color w:val="000000"/>
                      <w:sz w:val="16"/>
                      <w:szCs w:val="16"/>
                    </w:rPr>
                    <w:t>Лот1</w:t>
                  </w:r>
                </w:p>
              </w:tc>
              <w:tc>
                <w:tcPr>
                  <w:tcW w:w="2268" w:type="dxa"/>
                  <w:tcBorders>
                    <w:top w:val="nil"/>
                    <w:left w:val="single" w:sz="4" w:space="0" w:color="auto"/>
                    <w:bottom w:val="single" w:sz="4" w:space="0" w:color="auto"/>
                    <w:right w:val="single" w:sz="4" w:space="0" w:color="auto"/>
                  </w:tcBorders>
                  <w:shd w:val="clear" w:color="auto" w:fill="auto"/>
                  <w:noWrap/>
                  <w:hideMark/>
                </w:tcPr>
                <w:p w:rsidR="00BC7A94" w:rsidRPr="00CC39B5" w:rsidRDefault="00BC7A94" w:rsidP="00BC7A94">
                  <w:pPr>
                    <w:rPr>
                      <w:color w:val="000000"/>
                      <w:sz w:val="16"/>
                      <w:szCs w:val="16"/>
                    </w:rPr>
                  </w:pPr>
                  <w:r w:rsidRPr="00CC39B5">
                    <w:rPr>
                      <w:color w:val="000000"/>
                      <w:sz w:val="16"/>
                      <w:szCs w:val="16"/>
                    </w:rPr>
                    <w:t>ЧАЙ ЗЕЛЕНЫЙ В ПАКЕТИКЕ</w:t>
                  </w:r>
                </w:p>
              </w:tc>
              <w:tc>
                <w:tcPr>
                  <w:tcW w:w="709" w:type="dxa"/>
                  <w:tcBorders>
                    <w:top w:val="nil"/>
                    <w:left w:val="nil"/>
                    <w:bottom w:val="single" w:sz="4" w:space="0" w:color="auto"/>
                    <w:right w:val="single" w:sz="4" w:space="0" w:color="auto"/>
                  </w:tcBorders>
                  <w:shd w:val="clear" w:color="auto" w:fill="auto"/>
                  <w:noWrap/>
                  <w:hideMark/>
                </w:tcPr>
                <w:p w:rsidR="00BC7A94" w:rsidRPr="00CC39B5" w:rsidRDefault="00BC7A94" w:rsidP="00BC7A94">
                  <w:pPr>
                    <w:jc w:val="center"/>
                    <w:rPr>
                      <w:color w:val="000000"/>
                      <w:sz w:val="16"/>
                      <w:szCs w:val="16"/>
                      <w:lang w:val="en-US"/>
                    </w:rPr>
                  </w:pPr>
                  <w:r w:rsidRPr="00CC39B5">
                    <w:rPr>
                      <w:color w:val="000000"/>
                      <w:sz w:val="16"/>
                      <w:szCs w:val="16"/>
                      <w:lang w:val="en-US"/>
                    </w:rPr>
                    <w:t>1000</w:t>
                  </w:r>
                </w:p>
              </w:tc>
              <w:tc>
                <w:tcPr>
                  <w:tcW w:w="728" w:type="dxa"/>
                  <w:tcBorders>
                    <w:top w:val="nil"/>
                    <w:left w:val="nil"/>
                    <w:bottom w:val="single" w:sz="4" w:space="0" w:color="auto"/>
                    <w:right w:val="single" w:sz="4" w:space="0" w:color="auto"/>
                  </w:tcBorders>
                  <w:shd w:val="clear" w:color="auto" w:fill="auto"/>
                  <w:noWrap/>
                  <w:hideMark/>
                </w:tcPr>
                <w:p w:rsidR="00BC7A94" w:rsidRPr="00CC39B5" w:rsidRDefault="00BC7A94" w:rsidP="00BC7A94">
                  <w:pPr>
                    <w:jc w:val="center"/>
                    <w:rPr>
                      <w:color w:val="000000"/>
                      <w:sz w:val="16"/>
                      <w:szCs w:val="16"/>
                      <w:lang w:val="en-US"/>
                    </w:rPr>
                  </w:pPr>
                  <w:r w:rsidRPr="00CC39B5">
                    <w:rPr>
                      <w:color w:val="000000"/>
                      <w:sz w:val="16"/>
                      <w:szCs w:val="16"/>
                      <w:lang w:val="en-US"/>
                    </w:rPr>
                    <w:t>2250</w:t>
                  </w:r>
                </w:p>
              </w:tc>
              <w:tc>
                <w:tcPr>
                  <w:tcW w:w="567" w:type="dxa"/>
                  <w:tcBorders>
                    <w:top w:val="nil"/>
                    <w:left w:val="nil"/>
                    <w:bottom w:val="single" w:sz="4" w:space="0" w:color="auto"/>
                    <w:right w:val="single" w:sz="4" w:space="0" w:color="auto"/>
                  </w:tcBorders>
                  <w:shd w:val="clear" w:color="auto" w:fill="auto"/>
                  <w:noWrap/>
                  <w:hideMark/>
                </w:tcPr>
                <w:p w:rsidR="00BC7A94" w:rsidRPr="00CC39B5" w:rsidRDefault="00BC7A94" w:rsidP="00BC7A94">
                  <w:pPr>
                    <w:jc w:val="center"/>
                    <w:rPr>
                      <w:color w:val="000000"/>
                      <w:sz w:val="16"/>
                      <w:szCs w:val="16"/>
                      <w:lang w:val="en-US"/>
                    </w:rPr>
                  </w:pPr>
                  <w:r w:rsidRPr="00CC39B5">
                    <w:rPr>
                      <w:color w:val="000000"/>
                      <w:sz w:val="16"/>
                      <w:szCs w:val="16"/>
                      <w:lang w:val="en-US"/>
                    </w:rPr>
                    <w:t>2500</w:t>
                  </w:r>
                </w:p>
              </w:tc>
              <w:tc>
                <w:tcPr>
                  <w:tcW w:w="1418" w:type="dxa"/>
                  <w:tcBorders>
                    <w:top w:val="nil"/>
                    <w:left w:val="nil"/>
                    <w:bottom w:val="single" w:sz="4" w:space="0" w:color="auto"/>
                    <w:right w:val="single" w:sz="4" w:space="0" w:color="auto"/>
                  </w:tcBorders>
                  <w:shd w:val="clear" w:color="auto" w:fill="auto"/>
                  <w:noWrap/>
                  <w:hideMark/>
                </w:tcPr>
                <w:p w:rsidR="00BC7A94" w:rsidRPr="00CC39B5" w:rsidRDefault="00BC7A94" w:rsidP="00BC7A94">
                  <w:pPr>
                    <w:jc w:val="center"/>
                    <w:rPr>
                      <w:color w:val="000000"/>
                      <w:sz w:val="16"/>
                      <w:szCs w:val="16"/>
                      <w:lang w:val="en-US"/>
                    </w:rPr>
                  </w:pPr>
                  <w:r w:rsidRPr="00CC39B5">
                    <w:rPr>
                      <w:color w:val="000000"/>
                      <w:sz w:val="16"/>
                      <w:szCs w:val="16"/>
                      <w:lang w:val="en-US"/>
                    </w:rPr>
                    <w:t>250</w:t>
                  </w:r>
                </w:p>
              </w:tc>
            </w:tr>
            <w:tr w:rsidR="00BC7A94" w:rsidRPr="00CC39B5" w:rsidTr="002F6B6F">
              <w:trPr>
                <w:trHeight w:val="204"/>
              </w:trPr>
              <w:tc>
                <w:tcPr>
                  <w:tcW w:w="598" w:type="dxa"/>
                  <w:vMerge/>
                  <w:tcBorders>
                    <w:left w:val="single" w:sz="4" w:space="0" w:color="auto"/>
                    <w:bottom w:val="single" w:sz="4" w:space="0" w:color="auto"/>
                    <w:right w:val="single" w:sz="4" w:space="0" w:color="auto"/>
                  </w:tcBorders>
                </w:tcPr>
                <w:p w:rsidR="00BC7A94" w:rsidRPr="00CC39B5" w:rsidRDefault="00BC7A94" w:rsidP="00BC7A94">
                  <w:pPr>
                    <w:jc w:val="center"/>
                    <w:rPr>
                      <w:color w:val="000000"/>
                      <w:sz w:val="16"/>
                      <w:szCs w:val="16"/>
                    </w:rPr>
                  </w:pPr>
                </w:p>
              </w:tc>
              <w:tc>
                <w:tcPr>
                  <w:tcW w:w="2268" w:type="dxa"/>
                  <w:tcBorders>
                    <w:top w:val="nil"/>
                    <w:left w:val="single" w:sz="4" w:space="0" w:color="auto"/>
                    <w:bottom w:val="single" w:sz="4" w:space="0" w:color="auto"/>
                    <w:right w:val="single" w:sz="4" w:space="0" w:color="auto"/>
                  </w:tcBorders>
                  <w:shd w:val="clear" w:color="auto" w:fill="auto"/>
                  <w:noWrap/>
                </w:tcPr>
                <w:p w:rsidR="00BC7A94" w:rsidRPr="00CC39B5" w:rsidRDefault="00BC7A94" w:rsidP="00BC7A94">
                  <w:pPr>
                    <w:rPr>
                      <w:color w:val="000000"/>
                      <w:sz w:val="16"/>
                      <w:szCs w:val="16"/>
                    </w:rPr>
                  </w:pPr>
                  <w:r w:rsidRPr="00CC39B5">
                    <w:rPr>
                      <w:color w:val="000000"/>
                      <w:sz w:val="16"/>
                      <w:szCs w:val="16"/>
                    </w:rPr>
                    <w:t>ЧАЙ ЧЕРНЫЙ В ПАКЕТИКЕ</w:t>
                  </w:r>
                </w:p>
              </w:tc>
              <w:tc>
                <w:tcPr>
                  <w:tcW w:w="709" w:type="dxa"/>
                  <w:tcBorders>
                    <w:top w:val="nil"/>
                    <w:left w:val="nil"/>
                    <w:bottom w:val="single" w:sz="4" w:space="0" w:color="auto"/>
                    <w:right w:val="single" w:sz="4" w:space="0" w:color="auto"/>
                  </w:tcBorders>
                  <w:shd w:val="clear" w:color="auto" w:fill="auto"/>
                  <w:noWrap/>
                  <w:vAlign w:val="center"/>
                </w:tcPr>
                <w:p w:rsidR="00BC7A94" w:rsidRPr="00CC39B5" w:rsidRDefault="00BC7A94" w:rsidP="00BC7A94">
                  <w:pPr>
                    <w:jc w:val="center"/>
                    <w:rPr>
                      <w:color w:val="000000"/>
                      <w:sz w:val="16"/>
                      <w:szCs w:val="16"/>
                      <w:lang w:val="en-US"/>
                    </w:rPr>
                  </w:pPr>
                  <w:r w:rsidRPr="00CC39B5">
                    <w:rPr>
                      <w:color w:val="000000"/>
                      <w:sz w:val="16"/>
                      <w:szCs w:val="16"/>
                      <w:lang w:val="en-US"/>
                    </w:rPr>
                    <w:t>1000</w:t>
                  </w:r>
                </w:p>
              </w:tc>
              <w:tc>
                <w:tcPr>
                  <w:tcW w:w="728" w:type="dxa"/>
                  <w:tcBorders>
                    <w:top w:val="nil"/>
                    <w:left w:val="nil"/>
                    <w:bottom w:val="single" w:sz="4" w:space="0" w:color="auto"/>
                    <w:right w:val="single" w:sz="4" w:space="0" w:color="auto"/>
                  </w:tcBorders>
                  <w:shd w:val="clear" w:color="auto" w:fill="auto"/>
                  <w:noWrap/>
                  <w:vAlign w:val="center"/>
                </w:tcPr>
                <w:p w:rsidR="00BC7A94" w:rsidRPr="00CC39B5" w:rsidRDefault="00BC7A94" w:rsidP="00BC7A94">
                  <w:pPr>
                    <w:jc w:val="center"/>
                    <w:rPr>
                      <w:color w:val="000000"/>
                      <w:sz w:val="16"/>
                      <w:szCs w:val="16"/>
                      <w:lang w:val="en-US"/>
                    </w:rPr>
                  </w:pPr>
                  <w:r w:rsidRPr="00CC39B5">
                    <w:rPr>
                      <w:color w:val="000000"/>
                      <w:sz w:val="16"/>
                      <w:szCs w:val="16"/>
                      <w:lang w:val="en-US"/>
                    </w:rPr>
                    <w:t>2250</w:t>
                  </w:r>
                </w:p>
              </w:tc>
              <w:tc>
                <w:tcPr>
                  <w:tcW w:w="567" w:type="dxa"/>
                  <w:tcBorders>
                    <w:top w:val="nil"/>
                    <w:left w:val="nil"/>
                    <w:bottom w:val="single" w:sz="4" w:space="0" w:color="auto"/>
                    <w:right w:val="single" w:sz="4" w:space="0" w:color="auto"/>
                  </w:tcBorders>
                  <w:shd w:val="clear" w:color="auto" w:fill="auto"/>
                  <w:noWrap/>
                  <w:vAlign w:val="center"/>
                </w:tcPr>
                <w:p w:rsidR="00BC7A94" w:rsidRPr="00CC39B5" w:rsidRDefault="00BC7A94" w:rsidP="00BC7A94">
                  <w:pPr>
                    <w:jc w:val="center"/>
                    <w:rPr>
                      <w:color w:val="000000"/>
                      <w:sz w:val="16"/>
                      <w:szCs w:val="16"/>
                      <w:lang w:val="en-US"/>
                    </w:rPr>
                  </w:pPr>
                  <w:r w:rsidRPr="00CC39B5">
                    <w:rPr>
                      <w:color w:val="000000"/>
                      <w:sz w:val="16"/>
                      <w:szCs w:val="16"/>
                      <w:lang w:val="en-US"/>
                    </w:rPr>
                    <w:t>2500</w:t>
                  </w:r>
                </w:p>
              </w:tc>
              <w:tc>
                <w:tcPr>
                  <w:tcW w:w="1418" w:type="dxa"/>
                  <w:tcBorders>
                    <w:top w:val="nil"/>
                    <w:left w:val="nil"/>
                    <w:bottom w:val="single" w:sz="4" w:space="0" w:color="auto"/>
                    <w:right w:val="single" w:sz="4" w:space="0" w:color="auto"/>
                  </w:tcBorders>
                  <w:shd w:val="clear" w:color="auto" w:fill="auto"/>
                  <w:noWrap/>
                  <w:vAlign w:val="center"/>
                </w:tcPr>
                <w:p w:rsidR="00BC7A94" w:rsidRPr="00CC39B5" w:rsidRDefault="00BC7A94" w:rsidP="00BC7A94">
                  <w:pPr>
                    <w:jc w:val="center"/>
                    <w:rPr>
                      <w:color w:val="000000"/>
                      <w:sz w:val="16"/>
                      <w:szCs w:val="16"/>
                      <w:lang w:val="en-US"/>
                    </w:rPr>
                  </w:pPr>
                  <w:r w:rsidRPr="00CC39B5">
                    <w:rPr>
                      <w:color w:val="000000"/>
                      <w:sz w:val="16"/>
                      <w:szCs w:val="16"/>
                      <w:lang w:val="en-US"/>
                    </w:rPr>
                    <w:t>250</w:t>
                  </w:r>
                </w:p>
              </w:tc>
            </w:tr>
            <w:tr w:rsidR="00BC7A94" w:rsidRPr="00CC39B5" w:rsidTr="002F6B6F">
              <w:trPr>
                <w:trHeight w:val="400"/>
              </w:trPr>
              <w:tc>
                <w:tcPr>
                  <w:tcW w:w="598" w:type="dxa"/>
                  <w:tcBorders>
                    <w:top w:val="nil"/>
                    <w:left w:val="single" w:sz="4" w:space="0" w:color="auto"/>
                    <w:bottom w:val="single" w:sz="4" w:space="0" w:color="auto"/>
                    <w:right w:val="single" w:sz="4" w:space="0" w:color="auto"/>
                  </w:tcBorders>
                </w:tcPr>
                <w:p w:rsidR="00BC7A94" w:rsidRPr="00CC39B5" w:rsidRDefault="00BC7A94" w:rsidP="00BC7A94">
                  <w:pPr>
                    <w:jc w:val="center"/>
                    <w:rPr>
                      <w:color w:val="000000"/>
                      <w:sz w:val="16"/>
                      <w:szCs w:val="16"/>
                    </w:rPr>
                  </w:pPr>
                  <w:r>
                    <w:rPr>
                      <w:color w:val="000000"/>
                      <w:sz w:val="16"/>
                      <w:szCs w:val="16"/>
                    </w:rPr>
                    <w:t>Лот2</w:t>
                  </w:r>
                </w:p>
              </w:tc>
              <w:tc>
                <w:tcPr>
                  <w:tcW w:w="2268" w:type="dxa"/>
                  <w:tcBorders>
                    <w:top w:val="nil"/>
                    <w:left w:val="single" w:sz="4" w:space="0" w:color="auto"/>
                    <w:bottom w:val="single" w:sz="4" w:space="0" w:color="auto"/>
                    <w:right w:val="single" w:sz="4" w:space="0" w:color="auto"/>
                  </w:tcBorders>
                  <w:shd w:val="clear" w:color="auto" w:fill="auto"/>
                  <w:noWrap/>
                  <w:vAlign w:val="bottom"/>
                  <w:hideMark/>
                </w:tcPr>
                <w:p w:rsidR="00BC7A94" w:rsidRPr="00CC39B5" w:rsidRDefault="00BC7A94" w:rsidP="00BC7A94">
                  <w:pPr>
                    <w:rPr>
                      <w:color w:val="000000"/>
                      <w:sz w:val="16"/>
                      <w:szCs w:val="16"/>
                    </w:rPr>
                  </w:pPr>
                  <w:r w:rsidRPr="00CC39B5">
                    <w:rPr>
                      <w:color w:val="000000"/>
                      <w:sz w:val="16"/>
                      <w:szCs w:val="16"/>
                    </w:rPr>
                    <w:t>КОФЕ РАСТВОРИМЫЙ В ПАКЕТИКЕ</w:t>
                  </w:r>
                </w:p>
              </w:tc>
              <w:tc>
                <w:tcPr>
                  <w:tcW w:w="709" w:type="dxa"/>
                  <w:tcBorders>
                    <w:top w:val="nil"/>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color w:val="000000"/>
                      <w:sz w:val="16"/>
                      <w:szCs w:val="16"/>
                    </w:rPr>
                  </w:pPr>
                  <w:r w:rsidRPr="00CC39B5">
                    <w:rPr>
                      <w:color w:val="000000"/>
                      <w:sz w:val="16"/>
                      <w:szCs w:val="16"/>
                    </w:rPr>
                    <w:t>2000</w:t>
                  </w:r>
                </w:p>
              </w:tc>
              <w:tc>
                <w:tcPr>
                  <w:tcW w:w="728" w:type="dxa"/>
                  <w:tcBorders>
                    <w:top w:val="nil"/>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color w:val="000000"/>
                      <w:sz w:val="16"/>
                      <w:szCs w:val="16"/>
                    </w:rPr>
                  </w:pPr>
                  <w:r w:rsidRPr="00CC39B5">
                    <w:rPr>
                      <w:color w:val="000000"/>
                      <w:sz w:val="16"/>
                      <w:szCs w:val="16"/>
                    </w:rPr>
                    <w:t>4500</w:t>
                  </w:r>
                </w:p>
              </w:tc>
              <w:tc>
                <w:tcPr>
                  <w:tcW w:w="567" w:type="dxa"/>
                  <w:tcBorders>
                    <w:top w:val="nil"/>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color w:val="000000"/>
                      <w:sz w:val="16"/>
                      <w:szCs w:val="16"/>
                    </w:rPr>
                  </w:pPr>
                  <w:r w:rsidRPr="00CC39B5">
                    <w:rPr>
                      <w:color w:val="000000"/>
                      <w:sz w:val="16"/>
                      <w:szCs w:val="16"/>
                    </w:rPr>
                    <w:t>5000</w:t>
                  </w:r>
                </w:p>
              </w:tc>
              <w:tc>
                <w:tcPr>
                  <w:tcW w:w="1418" w:type="dxa"/>
                  <w:tcBorders>
                    <w:top w:val="nil"/>
                    <w:left w:val="nil"/>
                    <w:bottom w:val="single" w:sz="4" w:space="0" w:color="auto"/>
                    <w:right w:val="single" w:sz="4" w:space="0" w:color="auto"/>
                  </w:tcBorders>
                  <w:shd w:val="clear" w:color="auto" w:fill="auto"/>
                  <w:noWrap/>
                  <w:vAlign w:val="center"/>
                  <w:hideMark/>
                </w:tcPr>
                <w:p w:rsidR="00BC7A94" w:rsidRPr="00CC39B5" w:rsidRDefault="00BC7A94" w:rsidP="00BC7A94">
                  <w:pPr>
                    <w:jc w:val="center"/>
                    <w:rPr>
                      <w:color w:val="000000"/>
                      <w:sz w:val="16"/>
                      <w:szCs w:val="16"/>
                    </w:rPr>
                  </w:pPr>
                  <w:r w:rsidRPr="00CC39B5">
                    <w:rPr>
                      <w:color w:val="000000"/>
                      <w:sz w:val="16"/>
                      <w:szCs w:val="16"/>
                    </w:rPr>
                    <w:t>500</w:t>
                  </w:r>
                </w:p>
              </w:tc>
            </w:tr>
          </w:tbl>
          <w:p w:rsidR="00E94444" w:rsidRPr="00C9047B" w:rsidRDefault="00E94444" w:rsidP="00517134">
            <w:pPr>
              <w:spacing w:line="240" w:lineRule="atLeast"/>
              <w:jc w:val="both"/>
              <w:rPr>
                <w:rFonts w:eastAsiaTheme="minorEastAsia"/>
                <w:bCs/>
                <w:i/>
                <w:color w:val="000000" w:themeColor="text1"/>
                <w:sz w:val="20"/>
                <w:szCs w:val="20"/>
              </w:rPr>
            </w:pPr>
          </w:p>
        </w:tc>
      </w:tr>
      <w:tr w:rsidR="00E94444" w:rsidRPr="00C9047B" w:rsidTr="00517134">
        <w:trPr>
          <w:trHeight w:val="235"/>
          <w:jc w:val="center"/>
        </w:trPr>
        <w:tc>
          <w:tcPr>
            <w:tcW w:w="1677" w:type="pct"/>
            <w:gridSpan w:val="6"/>
          </w:tcPr>
          <w:p w:rsidR="00E94444" w:rsidRPr="00C9047B" w:rsidRDefault="00E94444" w:rsidP="00517134">
            <w:pPr>
              <w:spacing w:line="276" w:lineRule="auto"/>
              <w:jc w:val="both"/>
              <w:rPr>
                <w:rFonts w:eastAsiaTheme="minorEastAsia"/>
                <w:b/>
                <w:bCs/>
                <w:color w:val="000000" w:themeColor="text1"/>
                <w:sz w:val="20"/>
                <w:szCs w:val="20"/>
              </w:rPr>
            </w:pPr>
            <w:r w:rsidRPr="00C9047B">
              <w:rPr>
                <w:rFonts w:eastAsiaTheme="minorEastAsia"/>
                <w:b/>
                <w:bCs/>
                <w:color w:val="000000" w:themeColor="text1"/>
                <w:sz w:val="20"/>
                <w:szCs w:val="20"/>
              </w:rPr>
              <w:t>Срок действия договора</w:t>
            </w:r>
          </w:p>
        </w:tc>
        <w:tc>
          <w:tcPr>
            <w:tcW w:w="3323" w:type="pct"/>
            <w:gridSpan w:val="9"/>
          </w:tcPr>
          <w:p w:rsidR="00E94444" w:rsidRPr="00C9047B" w:rsidRDefault="00E94444" w:rsidP="00517134">
            <w:pPr>
              <w:spacing w:line="276" w:lineRule="auto"/>
              <w:rPr>
                <w:bCs/>
                <w:color w:val="000000" w:themeColor="text1"/>
                <w:sz w:val="20"/>
                <w:szCs w:val="20"/>
              </w:rPr>
            </w:pPr>
            <w:r w:rsidRPr="00C9047B">
              <w:rPr>
                <w:rFonts w:eastAsiaTheme="minorEastAsia"/>
                <w:color w:val="000000" w:themeColor="text1"/>
                <w:sz w:val="20"/>
                <w:szCs w:val="2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E94444" w:rsidRPr="00C9047B" w:rsidTr="00E94444">
        <w:trPr>
          <w:trHeight w:val="59"/>
          <w:jc w:val="center"/>
        </w:trPr>
        <w:tc>
          <w:tcPr>
            <w:tcW w:w="5000" w:type="pct"/>
            <w:gridSpan w:val="15"/>
          </w:tcPr>
          <w:p w:rsidR="00E94444" w:rsidRPr="00C9047B" w:rsidRDefault="00E94444" w:rsidP="00517134">
            <w:pPr>
              <w:spacing w:line="276" w:lineRule="auto"/>
              <w:rPr>
                <w:rFonts w:eastAsiaTheme="minorEastAsia"/>
                <w:bCs/>
                <w:i/>
                <w:color w:val="000000" w:themeColor="text1"/>
                <w:sz w:val="20"/>
                <w:szCs w:val="20"/>
              </w:rPr>
            </w:pPr>
            <w:r w:rsidRPr="00C9047B">
              <w:rPr>
                <w:rFonts w:eastAsiaTheme="minorEastAsia"/>
                <w:b/>
                <w:bCs/>
                <w:color w:val="000000" w:themeColor="text1"/>
                <w:sz w:val="20"/>
                <w:szCs w:val="20"/>
              </w:rPr>
              <w:t>4. Форма, сроки и порядок оплаты</w:t>
            </w:r>
          </w:p>
        </w:tc>
      </w:tr>
      <w:tr w:rsidR="00E94444" w:rsidRPr="00C9047B" w:rsidTr="00517134">
        <w:trPr>
          <w:trHeight w:val="55"/>
          <w:jc w:val="center"/>
        </w:trPr>
        <w:tc>
          <w:tcPr>
            <w:tcW w:w="1677" w:type="pct"/>
            <w:gridSpan w:val="6"/>
          </w:tcPr>
          <w:p w:rsidR="00E94444" w:rsidRPr="00C9047B" w:rsidRDefault="00E94444" w:rsidP="00517134">
            <w:pPr>
              <w:jc w:val="both"/>
              <w:rPr>
                <w:b/>
                <w:color w:val="000000" w:themeColor="text1"/>
                <w:sz w:val="20"/>
                <w:szCs w:val="20"/>
              </w:rPr>
            </w:pPr>
            <w:r w:rsidRPr="00C9047B">
              <w:rPr>
                <w:b/>
                <w:color w:val="000000" w:themeColor="text1"/>
                <w:sz w:val="20"/>
                <w:szCs w:val="20"/>
              </w:rPr>
              <w:t>Форма оплаты</w:t>
            </w:r>
          </w:p>
        </w:tc>
        <w:tc>
          <w:tcPr>
            <w:tcW w:w="3323" w:type="pct"/>
            <w:gridSpan w:val="9"/>
          </w:tcPr>
          <w:p w:rsidR="00E94444" w:rsidRPr="00C9047B" w:rsidRDefault="00CC1CF8" w:rsidP="00517134">
            <w:pPr>
              <w:spacing w:line="276" w:lineRule="auto"/>
              <w:rPr>
                <w:rFonts w:eastAsiaTheme="minorEastAsia"/>
                <w:color w:val="000000" w:themeColor="text1"/>
                <w:sz w:val="20"/>
                <w:szCs w:val="20"/>
              </w:rPr>
            </w:pPr>
            <w:r w:rsidRPr="00CC1CF8">
              <w:rPr>
                <w:rFonts w:eastAsiaTheme="minorEastAsia"/>
                <w:color w:val="000000" w:themeColor="text1"/>
                <w:sz w:val="20"/>
                <w:szCs w:val="20"/>
              </w:rPr>
              <w:t>Оплата производится путем перечисления денежных средств на расчетный счет Поставщика.</w:t>
            </w:r>
          </w:p>
        </w:tc>
      </w:tr>
      <w:tr w:rsidR="00E94444" w:rsidRPr="00C9047B" w:rsidTr="00517134">
        <w:trPr>
          <w:trHeight w:val="55"/>
          <w:jc w:val="center"/>
        </w:trPr>
        <w:tc>
          <w:tcPr>
            <w:tcW w:w="1677" w:type="pct"/>
            <w:gridSpan w:val="6"/>
          </w:tcPr>
          <w:p w:rsidR="00E94444" w:rsidRPr="00C9047B" w:rsidRDefault="00E94444" w:rsidP="00517134">
            <w:pPr>
              <w:jc w:val="both"/>
              <w:rPr>
                <w:b/>
                <w:color w:val="000000" w:themeColor="text1"/>
                <w:sz w:val="20"/>
                <w:szCs w:val="20"/>
              </w:rPr>
            </w:pPr>
            <w:r w:rsidRPr="00C9047B">
              <w:rPr>
                <w:b/>
                <w:color w:val="000000" w:themeColor="text1"/>
                <w:sz w:val="20"/>
                <w:szCs w:val="20"/>
              </w:rPr>
              <w:lastRenderedPageBreak/>
              <w:t>Авансирование</w:t>
            </w:r>
          </w:p>
        </w:tc>
        <w:tc>
          <w:tcPr>
            <w:tcW w:w="3323" w:type="pct"/>
            <w:gridSpan w:val="9"/>
          </w:tcPr>
          <w:p w:rsidR="00E94444" w:rsidRPr="00C9047B" w:rsidRDefault="00E94444" w:rsidP="00517134">
            <w:pPr>
              <w:spacing w:line="276" w:lineRule="auto"/>
              <w:rPr>
                <w:rFonts w:eastAsiaTheme="minorEastAsia"/>
                <w:color w:val="000000" w:themeColor="text1"/>
                <w:sz w:val="20"/>
                <w:szCs w:val="20"/>
              </w:rPr>
            </w:pPr>
            <w:r w:rsidRPr="00C9047B">
              <w:rPr>
                <w:rFonts w:eastAsiaTheme="minorEastAsia"/>
                <w:color w:val="000000" w:themeColor="text1"/>
                <w:sz w:val="20"/>
                <w:szCs w:val="20"/>
              </w:rPr>
              <w:t>По условиям  запрос предложения предоплата не предусмотрена.</w:t>
            </w:r>
          </w:p>
        </w:tc>
      </w:tr>
      <w:tr w:rsidR="00E94444" w:rsidRPr="00C9047B" w:rsidTr="00517134">
        <w:trPr>
          <w:trHeight w:val="332"/>
          <w:jc w:val="center"/>
        </w:trPr>
        <w:tc>
          <w:tcPr>
            <w:tcW w:w="1677" w:type="pct"/>
            <w:gridSpan w:val="6"/>
          </w:tcPr>
          <w:p w:rsidR="00E94444" w:rsidRPr="00C9047B" w:rsidRDefault="00E94444" w:rsidP="00517134">
            <w:pPr>
              <w:jc w:val="both"/>
              <w:rPr>
                <w:b/>
                <w:color w:val="000000" w:themeColor="text1"/>
                <w:sz w:val="20"/>
                <w:szCs w:val="20"/>
              </w:rPr>
            </w:pPr>
            <w:r w:rsidRPr="00C9047B">
              <w:rPr>
                <w:b/>
                <w:color w:val="000000" w:themeColor="text1"/>
                <w:sz w:val="20"/>
                <w:szCs w:val="20"/>
              </w:rPr>
              <w:t>Срок и порядок оплаты</w:t>
            </w:r>
          </w:p>
        </w:tc>
        <w:tc>
          <w:tcPr>
            <w:tcW w:w="3323" w:type="pct"/>
            <w:gridSpan w:val="9"/>
          </w:tcPr>
          <w:p w:rsidR="00E94444" w:rsidRPr="00C9047B" w:rsidRDefault="00E94444" w:rsidP="00517134">
            <w:pPr>
              <w:spacing w:line="276" w:lineRule="auto"/>
              <w:rPr>
                <w:rFonts w:eastAsiaTheme="minorEastAsia"/>
                <w:color w:val="000000" w:themeColor="text1"/>
                <w:sz w:val="20"/>
                <w:szCs w:val="20"/>
              </w:rPr>
            </w:pPr>
            <w:r w:rsidRPr="00C9047B">
              <w:rPr>
                <w:rFonts w:eastAsiaTheme="minorEastAsia"/>
                <w:color w:val="000000" w:themeColor="text1"/>
                <w:sz w:val="20"/>
                <w:szCs w:val="20"/>
              </w:rPr>
              <w:t xml:space="preserve">Покупатель осуществляет оплату </w:t>
            </w:r>
            <w:r w:rsidR="00CC1CF8" w:rsidRPr="00CC1CF8">
              <w:rPr>
                <w:rFonts w:eastAsiaTheme="minorEastAsia"/>
                <w:color w:val="000000" w:themeColor="text1"/>
                <w:sz w:val="20"/>
                <w:szCs w:val="20"/>
              </w:rPr>
              <w:t>в течение 15 (пятнадцати) рабочих дней от даты поставки Товара.</w:t>
            </w:r>
          </w:p>
        </w:tc>
      </w:tr>
      <w:tr w:rsidR="00E94444" w:rsidRPr="00C9047B" w:rsidTr="00E94444">
        <w:trPr>
          <w:trHeight w:val="192"/>
          <w:jc w:val="center"/>
        </w:trPr>
        <w:tc>
          <w:tcPr>
            <w:tcW w:w="5000" w:type="pct"/>
            <w:gridSpan w:val="15"/>
          </w:tcPr>
          <w:p w:rsidR="00E94444" w:rsidRPr="00C9047B" w:rsidRDefault="00E94444" w:rsidP="00517134">
            <w:pPr>
              <w:spacing w:line="276" w:lineRule="auto"/>
              <w:rPr>
                <w:rFonts w:eastAsiaTheme="minorEastAsia"/>
                <w:bCs/>
                <w:i/>
                <w:color w:val="000000" w:themeColor="text1"/>
                <w:sz w:val="20"/>
                <w:szCs w:val="20"/>
              </w:rPr>
            </w:pPr>
            <w:r w:rsidRPr="00C9047B">
              <w:rPr>
                <w:rFonts w:eastAsiaTheme="minorEastAsia"/>
                <w:b/>
                <w:bCs/>
                <w:color w:val="000000" w:themeColor="text1"/>
                <w:sz w:val="20"/>
                <w:szCs w:val="20"/>
              </w:rPr>
              <w:t>5. Документы, предоставляемые в подтверждение соответствия предлагаемых участником товаров</w:t>
            </w:r>
          </w:p>
        </w:tc>
      </w:tr>
      <w:tr w:rsidR="00E94444" w:rsidRPr="00C9047B" w:rsidTr="00E94444">
        <w:trPr>
          <w:trHeight w:val="451"/>
          <w:jc w:val="center"/>
        </w:trPr>
        <w:tc>
          <w:tcPr>
            <w:tcW w:w="5000" w:type="pct"/>
            <w:gridSpan w:val="15"/>
          </w:tcPr>
          <w:p w:rsidR="00E94444" w:rsidRPr="00C9047B" w:rsidRDefault="00E94444" w:rsidP="00517134">
            <w:pPr>
              <w:spacing w:line="276" w:lineRule="auto"/>
              <w:rPr>
                <w:rFonts w:eastAsiaTheme="minorEastAsia"/>
                <w:bCs/>
                <w:i/>
                <w:color w:val="000000" w:themeColor="text1"/>
                <w:sz w:val="20"/>
                <w:szCs w:val="20"/>
              </w:rPr>
            </w:pPr>
            <w:r w:rsidRPr="00C9047B">
              <w:rPr>
                <w:rFonts w:eastAsiaTheme="minorEastAsia"/>
                <w:color w:val="000000" w:themeColor="text1"/>
                <w:sz w:val="20"/>
                <w:szCs w:val="20"/>
              </w:rPr>
              <w:t>В подтверждение качества поставляемого Товара, участник в составе заявки должен представить сертификаты качества (сертификаты соответствия).</w:t>
            </w:r>
          </w:p>
        </w:tc>
      </w:tr>
      <w:tr w:rsidR="00E94444" w:rsidRPr="00C9047B" w:rsidTr="00E94444">
        <w:trPr>
          <w:trHeight w:val="217"/>
          <w:jc w:val="center"/>
        </w:trPr>
        <w:tc>
          <w:tcPr>
            <w:tcW w:w="5000" w:type="pct"/>
            <w:gridSpan w:val="15"/>
          </w:tcPr>
          <w:p w:rsidR="00E94444" w:rsidRPr="00C9047B" w:rsidRDefault="00E94444" w:rsidP="00517134">
            <w:pPr>
              <w:spacing w:line="276" w:lineRule="auto"/>
              <w:rPr>
                <w:rFonts w:eastAsiaTheme="minorEastAsia"/>
                <w:b/>
                <w:bCs/>
                <w:color w:val="000000" w:themeColor="text1"/>
                <w:sz w:val="20"/>
                <w:szCs w:val="20"/>
              </w:rPr>
            </w:pPr>
            <w:r w:rsidRPr="00C9047B">
              <w:rPr>
                <w:rFonts w:eastAsiaTheme="minorEastAsia"/>
                <w:b/>
                <w:bCs/>
                <w:color w:val="000000" w:themeColor="text1"/>
                <w:sz w:val="20"/>
                <w:szCs w:val="20"/>
              </w:rPr>
              <w:t>6.Выбор победителя</w:t>
            </w:r>
          </w:p>
        </w:tc>
      </w:tr>
      <w:tr w:rsidR="00E94444" w:rsidRPr="00C9047B" w:rsidTr="00E94444">
        <w:trPr>
          <w:trHeight w:val="74"/>
          <w:jc w:val="center"/>
        </w:trPr>
        <w:tc>
          <w:tcPr>
            <w:tcW w:w="5000" w:type="pct"/>
            <w:gridSpan w:val="15"/>
          </w:tcPr>
          <w:p w:rsidR="00E94444" w:rsidRPr="00C9047B" w:rsidRDefault="00E94444" w:rsidP="00517134">
            <w:pPr>
              <w:spacing w:line="276" w:lineRule="auto"/>
              <w:rPr>
                <w:rFonts w:eastAsiaTheme="minorEastAsia"/>
                <w:bCs/>
                <w:color w:val="000000" w:themeColor="text1"/>
                <w:sz w:val="20"/>
                <w:szCs w:val="20"/>
              </w:rPr>
            </w:pPr>
            <w:r w:rsidRPr="00C9047B">
              <w:rPr>
                <w:rFonts w:eastAsiaTheme="minorEastAsia"/>
                <w:bCs/>
                <w:color w:val="000000" w:themeColor="text1"/>
                <w:sz w:val="20"/>
                <w:szCs w:val="20"/>
              </w:rPr>
              <w:t>По итогам запрос предложения определяется один победитель.</w:t>
            </w:r>
          </w:p>
        </w:tc>
      </w:tr>
      <w:tr w:rsidR="00E94444" w:rsidRPr="00C9047B" w:rsidTr="00E94444">
        <w:trPr>
          <w:trHeight w:val="148"/>
          <w:jc w:val="center"/>
        </w:trPr>
        <w:tc>
          <w:tcPr>
            <w:tcW w:w="5000" w:type="pct"/>
            <w:gridSpan w:val="15"/>
          </w:tcPr>
          <w:p w:rsidR="00E94444" w:rsidRPr="00C9047B" w:rsidRDefault="00E94444" w:rsidP="00517134">
            <w:pPr>
              <w:spacing w:line="276" w:lineRule="auto"/>
              <w:rPr>
                <w:rFonts w:eastAsiaTheme="minorEastAsia"/>
                <w:b/>
                <w:bCs/>
                <w:color w:val="000000" w:themeColor="text1"/>
                <w:sz w:val="20"/>
                <w:szCs w:val="20"/>
              </w:rPr>
            </w:pPr>
            <w:r w:rsidRPr="00C9047B">
              <w:rPr>
                <w:rFonts w:eastAsiaTheme="minorEastAsia"/>
                <w:b/>
                <w:bCs/>
                <w:color w:val="000000" w:themeColor="text1"/>
                <w:sz w:val="20"/>
                <w:szCs w:val="20"/>
              </w:rPr>
              <w:t>7.Количество договоров и их виды</w:t>
            </w:r>
          </w:p>
        </w:tc>
      </w:tr>
      <w:tr w:rsidR="00E94444" w:rsidRPr="00C9047B" w:rsidTr="00E94444">
        <w:trPr>
          <w:trHeight w:val="278"/>
          <w:jc w:val="center"/>
        </w:trPr>
        <w:tc>
          <w:tcPr>
            <w:tcW w:w="5000" w:type="pct"/>
            <w:gridSpan w:val="15"/>
          </w:tcPr>
          <w:p w:rsidR="00E94444" w:rsidRPr="00C9047B" w:rsidRDefault="00E94444" w:rsidP="00517134">
            <w:pPr>
              <w:spacing w:line="276" w:lineRule="auto"/>
              <w:rPr>
                <w:rFonts w:eastAsiaTheme="minorEastAsia"/>
                <w:bCs/>
                <w:color w:val="000000" w:themeColor="text1"/>
                <w:sz w:val="20"/>
                <w:szCs w:val="20"/>
              </w:rPr>
            </w:pPr>
            <w:r w:rsidRPr="00C9047B">
              <w:rPr>
                <w:rFonts w:eastAsiaTheme="minorEastAsia"/>
                <w:bCs/>
                <w:color w:val="000000" w:themeColor="text1"/>
                <w:sz w:val="20"/>
                <w:szCs w:val="20"/>
              </w:rPr>
              <w:t>По итогам  запрос предложения заключается один договор поставки.</w:t>
            </w:r>
          </w:p>
        </w:tc>
      </w:tr>
      <w:tr w:rsidR="00E94444" w:rsidRPr="00C9047B" w:rsidTr="00E94444">
        <w:trPr>
          <w:trHeight w:val="60"/>
          <w:jc w:val="center"/>
        </w:trPr>
        <w:tc>
          <w:tcPr>
            <w:tcW w:w="5000" w:type="pct"/>
            <w:gridSpan w:val="15"/>
          </w:tcPr>
          <w:p w:rsidR="00E94444" w:rsidRPr="00C9047B" w:rsidRDefault="00E94444" w:rsidP="00517134">
            <w:pPr>
              <w:spacing w:line="276" w:lineRule="auto"/>
              <w:jc w:val="both"/>
              <w:rPr>
                <w:rFonts w:eastAsiaTheme="minorEastAsia"/>
                <w:b/>
                <w:bCs/>
                <w:color w:val="000000" w:themeColor="text1"/>
                <w:sz w:val="20"/>
                <w:szCs w:val="20"/>
              </w:rPr>
            </w:pPr>
            <w:r w:rsidRPr="00C9047B">
              <w:rPr>
                <w:rFonts w:eastAsiaTheme="minorEastAsia"/>
                <w:b/>
                <w:bCs/>
                <w:color w:val="000000" w:themeColor="text1"/>
                <w:sz w:val="20"/>
                <w:szCs w:val="20"/>
              </w:rPr>
              <w:t>8.Поставщик гарантирует качество товара.</w:t>
            </w:r>
          </w:p>
        </w:tc>
      </w:tr>
      <w:tr w:rsidR="00E94444" w:rsidRPr="00C9047B" w:rsidTr="00E94444">
        <w:trPr>
          <w:trHeight w:val="74"/>
          <w:jc w:val="center"/>
        </w:trPr>
        <w:tc>
          <w:tcPr>
            <w:tcW w:w="5000" w:type="pct"/>
            <w:gridSpan w:val="15"/>
          </w:tcPr>
          <w:p w:rsidR="00E94444" w:rsidRPr="00C9047B" w:rsidRDefault="001E4D19" w:rsidP="00517134">
            <w:pPr>
              <w:spacing w:line="276" w:lineRule="auto"/>
              <w:jc w:val="both"/>
              <w:rPr>
                <w:rFonts w:eastAsiaTheme="minorEastAsia"/>
                <w:b/>
                <w:bCs/>
                <w:color w:val="000000" w:themeColor="text1"/>
                <w:sz w:val="20"/>
                <w:szCs w:val="20"/>
              </w:rPr>
            </w:pPr>
            <w:r>
              <w:rPr>
                <w:rFonts w:eastAsiaTheme="minorEastAsia"/>
                <w:b/>
                <w:bCs/>
                <w:color w:val="000000" w:themeColor="text1"/>
                <w:sz w:val="20"/>
                <w:szCs w:val="20"/>
              </w:rPr>
              <w:t>9</w:t>
            </w:r>
            <w:r w:rsidR="00E94444" w:rsidRPr="00C9047B">
              <w:rPr>
                <w:rFonts w:eastAsiaTheme="minorEastAsia"/>
                <w:b/>
                <w:bCs/>
                <w:color w:val="000000" w:themeColor="text1"/>
                <w:sz w:val="20"/>
                <w:szCs w:val="20"/>
              </w:rPr>
              <w:t>.Вся документация и информация должна быть предоставлена в соответствии с ГОСТ или ТУ.</w:t>
            </w:r>
          </w:p>
        </w:tc>
      </w:tr>
      <w:tr w:rsidR="00E94444" w:rsidRPr="00C9047B" w:rsidTr="00E94444">
        <w:trPr>
          <w:trHeight w:val="60"/>
          <w:jc w:val="cent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tcPr>
          <w:p w:rsidR="00E94444" w:rsidRPr="00C9047B" w:rsidRDefault="00E94444" w:rsidP="00517134">
            <w:pPr>
              <w:spacing w:line="276" w:lineRule="auto"/>
              <w:jc w:val="center"/>
              <w:rPr>
                <w:rFonts w:eastAsiaTheme="minorEastAsia"/>
                <w:b/>
                <w:bCs/>
                <w:color w:val="000000" w:themeColor="text1"/>
                <w:sz w:val="20"/>
                <w:szCs w:val="20"/>
              </w:rPr>
            </w:pPr>
            <w:r w:rsidRPr="00C9047B">
              <w:rPr>
                <w:rFonts w:eastAsiaTheme="minorEastAsia"/>
                <w:b/>
                <w:bCs/>
                <w:color w:val="000000" w:themeColor="text1"/>
                <w:sz w:val="20"/>
                <w:szCs w:val="20"/>
              </w:rPr>
              <w:t>Техническое требование к товару</w:t>
            </w:r>
          </w:p>
        </w:tc>
      </w:tr>
      <w:tr w:rsidR="00E94444" w:rsidRPr="00C9047B" w:rsidTr="00E94444">
        <w:trPr>
          <w:trHeight w:val="60"/>
          <w:jc w:val="cent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tcPr>
          <w:p w:rsidR="00E94444" w:rsidRPr="00C9047B" w:rsidRDefault="00E94444" w:rsidP="00517134">
            <w:pPr>
              <w:spacing w:line="276" w:lineRule="auto"/>
              <w:jc w:val="center"/>
              <w:rPr>
                <w:rFonts w:eastAsiaTheme="minorEastAsia"/>
                <w:b/>
                <w:bCs/>
                <w:color w:val="000000" w:themeColor="text1"/>
                <w:sz w:val="20"/>
                <w:szCs w:val="20"/>
              </w:rPr>
            </w:pPr>
            <w:r w:rsidRPr="00C9047B">
              <w:rPr>
                <w:rFonts w:eastAsiaTheme="minorEastAsia"/>
                <w:b/>
                <w:bCs/>
                <w:color w:val="000000" w:themeColor="text1"/>
                <w:sz w:val="20"/>
                <w:szCs w:val="20"/>
              </w:rPr>
              <w:t xml:space="preserve">Лот </w:t>
            </w:r>
            <w:r>
              <w:rPr>
                <w:rFonts w:eastAsiaTheme="minorEastAsia"/>
                <w:b/>
                <w:bCs/>
                <w:color w:val="000000" w:themeColor="text1"/>
                <w:sz w:val="20"/>
                <w:szCs w:val="20"/>
              </w:rPr>
              <w:t>№</w:t>
            </w:r>
            <w:r w:rsidRPr="00C9047B">
              <w:rPr>
                <w:rFonts w:eastAsiaTheme="minorEastAsia"/>
                <w:b/>
                <w:bCs/>
                <w:color w:val="000000" w:themeColor="text1"/>
                <w:sz w:val="20"/>
                <w:szCs w:val="20"/>
              </w:rPr>
              <w:t>1.</w:t>
            </w:r>
          </w:p>
        </w:tc>
      </w:tr>
      <w:tr w:rsidR="00E94444" w:rsidRPr="00C9047B" w:rsidTr="00573B93">
        <w:tblPrEx>
          <w:jc w:val="left"/>
        </w:tblPrEx>
        <w:trPr>
          <w:trHeight w:val="483"/>
        </w:trPr>
        <w:tc>
          <w:tcPr>
            <w:tcW w:w="808" w:type="pct"/>
            <w:gridSpan w:val="3"/>
            <w:shd w:val="clear" w:color="auto" w:fill="auto"/>
            <w:vAlign w:val="center"/>
            <w:hideMark/>
          </w:tcPr>
          <w:p w:rsidR="00E94444" w:rsidRPr="00C9047B" w:rsidRDefault="00E94444" w:rsidP="00573B93">
            <w:pPr>
              <w:jc w:val="center"/>
              <w:rPr>
                <w:b/>
                <w:bCs/>
                <w:color w:val="000000"/>
                <w:sz w:val="20"/>
                <w:szCs w:val="20"/>
              </w:rPr>
            </w:pPr>
            <w:r w:rsidRPr="00C9047B">
              <w:rPr>
                <w:b/>
                <w:bCs/>
                <w:color w:val="000000"/>
                <w:sz w:val="20"/>
                <w:szCs w:val="20"/>
              </w:rPr>
              <w:t>Наименование</w:t>
            </w:r>
          </w:p>
        </w:tc>
        <w:tc>
          <w:tcPr>
            <w:tcW w:w="474" w:type="pct"/>
            <w:shd w:val="clear" w:color="auto" w:fill="auto"/>
            <w:vAlign w:val="center"/>
            <w:hideMark/>
          </w:tcPr>
          <w:p w:rsidR="00E94444" w:rsidRPr="00C9047B" w:rsidRDefault="00E94444" w:rsidP="00573B93">
            <w:pPr>
              <w:ind w:left="33"/>
              <w:jc w:val="center"/>
              <w:rPr>
                <w:b/>
                <w:bCs/>
                <w:color w:val="000000"/>
                <w:sz w:val="20"/>
                <w:szCs w:val="20"/>
              </w:rPr>
            </w:pPr>
            <w:r w:rsidRPr="00C9047B">
              <w:rPr>
                <w:b/>
                <w:bCs/>
                <w:color w:val="000000"/>
                <w:sz w:val="20"/>
                <w:szCs w:val="20"/>
              </w:rPr>
              <w:t>Марка, чертеж/размер</w:t>
            </w:r>
          </w:p>
        </w:tc>
        <w:tc>
          <w:tcPr>
            <w:tcW w:w="473" w:type="pct"/>
            <w:gridSpan w:val="3"/>
            <w:shd w:val="clear" w:color="auto" w:fill="auto"/>
            <w:vAlign w:val="center"/>
            <w:hideMark/>
          </w:tcPr>
          <w:p w:rsidR="00E94444" w:rsidRPr="00C9047B" w:rsidRDefault="00E94444" w:rsidP="00573B93">
            <w:pPr>
              <w:jc w:val="center"/>
              <w:rPr>
                <w:b/>
                <w:bCs/>
                <w:color w:val="000000"/>
                <w:sz w:val="20"/>
                <w:szCs w:val="20"/>
              </w:rPr>
            </w:pPr>
            <w:r w:rsidRPr="00C9047B">
              <w:rPr>
                <w:b/>
                <w:bCs/>
                <w:color w:val="000000"/>
                <w:sz w:val="20"/>
                <w:szCs w:val="20"/>
              </w:rPr>
              <w:t>Ед. изм</w:t>
            </w:r>
          </w:p>
        </w:tc>
        <w:tc>
          <w:tcPr>
            <w:tcW w:w="405" w:type="pct"/>
            <w:gridSpan w:val="2"/>
            <w:shd w:val="clear" w:color="auto" w:fill="auto"/>
            <w:vAlign w:val="center"/>
            <w:hideMark/>
          </w:tcPr>
          <w:p w:rsidR="00573B93" w:rsidRDefault="00573B93" w:rsidP="00573B93">
            <w:pPr>
              <w:jc w:val="center"/>
              <w:rPr>
                <w:b/>
                <w:bCs/>
                <w:color w:val="000000"/>
                <w:sz w:val="20"/>
                <w:szCs w:val="20"/>
              </w:rPr>
            </w:pPr>
          </w:p>
          <w:p w:rsidR="00E94444" w:rsidRPr="00C9047B" w:rsidRDefault="00573B93" w:rsidP="00573B93">
            <w:pPr>
              <w:jc w:val="center"/>
              <w:rPr>
                <w:b/>
                <w:bCs/>
                <w:color w:val="000000"/>
                <w:sz w:val="20"/>
                <w:szCs w:val="20"/>
              </w:rPr>
            </w:pPr>
            <w:r>
              <w:rPr>
                <w:b/>
                <w:bCs/>
                <w:color w:val="000000"/>
                <w:sz w:val="20"/>
                <w:szCs w:val="20"/>
              </w:rPr>
              <w:t>Кол</w:t>
            </w:r>
            <w:r w:rsidR="00E94444" w:rsidRPr="00C9047B">
              <w:rPr>
                <w:b/>
                <w:bCs/>
                <w:color w:val="000000"/>
                <w:sz w:val="20"/>
                <w:szCs w:val="20"/>
              </w:rPr>
              <w:t>-во</w:t>
            </w:r>
          </w:p>
        </w:tc>
        <w:tc>
          <w:tcPr>
            <w:tcW w:w="2840" w:type="pct"/>
            <w:gridSpan w:val="6"/>
            <w:shd w:val="clear" w:color="auto" w:fill="auto"/>
            <w:noWrap/>
            <w:vAlign w:val="center"/>
            <w:hideMark/>
          </w:tcPr>
          <w:p w:rsidR="00E94444" w:rsidRPr="00C9047B" w:rsidRDefault="00E94444" w:rsidP="00573B93">
            <w:pPr>
              <w:jc w:val="center"/>
              <w:rPr>
                <w:b/>
                <w:bCs/>
                <w:color w:val="000000"/>
                <w:sz w:val="20"/>
                <w:szCs w:val="20"/>
              </w:rPr>
            </w:pPr>
            <w:r w:rsidRPr="00C9047B">
              <w:rPr>
                <w:b/>
                <w:bCs/>
                <w:color w:val="000000"/>
                <w:sz w:val="20"/>
                <w:szCs w:val="20"/>
              </w:rPr>
              <w:t>Техническое требование к товару</w:t>
            </w:r>
          </w:p>
        </w:tc>
      </w:tr>
      <w:tr w:rsidR="002F6B6F" w:rsidRPr="00C9047B" w:rsidTr="00573B93">
        <w:tblPrEx>
          <w:jc w:val="left"/>
        </w:tblPrEx>
        <w:trPr>
          <w:trHeight w:val="494"/>
        </w:trPr>
        <w:tc>
          <w:tcPr>
            <w:tcW w:w="808" w:type="pct"/>
            <w:gridSpan w:val="3"/>
            <w:shd w:val="clear" w:color="auto" w:fill="auto"/>
            <w:vAlign w:val="center"/>
            <w:hideMark/>
          </w:tcPr>
          <w:p w:rsidR="002F6B6F" w:rsidRPr="00C9047B" w:rsidRDefault="002F6B6F" w:rsidP="002F6B6F">
            <w:pPr>
              <w:jc w:val="center"/>
              <w:rPr>
                <w:color w:val="000000"/>
                <w:sz w:val="20"/>
                <w:szCs w:val="20"/>
              </w:rPr>
            </w:pPr>
            <w:r w:rsidRPr="00C9047B">
              <w:rPr>
                <w:color w:val="000000"/>
                <w:sz w:val="20"/>
                <w:szCs w:val="20"/>
              </w:rPr>
              <w:t>Чай зеленый в пакетике</w:t>
            </w:r>
          </w:p>
        </w:tc>
        <w:tc>
          <w:tcPr>
            <w:tcW w:w="474" w:type="pct"/>
            <w:vMerge w:val="restart"/>
            <w:shd w:val="clear" w:color="auto" w:fill="auto"/>
            <w:vAlign w:val="center"/>
            <w:hideMark/>
          </w:tcPr>
          <w:p w:rsidR="002F6B6F" w:rsidRPr="00C9047B" w:rsidRDefault="002F6B6F" w:rsidP="00573B93">
            <w:pPr>
              <w:jc w:val="center"/>
              <w:rPr>
                <w:color w:val="000000"/>
                <w:sz w:val="20"/>
                <w:szCs w:val="20"/>
              </w:rPr>
            </w:pPr>
            <w:r w:rsidRPr="00C9047B">
              <w:rPr>
                <w:color w:val="000000"/>
                <w:sz w:val="20"/>
                <w:szCs w:val="20"/>
              </w:rPr>
              <w:t>Не менее 2 гр.</w:t>
            </w:r>
          </w:p>
        </w:tc>
        <w:tc>
          <w:tcPr>
            <w:tcW w:w="473" w:type="pct"/>
            <w:gridSpan w:val="3"/>
            <w:shd w:val="clear" w:color="auto" w:fill="auto"/>
            <w:vAlign w:val="center"/>
            <w:hideMark/>
          </w:tcPr>
          <w:p w:rsidR="002F6B6F" w:rsidRPr="00C9047B" w:rsidRDefault="002F6B6F" w:rsidP="00573B93">
            <w:pPr>
              <w:jc w:val="center"/>
              <w:rPr>
                <w:color w:val="000000"/>
                <w:sz w:val="20"/>
                <w:szCs w:val="20"/>
              </w:rPr>
            </w:pPr>
            <w:r w:rsidRPr="00C9047B">
              <w:rPr>
                <w:color w:val="000000"/>
                <w:sz w:val="20"/>
                <w:szCs w:val="20"/>
              </w:rPr>
              <w:t>ШТ</w:t>
            </w:r>
          </w:p>
        </w:tc>
        <w:tc>
          <w:tcPr>
            <w:tcW w:w="405" w:type="pct"/>
            <w:gridSpan w:val="2"/>
            <w:shd w:val="clear" w:color="auto" w:fill="auto"/>
            <w:vAlign w:val="center"/>
            <w:hideMark/>
          </w:tcPr>
          <w:p w:rsidR="002F6B6F" w:rsidRPr="00C9047B" w:rsidRDefault="002F6B6F" w:rsidP="00573B93">
            <w:pPr>
              <w:jc w:val="center"/>
              <w:rPr>
                <w:color w:val="000000"/>
                <w:sz w:val="20"/>
                <w:szCs w:val="20"/>
              </w:rPr>
            </w:pPr>
            <w:r>
              <w:rPr>
                <w:color w:val="000000"/>
                <w:sz w:val="20"/>
                <w:szCs w:val="20"/>
              </w:rPr>
              <w:t>6</w:t>
            </w:r>
            <w:r w:rsidRPr="00C9047B">
              <w:rPr>
                <w:color w:val="000000"/>
                <w:sz w:val="20"/>
                <w:szCs w:val="20"/>
              </w:rPr>
              <w:t xml:space="preserve"> 000</w:t>
            </w:r>
          </w:p>
        </w:tc>
        <w:tc>
          <w:tcPr>
            <w:tcW w:w="2840" w:type="pct"/>
            <w:gridSpan w:val="6"/>
            <w:vMerge w:val="restart"/>
            <w:shd w:val="clear" w:color="auto" w:fill="auto"/>
            <w:vAlign w:val="center"/>
            <w:hideMark/>
          </w:tcPr>
          <w:p w:rsidR="002F6B6F" w:rsidRPr="00C9047B" w:rsidRDefault="002F6B6F" w:rsidP="00573B93">
            <w:pPr>
              <w:jc w:val="center"/>
              <w:rPr>
                <w:color w:val="000000"/>
                <w:sz w:val="20"/>
                <w:szCs w:val="20"/>
              </w:rPr>
            </w:pPr>
            <w:r w:rsidRPr="00C9047B">
              <w:rPr>
                <w:color w:val="000000"/>
                <w:sz w:val="20"/>
                <w:szCs w:val="20"/>
              </w:rPr>
              <w:t>Чай в фильтре-пакетиках (в ассортименте 6000 черный, 6000 зеленый). каждый пакетик имеет свою упаковку. Товар должен соответствовать госту и требованиям к качеству и безопасности товара. В актуальных сроках годности.</w:t>
            </w:r>
          </w:p>
        </w:tc>
      </w:tr>
      <w:tr w:rsidR="002F6B6F" w:rsidRPr="00C9047B" w:rsidTr="00573B93">
        <w:tblPrEx>
          <w:jc w:val="left"/>
        </w:tblPrEx>
        <w:trPr>
          <w:trHeight w:val="494"/>
        </w:trPr>
        <w:tc>
          <w:tcPr>
            <w:tcW w:w="808" w:type="pct"/>
            <w:gridSpan w:val="3"/>
            <w:shd w:val="clear" w:color="auto" w:fill="auto"/>
            <w:vAlign w:val="center"/>
          </w:tcPr>
          <w:p w:rsidR="002F6B6F" w:rsidRPr="00C9047B" w:rsidRDefault="002F6B6F" w:rsidP="002F6B6F">
            <w:pPr>
              <w:jc w:val="center"/>
              <w:rPr>
                <w:color w:val="000000"/>
                <w:sz w:val="20"/>
                <w:szCs w:val="20"/>
              </w:rPr>
            </w:pPr>
            <w:r>
              <w:rPr>
                <w:color w:val="000000"/>
                <w:sz w:val="20"/>
                <w:szCs w:val="20"/>
              </w:rPr>
              <w:t>Чай черный</w:t>
            </w:r>
            <w:r w:rsidRPr="002F6B6F">
              <w:rPr>
                <w:color w:val="000000"/>
                <w:sz w:val="20"/>
                <w:szCs w:val="20"/>
              </w:rPr>
              <w:t xml:space="preserve"> в пакетике</w:t>
            </w:r>
          </w:p>
        </w:tc>
        <w:tc>
          <w:tcPr>
            <w:tcW w:w="474" w:type="pct"/>
            <w:vMerge/>
            <w:shd w:val="clear" w:color="auto" w:fill="auto"/>
            <w:vAlign w:val="center"/>
          </w:tcPr>
          <w:p w:rsidR="002F6B6F" w:rsidRPr="00C9047B" w:rsidRDefault="002F6B6F" w:rsidP="002F6B6F">
            <w:pPr>
              <w:jc w:val="center"/>
              <w:rPr>
                <w:color w:val="000000"/>
                <w:sz w:val="20"/>
                <w:szCs w:val="20"/>
              </w:rPr>
            </w:pPr>
          </w:p>
        </w:tc>
        <w:tc>
          <w:tcPr>
            <w:tcW w:w="473" w:type="pct"/>
            <w:gridSpan w:val="3"/>
            <w:shd w:val="clear" w:color="auto" w:fill="auto"/>
            <w:vAlign w:val="center"/>
          </w:tcPr>
          <w:p w:rsidR="002F6B6F" w:rsidRPr="00C9047B" w:rsidRDefault="002F6B6F" w:rsidP="002F6B6F">
            <w:pPr>
              <w:jc w:val="center"/>
              <w:rPr>
                <w:color w:val="000000"/>
                <w:sz w:val="20"/>
                <w:szCs w:val="20"/>
              </w:rPr>
            </w:pPr>
            <w:r w:rsidRPr="00C9047B">
              <w:rPr>
                <w:color w:val="000000"/>
                <w:sz w:val="20"/>
                <w:szCs w:val="20"/>
              </w:rPr>
              <w:t>ШТ</w:t>
            </w:r>
          </w:p>
        </w:tc>
        <w:tc>
          <w:tcPr>
            <w:tcW w:w="405" w:type="pct"/>
            <w:gridSpan w:val="2"/>
            <w:shd w:val="clear" w:color="auto" w:fill="auto"/>
            <w:vAlign w:val="center"/>
          </w:tcPr>
          <w:p w:rsidR="002F6B6F" w:rsidRPr="00C9047B" w:rsidRDefault="002F6B6F" w:rsidP="002F6B6F">
            <w:pPr>
              <w:jc w:val="center"/>
              <w:rPr>
                <w:color w:val="000000"/>
                <w:sz w:val="20"/>
                <w:szCs w:val="20"/>
              </w:rPr>
            </w:pPr>
            <w:r>
              <w:rPr>
                <w:color w:val="000000"/>
                <w:sz w:val="20"/>
                <w:szCs w:val="20"/>
              </w:rPr>
              <w:t>6</w:t>
            </w:r>
            <w:r w:rsidRPr="00C9047B">
              <w:rPr>
                <w:color w:val="000000"/>
                <w:sz w:val="20"/>
                <w:szCs w:val="20"/>
              </w:rPr>
              <w:t xml:space="preserve"> 000</w:t>
            </w:r>
          </w:p>
        </w:tc>
        <w:tc>
          <w:tcPr>
            <w:tcW w:w="2840" w:type="pct"/>
            <w:gridSpan w:val="6"/>
            <w:vMerge/>
            <w:shd w:val="clear" w:color="auto" w:fill="auto"/>
            <w:vAlign w:val="center"/>
          </w:tcPr>
          <w:p w:rsidR="002F6B6F" w:rsidRPr="00C9047B" w:rsidRDefault="002F6B6F" w:rsidP="002F6B6F">
            <w:pPr>
              <w:jc w:val="center"/>
              <w:rPr>
                <w:color w:val="000000"/>
                <w:sz w:val="20"/>
                <w:szCs w:val="20"/>
              </w:rPr>
            </w:pPr>
          </w:p>
        </w:tc>
      </w:tr>
      <w:tr w:rsidR="00E94444" w:rsidRPr="00C9047B" w:rsidTr="00E94444">
        <w:tblPrEx>
          <w:jc w:val="left"/>
        </w:tblPrEx>
        <w:trPr>
          <w:trHeight w:val="59"/>
        </w:trPr>
        <w:tc>
          <w:tcPr>
            <w:tcW w:w="5000" w:type="pct"/>
            <w:gridSpan w:val="15"/>
            <w:shd w:val="clear" w:color="auto" w:fill="auto"/>
            <w:vAlign w:val="center"/>
          </w:tcPr>
          <w:p w:rsidR="00E94444" w:rsidRPr="00C9047B" w:rsidRDefault="00E94444" w:rsidP="00517134">
            <w:pPr>
              <w:jc w:val="center"/>
              <w:rPr>
                <w:b/>
                <w:color w:val="000000"/>
                <w:sz w:val="20"/>
                <w:szCs w:val="20"/>
              </w:rPr>
            </w:pPr>
            <w:r w:rsidRPr="00C9047B">
              <w:rPr>
                <w:b/>
                <w:color w:val="000000"/>
                <w:sz w:val="20"/>
                <w:szCs w:val="20"/>
              </w:rPr>
              <w:t>Лот №2</w:t>
            </w:r>
          </w:p>
        </w:tc>
      </w:tr>
      <w:tr w:rsidR="00E94444" w:rsidRPr="00C9047B" w:rsidTr="001E4D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
        </w:trPr>
        <w:tc>
          <w:tcPr>
            <w:tcW w:w="808" w:type="pct"/>
            <w:gridSpan w:val="3"/>
            <w:tcBorders>
              <w:top w:val="single" w:sz="4" w:space="0" w:color="auto"/>
              <w:left w:val="single" w:sz="4" w:space="0" w:color="auto"/>
              <w:bottom w:val="single" w:sz="4" w:space="0" w:color="auto"/>
              <w:right w:val="single" w:sz="4" w:space="0" w:color="auto"/>
            </w:tcBorders>
            <w:vAlign w:val="center"/>
          </w:tcPr>
          <w:p w:rsidR="00E94444" w:rsidRPr="00C9047B" w:rsidRDefault="00E94444" w:rsidP="00573B93">
            <w:pPr>
              <w:jc w:val="center"/>
              <w:rPr>
                <w:b/>
                <w:bCs/>
                <w:color w:val="000000"/>
                <w:sz w:val="20"/>
                <w:szCs w:val="20"/>
              </w:rPr>
            </w:pPr>
            <w:r w:rsidRPr="00C9047B">
              <w:rPr>
                <w:b/>
                <w:bCs/>
                <w:color w:val="000000"/>
                <w:sz w:val="20"/>
                <w:szCs w:val="20"/>
              </w:rPr>
              <w:t>Наименование</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E94444" w:rsidRPr="00C9047B" w:rsidRDefault="00E94444" w:rsidP="00573B93">
            <w:pPr>
              <w:jc w:val="center"/>
              <w:rPr>
                <w:b/>
                <w:bCs/>
                <w:color w:val="000000"/>
                <w:sz w:val="20"/>
                <w:szCs w:val="20"/>
              </w:rPr>
            </w:pPr>
            <w:r w:rsidRPr="00C9047B">
              <w:rPr>
                <w:b/>
                <w:bCs/>
                <w:color w:val="000000"/>
                <w:sz w:val="20"/>
                <w:szCs w:val="20"/>
              </w:rPr>
              <w:t>Марка, чертеж/размер</w:t>
            </w:r>
          </w:p>
        </w:tc>
        <w:tc>
          <w:tcPr>
            <w:tcW w:w="473" w:type="pct"/>
            <w:gridSpan w:val="3"/>
            <w:tcBorders>
              <w:top w:val="single" w:sz="4" w:space="0" w:color="auto"/>
              <w:left w:val="nil"/>
              <w:bottom w:val="single" w:sz="4" w:space="0" w:color="auto"/>
              <w:right w:val="single" w:sz="4" w:space="0" w:color="auto"/>
            </w:tcBorders>
            <w:shd w:val="clear" w:color="auto" w:fill="auto"/>
            <w:vAlign w:val="center"/>
            <w:hideMark/>
          </w:tcPr>
          <w:p w:rsidR="00E94444" w:rsidRPr="00C9047B" w:rsidRDefault="00E94444" w:rsidP="00573B93">
            <w:pPr>
              <w:jc w:val="center"/>
              <w:rPr>
                <w:b/>
                <w:bCs/>
                <w:color w:val="000000"/>
                <w:sz w:val="20"/>
                <w:szCs w:val="20"/>
              </w:rPr>
            </w:pPr>
            <w:r w:rsidRPr="00C9047B">
              <w:rPr>
                <w:b/>
                <w:bCs/>
                <w:color w:val="000000"/>
                <w:sz w:val="20"/>
                <w:szCs w:val="20"/>
              </w:rPr>
              <w:t>Ед. изм</w:t>
            </w:r>
          </w:p>
        </w:tc>
        <w:tc>
          <w:tcPr>
            <w:tcW w:w="405" w:type="pct"/>
            <w:gridSpan w:val="2"/>
            <w:tcBorders>
              <w:top w:val="single" w:sz="4" w:space="0" w:color="auto"/>
              <w:left w:val="nil"/>
              <w:bottom w:val="single" w:sz="4" w:space="0" w:color="auto"/>
              <w:right w:val="single" w:sz="4" w:space="0" w:color="auto"/>
            </w:tcBorders>
            <w:shd w:val="clear" w:color="auto" w:fill="auto"/>
            <w:vAlign w:val="center"/>
          </w:tcPr>
          <w:p w:rsidR="00E94444" w:rsidRPr="00C9047B" w:rsidRDefault="00573B93" w:rsidP="00573B93">
            <w:pPr>
              <w:jc w:val="center"/>
              <w:rPr>
                <w:b/>
                <w:bCs/>
                <w:color w:val="000000"/>
                <w:sz w:val="20"/>
                <w:szCs w:val="20"/>
              </w:rPr>
            </w:pPr>
            <w:r>
              <w:rPr>
                <w:b/>
                <w:bCs/>
                <w:color w:val="000000"/>
                <w:sz w:val="20"/>
                <w:szCs w:val="20"/>
              </w:rPr>
              <w:t>Кол</w:t>
            </w:r>
            <w:r w:rsidR="00E94444" w:rsidRPr="00C9047B">
              <w:rPr>
                <w:b/>
                <w:bCs/>
                <w:color w:val="000000"/>
                <w:sz w:val="20"/>
                <w:szCs w:val="20"/>
              </w:rPr>
              <w:t>-во</w:t>
            </w:r>
          </w:p>
        </w:tc>
        <w:tc>
          <w:tcPr>
            <w:tcW w:w="2840" w:type="pct"/>
            <w:gridSpan w:val="6"/>
            <w:tcBorders>
              <w:top w:val="single" w:sz="4" w:space="0" w:color="auto"/>
              <w:left w:val="nil"/>
              <w:bottom w:val="single" w:sz="4" w:space="0" w:color="auto"/>
              <w:right w:val="single" w:sz="4" w:space="0" w:color="auto"/>
            </w:tcBorders>
            <w:shd w:val="clear" w:color="auto" w:fill="auto"/>
            <w:vAlign w:val="center"/>
            <w:hideMark/>
          </w:tcPr>
          <w:p w:rsidR="00E94444" w:rsidRPr="00C9047B" w:rsidRDefault="00E94444" w:rsidP="00573B93">
            <w:pPr>
              <w:jc w:val="center"/>
              <w:rPr>
                <w:b/>
                <w:bCs/>
                <w:color w:val="000000"/>
                <w:sz w:val="20"/>
                <w:szCs w:val="20"/>
              </w:rPr>
            </w:pPr>
            <w:r w:rsidRPr="00C9047B">
              <w:rPr>
                <w:b/>
                <w:bCs/>
                <w:color w:val="000000"/>
                <w:sz w:val="20"/>
                <w:szCs w:val="20"/>
              </w:rPr>
              <w:t>Техническое требование к товару</w:t>
            </w:r>
          </w:p>
        </w:tc>
      </w:tr>
      <w:tr w:rsidR="00E94444" w:rsidRPr="00C9047B" w:rsidTr="001E4D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
        </w:trPr>
        <w:tc>
          <w:tcPr>
            <w:tcW w:w="808" w:type="pct"/>
            <w:gridSpan w:val="3"/>
            <w:tcBorders>
              <w:top w:val="single" w:sz="4" w:space="0" w:color="auto"/>
              <w:left w:val="single" w:sz="4" w:space="0" w:color="auto"/>
              <w:bottom w:val="single" w:sz="4" w:space="0" w:color="auto"/>
              <w:right w:val="single" w:sz="4" w:space="0" w:color="auto"/>
            </w:tcBorders>
          </w:tcPr>
          <w:p w:rsidR="00E94444" w:rsidRPr="00C9047B" w:rsidRDefault="00E94444" w:rsidP="001E4D19">
            <w:pPr>
              <w:jc w:val="center"/>
              <w:rPr>
                <w:color w:val="000000"/>
                <w:sz w:val="20"/>
                <w:szCs w:val="20"/>
              </w:rPr>
            </w:pPr>
            <w:r w:rsidRPr="00C9047B">
              <w:rPr>
                <w:color w:val="000000"/>
                <w:sz w:val="20"/>
                <w:szCs w:val="20"/>
              </w:rPr>
              <w:t>Кофе растворимый в пакетике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94444" w:rsidRPr="00C9047B" w:rsidRDefault="00E94444" w:rsidP="00573B93">
            <w:pPr>
              <w:jc w:val="center"/>
              <w:rPr>
                <w:color w:val="000000"/>
                <w:sz w:val="20"/>
                <w:szCs w:val="20"/>
              </w:rPr>
            </w:pPr>
            <w:r w:rsidRPr="00C9047B">
              <w:rPr>
                <w:color w:val="000000"/>
                <w:sz w:val="20"/>
                <w:szCs w:val="20"/>
              </w:rPr>
              <w:t>1,8-2,5 гр</w:t>
            </w:r>
          </w:p>
          <w:p w:rsidR="00E94444" w:rsidRPr="00C9047B" w:rsidRDefault="00E94444" w:rsidP="00573B93">
            <w:pPr>
              <w:jc w:val="center"/>
              <w:rPr>
                <w:color w:val="000000"/>
                <w:sz w:val="20"/>
                <w:szCs w:val="20"/>
              </w:rPr>
            </w:pPr>
          </w:p>
        </w:tc>
        <w:tc>
          <w:tcPr>
            <w:tcW w:w="47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94444" w:rsidRPr="00C9047B" w:rsidRDefault="00E94444" w:rsidP="00573B93">
            <w:pPr>
              <w:jc w:val="center"/>
              <w:rPr>
                <w:color w:val="000000"/>
                <w:sz w:val="20"/>
                <w:szCs w:val="20"/>
              </w:rPr>
            </w:pPr>
            <w:r w:rsidRPr="00C9047B">
              <w:rPr>
                <w:color w:val="000000"/>
                <w:sz w:val="20"/>
                <w:szCs w:val="20"/>
              </w:rPr>
              <w:t>ШТ</w:t>
            </w:r>
          </w:p>
        </w:tc>
        <w:tc>
          <w:tcPr>
            <w:tcW w:w="4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94444" w:rsidRPr="00C9047B" w:rsidRDefault="00E94444" w:rsidP="00573B93">
            <w:pPr>
              <w:jc w:val="center"/>
              <w:rPr>
                <w:color w:val="000000"/>
                <w:sz w:val="20"/>
                <w:szCs w:val="20"/>
              </w:rPr>
            </w:pPr>
            <w:r w:rsidRPr="00C9047B">
              <w:rPr>
                <w:color w:val="000000"/>
                <w:sz w:val="20"/>
                <w:szCs w:val="20"/>
              </w:rPr>
              <w:t>12 000</w:t>
            </w:r>
          </w:p>
        </w:tc>
        <w:tc>
          <w:tcPr>
            <w:tcW w:w="2840" w:type="pct"/>
            <w:gridSpan w:val="6"/>
            <w:tcBorders>
              <w:top w:val="single" w:sz="4" w:space="0" w:color="auto"/>
              <w:left w:val="single" w:sz="4" w:space="0" w:color="auto"/>
              <w:bottom w:val="single" w:sz="4" w:space="0" w:color="auto"/>
              <w:right w:val="single" w:sz="4" w:space="0" w:color="auto"/>
            </w:tcBorders>
            <w:shd w:val="clear" w:color="auto" w:fill="auto"/>
            <w:hideMark/>
          </w:tcPr>
          <w:p w:rsidR="00E94444" w:rsidRPr="00C9047B" w:rsidRDefault="00E94444" w:rsidP="001E4D19">
            <w:pPr>
              <w:rPr>
                <w:color w:val="000000"/>
                <w:sz w:val="20"/>
                <w:szCs w:val="20"/>
              </w:rPr>
            </w:pPr>
            <w:r w:rsidRPr="00C9047B">
              <w:rPr>
                <w:color w:val="000000"/>
                <w:sz w:val="20"/>
                <w:szCs w:val="20"/>
              </w:rPr>
              <w:t>Кофе растворимый в пакетике. Весь каждого пакетика от 1,8-2,5 гр. Товар должен соответствовать гост-у и требованиям к качеству и безопасности товара. В актуальных сроках годности.</w:t>
            </w:r>
          </w:p>
        </w:tc>
      </w:tr>
    </w:tbl>
    <w:p w:rsidR="000E6A73" w:rsidRDefault="000E6A73" w:rsidP="000E6A73">
      <w:pPr>
        <w:spacing w:line="276" w:lineRule="auto"/>
        <w:rPr>
          <w:sz w:val="28"/>
          <w:szCs w:val="28"/>
        </w:rPr>
        <w:sectPr w:rsidR="000E6A73" w:rsidSect="000E6A73">
          <w:pgSz w:w="11906" w:h="16838"/>
          <w:pgMar w:top="1134" w:right="709" w:bottom="1134" w:left="567" w:header="709" w:footer="709" w:gutter="0"/>
          <w:cols w:space="708"/>
          <w:docGrid w:linePitch="360"/>
        </w:sectPr>
      </w:pPr>
    </w:p>
    <w:p w:rsidR="000E6A73" w:rsidRPr="00AF10F7" w:rsidRDefault="000E6A73" w:rsidP="000E6A73">
      <w:pPr>
        <w:keepNext/>
        <w:suppressAutoHyphens/>
        <w:ind w:left="615"/>
        <w:jc w:val="right"/>
        <w:outlineLvl w:val="1"/>
        <w:rPr>
          <w:rFonts w:cs="Cambria"/>
          <w:b/>
        </w:rPr>
      </w:pPr>
      <w:bookmarkStart w:id="35" w:name="_Toc132891971"/>
      <w:r w:rsidRPr="00AF10F7">
        <w:rPr>
          <w:rFonts w:cs="Cambria"/>
          <w:b/>
        </w:rPr>
        <w:lastRenderedPageBreak/>
        <w:t>Приложение № 2</w:t>
      </w:r>
      <w:bookmarkEnd w:id="35"/>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5358"/>
        <w:gridCol w:w="11999"/>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B71BA">
              <w:rPr>
                <w:bCs/>
                <w:iCs/>
                <w:sz w:val="28"/>
                <w:szCs w:val="28"/>
                <w:lang w:val="hy-AM"/>
              </w:rPr>
              <w:t>7</w:t>
            </w:r>
          </w:p>
        </w:tc>
        <w:tc>
          <w:tcPr>
            <w:tcW w:w="2193" w:type="pct"/>
          </w:tcPr>
          <w:p w:rsidR="00467C06" w:rsidRPr="00867864" w:rsidRDefault="00467C06" w:rsidP="0007117C">
            <w:pPr>
              <w:jc w:val="center"/>
            </w:pPr>
          </w:p>
        </w:tc>
      </w:tr>
    </w:tbl>
    <w:p w:rsidR="000E6A73" w:rsidRPr="00867864" w:rsidRDefault="000E6A73" w:rsidP="000E6A73">
      <w:pPr>
        <w:spacing w:line="276" w:lineRule="auto"/>
        <w:jc w:val="center"/>
        <w:rPr>
          <w:sz w:val="28"/>
          <w:szCs w:val="28"/>
        </w:rPr>
      </w:pPr>
      <w:r w:rsidRPr="00867864">
        <w:rPr>
          <w:sz w:val="28"/>
          <w:szCs w:val="28"/>
        </w:rPr>
        <w:t>Форма технического предложения участника.</w:t>
      </w:r>
    </w:p>
    <w:p w:rsidR="000E6A73" w:rsidRPr="00867864" w:rsidRDefault="000E6A73" w:rsidP="000E6A73">
      <w:pPr>
        <w:spacing w:line="276" w:lineRule="auto"/>
        <w:jc w:val="center"/>
        <w:rPr>
          <w:bCs/>
          <w:sz w:val="28"/>
          <w:szCs w:val="28"/>
        </w:rPr>
      </w:pPr>
      <w:r w:rsidRPr="00867864">
        <w:rPr>
          <w:bCs/>
          <w:sz w:val="28"/>
          <w:szCs w:val="28"/>
        </w:rPr>
        <w:t>Техническое предложение</w:t>
      </w:r>
      <w:r w:rsidRPr="00867864">
        <w:rPr>
          <w:bCs/>
          <w:sz w:val="28"/>
          <w:szCs w:val="28"/>
          <w:vertAlign w:val="superscript"/>
        </w:rPr>
        <w:footnoteReference w:id="1"/>
      </w:r>
    </w:p>
    <w:p w:rsidR="000E6A73" w:rsidRPr="00867864" w:rsidRDefault="000E6A73" w:rsidP="000E6A73">
      <w:pPr>
        <w:spacing w:line="276" w:lineRule="auto"/>
        <w:rPr>
          <w:bCs/>
          <w:i/>
          <w:sz w:val="28"/>
          <w:szCs w:val="28"/>
        </w:rPr>
      </w:pPr>
      <w:r w:rsidRPr="00867864">
        <w:rPr>
          <w:bCs/>
          <w:i/>
          <w:sz w:val="28"/>
          <w:szCs w:val="28"/>
        </w:rPr>
        <w:t>Оформляется участником «</w:t>
      </w:r>
      <w:r w:rsidRPr="00867864">
        <w:rPr>
          <w:sz w:val="28"/>
          <w:szCs w:val="28"/>
        </w:rPr>
        <w:t>____» _________ 20__ г.</w:t>
      </w:r>
    </w:p>
    <w:p w:rsidR="000E6A73" w:rsidRPr="00867864" w:rsidRDefault="000E6A73" w:rsidP="000E6A73">
      <w:pPr>
        <w:rPr>
          <w:sz w:val="28"/>
          <w:szCs w:val="28"/>
        </w:rPr>
      </w:pPr>
      <w:r w:rsidRPr="00867864">
        <w:rPr>
          <w:b/>
          <w:sz w:val="28"/>
          <w:szCs w:val="28"/>
        </w:rPr>
        <w:t>Наименование участника:</w:t>
      </w:r>
      <w:r w:rsidRPr="00867864">
        <w:rPr>
          <w:sz w:val="28"/>
          <w:szCs w:val="28"/>
        </w:rPr>
        <w:t xml:space="preserve"> </w:t>
      </w:r>
    </w:p>
    <w:p w:rsidR="000E6A73" w:rsidRPr="00867864" w:rsidRDefault="000E6A73" w:rsidP="000E6A73">
      <w:pPr>
        <w:rPr>
          <w:i/>
          <w:sz w:val="28"/>
          <w:szCs w:val="28"/>
        </w:rPr>
      </w:pPr>
      <w:r w:rsidRPr="00867864">
        <w:rPr>
          <w:i/>
          <w:sz w:val="28"/>
          <w:szCs w:val="28"/>
        </w:rPr>
        <w:t>Наименование участника:</w:t>
      </w:r>
    </w:p>
    <w:p w:rsidR="000E6A73" w:rsidRPr="00867864" w:rsidRDefault="000E6A73" w:rsidP="000E6A73">
      <w:pPr>
        <w:rPr>
          <w:i/>
          <w:sz w:val="28"/>
          <w:szCs w:val="28"/>
        </w:rPr>
      </w:pPr>
      <w:r w:rsidRPr="00867864">
        <w:rPr>
          <w:i/>
          <w:sz w:val="28"/>
          <w:szCs w:val="28"/>
        </w:rPr>
        <w:t>Адрес:</w:t>
      </w:r>
    </w:p>
    <w:p w:rsidR="000E6A73" w:rsidRPr="00867864" w:rsidRDefault="000E6A73" w:rsidP="000E6A73">
      <w:pPr>
        <w:rPr>
          <w:i/>
          <w:sz w:val="28"/>
          <w:szCs w:val="28"/>
        </w:rPr>
      </w:pPr>
      <w:r w:rsidRPr="00867864">
        <w:rPr>
          <w:i/>
          <w:sz w:val="28"/>
          <w:szCs w:val="28"/>
        </w:rPr>
        <w:t>Тел:</w:t>
      </w:r>
    </w:p>
    <w:p w:rsidR="000E6A73" w:rsidRPr="00867864" w:rsidRDefault="000E6A73" w:rsidP="000E6A73">
      <w:pPr>
        <w:rPr>
          <w:i/>
          <w:sz w:val="28"/>
          <w:szCs w:val="28"/>
        </w:rPr>
      </w:pPr>
      <w:r w:rsidRPr="00867864">
        <w:rPr>
          <w:i/>
          <w:sz w:val="28"/>
          <w:szCs w:val="28"/>
        </w:rPr>
        <w:t>ИНН:</w:t>
      </w:r>
    </w:p>
    <w:p w:rsidR="000E6A73" w:rsidRPr="00867864" w:rsidRDefault="000E6A73" w:rsidP="000E6A73">
      <w:pPr>
        <w:rPr>
          <w:b/>
          <w:sz w:val="28"/>
          <w:szCs w:val="28"/>
        </w:rPr>
      </w:pPr>
    </w:p>
    <w:p w:rsidR="000E6A73" w:rsidRPr="00467C06" w:rsidRDefault="000E6A73" w:rsidP="000E6A73">
      <w:pPr>
        <w:tabs>
          <w:tab w:val="left" w:pos="14742"/>
        </w:tabs>
        <w:rPr>
          <w:rFonts w:ascii="Sylfaen" w:hAnsi="Sylfaen"/>
          <w:b/>
          <w:sz w:val="28"/>
          <w:szCs w:val="28"/>
          <w:lang w:val="hy-AM"/>
        </w:rPr>
      </w:pPr>
      <w:r w:rsidRPr="00867864">
        <w:rPr>
          <w:b/>
          <w:sz w:val="28"/>
          <w:szCs w:val="28"/>
        </w:rPr>
        <w:t xml:space="preserve">Номер закупки, номер и предмета </w:t>
      </w:r>
      <w:r w:rsidRPr="00867864">
        <w:rPr>
          <w:b/>
          <w:bCs/>
          <w:sz w:val="28"/>
          <w:szCs w:val="28"/>
        </w:rPr>
        <w:t>№ЮКЖД-З</w:t>
      </w:r>
      <w:r>
        <w:rPr>
          <w:b/>
          <w:bCs/>
          <w:sz w:val="28"/>
          <w:szCs w:val="28"/>
        </w:rPr>
        <w:t>П 023</w:t>
      </w:r>
      <w:r w:rsidRPr="007C0140">
        <w:rPr>
          <w:b/>
          <w:bCs/>
          <w:sz w:val="28"/>
          <w:szCs w:val="28"/>
        </w:rPr>
        <w:t>/0</w:t>
      </w:r>
      <w:r>
        <w:rPr>
          <w:b/>
          <w:bCs/>
          <w:sz w:val="28"/>
          <w:szCs w:val="28"/>
        </w:rPr>
        <w:t>0</w:t>
      </w:r>
      <w:r w:rsidR="004B71BA">
        <w:rPr>
          <w:b/>
          <w:bCs/>
          <w:sz w:val="28"/>
          <w:szCs w:val="28"/>
          <w:lang w:val="hy-AM"/>
        </w:rPr>
        <w:t>7</w:t>
      </w:r>
    </w:p>
    <w:p w:rsidR="000E6A73" w:rsidRPr="00867864" w:rsidRDefault="000E6A73" w:rsidP="000E6A73">
      <w:pPr>
        <w:spacing w:line="276" w:lineRule="auto"/>
        <w:ind w:firstLine="709"/>
        <w:jc w:val="both"/>
        <w:rPr>
          <w:i/>
          <w:sz w:val="28"/>
          <w:szCs w:val="28"/>
        </w:rPr>
      </w:pPr>
      <w:r w:rsidRPr="00867864">
        <w:rPr>
          <w:i/>
          <w:sz w:val="28"/>
          <w:szCs w:val="28"/>
        </w:rPr>
        <w:t xml:space="preserve">участник должен указать номер закупки, номер, соответствующие указанным в извещении о проведении запроса </w:t>
      </w:r>
      <w:r>
        <w:rPr>
          <w:i/>
          <w:sz w:val="28"/>
          <w:szCs w:val="28"/>
        </w:rPr>
        <w:t>предложения</w:t>
      </w:r>
    </w:p>
    <w:tbl>
      <w:tblPr>
        <w:tblpPr w:leftFromText="180" w:rightFromText="180" w:vertAnchor="text" w:tblpX="108" w:tblpY="1"/>
        <w:tblOverlap w:val="never"/>
        <w:tblW w:w="26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88"/>
        <w:gridCol w:w="2414"/>
        <w:gridCol w:w="1134"/>
        <w:gridCol w:w="142"/>
        <w:gridCol w:w="709"/>
        <w:gridCol w:w="708"/>
        <w:gridCol w:w="960"/>
        <w:gridCol w:w="545"/>
        <w:gridCol w:w="54"/>
        <w:gridCol w:w="1243"/>
        <w:gridCol w:w="2127"/>
        <w:gridCol w:w="2126"/>
        <w:gridCol w:w="2297"/>
        <w:gridCol w:w="10661"/>
        <w:gridCol w:w="1134"/>
      </w:tblGrid>
      <w:tr w:rsidR="00763A0A" w:rsidRPr="00867864" w:rsidTr="00763A0A">
        <w:trPr>
          <w:gridAfter w:val="2"/>
          <w:wAfter w:w="11795" w:type="dxa"/>
        </w:trPr>
        <w:tc>
          <w:tcPr>
            <w:tcW w:w="616" w:type="dxa"/>
            <w:vMerge w:val="restart"/>
            <w:vAlign w:val="center"/>
          </w:tcPr>
          <w:p w:rsidR="00763A0A" w:rsidRPr="00867864" w:rsidRDefault="00763A0A" w:rsidP="00F64847">
            <w:pPr>
              <w:spacing w:line="276" w:lineRule="auto"/>
              <w:jc w:val="center"/>
              <w:rPr>
                <w:b/>
              </w:rPr>
            </w:pPr>
            <w:r w:rsidRPr="00867864">
              <w:rPr>
                <w:b/>
              </w:rPr>
              <w:t>№ п/п</w:t>
            </w:r>
          </w:p>
        </w:tc>
        <w:tc>
          <w:tcPr>
            <w:tcW w:w="14547" w:type="dxa"/>
            <w:gridSpan w:val="13"/>
          </w:tcPr>
          <w:p w:rsidR="00763A0A" w:rsidRPr="00867864" w:rsidRDefault="00763A0A" w:rsidP="00F64847">
            <w:pPr>
              <w:spacing w:line="276" w:lineRule="auto"/>
              <w:ind w:right="-33"/>
              <w:jc w:val="both"/>
              <w:rPr>
                <w:b/>
                <w:sz w:val="28"/>
                <w:szCs w:val="28"/>
              </w:rPr>
            </w:pPr>
            <w:r w:rsidRPr="00867864">
              <w:rPr>
                <w:b/>
                <w:sz w:val="28"/>
                <w:szCs w:val="28"/>
              </w:rPr>
              <w:t>Наименование</w:t>
            </w:r>
            <w:r w:rsidRPr="00867864">
              <w:rPr>
                <w:b/>
                <w:sz w:val="28"/>
                <w:szCs w:val="28"/>
                <w:vertAlign w:val="superscript"/>
              </w:rPr>
              <w:footnoteReference w:id="2"/>
            </w:r>
            <w:r w:rsidRPr="00867864">
              <w:rPr>
                <w:b/>
                <w:sz w:val="28"/>
                <w:szCs w:val="28"/>
              </w:rPr>
              <w:t xml:space="preserve"> </w:t>
            </w:r>
            <w:r w:rsidRPr="00867864">
              <w:t xml:space="preserve"> </w:t>
            </w:r>
            <w:r w:rsidRPr="00867864">
              <w:rPr>
                <w:b/>
                <w:sz w:val="28"/>
                <w:szCs w:val="28"/>
              </w:rPr>
              <w:t>закупаемых товаров, их количество (объем), цены за единицу товара и начальная (максимальная) цена договора</w:t>
            </w:r>
            <w:r>
              <w:rPr>
                <w:b/>
                <w:sz w:val="28"/>
                <w:szCs w:val="28"/>
              </w:rPr>
              <w:t>.</w:t>
            </w:r>
          </w:p>
        </w:tc>
      </w:tr>
      <w:tr w:rsidR="00763A0A" w:rsidRPr="00867864" w:rsidTr="00763A0A">
        <w:trPr>
          <w:gridAfter w:val="2"/>
          <w:wAfter w:w="11795" w:type="dxa"/>
        </w:trPr>
        <w:tc>
          <w:tcPr>
            <w:tcW w:w="616" w:type="dxa"/>
            <w:vMerge/>
            <w:vAlign w:val="center"/>
          </w:tcPr>
          <w:p w:rsidR="00763A0A" w:rsidRPr="00867864" w:rsidRDefault="00763A0A" w:rsidP="00F64847">
            <w:pPr>
              <w:spacing w:line="276" w:lineRule="auto"/>
              <w:jc w:val="center"/>
              <w:rPr>
                <w:b/>
              </w:rPr>
            </w:pPr>
          </w:p>
        </w:tc>
        <w:tc>
          <w:tcPr>
            <w:tcW w:w="14547" w:type="dxa"/>
            <w:gridSpan w:val="13"/>
          </w:tcPr>
          <w:p w:rsidR="00763A0A" w:rsidRPr="00867864" w:rsidRDefault="00763A0A" w:rsidP="00F64847">
            <w:pPr>
              <w:spacing w:line="276" w:lineRule="auto"/>
              <w:ind w:right="-33"/>
              <w:jc w:val="both"/>
              <w:rPr>
                <w:b/>
                <w:sz w:val="28"/>
                <w:szCs w:val="28"/>
              </w:rPr>
            </w:pPr>
            <w:r w:rsidRPr="00867864">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0E6A73" w:rsidRPr="00867864" w:rsidTr="00763A0A">
        <w:trPr>
          <w:gridAfter w:val="2"/>
          <w:wAfter w:w="11795" w:type="dxa"/>
          <w:trHeight w:val="1148"/>
        </w:trPr>
        <w:tc>
          <w:tcPr>
            <w:tcW w:w="616" w:type="dxa"/>
            <w:vMerge/>
          </w:tcPr>
          <w:p w:rsidR="000E6A73" w:rsidRPr="00867864" w:rsidRDefault="000E6A73" w:rsidP="00F64847">
            <w:pPr>
              <w:spacing w:line="276" w:lineRule="auto"/>
              <w:jc w:val="both"/>
              <w:rPr>
                <w:b/>
              </w:rPr>
            </w:pPr>
          </w:p>
        </w:tc>
        <w:tc>
          <w:tcPr>
            <w:tcW w:w="2502" w:type="dxa"/>
            <w:gridSpan w:val="2"/>
            <w:vAlign w:val="center"/>
          </w:tcPr>
          <w:p w:rsidR="000E6A73" w:rsidRPr="00867864" w:rsidRDefault="000E6A73" w:rsidP="00F64847">
            <w:pPr>
              <w:spacing w:line="276" w:lineRule="auto"/>
              <w:ind w:left="-113" w:firstLine="113"/>
              <w:jc w:val="center"/>
              <w:rPr>
                <w:b/>
              </w:rPr>
            </w:pPr>
            <w:r w:rsidRPr="00867864">
              <w:rPr>
                <w:b/>
              </w:rPr>
              <w:t>Наименование товара, работы, услуги</w:t>
            </w:r>
          </w:p>
        </w:tc>
        <w:tc>
          <w:tcPr>
            <w:tcW w:w="1276" w:type="dxa"/>
            <w:gridSpan w:val="2"/>
          </w:tcPr>
          <w:p w:rsidR="000E6A73" w:rsidRPr="00867864" w:rsidRDefault="000E6A73" w:rsidP="00F64847">
            <w:pPr>
              <w:spacing w:line="276" w:lineRule="auto"/>
              <w:ind w:left="-113" w:firstLine="113"/>
              <w:rPr>
                <w:b/>
              </w:rPr>
            </w:pPr>
            <w:r w:rsidRPr="00867864">
              <w:rPr>
                <w:b/>
              </w:rPr>
              <w:t xml:space="preserve">Места </w:t>
            </w:r>
          </w:p>
          <w:p w:rsidR="000E6A73" w:rsidRPr="00867864" w:rsidRDefault="000E6A73" w:rsidP="00F64847">
            <w:pPr>
              <w:spacing w:line="276" w:lineRule="auto"/>
              <w:ind w:left="35" w:hanging="35"/>
              <w:rPr>
                <w:b/>
                <w:lang w:val="en-US"/>
              </w:rPr>
            </w:pPr>
            <w:r w:rsidRPr="00867864">
              <w:rPr>
                <w:b/>
              </w:rPr>
              <w:t>поставки товара</w:t>
            </w:r>
          </w:p>
        </w:tc>
        <w:tc>
          <w:tcPr>
            <w:tcW w:w="709" w:type="dxa"/>
          </w:tcPr>
          <w:p w:rsidR="000E6A73" w:rsidRPr="00867864" w:rsidRDefault="000E6A73" w:rsidP="00F64847">
            <w:pPr>
              <w:spacing w:line="276" w:lineRule="auto"/>
              <w:ind w:left="-113" w:firstLine="113"/>
              <w:jc w:val="center"/>
              <w:rPr>
                <w:b/>
              </w:rPr>
            </w:pPr>
          </w:p>
          <w:p w:rsidR="000E6A73" w:rsidRPr="00867864" w:rsidRDefault="000E6A73" w:rsidP="00F64847">
            <w:pPr>
              <w:spacing w:line="276" w:lineRule="auto"/>
              <w:ind w:left="-113" w:firstLine="113"/>
              <w:jc w:val="center"/>
              <w:rPr>
                <w:b/>
              </w:rPr>
            </w:pPr>
            <w:r w:rsidRPr="00867864">
              <w:rPr>
                <w:b/>
              </w:rPr>
              <w:t xml:space="preserve">ГОСТ </w:t>
            </w:r>
          </w:p>
        </w:tc>
        <w:tc>
          <w:tcPr>
            <w:tcW w:w="708" w:type="dxa"/>
            <w:vAlign w:val="center"/>
          </w:tcPr>
          <w:p w:rsidR="000E6A73" w:rsidRPr="00867864" w:rsidRDefault="000E6A73" w:rsidP="00F64847">
            <w:pPr>
              <w:spacing w:line="276" w:lineRule="auto"/>
              <w:ind w:left="-113" w:firstLine="113"/>
              <w:jc w:val="center"/>
              <w:rPr>
                <w:b/>
              </w:rPr>
            </w:pPr>
            <w:r w:rsidRPr="00867864">
              <w:rPr>
                <w:b/>
              </w:rPr>
              <w:t>Ед. изм.</w:t>
            </w:r>
          </w:p>
        </w:tc>
        <w:tc>
          <w:tcPr>
            <w:tcW w:w="960" w:type="dxa"/>
            <w:vAlign w:val="center"/>
          </w:tcPr>
          <w:p w:rsidR="000E6A73" w:rsidRPr="00867864" w:rsidRDefault="000E6A73" w:rsidP="00F64847">
            <w:pPr>
              <w:spacing w:line="276" w:lineRule="auto"/>
              <w:ind w:left="-113" w:firstLine="113"/>
              <w:jc w:val="center"/>
              <w:rPr>
                <w:b/>
              </w:rPr>
            </w:pPr>
            <w:r w:rsidRPr="00867864">
              <w:rPr>
                <w:b/>
              </w:rPr>
              <w:t>Кол-во (объем)</w:t>
            </w:r>
          </w:p>
        </w:tc>
        <w:tc>
          <w:tcPr>
            <w:tcW w:w="1842" w:type="dxa"/>
            <w:gridSpan w:val="3"/>
          </w:tcPr>
          <w:p w:rsidR="000E6A73" w:rsidRPr="00867864" w:rsidRDefault="000E6A73" w:rsidP="00F64847">
            <w:pPr>
              <w:spacing w:line="276" w:lineRule="auto"/>
              <w:jc w:val="center"/>
              <w:rPr>
                <w:b/>
              </w:rPr>
            </w:pPr>
            <w:r w:rsidRPr="00867864">
              <w:rPr>
                <w:b/>
              </w:rPr>
              <w:t>Цена за ед.  без НДС</w:t>
            </w:r>
            <w:r w:rsidR="001649A7">
              <w:rPr>
                <w:rStyle w:val="ac"/>
                <w:b/>
              </w:rPr>
              <w:footnoteReference w:id="3"/>
            </w:r>
          </w:p>
        </w:tc>
        <w:tc>
          <w:tcPr>
            <w:tcW w:w="2127" w:type="dxa"/>
          </w:tcPr>
          <w:p w:rsidR="000E6A73" w:rsidRPr="00867864" w:rsidRDefault="000E6A73" w:rsidP="00F64847">
            <w:pPr>
              <w:spacing w:line="276" w:lineRule="auto"/>
              <w:jc w:val="center"/>
              <w:rPr>
                <w:b/>
              </w:rPr>
            </w:pPr>
            <w:r w:rsidRPr="00867864">
              <w:rPr>
                <w:b/>
              </w:rPr>
              <w:t>Цена за ед.  с НДС</w:t>
            </w:r>
          </w:p>
        </w:tc>
        <w:tc>
          <w:tcPr>
            <w:tcW w:w="2126" w:type="dxa"/>
          </w:tcPr>
          <w:p w:rsidR="000E6A73" w:rsidRPr="00867864" w:rsidRDefault="000E6A73" w:rsidP="00F64847">
            <w:pPr>
              <w:spacing w:line="276" w:lineRule="auto"/>
              <w:jc w:val="center"/>
              <w:rPr>
                <w:b/>
              </w:rPr>
            </w:pPr>
            <w:r w:rsidRPr="00867864">
              <w:rPr>
                <w:b/>
              </w:rPr>
              <w:t xml:space="preserve">Сумма без НДС </w:t>
            </w:r>
          </w:p>
        </w:tc>
        <w:tc>
          <w:tcPr>
            <w:tcW w:w="2297" w:type="dxa"/>
          </w:tcPr>
          <w:p w:rsidR="000E6A73" w:rsidRPr="00867864" w:rsidRDefault="000E6A73" w:rsidP="00F64847">
            <w:pPr>
              <w:spacing w:line="276" w:lineRule="auto"/>
              <w:jc w:val="center"/>
              <w:rPr>
                <w:b/>
              </w:rPr>
            </w:pPr>
            <w:r w:rsidRPr="00867864">
              <w:rPr>
                <w:b/>
              </w:rPr>
              <w:t>Сумма с НДС</w:t>
            </w:r>
          </w:p>
        </w:tc>
      </w:tr>
      <w:tr w:rsidR="000E6A73" w:rsidRPr="00867864" w:rsidTr="00763A0A">
        <w:trPr>
          <w:gridAfter w:val="2"/>
          <w:wAfter w:w="11795" w:type="dxa"/>
          <w:trHeight w:val="1148"/>
        </w:trPr>
        <w:tc>
          <w:tcPr>
            <w:tcW w:w="616" w:type="dxa"/>
            <w:vAlign w:val="center"/>
          </w:tcPr>
          <w:p w:rsidR="000E6A73" w:rsidRPr="00867864" w:rsidRDefault="000E6A73" w:rsidP="00F64847">
            <w:pPr>
              <w:jc w:val="center"/>
              <w:rPr>
                <w:b/>
              </w:rPr>
            </w:pPr>
            <w:r w:rsidRPr="00867864">
              <w:t>1</w:t>
            </w:r>
          </w:p>
        </w:tc>
        <w:tc>
          <w:tcPr>
            <w:tcW w:w="2502" w:type="dxa"/>
            <w:gridSpan w:val="2"/>
            <w:vAlign w:val="center"/>
          </w:tcPr>
          <w:p w:rsidR="000E6A73" w:rsidRPr="00867864" w:rsidRDefault="001E4D19" w:rsidP="00A92839">
            <w:pPr>
              <w:jc w:val="center"/>
            </w:pPr>
            <w:r>
              <w:rPr>
                <w:color w:val="000000"/>
              </w:rPr>
              <w:t>Чай зеленый в пакетиках</w:t>
            </w:r>
          </w:p>
        </w:tc>
        <w:tc>
          <w:tcPr>
            <w:tcW w:w="1276" w:type="dxa"/>
            <w:gridSpan w:val="2"/>
          </w:tcPr>
          <w:p w:rsidR="000E6A73" w:rsidRPr="00867864" w:rsidRDefault="000E6A73" w:rsidP="00F64847">
            <w:pPr>
              <w:spacing w:line="276" w:lineRule="auto"/>
              <w:rPr>
                <w:b/>
              </w:rPr>
            </w:pPr>
          </w:p>
        </w:tc>
        <w:tc>
          <w:tcPr>
            <w:tcW w:w="709" w:type="dxa"/>
          </w:tcPr>
          <w:p w:rsidR="000E6A73" w:rsidRPr="00867864" w:rsidRDefault="000E6A73" w:rsidP="00F64847">
            <w:pPr>
              <w:spacing w:line="276" w:lineRule="auto"/>
              <w:jc w:val="center"/>
              <w:rPr>
                <w:b/>
              </w:rPr>
            </w:pPr>
          </w:p>
        </w:tc>
        <w:tc>
          <w:tcPr>
            <w:tcW w:w="708" w:type="dxa"/>
            <w:vAlign w:val="center"/>
          </w:tcPr>
          <w:p w:rsidR="000E6A73" w:rsidRPr="00867864" w:rsidRDefault="000E6A73" w:rsidP="00F64847">
            <w:pPr>
              <w:spacing w:line="276" w:lineRule="auto"/>
              <w:jc w:val="center"/>
              <w:rPr>
                <w:b/>
              </w:rPr>
            </w:pPr>
          </w:p>
        </w:tc>
        <w:tc>
          <w:tcPr>
            <w:tcW w:w="960" w:type="dxa"/>
            <w:vAlign w:val="center"/>
          </w:tcPr>
          <w:p w:rsidR="000E6A73" w:rsidRPr="00867864" w:rsidRDefault="000E6A73" w:rsidP="00F64847">
            <w:pPr>
              <w:spacing w:line="276" w:lineRule="auto"/>
              <w:jc w:val="center"/>
              <w:rPr>
                <w:b/>
              </w:rPr>
            </w:pPr>
          </w:p>
        </w:tc>
        <w:tc>
          <w:tcPr>
            <w:tcW w:w="1842" w:type="dxa"/>
            <w:gridSpan w:val="3"/>
          </w:tcPr>
          <w:p w:rsidR="000E6A73" w:rsidRPr="00867864" w:rsidRDefault="000E6A73" w:rsidP="00F64847">
            <w:pPr>
              <w:spacing w:line="276" w:lineRule="auto"/>
              <w:jc w:val="both"/>
              <w:rPr>
                <w:i/>
              </w:rPr>
            </w:pPr>
            <w:r w:rsidRPr="00867864">
              <w:rPr>
                <w:i/>
              </w:rPr>
              <w:t xml:space="preserve">Колонка включается при </w:t>
            </w:r>
            <w:r w:rsidRPr="00867864">
              <w:rPr>
                <w:i/>
              </w:rPr>
              <w:lastRenderedPageBreak/>
              <w:t>необходимости (если участник должен указать цены за единицу товара, работы, услуги)</w:t>
            </w:r>
          </w:p>
          <w:p w:rsidR="000E6A73" w:rsidRPr="00867864" w:rsidRDefault="000E6A73" w:rsidP="00F64847">
            <w:pPr>
              <w:spacing w:line="276" w:lineRule="auto"/>
              <w:jc w:val="both"/>
              <w:rPr>
                <w:i/>
              </w:rPr>
            </w:pPr>
            <w:r w:rsidRPr="00867864">
              <w:rPr>
                <w:i/>
              </w:rPr>
              <w:t xml:space="preserve">Указать цену </w:t>
            </w:r>
          </w:p>
        </w:tc>
        <w:tc>
          <w:tcPr>
            <w:tcW w:w="2127" w:type="dxa"/>
          </w:tcPr>
          <w:p w:rsidR="000E6A73" w:rsidRPr="00867864" w:rsidRDefault="000E6A73" w:rsidP="00F64847">
            <w:pPr>
              <w:spacing w:line="276" w:lineRule="auto"/>
              <w:jc w:val="both"/>
              <w:rPr>
                <w:i/>
              </w:rPr>
            </w:pPr>
            <w:r w:rsidRPr="00867864">
              <w:rPr>
                <w:i/>
              </w:rPr>
              <w:lastRenderedPageBreak/>
              <w:t xml:space="preserve">Колонка включается при необходимости </w:t>
            </w:r>
            <w:r w:rsidRPr="00867864">
              <w:rPr>
                <w:i/>
              </w:rPr>
              <w:lastRenderedPageBreak/>
              <w:t>(если участник должен указать цены за единицу товара, работы, услуги)</w:t>
            </w:r>
          </w:p>
          <w:p w:rsidR="000E6A73" w:rsidRPr="00867864" w:rsidRDefault="000E6A73" w:rsidP="00F64847">
            <w:pPr>
              <w:spacing w:line="276" w:lineRule="auto"/>
              <w:jc w:val="both"/>
              <w:rPr>
                <w:i/>
              </w:rPr>
            </w:pPr>
            <w:r w:rsidRPr="00867864">
              <w:rPr>
                <w:i/>
              </w:rPr>
              <w:t xml:space="preserve">Указать цену </w:t>
            </w:r>
          </w:p>
        </w:tc>
        <w:tc>
          <w:tcPr>
            <w:tcW w:w="2126" w:type="dxa"/>
          </w:tcPr>
          <w:p w:rsidR="000E6A73" w:rsidRPr="00867864" w:rsidRDefault="000E6A73" w:rsidP="00F64847">
            <w:pPr>
              <w:spacing w:line="276" w:lineRule="auto"/>
              <w:jc w:val="both"/>
              <w:rPr>
                <w:i/>
              </w:rPr>
            </w:pPr>
            <w:r w:rsidRPr="00867864">
              <w:rPr>
                <w:i/>
              </w:rPr>
              <w:lastRenderedPageBreak/>
              <w:t>Указать сумму без НДС</w:t>
            </w:r>
          </w:p>
        </w:tc>
        <w:tc>
          <w:tcPr>
            <w:tcW w:w="2297" w:type="dxa"/>
          </w:tcPr>
          <w:p w:rsidR="000E6A73" w:rsidRPr="00867864" w:rsidRDefault="000E6A73" w:rsidP="00F64847">
            <w:pPr>
              <w:spacing w:line="276" w:lineRule="auto"/>
              <w:jc w:val="both"/>
              <w:rPr>
                <w:i/>
              </w:rPr>
            </w:pPr>
            <w:r w:rsidRPr="00867864">
              <w:rPr>
                <w:i/>
              </w:rPr>
              <w:t>Указать сумму с НДС</w:t>
            </w:r>
          </w:p>
        </w:tc>
      </w:tr>
      <w:tr w:rsidR="002F6B6F" w:rsidRPr="00867864" w:rsidTr="00763A0A">
        <w:trPr>
          <w:gridAfter w:val="2"/>
          <w:wAfter w:w="11795" w:type="dxa"/>
          <w:trHeight w:val="1148"/>
        </w:trPr>
        <w:tc>
          <w:tcPr>
            <w:tcW w:w="616" w:type="dxa"/>
            <w:vAlign w:val="center"/>
          </w:tcPr>
          <w:p w:rsidR="002F6B6F" w:rsidRPr="00867864" w:rsidRDefault="002F6B6F" w:rsidP="00F64847">
            <w:pPr>
              <w:jc w:val="center"/>
            </w:pPr>
          </w:p>
        </w:tc>
        <w:tc>
          <w:tcPr>
            <w:tcW w:w="2502" w:type="dxa"/>
            <w:gridSpan w:val="2"/>
            <w:vAlign w:val="center"/>
          </w:tcPr>
          <w:p w:rsidR="002F6B6F" w:rsidRDefault="002F6B6F" w:rsidP="002F6B6F">
            <w:pPr>
              <w:jc w:val="center"/>
              <w:rPr>
                <w:color w:val="000000"/>
              </w:rPr>
            </w:pPr>
            <w:r>
              <w:rPr>
                <w:color w:val="000000"/>
              </w:rPr>
              <w:t>Чай черный</w:t>
            </w:r>
            <w:r w:rsidRPr="002F6B6F">
              <w:rPr>
                <w:color w:val="000000"/>
              </w:rPr>
              <w:t xml:space="preserve"> в пакетиках</w:t>
            </w:r>
          </w:p>
        </w:tc>
        <w:tc>
          <w:tcPr>
            <w:tcW w:w="1276" w:type="dxa"/>
            <w:gridSpan w:val="2"/>
          </w:tcPr>
          <w:p w:rsidR="002F6B6F" w:rsidRPr="00867864" w:rsidRDefault="002F6B6F" w:rsidP="00F64847">
            <w:pPr>
              <w:spacing w:line="276" w:lineRule="auto"/>
              <w:rPr>
                <w:b/>
              </w:rPr>
            </w:pPr>
          </w:p>
        </w:tc>
        <w:tc>
          <w:tcPr>
            <w:tcW w:w="709" w:type="dxa"/>
          </w:tcPr>
          <w:p w:rsidR="002F6B6F" w:rsidRPr="00867864" w:rsidRDefault="002F6B6F" w:rsidP="00F64847">
            <w:pPr>
              <w:spacing w:line="276" w:lineRule="auto"/>
              <w:jc w:val="center"/>
              <w:rPr>
                <w:b/>
              </w:rPr>
            </w:pPr>
          </w:p>
        </w:tc>
        <w:tc>
          <w:tcPr>
            <w:tcW w:w="708" w:type="dxa"/>
            <w:vAlign w:val="center"/>
          </w:tcPr>
          <w:p w:rsidR="002F6B6F" w:rsidRPr="00867864" w:rsidRDefault="002F6B6F" w:rsidP="00F64847">
            <w:pPr>
              <w:spacing w:line="276" w:lineRule="auto"/>
              <w:jc w:val="center"/>
              <w:rPr>
                <w:b/>
              </w:rPr>
            </w:pPr>
          </w:p>
        </w:tc>
        <w:tc>
          <w:tcPr>
            <w:tcW w:w="960" w:type="dxa"/>
            <w:vAlign w:val="center"/>
          </w:tcPr>
          <w:p w:rsidR="002F6B6F" w:rsidRPr="00867864" w:rsidRDefault="002F6B6F" w:rsidP="00F64847">
            <w:pPr>
              <w:spacing w:line="276" w:lineRule="auto"/>
              <w:jc w:val="center"/>
              <w:rPr>
                <w:b/>
              </w:rPr>
            </w:pPr>
          </w:p>
        </w:tc>
        <w:tc>
          <w:tcPr>
            <w:tcW w:w="1842" w:type="dxa"/>
            <w:gridSpan w:val="3"/>
          </w:tcPr>
          <w:p w:rsidR="002F6B6F" w:rsidRPr="00867864" w:rsidRDefault="002F6B6F" w:rsidP="00F64847">
            <w:pPr>
              <w:spacing w:line="276" w:lineRule="auto"/>
              <w:jc w:val="both"/>
              <w:rPr>
                <w:i/>
              </w:rPr>
            </w:pPr>
          </w:p>
        </w:tc>
        <w:tc>
          <w:tcPr>
            <w:tcW w:w="2127" w:type="dxa"/>
          </w:tcPr>
          <w:p w:rsidR="002F6B6F" w:rsidRPr="00867864" w:rsidRDefault="002F6B6F" w:rsidP="00F64847">
            <w:pPr>
              <w:spacing w:line="276" w:lineRule="auto"/>
              <w:jc w:val="both"/>
              <w:rPr>
                <w:i/>
              </w:rPr>
            </w:pPr>
          </w:p>
        </w:tc>
        <w:tc>
          <w:tcPr>
            <w:tcW w:w="2126" w:type="dxa"/>
          </w:tcPr>
          <w:p w:rsidR="002F6B6F" w:rsidRPr="00867864" w:rsidRDefault="002F6B6F" w:rsidP="00F64847">
            <w:pPr>
              <w:spacing w:line="276" w:lineRule="auto"/>
              <w:jc w:val="both"/>
              <w:rPr>
                <w:i/>
              </w:rPr>
            </w:pPr>
          </w:p>
        </w:tc>
        <w:tc>
          <w:tcPr>
            <w:tcW w:w="2297" w:type="dxa"/>
          </w:tcPr>
          <w:p w:rsidR="002F6B6F" w:rsidRPr="00867864" w:rsidRDefault="002F6B6F" w:rsidP="00F64847">
            <w:pPr>
              <w:spacing w:line="276" w:lineRule="auto"/>
              <w:jc w:val="both"/>
              <w:rPr>
                <w:i/>
              </w:rPr>
            </w:pPr>
          </w:p>
        </w:tc>
      </w:tr>
      <w:tr w:rsidR="00A92839" w:rsidRPr="00867864" w:rsidTr="0040661A">
        <w:trPr>
          <w:gridAfter w:val="2"/>
          <w:wAfter w:w="11795" w:type="dxa"/>
          <w:trHeight w:val="1148"/>
        </w:trPr>
        <w:tc>
          <w:tcPr>
            <w:tcW w:w="4394" w:type="dxa"/>
            <w:gridSpan w:val="5"/>
            <w:vAlign w:val="center"/>
          </w:tcPr>
          <w:p w:rsidR="00A92839" w:rsidRPr="00A92839" w:rsidRDefault="00A92839" w:rsidP="00A92839">
            <w:pPr>
              <w:spacing w:line="276" w:lineRule="auto"/>
              <w:jc w:val="center"/>
              <w:rPr>
                <w:b/>
              </w:rPr>
            </w:pPr>
            <w:r w:rsidRPr="00A92839">
              <w:rPr>
                <w:b/>
              </w:rPr>
              <w:t>ИТОГО по Лоту 1</w:t>
            </w:r>
          </w:p>
        </w:tc>
        <w:tc>
          <w:tcPr>
            <w:tcW w:w="709" w:type="dxa"/>
          </w:tcPr>
          <w:p w:rsidR="00A92839" w:rsidRPr="00A92839" w:rsidRDefault="00A92839" w:rsidP="00A92839">
            <w:pPr>
              <w:spacing w:line="276" w:lineRule="auto"/>
              <w:jc w:val="center"/>
              <w:rPr>
                <w:b/>
              </w:rPr>
            </w:pPr>
          </w:p>
        </w:tc>
        <w:tc>
          <w:tcPr>
            <w:tcW w:w="708" w:type="dxa"/>
            <w:vAlign w:val="center"/>
          </w:tcPr>
          <w:p w:rsidR="00A92839" w:rsidRPr="00A92839" w:rsidRDefault="00A92839" w:rsidP="00A92839">
            <w:pPr>
              <w:spacing w:line="276" w:lineRule="auto"/>
              <w:jc w:val="center"/>
              <w:rPr>
                <w:b/>
              </w:rPr>
            </w:pPr>
          </w:p>
        </w:tc>
        <w:tc>
          <w:tcPr>
            <w:tcW w:w="960" w:type="dxa"/>
            <w:vAlign w:val="center"/>
          </w:tcPr>
          <w:p w:rsidR="00A92839" w:rsidRPr="00A92839" w:rsidRDefault="00A92839" w:rsidP="00A92839">
            <w:pPr>
              <w:spacing w:line="276" w:lineRule="auto"/>
              <w:jc w:val="center"/>
              <w:rPr>
                <w:b/>
              </w:rPr>
            </w:pPr>
          </w:p>
        </w:tc>
        <w:tc>
          <w:tcPr>
            <w:tcW w:w="1842" w:type="dxa"/>
            <w:gridSpan w:val="3"/>
          </w:tcPr>
          <w:p w:rsidR="00A92839" w:rsidRPr="00A92839" w:rsidRDefault="00A92839" w:rsidP="00A92839">
            <w:pPr>
              <w:spacing w:line="276" w:lineRule="auto"/>
              <w:jc w:val="both"/>
              <w:rPr>
                <w:b/>
                <w:i/>
              </w:rPr>
            </w:pPr>
          </w:p>
        </w:tc>
        <w:tc>
          <w:tcPr>
            <w:tcW w:w="2127" w:type="dxa"/>
          </w:tcPr>
          <w:p w:rsidR="00A92839" w:rsidRPr="00A92839" w:rsidRDefault="00A92839" w:rsidP="00A92839">
            <w:pPr>
              <w:spacing w:line="276" w:lineRule="auto"/>
              <w:jc w:val="both"/>
              <w:rPr>
                <w:b/>
                <w:i/>
              </w:rPr>
            </w:pPr>
          </w:p>
        </w:tc>
        <w:tc>
          <w:tcPr>
            <w:tcW w:w="2126" w:type="dxa"/>
          </w:tcPr>
          <w:p w:rsidR="00A92839" w:rsidRPr="00A92839" w:rsidRDefault="00A92839" w:rsidP="00A92839">
            <w:pPr>
              <w:spacing w:line="276" w:lineRule="auto"/>
              <w:ind w:left="-108"/>
              <w:jc w:val="both"/>
              <w:rPr>
                <w:b/>
              </w:rPr>
            </w:pPr>
            <w:r w:rsidRPr="00A92839">
              <w:rPr>
                <w:b/>
                <w:i/>
              </w:rPr>
              <w:t>Указать сумму всего без учета НДС</w:t>
            </w:r>
          </w:p>
        </w:tc>
        <w:tc>
          <w:tcPr>
            <w:tcW w:w="2297" w:type="dxa"/>
          </w:tcPr>
          <w:p w:rsidR="00A92839" w:rsidRPr="00A92839" w:rsidRDefault="00A92839" w:rsidP="00A92839">
            <w:pPr>
              <w:spacing w:line="276" w:lineRule="auto"/>
              <w:jc w:val="both"/>
              <w:rPr>
                <w:b/>
              </w:rPr>
            </w:pPr>
            <w:r w:rsidRPr="00A92839">
              <w:rPr>
                <w:b/>
                <w:i/>
              </w:rPr>
              <w:t>Указать сумму всего с учетом НДС</w:t>
            </w:r>
          </w:p>
        </w:tc>
      </w:tr>
      <w:tr w:rsidR="001E4D19" w:rsidRPr="00867864" w:rsidTr="00763A0A">
        <w:trPr>
          <w:gridAfter w:val="2"/>
          <w:wAfter w:w="11795" w:type="dxa"/>
          <w:trHeight w:val="1148"/>
        </w:trPr>
        <w:tc>
          <w:tcPr>
            <w:tcW w:w="616" w:type="dxa"/>
            <w:vAlign w:val="center"/>
          </w:tcPr>
          <w:p w:rsidR="001E4D19" w:rsidRPr="00867864" w:rsidRDefault="001E4D19" w:rsidP="001E4D19">
            <w:pPr>
              <w:jc w:val="center"/>
            </w:pPr>
            <w:r>
              <w:t>2</w:t>
            </w:r>
          </w:p>
        </w:tc>
        <w:tc>
          <w:tcPr>
            <w:tcW w:w="2502" w:type="dxa"/>
            <w:gridSpan w:val="2"/>
            <w:vAlign w:val="center"/>
          </w:tcPr>
          <w:p w:rsidR="001E4D19" w:rsidRDefault="001E4D19" w:rsidP="001E4D19">
            <w:pPr>
              <w:jc w:val="center"/>
              <w:rPr>
                <w:color w:val="000000"/>
              </w:rPr>
            </w:pPr>
            <w:r>
              <w:rPr>
                <w:color w:val="000000"/>
              </w:rPr>
              <w:t>Кофе быстрорастворимый в пакетиках</w:t>
            </w:r>
          </w:p>
        </w:tc>
        <w:tc>
          <w:tcPr>
            <w:tcW w:w="1276" w:type="dxa"/>
            <w:gridSpan w:val="2"/>
          </w:tcPr>
          <w:p w:rsidR="001E4D19" w:rsidRPr="00867864" w:rsidRDefault="001E4D19" w:rsidP="001E4D19">
            <w:pPr>
              <w:spacing w:line="276" w:lineRule="auto"/>
              <w:rPr>
                <w:b/>
              </w:rPr>
            </w:pPr>
          </w:p>
        </w:tc>
        <w:tc>
          <w:tcPr>
            <w:tcW w:w="709" w:type="dxa"/>
          </w:tcPr>
          <w:p w:rsidR="001E4D19" w:rsidRPr="00867864" w:rsidRDefault="001E4D19" w:rsidP="001E4D19">
            <w:pPr>
              <w:spacing w:line="276" w:lineRule="auto"/>
              <w:jc w:val="center"/>
              <w:rPr>
                <w:b/>
              </w:rPr>
            </w:pPr>
          </w:p>
        </w:tc>
        <w:tc>
          <w:tcPr>
            <w:tcW w:w="708" w:type="dxa"/>
            <w:vAlign w:val="center"/>
          </w:tcPr>
          <w:p w:rsidR="001E4D19" w:rsidRPr="00867864" w:rsidRDefault="001E4D19" w:rsidP="001E4D19">
            <w:pPr>
              <w:spacing w:line="276" w:lineRule="auto"/>
              <w:jc w:val="center"/>
              <w:rPr>
                <w:b/>
              </w:rPr>
            </w:pPr>
          </w:p>
        </w:tc>
        <w:tc>
          <w:tcPr>
            <w:tcW w:w="960" w:type="dxa"/>
            <w:vAlign w:val="center"/>
          </w:tcPr>
          <w:p w:rsidR="001E4D19" w:rsidRPr="00867864" w:rsidRDefault="001E4D19" w:rsidP="001E4D19">
            <w:pPr>
              <w:spacing w:line="276" w:lineRule="auto"/>
              <w:jc w:val="center"/>
              <w:rPr>
                <w:b/>
              </w:rPr>
            </w:pPr>
          </w:p>
        </w:tc>
        <w:tc>
          <w:tcPr>
            <w:tcW w:w="1842" w:type="dxa"/>
            <w:gridSpan w:val="3"/>
          </w:tcPr>
          <w:p w:rsidR="001E4D19" w:rsidRPr="00867864" w:rsidRDefault="001E4D19" w:rsidP="001E4D19">
            <w:pPr>
              <w:spacing w:line="276" w:lineRule="auto"/>
              <w:jc w:val="both"/>
              <w:rPr>
                <w:i/>
              </w:rPr>
            </w:pPr>
            <w:r w:rsidRPr="00867864">
              <w:rPr>
                <w:i/>
              </w:rPr>
              <w:t>Колонка включается при необходимости (если участник должен указать цены за единицу товара, работы, услуги)</w:t>
            </w:r>
          </w:p>
          <w:p w:rsidR="001E4D19" w:rsidRPr="00867864" w:rsidRDefault="001E4D19" w:rsidP="001E4D19">
            <w:pPr>
              <w:spacing w:line="276" w:lineRule="auto"/>
              <w:jc w:val="both"/>
              <w:rPr>
                <w:i/>
              </w:rPr>
            </w:pPr>
            <w:r w:rsidRPr="00867864">
              <w:rPr>
                <w:i/>
              </w:rPr>
              <w:t xml:space="preserve">Указать цену </w:t>
            </w:r>
          </w:p>
        </w:tc>
        <w:tc>
          <w:tcPr>
            <w:tcW w:w="2127" w:type="dxa"/>
          </w:tcPr>
          <w:p w:rsidR="001E4D19" w:rsidRPr="00867864" w:rsidRDefault="001E4D19" w:rsidP="001E4D19">
            <w:pPr>
              <w:spacing w:line="276" w:lineRule="auto"/>
              <w:jc w:val="both"/>
              <w:rPr>
                <w:i/>
              </w:rPr>
            </w:pPr>
            <w:r w:rsidRPr="00867864">
              <w:rPr>
                <w:i/>
              </w:rPr>
              <w:t>Колонка включается при необходимости (если участник должен указать цены за единицу товара, работы, услуги)</w:t>
            </w:r>
          </w:p>
          <w:p w:rsidR="001E4D19" w:rsidRPr="00867864" w:rsidRDefault="001E4D19" w:rsidP="001E4D19">
            <w:pPr>
              <w:spacing w:line="276" w:lineRule="auto"/>
              <w:jc w:val="both"/>
              <w:rPr>
                <w:i/>
              </w:rPr>
            </w:pPr>
            <w:r w:rsidRPr="00867864">
              <w:rPr>
                <w:i/>
              </w:rPr>
              <w:t xml:space="preserve">Указать цену </w:t>
            </w:r>
          </w:p>
        </w:tc>
        <w:tc>
          <w:tcPr>
            <w:tcW w:w="2126" w:type="dxa"/>
          </w:tcPr>
          <w:p w:rsidR="001E4D19" w:rsidRPr="00867864" w:rsidRDefault="001E4D19" w:rsidP="001E4D19">
            <w:pPr>
              <w:spacing w:line="276" w:lineRule="auto"/>
              <w:jc w:val="both"/>
              <w:rPr>
                <w:i/>
              </w:rPr>
            </w:pPr>
            <w:r w:rsidRPr="00867864">
              <w:rPr>
                <w:i/>
              </w:rPr>
              <w:t>Указать сумму без НДС</w:t>
            </w:r>
          </w:p>
        </w:tc>
        <w:tc>
          <w:tcPr>
            <w:tcW w:w="2297" w:type="dxa"/>
          </w:tcPr>
          <w:p w:rsidR="001E4D19" w:rsidRPr="00867864" w:rsidRDefault="001E4D19" w:rsidP="001E4D19">
            <w:pPr>
              <w:spacing w:line="276" w:lineRule="auto"/>
              <w:jc w:val="both"/>
              <w:rPr>
                <w:i/>
              </w:rPr>
            </w:pPr>
            <w:r w:rsidRPr="00867864">
              <w:rPr>
                <w:i/>
              </w:rPr>
              <w:t>Указать сумму с НДС</w:t>
            </w:r>
          </w:p>
        </w:tc>
      </w:tr>
      <w:tr w:rsidR="000E6A73" w:rsidRPr="00A92839" w:rsidTr="00763A0A">
        <w:trPr>
          <w:gridAfter w:val="2"/>
          <w:wAfter w:w="11795" w:type="dxa"/>
        </w:trPr>
        <w:tc>
          <w:tcPr>
            <w:tcW w:w="4394" w:type="dxa"/>
            <w:gridSpan w:val="5"/>
          </w:tcPr>
          <w:p w:rsidR="000E6A73" w:rsidRPr="00A92839" w:rsidRDefault="000E6A73" w:rsidP="00F64847">
            <w:pPr>
              <w:spacing w:line="276" w:lineRule="auto"/>
            </w:pPr>
            <w:r w:rsidRPr="00A92839">
              <w:t xml:space="preserve">                      </w:t>
            </w:r>
          </w:p>
          <w:p w:rsidR="000E6A73" w:rsidRPr="00A92839" w:rsidRDefault="000E6A73" w:rsidP="00F64847">
            <w:pPr>
              <w:spacing w:line="276" w:lineRule="auto"/>
              <w:jc w:val="center"/>
            </w:pPr>
            <w:r w:rsidRPr="00A92839">
              <w:t>ИТОГО</w:t>
            </w:r>
            <w:r w:rsidR="00A92839" w:rsidRPr="00A92839">
              <w:t xml:space="preserve"> по Лоту 2</w:t>
            </w:r>
          </w:p>
        </w:tc>
        <w:tc>
          <w:tcPr>
            <w:tcW w:w="709" w:type="dxa"/>
          </w:tcPr>
          <w:p w:rsidR="000E6A73" w:rsidRPr="00A92839" w:rsidRDefault="000E6A73" w:rsidP="00F64847">
            <w:pPr>
              <w:spacing w:line="276" w:lineRule="auto"/>
              <w:jc w:val="both"/>
            </w:pPr>
          </w:p>
        </w:tc>
        <w:tc>
          <w:tcPr>
            <w:tcW w:w="708" w:type="dxa"/>
          </w:tcPr>
          <w:p w:rsidR="000E6A73" w:rsidRPr="00A92839" w:rsidRDefault="000E6A73" w:rsidP="00763A0A">
            <w:pPr>
              <w:spacing w:line="276" w:lineRule="auto"/>
              <w:jc w:val="center"/>
            </w:pPr>
            <w:r w:rsidRPr="00A92839">
              <w:t>-</w:t>
            </w:r>
          </w:p>
        </w:tc>
        <w:tc>
          <w:tcPr>
            <w:tcW w:w="960" w:type="dxa"/>
          </w:tcPr>
          <w:p w:rsidR="000E6A73" w:rsidRPr="00A92839" w:rsidRDefault="000E6A73" w:rsidP="00763A0A">
            <w:pPr>
              <w:spacing w:line="276" w:lineRule="auto"/>
              <w:jc w:val="center"/>
            </w:pPr>
            <w:r w:rsidRPr="00A92839">
              <w:t>-</w:t>
            </w:r>
          </w:p>
        </w:tc>
        <w:tc>
          <w:tcPr>
            <w:tcW w:w="1842" w:type="dxa"/>
            <w:gridSpan w:val="3"/>
          </w:tcPr>
          <w:p w:rsidR="000E6A73" w:rsidRPr="00A92839" w:rsidRDefault="000E6A73" w:rsidP="00763A0A">
            <w:pPr>
              <w:spacing w:line="276" w:lineRule="auto"/>
              <w:jc w:val="center"/>
            </w:pPr>
            <w:r w:rsidRPr="00A92839">
              <w:t>-</w:t>
            </w:r>
          </w:p>
        </w:tc>
        <w:tc>
          <w:tcPr>
            <w:tcW w:w="2127" w:type="dxa"/>
          </w:tcPr>
          <w:p w:rsidR="000E6A73" w:rsidRPr="00A92839" w:rsidRDefault="000E6A73" w:rsidP="00763A0A">
            <w:pPr>
              <w:spacing w:line="276" w:lineRule="auto"/>
              <w:jc w:val="center"/>
            </w:pPr>
            <w:r w:rsidRPr="00A92839">
              <w:t>-</w:t>
            </w:r>
          </w:p>
        </w:tc>
        <w:tc>
          <w:tcPr>
            <w:tcW w:w="2126" w:type="dxa"/>
          </w:tcPr>
          <w:p w:rsidR="000E6A73" w:rsidRPr="00A92839" w:rsidRDefault="000E6A73" w:rsidP="00F64847">
            <w:pPr>
              <w:spacing w:line="276" w:lineRule="auto"/>
              <w:ind w:left="-108"/>
              <w:jc w:val="both"/>
            </w:pPr>
            <w:r w:rsidRPr="00A92839">
              <w:rPr>
                <w:i/>
              </w:rPr>
              <w:t>Указать сумму всего без учета НДС</w:t>
            </w:r>
          </w:p>
        </w:tc>
        <w:tc>
          <w:tcPr>
            <w:tcW w:w="2297" w:type="dxa"/>
          </w:tcPr>
          <w:p w:rsidR="000E6A73" w:rsidRPr="00A92839" w:rsidRDefault="000E6A73" w:rsidP="00F64847">
            <w:pPr>
              <w:spacing w:line="276" w:lineRule="auto"/>
              <w:jc w:val="both"/>
            </w:pPr>
            <w:r w:rsidRPr="00A92839">
              <w:rPr>
                <w:i/>
              </w:rPr>
              <w:t>Указать сумму всего с учетом НДС</w:t>
            </w:r>
          </w:p>
        </w:tc>
      </w:tr>
      <w:tr w:rsidR="000E6A73" w:rsidRPr="00867864" w:rsidTr="00763A0A">
        <w:trPr>
          <w:gridAfter w:val="2"/>
          <w:wAfter w:w="11795" w:type="dxa"/>
        </w:trPr>
        <w:tc>
          <w:tcPr>
            <w:tcW w:w="3118" w:type="dxa"/>
            <w:gridSpan w:val="3"/>
          </w:tcPr>
          <w:p w:rsidR="000E6A73" w:rsidRPr="00867864" w:rsidRDefault="000E6A73" w:rsidP="00F64847">
            <w:pPr>
              <w:spacing w:line="276" w:lineRule="auto"/>
              <w:jc w:val="both"/>
              <w:rPr>
                <w:b/>
              </w:rPr>
            </w:pPr>
            <w:r w:rsidRPr="00867864">
              <w:rPr>
                <w:b/>
                <w:bCs/>
              </w:rPr>
              <w:lastRenderedPageBreak/>
              <w:t>Порядок формирования предложенной цены</w:t>
            </w:r>
          </w:p>
        </w:tc>
        <w:tc>
          <w:tcPr>
            <w:tcW w:w="1134" w:type="dxa"/>
          </w:tcPr>
          <w:p w:rsidR="000E6A73" w:rsidRPr="00867864" w:rsidRDefault="000E6A73" w:rsidP="00F64847">
            <w:pPr>
              <w:spacing w:line="276" w:lineRule="auto"/>
              <w:ind w:left="142"/>
              <w:jc w:val="both"/>
              <w:rPr>
                <w:bCs/>
              </w:rPr>
            </w:pPr>
          </w:p>
        </w:tc>
        <w:tc>
          <w:tcPr>
            <w:tcW w:w="10911" w:type="dxa"/>
            <w:gridSpan w:val="10"/>
          </w:tcPr>
          <w:p w:rsidR="000E6A73" w:rsidRPr="00867864" w:rsidRDefault="000E6A73" w:rsidP="00F64847">
            <w:pPr>
              <w:spacing w:line="276" w:lineRule="auto"/>
              <w:ind w:left="142"/>
              <w:jc w:val="both"/>
              <w:rPr>
                <w:i/>
              </w:rPr>
            </w:pPr>
            <w:r w:rsidRPr="00867864">
              <w:rPr>
                <w:bCs/>
              </w:rPr>
              <w:t>Цена договора включает</w:t>
            </w:r>
            <w:r w:rsidRPr="0086786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E6A73" w:rsidRPr="00867864" w:rsidTr="00763A0A">
        <w:trPr>
          <w:gridAfter w:val="2"/>
          <w:wAfter w:w="11795" w:type="dxa"/>
        </w:trPr>
        <w:tc>
          <w:tcPr>
            <w:tcW w:w="704" w:type="dxa"/>
            <w:gridSpan w:val="2"/>
          </w:tcPr>
          <w:p w:rsidR="000E6A73" w:rsidRPr="00867864" w:rsidRDefault="000E6A73" w:rsidP="00F64847">
            <w:pPr>
              <w:spacing w:line="276" w:lineRule="auto"/>
              <w:jc w:val="both"/>
              <w:rPr>
                <w:b/>
                <w:bCs/>
                <w:sz w:val="28"/>
                <w:szCs w:val="28"/>
              </w:rPr>
            </w:pPr>
          </w:p>
        </w:tc>
        <w:tc>
          <w:tcPr>
            <w:tcW w:w="14459" w:type="dxa"/>
            <w:gridSpan w:val="12"/>
          </w:tcPr>
          <w:p w:rsidR="000E6A73" w:rsidRPr="00867864" w:rsidRDefault="000E6A73" w:rsidP="00F64847">
            <w:pPr>
              <w:spacing w:line="276" w:lineRule="auto"/>
              <w:jc w:val="both"/>
              <w:rPr>
                <w:b/>
                <w:bCs/>
                <w:i/>
              </w:rPr>
            </w:pPr>
            <w:r w:rsidRPr="00867864">
              <w:rPr>
                <w:b/>
                <w:bCs/>
                <w:sz w:val="28"/>
                <w:szCs w:val="28"/>
              </w:rPr>
              <w:t>Характеристики предлагаемых товаров, работ, услуг</w:t>
            </w:r>
            <w:r w:rsidRPr="00867864">
              <w:rPr>
                <w:b/>
                <w:bCs/>
                <w:sz w:val="28"/>
                <w:szCs w:val="28"/>
                <w:vertAlign w:val="superscript"/>
              </w:rPr>
              <w:footnoteReference w:id="4"/>
            </w:r>
            <w:r w:rsidRPr="00867864">
              <w:rPr>
                <w:b/>
                <w:sz w:val="28"/>
                <w:szCs w:val="28"/>
              </w:rPr>
              <w:t xml:space="preserve"> </w:t>
            </w:r>
          </w:p>
        </w:tc>
      </w:tr>
      <w:tr w:rsidR="00763A0A" w:rsidRPr="00867864" w:rsidTr="00763A0A">
        <w:trPr>
          <w:gridAfter w:val="2"/>
          <w:wAfter w:w="11795" w:type="dxa"/>
        </w:trPr>
        <w:tc>
          <w:tcPr>
            <w:tcW w:w="616" w:type="dxa"/>
            <w:vMerge w:val="restart"/>
          </w:tcPr>
          <w:p w:rsidR="00763A0A" w:rsidRPr="00867864" w:rsidRDefault="00763A0A" w:rsidP="00F64847">
            <w:pPr>
              <w:spacing w:line="276" w:lineRule="auto"/>
              <w:jc w:val="both"/>
              <w:rPr>
                <w:i/>
              </w:rPr>
            </w:pPr>
          </w:p>
        </w:tc>
        <w:tc>
          <w:tcPr>
            <w:tcW w:w="2502" w:type="dxa"/>
            <w:gridSpan w:val="2"/>
            <w:vMerge w:val="restart"/>
          </w:tcPr>
          <w:p w:rsidR="00763A0A" w:rsidRPr="00867864" w:rsidRDefault="00763A0A" w:rsidP="00F64847">
            <w:pPr>
              <w:spacing w:line="276" w:lineRule="auto"/>
              <w:jc w:val="both"/>
              <w:rPr>
                <w:i/>
              </w:rPr>
            </w:pPr>
            <w:r w:rsidRPr="00867864">
              <w:rPr>
                <w:i/>
              </w:rPr>
              <w:t>Указать наименование товара, работы, услуги, с указанием марки, модели, названия.</w:t>
            </w:r>
          </w:p>
          <w:p w:rsidR="00763A0A" w:rsidRPr="00867864" w:rsidRDefault="00763A0A" w:rsidP="00F64847">
            <w:pPr>
              <w:spacing w:line="276" w:lineRule="auto"/>
              <w:jc w:val="both"/>
              <w:rPr>
                <w:i/>
              </w:rPr>
            </w:pPr>
          </w:p>
        </w:tc>
        <w:tc>
          <w:tcPr>
            <w:tcW w:w="4198" w:type="dxa"/>
            <w:gridSpan w:val="6"/>
          </w:tcPr>
          <w:p w:rsidR="00763A0A" w:rsidRPr="00867864" w:rsidRDefault="00763A0A" w:rsidP="00F64847">
            <w:pPr>
              <w:spacing w:line="276" w:lineRule="auto"/>
              <w:jc w:val="both"/>
            </w:pPr>
            <w:r w:rsidRPr="00867864">
              <w:rPr>
                <w:bCs/>
              </w:rPr>
              <w:t>Нормативные документы, согласно которым установлены требования</w:t>
            </w:r>
          </w:p>
        </w:tc>
        <w:tc>
          <w:tcPr>
            <w:tcW w:w="7847" w:type="dxa"/>
            <w:gridSpan w:val="5"/>
          </w:tcPr>
          <w:p w:rsidR="00763A0A" w:rsidRPr="00867864" w:rsidRDefault="00763A0A" w:rsidP="00F64847">
            <w:pPr>
              <w:spacing w:line="276" w:lineRule="auto"/>
              <w:jc w:val="both"/>
              <w:rPr>
                <w:b/>
                <w:bCs/>
                <w:i/>
              </w:rPr>
            </w:pPr>
            <w:r w:rsidRPr="00867864">
              <w:rPr>
                <w:b/>
                <w:bCs/>
                <w:i/>
              </w:rPr>
              <w:t>Колонка включается в случае, если заказчиком в техническом задании указаны нормативные документы</w:t>
            </w:r>
          </w:p>
          <w:p w:rsidR="00763A0A" w:rsidRPr="00867864" w:rsidRDefault="00763A0A" w:rsidP="00F64847">
            <w:pPr>
              <w:spacing w:line="276" w:lineRule="auto"/>
              <w:jc w:val="both"/>
              <w:rPr>
                <w:bCs/>
                <w:i/>
              </w:rPr>
            </w:pPr>
            <w:r w:rsidRPr="00867864">
              <w:rPr>
                <w:bCs/>
                <w:i/>
              </w:rPr>
              <w:t>Участник должен указать наименование и реквизиты документов, применяемых в процессе предоставления услуг.</w:t>
            </w:r>
          </w:p>
          <w:p w:rsidR="00763A0A" w:rsidRPr="00867864" w:rsidRDefault="00763A0A" w:rsidP="00F64847">
            <w:pPr>
              <w:spacing w:line="276" w:lineRule="auto"/>
              <w:jc w:val="both"/>
              <w:rPr>
                <w:i/>
                <w:sz w:val="28"/>
                <w:szCs w:val="28"/>
              </w:rPr>
            </w:pPr>
            <w:r w:rsidRPr="0086786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63A0A" w:rsidRPr="00867864" w:rsidTr="00763A0A">
        <w:trPr>
          <w:gridAfter w:val="2"/>
          <w:wAfter w:w="11795" w:type="dxa"/>
        </w:trPr>
        <w:tc>
          <w:tcPr>
            <w:tcW w:w="616" w:type="dxa"/>
            <w:vMerge/>
          </w:tcPr>
          <w:p w:rsidR="00763A0A" w:rsidRPr="00867864" w:rsidRDefault="00763A0A" w:rsidP="00F64847">
            <w:pPr>
              <w:spacing w:line="276" w:lineRule="auto"/>
              <w:jc w:val="both"/>
              <w:rPr>
                <w:i/>
                <w:sz w:val="28"/>
                <w:szCs w:val="28"/>
              </w:rPr>
            </w:pPr>
          </w:p>
        </w:tc>
        <w:tc>
          <w:tcPr>
            <w:tcW w:w="2502" w:type="dxa"/>
            <w:gridSpan w:val="2"/>
            <w:vMerge/>
          </w:tcPr>
          <w:p w:rsidR="00763A0A" w:rsidRPr="00867864" w:rsidRDefault="00763A0A" w:rsidP="00F64847">
            <w:pPr>
              <w:spacing w:line="276" w:lineRule="auto"/>
              <w:jc w:val="both"/>
              <w:rPr>
                <w:i/>
                <w:sz w:val="28"/>
                <w:szCs w:val="28"/>
              </w:rPr>
            </w:pPr>
          </w:p>
        </w:tc>
        <w:tc>
          <w:tcPr>
            <w:tcW w:w="4198" w:type="dxa"/>
            <w:gridSpan w:val="6"/>
          </w:tcPr>
          <w:p w:rsidR="00763A0A" w:rsidRPr="00867864" w:rsidRDefault="00763A0A" w:rsidP="00F64847">
            <w:pPr>
              <w:spacing w:line="276" w:lineRule="auto"/>
              <w:jc w:val="both"/>
              <w:rPr>
                <w:i/>
              </w:rPr>
            </w:pPr>
            <w:r w:rsidRPr="00867864">
              <w:rPr>
                <w:bCs/>
              </w:rPr>
              <w:t>Технические и функциональные характеристики товара, работы, услуги</w:t>
            </w:r>
          </w:p>
        </w:tc>
        <w:tc>
          <w:tcPr>
            <w:tcW w:w="7847" w:type="dxa"/>
            <w:gridSpan w:val="5"/>
          </w:tcPr>
          <w:p w:rsidR="00763A0A" w:rsidRPr="00867864" w:rsidRDefault="00763A0A" w:rsidP="00F64847">
            <w:pPr>
              <w:spacing w:line="276" w:lineRule="auto"/>
              <w:jc w:val="both"/>
              <w:rPr>
                <w:b/>
                <w:bCs/>
                <w:i/>
              </w:rPr>
            </w:pPr>
            <w:r w:rsidRPr="00867864">
              <w:rPr>
                <w:b/>
                <w:bCs/>
                <w:i/>
              </w:rPr>
              <w:t>При выполнении работ, оказании услуг указывается:</w:t>
            </w:r>
          </w:p>
          <w:p w:rsidR="00763A0A" w:rsidRPr="00867864" w:rsidRDefault="00763A0A" w:rsidP="00F64847">
            <w:pPr>
              <w:spacing w:line="276" w:lineRule="auto"/>
              <w:jc w:val="both"/>
              <w:rPr>
                <w:bCs/>
                <w:i/>
              </w:rPr>
            </w:pPr>
            <w:r w:rsidRPr="0086786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63A0A" w:rsidRPr="00867864" w:rsidRDefault="00763A0A" w:rsidP="00F64847">
            <w:pPr>
              <w:spacing w:line="276" w:lineRule="auto"/>
              <w:jc w:val="both"/>
              <w:rPr>
                <w:b/>
                <w:bCs/>
                <w:i/>
              </w:rPr>
            </w:pPr>
            <w:r w:rsidRPr="00867864">
              <w:rPr>
                <w:b/>
                <w:bCs/>
                <w:i/>
              </w:rPr>
              <w:t xml:space="preserve">При выполнении работ, оказании услуг может быть указано: </w:t>
            </w:r>
          </w:p>
          <w:p w:rsidR="00763A0A" w:rsidRPr="00867864" w:rsidRDefault="00763A0A" w:rsidP="00F64847">
            <w:pPr>
              <w:spacing w:line="276" w:lineRule="auto"/>
              <w:jc w:val="both"/>
              <w:rPr>
                <w:i/>
                <w:sz w:val="28"/>
                <w:szCs w:val="28"/>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763A0A" w:rsidRPr="00867864" w:rsidTr="00763A0A">
        <w:trPr>
          <w:gridAfter w:val="1"/>
          <w:wAfter w:w="1134" w:type="dxa"/>
        </w:trPr>
        <w:tc>
          <w:tcPr>
            <w:tcW w:w="616" w:type="dxa"/>
            <w:vMerge w:val="restart"/>
          </w:tcPr>
          <w:p w:rsidR="00763A0A" w:rsidRPr="00867864" w:rsidRDefault="00763A0A" w:rsidP="00F64847">
            <w:pPr>
              <w:spacing w:line="276" w:lineRule="auto"/>
              <w:jc w:val="both"/>
              <w:rPr>
                <w:i/>
                <w:sz w:val="28"/>
                <w:szCs w:val="28"/>
              </w:rPr>
            </w:pPr>
          </w:p>
        </w:tc>
        <w:tc>
          <w:tcPr>
            <w:tcW w:w="2502" w:type="dxa"/>
            <w:gridSpan w:val="2"/>
            <w:vMerge/>
          </w:tcPr>
          <w:p w:rsidR="00763A0A" w:rsidRPr="00867864" w:rsidRDefault="00763A0A" w:rsidP="00F64847">
            <w:pPr>
              <w:spacing w:line="276" w:lineRule="auto"/>
              <w:jc w:val="both"/>
              <w:rPr>
                <w:i/>
                <w:sz w:val="28"/>
                <w:szCs w:val="28"/>
              </w:rPr>
            </w:pPr>
          </w:p>
        </w:tc>
        <w:tc>
          <w:tcPr>
            <w:tcW w:w="4198" w:type="dxa"/>
            <w:gridSpan w:val="6"/>
          </w:tcPr>
          <w:p w:rsidR="00763A0A" w:rsidRPr="00867864" w:rsidRDefault="00763A0A" w:rsidP="00F64847">
            <w:pPr>
              <w:spacing w:line="276" w:lineRule="auto"/>
              <w:jc w:val="both"/>
              <w:rPr>
                <w:i/>
              </w:rPr>
            </w:pPr>
            <w:r w:rsidRPr="00867864">
              <w:rPr>
                <w:bCs/>
              </w:rPr>
              <w:t>Характеристики товаров, работ, услуг, относящиеся к безопасности</w:t>
            </w:r>
          </w:p>
        </w:tc>
        <w:tc>
          <w:tcPr>
            <w:tcW w:w="7847" w:type="dxa"/>
            <w:gridSpan w:val="5"/>
          </w:tcPr>
          <w:p w:rsidR="00763A0A" w:rsidRPr="00867864" w:rsidRDefault="00763A0A" w:rsidP="00F64847">
            <w:pPr>
              <w:spacing w:line="276" w:lineRule="auto"/>
              <w:jc w:val="both"/>
              <w:rPr>
                <w:bCs/>
                <w:i/>
              </w:rPr>
            </w:pPr>
            <w:r w:rsidRPr="0086786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763A0A" w:rsidRPr="00867864" w:rsidRDefault="00763A0A" w:rsidP="00F64847">
            <w:pPr>
              <w:spacing w:line="276" w:lineRule="auto"/>
              <w:jc w:val="both"/>
              <w:rPr>
                <w:i/>
              </w:rPr>
            </w:pPr>
            <w:r w:rsidRPr="00867864">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w:t>
            </w:r>
            <w:r w:rsidRPr="00867864">
              <w:rPr>
                <w:bCs/>
                <w:i/>
              </w:rPr>
              <w:lastRenderedPageBreak/>
              <w:t>соответствует требованиям к безопасности товаров, работ, услуг, указанным в техническом задании документации.».</w:t>
            </w:r>
          </w:p>
        </w:tc>
        <w:tc>
          <w:tcPr>
            <w:tcW w:w="10661" w:type="dxa"/>
            <w:tcBorders>
              <w:top w:val="nil"/>
            </w:tcBorders>
          </w:tcPr>
          <w:p w:rsidR="00763A0A" w:rsidRPr="00867864" w:rsidRDefault="00763A0A" w:rsidP="00F64847">
            <w:pPr>
              <w:spacing w:line="276" w:lineRule="auto"/>
              <w:jc w:val="both"/>
              <w:rPr>
                <w:bCs/>
                <w:i/>
              </w:rPr>
            </w:pPr>
          </w:p>
        </w:tc>
      </w:tr>
      <w:tr w:rsidR="00763A0A" w:rsidRPr="00867864" w:rsidTr="00763A0A">
        <w:trPr>
          <w:gridAfter w:val="2"/>
          <w:wAfter w:w="11795" w:type="dxa"/>
        </w:trPr>
        <w:tc>
          <w:tcPr>
            <w:tcW w:w="616" w:type="dxa"/>
            <w:vMerge/>
          </w:tcPr>
          <w:p w:rsidR="00763A0A" w:rsidRPr="00867864" w:rsidRDefault="00763A0A" w:rsidP="00F64847">
            <w:pPr>
              <w:spacing w:line="276" w:lineRule="auto"/>
              <w:jc w:val="both"/>
              <w:rPr>
                <w:i/>
                <w:sz w:val="28"/>
                <w:szCs w:val="28"/>
              </w:rPr>
            </w:pPr>
          </w:p>
        </w:tc>
        <w:tc>
          <w:tcPr>
            <w:tcW w:w="2502" w:type="dxa"/>
            <w:gridSpan w:val="2"/>
            <w:vMerge/>
          </w:tcPr>
          <w:p w:rsidR="00763A0A" w:rsidRPr="00867864" w:rsidRDefault="00763A0A" w:rsidP="00F64847">
            <w:pPr>
              <w:spacing w:line="276" w:lineRule="auto"/>
              <w:jc w:val="both"/>
              <w:rPr>
                <w:i/>
                <w:sz w:val="28"/>
                <w:szCs w:val="28"/>
              </w:rPr>
            </w:pPr>
          </w:p>
        </w:tc>
        <w:tc>
          <w:tcPr>
            <w:tcW w:w="4198" w:type="dxa"/>
            <w:gridSpan w:val="6"/>
          </w:tcPr>
          <w:p w:rsidR="00763A0A" w:rsidRPr="00867864" w:rsidRDefault="00763A0A" w:rsidP="00F64847">
            <w:pPr>
              <w:spacing w:line="276" w:lineRule="auto"/>
              <w:jc w:val="both"/>
              <w:rPr>
                <w:i/>
              </w:rPr>
            </w:pPr>
            <w:r w:rsidRPr="00867864">
              <w:rPr>
                <w:bCs/>
              </w:rPr>
              <w:t>Характеристики товаров, работ, услуг относящиеся к качеству</w:t>
            </w:r>
          </w:p>
        </w:tc>
        <w:tc>
          <w:tcPr>
            <w:tcW w:w="7847" w:type="dxa"/>
            <w:gridSpan w:val="5"/>
          </w:tcPr>
          <w:p w:rsidR="00763A0A" w:rsidRPr="00867864" w:rsidRDefault="00763A0A" w:rsidP="00F64847">
            <w:pPr>
              <w:spacing w:line="276" w:lineRule="auto"/>
              <w:jc w:val="both"/>
              <w:rPr>
                <w:bCs/>
                <w:i/>
              </w:rPr>
            </w:pPr>
            <w:r w:rsidRPr="0086786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63A0A" w:rsidRPr="00867864" w:rsidRDefault="00763A0A" w:rsidP="00F64847">
            <w:pPr>
              <w:spacing w:line="276" w:lineRule="auto"/>
              <w:jc w:val="both"/>
              <w:rPr>
                <w:bCs/>
                <w:i/>
              </w:rPr>
            </w:pPr>
          </w:p>
          <w:p w:rsidR="00763A0A" w:rsidRPr="00867864" w:rsidRDefault="00763A0A" w:rsidP="00F64847">
            <w:pPr>
              <w:spacing w:line="276" w:lineRule="auto"/>
              <w:jc w:val="both"/>
              <w:rPr>
                <w:i/>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763A0A" w:rsidRPr="00867864" w:rsidTr="00763A0A">
        <w:trPr>
          <w:gridAfter w:val="2"/>
          <w:wAfter w:w="11795" w:type="dxa"/>
        </w:trPr>
        <w:tc>
          <w:tcPr>
            <w:tcW w:w="616" w:type="dxa"/>
            <w:vMerge/>
          </w:tcPr>
          <w:p w:rsidR="00763A0A" w:rsidRPr="00867864" w:rsidRDefault="00763A0A" w:rsidP="00F64847">
            <w:pPr>
              <w:spacing w:line="276" w:lineRule="auto"/>
              <w:jc w:val="both"/>
              <w:rPr>
                <w:i/>
                <w:sz w:val="28"/>
                <w:szCs w:val="28"/>
              </w:rPr>
            </w:pPr>
          </w:p>
        </w:tc>
        <w:tc>
          <w:tcPr>
            <w:tcW w:w="2502" w:type="dxa"/>
            <w:gridSpan w:val="2"/>
            <w:vMerge/>
          </w:tcPr>
          <w:p w:rsidR="00763A0A" w:rsidRPr="00867864" w:rsidRDefault="00763A0A" w:rsidP="00F64847">
            <w:pPr>
              <w:spacing w:line="276" w:lineRule="auto"/>
              <w:jc w:val="both"/>
              <w:rPr>
                <w:i/>
                <w:sz w:val="28"/>
                <w:szCs w:val="28"/>
              </w:rPr>
            </w:pPr>
          </w:p>
        </w:tc>
        <w:tc>
          <w:tcPr>
            <w:tcW w:w="4252" w:type="dxa"/>
            <w:gridSpan w:val="7"/>
          </w:tcPr>
          <w:p w:rsidR="00763A0A" w:rsidRPr="00867864" w:rsidRDefault="00763A0A" w:rsidP="00F64847">
            <w:pPr>
              <w:spacing w:line="276" w:lineRule="auto"/>
              <w:jc w:val="both"/>
              <w:rPr>
                <w:i/>
              </w:rPr>
            </w:pPr>
            <w:r w:rsidRPr="00867864">
              <w:rPr>
                <w:bCs/>
              </w:rPr>
              <w:t>Сведения об упаковке, отгрузке товара</w:t>
            </w:r>
          </w:p>
        </w:tc>
        <w:tc>
          <w:tcPr>
            <w:tcW w:w="7793" w:type="dxa"/>
            <w:gridSpan w:val="4"/>
          </w:tcPr>
          <w:p w:rsidR="00763A0A" w:rsidRPr="00867864" w:rsidRDefault="00763A0A" w:rsidP="00F64847">
            <w:pPr>
              <w:spacing w:line="276" w:lineRule="auto"/>
              <w:jc w:val="both"/>
              <w:rPr>
                <w:b/>
                <w:bCs/>
                <w:i/>
              </w:rPr>
            </w:pPr>
            <w:r w:rsidRPr="00867864">
              <w:rPr>
                <w:b/>
                <w:bCs/>
                <w:i/>
              </w:rPr>
              <w:t>Колонка включается при закупке товаров.</w:t>
            </w:r>
          </w:p>
          <w:p w:rsidR="00763A0A" w:rsidRPr="00867864" w:rsidRDefault="00763A0A" w:rsidP="00F64847">
            <w:pPr>
              <w:spacing w:line="276" w:lineRule="auto"/>
              <w:jc w:val="both"/>
              <w:rPr>
                <w:bCs/>
                <w:i/>
              </w:rPr>
            </w:pPr>
            <w:r w:rsidRPr="00867864">
              <w:rPr>
                <w:bCs/>
                <w:i/>
              </w:rPr>
              <w:t>Перечислить характеристики в соответствии с требованиями технического задания документации с</w:t>
            </w:r>
            <w:r>
              <w:rPr>
                <w:bCs/>
                <w:i/>
              </w:rPr>
              <w:t xml:space="preserve"> указанием конкретных значений.</w:t>
            </w:r>
          </w:p>
          <w:p w:rsidR="00763A0A" w:rsidRPr="00867864" w:rsidRDefault="00763A0A" w:rsidP="00F64847">
            <w:pPr>
              <w:spacing w:line="276" w:lineRule="auto"/>
              <w:jc w:val="both"/>
              <w:rPr>
                <w:i/>
                <w:sz w:val="28"/>
                <w:szCs w:val="28"/>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E6A73" w:rsidRPr="00867864" w:rsidTr="00763A0A">
        <w:tc>
          <w:tcPr>
            <w:tcW w:w="704" w:type="dxa"/>
            <w:gridSpan w:val="2"/>
          </w:tcPr>
          <w:p w:rsidR="000E6A73" w:rsidRPr="00867864" w:rsidRDefault="000E6A73" w:rsidP="00F64847">
            <w:pPr>
              <w:spacing w:line="276" w:lineRule="auto"/>
              <w:jc w:val="both"/>
              <w:rPr>
                <w:b/>
                <w:bCs/>
                <w:sz w:val="28"/>
                <w:szCs w:val="28"/>
              </w:rPr>
            </w:pPr>
          </w:p>
        </w:tc>
        <w:tc>
          <w:tcPr>
            <w:tcW w:w="14459" w:type="dxa"/>
            <w:gridSpan w:val="12"/>
          </w:tcPr>
          <w:p w:rsidR="000E6A73" w:rsidRPr="00867864" w:rsidRDefault="000E6A73" w:rsidP="00F64847">
            <w:pPr>
              <w:spacing w:line="276" w:lineRule="auto"/>
              <w:jc w:val="both"/>
              <w:rPr>
                <w:b/>
                <w:i/>
                <w:sz w:val="28"/>
                <w:szCs w:val="28"/>
              </w:rPr>
            </w:pPr>
            <w:r w:rsidRPr="00867864">
              <w:rPr>
                <w:b/>
                <w:bCs/>
                <w:sz w:val="28"/>
                <w:szCs w:val="28"/>
              </w:rPr>
              <w:t>Результат поставки товаров, выполнения работ, оказания услуг</w:t>
            </w:r>
          </w:p>
        </w:tc>
        <w:tc>
          <w:tcPr>
            <w:tcW w:w="11795" w:type="dxa"/>
            <w:gridSpan w:val="2"/>
            <w:vMerge w:val="restart"/>
            <w:tcBorders>
              <w:top w:val="nil"/>
            </w:tcBorders>
          </w:tcPr>
          <w:p w:rsidR="000E6A73" w:rsidRPr="00867864" w:rsidRDefault="000E6A73" w:rsidP="00F64847">
            <w:pPr>
              <w:spacing w:line="276" w:lineRule="auto"/>
              <w:jc w:val="both"/>
              <w:rPr>
                <w:b/>
                <w:bCs/>
                <w:sz w:val="28"/>
                <w:szCs w:val="28"/>
              </w:rPr>
            </w:pPr>
          </w:p>
        </w:tc>
      </w:tr>
      <w:tr w:rsidR="000E6A73" w:rsidRPr="00867864" w:rsidTr="00763A0A">
        <w:tc>
          <w:tcPr>
            <w:tcW w:w="704" w:type="dxa"/>
            <w:gridSpan w:val="2"/>
          </w:tcPr>
          <w:p w:rsidR="000E6A73" w:rsidRPr="00867864" w:rsidRDefault="000E6A73" w:rsidP="00F64847">
            <w:pPr>
              <w:spacing w:line="276" w:lineRule="auto"/>
              <w:jc w:val="both"/>
              <w:rPr>
                <w:bCs/>
                <w:i/>
              </w:rPr>
            </w:pPr>
          </w:p>
        </w:tc>
        <w:tc>
          <w:tcPr>
            <w:tcW w:w="14459" w:type="dxa"/>
            <w:gridSpan w:val="12"/>
          </w:tcPr>
          <w:p w:rsidR="000E6A73" w:rsidRPr="00867864" w:rsidRDefault="000E6A73" w:rsidP="00F64847">
            <w:pPr>
              <w:spacing w:line="276" w:lineRule="auto"/>
              <w:jc w:val="both"/>
              <w:rPr>
                <w:bCs/>
                <w:i/>
              </w:rPr>
            </w:pPr>
            <w:r w:rsidRPr="00867864">
              <w:rPr>
                <w:bCs/>
                <w:i/>
              </w:rPr>
              <w:t>Участник должен указать гарантируемый результат и согласие с условиями технического задания документации.</w:t>
            </w:r>
          </w:p>
          <w:p w:rsidR="000E6A73" w:rsidRPr="00867864" w:rsidRDefault="000E6A73" w:rsidP="00F64847">
            <w:pPr>
              <w:spacing w:line="276" w:lineRule="auto"/>
              <w:jc w:val="both"/>
              <w:rPr>
                <w:bCs/>
                <w:i/>
              </w:rPr>
            </w:pPr>
            <w:r w:rsidRPr="00867864">
              <w:rPr>
                <w:bCs/>
                <w:i/>
              </w:rPr>
              <w:t>Например:</w:t>
            </w:r>
          </w:p>
          <w:p w:rsidR="000E6A73" w:rsidRPr="00867864" w:rsidRDefault="000E6A73" w:rsidP="000E6A73">
            <w:pPr>
              <w:spacing w:line="276" w:lineRule="auto"/>
              <w:jc w:val="both"/>
              <w:rPr>
                <w:b/>
              </w:rPr>
            </w:pPr>
            <w:r w:rsidRPr="00867864">
              <w:rPr>
                <w:bCs/>
                <w:i/>
              </w:rPr>
              <w:t xml:space="preserve"> «По итогам </w:t>
            </w:r>
            <w:r>
              <w:rPr>
                <w:bCs/>
                <w:i/>
              </w:rPr>
              <w:t>поставки товаров</w:t>
            </w:r>
            <w:r w:rsidRPr="00867864">
              <w:rPr>
                <w:bCs/>
                <w:i/>
              </w:rPr>
              <w:t xml:space="preserve"> заказчику будет предоставлен отчет в соответствии с требованиями и в сроки, установленные в техническом задании документации, договоре».</w:t>
            </w:r>
          </w:p>
        </w:tc>
        <w:tc>
          <w:tcPr>
            <w:tcW w:w="11795" w:type="dxa"/>
            <w:gridSpan w:val="2"/>
            <w:vMerge/>
          </w:tcPr>
          <w:p w:rsidR="000E6A73" w:rsidRPr="00867864" w:rsidRDefault="000E6A73" w:rsidP="00F64847">
            <w:pPr>
              <w:spacing w:line="276" w:lineRule="auto"/>
              <w:jc w:val="both"/>
              <w:rPr>
                <w:bCs/>
                <w:i/>
              </w:rPr>
            </w:pPr>
          </w:p>
        </w:tc>
      </w:tr>
      <w:tr w:rsidR="000E6A73" w:rsidRPr="00867864" w:rsidTr="00763A0A">
        <w:tc>
          <w:tcPr>
            <w:tcW w:w="704" w:type="dxa"/>
            <w:gridSpan w:val="2"/>
          </w:tcPr>
          <w:p w:rsidR="000E6A73" w:rsidRPr="00867864" w:rsidRDefault="000E6A73" w:rsidP="00F64847">
            <w:pPr>
              <w:spacing w:line="276" w:lineRule="auto"/>
              <w:jc w:val="both"/>
              <w:rPr>
                <w:b/>
                <w:bCs/>
                <w:sz w:val="28"/>
                <w:szCs w:val="28"/>
              </w:rPr>
            </w:pPr>
          </w:p>
        </w:tc>
        <w:tc>
          <w:tcPr>
            <w:tcW w:w="14459" w:type="dxa"/>
            <w:gridSpan w:val="12"/>
          </w:tcPr>
          <w:p w:rsidR="000E6A73" w:rsidRPr="00867864" w:rsidRDefault="000E6A73" w:rsidP="00F64847">
            <w:pPr>
              <w:spacing w:line="276" w:lineRule="auto"/>
              <w:jc w:val="both"/>
              <w:rPr>
                <w:i/>
                <w:sz w:val="28"/>
                <w:szCs w:val="28"/>
              </w:rPr>
            </w:pPr>
            <w:r w:rsidRPr="00867864">
              <w:rPr>
                <w:b/>
                <w:bCs/>
                <w:sz w:val="28"/>
                <w:szCs w:val="28"/>
              </w:rPr>
              <w:t>Место, условия и порядок поставки товаров, выполнения работ, оказания услуг</w:t>
            </w:r>
          </w:p>
        </w:tc>
        <w:tc>
          <w:tcPr>
            <w:tcW w:w="11795" w:type="dxa"/>
            <w:gridSpan w:val="2"/>
            <w:vMerge/>
          </w:tcPr>
          <w:p w:rsidR="000E6A73" w:rsidRPr="00867864" w:rsidRDefault="000E6A73" w:rsidP="00F64847">
            <w:pPr>
              <w:spacing w:line="276" w:lineRule="auto"/>
              <w:jc w:val="both"/>
              <w:rPr>
                <w:b/>
                <w:bCs/>
                <w:sz w:val="28"/>
                <w:szCs w:val="28"/>
              </w:rPr>
            </w:pPr>
          </w:p>
        </w:tc>
      </w:tr>
      <w:tr w:rsidR="00763A0A" w:rsidRPr="00867864" w:rsidTr="00763A0A">
        <w:trPr>
          <w:gridAfter w:val="1"/>
          <w:wAfter w:w="1134" w:type="dxa"/>
        </w:trPr>
        <w:tc>
          <w:tcPr>
            <w:tcW w:w="3118" w:type="dxa"/>
            <w:gridSpan w:val="3"/>
          </w:tcPr>
          <w:p w:rsidR="00763A0A" w:rsidRPr="00867864" w:rsidRDefault="00763A0A" w:rsidP="00F64847">
            <w:pPr>
              <w:spacing w:line="276" w:lineRule="auto"/>
              <w:jc w:val="both"/>
            </w:pPr>
            <w:r w:rsidRPr="00867864">
              <w:t xml:space="preserve">Место </w:t>
            </w:r>
            <w:r w:rsidRPr="00867864">
              <w:rPr>
                <w:bCs/>
              </w:rPr>
              <w:t>поставки товаров, выполнения работ, оказания услуг</w:t>
            </w:r>
          </w:p>
        </w:tc>
        <w:tc>
          <w:tcPr>
            <w:tcW w:w="12045" w:type="dxa"/>
            <w:gridSpan w:val="11"/>
          </w:tcPr>
          <w:p w:rsidR="00763A0A" w:rsidRPr="00867864" w:rsidRDefault="00763A0A" w:rsidP="00F64847">
            <w:pPr>
              <w:spacing w:line="276" w:lineRule="auto"/>
              <w:jc w:val="both"/>
              <w:rPr>
                <w:bCs/>
                <w:i/>
              </w:rPr>
            </w:pPr>
            <w:r w:rsidRPr="0086786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763A0A" w:rsidRPr="00867864" w:rsidRDefault="00763A0A" w:rsidP="00F64847">
            <w:pPr>
              <w:spacing w:line="276" w:lineRule="auto"/>
              <w:jc w:val="both"/>
              <w:rPr>
                <w:bCs/>
                <w:i/>
              </w:rPr>
            </w:pPr>
          </w:p>
          <w:p w:rsidR="00763A0A" w:rsidRPr="00867864" w:rsidRDefault="00763A0A" w:rsidP="00F64847">
            <w:pPr>
              <w:spacing w:line="276" w:lineRule="auto"/>
              <w:jc w:val="both"/>
              <w:rPr>
                <w:bCs/>
                <w:i/>
              </w:rPr>
            </w:pPr>
            <w:r w:rsidRPr="0086786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c>
          <w:tcPr>
            <w:tcW w:w="10661" w:type="dxa"/>
            <w:vMerge w:val="restart"/>
          </w:tcPr>
          <w:p w:rsidR="00763A0A" w:rsidRPr="00867864" w:rsidRDefault="00763A0A" w:rsidP="00F64847">
            <w:pPr>
              <w:spacing w:line="276" w:lineRule="auto"/>
              <w:jc w:val="both"/>
              <w:rPr>
                <w:bCs/>
                <w:i/>
              </w:rPr>
            </w:pPr>
          </w:p>
        </w:tc>
      </w:tr>
      <w:tr w:rsidR="00763A0A" w:rsidRPr="00867864" w:rsidTr="00763A0A">
        <w:trPr>
          <w:gridAfter w:val="1"/>
          <w:wAfter w:w="1134" w:type="dxa"/>
        </w:trPr>
        <w:tc>
          <w:tcPr>
            <w:tcW w:w="3118" w:type="dxa"/>
            <w:gridSpan w:val="3"/>
          </w:tcPr>
          <w:p w:rsidR="00763A0A" w:rsidRPr="00867864" w:rsidRDefault="00763A0A" w:rsidP="00F64847">
            <w:pPr>
              <w:spacing w:line="276" w:lineRule="auto"/>
              <w:jc w:val="both"/>
              <w:rPr>
                <w:i/>
                <w:sz w:val="28"/>
                <w:szCs w:val="28"/>
              </w:rPr>
            </w:pPr>
            <w:r w:rsidRPr="00867864">
              <w:lastRenderedPageBreak/>
              <w:t xml:space="preserve">Условия </w:t>
            </w:r>
            <w:r w:rsidRPr="00867864">
              <w:rPr>
                <w:bCs/>
              </w:rPr>
              <w:t>поставки товаров, выполнения работ, оказания услуг</w:t>
            </w:r>
          </w:p>
        </w:tc>
        <w:tc>
          <w:tcPr>
            <w:tcW w:w="12045" w:type="dxa"/>
            <w:gridSpan w:val="11"/>
          </w:tcPr>
          <w:p w:rsidR="00763A0A" w:rsidRPr="00867864" w:rsidRDefault="00763A0A" w:rsidP="00F64847">
            <w:pPr>
              <w:spacing w:line="276" w:lineRule="auto"/>
              <w:jc w:val="both"/>
              <w:rPr>
                <w:bCs/>
                <w:i/>
              </w:rPr>
            </w:pPr>
            <w:r w:rsidRPr="00867864">
              <w:rPr>
                <w:bCs/>
                <w:i/>
              </w:rPr>
              <w:t>Участник должен указать условия поставки товара, выполнения работ, оказания услуг в соответствии с тре</w:t>
            </w:r>
            <w:r>
              <w:rPr>
                <w:bCs/>
                <w:i/>
              </w:rPr>
              <w:t>бованиями технического задания.</w:t>
            </w:r>
          </w:p>
          <w:p w:rsidR="00763A0A" w:rsidRPr="00867864" w:rsidRDefault="00763A0A" w:rsidP="00F64847">
            <w:pPr>
              <w:spacing w:line="276" w:lineRule="auto"/>
              <w:jc w:val="both"/>
              <w:rPr>
                <w:i/>
                <w:sz w:val="28"/>
                <w:szCs w:val="28"/>
              </w:rPr>
            </w:pPr>
            <w:r w:rsidRPr="0086786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c>
          <w:tcPr>
            <w:tcW w:w="10661" w:type="dxa"/>
            <w:vMerge/>
          </w:tcPr>
          <w:p w:rsidR="00763A0A" w:rsidRPr="00867864" w:rsidRDefault="00763A0A" w:rsidP="00F64847">
            <w:pPr>
              <w:spacing w:line="276" w:lineRule="auto"/>
              <w:jc w:val="both"/>
              <w:rPr>
                <w:bCs/>
                <w:i/>
              </w:rPr>
            </w:pPr>
          </w:p>
        </w:tc>
      </w:tr>
      <w:tr w:rsidR="00763A0A" w:rsidRPr="00867864" w:rsidTr="00763A0A">
        <w:trPr>
          <w:gridAfter w:val="1"/>
          <w:wAfter w:w="1134" w:type="dxa"/>
        </w:trPr>
        <w:tc>
          <w:tcPr>
            <w:tcW w:w="3118" w:type="dxa"/>
            <w:gridSpan w:val="3"/>
          </w:tcPr>
          <w:p w:rsidR="00763A0A" w:rsidRPr="00867864" w:rsidRDefault="00763A0A" w:rsidP="00F64847">
            <w:pPr>
              <w:spacing w:line="276" w:lineRule="auto"/>
              <w:jc w:val="both"/>
              <w:rPr>
                <w:i/>
                <w:sz w:val="28"/>
                <w:szCs w:val="28"/>
              </w:rPr>
            </w:pPr>
            <w:r w:rsidRPr="00867864">
              <w:t xml:space="preserve">Сроки </w:t>
            </w:r>
            <w:r w:rsidRPr="00867864">
              <w:rPr>
                <w:bCs/>
              </w:rPr>
              <w:t>поставки товаров, выполнения работ, оказания услуг</w:t>
            </w:r>
          </w:p>
        </w:tc>
        <w:tc>
          <w:tcPr>
            <w:tcW w:w="12045" w:type="dxa"/>
            <w:gridSpan w:val="11"/>
          </w:tcPr>
          <w:p w:rsidR="00763A0A" w:rsidRPr="00867864" w:rsidRDefault="00763A0A" w:rsidP="00F64847">
            <w:pPr>
              <w:spacing w:line="276" w:lineRule="auto"/>
              <w:jc w:val="both"/>
              <w:rPr>
                <w:bCs/>
                <w:i/>
              </w:rPr>
            </w:pPr>
            <w:r w:rsidRPr="0086786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763A0A" w:rsidRPr="00867864" w:rsidRDefault="00763A0A" w:rsidP="00F64847">
            <w:pPr>
              <w:spacing w:line="276" w:lineRule="auto"/>
              <w:jc w:val="both"/>
              <w:rPr>
                <w:bCs/>
                <w:i/>
              </w:rPr>
            </w:pPr>
          </w:p>
          <w:p w:rsidR="00763A0A" w:rsidRPr="00867864" w:rsidRDefault="00763A0A" w:rsidP="00F64847">
            <w:pPr>
              <w:spacing w:line="276" w:lineRule="auto"/>
              <w:jc w:val="both"/>
              <w:rPr>
                <w:bCs/>
                <w:i/>
              </w:rPr>
            </w:pPr>
            <w:r w:rsidRPr="0086786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w:t>
            </w:r>
            <w:r>
              <w:rPr>
                <w:bCs/>
                <w:i/>
              </w:rPr>
              <w:t>хническом задании документации.</w:t>
            </w:r>
          </w:p>
          <w:p w:rsidR="00763A0A" w:rsidRPr="00867864" w:rsidRDefault="00763A0A" w:rsidP="00F64847">
            <w:pPr>
              <w:spacing w:line="276" w:lineRule="auto"/>
              <w:jc w:val="both"/>
              <w:rPr>
                <w:i/>
                <w:sz w:val="28"/>
                <w:szCs w:val="28"/>
              </w:rPr>
            </w:pPr>
            <w:r w:rsidRPr="0086786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c>
          <w:tcPr>
            <w:tcW w:w="10661" w:type="dxa"/>
            <w:vMerge/>
          </w:tcPr>
          <w:p w:rsidR="00763A0A" w:rsidRPr="00867864" w:rsidRDefault="00763A0A" w:rsidP="00F64847">
            <w:pPr>
              <w:spacing w:line="276" w:lineRule="auto"/>
              <w:jc w:val="both"/>
              <w:rPr>
                <w:bCs/>
                <w:i/>
              </w:rPr>
            </w:pPr>
          </w:p>
        </w:tc>
      </w:tr>
      <w:tr w:rsidR="000E6A73" w:rsidRPr="00867864" w:rsidTr="00763A0A">
        <w:tc>
          <w:tcPr>
            <w:tcW w:w="704" w:type="dxa"/>
            <w:gridSpan w:val="2"/>
          </w:tcPr>
          <w:p w:rsidR="000E6A73" w:rsidRPr="00867864" w:rsidRDefault="000E6A73" w:rsidP="00F64847">
            <w:pPr>
              <w:spacing w:line="276" w:lineRule="auto"/>
              <w:jc w:val="both"/>
              <w:rPr>
                <w:b/>
                <w:bCs/>
                <w:sz w:val="28"/>
                <w:szCs w:val="28"/>
              </w:rPr>
            </w:pPr>
          </w:p>
        </w:tc>
        <w:tc>
          <w:tcPr>
            <w:tcW w:w="14459" w:type="dxa"/>
            <w:gridSpan w:val="12"/>
          </w:tcPr>
          <w:p w:rsidR="000E6A73" w:rsidRPr="00867864" w:rsidRDefault="000E6A73" w:rsidP="00F64847">
            <w:pPr>
              <w:spacing w:line="276" w:lineRule="auto"/>
              <w:jc w:val="both"/>
              <w:rPr>
                <w:i/>
                <w:sz w:val="28"/>
                <w:szCs w:val="28"/>
              </w:rPr>
            </w:pPr>
            <w:r w:rsidRPr="00867864">
              <w:rPr>
                <w:b/>
                <w:bCs/>
                <w:sz w:val="28"/>
                <w:szCs w:val="28"/>
              </w:rPr>
              <w:t>Форма, сроки и порядок оплаты</w:t>
            </w:r>
          </w:p>
        </w:tc>
        <w:tc>
          <w:tcPr>
            <w:tcW w:w="11795" w:type="dxa"/>
            <w:gridSpan w:val="2"/>
            <w:tcBorders>
              <w:top w:val="nil"/>
            </w:tcBorders>
          </w:tcPr>
          <w:p w:rsidR="000E6A73" w:rsidRPr="00867864" w:rsidRDefault="000E6A73" w:rsidP="00F64847">
            <w:pPr>
              <w:spacing w:line="276" w:lineRule="auto"/>
              <w:jc w:val="both"/>
              <w:rPr>
                <w:b/>
                <w:bCs/>
                <w:sz w:val="28"/>
                <w:szCs w:val="28"/>
              </w:rPr>
            </w:pPr>
          </w:p>
        </w:tc>
      </w:tr>
      <w:tr w:rsidR="00763A0A" w:rsidRPr="00867864" w:rsidTr="00763A0A">
        <w:trPr>
          <w:gridAfter w:val="1"/>
          <w:wAfter w:w="1134" w:type="dxa"/>
        </w:trPr>
        <w:tc>
          <w:tcPr>
            <w:tcW w:w="3118" w:type="dxa"/>
            <w:gridSpan w:val="3"/>
          </w:tcPr>
          <w:p w:rsidR="00763A0A" w:rsidRPr="00867864" w:rsidRDefault="00763A0A" w:rsidP="00F64847">
            <w:pPr>
              <w:spacing w:line="276" w:lineRule="auto"/>
              <w:jc w:val="both"/>
              <w:rPr>
                <w:i/>
              </w:rPr>
            </w:pPr>
            <w:r w:rsidRPr="00867864">
              <w:rPr>
                <w:bCs/>
              </w:rPr>
              <w:t>Форма оплаты</w:t>
            </w:r>
          </w:p>
        </w:tc>
        <w:tc>
          <w:tcPr>
            <w:tcW w:w="12045" w:type="dxa"/>
            <w:gridSpan w:val="11"/>
          </w:tcPr>
          <w:p w:rsidR="00763A0A" w:rsidRPr="00867864" w:rsidRDefault="00763A0A" w:rsidP="00F64847">
            <w:pPr>
              <w:spacing w:line="276" w:lineRule="auto"/>
              <w:jc w:val="both"/>
              <w:rPr>
                <w:bCs/>
                <w:i/>
              </w:rPr>
            </w:pPr>
            <w:r w:rsidRPr="00867864">
              <w:rPr>
                <w:bCs/>
                <w:i/>
              </w:rPr>
              <w:t>Участник должен указать форму оплаты по договору в соответствии с требованиями т</w:t>
            </w:r>
            <w:r>
              <w:rPr>
                <w:bCs/>
                <w:i/>
              </w:rPr>
              <w:t>ехнического задания.</w:t>
            </w:r>
          </w:p>
          <w:p w:rsidR="00763A0A" w:rsidRPr="00867864" w:rsidRDefault="00763A0A" w:rsidP="00F64847">
            <w:pPr>
              <w:spacing w:line="276" w:lineRule="auto"/>
              <w:jc w:val="both"/>
              <w:rPr>
                <w:bCs/>
                <w:i/>
              </w:rPr>
            </w:pPr>
            <w:r w:rsidRPr="0086786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c>
          <w:tcPr>
            <w:tcW w:w="10661" w:type="dxa"/>
            <w:vMerge w:val="restart"/>
          </w:tcPr>
          <w:p w:rsidR="00763A0A" w:rsidRPr="00867864" w:rsidRDefault="00763A0A" w:rsidP="00F64847">
            <w:pPr>
              <w:spacing w:line="276" w:lineRule="auto"/>
              <w:jc w:val="both"/>
              <w:rPr>
                <w:bCs/>
                <w:i/>
              </w:rPr>
            </w:pPr>
          </w:p>
        </w:tc>
      </w:tr>
      <w:tr w:rsidR="00763A0A" w:rsidRPr="00867864" w:rsidTr="00763A0A">
        <w:trPr>
          <w:gridAfter w:val="1"/>
          <w:wAfter w:w="1134" w:type="dxa"/>
        </w:trPr>
        <w:tc>
          <w:tcPr>
            <w:tcW w:w="3118" w:type="dxa"/>
            <w:gridSpan w:val="3"/>
          </w:tcPr>
          <w:p w:rsidR="00763A0A" w:rsidRPr="00867864" w:rsidRDefault="00763A0A" w:rsidP="00F64847">
            <w:pPr>
              <w:spacing w:line="276" w:lineRule="auto"/>
              <w:jc w:val="both"/>
              <w:rPr>
                <w:i/>
              </w:rPr>
            </w:pPr>
            <w:r w:rsidRPr="00867864">
              <w:rPr>
                <w:bCs/>
              </w:rPr>
              <w:t>Авансирование</w:t>
            </w:r>
          </w:p>
        </w:tc>
        <w:tc>
          <w:tcPr>
            <w:tcW w:w="12045" w:type="dxa"/>
            <w:gridSpan w:val="11"/>
          </w:tcPr>
          <w:p w:rsidR="00763A0A" w:rsidRPr="00867864" w:rsidRDefault="00763A0A" w:rsidP="00F64847">
            <w:pPr>
              <w:spacing w:line="276" w:lineRule="auto"/>
              <w:jc w:val="both"/>
              <w:rPr>
                <w:i/>
                <w:sz w:val="28"/>
                <w:szCs w:val="28"/>
              </w:rPr>
            </w:pPr>
            <w:r w:rsidRPr="00867864">
              <w:rPr>
                <w:b/>
                <w:bCs/>
                <w:i/>
              </w:rPr>
              <w:t xml:space="preserve">Строка включается в случае, если участнику предоставляется право указать желаемый размер аванса. </w:t>
            </w:r>
            <w:r w:rsidRPr="0086786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c>
          <w:tcPr>
            <w:tcW w:w="10661" w:type="dxa"/>
            <w:vMerge/>
          </w:tcPr>
          <w:p w:rsidR="00763A0A" w:rsidRPr="00867864" w:rsidRDefault="00763A0A" w:rsidP="00F64847">
            <w:pPr>
              <w:spacing w:line="276" w:lineRule="auto"/>
              <w:jc w:val="both"/>
              <w:rPr>
                <w:b/>
                <w:bCs/>
                <w:i/>
              </w:rPr>
            </w:pPr>
          </w:p>
        </w:tc>
      </w:tr>
      <w:tr w:rsidR="00763A0A" w:rsidRPr="00867864" w:rsidTr="00763A0A">
        <w:trPr>
          <w:gridAfter w:val="1"/>
          <w:wAfter w:w="1134" w:type="dxa"/>
        </w:trPr>
        <w:tc>
          <w:tcPr>
            <w:tcW w:w="3118" w:type="dxa"/>
            <w:gridSpan w:val="3"/>
          </w:tcPr>
          <w:p w:rsidR="00763A0A" w:rsidRPr="00867864" w:rsidRDefault="00763A0A" w:rsidP="00F64847">
            <w:pPr>
              <w:spacing w:line="276" w:lineRule="auto"/>
              <w:jc w:val="both"/>
              <w:rPr>
                <w:i/>
              </w:rPr>
            </w:pPr>
            <w:r w:rsidRPr="00867864">
              <w:rPr>
                <w:bCs/>
              </w:rPr>
              <w:t>Срок и порядок оплаты</w:t>
            </w:r>
          </w:p>
        </w:tc>
        <w:tc>
          <w:tcPr>
            <w:tcW w:w="12045" w:type="dxa"/>
            <w:gridSpan w:val="11"/>
          </w:tcPr>
          <w:p w:rsidR="00763A0A" w:rsidRPr="00867864" w:rsidRDefault="00763A0A" w:rsidP="00F64847">
            <w:pPr>
              <w:spacing w:line="276" w:lineRule="auto"/>
              <w:jc w:val="both"/>
              <w:rPr>
                <w:bCs/>
                <w:i/>
              </w:rPr>
            </w:pPr>
            <w:r w:rsidRPr="00867864">
              <w:rPr>
                <w:bCs/>
                <w:i/>
              </w:rPr>
              <w:t>Участник должен указать конкретные сроки и порядок оплаты по договору в соответствии с требованиями технического задания.</w:t>
            </w:r>
          </w:p>
          <w:p w:rsidR="00763A0A" w:rsidRPr="00867864" w:rsidRDefault="00763A0A" w:rsidP="00F64847">
            <w:pPr>
              <w:spacing w:line="276" w:lineRule="auto"/>
              <w:jc w:val="both"/>
              <w:rPr>
                <w:bCs/>
                <w:i/>
              </w:rPr>
            </w:pPr>
            <w:r w:rsidRPr="0086786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763A0A" w:rsidRPr="00867864" w:rsidRDefault="00763A0A" w:rsidP="00F64847">
            <w:pPr>
              <w:spacing w:line="276" w:lineRule="auto"/>
              <w:jc w:val="both"/>
              <w:rPr>
                <w:i/>
                <w:sz w:val="28"/>
                <w:szCs w:val="28"/>
              </w:rPr>
            </w:pPr>
            <w:r w:rsidRPr="0086786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c>
          <w:tcPr>
            <w:tcW w:w="10661" w:type="dxa"/>
            <w:vMerge/>
            <w:tcBorders>
              <w:bottom w:val="nil"/>
            </w:tcBorders>
          </w:tcPr>
          <w:p w:rsidR="00763A0A" w:rsidRPr="00867864" w:rsidRDefault="00763A0A" w:rsidP="00F64847">
            <w:pPr>
              <w:spacing w:line="276" w:lineRule="auto"/>
              <w:jc w:val="both"/>
              <w:rPr>
                <w:bCs/>
                <w:i/>
              </w:rPr>
            </w:pPr>
          </w:p>
        </w:tc>
      </w:tr>
    </w:tbl>
    <w:p w:rsidR="000E6A73" w:rsidRPr="00867864" w:rsidRDefault="000E6A73" w:rsidP="000E6A73">
      <w:pPr>
        <w:tabs>
          <w:tab w:val="left" w:pos="9639"/>
        </w:tabs>
        <w:spacing w:line="276" w:lineRule="auto"/>
        <w:rPr>
          <w:sz w:val="28"/>
          <w:szCs w:val="28"/>
        </w:rPr>
      </w:pPr>
      <w:r w:rsidRPr="00867864">
        <w:rPr>
          <w:sz w:val="28"/>
          <w:szCs w:val="28"/>
        </w:rPr>
        <w:t>Представитель, имеющий полномочия подписать заявку на участие от имени</w:t>
      </w:r>
    </w:p>
    <w:p w:rsidR="000E6A73" w:rsidRPr="00867864" w:rsidRDefault="000E6A73" w:rsidP="000E6A73">
      <w:pPr>
        <w:tabs>
          <w:tab w:val="left" w:pos="8640"/>
        </w:tabs>
        <w:spacing w:line="276" w:lineRule="auto"/>
        <w:jc w:val="center"/>
        <w:rPr>
          <w:sz w:val="28"/>
          <w:szCs w:val="28"/>
        </w:rPr>
      </w:pPr>
      <w:r w:rsidRPr="00867864">
        <w:rPr>
          <w:sz w:val="28"/>
          <w:szCs w:val="28"/>
        </w:rPr>
        <w:lastRenderedPageBreak/>
        <w:t>__________________________________________________________________</w:t>
      </w:r>
    </w:p>
    <w:p w:rsidR="000E6A73" w:rsidRPr="00867864" w:rsidRDefault="000E6A73" w:rsidP="000E6A73">
      <w:pPr>
        <w:tabs>
          <w:tab w:val="left" w:pos="8640"/>
        </w:tabs>
        <w:spacing w:line="276" w:lineRule="auto"/>
        <w:rPr>
          <w:sz w:val="28"/>
          <w:szCs w:val="28"/>
        </w:rPr>
      </w:pPr>
      <w:r w:rsidRPr="00867864">
        <w:rPr>
          <w:sz w:val="28"/>
          <w:szCs w:val="28"/>
        </w:rPr>
        <w:t>(полное наименование участника)</w:t>
      </w:r>
    </w:p>
    <w:p w:rsidR="000E6A73" w:rsidRPr="00867864" w:rsidRDefault="000E6A73" w:rsidP="000E6A73">
      <w:pPr>
        <w:spacing w:after="120" w:line="276" w:lineRule="auto"/>
        <w:rPr>
          <w:sz w:val="28"/>
          <w:szCs w:val="28"/>
        </w:rPr>
      </w:pPr>
      <w:r w:rsidRPr="00867864">
        <w:rPr>
          <w:sz w:val="28"/>
          <w:szCs w:val="28"/>
        </w:rPr>
        <w:t>___________________________________________</w:t>
      </w:r>
    </w:p>
    <w:p w:rsidR="000E6A73" w:rsidRPr="00867864" w:rsidRDefault="000E6A73" w:rsidP="000E6A73">
      <w:pPr>
        <w:spacing w:line="276" w:lineRule="auto"/>
        <w:rPr>
          <w:sz w:val="28"/>
          <w:szCs w:val="28"/>
        </w:rPr>
      </w:pPr>
      <w:r w:rsidRPr="00867864">
        <w:rPr>
          <w:sz w:val="28"/>
          <w:szCs w:val="28"/>
        </w:rPr>
        <w:t>(должность, подпись, ФИО)</w:t>
      </w:r>
    </w:p>
    <w:p w:rsidR="00763A0A" w:rsidRDefault="000E6A73" w:rsidP="001649A7">
      <w:pPr>
        <w:spacing w:line="276" w:lineRule="auto"/>
        <w:rPr>
          <w:sz w:val="28"/>
          <w:szCs w:val="28"/>
        </w:rPr>
      </w:pPr>
      <w:r w:rsidRPr="00867864">
        <w:rPr>
          <w:sz w:val="28"/>
          <w:szCs w:val="28"/>
        </w:rPr>
        <w:t>Печать (при наличии)</w:t>
      </w:r>
    </w:p>
    <w:p w:rsidR="00763A0A" w:rsidRPr="00FA5593" w:rsidRDefault="000E6A73" w:rsidP="00763A0A">
      <w:pPr>
        <w:tabs>
          <w:tab w:val="left" w:pos="3024"/>
        </w:tabs>
        <w:spacing w:after="200" w:line="276" w:lineRule="auto"/>
        <w:rPr>
          <w:sz w:val="28"/>
          <w:szCs w:val="28"/>
        </w:rPr>
        <w:sectPr w:rsidR="00763A0A" w:rsidRPr="00FA5593" w:rsidSect="000E6A73">
          <w:pgSz w:w="16838" w:h="11906" w:orient="landscape"/>
          <w:pgMar w:top="567" w:right="1134" w:bottom="709" w:left="1134" w:header="709" w:footer="709" w:gutter="0"/>
          <w:cols w:space="708"/>
          <w:docGrid w:linePitch="360"/>
        </w:sectPr>
      </w:pPr>
      <w:r w:rsidRPr="00867864">
        <w:rPr>
          <w:noProof/>
        </w:rPr>
        <mc:AlternateContent>
          <mc:Choice Requires="wps">
            <w:drawing>
              <wp:anchor distT="0" distB="0" distL="114300" distR="114300" simplePos="0" relativeHeight="251662336" behindDoc="0" locked="0" layoutInCell="1" allowOverlap="1" wp14:anchorId="36944A4C" wp14:editId="71F315EE">
                <wp:simplePos x="0" y="0"/>
                <wp:positionH relativeFrom="column">
                  <wp:posOffset>-148590</wp:posOffset>
                </wp:positionH>
                <wp:positionV relativeFrom="paragraph">
                  <wp:posOffset>64135</wp:posOffset>
                </wp:positionV>
                <wp:extent cx="1971675" cy="9525"/>
                <wp:effectExtent l="0" t="0" r="28575" b="285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782A66"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867864">
        <w:rPr>
          <w:sz w:val="28"/>
          <w:szCs w:val="28"/>
        </w:rPr>
        <w:t>«____»</w:t>
      </w:r>
      <w:r w:rsidR="00763A0A">
        <w:rPr>
          <w:sz w:val="28"/>
          <w:szCs w:val="28"/>
        </w:rPr>
        <w:tab/>
      </w:r>
    </w:p>
    <w:p w:rsidR="009346A9" w:rsidRPr="00467C06" w:rsidRDefault="009346A9" w:rsidP="00467C06">
      <w:pPr>
        <w:pStyle w:val="2"/>
        <w:suppressAutoHyphens/>
        <w:spacing w:before="0" w:after="0" w:line="276" w:lineRule="auto"/>
        <w:ind w:left="615"/>
        <w:jc w:val="right"/>
        <w:rPr>
          <w:rFonts w:ascii="Times New Roman" w:hAnsi="Times New Roman"/>
          <w:bCs w:val="0"/>
          <w:i w:val="0"/>
          <w:iCs w:val="0"/>
          <w:sz w:val="24"/>
          <w:szCs w:val="24"/>
          <w:lang w:val="ru-RU" w:eastAsia="ru-RU"/>
        </w:rPr>
      </w:pPr>
    </w:p>
    <w:p w:rsidR="009346A9" w:rsidRPr="00467C06" w:rsidRDefault="009346A9" w:rsidP="00467C06">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467C06">
        <w:rPr>
          <w:rFonts w:ascii="Times New Roman" w:hAnsi="Times New Roman"/>
          <w:bCs w:val="0"/>
          <w:i w:val="0"/>
          <w:iCs w:val="0"/>
          <w:sz w:val="24"/>
          <w:szCs w:val="24"/>
          <w:lang w:val="ru-RU" w:eastAsia="ru-RU"/>
        </w:rPr>
        <w:tab/>
      </w:r>
      <w:r w:rsidR="00E757ED" w:rsidRPr="00467C06">
        <w:rPr>
          <w:rFonts w:ascii="Times New Roman" w:hAnsi="Times New Roman"/>
          <w:bCs w:val="0"/>
          <w:i w:val="0"/>
          <w:iCs w:val="0"/>
          <w:sz w:val="24"/>
          <w:szCs w:val="24"/>
          <w:lang w:val="ru-RU" w:eastAsia="ru-RU"/>
        </w:rPr>
        <w:t>Приложение № 3</w:t>
      </w:r>
      <w:r w:rsidR="00AA14C5" w:rsidRPr="00467C06">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B71BA">
              <w:rPr>
                <w:bCs/>
                <w:iCs/>
                <w:sz w:val="28"/>
                <w:szCs w:val="28"/>
                <w:lang w:val="hy-AM"/>
              </w:rPr>
              <w:t>7</w:t>
            </w:r>
          </w:p>
        </w:tc>
        <w:tc>
          <w:tcPr>
            <w:tcW w:w="2193" w:type="pct"/>
          </w:tcPr>
          <w:p w:rsidR="00467C06" w:rsidRPr="00867864" w:rsidRDefault="00467C06" w:rsidP="0007117C">
            <w:pPr>
              <w:jc w:val="center"/>
            </w:pPr>
          </w:p>
        </w:tc>
      </w:tr>
    </w:tbl>
    <w:p w:rsidR="00E757ED" w:rsidRPr="00F56BE8" w:rsidRDefault="00E757ED" w:rsidP="009346A9">
      <w:pPr>
        <w:tabs>
          <w:tab w:val="left" w:pos="4515"/>
        </w:tabs>
        <w:jc w:val="right"/>
        <w:rPr>
          <w:bCs/>
          <w:i/>
          <w:iCs/>
        </w:rPr>
      </w:pPr>
    </w:p>
    <w:p w:rsidR="00E757ED" w:rsidRPr="00F56BE8" w:rsidRDefault="00E757ED" w:rsidP="00E757ED">
      <w:pPr>
        <w:jc w:val="center"/>
        <w:rPr>
          <w:b/>
          <w:color w:val="000000"/>
        </w:rPr>
      </w:pP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 xml:space="preserve">Изучив документацию для запроса предложений, мы, нижеподписавшиеся, предлагаем </w:t>
      </w:r>
      <w:r w:rsidR="000E6A73" w:rsidRPr="00EF7626">
        <w:rPr>
          <w:rFonts w:ascii="Times New Roman" w:hAnsi="Times New Roman"/>
          <w:sz w:val="24"/>
          <w:szCs w:val="24"/>
        </w:rPr>
        <w:t>поставить товары</w:t>
      </w:r>
      <w:r w:rsidRPr="00EF7626">
        <w:rPr>
          <w:rFonts w:ascii="Times New Roman" w:hAnsi="Times New Roman"/>
          <w:sz w:val="24"/>
          <w:szCs w:val="24"/>
        </w:rPr>
        <w:t xml:space="preserve"> в соответствии с указанной документацией для запроса предложений на сумму _______________________________________________________________________</w:t>
      </w:r>
      <w:r w:rsidRPr="00F56BE8">
        <w:rPr>
          <w:rFonts w:ascii="Times New Roman" w:hAnsi="Times New Roman"/>
          <w:sz w:val="24"/>
          <w:szCs w:val="24"/>
        </w:rPr>
        <w:t xml:space="preserve"> драм РА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Настоящим подтверждается, что _________ (наименование участника) ознакомилось(ся) с условиями извещения о проведении запроса </w:t>
      </w:r>
      <w:r w:rsidR="003900EA">
        <w:rPr>
          <w:rFonts w:eastAsia="Times New Roman"/>
          <w:sz w:val="24"/>
          <w:lang w:val="ru-RU"/>
        </w:rPr>
        <w:t>предложений</w:t>
      </w:r>
      <w:r w:rsidRPr="00F56BE8">
        <w:rPr>
          <w:rFonts w:eastAsia="Times New Roman"/>
          <w:sz w:val="24"/>
        </w:rPr>
        <w:t>,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003900EA">
        <w:rPr>
          <w:rFonts w:eastAsia="Times New Roman"/>
          <w:sz w:val="24"/>
          <w:lang w:val="ru-RU"/>
        </w:rPr>
        <w:t>предложений</w:t>
      </w:r>
      <w:r w:rsidRPr="00F56BE8">
        <w:rPr>
          <w:rFonts w:eastAsia="Times New Roman"/>
          <w:sz w:val="24"/>
        </w:rPr>
        <w:t xml:space="preserve"> 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003900EA">
        <w:rPr>
          <w:rFonts w:eastAsia="Times New Roman"/>
          <w:sz w:val="24"/>
          <w:lang w:val="ru-RU"/>
        </w:rPr>
        <w:t>предложений</w:t>
      </w:r>
      <w:r w:rsidRPr="00F56BE8">
        <w:rPr>
          <w:rFonts w:eastAsia="Times New Roman"/>
          <w:sz w:val="24"/>
        </w:rPr>
        <w:t>.</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t>4.</w:t>
      </w:r>
      <w:r w:rsidRPr="00F56BE8">
        <w:rPr>
          <w:rFonts w:eastAsia="Times New Roman"/>
          <w:sz w:val="24"/>
        </w:rPr>
        <w:tab/>
        <w:t xml:space="preserve">Не вносить в договор изменения, не предусмотренные условиями извещения о проведении запроса </w:t>
      </w:r>
      <w:r w:rsidR="003900EA">
        <w:rPr>
          <w:rFonts w:eastAsia="Times New Roman"/>
          <w:sz w:val="24"/>
          <w:lang w:val="ru-RU"/>
        </w:rPr>
        <w:t>предложений</w:t>
      </w:r>
      <w:r w:rsidRPr="00F56BE8">
        <w:rPr>
          <w:rFonts w:eastAsia="Times New Roman"/>
          <w:sz w:val="24"/>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w:t>
      </w:r>
      <w:r w:rsidR="003900EA">
        <w:rPr>
          <w:rFonts w:eastAsia="Times New Roman"/>
          <w:sz w:val="24"/>
          <w:lang w:val="ru-RU"/>
        </w:rPr>
        <w:t>предложений</w:t>
      </w:r>
      <w:r w:rsidRPr="00F56BE8">
        <w:rPr>
          <w:rFonts w:eastAsia="Times New Roman"/>
          <w:sz w:val="24"/>
        </w:rPr>
        <w:t xml:space="preserve">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Default="00A57057" w:rsidP="00A57057">
      <w:pPr>
        <w:pStyle w:val="a8"/>
        <w:spacing w:line="276" w:lineRule="auto"/>
        <w:rPr>
          <w:rFonts w:eastAsia="Times New Roman"/>
          <w:sz w:val="24"/>
        </w:rPr>
      </w:pPr>
      <w:r w:rsidRPr="00F56BE8">
        <w:rPr>
          <w:rFonts w:eastAsia="Times New Roman"/>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3900EA">
        <w:rPr>
          <w:rFonts w:eastAsia="Times New Roman"/>
          <w:sz w:val="24"/>
          <w:lang w:val="ru-RU"/>
        </w:rPr>
        <w:t>предложений</w:t>
      </w:r>
      <w:r w:rsidRPr="00F56BE8">
        <w:rPr>
          <w:rFonts w:eastAsia="Times New Roman"/>
          <w:sz w:val="24"/>
        </w:rPr>
        <w:t>, и административные н</w:t>
      </w:r>
      <w:r w:rsidR="003361E6">
        <w:rPr>
          <w:rFonts w:eastAsia="Times New Roman"/>
          <w:sz w:val="24"/>
        </w:rPr>
        <w:t>аказания в виде дисквалификации.</w:t>
      </w:r>
    </w:p>
    <w:p w:rsidR="003361E6" w:rsidRPr="003361E6" w:rsidRDefault="003361E6" w:rsidP="00A57057">
      <w:pPr>
        <w:pStyle w:val="a8"/>
        <w:spacing w:line="276" w:lineRule="auto"/>
        <w:rPr>
          <w:rFonts w:eastAsia="Times New Roman"/>
          <w:sz w:val="24"/>
          <w:lang w:val="ru-RU"/>
        </w:rPr>
      </w:pPr>
      <w:r>
        <w:rPr>
          <w:rFonts w:eastAsia="Times New Roman"/>
          <w:sz w:val="24"/>
          <w:lang w:val="ru-RU"/>
        </w:rPr>
        <w:t xml:space="preserve">Ссылка </w:t>
      </w:r>
      <w:r w:rsidRPr="003361E6">
        <w:rPr>
          <w:rFonts w:eastAsia="Times New Roman"/>
          <w:sz w:val="24"/>
          <w:lang w:val="ru-RU"/>
        </w:rPr>
        <w:t>на веб-сайт, содержащую сведения о своих реальных бенефициарах, зарегистрированных в Агентстве государственного реестра юридических лиц</w:t>
      </w:r>
      <w:r>
        <w:rPr>
          <w:rFonts w:eastAsia="Times New Roman"/>
          <w:sz w:val="24"/>
          <w:lang w:val="ru-RU"/>
        </w:rPr>
        <w:t xml:space="preserve"> РА</w:t>
      </w:r>
      <w:r w:rsidRPr="003361E6">
        <w:rPr>
          <w:rFonts w:eastAsia="Times New Roman"/>
          <w:sz w:val="24"/>
          <w:lang w:val="ru-RU"/>
        </w:rPr>
        <w:t>___________</w:t>
      </w:r>
      <w:r w:rsidR="00544570" w:rsidRPr="003361E6">
        <w:rPr>
          <w:rFonts w:eastAsia="Times New Roman"/>
          <w:sz w:val="24"/>
          <w:lang w:val="ru-RU"/>
        </w:rPr>
        <w:t>____________</w:t>
      </w:r>
      <w:r w:rsidRPr="003361E6">
        <w:rPr>
          <w:rFonts w:eastAsia="Times New Roman"/>
          <w:sz w:val="24"/>
          <w:lang w:val="ru-RU"/>
        </w:rPr>
        <w:t>_</w:t>
      </w:r>
      <w:r w:rsidR="00D065A6">
        <w:rPr>
          <w:rFonts w:eastAsia="Times New Roman"/>
          <w:sz w:val="24"/>
          <w:lang w:val="ru-RU"/>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заявки</w:t>
      </w:r>
      <w:r w:rsidR="003900EA">
        <w:rPr>
          <w:rFonts w:eastAsia="Times New Roman"/>
          <w:sz w:val="24"/>
          <w:lang w:val="ru-RU"/>
        </w:rPr>
        <w:t xml:space="preserve"> запроса предложений</w:t>
      </w:r>
      <w:r w:rsidRPr="00F56BE8">
        <w:rPr>
          <w:rFonts w:eastAsia="Times New Roman"/>
          <w:sz w:val="24"/>
        </w:rPr>
        <w:t>.</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Заключить </w:t>
      </w:r>
      <w:r w:rsidRPr="00EF7626">
        <w:rPr>
          <w:rFonts w:ascii="Times New Roman" w:hAnsi="Times New Roman"/>
          <w:sz w:val="24"/>
          <w:szCs w:val="24"/>
        </w:rPr>
        <w:t xml:space="preserve">договор на </w:t>
      </w:r>
      <w:r w:rsidR="000E6A73" w:rsidRPr="00EF7626">
        <w:rPr>
          <w:rFonts w:ascii="Times New Roman" w:hAnsi="Times New Roman"/>
          <w:sz w:val="24"/>
          <w:szCs w:val="24"/>
        </w:rPr>
        <w:t>поставку товаров</w:t>
      </w:r>
      <w:r w:rsidRPr="00EF7626">
        <w:rPr>
          <w:rFonts w:ascii="Times New Roman" w:hAnsi="Times New Roman"/>
          <w:sz w:val="24"/>
          <w:szCs w:val="24"/>
        </w:rPr>
        <w:t>.</w:t>
      </w:r>
    </w:p>
    <w:p w:rsidR="00A57057" w:rsidRPr="00F56BE8" w:rsidRDefault="00A57057" w:rsidP="003900EA">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w:t>
      </w:r>
      <w:r w:rsidR="000E6A73">
        <w:rPr>
          <w:rFonts w:ascii="Times New Roman" w:hAnsi="Times New Roman"/>
          <w:sz w:val="24"/>
          <w:szCs w:val="24"/>
        </w:rPr>
        <w:t>поставку товаров</w:t>
      </w:r>
      <w:r w:rsidRPr="00F56BE8">
        <w:rPr>
          <w:rFonts w:ascii="Times New Roman" w:hAnsi="Times New Roman"/>
          <w:sz w:val="24"/>
          <w:szCs w:val="24"/>
        </w:rPr>
        <w:t xml:space="preserve"> на условиях договора, заключенного по результатам и дополн</w:t>
      </w:r>
      <w:r w:rsidR="003900EA">
        <w:rPr>
          <w:rFonts w:ascii="Times New Roman" w:hAnsi="Times New Roman"/>
          <w:sz w:val="24"/>
          <w:szCs w:val="24"/>
        </w:rPr>
        <w:t xml:space="preserve">ительных соглашений к нему.    </w:t>
      </w:r>
    </w:p>
    <w:p w:rsidR="00A57057" w:rsidRPr="003900EA" w:rsidRDefault="00A57057" w:rsidP="003900EA">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w:t>
      </w:r>
      <w:r w:rsidR="003900EA">
        <w:rPr>
          <w:rFonts w:ascii="Times New Roman" w:hAnsi="Times New Roman"/>
          <w:sz w:val="24"/>
          <w:szCs w:val="24"/>
        </w:rPr>
        <w:t>_" ____________________ 2023 г.</w:t>
      </w: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467C06" w:rsidRDefault="00A57057" w:rsidP="001E4D19">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C867D9" w:rsidRDefault="00A57057" w:rsidP="001E4D19">
      <w:pPr>
        <w:pStyle w:val="ConsNonformat"/>
        <w:widowControl/>
        <w:spacing w:line="360" w:lineRule="exact"/>
        <w:jc w:val="both"/>
        <w:rPr>
          <w:rFonts w:ascii="Times New Roman" w:hAnsi="Times New Roman"/>
          <w:i/>
          <w:sz w:val="24"/>
          <w:szCs w:val="24"/>
        </w:rPr>
      </w:pPr>
      <w:r w:rsidRPr="00F56BE8">
        <w:rPr>
          <w:rFonts w:ascii="Times New Roman" w:hAnsi="Times New Roman"/>
          <w:i/>
          <w:sz w:val="24"/>
          <w:szCs w:val="24"/>
        </w:rPr>
        <w:t>Печать (при наличии)</w:t>
      </w:r>
    </w:p>
    <w:p w:rsidR="001649A7" w:rsidRDefault="001649A7" w:rsidP="001E4D19">
      <w:pPr>
        <w:pStyle w:val="ConsNonformat"/>
        <w:widowControl/>
        <w:spacing w:line="360" w:lineRule="exact"/>
        <w:jc w:val="both"/>
        <w:rPr>
          <w:rFonts w:ascii="Times New Roman" w:hAnsi="Times New Roman"/>
          <w:i/>
          <w:sz w:val="24"/>
          <w:szCs w:val="24"/>
        </w:rPr>
      </w:pPr>
    </w:p>
    <w:p w:rsidR="001649A7" w:rsidRPr="003900EA" w:rsidRDefault="001649A7" w:rsidP="001E4D19">
      <w:pPr>
        <w:pStyle w:val="ConsNonformat"/>
        <w:widowControl/>
        <w:spacing w:line="360" w:lineRule="exact"/>
        <w:jc w:val="both"/>
        <w:rPr>
          <w:rFonts w:ascii="Times New Roman" w:hAnsi="Times New Roman"/>
          <w:i/>
          <w:sz w:val="24"/>
          <w:szCs w:val="24"/>
        </w:rPr>
      </w:pPr>
    </w:p>
    <w:p w:rsidR="009346A9"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6" w:name="_Toc132891972"/>
      <w:r w:rsidRPr="00F56BE8">
        <w:rPr>
          <w:rFonts w:ascii="Times New Roman" w:hAnsi="Times New Roman"/>
          <w:bCs w:val="0"/>
          <w:i w:val="0"/>
          <w:iCs w:val="0"/>
          <w:sz w:val="24"/>
          <w:szCs w:val="24"/>
          <w:lang w:val="ru-RU" w:eastAsia="ru-RU"/>
        </w:rPr>
        <w:lastRenderedPageBreak/>
        <w:t>Приложение № 4</w:t>
      </w:r>
      <w:bookmarkEnd w:id="36"/>
      <w:r w:rsidR="00AA14C5" w:rsidRPr="00F56BE8">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B71BA">
              <w:rPr>
                <w:bCs/>
                <w:iCs/>
                <w:sz w:val="28"/>
                <w:szCs w:val="28"/>
                <w:lang w:val="hy-AM"/>
              </w:rPr>
              <w:t>7</w:t>
            </w:r>
          </w:p>
        </w:tc>
        <w:tc>
          <w:tcPr>
            <w:tcW w:w="2193" w:type="pct"/>
          </w:tcPr>
          <w:p w:rsidR="00467C06" w:rsidRPr="00867864" w:rsidRDefault="00467C06" w:rsidP="0007117C">
            <w:pPr>
              <w:jc w:val="center"/>
            </w:pPr>
          </w:p>
        </w:tc>
      </w:tr>
    </w:tbl>
    <w:p w:rsidR="00E757ED" w:rsidRPr="00467C06" w:rsidRDefault="00E757ED" w:rsidP="00E757ED">
      <w:pPr>
        <w:pStyle w:val="a8"/>
        <w:jc w:val="center"/>
        <w:rPr>
          <w:b/>
          <w:color w:val="000000"/>
          <w:sz w:val="24"/>
          <w:lang w:val="ru-RU"/>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3900EA">
      <w:pPr>
        <w:rPr>
          <w:i/>
          <w:color w:val="000000"/>
        </w:rPr>
      </w:pPr>
      <w:r>
        <w:rPr>
          <w:i/>
          <w:color w:val="000000"/>
        </w:rP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7" w:name="_Toc132891974"/>
      <w:r w:rsidRPr="00F56BE8">
        <w:rPr>
          <w:rFonts w:ascii="Times New Roman" w:hAnsi="Times New Roman"/>
          <w:bCs w:val="0"/>
          <w:i w:val="0"/>
          <w:iCs w:val="0"/>
          <w:sz w:val="24"/>
          <w:szCs w:val="24"/>
          <w:lang w:val="ru-RU" w:eastAsia="ru-RU"/>
        </w:rPr>
        <w:lastRenderedPageBreak/>
        <w:t>Приложение № 5</w:t>
      </w:r>
      <w:bookmarkEnd w:id="37"/>
      <w:r w:rsidR="00AA14C5" w:rsidRPr="00F56BE8">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B71BA">
              <w:rPr>
                <w:bCs/>
                <w:iCs/>
                <w:sz w:val="28"/>
                <w:szCs w:val="28"/>
                <w:lang w:val="hy-AM"/>
              </w:rPr>
              <w:t>7</w:t>
            </w:r>
          </w:p>
        </w:tc>
        <w:tc>
          <w:tcPr>
            <w:tcW w:w="2193" w:type="pct"/>
          </w:tcPr>
          <w:p w:rsidR="00467C06" w:rsidRPr="00867864" w:rsidRDefault="00467C06" w:rsidP="0007117C">
            <w:pPr>
              <w:jc w:val="center"/>
            </w:pPr>
          </w:p>
        </w:tc>
      </w:tr>
    </w:tbl>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8" w:name="_Toc132891976"/>
      <w:r w:rsidRPr="00F56BE8">
        <w:rPr>
          <w:rFonts w:ascii="Times New Roman" w:hAnsi="Times New Roman"/>
          <w:bCs w:val="0"/>
          <w:i w:val="0"/>
          <w:iCs w:val="0"/>
          <w:sz w:val="24"/>
          <w:szCs w:val="24"/>
          <w:lang w:val="ru-RU" w:eastAsia="ru-RU"/>
        </w:rPr>
        <w:lastRenderedPageBreak/>
        <w:t>Приложение № 6</w:t>
      </w:r>
      <w:bookmarkEnd w:id="38"/>
      <w:r w:rsidR="00AA14C5" w:rsidRPr="00F56BE8">
        <w:rPr>
          <w:rFonts w:ascii="Times New Roman" w:hAnsi="Times New Roman"/>
          <w:bCs w:val="0"/>
          <w:i w:val="0"/>
          <w:iCs w:val="0"/>
          <w:sz w:val="24"/>
          <w:szCs w:val="24"/>
          <w:lang w:val="ru-RU" w:eastAsia="ru-RU"/>
        </w:rPr>
        <w:t xml:space="preserve"> </w:t>
      </w:r>
    </w:p>
    <w:p w:rsidR="00467C06" w:rsidRPr="00184152" w:rsidRDefault="00467C06" w:rsidP="00467C06">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467C06" w:rsidRPr="00867864" w:rsidTr="0007117C">
        <w:tc>
          <w:tcPr>
            <w:tcW w:w="2807" w:type="pct"/>
          </w:tcPr>
          <w:p w:rsidR="00467C06" w:rsidRPr="00467C06" w:rsidRDefault="00467C06" w:rsidP="0007117C">
            <w:pPr>
              <w:ind w:right="36"/>
              <w:jc w:val="right"/>
              <w:rPr>
                <w:rFonts w:eastAsia="MS Mincho"/>
                <w:lang w:val="hy-AM"/>
              </w:rPr>
            </w:pPr>
            <w:r w:rsidRPr="00867864">
              <w:rPr>
                <w:sz w:val="28"/>
                <w:szCs w:val="28"/>
              </w:rPr>
              <w:t xml:space="preserve">к запросу </w:t>
            </w:r>
            <w:r>
              <w:rPr>
                <w:sz w:val="28"/>
                <w:szCs w:val="28"/>
              </w:rPr>
              <w:t>предлож</w:t>
            </w:r>
            <w:r w:rsidR="001E4D19">
              <w:rPr>
                <w:sz w:val="28"/>
                <w:szCs w:val="28"/>
              </w:rPr>
              <w:t>е</w:t>
            </w:r>
            <w:r>
              <w:rPr>
                <w:sz w:val="28"/>
                <w:szCs w:val="28"/>
              </w:rPr>
              <w:t>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sidR="004B71BA">
              <w:rPr>
                <w:bCs/>
                <w:iCs/>
                <w:sz w:val="28"/>
                <w:szCs w:val="28"/>
                <w:lang w:val="hy-AM"/>
              </w:rPr>
              <w:t>7</w:t>
            </w:r>
          </w:p>
        </w:tc>
        <w:tc>
          <w:tcPr>
            <w:tcW w:w="2193" w:type="pct"/>
          </w:tcPr>
          <w:p w:rsidR="00467C06" w:rsidRPr="00867864" w:rsidRDefault="00467C06" w:rsidP="0007117C">
            <w:pPr>
              <w:jc w:val="center"/>
            </w:pPr>
          </w:p>
        </w:tc>
      </w:tr>
    </w:tbl>
    <w:p w:rsidR="00E757ED" w:rsidRPr="00467C06" w:rsidRDefault="00E757ED" w:rsidP="00E757ED">
      <w:pPr>
        <w:pStyle w:val="a8"/>
        <w:suppressAutoHyphens/>
        <w:ind w:right="306"/>
        <w:rPr>
          <w:b/>
          <w:i/>
          <w:color w:val="000000"/>
          <w:sz w:val="24"/>
          <w:lang w:val="ru-RU"/>
        </w:rPr>
      </w:pPr>
    </w:p>
    <w:p w:rsidR="00E757ED" w:rsidRPr="000E6A73" w:rsidRDefault="00E757ED" w:rsidP="00E757ED">
      <w:pPr>
        <w:pStyle w:val="a8"/>
        <w:suppressAutoHyphens/>
        <w:ind w:right="306"/>
        <w:jc w:val="center"/>
        <w:rPr>
          <w:color w:val="000000"/>
          <w:sz w:val="24"/>
          <w:lang w:val="ru-RU"/>
        </w:rPr>
      </w:pPr>
      <w:r w:rsidRPr="00F56BE8">
        <w:rPr>
          <w:color w:val="000000"/>
          <w:sz w:val="24"/>
        </w:rPr>
        <w:t xml:space="preserve">Сведения об опыте участника </w:t>
      </w:r>
      <w:r w:rsidR="00EF7626">
        <w:rPr>
          <w:color w:val="000000"/>
          <w:sz w:val="24"/>
          <w:lang w:val="ru-RU"/>
        </w:rPr>
        <w:t>поставки</w:t>
      </w:r>
      <w:r w:rsidR="000E6A73">
        <w:rPr>
          <w:color w:val="000000"/>
          <w:sz w:val="24"/>
          <w:lang w:val="ru-RU"/>
        </w:rPr>
        <w:t xml:space="preserve"> аналогичных товаров</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0E6A73">
            <w:pPr>
              <w:pStyle w:val="a8"/>
              <w:suppressAutoHyphens/>
              <w:ind w:right="-115" w:firstLine="0"/>
              <w:jc w:val="left"/>
              <w:rPr>
                <w:color w:val="000000"/>
                <w:sz w:val="24"/>
              </w:rPr>
            </w:pPr>
            <w:r w:rsidRPr="00F56BE8">
              <w:rPr>
                <w:color w:val="000000"/>
                <w:sz w:val="24"/>
              </w:rPr>
              <w:t xml:space="preserve">Стоимость фактически </w:t>
            </w:r>
            <w:r w:rsidR="000E6A73">
              <w:rPr>
                <w:color w:val="000000"/>
                <w:sz w:val="24"/>
                <w:lang w:val="ru-RU"/>
              </w:rPr>
              <w:t>поставленных товаров</w:t>
            </w:r>
            <w:r w:rsidRPr="00F56BE8">
              <w:rPr>
                <w:color w:val="000000"/>
                <w:sz w:val="24"/>
              </w:rPr>
              <w:t xml:space="preserve"> на основании надлежащим образом оформленных накладных, актов </w:t>
            </w:r>
            <w:r w:rsidR="000E6A73" w:rsidRPr="00EF7626">
              <w:rPr>
                <w:color w:val="000000"/>
                <w:sz w:val="24"/>
                <w:lang w:val="ru-RU"/>
              </w:rPr>
              <w:t>приема-передачи товаров</w:t>
            </w:r>
            <w:r w:rsidRPr="00EF7626">
              <w:rPr>
                <w:color w:val="000000"/>
                <w:sz w:val="24"/>
              </w:rPr>
              <w:t xml:space="preserve"> (в драм., без учета НДС</w:t>
            </w:r>
            <w:r w:rsidRPr="00F56BE8">
              <w:rPr>
                <w:color w:val="000000"/>
                <w:sz w:val="24"/>
              </w:rPr>
              <w:t xml:space="preserve">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410F4C" w:rsidRDefault="00055EE5" w:rsidP="00467C06">
      <w:pPr>
        <w:pStyle w:val="2"/>
        <w:suppressAutoHyphens/>
        <w:spacing w:before="0" w:after="0" w:line="276" w:lineRule="auto"/>
        <w:rPr>
          <w:rFonts w:eastAsia="Calibri"/>
          <w:color w:val="000000"/>
          <w:lang w:eastAsia="en-US"/>
        </w:rPr>
      </w:pPr>
      <w:r w:rsidRPr="00473EBD">
        <w:rPr>
          <w:rFonts w:eastAsia="Calibri"/>
          <w:color w:val="000000"/>
          <w:lang w:eastAsia="en-US"/>
        </w:rPr>
        <w:t xml:space="preserve"> </w:t>
      </w:r>
    </w:p>
    <w:p w:rsidR="00467C06" w:rsidRPr="00467C06" w:rsidRDefault="00467C06" w:rsidP="00467C06">
      <w:pPr>
        <w:rPr>
          <w:lang w:val="x-none" w:eastAsia="en-US"/>
        </w:rPr>
      </w:pPr>
    </w:p>
    <w:p w:rsidR="001E4D19" w:rsidRDefault="001E4D19" w:rsidP="001E4D19"/>
    <w:p w:rsidR="001649A7" w:rsidRDefault="001649A7" w:rsidP="001E4D19"/>
    <w:p w:rsidR="001649A7" w:rsidRDefault="001649A7" w:rsidP="001E4D19"/>
    <w:p w:rsidR="001649A7" w:rsidRDefault="001649A7" w:rsidP="001649A7">
      <w:pPr>
        <w:pStyle w:val="2"/>
        <w:suppressAutoHyphens/>
        <w:spacing w:before="0" w:after="0" w:line="276" w:lineRule="auto"/>
        <w:ind w:left="615"/>
        <w:jc w:val="right"/>
        <w:rPr>
          <w:rFonts w:ascii="Times New Roman" w:hAnsi="Times New Roman"/>
          <w:bCs w:val="0"/>
          <w:i w:val="0"/>
          <w:iCs w:val="0"/>
          <w:sz w:val="24"/>
          <w:szCs w:val="24"/>
          <w:lang w:val="ru-RU" w:eastAsia="ru-RU"/>
        </w:rPr>
      </w:pPr>
      <w:r>
        <w:rPr>
          <w:rFonts w:ascii="Times New Roman" w:hAnsi="Times New Roman"/>
          <w:bCs w:val="0"/>
          <w:i w:val="0"/>
          <w:iCs w:val="0"/>
          <w:sz w:val="24"/>
          <w:szCs w:val="24"/>
          <w:lang w:val="ru-RU" w:eastAsia="ru-RU"/>
        </w:rPr>
        <w:lastRenderedPageBreak/>
        <w:t>Приложение № 7</w:t>
      </w:r>
      <w:r w:rsidRPr="00F56BE8">
        <w:rPr>
          <w:rFonts w:ascii="Times New Roman" w:hAnsi="Times New Roman"/>
          <w:bCs w:val="0"/>
          <w:i w:val="0"/>
          <w:iCs w:val="0"/>
          <w:sz w:val="24"/>
          <w:szCs w:val="24"/>
          <w:lang w:val="ru-RU" w:eastAsia="ru-RU"/>
        </w:rPr>
        <w:t xml:space="preserve"> </w:t>
      </w:r>
    </w:p>
    <w:p w:rsidR="001649A7" w:rsidRPr="00184152" w:rsidRDefault="001649A7" w:rsidP="001649A7">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0757"/>
        <w:gridCol w:w="8404"/>
      </w:tblGrid>
      <w:tr w:rsidR="001649A7" w:rsidRPr="00867864" w:rsidTr="001649A7">
        <w:tc>
          <w:tcPr>
            <w:tcW w:w="2807" w:type="pct"/>
          </w:tcPr>
          <w:p w:rsidR="001649A7" w:rsidRDefault="001649A7" w:rsidP="001649A7">
            <w:pPr>
              <w:ind w:right="36"/>
              <w:jc w:val="right"/>
              <w:rPr>
                <w:bCs/>
                <w:iCs/>
                <w:sz w:val="28"/>
                <w:szCs w:val="28"/>
                <w:lang w:val="hy-AM"/>
              </w:rPr>
            </w:pPr>
            <w:r w:rsidRPr="00867864">
              <w:rPr>
                <w:sz w:val="28"/>
                <w:szCs w:val="28"/>
              </w:rPr>
              <w:t xml:space="preserve">к запросу </w:t>
            </w:r>
            <w:r>
              <w:rPr>
                <w:sz w:val="28"/>
                <w:szCs w:val="28"/>
              </w:rPr>
              <w:t>предложения</w:t>
            </w:r>
            <w:r w:rsidRPr="00867864">
              <w:rPr>
                <w:sz w:val="28"/>
                <w:szCs w:val="28"/>
              </w:rPr>
              <w:t xml:space="preserve"> № ЮКЖД - З</w:t>
            </w:r>
            <w:r>
              <w:rPr>
                <w:sz w:val="28"/>
                <w:szCs w:val="28"/>
              </w:rPr>
              <w:t>П 023</w:t>
            </w:r>
            <w:r w:rsidRPr="00867864">
              <w:rPr>
                <w:sz w:val="28"/>
                <w:szCs w:val="28"/>
              </w:rPr>
              <w:t>/0</w:t>
            </w:r>
            <w:r>
              <w:rPr>
                <w:bCs/>
                <w:iCs/>
                <w:sz w:val="28"/>
                <w:szCs w:val="28"/>
              </w:rPr>
              <w:t>0</w:t>
            </w:r>
            <w:r>
              <w:rPr>
                <w:bCs/>
                <w:iCs/>
                <w:sz w:val="28"/>
                <w:szCs w:val="28"/>
                <w:lang w:val="hy-AM"/>
              </w:rPr>
              <w:t>7</w:t>
            </w:r>
          </w:p>
          <w:p w:rsidR="005A3D10" w:rsidRDefault="005A3D10" w:rsidP="001649A7">
            <w:pPr>
              <w:ind w:right="36"/>
              <w:jc w:val="right"/>
              <w:rPr>
                <w:bCs/>
                <w:iCs/>
                <w:sz w:val="28"/>
                <w:szCs w:val="28"/>
                <w:lang w:val="hy-AM"/>
              </w:rPr>
            </w:pPr>
          </w:p>
          <w:p w:rsidR="001649A7" w:rsidRPr="00BA0724" w:rsidRDefault="00BA0724" w:rsidP="00BA0724">
            <w:pPr>
              <w:ind w:right="36"/>
              <w:jc w:val="center"/>
              <w:rPr>
                <w:rFonts w:ascii="Sylfaen" w:hAnsi="Sylfaen"/>
                <w:b/>
                <w:bCs/>
                <w:iCs/>
                <w:sz w:val="28"/>
                <w:szCs w:val="28"/>
              </w:rPr>
            </w:pPr>
            <w:r w:rsidRPr="005A3D10">
              <w:rPr>
                <w:b/>
                <w:bCs/>
                <w:iCs/>
                <w:sz w:val="28"/>
                <w:szCs w:val="28"/>
              </w:rPr>
              <w:t>ПРОЕКТ ДОГОВОРА</w:t>
            </w:r>
            <w:r w:rsidRPr="00BA0724">
              <w:rPr>
                <w:b/>
                <w:bCs/>
                <w:iCs/>
                <w:sz w:val="28"/>
                <w:szCs w:val="28"/>
              </w:rPr>
              <w:t xml:space="preserve"> ПО ЛОТУ №1</w:t>
            </w:r>
            <w:r>
              <w:rPr>
                <w:rFonts w:ascii="Sylfaen" w:hAnsi="Sylfaen"/>
                <w:bCs/>
                <w:iCs/>
                <w:sz w:val="28"/>
                <w:szCs w:val="28"/>
              </w:rPr>
              <w:t xml:space="preserve"> </w:t>
            </w:r>
          </w:p>
        </w:tc>
        <w:tc>
          <w:tcPr>
            <w:tcW w:w="2193" w:type="pct"/>
          </w:tcPr>
          <w:p w:rsidR="001649A7" w:rsidRPr="00867864" w:rsidRDefault="001649A7" w:rsidP="001649A7">
            <w:pPr>
              <w:jc w:val="center"/>
            </w:pPr>
          </w:p>
        </w:tc>
      </w:tr>
    </w:tbl>
    <w:p w:rsidR="001649A7" w:rsidRDefault="001649A7" w:rsidP="001E4D19"/>
    <w:tbl>
      <w:tblPr>
        <w:tblW w:w="10378" w:type="dxa"/>
        <w:jc w:val="right"/>
        <w:tblLayout w:type="fixed"/>
        <w:tblLook w:val="04A0" w:firstRow="1" w:lastRow="0" w:firstColumn="1" w:lastColumn="0" w:noHBand="0" w:noVBand="1"/>
      </w:tblPr>
      <w:tblGrid>
        <w:gridCol w:w="5559"/>
        <w:gridCol w:w="4819"/>
      </w:tblGrid>
      <w:tr w:rsidR="001E4D19" w:rsidRPr="001E4D19" w:rsidTr="001E4D19">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1E4D19" w:rsidRPr="001E4D19" w:rsidRDefault="001E4D19" w:rsidP="00CC1CF8">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1E4D19" w:rsidRPr="001E4D19" w:rsidRDefault="001E4D19" w:rsidP="00CC1CF8">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1E4D19" w:rsidRPr="001E4D19" w:rsidRDefault="001E4D19" w:rsidP="00CC1CF8">
            <w:pPr>
              <w:jc w:val="both"/>
              <w:rPr>
                <w:rFonts w:ascii="Sylfaen" w:eastAsia="Calibri" w:hAnsi="Sylfaen"/>
                <w:szCs w:val="20"/>
              </w:rPr>
            </w:pPr>
            <w:r w:rsidRPr="001E4D19">
              <w:rPr>
                <w:rFonts w:ascii="Sylfaen" w:hAnsi="Sylfaen"/>
                <w:b/>
              </w:rPr>
              <w:t xml:space="preserve">ДОГОВОР ПОСТАВКИ </w:t>
            </w:r>
          </w:p>
          <w:p w:rsidR="001E4D19" w:rsidRPr="001E4D19" w:rsidRDefault="001E4D19" w:rsidP="00CC1CF8">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“_____  ”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1E4D19" w:rsidRPr="001E4D19" w:rsidRDefault="001E4D19" w:rsidP="00CC1CF8">
            <w:pPr>
              <w:rPr>
                <w:rFonts w:ascii="Sylfaen" w:eastAsia="Calibri" w:hAnsi="Sylfaen"/>
                <w:szCs w:val="20"/>
              </w:rPr>
            </w:pPr>
          </w:p>
        </w:tc>
      </w:tr>
      <w:tr w:rsidR="001E4D19" w:rsidRPr="001E4D19" w:rsidTr="001E4D19">
        <w:trPr>
          <w:jc w:val="right"/>
        </w:trPr>
        <w:tc>
          <w:tcPr>
            <w:tcW w:w="5559" w:type="dxa"/>
            <w:tcBorders>
              <w:top w:val="single" w:sz="4" w:space="0" w:color="auto"/>
              <w:left w:val="nil"/>
              <w:bottom w:val="nil"/>
              <w:right w:val="nil"/>
            </w:tcBorders>
          </w:tcPr>
          <w:p w:rsidR="001E4D19" w:rsidRPr="001E4D19" w:rsidRDefault="001E4D19" w:rsidP="00CC1CF8">
            <w:pPr>
              <w:jc w:val="both"/>
              <w:rPr>
                <w:rFonts w:ascii="Sylfaen" w:hAnsi="Sylfaen"/>
                <w:szCs w:val="20"/>
              </w:rPr>
            </w:pPr>
          </w:p>
          <w:p w:rsidR="001E4D19" w:rsidRPr="001E4D19" w:rsidRDefault="001E4D19" w:rsidP="00CC1CF8">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2000160597"/>
                <w:placeholder>
                  <w:docPart w:val="FF757C10904A431E9D276C1A6047F48D"/>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703623654"/>
                <w:placeholder>
                  <w:docPart w:val="FF757C10904A431E9D276C1A6047F48D"/>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2096314342"/>
                <w:placeholder>
                  <w:docPart w:val="FF757C10904A431E9D276C1A6047F48D"/>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18741241"/>
                <w:placeholder>
                  <w:docPart w:val="FF757C10904A431E9D276C1A6047F48D"/>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2063465550"/>
                <w:placeholder>
                  <w:docPart w:val="FF757C10904A431E9D276C1A6047F48D"/>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1E4D19" w:rsidRPr="001E4D19" w:rsidRDefault="001E4D19" w:rsidP="00CC1CF8">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1E4D19" w:rsidRPr="001E4D19" w:rsidRDefault="001E4D19" w:rsidP="00CC1CF8">
            <w:pPr>
              <w:jc w:val="both"/>
              <w:rPr>
                <w:rFonts w:ascii="Sylfaen" w:hAnsi="Sylfaen"/>
                <w:szCs w:val="20"/>
                <w:lang w:val="hy-AM"/>
              </w:rPr>
            </w:pPr>
          </w:p>
          <w:p w:rsidR="001E4D19" w:rsidRPr="001E4D19" w:rsidRDefault="001E4D19" w:rsidP="00CC1CF8">
            <w:pPr>
              <w:jc w:val="both"/>
              <w:rPr>
                <w:rFonts w:ascii="Sylfaen" w:hAnsi="Sylfaen"/>
                <w:color w:val="000000"/>
                <w:szCs w:val="20"/>
                <w:lang w:val="hy-AM"/>
              </w:rPr>
            </w:pPr>
            <w:r w:rsidRPr="001E4D19">
              <w:rPr>
                <w:rFonts w:ascii="Sylfaen" w:hAnsi="Sylfaen"/>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Cs w:val="20"/>
                </w:rPr>
                <w:id w:val="-2047363488"/>
                <w:placeholder>
                  <w:docPart w:val="4121132928CC41F3942B6FEF1CEDD387"/>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896315012"/>
                <w:placeholder>
                  <w:docPart w:val="4121132928CC41F3942B6FEF1CEDD387"/>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671641431"/>
                <w:placeholder>
                  <w:docPart w:val="4121132928CC41F3942B6FEF1CEDD387"/>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r w:rsidRPr="001E4D19">
              <w:rPr>
                <w:rFonts w:ascii="Sylfaen" w:hAnsi="Sylfaen" w:cs="Sylfaen"/>
                <w:b/>
                <w:szCs w:val="20"/>
              </w:rPr>
              <w:t>Պայմանագրի</w:t>
            </w:r>
            <w:r w:rsidRPr="001E4D19">
              <w:rPr>
                <w:rFonts w:ascii="Sylfaen" w:hAnsi="Sylfaen"/>
                <w:b/>
                <w:szCs w:val="20"/>
              </w:rPr>
              <w:t xml:space="preserve"> </w:t>
            </w:r>
            <w:r w:rsidRPr="001E4D19">
              <w:rPr>
                <w:rFonts w:ascii="Sylfaen" w:hAnsi="Sylfaen" w:cs="Sylfaen"/>
                <w:b/>
                <w:szCs w:val="20"/>
              </w:rPr>
              <w:t>առարկան</w:t>
            </w:r>
          </w:p>
          <w:p w:rsidR="001E4D19" w:rsidRPr="001E4D19" w:rsidRDefault="001E4D19" w:rsidP="00CC1CF8">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lang w:val="hy-AM"/>
              </w:rPr>
              <w:t>պ</w:t>
            </w:r>
            <w:r w:rsidRPr="001E4D19">
              <w:rPr>
                <w:rFonts w:ascii="Sylfaen" w:eastAsia="Calibri" w:hAnsi="Sylfaen" w:cs="Sylfaen"/>
                <w:szCs w:val="20"/>
              </w:rPr>
              <w:t>արտավորվում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Գնորդին</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r w:rsidR="001649A7">
              <w:rPr>
                <w:rFonts w:ascii="Sylfaen" w:eastAsia="Calibri" w:hAnsi="Sylfaen" w:cs="Sylfaen"/>
                <w:color w:val="000000" w:themeColor="text1"/>
                <w:szCs w:val="20"/>
              </w:rPr>
              <w:t xml:space="preserve"> </w:t>
            </w:r>
            <w:r w:rsidR="00D63A31">
              <w:rPr>
                <w:rFonts w:ascii="Sylfaen" w:eastAsia="Calibri" w:hAnsi="Sylfaen"/>
                <w:szCs w:val="20"/>
                <w:lang w:val="hy-AM"/>
              </w:rPr>
              <w:t>փաթեթ</w:t>
            </w:r>
            <w:r w:rsidR="001649A7">
              <w:rPr>
                <w:rFonts w:ascii="Sylfaen" w:eastAsia="Calibri" w:hAnsi="Sylfaen"/>
                <w:szCs w:val="20"/>
                <w:lang w:val="hy-AM"/>
              </w:rPr>
              <w:t xml:space="preserve">ով թեյ </w:t>
            </w:r>
            <w:r w:rsidRPr="001E4D19">
              <w:rPr>
                <w:rFonts w:ascii="Sylfaen" w:eastAsia="Calibri" w:hAnsi="Sylfaen"/>
                <w:szCs w:val="20"/>
                <w:lang w:val="hy-AM"/>
              </w:rPr>
              <w:t>/</w:t>
            </w:r>
            <w:r w:rsidRPr="001E4D19">
              <w:rPr>
                <w:rFonts w:ascii="Sylfaen" w:eastAsia="Calibri" w:hAnsi="Sylfaen" w:cs="Sylfaen"/>
                <w:szCs w:val="20"/>
              </w:rPr>
              <w:t>այսուհետ</w:t>
            </w:r>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r w:rsidRPr="001E4D19">
              <w:rPr>
                <w:rFonts w:ascii="Sylfaen" w:eastAsia="Calibri" w:hAnsi="Sylfaen" w:cs="Sylfaen"/>
                <w:color w:val="000000" w:themeColor="text1"/>
                <w:szCs w:val="20"/>
              </w:rPr>
              <w:t>պրանք</w:t>
            </w:r>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r w:rsidRPr="001E4D19">
              <w:rPr>
                <w:rFonts w:ascii="Sylfaen" w:eastAsia="Calibri" w:hAnsi="Sylfaen" w:cs="Sylfaen"/>
                <w:szCs w:val="20"/>
              </w:rPr>
              <w:t>սույն</w:t>
            </w:r>
            <w:r w:rsidRPr="001E4D19">
              <w:rPr>
                <w:rFonts w:ascii="Sylfaen" w:eastAsia="Calibri" w:hAnsi="Sylfaen"/>
                <w:szCs w:val="20"/>
              </w:rPr>
              <w:t xml:space="preserve"> </w:t>
            </w:r>
            <w:r w:rsidRPr="001E4D19">
              <w:rPr>
                <w:rFonts w:ascii="Sylfaen" w:eastAsia="Calibri" w:hAnsi="Sylfaen" w:cs="Sylfaen"/>
                <w:szCs w:val="20"/>
              </w:rPr>
              <w:t>պայմանագրի</w:t>
            </w:r>
            <w:r w:rsidRPr="001E4D19">
              <w:rPr>
                <w:rFonts w:ascii="Sylfaen" w:eastAsia="Calibri" w:hAnsi="Sylfaen"/>
                <w:szCs w:val="20"/>
              </w:rPr>
              <w:t xml:space="preserve"> </w:t>
            </w:r>
            <w:r w:rsidRPr="001E4D19">
              <w:rPr>
                <w:rFonts w:ascii="Sylfaen" w:eastAsia="Calibri" w:hAnsi="Sylfaen" w:cs="Sylfaen"/>
                <w:szCs w:val="20"/>
              </w:rPr>
              <w:t>թիվ</w:t>
            </w:r>
            <w:r w:rsidRPr="001E4D19">
              <w:rPr>
                <w:rFonts w:ascii="Sylfaen" w:eastAsia="Calibri" w:hAnsi="Sylfaen"/>
                <w:szCs w:val="20"/>
              </w:rPr>
              <w:t xml:space="preserve"> </w:t>
            </w:r>
            <w:sdt>
              <w:sdtPr>
                <w:rPr>
                  <w:rFonts w:ascii="Sylfaen" w:eastAsia="Calibri" w:hAnsi="Sylfaen"/>
                  <w:szCs w:val="20"/>
                </w:rPr>
                <w:id w:val="741063857"/>
                <w:placeholder>
                  <w:docPart w:val="173B31368DEF453D86D954ED787A1109"/>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r w:rsidRPr="001E4D19">
              <w:rPr>
                <w:rFonts w:ascii="Sylfaen" w:eastAsia="Calibri" w:hAnsi="Sylfaen" w:cs="Sylfaen"/>
                <w:szCs w:val="20"/>
              </w:rPr>
              <w:t>Հավելվածով</w:t>
            </w:r>
            <w:r w:rsidRPr="001E4D19">
              <w:rPr>
                <w:rFonts w:ascii="Sylfaen" w:eastAsia="Calibri" w:hAnsi="Sylfaen"/>
                <w:szCs w:val="20"/>
              </w:rPr>
              <w:t xml:space="preserve">  </w:t>
            </w:r>
            <w:r w:rsidRPr="001E4D19">
              <w:rPr>
                <w:rFonts w:ascii="Sylfaen" w:eastAsia="Calibri" w:hAnsi="Sylfaen" w:cs="Sylfaen"/>
                <w:szCs w:val="20"/>
              </w:rPr>
              <w:t>նախատեսված</w:t>
            </w:r>
            <w:r w:rsidRPr="001E4D19">
              <w:rPr>
                <w:rFonts w:ascii="Sylfaen" w:eastAsia="Calibri" w:hAnsi="Sylfaen"/>
                <w:szCs w:val="20"/>
                <w:lang w:val="hy-AM"/>
              </w:rPr>
              <w:t>,</w:t>
            </w:r>
            <w:r w:rsidRPr="001E4D19">
              <w:rPr>
                <w:rFonts w:ascii="Sylfaen" w:eastAsia="Calibri" w:hAnsi="Sylfaen"/>
                <w:szCs w:val="20"/>
              </w:rPr>
              <w:t xml:space="preserve"> </w:t>
            </w:r>
            <w:r w:rsidRPr="001E4D19">
              <w:rPr>
                <w:rFonts w:ascii="Sylfaen" w:eastAsia="Calibri" w:hAnsi="Sylfaen" w:cs="Sylfaen"/>
                <w:szCs w:val="20"/>
              </w:rPr>
              <w:t>իսկ</w:t>
            </w:r>
            <w:r w:rsidRPr="001E4D19">
              <w:rPr>
                <w:rFonts w:ascii="Sylfaen" w:eastAsia="Calibri" w:hAnsi="Sylfaen"/>
                <w:szCs w:val="20"/>
              </w:rPr>
              <w:t xml:space="preserve"> </w:t>
            </w:r>
            <w:r w:rsidRPr="001E4D19">
              <w:rPr>
                <w:rFonts w:ascii="Sylfaen" w:eastAsia="Calibri" w:hAnsi="Sylfaen" w:cs="Sylfaen"/>
                <w:szCs w:val="20"/>
              </w:rPr>
              <w:t>Գնորդը</w:t>
            </w:r>
            <w:r w:rsidRPr="001E4D19">
              <w:rPr>
                <w:rFonts w:ascii="Sylfaen" w:eastAsia="Calibri" w:hAnsi="Sylfaen"/>
                <w:szCs w:val="20"/>
              </w:rPr>
              <w:t xml:space="preserve"> </w:t>
            </w:r>
            <w:r w:rsidRPr="001E4D19">
              <w:rPr>
                <w:rFonts w:ascii="Sylfaen" w:eastAsia="Calibri" w:hAnsi="Sylfaen" w:cs="Sylfaen"/>
                <w:szCs w:val="20"/>
              </w:rPr>
              <w:t>պարտավոր</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r w:rsidRPr="001E4D19">
              <w:rPr>
                <w:rFonts w:ascii="Sylfaen" w:eastAsia="Calibri" w:hAnsi="Sylfaen" w:cs="Sylfaen"/>
                <w:szCs w:val="20"/>
              </w:rPr>
              <w:t>վճարել</w:t>
            </w:r>
            <w:r w:rsidRPr="001E4D19">
              <w:rPr>
                <w:rFonts w:ascii="Sylfaen" w:eastAsia="Calibri" w:hAnsi="Sylfaen"/>
                <w:szCs w:val="20"/>
              </w:rPr>
              <w:t xml:space="preserve"> </w:t>
            </w:r>
            <w:r w:rsidRPr="001E4D19">
              <w:rPr>
                <w:rFonts w:ascii="Sylfaen" w:eastAsia="Calibri" w:hAnsi="Sylfaen" w:cs="Sylfaen"/>
                <w:szCs w:val="20"/>
              </w:rPr>
              <w:t>մատակարարված</w:t>
            </w:r>
            <w:r w:rsidRPr="001E4D19">
              <w:rPr>
                <w:rFonts w:ascii="Sylfaen" w:eastAsia="Calibri" w:hAnsi="Sylfaen"/>
                <w:szCs w:val="20"/>
              </w:rPr>
              <w:t xml:space="preserve"> </w:t>
            </w:r>
            <w:r w:rsidRPr="001E4D19">
              <w:rPr>
                <w:rFonts w:ascii="Sylfaen" w:eastAsia="Calibri" w:hAnsi="Sylfaen" w:cs="Sylfaen"/>
                <w:szCs w:val="20"/>
              </w:rPr>
              <w:t>Ապրանքի</w:t>
            </w:r>
            <w:r w:rsidRPr="001E4D19">
              <w:rPr>
                <w:rFonts w:ascii="Sylfaen" w:eastAsia="Calibri" w:hAnsi="Sylfaen"/>
                <w:szCs w:val="20"/>
              </w:rPr>
              <w:t xml:space="preserve"> </w:t>
            </w:r>
            <w:r w:rsidRPr="001E4D19">
              <w:rPr>
                <w:rFonts w:ascii="Sylfaen" w:eastAsia="Calibri" w:hAnsi="Sylfaen" w:cs="Sylfaen"/>
                <w:szCs w:val="20"/>
              </w:rPr>
              <w:t>համար</w:t>
            </w:r>
            <w:r w:rsidRPr="001E4D19">
              <w:rPr>
                <w:rFonts w:ascii="Sylfaen" w:eastAsia="Calibri" w:hAnsi="Sylfaen"/>
                <w:szCs w:val="20"/>
              </w:rPr>
              <w:t>:</w:t>
            </w:r>
          </w:p>
          <w:p w:rsidR="001E4D19" w:rsidRPr="001E4D19" w:rsidRDefault="001E4D19" w:rsidP="00CC1CF8">
            <w:pPr>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pacing w:before="120"/>
              <w:jc w:val="center"/>
              <w:rPr>
                <w:rFonts w:ascii="Sylfaen" w:hAnsi="Sylfaen"/>
                <w:b/>
                <w:szCs w:val="20"/>
              </w:rPr>
            </w:pPr>
            <w:r w:rsidRPr="001E4D19">
              <w:rPr>
                <w:rFonts w:ascii="Sylfaen" w:hAnsi="Sylfaen"/>
                <w:b/>
                <w:szCs w:val="20"/>
              </w:rPr>
              <w:t>1. Предмет Договора</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над</w:t>
            </w:r>
            <w:r w:rsidR="001649A7">
              <w:rPr>
                <w:rFonts w:ascii="Sylfaen" w:hAnsi="Sylfaen"/>
                <w:szCs w:val="20"/>
              </w:rPr>
              <w:t xml:space="preserve">лежащем качестве и количестве чай в пакетиках </w:t>
            </w:r>
            <w:r w:rsidRPr="001E4D19">
              <w:rPr>
                <w:rFonts w:ascii="Sylfaen" w:hAnsi="Sylfaen"/>
                <w:szCs w:val="20"/>
              </w:rPr>
              <w:t>(далее - Товар), предусмотренные Приложением №</w:t>
            </w:r>
            <w:sdt>
              <w:sdtPr>
                <w:rPr>
                  <w:rFonts w:ascii="Sylfaen" w:hAnsi="Sylfaen"/>
                  <w:szCs w:val="20"/>
                </w:rPr>
                <w:id w:val="-1181427242"/>
                <w:placeholder>
                  <w:docPart w:val="C266FCAB458548A783DDB4516E4B772D"/>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1E4D19" w:rsidRPr="001E4D19" w:rsidRDefault="001E4D19" w:rsidP="00CC1CF8">
            <w:pPr>
              <w:jc w:val="both"/>
              <w:rPr>
                <w:rFonts w:ascii="Sylfaen" w:hAnsi="Sylfaen"/>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szCs w:val="20"/>
                <w:lang w:val="hy-AM"/>
              </w:rPr>
            </w:pPr>
            <w:r w:rsidRPr="001E4D19">
              <w:rPr>
                <w:rFonts w:ascii="Sylfaen" w:hAnsi="Sylfaen" w:cs="Sylfaen"/>
                <w:szCs w:val="20"/>
                <w:lang w:val="hy-AM"/>
              </w:rPr>
              <w:t xml:space="preserve">1.2.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rPr>
              <w:t>երաշխավորում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որ</w:t>
            </w:r>
            <w:r w:rsidRPr="001E4D19">
              <w:rPr>
                <w:rFonts w:ascii="Sylfaen" w:eastAsia="Calibri" w:hAnsi="Sylfaen"/>
                <w:szCs w:val="20"/>
              </w:rPr>
              <w:t xml:space="preserve"> </w:t>
            </w:r>
            <w:r w:rsidRPr="001E4D19">
              <w:rPr>
                <w:rFonts w:ascii="Sylfaen" w:eastAsia="Calibri" w:hAnsi="Sylfaen" w:cs="Sylfaen"/>
                <w:szCs w:val="20"/>
              </w:rPr>
              <w:t>մատակարարվող</w:t>
            </w:r>
            <w:r w:rsidRPr="001E4D19">
              <w:rPr>
                <w:rFonts w:ascii="Sylfaen" w:eastAsia="Calibri" w:hAnsi="Sylfaen"/>
                <w:szCs w:val="20"/>
              </w:rPr>
              <w:t xml:space="preserve"> </w:t>
            </w:r>
            <w:r w:rsidRPr="001E4D19">
              <w:rPr>
                <w:rFonts w:ascii="Sylfaen" w:eastAsia="Calibri" w:hAnsi="Sylfaen" w:cs="Sylfaen"/>
                <w:szCs w:val="20"/>
              </w:rPr>
              <w:t>Ապրանքը</w:t>
            </w:r>
            <w:r w:rsidRPr="001E4D19">
              <w:rPr>
                <w:rFonts w:ascii="Sylfaen" w:eastAsia="Calibri" w:hAnsi="Sylfaen"/>
                <w:szCs w:val="20"/>
              </w:rPr>
              <w:t xml:space="preserve"> </w:t>
            </w:r>
            <w:r w:rsidRPr="001E4D19">
              <w:rPr>
                <w:rFonts w:ascii="Sylfaen" w:eastAsia="Calibri" w:hAnsi="Sylfaen" w:cs="Sylfaen"/>
                <w:szCs w:val="20"/>
              </w:rPr>
              <w:t>ազատ</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երրորդ</w:t>
            </w:r>
            <w:r w:rsidRPr="001E4D19">
              <w:rPr>
                <w:rFonts w:ascii="Sylfaen" w:eastAsia="Calibri" w:hAnsi="Sylfaen"/>
                <w:szCs w:val="20"/>
              </w:rPr>
              <w:t xml:space="preserve"> </w:t>
            </w:r>
            <w:r w:rsidRPr="001E4D19">
              <w:rPr>
                <w:rFonts w:ascii="Sylfaen" w:eastAsia="Calibri" w:hAnsi="Sylfaen" w:cs="Sylfaen"/>
                <w:szCs w:val="20"/>
              </w:rPr>
              <w:t>անձանց</w:t>
            </w:r>
            <w:r w:rsidRPr="001E4D19">
              <w:rPr>
                <w:rFonts w:ascii="Sylfaen" w:eastAsia="Calibri" w:hAnsi="Sylfaen"/>
                <w:szCs w:val="20"/>
              </w:rPr>
              <w:t xml:space="preserve"> </w:t>
            </w:r>
            <w:r w:rsidRPr="001E4D19">
              <w:rPr>
                <w:rFonts w:ascii="Sylfaen" w:eastAsia="Calibri" w:hAnsi="Sylfaen" w:cs="Sylfaen"/>
                <w:szCs w:val="20"/>
              </w:rPr>
              <w:t>ցանկացած</w:t>
            </w:r>
            <w:r w:rsidRPr="001E4D19">
              <w:rPr>
                <w:rFonts w:ascii="Sylfaen" w:eastAsia="Calibri" w:hAnsi="Sylfaen"/>
                <w:szCs w:val="20"/>
              </w:rPr>
              <w:t xml:space="preserve"> </w:t>
            </w:r>
            <w:r w:rsidRPr="001E4D19">
              <w:rPr>
                <w:rFonts w:ascii="Sylfaen" w:eastAsia="Calibri" w:hAnsi="Sylfaen" w:cs="Sylfaen"/>
                <w:szCs w:val="20"/>
              </w:rPr>
              <w:t>իրավունքներից</w:t>
            </w:r>
            <w:r w:rsidRPr="001E4D19">
              <w:rPr>
                <w:rFonts w:ascii="Sylfaen" w:eastAsia="Calibri" w:hAnsi="Sylfaen"/>
                <w:szCs w:val="20"/>
              </w:rPr>
              <w:t xml:space="preserve">, </w:t>
            </w:r>
            <w:r w:rsidRPr="001E4D19">
              <w:rPr>
                <w:rFonts w:ascii="Sylfaen" w:eastAsia="Calibri" w:hAnsi="Sylfaen" w:cs="Sylfaen"/>
                <w:szCs w:val="20"/>
              </w:rPr>
              <w:t>կամ</w:t>
            </w:r>
            <w:r w:rsidRPr="001E4D19">
              <w:rPr>
                <w:rFonts w:ascii="Sylfaen" w:eastAsia="Calibri" w:hAnsi="Sylfaen"/>
                <w:szCs w:val="20"/>
              </w:rPr>
              <w:t xml:space="preserve"> </w:t>
            </w:r>
            <w:r w:rsidRPr="001E4D19">
              <w:rPr>
                <w:rFonts w:ascii="Sylfaen" w:eastAsia="Calibri" w:hAnsi="Sylfaen" w:cs="Sylfaen"/>
                <w:szCs w:val="20"/>
              </w:rPr>
              <w:t>այլ</w:t>
            </w:r>
            <w:r w:rsidRPr="001E4D19">
              <w:rPr>
                <w:rFonts w:ascii="Sylfaen" w:eastAsia="Calibri" w:hAnsi="Sylfaen"/>
                <w:szCs w:val="20"/>
              </w:rPr>
              <w:t xml:space="preserve"> </w:t>
            </w:r>
            <w:r w:rsidRPr="001E4D19">
              <w:rPr>
                <w:rFonts w:ascii="Sylfaen" w:eastAsia="Calibri" w:hAnsi="Sylfaen" w:cs="Sylfaen"/>
                <w:szCs w:val="20"/>
              </w:rPr>
              <w:t>կերպ</w:t>
            </w:r>
            <w:r w:rsidRPr="001E4D19">
              <w:rPr>
                <w:rFonts w:ascii="Sylfaen" w:eastAsia="Calibri" w:hAnsi="Sylfaen"/>
                <w:szCs w:val="20"/>
              </w:rPr>
              <w:t xml:space="preserve"> </w:t>
            </w:r>
            <w:r w:rsidRPr="001E4D19">
              <w:rPr>
                <w:rFonts w:ascii="Sylfaen" w:eastAsia="Calibri" w:hAnsi="Sylfaen" w:cs="Sylfaen"/>
                <w:szCs w:val="20"/>
              </w:rPr>
              <w:t>չի</w:t>
            </w:r>
            <w:r w:rsidRPr="001E4D19">
              <w:rPr>
                <w:rFonts w:ascii="Sylfaen" w:eastAsia="Calibri" w:hAnsi="Sylfaen"/>
                <w:szCs w:val="20"/>
              </w:rPr>
              <w:t xml:space="preserve"> </w:t>
            </w:r>
            <w:r w:rsidRPr="001E4D19">
              <w:rPr>
                <w:rFonts w:ascii="Sylfaen" w:eastAsia="Calibri" w:hAnsi="Sylfaen" w:cs="Sylfaen"/>
                <w:szCs w:val="20"/>
              </w:rPr>
              <w:t>հանդիսանում</w:t>
            </w:r>
            <w:r w:rsidRPr="001E4D19">
              <w:rPr>
                <w:rFonts w:ascii="Sylfaen" w:eastAsia="Calibri" w:hAnsi="Sylfaen"/>
                <w:szCs w:val="20"/>
              </w:rPr>
              <w:t xml:space="preserve"> </w:t>
            </w:r>
            <w:r w:rsidRPr="001E4D19">
              <w:rPr>
                <w:rFonts w:ascii="Sylfaen" w:eastAsia="Calibri" w:hAnsi="Sylfaen" w:cs="Sylfaen"/>
                <w:szCs w:val="20"/>
              </w:rPr>
              <w:t>վեճի</w:t>
            </w:r>
            <w:r w:rsidRPr="001E4D19">
              <w:rPr>
                <w:rFonts w:ascii="Sylfaen" w:eastAsia="Calibri" w:hAnsi="Sylfaen"/>
                <w:szCs w:val="20"/>
              </w:rPr>
              <w:t xml:space="preserve"> </w:t>
            </w:r>
            <w:r w:rsidRPr="001E4D19">
              <w:rPr>
                <w:rFonts w:ascii="Sylfaen" w:eastAsia="Calibri" w:hAnsi="Sylfaen" w:cs="Sylfaen"/>
                <w:szCs w:val="20"/>
              </w:rPr>
              <w:t>առարկա</w:t>
            </w:r>
            <w:r w:rsidRPr="001E4D19">
              <w:rPr>
                <w:rFonts w:ascii="Sylfaen" w:eastAsia="Calibri" w:hAnsi="Sylfaen"/>
                <w:szCs w:val="20"/>
              </w:rPr>
              <w:t>:</w:t>
            </w:r>
          </w:p>
          <w:p w:rsidR="001E4D19" w:rsidRPr="001E4D19" w:rsidRDefault="001E4D19" w:rsidP="00CC1CF8">
            <w:pPr>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1E4D19" w:rsidRPr="001E4D19" w:rsidRDefault="001E4D19" w:rsidP="00CC1CF8">
            <w:pPr>
              <w:jc w:val="both"/>
              <w:rPr>
                <w:rFonts w:ascii="Sylfaen" w:hAnsi="Sylfaen"/>
                <w:b/>
                <w:szCs w:val="20"/>
                <w:highlight w:val="yellow"/>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pStyle w:val="a5"/>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1E4D19" w:rsidRPr="001E4D19" w:rsidRDefault="001E4D19" w:rsidP="00CC1CF8">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1E4D19" w:rsidRPr="001E4D19" w:rsidRDefault="001E4D19" w:rsidP="00CC1CF8">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1E4D19" w:rsidRPr="001E4D19" w:rsidRDefault="001E4D19" w:rsidP="00CC1CF8">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pStyle w:val="a5"/>
              <w:spacing w:before="120" w:after="120"/>
              <w:ind w:left="34"/>
              <w:jc w:val="both"/>
              <w:rPr>
                <w:rFonts w:ascii="Sylfaen" w:hAnsi="Sylfaen" w:cs="Sylfaen"/>
                <w:b/>
                <w:szCs w:val="20"/>
                <w:lang w:val="hy-AM"/>
              </w:rPr>
            </w:pPr>
            <w:r w:rsidRPr="001E4D19">
              <w:rPr>
                <w:rFonts w:ascii="Sylfaen" w:hAnsi="Sylfaen"/>
                <w:szCs w:val="20"/>
                <w:lang w:val="hy-AM"/>
              </w:rPr>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1E4D19" w:rsidRPr="001E4D19" w:rsidRDefault="001E4D19" w:rsidP="00CC1CF8">
            <w:pPr>
              <w:spacing w:before="120"/>
              <w:jc w:val="both"/>
              <w:rPr>
                <w:rFonts w:ascii="Sylfaen" w:hAnsi="Sylfaen"/>
                <w:b/>
                <w:szCs w:val="20"/>
                <w:lang w:val="de-LU"/>
              </w:rPr>
            </w:pPr>
            <w:r w:rsidRPr="001E4D19">
              <w:rPr>
                <w:rFonts w:ascii="Sylfaen" w:hAnsi="Sylfaen"/>
                <w:szCs w:val="20"/>
              </w:rPr>
              <w:t>2.2.   Поставщик обязан вместе с товаром передать Покупателю сертификат качества /соответствия/ на данный вид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lastRenderedPageBreak/>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1E4D19" w:rsidRPr="001E4D19" w:rsidRDefault="001E4D19" w:rsidP="00CC1CF8">
            <w:pPr>
              <w:autoSpaceDE w:val="0"/>
              <w:autoSpaceDN w:val="0"/>
              <w:adjustRightInd w:val="0"/>
              <w:jc w:val="both"/>
              <w:rPr>
                <w:rFonts w:ascii="Sylfaen" w:hAnsi="Sylfaen"/>
                <w:szCs w:val="20"/>
                <w:lang w:val="hy-AM"/>
              </w:rPr>
            </w:pPr>
          </w:p>
          <w:p w:rsidR="001E4D19" w:rsidRPr="001E4D19" w:rsidRDefault="001E4D19" w:rsidP="00CC1CF8">
            <w:pPr>
              <w:autoSpaceDE w:val="0"/>
              <w:autoSpaceDN w:val="0"/>
              <w:adjustRightInd w:val="0"/>
              <w:jc w:val="both"/>
              <w:rPr>
                <w:rFonts w:ascii="Sylfaen" w:hAnsi="Sylfaen"/>
                <w:szCs w:val="20"/>
                <w:lang w:val="hy-AM"/>
              </w:rPr>
            </w:pPr>
          </w:p>
          <w:p w:rsidR="001E4D19" w:rsidRPr="001E4D19" w:rsidRDefault="001E4D19" w:rsidP="00CC1CF8">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1E4D19" w:rsidRPr="001E4D19" w:rsidRDefault="001E4D19" w:rsidP="00CC1CF8">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pacing w:before="120"/>
              <w:jc w:val="center"/>
              <w:rPr>
                <w:rFonts w:ascii="Sylfaen" w:hAnsi="Sylfaen" w:cs="Sylfaen"/>
                <w:b/>
                <w:bCs/>
                <w:szCs w:val="20"/>
                <w:lang w:val="hy-AM"/>
              </w:rPr>
            </w:pPr>
            <w:r w:rsidRPr="001E4D19">
              <w:rPr>
                <w:rFonts w:ascii="Sylfaen" w:hAnsi="Sylfaen"/>
                <w:b/>
                <w:bCs/>
                <w:szCs w:val="20"/>
                <w:lang w:val="hy-AM"/>
              </w:rPr>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3.1. Մատակարարը պարտավոր մատակարարել  Ապրանքը  է Հավելված №1-ով նախատեսված գրաֆիկով:</w:t>
            </w:r>
            <w:r w:rsidRPr="001E4D19">
              <w:rPr>
                <w:rFonts w:ascii="Sylfaen" w:hAnsi="Sylfaen" w:cs="Sylfaen"/>
                <w:lang w:val="hy-AM"/>
              </w:rPr>
              <w:t xml:space="preserve"> </w:t>
            </w:r>
          </w:p>
        </w:tc>
        <w:tc>
          <w:tcPr>
            <w:tcW w:w="4819" w:type="dxa"/>
            <w:tcBorders>
              <w:top w:val="nil"/>
              <w:left w:val="nil"/>
              <w:bottom w:val="nil"/>
              <w:right w:val="nil"/>
            </w:tcBorders>
          </w:tcPr>
          <w:p w:rsidR="001E4D19" w:rsidRPr="001E4D19" w:rsidRDefault="001E4D19" w:rsidP="00CC1CF8">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1E4D19" w:rsidRPr="001E4D19" w:rsidRDefault="001E4D19" w:rsidP="00CC1CF8">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Поставщик обязан поставить Товар согласно графику, указанной в Приложении №1.</w:t>
            </w:r>
          </w:p>
          <w:p w:rsidR="001E4D19" w:rsidRPr="001E4D19" w:rsidRDefault="001E4D19" w:rsidP="00CC1CF8">
            <w:pPr>
              <w:jc w:val="both"/>
              <w:rPr>
                <w:rFonts w:ascii="Sylfaen" w:hAnsi="Sylfaen"/>
                <w:spacing w:val="6"/>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1E4D19" w:rsidRPr="001E4D19" w:rsidRDefault="001E4D19" w:rsidP="00CC1CF8">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Поставка товара производится: РА, г. Ереван, улица Арцаха 32, центральный склад ДМТО, ЗАО «ЮКЖД».</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1E4D19" w:rsidRPr="001E4D19" w:rsidRDefault="001E4D19" w:rsidP="00CC1CF8">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1E4D19" w:rsidRPr="001E4D19" w:rsidRDefault="001E4D19" w:rsidP="00CC1CF8">
            <w:pPr>
              <w:jc w:val="both"/>
              <w:rPr>
                <w:rFonts w:ascii="Sylfaen" w:hAnsi="Sylfaen" w:cs="Sylfaen"/>
                <w:color w:val="000000"/>
                <w:szCs w:val="20"/>
                <w:lang w:val="hy-AM"/>
              </w:rPr>
            </w:pPr>
          </w:p>
        </w:tc>
        <w:tc>
          <w:tcPr>
            <w:tcW w:w="4819" w:type="dxa"/>
            <w:tcBorders>
              <w:top w:val="nil"/>
              <w:left w:val="nil"/>
              <w:bottom w:val="nil"/>
              <w:right w:val="nil"/>
            </w:tcBorders>
          </w:tcPr>
          <w:p w:rsidR="001E4D19" w:rsidRPr="001E4D19" w:rsidRDefault="001E4D19" w:rsidP="00CC1CF8">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1E4D19" w:rsidRPr="001E4D19" w:rsidRDefault="001E4D19" w:rsidP="00CC1CF8">
            <w:pPr>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uppressAutoHyphens/>
              <w:jc w:val="both"/>
              <w:rPr>
                <w:rFonts w:ascii="Sylfaen" w:hAnsi="Sylfaen"/>
                <w:szCs w:val="20"/>
                <w:highlight w:val="yellow"/>
              </w:rPr>
            </w:pPr>
            <w:r w:rsidRPr="001E4D19">
              <w:rPr>
                <w:rFonts w:ascii="Sylfaen" w:hAnsi="Sylfaen"/>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1E4D19" w:rsidRPr="001E4D19" w:rsidTr="001E4D19">
        <w:trPr>
          <w:jc w:val="right"/>
        </w:trPr>
        <w:tc>
          <w:tcPr>
            <w:tcW w:w="5559" w:type="dxa"/>
            <w:tcBorders>
              <w:top w:val="nil"/>
              <w:left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lastRenderedPageBreak/>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1E4D19" w:rsidRPr="001E4D19" w:rsidRDefault="001E4D19" w:rsidP="00CC1CF8">
            <w:pPr>
              <w:jc w:val="both"/>
              <w:rPr>
                <w:rFonts w:ascii="Sylfaen" w:hAnsi="Sylfaen"/>
                <w:color w:val="C00000"/>
                <w:szCs w:val="20"/>
                <w:highlight w:val="yellow"/>
              </w:rPr>
            </w:pPr>
            <w:r w:rsidRPr="001E4D19">
              <w:rPr>
                <w:rFonts w:ascii="Sylfaen" w:hAnsi="Sylfaen"/>
                <w:szCs w:val="20"/>
              </w:rPr>
              <w:lastRenderedPageBreak/>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 xml:space="preserve">составления Акта сдачи-приема, который подписывается полномочными представителями сторон. В товарно-транспортной накладной (либо в Акте </w:t>
            </w:r>
            <w:r w:rsidRPr="001E4D19">
              <w:rPr>
                <w:rFonts w:ascii="Sylfaen" w:hAnsi="Sylfaen"/>
                <w:szCs w:val="20"/>
              </w:rPr>
              <w:lastRenderedPageBreak/>
              <w:t>сдачи-приема) указываются имеющиеся на момент приемки замечания по качеству и количеству товара.</w:t>
            </w:r>
          </w:p>
        </w:tc>
      </w:tr>
      <w:tr w:rsidR="001E4D19" w:rsidRPr="001E4D19" w:rsidTr="001E4D19">
        <w:trPr>
          <w:trHeight w:val="1713"/>
          <w:jc w:val="right"/>
        </w:trPr>
        <w:tc>
          <w:tcPr>
            <w:tcW w:w="5559" w:type="dxa"/>
          </w:tcPr>
          <w:p w:rsidR="001E4D19" w:rsidRPr="001E4D19" w:rsidRDefault="001E4D19" w:rsidP="00CC1CF8">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lastRenderedPageBreak/>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pt-BR"/>
              </w:rPr>
              <w:t xml:space="preserve"> </w:t>
            </w:r>
            <w:r w:rsidRPr="001E4D19">
              <w:rPr>
                <w:rFonts w:ascii="Sylfaen" w:hAnsi="Sylfaen" w:cs="Sylfaen"/>
                <w:szCs w:val="20"/>
                <w:lang w:val="hy-AM"/>
              </w:rPr>
              <w:t>ներառյալ</w:t>
            </w:r>
            <w:r w:rsidRPr="001E4D19">
              <w:rPr>
                <w:rFonts w:ascii="Sylfaen" w:hAnsi="Sylfaen"/>
                <w:szCs w:val="20"/>
                <w:lang w:val="hy-AM"/>
              </w:rPr>
              <w:t xml:space="preserve"> </w:t>
            </w:r>
            <w:r w:rsidRPr="001E4D19">
              <w:rPr>
                <w:rFonts w:ascii="Sylfaen" w:hAnsi="Sylfaen" w:cs="Sylfaen"/>
                <w:szCs w:val="20"/>
                <w:lang w:val="hy-AM"/>
              </w:rPr>
              <w:t>ԱԱՀ</w:t>
            </w:r>
            <w:r w:rsidRPr="001E4D19">
              <w:rPr>
                <w:rFonts w:ascii="Sylfaen" w:hAnsi="Sylfaen"/>
                <w:szCs w:val="20"/>
                <w:lang w:val="hy-AM"/>
              </w:rPr>
              <w:t>, ներառյալ փաթեթավորումն ու փոխադրումը։</w:t>
            </w:r>
          </w:p>
        </w:tc>
        <w:tc>
          <w:tcPr>
            <w:tcW w:w="4819" w:type="dxa"/>
          </w:tcPr>
          <w:p w:rsidR="001E4D19" w:rsidRPr="001E4D19" w:rsidRDefault="001E4D19" w:rsidP="00CC1CF8">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1E4D19" w:rsidRDefault="001E4D19" w:rsidP="00CC1CF8">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r w:rsidRPr="001E4D19">
              <w:rPr>
                <w:rFonts w:ascii="Sylfaen" w:hAnsi="Sylfaen"/>
                <w:szCs w:val="20"/>
                <w:lang w:val="hy-AM"/>
              </w:rPr>
              <w:t xml:space="preserve"> ------------------------</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 xml:space="preserve">драм РА, включая </w:t>
            </w:r>
            <w:sdt>
              <w:sdtPr>
                <w:rPr>
                  <w:rFonts w:ascii="Sylfaen" w:hAnsi="Sylfaen"/>
                  <w:szCs w:val="20"/>
                </w:rPr>
                <w:id w:val="-1293199338"/>
                <w:placeholder>
                  <w:docPart w:val="C2C2E9FAA5E849A9BAC382F0EFCE2C74"/>
                </w:placeholder>
              </w:sdtPr>
              <w:sdtEndPr/>
              <w:sdtContent>
                <w:r w:rsidRPr="001E4D19">
                  <w:rPr>
                    <w:rFonts w:ascii="Sylfaen" w:hAnsi="Sylfaen"/>
                    <w:szCs w:val="20"/>
                  </w:rPr>
                  <w:t>НДС</w:t>
                </w:r>
              </w:sdtContent>
            </w:sdt>
            <w:r w:rsidRPr="001E4D19">
              <w:rPr>
                <w:rFonts w:ascii="Sylfaen" w:hAnsi="Sylfaen"/>
                <w:szCs w:val="20"/>
              </w:rPr>
              <w:t>, с учетом упаковки и транспортировки.</w:t>
            </w:r>
          </w:p>
          <w:p w:rsidR="001E4D19" w:rsidRPr="001E4D19" w:rsidRDefault="001E4D19" w:rsidP="00CC1CF8">
            <w:pPr>
              <w:shd w:val="clear" w:color="auto" w:fill="FFFFFF" w:themeFill="background1"/>
              <w:jc w:val="both"/>
              <w:rPr>
                <w:rFonts w:ascii="Sylfaen" w:hAnsi="Sylfaen"/>
                <w:szCs w:val="20"/>
              </w:rPr>
            </w:pPr>
          </w:p>
        </w:tc>
      </w:tr>
      <w:tr w:rsidR="001E4D19" w:rsidRPr="001E4D19" w:rsidTr="001E4D19">
        <w:trPr>
          <w:jc w:val="right"/>
        </w:trPr>
        <w:tc>
          <w:tcPr>
            <w:tcW w:w="5559" w:type="dxa"/>
            <w:tcBorders>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1E4D19" w:rsidRPr="001E4D19" w:rsidRDefault="001E4D19" w:rsidP="00CC1CF8">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1E4D19" w:rsidRPr="001E4D19" w:rsidRDefault="001E4D19" w:rsidP="001E4D19">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իրավունքներն ու պարտականությունները</w:t>
            </w:r>
          </w:p>
          <w:p w:rsidR="001E4D19" w:rsidRPr="001E4D19" w:rsidRDefault="001E4D19" w:rsidP="00CC1CF8">
            <w:pPr>
              <w:shd w:val="clear" w:color="auto" w:fill="FFFFFF" w:themeFill="background1"/>
              <w:jc w:val="both"/>
              <w:rPr>
                <w:rFonts w:ascii="Sylfaen" w:hAnsi="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1E4D19" w:rsidRPr="001E4D19" w:rsidRDefault="001E4D19" w:rsidP="00CC1CF8">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1E4D19" w:rsidRPr="001E4D19" w:rsidRDefault="001E4D19" w:rsidP="00CC1CF8">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5.2. Մատակարարը իրավունք ունի՝</w:t>
            </w:r>
          </w:p>
          <w:p w:rsidR="001E4D19" w:rsidRPr="001E4D19" w:rsidRDefault="001E4D19" w:rsidP="00CC1CF8">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5.2. Поставщик имеет право:</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5.2.1. Գնորդից պահանջել վճարելու Ապրանքի համար, այն դեպքերում, երբ Գնորդը, առանց </w:t>
            </w:r>
            <w:r w:rsidRPr="001E4D19">
              <w:rPr>
                <w:rFonts w:ascii="Sylfaen" w:hAnsi="Sylfaen"/>
                <w:color w:val="000000" w:themeColor="text1"/>
                <w:szCs w:val="20"/>
                <w:lang w:val="hy-AM"/>
              </w:rPr>
              <w:lastRenderedPageBreak/>
              <w:t>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rPr>
            </w:pPr>
            <w:r w:rsidRPr="001E4D19">
              <w:rPr>
                <w:rFonts w:ascii="Sylfaen" w:hAnsi="Sylfaen"/>
                <w:color w:val="000000" w:themeColor="text1"/>
                <w:szCs w:val="20"/>
              </w:rPr>
              <w:lastRenderedPageBreak/>
              <w:t xml:space="preserve">5.2.1. Потребовать от Покупателя оплаты Товара, в случаях, когда Покупатель без </w:t>
            </w:r>
            <w:r w:rsidRPr="001E4D19">
              <w:rPr>
                <w:rFonts w:ascii="Sylfaen" w:hAnsi="Sylfaen"/>
                <w:color w:val="000000" w:themeColor="text1"/>
                <w:szCs w:val="20"/>
              </w:rPr>
              <w:lastRenderedPageBreak/>
              <w:t xml:space="preserve">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lastRenderedPageBreak/>
              <w:t>5.3. Գնորդը պարտավոր է՝</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E4D19" w:rsidRPr="001E4D19" w:rsidRDefault="001E4D19" w:rsidP="00CC1CF8">
            <w:pPr>
              <w:shd w:val="clear" w:color="auto" w:fill="FFFFFF" w:themeFill="background1"/>
              <w:jc w:val="both"/>
              <w:rPr>
                <w:rFonts w:ascii="Sylfaen" w:hAnsi="Sylfaen"/>
                <w:b/>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Pr="001E4D19">
              <w:rPr>
                <w:rFonts w:ascii="Sylfaen" w:hAnsi="Sylfaen" w:cs="Times Armenian"/>
                <w:b/>
                <w:szCs w:val="20"/>
                <w:lang w:val="hy-AM"/>
              </w:rPr>
              <w:t>)</w:t>
            </w:r>
          </w:p>
          <w:p w:rsidR="001E4D19" w:rsidRPr="001E4D19" w:rsidRDefault="001E4D19" w:rsidP="00CC1CF8">
            <w:pPr>
              <w:tabs>
                <w:tab w:val="left" w:pos="132"/>
              </w:tabs>
              <w:jc w:val="center"/>
              <w:rPr>
                <w:rFonts w:ascii="Sylfaen" w:hAnsi="Sylfaen" w:cs="Sylfaen"/>
                <w:b/>
                <w:szCs w:val="20"/>
                <w:lang w:val="hy-AM"/>
              </w:rPr>
            </w:pPr>
          </w:p>
          <w:p w:rsidR="001E4D19" w:rsidRPr="001E4D19" w:rsidRDefault="001E4D19" w:rsidP="00CC1CF8">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1E4D19" w:rsidRPr="001E4D19" w:rsidRDefault="001E4D19" w:rsidP="00CC1CF8">
            <w:pPr>
              <w:tabs>
                <w:tab w:val="left" w:pos="132"/>
              </w:tabs>
              <w:jc w:val="both"/>
              <w:rPr>
                <w:rFonts w:ascii="Sylfaen" w:hAnsi="Sylfaen" w:cs="Sylfaen"/>
                <w:szCs w:val="20"/>
                <w:lang w:val="pt-BR"/>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szCs w:val="20"/>
                <w:lang w:val="hy-AM"/>
              </w:rPr>
            </w:pPr>
            <w:r w:rsidRPr="001E4D19">
              <w:rPr>
                <w:rFonts w:ascii="Sylfaen" w:hAnsi="Sylfaen"/>
                <w:b/>
                <w:szCs w:val="20"/>
              </w:rPr>
              <w:t xml:space="preserve">6. </w:t>
            </w:r>
            <w:r w:rsidRPr="001E4D19">
              <w:rPr>
                <w:rFonts w:ascii="Sylfaen" w:hAnsi="Sylfaen"/>
                <w:b/>
                <w:szCs w:val="20"/>
                <w:lang w:val="hy-AM"/>
              </w:rPr>
              <w:t>Oбстоятельства непреодолимой силы</w:t>
            </w:r>
          </w:p>
          <w:p w:rsidR="001E4D19" w:rsidRPr="001E4D19" w:rsidRDefault="001E4D19" w:rsidP="00CC1CF8">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Pr="001E4D19">
              <w:rPr>
                <w:rFonts w:ascii="Sylfaen" w:hAnsi="Sylfaen"/>
                <w:b/>
                <w:szCs w:val="20"/>
                <w:lang w:val="hy-AM"/>
              </w:rPr>
              <w:t xml:space="preserve"> </w:t>
            </w:r>
          </w:p>
          <w:p w:rsidR="001E4D19" w:rsidRPr="001E4D19" w:rsidRDefault="001E4D19" w:rsidP="00CC1CF8">
            <w:pPr>
              <w:shd w:val="clear" w:color="auto" w:fill="FFFFFF" w:themeFill="background1"/>
              <w:jc w:val="center"/>
              <w:rPr>
                <w:rFonts w:ascii="Sylfaen" w:hAnsi="Sylfaen"/>
                <w:b/>
                <w:szCs w:val="20"/>
              </w:rPr>
            </w:pP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s="Sylfaen"/>
                <w:szCs w:val="20"/>
                <w:lang w:val="pt-BR"/>
              </w:rPr>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1E4D19" w:rsidRPr="001E4D19" w:rsidRDefault="001E4D19" w:rsidP="00CC1CF8">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E4D19">
              <w:rPr>
                <w:rFonts w:ascii="Sylfaen" w:hAnsi="Sylfaen"/>
                <w:szCs w:val="20"/>
                <w:lang w:val="hy-AM"/>
              </w:rPr>
              <w:t>:</w:t>
            </w:r>
          </w:p>
          <w:p w:rsidR="001E4D19" w:rsidRPr="001E4D19" w:rsidRDefault="001E4D19" w:rsidP="00CC1CF8">
            <w:pPr>
              <w:shd w:val="clear" w:color="auto" w:fill="FFFFFF" w:themeFill="background1"/>
              <w:jc w:val="both"/>
              <w:rPr>
                <w:rFonts w:ascii="Sylfaen" w:hAnsi="Sylfaen"/>
                <w:szCs w:val="20"/>
                <w:lang w:val="hy-AM"/>
              </w:rPr>
            </w:pPr>
          </w:p>
          <w:p w:rsidR="001E4D19" w:rsidRPr="001E4D19" w:rsidRDefault="001E4D19" w:rsidP="00CC1CF8">
            <w:pPr>
              <w:shd w:val="clear" w:color="auto" w:fill="FFFFFF" w:themeFill="background1"/>
              <w:jc w:val="both"/>
              <w:rPr>
                <w:rFonts w:ascii="Sylfaen" w:hAnsi="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lastRenderedPageBreak/>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ind w:firstLine="91"/>
              <w:jc w:val="center"/>
              <w:rPr>
                <w:rFonts w:ascii="Sylfaen" w:hAnsi="Sylfaen" w:cs="Sylfaen"/>
                <w:b/>
                <w:szCs w:val="20"/>
                <w:lang w:val="hy-AM"/>
              </w:rPr>
            </w:pPr>
            <w:r w:rsidRPr="001E4D19">
              <w:rPr>
                <w:rFonts w:ascii="Sylfaen" w:hAnsi="Sylfaen" w:cs="Sylfaen"/>
                <w:b/>
                <w:szCs w:val="20"/>
                <w:lang w:val="hy-AM"/>
              </w:rPr>
              <w:lastRenderedPageBreak/>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1E4D19" w:rsidRPr="001E4D19" w:rsidRDefault="001E4D19" w:rsidP="00CC1CF8">
            <w:pPr>
              <w:tabs>
                <w:tab w:val="left" w:pos="132"/>
              </w:tabs>
              <w:ind w:firstLine="91"/>
              <w:jc w:val="center"/>
              <w:rPr>
                <w:rFonts w:ascii="Sylfaen" w:hAnsi="Sylfaen" w:cs="Sylfaen"/>
                <w:b/>
                <w:szCs w:val="20"/>
                <w:lang w:val="pt-BR"/>
              </w:rPr>
            </w:pPr>
          </w:p>
          <w:p w:rsidR="001E4D19" w:rsidRPr="001E4D19" w:rsidRDefault="001E4D19" w:rsidP="00CC1CF8">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E4D19" w:rsidRPr="001E4D19" w:rsidRDefault="001E4D19" w:rsidP="00CC1CF8">
            <w:pPr>
              <w:tabs>
                <w:tab w:val="left" w:pos="132"/>
              </w:tabs>
              <w:jc w:val="both"/>
              <w:rPr>
                <w:rFonts w:ascii="Sylfaen" w:hAnsi="Sylfaen"/>
                <w:szCs w:val="20"/>
                <w:lang w:val="hy-AM"/>
              </w:rPr>
            </w:pPr>
          </w:p>
        </w:tc>
        <w:tc>
          <w:tcPr>
            <w:tcW w:w="4819" w:type="dxa"/>
            <w:tcBorders>
              <w:top w:val="nil"/>
              <w:left w:val="nil"/>
              <w:bottom w:val="nil"/>
              <w:right w:val="nil"/>
            </w:tcBorders>
          </w:tcPr>
          <w:p w:rsidR="001E4D19" w:rsidRPr="001E4D19" w:rsidRDefault="001E4D19" w:rsidP="00CC1CF8">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1E4D19" w:rsidRPr="001E4D19" w:rsidRDefault="001E4D19" w:rsidP="00CC1CF8">
            <w:pPr>
              <w:jc w:val="center"/>
              <w:rPr>
                <w:rFonts w:ascii="Sylfaen" w:hAnsi="Sylfaen"/>
                <w:b/>
                <w:szCs w:val="20"/>
                <w:lang w:val="pt-BR"/>
              </w:rPr>
            </w:pPr>
          </w:p>
          <w:p w:rsidR="001E4D19" w:rsidRPr="001E4D19" w:rsidRDefault="001E4D19" w:rsidP="00CC1CF8">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1E4D19" w:rsidRPr="001E4D19" w:rsidRDefault="001E4D19" w:rsidP="00CC1CF8">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1E4D19" w:rsidRPr="001E4D19" w:rsidRDefault="001E4D19" w:rsidP="00CC1CF8">
            <w:pPr>
              <w:jc w:val="both"/>
              <w:rPr>
                <w:rFonts w:ascii="Sylfaen" w:hAnsi="Sylfaen"/>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1E4D19" w:rsidRPr="001E4D19" w:rsidRDefault="001E4D19" w:rsidP="00CC1CF8">
            <w:pPr>
              <w:autoSpaceDE w:val="0"/>
              <w:autoSpaceDN w:val="0"/>
              <w:adjustRightInd w:val="0"/>
              <w:jc w:val="both"/>
              <w:rPr>
                <w:rFonts w:ascii="Sylfaen" w:hAnsi="Sylfaen" w:cs="Sylfaen"/>
                <w:szCs w:val="20"/>
                <w:highlight w:val="yellow"/>
                <w:lang w:val="hy-AM"/>
              </w:rPr>
            </w:pPr>
          </w:p>
          <w:p w:rsidR="001E4D19" w:rsidRPr="001E4D19" w:rsidRDefault="001E4D19" w:rsidP="00CC1CF8">
            <w:pPr>
              <w:autoSpaceDE w:val="0"/>
              <w:autoSpaceDN w:val="0"/>
              <w:adjustRightInd w:val="0"/>
              <w:jc w:val="both"/>
              <w:rPr>
                <w:rFonts w:ascii="Sylfaen" w:hAnsi="Sylfaen" w:cs="Sylfaen"/>
                <w:szCs w:val="20"/>
                <w:highlight w:val="yellow"/>
                <w:lang w:val="hy-AM"/>
              </w:rPr>
            </w:pPr>
          </w:p>
          <w:p w:rsidR="001E4D19" w:rsidRPr="001E4D19" w:rsidRDefault="001E4D19" w:rsidP="00CC1CF8">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1E4D19" w:rsidRPr="001E4D19" w:rsidRDefault="001E4D19" w:rsidP="00CC1CF8">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1E4D19" w:rsidRPr="001E4D19" w:rsidRDefault="001E4D19" w:rsidP="00CC1CF8">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sidR="002964DC">
              <w:rPr>
                <w:rFonts w:ascii="Sylfaen" w:hAnsi="Sylfaen" w:cs="Sylfaen"/>
                <w:szCs w:val="20"/>
                <w:lang w:val="hy-AM"/>
              </w:rPr>
              <w:t>մեկ օրացուցային տարի։</w:t>
            </w:r>
          </w:p>
          <w:p w:rsidR="001E4D19" w:rsidRPr="001E4D19" w:rsidRDefault="001E4D19" w:rsidP="00CC1CF8">
            <w:pPr>
              <w:shd w:val="clear" w:color="auto" w:fill="FFFFFF" w:themeFill="background1"/>
              <w:jc w:val="both"/>
              <w:rPr>
                <w:rFonts w:ascii="Sylfaen" w:hAnsi="Sylfaen"/>
                <w:szCs w:val="20"/>
                <w:lang w:val="hy-AM"/>
              </w:rPr>
            </w:pPr>
          </w:p>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1E4D19" w:rsidRPr="001E4D19" w:rsidRDefault="001E4D19" w:rsidP="00CC1CF8">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1E4D19" w:rsidRDefault="001E4D19" w:rsidP="00CC1CF8">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sidR="002964DC">
              <w:rPr>
                <w:rFonts w:ascii="Sylfaen" w:hAnsi="Sylfaen"/>
                <w:szCs w:val="20"/>
              </w:rPr>
              <w:t>один календарный год.</w:t>
            </w:r>
          </w:p>
          <w:p w:rsidR="001E4D19" w:rsidRPr="001E4D19" w:rsidRDefault="001E4D19" w:rsidP="00CC1CF8">
            <w:pPr>
              <w:widowControl w:val="0"/>
              <w:tabs>
                <w:tab w:val="left" w:pos="-240"/>
                <w:tab w:val="left" w:pos="709"/>
                <w:tab w:val="left" w:pos="7982"/>
              </w:tabs>
              <w:suppressAutoHyphens/>
              <w:jc w:val="both"/>
              <w:rPr>
                <w:rFonts w:ascii="Sylfaen" w:hAnsi="Sylfaen"/>
                <w:szCs w:val="20"/>
              </w:rPr>
            </w:pPr>
          </w:p>
          <w:p w:rsidR="001E4D19" w:rsidRPr="001E4D19" w:rsidRDefault="001E4D19" w:rsidP="00CC1CF8">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կողմերի</w:t>
            </w:r>
            <w:r w:rsidRPr="001E4D19">
              <w:rPr>
                <w:rFonts w:ascii="Sylfaen" w:hAnsi="Sylfaen"/>
                <w:szCs w:val="20"/>
                <w:lang w:val="pt-BR"/>
              </w:rPr>
              <w:t xml:space="preserve"> </w:t>
            </w:r>
            <w:r w:rsidRPr="001E4D19">
              <w:rPr>
                <w:rFonts w:ascii="Sylfaen" w:hAnsi="Sylfaen" w:cs="Sylfaen"/>
                <w:szCs w:val="20"/>
              </w:rPr>
              <w:t>գրավոր</w:t>
            </w:r>
            <w:r w:rsidRPr="001E4D19">
              <w:rPr>
                <w:rFonts w:ascii="Sylfaen" w:hAnsi="Sylfaen"/>
                <w:szCs w:val="20"/>
                <w:lang w:val="pt-BR"/>
              </w:rPr>
              <w:t xml:space="preserve"> </w:t>
            </w:r>
            <w:r w:rsidRPr="001E4D19">
              <w:rPr>
                <w:rFonts w:ascii="Sylfaen" w:hAnsi="Sylfaen" w:cs="Sylfaen"/>
                <w:szCs w:val="20"/>
              </w:rPr>
              <w:t>համաձայնությամբ</w:t>
            </w:r>
            <w:r w:rsidRPr="001E4D19">
              <w:rPr>
                <w:rFonts w:ascii="Sylfaen" w:hAnsi="Sylfaen"/>
                <w:szCs w:val="20"/>
                <w:lang w:val="pt-BR"/>
              </w:rPr>
              <w:t>,</w:t>
            </w:r>
          </w:p>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r w:rsidRPr="001E4D19">
              <w:rPr>
                <w:rFonts w:ascii="Sylfaen" w:hAnsi="Sylfaen" w:cs="Sylfaen"/>
                <w:szCs w:val="20"/>
              </w:rPr>
              <w:t>նախաձեռնությամբ</w:t>
            </w:r>
            <w:r w:rsidRPr="001E4D19">
              <w:rPr>
                <w:rFonts w:ascii="Sylfaen" w:hAnsi="Sylfaen"/>
                <w:szCs w:val="20"/>
                <w:lang w:val="pt-BR"/>
              </w:rPr>
              <w:t xml:space="preserve">` </w:t>
            </w:r>
            <w:r w:rsidRPr="001E4D19">
              <w:rPr>
                <w:rFonts w:ascii="Sylfaen" w:hAnsi="Sylfaen" w:cs="Sylfaen"/>
                <w:szCs w:val="20"/>
              </w:rPr>
              <w:t>միակողմանի</w:t>
            </w:r>
            <w:r w:rsidRPr="001E4D19">
              <w:rPr>
                <w:rFonts w:ascii="Sylfaen" w:hAnsi="Sylfaen"/>
                <w:szCs w:val="20"/>
                <w:lang w:val="pt-BR"/>
              </w:rPr>
              <w:t xml:space="preserve"> </w:t>
            </w:r>
            <w:r w:rsidRPr="001E4D19">
              <w:rPr>
                <w:rFonts w:ascii="Sylfaen" w:hAnsi="Sylfaen" w:cs="Sylfaen"/>
                <w:szCs w:val="20"/>
              </w:rPr>
              <w:t>կարգով</w:t>
            </w:r>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r w:rsidRPr="001E4D19">
              <w:rPr>
                <w:rFonts w:ascii="Sylfaen" w:hAnsi="Sylfaen" w:cs="Sylfaen"/>
                <w:szCs w:val="20"/>
              </w:rPr>
              <w:t>կողմը</w:t>
            </w:r>
            <w:r w:rsidRPr="001E4D19">
              <w:rPr>
                <w:rFonts w:ascii="Sylfaen" w:hAnsi="Sylfaen"/>
                <w:szCs w:val="20"/>
                <w:lang w:val="pt-BR"/>
              </w:rPr>
              <w:t xml:space="preserve"> </w:t>
            </w:r>
            <w:r w:rsidRPr="001E4D19">
              <w:rPr>
                <w:rFonts w:ascii="Sylfaen" w:hAnsi="Sylfaen" w:cs="Sylfaen"/>
                <w:szCs w:val="20"/>
              </w:rPr>
              <w:t>խախտել</w:t>
            </w:r>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r w:rsidRPr="001E4D19">
              <w:rPr>
                <w:rFonts w:ascii="Sylfaen" w:hAnsi="Sylfaen" w:cs="Sylfaen"/>
                <w:szCs w:val="20"/>
              </w:rPr>
              <w:t>պայմանագրային</w:t>
            </w:r>
            <w:r w:rsidRPr="001E4D19">
              <w:rPr>
                <w:rFonts w:ascii="Sylfaen" w:hAnsi="Sylfaen"/>
                <w:szCs w:val="20"/>
                <w:lang w:val="pt-BR"/>
              </w:rPr>
              <w:t xml:space="preserve"> </w:t>
            </w:r>
            <w:r w:rsidRPr="001E4D19">
              <w:rPr>
                <w:rFonts w:ascii="Sylfaen" w:hAnsi="Sylfaen" w:cs="Sylfaen"/>
                <w:szCs w:val="20"/>
              </w:rPr>
              <w:t>պարտավորությունները</w:t>
            </w:r>
            <w:r w:rsidRPr="001E4D19">
              <w:rPr>
                <w:rFonts w:ascii="Sylfaen" w:hAnsi="Sylfaen"/>
                <w:szCs w:val="20"/>
                <w:lang w:val="pt-BR"/>
              </w:rPr>
              <w:t>,</w:t>
            </w:r>
          </w:p>
          <w:p w:rsidR="001E4D19" w:rsidRPr="001E4D19" w:rsidRDefault="001E4D19" w:rsidP="00CC1CF8">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r w:rsidRPr="001E4D19">
              <w:rPr>
                <w:rFonts w:ascii="Sylfaen" w:hAnsi="Sylfaen" w:cs="Sylfaen"/>
                <w:szCs w:val="20"/>
              </w:rPr>
              <w:t>գործող</w:t>
            </w:r>
            <w:r w:rsidRPr="001E4D19">
              <w:rPr>
                <w:rFonts w:ascii="Sylfaen" w:hAnsi="Sylfaen"/>
                <w:szCs w:val="20"/>
                <w:lang w:val="pt-BR"/>
              </w:rPr>
              <w:t xml:space="preserve"> </w:t>
            </w:r>
            <w:r w:rsidRPr="001E4D19">
              <w:rPr>
                <w:rFonts w:ascii="Sylfaen" w:hAnsi="Sylfaen" w:cs="Sylfaen"/>
                <w:szCs w:val="20"/>
              </w:rPr>
              <w:t>օրենսդրությամբ</w:t>
            </w:r>
            <w:r w:rsidRPr="001E4D19">
              <w:rPr>
                <w:rFonts w:ascii="Sylfaen" w:hAnsi="Sylfaen"/>
                <w:szCs w:val="20"/>
                <w:lang w:val="pt-BR"/>
              </w:rPr>
              <w:t xml:space="preserve"> </w:t>
            </w:r>
            <w:r w:rsidRPr="001E4D19">
              <w:rPr>
                <w:rFonts w:ascii="Sylfaen" w:hAnsi="Sylfaen" w:cs="Sylfaen"/>
                <w:szCs w:val="20"/>
              </w:rPr>
              <w:t>նախատեսված</w:t>
            </w:r>
            <w:r w:rsidRPr="001E4D19">
              <w:rPr>
                <w:rFonts w:ascii="Sylfaen" w:hAnsi="Sylfaen"/>
                <w:szCs w:val="20"/>
                <w:lang w:val="pt-BR"/>
              </w:rPr>
              <w:t xml:space="preserve"> </w:t>
            </w:r>
            <w:r w:rsidRPr="001E4D19">
              <w:rPr>
                <w:rFonts w:ascii="Sylfaen" w:hAnsi="Sylfaen" w:cs="Sylfaen"/>
                <w:szCs w:val="20"/>
              </w:rPr>
              <w:t>այլ</w:t>
            </w:r>
            <w:r w:rsidRPr="001E4D19">
              <w:rPr>
                <w:rFonts w:ascii="Sylfaen" w:hAnsi="Sylfaen"/>
                <w:szCs w:val="20"/>
                <w:lang w:val="pt-BR"/>
              </w:rPr>
              <w:t xml:space="preserve"> </w:t>
            </w:r>
            <w:r w:rsidRPr="001E4D19">
              <w:rPr>
                <w:rFonts w:ascii="Sylfaen" w:hAnsi="Sylfaen" w:cs="Sylfaen"/>
                <w:szCs w:val="20"/>
              </w:rPr>
              <w:t>դեպքերում</w:t>
            </w:r>
            <w:r w:rsidRPr="001E4D19">
              <w:rPr>
                <w:rFonts w:ascii="Sylfaen" w:hAnsi="Sylfaen"/>
                <w:szCs w:val="20"/>
                <w:lang w:val="pt-BR"/>
              </w:rPr>
              <w:t>:</w:t>
            </w: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p w:rsidR="001E4D19" w:rsidRPr="001E4D19" w:rsidRDefault="001E4D19" w:rsidP="00CC1CF8">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lang w:val="hy-AM"/>
              </w:rPr>
              <w:lastRenderedPageBreak/>
              <w:t>8</w:t>
            </w:r>
            <w:r w:rsidRPr="001E4D19">
              <w:rPr>
                <w:rFonts w:ascii="Sylfaen" w:hAnsi="Sylfaen"/>
                <w:szCs w:val="20"/>
              </w:rPr>
              <w:t>.3. Настоящий Договор может быть расторгнут досрочно:</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E4D19" w:rsidRPr="001E4D19" w:rsidRDefault="001E4D19" w:rsidP="00CC1CF8">
            <w:pPr>
              <w:shd w:val="clear" w:color="auto" w:fill="FFFFFF" w:themeFill="background1"/>
              <w:jc w:val="both"/>
              <w:rPr>
                <w:rFonts w:ascii="Sylfaen" w:hAnsi="Sylfaen"/>
                <w:szCs w:val="20"/>
              </w:rPr>
            </w:pPr>
            <w:r w:rsidRPr="001E4D19">
              <w:rPr>
                <w:rFonts w:ascii="Sylfaen" w:hAnsi="Sylfaen"/>
                <w:szCs w:val="20"/>
              </w:rPr>
              <w:t>-в иных случаях, предусмотренных действующим законодательством РА.</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lastRenderedPageBreak/>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1E4D19" w:rsidRPr="001E4D19" w:rsidRDefault="001E4D19" w:rsidP="00CC1CF8">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 xml:space="preserve">10.1. </w:t>
            </w:r>
            <w:r w:rsidRPr="001E4D19">
              <w:rPr>
                <w:rFonts w:ascii="Sylfaen" w:hAnsi="Sylfaen"/>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lang w:val="hy-AM"/>
              </w:rPr>
            </w:pPr>
          </w:p>
          <w:p w:rsidR="001E4D19" w:rsidRPr="001E4D19" w:rsidRDefault="001E4D19" w:rsidP="00CC1CF8">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rPr>
            </w:pPr>
          </w:p>
          <w:p w:rsidR="001E4D19" w:rsidRPr="001E4D19" w:rsidRDefault="001E4D19" w:rsidP="00CC1CF8">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E4D19" w:rsidRPr="001E4D19" w:rsidRDefault="001E4D19" w:rsidP="00CC1CF8">
            <w:pPr>
              <w:shd w:val="clear" w:color="auto" w:fill="FFFFFF" w:themeFill="background1"/>
              <w:jc w:val="both"/>
              <w:rPr>
                <w:rFonts w:ascii="Sylfaen" w:hAnsi="Sylfaen"/>
                <w:szCs w:val="20"/>
                <w:lang w:val="hy-AM"/>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t xml:space="preserve">փոփոխությունների, նախատեսվող </w:t>
            </w:r>
            <w:r w:rsidRPr="001E4D19">
              <w:rPr>
                <w:rFonts w:ascii="Sylfaen" w:hAnsi="Sylfaen"/>
                <w:color w:val="000000" w:themeColor="text1"/>
                <w:szCs w:val="20"/>
                <w:lang w:val="hy-AM"/>
              </w:rPr>
              <w:lastRenderedPageBreak/>
              <w:t xml:space="preserve">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1E4D19" w:rsidRPr="001E4D19" w:rsidRDefault="001E4D19" w:rsidP="00CC1CF8">
            <w:pPr>
              <w:shd w:val="clear" w:color="auto" w:fill="FFFFFF" w:themeFill="background1"/>
              <w:jc w:val="both"/>
              <w:rPr>
                <w:rFonts w:ascii="Sylfaen" w:hAnsi="Sylfaen" w:cs="Sylfaen"/>
                <w:szCs w:val="20"/>
                <w:lang w:val="hy-AM"/>
              </w:rPr>
            </w:pP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lastRenderedPageBreak/>
              <w:t xml:space="preserve">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w:t>
            </w:r>
            <w:r w:rsidRPr="001E4D19">
              <w:rPr>
                <w:rFonts w:ascii="Sylfaen" w:hAnsi="Sylfaen"/>
                <w:color w:val="000000" w:themeColor="text1"/>
                <w:szCs w:val="20"/>
              </w:rPr>
              <w:lastRenderedPageBreak/>
              <w:t>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lastRenderedPageBreak/>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11.6.  </w:t>
            </w:r>
            <w:sdt>
              <w:sdtPr>
                <w:rPr>
                  <w:rFonts w:ascii="Sylfaen" w:hAnsi="Sylfaen"/>
                  <w:color w:val="000000" w:themeColor="text1"/>
                  <w:szCs w:val="20"/>
                  <w:lang w:val="hy-AM"/>
                </w:rPr>
                <w:id w:val="-138811713"/>
                <w:placeholder>
                  <w:docPart w:val="6C9FDDC395D3474A80F87609E351BE76"/>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1498767034"/>
                <w:placeholder>
                  <w:docPart w:val="CD3293D224B1498D9DB49A6FBAC5EC89"/>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812973496"/>
                    <w:placeholder>
                      <w:docPart w:val="CD3293D224B1498D9DB49A6FBAC5EC89"/>
                    </w:placeholder>
                  </w:sdtPr>
                  <w:sdtEndPr/>
                  <w:sdtContent>
                    <w:r w:rsidRPr="001E4D19">
                      <w:rPr>
                        <w:rFonts w:ascii="Sylfaen" w:hAnsi="Sylfaen"/>
                        <w:color w:val="000000" w:themeColor="text1"/>
                        <w:szCs w:val="20"/>
                      </w:rPr>
                      <w:t xml:space="preserve">1 (Спецификация № 1) </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E4D19" w:rsidRPr="001E4D19" w:rsidRDefault="001E4D19" w:rsidP="00CC1CF8">
            <w:pPr>
              <w:shd w:val="clear" w:color="auto" w:fill="FFFFFF" w:themeFill="background1"/>
              <w:jc w:val="both"/>
              <w:rPr>
                <w:rFonts w:ascii="Sylfaen" w:hAnsi="Sylfaen"/>
                <w:color w:val="000000" w:themeColor="text1"/>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1E4D19" w:rsidRPr="001E4D19" w:rsidRDefault="001E4D19" w:rsidP="00CC1CF8">
            <w:pPr>
              <w:jc w:val="center"/>
              <w:rPr>
                <w:rFonts w:ascii="Sylfaen" w:hAnsi="Sylfaen"/>
                <w:szCs w:val="20"/>
              </w:rPr>
            </w:pPr>
          </w:p>
        </w:tc>
      </w:tr>
      <w:tr w:rsidR="001E4D19" w:rsidRPr="001E4D19" w:rsidTr="001E4D19">
        <w:trPr>
          <w:jc w:val="right"/>
        </w:trPr>
        <w:tc>
          <w:tcPr>
            <w:tcW w:w="5559" w:type="dxa"/>
            <w:tcBorders>
              <w:top w:val="nil"/>
              <w:left w:val="nil"/>
              <w:bottom w:val="nil"/>
              <w:right w:val="nil"/>
            </w:tcBorders>
          </w:tcPr>
          <w:p w:rsidR="001E4D19" w:rsidRPr="001E4D19" w:rsidRDefault="001E4D19" w:rsidP="00CC1CF8">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1E4D19" w:rsidRPr="001E4D19" w:rsidRDefault="001E4D19" w:rsidP="00CC1CF8">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1E4D19" w:rsidRPr="001E4D19" w:rsidTr="001E4D19">
        <w:trPr>
          <w:trHeight w:val="2607"/>
          <w:jc w:val="right"/>
        </w:trPr>
        <w:tc>
          <w:tcPr>
            <w:tcW w:w="5559" w:type="dxa"/>
            <w:tcBorders>
              <w:top w:val="nil"/>
              <w:left w:val="nil"/>
              <w:bottom w:val="nil"/>
              <w:right w:val="nil"/>
            </w:tcBorders>
          </w:tcPr>
          <w:p w:rsidR="001E4D19" w:rsidRPr="001E4D19" w:rsidRDefault="001E4D19" w:rsidP="00CC1CF8">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1E4D19" w:rsidRPr="001E4D19" w:rsidRDefault="001E4D19" w:rsidP="00CC1CF8">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1E4D19" w:rsidRPr="001E4D19" w:rsidRDefault="001E4D19" w:rsidP="00CC1CF8">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1E4D19" w:rsidRPr="001649A7" w:rsidRDefault="001E4D19" w:rsidP="001649A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tc>
        <w:tc>
          <w:tcPr>
            <w:tcW w:w="4819" w:type="dxa"/>
            <w:tcBorders>
              <w:top w:val="nil"/>
              <w:left w:val="nil"/>
              <w:bottom w:val="nil"/>
              <w:right w:val="nil"/>
            </w:tcBorders>
          </w:tcPr>
          <w:p w:rsidR="001E4D19" w:rsidRPr="001E4D19" w:rsidRDefault="001E4D19" w:rsidP="00CC1CF8">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1E4D19" w:rsidRPr="001E4D19" w:rsidRDefault="001E4D19" w:rsidP="00CC1CF8">
            <w:pPr>
              <w:jc w:val="center"/>
              <w:rPr>
                <w:rFonts w:ascii="Sylfaen" w:hAnsi="Sylfaen"/>
                <w:szCs w:val="20"/>
              </w:rPr>
            </w:pPr>
            <w:r w:rsidRPr="001E4D19">
              <w:rPr>
                <w:rFonts w:ascii="Sylfaen" w:hAnsi="Sylfaen"/>
                <w:szCs w:val="20"/>
              </w:rPr>
              <w:t>РА, г. Ереван, проспект Тигран Меца 50</w:t>
            </w:r>
          </w:p>
          <w:p w:rsidR="001E4D19" w:rsidRPr="001E4D19" w:rsidRDefault="001E4D19" w:rsidP="00CC1CF8">
            <w:pPr>
              <w:jc w:val="center"/>
              <w:rPr>
                <w:rFonts w:ascii="Sylfaen" w:hAnsi="Sylfaen"/>
                <w:szCs w:val="20"/>
              </w:rPr>
            </w:pPr>
            <w:r w:rsidRPr="001E4D19">
              <w:rPr>
                <w:rFonts w:ascii="Sylfaen" w:hAnsi="Sylfaen"/>
                <w:szCs w:val="20"/>
              </w:rPr>
              <w:t xml:space="preserve">ИНН: 00448268 </w:t>
            </w:r>
          </w:p>
          <w:p w:rsidR="001E4D19" w:rsidRPr="001E4D19" w:rsidRDefault="001E4D19" w:rsidP="00CC1CF8">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1E4D19" w:rsidRPr="001E4D19" w:rsidRDefault="001E4D19" w:rsidP="00CC1CF8">
            <w:pPr>
              <w:jc w:val="center"/>
              <w:rPr>
                <w:rFonts w:ascii="Sylfaen" w:hAnsi="Sylfaen"/>
                <w:szCs w:val="20"/>
              </w:rPr>
            </w:pPr>
            <w:r w:rsidRPr="001E4D19">
              <w:rPr>
                <w:rFonts w:ascii="Sylfaen" w:hAnsi="Sylfaen"/>
                <w:szCs w:val="20"/>
              </w:rPr>
              <w:t>филиал Эребуни</w:t>
            </w:r>
          </w:p>
          <w:p w:rsidR="001E4D19" w:rsidRPr="001E4D19" w:rsidRDefault="001E4D19" w:rsidP="00CC1CF8">
            <w:pPr>
              <w:jc w:val="center"/>
              <w:rPr>
                <w:rFonts w:ascii="Sylfaen" w:hAnsi="Sylfaen"/>
                <w:szCs w:val="20"/>
              </w:rPr>
            </w:pPr>
            <w:r w:rsidRPr="001E4D19">
              <w:rPr>
                <w:rFonts w:ascii="Sylfaen" w:hAnsi="Sylfaen"/>
                <w:szCs w:val="20"/>
              </w:rPr>
              <w:t xml:space="preserve">р/с: 16041102326200 </w:t>
            </w:r>
          </w:p>
          <w:p w:rsidR="001E4D19" w:rsidRPr="001E4D19" w:rsidRDefault="001E4D19" w:rsidP="00CC1CF8">
            <w:pPr>
              <w:pStyle w:val="ConsNormal"/>
              <w:ind w:firstLine="0"/>
              <w:jc w:val="center"/>
              <w:rPr>
                <w:rFonts w:ascii="Sylfaen" w:hAnsi="Sylfaen" w:cs="Times New Roman"/>
                <w:bCs/>
                <w:sz w:val="24"/>
                <w:highlight w:val="yellow"/>
              </w:rPr>
            </w:pPr>
            <w:r w:rsidRPr="001E4D19">
              <w:rPr>
                <w:rFonts w:ascii="Sylfaen" w:hAnsi="Sylfaen" w:cs="Times New Roman"/>
                <w:sz w:val="24"/>
                <w:highlight w:val="yellow"/>
              </w:rPr>
              <w:t xml:space="preserve">   </w:t>
            </w:r>
          </w:p>
          <w:p w:rsidR="001E4D19" w:rsidRPr="001E4D19" w:rsidRDefault="001E4D19" w:rsidP="00CC1CF8">
            <w:pPr>
              <w:pStyle w:val="ConsNormal"/>
              <w:jc w:val="center"/>
              <w:rPr>
                <w:rFonts w:ascii="Sylfaen" w:hAnsi="Sylfaen" w:cs="Times New Roman"/>
                <w:sz w:val="24"/>
                <w:highlight w:val="yellow"/>
              </w:rPr>
            </w:pPr>
          </w:p>
        </w:tc>
      </w:tr>
      <w:tr w:rsidR="001E4D19" w:rsidRPr="001E4D19" w:rsidTr="001E4D19">
        <w:trPr>
          <w:trHeight w:val="906"/>
          <w:jc w:val="right"/>
        </w:trPr>
        <w:tc>
          <w:tcPr>
            <w:tcW w:w="5559" w:type="dxa"/>
            <w:tcBorders>
              <w:top w:val="nil"/>
              <w:left w:val="nil"/>
              <w:bottom w:val="nil"/>
              <w:right w:val="nil"/>
            </w:tcBorders>
          </w:tcPr>
          <w:p w:rsidR="001E4D19" w:rsidRPr="001E4D19" w:rsidRDefault="001E4D19" w:rsidP="00CC1CF8">
            <w:pPr>
              <w:jc w:val="both"/>
              <w:rPr>
                <w:rFonts w:ascii="Sylfaen" w:hAnsi="Sylfaen" w:cs="Sylfaen"/>
                <w:szCs w:val="20"/>
                <w:lang w:val="hy-AM"/>
              </w:rPr>
            </w:pPr>
            <w:r w:rsidRPr="001E4D19">
              <w:rPr>
                <w:rFonts w:ascii="Sylfaen" w:hAnsi="Sylfaen" w:cs="Sylfaen"/>
                <w:szCs w:val="20"/>
                <w:lang w:val="hy-AM"/>
              </w:rPr>
              <w:t>Գլխավոր տնօրեն`</w:t>
            </w:r>
          </w:p>
          <w:p w:rsidR="001E4D19" w:rsidRPr="001E4D19" w:rsidRDefault="001E4D19" w:rsidP="00CC1CF8">
            <w:pPr>
              <w:pStyle w:val="aff3"/>
              <w:ind w:right="-73"/>
              <w:rPr>
                <w:rFonts w:ascii="Sylfaen" w:hAnsi="Sylfaen" w:cs="Sylfaen"/>
                <w:sz w:val="24"/>
                <w:lang w:val="hy-AM"/>
              </w:rPr>
            </w:pPr>
            <w:r w:rsidRPr="001E4D19">
              <w:rPr>
                <w:rFonts w:ascii="Sylfaen" w:eastAsia="Times New Roman" w:hAnsi="Sylfaen" w:cs="Sylfaen"/>
                <w:sz w:val="24"/>
                <w:lang w:val="hy-AM"/>
              </w:rPr>
              <w:t xml:space="preserve">Ա.Վ.Մելնիկով </w:t>
            </w:r>
            <w:r w:rsidRPr="001E4D19">
              <w:rPr>
                <w:rFonts w:ascii="Sylfaen" w:hAnsi="Sylfaen"/>
                <w:sz w:val="24"/>
                <w:lang w:val="hy-AM"/>
              </w:rPr>
              <w:t>________________________</w:t>
            </w:r>
          </w:p>
          <w:p w:rsidR="001E4D19" w:rsidRPr="001E4D19" w:rsidRDefault="001E4D19" w:rsidP="00CC1CF8">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1E4D19" w:rsidRPr="001E4D19" w:rsidRDefault="001E4D19" w:rsidP="00CC1CF8">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1E4D19" w:rsidRPr="001E4D19" w:rsidRDefault="001E4D19" w:rsidP="00CC1CF8">
            <w:pPr>
              <w:ind w:left="-142"/>
              <w:rPr>
                <w:rFonts w:ascii="Sylfaen" w:hAnsi="Sylfaen"/>
                <w:szCs w:val="20"/>
              </w:rPr>
            </w:pPr>
            <w:r w:rsidRPr="001E4D19">
              <w:rPr>
                <w:rFonts w:ascii="Sylfaen" w:hAnsi="Sylfaen"/>
                <w:szCs w:val="20"/>
                <w:lang w:val="hy-AM"/>
              </w:rPr>
              <w:t>________________________А.В. Мельников</w:t>
            </w:r>
          </w:p>
          <w:p w:rsidR="001E4D19" w:rsidRPr="001E4D19" w:rsidRDefault="001E4D19" w:rsidP="00CC1CF8">
            <w:pPr>
              <w:ind w:left="-142"/>
              <w:rPr>
                <w:rFonts w:ascii="Sylfaen" w:hAnsi="Sylfaen"/>
                <w:szCs w:val="20"/>
                <w:lang w:val="hy-AM"/>
              </w:rPr>
            </w:pPr>
          </w:p>
        </w:tc>
      </w:tr>
      <w:tr w:rsidR="001E4D19" w:rsidRPr="001E4D19" w:rsidTr="001E4D19">
        <w:trPr>
          <w:trHeight w:val="1726"/>
          <w:jc w:val="right"/>
        </w:trPr>
        <w:tc>
          <w:tcPr>
            <w:tcW w:w="5559" w:type="dxa"/>
            <w:tcBorders>
              <w:top w:val="nil"/>
              <w:left w:val="nil"/>
              <w:bottom w:val="nil"/>
              <w:right w:val="nil"/>
            </w:tcBorders>
          </w:tcPr>
          <w:p w:rsidR="001E4D19" w:rsidRPr="001E4D19" w:rsidRDefault="001E4D19" w:rsidP="002964DC">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1E4D19" w:rsidRPr="001E4D19" w:rsidRDefault="003F2643" w:rsidP="002964DC">
            <w:pPr>
              <w:shd w:val="clear" w:color="auto" w:fill="FFFFFF" w:themeFill="background1"/>
              <w:rPr>
                <w:rFonts w:ascii="Sylfaen" w:hAnsi="Sylfaen"/>
                <w:szCs w:val="20"/>
                <w:lang w:val="hy-AM"/>
              </w:rPr>
            </w:pPr>
            <w:sdt>
              <w:sdtPr>
                <w:rPr>
                  <w:rFonts w:ascii="Sylfaen" w:eastAsia="Calibri" w:hAnsi="Sylfaen"/>
                  <w:szCs w:val="20"/>
                </w:rPr>
                <w:id w:val="-2055614735"/>
                <w:placeholder>
                  <w:docPart w:val="2A9783D4A015424B90ACF7510FE566F5"/>
                </w:placeholder>
                <w:showingPlcHdr/>
              </w:sdtPr>
              <w:sdtEndPr/>
              <w:sdtContent>
                <w:r w:rsidR="00FC35CF" w:rsidRPr="00754BF9">
                  <w:rPr>
                    <w:rStyle w:val="affe"/>
                  </w:rPr>
                  <w:t>Место для ввода текста.</w:t>
                </w:r>
              </w:sdtContent>
            </w:sdt>
          </w:p>
          <w:p w:rsidR="001E4D19" w:rsidRPr="001E4D19" w:rsidRDefault="001E4D19" w:rsidP="002964DC">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1E4D19" w:rsidRPr="001E4D19" w:rsidRDefault="001E4D19" w:rsidP="002964DC">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1E4D19" w:rsidRPr="001E4D19" w:rsidRDefault="001E4D19" w:rsidP="002964DC">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Հեռ․</w:t>
            </w:r>
          </w:p>
        </w:tc>
        <w:tc>
          <w:tcPr>
            <w:tcW w:w="4819" w:type="dxa"/>
            <w:tcBorders>
              <w:top w:val="nil"/>
              <w:left w:val="nil"/>
              <w:bottom w:val="nil"/>
              <w:right w:val="nil"/>
            </w:tcBorders>
          </w:tcPr>
          <w:p w:rsidR="001E4D19" w:rsidRPr="001E4D19" w:rsidRDefault="001E4D19" w:rsidP="002964DC">
            <w:pPr>
              <w:rPr>
                <w:rFonts w:ascii="Sylfaen" w:hAnsi="Sylfaen"/>
                <w:b/>
                <w:szCs w:val="20"/>
                <w:lang w:val="hy-AM"/>
              </w:rPr>
            </w:pPr>
            <w:r w:rsidRPr="001E4D19">
              <w:rPr>
                <w:rFonts w:ascii="Sylfaen" w:hAnsi="Sylfaen"/>
                <w:b/>
                <w:szCs w:val="20"/>
                <w:lang w:val="hy-AM"/>
              </w:rPr>
              <w:t>«Поставщик»</w:t>
            </w:r>
          </w:p>
          <w:p w:rsidR="001E4D19" w:rsidRPr="001E4D19" w:rsidRDefault="001E4D19" w:rsidP="002964DC">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1E4D19" w:rsidRPr="001E4D19" w:rsidRDefault="001E4D19" w:rsidP="002964DC">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1E4D19" w:rsidRPr="001E4D19" w:rsidRDefault="001E4D19" w:rsidP="002964DC">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1E4D19" w:rsidRPr="001E4D19" w:rsidTr="001E4D19">
        <w:trPr>
          <w:trHeight w:val="1107"/>
          <w:jc w:val="right"/>
        </w:trPr>
        <w:tc>
          <w:tcPr>
            <w:tcW w:w="5559" w:type="dxa"/>
            <w:tcBorders>
              <w:top w:val="nil"/>
              <w:left w:val="nil"/>
              <w:bottom w:val="nil"/>
              <w:right w:val="nil"/>
            </w:tcBorders>
          </w:tcPr>
          <w:p w:rsidR="001E4D19" w:rsidRPr="001E4D19" w:rsidRDefault="001E4D19" w:rsidP="00CC1CF8">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1E4D19" w:rsidRPr="001E4D19" w:rsidRDefault="001E4D19" w:rsidP="00CC1CF8">
            <w:pPr>
              <w:pStyle w:val="aff3"/>
              <w:spacing w:line="0" w:lineRule="atLeast"/>
              <w:ind w:right="-73"/>
              <w:rPr>
                <w:rFonts w:ascii="Sylfaen" w:hAnsi="Sylfaen" w:cs="Sylfaen"/>
                <w:sz w:val="24"/>
                <w:lang w:val="hy-AM"/>
              </w:rPr>
            </w:pPr>
            <w:r w:rsidRPr="001E4D19">
              <w:rPr>
                <w:rFonts w:ascii="Sylfaen" w:hAnsi="Sylfaen"/>
                <w:sz w:val="24"/>
                <w:lang w:val="hy-AM"/>
              </w:rPr>
              <w:t>________________________</w:t>
            </w:r>
          </w:p>
          <w:p w:rsidR="001E4D19" w:rsidRPr="001E4D19" w:rsidRDefault="001E4D19" w:rsidP="00CC1CF8">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1E4D19" w:rsidRPr="001E4D19" w:rsidRDefault="001E4D19" w:rsidP="00CC1CF8">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1E4D19" w:rsidRPr="001E4D19" w:rsidRDefault="001E4D19" w:rsidP="00CC1CF8">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1E4D19" w:rsidRPr="001E4D19" w:rsidRDefault="001E4D19" w:rsidP="00CC1CF8">
            <w:pPr>
              <w:ind w:left="-142"/>
              <w:rPr>
                <w:rFonts w:ascii="Sylfaen" w:hAnsi="Sylfaen"/>
                <w:szCs w:val="20"/>
                <w:lang w:val="hy-AM"/>
              </w:rPr>
            </w:pPr>
          </w:p>
        </w:tc>
      </w:tr>
    </w:tbl>
    <w:p w:rsidR="006E6486" w:rsidRDefault="006E6486" w:rsidP="002964DC">
      <w:pPr>
        <w:widowControl w:val="0"/>
        <w:autoSpaceDE w:val="0"/>
        <w:autoSpaceDN w:val="0"/>
        <w:adjustRightInd w:val="0"/>
        <w:rPr>
          <w:rFonts w:ascii="Sylfaen" w:hAnsi="Sylfaen"/>
          <w:sz w:val="20"/>
          <w:szCs w:val="20"/>
        </w:rPr>
        <w:sectPr w:rsidR="006E6486" w:rsidSect="00F260CA">
          <w:headerReference w:type="default" r:id="rId15"/>
          <w:pgSz w:w="11906" w:h="16838"/>
          <w:pgMar w:top="568" w:right="567" w:bottom="426" w:left="1134" w:header="0" w:footer="0" w:gutter="0"/>
          <w:cols w:space="708"/>
          <w:docGrid w:linePitch="360"/>
        </w:sectPr>
      </w:pPr>
    </w:p>
    <w:p w:rsidR="001E4D19" w:rsidRDefault="001E4D19" w:rsidP="002964DC">
      <w:pPr>
        <w:widowControl w:val="0"/>
        <w:autoSpaceDE w:val="0"/>
        <w:autoSpaceDN w:val="0"/>
        <w:adjustRightInd w:val="0"/>
        <w:rPr>
          <w:rFonts w:ascii="Sylfaen" w:hAnsi="Sylfaen"/>
          <w:sz w:val="20"/>
          <w:szCs w:val="20"/>
        </w:rPr>
      </w:pPr>
    </w:p>
    <w:p w:rsidR="001E4D19" w:rsidRPr="00392D11" w:rsidRDefault="001E4D19" w:rsidP="001E4D19">
      <w:pPr>
        <w:widowControl w:val="0"/>
        <w:autoSpaceDE w:val="0"/>
        <w:autoSpaceDN w:val="0"/>
        <w:adjustRightInd w:val="0"/>
        <w:rPr>
          <w:rFonts w:ascii="Sylfaen" w:hAnsi="Sylfaen"/>
          <w:sz w:val="20"/>
          <w:szCs w:val="20"/>
        </w:rPr>
      </w:pPr>
    </w:p>
    <w:p w:rsidR="001E4D19" w:rsidRPr="004D20BC" w:rsidRDefault="001E4D19" w:rsidP="001E4D19">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1E4D19" w:rsidRPr="00FF1E7C" w:rsidRDefault="001E4D19" w:rsidP="001E4D19">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1E4D19" w:rsidRPr="004D20BC" w:rsidRDefault="001E4D19" w:rsidP="001E4D19">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tbl>
      <w:tblPr>
        <w:tblStyle w:val="27"/>
        <w:tblpPr w:leftFromText="180" w:rightFromText="180" w:vertAnchor="text" w:horzAnchor="page" w:tblpX="676" w:tblpY="176"/>
        <w:tblW w:w="14819" w:type="dxa"/>
        <w:tblLayout w:type="fixed"/>
        <w:tblLook w:val="04A0" w:firstRow="1" w:lastRow="0" w:firstColumn="1" w:lastColumn="0" w:noHBand="0" w:noVBand="1"/>
      </w:tblPr>
      <w:tblGrid>
        <w:gridCol w:w="1223"/>
        <w:gridCol w:w="2787"/>
        <w:gridCol w:w="670"/>
        <w:gridCol w:w="1448"/>
        <w:gridCol w:w="1448"/>
        <w:gridCol w:w="1448"/>
        <w:gridCol w:w="1451"/>
        <w:gridCol w:w="1448"/>
        <w:gridCol w:w="1448"/>
        <w:gridCol w:w="1448"/>
      </w:tblGrid>
      <w:tr w:rsidR="00FE56D5" w:rsidRPr="00FE56D5" w:rsidTr="00FE56D5">
        <w:trPr>
          <w:trHeight w:val="412"/>
        </w:trPr>
        <w:tc>
          <w:tcPr>
            <w:tcW w:w="1223" w:type="dxa"/>
            <w:vMerge w:val="restart"/>
            <w:vAlign w:val="center"/>
          </w:tcPr>
          <w:p w:rsidR="00FE56D5" w:rsidRPr="00FE56D5" w:rsidRDefault="00FE56D5" w:rsidP="008C4B1A">
            <w:pPr>
              <w:rPr>
                <w:rFonts w:eastAsia="Calibri"/>
                <w:b/>
                <w:sz w:val="22"/>
                <w:szCs w:val="22"/>
              </w:rPr>
            </w:pPr>
            <w:r w:rsidRPr="00FE56D5">
              <w:rPr>
                <w:b/>
                <w:bCs/>
                <w:color w:val="000000"/>
              </w:rPr>
              <w:t>Код</w:t>
            </w:r>
            <w:r w:rsidRPr="00FE56D5">
              <w:rPr>
                <w:b/>
                <w:bCs/>
                <w:color w:val="000000"/>
              </w:rPr>
              <w:br/>
              <w:t>СКМТР</w:t>
            </w:r>
          </w:p>
        </w:tc>
        <w:tc>
          <w:tcPr>
            <w:tcW w:w="2787" w:type="dxa"/>
            <w:vMerge w:val="restart"/>
            <w:tcBorders>
              <w:top w:val="single" w:sz="4" w:space="0" w:color="auto"/>
              <w:left w:val="nil"/>
              <w:right w:val="single" w:sz="4" w:space="0" w:color="auto"/>
            </w:tcBorders>
            <w:shd w:val="clear" w:color="auto" w:fill="auto"/>
            <w:vAlign w:val="center"/>
          </w:tcPr>
          <w:p w:rsidR="00FE56D5" w:rsidRPr="00FE56D5" w:rsidRDefault="00FE56D5" w:rsidP="008C4B1A">
            <w:pPr>
              <w:jc w:val="center"/>
              <w:rPr>
                <w:rFonts w:eastAsia="Calibri"/>
                <w:b/>
                <w:bCs/>
                <w:sz w:val="18"/>
                <w:szCs w:val="22"/>
                <w:lang w:val="hy-AM"/>
              </w:rPr>
            </w:pPr>
            <w:r w:rsidRPr="00FE56D5">
              <w:rPr>
                <w:rFonts w:eastAsia="Calibri"/>
                <w:b/>
                <w:bCs/>
                <w:sz w:val="18"/>
                <w:szCs w:val="22"/>
              </w:rPr>
              <w:t>Наименование товара</w:t>
            </w:r>
            <w:r w:rsidRPr="00FE56D5">
              <w:rPr>
                <w:rFonts w:eastAsia="Calibri"/>
                <w:b/>
                <w:bCs/>
                <w:sz w:val="18"/>
                <w:szCs w:val="22"/>
                <w:lang w:val="hy-AM"/>
              </w:rPr>
              <w:t>/</w:t>
            </w:r>
          </w:p>
          <w:p w:rsidR="00FE56D5" w:rsidRPr="00FE56D5" w:rsidRDefault="00FE56D5" w:rsidP="008C4B1A">
            <w:pPr>
              <w:jc w:val="center"/>
              <w:rPr>
                <w:rFonts w:eastAsia="Calibri"/>
                <w:b/>
                <w:bCs/>
                <w:sz w:val="18"/>
                <w:szCs w:val="22"/>
                <w:lang w:val="hy-AM"/>
              </w:rPr>
            </w:pPr>
            <w:r w:rsidRPr="00FE56D5">
              <w:rPr>
                <w:rFonts w:ascii="Sylfaen" w:eastAsia="Calibri" w:hAnsi="Sylfaen" w:cs="Sylfaen"/>
                <w:b/>
                <w:bCs/>
                <w:sz w:val="18"/>
                <w:szCs w:val="22"/>
                <w:lang w:val="hy-AM"/>
              </w:rPr>
              <w:t>Ապրանքի</w:t>
            </w:r>
            <w:r w:rsidRPr="00FE56D5">
              <w:rPr>
                <w:rFonts w:eastAsia="Calibri"/>
                <w:b/>
                <w:bCs/>
                <w:sz w:val="18"/>
                <w:szCs w:val="22"/>
                <w:lang w:val="hy-AM"/>
              </w:rPr>
              <w:t xml:space="preserve"> </w:t>
            </w:r>
            <w:r w:rsidRPr="00FE56D5">
              <w:rPr>
                <w:rFonts w:ascii="Sylfaen" w:eastAsia="Calibri" w:hAnsi="Sylfaen" w:cs="Sylfaen"/>
                <w:b/>
                <w:bCs/>
                <w:sz w:val="18"/>
                <w:szCs w:val="22"/>
                <w:lang w:val="hy-AM"/>
              </w:rPr>
              <w:t>անվանումը</w:t>
            </w:r>
          </w:p>
        </w:tc>
        <w:tc>
          <w:tcPr>
            <w:tcW w:w="670" w:type="dxa"/>
            <w:vMerge w:val="restart"/>
            <w:tcBorders>
              <w:top w:val="single" w:sz="4" w:space="0" w:color="auto"/>
              <w:left w:val="nil"/>
              <w:right w:val="single" w:sz="4" w:space="0" w:color="auto"/>
            </w:tcBorders>
            <w:shd w:val="clear" w:color="auto" w:fill="auto"/>
            <w:vAlign w:val="center"/>
          </w:tcPr>
          <w:p w:rsidR="00FE56D5" w:rsidRPr="00FE56D5" w:rsidRDefault="00FE56D5" w:rsidP="008C4B1A">
            <w:pPr>
              <w:jc w:val="center"/>
              <w:rPr>
                <w:rFonts w:eastAsia="Calibri"/>
                <w:b/>
                <w:bCs/>
                <w:sz w:val="18"/>
                <w:szCs w:val="22"/>
                <w:lang w:val="hy-AM"/>
              </w:rPr>
            </w:pPr>
            <w:r w:rsidRPr="00FE56D5">
              <w:rPr>
                <w:rFonts w:eastAsia="Calibri"/>
                <w:b/>
                <w:bCs/>
                <w:sz w:val="18"/>
                <w:szCs w:val="22"/>
              </w:rPr>
              <w:t>Ед. изм.</w:t>
            </w:r>
            <w:r w:rsidRPr="00FE56D5">
              <w:rPr>
                <w:rFonts w:eastAsia="Calibri"/>
                <w:b/>
                <w:bCs/>
                <w:sz w:val="18"/>
                <w:szCs w:val="22"/>
                <w:lang w:val="hy-AM"/>
              </w:rPr>
              <w:t>/չմ</w:t>
            </w:r>
          </w:p>
        </w:tc>
        <w:tc>
          <w:tcPr>
            <w:tcW w:w="5795" w:type="dxa"/>
            <w:gridSpan w:val="4"/>
          </w:tcPr>
          <w:p w:rsidR="00FE56D5" w:rsidRPr="00FE56D5" w:rsidRDefault="00FE56D5" w:rsidP="008C4B1A">
            <w:pPr>
              <w:jc w:val="center"/>
              <w:rPr>
                <w:b/>
                <w:bCs/>
                <w:sz w:val="18"/>
                <w:szCs w:val="22"/>
                <w:lang w:val="hy-AM"/>
              </w:rPr>
            </w:pPr>
            <w:r w:rsidRPr="00FE56D5">
              <w:rPr>
                <w:b/>
                <w:bCs/>
                <w:sz w:val="18"/>
                <w:szCs w:val="22"/>
                <w:lang w:val="hy-AM"/>
              </w:rPr>
              <w:t>График поставки товаров</w:t>
            </w:r>
          </w:p>
        </w:tc>
        <w:tc>
          <w:tcPr>
            <w:tcW w:w="1448" w:type="dxa"/>
            <w:vMerge w:val="restart"/>
          </w:tcPr>
          <w:p w:rsidR="00FE56D5" w:rsidRPr="00FE56D5" w:rsidRDefault="00FE56D5" w:rsidP="00B32053">
            <w:pPr>
              <w:jc w:val="center"/>
              <w:rPr>
                <w:b/>
                <w:bCs/>
                <w:sz w:val="18"/>
                <w:szCs w:val="22"/>
                <w:lang w:val="hy-AM"/>
              </w:rPr>
            </w:pPr>
            <w:r w:rsidRPr="00FE56D5">
              <w:rPr>
                <w:rFonts w:eastAsia="Calibri"/>
                <w:b/>
                <w:bCs/>
                <w:sz w:val="18"/>
                <w:szCs w:val="22"/>
              </w:rPr>
              <w:t>Кол-во</w:t>
            </w:r>
            <w:r w:rsidRPr="00FE56D5">
              <w:rPr>
                <w:rFonts w:eastAsia="Calibri"/>
                <w:b/>
                <w:bCs/>
                <w:sz w:val="18"/>
                <w:szCs w:val="22"/>
                <w:lang w:val="hy-AM"/>
              </w:rPr>
              <w:t>/</w:t>
            </w:r>
            <w:r w:rsidRPr="00FE56D5">
              <w:rPr>
                <w:rFonts w:eastAsia="Calibri"/>
                <w:b/>
                <w:bCs/>
                <w:sz w:val="18"/>
                <w:szCs w:val="22"/>
              </w:rPr>
              <w:t xml:space="preserve"> </w:t>
            </w:r>
            <w:r w:rsidRPr="00FE56D5">
              <w:rPr>
                <w:rFonts w:eastAsia="Calibri"/>
                <w:b/>
                <w:bCs/>
                <w:sz w:val="18"/>
                <w:szCs w:val="22"/>
                <w:lang w:val="hy-AM"/>
              </w:rPr>
              <w:t>Քանակ</w:t>
            </w:r>
          </w:p>
        </w:tc>
        <w:tc>
          <w:tcPr>
            <w:tcW w:w="1448" w:type="dxa"/>
            <w:vMerge w:val="restart"/>
            <w:vAlign w:val="center"/>
          </w:tcPr>
          <w:p w:rsidR="00FE56D5" w:rsidRPr="00FE56D5" w:rsidRDefault="00FE56D5" w:rsidP="008C4B1A">
            <w:pPr>
              <w:jc w:val="center"/>
              <w:rPr>
                <w:b/>
                <w:bCs/>
                <w:sz w:val="18"/>
                <w:szCs w:val="22"/>
                <w:lang w:val="hy-AM"/>
              </w:rPr>
            </w:pPr>
            <w:r w:rsidRPr="00FE56D5">
              <w:rPr>
                <w:b/>
                <w:bCs/>
                <w:sz w:val="18"/>
                <w:szCs w:val="22"/>
                <w:lang w:val="hy-AM"/>
              </w:rPr>
              <w:t>Цена за единицу</w:t>
            </w:r>
          </w:p>
          <w:p w:rsidR="00FE56D5" w:rsidRPr="00FE56D5" w:rsidRDefault="00FE56D5" w:rsidP="008C4B1A">
            <w:pPr>
              <w:jc w:val="center"/>
              <w:rPr>
                <w:rFonts w:eastAsia="Calibri"/>
                <w:b/>
                <w:sz w:val="18"/>
                <w:szCs w:val="22"/>
                <w:lang w:val="hy-AM"/>
              </w:rPr>
            </w:pPr>
            <w:r w:rsidRPr="00FE56D5">
              <w:rPr>
                <w:b/>
                <w:bCs/>
                <w:sz w:val="18"/>
                <w:szCs w:val="22"/>
                <w:lang w:val="hy-AM"/>
              </w:rPr>
              <w:t xml:space="preserve">в драмах РА/ </w:t>
            </w:r>
            <w:r w:rsidRPr="00FE56D5">
              <w:rPr>
                <w:rFonts w:ascii="Sylfaen" w:hAnsi="Sylfaen" w:cs="Sylfaen"/>
                <w:b/>
                <w:bCs/>
                <w:sz w:val="18"/>
                <w:szCs w:val="22"/>
                <w:lang w:val="hy-AM"/>
              </w:rPr>
              <w:t>Միավորի</w:t>
            </w:r>
            <w:r w:rsidRPr="00FE56D5">
              <w:rPr>
                <w:b/>
                <w:bCs/>
                <w:sz w:val="18"/>
                <w:szCs w:val="22"/>
                <w:lang w:val="hy-AM"/>
              </w:rPr>
              <w:t xml:space="preserve"> </w:t>
            </w:r>
            <w:r w:rsidRPr="00FE56D5">
              <w:rPr>
                <w:rFonts w:ascii="Sylfaen" w:hAnsi="Sylfaen" w:cs="Sylfaen"/>
                <w:b/>
                <w:bCs/>
                <w:sz w:val="18"/>
                <w:szCs w:val="22"/>
                <w:lang w:val="hy-AM"/>
              </w:rPr>
              <w:t>գինը</w:t>
            </w:r>
            <w:r w:rsidRPr="00FE56D5">
              <w:rPr>
                <w:b/>
                <w:bCs/>
                <w:sz w:val="18"/>
                <w:szCs w:val="22"/>
                <w:lang w:val="hy-AM"/>
              </w:rPr>
              <w:t xml:space="preserve"> </w:t>
            </w:r>
            <w:r w:rsidRPr="00FE56D5">
              <w:rPr>
                <w:rFonts w:ascii="Sylfaen" w:hAnsi="Sylfaen" w:cs="Sylfaen"/>
                <w:b/>
                <w:bCs/>
                <w:sz w:val="18"/>
                <w:szCs w:val="22"/>
                <w:lang w:val="hy-AM"/>
              </w:rPr>
              <w:t>ՀՀ</w:t>
            </w:r>
            <w:r w:rsidRPr="00FE56D5">
              <w:rPr>
                <w:b/>
                <w:bCs/>
                <w:sz w:val="18"/>
                <w:szCs w:val="22"/>
                <w:lang w:val="hy-AM"/>
              </w:rPr>
              <w:t xml:space="preserve"> </w:t>
            </w:r>
            <w:r w:rsidRPr="00FE56D5">
              <w:rPr>
                <w:rFonts w:ascii="Sylfaen" w:hAnsi="Sylfaen" w:cs="Sylfaen"/>
                <w:b/>
                <w:bCs/>
                <w:sz w:val="18"/>
                <w:szCs w:val="22"/>
                <w:lang w:val="hy-AM"/>
              </w:rPr>
              <w:t>դրամ՝</w:t>
            </w:r>
            <w:r w:rsidRPr="00FE56D5">
              <w:rPr>
                <w:b/>
                <w:bCs/>
                <w:sz w:val="18"/>
                <w:szCs w:val="22"/>
                <w:lang w:val="hy-AM"/>
              </w:rPr>
              <w:t xml:space="preserve"> </w:t>
            </w:r>
          </w:p>
        </w:tc>
        <w:tc>
          <w:tcPr>
            <w:tcW w:w="1448" w:type="dxa"/>
            <w:vMerge w:val="restart"/>
            <w:vAlign w:val="center"/>
          </w:tcPr>
          <w:p w:rsidR="00FE56D5" w:rsidRPr="00FE56D5" w:rsidRDefault="00FE56D5" w:rsidP="008C4B1A">
            <w:pPr>
              <w:jc w:val="center"/>
              <w:rPr>
                <w:b/>
                <w:bCs/>
                <w:sz w:val="18"/>
                <w:szCs w:val="22"/>
              </w:rPr>
            </w:pPr>
            <w:r w:rsidRPr="00FE56D5">
              <w:rPr>
                <w:b/>
                <w:bCs/>
                <w:sz w:val="18"/>
                <w:szCs w:val="22"/>
              </w:rPr>
              <w:t>Общая сумма</w:t>
            </w:r>
            <w:r w:rsidRPr="00FE56D5">
              <w:rPr>
                <w:b/>
                <w:bCs/>
                <w:sz w:val="18"/>
                <w:szCs w:val="22"/>
                <w:lang w:val="hy-AM"/>
              </w:rPr>
              <w:t xml:space="preserve"> </w:t>
            </w:r>
            <w:r w:rsidRPr="00FE56D5">
              <w:rPr>
                <w:b/>
                <w:bCs/>
                <w:sz w:val="18"/>
                <w:szCs w:val="22"/>
              </w:rPr>
              <w:t xml:space="preserve">в драмах РА / </w:t>
            </w:r>
            <w:r w:rsidRPr="00FE56D5">
              <w:rPr>
                <w:rFonts w:ascii="Sylfaen" w:hAnsi="Sylfaen" w:cs="Sylfaen"/>
                <w:b/>
                <w:bCs/>
                <w:sz w:val="18"/>
                <w:szCs w:val="22"/>
              </w:rPr>
              <w:t>Ընդհանուր</w:t>
            </w:r>
            <w:r w:rsidRPr="00FE56D5">
              <w:rPr>
                <w:b/>
                <w:bCs/>
                <w:sz w:val="18"/>
                <w:szCs w:val="22"/>
              </w:rPr>
              <w:t xml:space="preserve"> </w:t>
            </w:r>
            <w:r w:rsidRPr="00FE56D5">
              <w:rPr>
                <w:rFonts w:ascii="Sylfaen" w:hAnsi="Sylfaen" w:cs="Sylfaen"/>
                <w:b/>
                <w:bCs/>
                <w:sz w:val="18"/>
                <w:szCs w:val="22"/>
              </w:rPr>
              <w:t>արժեքը</w:t>
            </w:r>
          </w:p>
          <w:p w:rsidR="00FE56D5" w:rsidRPr="00FE56D5" w:rsidRDefault="00FE56D5" w:rsidP="008C4B1A">
            <w:pPr>
              <w:jc w:val="center"/>
              <w:rPr>
                <w:rFonts w:eastAsia="Calibri"/>
                <w:b/>
                <w:sz w:val="18"/>
                <w:szCs w:val="22"/>
                <w:lang w:val="hy-AM"/>
              </w:rPr>
            </w:pPr>
            <w:r w:rsidRPr="00FE56D5">
              <w:rPr>
                <w:rFonts w:ascii="Sylfaen" w:hAnsi="Sylfaen" w:cs="Sylfaen"/>
                <w:b/>
                <w:bCs/>
                <w:sz w:val="18"/>
                <w:szCs w:val="22"/>
              </w:rPr>
              <w:t>ՀՀ</w:t>
            </w:r>
            <w:r w:rsidRPr="00FE56D5">
              <w:rPr>
                <w:b/>
                <w:bCs/>
                <w:sz w:val="18"/>
                <w:szCs w:val="22"/>
              </w:rPr>
              <w:t xml:space="preserve"> </w:t>
            </w:r>
            <w:r w:rsidRPr="00FE56D5">
              <w:rPr>
                <w:rFonts w:ascii="Sylfaen" w:hAnsi="Sylfaen" w:cs="Sylfaen"/>
                <w:b/>
                <w:bCs/>
                <w:sz w:val="18"/>
                <w:szCs w:val="22"/>
              </w:rPr>
              <w:t>դրամ՝</w:t>
            </w:r>
          </w:p>
        </w:tc>
      </w:tr>
      <w:tr w:rsidR="00FE56D5" w:rsidRPr="00FE56D5" w:rsidTr="00D63A31">
        <w:trPr>
          <w:trHeight w:val="604"/>
        </w:trPr>
        <w:tc>
          <w:tcPr>
            <w:tcW w:w="1223" w:type="dxa"/>
            <w:vMerge/>
            <w:vAlign w:val="center"/>
          </w:tcPr>
          <w:p w:rsidR="00FE56D5" w:rsidRPr="00FE56D5" w:rsidRDefault="00FE56D5" w:rsidP="00E915EB">
            <w:pPr>
              <w:rPr>
                <w:b/>
                <w:bCs/>
                <w:color w:val="000000"/>
              </w:rPr>
            </w:pPr>
          </w:p>
        </w:tc>
        <w:tc>
          <w:tcPr>
            <w:tcW w:w="2787" w:type="dxa"/>
            <w:vMerge/>
            <w:tcBorders>
              <w:left w:val="nil"/>
              <w:right w:val="single" w:sz="4" w:space="0" w:color="auto"/>
            </w:tcBorders>
            <w:shd w:val="clear" w:color="auto" w:fill="auto"/>
            <w:vAlign w:val="center"/>
          </w:tcPr>
          <w:p w:rsidR="00FE56D5" w:rsidRPr="00FE56D5" w:rsidRDefault="00FE56D5" w:rsidP="00E915EB">
            <w:pPr>
              <w:jc w:val="center"/>
              <w:rPr>
                <w:rFonts w:eastAsia="Calibri"/>
                <w:b/>
                <w:bCs/>
                <w:sz w:val="18"/>
                <w:szCs w:val="22"/>
              </w:rPr>
            </w:pPr>
          </w:p>
        </w:tc>
        <w:tc>
          <w:tcPr>
            <w:tcW w:w="670" w:type="dxa"/>
            <w:vMerge/>
            <w:tcBorders>
              <w:left w:val="nil"/>
              <w:right w:val="single" w:sz="4" w:space="0" w:color="auto"/>
            </w:tcBorders>
            <w:shd w:val="clear" w:color="auto" w:fill="auto"/>
            <w:vAlign w:val="center"/>
          </w:tcPr>
          <w:p w:rsidR="00FE56D5" w:rsidRPr="00FE56D5" w:rsidRDefault="00FE56D5" w:rsidP="00E915EB">
            <w:pPr>
              <w:jc w:val="center"/>
              <w:rPr>
                <w:rFonts w:eastAsia="Calibri"/>
                <w:b/>
                <w:bCs/>
                <w:sz w:val="18"/>
                <w:szCs w:val="22"/>
              </w:rPr>
            </w:pPr>
          </w:p>
        </w:tc>
        <w:tc>
          <w:tcPr>
            <w:tcW w:w="1448" w:type="dxa"/>
          </w:tcPr>
          <w:p w:rsidR="00FE56D5" w:rsidRPr="00FE56D5" w:rsidRDefault="00FE56D5" w:rsidP="00E915EB">
            <w:r w:rsidRPr="00FE56D5">
              <w:t>Июнь/Հունիս</w:t>
            </w:r>
          </w:p>
        </w:tc>
        <w:tc>
          <w:tcPr>
            <w:tcW w:w="1448" w:type="dxa"/>
          </w:tcPr>
          <w:p w:rsidR="00FE56D5" w:rsidRPr="00FE56D5" w:rsidRDefault="00FE56D5" w:rsidP="00E915EB">
            <w:r w:rsidRPr="00FE56D5">
              <w:t>Июль/Հուլիս</w:t>
            </w:r>
          </w:p>
        </w:tc>
        <w:tc>
          <w:tcPr>
            <w:tcW w:w="1448" w:type="dxa"/>
          </w:tcPr>
          <w:p w:rsidR="00FE56D5" w:rsidRPr="00FE56D5" w:rsidRDefault="00FE56D5" w:rsidP="00E915EB">
            <w:r w:rsidRPr="00FE56D5">
              <w:t>Август/Օգոստոս</w:t>
            </w:r>
          </w:p>
        </w:tc>
        <w:tc>
          <w:tcPr>
            <w:tcW w:w="1451" w:type="dxa"/>
          </w:tcPr>
          <w:p w:rsidR="00FE56D5" w:rsidRPr="00FE56D5" w:rsidRDefault="00FE56D5" w:rsidP="00E915EB">
            <w:r w:rsidRPr="00FE56D5">
              <w:t>Сентябрь/Սեպտեմբեր</w:t>
            </w:r>
          </w:p>
        </w:tc>
        <w:tc>
          <w:tcPr>
            <w:tcW w:w="1448" w:type="dxa"/>
            <w:vMerge/>
            <w:vAlign w:val="center"/>
          </w:tcPr>
          <w:p w:rsidR="00FE56D5" w:rsidRPr="00FE56D5" w:rsidRDefault="00FE56D5" w:rsidP="00E915EB">
            <w:pPr>
              <w:jc w:val="center"/>
              <w:rPr>
                <w:rFonts w:eastAsia="Calibri"/>
                <w:b/>
                <w:sz w:val="18"/>
                <w:szCs w:val="22"/>
              </w:rPr>
            </w:pPr>
          </w:p>
        </w:tc>
        <w:tc>
          <w:tcPr>
            <w:tcW w:w="1448" w:type="dxa"/>
            <w:vMerge/>
            <w:vAlign w:val="center"/>
          </w:tcPr>
          <w:p w:rsidR="00FE56D5" w:rsidRPr="00FE56D5" w:rsidRDefault="00FE56D5" w:rsidP="00E915EB">
            <w:pPr>
              <w:jc w:val="center"/>
              <w:rPr>
                <w:b/>
                <w:bCs/>
                <w:sz w:val="18"/>
                <w:szCs w:val="22"/>
                <w:lang w:val="hy-AM"/>
              </w:rPr>
            </w:pPr>
          </w:p>
        </w:tc>
        <w:tc>
          <w:tcPr>
            <w:tcW w:w="1448" w:type="dxa"/>
            <w:vMerge/>
            <w:vAlign w:val="center"/>
          </w:tcPr>
          <w:p w:rsidR="00FE56D5" w:rsidRPr="00FE56D5" w:rsidRDefault="00FE56D5" w:rsidP="00E915EB">
            <w:pPr>
              <w:jc w:val="center"/>
              <w:rPr>
                <w:b/>
                <w:bCs/>
                <w:sz w:val="18"/>
                <w:szCs w:val="22"/>
              </w:rPr>
            </w:pPr>
          </w:p>
        </w:tc>
      </w:tr>
      <w:tr w:rsidR="00FE56D5" w:rsidRPr="00FE56D5" w:rsidTr="00D63A31">
        <w:trPr>
          <w:trHeight w:val="464"/>
        </w:trPr>
        <w:tc>
          <w:tcPr>
            <w:tcW w:w="1223" w:type="dxa"/>
            <w:vMerge w:val="restart"/>
            <w:vAlign w:val="center"/>
          </w:tcPr>
          <w:p w:rsidR="00FE56D5" w:rsidRPr="00FE56D5" w:rsidRDefault="00FE56D5" w:rsidP="00E915EB">
            <w:pPr>
              <w:jc w:val="center"/>
              <w:rPr>
                <w:color w:val="000000"/>
              </w:rPr>
            </w:pPr>
            <w:r w:rsidRPr="00FE56D5">
              <w:rPr>
                <w:color w:val="000000"/>
              </w:rPr>
              <w:t>9191110180</w:t>
            </w:r>
          </w:p>
        </w:tc>
        <w:tc>
          <w:tcPr>
            <w:tcW w:w="2787" w:type="dxa"/>
            <w:vAlign w:val="center"/>
          </w:tcPr>
          <w:p w:rsidR="00FE56D5" w:rsidRPr="00FE56D5" w:rsidRDefault="00FE56D5" w:rsidP="00E915EB">
            <w:pPr>
              <w:rPr>
                <w:color w:val="000000"/>
              </w:rPr>
            </w:pPr>
            <w:r w:rsidRPr="00FE56D5">
              <w:rPr>
                <w:color w:val="000000"/>
              </w:rPr>
              <w:t xml:space="preserve">  ЧАЙ ЗЕЛЕНЫЙ В ПАКЕТИКЕ</w:t>
            </w:r>
            <w:r>
              <w:rPr>
                <w:color w:val="000000"/>
                <w:lang w:val="hy-AM"/>
              </w:rPr>
              <w:t>/ ԿԱՆԱՉ ԹԵՅ ՓԱԹԵԹԻԿ</w:t>
            </w:r>
            <w:r w:rsidRPr="00FE56D5">
              <w:rPr>
                <w:color w:val="000000"/>
                <w:lang w:val="hy-AM"/>
              </w:rPr>
              <w:t>ՈՎ</w:t>
            </w:r>
          </w:p>
        </w:tc>
        <w:tc>
          <w:tcPr>
            <w:tcW w:w="670" w:type="dxa"/>
            <w:vAlign w:val="center"/>
          </w:tcPr>
          <w:p w:rsidR="00FE56D5" w:rsidRPr="00FE56D5" w:rsidRDefault="00FE56D5" w:rsidP="00E915EB">
            <w:pPr>
              <w:rPr>
                <w:rFonts w:ascii="Sylfaen" w:eastAsia="Calibri" w:hAnsi="Sylfaen"/>
                <w:sz w:val="22"/>
                <w:szCs w:val="22"/>
              </w:rPr>
            </w:pPr>
            <w:r w:rsidRPr="00FE56D5">
              <w:rPr>
                <w:rFonts w:ascii="Sylfaen" w:eastAsia="Calibri" w:hAnsi="Sylfaen"/>
                <w:sz w:val="22"/>
                <w:szCs w:val="22"/>
              </w:rPr>
              <w:t>шт</w:t>
            </w:r>
          </w:p>
        </w:tc>
        <w:tc>
          <w:tcPr>
            <w:tcW w:w="1448" w:type="dxa"/>
          </w:tcPr>
          <w:p w:rsidR="00FE56D5" w:rsidRPr="00FE56D5" w:rsidRDefault="00D63A31" w:rsidP="00E915EB">
            <w:pPr>
              <w:jc w:val="center"/>
              <w:rPr>
                <w:rFonts w:ascii="Sylfaen" w:hAnsi="Sylfaen"/>
                <w:bCs/>
                <w:sz w:val="22"/>
                <w:szCs w:val="22"/>
              </w:rPr>
            </w:pPr>
            <w:r>
              <w:rPr>
                <w:rFonts w:ascii="Sylfaen" w:hAnsi="Sylfaen"/>
                <w:bCs/>
                <w:sz w:val="22"/>
                <w:szCs w:val="22"/>
              </w:rPr>
              <w:t>1000</w:t>
            </w:r>
          </w:p>
        </w:tc>
        <w:tc>
          <w:tcPr>
            <w:tcW w:w="1448" w:type="dxa"/>
          </w:tcPr>
          <w:p w:rsidR="00D63A31" w:rsidRPr="00FE56D5" w:rsidRDefault="00D63A31" w:rsidP="00E915EB">
            <w:pPr>
              <w:jc w:val="center"/>
              <w:rPr>
                <w:rFonts w:ascii="Sylfaen" w:hAnsi="Sylfaen"/>
                <w:bCs/>
                <w:sz w:val="22"/>
                <w:szCs w:val="22"/>
              </w:rPr>
            </w:pPr>
            <w:r>
              <w:rPr>
                <w:rFonts w:ascii="Sylfaen" w:hAnsi="Sylfaen"/>
                <w:bCs/>
                <w:sz w:val="22"/>
                <w:szCs w:val="22"/>
              </w:rPr>
              <w:t>2250</w:t>
            </w:r>
          </w:p>
        </w:tc>
        <w:tc>
          <w:tcPr>
            <w:tcW w:w="1448" w:type="dxa"/>
          </w:tcPr>
          <w:p w:rsidR="00FE56D5" w:rsidRPr="00FE56D5" w:rsidRDefault="00D63A31" w:rsidP="00E915EB">
            <w:pPr>
              <w:jc w:val="center"/>
              <w:rPr>
                <w:rFonts w:ascii="Sylfaen" w:hAnsi="Sylfaen"/>
                <w:bCs/>
                <w:sz w:val="22"/>
                <w:szCs w:val="22"/>
              </w:rPr>
            </w:pPr>
            <w:r>
              <w:rPr>
                <w:rFonts w:ascii="Sylfaen" w:hAnsi="Sylfaen"/>
                <w:bCs/>
                <w:sz w:val="22"/>
                <w:szCs w:val="22"/>
              </w:rPr>
              <w:t>2500</w:t>
            </w:r>
          </w:p>
        </w:tc>
        <w:tc>
          <w:tcPr>
            <w:tcW w:w="1451" w:type="dxa"/>
          </w:tcPr>
          <w:p w:rsidR="00FE56D5" w:rsidRPr="00FE56D5" w:rsidRDefault="00D63A31" w:rsidP="00E915EB">
            <w:pPr>
              <w:jc w:val="center"/>
              <w:rPr>
                <w:rFonts w:ascii="Sylfaen" w:hAnsi="Sylfaen"/>
                <w:bCs/>
                <w:sz w:val="22"/>
                <w:szCs w:val="22"/>
              </w:rPr>
            </w:pPr>
            <w:r>
              <w:rPr>
                <w:rFonts w:ascii="Sylfaen" w:hAnsi="Sylfaen"/>
                <w:bCs/>
                <w:sz w:val="22"/>
                <w:szCs w:val="22"/>
              </w:rPr>
              <w:t>250</w:t>
            </w:r>
          </w:p>
        </w:tc>
        <w:tc>
          <w:tcPr>
            <w:tcW w:w="1448" w:type="dxa"/>
            <w:vAlign w:val="center"/>
          </w:tcPr>
          <w:p w:rsidR="00FE56D5" w:rsidRPr="00FE56D5" w:rsidRDefault="00FE56D5" w:rsidP="00E915EB">
            <w:pPr>
              <w:jc w:val="center"/>
              <w:rPr>
                <w:rFonts w:eastAsia="Calibri"/>
                <w:b/>
                <w:bCs/>
                <w:sz w:val="18"/>
                <w:szCs w:val="22"/>
              </w:rPr>
            </w:pPr>
            <w:r w:rsidRPr="00FE56D5">
              <w:rPr>
                <w:rFonts w:ascii="Sylfaen" w:eastAsia="Calibri" w:hAnsi="Sylfaen"/>
                <w:sz w:val="22"/>
                <w:szCs w:val="22"/>
              </w:rPr>
              <w:t>6000</w:t>
            </w:r>
          </w:p>
        </w:tc>
        <w:tc>
          <w:tcPr>
            <w:tcW w:w="1448" w:type="dxa"/>
            <w:vAlign w:val="center"/>
          </w:tcPr>
          <w:p w:rsidR="00FE56D5" w:rsidRPr="00FE56D5" w:rsidRDefault="00FE56D5" w:rsidP="00E915EB">
            <w:pPr>
              <w:jc w:val="center"/>
              <w:rPr>
                <w:rFonts w:ascii="Sylfaen" w:hAnsi="Sylfaen"/>
                <w:bCs/>
                <w:sz w:val="22"/>
                <w:szCs w:val="22"/>
              </w:rPr>
            </w:pPr>
          </w:p>
        </w:tc>
        <w:tc>
          <w:tcPr>
            <w:tcW w:w="1448" w:type="dxa"/>
            <w:vAlign w:val="center"/>
          </w:tcPr>
          <w:p w:rsidR="00FE56D5" w:rsidRPr="00FE56D5" w:rsidRDefault="00FE56D5" w:rsidP="00E915EB">
            <w:pPr>
              <w:jc w:val="center"/>
              <w:rPr>
                <w:rFonts w:ascii="Sylfaen" w:eastAsia="Calibri" w:hAnsi="Sylfaen"/>
                <w:sz w:val="22"/>
                <w:szCs w:val="22"/>
                <w:lang w:val="hy-AM"/>
              </w:rPr>
            </w:pPr>
          </w:p>
          <w:p w:rsidR="00FE56D5" w:rsidRPr="00FE56D5" w:rsidRDefault="00FE56D5" w:rsidP="00E915EB">
            <w:pPr>
              <w:jc w:val="center"/>
              <w:rPr>
                <w:rFonts w:ascii="Sylfaen" w:eastAsia="Calibri" w:hAnsi="Sylfaen"/>
                <w:sz w:val="22"/>
                <w:szCs w:val="22"/>
              </w:rPr>
            </w:pPr>
          </w:p>
        </w:tc>
      </w:tr>
      <w:tr w:rsidR="00D63A31" w:rsidRPr="00FE56D5" w:rsidTr="00D63A31">
        <w:trPr>
          <w:trHeight w:val="343"/>
        </w:trPr>
        <w:tc>
          <w:tcPr>
            <w:tcW w:w="1223" w:type="dxa"/>
            <w:vMerge/>
            <w:vAlign w:val="center"/>
          </w:tcPr>
          <w:p w:rsidR="00D63A31" w:rsidRPr="00FE56D5" w:rsidRDefault="00D63A31" w:rsidP="00D63A31">
            <w:pPr>
              <w:jc w:val="center"/>
              <w:rPr>
                <w:color w:val="000000"/>
              </w:rPr>
            </w:pPr>
          </w:p>
        </w:tc>
        <w:tc>
          <w:tcPr>
            <w:tcW w:w="2787" w:type="dxa"/>
            <w:vAlign w:val="center"/>
          </w:tcPr>
          <w:p w:rsidR="00D63A31" w:rsidRPr="00FE56D5" w:rsidRDefault="00D63A31" w:rsidP="00D63A31">
            <w:pPr>
              <w:rPr>
                <w:color w:val="000000"/>
              </w:rPr>
            </w:pPr>
            <w:r w:rsidRPr="00FE56D5">
              <w:rPr>
                <w:color w:val="000000"/>
              </w:rPr>
              <w:t>ЧАЙ ЧЕРНЫЙ В ПАКЕТИКЕ/</w:t>
            </w:r>
            <w:r>
              <w:rPr>
                <w:color w:val="000000"/>
                <w:lang w:val="hy-AM"/>
              </w:rPr>
              <w:t xml:space="preserve"> ՍԵՎ ԹԵՅ ՓԱԹԵԹԻԿՆ</w:t>
            </w:r>
            <w:r w:rsidRPr="00FE56D5">
              <w:rPr>
                <w:color w:val="000000"/>
                <w:lang w:val="hy-AM"/>
              </w:rPr>
              <w:t>ՈՎ</w:t>
            </w:r>
            <w:r w:rsidRPr="00FE56D5">
              <w:rPr>
                <w:color w:val="000000"/>
              </w:rPr>
              <w:t xml:space="preserve"> </w:t>
            </w:r>
          </w:p>
          <w:p w:rsidR="00D63A31" w:rsidRPr="00FE56D5" w:rsidRDefault="00D63A31" w:rsidP="00D63A31">
            <w:pPr>
              <w:rPr>
                <w:color w:val="000000"/>
                <w:lang w:val="hy-AM"/>
              </w:rPr>
            </w:pPr>
          </w:p>
        </w:tc>
        <w:tc>
          <w:tcPr>
            <w:tcW w:w="670" w:type="dxa"/>
            <w:vAlign w:val="center"/>
          </w:tcPr>
          <w:p w:rsidR="00D63A31" w:rsidRPr="00FE56D5" w:rsidRDefault="00D63A31" w:rsidP="00D63A31">
            <w:pPr>
              <w:rPr>
                <w:rFonts w:ascii="Sylfaen" w:eastAsia="Calibri" w:hAnsi="Sylfaen"/>
                <w:sz w:val="22"/>
                <w:szCs w:val="22"/>
              </w:rPr>
            </w:pPr>
            <w:r w:rsidRPr="00FE56D5">
              <w:rPr>
                <w:rFonts w:ascii="Sylfaen" w:eastAsia="Calibri" w:hAnsi="Sylfaen"/>
                <w:sz w:val="22"/>
                <w:szCs w:val="22"/>
              </w:rPr>
              <w:t>шт</w:t>
            </w:r>
          </w:p>
        </w:tc>
        <w:tc>
          <w:tcPr>
            <w:tcW w:w="1448" w:type="dxa"/>
          </w:tcPr>
          <w:p w:rsidR="00D63A31" w:rsidRPr="00FE56D5" w:rsidRDefault="00D63A31" w:rsidP="00D63A31">
            <w:pPr>
              <w:jc w:val="center"/>
              <w:rPr>
                <w:rFonts w:ascii="Sylfaen" w:hAnsi="Sylfaen"/>
                <w:bCs/>
                <w:sz w:val="22"/>
                <w:szCs w:val="22"/>
              </w:rPr>
            </w:pPr>
            <w:r>
              <w:rPr>
                <w:rFonts w:ascii="Sylfaen" w:hAnsi="Sylfaen"/>
                <w:bCs/>
                <w:sz w:val="22"/>
                <w:szCs w:val="22"/>
              </w:rPr>
              <w:t>1000</w:t>
            </w:r>
          </w:p>
        </w:tc>
        <w:tc>
          <w:tcPr>
            <w:tcW w:w="1448" w:type="dxa"/>
          </w:tcPr>
          <w:p w:rsidR="00D63A31" w:rsidRPr="00FE56D5" w:rsidRDefault="00D63A31" w:rsidP="00D63A31">
            <w:pPr>
              <w:jc w:val="center"/>
              <w:rPr>
                <w:rFonts w:ascii="Sylfaen" w:hAnsi="Sylfaen"/>
                <w:bCs/>
                <w:sz w:val="22"/>
                <w:szCs w:val="22"/>
              </w:rPr>
            </w:pPr>
            <w:r>
              <w:rPr>
                <w:rFonts w:ascii="Sylfaen" w:hAnsi="Sylfaen"/>
                <w:bCs/>
                <w:sz w:val="22"/>
                <w:szCs w:val="22"/>
              </w:rPr>
              <w:t>2250</w:t>
            </w:r>
          </w:p>
        </w:tc>
        <w:tc>
          <w:tcPr>
            <w:tcW w:w="1448" w:type="dxa"/>
          </w:tcPr>
          <w:p w:rsidR="00D63A31" w:rsidRPr="00FE56D5" w:rsidRDefault="00D63A31" w:rsidP="00D63A31">
            <w:pPr>
              <w:jc w:val="center"/>
              <w:rPr>
                <w:rFonts w:ascii="Sylfaen" w:hAnsi="Sylfaen"/>
                <w:bCs/>
                <w:sz w:val="22"/>
                <w:szCs w:val="22"/>
              </w:rPr>
            </w:pPr>
            <w:r>
              <w:rPr>
                <w:rFonts w:ascii="Sylfaen" w:hAnsi="Sylfaen"/>
                <w:bCs/>
                <w:sz w:val="22"/>
                <w:szCs w:val="22"/>
              </w:rPr>
              <w:t>2500</w:t>
            </w:r>
          </w:p>
        </w:tc>
        <w:tc>
          <w:tcPr>
            <w:tcW w:w="1451" w:type="dxa"/>
          </w:tcPr>
          <w:p w:rsidR="00D63A31" w:rsidRPr="00FE56D5" w:rsidRDefault="00D63A31" w:rsidP="00D63A31">
            <w:pPr>
              <w:jc w:val="center"/>
              <w:rPr>
                <w:rFonts w:ascii="Sylfaen" w:hAnsi="Sylfaen"/>
                <w:bCs/>
                <w:sz w:val="22"/>
                <w:szCs w:val="22"/>
              </w:rPr>
            </w:pPr>
            <w:r>
              <w:rPr>
                <w:rFonts w:ascii="Sylfaen" w:hAnsi="Sylfaen"/>
                <w:bCs/>
                <w:sz w:val="22"/>
                <w:szCs w:val="22"/>
              </w:rPr>
              <w:t>250</w:t>
            </w:r>
          </w:p>
        </w:tc>
        <w:tc>
          <w:tcPr>
            <w:tcW w:w="1448" w:type="dxa"/>
            <w:vAlign w:val="center"/>
          </w:tcPr>
          <w:p w:rsidR="00D63A31" w:rsidRPr="00FE56D5" w:rsidRDefault="00D63A31" w:rsidP="00D63A31">
            <w:pPr>
              <w:jc w:val="center"/>
              <w:rPr>
                <w:rFonts w:ascii="Sylfaen" w:eastAsia="Calibri" w:hAnsi="Sylfaen"/>
                <w:sz w:val="22"/>
                <w:szCs w:val="22"/>
              </w:rPr>
            </w:pPr>
            <w:r w:rsidRPr="00FE56D5">
              <w:rPr>
                <w:rFonts w:ascii="Sylfaen" w:eastAsia="Calibri" w:hAnsi="Sylfaen"/>
                <w:sz w:val="22"/>
                <w:szCs w:val="22"/>
              </w:rPr>
              <w:t>6000</w:t>
            </w:r>
          </w:p>
        </w:tc>
        <w:tc>
          <w:tcPr>
            <w:tcW w:w="1448" w:type="dxa"/>
            <w:vAlign w:val="center"/>
          </w:tcPr>
          <w:p w:rsidR="00D63A31" w:rsidRPr="00FE56D5" w:rsidRDefault="00D63A31" w:rsidP="00D63A31">
            <w:pPr>
              <w:jc w:val="center"/>
              <w:rPr>
                <w:rFonts w:ascii="Sylfaen" w:hAnsi="Sylfaen"/>
                <w:bCs/>
                <w:sz w:val="22"/>
                <w:szCs w:val="22"/>
              </w:rPr>
            </w:pPr>
          </w:p>
        </w:tc>
        <w:tc>
          <w:tcPr>
            <w:tcW w:w="1448" w:type="dxa"/>
            <w:vAlign w:val="center"/>
          </w:tcPr>
          <w:p w:rsidR="00D63A31" w:rsidRPr="00FE56D5" w:rsidRDefault="00D63A31" w:rsidP="00D63A31">
            <w:pPr>
              <w:jc w:val="center"/>
              <w:rPr>
                <w:rFonts w:ascii="Sylfaen" w:eastAsia="Calibri" w:hAnsi="Sylfaen"/>
                <w:sz w:val="22"/>
                <w:szCs w:val="22"/>
                <w:lang w:val="hy-AM"/>
              </w:rPr>
            </w:pPr>
          </w:p>
        </w:tc>
      </w:tr>
      <w:tr w:rsidR="00FE56D5" w:rsidRPr="001649A7" w:rsidTr="00D63A31">
        <w:trPr>
          <w:trHeight w:val="98"/>
        </w:trPr>
        <w:tc>
          <w:tcPr>
            <w:tcW w:w="4680" w:type="dxa"/>
            <w:gridSpan w:val="3"/>
            <w:vAlign w:val="center"/>
          </w:tcPr>
          <w:p w:rsidR="00FE56D5" w:rsidRPr="00FE56D5" w:rsidRDefault="00FE56D5" w:rsidP="00E915EB">
            <w:pPr>
              <w:rPr>
                <w:rFonts w:ascii="Sylfaen" w:eastAsia="Calibri" w:hAnsi="Sylfaen"/>
                <w:sz w:val="22"/>
                <w:szCs w:val="22"/>
              </w:rPr>
            </w:pPr>
            <w:r w:rsidRPr="00FE56D5">
              <w:rPr>
                <w:rFonts w:eastAsia="Calibri"/>
                <w:b/>
                <w:sz w:val="22"/>
                <w:szCs w:val="22"/>
              </w:rPr>
              <w:t xml:space="preserve">ИТОГО:/ </w:t>
            </w:r>
            <w:r w:rsidRPr="00FE56D5">
              <w:rPr>
                <w:rFonts w:ascii="Sylfaen" w:eastAsia="Calibri" w:hAnsi="Sylfaen" w:cs="Sylfaen"/>
                <w:b/>
                <w:sz w:val="22"/>
                <w:szCs w:val="22"/>
              </w:rPr>
              <w:t>Ընդամենը՝</w:t>
            </w:r>
          </w:p>
        </w:tc>
        <w:tc>
          <w:tcPr>
            <w:tcW w:w="1448" w:type="dxa"/>
          </w:tcPr>
          <w:p w:rsidR="00FE56D5" w:rsidRPr="00FE56D5" w:rsidRDefault="00FE56D5" w:rsidP="00E915EB">
            <w:pPr>
              <w:jc w:val="center"/>
              <w:rPr>
                <w:rFonts w:ascii="Sylfaen" w:hAnsi="Sylfaen"/>
                <w:bCs/>
                <w:sz w:val="22"/>
                <w:szCs w:val="22"/>
              </w:rPr>
            </w:pPr>
          </w:p>
        </w:tc>
        <w:tc>
          <w:tcPr>
            <w:tcW w:w="1448" w:type="dxa"/>
          </w:tcPr>
          <w:p w:rsidR="00FE56D5" w:rsidRPr="00FE56D5" w:rsidRDefault="00FE56D5" w:rsidP="00E915EB">
            <w:pPr>
              <w:jc w:val="center"/>
              <w:rPr>
                <w:rFonts w:ascii="Sylfaen" w:hAnsi="Sylfaen"/>
                <w:bCs/>
                <w:sz w:val="22"/>
                <w:szCs w:val="22"/>
              </w:rPr>
            </w:pPr>
          </w:p>
        </w:tc>
        <w:tc>
          <w:tcPr>
            <w:tcW w:w="1448" w:type="dxa"/>
          </w:tcPr>
          <w:p w:rsidR="00FE56D5" w:rsidRPr="00FE56D5" w:rsidRDefault="00FE56D5" w:rsidP="00E915EB">
            <w:pPr>
              <w:jc w:val="center"/>
              <w:rPr>
                <w:rFonts w:ascii="Sylfaen" w:hAnsi="Sylfaen"/>
                <w:bCs/>
                <w:sz w:val="22"/>
                <w:szCs w:val="22"/>
              </w:rPr>
            </w:pPr>
          </w:p>
        </w:tc>
        <w:tc>
          <w:tcPr>
            <w:tcW w:w="1451" w:type="dxa"/>
          </w:tcPr>
          <w:p w:rsidR="00FE56D5" w:rsidRPr="00FE56D5" w:rsidRDefault="00FE56D5" w:rsidP="00E915EB">
            <w:pPr>
              <w:jc w:val="center"/>
              <w:rPr>
                <w:rFonts w:ascii="Sylfaen" w:hAnsi="Sylfaen"/>
                <w:bCs/>
                <w:sz w:val="22"/>
                <w:szCs w:val="22"/>
              </w:rPr>
            </w:pPr>
          </w:p>
        </w:tc>
        <w:tc>
          <w:tcPr>
            <w:tcW w:w="1448" w:type="dxa"/>
          </w:tcPr>
          <w:p w:rsidR="00FE56D5" w:rsidRPr="00FE56D5" w:rsidRDefault="00FE56D5" w:rsidP="00E915EB">
            <w:pPr>
              <w:jc w:val="center"/>
              <w:rPr>
                <w:rFonts w:ascii="Sylfaen" w:hAnsi="Sylfaen"/>
                <w:bCs/>
                <w:sz w:val="22"/>
                <w:szCs w:val="22"/>
              </w:rPr>
            </w:pPr>
          </w:p>
        </w:tc>
        <w:tc>
          <w:tcPr>
            <w:tcW w:w="1448" w:type="dxa"/>
            <w:vAlign w:val="center"/>
          </w:tcPr>
          <w:p w:rsidR="00FE56D5" w:rsidRPr="00FE56D5" w:rsidRDefault="00FE56D5" w:rsidP="00E915EB">
            <w:pPr>
              <w:jc w:val="center"/>
              <w:rPr>
                <w:rFonts w:ascii="Sylfaen" w:hAnsi="Sylfaen"/>
                <w:bCs/>
                <w:sz w:val="22"/>
                <w:szCs w:val="22"/>
              </w:rPr>
            </w:pPr>
          </w:p>
        </w:tc>
        <w:tc>
          <w:tcPr>
            <w:tcW w:w="1448" w:type="dxa"/>
            <w:vAlign w:val="center"/>
          </w:tcPr>
          <w:p w:rsidR="00FE56D5" w:rsidRPr="00FE56D5" w:rsidRDefault="00FE56D5" w:rsidP="00E915EB">
            <w:pPr>
              <w:jc w:val="center"/>
              <w:rPr>
                <w:rFonts w:ascii="Sylfaen" w:eastAsia="Calibri" w:hAnsi="Sylfaen"/>
                <w:sz w:val="22"/>
                <w:szCs w:val="22"/>
              </w:rPr>
            </w:pPr>
          </w:p>
        </w:tc>
      </w:tr>
    </w:tbl>
    <w:p w:rsidR="001E4D19" w:rsidRDefault="001E4D19" w:rsidP="001E4D19">
      <w:pPr>
        <w:rPr>
          <w:rFonts w:eastAsia="Calibri"/>
          <w:sz w:val="26"/>
          <w:szCs w:val="26"/>
          <w:lang w:val="hy-AM"/>
        </w:rPr>
      </w:pPr>
    </w:p>
    <w:tbl>
      <w:tblPr>
        <w:tblStyle w:val="aff1"/>
        <w:tblW w:w="9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4"/>
        <w:gridCol w:w="264"/>
        <w:gridCol w:w="4463"/>
      </w:tblGrid>
      <w:tr w:rsidR="001649A7" w:rsidRPr="0057626A" w:rsidTr="001649A7">
        <w:trPr>
          <w:trHeight w:val="375"/>
        </w:trPr>
        <w:tc>
          <w:tcPr>
            <w:tcW w:w="4824" w:type="dxa"/>
          </w:tcPr>
          <w:p w:rsidR="001649A7" w:rsidRPr="00392D11" w:rsidRDefault="001649A7" w:rsidP="001649A7">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 xml:space="preserve"> «Մատակարար»</w:t>
            </w:r>
          </w:p>
          <w:p w:rsidR="001649A7" w:rsidRPr="00392D11" w:rsidRDefault="003F2643" w:rsidP="001649A7">
            <w:pPr>
              <w:shd w:val="clear" w:color="auto" w:fill="FFFFFF" w:themeFill="background1"/>
              <w:rPr>
                <w:rFonts w:ascii="Sylfaen" w:hAnsi="Sylfaen"/>
                <w:sz w:val="20"/>
                <w:szCs w:val="20"/>
                <w:lang w:val="hy-AM"/>
              </w:rPr>
            </w:pPr>
            <w:sdt>
              <w:sdtPr>
                <w:rPr>
                  <w:rFonts w:ascii="Sylfaen" w:eastAsia="Calibri" w:hAnsi="Sylfaen"/>
                  <w:sz w:val="20"/>
                  <w:szCs w:val="20"/>
                </w:rPr>
                <w:id w:val="-1211341088"/>
                <w:placeholder>
                  <w:docPart w:val="75CC892AAD7241BCB96CBB5124C4C9E9"/>
                </w:placeholder>
                <w:showingPlcHdr/>
              </w:sdtPr>
              <w:sdtEndPr/>
              <w:sdtContent>
                <w:r w:rsidR="006E6486" w:rsidRPr="00754BF9">
                  <w:rPr>
                    <w:rStyle w:val="affe"/>
                  </w:rPr>
                  <w:t>Место для ввода текста.</w:t>
                </w:r>
              </w:sdtContent>
            </w:sdt>
          </w:p>
          <w:p w:rsidR="001649A7" w:rsidRPr="00F45A0F" w:rsidRDefault="001649A7" w:rsidP="001649A7">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1649A7" w:rsidRDefault="001649A7" w:rsidP="001649A7">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1649A7" w:rsidRPr="00392D11" w:rsidRDefault="001649A7" w:rsidP="001649A7">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1649A7" w:rsidRPr="00FB5551" w:rsidRDefault="001649A7" w:rsidP="001649A7">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1649A7" w:rsidRPr="008108FF" w:rsidRDefault="001649A7" w:rsidP="001649A7">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64" w:type="dxa"/>
          </w:tcPr>
          <w:p w:rsidR="001649A7" w:rsidRPr="00286A3F" w:rsidRDefault="001649A7" w:rsidP="001649A7">
            <w:pPr>
              <w:rPr>
                <w:lang w:val="hy-AM"/>
              </w:rPr>
            </w:pPr>
          </w:p>
        </w:tc>
        <w:tc>
          <w:tcPr>
            <w:tcW w:w="4463" w:type="dxa"/>
          </w:tcPr>
          <w:p w:rsidR="001649A7" w:rsidRPr="00392D11" w:rsidRDefault="001649A7" w:rsidP="001649A7">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Pr="00392D11">
              <w:rPr>
                <w:rFonts w:ascii="Sylfaen" w:hAnsi="Sylfaen"/>
                <w:b/>
                <w:sz w:val="20"/>
                <w:szCs w:val="20"/>
                <w:lang w:val="hy-AM"/>
              </w:rPr>
              <w:t>»</w:t>
            </w:r>
          </w:p>
          <w:p w:rsidR="001649A7" w:rsidRPr="00B12E50" w:rsidRDefault="001649A7" w:rsidP="001649A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1649A7" w:rsidRPr="00B12E50" w:rsidRDefault="001649A7" w:rsidP="001649A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1649A7" w:rsidRDefault="001649A7" w:rsidP="001649A7">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1649A7" w:rsidRDefault="001649A7" w:rsidP="001649A7">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1649A7" w:rsidRPr="0057626A" w:rsidRDefault="001649A7" w:rsidP="001649A7">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1649A7" w:rsidRPr="00392D11" w:rsidTr="001649A7">
        <w:trPr>
          <w:trHeight w:val="8"/>
        </w:trPr>
        <w:tc>
          <w:tcPr>
            <w:tcW w:w="4824" w:type="dxa"/>
          </w:tcPr>
          <w:p w:rsidR="001649A7" w:rsidRPr="00392D11" w:rsidRDefault="001649A7" w:rsidP="001649A7">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1649A7" w:rsidRPr="00CC1CF8" w:rsidRDefault="001649A7" w:rsidP="001649A7">
            <w:pPr>
              <w:pStyle w:val="aff3"/>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64" w:type="dxa"/>
          </w:tcPr>
          <w:p w:rsidR="001649A7" w:rsidRDefault="001649A7" w:rsidP="001649A7">
            <w:pPr>
              <w:rPr>
                <w:lang w:val="hy-AM"/>
              </w:rPr>
            </w:pPr>
          </w:p>
        </w:tc>
        <w:tc>
          <w:tcPr>
            <w:tcW w:w="4463" w:type="dxa"/>
          </w:tcPr>
          <w:p w:rsidR="001649A7" w:rsidRPr="00392D11" w:rsidRDefault="001649A7" w:rsidP="001649A7">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1649A7" w:rsidRPr="0057626A" w:rsidRDefault="001649A7" w:rsidP="001649A7">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1649A7" w:rsidRPr="00392D11" w:rsidRDefault="001649A7" w:rsidP="001649A7">
            <w:pPr>
              <w:ind w:left="-142"/>
              <w:rPr>
                <w:rFonts w:ascii="Sylfaen" w:hAnsi="Sylfaen"/>
                <w:sz w:val="20"/>
                <w:szCs w:val="20"/>
                <w:lang w:val="hy-AM"/>
              </w:rPr>
            </w:pPr>
          </w:p>
        </w:tc>
      </w:tr>
    </w:tbl>
    <w:p w:rsidR="001649A7" w:rsidRDefault="001649A7" w:rsidP="001649A7">
      <w:pPr>
        <w:shd w:val="clear" w:color="auto" w:fill="FFFFFF" w:themeFill="background1"/>
        <w:rPr>
          <w:b/>
          <w:bCs/>
          <w:iCs/>
        </w:rPr>
      </w:pPr>
    </w:p>
    <w:p w:rsidR="001649A7" w:rsidRDefault="001649A7">
      <w:pPr>
        <w:rPr>
          <w:b/>
          <w:bCs/>
          <w:iCs/>
        </w:rPr>
      </w:pPr>
      <w:r>
        <w:rPr>
          <w:b/>
          <w:bCs/>
          <w:iCs/>
        </w:rPr>
        <w:br w:type="page"/>
      </w:r>
    </w:p>
    <w:p w:rsidR="006E6486" w:rsidRDefault="006E6486" w:rsidP="001649A7">
      <w:pPr>
        <w:ind w:right="36"/>
        <w:rPr>
          <w:rFonts w:ascii="Sylfaen" w:hAnsi="Sylfaen"/>
          <w:bCs/>
          <w:iCs/>
          <w:sz w:val="28"/>
          <w:szCs w:val="28"/>
          <w:lang w:val="hy-AM"/>
        </w:rPr>
        <w:sectPr w:rsidR="006E6486" w:rsidSect="006E6486">
          <w:pgSz w:w="16838" w:h="11906" w:orient="landscape"/>
          <w:pgMar w:top="1134" w:right="567" w:bottom="567" w:left="425" w:header="0" w:footer="0" w:gutter="0"/>
          <w:cols w:space="708"/>
          <w:docGrid w:linePitch="360"/>
        </w:sectPr>
      </w:pPr>
    </w:p>
    <w:tbl>
      <w:tblPr>
        <w:tblW w:w="9388" w:type="pct"/>
        <w:tblInd w:w="-514" w:type="dxa"/>
        <w:tblLayout w:type="fixed"/>
        <w:tblLook w:val="0000" w:firstRow="0" w:lastRow="0" w:firstColumn="0" w:lastColumn="0" w:noHBand="0" w:noVBand="0"/>
      </w:tblPr>
      <w:tblGrid>
        <w:gridCol w:w="10757"/>
        <w:gridCol w:w="8404"/>
      </w:tblGrid>
      <w:tr w:rsidR="001649A7" w:rsidRPr="00867864" w:rsidTr="001649A7">
        <w:tc>
          <w:tcPr>
            <w:tcW w:w="2807" w:type="pct"/>
          </w:tcPr>
          <w:p w:rsidR="001649A7" w:rsidRPr="001649A7" w:rsidRDefault="001649A7" w:rsidP="001649A7">
            <w:pPr>
              <w:ind w:right="36"/>
              <w:rPr>
                <w:rFonts w:ascii="Sylfaen" w:hAnsi="Sylfaen"/>
                <w:bCs/>
                <w:iCs/>
                <w:sz w:val="28"/>
                <w:szCs w:val="28"/>
                <w:lang w:val="hy-AM"/>
              </w:rPr>
            </w:pPr>
          </w:p>
          <w:p w:rsidR="001649A7" w:rsidRPr="001649A7" w:rsidRDefault="00BA0724" w:rsidP="00BA0724">
            <w:pPr>
              <w:ind w:right="36"/>
              <w:jc w:val="center"/>
              <w:rPr>
                <w:rFonts w:ascii="Sylfaen" w:eastAsia="MS Mincho" w:hAnsi="Sylfaen"/>
              </w:rPr>
            </w:pPr>
            <w:r w:rsidRPr="005A3D10">
              <w:rPr>
                <w:b/>
                <w:bCs/>
                <w:iCs/>
                <w:sz w:val="28"/>
                <w:szCs w:val="28"/>
              </w:rPr>
              <w:t>ПРОЕКТ ДОГОВОРА</w:t>
            </w:r>
            <w:r>
              <w:rPr>
                <w:b/>
                <w:bCs/>
                <w:iCs/>
                <w:sz w:val="28"/>
                <w:szCs w:val="28"/>
              </w:rPr>
              <w:t xml:space="preserve"> ПО ЛОТУ №2</w:t>
            </w:r>
            <w:bookmarkStart w:id="39" w:name="_GoBack"/>
            <w:bookmarkEnd w:id="39"/>
          </w:p>
        </w:tc>
        <w:tc>
          <w:tcPr>
            <w:tcW w:w="2193" w:type="pct"/>
          </w:tcPr>
          <w:p w:rsidR="001649A7" w:rsidRPr="00867864" w:rsidRDefault="001649A7" w:rsidP="001649A7">
            <w:pPr>
              <w:jc w:val="center"/>
            </w:pPr>
          </w:p>
        </w:tc>
      </w:tr>
    </w:tbl>
    <w:p w:rsidR="001649A7" w:rsidRDefault="001649A7" w:rsidP="001649A7"/>
    <w:tbl>
      <w:tblPr>
        <w:tblW w:w="10378" w:type="dxa"/>
        <w:jc w:val="right"/>
        <w:tblLayout w:type="fixed"/>
        <w:tblLook w:val="04A0" w:firstRow="1" w:lastRow="0" w:firstColumn="1" w:lastColumn="0" w:noHBand="0" w:noVBand="1"/>
      </w:tblPr>
      <w:tblGrid>
        <w:gridCol w:w="5559"/>
        <w:gridCol w:w="4819"/>
      </w:tblGrid>
      <w:tr w:rsidR="001649A7" w:rsidRPr="001E4D19" w:rsidTr="001649A7">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1649A7" w:rsidRPr="001E4D19" w:rsidRDefault="001649A7" w:rsidP="001649A7">
            <w:pPr>
              <w:ind w:right="35"/>
              <w:rPr>
                <w:rFonts w:ascii="Sylfaen" w:hAnsi="Sylfaen"/>
                <w:b/>
              </w:rPr>
            </w:pPr>
            <w:r w:rsidRPr="001E4D19">
              <w:rPr>
                <w:rFonts w:ascii="Sylfaen" w:eastAsia="Calibri" w:hAnsi="Sylfaen" w:cs="Sylfaen"/>
                <w:b/>
                <w:lang w:val="hy-AM"/>
              </w:rPr>
              <w:t>ՄԱՏԱԿԱՐԱՐՄԱՆ</w:t>
            </w:r>
            <w:r w:rsidRPr="001E4D19">
              <w:rPr>
                <w:rFonts w:ascii="Sylfaen" w:eastAsia="Calibri" w:hAnsi="Sylfaen"/>
                <w:b/>
                <w:lang w:val="hy-AM"/>
              </w:rPr>
              <w:t xml:space="preserve"> </w:t>
            </w:r>
            <w:r w:rsidRPr="001E4D19">
              <w:rPr>
                <w:rFonts w:ascii="Sylfaen" w:eastAsia="Calibri" w:hAnsi="Sylfaen" w:cs="Sylfaen"/>
                <w:b/>
                <w:lang w:val="hy-AM"/>
              </w:rPr>
              <w:t>ՊԱՅՄԱՆԱԳԻՐ</w:t>
            </w:r>
            <w:r w:rsidRPr="001E4D19">
              <w:rPr>
                <w:rFonts w:ascii="Sylfaen" w:hAnsi="Sylfaen"/>
                <w:b/>
              </w:rPr>
              <w:t xml:space="preserve">                                         </w:t>
            </w:r>
          </w:p>
          <w:p w:rsidR="001649A7" w:rsidRPr="001E4D19" w:rsidRDefault="001649A7" w:rsidP="001649A7">
            <w:pPr>
              <w:ind w:right="35"/>
              <w:rPr>
                <w:rFonts w:ascii="Sylfaen" w:eastAsia="Calibri" w:hAnsi="Sylfaen"/>
                <w:b/>
                <w:bCs/>
              </w:rPr>
            </w:pPr>
            <w:r w:rsidRPr="001E4D19">
              <w:rPr>
                <w:rFonts w:ascii="Sylfaen" w:hAnsi="Sylfaen"/>
                <w:b/>
              </w:rPr>
              <w:t xml:space="preserve">                                                                                           №</w:t>
            </w:r>
            <w:r w:rsidRPr="001E4D19">
              <w:rPr>
                <w:rFonts w:ascii="Sylfaen" w:hAnsi="Sylfaen"/>
                <w:b/>
                <w:lang w:val="hy-AM"/>
              </w:rPr>
              <w:t xml:space="preserve"> </w:t>
            </w:r>
            <w:r w:rsidRPr="001E4D19">
              <w:rPr>
                <w:rFonts w:ascii="Sylfaen" w:eastAsia="Calibri" w:hAnsi="Sylfaen"/>
                <w:b/>
                <w:bCs/>
              </w:rPr>
              <w:t xml:space="preserve">НЮ – </w:t>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r>
            <w:r w:rsidRPr="001E4D19">
              <w:rPr>
                <w:rFonts w:ascii="Sylfaen" w:eastAsia="Calibri" w:hAnsi="Sylfaen"/>
                <w:b/>
                <w:bCs/>
              </w:rPr>
              <w:softHyphen/>
              <w:t>_______________________</w:t>
            </w:r>
          </w:p>
          <w:p w:rsidR="001649A7" w:rsidRPr="001E4D19" w:rsidRDefault="001649A7" w:rsidP="001649A7">
            <w:pPr>
              <w:jc w:val="both"/>
              <w:rPr>
                <w:rFonts w:ascii="Sylfaen" w:eastAsia="Calibri" w:hAnsi="Sylfaen"/>
                <w:szCs w:val="20"/>
              </w:rPr>
            </w:pPr>
            <w:r w:rsidRPr="001E4D19">
              <w:rPr>
                <w:rFonts w:ascii="Sylfaen" w:hAnsi="Sylfaen"/>
                <w:b/>
              </w:rPr>
              <w:t xml:space="preserve">ДОГОВОР ПОСТАВКИ </w:t>
            </w:r>
          </w:p>
          <w:p w:rsidR="001649A7" w:rsidRPr="001E4D19" w:rsidRDefault="001649A7" w:rsidP="001649A7">
            <w:pPr>
              <w:rPr>
                <w:rFonts w:ascii="Sylfaen" w:eastAsia="Calibri" w:hAnsi="Sylfaen"/>
                <w:szCs w:val="20"/>
              </w:rPr>
            </w:pPr>
            <w:r w:rsidRPr="001E4D19">
              <w:rPr>
                <w:rFonts w:ascii="Sylfaen" w:eastAsia="Calibri" w:hAnsi="Sylfaen"/>
                <w:szCs w:val="20"/>
              </w:rPr>
              <w:t xml:space="preserve">  </w:t>
            </w:r>
            <w:r w:rsidRPr="001E4D19">
              <w:rPr>
                <w:rFonts w:ascii="Sylfaen" w:eastAsia="Calibri" w:hAnsi="Sylfaen"/>
                <w:szCs w:val="20"/>
                <w:lang w:val="hy-AM"/>
              </w:rPr>
              <w:t>ք.</w:t>
            </w:r>
            <w:r w:rsidRPr="001E4D19">
              <w:rPr>
                <w:rFonts w:ascii="Sylfaen" w:eastAsia="Calibri" w:hAnsi="Sylfaen"/>
                <w:szCs w:val="20"/>
              </w:rPr>
              <w:t xml:space="preserve"> </w:t>
            </w:r>
            <w:r w:rsidRPr="001E4D19">
              <w:rPr>
                <w:rFonts w:ascii="Sylfaen" w:eastAsia="Calibri" w:hAnsi="Sylfaen"/>
                <w:szCs w:val="20"/>
                <w:lang w:val="hy-AM"/>
              </w:rPr>
              <w:t>Եր</w:t>
            </w:r>
            <w:r w:rsidRPr="001E4D19">
              <w:rPr>
                <w:rFonts w:ascii="Sylfaen" w:eastAsia="Calibri" w:hAnsi="Sylfaen"/>
                <w:szCs w:val="20"/>
              </w:rPr>
              <w:t>և</w:t>
            </w:r>
            <w:r w:rsidRPr="001E4D19">
              <w:rPr>
                <w:rFonts w:ascii="Sylfaen" w:eastAsia="Calibri" w:hAnsi="Sylfaen"/>
                <w:szCs w:val="20"/>
                <w:lang w:val="hy-AM"/>
              </w:rPr>
              <w:t>ան</w:t>
            </w:r>
            <w:r w:rsidRPr="001E4D19">
              <w:rPr>
                <w:rFonts w:ascii="Sylfaen" w:eastAsia="Calibri" w:hAnsi="Sylfaen"/>
                <w:szCs w:val="20"/>
              </w:rPr>
              <w:t xml:space="preserve">/ г. Ереван                                    </w:t>
            </w:r>
            <w:r w:rsidRPr="001E4D19">
              <w:rPr>
                <w:rFonts w:ascii="Sylfaen" w:eastAsia="Calibri" w:hAnsi="Sylfaen"/>
                <w:szCs w:val="20"/>
                <w:lang w:val="hy-AM"/>
              </w:rPr>
              <w:t xml:space="preserve">                                </w:t>
            </w:r>
            <w:r w:rsidRPr="001E4D19">
              <w:rPr>
                <w:rFonts w:ascii="Sylfaen" w:eastAsia="Calibri" w:hAnsi="Sylfaen"/>
                <w:szCs w:val="20"/>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“_____  ” ______________ 20</w:t>
            </w:r>
            <w:r w:rsidRPr="001E4D19">
              <w:rPr>
                <w:rFonts w:ascii="Sylfaen" w:hAnsi="Sylfaen"/>
                <w:color w:val="000000"/>
                <w:szCs w:val="20"/>
              </w:rPr>
              <w:t>23</w:t>
            </w:r>
            <w:r w:rsidRPr="001E4D19">
              <w:rPr>
                <w:rFonts w:ascii="Sylfaen" w:eastAsia="Calibri" w:hAnsi="Sylfaen"/>
                <w:szCs w:val="20"/>
              </w:rPr>
              <w:t>թ</w:t>
            </w:r>
            <w:r w:rsidRPr="001E4D19">
              <w:rPr>
                <w:rFonts w:ascii="Sylfaen" w:eastAsia="Calibri" w:hAnsi="Sylfaen"/>
                <w:szCs w:val="20"/>
                <w:lang w:val="hy-AM"/>
              </w:rPr>
              <w:t>.</w:t>
            </w:r>
            <w:r w:rsidRPr="001E4D19">
              <w:rPr>
                <w:rFonts w:ascii="Sylfaen" w:eastAsia="Calibri" w:hAnsi="Sylfaen"/>
                <w:szCs w:val="20"/>
              </w:rPr>
              <w:t>/г.</w:t>
            </w:r>
          </w:p>
          <w:p w:rsidR="001649A7" w:rsidRPr="001E4D19" w:rsidRDefault="001649A7" w:rsidP="001649A7">
            <w:pPr>
              <w:rPr>
                <w:rFonts w:ascii="Sylfaen" w:eastAsia="Calibri" w:hAnsi="Sylfaen"/>
                <w:szCs w:val="20"/>
              </w:rPr>
            </w:pPr>
          </w:p>
        </w:tc>
      </w:tr>
      <w:tr w:rsidR="001649A7" w:rsidRPr="001E4D19" w:rsidTr="001649A7">
        <w:trPr>
          <w:jc w:val="right"/>
        </w:trPr>
        <w:tc>
          <w:tcPr>
            <w:tcW w:w="5559" w:type="dxa"/>
            <w:tcBorders>
              <w:top w:val="single" w:sz="4" w:space="0" w:color="auto"/>
              <w:left w:val="nil"/>
              <w:bottom w:val="nil"/>
              <w:right w:val="nil"/>
            </w:tcBorders>
          </w:tcPr>
          <w:p w:rsidR="001649A7" w:rsidRPr="001E4D19" w:rsidRDefault="001649A7" w:rsidP="001649A7">
            <w:pPr>
              <w:jc w:val="both"/>
              <w:rPr>
                <w:rFonts w:ascii="Sylfaen" w:hAnsi="Sylfaen"/>
                <w:szCs w:val="20"/>
              </w:rPr>
            </w:pPr>
          </w:p>
          <w:p w:rsidR="001649A7" w:rsidRPr="001E4D19" w:rsidRDefault="001649A7" w:rsidP="001649A7">
            <w:pPr>
              <w:shd w:val="clear" w:color="auto" w:fill="FFFFFF" w:themeFill="background1"/>
              <w:spacing w:after="160"/>
              <w:jc w:val="both"/>
              <w:rPr>
                <w:rFonts w:ascii="Sylfaen" w:eastAsia="Calibri" w:hAnsi="Sylfaen"/>
                <w:szCs w:val="20"/>
                <w:lang w:val="hy-AM"/>
              </w:rPr>
            </w:pPr>
            <w:r w:rsidRPr="001E4D19">
              <w:rPr>
                <w:rFonts w:ascii="Sylfaen" w:eastAsia="Calibri" w:hAnsi="Sylfaen" w:cs="Sylfaen"/>
                <w:szCs w:val="20"/>
                <w:lang w:val="hy-AM"/>
              </w:rPr>
              <w:t xml:space="preserve">    «Հարավկովկասյան</w:t>
            </w:r>
            <w:r w:rsidRPr="001E4D19">
              <w:rPr>
                <w:rFonts w:ascii="Sylfaen" w:eastAsia="Calibri" w:hAnsi="Sylfaen"/>
                <w:szCs w:val="20"/>
                <w:lang w:val="hy-AM"/>
              </w:rPr>
              <w:t xml:space="preserve"> </w:t>
            </w:r>
            <w:r w:rsidRPr="001E4D19">
              <w:rPr>
                <w:rFonts w:ascii="Sylfaen" w:eastAsia="Calibri" w:hAnsi="Sylfaen" w:cs="Sylfaen"/>
                <w:szCs w:val="20"/>
                <w:lang w:val="hy-AM"/>
              </w:rPr>
              <w:t>երկաթուղի</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Գնորդ</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sdt>
              <w:sdtPr>
                <w:rPr>
                  <w:rFonts w:ascii="Sylfaen" w:eastAsia="Calibri" w:hAnsi="Sylfaen"/>
                  <w:szCs w:val="20"/>
                </w:rPr>
                <w:id w:val="713632405"/>
                <w:placeholder>
                  <w:docPart w:val="6384BC34A7494916B31719BA9DD678A0"/>
                </w:placeholder>
              </w:sdtPr>
              <w:sdtEndPr/>
              <w:sdtContent>
                <w:r w:rsidRPr="001E4D19">
                  <w:rPr>
                    <w:rFonts w:ascii="Sylfaen" w:hAnsi="Sylfaen"/>
                    <w:szCs w:val="20"/>
                    <w:lang w:val="hy-AM"/>
                  </w:rPr>
                  <w:t xml:space="preserve">գլխավոր  տնօրեն՝ </w:t>
                </w:r>
                <w:r w:rsidRPr="001E4D19">
                  <w:rPr>
                    <w:rFonts w:ascii="Sylfaen" w:hAnsi="Sylfaen" w:cs="Sylfaen"/>
                    <w:szCs w:val="20"/>
                    <w:lang w:val="hy-AM"/>
                  </w:rPr>
                  <w:t>Ալեքսեյ</w:t>
                </w:r>
                <w:r w:rsidRPr="001E4D19">
                  <w:rPr>
                    <w:rFonts w:ascii="Sylfaen" w:hAnsi="Sylfaen"/>
                    <w:szCs w:val="20"/>
                    <w:lang w:val="hy-AM"/>
                  </w:rPr>
                  <w:t xml:space="preserve"> </w:t>
                </w:r>
                <w:r w:rsidRPr="001E4D19">
                  <w:rPr>
                    <w:rFonts w:ascii="Sylfaen" w:hAnsi="Sylfaen" w:cs="Sylfaen"/>
                    <w:szCs w:val="20"/>
                    <w:lang w:val="hy-AM"/>
                  </w:rPr>
                  <w:t>Վալերիի</w:t>
                </w:r>
                <w:r w:rsidRPr="001E4D19">
                  <w:rPr>
                    <w:rFonts w:ascii="Sylfaen" w:hAnsi="Sylfaen"/>
                    <w:szCs w:val="20"/>
                    <w:lang w:val="hy-AM"/>
                  </w:rPr>
                  <w:t xml:space="preserve"> </w:t>
                </w:r>
                <w:r w:rsidRPr="001E4D19">
                  <w:rPr>
                    <w:rFonts w:ascii="Sylfaen" w:hAnsi="Sylfaen" w:cs="Sylfaen"/>
                    <w:szCs w:val="20"/>
                    <w:lang w:val="hy-AM"/>
                  </w:rPr>
                  <w:t>Մելնիկովի</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316806820"/>
                <w:placeholder>
                  <w:docPart w:val="6384BC34A7494916B31719BA9DD678A0"/>
                </w:placeholder>
              </w:sdtPr>
              <w:sdtEndPr/>
              <w:sdtContent>
                <w:r w:rsidRPr="001E4D19">
                  <w:rPr>
                    <w:rFonts w:ascii="Sylfaen" w:eastAsia="Calibri" w:hAnsi="Sylfaen" w:cs="Sylfaen"/>
                    <w:szCs w:val="20"/>
                    <w:lang w:val="hy-AM"/>
                  </w:rPr>
                  <w:t>Կանոնադրության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մի</w:t>
            </w:r>
            <w:r w:rsidRPr="001E4D19">
              <w:rPr>
                <w:rFonts w:ascii="Sylfaen" w:eastAsia="Calibri" w:hAnsi="Sylfaen"/>
                <w:szCs w:val="20"/>
                <w:lang w:val="hy-AM"/>
              </w:rPr>
              <w:t xml:space="preserve"> </w:t>
            </w:r>
            <w:r w:rsidRPr="001E4D19">
              <w:rPr>
                <w:rFonts w:ascii="Sylfaen" w:eastAsia="Calibri" w:hAnsi="Sylfaen" w:cs="Sylfaen"/>
                <w:szCs w:val="20"/>
                <w:lang w:val="hy-AM"/>
              </w:rPr>
              <w:t>կողմից</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sdt>
              <w:sdtPr>
                <w:rPr>
                  <w:rFonts w:ascii="Sylfaen" w:eastAsia="Calibri" w:hAnsi="Sylfaen"/>
                  <w:szCs w:val="20"/>
                </w:rPr>
                <w:id w:val="-833144049"/>
                <w:placeholder>
                  <w:docPart w:val="6384BC34A7494916B31719BA9DD678A0"/>
                </w:placeholder>
              </w:sdtPr>
              <w:sdtEndPr/>
              <w:sdtContent>
                <w:r w:rsidRPr="001E4D19">
                  <w:rPr>
                    <w:rFonts w:ascii="Sylfaen" w:eastAsia="Calibri" w:hAnsi="Sylfaen"/>
                    <w:szCs w:val="20"/>
                    <w:lang w:val="hy-AM"/>
                  </w:rPr>
                  <w:t>«          » ՍՊԸ</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այսուհետ՝</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w:t>
            </w:r>
            <w:r w:rsidRPr="001E4D19">
              <w:rPr>
                <w:rFonts w:ascii="Sylfaen" w:eastAsia="Calibri" w:hAnsi="Sylfaen"/>
                <w:szCs w:val="20"/>
                <w:lang w:val="hy-AM"/>
              </w:rPr>
              <w:t xml:space="preserve">», </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դեմս</w:t>
            </w:r>
            <w:r w:rsidRPr="001E4D19">
              <w:rPr>
                <w:rFonts w:ascii="Sylfaen" w:eastAsia="Calibri" w:hAnsi="Sylfaen"/>
                <w:szCs w:val="20"/>
                <w:lang w:val="hy-AM"/>
              </w:rPr>
              <w:t xml:space="preserve"> </w:t>
            </w:r>
            <w:r w:rsidRPr="001E4D19">
              <w:rPr>
                <w:rFonts w:ascii="Sylfaen" w:eastAsia="Calibri" w:hAnsi="Sylfaen" w:cs="Sylfaen"/>
                <w:szCs w:val="20"/>
                <w:lang w:val="hy-AM"/>
              </w:rPr>
              <w:t>տնօրեն՝</w:t>
            </w:r>
            <w:r w:rsidRPr="001E4D19">
              <w:rPr>
                <w:rFonts w:ascii="Sylfaen" w:eastAsia="Calibri" w:hAnsi="Sylfaen"/>
                <w:szCs w:val="20"/>
                <w:lang w:val="hy-AM"/>
              </w:rPr>
              <w:t xml:space="preserve"> </w:t>
            </w:r>
            <w:sdt>
              <w:sdtPr>
                <w:rPr>
                  <w:rFonts w:ascii="Sylfaen" w:eastAsia="Calibri" w:hAnsi="Sylfaen"/>
                  <w:szCs w:val="20"/>
                </w:rPr>
                <w:id w:val="-289365069"/>
                <w:placeholder>
                  <w:docPart w:val="6384BC34A7494916B31719BA9DD678A0"/>
                </w:placeholder>
              </w:sdtPr>
              <w:sdtEndPr/>
              <w:sdtContent>
                <w:r w:rsidRPr="001E4D19">
                  <w:rPr>
                    <w:rFonts w:ascii="Sylfaen" w:eastAsia="Calibri" w:hAnsi="Sylfaen"/>
                    <w:szCs w:val="20"/>
                    <w:lang w:val="hy-AM"/>
                  </w:rPr>
                  <w:t xml:space="preserve"> ----------------</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ով</w:t>
            </w:r>
            <w:r w:rsidRPr="001E4D19">
              <w:rPr>
                <w:rFonts w:ascii="Sylfaen" w:eastAsia="Calibri" w:hAnsi="Sylfaen"/>
                <w:szCs w:val="20"/>
                <w:lang w:val="hy-AM"/>
              </w:rPr>
              <w:t xml:space="preserve">   </w:t>
            </w:r>
            <w:r w:rsidRPr="001E4D19">
              <w:rPr>
                <w:rFonts w:ascii="Sylfaen" w:eastAsia="Calibri" w:hAnsi="Sylfaen" w:cs="Sylfaen"/>
                <w:szCs w:val="20"/>
                <w:lang w:val="hy-AM"/>
              </w:rPr>
              <w:t>գործում</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sdt>
              <w:sdtPr>
                <w:rPr>
                  <w:rFonts w:ascii="Sylfaen" w:eastAsia="Calibri" w:hAnsi="Sylfaen"/>
                  <w:szCs w:val="20"/>
                </w:rPr>
                <w:id w:val="1821923325"/>
                <w:placeholder>
                  <w:docPart w:val="6384BC34A7494916B31719BA9DD678A0"/>
                </w:placeholder>
              </w:sdtPr>
              <w:sdtEndPr/>
              <w:sdtContent>
                <w:r w:rsidRPr="001E4D19">
                  <w:rPr>
                    <w:rFonts w:ascii="Sylfaen" w:eastAsia="Calibri" w:hAnsi="Sylfaen" w:cs="Sylfaen"/>
                    <w:szCs w:val="20"/>
                    <w:lang w:val="hy-AM"/>
                  </w:rPr>
                  <w:t>Կանոնադրության</w:t>
                </w:r>
              </w:sdtContent>
            </w:sdt>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մյուս</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կողմից  </w:t>
            </w:r>
            <w:r w:rsidRPr="001E4D19">
              <w:rPr>
                <w:rFonts w:ascii="Sylfaen" w:eastAsia="Calibri" w:hAnsi="Sylfaen"/>
                <w:szCs w:val="20"/>
                <w:lang w:val="hy-AM"/>
              </w:rPr>
              <w:t xml:space="preserve"> /«ՀԿԵ» ՓԲԸ </w:t>
            </w:r>
            <w:r w:rsidRPr="001E4D19">
              <w:rPr>
                <w:rFonts w:ascii="Sylfaen" w:eastAsia="Calibri" w:hAnsi="Sylfaen" w:cs="Sylfaen"/>
                <w:szCs w:val="20"/>
                <w:lang w:val="hy-AM"/>
              </w:rPr>
              <w:t>մրցութային</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հանձնաժողով առ </w:t>
            </w:r>
            <w:r w:rsidRPr="001E4D19">
              <w:rPr>
                <w:rFonts w:ascii="Sylfaen" w:eastAsia="Calibri" w:hAnsi="Sylfaen"/>
                <w:szCs w:val="20"/>
                <w:lang w:val="hy-AM"/>
              </w:rPr>
              <w:t xml:space="preserve"> ----. ---.2023</w:t>
            </w:r>
            <w:r w:rsidRPr="001E4D19">
              <w:rPr>
                <w:rFonts w:ascii="Sylfaen" w:eastAsia="Calibri" w:hAnsi="Sylfaen" w:cs="Sylfaen"/>
                <w:szCs w:val="20"/>
                <w:lang w:val="hy-AM"/>
              </w:rPr>
              <w:t>թ</w:t>
            </w:r>
            <w:r w:rsidRPr="001E4D19">
              <w:rPr>
                <w:rFonts w:ascii="Sylfaen" w:eastAsia="Calibri" w:hAnsi="Sylfaen"/>
                <w:szCs w:val="20"/>
                <w:lang w:val="hy-AM"/>
              </w:rPr>
              <w:t xml:space="preserve">. </w:t>
            </w:r>
            <w:r w:rsidRPr="001E4D19">
              <w:rPr>
                <w:rFonts w:ascii="Sylfaen" w:eastAsia="Calibri" w:hAnsi="Sylfaen" w:cs="Sylfaen"/>
                <w:szCs w:val="20"/>
                <w:lang w:val="hy-AM"/>
              </w:rPr>
              <w:t>№  ---</w:t>
            </w:r>
            <w:r w:rsidRPr="001E4D19">
              <w:rPr>
                <w:rFonts w:ascii="Sylfaen" w:eastAsia="Calibri" w:hAnsi="Sylfaen"/>
                <w:szCs w:val="20"/>
                <w:lang w:val="hy-AM"/>
              </w:rPr>
              <w:t xml:space="preserve"> </w:t>
            </w:r>
            <w:r w:rsidRPr="001E4D19">
              <w:rPr>
                <w:rFonts w:ascii="Sylfaen" w:eastAsia="Calibri" w:hAnsi="Sylfaen" w:cs="Sylfaen"/>
                <w:szCs w:val="20"/>
                <w:lang w:val="hy-AM"/>
              </w:rPr>
              <w:t>արձանագրության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հիման</w:t>
            </w:r>
            <w:r w:rsidRPr="001E4D19">
              <w:rPr>
                <w:rFonts w:ascii="Sylfaen" w:eastAsia="Calibri" w:hAnsi="Sylfaen"/>
                <w:szCs w:val="20"/>
                <w:lang w:val="hy-AM"/>
              </w:rPr>
              <w:t xml:space="preserve"> </w:t>
            </w:r>
            <w:r w:rsidRPr="001E4D19">
              <w:rPr>
                <w:rFonts w:ascii="Sylfaen" w:eastAsia="Calibri" w:hAnsi="Sylfaen" w:cs="Sylfaen"/>
                <w:szCs w:val="20"/>
                <w:lang w:val="hy-AM"/>
              </w:rPr>
              <w:t>վրա</w:t>
            </w:r>
            <w:r w:rsidRPr="001E4D19">
              <w:rPr>
                <w:rFonts w:ascii="Sylfaen" w:eastAsia="Calibri" w:hAnsi="Sylfaen"/>
                <w:szCs w:val="20"/>
                <w:lang w:val="hy-AM"/>
              </w:rPr>
              <w:t xml:space="preserve">/, </w:t>
            </w:r>
            <w:r w:rsidRPr="001E4D19">
              <w:rPr>
                <w:rFonts w:ascii="Sylfaen" w:eastAsia="Calibri" w:hAnsi="Sylfaen" w:cs="Sylfaen"/>
                <w:szCs w:val="20"/>
                <w:lang w:val="hy-AM"/>
              </w:rPr>
              <w:t>կնքեցին</w:t>
            </w:r>
            <w:r w:rsidRPr="001E4D19">
              <w:rPr>
                <w:rFonts w:ascii="Sylfaen" w:eastAsia="Calibri" w:hAnsi="Sylfaen"/>
                <w:szCs w:val="20"/>
                <w:lang w:val="hy-AM"/>
              </w:rPr>
              <w:t xml:space="preserve"> </w:t>
            </w:r>
            <w:r w:rsidRPr="001E4D19">
              <w:rPr>
                <w:rFonts w:ascii="Sylfaen" w:eastAsia="Calibri" w:hAnsi="Sylfaen" w:cs="Sylfaen"/>
                <w:szCs w:val="20"/>
                <w:lang w:val="hy-AM"/>
              </w:rPr>
              <w:t>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Պայմանագիրը</w:t>
            </w:r>
            <w:r w:rsidRPr="001E4D19">
              <w:rPr>
                <w:rFonts w:ascii="Sylfaen" w:eastAsia="Calibri" w:hAnsi="Sylfaen"/>
                <w:szCs w:val="20"/>
                <w:lang w:val="hy-AM"/>
              </w:rPr>
              <w:t xml:space="preserve"> </w:t>
            </w:r>
            <w:r w:rsidRPr="001E4D19">
              <w:rPr>
                <w:rFonts w:ascii="Sylfaen" w:eastAsia="Calibri" w:hAnsi="Sylfaen" w:cs="Sylfaen"/>
                <w:szCs w:val="20"/>
                <w:lang w:val="hy-AM"/>
              </w:rPr>
              <w:t>հետևյալի</w:t>
            </w:r>
            <w:r w:rsidRPr="001E4D19">
              <w:rPr>
                <w:rFonts w:ascii="Sylfaen" w:eastAsia="Calibri" w:hAnsi="Sylfaen"/>
                <w:szCs w:val="20"/>
                <w:lang w:val="hy-AM"/>
              </w:rPr>
              <w:t xml:space="preserve"> </w:t>
            </w:r>
            <w:r w:rsidRPr="001E4D19">
              <w:rPr>
                <w:rFonts w:ascii="Sylfaen" w:eastAsia="Calibri" w:hAnsi="Sylfaen" w:cs="Sylfaen"/>
                <w:szCs w:val="20"/>
                <w:lang w:val="hy-AM"/>
              </w:rPr>
              <w:t>մասին.</w:t>
            </w:r>
          </w:p>
          <w:p w:rsidR="001649A7" w:rsidRPr="001E4D19" w:rsidRDefault="001649A7" w:rsidP="001649A7">
            <w:pPr>
              <w:jc w:val="both"/>
              <w:rPr>
                <w:rFonts w:ascii="Sylfaen" w:hAnsi="Sylfaen"/>
                <w:szCs w:val="20"/>
                <w:lang w:val="hy-AM"/>
              </w:rPr>
            </w:pPr>
            <w:r w:rsidRPr="001E4D19">
              <w:rPr>
                <w:rFonts w:ascii="Sylfaen" w:hAnsi="Sylfaen"/>
                <w:szCs w:val="20"/>
                <w:lang w:val="hy-AM"/>
              </w:rPr>
              <w:t xml:space="preserve">  </w:t>
            </w:r>
          </w:p>
        </w:tc>
        <w:tc>
          <w:tcPr>
            <w:tcW w:w="4819" w:type="dxa"/>
            <w:tcBorders>
              <w:top w:val="single" w:sz="4" w:space="0" w:color="auto"/>
              <w:left w:val="nil"/>
              <w:bottom w:val="nil"/>
              <w:right w:val="nil"/>
            </w:tcBorders>
          </w:tcPr>
          <w:p w:rsidR="001649A7" w:rsidRPr="001E4D19" w:rsidRDefault="001649A7" w:rsidP="001649A7">
            <w:pPr>
              <w:jc w:val="both"/>
              <w:rPr>
                <w:rFonts w:ascii="Sylfaen" w:hAnsi="Sylfaen"/>
                <w:szCs w:val="20"/>
                <w:lang w:val="hy-AM"/>
              </w:rPr>
            </w:pPr>
          </w:p>
          <w:p w:rsidR="001649A7" w:rsidRPr="001E4D19" w:rsidRDefault="001649A7" w:rsidP="001649A7">
            <w:pPr>
              <w:jc w:val="both"/>
              <w:rPr>
                <w:rFonts w:ascii="Sylfaen" w:hAnsi="Sylfaen"/>
                <w:color w:val="000000"/>
                <w:szCs w:val="20"/>
                <w:lang w:val="hy-AM"/>
              </w:rPr>
            </w:pPr>
            <w:r w:rsidRPr="001E4D19">
              <w:rPr>
                <w:rFonts w:ascii="Sylfaen" w:hAnsi="Sylfaen"/>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Cs w:val="20"/>
                </w:rPr>
                <w:id w:val="-616064958"/>
                <w:placeholder>
                  <w:docPart w:val="33D4EE75DCAF4BF78A0A14B467B7FE80"/>
                </w:placeholder>
              </w:sdtPr>
              <w:sdtEndPr/>
              <w:sdtContent>
                <w:r w:rsidRPr="001E4D19">
                  <w:rPr>
                    <w:rFonts w:ascii="Sylfaen" w:hAnsi="Sylfaen"/>
                    <w:szCs w:val="20"/>
                  </w:rPr>
                  <w:t>Устава,</w:t>
                </w:r>
              </w:sdtContent>
            </w:sdt>
            <w:r w:rsidRPr="001E4D19">
              <w:rPr>
                <w:rFonts w:ascii="Sylfaen" w:hAnsi="Sylfaen"/>
                <w:szCs w:val="20"/>
              </w:rPr>
              <w:t xml:space="preserve"> с одной стороны, и ООО «  -------------», далее – «Поставщик», в лице директора  --------------------, действующей на </w:t>
            </w:r>
            <w:sdt>
              <w:sdtPr>
                <w:rPr>
                  <w:rFonts w:ascii="Sylfaen" w:hAnsi="Sylfaen"/>
                  <w:szCs w:val="20"/>
                </w:rPr>
                <w:id w:val="1939173110"/>
                <w:placeholder>
                  <w:docPart w:val="33D4EE75DCAF4BF78A0A14B467B7FE80"/>
                </w:placeholder>
              </w:sdtPr>
              <w:sdtEndPr/>
              <w:sdtContent>
                <w:r w:rsidRPr="001E4D19">
                  <w:rPr>
                    <w:rFonts w:ascii="Sylfaen" w:hAnsi="Sylfaen"/>
                    <w:szCs w:val="20"/>
                  </w:rPr>
                  <w:t>основании Устава</w:t>
                </w:r>
              </w:sdtContent>
            </w:sdt>
            <w:r w:rsidRPr="001E4D19">
              <w:rPr>
                <w:rFonts w:ascii="Sylfaen" w:hAnsi="Sylfaen"/>
                <w:szCs w:val="20"/>
              </w:rPr>
              <w:t>, с другой стороны</w:t>
            </w:r>
            <w:sdt>
              <w:sdtPr>
                <w:rPr>
                  <w:rFonts w:ascii="Sylfaen" w:hAnsi="Sylfaen"/>
                  <w:szCs w:val="20"/>
                </w:rPr>
                <w:id w:val="819314114"/>
                <w:placeholder>
                  <w:docPart w:val="33D4EE75DCAF4BF78A0A14B467B7FE80"/>
                </w:placeholder>
              </w:sdtPr>
              <w:sdtEndPr/>
              <w:sdtContent>
                <w:r w:rsidRPr="001E4D19">
                  <w:rPr>
                    <w:rFonts w:ascii="Sylfaen" w:hAnsi="Sylfaen"/>
                    <w:szCs w:val="20"/>
                  </w:rPr>
                  <w:t xml:space="preserve">, /на основании протокола конкурсной комиссии ЗАО «ЮКЖД» </w:t>
                </w:r>
                <w:r w:rsidRPr="001E4D19">
                  <w:rPr>
                    <w:rFonts w:ascii="Sylfaen" w:hAnsi="Sylfaen"/>
                    <w:color w:val="000000" w:themeColor="text1"/>
                    <w:szCs w:val="20"/>
                  </w:rPr>
                  <w:t>№</w:t>
                </w:r>
                <w:r w:rsidRPr="001E4D19">
                  <w:rPr>
                    <w:rFonts w:ascii="Sylfaen" w:eastAsia="Calibri" w:hAnsi="Sylfaen"/>
                    <w:color w:val="000000" w:themeColor="text1"/>
                    <w:szCs w:val="20"/>
                    <w:lang w:val="hy-AM"/>
                  </w:rPr>
                  <w:t xml:space="preserve"> </w:t>
                </w:r>
                <w:r w:rsidRPr="001E4D19">
                  <w:rPr>
                    <w:rFonts w:ascii="Sylfaen" w:eastAsia="Calibri" w:hAnsi="Sylfaen"/>
                    <w:color w:val="000000" w:themeColor="text1"/>
                    <w:szCs w:val="20"/>
                  </w:rPr>
                  <w:t xml:space="preserve"> -- </w:t>
                </w:r>
                <w:r w:rsidRPr="001E4D19">
                  <w:rPr>
                    <w:rFonts w:ascii="Sylfaen" w:hAnsi="Sylfaen"/>
                    <w:color w:val="000000" w:themeColor="text1"/>
                    <w:szCs w:val="20"/>
                  </w:rPr>
                  <w:t>от</w:t>
                </w:r>
                <w:r w:rsidRPr="001E4D19">
                  <w:rPr>
                    <w:rFonts w:ascii="Sylfaen" w:eastAsia="Calibri" w:hAnsi="Sylfaen"/>
                    <w:color w:val="000000" w:themeColor="text1"/>
                    <w:szCs w:val="20"/>
                    <w:lang w:val="hy-AM"/>
                  </w:rPr>
                  <w:t xml:space="preserve"> </w:t>
                </w:r>
                <w:r w:rsidRPr="001E4D19">
                  <w:rPr>
                    <w:rFonts w:ascii="Sylfaen" w:eastAsia="Calibri" w:hAnsi="Sylfaen"/>
                    <w:szCs w:val="20"/>
                    <w:lang w:val="hy-AM"/>
                  </w:rPr>
                  <w:t xml:space="preserve"> --</w:t>
                </w:r>
                <w:r w:rsidRPr="001E4D19">
                  <w:rPr>
                    <w:rFonts w:ascii="Sylfaen" w:eastAsia="Calibri" w:hAnsi="Sylfaen"/>
                    <w:szCs w:val="20"/>
                  </w:rPr>
                  <w:t xml:space="preserve">.  --.2023г./ </w:t>
                </w:r>
              </w:sdtContent>
            </w:sdt>
            <w:r w:rsidRPr="001E4D19">
              <w:rPr>
                <w:rFonts w:ascii="Sylfaen" w:hAnsi="Sylfaen"/>
                <w:szCs w:val="20"/>
              </w:rPr>
              <w:t>заключили настоящий Договор о нижеследующем:</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pacing w:before="120"/>
              <w:jc w:val="center"/>
              <w:rPr>
                <w:rFonts w:ascii="Sylfaen" w:hAnsi="Sylfaen" w:cs="Sylfaen"/>
                <w:b/>
                <w:szCs w:val="20"/>
              </w:rPr>
            </w:pPr>
            <w:r w:rsidRPr="001E4D19">
              <w:rPr>
                <w:rFonts w:ascii="Sylfaen" w:hAnsi="Sylfaen" w:cs="Sylfaen"/>
                <w:b/>
                <w:szCs w:val="20"/>
              </w:rPr>
              <w:t>1</w:t>
            </w:r>
            <w:r w:rsidRPr="001E4D19">
              <w:rPr>
                <w:rFonts w:ascii="Sylfaen" w:hAnsi="Sylfaen"/>
                <w:b/>
                <w:szCs w:val="20"/>
              </w:rPr>
              <w:t xml:space="preserve">.  </w:t>
            </w:r>
            <w:r w:rsidRPr="001E4D19">
              <w:rPr>
                <w:rFonts w:ascii="Sylfaen" w:hAnsi="Sylfaen" w:cs="Sylfaen"/>
                <w:b/>
                <w:szCs w:val="20"/>
              </w:rPr>
              <w:t>Պայմանագրի</w:t>
            </w:r>
            <w:r w:rsidRPr="001E4D19">
              <w:rPr>
                <w:rFonts w:ascii="Sylfaen" w:hAnsi="Sylfaen"/>
                <w:b/>
                <w:szCs w:val="20"/>
              </w:rPr>
              <w:t xml:space="preserve"> </w:t>
            </w:r>
            <w:r w:rsidRPr="001E4D19">
              <w:rPr>
                <w:rFonts w:ascii="Sylfaen" w:hAnsi="Sylfaen" w:cs="Sylfaen"/>
                <w:b/>
                <w:szCs w:val="20"/>
              </w:rPr>
              <w:t>առարկան</w:t>
            </w:r>
          </w:p>
          <w:p w:rsidR="001649A7" w:rsidRPr="001E4D19" w:rsidRDefault="001649A7" w:rsidP="001649A7">
            <w:pPr>
              <w:shd w:val="clear" w:color="auto" w:fill="FFFFFF" w:themeFill="background1"/>
              <w:spacing w:after="160"/>
              <w:jc w:val="both"/>
              <w:rPr>
                <w:rFonts w:ascii="Sylfaen" w:eastAsia="Calibri" w:hAnsi="Sylfaen"/>
                <w:szCs w:val="20"/>
              </w:rPr>
            </w:pPr>
            <w:r w:rsidRPr="001E4D19">
              <w:rPr>
                <w:rFonts w:ascii="Sylfaen" w:hAnsi="Sylfaen" w:cs="Sylfaen"/>
                <w:szCs w:val="20"/>
              </w:rPr>
              <w:t>1.1.</w:t>
            </w:r>
            <w:r w:rsidRPr="001E4D19">
              <w:rPr>
                <w:rFonts w:ascii="Sylfaen" w:hAnsi="Sylfaen"/>
                <w:szCs w:val="20"/>
              </w:rPr>
              <w:t xml:space="preserve">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lang w:val="hy-AM"/>
              </w:rPr>
              <w:t>պ</w:t>
            </w:r>
            <w:r w:rsidRPr="001E4D19">
              <w:rPr>
                <w:rFonts w:ascii="Sylfaen" w:eastAsia="Calibri" w:hAnsi="Sylfaen" w:cs="Sylfaen"/>
                <w:szCs w:val="20"/>
              </w:rPr>
              <w:t>արտավորվում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Գնորդին</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մատակարարել</w:t>
            </w:r>
            <w:r>
              <w:rPr>
                <w:rFonts w:ascii="Sylfaen" w:eastAsia="Calibri" w:hAnsi="Sylfaen" w:cs="Sylfaen"/>
                <w:color w:val="000000" w:themeColor="text1"/>
                <w:szCs w:val="20"/>
              </w:rPr>
              <w:t xml:space="preserve"> </w:t>
            </w:r>
            <w:r>
              <w:rPr>
                <w:rFonts w:ascii="Sylfaen" w:eastAsia="Calibri" w:hAnsi="Sylfaen"/>
                <w:szCs w:val="20"/>
                <w:lang w:val="hy-AM"/>
              </w:rPr>
              <w:t xml:space="preserve">սուրճ լուծվող փաթեթիկներով </w:t>
            </w:r>
            <w:r w:rsidRPr="001E4D19">
              <w:rPr>
                <w:rFonts w:ascii="Sylfaen" w:eastAsia="Calibri" w:hAnsi="Sylfaen"/>
                <w:szCs w:val="20"/>
                <w:lang w:val="hy-AM"/>
              </w:rPr>
              <w:t>/</w:t>
            </w:r>
            <w:r w:rsidRPr="001E4D19">
              <w:rPr>
                <w:rFonts w:ascii="Sylfaen" w:eastAsia="Calibri" w:hAnsi="Sylfaen" w:cs="Sylfaen"/>
                <w:szCs w:val="20"/>
              </w:rPr>
              <w:t>այսուհետ</w:t>
            </w:r>
            <w:r w:rsidRPr="001E4D19">
              <w:rPr>
                <w:rFonts w:ascii="Sylfaen" w:eastAsia="Calibri" w:hAnsi="Sylfaen" w:cs="Sylfaen"/>
                <w:szCs w:val="20"/>
                <w:lang w:val="hy-AM"/>
              </w:rPr>
              <w:t>՝</w:t>
            </w:r>
            <w:r w:rsidRPr="001E4D19">
              <w:rPr>
                <w:rFonts w:ascii="Sylfaen" w:eastAsia="Calibri" w:hAnsi="Sylfaen"/>
                <w:szCs w:val="20"/>
              </w:rPr>
              <w:t xml:space="preserve"> </w:t>
            </w:r>
            <w:r w:rsidRPr="001E4D19">
              <w:rPr>
                <w:rFonts w:ascii="Sylfaen" w:eastAsia="Calibri" w:hAnsi="Sylfaen" w:cs="Sylfaen"/>
                <w:color w:val="000000" w:themeColor="text1"/>
                <w:szCs w:val="20"/>
                <w:lang w:val="hy-AM"/>
              </w:rPr>
              <w:t>Ա</w:t>
            </w:r>
            <w:r w:rsidRPr="001E4D19">
              <w:rPr>
                <w:rFonts w:ascii="Sylfaen" w:eastAsia="Calibri" w:hAnsi="Sylfaen" w:cs="Sylfaen"/>
                <w:color w:val="000000" w:themeColor="text1"/>
                <w:szCs w:val="20"/>
              </w:rPr>
              <w:t>պրանք</w:t>
            </w:r>
            <w:r w:rsidRPr="001E4D19">
              <w:rPr>
                <w:rFonts w:ascii="Sylfaen" w:eastAsia="Calibri" w:hAnsi="Sylfaen"/>
                <w:color w:val="000000" w:themeColor="text1"/>
                <w:szCs w:val="20"/>
                <w:lang w:val="hy-AM"/>
              </w:rPr>
              <w:t>/</w:t>
            </w:r>
            <w:r w:rsidRPr="001E4D19">
              <w:rPr>
                <w:rFonts w:ascii="Sylfaen" w:eastAsia="Calibri" w:hAnsi="Sylfaen"/>
                <w:color w:val="000000" w:themeColor="text1"/>
                <w:szCs w:val="20"/>
              </w:rPr>
              <w:t xml:space="preserve"> </w:t>
            </w:r>
            <w:r w:rsidRPr="001E4D19">
              <w:rPr>
                <w:rFonts w:ascii="Sylfaen" w:eastAsia="Calibri" w:hAnsi="Sylfaen" w:cs="Sylfaen"/>
                <w:szCs w:val="20"/>
              </w:rPr>
              <w:t>սույն</w:t>
            </w:r>
            <w:r w:rsidRPr="001E4D19">
              <w:rPr>
                <w:rFonts w:ascii="Sylfaen" w:eastAsia="Calibri" w:hAnsi="Sylfaen"/>
                <w:szCs w:val="20"/>
              </w:rPr>
              <w:t xml:space="preserve"> </w:t>
            </w:r>
            <w:r w:rsidRPr="001E4D19">
              <w:rPr>
                <w:rFonts w:ascii="Sylfaen" w:eastAsia="Calibri" w:hAnsi="Sylfaen" w:cs="Sylfaen"/>
                <w:szCs w:val="20"/>
              </w:rPr>
              <w:t>պայմանագրի</w:t>
            </w:r>
            <w:r w:rsidRPr="001E4D19">
              <w:rPr>
                <w:rFonts w:ascii="Sylfaen" w:eastAsia="Calibri" w:hAnsi="Sylfaen"/>
                <w:szCs w:val="20"/>
              </w:rPr>
              <w:t xml:space="preserve"> </w:t>
            </w:r>
            <w:r w:rsidRPr="001E4D19">
              <w:rPr>
                <w:rFonts w:ascii="Sylfaen" w:eastAsia="Calibri" w:hAnsi="Sylfaen" w:cs="Sylfaen"/>
                <w:szCs w:val="20"/>
              </w:rPr>
              <w:t>թիվ</w:t>
            </w:r>
            <w:r w:rsidRPr="001E4D19">
              <w:rPr>
                <w:rFonts w:ascii="Sylfaen" w:eastAsia="Calibri" w:hAnsi="Sylfaen"/>
                <w:szCs w:val="20"/>
              </w:rPr>
              <w:t xml:space="preserve"> </w:t>
            </w:r>
            <w:sdt>
              <w:sdtPr>
                <w:rPr>
                  <w:rFonts w:ascii="Sylfaen" w:eastAsia="Calibri" w:hAnsi="Sylfaen"/>
                  <w:szCs w:val="20"/>
                </w:rPr>
                <w:id w:val="323633043"/>
                <w:placeholder>
                  <w:docPart w:val="CF61F688D431421B9A90291EAB539BC4"/>
                </w:placeholder>
              </w:sdtPr>
              <w:sdtEndPr/>
              <w:sdtContent>
                <w:r w:rsidRPr="001E4D19">
                  <w:rPr>
                    <w:rFonts w:ascii="Sylfaen" w:eastAsia="Calibri" w:hAnsi="Sylfaen"/>
                    <w:szCs w:val="20"/>
                    <w:lang w:val="hy-AM"/>
                  </w:rPr>
                  <w:t>1</w:t>
                </w:r>
              </w:sdtContent>
            </w:sdt>
            <w:r w:rsidRPr="001E4D19">
              <w:rPr>
                <w:rFonts w:ascii="Sylfaen" w:eastAsia="Calibri" w:hAnsi="Sylfaen"/>
                <w:szCs w:val="20"/>
              </w:rPr>
              <w:t xml:space="preserve"> </w:t>
            </w:r>
            <w:r w:rsidRPr="001E4D19">
              <w:rPr>
                <w:rFonts w:ascii="Sylfaen" w:eastAsia="Calibri" w:hAnsi="Sylfaen" w:cs="Sylfaen"/>
                <w:szCs w:val="20"/>
              </w:rPr>
              <w:t>Հավելվածով</w:t>
            </w:r>
            <w:r w:rsidRPr="001E4D19">
              <w:rPr>
                <w:rFonts w:ascii="Sylfaen" w:eastAsia="Calibri" w:hAnsi="Sylfaen"/>
                <w:szCs w:val="20"/>
              </w:rPr>
              <w:t xml:space="preserve">  </w:t>
            </w:r>
            <w:r w:rsidRPr="001E4D19">
              <w:rPr>
                <w:rFonts w:ascii="Sylfaen" w:eastAsia="Calibri" w:hAnsi="Sylfaen" w:cs="Sylfaen"/>
                <w:szCs w:val="20"/>
              </w:rPr>
              <w:t>նախատեսված</w:t>
            </w:r>
            <w:r w:rsidRPr="001E4D19">
              <w:rPr>
                <w:rFonts w:ascii="Sylfaen" w:eastAsia="Calibri" w:hAnsi="Sylfaen"/>
                <w:szCs w:val="20"/>
                <w:lang w:val="hy-AM"/>
              </w:rPr>
              <w:t>,</w:t>
            </w:r>
            <w:r w:rsidRPr="001E4D19">
              <w:rPr>
                <w:rFonts w:ascii="Sylfaen" w:eastAsia="Calibri" w:hAnsi="Sylfaen"/>
                <w:szCs w:val="20"/>
              </w:rPr>
              <w:t xml:space="preserve"> </w:t>
            </w:r>
            <w:r w:rsidRPr="001E4D19">
              <w:rPr>
                <w:rFonts w:ascii="Sylfaen" w:eastAsia="Calibri" w:hAnsi="Sylfaen" w:cs="Sylfaen"/>
                <w:szCs w:val="20"/>
              </w:rPr>
              <w:t>իսկ</w:t>
            </w:r>
            <w:r w:rsidRPr="001E4D19">
              <w:rPr>
                <w:rFonts w:ascii="Sylfaen" w:eastAsia="Calibri" w:hAnsi="Sylfaen"/>
                <w:szCs w:val="20"/>
              </w:rPr>
              <w:t xml:space="preserve"> </w:t>
            </w:r>
            <w:r w:rsidRPr="001E4D19">
              <w:rPr>
                <w:rFonts w:ascii="Sylfaen" w:eastAsia="Calibri" w:hAnsi="Sylfaen" w:cs="Sylfaen"/>
                <w:szCs w:val="20"/>
              </w:rPr>
              <w:t>Գնորդը</w:t>
            </w:r>
            <w:r w:rsidRPr="001E4D19">
              <w:rPr>
                <w:rFonts w:ascii="Sylfaen" w:eastAsia="Calibri" w:hAnsi="Sylfaen"/>
                <w:szCs w:val="20"/>
              </w:rPr>
              <w:t xml:space="preserve"> </w:t>
            </w:r>
            <w:r w:rsidRPr="001E4D19">
              <w:rPr>
                <w:rFonts w:ascii="Sylfaen" w:eastAsia="Calibri" w:hAnsi="Sylfaen" w:cs="Sylfaen"/>
                <w:szCs w:val="20"/>
              </w:rPr>
              <w:t>պարտավոր</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lang w:val="hy-AM"/>
              </w:rPr>
              <w:t>ընդունել</w:t>
            </w:r>
            <w:r w:rsidRPr="001E4D19">
              <w:rPr>
                <w:rFonts w:ascii="Sylfaen" w:eastAsia="Calibri" w:hAnsi="Sylfaen"/>
                <w:szCs w:val="20"/>
                <w:lang w:val="hy-AM"/>
              </w:rPr>
              <w:t xml:space="preserve"> և </w:t>
            </w:r>
            <w:r w:rsidRPr="001E4D19">
              <w:rPr>
                <w:rFonts w:ascii="Sylfaen" w:eastAsia="Calibri" w:hAnsi="Sylfaen" w:cs="Sylfaen"/>
                <w:szCs w:val="20"/>
              </w:rPr>
              <w:t>վճարել</w:t>
            </w:r>
            <w:r w:rsidRPr="001E4D19">
              <w:rPr>
                <w:rFonts w:ascii="Sylfaen" w:eastAsia="Calibri" w:hAnsi="Sylfaen"/>
                <w:szCs w:val="20"/>
              </w:rPr>
              <w:t xml:space="preserve"> </w:t>
            </w:r>
            <w:r w:rsidRPr="001E4D19">
              <w:rPr>
                <w:rFonts w:ascii="Sylfaen" w:eastAsia="Calibri" w:hAnsi="Sylfaen" w:cs="Sylfaen"/>
                <w:szCs w:val="20"/>
              </w:rPr>
              <w:t>մատակարարված</w:t>
            </w:r>
            <w:r w:rsidRPr="001E4D19">
              <w:rPr>
                <w:rFonts w:ascii="Sylfaen" w:eastAsia="Calibri" w:hAnsi="Sylfaen"/>
                <w:szCs w:val="20"/>
              </w:rPr>
              <w:t xml:space="preserve"> </w:t>
            </w:r>
            <w:r w:rsidRPr="001E4D19">
              <w:rPr>
                <w:rFonts w:ascii="Sylfaen" w:eastAsia="Calibri" w:hAnsi="Sylfaen" w:cs="Sylfaen"/>
                <w:szCs w:val="20"/>
              </w:rPr>
              <w:t>Ապրանքի</w:t>
            </w:r>
            <w:r w:rsidRPr="001E4D19">
              <w:rPr>
                <w:rFonts w:ascii="Sylfaen" w:eastAsia="Calibri" w:hAnsi="Sylfaen"/>
                <w:szCs w:val="20"/>
              </w:rPr>
              <w:t xml:space="preserve"> </w:t>
            </w:r>
            <w:r w:rsidRPr="001E4D19">
              <w:rPr>
                <w:rFonts w:ascii="Sylfaen" w:eastAsia="Calibri" w:hAnsi="Sylfaen" w:cs="Sylfaen"/>
                <w:szCs w:val="20"/>
              </w:rPr>
              <w:t>համար</w:t>
            </w:r>
            <w:r w:rsidRPr="001E4D19">
              <w:rPr>
                <w:rFonts w:ascii="Sylfaen" w:eastAsia="Calibri" w:hAnsi="Sylfaen"/>
                <w:szCs w:val="20"/>
              </w:rPr>
              <w:t>:</w:t>
            </w:r>
          </w:p>
          <w:p w:rsidR="001649A7" w:rsidRPr="001E4D19" w:rsidRDefault="001649A7" w:rsidP="001649A7">
            <w:pPr>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pacing w:before="120"/>
              <w:jc w:val="center"/>
              <w:rPr>
                <w:rFonts w:ascii="Sylfaen" w:hAnsi="Sylfaen"/>
                <w:b/>
                <w:szCs w:val="20"/>
              </w:rPr>
            </w:pPr>
            <w:r w:rsidRPr="001E4D19">
              <w:rPr>
                <w:rFonts w:ascii="Sylfaen" w:hAnsi="Sylfaen"/>
                <w:b/>
                <w:szCs w:val="20"/>
              </w:rPr>
              <w:t>1. Предмет Договора</w:t>
            </w: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1.</w:t>
            </w:r>
            <w:r w:rsidRPr="001E4D19">
              <w:rPr>
                <w:rFonts w:ascii="Sylfaen" w:hAnsi="Sylfaen"/>
                <w:szCs w:val="20"/>
                <w:lang w:val="af-ZA"/>
              </w:rPr>
              <w:t>1</w:t>
            </w:r>
            <w:r w:rsidRPr="001E4D19">
              <w:rPr>
                <w:rFonts w:ascii="Sylfaen" w:hAnsi="Sylfaen"/>
                <w:szCs w:val="20"/>
              </w:rPr>
              <w:t>. Поставщик обязуется поставить Покупателю в над</w:t>
            </w:r>
            <w:r>
              <w:rPr>
                <w:rFonts w:ascii="Sylfaen" w:hAnsi="Sylfaen"/>
                <w:szCs w:val="20"/>
              </w:rPr>
              <w:t xml:space="preserve">лежащем качестве и количестве кофе быстрорастворимых в пакетиках </w:t>
            </w:r>
            <w:r w:rsidRPr="001E4D19">
              <w:rPr>
                <w:rFonts w:ascii="Sylfaen" w:hAnsi="Sylfaen"/>
                <w:szCs w:val="20"/>
              </w:rPr>
              <w:t>(далее - Товар), предусмотренные Приложением №</w:t>
            </w:r>
            <w:sdt>
              <w:sdtPr>
                <w:rPr>
                  <w:rFonts w:ascii="Sylfaen" w:hAnsi="Sylfaen"/>
                  <w:szCs w:val="20"/>
                </w:rPr>
                <w:id w:val="780070210"/>
                <w:placeholder>
                  <w:docPart w:val="6127446D03E34354A66CAD4E7A957878"/>
                </w:placeholder>
              </w:sdtPr>
              <w:sdtEndPr/>
              <w:sdtContent>
                <w:r w:rsidRPr="001E4D19">
                  <w:rPr>
                    <w:rFonts w:ascii="Sylfaen" w:hAnsi="Sylfaen"/>
                    <w:szCs w:val="20"/>
                  </w:rPr>
                  <w:t>1</w:t>
                </w:r>
              </w:sdtContent>
            </w:sdt>
            <w:r w:rsidRPr="001E4D19">
              <w:rPr>
                <w:rFonts w:ascii="Sylfaen" w:hAnsi="Sylfaen"/>
                <w:szCs w:val="20"/>
              </w:rPr>
              <w:t xml:space="preserve"> настоящего Договора, а Покупатель обязуется принять и оплатить за поставленный Товар.</w:t>
            </w:r>
          </w:p>
          <w:p w:rsidR="001649A7" w:rsidRPr="001E4D19" w:rsidRDefault="001649A7" w:rsidP="001649A7">
            <w:pPr>
              <w:jc w:val="both"/>
              <w:rPr>
                <w:rFonts w:ascii="Sylfaen" w:hAnsi="Sylfaen"/>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jc w:val="both"/>
              <w:rPr>
                <w:rFonts w:ascii="Sylfaen" w:hAnsi="Sylfaen"/>
                <w:szCs w:val="20"/>
                <w:lang w:val="hy-AM"/>
              </w:rPr>
            </w:pPr>
            <w:r w:rsidRPr="001E4D19">
              <w:rPr>
                <w:rFonts w:ascii="Sylfaen" w:hAnsi="Sylfaen" w:cs="Sylfaen"/>
                <w:szCs w:val="20"/>
                <w:lang w:val="hy-AM"/>
              </w:rPr>
              <w:t xml:space="preserve">1.2. </w:t>
            </w:r>
            <w:r w:rsidRPr="001E4D19">
              <w:rPr>
                <w:rFonts w:ascii="Sylfaen" w:eastAsia="Calibri" w:hAnsi="Sylfaen" w:cs="Sylfaen"/>
                <w:szCs w:val="20"/>
              </w:rPr>
              <w:t>Մատակարարը</w:t>
            </w:r>
            <w:r w:rsidRPr="001E4D19">
              <w:rPr>
                <w:rFonts w:ascii="Sylfaen" w:eastAsia="Calibri" w:hAnsi="Sylfaen"/>
                <w:szCs w:val="20"/>
              </w:rPr>
              <w:t xml:space="preserve"> </w:t>
            </w:r>
            <w:r w:rsidRPr="001E4D19">
              <w:rPr>
                <w:rFonts w:ascii="Sylfaen" w:eastAsia="Calibri" w:hAnsi="Sylfaen" w:cs="Sylfaen"/>
                <w:szCs w:val="20"/>
              </w:rPr>
              <w:t>երաշխավորում</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որ</w:t>
            </w:r>
            <w:r w:rsidRPr="001E4D19">
              <w:rPr>
                <w:rFonts w:ascii="Sylfaen" w:eastAsia="Calibri" w:hAnsi="Sylfaen"/>
                <w:szCs w:val="20"/>
              </w:rPr>
              <w:t xml:space="preserve"> </w:t>
            </w:r>
            <w:r w:rsidRPr="001E4D19">
              <w:rPr>
                <w:rFonts w:ascii="Sylfaen" w:eastAsia="Calibri" w:hAnsi="Sylfaen" w:cs="Sylfaen"/>
                <w:szCs w:val="20"/>
              </w:rPr>
              <w:t>մատակարարվող</w:t>
            </w:r>
            <w:r w:rsidRPr="001E4D19">
              <w:rPr>
                <w:rFonts w:ascii="Sylfaen" w:eastAsia="Calibri" w:hAnsi="Sylfaen"/>
                <w:szCs w:val="20"/>
              </w:rPr>
              <w:t xml:space="preserve"> </w:t>
            </w:r>
            <w:r w:rsidRPr="001E4D19">
              <w:rPr>
                <w:rFonts w:ascii="Sylfaen" w:eastAsia="Calibri" w:hAnsi="Sylfaen" w:cs="Sylfaen"/>
                <w:szCs w:val="20"/>
              </w:rPr>
              <w:t>Ապրանքը</w:t>
            </w:r>
            <w:r w:rsidRPr="001E4D19">
              <w:rPr>
                <w:rFonts w:ascii="Sylfaen" w:eastAsia="Calibri" w:hAnsi="Sylfaen"/>
                <w:szCs w:val="20"/>
              </w:rPr>
              <w:t xml:space="preserve"> </w:t>
            </w:r>
            <w:r w:rsidRPr="001E4D19">
              <w:rPr>
                <w:rFonts w:ascii="Sylfaen" w:eastAsia="Calibri" w:hAnsi="Sylfaen" w:cs="Sylfaen"/>
                <w:szCs w:val="20"/>
              </w:rPr>
              <w:t>ազատ</w:t>
            </w:r>
            <w:r w:rsidRPr="001E4D19">
              <w:rPr>
                <w:rFonts w:ascii="Sylfaen" w:eastAsia="Calibri" w:hAnsi="Sylfaen"/>
                <w:szCs w:val="20"/>
              </w:rPr>
              <w:t xml:space="preserve"> </w:t>
            </w:r>
            <w:r w:rsidRPr="001E4D19">
              <w:rPr>
                <w:rFonts w:ascii="Sylfaen" w:eastAsia="Calibri" w:hAnsi="Sylfaen" w:cs="Sylfaen"/>
                <w:szCs w:val="20"/>
              </w:rPr>
              <w:t>է</w:t>
            </w:r>
            <w:r w:rsidRPr="001E4D19">
              <w:rPr>
                <w:rFonts w:ascii="Sylfaen" w:eastAsia="Calibri" w:hAnsi="Sylfaen"/>
                <w:szCs w:val="20"/>
              </w:rPr>
              <w:t xml:space="preserve"> </w:t>
            </w:r>
            <w:r w:rsidRPr="001E4D19">
              <w:rPr>
                <w:rFonts w:ascii="Sylfaen" w:eastAsia="Calibri" w:hAnsi="Sylfaen" w:cs="Sylfaen"/>
                <w:szCs w:val="20"/>
              </w:rPr>
              <w:t>երրորդ</w:t>
            </w:r>
            <w:r w:rsidRPr="001E4D19">
              <w:rPr>
                <w:rFonts w:ascii="Sylfaen" w:eastAsia="Calibri" w:hAnsi="Sylfaen"/>
                <w:szCs w:val="20"/>
              </w:rPr>
              <w:t xml:space="preserve"> </w:t>
            </w:r>
            <w:r w:rsidRPr="001E4D19">
              <w:rPr>
                <w:rFonts w:ascii="Sylfaen" w:eastAsia="Calibri" w:hAnsi="Sylfaen" w:cs="Sylfaen"/>
                <w:szCs w:val="20"/>
              </w:rPr>
              <w:t>անձանց</w:t>
            </w:r>
            <w:r w:rsidRPr="001E4D19">
              <w:rPr>
                <w:rFonts w:ascii="Sylfaen" w:eastAsia="Calibri" w:hAnsi="Sylfaen"/>
                <w:szCs w:val="20"/>
              </w:rPr>
              <w:t xml:space="preserve"> </w:t>
            </w:r>
            <w:r w:rsidRPr="001E4D19">
              <w:rPr>
                <w:rFonts w:ascii="Sylfaen" w:eastAsia="Calibri" w:hAnsi="Sylfaen" w:cs="Sylfaen"/>
                <w:szCs w:val="20"/>
              </w:rPr>
              <w:t>ցանկացած</w:t>
            </w:r>
            <w:r w:rsidRPr="001E4D19">
              <w:rPr>
                <w:rFonts w:ascii="Sylfaen" w:eastAsia="Calibri" w:hAnsi="Sylfaen"/>
                <w:szCs w:val="20"/>
              </w:rPr>
              <w:t xml:space="preserve"> </w:t>
            </w:r>
            <w:r w:rsidRPr="001E4D19">
              <w:rPr>
                <w:rFonts w:ascii="Sylfaen" w:eastAsia="Calibri" w:hAnsi="Sylfaen" w:cs="Sylfaen"/>
                <w:szCs w:val="20"/>
              </w:rPr>
              <w:t>իրավունքներից</w:t>
            </w:r>
            <w:r w:rsidRPr="001E4D19">
              <w:rPr>
                <w:rFonts w:ascii="Sylfaen" w:eastAsia="Calibri" w:hAnsi="Sylfaen"/>
                <w:szCs w:val="20"/>
              </w:rPr>
              <w:t xml:space="preserve">, </w:t>
            </w:r>
            <w:r w:rsidRPr="001E4D19">
              <w:rPr>
                <w:rFonts w:ascii="Sylfaen" w:eastAsia="Calibri" w:hAnsi="Sylfaen" w:cs="Sylfaen"/>
                <w:szCs w:val="20"/>
              </w:rPr>
              <w:t>կամ</w:t>
            </w:r>
            <w:r w:rsidRPr="001E4D19">
              <w:rPr>
                <w:rFonts w:ascii="Sylfaen" w:eastAsia="Calibri" w:hAnsi="Sylfaen"/>
                <w:szCs w:val="20"/>
              </w:rPr>
              <w:t xml:space="preserve"> </w:t>
            </w:r>
            <w:r w:rsidRPr="001E4D19">
              <w:rPr>
                <w:rFonts w:ascii="Sylfaen" w:eastAsia="Calibri" w:hAnsi="Sylfaen" w:cs="Sylfaen"/>
                <w:szCs w:val="20"/>
              </w:rPr>
              <w:t>այլ</w:t>
            </w:r>
            <w:r w:rsidRPr="001E4D19">
              <w:rPr>
                <w:rFonts w:ascii="Sylfaen" w:eastAsia="Calibri" w:hAnsi="Sylfaen"/>
                <w:szCs w:val="20"/>
              </w:rPr>
              <w:t xml:space="preserve"> </w:t>
            </w:r>
            <w:r w:rsidRPr="001E4D19">
              <w:rPr>
                <w:rFonts w:ascii="Sylfaen" w:eastAsia="Calibri" w:hAnsi="Sylfaen" w:cs="Sylfaen"/>
                <w:szCs w:val="20"/>
              </w:rPr>
              <w:t>կերպ</w:t>
            </w:r>
            <w:r w:rsidRPr="001E4D19">
              <w:rPr>
                <w:rFonts w:ascii="Sylfaen" w:eastAsia="Calibri" w:hAnsi="Sylfaen"/>
                <w:szCs w:val="20"/>
              </w:rPr>
              <w:t xml:space="preserve"> </w:t>
            </w:r>
            <w:r w:rsidRPr="001E4D19">
              <w:rPr>
                <w:rFonts w:ascii="Sylfaen" w:eastAsia="Calibri" w:hAnsi="Sylfaen" w:cs="Sylfaen"/>
                <w:szCs w:val="20"/>
              </w:rPr>
              <w:t>չի</w:t>
            </w:r>
            <w:r w:rsidRPr="001E4D19">
              <w:rPr>
                <w:rFonts w:ascii="Sylfaen" w:eastAsia="Calibri" w:hAnsi="Sylfaen"/>
                <w:szCs w:val="20"/>
              </w:rPr>
              <w:t xml:space="preserve"> </w:t>
            </w:r>
            <w:r w:rsidRPr="001E4D19">
              <w:rPr>
                <w:rFonts w:ascii="Sylfaen" w:eastAsia="Calibri" w:hAnsi="Sylfaen" w:cs="Sylfaen"/>
                <w:szCs w:val="20"/>
              </w:rPr>
              <w:t>հանդիսանում</w:t>
            </w:r>
            <w:r w:rsidRPr="001E4D19">
              <w:rPr>
                <w:rFonts w:ascii="Sylfaen" w:eastAsia="Calibri" w:hAnsi="Sylfaen"/>
                <w:szCs w:val="20"/>
              </w:rPr>
              <w:t xml:space="preserve"> </w:t>
            </w:r>
            <w:r w:rsidRPr="001E4D19">
              <w:rPr>
                <w:rFonts w:ascii="Sylfaen" w:eastAsia="Calibri" w:hAnsi="Sylfaen" w:cs="Sylfaen"/>
                <w:szCs w:val="20"/>
              </w:rPr>
              <w:t>վեճի</w:t>
            </w:r>
            <w:r w:rsidRPr="001E4D19">
              <w:rPr>
                <w:rFonts w:ascii="Sylfaen" w:eastAsia="Calibri" w:hAnsi="Sylfaen"/>
                <w:szCs w:val="20"/>
              </w:rPr>
              <w:t xml:space="preserve"> </w:t>
            </w:r>
            <w:r w:rsidRPr="001E4D19">
              <w:rPr>
                <w:rFonts w:ascii="Sylfaen" w:eastAsia="Calibri" w:hAnsi="Sylfaen" w:cs="Sylfaen"/>
                <w:szCs w:val="20"/>
              </w:rPr>
              <w:t>առարկա</w:t>
            </w:r>
            <w:r w:rsidRPr="001E4D19">
              <w:rPr>
                <w:rFonts w:ascii="Sylfaen" w:eastAsia="Calibri" w:hAnsi="Sylfaen"/>
                <w:szCs w:val="20"/>
              </w:rPr>
              <w:t>:</w:t>
            </w:r>
          </w:p>
          <w:p w:rsidR="001649A7" w:rsidRPr="001E4D19" w:rsidRDefault="001649A7" w:rsidP="001649A7">
            <w:pPr>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jc w:val="both"/>
              <w:rPr>
                <w:rFonts w:ascii="Sylfaen" w:hAnsi="Sylfaen"/>
                <w:szCs w:val="20"/>
              </w:rPr>
            </w:pPr>
            <w:r w:rsidRPr="001E4D19">
              <w:rPr>
                <w:rFonts w:ascii="Sylfaen" w:hAnsi="Sylfaen"/>
                <w:szCs w:val="20"/>
              </w:rPr>
              <w:t>1.2. Поставщик гарантирует, что поставляемый Товар не обременен правами третьих лиц, или иным образом не является предметом спора.</w:t>
            </w:r>
          </w:p>
          <w:p w:rsidR="001649A7" w:rsidRPr="001E4D19" w:rsidRDefault="001649A7" w:rsidP="001649A7">
            <w:pPr>
              <w:jc w:val="both"/>
              <w:rPr>
                <w:rFonts w:ascii="Sylfaen" w:hAnsi="Sylfaen"/>
                <w:b/>
                <w:szCs w:val="20"/>
                <w:highlight w:val="yellow"/>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pStyle w:val="a5"/>
              <w:spacing w:before="120" w:after="120"/>
              <w:ind w:left="568"/>
              <w:jc w:val="center"/>
              <w:rPr>
                <w:rFonts w:ascii="Sylfaen" w:hAnsi="Sylfaen" w:cs="Sylfaen"/>
                <w:b/>
                <w:bCs/>
                <w:szCs w:val="20"/>
                <w:lang w:val="hy-AM"/>
              </w:rPr>
            </w:pPr>
            <w:r w:rsidRPr="001E4D19">
              <w:rPr>
                <w:rFonts w:ascii="Sylfaen" w:hAnsi="Sylfaen" w:cs="Sylfaen"/>
                <w:b/>
                <w:szCs w:val="20"/>
                <w:lang w:val="hy-AM"/>
              </w:rPr>
              <w:t>2</w:t>
            </w:r>
            <w:r w:rsidRPr="001E4D19">
              <w:rPr>
                <w:rFonts w:ascii="Sylfaen" w:hAnsi="Sylfaen"/>
                <w:b/>
                <w:szCs w:val="20"/>
                <w:lang w:val="hy-AM"/>
              </w:rPr>
              <w:t xml:space="preserve">.  </w:t>
            </w:r>
            <w:r w:rsidRPr="001E4D19">
              <w:rPr>
                <w:rFonts w:ascii="Sylfaen" w:eastAsia="Calibri" w:hAnsi="Sylfaen" w:cs="Sylfaen"/>
                <w:b/>
                <w:szCs w:val="20"/>
              </w:rPr>
              <w:t>Արտադրանքի</w:t>
            </w:r>
            <w:r w:rsidRPr="001E4D19">
              <w:rPr>
                <w:rFonts w:ascii="Sylfaen" w:eastAsia="Calibri" w:hAnsi="Sylfaen"/>
                <w:b/>
                <w:szCs w:val="20"/>
              </w:rPr>
              <w:t xml:space="preserve"> </w:t>
            </w:r>
            <w:r w:rsidRPr="001E4D19">
              <w:rPr>
                <w:rFonts w:ascii="Sylfaen" w:eastAsia="Calibri" w:hAnsi="Sylfaen" w:cs="Sylfaen"/>
                <w:b/>
                <w:szCs w:val="20"/>
              </w:rPr>
              <w:t>որակը</w:t>
            </w:r>
          </w:p>
          <w:p w:rsidR="001649A7" w:rsidRPr="001E4D19" w:rsidRDefault="001649A7" w:rsidP="001649A7">
            <w:pPr>
              <w:shd w:val="clear" w:color="auto" w:fill="FFFFFF" w:themeFill="background1"/>
              <w:jc w:val="both"/>
              <w:rPr>
                <w:rFonts w:ascii="Sylfaen" w:hAnsi="Sylfaen"/>
                <w:szCs w:val="20"/>
                <w:lang w:val="de-LU"/>
              </w:rPr>
            </w:pPr>
            <w:r w:rsidRPr="001E4D19">
              <w:rPr>
                <w:rFonts w:ascii="Sylfaen" w:eastAsiaTheme="minorHAnsi" w:hAnsi="Sylfaen"/>
                <w:szCs w:val="20"/>
                <w:lang w:val="hy-AM"/>
              </w:rPr>
              <w:t>2.1.</w:t>
            </w:r>
            <w:r w:rsidRPr="001E4D19">
              <w:rPr>
                <w:rFonts w:ascii="Sylfaen" w:eastAsia="Calibri" w:hAnsi="Sylfaen" w:cs="Sylfaen"/>
                <w:szCs w:val="20"/>
                <w:lang w:val="hy-AM"/>
              </w:rPr>
              <w:t xml:space="preserve"> Սույն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Պայմանագրով</w:t>
            </w:r>
            <w:r w:rsidRPr="001E4D19">
              <w:rPr>
                <w:rFonts w:ascii="Sylfaen" w:eastAsia="Calibri" w:hAnsi="Sylfaen"/>
                <w:szCs w:val="20"/>
                <w:lang w:val="hy-AM"/>
              </w:rPr>
              <w:t xml:space="preserve"> </w:t>
            </w:r>
            <w:r w:rsidRPr="001E4D19">
              <w:rPr>
                <w:rFonts w:ascii="Sylfaen" w:eastAsia="Calibri" w:hAnsi="Sylfaen" w:cs="Sylfaen"/>
                <w:szCs w:val="20"/>
                <w:lang w:val="hy-AM"/>
              </w:rPr>
              <w:t>մատակարարվող</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որակը</w:t>
            </w:r>
            <w:r w:rsidRPr="001E4D19">
              <w:rPr>
                <w:rFonts w:ascii="Sylfaen" w:eastAsia="Calibri" w:hAnsi="Sylfaen"/>
                <w:szCs w:val="20"/>
                <w:lang w:val="hy-AM"/>
              </w:rPr>
              <w:t xml:space="preserve"> </w:t>
            </w:r>
            <w:r w:rsidRPr="001E4D19">
              <w:rPr>
                <w:rFonts w:ascii="Sylfaen" w:eastAsia="Calibri" w:hAnsi="Sylfaen" w:cs="Sylfaen"/>
                <w:szCs w:val="20"/>
                <w:lang w:val="hy-AM"/>
              </w:rPr>
              <w:t>պետք</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համապատասխանի</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համար</w:t>
            </w:r>
            <w:r w:rsidRPr="001E4D19">
              <w:rPr>
                <w:rFonts w:ascii="Sylfaen" w:eastAsia="Calibri" w:hAnsi="Sylfaen"/>
                <w:szCs w:val="20"/>
                <w:lang w:val="hy-AM"/>
              </w:rPr>
              <w:t xml:space="preserve"> </w:t>
            </w:r>
            <w:r w:rsidRPr="001E4D19">
              <w:rPr>
                <w:rFonts w:ascii="Sylfaen" w:eastAsia="Calibri" w:hAnsi="Sylfaen" w:cs="Sylfaen"/>
                <w:szCs w:val="20"/>
                <w:lang w:val="hy-AM"/>
              </w:rPr>
              <w:t>նախատեսված</w:t>
            </w:r>
            <w:r w:rsidRPr="001E4D19">
              <w:rPr>
                <w:rFonts w:ascii="Sylfaen" w:eastAsia="Calibri" w:hAnsi="Sylfaen"/>
                <w:szCs w:val="20"/>
                <w:lang w:val="hy-AM"/>
              </w:rPr>
              <w:t xml:space="preserve"> </w:t>
            </w:r>
            <w:r w:rsidRPr="001E4D19">
              <w:rPr>
                <w:rFonts w:ascii="Sylfaen" w:eastAsia="Calibri" w:hAnsi="Sylfaen" w:cs="Sylfaen"/>
                <w:szCs w:val="20"/>
                <w:lang w:val="hy-AM"/>
              </w:rPr>
              <w:t>ԳՈՍՏ</w:t>
            </w:r>
            <w:r w:rsidRPr="001E4D19">
              <w:rPr>
                <w:rFonts w:ascii="Sylfaen" w:eastAsia="Calibri" w:hAnsi="Sylfaen"/>
                <w:szCs w:val="20"/>
                <w:lang w:val="hy-AM"/>
              </w:rPr>
              <w:t>-</w:t>
            </w:r>
            <w:r w:rsidRPr="001E4D19">
              <w:rPr>
                <w:rFonts w:ascii="Sylfaen" w:eastAsia="Calibri" w:hAnsi="Sylfaen" w:cs="Sylfaen"/>
                <w:szCs w:val="20"/>
                <w:lang w:val="hy-AM"/>
              </w:rPr>
              <w:t>երին</w:t>
            </w:r>
            <w:r w:rsidRPr="001E4D19">
              <w:rPr>
                <w:rFonts w:ascii="Sylfaen" w:eastAsia="Calibri" w:hAnsi="Sylfaen"/>
                <w:szCs w:val="20"/>
                <w:lang w:val="hy-AM"/>
              </w:rPr>
              <w:t xml:space="preserve"> </w:t>
            </w:r>
            <w:r w:rsidRPr="001E4D19">
              <w:rPr>
                <w:rFonts w:ascii="Sylfaen" w:eastAsia="Calibri" w:hAnsi="Sylfaen" w:cs="Sylfaen"/>
                <w:szCs w:val="20"/>
                <w:lang w:val="hy-AM"/>
              </w:rPr>
              <w:t>և</w:t>
            </w:r>
            <w:r w:rsidRPr="001E4D19">
              <w:rPr>
                <w:rFonts w:ascii="Sylfaen" w:eastAsia="Calibri" w:hAnsi="Sylfaen"/>
                <w:szCs w:val="20"/>
                <w:lang w:val="hy-AM"/>
              </w:rPr>
              <w:t xml:space="preserve"> </w:t>
            </w:r>
            <w:r w:rsidRPr="001E4D19">
              <w:rPr>
                <w:rFonts w:ascii="Sylfaen" w:eastAsia="Calibri" w:hAnsi="Sylfaen" w:cs="Sylfaen"/>
                <w:szCs w:val="20"/>
                <w:lang w:val="hy-AM"/>
              </w:rPr>
              <w:t>տեխնիկական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պայմաններին</w:t>
            </w:r>
            <w:r w:rsidRPr="001E4D19">
              <w:rPr>
                <w:rFonts w:ascii="Sylfaen" w:eastAsia="Calibri" w:hAnsi="Sylfaen"/>
                <w:szCs w:val="20"/>
                <w:lang w:val="hy-AM"/>
              </w:rPr>
              <w:t xml:space="preserve"> /</w:t>
            </w:r>
            <w:r w:rsidRPr="001E4D19">
              <w:rPr>
                <w:rFonts w:ascii="Sylfaen" w:eastAsia="Calibri" w:hAnsi="Sylfaen" w:cs="Sylfaen"/>
                <w:szCs w:val="20"/>
                <w:lang w:val="hy-AM"/>
              </w:rPr>
              <w:t>ՏՊ</w:t>
            </w:r>
            <w:r w:rsidRPr="001E4D19">
              <w:rPr>
                <w:rFonts w:ascii="Sylfaen" w:eastAsia="Calibri" w:hAnsi="Sylfaen"/>
                <w:szCs w:val="20"/>
                <w:lang w:val="hy-AM"/>
              </w:rPr>
              <w:t>/:</w:t>
            </w:r>
          </w:p>
        </w:tc>
        <w:tc>
          <w:tcPr>
            <w:tcW w:w="4819" w:type="dxa"/>
            <w:tcBorders>
              <w:top w:val="nil"/>
              <w:left w:val="nil"/>
              <w:bottom w:val="nil"/>
              <w:right w:val="nil"/>
            </w:tcBorders>
          </w:tcPr>
          <w:p w:rsidR="001649A7" w:rsidRPr="001E4D19" w:rsidRDefault="001649A7" w:rsidP="001649A7">
            <w:pPr>
              <w:spacing w:before="120"/>
              <w:jc w:val="center"/>
              <w:rPr>
                <w:rFonts w:ascii="Sylfaen" w:hAnsi="Sylfaen"/>
                <w:b/>
                <w:szCs w:val="20"/>
                <w:lang w:val="de-LU"/>
              </w:rPr>
            </w:pPr>
            <w:r w:rsidRPr="001E4D19">
              <w:rPr>
                <w:rFonts w:ascii="Sylfaen" w:hAnsi="Sylfaen"/>
                <w:b/>
                <w:szCs w:val="20"/>
                <w:lang w:val="de-LU"/>
              </w:rPr>
              <w:t xml:space="preserve">2. </w:t>
            </w:r>
            <w:r w:rsidRPr="001E4D19">
              <w:rPr>
                <w:rFonts w:ascii="Sylfaen" w:hAnsi="Sylfaen"/>
                <w:b/>
                <w:szCs w:val="20"/>
              </w:rPr>
              <w:t>Качество продукции</w:t>
            </w:r>
          </w:p>
          <w:p w:rsidR="001649A7" w:rsidRPr="001E4D19" w:rsidRDefault="001649A7" w:rsidP="001649A7">
            <w:pPr>
              <w:shd w:val="clear" w:color="auto" w:fill="FFFFFF" w:themeFill="background1"/>
              <w:jc w:val="both"/>
              <w:rPr>
                <w:rFonts w:ascii="Sylfaen" w:hAnsi="Sylfaen"/>
                <w:b/>
                <w:szCs w:val="20"/>
                <w:highlight w:val="yellow"/>
              </w:rPr>
            </w:pPr>
            <w:r w:rsidRPr="001E4D19">
              <w:rPr>
                <w:rFonts w:ascii="Sylfaen" w:hAnsi="Sylfaen"/>
                <w:szCs w:val="20"/>
              </w:rPr>
              <w:t>2.1 Качество поставляемого по настоящему Договору Товара должно соответствовать требованиям ГОСТ-ов и технических условий /ТУ/ на данный вид товара.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pStyle w:val="a5"/>
              <w:spacing w:before="120" w:after="120"/>
              <w:ind w:left="34"/>
              <w:jc w:val="both"/>
              <w:rPr>
                <w:rFonts w:ascii="Sylfaen" w:hAnsi="Sylfaen" w:cs="Sylfaen"/>
                <w:b/>
                <w:szCs w:val="20"/>
                <w:lang w:val="hy-AM"/>
              </w:rPr>
            </w:pPr>
            <w:r w:rsidRPr="001E4D19">
              <w:rPr>
                <w:rFonts w:ascii="Sylfaen" w:hAnsi="Sylfaen"/>
                <w:szCs w:val="20"/>
                <w:lang w:val="hy-AM"/>
              </w:rPr>
              <w:t xml:space="preserve">2.2. </w:t>
            </w:r>
            <w:r w:rsidRPr="001E4D19">
              <w:rPr>
                <w:rFonts w:ascii="Sylfaen" w:eastAsia="Calibri" w:hAnsi="Sylfaen" w:cs="Sylfaen"/>
                <w:szCs w:val="20"/>
                <w:lang w:val="hy-AM"/>
              </w:rPr>
              <w:t>Մատակարարը</w:t>
            </w:r>
            <w:r w:rsidRPr="001E4D19">
              <w:rPr>
                <w:rFonts w:ascii="Sylfaen" w:eastAsia="Calibri" w:hAnsi="Sylfaen"/>
                <w:szCs w:val="20"/>
                <w:lang w:val="hy-AM"/>
              </w:rPr>
              <w:t xml:space="preserve"> </w:t>
            </w:r>
            <w:r w:rsidRPr="001E4D19">
              <w:rPr>
                <w:rFonts w:ascii="Sylfaen" w:eastAsia="Calibri" w:hAnsi="Sylfaen" w:cs="Sylfaen"/>
                <w:szCs w:val="20"/>
                <w:lang w:val="hy-AM"/>
              </w:rPr>
              <w:t>պարտավոր</w:t>
            </w:r>
            <w:r w:rsidRPr="001E4D19">
              <w:rPr>
                <w:rFonts w:ascii="Sylfaen" w:eastAsia="Calibri" w:hAnsi="Sylfaen"/>
                <w:szCs w:val="20"/>
                <w:lang w:val="hy-AM"/>
              </w:rPr>
              <w:t xml:space="preserve"> </w:t>
            </w:r>
            <w:r w:rsidRPr="001E4D19">
              <w:rPr>
                <w:rFonts w:ascii="Sylfaen" w:eastAsia="Calibri" w:hAnsi="Sylfaen" w:cs="Sylfaen"/>
                <w:szCs w:val="20"/>
                <w:lang w:val="hy-AM"/>
              </w:rPr>
              <w:t>է</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հետ</w:t>
            </w:r>
            <w:r w:rsidRPr="001E4D19">
              <w:rPr>
                <w:rFonts w:ascii="Sylfaen" w:eastAsia="Calibri" w:hAnsi="Sylfaen"/>
                <w:szCs w:val="20"/>
                <w:lang w:val="hy-AM"/>
              </w:rPr>
              <w:t xml:space="preserve"> </w:t>
            </w:r>
            <w:r w:rsidRPr="001E4D19">
              <w:rPr>
                <w:rFonts w:ascii="Sylfaen" w:eastAsia="Calibri" w:hAnsi="Sylfaen" w:cs="Sylfaen"/>
                <w:szCs w:val="20"/>
                <w:lang w:val="hy-AM"/>
              </w:rPr>
              <w:t>միասին</w:t>
            </w:r>
            <w:r w:rsidRPr="001E4D19">
              <w:rPr>
                <w:rFonts w:ascii="Sylfaen" w:eastAsia="Calibri" w:hAnsi="Sylfaen"/>
                <w:szCs w:val="20"/>
                <w:lang w:val="hy-AM"/>
              </w:rPr>
              <w:t xml:space="preserve"> </w:t>
            </w:r>
            <w:r w:rsidRPr="001E4D19">
              <w:rPr>
                <w:rFonts w:ascii="Sylfaen" w:eastAsia="Calibri" w:hAnsi="Sylfaen" w:cs="Sylfaen"/>
                <w:szCs w:val="20"/>
                <w:lang w:val="hy-AM"/>
              </w:rPr>
              <w:t>Գնորդին</w:t>
            </w:r>
            <w:r w:rsidRPr="001E4D19">
              <w:rPr>
                <w:rFonts w:ascii="Sylfaen" w:eastAsia="Calibri" w:hAnsi="Sylfaen"/>
                <w:szCs w:val="20"/>
                <w:lang w:val="hy-AM"/>
              </w:rPr>
              <w:t xml:space="preserve"> </w:t>
            </w:r>
            <w:r w:rsidRPr="001E4D19">
              <w:rPr>
                <w:rFonts w:ascii="Sylfaen" w:eastAsia="Calibri" w:hAnsi="Sylfaen" w:cs="Sylfaen"/>
                <w:szCs w:val="20"/>
                <w:lang w:val="hy-AM"/>
              </w:rPr>
              <w:t>փոխանցել</w:t>
            </w:r>
            <w:r w:rsidRPr="001E4D19">
              <w:rPr>
                <w:rFonts w:ascii="Sylfaen" w:eastAsia="Calibri" w:hAnsi="Sylfaen"/>
                <w:szCs w:val="20"/>
                <w:lang w:val="hy-AM"/>
              </w:rPr>
              <w:t xml:space="preserve"> </w:t>
            </w:r>
            <w:r w:rsidRPr="001E4D19">
              <w:rPr>
                <w:rFonts w:ascii="Sylfaen" w:eastAsia="Calibri" w:hAnsi="Sylfaen" w:cs="Sylfaen"/>
                <w:szCs w:val="20"/>
                <w:lang w:val="hy-AM"/>
              </w:rPr>
              <w:t>տվյալ</w:t>
            </w:r>
            <w:r w:rsidRPr="001E4D19">
              <w:rPr>
                <w:rFonts w:ascii="Sylfaen" w:eastAsia="Calibri" w:hAnsi="Sylfaen"/>
                <w:szCs w:val="20"/>
                <w:lang w:val="hy-AM"/>
              </w:rPr>
              <w:t xml:space="preserve"> </w:t>
            </w:r>
            <w:r w:rsidRPr="001E4D19">
              <w:rPr>
                <w:rFonts w:ascii="Sylfaen" w:eastAsia="Calibri" w:hAnsi="Sylfaen" w:cs="Sylfaen"/>
                <w:szCs w:val="20"/>
                <w:lang w:val="hy-AM"/>
              </w:rPr>
              <w:t>ապրանքի</w:t>
            </w:r>
            <w:r w:rsidRPr="001E4D19">
              <w:rPr>
                <w:rFonts w:ascii="Sylfaen" w:eastAsia="Calibri" w:hAnsi="Sylfaen"/>
                <w:szCs w:val="20"/>
                <w:lang w:val="hy-AM"/>
              </w:rPr>
              <w:t xml:space="preserve"> </w:t>
            </w:r>
            <w:r w:rsidRPr="001E4D19">
              <w:rPr>
                <w:rFonts w:ascii="Sylfaen" w:eastAsia="Calibri" w:hAnsi="Sylfaen" w:cs="Sylfaen"/>
                <w:szCs w:val="20"/>
                <w:lang w:val="hy-AM"/>
              </w:rPr>
              <w:t xml:space="preserve">որակի </w:t>
            </w:r>
            <w:r w:rsidRPr="001E4D19">
              <w:rPr>
                <w:rFonts w:ascii="Sylfaen" w:eastAsia="Calibri" w:hAnsi="Sylfaen"/>
                <w:szCs w:val="20"/>
                <w:lang w:val="hy-AM"/>
              </w:rPr>
              <w:t>/</w:t>
            </w:r>
            <w:r w:rsidRPr="001E4D19">
              <w:rPr>
                <w:rFonts w:ascii="Sylfaen" w:eastAsia="Calibri" w:hAnsi="Sylfaen" w:cs="Sylfaen"/>
                <w:szCs w:val="20"/>
                <w:lang w:val="hy-AM"/>
              </w:rPr>
              <w:t>համապատասխանության</w:t>
            </w:r>
            <w:r w:rsidRPr="001E4D19">
              <w:rPr>
                <w:rFonts w:ascii="Sylfaen" w:eastAsia="Calibri" w:hAnsi="Sylfaen"/>
                <w:szCs w:val="20"/>
                <w:lang w:val="hy-AM"/>
              </w:rPr>
              <w:t xml:space="preserve">/ </w:t>
            </w:r>
            <w:r w:rsidRPr="001E4D19">
              <w:rPr>
                <w:rFonts w:ascii="Sylfaen" w:eastAsia="Calibri" w:hAnsi="Sylfaen" w:cs="Sylfaen"/>
                <w:szCs w:val="20"/>
                <w:lang w:val="hy-AM"/>
              </w:rPr>
              <w:t>հավաստագիր</w:t>
            </w:r>
            <w:r w:rsidRPr="001E4D19">
              <w:rPr>
                <w:rFonts w:ascii="Sylfaen" w:eastAsia="Calibri" w:hAnsi="Sylfaen"/>
                <w:szCs w:val="20"/>
                <w:lang w:val="hy-AM"/>
              </w:rPr>
              <w:t>:</w:t>
            </w:r>
          </w:p>
        </w:tc>
        <w:tc>
          <w:tcPr>
            <w:tcW w:w="4819" w:type="dxa"/>
            <w:tcBorders>
              <w:top w:val="nil"/>
              <w:left w:val="nil"/>
              <w:bottom w:val="nil"/>
              <w:right w:val="nil"/>
            </w:tcBorders>
          </w:tcPr>
          <w:p w:rsidR="001649A7" w:rsidRPr="001E4D19" w:rsidRDefault="001649A7" w:rsidP="001649A7">
            <w:pPr>
              <w:spacing w:before="120"/>
              <w:jc w:val="both"/>
              <w:rPr>
                <w:rFonts w:ascii="Sylfaen" w:hAnsi="Sylfaen"/>
                <w:b/>
                <w:szCs w:val="20"/>
                <w:lang w:val="de-LU"/>
              </w:rPr>
            </w:pPr>
            <w:r w:rsidRPr="001E4D19">
              <w:rPr>
                <w:rFonts w:ascii="Sylfaen" w:hAnsi="Sylfaen"/>
                <w:szCs w:val="20"/>
              </w:rPr>
              <w:t>2.2.   Поставщик обязан вместе с товаром передать Покупателю сертификат качества /соответствия/ на данный вид товара.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ind w:firstLine="72"/>
              <w:jc w:val="both"/>
              <w:rPr>
                <w:rFonts w:ascii="Sylfaen" w:hAnsi="Sylfaen" w:cs="Sylfaen"/>
                <w:szCs w:val="20"/>
                <w:lang w:val="hy-AM"/>
              </w:rPr>
            </w:pPr>
            <w:r w:rsidRPr="001E4D19">
              <w:rPr>
                <w:rFonts w:ascii="Sylfaen" w:hAnsi="Sylfaen" w:cs="Sylfaen"/>
                <w:bCs/>
                <w:szCs w:val="20"/>
                <w:lang w:val="hy-AM"/>
              </w:rPr>
              <w:t>2.</w:t>
            </w:r>
            <w:r w:rsidRPr="001E4D19">
              <w:rPr>
                <w:rFonts w:ascii="Sylfaen" w:hAnsi="Sylfaen" w:cs="Sylfaen"/>
                <w:bCs/>
                <w:szCs w:val="20"/>
              </w:rPr>
              <w:t>3</w:t>
            </w:r>
            <w:r w:rsidRPr="001E4D19">
              <w:rPr>
                <w:rFonts w:ascii="Sylfaen" w:hAnsi="Sylfaen" w:cs="Sylfaen"/>
                <w:bCs/>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lastRenderedPageBreak/>
              <w:t>տեսականու</w:t>
            </w:r>
            <w:r w:rsidRPr="001E4D19">
              <w:rPr>
                <w:rFonts w:ascii="Sylfaen" w:hAnsi="Sylfaen"/>
                <w:szCs w:val="20"/>
                <w:lang w:val="hy-AM"/>
              </w:rPr>
              <w:t xml:space="preserve"> </w:t>
            </w:r>
            <w:r w:rsidRPr="001E4D19">
              <w:rPr>
                <w:rFonts w:ascii="Sylfaen" w:hAnsi="Sylfaen" w:cs="Sylfaen"/>
                <w:szCs w:val="20"/>
                <w:lang w:val="hy-AM"/>
              </w:rPr>
              <w:t>պայմանների</w:t>
            </w:r>
            <w:r w:rsidRPr="001E4D19">
              <w:rPr>
                <w:rFonts w:ascii="Sylfaen" w:hAnsi="Sylfaen"/>
                <w:szCs w:val="20"/>
                <w:lang w:val="hy-AM"/>
              </w:rPr>
              <w:t xml:space="preserve"> </w:t>
            </w:r>
            <w:r w:rsidRPr="001E4D19">
              <w:rPr>
                <w:rFonts w:ascii="Sylfaen" w:hAnsi="Sylfaen" w:cs="Sylfaen"/>
                <w:szCs w:val="20"/>
                <w:lang w:val="hy-AM"/>
              </w:rPr>
              <w:t>խախտման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հետ</w:t>
            </w:r>
            <w:r w:rsidRPr="001E4D19">
              <w:rPr>
                <w:rFonts w:ascii="Sylfaen" w:hAnsi="Sylfaen"/>
                <w:szCs w:val="20"/>
                <w:lang w:val="hy-AM"/>
              </w:rPr>
              <w:t xml:space="preserve"> </w:t>
            </w:r>
            <w:r w:rsidRPr="001E4D19">
              <w:rPr>
                <w:rFonts w:ascii="Sylfaen" w:hAnsi="Sylfaen" w:cs="Sylfaen"/>
                <w:szCs w:val="20"/>
                <w:lang w:val="hy-AM"/>
              </w:rPr>
              <w:t>միասին</w:t>
            </w:r>
            <w:r w:rsidRPr="001E4D19">
              <w:rPr>
                <w:rFonts w:ascii="Sylfaen" w:hAnsi="Sylfaen"/>
                <w:szCs w:val="20"/>
                <w:lang w:val="hy-AM"/>
              </w:rPr>
              <w:t xml:space="preserve"> </w:t>
            </w:r>
            <w:r w:rsidRPr="001E4D19">
              <w:rPr>
                <w:rFonts w:ascii="Sylfaen" w:hAnsi="Sylfaen" w:cs="Sylfaen"/>
                <w:szCs w:val="20"/>
                <w:lang w:val="hy-AM"/>
              </w:rPr>
              <w:t>կազմում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թերությունների</w:t>
            </w:r>
            <w:r w:rsidRPr="001E4D19">
              <w:rPr>
                <w:rFonts w:ascii="Sylfaen" w:hAnsi="Sylfaen"/>
                <w:szCs w:val="20"/>
                <w:lang w:val="hy-AM"/>
              </w:rPr>
              <w:t xml:space="preserve"> </w:t>
            </w:r>
            <w:r w:rsidRPr="001E4D19">
              <w:rPr>
                <w:rFonts w:ascii="Sylfaen" w:hAnsi="Sylfaen" w:cs="Sylfaen"/>
                <w:szCs w:val="20"/>
                <w:lang w:val="hy-AM"/>
              </w:rPr>
              <w:t>ակտ</w:t>
            </w:r>
            <w:r w:rsidRPr="001E4D19">
              <w:rPr>
                <w:rFonts w:ascii="Sylfaen" w:hAnsi="Sylfaen"/>
                <w:szCs w:val="20"/>
                <w:lang w:val="hy-AM"/>
              </w:rPr>
              <w:t xml:space="preserve">: </w:t>
            </w:r>
            <w:r w:rsidRPr="001E4D19">
              <w:rPr>
                <w:rFonts w:ascii="Sylfaen" w:hAnsi="Sylfaen" w:cs="Sylfaen"/>
                <w:szCs w:val="20"/>
                <w:lang w:val="hy-AM"/>
              </w:rPr>
              <w:t>Մատակարարը</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ստորագրումից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ողջամիտ ժամկետներում</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վերացնել</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թերությունները</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Գնորդի ընտրությամբ.</w:t>
            </w:r>
          </w:p>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s="Sylfaen"/>
                <w:szCs w:val="20"/>
                <w:lang w:val="hy-AM"/>
              </w:rPr>
              <w:t>- համաչափ պակասացնել ապրանքի գինը;</w:t>
            </w:r>
          </w:p>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s="Sylfaen"/>
                <w:szCs w:val="20"/>
                <w:lang w:val="hy-AM"/>
              </w:rPr>
              <w:t>-հատուցել  Գնորդին ապրանքի թերությունները վերացնելու համար կատարած բոլոր ծախսերը;</w:t>
            </w:r>
          </w:p>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s="Sylfaen"/>
                <w:szCs w:val="20"/>
                <w:lang w:val="hy-AM"/>
              </w:rPr>
              <w:t xml:space="preserve">-անհատույց փոխարինել անպատշաճ որակի կամ սույն Պայմանագրին չհամապատասխանող ապրանքը: </w:t>
            </w:r>
          </w:p>
          <w:p w:rsidR="001649A7" w:rsidRPr="001E4D19" w:rsidRDefault="001649A7" w:rsidP="001649A7">
            <w:pPr>
              <w:autoSpaceDE w:val="0"/>
              <w:autoSpaceDN w:val="0"/>
              <w:adjustRightInd w:val="0"/>
              <w:jc w:val="both"/>
              <w:rPr>
                <w:rFonts w:ascii="Sylfaen" w:hAnsi="Sylfaen"/>
                <w:szCs w:val="20"/>
                <w:lang w:val="hy-AM"/>
              </w:rPr>
            </w:pPr>
          </w:p>
          <w:p w:rsidR="001649A7" w:rsidRPr="001E4D19" w:rsidRDefault="001649A7" w:rsidP="001649A7">
            <w:pPr>
              <w:autoSpaceDE w:val="0"/>
              <w:autoSpaceDN w:val="0"/>
              <w:adjustRightInd w:val="0"/>
              <w:jc w:val="both"/>
              <w:rPr>
                <w:rFonts w:ascii="Sylfaen" w:hAnsi="Sylfaen"/>
                <w:szCs w:val="20"/>
                <w:lang w:val="hy-AM"/>
              </w:rPr>
            </w:pPr>
          </w:p>
          <w:p w:rsidR="001649A7" w:rsidRPr="001E4D19" w:rsidRDefault="001649A7" w:rsidP="001649A7">
            <w:pPr>
              <w:autoSpaceDE w:val="0"/>
              <w:autoSpaceDN w:val="0"/>
              <w:adjustRightInd w:val="0"/>
              <w:jc w:val="both"/>
              <w:rPr>
                <w:rFonts w:ascii="Sylfaen" w:hAnsi="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lastRenderedPageBreak/>
              <w:t xml:space="preserve">2.3.   В случае нарушения Поставщиком условиям договора о качестве, </w:t>
            </w:r>
            <w:r w:rsidRPr="001E4D19">
              <w:rPr>
                <w:rFonts w:ascii="Sylfaen" w:hAnsi="Sylfaen"/>
                <w:szCs w:val="20"/>
              </w:rPr>
              <w:lastRenderedPageBreak/>
              <w:t>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 xml:space="preserve">-пропорционально снизить цену Товара; </w:t>
            </w: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-возместить все затраты Покупателя на устранение недостатков товара.</w:t>
            </w:r>
          </w:p>
          <w:p w:rsidR="001649A7" w:rsidRPr="001E4D19" w:rsidRDefault="001649A7" w:rsidP="001649A7">
            <w:pPr>
              <w:jc w:val="both"/>
              <w:rPr>
                <w:rFonts w:ascii="Sylfaen" w:hAnsi="Sylfaen"/>
                <w:szCs w:val="20"/>
              </w:rPr>
            </w:pPr>
            <w:r w:rsidRPr="001E4D19">
              <w:rPr>
                <w:rFonts w:ascii="Sylfaen" w:hAnsi="Sylfaen"/>
                <w:szCs w:val="20"/>
              </w:rPr>
              <w:t>-безвозмездно заменить Товар ненадлежащего качества или не соответствующего положениям настоящего Договора.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pacing w:before="120"/>
              <w:jc w:val="center"/>
              <w:rPr>
                <w:rFonts w:ascii="Sylfaen" w:hAnsi="Sylfaen" w:cs="Sylfaen"/>
                <w:b/>
                <w:bCs/>
                <w:szCs w:val="20"/>
                <w:lang w:val="hy-AM"/>
              </w:rPr>
            </w:pPr>
            <w:r w:rsidRPr="001E4D19">
              <w:rPr>
                <w:rFonts w:ascii="Sylfaen" w:hAnsi="Sylfaen"/>
                <w:b/>
                <w:bCs/>
                <w:szCs w:val="20"/>
                <w:lang w:val="hy-AM"/>
              </w:rPr>
              <w:lastRenderedPageBreak/>
              <w:t xml:space="preserve">3. </w:t>
            </w:r>
            <w:r w:rsidRPr="001E4D19">
              <w:rPr>
                <w:rFonts w:ascii="Sylfaen" w:hAnsi="Sylfaen" w:cs="Sylfaen"/>
                <w:b/>
                <w:szCs w:val="20"/>
                <w:lang w:val="hy-AM"/>
              </w:rPr>
              <w:t>Մատակարարման</w:t>
            </w:r>
            <w:r w:rsidRPr="001E4D19">
              <w:rPr>
                <w:rFonts w:ascii="Sylfaen" w:hAnsi="Sylfaen"/>
                <w:b/>
                <w:szCs w:val="20"/>
                <w:lang w:val="hy-AM"/>
              </w:rPr>
              <w:t xml:space="preserve"> </w:t>
            </w:r>
            <w:r w:rsidRPr="001E4D19">
              <w:rPr>
                <w:rFonts w:ascii="Sylfaen" w:hAnsi="Sylfaen" w:cs="Sylfaen"/>
                <w:b/>
                <w:szCs w:val="20"/>
                <w:lang w:val="hy-AM"/>
              </w:rPr>
              <w:t>ժամկետը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կարգը</w:t>
            </w:r>
          </w:p>
          <w:p w:rsidR="001649A7" w:rsidRPr="001E4D19" w:rsidRDefault="001649A7" w:rsidP="001649A7">
            <w:pPr>
              <w:jc w:val="both"/>
              <w:rPr>
                <w:rFonts w:ascii="Sylfaen" w:hAnsi="Sylfaen" w:cs="Sylfaen"/>
                <w:szCs w:val="20"/>
                <w:lang w:val="hy-AM"/>
              </w:rPr>
            </w:pPr>
            <w:r w:rsidRPr="001E4D19">
              <w:rPr>
                <w:rFonts w:ascii="Sylfaen" w:hAnsi="Sylfaen" w:cs="Sylfaen"/>
                <w:szCs w:val="20"/>
                <w:lang w:val="hy-AM"/>
              </w:rPr>
              <w:t>3.1. Մատակարարը պարտավոր մատակարարել  Ապրանքը  է Հավելված №1-ով նախատեսված գրաֆիկով:</w:t>
            </w:r>
            <w:r w:rsidRPr="001E4D19">
              <w:rPr>
                <w:rFonts w:ascii="Sylfaen" w:hAnsi="Sylfaen" w:cs="Sylfaen"/>
                <w:lang w:val="hy-AM"/>
              </w:rPr>
              <w:t xml:space="preserve"> </w:t>
            </w:r>
          </w:p>
        </w:tc>
        <w:tc>
          <w:tcPr>
            <w:tcW w:w="4819" w:type="dxa"/>
            <w:tcBorders>
              <w:top w:val="nil"/>
              <w:left w:val="nil"/>
              <w:bottom w:val="nil"/>
              <w:right w:val="nil"/>
            </w:tcBorders>
          </w:tcPr>
          <w:p w:rsidR="001649A7" w:rsidRPr="001E4D19" w:rsidRDefault="001649A7" w:rsidP="001649A7">
            <w:pPr>
              <w:widowControl w:val="0"/>
              <w:shd w:val="clear" w:color="auto" w:fill="FFFFFF"/>
              <w:tabs>
                <w:tab w:val="left" w:pos="171"/>
              </w:tabs>
              <w:autoSpaceDE w:val="0"/>
              <w:autoSpaceDN w:val="0"/>
              <w:adjustRightInd w:val="0"/>
              <w:spacing w:before="120"/>
              <w:jc w:val="center"/>
              <w:rPr>
                <w:rFonts w:ascii="Sylfaen" w:hAnsi="Sylfaen"/>
                <w:b/>
                <w:szCs w:val="20"/>
              </w:rPr>
            </w:pPr>
            <w:r w:rsidRPr="001E4D19">
              <w:rPr>
                <w:rFonts w:ascii="Sylfaen" w:hAnsi="Sylfaen"/>
                <w:b/>
                <w:szCs w:val="20"/>
              </w:rPr>
              <w:t>3. Срок и порядок поставки</w:t>
            </w:r>
          </w:p>
          <w:p w:rsidR="001649A7" w:rsidRPr="001E4D19" w:rsidRDefault="001649A7" w:rsidP="001649A7">
            <w:pPr>
              <w:jc w:val="both"/>
              <w:rPr>
                <w:szCs w:val="26"/>
              </w:rPr>
            </w:pPr>
            <w:r w:rsidRPr="001E4D19">
              <w:rPr>
                <w:rFonts w:ascii="Sylfaen" w:hAnsi="Sylfaen"/>
                <w:szCs w:val="20"/>
              </w:rPr>
              <w:t>3.1.</w:t>
            </w:r>
            <w:r w:rsidRPr="001E4D19">
              <w:rPr>
                <w:rFonts w:ascii="Sylfaen" w:hAnsi="Sylfaen"/>
                <w:spacing w:val="6"/>
                <w:szCs w:val="20"/>
                <w:lang w:val="hy-AM"/>
              </w:rPr>
              <w:t> </w:t>
            </w:r>
            <w:r w:rsidRPr="001E4D19">
              <w:rPr>
                <w:rFonts w:ascii="Sylfaen" w:hAnsi="Sylfaen"/>
                <w:szCs w:val="20"/>
              </w:rPr>
              <w:t>Поставщик обязан поставить Товар согласно графику, указанной в Приложении №1.</w:t>
            </w:r>
          </w:p>
          <w:p w:rsidR="001649A7" w:rsidRPr="001E4D19" w:rsidRDefault="001649A7" w:rsidP="001649A7">
            <w:pPr>
              <w:jc w:val="both"/>
              <w:rPr>
                <w:rFonts w:ascii="Sylfaen" w:hAnsi="Sylfaen"/>
                <w:spacing w:val="6"/>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jc w:val="both"/>
              <w:rPr>
                <w:rFonts w:ascii="Sylfaen" w:hAnsi="Sylfaen" w:cs="Sylfaen"/>
                <w:szCs w:val="20"/>
                <w:lang w:val="hy-AM"/>
              </w:rPr>
            </w:pPr>
            <w:r w:rsidRPr="001E4D19">
              <w:rPr>
                <w:rFonts w:ascii="Sylfaen" w:hAnsi="Sylfaen" w:cs="Sylfaen"/>
                <w:szCs w:val="20"/>
                <w:lang w:val="hy-AM"/>
              </w:rPr>
              <w:t>3.2.</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մատակարարումը</w:t>
            </w:r>
            <w:r w:rsidRPr="001E4D19">
              <w:rPr>
                <w:rFonts w:ascii="Sylfaen" w:hAnsi="Sylfaen"/>
                <w:szCs w:val="20"/>
                <w:lang w:val="pt-BR"/>
              </w:rPr>
              <w:t xml:space="preserve"> </w:t>
            </w:r>
            <w:r w:rsidRPr="001E4D19">
              <w:rPr>
                <w:rFonts w:ascii="Sylfaen" w:hAnsi="Sylfaen" w:cs="Sylfaen"/>
                <w:szCs w:val="20"/>
                <w:lang w:val="hy-AM"/>
              </w:rPr>
              <w:t>իրականացվում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cs="Sylfaen"/>
                <w:szCs w:val="20"/>
                <w:vertAlign w:val="superscript"/>
                <w:lang w:val="hy-AM"/>
              </w:rPr>
              <w:t xml:space="preserve"> </w:t>
            </w:r>
            <w:r w:rsidRPr="001E4D19">
              <w:rPr>
                <w:rFonts w:ascii="Sylfaen" w:eastAsia="Calibri" w:hAnsi="Sylfaen" w:cs="Sylfaen"/>
                <w:szCs w:val="20"/>
                <w:lang w:val="hy-AM"/>
              </w:rPr>
              <w:t xml:space="preserve"> ՀՀ</w:t>
            </w:r>
            <w:r w:rsidRPr="001E4D19">
              <w:rPr>
                <w:rFonts w:ascii="Sylfaen" w:eastAsia="Calibri" w:hAnsi="Sylfaen"/>
                <w:szCs w:val="20"/>
                <w:lang w:val="hy-AM"/>
              </w:rPr>
              <w:t xml:space="preserve">, </w:t>
            </w:r>
            <w:r w:rsidRPr="001E4D19">
              <w:rPr>
                <w:rFonts w:ascii="Sylfaen" w:eastAsia="Calibri" w:hAnsi="Sylfaen" w:cs="Sylfaen"/>
                <w:szCs w:val="20"/>
                <w:lang w:val="hy-AM"/>
              </w:rPr>
              <w:t>ք</w:t>
            </w:r>
            <w:r w:rsidRPr="001E4D19">
              <w:rPr>
                <w:rFonts w:ascii="Sylfaen" w:eastAsia="Calibri" w:hAnsi="Sylfaen"/>
                <w:szCs w:val="20"/>
                <w:lang w:val="hy-AM"/>
              </w:rPr>
              <w:t xml:space="preserve">. </w:t>
            </w:r>
            <w:r w:rsidRPr="001E4D19">
              <w:rPr>
                <w:rFonts w:ascii="Sylfaen" w:eastAsia="Calibri" w:hAnsi="Sylfaen" w:cs="Sylfaen"/>
                <w:szCs w:val="20"/>
                <w:lang w:val="hy-AM"/>
              </w:rPr>
              <w:t>Երևան</w:t>
            </w:r>
            <w:r w:rsidRPr="001E4D19">
              <w:rPr>
                <w:rFonts w:ascii="Sylfaen" w:eastAsia="Calibri" w:hAnsi="Sylfaen"/>
                <w:szCs w:val="20"/>
                <w:lang w:val="hy-AM"/>
              </w:rPr>
              <w:t xml:space="preserve">, </w:t>
            </w:r>
            <w:r w:rsidRPr="001E4D19">
              <w:rPr>
                <w:rFonts w:ascii="Sylfaen" w:eastAsia="Calibri" w:hAnsi="Sylfaen" w:cs="Sylfaen"/>
                <w:szCs w:val="20"/>
                <w:lang w:val="hy-AM"/>
              </w:rPr>
              <w:t>Արցախի</w:t>
            </w:r>
            <w:r w:rsidRPr="001E4D19">
              <w:rPr>
                <w:rFonts w:ascii="Sylfaen" w:eastAsia="Calibri" w:hAnsi="Sylfaen"/>
                <w:szCs w:val="20"/>
                <w:lang w:val="hy-AM"/>
              </w:rPr>
              <w:t xml:space="preserve"> </w:t>
            </w:r>
            <w:r w:rsidRPr="001E4D19">
              <w:rPr>
                <w:rFonts w:ascii="Sylfaen" w:eastAsia="Calibri" w:hAnsi="Sylfaen" w:cs="Sylfaen"/>
                <w:szCs w:val="20"/>
                <w:lang w:val="hy-AM"/>
              </w:rPr>
              <w:t>փողոց</w:t>
            </w:r>
            <w:r w:rsidRPr="001E4D19">
              <w:rPr>
                <w:rFonts w:ascii="Sylfaen" w:eastAsia="Calibri" w:hAnsi="Sylfaen"/>
                <w:szCs w:val="20"/>
                <w:lang w:val="hy-AM"/>
              </w:rPr>
              <w:t xml:space="preserve"> 32</w:t>
            </w:r>
            <w:r w:rsidRPr="001E4D19">
              <w:rPr>
                <w:rFonts w:ascii="Sylfaen" w:eastAsia="Calibri" w:hAnsi="Sylfaen"/>
                <w:szCs w:val="20"/>
              </w:rPr>
              <w:t>,</w:t>
            </w:r>
            <w:r w:rsidRPr="001E4D19">
              <w:rPr>
                <w:rFonts w:ascii="Sylfaen" w:eastAsia="Calibri" w:hAnsi="Sylfaen"/>
                <w:szCs w:val="20"/>
                <w:lang w:val="hy-AM"/>
              </w:rPr>
              <w:t xml:space="preserve"> «</w:t>
            </w:r>
            <w:r w:rsidRPr="001E4D19">
              <w:rPr>
                <w:rFonts w:ascii="Sylfaen" w:eastAsia="Calibri" w:hAnsi="Sylfaen" w:cs="Sylfaen"/>
                <w:szCs w:val="20"/>
                <w:lang w:val="hy-AM"/>
              </w:rPr>
              <w:t>ՀԿԵ</w:t>
            </w:r>
            <w:r w:rsidRPr="001E4D19">
              <w:rPr>
                <w:rFonts w:ascii="Sylfaen" w:eastAsia="Calibri" w:hAnsi="Sylfaen"/>
                <w:szCs w:val="20"/>
                <w:lang w:val="hy-AM"/>
              </w:rPr>
              <w:t xml:space="preserve">» </w:t>
            </w:r>
            <w:r w:rsidRPr="001E4D19">
              <w:rPr>
                <w:rFonts w:ascii="Sylfaen" w:eastAsia="Calibri" w:hAnsi="Sylfaen" w:cs="Sylfaen"/>
                <w:szCs w:val="20"/>
                <w:lang w:val="hy-AM"/>
              </w:rPr>
              <w:t>ՓԲԸ</w:t>
            </w:r>
            <w:r w:rsidRPr="001E4D19">
              <w:rPr>
                <w:rFonts w:ascii="Sylfaen" w:eastAsia="Calibri" w:hAnsi="Sylfaen"/>
                <w:szCs w:val="20"/>
                <w:lang w:val="hy-AM"/>
              </w:rPr>
              <w:t>-</w:t>
            </w:r>
            <w:r w:rsidRPr="001E4D19">
              <w:rPr>
                <w:rFonts w:ascii="Sylfaen" w:eastAsia="Calibri" w:hAnsi="Sylfaen" w:cs="Sylfaen"/>
                <w:szCs w:val="20"/>
                <w:lang w:val="hy-AM"/>
              </w:rPr>
              <w:t>ի</w:t>
            </w:r>
            <w:r w:rsidRPr="001E4D19">
              <w:rPr>
                <w:rFonts w:ascii="Sylfaen" w:eastAsia="Calibri" w:hAnsi="Sylfaen"/>
                <w:szCs w:val="20"/>
                <w:lang w:val="hy-AM"/>
              </w:rPr>
              <w:t xml:space="preserve"> </w:t>
            </w:r>
            <w:r w:rsidRPr="001E4D19">
              <w:rPr>
                <w:rFonts w:ascii="Sylfaen" w:eastAsia="Calibri" w:hAnsi="Sylfaen" w:cs="Sylfaen"/>
                <w:szCs w:val="20"/>
                <w:lang w:val="hy-AM"/>
              </w:rPr>
              <w:t>ՆԱՏ</w:t>
            </w:r>
            <w:r w:rsidRPr="001E4D19">
              <w:rPr>
                <w:rFonts w:ascii="Sylfaen" w:eastAsia="Calibri" w:hAnsi="Sylfaen"/>
                <w:szCs w:val="20"/>
                <w:lang w:val="hy-AM"/>
              </w:rPr>
              <w:t xml:space="preserve"> </w:t>
            </w:r>
            <w:r w:rsidRPr="001E4D19">
              <w:rPr>
                <w:rFonts w:ascii="Sylfaen" w:eastAsia="Calibri" w:hAnsi="Sylfaen" w:cs="Sylfaen"/>
                <w:szCs w:val="20"/>
                <w:lang w:val="hy-AM"/>
              </w:rPr>
              <w:t>կենտրոնական</w:t>
            </w:r>
            <w:r w:rsidRPr="001E4D19">
              <w:rPr>
                <w:rFonts w:ascii="Sylfaen" w:eastAsia="Calibri" w:hAnsi="Sylfaen"/>
                <w:szCs w:val="20"/>
                <w:lang w:val="hy-AM"/>
              </w:rPr>
              <w:t xml:space="preserve"> </w:t>
            </w:r>
            <w:r w:rsidRPr="001E4D19">
              <w:rPr>
                <w:rFonts w:ascii="Sylfaen" w:eastAsia="Calibri" w:hAnsi="Sylfaen" w:cs="Sylfaen"/>
                <w:szCs w:val="20"/>
                <w:lang w:val="hy-AM"/>
              </w:rPr>
              <w:t>պահեստ:</w:t>
            </w:r>
          </w:p>
        </w:tc>
        <w:tc>
          <w:tcPr>
            <w:tcW w:w="4819" w:type="dxa"/>
            <w:tcBorders>
              <w:top w:val="nil"/>
              <w:left w:val="nil"/>
              <w:bottom w:val="nil"/>
              <w:right w:val="nil"/>
            </w:tcBorders>
          </w:tcPr>
          <w:p w:rsidR="001649A7" w:rsidRPr="001E4D19" w:rsidRDefault="001649A7" w:rsidP="001649A7">
            <w:pPr>
              <w:jc w:val="both"/>
              <w:rPr>
                <w:rFonts w:ascii="Sylfaen" w:hAnsi="Sylfaen"/>
                <w:spacing w:val="6"/>
                <w:szCs w:val="20"/>
                <w:highlight w:val="yellow"/>
              </w:rPr>
            </w:pPr>
            <w:r w:rsidRPr="001E4D19">
              <w:rPr>
                <w:rFonts w:ascii="Sylfaen" w:hAnsi="Sylfaen"/>
                <w:spacing w:val="6"/>
                <w:szCs w:val="20"/>
              </w:rPr>
              <w:t>3.2.</w:t>
            </w:r>
            <w:r w:rsidRPr="001E4D19">
              <w:rPr>
                <w:rFonts w:ascii="Sylfaen" w:hAnsi="Sylfaen"/>
                <w:spacing w:val="6"/>
                <w:szCs w:val="20"/>
                <w:lang w:val="hy-AM"/>
              </w:rPr>
              <w:t> </w:t>
            </w:r>
            <w:r w:rsidRPr="001E4D19">
              <w:rPr>
                <w:rFonts w:ascii="Sylfaen" w:hAnsi="Sylfaen"/>
                <w:szCs w:val="20"/>
              </w:rPr>
              <w:t>Поставка товара производится: РА, г. Ереван, улица Арцаха 32, центральный склад ДМТО, ЗАО «ЮКЖД».</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jc w:val="both"/>
              <w:rPr>
                <w:rFonts w:ascii="Sylfaen" w:hAnsi="Sylfaen" w:cs="Sylfaen"/>
                <w:noProof/>
                <w:szCs w:val="20"/>
                <w:lang w:val="de-LU"/>
              </w:rPr>
            </w:pPr>
            <w:r w:rsidRPr="001E4D19">
              <w:rPr>
                <w:rFonts w:ascii="Sylfaen" w:hAnsi="Sylfaen"/>
                <w:szCs w:val="20"/>
                <w:lang w:val="de-LU"/>
              </w:rPr>
              <w:t>3.</w:t>
            </w:r>
            <w:r w:rsidRPr="001E4D19">
              <w:rPr>
                <w:rFonts w:ascii="Sylfaen" w:hAnsi="Sylfaen"/>
                <w:szCs w:val="20"/>
                <w:lang w:val="hy-AM"/>
              </w:rPr>
              <w:t>3</w:t>
            </w:r>
            <w:r w:rsidRPr="001E4D19">
              <w:rPr>
                <w:rFonts w:ascii="Sylfaen" w:hAnsi="Sylfaen"/>
                <w:szCs w:val="20"/>
                <w:lang w:val="de-LU"/>
              </w:rPr>
              <w:t>.</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ընդունումն</w:t>
            </w:r>
            <w:r w:rsidRPr="001E4D19">
              <w:rPr>
                <w:rFonts w:ascii="Sylfaen" w:hAnsi="Sylfaen"/>
                <w:szCs w:val="20"/>
                <w:lang w:val="hy-AM"/>
              </w:rPr>
              <w:t xml:space="preserve"> </w:t>
            </w:r>
            <w:r w:rsidRPr="001E4D19">
              <w:rPr>
                <w:rFonts w:ascii="Sylfaen" w:hAnsi="Sylfaen" w:cs="Sylfaen"/>
                <w:szCs w:val="20"/>
                <w:lang w:val="hy-AM"/>
              </w:rPr>
              <w:t>իրականացվում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П 6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П 7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կարգն</w:t>
            </w:r>
            <w:r w:rsidRPr="001E4D19">
              <w:rPr>
                <w:rFonts w:ascii="Sylfaen" w:hAnsi="Sylfaen"/>
                <w:szCs w:val="20"/>
                <w:lang w:val="hy-AM"/>
              </w:rPr>
              <w:t xml:space="preserve"> </w:t>
            </w:r>
            <w:r w:rsidRPr="001E4D19">
              <w:rPr>
                <w:rFonts w:ascii="Sylfaen" w:hAnsi="Sylfaen" w:cs="Sylfaen"/>
                <w:szCs w:val="20"/>
                <w:lang w:val="hy-AM"/>
              </w:rPr>
              <w:t>ըստ</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հրահանգների</w:t>
            </w:r>
            <w:r w:rsidRPr="001E4D19">
              <w:rPr>
                <w:rFonts w:ascii="Sylfaen" w:hAnsi="Sylfaen"/>
                <w:szCs w:val="20"/>
                <w:lang w:val="hy-AM"/>
              </w:rPr>
              <w:t xml:space="preserve"> </w:t>
            </w:r>
            <w:r w:rsidRPr="001E4D19">
              <w:rPr>
                <w:rFonts w:ascii="Sylfaen" w:hAnsi="Sylfaen" w:cs="Sylfaen"/>
                <w:szCs w:val="20"/>
                <w:lang w:val="hy-AM"/>
              </w:rPr>
              <w:t>համաձայն</w:t>
            </w:r>
            <w:r w:rsidRPr="001E4D19">
              <w:rPr>
                <w:rFonts w:ascii="Sylfaen" w:hAnsi="Sylfaen"/>
                <w:szCs w:val="20"/>
                <w:lang w:val="hy-AM"/>
              </w:rPr>
              <w:t>:</w:t>
            </w:r>
          </w:p>
        </w:tc>
        <w:tc>
          <w:tcPr>
            <w:tcW w:w="4819" w:type="dxa"/>
            <w:tcBorders>
              <w:top w:val="nil"/>
              <w:left w:val="nil"/>
              <w:bottom w:val="nil"/>
              <w:right w:val="nil"/>
            </w:tcBorders>
          </w:tcPr>
          <w:p w:rsidR="001649A7" w:rsidRPr="001E4D19" w:rsidRDefault="001649A7" w:rsidP="001649A7">
            <w:pPr>
              <w:jc w:val="both"/>
              <w:rPr>
                <w:rFonts w:ascii="Sylfaen" w:hAnsi="Sylfaen"/>
                <w:szCs w:val="20"/>
                <w:highlight w:val="yellow"/>
              </w:rPr>
            </w:pPr>
            <w:r w:rsidRPr="001E4D19">
              <w:rPr>
                <w:rFonts w:ascii="Sylfaen" w:hAnsi="Sylfaen"/>
                <w:szCs w:val="20"/>
              </w:rPr>
              <w:t>3.3. Приемка Товара осуществляется согласно инструкциям П6 "О порядке приемки по количеству" и П-7 "О порядке приемки по качеству''.</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jc w:val="both"/>
              <w:rPr>
                <w:rFonts w:ascii="Sylfaen" w:hAnsi="Sylfaen" w:cs="Sylfaen"/>
                <w:szCs w:val="20"/>
                <w:lang w:val="hy-AM"/>
              </w:rPr>
            </w:pPr>
            <w:r w:rsidRPr="001E4D19">
              <w:rPr>
                <w:rFonts w:ascii="Sylfaen" w:hAnsi="Sylfaen" w:cs="Sylfaen"/>
                <w:noProof/>
                <w:szCs w:val="20"/>
                <w:lang w:val="hy-AM"/>
              </w:rPr>
              <w:t>3.4.</w:t>
            </w:r>
            <w:r w:rsidRPr="001E4D19">
              <w:rPr>
                <w:rFonts w:ascii="Sylfaen" w:hAnsi="Sylfaen" w:cs="Sylfaen"/>
                <w:color w:val="000000"/>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ամսաթիվ</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համարվում</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ամսաթիվը</w:t>
            </w:r>
            <w:r w:rsidRPr="001E4D19">
              <w:rPr>
                <w:rFonts w:ascii="Sylfaen" w:hAnsi="Sylfaen"/>
                <w:szCs w:val="20"/>
                <w:lang w:val="hy-AM"/>
              </w:rPr>
              <w:t xml:space="preserve">, </w:t>
            </w:r>
            <w:r w:rsidRPr="001E4D19">
              <w:rPr>
                <w:rFonts w:ascii="Sylfaen" w:hAnsi="Sylfaen" w:cs="Sylfaen"/>
                <w:szCs w:val="20"/>
                <w:lang w:val="hy-AM"/>
              </w:rPr>
              <w:t>վերջինիս</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կոմպլեկտավորման</w:t>
            </w:r>
            <w:r w:rsidRPr="001E4D19">
              <w:rPr>
                <w:rFonts w:ascii="Sylfaen" w:hAnsi="Sylfaen"/>
                <w:szCs w:val="20"/>
                <w:lang w:val="hy-AM"/>
              </w:rPr>
              <w:t xml:space="preserve">, </w:t>
            </w:r>
            <w:r w:rsidRPr="001E4D19">
              <w:rPr>
                <w:rFonts w:ascii="Sylfaen" w:hAnsi="Sylfaen" w:cs="Sylfaen"/>
                <w:szCs w:val="20"/>
                <w:lang w:val="hy-AM"/>
              </w:rPr>
              <w:t>տեսականու</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հանդեպ</w:t>
            </w:r>
            <w:r w:rsidRPr="001E4D19">
              <w:rPr>
                <w:rFonts w:ascii="Sylfaen" w:hAnsi="Sylfaen"/>
                <w:szCs w:val="20"/>
                <w:lang w:val="hy-AM"/>
              </w:rPr>
              <w:t xml:space="preserve"> </w:t>
            </w:r>
            <w:r w:rsidRPr="001E4D19">
              <w:rPr>
                <w:rFonts w:ascii="Sylfaen" w:hAnsi="Sylfaen" w:cs="Sylfaen"/>
                <w:szCs w:val="20"/>
                <w:lang w:val="hy-AM"/>
              </w:rPr>
              <w:t>բողոքի</w:t>
            </w:r>
            <w:r w:rsidRPr="001E4D19">
              <w:rPr>
                <w:rFonts w:ascii="Sylfaen" w:hAnsi="Sylfaen"/>
                <w:szCs w:val="20"/>
                <w:lang w:val="hy-AM"/>
              </w:rPr>
              <w:t xml:space="preserve"> </w:t>
            </w:r>
            <w:r w:rsidRPr="001E4D19">
              <w:rPr>
                <w:rFonts w:ascii="Sylfaen" w:hAnsi="Sylfaen" w:cs="Sylfaen"/>
                <w:szCs w:val="20"/>
                <w:lang w:val="hy-AM"/>
              </w:rPr>
              <w:t>բացակայության</w:t>
            </w:r>
            <w:r w:rsidRPr="001E4D19">
              <w:rPr>
                <w:rFonts w:ascii="Sylfaen" w:hAnsi="Sylfaen"/>
                <w:szCs w:val="20"/>
                <w:lang w:val="hy-AM"/>
              </w:rPr>
              <w:t xml:space="preserve"> </w:t>
            </w:r>
            <w:r w:rsidRPr="001E4D19">
              <w:rPr>
                <w:rFonts w:ascii="Sylfaen" w:hAnsi="Sylfaen" w:cs="Sylfaen"/>
                <w:szCs w:val="20"/>
                <w:lang w:val="hy-AM"/>
              </w:rPr>
              <w:t>դեպքում</w:t>
            </w:r>
            <w:r w:rsidRPr="001E4D19">
              <w:rPr>
                <w:rFonts w:ascii="Sylfaen" w:hAnsi="Sylfaen"/>
                <w:szCs w:val="20"/>
                <w:lang w:val="hy-AM"/>
              </w:rPr>
              <w:t>:</w:t>
            </w:r>
          </w:p>
          <w:p w:rsidR="001649A7" w:rsidRPr="001E4D19" w:rsidRDefault="001649A7" w:rsidP="001649A7">
            <w:pPr>
              <w:jc w:val="both"/>
              <w:rPr>
                <w:rFonts w:ascii="Sylfaen" w:hAnsi="Sylfaen" w:cs="Sylfaen"/>
                <w:color w:val="000000"/>
                <w:szCs w:val="20"/>
                <w:lang w:val="hy-AM"/>
              </w:rPr>
            </w:pPr>
          </w:p>
        </w:tc>
        <w:tc>
          <w:tcPr>
            <w:tcW w:w="4819" w:type="dxa"/>
            <w:tcBorders>
              <w:top w:val="nil"/>
              <w:left w:val="nil"/>
              <w:bottom w:val="nil"/>
              <w:right w:val="nil"/>
            </w:tcBorders>
          </w:tcPr>
          <w:p w:rsidR="001649A7" w:rsidRPr="001E4D19" w:rsidRDefault="001649A7" w:rsidP="001649A7">
            <w:pPr>
              <w:jc w:val="both"/>
              <w:rPr>
                <w:rFonts w:ascii="Sylfaen" w:hAnsi="Sylfaen"/>
                <w:szCs w:val="20"/>
                <w:highlight w:val="yellow"/>
              </w:rPr>
            </w:pPr>
            <w:r w:rsidRPr="001E4D19">
              <w:rPr>
                <w:rFonts w:ascii="Sylfaen" w:hAnsi="Sylfaen"/>
                <w:szCs w:val="20"/>
              </w:rPr>
              <w:t>3.4.</w:t>
            </w:r>
            <w:r w:rsidRPr="001E4D19">
              <w:rPr>
                <w:rFonts w:ascii="Sylfaen" w:hAnsi="Sylfaen"/>
                <w:szCs w:val="20"/>
                <w:lang w:val="hy-AM"/>
              </w:rPr>
              <w:t> </w:t>
            </w:r>
            <w:r w:rsidRPr="001E4D19">
              <w:rPr>
                <w:rFonts w:ascii="Sylfaen" w:hAnsi="Sylfaen"/>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jc w:val="both"/>
              <w:rPr>
                <w:rFonts w:ascii="Sylfaen" w:hAnsi="Sylfaen" w:cs="Sylfaen"/>
                <w:szCs w:val="20"/>
                <w:lang w:val="hy-AM"/>
              </w:rPr>
            </w:pPr>
            <w:r w:rsidRPr="001E4D19">
              <w:rPr>
                <w:rFonts w:ascii="Sylfaen" w:hAnsi="Sylfaen" w:cs="Sylfaen"/>
                <w:color w:val="000000"/>
                <w:szCs w:val="20"/>
                <w:lang w:val="hy-AM"/>
              </w:rPr>
              <w:t>3.5.</w:t>
            </w:r>
            <w:r w:rsidRPr="001E4D19">
              <w:rPr>
                <w:rFonts w:ascii="Sylfaen" w:hAnsi="Sylfaen" w:cs="Sylfaen"/>
                <w:szCs w:val="20"/>
                <w:lang w:val="hy-AM"/>
              </w:rPr>
              <w:t xml:space="preserve"> Մինչ Գնորդի կողմից սույն Պայմանագրով նախատեսված ապրանքի ընդունումը, ապրանքի պահպանման ռիսկն ամբողջությամբ կրում է Մատակարարը:</w:t>
            </w:r>
          </w:p>
          <w:p w:rsidR="001649A7" w:rsidRPr="001E4D19" w:rsidRDefault="001649A7" w:rsidP="001649A7">
            <w:pPr>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uppressAutoHyphens/>
              <w:jc w:val="both"/>
              <w:rPr>
                <w:rFonts w:ascii="Sylfaen" w:hAnsi="Sylfaen"/>
                <w:szCs w:val="20"/>
                <w:highlight w:val="yellow"/>
              </w:rPr>
            </w:pPr>
            <w:r w:rsidRPr="001E4D19">
              <w:rPr>
                <w:rFonts w:ascii="Sylfaen" w:hAnsi="Sylfaen"/>
                <w:szCs w:val="20"/>
              </w:rPr>
              <w:t xml:space="preserve">3.5. До принятия Товара, предусмотренного настоящим Договором, со стороны Покупателя, все риски хранения товара несет Поставщик.   </w:t>
            </w:r>
          </w:p>
        </w:tc>
      </w:tr>
      <w:tr w:rsidR="001649A7" w:rsidRPr="001E4D19" w:rsidTr="001649A7">
        <w:trPr>
          <w:jc w:val="right"/>
        </w:trPr>
        <w:tc>
          <w:tcPr>
            <w:tcW w:w="5559" w:type="dxa"/>
            <w:tcBorders>
              <w:top w:val="nil"/>
              <w:left w:val="nil"/>
              <w:right w:val="nil"/>
            </w:tcBorders>
          </w:tcPr>
          <w:p w:rsidR="001649A7" w:rsidRPr="001E4D19" w:rsidRDefault="001649A7" w:rsidP="001649A7">
            <w:pPr>
              <w:jc w:val="both"/>
              <w:rPr>
                <w:rFonts w:ascii="Sylfaen" w:hAnsi="Sylfaen" w:cs="Sylfaen"/>
                <w:szCs w:val="20"/>
                <w:lang w:val="hy-AM"/>
              </w:rPr>
            </w:pPr>
            <w:r w:rsidRPr="001E4D19">
              <w:rPr>
                <w:rFonts w:ascii="Sylfaen" w:hAnsi="Sylfaen" w:cs="Sylfaen"/>
                <w:szCs w:val="20"/>
                <w:lang w:val="hy-AM"/>
              </w:rPr>
              <w:t>3.6. Ապրանքի</w:t>
            </w:r>
            <w:r w:rsidRPr="001E4D19">
              <w:rPr>
                <w:rFonts w:ascii="Sylfaen" w:hAnsi="Sylfaen"/>
                <w:szCs w:val="20"/>
                <w:lang w:val="hy-AM"/>
              </w:rPr>
              <w:t xml:space="preserve"> </w:t>
            </w:r>
            <w:r w:rsidRPr="001E4D19">
              <w:rPr>
                <w:rFonts w:ascii="Sylfaen" w:hAnsi="Sylfaen" w:cs="Sylfaen"/>
                <w:szCs w:val="20"/>
                <w:lang w:val="hy-AM"/>
              </w:rPr>
              <w:t>ստացումը</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հաստատվում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բեռնագրի</w:t>
            </w:r>
            <w:r w:rsidRPr="001E4D19">
              <w:rPr>
                <w:rFonts w:ascii="Sylfaen" w:hAnsi="Sylfaen"/>
                <w:szCs w:val="20"/>
                <w:lang w:val="hy-AM"/>
              </w:rPr>
              <w:t xml:space="preserve"> </w:t>
            </w:r>
            <w:r w:rsidRPr="001E4D19">
              <w:rPr>
                <w:rFonts w:ascii="Sylfaen" w:hAnsi="Sylfaen" w:cs="Sylfaen"/>
                <w:szCs w:val="20"/>
                <w:lang w:val="hy-AM"/>
              </w:rPr>
              <w:t>վրա</w:t>
            </w:r>
            <w:r w:rsidRPr="001E4D19">
              <w:rPr>
                <w:rFonts w:ascii="Sylfaen" w:hAnsi="Sylfaen"/>
                <w:szCs w:val="20"/>
                <w:lang w:val="hy-AM"/>
              </w:rPr>
              <w:t xml:space="preserve"> </w:t>
            </w:r>
            <w:r w:rsidRPr="001E4D19">
              <w:rPr>
                <w:rFonts w:ascii="Sylfaen" w:hAnsi="Sylfaen" w:cs="Sylfaen"/>
                <w:szCs w:val="20"/>
                <w:lang w:val="hy-AM"/>
              </w:rPr>
              <w:t>Գնորդի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ներկայացուցչի</w:t>
            </w:r>
            <w:r w:rsidRPr="001E4D19">
              <w:rPr>
                <w:rFonts w:ascii="Sylfaen" w:hAnsi="Sylfaen"/>
                <w:szCs w:val="20"/>
                <w:lang w:val="hy-AM"/>
              </w:rPr>
              <w:t xml:space="preserve"> </w:t>
            </w:r>
            <w:r w:rsidRPr="001E4D19">
              <w:rPr>
                <w:rFonts w:ascii="Sylfaen" w:hAnsi="Sylfaen" w:cs="Sylfaen"/>
                <w:szCs w:val="20"/>
                <w:lang w:val="hy-AM"/>
              </w:rPr>
              <w:t>ստորագրությամբ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 xml:space="preserve"> հանձնման - ընդունման</w:t>
            </w:r>
            <w:r w:rsidRPr="001E4D19">
              <w:rPr>
                <w:rFonts w:ascii="Sylfaen" w:hAnsi="Sylfaen"/>
                <w:szCs w:val="20"/>
                <w:lang w:val="hy-AM"/>
              </w:rPr>
              <w:t xml:space="preserve"> </w:t>
            </w:r>
            <w:r w:rsidRPr="001E4D19">
              <w:rPr>
                <w:rFonts w:ascii="Sylfaen" w:hAnsi="Sylfaen" w:cs="Sylfaen"/>
                <w:szCs w:val="20"/>
                <w:lang w:val="hy-AM"/>
              </w:rPr>
              <w:t>Ակտի</w:t>
            </w:r>
            <w:r w:rsidRPr="001E4D19">
              <w:rPr>
                <w:rFonts w:ascii="Sylfaen" w:hAnsi="Sylfaen"/>
                <w:szCs w:val="20"/>
                <w:lang w:val="hy-AM"/>
              </w:rPr>
              <w:t xml:space="preserve"> </w:t>
            </w:r>
            <w:r w:rsidRPr="001E4D19">
              <w:rPr>
                <w:rFonts w:ascii="Sylfaen" w:hAnsi="Sylfaen" w:cs="Sylfaen"/>
                <w:szCs w:val="20"/>
                <w:lang w:val="hy-AM"/>
              </w:rPr>
              <w:t>կազմման</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ստորագրվում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լիազոր</w:t>
            </w:r>
            <w:r w:rsidRPr="001E4D19">
              <w:rPr>
                <w:rFonts w:ascii="Sylfaen" w:hAnsi="Sylfaen"/>
                <w:szCs w:val="20"/>
                <w:lang w:val="hy-AM"/>
              </w:rPr>
              <w:t xml:space="preserve"> </w:t>
            </w:r>
            <w:r w:rsidRPr="001E4D19">
              <w:rPr>
                <w:rFonts w:ascii="Sylfaen" w:hAnsi="Sylfaen" w:cs="Sylfaen"/>
                <w:szCs w:val="20"/>
                <w:lang w:val="hy-AM"/>
              </w:rPr>
              <w:t>ներկայացուցիչների</w:t>
            </w:r>
            <w:r w:rsidRPr="001E4D19">
              <w:rPr>
                <w:rFonts w:ascii="Sylfaen" w:hAnsi="Sylfaen"/>
                <w:szCs w:val="20"/>
                <w:lang w:val="hy-AM"/>
              </w:rPr>
              <w:t xml:space="preserve"> </w:t>
            </w:r>
            <w:r w:rsidRPr="001E4D19">
              <w:rPr>
                <w:rFonts w:ascii="Sylfaen" w:hAnsi="Sylfaen" w:cs="Sylfaen"/>
                <w:szCs w:val="20"/>
                <w:lang w:val="hy-AM"/>
              </w:rPr>
              <w:t>կողմից</w:t>
            </w:r>
            <w:r w:rsidRPr="001E4D19">
              <w:rPr>
                <w:rFonts w:ascii="Sylfaen" w:hAnsi="Sylfaen"/>
                <w:szCs w:val="20"/>
                <w:lang w:val="hy-AM"/>
              </w:rPr>
              <w:t xml:space="preserve">: </w:t>
            </w:r>
            <w:r w:rsidRPr="001E4D19">
              <w:rPr>
                <w:rFonts w:ascii="Sylfaen" w:hAnsi="Sylfaen" w:cs="Sylfaen"/>
                <w:szCs w:val="20"/>
                <w:lang w:val="hy-AM"/>
              </w:rPr>
              <w:t>Ապրանքա</w:t>
            </w:r>
            <w:r w:rsidRPr="001E4D19">
              <w:rPr>
                <w:rFonts w:ascii="Sylfaen" w:hAnsi="Sylfaen"/>
                <w:szCs w:val="20"/>
                <w:lang w:val="hy-AM"/>
              </w:rPr>
              <w:t xml:space="preserve"> - </w:t>
            </w:r>
            <w:r w:rsidRPr="001E4D19">
              <w:rPr>
                <w:rFonts w:ascii="Sylfaen" w:hAnsi="Sylfaen" w:cs="Sylfaen"/>
                <w:szCs w:val="20"/>
                <w:lang w:val="hy-AM"/>
              </w:rPr>
              <w:t>տրանսպորտային</w:t>
            </w:r>
            <w:r w:rsidRPr="001E4D19">
              <w:rPr>
                <w:rFonts w:ascii="Sylfaen" w:hAnsi="Sylfaen"/>
                <w:szCs w:val="20"/>
                <w:lang w:val="hy-AM"/>
              </w:rPr>
              <w:t xml:space="preserve"> </w:t>
            </w:r>
            <w:r w:rsidRPr="001E4D19">
              <w:rPr>
                <w:rFonts w:ascii="Sylfaen" w:hAnsi="Sylfaen" w:cs="Sylfaen"/>
                <w:szCs w:val="20"/>
                <w:lang w:val="hy-AM"/>
              </w:rPr>
              <w:t>բեռնագրում</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հանձնման - ընդունման</w:t>
            </w:r>
            <w:r w:rsidRPr="001E4D19">
              <w:rPr>
                <w:rFonts w:ascii="Sylfaen" w:hAnsi="Sylfaen"/>
                <w:szCs w:val="20"/>
                <w:lang w:val="hy-AM"/>
              </w:rPr>
              <w:t xml:space="preserve"> </w:t>
            </w:r>
            <w:r w:rsidRPr="001E4D19">
              <w:rPr>
                <w:rFonts w:ascii="Sylfaen" w:hAnsi="Sylfaen" w:cs="Sylfaen"/>
                <w:szCs w:val="20"/>
                <w:lang w:val="hy-AM"/>
              </w:rPr>
              <w:t>Ակտում</w:t>
            </w:r>
            <w:r w:rsidRPr="001E4D19">
              <w:rPr>
                <w:rFonts w:ascii="Sylfaen" w:hAnsi="Sylfaen"/>
                <w:szCs w:val="20"/>
                <w:lang w:val="hy-AM"/>
              </w:rPr>
              <w:t xml:space="preserve">) </w:t>
            </w:r>
            <w:r w:rsidRPr="001E4D19">
              <w:rPr>
                <w:rFonts w:ascii="Sylfaen" w:hAnsi="Sylfaen" w:cs="Sylfaen"/>
                <w:szCs w:val="20"/>
                <w:lang w:val="hy-AM"/>
              </w:rPr>
              <w:t>նշվում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ընդունման</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 xml:space="preserve"> </w:t>
            </w:r>
            <w:r w:rsidRPr="001E4D19">
              <w:rPr>
                <w:rFonts w:ascii="Sylfaen" w:hAnsi="Sylfaen" w:cs="Sylfaen"/>
                <w:szCs w:val="20"/>
                <w:lang w:val="hy-AM"/>
              </w:rPr>
              <w:t>առկա</w:t>
            </w:r>
            <w:r w:rsidRPr="001E4D19">
              <w:rPr>
                <w:rFonts w:ascii="Sylfaen" w:hAnsi="Sylfaen"/>
                <w:szCs w:val="20"/>
                <w:lang w:val="hy-AM"/>
              </w:rPr>
              <w:t xml:space="preserve"> </w:t>
            </w:r>
            <w:r w:rsidRPr="001E4D19">
              <w:rPr>
                <w:rFonts w:ascii="Sylfaen" w:hAnsi="Sylfaen" w:cs="Sylfaen"/>
                <w:szCs w:val="20"/>
                <w:lang w:val="hy-AM"/>
              </w:rPr>
              <w:t>դիտողությունները</w:t>
            </w:r>
            <w:r w:rsidRPr="001E4D19">
              <w:rPr>
                <w:rFonts w:ascii="Sylfaen" w:hAnsi="Sylfaen"/>
                <w:szCs w:val="20"/>
                <w:lang w:val="hy-AM"/>
              </w:rPr>
              <w:t xml:space="preserve">` </w:t>
            </w:r>
            <w:r w:rsidRPr="001E4D19">
              <w:rPr>
                <w:rFonts w:ascii="Sylfaen" w:hAnsi="Sylfaen" w:cs="Sylfaen"/>
                <w:szCs w:val="20"/>
                <w:lang w:val="hy-AM"/>
              </w:rPr>
              <w:t>ապրանքի</w:t>
            </w:r>
            <w:r w:rsidRPr="001E4D19">
              <w:rPr>
                <w:rFonts w:ascii="Sylfaen" w:hAnsi="Sylfaen"/>
                <w:szCs w:val="20"/>
                <w:lang w:val="hy-AM"/>
              </w:rPr>
              <w:t xml:space="preserve"> </w:t>
            </w:r>
            <w:r w:rsidRPr="001E4D19">
              <w:rPr>
                <w:rFonts w:ascii="Sylfaen" w:hAnsi="Sylfaen" w:cs="Sylfaen"/>
                <w:szCs w:val="20"/>
                <w:lang w:val="hy-AM"/>
              </w:rPr>
              <w:t>որակի</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քանակի</w:t>
            </w:r>
            <w:r w:rsidRPr="001E4D19">
              <w:rPr>
                <w:rFonts w:ascii="Sylfaen" w:hAnsi="Sylfaen"/>
                <w:szCs w:val="20"/>
                <w:lang w:val="hy-AM"/>
              </w:rPr>
              <w:t xml:space="preserve">  </w:t>
            </w:r>
            <w:r w:rsidRPr="001E4D19">
              <w:rPr>
                <w:rFonts w:ascii="Sylfaen" w:hAnsi="Sylfaen" w:cs="Sylfaen"/>
                <w:szCs w:val="20"/>
                <w:lang w:val="hy-AM"/>
              </w:rPr>
              <w:t>վերաբերյալ</w:t>
            </w:r>
            <w:r w:rsidRPr="001E4D19">
              <w:rPr>
                <w:rFonts w:ascii="Sylfaen" w:hAnsi="Sylfaen"/>
                <w:szCs w:val="20"/>
                <w:lang w:val="hy-AM"/>
              </w:rPr>
              <w:t>:</w:t>
            </w:r>
          </w:p>
        </w:tc>
        <w:tc>
          <w:tcPr>
            <w:tcW w:w="4819" w:type="dxa"/>
            <w:tcBorders>
              <w:top w:val="nil"/>
              <w:left w:val="nil"/>
              <w:right w:val="nil"/>
            </w:tcBorders>
          </w:tcPr>
          <w:p w:rsidR="001649A7" w:rsidRPr="001E4D19" w:rsidRDefault="001649A7" w:rsidP="001649A7">
            <w:pPr>
              <w:jc w:val="both"/>
              <w:rPr>
                <w:rFonts w:ascii="Sylfaen" w:hAnsi="Sylfaen"/>
                <w:color w:val="C00000"/>
                <w:szCs w:val="20"/>
                <w:highlight w:val="yellow"/>
              </w:rPr>
            </w:pPr>
            <w:r w:rsidRPr="001E4D19">
              <w:rPr>
                <w:rFonts w:ascii="Sylfaen" w:hAnsi="Sylfaen"/>
                <w:szCs w:val="20"/>
              </w:rPr>
              <w:t xml:space="preserve">3.6.  </w:t>
            </w:r>
            <w:r w:rsidRPr="001E4D19">
              <w:rPr>
                <w:rFonts w:ascii="Sylfaen" w:hAnsi="Sylfaen"/>
                <w:color w:val="000000" w:themeColor="text1"/>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E4D19">
              <w:rPr>
                <w:rFonts w:ascii="Sylfaen" w:hAnsi="Sylfaen"/>
                <w:szCs w:val="20"/>
              </w:rPr>
              <w:t xml:space="preserve">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w:t>
            </w:r>
            <w:r w:rsidRPr="001E4D19">
              <w:rPr>
                <w:rFonts w:ascii="Sylfaen" w:hAnsi="Sylfaen"/>
                <w:szCs w:val="20"/>
              </w:rPr>
              <w:lastRenderedPageBreak/>
              <w:t>момент приемки замечания по качеству и количеству товара.</w:t>
            </w:r>
          </w:p>
        </w:tc>
      </w:tr>
      <w:tr w:rsidR="001649A7" w:rsidRPr="001E4D19" w:rsidTr="001649A7">
        <w:trPr>
          <w:trHeight w:val="1713"/>
          <w:jc w:val="right"/>
        </w:trPr>
        <w:tc>
          <w:tcPr>
            <w:tcW w:w="5559" w:type="dxa"/>
          </w:tcPr>
          <w:p w:rsidR="001649A7" w:rsidRPr="001E4D19" w:rsidRDefault="001649A7" w:rsidP="001649A7">
            <w:pPr>
              <w:shd w:val="clear" w:color="auto" w:fill="FFFFFF" w:themeFill="background1"/>
              <w:spacing w:before="120"/>
              <w:jc w:val="center"/>
              <w:rPr>
                <w:rFonts w:ascii="Sylfaen" w:hAnsi="Sylfaen" w:cs="Sylfaen"/>
                <w:b/>
                <w:szCs w:val="20"/>
                <w:lang w:val="hy-AM"/>
              </w:rPr>
            </w:pPr>
            <w:r w:rsidRPr="001E4D19">
              <w:rPr>
                <w:rFonts w:ascii="Sylfaen" w:hAnsi="Sylfaen"/>
                <w:b/>
                <w:szCs w:val="20"/>
                <w:lang w:val="hy-AM"/>
              </w:rPr>
              <w:lastRenderedPageBreak/>
              <w:t xml:space="preserve">4. </w:t>
            </w:r>
            <w:r w:rsidRPr="001E4D19">
              <w:rPr>
                <w:rFonts w:ascii="Sylfaen" w:hAnsi="Sylfaen" w:cs="Sylfaen"/>
                <w:b/>
                <w:szCs w:val="20"/>
                <w:lang w:val="hy-AM"/>
              </w:rPr>
              <w:t>Պայմանգրի գինը</w:t>
            </w:r>
            <w:r w:rsidRPr="001E4D19">
              <w:rPr>
                <w:rFonts w:ascii="Sylfaen" w:hAnsi="Sylfaen"/>
                <w:b/>
                <w:szCs w:val="20"/>
                <w:lang w:val="hy-AM"/>
              </w:rPr>
              <w:t xml:space="preserve"> </w:t>
            </w:r>
            <w:r w:rsidRPr="001E4D19">
              <w:rPr>
                <w:rFonts w:ascii="Sylfaen" w:hAnsi="Sylfaen" w:cs="Sylfaen"/>
                <w:b/>
                <w:szCs w:val="20"/>
                <w:lang w:val="hy-AM"/>
              </w:rPr>
              <w:t>և</w:t>
            </w:r>
            <w:r w:rsidRPr="001E4D19">
              <w:rPr>
                <w:rFonts w:ascii="Sylfaen" w:hAnsi="Sylfaen"/>
                <w:b/>
                <w:szCs w:val="20"/>
                <w:lang w:val="hy-AM"/>
              </w:rPr>
              <w:t xml:space="preserve"> </w:t>
            </w:r>
            <w:r w:rsidRPr="001E4D19">
              <w:rPr>
                <w:rFonts w:ascii="Sylfaen" w:hAnsi="Sylfaen" w:cs="Sylfaen"/>
                <w:b/>
                <w:szCs w:val="20"/>
                <w:lang w:val="hy-AM"/>
              </w:rPr>
              <w:t>վճարման</w:t>
            </w:r>
            <w:r w:rsidRPr="001E4D19">
              <w:rPr>
                <w:rFonts w:ascii="Sylfaen" w:hAnsi="Sylfaen"/>
                <w:b/>
                <w:szCs w:val="20"/>
                <w:lang w:val="hy-AM"/>
              </w:rPr>
              <w:t xml:space="preserve"> </w:t>
            </w:r>
            <w:r w:rsidRPr="001E4D19">
              <w:rPr>
                <w:rFonts w:ascii="Sylfaen" w:hAnsi="Sylfaen" w:cs="Sylfaen"/>
                <w:b/>
                <w:szCs w:val="20"/>
                <w:lang w:val="hy-AM"/>
              </w:rPr>
              <w:t>կարգը</w:t>
            </w:r>
          </w:p>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szCs w:val="20"/>
                <w:lang w:val="hy-AM"/>
              </w:rPr>
              <w:t xml:space="preserve">4.1. </w:t>
            </w:r>
            <w:r w:rsidRPr="001E4D19">
              <w:rPr>
                <w:rFonts w:ascii="Sylfaen" w:hAnsi="Sylfaen" w:cs="Sylfaen"/>
                <w:szCs w:val="20"/>
                <w:lang w:val="hy-AM"/>
              </w:rPr>
              <w:t>Պայմանագրի</w:t>
            </w:r>
            <w:r w:rsidRPr="001E4D19">
              <w:rPr>
                <w:rFonts w:ascii="Sylfaen" w:hAnsi="Sylfaen"/>
                <w:szCs w:val="20"/>
                <w:lang w:val="pt-BR"/>
              </w:rPr>
              <w:t xml:space="preserve"> </w:t>
            </w:r>
            <w:r w:rsidRPr="001E4D19">
              <w:rPr>
                <w:rFonts w:ascii="Sylfaen" w:hAnsi="Sylfaen" w:cs="Sylfaen"/>
                <w:szCs w:val="20"/>
                <w:lang w:val="hy-AM"/>
              </w:rPr>
              <w:t>ընդհանուր</w:t>
            </w:r>
            <w:r w:rsidRPr="001E4D19">
              <w:rPr>
                <w:rFonts w:ascii="Sylfaen" w:hAnsi="Sylfaen"/>
                <w:szCs w:val="20"/>
                <w:lang w:val="pt-BR"/>
              </w:rPr>
              <w:t xml:space="preserve"> </w:t>
            </w:r>
            <w:r w:rsidRPr="001E4D19">
              <w:rPr>
                <w:rFonts w:ascii="Sylfaen" w:hAnsi="Sylfaen" w:cs="Sylfaen"/>
                <w:szCs w:val="20"/>
                <w:lang w:val="hy-AM"/>
              </w:rPr>
              <w:t>արժեքը</w:t>
            </w:r>
            <w:r w:rsidRPr="001E4D19">
              <w:rPr>
                <w:rFonts w:ascii="Sylfaen" w:hAnsi="Sylfaen"/>
                <w:szCs w:val="20"/>
                <w:lang w:val="pt-BR"/>
              </w:rPr>
              <w:t xml:space="preserve"> </w:t>
            </w:r>
            <w:r w:rsidRPr="001E4D19">
              <w:rPr>
                <w:rFonts w:ascii="Sylfaen" w:hAnsi="Sylfaen" w:cs="Sylfaen"/>
                <w:szCs w:val="20"/>
                <w:lang w:val="hy-AM"/>
              </w:rPr>
              <w:t>կազմում</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szCs w:val="22"/>
                <w:lang w:val="hy-AM"/>
              </w:rPr>
              <w:t xml:space="preserve"> --------</w:t>
            </w:r>
            <w:r w:rsidRPr="001E4D19">
              <w:rPr>
                <w:rFonts w:ascii="Sylfaen" w:hAnsi="Sylfaen"/>
                <w:szCs w:val="20"/>
                <w:lang w:val="hy-AM"/>
              </w:rPr>
              <w:t xml:space="preserve"> ( -----------------------------) </w:t>
            </w:r>
            <w:r w:rsidRPr="001E4D19">
              <w:rPr>
                <w:rFonts w:ascii="Sylfaen" w:hAnsi="Sylfaen" w:cs="Sylfaen"/>
                <w:szCs w:val="20"/>
                <w:lang w:val="hy-AM"/>
              </w:rPr>
              <w:t>ՀՀ</w:t>
            </w:r>
            <w:r w:rsidRPr="001E4D19">
              <w:rPr>
                <w:rFonts w:ascii="Sylfaen" w:hAnsi="Sylfaen"/>
                <w:szCs w:val="20"/>
                <w:lang w:val="pt-BR"/>
              </w:rPr>
              <w:t xml:space="preserve"> </w:t>
            </w:r>
            <w:r w:rsidRPr="001E4D19">
              <w:rPr>
                <w:rFonts w:ascii="Sylfaen" w:hAnsi="Sylfaen" w:cs="Sylfaen"/>
                <w:szCs w:val="20"/>
                <w:lang w:val="hy-AM"/>
              </w:rPr>
              <w:t>դրամ</w:t>
            </w:r>
            <w:r w:rsidRPr="001E4D19">
              <w:rPr>
                <w:rFonts w:ascii="Sylfaen" w:hAnsi="Sylfaen" w:cs="Sylfaen"/>
                <w:szCs w:val="20"/>
                <w:lang w:val="pt-BR"/>
              </w:rPr>
              <w:t>՝</w:t>
            </w:r>
            <w:r w:rsidRPr="001E4D19">
              <w:rPr>
                <w:rFonts w:ascii="Sylfaen" w:hAnsi="Sylfaen"/>
                <w:szCs w:val="20"/>
                <w:lang w:val="pt-BR"/>
              </w:rPr>
              <w:t xml:space="preserve"> </w:t>
            </w:r>
            <w:r w:rsidRPr="001E4D19">
              <w:rPr>
                <w:rFonts w:ascii="Sylfaen" w:hAnsi="Sylfaen" w:cs="Sylfaen"/>
                <w:szCs w:val="20"/>
                <w:lang w:val="hy-AM"/>
              </w:rPr>
              <w:t>ներառյալ</w:t>
            </w:r>
            <w:r w:rsidRPr="001E4D19">
              <w:rPr>
                <w:rFonts w:ascii="Sylfaen" w:hAnsi="Sylfaen"/>
                <w:szCs w:val="20"/>
                <w:lang w:val="hy-AM"/>
              </w:rPr>
              <w:t xml:space="preserve"> </w:t>
            </w:r>
            <w:r w:rsidRPr="001E4D19">
              <w:rPr>
                <w:rFonts w:ascii="Sylfaen" w:hAnsi="Sylfaen" w:cs="Sylfaen"/>
                <w:szCs w:val="20"/>
                <w:lang w:val="hy-AM"/>
              </w:rPr>
              <w:t>ԱԱՀ</w:t>
            </w:r>
            <w:r w:rsidRPr="001E4D19">
              <w:rPr>
                <w:rFonts w:ascii="Sylfaen" w:hAnsi="Sylfaen"/>
                <w:szCs w:val="20"/>
                <w:lang w:val="hy-AM"/>
              </w:rPr>
              <w:t>, ներառյալ փաթեթավորումն ու փոխադրումը։</w:t>
            </w:r>
          </w:p>
        </w:tc>
        <w:tc>
          <w:tcPr>
            <w:tcW w:w="4819" w:type="dxa"/>
          </w:tcPr>
          <w:p w:rsidR="001649A7" w:rsidRPr="001E4D19" w:rsidRDefault="001649A7" w:rsidP="001649A7">
            <w:pPr>
              <w:shd w:val="clear" w:color="auto" w:fill="FFFFFF" w:themeFill="background1"/>
              <w:spacing w:before="120"/>
              <w:jc w:val="center"/>
              <w:rPr>
                <w:rFonts w:ascii="Sylfaen" w:hAnsi="Sylfaen"/>
                <w:b/>
                <w:szCs w:val="20"/>
              </w:rPr>
            </w:pPr>
            <w:r w:rsidRPr="001E4D19">
              <w:rPr>
                <w:rFonts w:ascii="Sylfaen" w:hAnsi="Sylfaen"/>
                <w:b/>
                <w:szCs w:val="20"/>
              </w:rPr>
              <w:t>4. Цена Договора и порядок расчетов</w:t>
            </w:r>
          </w:p>
          <w:p w:rsidR="001649A7" w:rsidRDefault="001649A7" w:rsidP="001649A7">
            <w:pPr>
              <w:shd w:val="clear" w:color="auto" w:fill="FFFFFF" w:themeFill="background1"/>
              <w:jc w:val="both"/>
              <w:rPr>
                <w:rFonts w:ascii="Sylfaen" w:hAnsi="Sylfaen"/>
                <w:szCs w:val="20"/>
              </w:rPr>
            </w:pPr>
            <w:r w:rsidRPr="001E4D19">
              <w:rPr>
                <w:rFonts w:ascii="Sylfaen" w:hAnsi="Sylfaen"/>
                <w:szCs w:val="20"/>
              </w:rPr>
              <w:t>4.1. Общая сумма настоящего договора составляет</w:t>
            </w:r>
            <w:r w:rsidRPr="001E4D19">
              <w:rPr>
                <w:rFonts w:ascii="Sylfaen" w:hAnsi="Sylfaen"/>
                <w:color w:val="FF0000"/>
                <w:szCs w:val="20"/>
                <w:lang w:val="hy-AM"/>
              </w:rPr>
              <w:t xml:space="preserve"> </w:t>
            </w:r>
            <w:r w:rsidRPr="001E4D19">
              <w:rPr>
                <w:rFonts w:ascii="Sylfaen" w:hAnsi="Sylfaen"/>
                <w:color w:val="FF0000"/>
                <w:szCs w:val="20"/>
              </w:rPr>
              <w:t xml:space="preserve">    ---------------</w:t>
            </w:r>
            <w:r w:rsidRPr="001E4D19">
              <w:rPr>
                <w:rFonts w:ascii="Sylfaen" w:hAnsi="Sylfaen"/>
                <w:szCs w:val="20"/>
              </w:rPr>
              <w:t xml:space="preserve"> (</w:t>
            </w:r>
            <w:r w:rsidRPr="001E4D19">
              <w:rPr>
                <w:rFonts w:ascii="Sylfaen" w:hAnsi="Sylfaen"/>
                <w:szCs w:val="20"/>
                <w:lang w:val="hy-AM"/>
              </w:rPr>
              <w:t xml:space="preserve"> ------------------------</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 xml:space="preserve">драм РА, включая </w:t>
            </w:r>
            <w:sdt>
              <w:sdtPr>
                <w:rPr>
                  <w:rFonts w:ascii="Sylfaen" w:hAnsi="Sylfaen"/>
                  <w:szCs w:val="20"/>
                </w:rPr>
                <w:id w:val="1838035322"/>
                <w:placeholder>
                  <w:docPart w:val="2C147F94AE2941B1B8CF7E966C205673"/>
                </w:placeholder>
              </w:sdtPr>
              <w:sdtEndPr/>
              <w:sdtContent>
                <w:r w:rsidRPr="001E4D19">
                  <w:rPr>
                    <w:rFonts w:ascii="Sylfaen" w:hAnsi="Sylfaen"/>
                    <w:szCs w:val="20"/>
                  </w:rPr>
                  <w:t>НДС</w:t>
                </w:r>
              </w:sdtContent>
            </w:sdt>
            <w:r w:rsidRPr="001E4D19">
              <w:rPr>
                <w:rFonts w:ascii="Sylfaen" w:hAnsi="Sylfaen"/>
                <w:szCs w:val="20"/>
              </w:rPr>
              <w:t>, с учетом упаковки и транспортировки.</w:t>
            </w:r>
          </w:p>
          <w:p w:rsidR="001649A7" w:rsidRPr="001E4D19" w:rsidRDefault="001649A7" w:rsidP="001649A7">
            <w:pPr>
              <w:shd w:val="clear" w:color="auto" w:fill="FFFFFF" w:themeFill="background1"/>
              <w:jc w:val="both"/>
              <w:rPr>
                <w:rFonts w:ascii="Sylfaen" w:hAnsi="Sylfaen"/>
                <w:szCs w:val="20"/>
              </w:rPr>
            </w:pPr>
          </w:p>
        </w:tc>
      </w:tr>
      <w:tr w:rsidR="001649A7" w:rsidRPr="001E4D19" w:rsidTr="001649A7">
        <w:trPr>
          <w:jc w:val="right"/>
        </w:trPr>
        <w:tc>
          <w:tcPr>
            <w:tcW w:w="5559" w:type="dxa"/>
            <w:tcBorders>
              <w:left w:val="nil"/>
              <w:bottom w:val="nil"/>
              <w:right w:val="nil"/>
            </w:tcBorders>
          </w:tcPr>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szCs w:val="20"/>
                <w:lang w:val="hy-AM"/>
              </w:rPr>
              <w:t>4.</w:t>
            </w:r>
            <w:r>
              <w:rPr>
                <w:rFonts w:ascii="Sylfaen" w:hAnsi="Sylfaen"/>
                <w:szCs w:val="20"/>
              </w:rPr>
              <w:t>2</w:t>
            </w:r>
            <w:r w:rsidRPr="001E4D19">
              <w:rPr>
                <w:rFonts w:ascii="Sylfaen" w:hAnsi="Sylfaen"/>
                <w:szCs w:val="20"/>
                <w:lang w:val="hy-AM"/>
              </w:rPr>
              <w:t>.</w:t>
            </w:r>
            <w:r w:rsidRPr="001E4D19">
              <w:rPr>
                <w:rFonts w:ascii="Sylfaen" w:hAnsi="Sylfaen"/>
                <w:szCs w:val="20"/>
                <w:shd w:val="clear" w:color="auto" w:fill="FFFFFF"/>
                <w:lang w:val="hy-AM"/>
              </w:rPr>
              <w:t xml:space="preserve"> </w:t>
            </w:r>
            <w:r w:rsidRPr="001E4D19">
              <w:rPr>
                <w:rFonts w:ascii="Sylfaen" w:hAnsi="Sylfaen" w:cs="Sylfaen"/>
                <w:szCs w:val="20"/>
                <w:lang w:val="hy-AM"/>
              </w:rPr>
              <w:t>Գնորդը</w:t>
            </w:r>
            <w:r w:rsidRPr="001E4D19">
              <w:rPr>
                <w:rFonts w:ascii="Sylfaen" w:hAnsi="Sylfaen"/>
                <w:szCs w:val="20"/>
                <w:lang w:val="hy-AM"/>
              </w:rPr>
              <w:t xml:space="preserve"> </w:t>
            </w:r>
            <w:r w:rsidRPr="001E4D19">
              <w:rPr>
                <w:rFonts w:ascii="Sylfaen" w:hAnsi="Sylfaen" w:cs="Sylfaen"/>
                <w:szCs w:val="20"/>
                <w:lang w:val="hy-AM"/>
              </w:rPr>
              <w:t>վճարում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4.1 ենթա</w:t>
            </w:r>
            <w:r w:rsidRPr="001E4D19">
              <w:rPr>
                <w:rFonts w:ascii="Sylfaen" w:hAnsi="Sylfaen" w:cs="Sylfaen"/>
                <w:szCs w:val="20"/>
                <w:lang w:val="hy-AM"/>
              </w:rPr>
              <w:t>կետում</w:t>
            </w:r>
            <w:r w:rsidRPr="001E4D19">
              <w:rPr>
                <w:rFonts w:ascii="Sylfaen" w:hAnsi="Sylfaen"/>
                <w:szCs w:val="20"/>
                <w:lang w:val="hy-AM"/>
              </w:rPr>
              <w:t xml:space="preserve"> </w:t>
            </w:r>
            <w:r w:rsidRPr="001E4D19">
              <w:rPr>
                <w:rFonts w:ascii="Sylfaen" w:hAnsi="Sylfaen" w:cs="Sylfaen"/>
                <w:szCs w:val="20"/>
                <w:lang w:val="hy-AM"/>
              </w:rPr>
              <w:t>նշված</w:t>
            </w:r>
            <w:r w:rsidRPr="001E4D19">
              <w:rPr>
                <w:rFonts w:ascii="Sylfaen" w:hAnsi="Sylfaen"/>
                <w:szCs w:val="20"/>
                <w:lang w:val="hy-AM"/>
              </w:rPr>
              <w:t xml:space="preserve"> </w:t>
            </w:r>
            <w:r w:rsidRPr="001E4D19">
              <w:rPr>
                <w:rFonts w:ascii="Sylfaen" w:hAnsi="Sylfaen" w:cs="Sylfaen"/>
                <w:szCs w:val="20"/>
                <w:lang w:val="hy-AM"/>
              </w:rPr>
              <w:t>գումարը</w:t>
            </w:r>
            <w:r w:rsidRPr="001E4D19">
              <w:rPr>
                <w:rFonts w:ascii="Sylfaen" w:hAnsi="Sylfaen"/>
                <w:szCs w:val="20"/>
                <w:lang w:val="hy-AM"/>
              </w:rPr>
              <w:t xml:space="preserve">` </w:t>
            </w:r>
            <w:r w:rsidRPr="001E4D19">
              <w:rPr>
                <w:rFonts w:ascii="Sylfaen" w:hAnsi="Sylfaen" w:cs="Sylfaen"/>
                <w:szCs w:val="20"/>
                <w:lang w:val="hy-AM"/>
              </w:rPr>
              <w:t>մատակարարման</w:t>
            </w:r>
            <w:r w:rsidRPr="001E4D19">
              <w:rPr>
                <w:rFonts w:ascii="Sylfaen" w:hAnsi="Sylfaen"/>
                <w:szCs w:val="20"/>
                <w:lang w:val="hy-AM"/>
              </w:rPr>
              <w:t xml:space="preserve"> </w:t>
            </w:r>
            <w:r w:rsidRPr="001E4D19">
              <w:rPr>
                <w:rFonts w:ascii="Sylfaen" w:hAnsi="Sylfaen" w:cs="Sylfaen"/>
                <w:szCs w:val="20"/>
                <w:lang w:val="hy-AM"/>
              </w:rPr>
              <w:t>օրվանից</w:t>
            </w:r>
            <w:r w:rsidRPr="001E4D19">
              <w:rPr>
                <w:rFonts w:ascii="Sylfaen" w:hAnsi="Sylfaen"/>
                <w:szCs w:val="20"/>
                <w:lang w:val="hy-AM"/>
              </w:rPr>
              <w:t xml:space="preserve"> </w:t>
            </w:r>
            <w:r w:rsidRPr="001E4D19">
              <w:rPr>
                <w:rFonts w:ascii="Sylfaen" w:hAnsi="Sylfaen"/>
                <w:color w:val="000000"/>
                <w:szCs w:val="20"/>
                <w:lang w:val="hy-AM"/>
              </w:rPr>
              <w:t>15</w:t>
            </w:r>
            <w:r w:rsidRPr="001E4D19">
              <w:rPr>
                <w:rFonts w:ascii="Sylfaen" w:hAnsi="Sylfaen"/>
                <w:szCs w:val="20"/>
                <w:lang w:val="hy-AM"/>
              </w:rPr>
              <w:t xml:space="preserve"> (տասնհինգ)  </w:t>
            </w:r>
            <w:r w:rsidRPr="001E4D19">
              <w:rPr>
                <w:rFonts w:ascii="Sylfaen" w:hAnsi="Sylfaen" w:cs="Sylfaen"/>
                <w:color w:val="000000" w:themeColor="text1"/>
                <w:szCs w:val="20"/>
                <w:lang w:val="hy-AM"/>
              </w:rPr>
              <w:t>աշխատանքային</w:t>
            </w:r>
            <w:r w:rsidRPr="001E4D19">
              <w:rPr>
                <w:rFonts w:ascii="Sylfaen" w:hAnsi="Sylfaen"/>
                <w:szCs w:val="20"/>
                <w:lang w:val="hy-AM"/>
              </w:rPr>
              <w:t xml:space="preserve"> </w:t>
            </w:r>
            <w:r w:rsidRPr="001E4D19">
              <w:rPr>
                <w:rFonts w:ascii="Sylfaen" w:hAnsi="Sylfaen" w:cs="Sylfaen"/>
                <w:szCs w:val="20"/>
                <w:lang w:val="hy-AM"/>
              </w:rPr>
              <w:t>օրվա</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Վճարումը</w:t>
            </w:r>
            <w:r w:rsidRPr="001E4D19">
              <w:rPr>
                <w:rFonts w:ascii="Sylfaen" w:hAnsi="Sylfaen"/>
                <w:szCs w:val="20"/>
                <w:lang w:val="hy-AM"/>
              </w:rPr>
              <w:t xml:space="preserve"> </w:t>
            </w:r>
            <w:r w:rsidRPr="001E4D19">
              <w:rPr>
                <w:rFonts w:ascii="Sylfaen" w:hAnsi="Sylfaen" w:cs="Sylfaen"/>
                <w:szCs w:val="20"/>
                <w:lang w:val="hy-AM"/>
              </w:rPr>
              <w:t>կատարվում</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դրամական</w:t>
            </w:r>
            <w:r w:rsidRPr="001E4D19">
              <w:rPr>
                <w:rFonts w:ascii="Sylfaen" w:hAnsi="Sylfaen"/>
                <w:szCs w:val="20"/>
                <w:lang w:val="hy-AM"/>
              </w:rPr>
              <w:t xml:space="preserve"> </w:t>
            </w:r>
            <w:r w:rsidRPr="001E4D19">
              <w:rPr>
                <w:rFonts w:ascii="Sylfaen" w:hAnsi="Sylfaen" w:cs="Sylfaen"/>
                <w:szCs w:val="20"/>
                <w:lang w:val="hy-AM"/>
              </w:rPr>
              <w:t>միջոցները</w:t>
            </w:r>
            <w:r w:rsidRPr="001E4D19">
              <w:rPr>
                <w:rFonts w:ascii="Sylfaen" w:hAnsi="Sylfaen"/>
                <w:szCs w:val="20"/>
                <w:lang w:val="hy-AM"/>
              </w:rPr>
              <w:t xml:space="preserve"> </w:t>
            </w:r>
            <w:r w:rsidRPr="001E4D19">
              <w:rPr>
                <w:rFonts w:ascii="Sylfaen" w:hAnsi="Sylfaen" w:cs="Sylfaen"/>
                <w:szCs w:val="20"/>
                <w:lang w:val="hy-AM"/>
              </w:rPr>
              <w:t>Մատակարարի</w:t>
            </w:r>
            <w:r w:rsidRPr="001E4D19">
              <w:rPr>
                <w:rFonts w:ascii="Sylfaen" w:hAnsi="Sylfaen"/>
                <w:szCs w:val="20"/>
                <w:lang w:val="hy-AM"/>
              </w:rPr>
              <w:t xml:space="preserve"> </w:t>
            </w:r>
            <w:r w:rsidRPr="001E4D19">
              <w:rPr>
                <w:rFonts w:ascii="Sylfaen" w:hAnsi="Sylfaen" w:cs="Sylfaen"/>
                <w:szCs w:val="20"/>
                <w:lang w:val="hy-AM"/>
              </w:rPr>
              <w:t>հաշվարկային</w:t>
            </w:r>
            <w:r w:rsidRPr="001E4D19">
              <w:rPr>
                <w:rFonts w:ascii="Sylfaen" w:hAnsi="Sylfaen"/>
                <w:szCs w:val="20"/>
                <w:lang w:val="hy-AM"/>
              </w:rPr>
              <w:t xml:space="preserve"> </w:t>
            </w:r>
            <w:r w:rsidRPr="001E4D19">
              <w:rPr>
                <w:rFonts w:ascii="Sylfaen" w:hAnsi="Sylfaen" w:cs="Sylfaen"/>
                <w:szCs w:val="20"/>
                <w:lang w:val="hy-AM"/>
              </w:rPr>
              <w:t>հաշվին</w:t>
            </w:r>
            <w:r w:rsidRPr="001E4D19">
              <w:rPr>
                <w:rFonts w:ascii="Sylfaen" w:hAnsi="Sylfaen"/>
                <w:szCs w:val="20"/>
                <w:lang w:val="hy-AM"/>
              </w:rPr>
              <w:t xml:space="preserve"> </w:t>
            </w:r>
            <w:r w:rsidRPr="001E4D19">
              <w:rPr>
                <w:rFonts w:ascii="Sylfaen" w:hAnsi="Sylfaen" w:cs="Sylfaen"/>
                <w:szCs w:val="20"/>
                <w:lang w:val="hy-AM"/>
              </w:rPr>
              <w:t>փոխանցելու</w:t>
            </w:r>
            <w:r w:rsidRPr="001E4D19">
              <w:rPr>
                <w:rFonts w:ascii="Sylfaen" w:hAnsi="Sylfaen"/>
                <w:szCs w:val="20"/>
                <w:lang w:val="hy-AM"/>
              </w:rPr>
              <w:t xml:space="preserve"> </w:t>
            </w:r>
            <w:r w:rsidRPr="001E4D19">
              <w:rPr>
                <w:rFonts w:ascii="Sylfaen" w:hAnsi="Sylfaen" w:cs="Sylfaen"/>
                <w:szCs w:val="20"/>
                <w:lang w:val="hy-AM"/>
              </w:rPr>
              <w:t>միջոցով</w:t>
            </w:r>
            <w:r w:rsidRPr="001E4D19">
              <w:rPr>
                <w:rFonts w:ascii="Sylfaen" w:hAnsi="Sylfaen"/>
                <w:szCs w:val="20"/>
                <w:lang w:val="hy-AM"/>
              </w:rPr>
              <w:t>:</w:t>
            </w:r>
          </w:p>
          <w:p w:rsidR="001649A7" w:rsidRPr="001E4D19" w:rsidRDefault="001649A7" w:rsidP="001649A7">
            <w:pPr>
              <w:shd w:val="clear" w:color="auto" w:fill="FFFFFF" w:themeFill="background1"/>
              <w:jc w:val="both"/>
              <w:rPr>
                <w:rFonts w:ascii="Sylfaen" w:hAnsi="Sylfaen"/>
                <w:szCs w:val="20"/>
                <w:shd w:val="clear" w:color="auto" w:fill="FFFFFF"/>
                <w:lang w:val="hy-AM"/>
              </w:rPr>
            </w:pPr>
          </w:p>
        </w:tc>
        <w:tc>
          <w:tcPr>
            <w:tcW w:w="4819" w:type="dxa"/>
            <w:tcBorders>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4.</w:t>
            </w:r>
            <w:r>
              <w:rPr>
                <w:rFonts w:ascii="Sylfaen" w:hAnsi="Sylfaen"/>
                <w:szCs w:val="20"/>
              </w:rPr>
              <w:t>2</w:t>
            </w:r>
            <w:r w:rsidRPr="001E4D19">
              <w:rPr>
                <w:rFonts w:ascii="Sylfaen" w:hAnsi="Sylfaen"/>
                <w:szCs w:val="20"/>
              </w:rPr>
              <w:t xml:space="preserve">. Покупатель оплачивает сумму, указанную в подпункте 4.1 настоящего договора, в течение </w:t>
            </w:r>
            <w:r w:rsidRPr="001E4D19">
              <w:rPr>
                <w:rFonts w:ascii="Sylfaen" w:hAnsi="Sylfaen"/>
                <w:szCs w:val="20"/>
                <w:lang w:val="hy-AM"/>
              </w:rPr>
              <w:t>15</w:t>
            </w:r>
            <w:r w:rsidRPr="001E4D19">
              <w:rPr>
                <w:rFonts w:ascii="Sylfaen" w:hAnsi="Sylfaen"/>
                <w:szCs w:val="20"/>
              </w:rPr>
              <w:t xml:space="preserve"> (пятнадцати) рабочих дней от даты поставки Товара. Оплата производится путем перечисления денежных средств на расчетный счет Поставщика.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ind w:right="-73"/>
              <w:jc w:val="center"/>
              <w:rPr>
                <w:rFonts w:ascii="Sylfaen" w:hAnsi="Sylfaen"/>
                <w:b/>
                <w:color w:val="000000" w:themeColor="text1"/>
                <w:szCs w:val="20"/>
                <w:lang w:val="hy-AM"/>
              </w:rPr>
            </w:pPr>
            <w:r w:rsidRPr="001E4D19">
              <w:rPr>
                <w:rFonts w:ascii="Sylfaen" w:hAnsi="Sylfaen"/>
                <w:b/>
                <w:color w:val="000000" w:themeColor="text1"/>
                <w:szCs w:val="20"/>
                <w:lang w:val="hy-AM"/>
              </w:rPr>
              <w:t>5. Կողմերի իրավունքներն ու պարտականությունները</w:t>
            </w:r>
          </w:p>
          <w:p w:rsidR="001649A7" w:rsidRPr="001E4D19" w:rsidRDefault="001649A7" w:rsidP="001649A7">
            <w:pPr>
              <w:shd w:val="clear" w:color="auto" w:fill="FFFFFF" w:themeFill="background1"/>
              <w:jc w:val="both"/>
              <w:rPr>
                <w:rFonts w:ascii="Sylfaen" w:hAnsi="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szCs w:val="20"/>
              </w:rPr>
            </w:pPr>
            <w:r w:rsidRPr="001E4D19">
              <w:rPr>
                <w:rFonts w:ascii="Sylfaen" w:hAnsi="Sylfaen"/>
                <w:b/>
                <w:szCs w:val="20"/>
              </w:rPr>
              <w:t xml:space="preserve">5 </w:t>
            </w:r>
            <w:r w:rsidRPr="001E4D19">
              <w:rPr>
                <w:rFonts w:ascii="Sylfaen" w:hAnsi="Sylfaen"/>
                <w:b/>
                <w:color w:val="000000" w:themeColor="text1"/>
                <w:szCs w:val="20"/>
              </w:rPr>
              <w:t>Права и обязанности Сторон</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 Մատակարարը պարտավոր է՝</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b/>
                <w:szCs w:val="20"/>
              </w:rPr>
            </w:pPr>
            <w:r w:rsidRPr="001E4D19">
              <w:rPr>
                <w:rFonts w:ascii="Sylfaen" w:hAnsi="Sylfaen"/>
                <w:color w:val="000000" w:themeColor="text1"/>
                <w:szCs w:val="20"/>
              </w:rPr>
              <w:t>5.1. Поставщик обязан:</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5.1.1. Իր հաշվին և իր միջոցներով իրականացնել սույն Պայմանագրի՝ թիվ 1 Հավելվածում նշված Ապրանքի մատակարարումը, սույն Պայմանագրի 3.2. ենթակետում նշված հասցեով:</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5.1.1. Осуществить поставку Товара, указанного в Приложении №1 к настоящему Договору, за свой счет и своими средствами, по адресу, указанному в подпункте 3.2. настоящего Договора.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1649A7" w:rsidRPr="001E4D19" w:rsidRDefault="001649A7" w:rsidP="001649A7">
            <w:pPr>
              <w:shd w:val="clear" w:color="auto" w:fill="FFFFFF" w:themeFill="background1"/>
              <w:jc w:val="both"/>
              <w:rPr>
                <w:rFonts w:ascii="Sylfaen" w:hAnsi="Sylfaen"/>
                <w:b/>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5.1.2. Передать Покупателю Товар надлежащего качества и количества, по Акту сдачи-приема в сроки, указанные в подпункте 3.1. настоящего Договора.</w:t>
            </w:r>
          </w:p>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w:t>
            </w:r>
            <w:r w:rsidRPr="001E4D19">
              <w:rPr>
                <w:color w:val="000000" w:themeColor="text1"/>
                <w:szCs w:val="20"/>
                <w:lang w:val="hy-AM"/>
              </w:rPr>
              <w:t>․</w:t>
            </w:r>
            <w:r w:rsidRPr="001E4D19">
              <w:rPr>
                <w:rFonts w:ascii="Sylfaen" w:hAnsi="Sylfaen"/>
                <w:color w:val="000000" w:themeColor="text1"/>
                <w:szCs w:val="20"/>
                <w:lang w:val="hy-AM"/>
              </w:rPr>
              <w:t>1</w:t>
            </w:r>
            <w:r w:rsidRPr="001E4D19">
              <w:rPr>
                <w:color w:val="000000" w:themeColor="text1"/>
                <w:szCs w:val="20"/>
                <w:lang w:val="hy-AM"/>
              </w:rPr>
              <w:t>․</w:t>
            </w:r>
            <w:r w:rsidRPr="001E4D19">
              <w:rPr>
                <w:rFonts w:ascii="Sylfaen" w:hAnsi="Sylfaen"/>
                <w:color w:val="000000" w:themeColor="text1"/>
                <w:szCs w:val="20"/>
                <w:lang w:val="hy-AM"/>
              </w:rPr>
              <w:t>3</w:t>
            </w:r>
            <w:r w:rsidRPr="001E4D19">
              <w:rPr>
                <w:color w:val="000000" w:themeColor="text1"/>
                <w:szCs w:val="20"/>
                <w:lang w:val="hy-AM"/>
              </w:rPr>
              <w:t>․</w:t>
            </w:r>
            <w:r w:rsidRPr="001E4D19">
              <w:rPr>
                <w:rFonts w:ascii="Sylfaen" w:hAnsi="Sylfaen"/>
                <w:color w:val="000000" w:themeColor="text1"/>
                <w:szCs w:val="20"/>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1E4D19">
              <w:rPr>
                <w:rFonts w:ascii="Sylfaen" w:hAnsi="Sylfaen"/>
                <w:szCs w:val="20"/>
              </w:rPr>
              <w:t xml:space="preserve"> </w:t>
            </w:r>
            <w:r w:rsidRPr="001E4D19">
              <w:rPr>
                <w:rFonts w:ascii="Sylfaen" w:hAnsi="Sylfaen"/>
                <w:color w:val="000000" w:themeColor="text1"/>
                <w:szCs w:val="20"/>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-հատուցել  Գնորդին Ապրանքի թերությունները վերացնելու համար կատարած բոլոր ծախսերը;</w:t>
            </w:r>
          </w:p>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-անհատույց փոխարինել սույն Պայմանագրի պայմաններին չհամապատասխանող Ապրանքը պատշաճ որակի Ապրանքով: </w:t>
            </w:r>
          </w:p>
          <w:p w:rsidR="001649A7" w:rsidRPr="001E4D19" w:rsidRDefault="001649A7" w:rsidP="001649A7">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возместить все затраты Покупателя на устранение недостатков Товара.</w:t>
            </w:r>
          </w:p>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-безвозмездно заменить Товар несоответствующего положениям настоящего Договора на Товар надлежащего качества.   </w:t>
            </w:r>
          </w:p>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5.2. Մատակարարը իրավունք ունի՝</w:t>
            </w:r>
          </w:p>
          <w:p w:rsidR="001649A7" w:rsidRPr="001E4D19" w:rsidRDefault="001649A7" w:rsidP="001649A7">
            <w:pPr>
              <w:shd w:val="clear" w:color="auto" w:fill="FFFFFF" w:themeFill="background1"/>
              <w:spacing w:before="120"/>
              <w:jc w:val="center"/>
              <w:rPr>
                <w:rFonts w:ascii="Sylfaen" w:hAnsi="Sylfaen"/>
                <w:b/>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5.2. Поставщик имеет право:</w:t>
            </w:r>
          </w:p>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5.2.1. Գնորդից պահանջել վճարելու Ապրանքի համար, այն դեպքերում, երբ Գնորդը, առանց օրենքով, այլ իրավական ակտերով կամ </w:t>
            </w:r>
            <w:r w:rsidRPr="001E4D19">
              <w:rPr>
                <w:rFonts w:ascii="Sylfaen" w:hAnsi="Sylfaen"/>
                <w:color w:val="000000" w:themeColor="text1"/>
                <w:szCs w:val="20"/>
                <w:lang w:val="hy-AM"/>
              </w:rPr>
              <w:lastRenderedPageBreak/>
              <w:t>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b/>
                <w:szCs w:val="20"/>
              </w:rPr>
            </w:pPr>
            <w:r w:rsidRPr="001E4D19">
              <w:rPr>
                <w:rFonts w:ascii="Sylfaen" w:hAnsi="Sylfaen"/>
                <w:color w:val="000000" w:themeColor="text1"/>
                <w:szCs w:val="20"/>
              </w:rPr>
              <w:lastRenderedPageBreak/>
              <w:t xml:space="preserve">5.2.1. Потребовать от Покупателя оплаты Товара, в случаях, когда Покупатель без установленных законом, иными правовыми </w:t>
            </w:r>
            <w:r w:rsidRPr="001E4D19">
              <w:rPr>
                <w:rFonts w:ascii="Sylfaen" w:hAnsi="Sylfaen"/>
                <w:color w:val="000000" w:themeColor="text1"/>
                <w:szCs w:val="20"/>
              </w:rPr>
              <w:lastRenderedPageBreak/>
              <w:t xml:space="preserve">актами или Договором оснований не принимает Товар от Поставщика или отказывается от его принятия. </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lastRenderedPageBreak/>
              <w:t>5.3. Գնորդը պարտավոր է՝</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color w:val="000000" w:themeColor="text1"/>
                <w:szCs w:val="20"/>
              </w:rPr>
              <w:t>5.3. Покупатель обязан:</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5.3.1.  Принять Товар,</w:t>
            </w:r>
            <w:r w:rsidRPr="001E4D19">
              <w:rPr>
                <w:rFonts w:ascii="Sylfaen" w:hAnsi="Sylfaen"/>
                <w:color w:val="000000" w:themeColor="text1"/>
                <w:szCs w:val="20"/>
                <w:lang w:val="hy-AM"/>
              </w:rPr>
              <w:t xml:space="preserve"> </w:t>
            </w:r>
            <w:r w:rsidRPr="001E4D19">
              <w:rPr>
                <w:rFonts w:ascii="Sylfaen" w:hAnsi="Sylfaen"/>
                <w:color w:val="000000" w:themeColor="text1"/>
                <w:szCs w:val="20"/>
              </w:rPr>
              <w:t>осуществить проверку при приемке Товара по количеству и качеству подписать Акт сдачи-приема.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 xml:space="preserve">5.3.2. Սույն Պայմանագրում նշված ժամկետում վճարել Ապրանքի համար: </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5.3.2. Оплатить Товар в срок, установленный настоящем Договором.</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s="Sylfaen"/>
                <w:szCs w:val="20"/>
                <w:lang w:val="hy-AM"/>
              </w:rPr>
            </w:pPr>
            <w:r w:rsidRPr="001E4D19">
              <w:rPr>
                <w:rFonts w:ascii="Sylfaen" w:hAnsi="Sylfaen"/>
                <w:color w:val="000000" w:themeColor="text1"/>
                <w:szCs w:val="20"/>
                <w:lang w:val="hy-AM"/>
              </w:rPr>
              <w:t>5.4. Գնորդն իրավունք ունի՝</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 Покупатель имеет право:</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b/>
                <w:szCs w:val="20"/>
                <w:lang w:val="hy-AM"/>
              </w:rPr>
            </w:pPr>
            <w:r w:rsidRPr="001E4D19">
              <w:rPr>
                <w:rFonts w:ascii="Sylfaen" w:hAnsi="Sylfaen"/>
                <w:color w:val="000000" w:themeColor="text1"/>
                <w:szCs w:val="20"/>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649A7" w:rsidRPr="001E4D19" w:rsidRDefault="001649A7" w:rsidP="001649A7">
            <w:pPr>
              <w:shd w:val="clear" w:color="auto" w:fill="FFFFFF" w:themeFill="background1"/>
              <w:jc w:val="both"/>
              <w:rPr>
                <w:rFonts w:ascii="Sylfaen" w:hAnsi="Sylfaen"/>
                <w:b/>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tabs>
                <w:tab w:val="left" w:pos="132"/>
              </w:tabs>
              <w:jc w:val="center"/>
              <w:rPr>
                <w:rFonts w:ascii="Sylfaen" w:hAnsi="Sylfaen" w:cs="Times Armenian"/>
                <w:b/>
                <w:szCs w:val="20"/>
                <w:lang w:val="hy-AM"/>
              </w:rPr>
            </w:pPr>
            <w:r w:rsidRPr="001E4D19">
              <w:rPr>
                <w:rFonts w:ascii="Sylfaen" w:hAnsi="Sylfaen"/>
                <w:b/>
                <w:szCs w:val="20"/>
                <w:lang w:val="pt-BR"/>
              </w:rPr>
              <w:t>6</w:t>
            </w:r>
            <w:r w:rsidRPr="001E4D19">
              <w:rPr>
                <w:rFonts w:ascii="Sylfaen" w:hAnsi="Sylfaen"/>
                <w:b/>
                <w:szCs w:val="20"/>
                <w:lang w:val="hy-AM"/>
              </w:rPr>
              <w:t xml:space="preserve">.  </w:t>
            </w:r>
            <w:r w:rsidRPr="001E4D19">
              <w:rPr>
                <w:rFonts w:ascii="Sylfaen" w:hAnsi="Sylfaen" w:cs="Sylfaen"/>
                <w:b/>
                <w:szCs w:val="20"/>
                <w:lang w:val="hy-AM"/>
              </w:rPr>
              <w:t xml:space="preserve"> Անհաղթահարելի ուժի ազդեցությունը </w:t>
            </w:r>
            <w:r w:rsidRPr="001E4D19">
              <w:rPr>
                <w:rFonts w:ascii="Sylfaen" w:hAnsi="Sylfaen" w:cs="Times Armenian"/>
                <w:b/>
                <w:szCs w:val="20"/>
                <w:lang w:val="hy-AM"/>
              </w:rPr>
              <w:t>(</w:t>
            </w:r>
            <w:r w:rsidRPr="001E4D19">
              <w:rPr>
                <w:rFonts w:ascii="Sylfaen" w:hAnsi="Sylfaen" w:cs="Sylfaen"/>
                <w:b/>
                <w:szCs w:val="20"/>
                <w:lang w:val="hy-AM"/>
              </w:rPr>
              <w:t>ՖՈՐՍ</w:t>
            </w:r>
            <w:r w:rsidRPr="001E4D19">
              <w:rPr>
                <w:rFonts w:ascii="Sylfaen" w:hAnsi="Sylfaen" w:cs="Times Armenian"/>
                <w:b/>
                <w:szCs w:val="20"/>
                <w:lang w:val="hy-AM"/>
              </w:rPr>
              <w:t>-</w:t>
            </w:r>
            <w:r w:rsidRPr="001E4D19">
              <w:rPr>
                <w:rFonts w:ascii="Sylfaen" w:hAnsi="Sylfaen" w:cs="Sylfaen"/>
                <w:b/>
                <w:szCs w:val="20"/>
                <w:lang w:val="hy-AM"/>
              </w:rPr>
              <w:t>ՄԱԺՈՐ</w:t>
            </w:r>
            <w:r w:rsidRPr="001E4D19">
              <w:rPr>
                <w:rFonts w:ascii="Sylfaen" w:hAnsi="Sylfaen" w:cs="Times Armenian"/>
                <w:b/>
                <w:szCs w:val="20"/>
                <w:lang w:val="hy-AM"/>
              </w:rPr>
              <w:t>)</w:t>
            </w:r>
          </w:p>
          <w:p w:rsidR="001649A7" w:rsidRPr="001E4D19" w:rsidRDefault="001649A7" w:rsidP="001649A7">
            <w:pPr>
              <w:tabs>
                <w:tab w:val="left" w:pos="132"/>
              </w:tabs>
              <w:jc w:val="center"/>
              <w:rPr>
                <w:rFonts w:ascii="Sylfaen" w:hAnsi="Sylfaen" w:cs="Sylfaen"/>
                <w:b/>
                <w:szCs w:val="20"/>
                <w:lang w:val="hy-AM"/>
              </w:rPr>
            </w:pPr>
          </w:p>
          <w:p w:rsidR="001649A7" w:rsidRPr="001E4D19" w:rsidRDefault="001649A7" w:rsidP="001649A7">
            <w:pPr>
              <w:tabs>
                <w:tab w:val="left" w:pos="132"/>
              </w:tabs>
              <w:jc w:val="both"/>
              <w:rPr>
                <w:rFonts w:ascii="Sylfaen" w:hAnsi="Sylfaen"/>
                <w:szCs w:val="20"/>
                <w:lang w:val="hy-AM"/>
              </w:rPr>
            </w:pPr>
            <w:r w:rsidRPr="001E4D19">
              <w:rPr>
                <w:rFonts w:ascii="Sylfaen" w:hAnsi="Sylfaen"/>
                <w:szCs w:val="20"/>
                <w:lang w:val="hy-AM"/>
              </w:rPr>
              <w:t>6.1</w:t>
            </w:r>
            <w:r w:rsidRPr="001E4D19">
              <w:rPr>
                <w:rFonts w:ascii="Sylfaen" w:hAnsi="Sylfaen" w:cs="Sylfaen"/>
                <w:szCs w:val="20"/>
                <w:lang w:val="pt-BR"/>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պարտավորություններն</w:t>
            </w:r>
            <w:r w:rsidRPr="001E4D19">
              <w:rPr>
                <w:rFonts w:ascii="Sylfaen" w:hAnsi="Sylfaen"/>
                <w:szCs w:val="20"/>
                <w:lang w:val="hy-AM"/>
              </w:rPr>
              <w:t xml:space="preserve"> </w:t>
            </w:r>
            <w:r w:rsidRPr="001E4D19">
              <w:rPr>
                <w:rFonts w:ascii="Sylfaen" w:hAnsi="Sylfaen" w:cs="Sylfaen"/>
                <w:szCs w:val="20"/>
                <w:lang w:val="hy-AM"/>
              </w:rPr>
              <w:t>ամբողջությամբ</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մասնակիորեն</w:t>
            </w:r>
            <w:r w:rsidRPr="001E4D19">
              <w:rPr>
                <w:rFonts w:ascii="Sylfaen" w:hAnsi="Sylfaen"/>
                <w:szCs w:val="20"/>
                <w:lang w:val="hy-AM"/>
              </w:rPr>
              <w:t xml:space="preserve"> </w:t>
            </w:r>
            <w:r w:rsidRPr="001E4D19">
              <w:rPr>
                <w:rFonts w:ascii="Sylfaen" w:hAnsi="Sylfaen" w:cs="Sylfaen"/>
                <w:szCs w:val="20"/>
                <w:lang w:val="hy-AM"/>
              </w:rPr>
              <w:t>չկատարելու</w:t>
            </w:r>
            <w:r w:rsidRPr="001E4D19">
              <w:rPr>
                <w:rFonts w:ascii="Sylfaen" w:hAnsi="Sylfaen"/>
                <w:szCs w:val="20"/>
                <w:lang w:val="hy-AM"/>
              </w:rPr>
              <w:t xml:space="preserve"> </w:t>
            </w:r>
            <w:r w:rsidRPr="001E4D19">
              <w:rPr>
                <w:rFonts w:ascii="Sylfaen" w:hAnsi="Sylfaen" w:cs="Sylfaen"/>
                <w:szCs w:val="20"/>
                <w:lang w:val="hy-AM"/>
              </w:rPr>
              <w:t>համար</w:t>
            </w:r>
            <w:r w:rsidRPr="001E4D19">
              <w:rPr>
                <w:rFonts w:ascii="Sylfaen" w:hAnsi="Sylfaen"/>
                <w:szCs w:val="20"/>
                <w:lang w:val="hy-AM"/>
              </w:rPr>
              <w:t xml:space="preserve"> </w:t>
            </w:r>
            <w:r w:rsidRPr="001E4D19">
              <w:rPr>
                <w:rFonts w:ascii="Sylfaen" w:hAnsi="Sylfaen" w:cs="Sylfaen"/>
                <w:szCs w:val="20"/>
                <w:lang w:val="hy-AM"/>
              </w:rPr>
              <w:t>ազատվում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պատասխանատվությունից,</w:t>
            </w:r>
            <w:r w:rsidRPr="001E4D19">
              <w:rPr>
                <w:rFonts w:ascii="Sylfaen" w:hAnsi="Sylfaen"/>
                <w:szCs w:val="20"/>
                <w:lang w:val="hy-AM"/>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դա</w:t>
            </w:r>
            <w:r w:rsidRPr="001E4D19">
              <w:rPr>
                <w:rFonts w:ascii="Sylfaen" w:hAnsi="Sylfaen"/>
                <w:szCs w:val="20"/>
                <w:lang w:val="hy-AM"/>
              </w:rPr>
              <w:t xml:space="preserve"> </w:t>
            </w:r>
            <w:r w:rsidRPr="001E4D19">
              <w:rPr>
                <w:rFonts w:ascii="Sylfaen" w:hAnsi="Sylfaen" w:cs="Sylfaen"/>
                <w:szCs w:val="20"/>
                <w:lang w:val="hy-AM"/>
              </w:rPr>
              <w:t>տեղի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ունեցել</w:t>
            </w:r>
            <w:r w:rsidRPr="001E4D19">
              <w:rPr>
                <w:rFonts w:ascii="Sylfaen" w:hAnsi="Sylfaen"/>
                <w:szCs w:val="20"/>
                <w:lang w:val="hy-AM"/>
              </w:rPr>
              <w:t xml:space="preserve"> </w:t>
            </w:r>
            <w:r w:rsidRPr="001E4D19">
              <w:rPr>
                <w:rFonts w:ascii="Sylfaen" w:hAnsi="Sylfaen" w:cs="Sylfaen"/>
                <w:szCs w:val="20"/>
                <w:lang w:val="hy-AM"/>
              </w:rPr>
              <w:t>անհաղթահարելի</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ազդեցության</w:t>
            </w:r>
            <w:r w:rsidRPr="001E4D19">
              <w:rPr>
                <w:rFonts w:ascii="Sylfaen" w:hAnsi="Sylfaen"/>
                <w:szCs w:val="20"/>
                <w:lang w:val="hy-AM"/>
              </w:rPr>
              <w:t xml:space="preserve"> </w:t>
            </w:r>
            <w:r w:rsidRPr="001E4D19">
              <w:rPr>
                <w:rFonts w:ascii="Sylfaen" w:hAnsi="Sylfaen" w:cs="Sylfaen"/>
                <w:szCs w:val="20"/>
                <w:lang w:val="hy-AM"/>
              </w:rPr>
              <w:t>հետևանքով</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ծագել</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կնքելուց</w:t>
            </w:r>
            <w:r w:rsidRPr="001E4D19">
              <w:rPr>
                <w:rFonts w:ascii="Sylfaen" w:hAnsi="Sylfaen"/>
                <w:szCs w:val="20"/>
                <w:lang w:val="hy-AM"/>
              </w:rPr>
              <w:t xml:space="preserve"> </w:t>
            </w:r>
            <w:r w:rsidRPr="001E4D19">
              <w:rPr>
                <w:rFonts w:ascii="Sylfaen" w:hAnsi="Sylfaen" w:cs="Sylfaen"/>
                <w:szCs w:val="20"/>
                <w:lang w:val="hy-AM"/>
              </w:rPr>
              <w:t>հետո</w:t>
            </w:r>
            <w:r w:rsidRPr="001E4D19">
              <w:rPr>
                <w:rFonts w:ascii="Sylfaen" w:hAnsi="Sylfaen"/>
                <w:szCs w:val="20"/>
                <w:lang w:val="hy-AM"/>
              </w:rPr>
              <w:t xml:space="preserve">` </w:t>
            </w:r>
            <w:r w:rsidRPr="001E4D19">
              <w:rPr>
                <w:rFonts w:ascii="Sylfaen" w:hAnsi="Sylfaen" w:cs="Sylfaen"/>
                <w:szCs w:val="20"/>
                <w:lang w:val="hy-AM"/>
              </w:rPr>
              <w:t>արտակարգ</w:t>
            </w:r>
            <w:r w:rsidRPr="001E4D19">
              <w:rPr>
                <w:rFonts w:ascii="Sylfaen" w:hAnsi="Sylfaen"/>
                <w:szCs w:val="20"/>
                <w:lang w:val="hy-AM"/>
              </w:rPr>
              <w:t xml:space="preserve"> </w:t>
            </w:r>
            <w:r w:rsidRPr="001E4D19">
              <w:rPr>
                <w:rFonts w:ascii="Sylfaen" w:hAnsi="Sylfaen" w:cs="Sylfaen"/>
                <w:szCs w:val="20"/>
                <w:lang w:val="hy-AM"/>
              </w:rPr>
              <w:t>իրավիճակի</w:t>
            </w:r>
            <w:r w:rsidRPr="001E4D19">
              <w:rPr>
                <w:rFonts w:ascii="Sylfaen" w:hAnsi="Sylfaen"/>
                <w:szCs w:val="20"/>
                <w:lang w:val="hy-AM"/>
              </w:rPr>
              <w:t xml:space="preserve"> </w:t>
            </w:r>
            <w:r w:rsidRPr="001E4D19">
              <w:rPr>
                <w:rFonts w:ascii="Sylfaen" w:hAnsi="Sylfaen" w:cs="Sylfaen"/>
                <w:szCs w:val="20"/>
                <w:lang w:val="hy-AM"/>
              </w:rPr>
              <w:t>բնույթի</w:t>
            </w:r>
            <w:r w:rsidRPr="001E4D19">
              <w:rPr>
                <w:rFonts w:ascii="Sylfaen" w:hAnsi="Sylfaen"/>
                <w:szCs w:val="20"/>
                <w:lang w:val="hy-AM"/>
              </w:rPr>
              <w:t xml:space="preserve"> </w:t>
            </w:r>
            <w:r w:rsidRPr="001E4D19">
              <w:rPr>
                <w:rFonts w:ascii="Sylfaen" w:hAnsi="Sylfaen" w:cs="Sylfaen"/>
                <w:szCs w:val="20"/>
                <w:lang w:val="hy-AM"/>
              </w:rPr>
              <w:t>իրադարձությունների</w:t>
            </w:r>
            <w:r w:rsidRPr="001E4D19">
              <w:rPr>
                <w:rFonts w:ascii="Sylfaen" w:hAnsi="Sylfaen"/>
                <w:szCs w:val="20"/>
                <w:lang w:val="hy-AM"/>
              </w:rPr>
              <w:t xml:space="preserve"> </w:t>
            </w:r>
            <w:r w:rsidRPr="001E4D19">
              <w:rPr>
                <w:rFonts w:ascii="Sylfaen" w:hAnsi="Sylfaen" w:cs="Sylfaen"/>
                <w:szCs w:val="20"/>
                <w:lang w:val="hy-AM"/>
              </w:rPr>
              <w:t>արդյունքում</w:t>
            </w:r>
            <w:r w:rsidRPr="001E4D19">
              <w:rPr>
                <w:rFonts w:ascii="Sylfaen" w:hAnsi="Sylfaen"/>
                <w:szCs w:val="20"/>
                <w:lang w:val="hy-AM"/>
              </w:rPr>
              <w:t xml:space="preserve">, </w:t>
            </w:r>
            <w:r w:rsidRPr="001E4D19">
              <w:rPr>
                <w:rFonts w:ascii="Sylfaen" w:hAnsi="Sylfaen" w:cs="Sylfaen"/>
                <w:szCs w:val="20"/>
                <w:lang w:val="hy-AM"/>
              </w:rPr>
              <w:t>որը</w:t>
            </w:r>
            <w:r w:rsidRPr="001E4D19">
              <w:rPr>
                <w:rFonts w:ascii="Sylfaen" w:hAnsi="Sylfaen"/>
                <w:szCs w:val="20"/>
                <w:lang w:val="hy-AM"/>
              </w:rPr>
              <w:t xml:space="preserve">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չէին</w:t>
            </w:r>
            <w:r w:rsidRPr="001E4D19">
              <w:rPr>
                <w:rFonts w:ascii="Sylfaen" w:hAnsi="Sylfaen"/>
                <w:szCs w:val="20"/>
                <w:lang w:val="hy-AM"/>
              </w:rPr>
              <w:t xml:space="preserve"> </w:t>
            </w:r>
            <w:r w:rsidRPr="001E4D19">
              <w:rPr>
                <w:rFonts w:ascii="Sylfaen" w:hAnsi="Sylfaen" w:cs="Sylfaen"/>
                <w:szCs w:val="20"/>
                <w:lang w:val="hy-AM"/>
              </w:rPr>
              <w:t>կարող</w:t>
            </w:r>
            <w:r w:rsidRPr="001E4D19">
              <w:rPr>
                <w:rFonts w:ascii="Sylfaen" w:hAnsi="Sylfaen"/>
                <w:szCs w:val="20"/>
                <w:lang w:val="hy-AM"/>
              </w:rPr>
              <w:t xml:space="preserve"> </w:t>
            </w:r>
            <w:r w:rsidRPr="001E4D19">
              <w:rPr>
                <w:rFonts w:ascii="Sylfaen" w:hAnsi="Sylfaen" w:cs="Sylfaen"/>
                <w:szCs w:val="20"/>
                <w:lang w:val="hy-AM"/>
              </w:rPr>
              <w:t>կանխատեսել</w:t>
            </w:r>
            <w:r w:rsidRPr="001E4D19">
              <w:rPr>
                <w:rFonts w:ascii="Sylfaen" w:hAnsi="Sylfaen"/>
                <w:szCs w:val="20"/>
                <w:lang w:val="hy-AM"/>
              </w:rPr>
              <w:t xml:space="preserve"> </w:t>
            </w:r>
            <w:r w:rsidRPr="001E4D19">
              <w:rPr>
                <w:rFonts w:ascii="Sylfaen" w:hAnsi="Sylfaen" w:cs="Sylfaen"/>
                <w:szCs w:val="20"/>
                <w:lang w:val="hy-AM"/>
              </w:rPr>
              <w:t>կամ</w:t>
            </w:r>
            <w:r w:rsidRPr="001E4D19">
              <w:rPr>
                <w:rFonts w:ascii="Sylfaen" w:hAnsi="Sylfaen"/>
                <w:szCs w:val="20"/>
                <w:lang w:val="hy-AM"/>
              </w:rPr>
              <w:t xml:space="preserve"> </w:t>
            </w:r>
            <w:r w:rsidRPr="001E4D19">
              <w:rPr>
                <w:rFonts w:ascii="Sylfaen" w:hAnsi="Sylfaen" w:cs="Sylfaen"/>
                <w:szCs w:val="20"/>
                <w:lang w:val="hy-AM"/>
              </w:rPr>
              <w:t>կանխարգելել</w:t>
            </w:r>
            <w:r w:rsidRPr="001E4D19">
              <w:rPr>
                <w:rFonts w:ascii="Sylfaen" w:hAnsi="Sylfaen"/>
                <w:szCs w:val="20"/>
                <w:lang w:val="hy-AM"/>
              </w:rPr>
              <w:t xml:space="preserve"> </w:t>
            </w:r>
            <w:r w:rsidRPr="001E4D19">
              <w:rPr>
                <w:rFonts w:ascii="Sylfaen" w:hAnsi="Sylfaen" w:cs="Sylfaen"/>
                <w:szCs w:val="20"/>
                <w:lang w:val="hy-AM"/>
              </w:rPr>
              <w:t>Պայմանագիրը</w:t>
            </w:r>
            <w:r w:rsidRPr="001E4D19">
              <w:rPr>
                <w:rFonts w:ascii="Sylfaen" w:hAnsi="Sylfaen"/>
                <w:szCs w:val="20"/>
                <w:lang w:val="hy-AM"/>
              </w:rPr>
              <w:t xml:space="preserve"> </w:t>
            </w:r>
            <w:r w:rsidRPr="001E4D19">
              <w:rPr>
                <w:rFonts w:ascii="Sylfaen" w:hAnsi="Sylfaen" w:cs="Sylfaen"/>
                <w:szCs w:val="20"/>
                <w:lang w:val="hy-AM"/>
              </w:rPr>
              <w:t>կնքելու</w:t>
            </w:r>
            <w:r w:rsidRPr="001E4D19">
              <w:rPr>
                <w:rFonts w:ascii="Sylfaen" w:hAnsi="Sylfaen"/>
                <w:szCs w:val="20"/>
                <w:lang w:val="hy-AM"/>
              </w:rPr>
              <w:t xml:space="preserve"> </w:t>
            </w:r>
            <w:r w:rsidRPr="001E4D19">
              <w:rPr>
                <w:rFonts w:ascii="Sylfaen" w:hAnsi="Sylfaen" w:cs="Sylfaen"/>
                <w:szCs w:val="20"/>
                <w:lang w:val="hy-AM"/>
              </w:rPr>
              <w:t>պահին</w:t>
            </w:r>
            <w:r w:rsidRPr="001E4D19">
              <w:rPr>
                <w:rFonts w:ascii="Sylfaen" w:hAnsi="Sylfaen"/>
                <w:szCs w:val="20"/>
                <w:lang w:val="hy-AM"/>
              </w:rPr>
              <w:t>:</w:t>
            </w:r>
          </w:p>
          <w:p w:rsidR="001649A7" w:rsidRPr="001E4D19" w:rsidRDefault="001649A7" w:rsidP="001649A7">
            <w:pPr>
              <w:tabs>
                <w:tab w:val="left" w:pos="132"/>
              </w:tabs>
              <w:jc w:val="both"/>
              <w:rPr>
                <w:rFonts w:ascii="Sylfaen" w:hAnsi="Sylfaen" w:cs="Sylfaen"/>
                <w:szCs w:val="20"/>
                <w:lang w:val="pt-BR"/>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b/>
                <w:szCs w:val="20"/>
                <w:lang w:val="hy-AM"/>
              </w:rPr>
            </w:pPr>
            <w:r w:rsidRPr="001E4D19">
              <w:rPr>
                <w:rFonts w:ascii="Sylfaen" w:hAnsi="Sylfaen"/>
                <w:b/>
                <w:szCs w:val="20"/>
              </w:rPr>
              <w:t xml:space="preserve">6. </w:t>
            </w:r>
            <w:r w:rsidRPr="001E4D19">
              <w:rPr>
                <w:rFonts w:ascii="Sylfaen" w:hAnsi="Sylfaen"/>
                <w:b/>
                <w:szCs w:val="20"/>
                <w:lang w:val="hy-AM"/>
              </w:rPr>
              <w:t>Oбстоятельства непреодолимой силы</w:t>
            </w:r>
          </w:p>
          <w:p w:rsidR="001649A7" w:rsidRPr="001E4D19" w:rsidRDefault="001649A7" w:rsidP="001649A7">
            <w:pPr>
              <w:shd w:val="clear" w:color="auto" w:fill="FFFFFF" w:themeFill="background1"/>
              <w:jc w:val="center"/>
              <w:rPr>
                <w:rFonts w:ascii="Sylfaen" w:hAnsi="Sylfaen"/>
                <w:b/>
                <w:szCs w:val="20"/>
                <w:lang w:val="hy-AM"/>
              </w:rPr>
            </w:pPr>
            <w:r w:rsidRPr="001E4D19">
              <w:rPr>
                <w:rFonts w:ascii="Sylfaen" w:hAnsi="Sylfaen"/>
                <w:b/>
                <w:szCs w:val="20"/>
              </w:rPr>
              <w:t>(ФОРС-МАЖОР)</w:t>
            </w:r>
            <w:r w:rsidRPr="001E4D19">
              <w:rPr>
                <w:rFonts w:ascii="Sylfaen" w:hAnsi="Sylfaen"/>
                <w:b/>
                <w:szCs w:val="20"/>
                <w:lang w:val="hy-AM"/>
              </w:rPr>
              <w:t xml:space="preserve"> </w:t>
            </w:r>
          </w:p>
          <w:p w:rsidR="001649A7" w:rsidRPr="001E4D19" w:rsidRDefault="001649A7" w:rsidP="001649A7">
            <w:pPr>
              <w:shd w:val="clear" w:color="auto" w:fill="FFFFFF" w:themeFill="background1"/>
              <w:jc w:val="center"/>
              <w:rPr>
                <w:rFonts w:ascii="Sylfaen" w:hAnsi="Sylfaen"/>
                <w:b/>
                <w:szCs w:val="20"/>
              </w:rPr>
            </w:pP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E4D19">
              <w:rPr>
                <w:rFonts w:ascii="Sylfaen" w:hAnsi="Sylfaen"/>
                <w:szCs w:val="20"/>
                <w:lang w:val="hy-AM"/>
              </w:rPr>
              <w:t>непреодолимой силы</w:t>
            </w:r>
            <w:r w:rsidRPr="001E4D19">
              <w:rPr>
                <w:rFonts w:ascii="Sylfaen" w:hAnsi="Sylfaen"/>
                <w:szCs w:val="20"/>
              </w:rPr>
              <w:t>,</w:t>
            </w:r>
            <w:r w:rsidRPr="001E4D19">
              <w:rPr>
                <w:rFonts w:ascii="Sylfaen" w:hAnsi="Sylfaen"/>
                <w:szCs w:val="20"/>
                <w:lang w:val="hy-AM"/>
              </w:rPr>
              <w:t xml:space="preserve"> </w:t>
            </w:r>
            <w:r w:rsidRPr="001E4D19">
              <w:rPr>
                <w:rFonts w:ascii="Sylfaen" w:hAnsi="Sylfaen"/>
                <w:szCs w:val="20"/>
              </w:rPr>
              <w:t>которые стороны не могли предвидеть или предотвратить на момент заключения Договора.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cs="Sylfaen"/>
                <w:szCs w:val="20"/>
                <w:lang w:val="pt-BR"/>
              </w:rPr>
              <w:t>6.2.</w:t>
            </w:r>
            <w:r w:rsidRPr="001E4D19">
              <w:rPr>
                <w:rFonts w:ascii="Sylfaen" w:hAnsi="Sylfaen" w:cs="Sylfaen"/>
                <w:szCs w:val="20"/>
                <w:shd w:val="clear" w:color="auto" w:fill="FFFFFF"/>
                <w:lang w:val="hy-AM"/>
              </w:rPr>
              <w:t xml:space="preserve"> Անհաղթահարելի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ուժի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առաջացումը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Կողմերը</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պետք</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է</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հաստատեն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իրավասու</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մարմինների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փաստաթղթերով</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այդպիսի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հանգամանքների</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առաջացման</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պահից</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սկսած</w:t>
            </w:r>
            <w:r w:rsidRPr="001E4D19">
              <w:rPr>
                <w:rFonts w:ascii="Sylfaen" w:hAnsi="Sylfaen"/>
                <w:szCs w:val="20"/>
                <w:shd w:val="clear" w:color="auto" w:fill="FFFFFF"/>
                <w:lang w:val="hy-AM"/>
              </w:rPr>
              <w:t xml:space="preserve"> 10 - </w:t>
            </w:r>
            <w:r w:rsidRPr="001E4D19">
              <w:rPr>
                <w:rFonts w:ascii="Sylfaen" w:hAnsi="Sylfaen" w:cs="Sylfaen"/>
                <w:szCs w:val="20"/>
                <w:shd w:val="clear" w:color="auto" w:fill="FFFFFF"/>
                <w:lang w:val="hy-AM"/>
              </w:rPr>
              <w:t>օրյա</w:t>
            </w:r>
            <w:r w:rsidRPr="001E4D19">
              <w:rPr>
                <w:rFonts w:ascii="Sylfaen" w:hAnsi="Sylfaen"/>
                <w:szCs w:val="20"/>
                <w:shd w:val="clear" w:color="auto" w:fill="FFFFFF"/>
                <w:lang w:val="hy-AM"/>
              </w:rPr>
              <w:t xml:space="preserve"> </w:t>
            </w:r>
            <w:r w:rsidRPr="001E4D19">
              <w:rPr>
                <w:rFonts w:ascii="Sylfaen" w:hAnsi="Sylfaen" w:cs="Sylfaen"/>
                <w:szCs w:val="20"/>
                <w:shd w:val="clear" w:color="auto" w:fill="FFFFFF"/>
                <w:lang w:val="hy-AM"/>
              </w:rPr>
              <w:t>ժամկետում</w:t>
            </w:r>
            <w:r w:rsidRPr="001E4D19">
              <w:rPr>
                <w:rFonts w:ascii="Sylfaen" w:hAnsi="Sylfaen"/>
                <w:szCs w:val="20"/>
                <w:shd w:val="clear" w:color="auto" w:fill="FFFFFF"/>
                <w:lang w:val="hy-AM"/>
              </w:rPr>
              <w:t>:</w:t>
            </w:r>
          </w:p>
        </w:tc>
        <w:tc>
          <w:tcPr>
            <w:tcW w:w="4819" w:type="dxa"/>
            <w:tcBorders>
              <w:top w:val="nil"/>
              <w:left w:val="nil"/>
              <w:bottom w:val="nil"/>
              <w:right w:val="nil"/>
            </w:tcBorders>
          </w:tcPr>
          <w:p w:rsidR="001649A7" w:rsidRPr="001E4D19" w:rsidRDefault="001649A7" w:rsidP="001649A7">
            <w:pPr>
              <w:widowControl w:val="0"/>
              <w:shd w:val="clear" w:color="auto" w:fill="FFFFFF"/>
              <w:autoSpaceDE w:val="0"/>
              <w:autoSpaceDN w:val="0"/>
              <w:adjustRightInd w:val="0"/>
              <w:jc w:val="both"/>
              <w:rPr>
                <w:rFonts w:ascii="Sylfaen" w:hAnsi="Sylfaen"/>
                <w:szCs w:val="20"/>
              </w:rPr>
            </w:pPr>
            <w:r w:rsidRPr="001E4D19">
              <w:rPr>
                <w:rFonts w:ascii="Sylfaen" w:hAnsi="Sylfaen"/>
                <w:szCs w:val="20"/>
              </w:rPr>
              <w:t>6.2. Наступление обстоятельств непреодолимой силы,</w:t>
            </w:r>
            <w:r w:rsidRPr="001E4D19">
              <w:rPr>
                <w:rFonts w:ascii="Sylfaen" w:hAnsi="Sylfaen"/>
                <w:b/>
                <w:szCs w:val="20"/>
              </w:rPr>
              <w:t xml:space="preserve"> </w:t>
            </w:r>
            <w:r w:rsidRPr="001E4D19">
              <w:rPr>
                <w:rFonts w:ascii="Sylfaen" w:hAnsi="Sylfaen"/>
                <w:szCs w:val="20"/>
              </w:rPr>
              <w:t>Стороны должны подтвердить документами компетентных органов в 10-дневный срок с момента возникновения таких обстоятельств.</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cs="Sylfaen"/>
                <w:szCs w:val="20"/>
                <w:lang w:val="hy-AM"/>
              </w:rPr>
              <w:t>6.3.</w:t>
            </w:r>
            <w:r w:rsidRPr="001E4D19">
              <w:rPr>
                <w:rFonts w:ascii="Sylfaen" w:hAnsi="Sylfaen" w:cs="Sylfaen"/>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E4D19">
              <w:rPr>
                <w:rFonts w:ascii="Sylfaen" w:hAnsi="Sylfaen"/>
                <w:szCs w:val="20"/>
                <w:lang w:val="hy-AM"/>
              </w:rPr>
              <w:t>:</w:t>
            </w:r>
          </w:p>
          <w:p w:rsidR="001649A7" w:rsidRPr="001E4D19" w:rsidRDefault="001649A7" w:rsidP="001649A7">
            <w:pPr>
              <w:shd w:val="clear" w:color="auto" w:fill="FFFFFF" w:themeFill="background1"/>
              <w:jc w:val="both"/>
              <w:rPr>
                <w:rFonts w:ascii="Sylfaen" w:hAnsi="Sylfaen"/>
                <w:szCs w:val="20"/>
                <w:lang w:val="hy-AM"/>
              </w:rPr>
            </w:pPr>
          </w:p>
          <w:p w:rsidR="001649A7" w:rsidRPr="001E4D19" w:rsidRDefault="001649A7" w:rsidP="001649A7">
            <w:pPr>
              <w:shd w:val="clear" w:color="auto" w:fill="FFFFFF" w:themeFill="background1"/>
              <w:jc w:val="both"/>
              <w:rPr>
                <w:rFonts w:ascii="Sylfaen" w:hAnsi="Sylfaen"/>
                <w:szCs w:val="20"/>
                <w:lang w:val="hy-AM"/>
              </w:rPr>
            </w:pP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widowControl w:val="0"/>
              <w:shd w:val="clear" w:color="auto" w:fill="FFFFFF"/>
              <w:autoSpaceDE w:val="0"/>
              <w:autoSpaceDN w:val="0"/>
              <w:adjustRightInd w:val="0"/>
              <w:jc w:val="both"/>
              <w:rPr>
                <w:rFonts w:ascii="Sylfaen" w:hAnsi="Sylfaen"/>
                <w:szCs w:val="20"/>
                <w:lang w:val="hy-AM"/>
              </w:rPr>
            </w:pPr>
            <w:r w:rsidRPr="001E4D19">
              <w:rPr>
                <w:rFonts w:ascii="Sylfaen" w:hAnsi="Sylfaen"/>
                <w:szCs w:val="20"/>
                <w:lang w:val="hy-AM"/>
              </w:rPr>
              <w:lastRenderedPageBreak/>
              <w:t>6.3</w:t>
            </w:r>
            <w:r w:rsidRPr="001E4D19">
              <w:rPr>
                <w:rFonts w:ascii="Sylfaen" w:hAnsi="Sylfaen"/>
                <w:szCs w:val="20"/>
              </w:rPr>
              <w:t xml:space="preserve"> Если воздействие обстоятельств непреодолимой силы</w:t>
            </w:r>
            <w:r w:rsidRPr="001E4D19">
              <w:rPr>
                <w:rFonts w:ascii="Sylfaen" w:hAnsi="Sylfaen"/>
                <w:b/>
                <w:szCs w:val="20"/>
                <w:lang w:val="hy-AM"/>
              </w:rPr>
              <w:t xml:space="preserve"> </w:t>
            </w:r>
            <w:r w:rsidRPr="001E4D19">
              <w:rPr>
                <w:rFonts w:ascii="Sylfaen" w:hAnsi="Sylfaen"/>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tabs>
                <w:tab w:val="left" w:pos="132"/>
              </w:tabs>
              <w:ind w:firstLine="91"/>
              <w:jc w:val="center"/>
              <w:rPr>
                <w:rFonts w:ascii="Sylfaen" w:hAnsi="Sylfaen" w:cs="Sylfaen"/>
                <w:b/>
                <w:szCs w:val="20"/>
                <w:lang w:val="hy-AM"/>
              </w:rPr>
            </w:pPr>
            <w:r w:rsidRPr="001E4D19">
              <w:rPr>
                <w:rFonts w:ascii="Sylfaen" w:hAnsi="Sylfaen" w:cs="Sylfaen"/>
                <w:b/>
                <w:szCs w:val="20"/>
                <w:lang w:val="hy-AM"/>
              </w:rPr>
              <w:t>7</w:t>
            </w:r>
            <w:r w:rsidRPr="001E4D19">
              <w:rPr>
                <w:rFonts w:ascii="Sylfaen" w:hAnsi="Sylfaen" w:cs="Sylfaen"/>
                <w:b/>
                <w:szCs w:val="20"/>
                <w:lang w:val="pt-BR"/>
              </w:rPr>
              <w:t>.</w:t>
            </w:r>
            <w:r w:rsidRPr="001E4D19">
              <w:rPr>
                <w:rFonts w:ascii="Sylfaen" w:hAnsi="Sylfaen"/>
                <w:b/>
                <w:szCs w:val="20"/>
                <w:lang w:val="pt-BR"/>
              </w:rPr>
              <w:t xml:space="preserve"> </w:t>
            </w:r>
            <w:r w:rsidRPr="001E4D19">
              <w:rPr>
                <w:rFonts w:ascii="Sylfaen" w:hAnsi="Sylfaen" w:cs="Sylfaen"/>
                <w:b/>
                <w:szCs w:val="20"/>
                <w:lang w:val="hy-AM"/>
              </w:rPr>
              <w:t>Կողմերի</w:t>
            </w:r>
            <w:r w:rsidRPr="001E4D19">
              <w:rPr>
                <w:rFonts w:ascii="Sylfaen" w:hAnsi="Sylfaen"/>
                <w:b/>
                <w:szCs w:val="20"/>
                <w:lang w:val="hy-AM"/>
              </w:rPr>
              <w:t xml:space="preserve"> </w:t>
            </w:r>
            <w:r w:rsidRPr="001E4D19">
              <w:rPr>
                <w:rFonts w:ascii="Sylfaen" w:hAnsi="Sylfaen" w:cs="Sylfaen"/>
                <w:b/>
                <w:szCs w:val="20"/>
                <w:lang w:val="hy-AM"/>
              </w:rPr>
              <w:t>պատասխանատվությունը</w:t>
            </w:r>
          </w:p>
          <w:p w:rsidR="001649A7" w:rsidRPr="001E4D19" w:rsidRDefault="001649A7" w:rsidP="001649A7">
            <w:pPr>
              <w:tabs>
                <w:tab w:val="left" w:pos="132"/>
              </w:tabs>
              <w:ind w:firstLine="91"/>
              <w:jc w:val="center"/>
              <w:rPr>
                <w:rFonts w:ascii="Sylfaen" w:hAnsi="Sylfaen" w:cs="Sylfaen"/>
                <w:b/>
                <w:szCs w:val="20"/>
                <w:lang w:val="pt-BR"/>
              </w:rPr>
            </w:pPr>
          </w:p>
          <w:p w:rsidR="001649A7" w:rsidRPr="001E4D19" w:rsidRDefault="001649A7" w:rsidP="001649A7">
            <w:pPr>
              <w:tabs>
                <w:tab w:val="left" w:pos="132"/>
              </w:tabs>
              <w:jc w:val="both"/>
              <w:rPr>
                <w:rFonts w:ascii="Sylfaen" w:hAnsi="Sylfaen" w:cs="Sylfaen"/>
                <w:szCs w:val="20"/>
                <w:lang w:val="hy-AM"/>
              </w:rPr>
            </w:pPr>
            <w:r w:rsidRPr="001E4D19">
              <w:rPr>
                <w:rFonts w:ascii="Sylfaen" w:hAnsi="Sylfaen" w:cs="Sylfaen"/>
                <w:szCs w:val="20"/>
                <w:lang w:val="hy-AM"/>
              </w:rPr>
              <w:t>7</w:t>
            </w:r>
            <w:r w:rsidRPr="001E4D19">
              <w:rPr>
                <w:rFonts w:ascii="Sylfaen" w:hAnsi="Sylfaen" w:cs="Sylfaen"/>
                <w:szCs w:val="20"/>
                <w:lang w:val="pt-BR"/>
              </w:rPr>
              <w:t>.1</w:t>
            </w:r>
            <w:r w:rsidRPr="001E4D19">
              <w:rPr>
                <w:rFonts w:ascii="Sylfaen" w:hAnsi="Sylfaen"/>
                <w:szCs w:val="20"/>
                <w:lang w:val="pt-BR"/>
              </w:rPr>
              <w:t xml:space="preserve">. </w:t>
            </w:r>
            <w:r w:rsidRPr="001E4D19">
              <w:rPr>
                <w:rFonts w:ascii="Sylfaen" w:hAnsi="Sylfaen" w:cs="Sylfaen"/>
                <w:szCs w:val="20"/>
                <w:lang w:val="hy-AM"/>
              </w:rPr>
              <w:t>Ապրանքի</w:t>
            </w:r>
            <w:r w:rsidRPr="001E4D19">
              <w:rPr>
                <w:rFonts w:ascii="Sylfaen" w:hAnsi="Sylfaen"/>
                <w:szCs w:val="20"/>
                <w:lang w:val="pt-BR"/>
              </w:rPr>
              <w:t xml:space="preserve"> </w:t>
            </w:r>
            <w:r w:rsidRPr="001E4D19">
              <w:rPr>
                <w:rFonts w:ascii="Sylfaen" w:hAnsi="Sylfaen" w:cs="Sylfaen"/>
                <w:szCs w:val="20"/>
                <w:lang w:val="hy-AM"/>
              </w:rPr>
              <w:t>մատակարաման</w:t>
            </w:r>
            <w:r w:rsidRPr="001E4D19">
              <w:rPr>
                <w:rFonts w:ascii="Sylfaen" w:hAnsi="Sylfaen"/>
                <w:szCs w:val="20"/>
                <w:lang w:val="pt-BR"/>
              </w:rPr>
              <w:t xml:space="preserve"> </w:t>
            </w:r>
            <w:r w:rsidRPr="001E4D19">
              <w:rPr>
                <w:rFonts w:ascii="Sylfaen" w:hAnsi="Sylfaen" w:cs="Sylfaen"/>
                <w:szCs w:val="20"/>
                <w:lang w:val="hy-AM"/>
              </w:rPr>
              <w:t>ուշացման</w:t>
            </w:r>
            <w:r w:rsidRPr="001E4D19">
              <w:rPr>
                <w:rFonts w:ascii="Sylfaen" w:hAnsi="Sylfaen"/>
                <w:szCs w:val="20"/>
                <w:lang w:val="pt-BR"/>
              </w:rPr>
              <w:t xml:space="preserve"> </w:t>
            </w:r>
            <w:r w:rsidRPr="001E4D19">
              <w:rPr>
                <w:rFonts w:ascii="Sylfaen" w:hAnsi="Sylfaen" w:cs="Sylfaen"/>
                <w:szCs w:val="20"/>
                <w:lang w:val="hy-AM"/>
              </w:rPr>
              <w:t>կամ</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մատակարարման</w:t>
            </w:r>
            <w:r w:rsidRPr="001E4D19">
              <w:rPr>
                <w:rFonts w:ascii="Sylfaen" w:hAnsi="Sylfaen"/>
                <w:szCs w:val="20"/>
                <w:lang w:val="pt-BR"/>
              </w:rPr>
              <w:t xml:space="preserve"> </w:t>
            </w:r>
            <w:r w:rsidRPr="001E4D19">
              <w:rPr>
                <w:rFonts w:ascii="Sylfaen" w:hAnsi="Sylfaen" w:cs="Sylfaen"/>
                <w:szCs w:val="20"/>
                <w:lang w:val="hy-AM"/>
              </w:rPr>
              <w:t>դեպքում</w:t>
            </w:r>
            <w:r w:rsidRPr="001E4D19">
              <w:rPr>
                <w:rFonts w:ascii="Sylfaen" w:hAnsi="Sylfaen"/>
                <w:szCs w:val="20"/>
                <w:lang w:val="pt-BR"/>
              </w:rPr>
              <w:t xml:space="preserve"> </w:t>
            </w:r>
            <w:r w:rsidRPr="001E4D19">
              <w:rPr>
                <w:rFonts w:ascii="Sylfaen" w:hAnsi="Sylfaen" w:cs="Sylfaen"/>
                <w:szCs w:val="20"/>
                <w:lang w:val="hy-AM"/>
              </w:rPr>
              <w:t>Գնորդը</w:t>
            </w:r>
            <w:r w:rsidRPr="001E4D19">
              <w:rPr>
                <w:rFonts w:ascii="Sylfaen" w:hAnsi="Sylfaen"/>
                <w:szCs w:val="20"/>
                <w:lang w:val="pt-BR"/>
              </w:rPr>
              <w:t xml:space="preserve"> </w:t>
            </w:r>
            <w:r w:rsidRPr="001E4D19">
              <w:rPr>
                <w:rFonts w:ascii="Sylfaen" w:hAnsi="Sylfaen" w:cs="Sylfaen"/>
                <w:szCs w:val="20"/>
                <w:lang w:val="hy-AM"/>
              </w:rPr>
              <w:t>իրավունք ունի</w:t>
            </w:r>
            <w:r w:rsidRPr="001E4D19">
              <w:rPr>
                <w:rFonts w:ascii="Sylfaen" w:hAnsi="Sylfaen"/>
                <w:szCs w:val="20"/>
                <w:lang w:val="hy-AM"/>
              </w:rPr>
              <w:t xml:space="preserve"> </w:t>
            </w:r>
            <w:r w:rsidRPr="001E4D19">
              <w:rPr>
                <w:rFonts w:ascii="Sylfaen" w:hAnsi="Sylfaen"/>
                <w:szCs w:val="20"/>
                <w:lang w:val="pt-BR"/>
              </w:rPr>
              <w:t xml:space="preserve"> </w:t>
            </w:r>
            <w:r w:rsidRPr="001E4D19">
              <w:rPr>
                <w:rFonts w:ascii="Sylfaen" w:hAnsi="Sylfaen" w:cs="Sylfaen"/>
                <w:szCs w:val="20"/>
                <w:lang w:val="hy-AM"/>
              </w:rPr>
              <w:t>Մատակարարից</w:t>
            </w:r>
            <w:r w:rsidRPr="001E4D19">
              <w:rPr>
                <w:rFonts w:ascii="Sylfaen" w:hAnsi="Sylfaen"/>
                <w:szCs w:val="20"/>
                <w:lang w:val="pt-BR"/>
              </w:rPr>
              <w:t xml:space="preserve"> </w:t>
            </w:r>
            <w:r w:rsidRPr="001E4D19">
              <w:rPr>
                <w:rFonts w:ascii="Sylfaen" w:hAnsi="Sylfaen" w:cs="Sylfaen"/>
                <w:szCs w:val="20"/>
                <w:lang w:val="hy-AM"/>
              </w:rPr>
              <w:t>գանձել</w:t>
            </w:r>
            <w:r w:rsidRPr="001E4D19">
              <w:rPr>
                <w:rFonts w:ascii="Sylfaen" w:hAnsi="Sylfaen"/>
                <w:szCs w:val="20"/>
                <w:lang w:val="pt-BR"/>
              </w:rPr>
              <w:t xml:space="preserve">  0,</w:t>
            </w:r>
            <w:r w:rsidRPr="001E4D19">
              <w:rPr>
                <w:rFonts w:ascii="Sylfaen" w:hAnsi="Sylfaen"/>
                <w:szCs w:val="20"/>
                <w:lang w:val="hy-AM"/>
              </w:rPr>
              <w:t>13</w:t>
            </w:r>
            <w:r w:rsidRPr="001E4D19">
              <w:rPr>
                <w:rFonts w:ascii="Sylfaen" w:hAnsi="Sylfaen"/>
                <w:szCs w:val="20"/>
                <w:lang w:val="pt-BR"/>
              </w:rPr>
              <w:t xml:space="preserve">% </w:t>
            </w:r>
            <w:r w:rsidRPr="001E4D19">
              <w:rPr>
                <w:rFonts w:ascii="Sylfaen" w:hAnsi="Sylfaen" w:cs="Sylfaen"/>
                <w:szCs w:val="20"/>
                <w:lang w:val="hy-AM"/>
              </w:rPr>
              <w:t>տույժ՝</w:t>
            </w:r>
            <w:r w:rsidRPr="001E4D19">
              <w:rPr>
                <w:rFonts w:ascii="Sylfaen" w:hAnsi="Sylfaen"/>
                <w:szCs w:val="20"/>
                <w:lang w:val="pt-BR"/>
              </w:rPr>
              <w:t xml:space="preserve"> </w:t>
            </w:r>
            <w:r w:rsidRPr="001E4D19">
              <w:rPr>
                <w:rFonts w:ascii="Sylfaen" w:hAnsi="Sylfaen" w:cs="Sylfaen"/>
                <w:szCs w:val="20"/>
                <w:lang w:val="hy-AM"/>
              </w:rPr>
              <w:t>թերի</w:t>
            </w:r>
            <w:r w:rsidRPr="001E4D19">
              <w:rPr>
                <w:rFonts w:ascii="Sylfaen" w:hAnsi="Sylfaen"/>
                <w:szCs w:val="20"/>
                <w:lang w:val="pt-BR"/>
              </w:rPr>
              <w:t xml:space="preserve"> </w:t>
            </w:r>
            <w:r w:rsidRPr="001E4D19">
              <w:rPr>
                <w:rFonts w:ascii="Sylfaen" w:hAnsi="Sylfaen" w:cs="Sylfaen"/>
                <w:szCs w:val="20"/>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649A7" w:rsidRPr="001E4D19" w:rsidRDefault="001649A7" w:rsidP="001649A7">
            <w:pPr>
              <w:tabs>
                <w:tab w:val="left" w:pos="132"/>
              </w:tabs>
              <w:jc w:val="both"/>
              <w:rPr>
                <w:rFonts w:ascii="Sylfaen" w:hAnsi="Sylfaen"/>
                <w:szCs w:val="20"/>
                <w:lang w:val="hy-AM"/>
              </w:rPr>
            </w:pPr>
          </w:p>
        </w:tc>
        <w:tc>
          <w:tcPr>
            <w:tcW w:w="4819" w:type="dxa"/>
            <w:tcBorders>
              <w:top w:val="nil"/>
              <w:left w:val="nil"/>
              <w:bottom w:val="nil"/>
              <w:right w:val="nil"/>
            </w:tcBorders>
          </w:tcPr>
          <w:p w:rsidR="001649A7" w:rsidRPr="001E4D19" w:rsidRDefault="001649A7" w:rsidP="001649A7">
            <w:pPr>
              <w:jc w:val="center"/>
              <w:rPr>
                <w:rFonts w:ascii="Sylfaen" w:hAnsi="Sylfaen"/>
                <w:b/>
                <w:szCs w:val="20"/>
              </w:rPr>
            </w:pPr>
            <w:r w:rsidRPr="001E4D19">
              <w:rPr>
                <w:rFonts w:ascii="Sylfaen" w:hAnsi="Sylfaen"/>
                <w:b/>
                <w:szCs w:val="20"/>
                <w:lang w:val="pt-BR"/>
              </w:rPr>
              <w:t xml:space="preserve">7. </w:t>
            </w:r>
            <w:r w:rsidRPr="001E4D19">
              <w:rPr>
                <w:rFonts w:ascii="Sylfaen" w:hAnsi="Sylfaen"/>
                <w:b/>
                <w:szCs w:val="20"/>
              </w:rPr>
              <w:t>Ответственность сторон</w:t>
            </w:r>
          </w:p>
          <w:p w:rsidR="001649A7" w:rsidRPr="001E4D19" w:rsidRDefault="001649A7" w:rsidP="001649A7">
            <w:pPr>
              <w:jc w:val="center"/>
              <w:rPr>
                <w:rFonts w:ascii="Sylfaen" w:hAnsi="Sylfaen"/>
                <w:b/>
                <w:szCs w:val="20"/>
                <w:lang w:val="pt-BR"/>
              </w:rPr>
            </w:pPr>
          </w:p>
          <w:p w:rsidR="001649A7" w:rsidRPr="001E4D19" w:rsidRDefault="001649A7" w:rsidP="001649A7">
            <w:pPr>
              <w:jc w:val="both"/>
              <w:rPr>
                <w:rFonts w:ascii="Sylfaen" w:hAnsi="Sylfaen"/>
                <w:szCs w:val="20"/>
              </w:rPr>
            </w:pPr>
            <w:r w:rsidRPr="001E4D19">
              <w:rPr>
                <w:rFonts w:ascii="Sylfaen" w:hAnsi="Sylfaen"/>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E4D19">
              <w:rPr>
                <w:rFonts w:ascii="Sylfaen" w:hAnsi="Sylfaen"/>
                <w:szCs w:val="20"/>
                <w:lang w:val="hy-AM"/>
              </w:rPr>
              <w:t>10</w:t>
            </w:r>
            <w:r w:rsidRPr="001E4D19">
              <w:rPr>
                <w:rFonts w:ascii="Sylfaen" w:hAnsi="Sylfaen"/>
                <w:szCs w:val="20"/>
              </w:rPr>
              <w:t>% от общей суммы Товара.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tabs>
                <w:tab w:val="left" w:pos="132"/>
              </w:tabs>
              <w:jc w:val="both"/>
              <w:rPr>
                <w:rFonts w:ascii="Sylfaen" w:hAnsi="Sylfaen" w:cs="Sylfaen"/>
                <w:szCs w:val="20"/>
                <w:lang w:val="pt-BR"/>
              </w:rPr>
            </w:pPr>
            <w:r w:rsidRPr="001E4D19">
              <w:rPr>
                <w:rFonts w:ascii="Sylfaen" w:hAnsi="Sylfaen" w:cs="Sylfaen"/>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1649A7" w:rsidRPr="001E4D19" w:rsidRDefault="001649A7" w:rsidP="001649A7">
            <w:pPr>
              <w:jc w:val="both"/>
              <w:rPr>
                <w:rFonts w:ascii="Sylfaen" w:hAnsi="Sylfaen"/>
                <w:szCs w:val="20"/>
              </w:rPr>
            </w:pPr>
            <w:r w:rsidRPr="001E4D19">
              <w:rPr>
                <w:rFonts w:ascii="Sylfaen" w:hAnsi="Sylfaen"/>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E4D19">
              <w:rPr>
                <w:rFonts w:ascii="Sylfaen" w:hAnsi="Sylfaen"/>
                <w:szCs w:val="20"/>
                <w:lang w:val="hy-AM"/>
              </w:rPr>
              <w:t>10</w:t>
            </w:r>
            <w:r w:rsidRPr="001E4D19">
              <w:rPr>
                <w:rFonts w:ascii="Sylfaen" w:hAnsi="Sylfaen"/>
                <w:szCs w:val="20"/>
              </w:rPr>
              <w:t>% от общей суммы Товара.</w:t>
            </w:r>
          </w:p>
          <w:p w:rsidR="001649A7" w:rsidRPr="001E4D19" w:rsidRDefault="001649A7" w:rsidP="001649A7">
            <w:pPr>
              <w:jc w:val="both"/>
              <w:rPr>
                <w:rFonts w:ascii="Sylfaen" w:hAnsi="Sylfaen"/>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autoSpaceDE w:val="0"/>
              <w:autoSpaceDN w:val="0"/>
              <w:adjustRightInd w:val="0"/>
              <w:jc w:val="both"/>
              <w:rPr>
                <w:rFonts w:ascii="Sylfaen" w:hAnsi="Sylfaen"/>
                <w:szCs w:val="20"/>
                <w:lang w:val="pt-BR"/>
              </w:rPr>
            </w:pPr>
            <w:r w:rsidRPr="001E4D19">
              <w:rPr>
                <w:rFonts w:ascii="Sylfaen" w:hAnsi="Sylfaen" w:cs="Sylfaen"/>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E4D19">
              <w:rPr>
                <w:rFonts w:ascii="Sylfaen" w:hAnsi="Sylfaen"/>
                <w:szCs w:val="20"/>
                <w:lang w:val="pt-BR"/>
              </w:rPr>
              <w:t>:</w:t>
            </w:r>
          </w:p>
          <w:p w:rsidR="001649A7" w:rsidRPr="001E4D19" w:rsidRDefault="001649A7" w:rsidP="001649A7">
            <w:pPr>
              <w:autoSpaceDE w:val="0"/>
              <w:autoSpaceDN w:val="0"/>
              <w:adjustRightInd w:val="0"/>
              <w:jc w:val="both"/>
              <w:rPr>
                <w:rFonts w:ascii="Sylfaen" w:hAnsi="Sylfaen" w:cs="Sylfaen"/>
                <w:szCs w:val="20"/>
                <w:highlight w:val="yellow"/>
                <w:lang w:val="hy-AM"/>
              </w:rPr>
            </w:pPr>
          </w:p>
          <w:p w:rsidR="001649A7" w:rsidRPr="001E4D19" w:rsidRDefault="001649A7" w:rsidP="001649A7">
            <w:pPr>
              <w:autoSpaceDE w:val="0"/>
              <w:autoSpaceDN w:val="0"/>
              <w:adjustRightInd w:val="0"/>
              <w:jc w:val="both"/>
              <w:rPr>
                <w:rFonts w:ascii="Sylfaen" w:hAnsi="Sylfaen" w:cs="Sylfaen"/>
                <w:szCs w:val="20"/>
                <w:highlight w:val="yellow"/>
                <w:lang w:val="hy-AM"/>
              </w:rPr>
            </w:pPr>
          </w:p>
          <w:p w:rsidR="001649A7" w:rsidRPr="001E4D19" w:rsidRDefault="001649A7" w:rsidP="001649A7">
            <w:pPr>
              <w:autoSpaceDE w:val="0"/>
              <w:autoSpaceDN w:val="0"/>
              <w:adjustRightInd w:val="0"/>
              <w:jc w:val="both"/>
              <w:rPr>
                <w:rFonts w:ascii="Sylfaen" w:hAnsi="Sylfaen" w:cs="Sylfaen"/>
                <w:szCs w:val="20"/>
                <w:highlight w:val="yellow"/>
                <w:lang w:val="hy-AM"/>
              </w:rPr>
            </w:pPr>
          </w:p>
        </w:tc>
        <w:tc>
          <w:tcPr>
            <w:tcW w:w="4819" w:type="dxa"/>
            <w:tcBorders>
              <w:top w:val="nil"/>
              <w:left w:val="nil"/>
              <w:bottom w:val="nil"/>
              <w:right w:val="nil"/>
            </w:tcBorders>
          </w:tcPr>
          <w:p w:rsidR="001649A7" w:rsidRPr="001E4D19" w:rsidRDefault="001649A7" w:rsidP="001649A7">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7.</w:t>
            </w:r>
            <w:r w:rsidRPr="001E4D19">
              <w:rPr>
                <w:rFonts w:ascii="Sylfaen" w:hAnsi="Sylfaen"/>
                <w:szCs w:val="20"/>
              </w:rPr>
              <w:t>3</w:t>
            </w:r>
            <w:r w:rsidRPr="001E4D19">
              <w:rPr>
                <w:rFonts w:ascii="Sylfaen" w:hAnsi="Sylfaen"/>
                <w:szCs w:val="20"/>
                <w:lang w:val="hy-AM"/>
              </w:rPr>
              <w:t xml:space="preserve"> </w:t>
            </w:r>
            <w:r w:rsidRPr="001E4D19">
              <w:rPr>
                <w:rFonts w:ascii="Sylfaen" w:hAnsi="Sylfaen"/>
                <w:szCs w:val="20"/>
              </w:rPr>
              <w:t>Оплата штрафов не освобождает стороны от исполнения договорных обязательств полностью</w:t>
            </w:r>
            <w:r w:rsidRPr="001E4D19">
              <w:rPr>
                <w:rFonts w:ascii="Sylfaen" w:hAnsi="Sylfaen"/>
                <w:szCs w:val="20"/>
                <w:lang w:val="hy-AM"/>
              </w:rPr>
              <w:t xml:space="preserve"> </w:t>
            </w:r>
            <w:r w:rsidRPr="001E4D19">
              <w:rPr>
                <w:rFonts w:ascii="Sylfaen" w:hAnsi="Sylfaen"/>
                <w:szCs w:val="20"/>
              </w:rPr>
              <w:t>и обязательство по устранению нарушений.</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autoSpaceDE w:val="0"/>
              <w:autoSpaceDN w:val="0"/>
              <w:adjustRightInd w:val="0"/>
              <w:jc w:val="center"/>
              <w:rPr>
                <w:rFonts w:ascii="Sylfaen" w:hAnsi="Sylfaen" w:cs="Sylfaen"/>
                <w:b/>
                <w:szCs w:val="20"/>
                <w:lang w:val="hy-AM"/>
              </w:rPr>
            </w:pPr>
            <w:r w:rsidRPr="001E4D19">
              <w:rPr>
                <w:rFonts w:ascii="Sylfaen" w:hAnsi="Sylfaen" w:cs="Sylfaen"/>
                <w:szCs w:val="20"/>
                <w:lang w:val="pt-BR"/>
              </w:rPr>
              <w:t>8</w:t>
            </w:r>
            <w:r w:rsidRPr="001E4D19">
              <w:rPr>
                <w:rFonts w:ascii="Sylfaen" w:hAnsi="Sylfaen" w:cs="Sylfaen"/>
                <w:b/>
                <w:szCs w:val="20"/>
                <w:lang w:val="pt-BR"/>
              </w:rPr>
              <w:t>.</w:t>
            </w:r>
            <w:r w:rsidRPr="001E4D19">
              <w:rPr>
                <w:rFonts w:ascii="Sylfaen" w:hAnsi="Sylfaen" w:cs="Sylfaen"/>
                <w:b/>
                <w:szCs w:val="20"/>
                <w:lang w:val="hy-AM"/>
              </w:rPr>
              <w:t xml:space="preserve"> Պայմանագրի</w:t>
            </w:r>
            <w:r w:rsidRPr="001E4D19">
              <w:rPr>
                <w:rFonts w:ascii="Sylfaen" w:hAnsi="Sylfaen"/>
                <w:b/>
                <w:szCs w:val="20"/>
                <w:lang w:val="hy-AM"/>
              </w:rPr>
              <w:t xml:space="preserve"> </w:t>
            </w:r>
            <w:r w:rsidRPr="001E4D19">
              <w:rPr>
                <w:rFonts w:ascii="Sylfaen" w:hAnsi="Sylfaen" w:cs="Sylfaen"/>
                <w:b/>
                <w:szCs w:val="20"/>
                <w:lang w:val="hy-AM"/>
              </w:rPr>
              <w:t>գործողության</w:t>
            </w:r>
            <w:r w:rsidRPr="001E4D19">
              <w:rPr>
                <w:rFonts w:ascii="Sylfaen" w:hAnsi="Sylfaen"/>
                <w:b/>
                <w:szCs w:val="20"/>
                <w:lang w:val="hy-AM"/>
              </w:rPr>
              <w:t xml:space="preserve"> </w:t>
            </w:r>
            <w:r w:rsidRPr="001E4D19">
              <w:rPr>
                <w:rFonts w:ascii="Sylfaen" w:hAnsi="Sylfaen" w:cs="Sylfaen"/>
                <w:b/>
                <w:szCs w:val="20"/>
                <w:lang w:val="hy-AM"/>
              </w:rPr>
              <w:t>ժամկետը</w:t>
            </w:r>
          </w:p>
          <w:p w:rsidR="001649A7" w:rsidRPr="001E4D19" w:rsidRDefault="001649A7" w:rsidP="001649A7">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widowControl w:val="0"/>
              <w:tabs>
                <w:tab w:val="left" w:pos="-240"/>
                <w:tab w:val="left" w:pos="709"/>
                <w:tab w:val="left" w:pos="7982"/>
              </w:tabs>
              <w:suppressAutoHyphens/>
              <w:jc w:val="center"/>
              <w:rPr>
                <w:rFonts w:ascii="Sylfaen" w:hAnsi="Sylfaen"/>
                <w:szCs w:val="20"/>
                <w:lang w:val="hy-AM"/>
              </w:rPr>
            </w:pPr>
            <w:r w:rsidRPr="001E4D19">
              <w:rPr>
                <w:rFonts w:ascii="Sylfaen" w:hAnsi="Sylfaen"/>
                <w:b/>
                <w:szCs w:val="20"/>
              </w:rPr>
              <w:t>8. Срок действия Договора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szCs w:val="20"/>
                <w:lang w:val="hy-AM"/>
              </w:rPr>
              <w:t xml:space="preserve">8.1. </w:t>
            </w:r>
            <w:r w:rsidRPr="001E4D19">
              <w:rPr>
                <w:rFonts w:ascii="Sylfaen" w:hAnsi="Sylfaen" w:cs="Sylfaen"/>
                <w:szCs w:val="20"/>
                <w:lang w:val="hy-AM"/>
              </w:rPr>
              <w:t>Պայմանագիրն</w:t>
            </w:r>
            <w:r w:rsidRPr="001E4D19">
              <w:rPr>
                <w:rFonts w:ascii="Sylfaen" w:hAnsi="Sylfaen"/>
                <w:szCs w:val="20"/>
                <w:lang w:val="hy-AM"/>
              </w:rPr>
              <w:t xml:space="preserve"> </w:t>
            </w:r>
            <w:r w:rsidRPr="001E4D19">
              <w:rPr>
                <w:rFonts w:ascii="Sylfaen" w:hAnsi="Sylfaen" w:cs="Sylfaen"/>
                <w:szCs w:val="20"/>
                <w:lang w:val="hy-AM"/>
              </w:rPr>
              <w:t>ուժի</w:t>
            </w:r>
            <w:r w:rsidRPr="001E4D19">
              <w:rPr>
                <w:rFonts w:ascii="Sylfaen" w:hAnsi="Sylfaen"/>
                <w:szCs w:val="20"/>
                <w:lang w:val="hy-AM"/>
              </w:rPr>
              <w:t xml:space="preserve"> </w:t>
            </w:r>
            <w:r w:rsidRPr="001E4D19">
              <w:rPr>
                <w:rFonts w:ascii="Sylfaen" w:hAnsi="Sylfaen" w:cs="Sylfaen"/>
                <w:szCs w:val="20"/>
                <w:lang w:val="hy-AM"/>
              </w:rPr>
              <w:t>մեջ</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մտնում</w:t>
            </w:r>
            <w:r w:rsidRPr="001E4D19">
              <w:rPr>
                <w:rFonts w:ascii="Sylfaen" w:hAnsi="Sylfaen"/>
                <w:szCs w:val="20"/>
                <w:lang w:val="hy-AM"/>
              </w:rPr>
              <w:t xml:space="preserve"> </w:t>
            </w:r>
            <w:r w:rsidRPr="001E4D19">
              <w:rPr>
                <w:rFonts w:ascii="Sylfaen" w:hAnsi="Sylfaen" w:cs="Sylfaen"/>
                <w:szCs w:val="20"/>
                <w:lang w:val="hy-AM"/>
              </w:rPr>
              <w:t>կողմերի</w:t>
            </w:r>
            <w:r w:rsidRPr="001E4D19">
              <w:rPr>
                <w:rFonts w:ascii="Sylfaen" w:hAnsi="Sylfaen"/>
                <w:szCs w:val="20"/>
                <w:lang w:val="hy-AM"/>
              </w:rPr>
              <w:t xml:space="preserve"> </w:t>
            </w:r>
            <w:r w:rsidRPr="001E4D19">
              <w:rPr>
                <w:rFonts w:ascii="Sylfaen" w:hAnsi="Sylfaen" w:cs="Sylfaen"/>
                <w:szCs w:val="20"/>
                <w:lang w:val="hy-AM"/>
              </w:rPr>
              <w:t>ստորագրման</w:t>
            </w:r>
            <w:r w:rsidRPr="001E4D19">
              <w:rPr>
                <w:rFonts w:ascii="Sylfaen" w:hAnsi="Sylfaen"/>
                <w:szCs w:val="20"/>
                <w:lang w:val="hy-AM"/>
              </w:rPr>
              <w:t xml:space="preserve"> </w:t>
            </w:r>
            <w:r w:rsidRPr="001E4D19">
              <w:rPr>
                <w:rFonts w:ascii="Sylfaen" w:hAnsi="Sylfaen" w:cs="Sylfaen"/>
                <w:szCs w:val="20"/>
                <w:lang w:val="hy-AM"/>
              </w:rPr>
              <w:t>պահից</w:t>
            </w:r>
            <w:r w:rsidRPr="001E4D19">
              <w:rPr>
                <w:rFonts w:ascii="Sylfaen" w:hAnsi="Sylfaen"/>
                <w:szCs w:val="20"/>
                <w:lang w:val="hy-AM"/>
              </w:rPr>
              <w:t xml:space="preserve"> </w:t>
            </w:r>
            <w:r w:rsidRPr="001E4D19">
              <w:rPr>
                <w:rFonts w:ascii="Sylfaen" w:hAnsi="Sylfaen" w:cs="Sylfaen"/>
                <w:szCs w:val="20"/>
                <w:lang w:val="hy-AM"/>
              </w:rPr>
              <w:t>և</w:t>
            </w:r>
            <w:r w:rsidRPr="001E4D19">
              <w:rPr>
                <w:rFonts w:ascii="Sylfaen" w:hAnsi="Sylfaen"/>
                <w:szCs w:val="20"/>
                <w:lang w:val="hy-AM"/>
              </w:rPr>
              <w:t xml:space="preserve"> </w:t>
            </w:r>
            <w:r w:rsidRPr="001E4D19">
              <w:rPr>
                <w:rFonts w:ascii="Sylfaen" w:hAnsi="Sylfaen" w:cs="Sylfaen"/>
                <w:szCs w:val="20"/>
                <w:lang w:val="hy-AM"/>
              </w:rPr>
              <w:t>գործում</w:t>
            </w:r>
            <w:r w:rsidRPr="001E4D19">
              <w:rPr>
                <w:rFonts w:ascii="Sylfaen" w:hAnsi="Sylfaen"/>
                <w:szCs w:val="20"/>
                <w:lang w:val="hy-AM"/>
              </w:rPr>
              <w:t xml:space="preserve"> </w:t>
            </w:r>
            <w:r>
              <w:rPr>
                <w:rFonts w:ascii="Sylfaen" w:hAnsi="Sylfaen" w:cs="Sylfaen"/>
                <w:szCs w:val="20"/>
                <w:lang w:val="hy-AM"/>
              </w:rPr>
              <w:t>մեկ օրացուցային տարի։</w:t>
            </w:r>
          </w:p>
          <w:p w:rsidR="001649A7" w:rsidRPr="001E4D19" w:rsidRDefault="001649A7" w:rsidP="001649A7">
            <w:pPr>
              <w:shd w:val="clear" w:color="auto" w:fill="FFFFFF" w:themeFill="background1"/>
              <w:jc w:val="both"/>
              <w:rPr>
                <w:rFonts w:ascii="Sylfaen" w:hAnsi="Sylfaen"/>
                <w:szCs w:val="20"/>
                <w:lang w:val="hy-AM"/>
              </w:rPr>
            </w:pPr>
          </w:p>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1649A7" w:rsidRPr="001E4D19" w:rsidRDefault="001649A7" w:rsidP="001649A7">
            <w:pPr>
              <w:autoSpaceDE w:val="0"/>
              <w:autoSpaceDN w:val="0"/>
              <w:adjustRightInd w:val="0"/>
              <w:jc w:val="both"/>
              <w:rPr>
                <w:rFonts w:ascii="Sylfaen" w:hAnsi="Sylfaen" w:cs="Sylfaen"/>
                <w:szCs w:val="20"/>
                <w:lang w:val="hy-AM"/>
              </w:rPr>
            </w:pPr>
          </w:p>
        </w:tc>
        <w:tc>
          <w:tcPr>
            <w:tcW w:w="4819" w:type="dxa"/>
            <w:tcBorders>
              <w:top w:val="nil"/>
              <w:left w:val="nil"/>
              <w:bottom w:val="nil"/>
              <w:right w:val="nil"/>
            </w:tcBorders>
          </w:tcPr>
          <w:p w:rsidR="001649A7" w:rsidRDefault="001649A7" w:rsidP="001649A7">
            <w:pPr>
              <w:widowControl w:val="0"/>
              <w:tabs>
                <w:tab w:val="left" w:pos="-240"/>
                <w:tab w:val="left" w:pos="709"/>
                <w:tab w:val="left" w:pos="7982"/>
              </w:tabs>
              <w:suppressAutoHyphens/>
              <w:jc w:val="both"/>
              <w:rPr>
                <w:rFonts w:ascii="Sylfaen" w:hAnsi="Sylfaen"/>
                <w:szCs w:val="20"/>
              </w:rPr>
            </w:pPr>
            <w:r w:rsidRPr="001E4D19">
              <w:rPr>
                <w:rFonts w:ascii="Sylfaen" w:hAnsi="Sylfaen"/>
                <w:szCs w:val="20"/>
                <w:lang w:val="hy-AM"/>
              </w:rPr>
              <w:t>8.1</w:t>
            </w:r>
            <w:r w:rsidRPr="001E4D19">
              <w:rPr>
                <w:rFonts w:ascii="Sylfaen" w:hAnsi="Sylfaen"/>
                <w:szCs w:val="20"/>
              </w:rPr>
              <w:t xml:space="preserve"> Договор вступает в силу с момента его подписания</w:t>
            </w:r>
            <w:r w:rsidRPr="001E4D19">
              <w:rPr>
                <w:rFonts w:ascii="Sylfaen" w:hAnsi="Sylfaen"/>
                <w:szCs w:val="20"/>
                <w:lang w:val="hy-AM"/>
              </w:rPr>
              <w:t xml:space="preserve"> </w:t>
            </w:r>
            <w:r w:rsidRPr="001E4D19">
              <w:rPr>
                <w:rFonts w:ascii="Sylfaen" w:hAnsi="Sylfaen"/>
                <w:szCs w:val="20"/>
              </w:rPr>
              <w:t xml:space="preserve">сторонами и действует </w:t>
            </w:r>
            <w:r>
              <w:rPr>
                <w:rFonts w:ascii="Sylfaen" w:hAnsi="Sylfaen"/>
                <w:szCs w:val="20"/>
              </w:rPr>
              <w:t>один календарный год.</w:t>
            </w:r>
          </w:p>
          <w:p w:rsidR="001649A7" w:rsidRPr="001E4D19" w:rsidRDefault="001649A7" w:rsidP="001649A7">
            <w:pPr>
              <w:widowControl w:val="0"/>
              <w:tabs>
                <w:tab w:val="left" w:pos="-240"/>
                <w:tab w:val="left" w:pos="709"/>
                <w:tab w:val="left" w:pos="7982"/>
              </w:tabs>
              <w:suppressAutoHyphens/>
              <w:jc w:val="both"/>
              <w:rPr>
                <w:rFonts w:ascii="Sylfaen" w:hAnsi="Sylfaen"/>
                <w:szCs w:val="20"/>
              </w:rPr>
            </w:pPr>
          </w:p>
          <w:p w:rsidR="001649A7" w:rsidRPr="001E4D19" w:rsidRDefault="001649A7" w:rsidP="001649A7">
            <w:pPr>
              <w:widowControl w:val="0"/>
              <w:tabs>
                <w:tab w:val="left" w:pos="-240"/>
                <w:tab w:val="left" w:pos="709"/>
                <w:tab w:val="left" w:pos="7982"/>
              </w:tabs>
              <w:suppressAutoHyphens/>
              <w:jc w:val="both"/>
              <w:rPr>
                <w:rFonts w:ascii="Sylfaen" w:hAnsi="Sylfaen"/>
                <w:b/>
                <w:szCs w:val="20"/>
                <w:lang w:val="hy-AM"/>
              </w:rPr>
            </w:pPr>
            <w:r w:rsidRPr="001E4D19">
              <w:rPr>
                <w:rFonts w:ascii="Sylfaen" w:hAnsi="Sylfaen"/>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E4D19">
              <w:rPr>
                <w:rFonts w:ascii="Sylfaen" w:eastAsiaTheme="minorHAnsi" w:hAnsi="Sylfaen"/>
                <w:szCs w:val="20"/>
              </w:rPr>
              <w:t xml:space="preserve"> не увеличения стоимости за единицу Товара.</w:t>
            </w: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lang w:val="pt-BR"/>
              </w:rPr>
            </w:pPr>
            <w:r w:rsidRPr="001E4D19">
              <w:rPr>
                <w:rFonts w:ascii="Sylfaen" w:hAnsi="Sylfaen" w:cs="Sylfaen"/>
                <w:szCs w:val="20"/>
                <w:lang w:val="hy-AM"/>
              </w:rPr>
              <w:t>8.3. Սույն</w:t>
            </w:r>
            <w:r w:rsidRPr="001E4D19">
              <w:rPr>
                <w:rFonts w:ascii="Sylfaen" w:hAnsi="Sylfaen"/>
                <w:szCs w:val="20"/>
                <w:lang w:val="pt-BR"/>
              </w:rPr>
              <w:t xml:space="preserve"> </w:t>
            </w:r>
            <w:r w:rsidRPr="001E4D19">
              <w:rPr>
                <w:rFonts w:ascii="Sylfaen" w:hAnsi="Sylfaen" w:cs="Sylfaen"/>
                <w:szCs w:val="20"/>
                <w:lang w:val="hy-AM"/>
              </w:rPr>
              <w:t>պայմանգիրը</w:t>
            </w:r>
            <w:r w:rsidRPr="001E4D19">
              <w:rPr>
                <w:rFonts w:ascii="Sylfaen" w:hAnsi="Sylfaen"/>
                <w:szCs w:val="20"/>
                <w:lang w:val="pt-BR"/>
              </w:rPr>
              <w:t xml:space="preserve"> </w:t>
            </w:r>
            <w:r w:rsidRPr="001E4D19">
              <w:rPr>
                <w:rFonts w:ascii="Sylfaen" w:hAnsi="Sylfaen" w:cs="Sylfaen"/>
                <w:szCs w:val="20"/>
                <w:lang w:val="hy-AM"/>
              </w:rPr>
              <w:t>կարող</w:t>
            </w:r>
            <w:r w:rsidRPr="001E4D19">
              <w:rPr>
                <w:rFonts w:ascii="Sylfaen" w:hAnsi="Sylfaen"/>
                <w:szCs w:val="20"/>
                <w:lang w:val="pt-BR"/>
              </w:rPr>
              <w:t xml:space="preserve"> </w:t>
            </w:r>
            <w:r w:rsidRPr="001E4D19">
              <w:rPr>
                <w:rFonts w:ascii="Sylfaen" w:hAnsi="Sylfaen" w:cs="Sylfaen"/>
                <w:szCs w:val="20"/>
                <w:lang w:val="hy-AM"/>
              </w:rPr>
              <w:t>է</w:t>
            </w:r>
            <w:r w:rsidRPr="001E4D19">
              <w:rPr>
                <w:rFonts w:ascii="Sylfaen" w:hAnsi="Sylfaen"/>
                <w:szCs w:val="20"/>
                <w:lang w:val="pt-BR"/>
              </w:rPr>
              <w:t xml:space="preserve">  </w:t>
            </w:r>
            <w:r w:rsidRPr="001E4D19">
              <w:rPr>
                <w:rFonts w:ascii="Sylfaen" w:hAnsi="Sylfaen" w:cs="Sylfaen"/>
                <w:szCs w:val="20"/>
                <w:lang w:val="hy-AM"/>
              </w:rPr>
              <w:t>վաղաժամկետ</w:t>
            </w:r>
            <w:r w:rsidRPr="001E4D19">
              <w:rPr>
                <w:rFonts w:ascii="Sylfaen" w:hAnsi="Sylfaen"/>
                <w:szCs w:val="20"/>
                <w:lang w:val="pt-BR"/>
              </w:rPr>
              <w:t xml:space="preserve"> </w:t>
            </w:r>
            <w:r w:rsidRPr="001E4D19">
              <w:rPr>
                <w:rFonts w:ascii="Sylfaen" w:hAnsi="Sylfaen" w:cs="Sylfaen"/>
                <w:szCs w:val="20"/>
                <w:lang w:val="hy-AM"/>
              </w:rPr>
              <w:t>լուծվել</w:t>
            </w:r>
            <w:r w:rsidRPr="001E4D19">
              <w:rPr>
                <w:rFonts w:ascii="Sylfaen" w:hAnsi="Sylfaen"/>
                <w:szCs w:val="20"/>
                <w:lang w:val="pt-BR"/>
              </w:rPr>
              <w:t>.</w:t>
            </w:r>
          </w:p>
          <w:p w:rsidR="001649A7" w:rsidRPr="001E4D19" w:rsidRDefault="001649A7" w:rsidP="001649A7">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կողմերի</w:t>
            </w:r>
            <w:r w:rsidRPr="001E4D19">
              <w:rPr>
                <w:rFonts w:ascii="Sylfaen" w:hAnsi="Sylfaen"/>
                <w:szCs w:val="20"/>
                <w:lang w:val="pt-BR"/>
              </w:rPr>
              <w:t xml:space="preserve"> </w:t>
            </w:r>
            <w:r w:rsidRPr="001E4D19">
              <w:rPr>
                <w:rFonts w:ascii="Sylfaen" w:hAnsi="Sylfaen" w:cs="Sylfaen"/>
                <w:szCs w:val="20"/>
              </w:rPr>
              <w:t>գրավոր</w:t>
            </w:r>
            <w:r w:rsidRPr="001E4D19">
              <w:rPr>
                <w:rFonts w:ascii="Sylfaen" w:hAnsi="Sylfaen"/>
                <w:szCs w:val="20"/>
                <w:lang w:val="pt-BR"/>
              </w:rPr>
              <w:t xml:space="preserve"> </w:t>
            </w:r>
            <w:r w:rsidRPr="001E4D19">
              <w:rPr>
                <w:rFonts w:ascii="Sylfaen" w:hAnsi="Sylfaen" w:cs="Sylfaen"/>
                <w:szCs w:val="20"/>
              </w:rPr>
              <w:t>համաձայնությամբ</w:t>
            </w:r>
            <w:r w:rsidRPr="001E4D19">
              <w:rPr>
                <w:rFonts w:ascii="Sylfaen" w:hAnsi="Sylfaen"/>
                <w:szCs w:val="20"/>
                <w:lang w:val="pt-BR"/>
              </w:rPr>
              <w:t>,</w:t>
            </w:r>
          </w:p>
          <w:p w:rsidR="001649A7" w:rsidRPr="001E4D19" w:rsidRDefault="001649A7" w:rsidP="001649A7">
            <w:pPr>
              <w:shd w:val="clear" w:color="auto" w:fill="FFFFFF" w:themeFill="background1"/>
              <w:jc w:val="both"/>
              <w:rPr>
                <w:rFonts w:ascii="Sylfaen" w:hAnsi="Sylfaen"/>
                <w:szCs w:val="20"/>
                <w:lang w:val="pt-BR"/>
              </w:rPr>
            </w:pPr>
            <w:r w:rsidRPr="001E4D19">
              <w:rPr>
                <w:rFonts w:ascii="Sylfaen" w:hAnsi="Sylfaen"/>
                <w:szCs w:val="20"/>
                <w:lang w:val="pt-BR"/>
              </w:rPr>
              <w:t xml:space="preserve"> -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Պայմանագրի</w:t>
            </w:r>
            <w:r w:rsidRPr="001E4D19">
              <w:rPr>
                <w:rFonts w:ascii="Sylfaen" w:hAnsi="Sylfaen"/>
                <w:szCs w:val="20"/>
                <w:lang w:val="hy-AM"/>
              </w:rPr>
              <w:t xml:space="preserve"> </w:t>
            </w:r>
            <w:r w:rsidRPr="001E4D19">
              <w:rPr>
                <w:rFonts w:ascii="Sylfaen" w:hAnsi="Sylfaen" w:cs="Sylfaen"/>
                <w:szCs w:val="20"/>
                <w:lang w:val="hy-AM"/>
              </w:rPr>
              <w:t>կողմի</w:t>
            </w:r>
            <w:r w:rsidRPr="001E4D19">
              <w:rPr>
                <w:rFonts w:ascii="Sylfaen" w:hAnsi="Sylfaen"/>
                <w:szCs w:val="20"/>
                <w:lang w:val="pt-BR"/>
              </w:rPr>
              <w:t xml:space="preserve"> </w:t>
            </w:r>
            <w:r w:rsidRPr="001E4D19">
              <w:rPr>
                <w:rFonts w:ascii="Sylfaen" w:hAnsi="Sylfaen" w:cs="Sylfaen"/>
                <w:szCs w:val="20"/>
              </w:rPr>
              <w:t>նախաձեռնությամբ</w:t>
            </w:r>
            <w:r w:rsidRPr="001E4D19">
              <w:rPr>
                <w:rFonts w:ascii="Sylfaen" w:hAnsi="Sylfaen"/>
                <w:szCs w:val="20"/>
                <w:lang w:val="pt-BR"/>
              </w:rPr>
              <w:t xml:space="preserve">` </w:t>
            </w:r>
            <w:r w:rsidRPr="001E4D19">
              <w:rPr>
                <w:rFonts w:ascii="Sylfaen" w:hAnsi="Sylfaen" w:cs="Sylfaen"/>
                <w:szCs w:val="20"/>
              </w:rPr>
              <w:t>միակողմանի</w:t>
            </w:r>
            <w:r w:rsidRPr="001E4D19">
              <w:rPr>
                <w:rFonts w:ascii="Sylfaen" w:hAnsi="Sylfaen"/>
                <w:szCs w:val="20"/>
                <w:lang w:val="pt-BR"/>
              </w:rPr>
              <w:t xml:space="preserve"> </w:t>
            </w:r>
            <w:r w:rsidRPr="001E4D19">
              <w:rPr>
                <w:rFonts w:ascii="Sylfaen" w:hAnsi="Sylfaen" w:cs="Sylfaen"/>
                <w:szCs w:val="20"/>
              </w:rPr>
              <w:t>կարգով</w:t>
            </w:r>
            <w:r w:rsidRPr="001E4D19">
              <w:rPr>
                <w:rFonts w:ascii="Sylfaen" w:hAnsi="Sylfaen"/>
                <w:szCs w:val="20"/>
                <w:lang w:val="pt-BR"/>
              </w:rPr>
              <w:t xml:space="preserve">, </w:t>
            </w:r>
            <w:r w:rsidRPr="001E4D19">
              <w:rPr>
                <w:rFonts w:ascii="Sylfaen" w:hAnsi="Sylfaen" w:cs="Sylfaen"/>
                <w:szCs w:val="20"/>
                <w:lang w:val="hy-AM"/>
              </w:rPr>
              <w:t>եթե</w:t>
            </w:r>
            <w:r w:rsidRPr="001E4D19">
              <w:rPr>
                <w:rFonts w:ascii="Sylfaen" w:hAnsi="Sylfaen"/>
                <w:szCs w:val="20"/>
                <w:lang w:val="hy-AM"/>
              </w:rPr>
              <w:t xml:space="preserve"> </w:t>
            </w:r>
            <w:r w:rsidRPr="001E4D19">
              <w:rPr>
                <w:rFonts w:ascii="Sylfaen" w:hAnsi="Sylfaen" w:cs="Sylfaen"/>
                <w:szCs w:val="20"/>
                <w:lang w:val="hy-AM"/>
              </w:rPr>
              <w:t>մյուս</w:t>
            </w:r>
            <w:r w:rsidRPr="001E4D19">
              <w:rPr>
                <w:rFonts w:ascii="Sylfaen" w:hAnsi="Sylfaen"/>
                <w:szCs w:val="20"/>
                <w:lang w:val="pt-BR"/>
              </w:rPr>
              <w:t xml:space="preserve"> </w:t>
            </w:r>
            <w:r w:rsidRPr="001E4D19">
              <w:rPr>
                <w:rFonts w:ascii="Sylfaen" w:hAnsi="Sylfaen" w:cs="Sylfaen"/>
                <w:szCs w:val="20"/>
              </w:rPr>
              <w:t>կողմը</w:t>
            </w:r>
            <w:r w:rsidRPr="001E4D19">
              <w:rPr>
                <w:rFonts w:ascii="Sylfaen" w:hAnsi="Sylfaen"/>
                <w:szCs w:val="20"/>
                <w:lang w:val="pt-BR"/>
              </w:rPr>
              <w:t xml:space="preserve"> </w:t>
            </w:r>
            <w:r w:rsidRPr="001E4D19">
              <w:rPr>
                <w:rFonts w:ascii="Sylfaen" w:hAnsi="Sylfaen" w:cs="Sylfaen"/>
                <w:szCs w:val="20"/>
              </w:rPr>
              <w:t>խախտել</w:t>
            </w:r>
            <w:r w:rsidRPr="001E4D19">
              <w:rPr>
                <w:rFonts w:ascii="Sylfaen" w:hAnsi="Sylfaen"/>
                <w:szCs w:val="20"/>
                <w:lang w:val="pt-BR"/>
              </w:rPr>
              <w:t xml:space="preserve"> </w:t>
            </w:r>
            <w:r w:rsidRPr="001E4D19">
              <w:rPr>
                <w:rFonts w:ascii="Sylfaen" w:hAnsi="Sylfaen" w:cs="Sylfaen"/>
                <w:szCs w:val="20"/>
              </w:rPr>
              <w:t>է</w:t>
            </w:r>
            <w:r w:rsidRPr="001E4D19">
              <w:rPr>
                <w:rFonts w:ascii="Sylfaen" w:hAnsi="Sylfaen"/>
                <w:szCs w:val="20"/>
                <w:lang w:val="pt-BR"/>
              </w:rPr>
              <w:t xml:space="preserve"> </w:t>
            </w:r>
            <w:r w:rsidRPr="001E4D19">
              <w:rPr>
                <w:rFonts w:ascii="Sylfaen" w:hAnsi="Sylfaen" w:cs="Sylfaen"/>
                <w:szCs w:val="20"/>
              </w:rPr>
              <w:t>պայմանագրային</w:t>
            </w:r>
            <w:r w:rsidRPr="001E4D19">
              <w:rPr>
                <w:rFonts w:ascii="Sylfaen" w:hAnsi="Sylfaen"/>
                <w:szCs w:val="20"/>
                <w:lang w:val="pt-BR"/>
              </w:rPr>
              <w:t xml:space="preserve"> </w:t>
            </w:r>
            <w:r w:rsidRPr="001E4D19">
              <w:rPr>
                <w:rFonts w:ascii="Sylfaen" w:hAnsi="Sylfaen" w:cs="Sylfaen"/>
                <w:szCs w:val="20"/>
              </w:rPr>
              <w:t>պարտավորությունները</w:t>
            </w:r>
            <w:r w:rsidRPr="001E4D19">
              <w:rPr>
                <w:rFonts w:ascii="Sylfaen" w:hAnsi="Sylfaen"/>
                <w:szCs w:val="20"/>
                <w:lang w:val="pt-BR"/>
              </w:rPr>
              <w:t>,</w:t>
            </w:r>
          </w:p>
          <w:p w:rsidR="001649A7" w:rsidRPr="001E4D19" w:rsidRDefault="001649A7" w:rsidP="001649A7">
            <w:pPr>
              <w:shd w:val="clear" w:color="auto" w:fill="FFFFFF" w:themeFill="background1"/>
              <w:jc w:val="both"/>
              <w:rPr>
                <w:rFonts w:ascii="Sylfaen" w:hAnsi="Sylfaen"/>
                <w:szCs w:val="20"/>
                <w:lang w:val="pt-BR"/>
              </w:rPr>
            </w:pPr>
            <w:r w:rsidRPr="001E4D19">
              <w:rPr>
                <w:rFonts w:ascii="Sylfaen" w:hAnsi="Sylfaen"/>
                <w:szCs w:val="20"/>
                <w:lang w:val="pt-BR"/>
              </w:rPr>
              <w:t xml:space="preserve">- </w:t>
            </w:r>
            <w:r w:rsidRPr="001E4D19">
              <w:rPr>
                <w:rFonts w:ascii="Sylfaen" w:hAnsi="Sylfaen" w:cs="Sylfaen"/>
                <w:szCs w:val="20"/>
              </w:rPr>
              <w:t>ՀՀ</w:t>
            </w:r>
            <w:r w:rsidRPr="001E4D19">
              <w:rPr>
                <w:rFonts w:ascii="Sylfaen" w:hAnsi="Sylfaen"/>
                <w:szCs w:val="20"/>
                <w:lang w:val="pt-BR"/>
              </w:rPr>
              <w:t xml:space="preserve"> </w:t>
            </w:r>
            <w:r w:rsidRPr="001E4D19">
              <w:rPr>
                <w:rFonts w:ascii="Sylfaen" w:hAnsi="Sylfaen" w:cs="Sylfaen"/>
                <w:szCs w:val="20"/>
              </w:rPr>
              <w:t>գործող</w:t>
            </w:r>
            <w:r w:rsidRPr="001E4D19">
              <w:rPr>
                <w:rFonts w:ascii="Sylfaen" w:hAnsi="Sylfaen"/>
                <w:szCs w:val="20"/>
                <w:lang w:val="pt-BR"/>
              </w:rPr>
              <w:t xml:space="preserve"> </w:t>
            </w:r>
            <w:r w:rsidRPr="001E4D19">
              <w:rPr>
                <w:rFonts w:ascii="Sylfaen" w:hAnsi="Sylfaen" w:cs="Sylfaen"/>
                <w:szCs w:val="20"/>
              </w:rPr>
              <w:t>օրենսդրությամբ</w:t>
            </w:r>
            <w:r w:rsidRPr="001E4D19">
              <w:rPr>
                <w:rFonts w:ascii="Sylfaen" w:hAnsi="Sylfaen"/>
                <w:szCs w:val="20"/>
                <w:lang w:val="pt-BR"/>
              </w:rPr>
              <w:t xml:space="preserve"> </w:t>
            </w:r>
            <w:r w:rsidRPr="001E4D19">
              <w:rPr>
                <w:rFonts w:ascii="Sylfaen" w:hAnsi="Sylfaen" w:cs="Sylfaen"/>
                <w:szCs w:val="20"/>
              </w:rPr>
              <w:t>նախատեսված</w:t>
            </w:r>
            <w:r w:rsidRPr="001E4D19">
              <w:rPr>
                <w:rFonts w:ascii="Sylfaen" w:hAnsi="Sylfaen"/>
                <w:szCs w:val="20"/>
                <w:lang w:val="pt-BR"/>
              </w:rPr>
              <w:t xml:space="preserve"> </w:t>
            </w:r>
            <w:r w:rsidRPr="001E4D19">
              <w:rPr>
                <w:rFonts w:ascii="Sylfaen" w:hAnsi="Sylfaen" w:cs="Sylfaen"/>
                <w:szCs w:val="20"/>
              </w:rPr>
              <w:t>այլ</w:t>
            </w:r>
            <w:r w:rsidRPr="001E4D19">
              <w:rPr>
                <w:rFonts w:ascii="Sylfaen" w:hAnsi="Sylfaen"/>
                <w:szCs w:val="20"/>
                <w:lang w:val="pt-BR"/>
              </w:rPr>
              <w:t xml:space="preserve"> </w:t>
            </w:r>
            <w:r w:rsidRPr="001E4D19">
              <w:rPr>
                <w:rFonts w:ascii="Sylfaen" w:hAnsi="Sylfaen" w:cs="Sylfaen"/>
                <w:szCs w:val="20"/>
              </w:rPr>
              <w:t>դեպքերում</w:t>
            </w:r>
            <w:r w:rsidRPr="001E4D19">
              <w:rPr>
                <w:rFonts w:ascii="Sylfaen" w:hAnsi="Sylfaen"/>
                <w:szCs w:val="20"/>
                <w:lang w:val="pt-BR"/>
              </w:rPr>
              <w:t>:</w:t>
            </w:r>
          </w:p>
          <w:p w:rsidR="001649A7" w:rsidRPr="001E4D19" w:rsidRDefault="001649A7" w:rsidP="001649A7">
            <w:pPr>
              <w:autoSpaceDE w:val="0"/>
              <w:autoSpaceDN w:val="0"/>
              <w:adjustRightInd w:val="0"/>
              <w:jc w:val="both"/>
              <w:rPr>
                <w:rFonts w:ascii="Sylfaen" w:hAnsi="Sylfaen" w:cs="Sylfaen"/>
                <w:szCs w:val="20"/>
                <w:lang w:val="pt-BR"/>
              </w:rPr>
            </w:pPr>
          </w:p>
          <w:p w:rsidR="001649A7" w:rsidRPr="001E4D19" w:rsidRDefault="001649A7" w:rsidP="001649A7">
            <w:pPr>
              <w:autoSpaceDE w:val="0"/>
              <w:autoSpaceDN w:val="0"/>
              <w:adjustRightInd w:val="0"/>
              <w:jc w:val="both"/>
              <w:rPr>
                <w:rFonts w:ascii="Sylfaen" w:hAnsi="Sylfaen" w:cs="Sylfaen"/>
                <w:szCs w:val="20"/>
                <w:lang w:val="pt-BR"/>
              </w:rPr>
            </w:pPr>
          </w:p>
          <w:p w:rsidR="001649A7" w:rsidRPr="001E4D19" w:rsidRDefault="001649A7" w:rsidP="001649A7">
            <w:pPr>
              <w:autoSpaceDE w:val="0"/>
              <w:autoSpaceDN w:val="0"/>
              <w:adjustRightInd w:val="0"/>
              <w:jc w:val="both"/>
              <w:rPr>
                <w:rFonts w:ascii="Sylfaen" w:hAnsi="Sylfaen" w:cs="Sylfaen"/>
                <w:szCs w:val="20"/>
                <w:lang w:val="pt-BR"/>
              </w:rPr>
            </w:pPr>
          </w:p>
          <w:p w:rsidR="001649A7" w:rsidRPr="001E4D19" w:rsidRDefault="001649A7" w:rsidP="001649A7">
            <w:pPr>
              <w:autoSpaceDE w:val="0"/>
              <w:autoSpaceDN w:val="0"/>
              <w:adjustRightInd w:val="0"/>
              <w:jc w:val="both"/>
              <w:rPr>
                <w:rFonts w:ascii="Sylfaen" w:hAnsi="Sylfaen" w:cs="Sylfaen"/>
                <w:szCs w:val="20"/>
                <w:lang w:val="pt-BR"/>
              </w:rPr>
            </w:pPr>
          </w:p>
          <w:p w:rsidR="001649A7" w:rsidRPr="001E4D19" w:rsidRDefault="001649A7" w:rsidP="001649A7">
            <w:pPr>
              <w:autoSpaceDE w:val="0"/>
              <w:autoSpaceDN w:val="0"/>
              <w:adjustRightInd w:val="0"/>
              <w:jc w:val="both"/>
              <w:rPr>
                <w:rFonts w:ascii="Sylfaen" w:hAnsi="Sylfaen" w:cs="Sylfaen"/>
                <w:szCs w:val="20"/>
                <w:lang w:val="pt-BR"/>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lang w:val="hy-AM"/>
              </w:rPr>
              <w:lastRenderedPageBreak/>
              <w:t>8</w:t>
            </w:r>
            <w:r w:rsidRPr="001E4D19">
              <w:rPr>
                <w:rFonts w:ascii="Sylfaen" w:hAnsi="Sylfaen"/>
                <w:szCs w:val="20"/>
              </w:rPr>
              <w:t>.3. Настоящий Договор может быть расторгнут досрочно:</w:t>
            </w: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-по письменному согласию сторон;</w:t>
            </w: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1649A7" w:rsidRPr="001E4D19" w:rsidRDefault="001649A7" w:rsidP="001649A7">
            <w:pPr>
              <w:shd w:val="clear" w:color="auto" w:fill="FFFFFF" w:themeFill="background1"/>
              <w:jc w:val="both"/>
              <w:rPr>
                <w:rFonts w:ascii="Sylfaen" w:hAnsi="Sylfaen"/>
                <w:szCs w:val="20"/>
              </w:rPr>
            </w:pPr>
            <w:r w:rsidRPr="001E4D19">
              <w:rPr>
                <w:rFonts w:ascii="Sylfaen" w:hAnsi="Sylfaen"/>
                <w:szCs w:val="20"/>
              </w:rPr>
              <w:t>-в иных случаях, предусмотренных действующим законодательством РА.</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9. </w:t>
            </w:r>
            <w:r w:rsidRPr="001E4D19">
              <w:rPr>
                <w:rFonts w:ascii="Sylfaen" w:hAnsi="Sylfaen" w:cs="Sylfaen"/>
                <w:b/>
                <w:color w:val="000000" w:themeColor="text1"/>
                <w:szCs w:val="20"/>
                <w:lang w:val="hy-AM"/>
              </w:rPr>
              <w:t>Վեճերի</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լուծուման կարգը</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lang w:val="hy-AM"/>
              </w:rPr>
              <w:t>9</w:t>
            </w:r>
            <w:r w:rsidRPr="001E4D19">
              <w:rPr>
                <w:rFonts w:ascii="Sylfaen" w:hAnsi="Sylfaen"/>
                <w:b/>
                <w:color w:val="000000" w:themeColor="text1"/>
                <w:szCs w:val="20"/>
              </w:rPr>
              <w:t>.</w:t>
            </w:r>
            <w:r w:rsidRPr="001E4D19">
              <w:rPr>
                <w:rFonts w:ascii="Sylfaen" w:hAnsi="Sylfaen"/>
                <w:b/>
                <w:color w:val="000000" w:themeColor="text1"/>
                <w:szCs w:val="20"/>
              </w:rPr>
              <w:tab/>
              <w:t>Порядок разрешения споров</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b/>
                <w:color w:val="000000" w:themeColor="text1"/>
                <w:szCs w:val="20"/>
                <w:lang w:val="hy-AM"/>
              </w:rPr>
            </w:pPr>
            <w:r w:rsidRPr="001E4D19">
              <w:rPr>
                <w:rFonts w:ascii="Sylfaen" w:hAnsi="Sylfaen"/>
                <w:color w:val="000000" w:themeColor="text1"/>
                <w:szCs w:val="20"/>
                <w:lang w:val="hy-AM"/>
              </w:rPr>
              <w:t xml:space="preserve">9.1.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ծագած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վեճերը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միջև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կարգավորվում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բանակցային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ճանապարհով</w:t>
            </w:r>
            <w:r w:rsidRPr="001E4D19">
              <w:rPr>
                <w:rFonts w:ascii="Sylfaen" w:hAnsi="Sylfaen"/>
                <w:color w:val="000000" w:themeColor="text1"/>
                <w:szCs w:val="20"/>
                <w:lang w:val="hy-AM"/>
              </w:rPr>
              <w:t>:</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9</w:t>
            </w:r>
            <w:r w:rsidRPr="001E4D19">
              <w:rPr>
                <w:rFonts w:ascii="Sylfaen" w:hAnsi="Sylfaen"/>
                <w:color w:val="000000" w:themeColor="text1"/>
                <w:szCs w:val="20"/>
              </w:rPr>
              <w:t>.1. Споры, возникшие по настоящему Договору, регулируются сторонами путем переговоров.</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1649A7" w:rsidRPr="001E4D19" w:rsidRDefault="001649A7" w:rsidP="001649A7">
            <w:pPr>
              <w:shd w:val="clear" w:color="auto" w:fill="FFFFFF" w:themeFill="background1"/>
              <w:jc w:val="both"/>
              <w:rPr>
                <w:rFonts w:ascii="Sylfaen" w:hAnsi="Sylfaen"/>
                <w:color w:val="000000" w:themeColor="text1"/>
                <w:szCs w:val="20"/>
                <w:lang w:val="hy-AM"/>
              </w:rPr>
            </w:pPr>
          </w:p>
          <w:p w:rsidR="001649A7" w:rsidRPr="001E4D19" w:rsidRDefault="001649A7" w:rsidP="001649A7">
            <w:pPr>
              <w:shd w:val="clear" w:color="auto" w:fill="FFFFFF" w:themeFill="background1"/>
              <w:jc w:val="both"/>
              <w:rPr>
                <w:rFonts w:ascii="Sylfaen" w:hAnsi="Sylfaen"/>
                <w:color w:val="000000" w:themeColor="text1"/>
                <w:szCs w:val="20"/>
                <w:lang w:val="hy-AM"/>
              </w:rPr>
            </w:pPr>
          </w:p>
          <w:p w:rsidR="001649A7" w:rsidRPr="001E4D19" w:rsidRDefault="001649A7" w:rsidP="001649A7">
            <w:pPr>
              <w:shd w:val="clear" w:color="auto" w:fill="FFFFFF" w:themeFill="background1"/>
              <w:jc w:val="both"/>
              <w:rPr>
                <w:rFonts w:ascii="Sylfaen" w:hAnsi="Sylfaen"/>
                <w:color w:val="000000" w:themeColor="text1"/>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ind w:firstLine="708"/>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10. </w:t>
            </w:r>
            <w:r w:rsidRPr="001E4D19">
              <w:rPr>
                <w:rFonts w:ascii="Sylfaen" w:hAnsi="Sylfaen" w:cs="Sylfaen"/>
                <w:b/>
                <w:color w:val="000000" w:themeColor="text1"/>
                <w:szCs w:val="20"/>
                <w:lang w:val="hy-AM"/>
              </w:rPr>
              <w:t>Գաղտնիություն</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ind w:firstLine="708"/>
              <w:jc w:val="center"/>
              <w:rPr>
                <w:rFonts w:ascii="Sylfaen" w:hAnsi="Sylfaen"/>
                <w:b/>
                <w:color w:val="000000" w:themeColor="text1"/>
                <w:szCs w:val="20"/>
              </w:rPr>
            </w:pPr>
            <w:r w:rsidRPr="001E4D19">
              <w:rPr>
                <w:rFonts w:ascii="Sylfaen" w:hAnsi="Sylfaen"/>
                <w:b/>
                <w:color w:val="000000" w:themeColor="text1"/>
                <w:szCs w:val="20"/>
              </w:rPr>
              <w:t>10. Конфиденциальность</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10.1. </w:t>
            </w:r>
            <w:r w:rsidRPr="001E4D19">
              <w:rPr>
                <w:rFonts w:ascii="Sylfaen" w:hAnsi="Sylfaen" w:cs="Sylfaen"/>
                <w:szCs w:val="20"/>
                <w:lang w:val="hy-AM"/>
              </w:rPr>
              <w:t>Կողմերը</w:t>
            </w:r>
            <w:r w:rsidRPr="001E4D19">
              <w:rPr>
                <w:rFonts w:ascii="Sylfaen" w:hAnsi="Sylfaen"/>
                <w:szCs w:val="20"/>
                <w:lang w:val="hy-AM"/>
              </w:rPr>
              <w:t xml:space="preserve"> </w:t>
            </w:r>
            <w:r w:rsidRPr="001E4D19">
              <w:rPr>
                <w:rFonts w:ascii="Sylfaen" w:hAnsi="Sylfaen" w:cs="Sylfaen"/>
                <w:szCs w:val="20"/>
                <w:lang w:val="hy-AM"/>
              </w:rPr>
              <w:t>պարտավորվում</w:t>
            </w:r>
            <w:r w:rsidRPr="001E4D19">
              <w:rPr>
                <w:rFonts w:ascii="Sylfaen" w:hAnsi="Sylfaen"/>
                <w:szCs w:val="20"/>
                <w:lang w:val="hy-AM"/>
              </w:rPr>
              <w:t xml:space="preserve"> </w:t>
            </w:r>
            <w:r w:rsidRPr="001E4D19">
              <w:rPr>
                <w:rFonts w:ascii="Sylfaen" w:hAnsi="Sylfaen" w:cs="Sylfaen"/>
                <w:szCs w:val="20"/>
                <w:lang w:val="hy-AM"/>
              </w:rPr>
              <w:t>են</w:t>
            </w:r>
            <w:r w:rsidRPr="001E4D19">
              <w:rPr>
                <w:rFonts w:ascii="Sylfaen" w:hAnsi="Sylfaen"/>
                <w:szCs w:val="20"/>
                <w:lang w:val="hy-AM"/>
              </w:rPr>
              <w:t xml:space="preserve"> </w:t>
            </w:r>
            <w:r w:rsidRPr="001E4D19">
              <w:rPr>
                <w:rFonts w:ascii="Sylfaen" w:hAnsi="Sylfaen" w:cs="Sylfaen"/>
                <w:szCs w:val="20"/>
                <w:lang w:val="hy-AM"/>
              </w:rPr>
              <w:t>չհրապարակել</w:t>
            </w:r>
            <w:r w:rsidRPr="001E4D19">
              <w:rPr>
                <w:rFonts w:ascii="Sylfaen" w:hAnsi="Sylfaen"/>
                <w:szCs w:val="20"/>
                <w:lang w:val="hy-AM"/>
              </w:rPr>
              <w:t xml:space="preserve"> </w:t>
            </w:r>
            <w:r w:rsidRPr="001E4D19">
              <w:rPr>
                <w:rFonts w:ascii="Sylfaen" w:hAnsi="Sylfaen" w:cs="Sylfaen"/>
                <w:szCs w:val="20"/>
                <w:lang w:val="hy-AM"/>
              </w:rPr>
              <w:t>այն</w:t>
            </w:r>
            <w:r w:rsidRPr="001E4D19">
              <w:rPr>
                <w:rFonts w:ascii="Sylfaen" w:hAnsi="Sylfaen"/>
                <w:szCs w:val="20"/>
                <w:lang w:val="hy-AM"/>
              </w:rPr>
              <w:t xml:space="preserve"> </w:t>
            </w:r>
            <w:r w:rsidRPr="001E4D19">
              <w:rPr>
                <w:rFonts w:ascii="Sylfaen" w:hAnsi="Sylfaen" w:cs="Sylfaen"/>
                <w:szCs w:val="20"/>
                <w:lang w:val="hy-AM"/>
              </w:rPr>
              <w:t>տեղեկատվությունը</w:t>
            </w:r>
            <w:r w:rsidRPr="001E4D19">
              <w:rPr>
                <w:rFonts w:ascii="Sylfaen" w:hAnsi="Sylfaen"/>
                <w:szCs w:val="20"/>
                <w:lang w:val="hy-AM"/>
              </w:rPr>
              <w:t xml:space="preserve">, </w:t>
            </w:r>
            <w:r w:rsidRPr="001E4D19">
              <w:rPr>
                <w:rFonts w:ascii="Sylfaen" w:hAnsi="Sylfaen" w:cs="Sylfaen"/>
                <w:szCs w:val="20"/>
                <w:lang w:val="hy-AM"/>
              </w:rPr>
              <w:t>որն</w:t>
            </w:r>
            <w:r w:rsidRPr="001E4D19">
              <w:rPr>
                <w:rFonts w:ascii="Sylfaen" w:hAnsi="Sylfaen"/>
                <w:szCs w:val="20"/>
                <w:lang w:val="hy-AM"/>
              </w:rPr>
              <w:t xml:space="preserve"> </w:t>
            </w:r>
            <w:r w:rsidRPr="001E4D19">
              <w:rPr>
                <w:rFonts w:ascii="Sylfaen" w:hAnsi="Sylfaen" w:cs="Sylfaen"/>
                <w:szCs w:val="20"/>
                <w:lang w:val="hy-AM"/>
              </w:rPr>
              <w:t>իրենց</w:t>
            </w:r>
            <w:r w:rsidRPr="001E4D19">
              <w:rPr>
                <w:rFonts w:ascii="Sylfaen" w:hAnsi="Sylfaen"/>
                <w:szCs w:val="20"/>
                <w:lang w:val="hy-AM"/>
              </w:rPr>
              <w:t xml:space="preserve"> </w:t>
            </w:r>
            <w:r w:rsidRPr="001E4D19">
              <w:rPr>
                <w:rFonts w:ascii="Sylfaen" w:hAnsi="Sylfaen" w:cs="Sylfaen"/>
                <w:szCs w:val="20"/>
                <w:lang w:val="hy-AM"/>
              </w:rPr>
              <w:t>հայտնի</w:t>
            </w:r>
            <w:r w:rsidRPr="001E4D19">
              <w:rPr>
                <w:rFonts w:ascii="Sylfaen" w:hAnsi="Sylfaen"/>
                <w:szCs w:val="20"/>
                <w:lang w:val="hy-AM"/>
              </w:rPr>
              <w:t xml:space="preserve"> </w:t>
            </w:r>
            <w:r w:rsidRPr="001E4D19">
              <w:rPr>
                <w:rFonts w:ascii="Sylfaen" w:hAnsi="Sylfaen" w:cs="Sylfaen"/>
                <w:szCs w:val="20"/>
                <w:lang w:val="hy-AM"/>
              </w:rPr>
              <w:t>է</w:t>
            </w:r>
            <w:r w:rsidRPr="001E4D19">
              <w:rPr>
                <w:rFonts w:ascii="Sylfaen" w:hAnsi="Sylfaen"/>
                <w:szCs w:val="20"/>
                <w:lang w:val="hy-AM"/>
              </w:rPr>
              <w:t xml:space="preserve"> </w:t>
            </w:r>
            <w:r w:rsidRPr="001E4D19">
              <w:rPr>
                <w:rFonts w:ascii="Sylfaen" w:hAnsi="Sylfaen" w:cs="Sylfaen"/>
                <w:szCs w:val="20"/>
                <w:lang w:val="hy-AM"/>
              </w:rPr>
              <w:t>դարձել</w:t>
            </w:r>
            <w:r w:rsidRPr="001E4D19">
              <w:rPr>
                <w:rFonts w:ascii="Sylfaen" w:hAnsi="Sylfaen"/>
                <w:szCs w:val="20"/>
                <w:lang w:val="hy-AM"/>
              </w:rPr>
              <w:t xml:space="preserve"> </w:t>
            </w:r>
            <w:r w:rsidRPr="001E4D19">
              <w:rPr>
                <w:rFonts w:ascii="Sylfaen" w:hAnsi="Sylfaen" w:cs="Sylfaen"/>
                <w:szCs w:val="20"/>
                <w:lang w:val="hy-AM"/>
              </w:rPr>
              <w:t>սույն</w:t>
            </w:r>
            <w:r w:rsidRPr="001E4D19">
              <w:rPr>
                <w:rFonts w:ascii="Sylfaen" w:hAnsi="Sylfaen"/>
                <w:szCs w:val="20"/>
                <w:lang w:val="hy-AM"/>
              </w:rPr>
              <w:t xml:space="preserve"> </w:t>
            </w:r>
            <w:r w:rsidRPr="001E4D19">
              <w:rPr>
                <w:rFonts w:ascii="Sylfaen" w:hAnsi="Sylfaen" w:cs="Sylfaen"/>
                <w:szCs w:val="20"/>
                <w:lang w:val="hy-AM"/>
              </w:rPr>
              <w:t>Պայմանագրով</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պարտավորությունների</w:t>
            </w:r>
            <w:r w:rsidRPr="001E4D19">
              <w:rPr>
                <w:rFonts w:ascii="Sylfaen" w:hAnsi="Sylfaen"/>
                <w:szCs w:val="20"/>
                <w:lang w:val="hy-AM"/>
              </w:rPr>
              <w:t xml:space="preserve"> </w:t>
            </w:r>
            <w:r w:rsidRPr="001E4D19">
              <w:rPr>
                <w:rFonts w:ascii="Sylfaen" w:hAnsi="Sylfaen" w:cs="Sylfaen"/>
                <w:szCs w:val="20"/>
                <w:lang w:val="hy-AM"/>
              </w:rPr>
              <w:t>կատարման</w:t>
            </w:r>
            <w:r w:rsidRPr="001E4D19">
              <w:rPr>
                <w:rFonts w:ascii="Sylfaen" w:hAnsi="Sylfaen"/>
                <w:szCs w:val="20"/>
                <w:lang w:val="hy-AM"/>
              </w:rPr>
              <w:t xml:space="preserve"> </w:t>
            </w:r>
            <w:r w:rsidRPr="001E4D19">
              <w:rPr>
                <w:rFonts w:ascii="Sylfaen" w:hAnsi="Sylfaen" w:cs="Sylfaen"/>
                <w:szCs w:val="20"/>
                <w:lang w:val="hy-AM"/>
              </w:rPr>
              <w:t>ընթացքում</w:t>
            </w:r>
            <w:r w:rsidRPr="001E4D19">
              <w:rPr>
                <w:rFonts w:ascii="Sylfaen" w:hAnsi="Sylfaen"/>
                <w:szCs w:val="20"/>
                <w:lang w:val="hy-AM"/>
              </w:rPr>
              <w:t xml:space="preserve">, </w:t>
            </w:r>
            <w:r w:rsidRPr="001E4D19">
              <w:rPr>
                <w:rFonts w:ascii="Sylfaen" w:hAnsi="Sylfaen" w:cs="Sylfaen"/>
                <w:szCs w:val="20"/>
                <w:lang w:val="hy-AM"/>
              </w:rPr>
              <w:t>բացառությամբ</w:t>
            </w:r>
            <w:r w:rsidRPr="001E4D19">
              <w:rPr>
                <w:rFonts w:ascii="Sylfaen" w:hAnsi="Sylfaen"/>
                <w:szCs w:val="20"/>
                <w:lang w:val="hy-AM"/>
              </w:rPr>
              <w:t xml:space="preserve"> </w:t>
            </w: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գործող</w:t>
            </w:r>
            <w:r w:rsidRPr="001E4D19">
              <w:rPr>
                <w:rFonts w:ascii="Sylfaen" w:hAnsi="Sylfaen"/>
                <w:szCs w:val="20"/>
                <w:lang w:val="hy-AM"/>
              </w:rPr>
              <w:t xml:space="preserve"> </w:t>
            </w:r>
            <w:r w:rsidRPr="001E4D19">
              <w:rPr>
                <w:rFonts w:ascii="Sylfaen" w:hAnsi="Sylfaen" w:cs="Sylfaen"/>
                <w:szCs w:val="20"/>
                <w:lang w:val="hy-AM"/>
              </w:rPr>
              <w:t>օրենսդրությամբ</w:t>
            </w:r>
            <w:r w:rsidRPr="001E4D19">
              <w:rPr>
                <w:rFonts w:ascii="Sylfaen" w:hAnsi="Sylfaen"/>
                <w:szCs w:val="20"/>
                <w:lang w:val="hy-AM"/>
              </w:rPr>
              <w:t xml:space="preserve"> </w:t>
            </w:r>
            <w:r w:rsidRPr="001E4D19">
              <w:rPr>
                <w:rFonts w:ascii="Sylfaen" w:hAnsi="Sylfaen" w:cs="Sylfaen"/>
                <w:szCs w:val="20"/>
                <w:lang w:val="hy-AM"/>
              </w:rPr>
              <w:t>նախատեսված</w:t>
            </w:r>
            <w:r w:rsidRPr="001E4D19">
              <w:rPr>
                <w:rFonts w:ascii="Sylfaen" w:hAnsi="Sylfaen"/>
                <w:szCs w:val="20"/>
                <w:lang w:val="hy-AM"/>
              </w:rPr>
              <w:t xml:space="preserve"> </w:t>
            </w:r>
            <w:r w:rsidRPr="001E4D19">
              <w:rPr>
                <w:rFonts w:ascii="Sylfaen" w:hAnsi="Sylfaen" w:cs="Sylfaen"/>
                <w:szCs w:val="20"/>
                <w:lang w:val="hy-AM"/>
              </w:rPr>
              <w:t>դեպքերի</w:t>
            </w:r>
            <w:r w:rsidRPr="001E4D19">
              <w:rPr>
                <w:rFonts w:ascii="Sylfaen" w:hAnsi="Sylfaen"/>
                <w:szCs w:val="20"/>
                <w:lang w:val="hy-AM"/>
              </w:rPr>
              <w:t>:</w:t>
            </w: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color w:val="000000" w:themeColor="text1"/>
                <w:szCs w:val="20"/>
              </w:rPr>
              <w:t xml:space="preserve">10.1. </w:t>
            </w:r>
            <w:r w:rsidRPr="001E4D19">
              <w:rPr>
                <w:rFonts w:ascii="Sylfaen" w:hAnsi="Sylfaen"/>
                <w:szCs w:val="20"/>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b/>
                <w:color w:val="000000" w:themeColor="text1"/>
                <w:szCs w:val="20"/>
                <w:lang w:val="hy-AM"/>
              </w:rPr>
            </w:pPr>
          </w:p>
          <w:p w:rsidR="001649A7" w:rsidRPr="001E4D19" w:rsidRDefault="001649A7" w:rsidP="001649A7">
            <w:pPr>
              <w:shd w:val="clear" w:color="auto" w:fill="FFFFFF" w:themeFill="background1"/>
              <w:jc w:val="center"/>
              <w:rPr>
                <w:rFonts w:ascii="Sylfaen" w:hAnsi="Sylfaen"/>
                <w:b/>
                <w:color w:val="000000" w:themeColor="text1"/>
                <w:szCs w:val="20"/>
                <w:lang w:val="hy-AM"/>
              </w:rPr>
            </w:pPr>
            <w:r w:rsidRPr="001E4D19">
              <w:rPr>
                <w:rFonts w:ascii="Sylfaen" w:hAnsi="Sylfaen"/>
                <w:b/>
                <w:color w:val="000000" w:themeColor="text1"/>
                <w:szCs w:val="20"/>
                <w:lang w:val="hy-AM"/>
              </w:rPr>
              <w:t xml:space="preserve">11. </w:t>
            </w:r>
            <w:r w:rsidRPr="001E4D19">
              <w:rPr>
                <w:rFonts w:ascii="Sylfaen" w:hAnsi="Sylfaen" w:cs="Sylfaen"/>
                <w:b/>
                <w:color w:val="000000" w:themeColor="text1"/>
                <w:szCs w:val="20"/>
                <w:lang w:val="hy-AM"/>
              </w:rPr>
              <w:t>Այլ</w:t>
            </w:r>
            <w:r w:rsidRPr="001E4D19">
              <w:rPr>
                <w:rFonts w:ascii="Sylfaen" w:hAnsi="Sylfaen"/>
                <w:b/>
                <w:color w:val="000000" w:themeColor="text1"/>
                <w:szCs w:val="20"/>
                <w:lang w:val="hy-AM"/>
              </w:rPr>
              <w:t xml:space="preserve">  </w:t>
            </w:r>
            <w:r w:rsidRPr="001E4D19">
              <w:rPr>
                <w:rFonts w:ascii="Sylfaen" w:hAnsi="Sylfaen" w:cs="Sylfaen"/>
                <w:b/>
                <w:color w:val="000000" w:themeColor="text1"/>
                <w:szCs w:val="20"/>
                <w:lang w:val="hy-AM"/>
              </w:rPr>
              <w:t>պայմաններ</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b/>
                <w:color w:val="000000" w:themeColor="text1"/>
                <w:szCs w:val="20"/>
              </w:rPr>
            </w:pPr>
          </w:p>
          <w:p w:rsidR="001649A7" w:rsidRPr="001E4D19" w:rsidRDefault="001649A7" w:rsidP="001649A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11. Иные условия</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11.1.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ցանկացած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լրացում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փոփոխություն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վավեր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եթե</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կատարված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գրավոր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համաձայնությամբ</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 xml:space="preserve">ստորագրված </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կնիքված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Կողմերի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կողմից</w:t>
            </w:r>
            <w:r w:rsidRPr="001E4D19">
              <w:rPr>
                <w:rFonts w:ascii="Sylfaen" w:hAnsi="Sylfaen"/>
                <w:color w:val="000000" w:themeColor="text1"/>
                <w:szCs w:val="20"/>
                <w:lang w:val="hy-AM"/>
              </w:rPr>
              <w:t>:</w:t>
            </w:r>
          </w:p>
          <w:p w:rsidR="001649A7" w:rsidRPr="001E4D19" w:rsidRDefault="001649A7" w:rsidP="001649A7">
            <w:pPr>
              <w:shd w:val="clear" w:color="auto" w:fill="FFFFFF" w:themeFill="background1"/>
              <w:jc w:val="both"/>
              <w:rPr>
                <w:rFonts w:ascii="Sylfaen" w:hAnsi="Sylfaen" w:cs="Sylfaen"/>
                <w:szCs w:val="20"/>
                <w:lang w:val="hy-AM"/>
              </w:rPr>
            </w:pP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11.2.  </w:t>
            </w:r>
            <w:r w:rsidRPr="001E4D19">
              <w:rPr>
                <w:rFonts w:ascii="Sylfaen" w:hAnsi="Sylfaen"/>
                <w:color w:val="000000" w:themeColor="text1"/>
                <w:szCs w:val="20"/>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1649A7" w:rsidRPr="001E4D19" w:rsidRDefault="001649A7" w:rsidP="001649A7">
            <w:pPr>
              <w:shd w:val="clear" w:color="auto" w:fill="FFFFFF" w:themeFill="background1"/>
              <w:jc w:val="both"/>
              <w:rPr>
                <w:rFonts w:ascii="Sylfaen" w:hAnsi="Sylfaen" w:cs="Sylfaen"/>
                <w:szCs w:val="20"/>
                <w:lang w:val="hy-AM"/>
              </w:rPr>
            </w:pP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1649A7" w:rsidRPr="001E4D19" w:rsidRDefault="001649A7" w:rsidP="001649A7">
            <w:pPr>
              <w:shd w:val="clear" w:color="auto" w:fill="FFFFFF" w:themeFill="background1"/>
              <w:jc w:val="both"/>
              <w:rPr>
                <w:rFonts w:ascii="Sylfaen" w:hAnsi="Sylfaen" w:cs="Sylfaen"/>
                <w:szCs w:val="20"/>
                <w:lang w:val="hy-AM"/>
              </w:rPr>
            </w:pP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649A7" w:rsidRPr="001E4D19" w:rsidRDefault="001649A7" w:rsidP="001649A7">
            <w:pPr>
              <w:shd w:val="clear" w:color="auto" w:fill="FFFFFF" w:themeFill="background1"/>
              <w:jc w:val="both"/>
              <w:rPr>
                <w:rFonts w:ascii="Sylfaen" w:hAnsi="Sylfaen"/>
                <w:szCs w:val="20"/>
                <w:lang w:val="hy-AM"/>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lang w:val="hy-AM"/>
              </w:rPr>
            </w:pPr>
            <w:r w:rsidRPr="001E4D19">
              <w:rPr>
                <w:rFonts w:ascii="Sylfaen" w:hAnsi="Sylfaen"/>
                <w:color w:val="000000" w:themeColor="text1"/>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1E4D19">
              <w:rPr>
                <w:rFonts w:ascii="Sylfaen" w:hAnsi="Sylfaen" w:cs="Sylfaen"/>
                <w:color w:val="000000" w:themeColor="text1"/>
                <w:szCs w:val="20"/>
                <w:lang w:val="hy-AM"/>
              </w:rPr>
              <w:t>վավերապայմանների</w:t>
            </w:r>
            <w:r w:rsidRPr="001E4D19">
              <w:rPr>
                <w:rFonts w:ascii="Sylfaen" w:hAnsi="Sylfaen" w:cs="Sylfaen"/>
                <w:b/>
                <w:color w:val="000000" w:themeColor="text1"/>
                <w:szCs w:val="20"/>
                <w:lang w:val="hy-AM"/>
              </w:rPr>
              <w:t xml:space="preserve"> </w:t>
            </w:r>
            <w:r w:rsidRPr="001E4D19">
              <w:rPr>
                <w:rFonts w:ascii="Sylfaen" w:hAnsi="Sylfaen"/>
                <w:color w:val="000000" w:themeColor="text1"/>
                <w:szCs w:val="20"/>
                <w:lang w:val="hy-AM"/>
              </w:rPr>
              <w:lastRenderedPageBreak/>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E4D19">
              <w:rPr>
                <w:rFonts w:ascii="Sylfaen" w:hAnsi="Sylfaen"/>
                <w:szCs w:val="20"/>
                <w:lang w:val="hy-AM"/>
              </w:rPr>
              <w:t xml:space="preserve">ստորագրել լրացուցիչ համաձայնագիր, որում կորոշվի </w:t>
            </w:r>
            <w:r w:rsidRPr="001E4D19">
              <w:rPr>
                <w:rFonts w:ascii="Sylfaen" w:hAnsi="Sylfaen"/>
                <w:color w:val="000000" w:themeColor="text1"/>
                <w:szCs w:val="20"/>
                <w:lang w:val="hy-AM"/>
              </w:rPr>
              <w:t>Կ</w:t>
            </w:r>
            <w:r w:rsidRPr="001E4D19">
              <w:rPr>
                <w:rFonts w:ascii="Sylfaen" w:hAnsi="Sylfaen"/>
                <w:szCs w:val="20"/>
                <w:lang w:val="hy-AM"/>
              </w:rPr>
              <w:t>ողմերի միջև հարաբերությունների կարգը:</w:t>
            </w:r>
          </w:p>
          <w:p w:rsidR="001649A7" w:rsidRPr="001E4D19" w:rsidRDefault="001649A7" w:rsidP="001649A7">
            <w:pPr>
              <w:shd w:val="clear" w:color="auto" w:fill="FFFFFF" w:themeFill="background1"/>
              <w:jc w:val="both"/>
              <w:rPr>
                <w:rFonts w:ascii="Sylfaen" w:hAnsi="Sylfaen" w:cs="Sylfaen"/>
                <w:szCs w:val="20"/>
                <w:lang w:val="hy-AM"/>
              </w:rPr>
            </w:pP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color w:val="000000" w:themeColor="text1"/>
                <w:szCs w:val="20"/>
              </w:rPr>
              <w:lastRenderedPageBreak/>
              <w:t xml:space="preserve">11.4. Стороны обязуются в пятидневный срок письменно уведомить друг друга об изменении юридического и/или фактического адреса, изменениях в </w:t>
            </w:r>
            <w:r w:rsidRPr="001E4D19">
              <w:rPr>
                <w:rFonts w:ascii="Sylfaen" w:hAnsi="Sylfaen"/>
                <w:color w:val="000000" w:themeColor="text1"/>
                <w:szCs w:val="20"/>
              </w:rPr>
              <w:lastRenderedPageBreak/>
              <w:t>банковских реквизитах, планируемой реорганизации и ликвидации. В случае реорганизации Поставщик в пятидневн</w:t>
            </w:r>
            <w:r w:rsidRPr="001E4D19">
              <w:rPr>
                <w:rFonts w:ascii="Sylfaen" w:hAnsi="Sylfaen"/>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E4D19">
              <w:rPr>
                <w:rFonts w:ascii="Sylfaen" w:hAnsi="Sylfaen"/>
                <w:color w:val="000000" w:themeColor="text1"/>
                <w:szCs w:val="20"/>
              </w:rPr>
              <w:t>С</w:t>
            </w:r>
            <w:r w:rsidRPr="001E4D19">
              <w:rPr>
                <w:rFonts w:ascii="Sylfaen" w:hAnsi="Sylfaen"/>
                <w:szCs w:val="20"/>
              </w:rPr>
              <w:t>торонами.</w:t>
            </w:r>
          </w:p>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s="Sylfaen"/>
                <w:color w:val="000000" w:themeColor="text1"/>
                <w:szCs w:val="20"/>
                <w:lang w:val="hy-AM"/>
              </w:rPr>
              <w:lastRenderedPageBreak/>
              <w:t>11</w:t>
            </w:r>
            <w:r w:rsidRPr="001E4D19">
              <w:rPr>
                <w:color w:val="000000" w:themeColor="text1"/>
                <w:szCs w:val="20"/>
                <w:lang w:val="hy-AM"/>
              </w:rPr>
              <w:t>․</w:t>
            </w:r>
            <w:r w:rsidRPr="001E4D19">
              <w:rPr>
                <w:rFonts w:ascii="Sylfaen" w:hAnsi="Sylfaen" w:cs="Sylfaen"/>
                <w:color w:val="000000" w:themeColor="text1"/>
                <w:szCs w:val="20"/>
                <w:lang w:val="hy-AM"/>
              </w:rPr>
              <w:t>5</w:t>
            </w:r>
            <w:r w:rsidRPr="001E4D19">
              <w:rPr>
                <w:color w:val="000000" w:themeColor="text1"/>
                <w:szCs w:val="20"/>
                <w:lang w:val="hy-AM"/>
              </w:rPr>
              <w:t>․</w:t>
            </w:r>
            <w:r w:rsidRPr="001E4D19">
              <w:rPr>
                <w:rFonts w:ascii="Sylfaen" w:hAnsi="Sylfaen" w:cs="Sylfaen"/>
                <w:color w:val="000000" w:themeColor="text1"/>
                <w:szCs w:val="20"/>
                <w:lang w:val="hy-AM"/>
              </w:rPr>
              <w:t xml:space="preserve"> 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Պայմանագիրը</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կազմված</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հայերեն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և</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ռուսերեն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լեզուներով</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երեք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օրինակից</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որոնք</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ունեն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հավասար</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իրավաբանական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ուժ</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երկու</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Գնորդին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մեկ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օրինակ՝</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Մատակարարին</w:t>
            </w:r>
            <w:r w:rsidRPr="001E4D19">
              <w:rPr>
                <w:rFonts w:ascii="Sylfaen" w:hAnsi="Sylfaen"/>
                <w:color w:val="000000" w:themeColor="text1"/>
                <w:szCs w:val="20"/>
                <w:lang w:val="hy-AM"/>
              </w:rPr>
              <w:t xml:space="preserve">: </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szCs w:val="20"/>
              </w:rPr>
            </w:pPr>
            <w:r w:rsidRPr="001E4D19">
              <w:rPr>
                <w:rFonts w:ascii="Sylfaen" w:hAnsi="Sylfaen"/>
                <w:color w:val="000000" w:themeColor="text1"/>
                <w:szCs w:val="20"/>
              </w:rPr>
              <w:t>11.5</w:t>
            </w:r>
            <w:r w:rsidRPr="001E4D19">
              <w:rPr>
                <w:rFonts w:ascii="Sylfaen" w:hAnsi="Sylfaen"/>
                <w:szCs w:val="20"/>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lang w:val="hy-AM"/>
              </w:rPr>
            </w:pPr>
            <w:r w:rsidRPr="001E4D19">
              <w:rPr>
                <w:rFonts w:ascii="Sylfaen" w:hAnsi="Sylfaen"/>
                <w:color w:val="000000" w:themeColor="text1"/>
                <w:szCs w:val="20"/>
                <w:lang w:val="hy-AM"/>
              </w:rPr>
              <w:t xml:space="preserve">11.6.  </w:t>
            </w:r>
            <w:sdt>
              <w:sdtPr>
                <w:rPr>
                  <w:rFonts w:ascii="Sylfaen" w:hAnsi="Sylfaen"/>
                  <w:color w:val="000000" w:themeColor="text1"/>
                  <w:szCs w:val="20"/>
                  <w:lang w:val="hy-AM"/>
                </w:rPr>
                <w:id w:val="1826006096"/>
                <w:placeholder>
                  <w:docPart w:val="B0593EC2FC4B41A08E5AC2FF08C0219B"/>
                </w:placeholder>
              </w:sdtPr>
              <w:sdtEndPr>
                <w:rPr>
                  <w:lang w:val="ru-RU"/>
                </w:rPr>
              </w:sdtEndPr>
              <w:sdtContent>
                <w:r w:rsidRPr="001E4D19">
                  <w:rPr>
                    <w:rFonts w:ascii="Sylfaen" w:hAnsi="Sylfaen"/>
                    <w:color w:val="000000" w:themeColor="text1"/>
                    <w:szCs w:val="20"/>
                    <w:lang w:val="hy-AM"/>
                  </w:rPr>
                  <w:t xml:space="preserve">Թիվ 1 </w:t>
                </w:r>
              </w:sdtContent>
            </w:sdt>
            <w:r w:rsidRPr="001E4D19">
              <w:rPr>
                <w:rFonts w:ascii="Sylfaen" w:hAnsi="Sylfaen" w:cs="Sylfaen"/>
                <w:color w:val="000000" w:themeColor="text1"/>
                <w:szCs w:val="20"/>
                <w:lang w:val="hy-AM"/>
              </w:rPr>
              <w:t>հավելվածը /Մասնագիր № 1/   հանդիսանում</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է</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սույն</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Պայմանագրի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անբաժանելի</w:t>
            </w:r>
            <w:r w:rsidRPr="001E4D19">
              <w:rPr>
                <w:rFonts w:ascii="Sylfaen" w:hAnsi="Sylfaen"/>
                <w:color w:val="000000" w:themeColor="text1"/>
                <w:szCs w:val="20"/>
                <w:lang w:val="hy-AM"/>
              </w:rPr>
              <w:t xml:space="preserve"> </w:t>
            </w:r>
            <w:r w:rsidRPr="001E4D19">
              <w:rPr>
                <w:rFonts w:ascii="Sylfaen" w:hAnsi="Sylfaen" w:cs="Sylfaen"/>
                <w:color w:val="000000" w:themeColor="text1"/>
                <w:szCs w:val="20"/>
                <w:lang w:val="hy-AM"/>
              </w:rPr>
              <w:t>մասը</w:t>
            </w:r>
            <w:r w:rsidRPr="001E4D19">
              <w:rPr>
                <w:rFonts w:ascii="Sylfaen" w:hAnsi="Sylfaen"/>
                <w:color w:val="000000" w:themeColor="text1"/>
                <w:szCs w:val="20"/>
                <w:lang w:val="hy-AM"/>
              </w:rPr>
              <w:t xml:space="preserve">:   </w:t>
            </w:r>
          </w:p>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r w:rsidRPr="001E4D19">
              <w:rPr>
                <w:rFonts w:ascii="Sylfaen" w:hAnsi="Sylfaen"/>
                <w:color w:val="000000" w:themeColor="text1"/>
                <w:szCs w:val="20"/>
                <w:lang w:val="hy-AM"/>
              </w:rPr>
              <w:t>11</w:t>
            </w:r>
            <w:r w:rsidRPr="001E4D19">
              <w:rPr>
                <w:rFonts w:ascii="Sylfaen" w:hAnsi="Sylfaen"/>
                <w:color w:val="000000" w:themeColor="text1"/>
                <w:szCs w:val="20"/>
              </w:rPr>
              <w:t xml:space="preserve">.6.  Приложение </w:t>
            </w:r>
            <w:sdt>
              <w:sdtPr>
                <w:rPr>
                  <w:rFonts w:ascii="Sylfaen" w:hAnsi="Sylfaen"/>
                  <w:color w:val="000000" w:themeColor="text1"/>
                  <w:szCs w:val="20"/>
                </w:rPr>
                <w:id w:val="-405987836"/>
                <w:placeholder>
                  <w:docPart w:val="9033758273294C45AFE1D3280E467905"/>
                </w:placeholder>
              </w:sdtPr>
              <w:sdtEndPr/>
              <w:sdtContent>
                <w:r w:rsidRPr="001E4D19">
                  <w:rPr>
                    <w:rFonts w:ascii="Sylfaen" w:hAnsi="Sylfaen"/>
                    <w:color w:val="000000" w:themeColor="text1"/>
                    <w:szCs w:val="20"/>
                  </w:rPr>
                  <w:t>№</w:t>
                </w:r>
                <w:sdt>
                  <w:sdtPr>
                    <w:rPr>
                      <w:rFonts w:ascii="Sylfaen" w:hAnsi="Sylfaen"/>
                      <w:color w:val="000000" w:themeColor="text1"/>
                      <w:szCs w:val="20"/>
                    </w:rPr>
                    <w:id w:val="-1116673718"/>
                    <w:placeholder>
                      <w:docPart w:val="9033758273294C45AFE1D3280E467905"/>
                    </w:placeholder>
                  </w:sdtPr>
                  <w:sdtEndPr/>
                  <w:sdtContent>
                    <w:r w:rsidRPr="001E4D19">
                      <w:rPr>
                        <w:rFonts w:ascii="Sylfaen" w:hAnsi="Sylfaen"/>
                        <w:color w:val="000000" w:themeColor="text1"/>
                        <w:szCs w:val="20"/>
                      </w:rPr>
                      <w:t xml:space="preserve">1 (Спецификация № 1) </w:t>
                    </w:r>
                  </w:sdtContent>
                </w:sdt>
              </w:sdtContent>
            </w:sdt>
            <w:r w:rsidRPr="001E4D19">
              <w:rPr>
                <w:rFonts w:ascii="Sylfaen" w:hAnsi="Sylfaen"/>
                <w:color w:val="000000" w:themeColor="text1"/>
                <w:szCs w:val="20"/>
              </w:rPr>
              <w:t xml:space="preserve"> является неотъемлемой частью настоящего Договора.</w:t>
            </w:r>
          </w:p>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s="Sylfaen"/>
                <w:szCs w:val="20"/>
                <w:lang w:val="hy-AM"/>
              </w:rPr>
            </w:pPr>
          </w:p>
        </w:tc>
        <w:tc>
          <w:tcPr>
            <w:tcW w:w="4819" w:type="dxa"/>
            <w:tcBorders>
              <w:top w:val="nil"/>
              <w:left w:val="nil"/>
              <w:bottom w:val="nil"/>
              <w:right w:val="nil"/>
            </w:tcBorders>
          </w:tcPr>
          <w:p w:rsidR="001649A7" w:rsidRPr="001E4D19" w:rsidRDefault="001649A7" w:rsidP="001649A7">
            <w:pPr>
              <w:shd w:val="clear" w:color="auto" w:fill="FFFFFF" w:themeFill="background1"/>
              <w:jc w:val="both"/>
              <w:rPr>
                <w:rFonts w:ascii="Sylfaen" w:hAnsi="Sylfaen"/>
                <w:color w:val="000000" w:themeColor="text1"/>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tabs>
                <w:tab w:val="left" w:pos="132"/>
              </w:tabs>
              <w:ind w:firstLine="91"/>
              <w:jc w:val="center"/>
              <w:rPr>
                <w:rFonts w:ascii="Sylfaen" w:hAnsi="Sylfaen" w:cs="Sylfaen"/>
                <w:b/>
                <w:szCs w:val="20"/>
              </w:rPr>
            </w:pPr>
            <w:r w:rsidRPr="001E4D19">
              <w:rPr>
                <w:rFonts w:ascii="Sylfaen" w:hAnsi="Sylfaen" w:cs="Sylfaen"/>
                <w:b/>
                <w:szCs w:val="20"/>
                <w:lang w:val="hy-AM"/>
              </w:rPr>
              <w:t>Կողմերի</w:t>
            </w:r>
            <w:r w:rsidRPr="001E4D19">
              <w:rPr>
                <w:rFonts w:ascii="Sylfaen" w:hAnsi="Sylfaen" w:cs="Sylfaen"/>
                <w:b/>
                <w:szCs w:val="20"/>
                <w:lang w:val="pt-BR"/>
              </w:rPr>
              <w:t xml:space="preserve"> </w:t>
            </w:r>
            <w:r w:rsidRPr="001E4D19">
              <w:rPr>
                <w:rFonts w:ascii="Sylfaen" w:hAnsi="Sylfaen" w:cs="Sylfaen"/>
                <w:b/>
                <w:szCs w:val="20"/>
                <w:lang w:val="hy-AM"/>
              </w:rPr>
              <w:t>իրավաբանական</w:t>
            </w:r>
            <w:r w:rsidRPr="001E4D19">
              <w:rPr>
                <w:rFonts w:ascii="Sylfaen" w:hAnsi="Sylfaen" w:cs="Sylfaen"/>
                <w:b/>
                <w:szCs w:val="20"/>
                <w:lang w:val="pt-BR"/>
              </w:rPr>
              <w:t xml:space="preserve"> </w:t>
            </w:r>
            <w:r w:rsidRPr="001E4D19">
              <w:rPr>
                <w:rFonts w:ascii="Sylfaen" w:hAnsi="Sylfaen" w:cs="Sylfaen"/>
                <w:b/>
                <w:szCs w:val="20"/>
                <w:lang w:val="hy-AM"/>
              </w:rPr>
              <w:t>հասցեները</w:t>
            </w:r>
            <w:r w:rsidRPr="001E4D19">
              <w:rPr>
                <w:rFonts w:ascii="Sylfaen" w:hAnsi="Sylfaen" w:cs="Sylfaen"/>
                <w:b/>
                <w:szCs w:val="20"/>
                <w:lang w:val="pt-BR"/>
              </w:rPr>
              <w:t xml:space="preserve">, </w:t>
            </w:r>
            <w:r w:rsidRPr="001E4D19">
              <w:rPr>
                <w:rFonts w:ascii="Sylfaen" w:hAnsi="Sylfaen" w:cs="Sylfaen"/>
                <w:b/>
                <w:szCs w:val="20"/>
                <w:lang w:val="hy-AM"/>
              </w:rPr>
              <w:t>բանկային</w:t>
            </w:r>
            <w:r w:rsidRPr="001E4D19">
              <w:rPr>
                <w:rFonts w:ascii="Sylfaen" w:hAnsi="Sylfaen" w:cs="Sylfaen"/>
                <w:b/>
                <w:szCs w:val="20"/>
                <w:lang w:val="pt-BR"/>
              </w:rPr>
              <w:t xml:space="preserve"> </w:t>
            </w:r>
            <w:r w:rsidRPr="001E4D19">
              <w:rPr>
                <w:rFonts w:ascii="Sylfaen" w:hAnsi="Sylfaen" w:cs="Sylfaen"/>
                <w:b/>
                <w:szCs w:val="20"/>
                <w:lang w:val="hy-AM"/>
              </w:rPr>
              <w:t>վավերապայմանները</w:t>
            </w:r>
            <w:r w:rsidRPr="001E4D19">
              <w:rPr>
                <w:rFonts w:ascii="Sylfaen" w:hAnsi="Sylfaen" w:cs="Sylfaen"/>
                <w:b/>
                <w:szCs w:val="20"/>
                <w:lang w:val="pt-BR"/>
              </w:rPr>
              <w:t xml:space="preserve"> </w:t>
            </w:r>
            <w:r w:rsidRPr="001E4D19">
              <w:rPr>
                <w:rFonts w:ascii="Sylfaen" w:hAnsi="Sylfaen" w:cs="Sylfaen"/>
                <w:b/>
                <w:szCs w:val="20"/>
                <w:lang w:val="hy-AM"/>
              </w:rPr>
              <w:t>և</w:t>
            </w:r>
            <w:r w:rsidRPr="001E4D19">
              <w:rPr>
                <w:rFonts w:ascii="Sylfaen" w:hAnsi="Sylfaen" w:cs="Sylfaen"/>
                <w:b/>
                <w:szCs w:val="20"/>
                <w:lang w:val="pt-BR"/>
              </w:rPr>
              <w:t xml:space="preserve"> </w:t>
            </w:r>
            <w:r w:rsidRPr="001E4D19">
              <w:rPr>
                <w:rFonts w:ascii="Sylfaen" w:hAnsi="Sylfaen" w:cs="Sylfaen"/>
                <w:b/>
                <w:szCs w:val="20"/>
                <w:lang w:val="hy-AM"/>
              </w:rPr>
              <w:t>ստորագրությունները</w:t>
            </w:r>
          </w:p>
        </w:tc>
        <w:tc>
          <w:tcPr>
            <w:tcW w:w="481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b/>
                <w:color w:val="000000" w:themeColor="text1"/>
                <w:szCs w:val="20"/>
              </w:rPr>
            </w:pPr>
            <w:r w:rsidRPr="001E4D19">
              <w:rPr>
                <w:rFonts w:ascii="Sylfaen" w:hAnsi="Sylfaen"/>
                <w:b/>
                <w:color w:val="000000" w:themeColor="text1"/>
                <w:szCs w:val="20"/>
              </w:rPr>
              <w:t>12.Юридические адреса, банковские реквизиты и подписи сторон</w:t>
            </w:r>
          </w:p>
          <w:p w:rsidR="001649A7" w:rsidRPr="001E4D19" w:rsidRDefault="001649A7" w:rsidP="001649A7">
            <w:pPr>
              <w:jc w:val="center"/>
              <w:rPr>
                <w:rFonts w:ascii="Sylfaen" w:hAnsi="Sylfaen"/>
                <w:szCs w:val="20"/>
              </w:rPr>
            </w:pPr>
          </w:p>
        </w:tc>
      </w:tr>
      <w:tr w:rsidR="001649A7" w:rsidRPr="001E4D19" w:rsidTr="001649A7">
        <w:trPr>
          <w:jc w:val="right"/>
        </w:trPr>
        <w:tc>
          <w:tcPr>
            <w:tcW w:w="5559" w:type="dxa"/>
            <w:tcBorders>
              <w:top w:val="nil"/>
              <w:left w:val="nil"/>
              <w:bottom w:val="nil"/>
              <w:right w:val="nil"/>
            </w:tcBorders>
          </w:tcPr>
          <w:p w:rsidR="001649A7" w:rsidRPr="001E4D19" w:rsidRDefault="001649A7" w:rsidP="001649A7">
            <w:pPr>
              <w:spacing w:before="120" w:after="120"/>
              <w:jc w:val="center"/>
              <w:rPr>
                <w:rFonts w:ascii="Sylfaen" w:hAnsi="Sylfaen" w:cs="Sylfaen"/>
                <w:b/>
                <w:szCs w:val="20"/>
                <w:lang w:val="hy-AM"/>
              </w:rPr>
            </w:pPr>
            <w:r w:rsidRPr="001E4D19">
              <w:rPr>
                <w:rFonts w:ascii="Sylfaen" w:hAnsi="Sylfaen" w:cs="Sylfaen"/>
                <w:b/>
                <w:szCs w:val="20"/>
                <w:lang w:val="hy-AM"/>
              </w:rPr>
              <w:t>«Գնորդ»</w:t>
            </w:r>
          </w:p>
        </w:tc>
        <w:tc>
          <w:tcPr>
            <w:tcW w:w="4819" w:type="dxa"/>
            <w:tcBorders>
              <w:top w:val="nil"/>
              <w:left w:val="nil"/>
              <w:bottom w:val="nil"/>
              <w:right w:val="nil"/>
            </w:tcBorders>
          </w:tcPr>
          <w:p w:rsidR="001649A7" w:rsidRPr="001E4D19" w:rsidRDefault="001649A7" w:rsidP="001649A7">
            <w:pPr>
              <w:spacing w:before="120" w:after="120"/>
              <w:jc w:val="center"/>
              <w:rPr>
                <w:rFonts w:ascii="Sylfaen" w:hAnsi="Sylfaen"/>
                <w:b/>
                <w:szCs w:val="20"/>
                <w:lang w:val="hy-AM"/>
              </w:rPr>
            </w:pPr>
            <w:r w:rsidRPr="001E4D19">
              <w:rPr>
                <w:rFonts w:ascii="Sylfaen" w:hAnsi="Sylfaen"/>
                <w:b/>
                <w:szCs w:val="20"/>
                <w:lang w:val="hy-AM"/>
              </w:rPr>
              <w:t>«</w:t>
            </w:r>
            <w:r w:rsidRPr="001E4D19">
              <w:rPr>
                <w:rFonts w:ascii="Sylfaen" w:hAnsi="Sylfaen"/>
                <w:b/>
                <w:szCs w:val="20"/>
              </w:rPr>
              <w:t>Покупатель</w:t>
            </w:r>
            <w:r w:rsidRPr="001E4D19">
              <w:rPr>
                <w:rFonts w:ascii="Sylfaen" w:hAnsi="Sylfaen"/>
                <w:b/>
                <w:szCs w:val="20"/>
                <w:lang w:val="hy-AM"/>
              </w:rPr>
              <w:t>»</w:t>
            </w:r>
          </w:p>
        </w:tc>
      </w:tr>
      <w:tr w:rsidR="001649A7" w:rsidRPr="001E4D19" w:rsidTr="001649A7">
        <w:trPr>
          <w:trHeight w:val="2607"/>
          <w:jc w:val="right"/>
        </w:trPr>
        <w:tc>
          <w:tcPr>
            <w:tcW w:w="5559" w:type="dxa"/>
            <w:tcBorders>
              <w:top w:val="nil"/>
              <w:left w:val="nil"/>
              <w:bottom w:val="nil"/>
              <w:right w:val="nil"/>
            </w:tcBorders>
          </w:tcPr>
          <w:p w:rsidR="001649A7" w:rsidRPr="001E4D19" w:rsidRDefault="001649A7" w:rsidP="001649A7">
            <w:pPr>
              <w:shd w:val="clear" w:color="auto" w:fill="FFFFFF" w:themeFill="background1"/>
              <w:jc w:val="center"/>
              <w:rPr>
                <w:rFonts w:ascii="Sylfaen" w:hAnsi="Sylfaen"/>
                <w:szCs w:val="20"/>
                <w:lang w:val="hy-AM"/>
              </w:rPr>
            </w:pPr>
            <w:r w:rsidRPr="001E4D19">
              <w:rPr>
                <w:rFonts w:ascii="Sylfaen" w:hAnsi="Sylfaen" w:cs="Sylfaen"/>
                <w:szCs w:val="20"/>
                <w:lang w:val="hy-AM"/>
              </w:rPr>
              <w:t>«Հարավկովկասյան</w:t>
            </w:r>
            <w:r w:rsidRPr="001E4D19">
              <w:rPr>
                <w:rFonts w:ascii="Sylfaen" w:hAnsi="Sylfaen"/>
                <w:szCs w:val="20"/>
                <w:lang w:val="hy-AM"/>
              </w:rPr>
              <w:t xml:space="preserve"> </w:t>
            </w:r>
            <w:r w:rsidRPr="001E4D19">
              <w:rPr>
                <w:rFonts w:ascii="Sylfaen" w:hAnsi="Sylfaen" w:cs="Sylfaen"/>
                <w:szCs w:val="20"/>
                <w:lang w:val="hy-AM"/>
              </w:rPr>
              <w:t>երկաթուղի</w:t>
            </w:r>
            <w:r w:rsidRPr="001E4D19">
              <w:rPr>
                <w:rFonts w:ascii="Sylfaen" w:hAnsi="Sylfaen"/>
                <w:szCs w:val="20"/>
                <w:lang w:val="hy-AM"/>
              </w:rPr>
              <w:t xml:space="preserve">» </w:t>
            </w:r>
            <w:r w:rsidRPr="001E4D19">
              <w:rPr>
                <w:rFonts w:ascii="Sylfaen" w:hAnsi="Sylfaen" w:cs="Sylfaen"/>
                <w:szCs w:val="20"/>
                <w:lang w:val="hy-AM"/>
              </w:rPr>
              <w:t>ՓԲԸ</w:t>
            </w:r>
          </w:p>
          <w:p w:rsidR="001649A7" w:rsidRPr="001E4D19" w:rsidRDefault="001649A7" w:rsidP="001649A7">
            <w:pPr>
              <w:shd w:val="clear" w:color="auto" w:fill="FFFFFF" w:themeFill="background1"/>
              <w:jc w:val="center"/>
              <w:rPr>
                <w:rFonts w:ascii="Sylfaen" w:hAnsi="Sylfaen"/>
                <w:szCs w:val="20"/>
                <w:lang w:val="hy-AM"/>
              </w:rPr>
            </w:pPr>
            <w:r w:rsidRPr="001E4D19">
              <w:rPr>
                <w:rFonts w:ascii="Sylfaen" w:hAnsi="Sylfaen" w:cs="Sylfaen"/>
                <w:szCs w:val="20"/>
                <w:lang w:val="hy-AM"/>
              </w:rPr>
              <w:t>ՀՀ</w:t>
            </w:r>
            <w:r w:rsidRPr="001E4D19">
              <w:rPr>
                <w:rFonts w:ascii="Sylfaen" w:hAnsi="Sylfaen"/>
                <w:szCs w:val="20"/>
                <w:lang w:val="hy-AM"/>
              </w:rPr>
              <w:t xml:space="preserve">, </w:t>
            </w:r>
            <w:r w:rsidRPr="001E4D19">
              <w:rPr>
                <w:rFonts w:ascii="Sylfaen" w:hAnsi="Sylfaen" w:cs="Sylfaen"/>
                <w:szCs w:val="20"/>
                <w:lang w:val="hy-AM"/>
              </w:rPr>
              <w:t>ք</w:t>
            </w:r>
            <w:r w:rsidRPr="001E4D19">
              <w:rPr>
                <w:rFonts w:ascii="Sylfaen" w:hAnsi="Sylfaen"/>
                <w:szCs w:val="20"/>
                <w:lang w:val="hy-AM"/>
              </w:rPr>
              <w:t xml:space="preserve">. </w:t>
            </w:r>
            <w:r w:rsidRPr="001E4D19">
              <w:rPr>
                <w:rFonts w:ascii="Sylfaen" w:hAnsi="Sylfaen" w:cs="Sylfaen"/>
                <w:szCs w:val="20"/>
                <w:lang w:val="hy-AM"/>
              </w:rPr>
              <w:t>Երևան</w:t>
            </w:r>
            <w:r w:rsidRPr="001E4D19">
              <w:rPr>
                <w:rFonts w:ascii="Sylfaen" w:hAnsi="Sylfaen"/>
                <w:szCs w:val="20"/>
                <w:lang w:val="hy-AM"/>
              </w:rPr>
              <w:t xml:space="preserve">, </w:t>
            </w:r>
            <w:r w:rsidRPr="001E4D19">
              <w:rPr>
                <w:rFonts w:ascii="Sylfaen" w:hAnsi="Sylfaen" w:cs="Sylfaen"/>
                <w:szCs w:val="20"/>
                <w:lang w:val="hy-AM"/>
              </w:rPr>
              <w:t>Տիգրան</w:t>
            </w:r>
            <w:r w:rsidRPr="001E4D19">
              <w:rPr>
                <w:rFonts w:ascii="Sylfaen" w:hAnsi="Sylfaen"/>
                <w:szCs w:val="20"/>
                <w:lang w:val="hy-AM"/>
              </w:rPr>
              <w:t xml:space="preserve"> </w:t>
            </w:r>
            <w:r w:rsidRPr="001E4D19">
              <w:rPr>
                <w:rFonts w:ascii="Sylfaen" w:hAnsi="Sylfaen" w:cs="Sylfaen"/>
                <w:szCs w:val="20"/>
                <w:lang w:val="hy-AM"/>
              </w:rPr>
              <w:t>Մեծի</w:t>
            </w:r>
            <w:r w:rsidRPr="001E4D19">
              <w:rPr>
                <w:rFonts w:ascii="Sylfaen" w:hAnsi="Sylfaen"/>
                <w:szCs w:val="20"/>
                <w:lang w:val="hy-AM"/>
              </w:rPr>
              <w:t xml:space="preserve"> </w:t>
            </w:r>
            <w:r w:rsidRPr="001E4D19">
              <w:rPr>
                <w:rFonts w:ascii="Sylfaen" w:hAnsi="Sylfaen" w:cs="Sylfaen"/>
                <w:szCs w:val="20"/>
                <w:lang w:val="hy-AM"/>
              </w:rPr>
              <w:t>պող</w:t>
            </w:r>
            <w:r w:rsidRPr="001E4D19">
              <w:rPr>
                <w:rFonts w:ascii="Sylfaen" w:hAnsi="Sylfaen"/>
                <w:szCs w:val="20"/>
                <w:lang w:val="hy-AM"/>
              </w:rPr>
              <w:t>. 50</w:t>
            </w:r>
          </w:p>
          <w:p w:rsidR="001649A7" w:rsidRPr="001E4D19" w:rsidRDefault="001649A7" w:rsidP="001649A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ՀՎՀՀ 00448268</w:t>
            </w:r>
          </w:p>
          <w:p w:rsidR="001649A7" w:rsidRPr="001E4D19" w:rsidRDefault="001649A7" w:rsidP="001649A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«Բանկ ՎՏԲ –Հայաստան» ՓԲԸ</w:t>
            </w:r>
          </w:p>
          <w:p w:rsidR="001649A7" w:rsidRPr="001E4D19" w:rsidRDefault="001649A7" w:rsidP="001649A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Էրեբունի մ/ճ</w:t>
            </w:r>
          </w:p>
          <w:p w:rsidR="001649A7" w:rsidRPr="001E4D19" w:rsidRDefault="001649A7" w:rsidP="001649A7">
            <w:pPr>
              <w:shd w:val="clear" w:color="auto" w:fill="FFFFFF" w:themeFill="background1"/>
              <w:jc w:val="center"/>
              <w:rPr>
                <w:rFonts w:ascii="Sylfaen" w:hAnsi="Sylfaen" w:cs="Sylfaen"/>
                <w:szCs w:val="20"/>
                <w:lang w:val="hy-AM"/>
              </w:rPr>
            </w:pPr>
            <w:r w:rsidRPr="001E4D19">
              <w:rPr>
                <w:rFonts w:ascii="Sylfaen" w:hAnsi="Sylfaen" w:cs="Sylfaen"/>
                <w:szCs w:val="20"/>
                <w:lang w:val="hy-AM"/>
              </w:rPr>
              <w:t>Հ/Հ 16041102326200</w:t>
            </w:r>
          </w:p>
          <w:p w:rsidR="001649A7" w:rsidRPr="001E4D19" w:rsidRDefault="001649A7" w:rsidP="001649A7">
            <w:pPr>
              <w:shd w:val="clear" w:color="auto" w:fill="FFFFFF" w:themeFill="background1"/>
              <w:jc w:val="center"/>
              <w:rPr>
                <w:rFonts w:ascii="Sylfaen" w:hAnsi="Sylfaen" w:cs="Sylfaen"/>
                <w:szCs w:val="20"/>
                <w:lang w:val="hy-AM"/>
              </w:rPr>
            </w:pPr>
          </w:p>
          <w:p w:rsidR="001649A7" w:rsidRPr="001E4D19" w:rsidRDefault="001649A7" w:rsidP="001649A7">
            <w:pPr>
              <w:jc w:val="center"/>
              <w:rPr>
                <w:rFonts w:ascii="Sylfaen" w:hAnsi="Sylfaen" w:cs="Sylfaen"/>
                <w:szCs w:val="20"/>
                <w:lang w:val="hy-AM"/>
              </w:rPr>
            </w:pPr>
          </w:p>
          <w:p w:rsidR="001649A7" w:rsidRPr="001E4D19" w:rsidRDefault="001649A7" w:rsidP="001649A7">
            <w:pPr>
              <w:pStyle w:val="ConsNormal"/>
              <w:jc w:val="center"/>
              <w:rPr>
                <w:rFonts w:ascii="Sylfaen" w:hAnsi="Sylfaen" w:cs="Sylfaen"/>
                <w:sz w:val="24"/>
                <w:lang w:val="hy-AM"/>
              </w:rPr>
            </w:pPr>
          </w:p>
        </w:tc>
        <w:tc>
          <w:tcPr>
            <w:tcW w:w="4819" w:type="dxa"/>
            <w:tcBorders>
              <w:top w:val="nil"/>
              <w:left w:val="nil"/>
              <w:bottom w:val="nil"/>
              <w:right w:val="nil"/>
            </w:tcBorders>
          </w:tcPr>
          <w:p w:rsidR="001649A7" w:rsidRPr="001E4D19" w:rsidRDefault="001649A7" w:rsidP="001649A7">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Южно-Кавказская железная дорога</w:t>
            </w:r>
            <w:r w:rsidRPr="001E4D19">
              <w:rPr>
                <w:rFonts w:ascii="Sylfaen" w:hAnsi="Sylfaen"/>
                <w:szCs w:val="20"/>
                <w:lang w:val="hy-AM"/>
              </w:rPr>
              <w:t>»</w:t>
            </w:r>
          </w:p>
          <w:p w:rsidR="001649A7" w:rsidRPr="001E4D19" w:rsidRDefault="001649A7" w:rsidP="001649A7">
            <w:pPr>
              <w:jc w:val="center"/>
              <w:rPr>
                <w:rFonts w:ascii="Sylfaen" w:hAnsi="Sylfaen"/>
                <w:szCs w:val="20"/>
              </w:rPr>
            </w:pPr>
            <w:r w:rsidRPr="001E4D19">
              <w:rPr>
                <w:rFonts w:ascii="Sylfaen" w:hAnsi="Sylfaen"/>
                <w:szCs w:val="20"/>
              </w:rPr>
              <w:t>РА, г. Ереван, проспект Тигран Меца 50</w:t>
            </w:r>
          </w:p>
          <w:p w:rsidR="001649A7" w:rsidRPr="001E4D19" w:rsidRDefault="001649A7" w:rsidP="001649A7">
            <w:pPr>
              <w:jc w:val="center"/>
              <w:rPr>
                <w:rFonts w:ascii="Sylfaen" w:hAnsi="Sylfaen"/>
                <w:szCs w:val="20"/>
              </w:rPr>
            </w:pPr>
            <w:r w:rsidRPr="001E4D19">
              <w:rPr>
                <w:rFonts w:ascii="Sylfaen" w:hAnsi="Sylfaen"/>
                <w:szCs w:val="20"/>
              </w:rPr>
              <w:t xml:space="preserve">ИНН: 00448268 </w:t>
            </w:r>
          </w:p>
          <w:p w:rsidR="001649A7" w:rsidRPr="001E4D19" w:rsidRDefault="001649A7" w:rsidP="001649A7">
            <w:pPr>
              <w:jc w:val="center"/>
              <w:rPr>
                <w:rFonts w:ascii="Sylfaen" w:hAnsi="Sylfaen"/>
                <w:szCs w:val="20"/>
              </w:rPr>
            </w:pPr>
            <w:r w:rsidRPr="001E4D19">
              <w:rPr>
                <w:rFonts w:ascii="Sylfaen" w:hAnsi="Sylfaen"/>
                <w:szCs w:val="20"/>
              </w:rPr>
              <w:t xml:space="preserve">ЗАО </w:t>
            </w:r>
            <w:r w:rsidRPr="001E4D19">
              <w:rPr>
                <w:rFonts w:ascii="Sylfaen" w:hAnsi="Sylfaen"/>
                <w:szCs w:val="20"/>
                <w:lang w:val="hy-AM"/>
              </w:rPr>
              <w:t>«</w:t>
            </w:r>
            <w:r w:rsidRPr="001E4D19">
              <w:rPr>
                <w:rFonts w:ascii="Sylfaen" w:hAnsi="Sylfaen"/>
                <w:szCs w:val="20"/>
              </w:rPr>
              <w:t>Банк ВТБ</w:t>
            </w:r>
            <w:r w:rsidRPr="001E4D19">
              <w:rPr>
                <w:rFonts w:ascii="Sylfaen" w:hAnsi="Sylfaen"/>
                <w:szCs w:val="20"/>
                <w:lang w:val="hy-AM"/>
              </w:rPr>
              <w:t>-</w:t>
            </w:r>
            <w:r w:rsidRPr="001E4D19">
              <w:rPr>
                <w:rFonts w:ascii="Sylfaen" w:hAnsi="Sylfaen"/>
                <w:szCs w:val="20"/>
              </w:rPr>
              <w:t>АРМЕНИЯ</w:t>
            </w:r>
            <w:r w:rsidRPr="001E4D19">
              <w:rPr>
                <w:rFonts w:ascii="Sylfaen" w:hAnsi="Sylfaen"/>
                <w:szCs w:val="20"/>
                <w:lang w:val="hy-AM"/>
              </w:rPr>
              <w:t>»</w:t>
            </w:r>
            <w:r w:rsidRPr="001E4D19">
              <w:rPr>
                <w:rFonts w:ascii="Sylfaen" w:hAnsi="Sylfaen"/>
                <w:szCs w:val="20"/>
              </w:rPr>
              <w:t xml:space="preserve"> </w:t>
            </w:r>
          </w:p>
          <w:p w:rsidR="001649A7" w:rsidRPr="001E4D19" w:rsidRDefault="001649A7" w:rsidP="001649A7">
            <w:pPr>
              <w:jc w:val="center"/>
              <w:rPr>
                <w:rFonts w:ascii="Sylfaen" w:hAnsi="Sylfaen"/>
                <w:szCs w:val="20"/>
              </w:rPr>
            </w:pPr>
            <w:r w:rsidRPr="001E4D19">
              <w:rPr>
                <w:rFonts w:ascii="Sylfaen" w:hAnsi="Sylfaen"/>
                <w:szCs w:val="20"/>
              </w:rPr>
              <w:t>филиал Эребуни</w:t>
            </w:r>
          </w:p>
          <w:p w:rsidR="001649A7" w:rsidRPr="001E4D19" w:rsidRDefault="001649A7" w:rsidP="001649A7">
            <w:pPr>
              <w:jc w:val="center"/>
              <w:rPr>
                <w:rFonts w:ascii="Sylfaen" w:hAnsi="Sylfaen"/>
                <w:szCs w:val="20"/>
              </w:rPr>
            </w:pPr>
            <w:r w:rsidRPr="001E4D19">
              <w:rPr>
                <w:rFonts w:ascii="Sylfaen" w:hAnsi="Sylfaen"/>
                <w:szCs w:val="20"/>
              </w:rPr>
              <w:t xml:space="preserve">р/с: 16041102326200 </w:t>
            </w:r>
          </w:p>
          <w:p w:rsidR="001649A7" w:rsidRPr="001E4D19" w:rsidRDefault="001649A7" w:rsidP="001649A7">
            <w:pPr>
              <w:pStyle w:val="ConsNormal"/>
              <w:ind w:firstLine="0"/>
              <w:jc w:val="center"/>
              <w:rPr>
                <w:rFonts w:ascii="Sylfaen" w:hAnsi="Sylfaen" w:cs="Times New Roman"/>
                <w:bCs/>
                <w:sz w:val="24"/>
                <w:highlight w:val="yellow"/>
              </w:rPr>
            </w:pPr>
            <w:r w:rsidRPr="001E4D19">
              <w:rPr>
                <w:rFonts w:ascii="Sylfaen" w:hAnsi="Sylfaen" w:cs="Times New Roman"/>
                <w:sz w:val="24"/>
                <w:highlight w:val="yellow"/>
              </w:rPr>
              <w:t xml:space="preserve">   </w:t>
            </w:r>
          </w:p>
          <w:p w:rsidR="001649A7" w:rsidRPr="001E4D19" w:rsidRDefault="001649A7" w:rsidP="001649A7">
            <w:pPr>
              <w:pStyle w:val="ConsNormal"/>
              <w:jc w:val="center"/>
              <w:rPr>
                <w:rFonts w:ascii="Sylfaen" w:hAnsi="Sylfaen" w:cs="Times New Roman"/>
                <w:sz w:val="24"/>
                <w:highlight w:val="yellow"/>
              </w:rPr>
            </w:pPr>
          </w:p>
        </w:tc>
      </w:tr>
      <w:tr w:rsidR="001649A7" w:rsidRPr="001E4D19" w:rsidTr="001649A7">
        <w:trPr>
          <w:trHeight w:val="906"/>
          <w:jc w:val="right"/>
        </w:trPr>
        <w:tc>
          <w:tcPr>
            <w:tcW w:w="5559" w:type="dxa"/>
            <w:tcBorders>
              <w:top w:val="nil"/>
              <w:left w:val="nil"/>
              <w:bottom w:val="nil"/>
              <w:right w:val="nil"/>
            </w:tcBorders>
          </w:tcPr>
          <w:p w:rsidR="001649A7" w:rsidRPr="001E4D19" w:rsidRDefault="001649A7" w:rsidP="001649A7">
            <w:pPr>
              <w:jc w:val="both"/>
              <w:rPr>
                <w:rFonts w:ascii="Sylfaen" w:hAnsi="Sylfaen" w:cs="Sylfaen"/>
                <w:szCs w:val="20"/>
                <w:lang w:val="hy-AM"/>
              </w:rPr>
            </w:pPr>
            <w:r w:rsidRPr="001E4D19">
              <w:rPr>
                <w:rFonts w:ascii="Sylfaen" w:hAnsi="Sylfaen" w:cs="Sylfaen"/>
                <w:szCs w:val="20"/>
                <w:lang w:val="hy-AM"/>
              </w:rPr>
              <w:t>Գլխավոր տնօրեն`</w:t>
            </w:r>
          </w:p>
          <w:p w:rsidR="001649A7" w:rsidRPr="001E4D19" w:rsidRDefault="001649A7" w:rsidP="001649A7">
            <w:pPr>
              <w:pStyle w:val="aff3"/>
              <w:ind w:right="-73"/>
              <w:rPr>
                <w:rFonts w:ascii="Sylfaen" w:hAnsi="Sylfaen" w:cs="Sylfaen"/>
                <w:sz w:val="24"/>
                <w:lang w:val="hy-AM"/>
              </w:rPr>
            </w:pPr>
            <w:r w:rsidRPr="001E4D19">
              <w:rPr>
                <w:rFonts w:ascii="Sylfaen" w:eastAsia="Times New Roman" w:hAnsi="Sylfaen" w:cs="Sylfaen"/>
                <w:sz w:val="24"/>
                <w:lang w:val="hy-AM"/>
              </w:rPr>
              <w:t xml:space="preserve">Ա.Վ.Մելնիկով </w:t>
            </w:r>
            <w:r w:rsidRPr="001E4D19">
              <w:rPr>
                <w:rFonts w:ascii="Sylfaen" w:hAnsi="Sylfaen"/>
                <w:sz w:val="24"/>
                <w:lang w:val="hy-AM"/>
              </w:rPr>
              <w:t>________________________</w:t>
            </w:r>
          </w:p>
          <w:p w:rsidR="001649A7" w:rsidRPr="001E4D19" w:rsidRDefault="001649A7" w:rsidP="001649A7">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1649A7" w:rsidRPr="001E4D19" w:rsidRDefault="001649A7" w:rsidP="001649A7">
            <w:pPr>
              <w:jc w:val="center"/>
              <w:rPr>
                <w:rFonts w:ascii="Sylfaen" w:hAnsi="Sylfaen"/>
                <w:szCs w:val="20"/>
                <w:lang w:val="hy-AM"/>
              </w:rPr>
            </w:pPr>
            <w:r w:rsidRPr="001E4D19">
              <w:rPr>
                <w:rFonts w:ascii="Sylfaen" w:hAnsi="Sylfaen"/>
                <w:szCs w:val="20"/>
              </w:rPr>
              <w:t xml:space="preserve">             </w:t>
            </w:r>
            <w:r w:rsidRPr="001E4D19">
              <w:rPr>
                <w:rFonts w:ascii="Sylfaen" w:hAnsi="Sylfaen"/>
                <w:szCs w:val="20"/>
                <w:lang w:val="hy-AM"/>
              </w:rPr>
              <w:t>Генеральный  директор:</w:t>
            </w:r>
          </w:p>
          <w:p w:rsidR="001649A7" w:rsidRPr="001E4D19" w:rsidRDefault="001649A7" w:rsidP="001649A7">
            <w:pPr>
              <w:ind w:left="-142"/>
              <w:rPr>
                <w:rFonts w:ascii="Sylfaen" w:hAnsi="Sylfaen"/>
                <w:szCs w:val="20"/>
              </w:rPr>
            </w:pPr>
            <w:r w:rsidRPr="001E4D19">
              <w:rPr>
                <w:rFonts w:ascii="Sylfaen" w:hAnsi="Sylfaen"/>
                <w:szCs w:val="20"/>
                <w:lang w:val="hy-AM"/>
              </w:rPr>
              <w:t>________________________А.В. Мельников</w:t>
            </w:r>
          </w:p>
          <w:p w:rsidR="001649A7" w:rsidRPr="001E4D19" w:rsidRDefault="001649A7" w:rsidP="001649A7">
            <w:pPr>
              <w:ind w:left="-142"/>
              <w:rPr>
                <w:rFonts w:ascii="Sylfaen" w:hAnsi="Sylfaen"/>
                <w:szCs w:val="20"/>
                <w:lang w:val="hy-AM"/>
              </w:rPr>
            </w:pPr>
          </w:p>
        </w:tc>
      </w:tr>
      <w:tr w:rsidR="001649A7" w:rsidRPr="001E4D19" w:rsidTr="001649A7">
        <w:trPr>
          <w:trHeight w:val="1726"/>
          <w:jc w:val="right"/>
        </w:trPr>
        <w:tc>
          <w:tcPr>
            <w:tcW w:w="5559" w:type="dxa"/>
            <w:tcBorders>
              <w:top w:val="nil"/>
              <w:left w:val="nil"/>
              <w:bottom w:val="nil"/>
              <w:right w:val="nil"/>
            </w:tcBorders>
          </w:tcPr>
          <w:p w:rsidR="001649A7" w:rsidRPr="001E4D19" w:rsidRDefault="001649A7" w:rsidP="001649A7">
            <w:pPr>
              <w:shd w:val="clear" w:color="auto" w:fill="FFFFFF" w:themeFill="background1"/>
              <w:rPr>
                <w:rFonts w:ascii="Sylfaen" w:hAnsi="Sylfaen" w:cs="Sylfaen"/>
                <w:b/>
                <w:szCs w:val="20"/>
                <w:lang w:val="hy-AM"/>
              </w:rPr>
            </w:pPr>
            <w:r w:rsidRPr="001E4D19">
              <w:rPr>
                <w:rFonts w:ascii="Sylfaen" w:hAnsi="Sylfaen" w:cs="Sylfaen"/>
                <w:b/>
                <w:szCs w:val="20"/>
                <w:lang w:val="hy-AM"/>
              </w:rPr>
              <w:t>«Մատակարար»</w:t>
            </w:r>
          </w:p>
          <w:p w:rsidR="001649A7" w:rsidRPr="001E4D19" w:rsidRDefault="003F2643" w:rsidP="001649A7">
            <w:pPr>
              <w:shd w:val="clear" w:color="auto" w:fill="FFFFFF" w:themeFill="background1"/>
              <w:rPr>
                <w:rFonts w:ascii="Sylfaen" w:hAnsi="Sylfaen"/>
                <w:szCs w:val="20"/>
                <w:lang w:val="hy-AM"/>
              </w:rPr>
            </w:pPr>
            <w:sdt>
              <w:sdtPr>
                <w:rPr>
                  <w:rFonts w:ascii="Sylfaen" w:eastAsia="Calibri" w:hAnsi="Sylfaen"/>
                  <w:szCs w:val="20"/>
                </w:rPr>
                <w:id w:val="550124866"/>
                <w:placeholder>
                  <w:docPart w:val="B1AE3BE7D3B14433ADD4B87FE69F974A"/>
                </w:placeholder>
                <w:showingPlcHdr/>
              </w:sdtPr>
              <w:sdtEndPr/>
              <w:sdtContent>
                <w:r w:rsidR="00D63A31" w:rsidRPr="00754BF9">
                  <w:rPr>
                    <w:rStyle w:val="affe"/>
                  </w:rPr>
                  <w:t>Место для ввода текста.</w:t>
                </w:r>
              </w:sdtContent>
            </w:sdt>
          </w:p>
          <w:p w:rsidR="001649A7" w:rsidRPr="001E4D19" w:rsidRDefault="001649A7" w:rsidP="001649A7">
            <w:pPr>
              <w:shd w:val="clear" w:color="auto" w:fill="FFFFFF" w:themeFill="background1"/>
              <w:outlineLvl w:val="0"/>
              <w:rPr>
                <w:rFonts w:ascii="Sylfaen" w:hAnsi="Sylfaen"/>
                <w:szCs w:val="20"/>
                <w:lang w:val="hy-AM"/>
              </w:rPr>
            </w:pPr>
            <w:r w:rsidRPr="001E4D19">
              <w:rPr>
                <w:rFonts w:ascii="Sylfaen" w:hAnsi="Sylfaen" w:cs="Sylfaen"/>
                <w:szCs w:val="20"/>
                <w:lang w:val="hy-AM"/>
              </w:rPr>
              <w:t>Հասցե՝</w:t>
            </w:r>
            <w:r w:rsidRPr="001E4D19">
              <w:rPr>
                <w:rFonts w:ascii="Sylfaen" w:hAnsi="Sylfaen"/>
                <w:szCs w:val="20"/>
                <w:lang w:val="hy-AM"/>
              </w:rPr>
              <w:t xml:space="preserve"> </w:t>
            </w:r>
          </w:p>
          <w:p w:rsidR="001649A7" w:rsidRPr="001E4D19" w:rsidRDefault="001649A7" w:rsidP="001649A7">
            <w:pPr>
              <w:shd w:val="clear" w:color="auto" w:fill="FFFFFF" w:themeFill="background1"/>
              <w:rPr>
                <w:rFonts w:ascii="Sylfaen" w:hAnsi="Sylfaen"/>
                <w:bCs/>
                <w:color w:val="000000"/>
                <w:szCs w:val="20"/>
                <w:lang w:val="hy-AM"/>
              </w:rPr>
            </w:pPr>
            <w:r w:rsidRPr="001E4D19">
              <w:rPr>
                <w:rFonts w:ascii="Sylfaen" w:hAnsi="Sylfaen" w:cs="Sylfaen"/>
                <w:szCs w:val="20"/>
                <w:lang w:val="hy-AM"/>
              </w:rPr>
              <w:t>ՀՎՀՀ՝</w:t>
            </w:r>
            <w:r w:rsidRPr="001E4D19">
              <w:rPr>
                <w:rFonts w:ascii="Sylfaen" w:hAnsi="Sylfaen"/>
                <w:szCs w:val="20"/>
                <w:lang w:val="hy-AM"/>
              </w:rPr>
              <w:t xml:space="preserve"> </w:t>
            </w:r>
          </w:p>
          <w:p w:rsidR="001649A7" w:rsidRPr="001E4D19" w:rsidRDefault="001649A7" w:rsidP="001649A7">
            <w:pPr>
              <w:shd w:val="clear" w:color="auto" w:fill="FFFFFF" w:themeFill="background1"/>
              <w:rPr>
                <w:rFonts w:ascii="Sylfaen" w:hAnsi="Sylfaen" w:cs="Sylfaen"/>
                <w:szCs w:val="20"/>
                <w:lang w:val="hy-AM"/>
              </w:rPr>
            </w:pPr>
            <w:r w:rsidRPr="001E4D19">
              <w:rPr>
                <w:rFonts w:ascii="Sylfaen" w:hAnsi="Sylfaen" w:cs="Sylfaen"/>
                <w:szCs w:val="20"/>
                <w:lang w:val="hy-AM"/>
              </w:rPr>
              <w:t xml:space="preserve">Բանկ՝ </w:t>
            </w:r>
          </w:p>
          <w:p w:rsidR="001649A7" w:rsidRPr="001E4D19" w:rsidRDefault="001649A7" w:rsidP="001649A7">
            <w:pPr>
              <w:shd w:val="clear" w:color="auto" w:fill="FFFFFF" w:themeFill="background1"/>
              <w:rPr>
                <w:rFonts w:ascii="Sylfaen" w:hAnsi="Sylfaen"/>
                <w:szCs w:val="20"/>
                <w:lang w:val="hy-AM"/>
              </w:rPr>
            </w:pPr>
            <w:r w:rsidRPr="001E4D19">
              <w:rPr>
                <w:rFonts w:ascii="Sylfaen" w:hAnsi="Sylfaen"/>
                <w:szCs w:val="20"/>
                <w:lang w:val="hy-AM"/>
              </w:rPr>
              <w:t xml:space="preserve">հ/հ </w:t>
            </w:r>
          </w:p>
          <w:p w:rsidR="001649A7" w:rsidRPr="001E4D19" w:rsidRDefault="001649A7" w:rsidP="001649A7">
            <w:pPr>
              <w:shd w:val="clear" w:color="auto" w:fill="FFFFFF" w:themeFill="background1"/>
              <w:rPr>
                <w:rFonts w:ascii="Sylfaen" w:hAnsi="Sylfaen"/>
                <w:szCs w:val="20"/>
                <w:lang w:val="hy-AM"/>
              </w:rPr>
            </w:pPr>
            <w:r w:rsidRPr="001E4D19">
              <w:rPr>
                <w:rFonts w:ascii="Sylfaen" w:hAnsi="Sylfaen"/>
                <w:szCs w:val="20"/>
                <w:lang w:val="hy-AM"/>
              </w:rPr>
              <w:t>Հեռ</w:t>
            </w:r>
            <w:r w:rsidRPr="001E4D19">
              <w:rPr>
                <w:szCs w:val="20"/>
                <w:lang w:val="hy-AM"/>
              </w:rPr>
              <w:t>․</w:t>
            </w:r>
          </w:p>
        </w:tc>
        <w:tc>
          <w:tcPr>
            <w:tcW w:w="4819" w:type="dxa"/>
            <w:tcBorders>
              <w:top w:val="nil"/>
              <w:left w:val="nil"/>
              <w:bottom w:val="nil"/>
              <w:right w:val="nil"/>
            </w:tcBorders>
          </w:tcPr>
          <w:p w:rsidR="001649A7" w:rsidRPr="001E4D19" w:rsidRDefault="001649A7" w:rsidP="001649A7">
            <w:pPr>
              <w:rPr>
                <w:rFonts w:ascii="Sylfaen" w:hAnsi="Sylfaen"/>
                <w:b/>
                <w:szCs w:val="20"/>
                <w:lang w:val="hy-AM"/>
              </w:rPr>
            </w:pPr>
            <w:r w:rsidRPr="001E4D19">
              <w:rPr>
                <w:rFonts w:ascii="Sylfaen" w:hAnsi="Sylfaen"/>
                <w:b/>
                <w:szCs w:val="20"/>
                <w:lang w:val="hy-AM"/>
              </w:rPr>
              <w:t>«Поставщик»</w:t>
            </w:r>
          </w:p>
          <w:p w:rsidR="001649A7" w:rsidRPr="001E4D19" w:rsidRDefault="001649A7" w:rsidP="001649A7">
            <w:pPr>
              <w:shd w:val="clear" w:color="auto" w:fill="FFFFFF" w:themeFill="background1"/>
              <w:outlineLvl w:val="0"/>
              <w:rPr>
                <w:rFonts w:ascii="Sylfaen" w:hAnsi="Sylfaen"/>
                <w:szCs w:val="20"/>
                <w:lang w:val="hy-AM"/>
              </w:rPr>
            </w:pPr>
            <w:r w:rsidRPr="001E4D19">
              <w:rPr>
                <w:rFonts w:ascii="Sylfaen" w:hAnsi="Sylfaen"/>
                <w:szCs w:val="20"/>
                <w:lang w:val="hy-AM"/>
              </w:rPr>
              <w:t xml:space="preserve">Адрес: </w:t>
            </w:r>
          </w:p>
          <w:p w:rsidR="001649A7" w:rsidRPr="001E4D19" w:rsidRDefault="001649A7" w:rsidP="001649A7">
            <w:pPr>
              <w:shd w:val="clear" w:color="auto" w:fill="FFFFFF" w:themeFill="background1"/>
              <w:outlineLvl w:val="0"/>
              <w:rPr>
                <w:rFonts w:ascii="Sylfaen" w:hAnsi="Sylfaen"/>
                <w:szCs w:val="20"/>
                <w:lang w:val="hy-AM"/>
              </w:rPr>
            </w:pPr>
            <w:r w:rsidRPr="001E4D19">
              <w:rPr>
                <w:rFonts w:ascii="Sylfaen" w:hAnsi="Sylfaen"/>
                <w:szCs w:val="20"/>
                <w:lang w:val="hy-AM"/>
              </w:rPr>
              <w:t xml:space="preserve">ИНН: </w:t>
            </w:r>
          </w:p>
          <w:p w:rsidR="001649A7" w:rsidRPr="001E4D19" w:rsidRDefault="001649A7" w:rsidP="001649A7">
            <w:pPr>
              <w:shd w:val="clear" w:color="auto" w:fill="FFFFFF" w:themeFill="background1"/>
              <w:rPr>
                <w:rFonts w:ascii="Sylfaen" w:hAnsi="Sylfaen"/>
                <w:szCs w:val="20"/>
                <w:lang w:val="hy-AM"/>
              </w:rPr>
            </w:pPr>
            <w:r w:rsidRPr="001E4D19">
              <w:rPr>
                <w:rFonts w:ascii="Sylfaen" w:hAnsi="Sylfaen"/>
                <w:szCs w:val="20"/>
                <w:lang w:val="hy-AM"/>
              </w:rPr>
              <w:t xml:space="preserve">Банк: </w:t>
            </w:r>
          </w:p>
          <w:p w:rsidR="001649A7" w:rsidRPr="001E4D19" w:rsidRDefault="001649A7" w:rsidP="001649A7">
            <w:pPr>
              <w:shd w:val="clear" w:color="auto" w:fill="FFFFFF" w:themeFill="background1"/>
              <w:rPr>
                <w:rFonts w:ascii="Sylfaen" w:hAnsi="Sylfaen"/>
                <w:szCs w:val="20"/>
                <w:lang w:val="hy-AM"/>
              </w:rPr>
            </w:pPr>
            <w:r w:rsidRPr="001E4D19">
              <w:rPr>
                <w:rFonts w:ascii="Sylfaen" w:hAnsi="Sylfaen"/>
                <w:szCs w:val="20"/>
                <w:lang w:val="hy-AM"/>
              </w:rPr>
              <w:t xml:space="preserve">р/с: </w:t>
            </w:r>
          </w:p>
          <w:p w:rsidR="001649A7" w:rsidRPr="001E4D19" w:rsidRDefault="001649A7" w:rsidP="001649A7">
            <w:pPr>
              <w:shd w:val="clear" w:color="auto" w:fill="FFFFFF" w:themeFill="background1"/>
              <w:rPr>
                <w:rFonts w:ascii="Sylfaen" w:hAnsi="Sylfaen"/>
                <w:szCs w:val="20"/>
                <w:lang w:val="hy-AM"/>
              </w:rPr>
            </w:pPr>
            <w:r w:rsidRPr="001E4D19">
              <w:rPr>
                <w:rFonts w:ascii="Sylfaen" w:hAnsi="Sylfaen"/>
                <w:szCs w:val="20"/>
                <w:lang w:val="hy-AM"/>
              </w:rPr>
              <w:t>Тел</w:t>
            </w:r>
            <w:r w:rsidRPr="001E4D19">
              <w:rPr>
                <w:rFonts w:ascii="Sylfaen" w:hAnsi="Sylfaen"/>
                <w:szCs w:val="20"/>
              </w:rPr>
              <w:t xml:space="preserve">.: </w:t>
            </w:r>
          </w:p>
        </w:tc>
      </w:tr>
      <w:tr w:rsidR="001649A7" w:rsidRPr="001E4D19" w:rsidTr="001649A7">
        <w:trPr>
          <w:trHeight w:val="1107"/>
          <w:jc w:val="right"/>
        </w:trPr>
        <w:tc>
          <w:tcPr>
            <w:tcW w:w="5559" w:type="dxa"/>
            <w:tcBorders>
              <w:top w:val="nil"/>
              <w:left w:val="nil"/>
              <w:bottom w:val="nil"/>
              <w:right w:val="nil"/>
            </w:tcBorders>
          </w:tcPr>
          <w:p w:rsidR="001649A7" w:rsidRPr="001E4D19" w:rsidRDefault="001649A7" w:rsidP="001649A7">
            <w:pPr>
              <w:spacing w:line="0" w:lineRule="atLeast"/>
              <w:jc w:val="both"/>
              <w:rPr>
                <w:rFonts w:ascii="Sylfaen" w:hAnsi="Sylfaen" w:cs="Sylfaen"/>
                <w:szCs w:val="20"/>
                <w:lang w:val="hy-AM"/>
              </w:rPr>
            </w:pPr>
            <w:r w:rsidRPr="001E4D19">
              <w:rPr>
                <w:rFonts w:ascii="Sylfaen" w:hAnsi="Sylfaen" w:cs="Sylfaen"/>
                <w:szCs w:val="20"/>
                <w:lang w:val="hy-AM"/>
              </w:rPr>
              <w:t>Տնօրեն`</w:t>
            </w:r>
          </w:p>
          <w:p w:rsidR="001649A7" w:rsidRPr="001E4D19" w:rsidRDefault="001649A7" w:rsidP="001649A7">
            <w:pPr>
              <w:pStyle w:val="aff3"/>
              <w:spacing w:line="0" w:lineRule="atLeast"/>
              <w:ind w:right="-73"/>
              <w:rPr>
                <w:rFonts w:ascii="Sylfaen" w:hAnsi="Sylfaen" w:cs="Sylfaen"/>
                <w:sz w:val="24"/>
                <w:lang w:val="hy-AM"/>
              </w:rPr>
            </w:pPr>
            <w:r w:rsidRPr="001E4D19">
              <w:rPr>
                <w:rFonts w:ascii="Sylfaen" w:hAnsi="Sylfaen"/>
                <w:sz w:val="24"/>
                <w:lang w:val="hy-AM"/>
              </w:rPr>
              <w:t>________________________</w:t>
            </w:r>
          </w:p>
          <w:p w:rsidR="001649A7" w:rsidRPr="001E4D19" w:rsidRDefault="001649A7" w:rsidP="001649A7">
            <w:pPr>
              <w:rPr>
                <w:rFonts w:ascii="Sylfaen" w:hAnsi="Sylfaen" w:cs="Sylfaen"/>
                <w:szCs w:val="20"/>
                <w:lang w:val="hy-AM"/>
              </w:rPr>
            </w:pPr>
            <w:r w:rsidRPr="001E4D19">
              <w:rPr>
                <w:rFonts w:ascii="Sylfaen" w:hAnsi="Sylfaen" w:cs="Sylfaen"/>
                <w:szCs w:val="20"/>
                <w:lang w:val="hy-AM"/>
              </w:rPr>
              <w:t xml:space="preserve">                               </w:t>
            </w:r>
          </w:p>
        </w:tc>
        <w:tc>
          <w:tcPr>
            <w:tcW w:w="4819" w:type="dxa"/>
            <w:tcBorders>
              <w:top w:val="nil"/>
              <w:left w:val="nil"/>
              <w:bottom w:val="nil"/>
              <w:right w:val="nil"/>
            </w:tcBorders>
          </w:tcPr>
          <w:p w:rsidR="001649A7" w:rsidRPr="001E4D19" w:rsidRDefault="001649A7" w:rsidP="001649A7">
            <w:pPr>
              <w:rPr>
                <w:rFonts w:ascii="Sylfaen" w:hAnsi="Sylfaen"/>
                <w:szCs w:val="20"/>
                <w:lang w:val="hy-AM"/>
              </w:rPr>
            </w:pPr>
            <w:r w:rsidRPr="001E4D19">
              <w:rPr>
                <w:rFonts w:ascii="Sylfaen" w:hAnsi="Sylfaen"/>
                <w:szCs w:val="20"/>
              </w:rPr>
              <w:t xml:space="preserve">                                                     Д</w:t>
            </w:r>
            <w:r w:rsidRPr="001E4D19">
              <w:rPr>
                <w:rFonts w:ascii="Sylfaen" w:hAnsi="Sylfaen"/>
                <w:szCs w:val="20"/>
                <w:lang w:val="hy-AM"/>
              </w:rPr>
              <w:t>иректор:</w:t>
            </w:r>
          </w:p>
          <w:p w:rsidR="001649A7" w:rsidRPr="001E4D19" w:rsidRDefault="001649A7" w:rsidP="001649A7">
            <w:pPr>
              <w:ind w:left="-142"/>
              <w:rPr>
                <w:rFonts w:ascii="Sylfaen" w:hAnsi="Sylfaen"/>
                <w:szCs w:val="20"/>
              </w:rPr>
            </w:pPr>
            <w:r w:rsidRPr="001E4D19">
              <w:rPr>
                <w:rFonts w:ascii="Sylfaen" w:hAnsi="Sylfaen"/>
                <w:szCs w:val="20"/>
                <w:lang w:val="hy-AM"/>
              </w:rPr>
              <w:t>________________________</w:t>
            </w:r>
            <w:r w:rsidRPr="001E4D19">
              <w:rPr>
                <w:rFonts w:ascii="Sylfaen" w:hAnsi="Sylfaen"/>
                <w:szCs w:val="20"/>
              </w:rPr>
              <w:t xml:space="preserve"> </w:t>
            </w:r>
          </w:p>
          <w:p w:rsidR="001649A7" w:rsidRPr="001E4D19" w:rsidRDefault="001649A7" w:rsidP="001649A7">
            <w:pPr>
              <w:ind w:left="-142"/>
              <w:rPr>
                <w:rFonts w:ascii="Sylfaen" w:hAnsi="Sylfaen"/>
                <w:szCs w:val="20"/>
                <w:lang w:val="hy-AM"/>
              </w:rPr>
            </w:pPr>
          </w:p>
        </w:tc>
      </w:tr>
    </w:tbl>
    <w:p w:rsidR="001649A7" w:rsidRPr="0057626A" w:rsidRDefault="001649A7" w:rsidP="001649A7">
      <w:pPr>
        <w:spacing w:before="240"/>
        <w:rPr>
          <w:rFonts w:ascii="Sylfaen" w:hAnsi="Sylfaen"/>
          <w:sz w:val="20"/>
          <w:szCs w:val="20"/>
        </w:rPr>
      </w:pPr>
    </w:p>
    <w:p w:rsidR="001649A7" w:rsidRDefault="001649A7" w:rsidP="001649A7">
      <w:pPr>
        <w:widowControl w:val="0"/>
        <w:autoSpaceDE w:val="0"/>
        <w:autoSpaceDN w:val="0"/>
        <w:adjustRightInd w:val="0"/>
        <w:rPr>
          <w:rFonts w:ascii="Sylfaen" w:hAnsi="Sylfaen"/>
          <w:sz w:val="20"/>
          <w:szCs w:val="20"/>
        </w:rPr>
      </w:pPr>
    </w:p>
    <w:p w:rsidR="001649A7" w:rsidRPr="00392D11" w:rsidRDefault="001649A7" w:rsidP="001649A7">
      <w:pPr>
        <w:widowControl w:val="0"/>
        <w:autoSpaceDE w:val="0"/>
        <w:autoSpaceDN w:val="0"/>
        <w:adjustRightInd w:val="0"/>
        <w:rPr>
          <w:rFonts w:ascii="Sylfaen" w:hAnsi="Sylfaen"/>
          <w:sz w:val="20"/>
          <w:szCs w:val="20"/>
        </w:rPr>
      </w:pPr>
    </w:p>
    <w:p w:rsidR="001649A7" w:rsidRPr="004D20BC" w:rsidRDefault="001649A7" w:rsidP="001649A7">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1649A7" w:rsidRPr="00FF1E7C" w:rsidRDefault="001649A7" w:rsidP="001649A7">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1649A7" w:rsidRPr="004D20BC" w:rsidRDefault="001649A7" w:rsidP="001649A7">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1649A7" w:rsidRDefault="001649A7" w:rsidP="001649A7">
      <w:pPr>
        <w:rPr>
          <w:rFonts w:eastAsia="Calibri"/>
          <w:sz w:val="26"/>
          <w:szCs w:val="26"/>
          <w:lang w:val="hy-AM"/>
        </w:rPr>
      </w:pPr>
    </w:p>
    <w:tbl>
      <w:tblPr>
        <w:tblStyle w:val="27"/>
        <w:tblW w:w="10669" w:type="dxa"/>
        <w:jc w:val="center"/>
        <w:tblLayout w:type="fixed"/>
        <w:tblLook w:val="04A0" w:firstRow="1" w:lastRow="0" w:firstColumn="1" w:lastColumn="0" w:noHBand="0" w:noVBand="1"/>
      </w:tblPr>
      <w:tblGrid>
        <w:gridCol w:w="937"/>
        <w:gridCol w:w="2525"/>
        <w:gridCol w:w="732"/>
        <w:gridCol w:w="674"/>
        <w:gridCol w:w="841"/>
        <w:gridCol w:w="841"/>
        <w:gridCol w:w="846"/>
        <w:gridCol w:w="841"/>
        <w:gridCol w:w="1216"/>
        <w:gridCol w:w="1216"/>
      </w:tblGrid>
      <w:tr w:rsidR="001649A7" w:rsidRPr="004D20BC" w:rsidTr="001649A7">
        <w:trPr>
          <w:trHeight w:val="148"/>
          <w:jc w:val="center"/>
        </w:trPr>
        <w:tc>
          <w:tcPr>
            <w:tcW w:w="937" w:type="dxa"/>
            <w:vMerge w:val="restart"/>
            <w:vAlign w:val="center"/>
          </w:tcPr>
          <w:p w:rsidR="001649A7" w:rsidRPr="004D20BC" w:rsidRDefault="001649A7" w:rsidP="001649A7">
            <w:pPr>
              <w:rPr>
                <w:rFonts w:eastAsia="Calibri"/>
                <w:b/>
                <w:sz w:val="22"/>
                <w:szCs w:val="22"/>
              </w:rPr>
            </w:pPr>
            <w:r w:rsidRPr="00F82157">
              <w:rPr>
                <w:b/>
                <w:bCs/>
                <w:color w:val="000000"/>
              </w:rPr>
              <w:t>Код</w:t>
            </w:r>
            <w:r w:rsidRPr="00F82157">
              <w:rPr>
                <w:b/>
                <w:bCs/>
                <w:color w:val="000000"/>
              </w:rPr>
              <w:br/>
              <w:t>СКМТР</w:t>
            </w:r>
          </w:p>
        </w:tc>
        <w:tc>
          <w:tcPr>
            <w:tcW w:w="2525" w:type="dxa"/>
            <w:vMerge w:val="restart"/>
            <w:tcBorders>
              <w:top w:val="single" w:sz="4" w:space="0" w:color="auto"/>
              <w:left w:val="nil"/>
              <w:right w:val="single" w:sz="4" w:space="0" w:color="auto"/>
            </w:tcBorders>
            <w:shd w:val="clear" w:color="auto" w:fill="auto"/>
            <w:vAlign w:val="center"/>
          </w:tcPr>
          <w:p w:rsidR="001649A7" w:rsidRPr="004D20BC" w:rsidRDefault="001649A7" w:rsidP="001649A7">
            <w:pPr>
              <w:jc w:val="center"/>
              <w:rPr>
                <w:rFonts w:eastAsia="Calibri"/>
                <w:b/>
                <w:bCs/>
                <w:sz w:val="18"/>
                <w:szCs w:val="22"/>
                <w:lang w:val="hy-AM"/>
              </w:rPr>
            </w:pPr>
            <w:r w:rsidRPr="004D20BC">
              <w:rPr>
                <w:rFonts w:eastAsia="Calibri"/>
                <w:b/>
                <w:bCs/>
                <w:sz w:val="18"/>
                <w:szCs w:val="22"/>
              </w:rPr>
              <w:t>Наименование товара</w:t>
            </w:r>
            <w:r w:rsidRPr="004D20BC">
              <w:rPr>
                <w:rFonts w:eastAsia="Calibri"/>
                <w:b/>
                <w:bCs/>
                <w:sz w:val="18"/>
                <w:szCs w:val="22"/>
                <w:lang w:val="hy-AM"/>
              </w:rPr>
              <w:t>/</w:t>
            </w:r>
          </w:p>
          <w:p w:rsidR="001649A7" w:rsidRPr="004D20BC" w:rsidRDefault="001649A7" w:rsidP="001649A7">
            <w:pPr>
              <w:jc w:val="center"/>
              <w:rPr>
                <w:rFonts w:eastAsia="Calibri"/>
                <w:b/>
                <w:bCs/>
                <w:sz w:val="18"/>
                <w:szCs w:val="22"/>
                <w:lang w:val="hy-AM"/>
              </w:rPr>
            </w:pPr>
            <w:r w:rsidRPr="004D20BC">
              <w:rPr>
                <w:rFonts w:ascii="Sylfaen" w:eastAsia="Calibri" w:hAnsi="Sylfaen" w:cs="Sylfaen"/>
                <w:b/>
                <w:bCs/>
                <w:sz w:val="18"/>
                <w:szCs w:val="22"/>
                <w:lang w:val="hy-AM"/>
              </w:rPr>
              <w:t>Ապրանքի</w:t>
            </w:r>
            <w:r w:rsidRPr="004D20BC">
              <w:rPr>
                <w:rFonts w:eastAsia="Calibri"/>
                <w:b/>
                <w:bCs/>
                <w:sz w:val="18"/>
                <w:szCs w:val="22"/>
                <w:lang w:val="hy-AM"/>
              </w:rPr>
              <w:t xml:space="preserve"> </w:t>
            </w:r>
            <w:r w:rsidRPr="004D20BC">
              <w:rPr>
                <w:rFonts w:ascii="Sylfaen" w:eastAsia="Calibri" w:hAnsi="Sylfaen" w:cs="Sylfaen"/>
                <w:b/>
                <w:bCs/>
                <w:sz w:val="18"/>
                <w:szCs w:val="22"/>
                <w:lang w:val="hy-AM"/>
              </w:rPr>
              <w:t>անվանումը</w:t>
            </w:r>
          </w:p>
        </w:tc>
        <w:tc>
          <w:tcPr>
            <w:tcW w:w="732" w:type="dxa"/>
            <w:vMerge w:val="restart"/>
            <w:tcBorders>
              <w:top w:val="single" w:sz="4" w:space="0" w:color="auto"/>
              <w:left w:val="nil"/>
              <w:right w:val="single" w:sz="4" w:space="0" w:color="auto"/>
            </w:tcBorders>
            <w:shd w:val="clear" w:color="auto" w:fill="auto"/>
            <w:vAlign w:val="center"/>
          </w:tcPr>
          <w:p w:rsidR="001649A7" w:rsidRPr="004D20BC" w:rsidRDefault="001649A7" w:rsidP="001649A7">
            <w:pPr>
              <w:jc w:val="center"/>
              <w:rPr>
                <w:rFonts w:eastAsia="Calibri"/>
                <w:b/>
                <w:bCs/>
                <w:sz w:val="18"/>
                <w:szCs w:val="22"/>
                <w:lang w:val="hy-AM"/>
              </w:rPr>
            </w:pPr>
            <w:r w:rsidRPr="004D20BC">
              <w:rPr>
                <w:rFonts w:eastAsia="Calibri"/>
                <w:b/>
                <w:bCs/>
                <w:sz w:val="18"/>
                <w:szCs w:val="22"/>
              </w:rPr>
              <w:t>Ед. изм.</w:t>
            </w:r>
            <w:r w:rsidRPr="004D20BC">
              <w:rPr>
                <w:rFonts w:eastAsia="Calibri"/>
                <w:b/>
                <w:bCs/>
                <w:sz w:val="18"/>
                <w:szCs w:val="22"/>
                <w:lang w:val="hy-AM"/>
              </w:rPr>
              <w:t>/չմ</w:t>
            </w:r>
          </w:p>
        </w:tc>
        <w:tc>
          <w:tcPr>
            <w:tcW w:w="3202" w:type="dxa"/>
            <w:gridSpan w:val="4"/>
          </w:tcPr>
          <w:p w:rsidR="001649A7" w:rsidRPr="004D20BC" w:rsidRDefault="001649A7" w:rsidP="001649A7">
            <w:pPr>
              <w:jc w:val="center"/>
              <w:rPr>
                <w:rFonts w:eastAsia="Calibri"/>
                <w:b/>
                <w:bCs/>
                <w:sz w:val="18"/>
                <w:szCs w:val="22"/>
              </w:rPr>
            </w:pPr>
            <w:r w:rsidRPr="0033377D">
              <w:rPr>
                <w:rFonts w:eastAsia="Calibri"/>
                <w:b/>
                <w:bCs/>
                <w:sz w:val="18"/>
                <w:szCs w:val="22"/>
              </w:rPr>
              <w:t>График поставки товаров</w:t>
            </w:r>
          </w:p>
        </w:tc>
        <w:tc>
          <w:tcPr>
            <w:tcW w:w="841" w:type="dxa"/>
            <w:vMerge w:val="restart"/>
            <w:vAlign w:val="center"/>
          </w:tcPr>
          <w:p w:rsidR="001649A7" w:rsidRPr="004D20BC" w:rsidRDefault="001649A7" w:rsidP="001649A7">
            <w:pPr>
              <w:jc w:val="center"/>
              <w:rPr>
                <w:rFonts w:eastAsia="Calibri"/>
                <w:b/>
                <w:sz w:val="18"/>
                <w:szCs w:val="22"/>
              </w:rPr>
            </w:pPr>
            <w:r w:rsidRPr="004D20BC">
              <w:rPr>
                <w:rFonts w:eastAsia="Calibri"/>
                <w:b/>
                <w:bCs/>
                <w:sz w:val="18"/>
                <w:szCs w:val="22"/>
              </w:rPr>
              <w:t>Кол-во</w:t>
            </w:r>
            <w:r w:rsidRPr="004D20BC">
              <w:rPr>
                <w:rFonts w:eastAsia="Calibri"/>
                <w:b/>
                <w:bCs/>
                <w:sz w:val="18"/>
                <w:szCs w:val="22"/>
                <w:lang w:val="hy-AM"/>
              </w:rPr>
              <w:t>/</w:t>
            </w:r>
            <w:r w:rsidRPr="004D20BC">
              <w:rPr>
                <w:rFonts w:eastAsia="Calibri"/>
                <w:b/>
                <w:bCs/>
                <w:sz w:val="18"/>
                <w:szCs w:val="22"/>
              </w:rPr>
              <w:t xml:space="preserve"> </w:t>
            </w:r>
            <w:r w:rsidRPr="004D20BC">
              <w:rPr>
                <w:rFonts w:eastAsia="Calibri"/>
                <w:b/>
                <w:bCs/>
                <w:sz w:val="18"/>
                <w:szCs w:val="22"/>
                <w:lang w:val="hy-AM"/>
              </w:rPr>
              <w:t>Քանակ</w:t>
            </w:r>
          </w:p>
        </w:tc>
        <w:tc>
          <w:tcPr>
            <w:tcW w:w="1216" w:type="dxa"/>
            <w:vMerge w:val="restart"/>
            <w:vAlign w:val="center"/>
          </w:tcPr>
          <w:p w:rsidR="001649A7" w:rsidRPr="004D20BC" w:rsidRDefault="001649A7" w:rsidP="001649A7">
            <w:pPr>
              <w:jc w:val="center"/>
              <w:rPr>
                <w:b/>
                <w:bCs/>
                <w:sz w:val="18"/>
                <w:szCs w:val="22"/>
                <w:lang w:val="hy-AM"/>
              </w:rPr>
            </w:pPr>
            <w:r w:rsidRPr="004D20BC">
              <w:rPr>
                <w:b/>
                <w:bCs/>
                <w:sz w:val="18"/>
                <w:szCs w:val="22"/>
                <w:lang w:val="hy-AM"/>
              </w:rPr>
              <w:t>Цена за единицу</w:t>
            </w:r>
          </w:p>
          <w:p w:rsidR="001649A7" w:rsidRPr="004D20BC" w:rsidRDefault="001649A7" w:rsidP="001649A7">
            <w:pPr>
              <w:jc w:val="center"/>
              <w:rPr>
                <w:rFonts w:eastAsia="Calibri"/>
                <w:b/>
                <w:sz w:val="18"/>
                <w:szCs w:val="22"/>
                <w:lang w:val="hy-AM"/>
              </w:rPr>
            </w:pPr>
            <w:r w:rsidRPr="004D20BC">
              <w:rPr>
                <w:b/>
                <w:bCs/>
                <w:sz w:val="18"/>
                <w:szCs w:val="22"/>
                <w:lang w:val="hy-AM"/>
              </w:rPr>
              <w:t xml:space="preserve">в драмах РА / </w:t>
            </w:r>
            <w:r w:rsidRPr="004D20BC">
              <w:rPr>
                <w:rFonts w:ascii="Sylfaen" w:hAnsi="Sylfaen" w:cs="Sylfaen"/>
                <w:b/>
                <w:bCs/>
                <w:sz w:val="18"/>
                <w:szCs w:val="22"/>
                <w:lang w:val="hy-AM"/>
              </w:rPr>
              <w:t>Միավորի</w:t>
            </w:r>
            <w:r w:rsidRPr="004D20BC">
              <w:rPr>
                <w:b/>
                <w:bCs/>
                <w:sz w:val="18"/>
                <w:szCs w:val="22"/>
                <w:lang w:val="hy-AM"/>
              </w:rPr>
              <w:t xml:space="preserve"> </w:t>
            </w:r>
            <w:r w:rsidRPr="004D20BC">
              <w:rPr>
                <w:rFonts w:ascii="Sylfaen" w:hAnsi="Sylfaen" w:cs="Sylfaen"/>
                <w:b/>
                <w:bCs/>
                <w:sz w:val="18"/>
                <w:szCs w:val="22"/>
                <w:lang w:val="hy-AM"/>
              </w:rPr>
              <w:t>գինը</w:t>
            </w:r>
            <w:r w:rsidRPr="004D20BC">
              <w:rPr>
                <w:b/>
                <w:bCs/>
                <w:sz w:val="18"/>
                <w:szCs w:val="22"/>
                <w:lang w:val="hy-AM"/>
              </w:rPr>
              <w:t xml:space="preserve"> </w:t>
            </w:r>
            <w:r w:rsidRPr="004D20BC">
              <w:rPr>
                <w:rFonts w:ascii="Sylfaen" w:hAnsi="Sylfaen" w:cs="Sylfaen"/>
                <w:b/>
                <w:bCs/>
                <w:sz w:val="18"/>
                <w:szCs w:val="22"/>
                <w:lang w:val="hy-AM"/>
              </w:rPr>
              <w:t>ՀՀ</w:t>
            </w:r>
            <w:r w:rsidRPr="004D20BC">
              <w:rPr>
                <w:b/>
                <w:bCs/>
                <w:sz w:val="18"/>
                <w:szCs w:val="22"/>
                <w:lang w:val="hy-AM"/>
              </w:rPr>
              <w:t xml:space="preserve"> </w:t>
            </w:r>
            <w:r w:rsidRPr="004D20BC">
              <w:rPr>
                <w:rFonts w:ascii="Sylfaen" w:hAnsi="Sylfaen" w:cs="Sylfaen"/>
                <w:b/>
                <w:bCs/>
                <w:sz w:val="18"/>
                <w:szCs w:val="22"/>
                <w:lang w:val="hy-AM"/>
              </w:rPr>
              <w:t>դրամ՝</w:t>
            </w:r>
            <w:r w:rsidRPr="004D20BC">
              <w:rPr>
                <w:b/>
                <w:bCs/>
                <w:sz w:val="18"/>
                <w:szCs w:val="22"/>
                <w:lang w:val="hy-AM"/>
              </w:rPr>
              <w:t xml:space="preserve"> </w:t>
            </w:r>
          </w:p>
        </w:tc>
        <w:tc>
          <w:tcPr>
            <w:tcW w:w="1216" w:type="dxa"/>
            <w:vMerge w:val="restart"/>
            <w:vAlign w:val="center"/>
          </w:tcPr>
          <w:p w:rsidR="001649A7" w:rsidRPr="004D20BC" w:rsidRDefault="001649A7" w:rsidP="001649A7">
            <w:pPr>
              <w:jc w:val="center"/>
              <w:rPr>
                <w:b/>
                <w:bCs/>
                <w:sz w:val="18"/>
                <w:szCs w:val="22"/>
              </w:rPr>
            </w:pPr>
            <w:r w:rsidRPr="004D20BC">
              <w:rPr>
                <w:b/>
                <w:bCs/>
                <w:sz w:val="18"/>
                <w:szCs w:val="22"/>
              </w:rPr>
              <w:t>Общая сумма</w:t>
            </w:r>
            <w:r w:rsidRPr="004D20BC">
              <w:rPr>
                <w:b/>
                <w:bCs/>
                <w:sz w:val="18"/>
                <w:szCs w:val="22"/>
                <w:lang w:val="hy-AM"/>
              </w:rPr>
              <w:t xml:space="preserve"> </w:t>
            </w:r>
            <w:r w:rsidRPr="004D20BC">
              <w:rPr>
                <w:b/>
                <w:bCs/>
                <w:sz w:val="18"/>
                <w:szCs w:val="22"/>
              </w:rPr>
              <w:t xml:space="preserve">в драмах РА / </w:t>
            </w:r>
            <w:r w:rsidRPr="004D20BC">
              <w:rPr>
                <w:rFonts w:ascii="Sylfaen" w:hAnsi="Sylfaen" w:cs="Sylfaen"/>
                <w:b/>
                <w:bCs/>
                <w:sz w:val="18"/>
                <w:szCs w:val="22"/>
              </w:rPr>
              <w:t>Ընդհանուր</w:t>
            </w:r>
            <w:r w:rsidRPr="004D20BC">
              <w:rPr>
                <w:b/>
                <w:bCs/>
                <w:sz w:val="18"/>
                <w:szCs w:val="22"/>
              </w:rPr>
              <w:t xml:space="preserve"> </w:t>
            </w:r>
            <w:r w:rsidRPr="004D20BC">
              <w:rPr>
                <w:rFonts w:ascii="Sylfaen" w:hAnsi="Sylfaen" w:cs="Sylfaen"/>
                <w:b/>
                <w:bCs/>
                <w:sz w:val="18"/>
                <w:szCs w:val="22"/>
              </w:rPr>
              <w:t>արժեքը</w:t>
            </w:r>
          </w:p>
          <w:p w:rsidR="001649A7" w:rsidRPr="004D20BC" w:rsidRDefault="001649A7" w:rsidP="001649A7">
            <w:pPr>
              <w:jc w:val="center"/>
              <w:rPr>
                <w:rFonts w:eastAsia="Calibri"/>
                <w:b/>
                <w:sz w:val="18"/>
                <w:szCs w:val="22"/>
                <w:lang w:val="hy-AM"/>
              </w:rPr>
            </w:pPr>
            <w:r w:rsidRPr="004D20BC">
              <w:rPr>
                <w:rFonts w:ascii="Sylfaen" w:hAnsi="Sylfaen" w:cs="Sylfaen"/>
                <w:b/>
                <w:bCs/>
                <w:sz w:val="18"/>
                <w:szCs w:val="22"/>
              </w:rPr>
              <w:t>ՀՀ</w:t>
            </w:r>
            <w:r w:rsidRPr="004D20BC">
              <w:rPr>
                <w:b/>
                <w:bCs/>
                <w:sz w:val="18"/>
                <w:szCs w:val="22"/>
              </w:rPr>
              <w:t xml:space="preserve"> </w:t>
            </w:r>
            <w:r w:rsidRPr="004D20BC">
              <w:rPr>
                <w:rFonts w:ascii="Sylfaen" w:hAnsi="Sylfaen" w:cs="Sylfaen"/>
                <w:b/>
                <w:bCs/>
                <w:sz w:val="18"/>
                <w:szCs w:val="22"/>
              </w:rPr>
              <w:t>դրամ</w:t>
            </w:r>
          </w:p>
        </w:tc>
      </w:tr>
      <w:tr w:rsidR="001649A7" w:rsidRPr="004D20BC" w:rsidTr="001649A7">
        <w:trPr>
          <w:trHeight w:val="245"/>
          <w:jc w:val="center"/>
        </w:trPr>
        <w:tc>
          <w:tcPr>
            <w:tcW w:w="937" w:type="dxa"/>
            <w:vMerge/>
            <w:vAlign w:val="center"/>
          </w:tcPr>
          <w:p w:rsidR="001649A7" w:rsidRPr="00F82157" w:rsidRDefault="001649A7" w:rsidP="001649A7">
            <w:pPr>
              <w:rPr>
                <w:b/>
                <w:bCs/>
                <w:color w:val="000000"/>
              </w:rPr>
            </w:pPr>
          </w:p>
        </w:tc>
        <w:tc>
          <w:tcPr>
            <w:tcW w:w="2525" w:type="dxa"/>
            <w:vMerge/>
            <w:tcBorders>
              <w:left w:val="nil"/>
              <w:right w:val="single" w:sz="4" w:space="0" w:color="auto"/>
            </w:tcBorders>
            <w:shd w:val="clear" w:color="auto" w:fill="auto"/>
            <w:vAlign w:val="center"/>
          </w:tcPr>
          <w:p w:rsidR="001649A7" w:rsidRPr="004D20BC" w:rsidRDefault="001649A7" w:rsidP="001649A7">
            <w:pPr>
              <w:jc w:val="center"/>
              <w:rPr>
                <w:rFonts w:eastAsia="Calibri"/>
                <w:b/>
                <w:bCs/>
                <w:sz w:val="18"/>
                <w:szCs w:val="22"/>
              </w:rPr>
            </w:pPr>
          </w:p>
        </w:tc>
        <w:tc>
          <w:tcPr>
            <w:tcW w:w="732" w:type="dxa"/>
            <w:vMerge/>
            <w:tcBorders>
              <w:left w:val="nil"/>
              <w:right w:val="single" w:sz="4" w:space="0" w:color="auto"/>
            </w:tcBorders>
            <w:shd w:val="clear" w:color="auto" w:fill="auto"/>
            <w:vAlign w:val="center"/>
          </w:tcPr>
          <w:p w:rsidR="001649A7" w:rsidRPr="004D20BC" w:rsidRDefault="001649A7" w:rsidP="001649A7">
            <w:pPr>
              <w:jc w:val="center"/>
              <w:rPr>
                <w:rFonts w:eastAsia="Calibri"/>
                <w:b/>
                <w:bCs/>
                <w:sz w:val="18"/>
                <w:szCs w:val="22"/>
              </w:rPr>
            </w:pPr>
          </w:p>
        </w:tc>
        <w:tc>
          <w:tcPr>
            <w:tcW w:w="674" w:type="dxa"/>
          </w:tcPr>
          <w:p w:rsidR="001649A7" w:rsidRPr="004F57A0" w:rsidRDefault="001649A7" w:rsidP="001649A7">
            <w:r w:rsidRPr="004F57A0">
              <w:t>Июнь/Հունիս</w:t>
            </w:r>
          </w:p>
        </w:tc>
        <w:tc>
          <w:tcPr>
            <w:tcW w:w="841" w:type="dxa"/>
          </w:tcPr>
          <w:p w:rsidR="001649A7" w:rsidRPr="004F57A0" w:rsidRDefault="001649A7" w:rsidP="001649A7">
            <w:r w:rsidRPr="004F57A0">
              <w:t>Июль/Հուլիս</w:t>
            </w:r>
          </w:p>
        </w:tc>
        <w:tc>
          <w:tcPr>
            <w:tcW w:w="841" w:type="dxa"/>
          </w:tcPr>
          <w:p w:rsidR="001649A7" w:rsidRPr="004F57A0" w:rsidRDefault="001649A7" w:rsidP="001649A7">
            <w:r w:rsidRPr="004F57A0">
              <w:t>Август/Օգոստոս</w:t>
            </w:r>
          </w:p>
        </w:tc>
        <w:tc>
          <w:tcPr>
            <w:tcW w:w="846" w:type="dxa"/>
          </w:tcPr>
          <w:p w:rsidR="001649A7" w:rsidRDefault="001649A7" w:rsidP="001649A7">
            <w:r w:rsidRPr="004F57A0">
              <w:t>Сентябрь/Սեպտեմբեր</w:t>
            </w:r>
          </w:p>
        </w:tc>
        <w:tc>
          <w:tcPr>
            <w:tcW w:w="841" w:type="dxa"/>
            <w:vMerge/>
            <w:vAlign w:val="center"/>
          </w:tcPr>
          <w:p w:rsidR="001649A7" w:rsidRPr="004D20BC" w:rsidRDefault="001649A7" w:rsidP="001649A7">
            <w:pPr>
              <w:jc w:val="center"/>
              <w:rPr>
                <w:rFonts w:eastAsia="Calibri"/>
                <w:b/>
                <w:bCs/>
                <w:sz w:val="18"/>
                <w:szCs w:val="22"/>
              </w:rPr>
            </w:pPr>
          </w:p>
        </w:tc>
        <w:tc>
          <w:tcPr>
            <w:tcW w:w="1216" w:type="dxa"/>
            <w:vMerge/>
            <w:vAlign w:val="center"/>
          </w:tcPr>
          <w:p w:rsidR="001649A7" w:rsidRPr="004D20BC" w:rsidRDefault="001649A7" w:rsidP="001649A7">
            <w:pPr>
              <w:jc w:val="center"/>
              <w:rPr>
                <w:b/>
                <w:bCs/>
                <w:sz w:val="18"/>
                <w:szCs w:val="22"/>
                <w:lang w:val="hy-AM"/>
              </w:rPr>
            </w:pPr>
          </w:p>
        </w:tc>
        <w:tc>
          <w:tcPr>
            <w:tcW w:w="1216" w:type="dxa"/>
            <w:vMerge/>
            <w:vAlign w:val="center"/>
          </w:tcPr>
          <w:p w:rsidR="001649A7" w:rsidRPr="004D20BC" w:rsidRDefault="001649A7" w:rsidP="001649A7">
            <w:pPr>
              <w:jc w:val="center"/>
              <w:rPr>
                <w:b/>
                <w:bCs/>
                <w:sz w:val="18"/>
                <w:szCs w:val="22"/>
              </w:rPr>
            </w:pPr>
          </w:p>
        </w:tc>
      </w:tr>
      <w:tr w:rsidR="001649A7" w:rsidRPr="004D20BC" w:rsidTr="001649A7">
        <w:trPr>
          <w:trHeight w:val="172"/>
          <w:jc w:val="center"/>
        </w:trPr>
        <w:tc>
          <w:tcPr>
            <w:tcW w:w="937" w:type="dxa"/>
            <w:vAlign w:val="center"/>
          </w:tcPr>
          <w:p w:rsidR="001649A7" w:rsidRDefault="001649A7" w:rsidP="001649A7">
            <w:pPr>
              <w:jc w:val="center"/>
              <w:rPr>
                <w:rFonts w:ascii="Calibri" w:hAnsi="Calibri" w:cs="Calibri"/>
                <w:color w:val="000000"/>
              </w:rPr>
            </w:pPr>
            <w:r w:rsidRPr="00D248A9">
              <w:rPr>
                <w:color w:val="000000"/>
              </w:rPr>
              <w:t>9198110201</w:t>
            </w:r>
          </w:p>
        </w:tc>
        <w:tc>
          <w:tcPr>
            <w:tcW w:w="2525" w:type="dxa"/>
            <w:vAlign w:val="center"/>
          </w:tcPr>
          <w:p w:rsidR="001649A7" w:rsidRPr="00CC1CF8" w:rsidRDefault="001649A7" w:rsidP="001649A7">
            <w:pPr>
              <w:jc w:val="center"/>
              <w:rPr>
                <w:color w:val="000000"/>
                <w:lang w:val="hy-AM"/>
              </w:rPr>
            </w:pPr>
            <w:r w:rsidRPr="00D248A9">
              <w:rPr>
                <w:color w:val="000000"/>
              </w:rPr>
              <w:t>КОФЕ РАСТВОРИМЫЙ В ПАКЕТИКЕ</w:t>
            </w:r>
            <w:r>
              <w:rPr>
                <w:color w:val="000000"/>
                <w:lang w:val="hy-AM"/>
              </w:rPr>
              <w:t>/ ՍՈՒՐՃ ԼՈՒԾՎՈՂ ՓԱԹԵԹԻԿՆԵՐՈՎ</w:t>
            </w:r>
          </w:p>
        </w:tc>
        <w:tc>
          <w:tcPr>
            <w:tcW w:w="732" w:type="dxa"/>
            <w:vAlign w:val="center"/>
          </w:tcPr>
          <w:p w:rsidR="001649A7" w:rsidRDefault="001649A7" w:rsidP="001649A7">
            <w:pPr>
              <w:rPr>
                <w:rFonts w:ascii="Sylfaen" w:eastAsia="Calibri" w:hAnsi="Sylfaen"/>
                <w:sz w:val="22"/>
                <w:szCs w:val="22"/>
              </w:rPr>
            </w:pPr>
            <w:r>
              <w:rPr>
                <w:rFonts w:ascii="Sylfaen" w:eastAsia="Calibri" w:hAnsi="Sylfaen"/>
                <w:sz w:val="22"/>
                <w:szCs w:val="22"/>
              </w:rPr>
              <w:t>шт</w:t>
            </w:r>
          </w:p>
        </w:tc>
        <w:tc>
          <w:tcPr>
            <w:tcW w:w="674" w:type="dxa"/>
            <w:vAlign w:val="center"/>
          </w:tcPr>
          <w:p w:rsidR="001649A7" w:rsidRPr="00F82157" w:rsidRDefault="001649A7" w:rsidP="001649A7">
            <w:pPr>
              <w:jc w:val="center"/>
              <w:rPr>
                <w:color w:val="000000"/>
              </w:rPr>
            </w:pPr>
            <w:r w:rsidRPr="00F82157">
              <w:rPr>
                <w:color w:val="000000"/>
              </w:rPr>
              <w:t>2000</w:t>
            </w:r>
          </w:p>
        </w:tc>
        <w:tc>
          <w:tcPr>
            <w:tcW w:w="841" w:type="dxa"/>
            <w:vAlign w:val="center"/>
          </w:tcPr>
          <w:p w:rsidR="001649A7" w:rsidRPr="00F82157" w:rsidRDefault="001649A7" w:rsidP="001649A7">
            <w:pPr>
              <w:jc w:val="center"/>
              <w:rPr>
                <w:color w:val="000000"/>
              </w:rPr>
            </w:pPr>
            <w:r w:rsidRPr="00F82157">
              <w:rPr>
                <w:color w:val="000000"/>
              </w:rPr>
              <w:t>4500</w:t>
            </w:r>
          </w:p>
        </w:tc>
        <w:tc>
          <w:tcPr>
            <w:tcW w:w="841" w:type="dxa"/>
            <w:vAlign w:val="center"/>
          </w:tcPr>
          <w:p w:rsidR="001649A7" w:rsidRPr="00F82157" w:rsidRDefault="001649A7" w:rsidP="001649A7">
            <w:pPr>
              <w:jc w:val="center"/>
              <w:rPr>
                <w:color w:val="000000"/>
              </w:rPr>
            </w:pPr>
            <w:r w:rsidRPr="00F82157">
              <w:rPr>
                <w:color w:val="000000"/>
              </w:rPr>
              <w:t>5000</w:t>
            </w:r>
          </w:p>
        </w:tc>
        <w:tc>
          <w:tcPr>
            <w:tcW w:w="846" w:type="dxa"/>
            <w:vAlign w:val="center"/>
          </w:tcPr>
          <w:p w:rsidR="001649A7" w:rsidRPr="00F82157" w:rsidRDefault="001649A7" w:rsidP="001649A7">
            <w:pPr>
              <w:jc w:val="center"/>
              <w:rPr>
                <w:color w:val="000000"/>
              </w:rPr>
            </w:pPr>
            <w:r w:rsidRPr="00F82157">
              <w:rPr>
                <w:color w:val="000000"/>
              </w:rPr>
              <w:t>500</w:t>
            </w:r>
          </w:p>
        </w:tc>
        <w:tc>
          <w:tcPr>
            <w:tcW w:w="841" w:type="dxa"/>
            <w:vAlign w:val="center"/>
          </w:tcPr>
          <w:p w:rsidR="001649A7" w:rsidRPr="00F77636" w:rsidRDefault="001649A7" w:rsidP="001649A7">
            <w:pPr>
              <w:jc w:val="center"/>
              <w:rPr>
                <w:rFonts w:ascii="Sylfaen" w:eastAsia="Calibri" w:hAnsi="Sylfaen"/>
                <w:sz w:val="22"/>
                <w:szCs w:val="22"/>
              </w:rPr>
            </w:pPr>
            <w:r>
              <w:rPr>
                <w:rFonts w:ascii="Sylfaen" w:eastAsia="Calibri" w:hAnsi="Sylfaen"/>
                <w:sz w:val="22"/>
                <w:szCs w:val="22"/>
              </w:rPr>
              <w:t>12 000</w:t>
            </w:r>
          </w:p>
        </w:tc>
        <w:tc>
          <w:tcPr>
            <w:tcW w:w="1216" w:type="dxa"/>
            <w:vAlign w:val="center"/>
          </w:tcPr>
          <w:p w:rsidR="001649A7" w:rsidRPr="00982389" w:rsidRDefault="001649A7" w:rsidP="001649A7">
            <w:pPr>
              <w:jc w:val="center"/>
              <w:rPr>
                <w:rFonts w:ascii="Sylfaen" w:hAnsi="Sylfaen"/>
                <w:bCs/>
                <w:sz w:val="22"/>
                <w:szCs w:val="22"/>
              </w:rPr>
            </w:pPr>
          </w:p>
        </w:tc>
        <w:tc>
          <w:tcPr>
            <w:tcW w:w="1216" w:type="dxa"/>
            <w:vAlign w:val="center"/>
          </w:tcPr>
          <w:p w:rsidR="001649A7" w:rsidRPr="004D20BC" w:rsidRDefault="001649A7" w:rsidP="001649A7">
            <w:pPr>
              <w:jc w:val="center"/>
              <w:rPr>
                <w:rFonts w:ascii="Sylfaen" w:eastAsia="Calibri" w:hAnsi="Sylfaen"/>
                <w:sz w:val="22"/>
                <w:szCs w:val="22"/>
                <w:lang w:val="hy-AM"/>
              </w:rPr>
            </w:pPr>
          </w:p>
        </w:tc>
      </w:tr>
      <w:tr w:rsidR="001649A7" w:rsidRPr="004D20BC" w:rsidTr="001649A7">
        <w:trPr>
          <w:trHeight w:val="29"/>
          <w:jc w:val="center"/>
        </w:trPr>
        <w:tc>
          <w:tcPr>
            <w:tcW w:w="4194" w:type="dxa"/>
            <w:gridSpan w:val="3"/>
            <w:vAlign w:val="center"/>
          </w:tcPr>
          <w:p w:rsidR="001649A7" w:rsidRPr="004D20BC" w:rsidRDefault="001649A7" w:rsidP="001649A7">
            <w:pPr>
              <w:rPr>
                <w:rFonts w:ascii="Sylfaen" w:eastAsia="Calibri" w:hAnsi="Sylfaen"/>
                <w:sz w:val="22"/>
                <w:szCs w:val="22"/>
              </w:rPr>
            </w:pPr>
            <w:r w:rsidRPr="004D20BC">
              <w:rPr>
                <w:rFonts w:eastAsia="Calibri"/>
                <w:b/>
                <w:sz w:val="22"/>
                <w:szCs w:val="22"/>
              </w:rPr>
              <w:t xml:space="preserve">ИТОГО:/ </w:t>
            </w:r>
            <w:r w:rsidRPr="004D20BC">
              <w:rPr>
                <w:rFonts w:ascii="Sylfaen" w:eastAsia="Calibri" w:hAnsi="Sylfaen" w:cs="Sylfaen"/>
                <w:b/>
                <w:sz w:val="22"/>
                <w:szCs w:val="22"/>
              </w:rPr>
              <w:t>Ընդամենը՝</w:t>
            </w:r>
          </w:p>
        </w:tc>
        <w:tc>
          <w:tcPr>
            <w:tcW w:w="674" w:type="dxa"/>
          </w:tcPr>
          <w:p w:rsidR="001649A7" w:rsidRPr="004D20BC" w:rsidRDefault="001649A7" w:rsidP="001649A7">
            <w:pPr>
              <w:jc w:val="center"/>
              <w:rPr>
                <w:rFonts w:ascii="Sylfaen" w:eastAsia="Calibri" w:hAnsi="Sylfaen"/>
                <w:sz w:val="22"/>
                <w:szCs w:val="22"/>
              </w:rPr>
            </w:pPr>
          </w:p>
        </w:tc>
        <w:tc>
          <w:tcPr>
            <w:tcW w:w="841" w:type="dxa"/>
          </w:tcPr>
          <w:p w:rsidR="001649A7" w:rsidRPr="004D20BC" w:rsidRDefault="001649A7" w:rsidP="001649A7">
            <w:pPr>
              <w:jc w:val="center"/>
              <w:rPr>
                <w:rFonts w:ascii="Sylfaen" w:eastAsia="Calibri" w:hAnsi="Sylfaen"/>
                <w:sz w:val="22"/>
                <w:szCs w:val="22"/>
              </w:rPr>
            </w:pPr>
          </w:p>
        </w:tc>
        <w:tc>
          <w:tcPr>
            <w:tcW w:w="841" w:type="dxa"/>
          </w:tcPr>
          <w:p w:rsidR="001649A7" w:rsidRPr="004D20BC" w:rsidRDefault="001649A7" w:rsidP="001649A7">
            <w:pPr>
              <w:jc w:val="center"/>
              <w:rPr>
                <w:rFonts w:ascii="Sylfaen" w:eastAsia="Calibri" w:hAnsi="Sylfaen"/>
                <w:sz w:val="22"/>
                <w:szCs w:val="22"/>
              </w:rPr>
            </w:pPr>
          </w:p>
        </w:tc>
        <w:tc>
          <w:tcPr>
            <w:tcW w:w="846" w:type="dxa"/>
          </w:tcPr>
          <w:p w:rsidR="001649A7" w:rsidRPr="004D20BC" w:rsidRDefault="001649A7" w:rsidP="001649A7">
            <w:pPr>
              <w:jc w:val="center"/>
              <w:rPr>
                <w:rFonts w:ascii="Sylfaen" w:eastAsia="Calibri" w:hAnsi="Sylfaen"/>
                <w:sz w:val="22"/>
                <w:szCs w:val="22"/>
              </w:rPr>
            </w:pPr>
          </w:p>
        </w:tc>
        <w:tc>
          <w:tcPr>
            <w:tcW w:w="841" w:type="dxa"/>
            <w:vAlign w:val="center"/>
          </w:tcPr>
          <w:p w:rsidR="001649A7" w:rsidRPr="004D20BC" w:rsidRDefault="001649A7" w:rsidP="001649A7">
            <w:pPr>
              <w:jc w:val="center"/>
              <w:rPr>
                <w:rFonts w:ascii="Sylfaen" w:eastAsia="Calibri" w:hAnsi="Sylfaen"/>
                <w:sz w:val="22"/>
                <w:szCs w:val="22"/>
              </w:rPr>
            </w:pPr>
          </w:p>
        </w:tc>
        <w:tc>
          <w:tcPr>
            <w:tcW w:w="1216" w:type="dxa"/>
            <w:vAlign w:val="center"/>
          </w:tcPr>
          <w:p w:rsidR="001649A7" w:rsidRPr="004D20BC" w:rsidRDefault="001649A7" w:rsidP="001649A7">
            <w:pPr>
              <w:jc w:val="center"/>
              <w:rPr>
                <w:rFonts w:ascii="Sylfaen" w:hAnsi="Sylfaen"/>
                <w:bCs/>
                <w:sz w:val="22"/>
                <w:szCs w:val="22"/>
              </w:rPr>
            </w:pPr>
          </w:p>
        </w:tc>
        <w:tc>
          <w:tcPr>
            <w:tcW w:w="1216" w:type="dxa"/>
            <w:vAlign w:val="center"/>
          </w:tcPr>
          <w:p w:rsidR="001649A7" w:rsidRPr="004D20BC" w:rsidRDefault="001649A7" w:rsidP="001649A7">
            <w:pPr>
              <w:jc w:val="center"/>
              <w:rPr>
                <w:rFonts w:ascii="Sylfaen" w:eastAsia="Calibri" w:hAnsi="Sylfaen"/>
                <w:sz w:val="22"/>
                <w:szCs w:val="22"/>
              </w:rPr>
            </w:pPr>
          </w:p>
        </w:tc>
      </w:tr>
    </w:tbl>
    <w:tbl>
      <w:tblPr>
        <w:tblStyle w:val="aff1"/>
        <w:tblW w:w="10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5"/>
        <w:gridCol w:w="278"/>
        <w:gridCol w:w="4696"/>
      </w:tblGrid>
      <w:tr w:rsidR="001649A7" w:rsidRPr="0057626A" w:rsidTr="001649A7">
        <w:trPr>
          <w:trHeight w:val="384"/>
        </w:trPr>
        <w:tc>
          <w:tcPr>
            <w:tcW w:w="5075" w:type="dxa"/>
          </w:tcPr>
          <w:p w:rsidR="001649A7" w:rsidRPr="00392D11" w:rsidRDefault="001649A7" w:rsidP="001649A7">
            <w:pPr>
              <w:shd w:val="clear" w:color="auto" w:fill="FFFFFF" w:themeFill="background1"/>
              <w:rPr>
                <w:rFonts w:ascii="Sylfaen" w:hAnsi="Sylfaen" w:cs="Sylfaen"/>
                <w:b/>
                <w:sz w:val="20"/>
                <w:szCs w:val="20"/>
                <w:lang w:val="hy-AM"/>
              </w:rPr>
            </w:pPr>
            <w:r w:rsidRPr="00392D11">
              <w:rPr>
                <w:rFonts w:ascii="Sylfaen" w:hAnsi="Sylfaen" w:cs="Sylfaen"/>
                <w:b/>
                <w:sz w:val="20"/>
                <w:szCs w:val="20"/>
                <w:lang w:val="hy-AM"/>
              </w:rPr>
              <w:t xml:space="preserve"> «Մատակարար»</w:t>
            </w:r>
          </w:p>
          <w:p w:rsidR="001649A7" w:rsidRPr="00392D11" w:rsidRDefault="003F2643" w:rsidP="001649A7">
            <w:pPr>
              <w:shd w:val="clear" w:color="auto" w:fill="FFFFFF" w:themeFill="background1"/>
              <w:rPr>
                <w:rFonts w:ascii="Sylfaen" w:hAnsi="Sylfaen"/>
                <w:sz w:val="20"/>
                <w:szCs w:val="20"/>
                <w:lang w:val="hy-AM"/>
              </w:rPr>
            </w:pPr>
            <w:sdt>
              <w:sdtPr>
                <w:rPr>
                  <w:rFonts w:ascii="Sylfaen" w:eastAsia="Calibri" w:hAnsi="Sylfaen"/>
                  <w:sz w:val="20"/>
                  <w:szCs w:val="20"/>
                </w:rPr>
                <w:id w:val="1338350762"/>
                <w:placeholder>
                  <w:docPart w:val="D90607B8A88B4F6582814C7E0FDA3379"/>
                </w:placeholder>
                <w:showingPlcHdr/>
              </w:sdtPr>
              <w:sdtEndPr/>
              <w:sdtContent>
                <w:r w:rsidR="00456E0D" w:rsidRPr="00754BF9">
                  <w:rPr>
                    <w:rStyle w:val="affe"/>
                  </w:rPr>
                  <w:t>Место для ввода текста.</w:t>
                </w:r>
              </w:sdtContent>
            </w:sdt>
          </w:p>
          <w:p w:rsidR="001649A7" w:rsidRPr="00F45A0F" w:rsidRDefault="001649A7" w:rsidP="001649A7">
            <w:pPr>
              <w:shd w:val="clear" w:color="auto" w:fill="FFFFFF" w:themeFill="background1"/>
              <w:outlineLvl w:val="0"/>
              <w:rPr>
                <w:rFonts w:ascii="Sylfaen" w:hAnsi="Sylfaen"/>
                <w:sz w:val="20"/>
                <w:szCs w:val="20"/>
                <w:lang w:val="hy-AM"/>
              </w:rPr>
            </w:pPr>
            <w:r w:rsidRPr="00392D11">
              <w:rPr>
                <w:rFonts w:ascii="Sylfaen" w:hAnsi="Sylfaen" w:cs="Sylfaen"/>
                <w:sz w:val="20"/>
                <w:szCs w:val="20"/>
                <w:lang w:val="hy-AM"/>
              </w:rPr>
              <w:t>Հասցե՝</w:t>
            </w:r>
          </w:p>
          <w:p w:rsidR="001649A7" w:rsidRDefault="001649A7" w:rsidP="001649A7">
            <w:pPr>
              <w:shd w:val="clear" w:color="auto" w:fill="FFFFFF" w:themeFill="background1"/>
              <w:rPr>
                <w:rFonts w:ascii="Sylfaen" w:hAnsi="Sylfaen"/>
                <w:bCs/>
                <w:color w:val="000000"/>
                <w:sz w:val="20"/>
                <w:szCs w:val="20"/>
                <w:lang w:val="hy-AM"/>
              </w:rPr>
            </w:pPr>
            <w:r w:rsidRPr="00392D11">
              <w:rPr>
                <w:rFonts w:ascii="Sylfaen" w:hAnsi="Sylfaen" w:cs="Sylfaen"/>
                <w:sz w:val="20"/>
                <w:szCs w:val="20"/>
                <w:lang w:val="hy-AM"/>
              </w:rPr>
              <w:t>ՀՎՀՀ՝</w:t>
            </w:r>
          </w:p>
          <w:p w:rsidR="001649A7" w:rsidRPr="00392D11" w:rsidRDefault="001649A7" w:rsidP="001649A7">
            <w:pPr>
              <w:shd w:val="clear" w:color="auto" w:fill="FFFFFF" w:themeFill="background1"/>
              <w:rPr>
                <w:rFonts w:ascii="Sylfaen" w:hAnsi="Sylfaen" w:cs="Sylfaen"/>
                <w:sz w:val="20"/>
                <w:szCs w:val="20"/>
                <w:lang w:val="hy-AM"/>
              </w:rPr>
            </w:pPr>
            <w:r>
              <w:rPr>
                <w:rFonts w:ascii="Sylfaen" w:hAnsi="Sylfaen" w:cs="Sylfaen"/>
                <w:sz w:val="20"/>
                <w:szCs w:val="20"/>
                <w:lang w:val="hy-AM"/>
              </w:rPr>
              <w:t>Բանկ՝</w:t>
            </w:r>
          </w:p>
          <w:p w:rsidR="001649A7" w:rsidRPr="00FB5551" w:rsidRDefault="001649A7" w:rsidP="001649A7">
            <w:pPr>
              <w:shd w:val="clear" w:color="auto" w:fill="FFFFFF" w:themeFill="background1"/>
              <w:rPr>
                <w:rFonts w:ascii="Sylfaen" w:hAnsi="Sylfaen"/>
                <w:sz w:val="20"/>
                <w:szCs w:val="20"/>
                <w:lang w:val="hy-AM"/>
              </w:rPr>
            </w:pPr>
            <w:r w:rsidRPr="00392D11">
              <w:rPr>
                <w:rFonts w:ascii="Sylfaen" w:hAnsi="Sylfaen"/>
                <w:sz w:val="20"/>
                <w:szCs w:val="20"/>
                <w:lang w:val="hy-AM"/>
              </w:rPr>
              <w:t>հ/հ</w:t>
            </w:r>
          </w:p>
          <w:p w:rsidR="001649A7" w:rsidRPr="008108FF" w:rsidRDefault="001649A7" w:rsidP="001649A7">
            <w:pPr>
              <w:shd w:val="clear" w:color="auto" w:fill="FFFFFF" w:themeFill="background1"/>
              <w:rPr>
                <w:rFonts w:ascii="Sylfaen" w:hAnsi="Sylfaen"/>
                <w:sz w:val="20"/>
                <w:szCs w:val="20"/>
                <w:lang w:val="hy-AM"/>
              </w:rPr>
            </w:pPr>
            <w:r>
              <w:rPr>
                <w:rFonts w:ascii="Sylfaen" w:hAnsi="Sylfaen"/>
                <w:sz w:val="20"/>
                <w:szCs w:val="20"/>
                <w:lang w:val="hy-AM"/>
              </w:rPr>
              <w:t>Հեռ</w:t>
            </w:r>
            <w:r>
              <w:rPr>
                <w:sz w:val="20"/>
                <w:szCs w:val="20"/>
                <w:lang w:val="hy-AM"/>
              </w:rPr>
              <w:t>․</w:t>
            </w:r>
          </w:p>
        </w:tc>
        <w:tc>
          <w:tcPr>
            <w:tcW w:w="278" w:type="dxa"/>
          </w:tcPr>
          <w:p w:rsidR="001649A7" w:rsidRPr="00286A3F" w:rsidRDefault="001649A7" w:rsidP="001649A7">
            <w:pPr>
              <w:rPr>
                <w:lang w:val="hy-AM"/>
              </w:rPr>
            </w:pPr>
          </w:p>
        </w:tc>
        <w:tc>
          <w:tcPr>
            <w:tcW w:w="4696" w:type="dxa"/>
          </w:tcPr>
          <w:p w:rsidR="001649A7" w:rsidRPr="009D2832" w:rsidRDefault="001649A7" w:rsidP="009D2832">
            <w:pPr>
              <w:rPr>
                <w:rFonts w:ascii="Sylfaen" w:hAnsi="Sylfaen"/>
                <w:b/>
                <w:sz w:val="20"/>
                <w:szCs w:val="20"/>
                <w:lang w:val="hy-AM"/>
              </w:rPr>
            </w:pPr>
            <w:r w:rsidRPr="00392D11">
              <w:rPr>
                <w:rFonts w:ascii="Sylfaen" w:hAnsi="Sylfaen"/>
                <w:b/>
                <w:sz w:val="20"/>
                <w:szCs w:val="20"/>
                <w:lang w:val="hy-AM"/>
              </w:rPr>
              <w:t>«</w:t>
            </w:r>
            <w:r w:rsidRPr="00B12E50">
              <w:rPr>
                <w:rFonts w:ascii="Sylfaen" w:hAnsi="Sylfaen"/>
                <w:b/>
                <w:sz w:val="20"/>
                <w:szCs w:val="20"/>
                <w:lang w:val="hy-AM"/>
              </w:rPr>
              <w:t>Поставщик</w:t>
            </w:r>
            <w:r w:rsidR="009D2832">
              <w:rPr>
                <w:rFonts w:ascii="Sylfaen" w:hAnsi="Sylfaen"/>
                <w:b/>
                <w:sz w:val="20"/>
                <w:szCs w:val="20"/>
                <w:lang w:val="hy-AM"/>
              </w:rPr>
              <w:t>»</w:t>
            </w:r>
          </w:p>
          <w:p w:rsidR="001649A7" w:rsidRPr="00B12E50" w:rsidRDefault="001649A7" w:rsidP="001649A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Адрес:</w:t>
            </w:r>
          </w:p>
          <w:p w:rsidR="001649A7" w:rsidRPr="00B12E50" w:rsidRDefault="001649A7" w:rsidP="001649A7">
            <w:pPr>
              <w:shd w:val="clear" w:color="auto" w:fill="FFFFFF" w:themeFill="background1"/>
              <w:outlineLvl w:val="0"/>
              <w:rPr>
                <w:rFonts w:ascii="Sylfaen" w:hAnsi="Sylfaen"/>
                <w:sz w:val="20"/>
                <w:szCs w:val="20"/>
                <w:lang w:val="hy-AM"/>
              </w:rPr>
            </w:pPr>
            <w:r w:rsidRPr="00B12E50">
              <w:rPr>
                <w:rFonts w:ascii="Sylfaen" w:hAnsi="Sylfaen"/>
                <w:sz w:val="20"/>
                <w:szCs w:val="20"/>
                <w:lang w:val="hy-AM"/>
              </w:rPr>
              <w:t>ИНН:</w:t>
            </w:r>
          </w:p>
          <w:p w:rsidR="001649A7" w:rsidRDefault="001649A7" w:rsidP="001649A7">
            <w:pPr>
              <w:shd w:val="clear" w:color="auto" w:fill="FFFFFF" w:themeFill="background1"/>
              <w:rPr>
                <w:rFonts w:ascii="Sylfaen" w:hAnsi="Sylfaen"/>
                <w:sz w:val="20"/>
                <w:szCs w:val="20"/>
                <w:lang w:val="hy-AM"/>
              </w:rPr>
            </w:pPr>
            <w:r w:rsidRPr="00B12E50">
              <w:rPr>
                <w:rFonts w:ascii="Sylfaen" w:hAnsi="Sylfaen"/>
                <w:sz w:val="20"/>
                <w:szCs w:val="20"/>
                <w:lang w:val="hy-AM"/>
              </w:rPr>
              <w:t>Банк:</w:t>
            </w:r>
          </w:p>
          <w:p w:rsidR="001649A7" w:rsidRDefault="001649A7" w:rsidP="001649A7">
            <w:pPr>
              <w:shd w:val="clear" w:color="auto" w:fill="FFFFFF" w:themeFill="background1"/>
              <w:rPr>
                <w:rFonts w:ascii="Sylfaen" w:hAnsi="Sylfaen"/>
                <w:sz w:val="20"/>
                <w:szCs w:val="20"/>
                <w:lang w:val="hy-AM"/>
              </w:rPr>
            </w:pPr>
            <w:r w:rsidRPr="00B12E50">
              <w:rPr>
                <w:rFonts w:ascii="Sylfaen" w:hAnsi="Sylfaen"/>
                <w:sz w:val="20"/>
                <w:szCs w:val="20"/>
                <w:lang w:val="hy-AM"/>
              </w:rPr>
              <w:t>р/с:</w:t>
            </w:r>
          </w:p>
          <w:p w:rsidR="001649A7" w:rsidRPr="0057626A" w:rsidRDefault="001649A7" w:rsidP="001649A7">
            <w:pPr>
              <w:shd w:val="clear" w:color="auto" w:fill="FFFFFF" w:themeFill="background1"/>
              <w:rPr>
                <w:rFonts w:ascii="Sylfaen" w:hAnsi="Sylfaen"/>
                <w:sz w:val="20"/>
                <w:szCs w:val="20"/>
                <w:lang w:val="hy-AM"/>
              </w:rPr>
            </w:pPr>
            <w:r w:rsidRPr="00B12E50">
              <w:rPr>
                <w:rFonts w:ascii="Sylfaen" w:hAnsi="Sylfaen"/>
                <w:sz w:val="20"/>
                <w:szCs w:val="20"/>
                <w:lang w:val="hy-AM"/>
              </w:rPr>
              <w:t>Тел</w:t>
            </w:r>
            <w:r>
              <w:rPr>
                <w:rFonts w:ascii="Sylfaen" w:hAnsi="Sylfaen"/>
                <w:sz w:val="20"/>
                <w:szCs w:val="20"/>
              </w:rPr>
              <w:t>.:</w:t>
            </w:r>
          </w:p>
        </w:tc>
      </w:tr>
      <w:tr w:rsidR="001649A7" w:rsidRPr="00392D11" w:rsidTr="001649A7">
        <w:trPr>
          <w:trHeight w:val="9"/>
        </w:trPr>
        <w:tc>
          <w:tcPr>
            <w:tcW w:w="5075" w:type="dxa"/>
          </w:tcPr>
          <w:p w:rsidR="001649A7" w:rsidRPr="00392D11" w:rsidRDefault="001649A7" w:rsidP="001649A7">
            <w:pPr>
              <w:spacing w:line="0" w:lineRule="atLeast"/>
              <w:jc w:val="both"/>
              <w:rPr>
                <w:rFonts w:ascii="Sylfaen" w:hAnsi="Sylfaen" w:cs="Sylfaen"/>
                <w:sz w:val="20"/>
                <w:szCs w:val="20"/>
                <w:lang w:val="hy-AM"/>
              </w:rPr>
            </w:pPr>
            <w:r w:rsidRPr="00392D11">
              <w:rPr>
                <w:rFonts w:ascii="Sylfaen" w:hAnsi="Sylfaen" w:cs="Sylfaen"/>
                <w:sz w:val="20"/>
                <w:szCs w:val="20"/>
                <w:lang w:val="hy-AM"/>
              </w:rPr>
              <w:t>Տնօրեն`</w:t>
            </w:r>
          </w:p>
          <w:p w:rsidR="001649A7" w:rsidRPr="00CC1CF8" w:rsidRDefault="001649A7" w:rsidP="001649A7">
            <w:pPr>
              <w:pStyle w:val="aff3"/>
              <w:spacing w:line="0" w:lineRule="atLeast"/>
              <w:ind w:right="-73"/>
              <w:rPr>
                <w:rFonts w:ascii="Sylfaen" w:hAnsi="Sylfaen" w:cs="Sylfaen"/>
                <w:lang w:val="hy-AM"/>
              </w:rPr>
            </w:pPr>
            <w:r>
              <w:rPr>
                <w:rFonts w:ascii="Sylfaen" w:hAnsi="Sylfaen"/>
                <w:lang w:val="hy-AM"/>
              </w:rPr>
              <w:t>_______________________</w:t>
            </w:r>
            <w:r>
              <w:rPr>
                <w:rFonts w:ascii="Sylfaen" w:hAnsi="Sylfaen" w:cs="Sylfaen"/>
                <w:sz w:val="20"/>
                <w:szCs w:val="20"/>
                <w:lang w:val="hy-AM"/>
              </w:rPr>
              <w:t xml:space="preserve">                     </w:t>
            </w:r>
          </w:p>
        </w:tc>
        <w:tc>
          <w:tcPr>
            <w:tcW w:w="278" w:type="dxa"/>
          </w:tcPr>
          <w:p w:rsidR="001649A7" w:rsidRDefault="001649A7" w:rsidP="001649A7">
            <w:pPr>
              <w:rPr>
                <w:lang w:val="hy-AM"/>
              </w:rPr>
            </w:pPr>
          </w:p>
        </w:tc>
        <w:tc>
          <w:tcPr>
            <w:tcW w:w="4696" w:type="dxa"/>
          </w:tcPr>
          <w:p w:rsidR="001649A7" w:rsidRPr="00392D11" w:rsidRDefault="001649A7" w:rsidP="001649A7">
            <w:pPr>
              <w:rPr>
                <w:rFonts w:ascii="Sylfaen" w:hAnsi="Sylfaen"/>
                <w:sz w:val="20"/>
                <w:szCs w:val="20"/>
                <w:lang w:val="hy-AM"/>
              </w:rPr>
            </w:pPr>
            <w:r w:rsidRPr="0057626A">
              <w:rPr>
                <w:rFonts w:ascii="Sylfaen" w:hAnsi="Sylfaen"/>
                <w:sz w:val="20"/>
                <w:szCs w:val="20"/>
              </w:rPr>
              <w:t xml:space="preserve">                           </w:t>
            </w:r>
            <w:r>
              <w:rPr>
                <w:rFonts w:ascii="Sylfaen" w:hAnsi="Sylfaen"/>
                <w:sz w:val="20"/>
                <w:szCs w:val="20"/>
              </w:rPr>
              <w:t xml:space="preserve">                          </w:t>
            </w:r>
            <w:r w:rsidRPr="00392D11">
              <w:rPr>
                <w:rFonts w:ascii="Sylfaen" w:hAnsi="Sylfaen"/>
                <w:sz w:val="20"/>
                <w:szCs w:val="20"/>
              </w:rPr>
              <w:t>Д</w:t>
            </w:r>
            <w:r w:rsidRPr="00392D11">
              <w:rPr>
                <w:rFonts w:ascii="Sylfaen" w:hAnsi="Sylfaen"/>
                <w:sz w:val="20"/>
                <w:szCs w:val="20"/>
                <w:lang w:val="hy-AM"/>
              </w:rPr>
              <w:t>иректор:</w:t>
            </w:r>
          </w:p>
          <w:p w:rsidR="001649A7" w:rsidRPr="0057626A" w:rsidRDefault="001649A7" w:rsidP="001649A7">
            <w:pPr>
              <w:ind w:left="-142"/>
              <w:rPr>
                <w:rFonts w:ascii="Sylfaen" w:hAnsi="Sylfaen"/>
                <w:sz w:val="20"/>
                <w:szCs w:val="20"/>
              </w:rPr>
            </w:pPr>
            <w:r w:rsidRPr="00392D11">
              <w:rPr>
                <w:rFonts w:ascii="Sylfaen" w:hAnsi="Sylfaen"/>
                <w:sz w:val="20"/>
                <w:szCs w:val="20"/>
                <w:lang w:val="hy-AM"/>
              </w:rPr>
              <w:t>________________________</w:t>
            </w:r>
            <w:r w:rsidRPr="0057626A">
              <w:rPr>
                <w:rFonts w:ascii="Sylfaen" w:hAnsi="Sylfaen"/>
                <w:sz w:val="20"/>
                <w:szCs w:val="20"/>
              </w:rPr>
              <w:t xml:space="preserve"> </w:t>
            </w:r>
          </w:p>
          <w:p w:rsidR="001649A7" w:rsidRPr="00392D11" w:rsidRDefault="001649A7" w:rsidP="001649A7">
            <w:pPr>
              <w:ind w:left="-142"/>
              <w:rPr>
                <w:rFonts w:ascii="Sylfaen" w:hAnsi="Sylfaen"/>
                <w:sz w:val="20"/>
                <w:szCs w:val="20"/>
                <w:lang w:val="hy-AM"/>
              </w:rPr>
            </w:pPr>
          </w:p>
        </w:tc>
      </w:tr>
    </w:tbl>
    <w:p w:rsidR="00F260CA" w:rsidRDefault="00F260CA" w:rsidP="001649A7">
      <w:pPr>
        <w:shd w:val="clear" w:color="auto" w:fill="FFFFFF" w:themeFill="background1"/>
        <w:rPr>
          <w:b/>
          <w:bCs/>
          <w:iCs/>
        </w:rPr>
      </w:pPr>
    </w:p>
    <w:sectPr w:rsidR="00F260CA" w:rsidSect="00F260CA">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643" w:rsidRDefault="003F2643" w:rsidP="00CB1581">
      <w:r>
        <w:separator/>
      </w:r>
    </w:p>
  </w:endnote>
  <w:endnote w:type="continuationSeparator" w:id="0">
    <w:p w:rsidR="003F2643" w:rsidRDefault="003F2643"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643" w:rsidRDefault="003F2643" w:rsidP="00CB1581">
      <w:r>
        <w:separator/>
      </w:r>
    </w:p>
  </w:footnote>
  <w:footnote w:type="continuationSeparator" w:id="0">
    <w:p w:rsidR="003F2643" w:rsidRDefault="003F2643" w:rsidP="00CB1581">
      <w:r>
        <w:continuationSeparator/>
      </w:r>
    </w:p>
  </w:footnote>
  <w:footnote w:id="1">
    <w:p w:rsidR="00FB4B83" w:rsidRDefault="00FB4B83" w:rsidP="000E6A73">
      <w:pPr>
        <w:pStyle w:val="ad"/>
      </w:pPr>
      <w:r>
        <w:rPr>
          <w:rStyle w:val="ac"/>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B4B83" w:rsidRPr="009823DC" w:rsidRDefault="00FB4B83" w:rsidP="000E6A73">
      <w:pPr>
        <w:pStyle w:val="ad"/>
        <w:jc w:val="both"/>
      </w:pPr>
      <w:r>
        <w:rPr>
          <w:rStyle w:val="ac"/>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B4B83" w:rsidRDefault="00FB4B83">
      <w:pPr>
        <w:pStyle w:val="ad"/>
      </w:pPr>
      <w:r>
        <w:rPr>
          <w:rStyle w:val="ac"/>
        </w:rPr>
        <w:footnoteRef/>
      </w:r>
      <w: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FB4B83" w:rsidRDefault="00FB4B83" w:rsidP="000E6A73">
      <w:pPr>
        <w:pStyle w:val="ad"/>
        <w:jc w:val="both"/>
      </w:pPr>
      <w:r>
        <w:rPr>
          <w:rStyle w:val="ac"/>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B83" w:rsidRDefault="00FB4B83">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3"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D8135CC"/>
    <w:multiLevelType w:val="multilevel"/>
    <w:tmpl w:val="3684E8D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9463BD"/>
    <w:multiLevelType w:val="multilevel"/>
    <w:tmpl w:val="E9ECA984"/>
    <w:lvl w:ilvl="0">
      <w:start w:val="8"/>
      <w:numFmt w:val="decimal"/>
      <w:lvlText w:val="%1."/>
      <w:lvlJc w:val="left"/>
      <w:pPr>
        <w:ind w:left="360" w:hanging="360"/>
      </w:pPr>
      <w:rPr>
        <w:rFonts w:hint="default"/>
      </w:rPr>
    </w:lvl>
    <w:lvl w:ilvl="1">
      <w:start w:val="1"/>
      <w:numFmt w:val="decimal"/>
      <w:lvlText w:val="%1.%2."/>
      <w:lvlJc w:val="left"/>
      <w:pPr>
        <w:ind w:left="1496" w:hanging="360"/>
      </w:pPr>
      <w:rPr>
        <w:rFonts w:hint="default"/>
        <w:lang w:val="x-none"/>
      </w:rPr>
    </w:lvl>
    <w:lvl w:ilvl="2">
      <w:start w:val="1"/>
      <w:numFmt w:val="decimal"/>
      <w:lvlText w:val="%1.%2.%3."/>
      <w:lvlJc w:val="left"/>
      <w:pPr>
        <w:ind w:left="327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7"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AD337F9"/>
    <w:multiLevelType w:val="multilevel"/>
    <w:tmpl w:val="1A2C7204"/>
    <w:lvl w:ilvl="0">
      <w:start w:val="7"/>
      <w:numFmt w:val="decimal"/>
      <w:lvlText w:val="%1."/>
      <w:lvlJc w:val="left"/>
      <w:pPr>
        <w:ind w:left="360" w:hanging="360"/>
      </w:pPr>
      <w:rPr>
        <w:rFonts w:hint="default"/>
      </w:rPr>
    </w:lvl>
    <w:lvl w:ilvl="1">
      <w:start w:val="1"/>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10"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6B27738"/>
    <w:multiLevelType w:val="multilevel"/>
    <w:tmpl w:val="BF8A95CE"/>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0226DBE"/>
    <w:multiLevelType w:val="multilevel"/>
    <w:tmpl w:val="D714AF6E"/>
    <w:lvl w:ilvl="0">
      <w:start w:val="4"/>
      <w:numFmt w:val="decimal"/>
      <w:lvlText w:val="%1"/>
      <w:lvlJc w:val="left"/>
      <w:pPr>
        <w:ind w:left="360" w:hanging="360"/>
      </w:pPr>
      <w:rPr>
        <w:rFonts w:eastAsia="Times New Roman" w:hint="default"/>
      </w:rPr>
    </w:lvl>
    <w:lvl w:ilvl="1">
      <w:start w:val="9"/>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3116AD"/>
    <w:multiLevelType w:val="multilevel"/>
    <w:tmpl w:val="5AB44270"/>
    <w:lvl w:ilvl="0">
      <w:start w:val="4"/>
      <w:numFmt w:val="decimal"/>
      <w:lvlText w:val="%1"/>
      <w:lvlJc w:val="left"/>
      <w:pPr>
        <w:ind w:left="420" w:hanging="420"/>
      </w:pPr>
      <w:rPr>
        <w:rFonts w:eastAsia="Times New Roman" w:hint="default"/>
      </w:rPr>
    </w:lvl>
    <w:lvl w:ilvl="1">
      <w:start w:val="10"/>
      <w:numFmt w:val="decimal"/>
      <w:lvlText w:val="%1.%2"/>
      <w:lvlJc w:val="left"/>
      <w:pPr>
        <w:ind w:left="988" w:hanging="42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6" w15:restartNumberingAfterBreak="0">
    <w:nsid w:val="63E05814"/>
    <w:multiLevelType w:val="multilevel"/>
    <w:tmpl w:val="6E4CDD8E"/>
    <w:lvl w:ilvl="0">
      <w:start w:val="4"/>
      <w:numFmt w:val="decimal"/>
      <w:lvlText w:val="%1."/>
      <w:lvlJc w:val="left"/>
      <w:pPr>
        <w:ind w:left="480" w:hanging="480"/>
      </w:pPr>
      <w:rPr>
        <w:rFonts w:eastAsia="Times New Roman" w:hint="default"/>
      </w:rPr>
    </w:lvl>
    <w:lvl w:ilvl="1">
      <w:start w:val="11"/>
      <w:numFmt w:val="decimal"/>
      <w:lvlText w:val="%1.%2."/>
      <w:lvlJc w:val="left"/>
      <w:pPr>
        <w:ind w:left="1048" w:hanging="48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FB7530"/>
    <w:multiLevelType w:val="multilevel"/>
    <w:tmpl w:val="F8021B3A"/>
    <w:lvl w:ilvl="0">
      <w:start w:val="4"/>
      <w:numFmt w:val="decimal"/>
      <w:lvlText w:val="%1"/>
      <w:lvlJc w:val="left"/>
      <w:pPr>
        <w:ind w:left="360" w:hanging="360"/>
      </w:pPr>
      <w:rPr>
        <w:rFonts w:eastAsia="Times New Roman" w:hint="default"/>
      </w:rPr>
    </w:lvl>
    <w:lvl w:ilvl="1">
      <w:start w:val="6"/>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2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32"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13"/>
  </w:num>
  <w:num w:numId="3">
    <w:abstractNumId w:val="30"/>
  </w:num>
  <w:num w:numId="4">
    <w:abstractNumId w:val="16"/>
  </w:num>
  <w:num w:numId="5">
    <w:abstractNumId w:val="3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8"/>
  </w:num>
  <w:num w:numId="9">
    <w:abstractNumId w:val="23"/>
  </w:num>
  <w:num w:numId="10">
    <w:abstractNumId w:val="25"/>
  </w:num>
  <w:num w:numId="11">
    <w:abstractNumId w:val="26"/>
  </w:num>
  <w:num w:numId="12">
    <w:abstractNumId w:val="9"/>
  </w:num>
  <w:num w:numId="13">
    <w:abstractNumId w:val="6"/>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31"/>
  </w:num>
  <w:num w:numId="19">
    <w:abstractNumId w:val="29"/>
  </w:num>
  <w:num w:numId="20">
    <w:abstractNumId w:val="5"/>
  </w:num>
  <w:num w:numId="21">
    <w:abstractNumId w:val="10"/>
  </w:num>
  <w:num w:numId="22">
    <w:abstractNumId w:val="21"/>
  </w:num>
  <w:num w:numId="23">
    <w:abstractNumId w:val="24"/>
  </w:num>
  <w:num w:numId="24">
    <w:abstractNumId w:val="12"/>
  </w:num>
  <w:num w:numId="25">
    <w:abstractNumId w:val="1"/>
  </w:num>
  <w:num w:numId="26">
    <w:abstractNumId w:val="14"/>
  </w:num>
  <w:num w:numId="27">
    <w:abstractNumId w:val="15"/>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7"/>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17"/>
  </w:num>
  <w:num w:numId="34">
    <w:abstractNumId w:val="0"/>
  </w:num>
  <w:num w:numId="35">
    <w:abstractNumId w:val="8"/>
  </w:num>
  <w:num w:numId="36">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813"/>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2DC4"/>
    <w:rsid w:val="000631FE"/>
    <w:rsid w:val="00063555"/>
    <w:rsid w:val="00063A74"/>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17C"/>
    <w:rsid w:val="000712C0"/>
    <w:rsid w:val="00071C70"/>
    <w:rsid w:val="0007226B"/>
    <w:rsid w:val="000724A5"/>
    <w:rsid w:val="00072534"/>
    <w:rsid w:val="00073058"/>
    <w:rsid w:val="00073293"/>
    <w:rsid w:val="0007349C"/>
    <w:rsid w:val="00073DB5"/>
    <w:rsid w:val="000756D9"/>
    <w:rsid w:val="000758AB"/>
    <w:rsid w:val="00075C30"/>
    <w:rsid w:val="00075CD6"/>
    <w:rsid w:val="00076210"/>
    <w:rsid w:val="00076765"/>
    <w:rsid w:val="00076B41"/>
    <w:rsid w:val="000773D8"/>
    <w:rsid w:val="00080219"/>
    <w:rsid w:val="000804C5"/>
    <w:rsid w:val="00080C36"/>
    <w:rsid w:val="000825B6"/>
    <w:rsid w:val="0008317C"/>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68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5BD1"/>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76B"/>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6A73"/>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50E"/>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9A7"/>
    <w:rsid w:val="00164A21"/>
    <w:rsid w:val="00164D19"/>
    <w:rsid w:val="00164E06"/>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1924"/>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6FCE"/>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4D19"/>
    <w:rsid w:val="001E56E0"/>
    <w:rsid w:val="001E5FD5"/>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0C94"/>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2B3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BF6"/>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4DC"/>
    <w:rsid w:val="0029691F"/>
    <w:rsid w:val="00296FF8"/>
    <w:rsid w:val="00297126"/>
    <w:rsid w:val="002A01E2"/>
    <w:rsid w:val="002A03B4"/>
    <w:rsid w:val="002A0A8C"/>
    <w:rsid w:val="002A1CB0"/>
    <w:rsid w:val="002A305E"/>
    <w:rsid w:val="002A3141"/>
    <w:rsid w:val="002A3606"/>
    <w:rsid w:val="002A4230"/>
    <w:rsid w:val="002A5294"/>
    <w:rsid w:val="002A52E7"/>
    <w:rsid w:val="002A57B2"/>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C2B"/>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6F"/>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61E6"/>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0EA"/>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F0466"/>
    <w:rsid w:val="003F0A51"/>
    <w:rsid w:val="003F13F4"/>
    <w:rsid w:val="003F16BE"/>
    <w:rsid w:val="003F23A6"/>
    <w:rsid w:val="003F2643"/>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19E"/>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0F4C"/>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38C1"/>
    <w:rsid w:val="00444397"/>
    <w:rsid w:val="004445D9"/>
    <w:rsid w:val="00444610"/>
    <w:rsid w:val="004448A6"/>
    <w:rsid w:val="00444A08"/>
    <w:rsid w:val="00444EFB"/>
    <w:rsid w:val="00445568"/>
    <w:rsid w:val="004456AF"/>
    <w:rsid w:val="00445A80"/>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6E0D"/>
    <w:rsid w:val="004571E0"/>
    <w:rsid w:val="004571F3"/>
    <w:rsid w:val="00457261"/>
    <w:rsid w:val="00457573"/>
    <w:rsid w:val="004600AB"/>
    <w:rsid w:val="00460D5C"/>
    <w:rsid w:val="00462D63"/>
    <w:rsid w:val="00465807"/>
    <w:rsid w:val="00465E29"/>
    <w:rsid w:val="0046636F"/>
    <w:rsid w:val="0046641F"/>
    <w:rsid w:val="0046688E"/>
    <w:rsid w:val="00467C06"/>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013"/>
    <w:rsid w:val="004B71BA"/>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461"/>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134"/>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B93"/>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3D10"/>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5C7A"/>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CA1"/>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486"/>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9BB"/>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3AEC"/>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3533"/>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57E45"/>
    <w:rsid w:val="007605AC"/>
    <w:rsid w:val="00760B03"/>
    <w:rsid w:val="00761A47"/>
    <w:rsid w:val="0076275A"/>
    <w:rsid w:val="007628DF"/>
    <w:rsid w:val="007638F5"/>
    <w:rsid w:val="00763A0A"/>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97DF8"/>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2AC"/>
    <w:rsid w:val="00861771"/>
    <w:rsid w:val="0086281A"/>
    <w:rsid w:val="00863382"/>
    <w:rsid w:val="00864BD9"/>
    <w:rsid w:val="00865AF6"/>
    <w:rsid w:val="00865DEE"/>
    <w:rsid w:val="00865EB8"/>
    <w:rsid w:val="00866C9D"/>
    <w:rsid w:val="00867385"/>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B1A"/>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3B39"/>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267"/>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6949"/>
    <w:rsid w:val="0091788E"/>
    <w:rsid w:val="00917896"/>
    <w:rsid w:val="00920198"/>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A89"/>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4E45"/>
    <w:rsid w:val="009C5CF1"/>
    <w:rsid w:val="009C6ECB"/>
    <w:rsid w:val="009C755C"/>
    <w:rsid w:val="009C796E"/>
    <w:rsid w:val="009C7B72"/>
    <w:rsid w:val="009C7CE7"/>
    <w:rsid w:val="009C7D65"/>
    <w:rsid w:val="009D0625"/>
    <w:rsid w:val="009D1D4D"/>
    <w:rsid w:val="009D2832"/>
    <w:rsid w:val="009D28AB"/>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839"/>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352D"/>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2F69"/>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5C3E"/>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724"/>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A94"/>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724"/>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777"/>
    <w:rsid w:val="00CB5877"/>
    <w:rsid w:val="00CB58C7"/>
    <w:rsid w:val="00CB5B03"/>
    <w:rsid w:val="00CB5B80"/>
    <w:rsid w:val="00CB5E0A"/>
    <w:rsid w:val="00CB758C"/>
    <w:rsid w:val="00CB7AC6"/>
    <w:rsid w:val="00CC0062"/>
    <w:rsid w:val="00CC0E68"/>
    <w:rsid w:val="00CC1213"/>
    <w:rsid w:val="00CC18B8"/>
    <w:rsid w:val="00CC1CF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06F"/>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4DD2"/>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5A6"/>
    <w:rsid w:val="00D06BCC"/>
    <w:rsid w:val="00D07297"/>
    <w:rsid w:val="00D078AD"/>
    <w:rsid w:val="00D100D3"/>
    <w:rsid w:val="00D10ECC"/>
    <w:rsid w:val="00D11D62"/>
    <w:rsid w:val="00D12273"/>
    <w:rsid w:val="00D13FAA"/>
    <w:rsid w:val="00D151E9"/>
    <w:rsid w:val="00D16756"/>
    <w:rsid w:val="00D16C9F"/>
    <w:rsid w:val="00D17350"/>
    <w:rsid w:val="00D174A7"/>
    <w:rsid w:val="00D17563"/>
    <w:rsid w:val="00D178BB"/>
    <w:rsid w:val="00D20197"/>
    <w:rsid w:val="00D203BC"/>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3A31"/>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87AB7"/>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75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030"/>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15EB"/>
    <w:rsid w:val="00E941F8"/>
    <w:rsid w:val="00E94444"/>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26"/>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847"/>
    <w:rsid w:val="00F64EB3"/>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6C1"/>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593"/>
    <w:rsid w:val="00FA5C2C"/>
    <w:rsid w:val="00FB022D"/>
    <w:rsid w:val="00FB0337"/>
    <w:rsid w:val="00FB0754"/>
    <w:rsid w:val="00FB078C"/>
    <w:rsid w:val="00FB0A69"/>
    <w:rsid w:val="00FB150F"/>
    <w:rsid w:val="00FB1566"/>
    <w:rsid w:val="00FB16FB"/>
    <w:rsid w:val="00FB36BB"/>
    <w:rsid w:val="00FB4B83"/>
    <w:rsid w:val="00FB5111"/>
    <w:rsid w:val="00FB54B6"/>
    <w:rsid w:val="00FB57C7"/>
    <w:rsid w:val="00FB5ADF"/>
    <w:rsid w:val="00FB76AC"/>
    <w:rsid w:val="00FB7EFB"/>
    <w:rsid w:val="00FC1639"/>
    <w:rsid w:val="00FC1F53"/>
    <w:rsid w:val="00FC3186"/>
    <w:rsid w:val="00FC35CF"/>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6D5"/>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5FFF8"/>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aliases w:val="Заголовок 1 Знак Знак"/>
    <w:basedOn w:val="a"/>
    <w:next w:val="a"/>
    <w:link w:val="10"/>
    <w:uiPriority w:val="9"/>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E3763E"/>
    <w:rPr>
      <w:rFonts w:ascii="Arial" w:hAnsi="Arial" w:cs="Arial"/>
      <w:b/>
      <w:bCs/>
      <w:kern w:val="32"/>
      <w:sz w:val="32"/>
      <w:szCs w:val="32"/>
      <w:lang w:val="ru-RU" w:eastAsia="ru-RU" w:bidi="ar-SA"/>
    </w:rPr>
  </w:style>
  <w:style w:type="character" w:customStyle="1" w:styleId="20">
    <w:name w:val="Заголовок 2 Знак"/>
    <w:link w:val="2"/>
    <w:uiPriority w:val="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uiPriority w:val="9"/>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uiPriority w:val="10"/>
    <w:rsid w:val="00E3763E"/>
    <w:rPr>
      <w:b/>
      <w:bCs/>
      <w:sz w:val="28"/>
      <w:szCs w:val="28"/>
      <w:lang w:val="en-US" w:eastAsia="ru-RU" w:bidi="ar-SA"/>
    </w:rPr>
  </w:style>
  <w:style w:type="character" w:styleId="a4">
    <w:name w:val="Strong"/>
    <w:uiPriority w:val="22"/>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UL,Абзац маркированнный,Абзац списка2"/>
    <w:basedOn w:val="a"/>
    <w:link w:val="a6"/>
    <w:uiPriority w:val="34"/>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qFormat/>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single space"/>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single space Знак"/>
    <w:basedOn w:val="a0"/>
    <w:link w:val="ad"/>
    <w:uiPriority w:val="99"/>
    <w:qFormat/>
    <w:rsid w:val="00CB1581"/>
  </w:style>
  <w:style w:type="paragraph" w:styleId="31">
    <w:name w:val="Body Text Indent 3"/>
    <w:basedOn w:val="a"/>
    <w:link w:val="32"/>
    <w:uiPriority w:val="99"/>
    <w:rsid w:val="002A5294"/>
    <w:pPr>
      <w:spacing w:after="120"/>
      <w:ind w:left="283"/>
    </w:pPr>
    <w:rPr>
      <w:sz w:val="16"/>
      <w:szCs w:val="16"/>
      <w:lang w:val="x-none" w:eastAsia="x-none"/>
    </w:rPr>
  </w:style>
  <w:style w:type="character" w:customStyle="1" w:styleId="32">
    <w:name w:val="Основной текст с отступом 3 Знак"/>
    <w:link w:val="31"/>
    <w:uiPriority w:val="99"/>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Знак1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Знак1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Знак10"/>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Знак10 Знак"/>
    <w:link w:val="af4"/>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uiPriority w:val="34"/>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uiPriority w:val="99"/>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link w:val="ConsPlusNormal0"/>
    <w:qFormat/>
    <w:rsid w:val="007E1CE3"/>
    <w:pPr>
      <w:autoSpaceDE w:val="0"/>
      <w:autoSpaceDN w:val="0"/>
      <w:adjustRightInd w:val="0"/>
    </w:pPr>
    <w:rPr>
      <w:lang w:val="ru-RU" w:eastAsia="ru-RU"/>
    </w:rPr>
  </w:style>
  <w:style w:type="paragraph" w:styleId="25">
    <w:name w:val="Body Text Indent 2"/>
    <w:aliases w:val=" Знак"/>
    <w:basedOn w:val="a"/>
    <w:link w:val="26"/>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rsid w:val="007E1CE3"/>
    <w:rPr>
      <w:sz w:val="24"/>
      <w:szCs w:val="24"/>
      <w:lang w:val="x-none" w:eastAsia="x-none"/>
    </w:rPr>
  </w:style>
  <w:style w:type="paragraph" w:customStyle="1" w:styleId="Text">
    <w:name w:val="Text"/>
    <w:basedOn w:val="a"/>
    <w:uiPriority w:val="99"/>
    <w:rsid w:val="007E1CE3"/>
    <w:pPr>
      <w:spacing w:after="240"/>
    </w:pPr>
    <w:rPr>
      <w:szCs w:val="20"/>
      <w:lang w:val="en-US" w:eastAsia="en-US"/>
    </w:rPr>
  </w:style>
  <w:style w:type="paragraph" w:customStyle="1" w:styleId="aff">
    <w:name w:val="áû÷íûé"/>
    <w:uiPriority w:val="99"/>
    <w:qFormat/>
    <w:rsid w:val="007E1CE3"/>
    <w:pPr>
      <w:overflowPunct w:val="0"/>
      <w:autoSpaceDE w:val="0"/>
      <w:autoSpaceDN w:val="0"/>
      <w:adjustRightInd w:val="0"/>
      <w:textAlignment w:val="baseline"/>
    </w:pPr>
    <w:rPr>
      <w:lang w:val="ru-RU" w:eastAsia="ru-RU"/>
    </w:rPr>
  </w:style>
  <w:style w:type="paragraph" w:customStyle="1" w:styleId="ConsNormal">
    <w:name w:val="ConsNormal"/>
    <w:link w:val="ConsNormal0"/>
    <w:qFormat/>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5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5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rsid w:val="00756887"/>
  </w:style>
  <w:style w:type="paragraph" w:styleId="aff3">
    <w:name w:val="No Spacing"/>
    <w:link w:val="aff4"/>
    <w:uiPriority w:val="1"/>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q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5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Title"/>
    <w:basedOn w:val="a"/>
    <w:link w:val="aff6"/>
    <w:uiPriority w:val="10"/>
    <w:qFormat/>
    <w:rsid w:val="00410F4C"/>
    <w:pPr>
      <w:jc w:val="center"/>
    </w:pPr>
    <w:rPr>
      <w:b/>
      <w:bCs/>
      <w:sz w:val="28"/>
      <w:szCs w:val="28"/>
      <w:lang w:val="en-US"/>
    </w:rPr>
  </w:style>
  <w:style w:type="character" w:customStyle="1" w:styleId="aff6">
    <w:name w:val="Заголовок Знак"/>
    <w:basedOn w:val="a0"/>
    <w:link w:val="aff5"/>
    <w:uiPriority w:val="10"/>
    <w:rsid w:val="00410F4C"/>
    <w:rPr>
      <w:b/>
      <w:bCs/>
      <w:sz w:val="28"/>
      <w:szCs w:val="28"/>
      <w:lang w:val="en-US" w:eastAsia="ru-RU"/>
    </w:rPr>
  </w:style>
  <w:style w:type="paragraph" w:styleId="18">
    <w:name w:val="toc 1"/>
    <w:basedOn w:val="a"/>
    <w:next w:val="a"/>
    <w:autoRedefine/>
    <w:uiPriority w:val="39"/>
    <w:unhideWhenUsed/>
    <w:rsid w:val="006A7CA1"/>
    <w:pPr>
      <w:tabs>
        <w:tab w:val="left" w:pos="480"/>
        <w:tab w:val="left" w:pos="1100"/>
        <w:tab w:val="right" w:leader="dot" w:pos="9923"/>
      </w:tabs>
      <w:ind w:left="567" w:right="565" w:hanging="141"/>
    </w:pPr>
    <w:rPr>
      <w:b/>
      <w:noProof/>
      <w:sz w:val="28"/>
      <w:szCs w:val="28"/>
    </w:rPr>
  </w:style>
  <w:style w:type="paragraph" w:styleId="28">
    <w:name w:val="toc 2"/>
    <w:basedOn w:val="a"/>
    <w:next w:val="a"/>
    <w:autoRedefine/>
    <w:uiPriority w:val="39"/>
    <w:unhideWhenUsed/>
    <w:rsid w:val="00410F4C"/>
    <w:pPr>
      <w:tabs>
        <w:tab w:val="left" w:pos="660"/>
        <w:tab w:val="right" w:leader="dot" w:pos="9979"/>
      </w:tabs>
      <w:ind w:firstLine="567"/>
    </w:pPr>
    <w:rPr>
      <w:b/>
      <w:noProof/>
      <w:sz w:val="28"/>
      <w:szCs w:val="28"/>
    </w:rPr>
  </w:style>
  <w:style w:type="paragraph" w:styleId="37">
    <w:name w:val="toc 3"/>
    <w:basedOn w:val="a"/>
    <w:next w:val="a"/>
    <w:autoRedefine/>
    <w:uiPriority w:val="39"/>
    <w:unhideWhenUsed/>
    <w:rsid w:val="00410F4C"/>
    <w:pPr>
      <w:tabs>
        <w:tab w:val="left" w:pos="1320"/>
        <w:tab w:val="right" w:leader="dot" w:pos="9979"/>
      </w:tabs>
      <w:ind w:firstLine="567"/>
      <w:jc w:val="both"/>
    </w:pPr>
    <w:rPr>
      <w:sz w:val="28"/>
      <w:szCs w:val="28"/>
    </w:rPr>
  </w:style>
  <w:style w:type="paragraph" w:styleId="aff7">
    <w:name w:val="endnote text"/>
    <w:basedOn w:val="a"/>
    <w:link w:val="aff8"/>
    <w:unhideWhenUsed/>
    <w:rsid w:val="00410F4C"/>
    <w:rPr>
      <w:sz w:val="20"/>
      <w:szCs w:val="20"/>
    </w:rPr>
  </w:style>
  <w:style w:type="character" w:customStyle="1" w:styleId="aff8">
    <w:name w:val="Текст концевой сноски Знак"/>
    <w:basedOn w:val="a0"/>
    <w:link w:val="aff7"/>
    <w:rsid w:val="00410F4C"/>
    <w:rPr>
      <w:lang w:val="ru-RU" w:eastAsia="ru-RU"/>
    </w:rPr>
  </w:style>
  <w:style w:type="character" w:styleId="aff9">
    <w:name w:val="endnote reference"/>
    <w:basedOn w:val="a0"/>
    <w:unhideWhenUsed/>
    <w:rsid w:val="00410F4C"/>
    <w:rPr>
      <w:vertAlign w:val="superscript"/>
    </w:rPr>
  </w:style>
  <w:style w:type="paragraph" w:styleId="affa">
    <w:name w:val="Revision"/>
    <w:hidden/>
    <w:uiPriority w:val="99"/>
    <w:semiHidden/>
    <w:rsid w:val="00410F4C"/>
    <w:rPr>
      <w:sz w:val="24"/>
      <w:szCs w:val="24"/>
      <w:lang w:val="ru-RU" w:eastAsia="ru-RU"/>
    </w:rPr>
  </w:style>
  <w:style w:type="paragraph" w:customStyle="1" w:styleId="TimesNewRoman">
    <w:name w:val="Обычный + Times New Roman"/>
    <w:aliases w:val="12 пт"/>
    <w:uiPriority w:val="99"/>
    <w:rsid w:val="00410F4C"/>
    <w:pPr>
      <w:widowControl w:val="0"/>
      <w:suppressAutoHyphens/>
      <w:spacing w:after="160" w:line="240" w:lineRule="exact"/>
    </w:pPr>
    <w:rPr>
      <w:rFonts w:ascii="Calibri" w:eastAsia="Calibri" w:hAnsi="Calibri" w:cs="Calibri"/>
      <w:kern w:val="1"/>
      <w:sz w:val="22"/>
      <w:szCs w:val="22"/>
      <w:lang w:val="en-US" w:eastAsia="ar-SA"/>
    </w:rPr>
  </w:style>
  <w:style w:type="paragraph" w:styleId="affb">
    <w:name w:val="Document Map"/>
    <w:basedOn w:val="a"/>
    <w:link w:val="affc"/>
    <w:uiPriority w:val="99"/>
    <w:semiHidden/>
    <w:unhideWhenUsed/>
    <w:rsid w:val="00410F4C"/>
    <w:rPr>
      <w:rFonts w:ascii="Tahoma" w:hAnsi="Tahoma" w:cs="Tahoma"/>
      <w:sz w:val="16"/>
      <w:szCs w:val="16"/>
    </w:rPr>
  </w:style>
  <w:style w:type="character" w:customStyle="1" w:styleId="affc">
    <w:name w:val="Схема документа Знак"/>
    <w:basedOn w:val="a0"/>
    <w:link w:val="affb"/>
    <w:uiPriority w:val="99"/>
    <w:semiHidden/>
    <w:rsid w:val="00410F4C"/>
    <w:rPr>
      <w:rFonts w:ascii="Tahoma" w:hAnsi="Tahoma" w:cs="Tahoma"/>
      <w:sz w:val="16"/>
      <w:szCs w:val="16"/>
      <w:lang w:val="ru-RU" w:eastAsia="ru-RU"/>
    </w:rPr>
  </w:style>
  <w:style w:type="character" w:customStyle="1" w:styleId="aff4">
    <w:name w:val="Без интервала Знак"/>
    <w:basedOn w:val="a0"/>
    <w:link w:val="aff3"/>
    <w:uiPriority w:val="1"/>
    <w:rsid w:val="00410F4C"/>
    <w:rPr>
      <w:rFonts w:eastAsia="MS Mincho"/>
      <w:lang w:val="en-AU" w:eastAsia="en-GB"/>
    </w:rPr>
  </w:style>
  <w:style w:type="character" w:customStyle="1" w:styleId="19">
    <w:name w:val="Тема примечания Знак1"/>
    <w:basedOn w:val="afc"/>
    <w:uiPriority w:val="99"/>
    <w:semiHidden/>
    <w:rsid w:val="00410F4C"/>
    <w:rPr>
      <w:rFonts w:ascii="Times New Roman" w:eastAsia="Times New Roman" w:hAnsi="Times New Roman" w:cs="Times New Roman"/>
      <w:b/>
      <w:bCs/>
      <w:sz w:val="20"/>
      <w:szCs w:val="20"/>
      <w:lang w:eastAsia="ru-RU"/>
    </w:rPr>
  </w:style>
  <w:style w:type="character" w:customStyle="1" w:styleId="1a">
    <w:name w:val="Текст выноски Знак1"/>
    <w:basedOn w:val="a0"/>
    <w:uiPriority w:val="99"/>
    <w:semiHidden/>
    <w:rsid w:val="00410F4C"/>
    <w:rPr>
      <w:rFonts w:ascii="Tahoma" w:eastAsia="Times New Roman" w:hAnsi="Tahoma" w:cs="Tahoma"/>
      <w:sz w:val="16"/>
      <w:szCs w:val="16"/>
      <w:lang w:eastAsia="ru-RU"/>
    </w:rPr>
  </w:style>
  <w:style w:type="paragraph" w:customStyle="1" w:styleId="Style13">
    <w:name w:val="Style13"/>
    <w:basedOn w:val="a"/>
    <w:rsid w:val="00410F4C"/>
    <w:pPr>
      <w:widowControl w:val="0"/>
      <w:autoSpaceDE w:val="0"/>
      <w:autoSpaceDN w:val="0"/>
      <w:adjustRightInd w:val="0"/>
    </w:pPr>
  </w:style>
  <w:style w:type="paragraph" w:customStyle="1" w:styleId="Style14">
    <w:name w:val="Style14"/>
    <w:basedOn w:val="a"/>
    <w:uiPriority w:val="99"/>
    <w:rsid w:val="00410F4C"/>
    <w:pPr>
      <w:widowControl w:val="0"/>
      <w:autoSpaceDE w:val="0"/>
      <w:autoSpaceDN w:val="0"/>
      <w:adjustRightInd w:val="0"/>
    </w:pPr>
  </w:style>
  <w:style w:type="paragraph" w:customStyle="1" w:styleId="Style15">
    <w:name w:val="Style15"/>
    <w:basedOn w:val="a"/>
    <w:uiPriority w:val="99"/>
    <w:rsid w:val="00410F4C"/>
    <w:pPr>
      <w:widowControl w:val="0"/>
      <w:autoSpaceDE w:val="0"/>
      <w:autoSpaceDN w:val="0"/>
      <w:adjustRightInd w:val="0"/>
    </w:pPr>
  </w:style>
  <w:style w:type="character" w:customStyle="1" w:styleId="FontStyle21">
    <w:name w:val="Font Style21"/>
    <w:rsid w:val="00410F4C"/>
    <w:rPr>
      <w:rFonts w:ascii="Times New Roman" w:hAnsi="Times New Roman" w:cs="Times New Roman"/>
      <w:b/>
      <w:bCs/>
      <w:color w:val="000000"/>
      <w:sz w:val="26"/>
      <w:szCs w:val="26"/>
    </w:rPr>
  </w:style>
  <w:style w:type="character" w:customStyle="1" w:styleId="FontStyle22">
    <w:name w:val="Font Style22"/>
    <w:rsid w:val="00410F4C"/>
    <w:rPr>
      <w:rFonts w:ascii="Times New Roman" w:hAnsi="Times New Roman" w:cs="Times New Roman"/>
      <w:b/>
      <w:bCs/>
      <w:color w:val="000000"/>
      <w:sz w:val="28"/>
      <w:szCs w:val="28"/>
    </w:rPr>
  </w:style>
  <w:style w:type="character" w:customStyle="1" w:styleId="FontStyle23">
    <w:name w:val="Font Style23"/>
    <w:rsid w:val="00410F4C"/>
    <w:rPr>
      <w:rFonts w:ascii="Times New Roman" w:hAnsi="Times New Roman" w:cs="Times New Roman"/>
      <w:color w:val="000000"/>
      <w:sz w:val="26"/>
      <w:szCs w:val="26"/>
    </w:rPr>
  </w:style>
  <w:style w:type="character" w:customStyle="1" w:styleId="ConsPlusNormal0">
    <w:name w:val="ConsPlusNormal Знак"/>
    <w:link w:val="ConsPlusNormal"/>
    <w:locked/>
    <w:rsid w:val="00410F4C"/>
    <w:rPr>
      <w:lang w:val="ru-RU" w:eastAsia="ru-RU"/>
    </w:rPr>
  </w:style>
  <w:style w:type="character" w:customStyle="1" w:styleId="211">
    <w:name w:val="Основной текст 2 Знак1"/>
    <w:basedOn w:val="a0"/>
    <w:uiPriority w:val="99"/>
    <w:semiHidden/>
    <w:rsid w:val="00410F4C"/>
    <w:rPr>
      <w:rFonts w:ascii="Times New Roman" w:eastAsia="Times New Roman" w:hAnsi="Times New Roman" w:cs="Times New Roman"/>
      <w:sz w:val="24"/>
      <w:szCs w:val="24"/>
      <w:lang w:eastAsia="ru-RU"/>
    </w:rPr>
  </w:style>
  <w:style w:type="character" w:customStyle="1" w:styleId="wmi-callto">
    <w:name w:val="wmi-callto"/>
    <w:basedOn w:val="a0"/>
    <w:rsid w:val="00410F4C"/>
  </w:style>
  <w:style w:type="character" w:customStyle="1" w:styleId="ConsNormal0">
    <w:name w:val="ConsNormal Знак"/>
    <w:link w:val="ConsNormal"/>
    <w:locked/>
    <w:rsid w:val="00410F4C"/>
    <w:rPr>
      <w:rFonts w:ascii="Arial" w:hAnsi="Arial" w:cs="Arial"/>
      <w:lang w:val="ru-RU" w:eastAsia="ru-RU"/>
    </w:rPr>
  </w:style>
  <w:style w:type="paragraph" w:customStyle="1" w:styleId="bodytextfortables">
    <w:name w:val="body text for tables"/>
    <w:basedOn w:val="a8"/>
    <w:link w:val="bodytextfortablesChar"/>
    <w:qFormat/>
    <w:rsid w:val="00410F4C"/>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10F4C"/>
    <w:rPr>
      <w:rFonts w:ascii="Georgia" w:eastAsia="MS Mincho" w:hAnsi="Georgia"/>
      <w:sz w:val="24"/>
      <w:szCs w:val="24"/>
      <w:lang w:val="x-none" w:eastAsia="en-US"/>
    </w:rPr>
  </w:style>
  <w:style w:type="paragraph" w:customStyle="1" w:styleId="Style9">
    <w:name w:val="Style9"/>
    <w:basedOn w:val="a"/>
    <w:uiPriority w:val="99"/>
    <w:qFormat/>
    <w:rsid w:val="00410F4C"/>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410F4C"/>
    <w:pPr>
      <w:widowControl w:val="0"/>
      <w:autoSpaceDE w:val="0"/>
      <w:autoSpaceDN w:val="0"/>
      <w:adjustRightInd w:val="0"/>
    </w:pPr>
    <w:rPr>
      <w:rFonts w:ascii="Arial" w:hAnsi="Arial" w:cs="Arial"/>
      <w:b/>
      <w:bCs/>
      <w:sz w:val="16"/>
      <w:szCs w:val="16"/>
      <w:lang w:val="ru-RU" w:eastAsia="ru-RU"/>
    </w:rPr>
  </w:style>
  <w:style w:type="paragraph" w:customStyle="1" w:styleId="consnonformat1">
    <w:name w:val="consnonformat"/>
    <w:basedOn w:val="a"/>
    <w:rsid w:val="00410F4C"/>
    <w:pPr>
      <w:spacing w:before="100" w:beforeAutospacing="1" w:after="100" w:afterAutospacing="1"/>
    </w:pPr>
  </w:style>
  <w:style w:type="paragraph" w:customStyle="1" w:styleId="consnormal1">
    <w:name w:val="consnormal"/>
    <w:basedOn w:val="a"/>
    <w:rsid w:val="00410F4C"/>
    <w:pPr>
      <w:spacing w:before="100" w:beforeAutospacing="1" w:after="100" w:afterAutospacing="1"/>
    </w:pPr>
  </w:style>
  <w:style w:type="paragraph" w:customStyle="1" w:styleId="ConsCell">
    <w:name w:val="ConsCell"/>
    <w:uiPriority w:val="99"/>
    <w:rsid w:val="00410F4C"/>
    <w:pPr>
      <w:widowControl w:val="0"/>
      <w:autoSpaceDE w:val="0"/>
      <w:autoSpaceDN w:val="0"/>
      <w:adjustRightInd w:val="0"/>
    </w:pPr>
    <w:rPr>
      <w:rFonts w:ascii="Arial" w:hAnsi="Arial" w:cs="Arial"/>
      <w:lang w:val="ru-RU" w:eastAsia="ru-RU"/>
    </w:rPr>
  </w:style>
  <w:style w:type="paragraph" w:customStyle="1" w:styleId="131">
    <w:name w:val="Обычный13"/>
    <w:rsid w:val="00410F4C"/>
    <w:pPr>
      <w:ind w:firstLine="720"/>
      <w:jc w:val="both"/>
    </w:pPr>
    <w:rPr>
      <w:sz w:val="28"/>
      <w:lang w:val="ru-RU" w:eastAsia="ru-RU"/>
    </w:rPr>
  </w:style>
  <w:style w:type="paragraph" w:customStyle="1" w:styleId="Style1">
    <w:name w:val="Style 1"/>
    <w:basedOn w:val="a"/>
    <w:rsid w:val="00410F4C"/>
    <w:pPr>
      <w:autoSpaceDE w:val="0"/>
      <w:autoSpaceDN w:val="0"/>
    </w:pPr>
    <w:rPr>
      <w:sz w:val="20"/>
      <w:szCs w:val="20"/>
    </w:rPr>
  </w:style>
  <w:style w:type="paragraph" w:customStyle="1" w:styleId="38">
    <w:name w:val="Стиль3"/>
    <w:basedOn w:val="25"/>
    <w:rsid w:val="00410F4C"/>
    <w:rPr>
      <w:lang w:val="ru-RU" w:eastAsia="ru-RU"/>
    </w:rPr>
  </w:style>
  <w:style w:type="paragraph" w:customStyle="1" w:styleId="120">
    <w:name w:val="Обычный12"/>
    <w:rsid w:val="00410F4C"/>
    <w:pPr>
      <w:ind w:firstLine="720"/>
      <w:jc w:val="both"/>
    </w:pPr>
    <w:rPr>
      <w:sz w:val="28"/>
      <w:lang w:val="ru-RU" w:eastAsia="ru-RU"/>
    </w:rPr>
  </w:style>
  <w:style w:type="character" w:customStyle="1" w:styleId="Firm5Cont2Char">
    <w:name w:val="Firm5 Cont 2 Char"/>
    <w:link w:val="Firm5Cont2"/>
    <w:locked/>
    <w:rsid w:val="00410F4C"/>
    <w:rPr>
      <w:rFonts w:eastAsia="SimSun"/>
      <w:sz w:val="24"/>
      <w:lang w:eastAsia="zh-CN"/>
    </w:rPr>
  </w:style>
  <w:style w:type="paragraph" w:customStyle="1" w:styleId="Firm5Cont2">
    <w:name w:val="Firm5 Cont 2"/>
    <w:basedOn w:val="a"/>
    <w:link w:val="Firm5Cont2Char"/>
    <w:rsid w:val="00410F4C"/>
    <w:pPr>
      <w:spacing w:after="180" w:line="240" w:lineRule="atLeast"/>
      <w:ind w:left="794"/>
      <w:jc w:val="both"/>
    </w:pPr>
    <w:rPr>
      <w:rFonts w:eastAsia="SimSun"/>
      <w:szCs w:val="20"/>
      <w:lang w:val="hy-AM" w:eastAsia="zh-CN"/>
    </w:rPr>
  </w:style>
  <w:style w:type="paragraph" w:customStyle="1" w:styleId="1b">
    <w:name w:val="заголовок 1"/>
    <w:basedOn w:val="a"/>
    <w:next w:val="a"/>
    <w:rsid w:val="00410F4C"/>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10F4C"/>
    <w:pPr>
      <w:ind w:left="708"/>
    </w:pPr>
    <w:rPr>
      <w:szCs w:val="20"/>
      <w:lang w:val="x-none" w:eastAsia="x-none"/>
    </w:rPr>
  </w:style>
  <w:style w:type="character" w:customStyle="1" w:styleId="-1">
    <w:name w:val="Цветной список - Акцент 1 Знак"/>
    <w:link w:val="-11"/>
    <w:uiPriority w:val="99"/>
    <w:locked/>
    <w:rsid w:val="00410F4C"/>
    <w:rPr>
      <w:sz w:val="24"/>
      <w:lang w:val="x-none" w:eastAsia="x-none"/>
    </w:rPr>
  </w:style>
  <w:style w:type="paragraph" w:customStyle="1" w:styleId="HTML1">
    <w:name w:val="Стандартный HTML1"/>
    <w:basedOn w:val="a"/>
    <w:rsid w:val="00410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10F4C"/>
    <w:pPr>
      <w:spacing w:before="100" w:beforeAutospacing="1" w:after="100" w:afterAutospacing="1"/>
    </w:pPr>
    <w:rPr>
      <w:b/>
      <w:bCs/>
      <w:color w:val="000000"/>
      <w:sz w:val="22"/>
      <w:szCs w:val="22"/>
    </w:rPr>
  </w:style>
  <w:style w:type="paragraph" w:customStyle="1" w:styleId="font6">
    <w:name w:val="font6"/>
    <w:basedOn w:val="a"/>
    <w:rsid w:val="00410F4C"/>
    <w:pPr>
      <w:spacing w:before="100" w:beforeAutospacing="1" w:after="100" w:afterAutospacing="1"/>
    </w:pPr>
    <w:rPr>
      <w:rFonts w:ascii="Sylfaen" w:hAnsi="Sylfaen"/>
      <w:b/>
      <w:bCs/>
      <w:color w:val="000000"/>
      <w:sz w:val="22"/>
      <w:szCs w:val="22"/>
    </w:rPr>
  </w:style>
  <w:style w:type="paragraph" w:customStyle="1" w:styleId="font7">
    <w:name w:val="font7"/>
    <w:basedOn w:val="a"/>
    <w:rsid w:val="00410F4C"/>
    <w:pPr>
      <w:spacing w:before="100" w:beforeAutospacing="1" w:after="100" w:afterAutospacing="1"/>
    </w:pPr>
    <w:rPr>
      <w:rFonts w:ascii="Calibri" w:hAnsi="Calibri"/>
      <w:color w:val="000000"/>
      <w:sz w:val="22"/>
      <w:szCs w:val="22"/>
    </w:rPr>
  </w:style>
  <w:style w:type="paragraph" w:customStyle="1" w:styleId="font8">
    <w:name w:val="font8"/>
    <w:basedOn w:val="a"/>
    <w:rsid w:val="00410F4C"/>
    <w:pPr>
      <w:spacing w:before="100" w:beforeAutospacing="1" w:after="100" w:afterAutospacing="1"/>
    </w:pPr>
    <w:rPr>
      <w:b/>
      <w:bCs/>
      <w:color w:val="000000"/>
    </w:rPr>
  </w:style>
  <w:style w:type="paragraph" w:customStyle="1" w:styleId="font9">
    <w:name w:val="font9"/>
    <w:basedOn w:val="a"/>
    <w:rsid w:val="00410F4C"/>
    <w:pPr>
      <w:spacing w:before="100" w:beforeAutospacing="1" w:after="100" w:afterAutospacing="1"/>
    </w:pPr>
    <w:rPr>
      <w:rFonts w:ascii="Sylfaen" w:hAnsi="Sylfaen"/>
      <w:b/>
      <w:bCs/>
      <w:color w:val="000000"/>
    </w:rPr>
  </w:style>
  <w:style w:type="paragraph" w:customStyle="1" w:styleId="xl65">
    <w:name w:val="xl65"/>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10F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410F4C"/>
  </w:style>
  <w:style w:type="numbering" w:customStyle="1" w:styleId="39">
    <w:name w:val="Нет списка3"/>
    <w:next w:val="a2"/>
    <w:uiPriority w:val="99"/>
    <w:semiHidden/>
    <w:unhideWhenUsed/>
    <w:rsid w:val="00410F4C"/>
  </w:style>
  <w:style w:type="paragraph" w:customStyle="1" w:styleId="ListNum">
    <w:name w:val="ListNum"/>
    <w:basedOn w:val="a"/>
    <w:rsid w:val="00410F4C"/>
    <w:pPr>
      <w:numPr>
        <w:numId w:val="6"/>
      </w:numPr>
      <w:tabs>
        <w:tab w:val="left" w:pos="284"/>
      </w:tabs>
      <w:spacing w:before="60"/>
      <w:jc w:val="both"/>
    </w:pPr>
    <w:rPr>
      <w:sz w:val="22"/>
    </w:rPr>
  </w:style>
  <w:style w:type="paragraph" w:customStyle="1" w:styleId="msonormalcxspmiddle">
    <w:name w:val="msonormalcxspmiddle"/>
    <w:basedOn w:val="a"/>
    <w:rsid w:val="00410F4C"/>
    <w:pPr>
      <w:spacing w:before="100" w:beforeAutospacing="1" w:after="100" w:afterAutospacing="1"/>
    </w:pPr>
  </w:style>
  <w:style w:type="paragraph" w:customStyle="1" w:styleId="msonormalcxspmiddlecxspmiddle">
    <w:name w:val="msonormalcxspmiddlecxspmiddle"/>
    <w:basedOn w:val="a"/>
    <w:rsid w:val="00410F4C"/>
    <w:pPr>
      <w:spacing w:before="100" w:beforeAutospacing="1" w:after="100" w:afterAutospacing="1"/>
    </w:pPr>
  </w:style>
  <w:style w:type="paragraph" w:customStyle="1" w:styleId="msonormalcxspmiddlecxspmiddlecxspmiddle">
    <w:name w:val="msonormalcxspmiddlecxspmiddlecxspmiddle"/>
    <w:basedOn w:val="a"/>
    <w:rsid w:val="00410F4C"/>
    <w:pPr>
      <w:spacing w:before="100" w:beforeAutospacing="1" w:after="100" w:afterAutospacing="1"/>
    </w:pPr>
  </w:style>
  <w:style w:type="paragraph" w:customStyle="1" w:styleId="msonormalcxspmiddlecxspmiddlecxsplast">
    <w:name w:val="msonormalcxspmiddlecxspmiddlecxsplast"/>
    <w:basedOn w:val="a"/>
    <w:rsid w:val="00410F4C"/>
    <w:pPr>
      <w:spacing w:before="100" w:beforeAutospacing="1" w:after="100" w:afterAutospacing="1"/>
    </w:pPr>
  </w:style>
  <w:style w:type="paragraph" w:customStyle="1" w:styleId="msonormalcxspmiddlecxsplast">
    <w:name w:val="msonormalcxspmiddlecxsplast"/>
    <w:basedOn w:val="a"/>
    <w:rsid w:val="00410F4C"/>
    <w:pPr>
      <w:spacing w:before="100" w:beforeAutospacing="1" w:after="100" w:afterAutospacing="1"/>
    </w:pPr>
  </w:style>
  <w:style w:type="paragraph" w:customStyle="1" w:styleId="msonormalcxspmiddlecxspmiddlecxspmiddlecxspmiddle">
    <w:name w:val="msonormalcxspmiddlecxspmiddlecxspmiddlecxspmiddle"/>
    <w:basedOn w:val="a"/>
    <w:rsid w:val="00410F4C"/>
    <w:pPr>
      <w:spacing w:before="100" w:beforeAutospacing="1" w:after="100" w:afterAutospacing="1"/>
    </w:pPr>
  </w:style>
  <w:style w:type="paragraph" w:customStyle="1" w:styleId="msonormalcxspmiddlecxspmiddlecxspmiddlecxsplast">
    <w:name w:val="msonormalcxspmiddlecxspmiddlecxspmiddlecxsplast"/>
    <w:basedOn w:val="a"/>
    <w:rsid w:val="00410F4C"/>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10F4C"/>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10F4C"/>
    <w:pPr>
      <w:spacing w:before="100" w:beforeAutospacing="1" w:after="100" w:afterAutospacing="1"/>
    </w:pPr>
  </w:style>
  <w:style w:type="paragraph" w:customStyle="1" w:styleId="western">
    <w:name w:val="western"/>
    <w:basedOn w:val="a"/>
    <w:uiPriority w:val="99"/>
    <w:rsid w:val="00410F4C"/>
    <w:pPr>
      <w:spacing w:before="100" w:beforeAutospacing="1" w:after="100" w:afterAutospacing="1"/>
    </w:pPr>
    <w:rPr>
      <w:lang w:val="en-US" w:eastAsia="zh-TW"/>
    </w:rPr>
  </w:style>
  <w:style w:type="character" w:customStyle="1" w:styleId="affd">
    <w:name w:val="Основной текст + Полужирный"/>
    <w:basedOn w:val="a0"/>
    <w:rsid w:val="00410F4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c">
    <w:name w:val="Нижний колонтитул Знак1"/>
    <w:locked/>
    <w:rsid w:val="00410F4C"/>
    <w:rPr>
      <w:sz w:val="24"/>
      <w:szCs w:val="24"/>
      <w:lang w:val="ru-RU" w:eastAsia="ru-RU" w:bidi="ar-SA"/>
    </w:rPr>
  </w:style>
  <w:style w:type="paragraph" w:customStyle="1" w:styleId="1d">
    <w:name w:val="1"/>
    <w:basedOn w:val="a"/>
    <w:next w:val="aff5"/>
    <w:uiPriority w:val="10"/>
    <w:qFormat/>
    <w:rsid w:val="00410F4C"/>
    <w:pPr>
      <w:spacing w:line="360" w:lineRule="auto"/>
      <w:jc w:val="center"/>
    </w:pPr>
    <w:rPr>
      <w:rFonts w:ascii="Calibri" w:eastAsia="Calibri" w:hAnsi="Calibri"/>
      <w:b/>
      <w:bCs/>
      <w:sz w:val="28"/>
      <w:szCs w:val="28"/>
      <w:lang w:val="en-US"/>
    </w:rPr>
  </w:style>
  <w:style w:type="character" w:styleId="affe">
    <w:name w:val="Placeholder Text"/>
    <w:basedOn w:val="a0"/>
    <w:uiPriority w:val="99"/>
    <w:semiHidden/>
    <w:rsid w:val="00410F4C"/>
    <w:rPr>
      <w:color w:val="808080"/>
    </w:rPr>
  </w:style>
  <w:style w:type="paragraph" w:customStyle="1" w:styleId="afff">
    <w:name w:val="Базовый"/>
    <w:rsid w:val="00410F4C"/>
    <w:pPr>
      <w:widowControl w:val="0"/>
      <w:suppressAutoHyphens/>
    </w:pPr>
    <w:rPr>
      <w:rFonts w:cs="Tahoma"/>
      <w:sz w:val="24"/>
      <w:szCs w:val="24"/>
      <w:lang w:val="ru-RU" w:eastAsia="ru-RU"/>
    </w:rPr>
  </w:style>
  <w:style w:type="paragraph" w:styleId="afff0">
    <w:name w:val="Normal (Web)"/>
    <w:basedOn w:val="a"/>
    <w:uiPriority w:val="99"/>
    <w:unhideWhenUsed/>
    <w:rsid w:val="00410F4C"/>
    <w:pPr>
      <w:spacing w:before="100" w:beforeAutospacing="1" w:after="100" w:afterAutospacing="1"/>
    </w:pPr>
  </w:style>
  <w:style w:type="character" w:customStyle="1" w:styleId="FontStyle56">
    <w:name w:val="Font Style56"/>
    <w:rsid w:val="00410F4C"/>
    <w:rPr>
      <w:rFonts w:ascii="Times New Roman" w:hAnsi="Times New Roman" w:cs="Times New Roman"/>
      <w:sz w:val="24"/>
      <w:szCs w:val="24"/>
    </w:rPr>
  </w:style>
  <w:style w:type="character" w:customStyle="1" w:styleId="9105pt">
    <w:name w:val="Основной текст (9) + 10;5 pt"/>
    <w:rsid w:val="00410F4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410F4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1">
    <w:name w:val="Emphasis"/>
    <w:basedOn w:val="a0"/>
    <w:uiPriority w:val="20"/>
    <w:qFormat/>
    <w:rsid w:val="00410F4C"/>
    <w:rPr>
      <w:i/>
      <w:iCs/>
    </w:rPr>
  </w:style>
  <w:style w:type="numbering" w:customStyle="1" w:styleId="44">
    <w:name w:val="Нет списка4"/>
    <w:next w:val="a2"/>
    <w:uiPriority w:val="99"/>
    <w:semiHidden/>
    <w:unhideWhenUsed/>
    <w:rsid w:val="00410F4C"/>
  </w:style>
  <w:style w:type="character" w:customStyle="1" w:styleId="ListParagraphChar">
    <w:name w:val="List Paragraph Char"/>
    <w:uiPriority w:val="99"/>
    <w:locked/>
    <w:rsid w:val="00410F4C"/>
    <w:rPr>
      <w:rFonts w:ascii="Times New Roman" w:eastAsia="Times New Roman" w:hAnsi="Times New Roman"/>
      <w:sz w:val="24"/>
    </w:rPr>
  </w:style>
  <w:style w:type="character" w:customStyle="1" w:styleId="FontStyle32">
    <w:name w:val="Font Style32"/>
    <w:rsid w:val="00410F4C"/>
    <w:rPr>
      <w:rFonts w:ascii="Times New Roman" w:hAnsi="Times New Roman" w:cs="Times New Roman"/>
      <w:sz w:val="24"/>
      <w:szCs w:val="24"/>
    </w:rPr>
  </w:style>
  <w:style w:type="paragraph" w:styleId="afff2">
    <w:name w:val="TOC Heading"/>
    <w:basedOn w:val="1"/>
    <w:next w:val="a"/>
    <w:uiPriority w:val="39"/>
    <w:unhideWhenUsed/>
    <w:qFormat/>
    <w:rsid w:val="00410F4C"/>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410F4C"/>
    <w:pPr>
      <w:widowControl w:val="0"/>
      <w:suppressAutoHyphens/>
      <w:jc w:val="center"/>
    </w:pPr>
    <w:rPr>
      <w:rFonts w:ascii="CG Times" w:hAnsi="CG Times"/>
      <w:b/>
      <w:snapToGrid w:val="0"/>
      <w:sz w:val="28"/>
      <w:szCs w:val="20"/>
      <w:lang w:val="en-US"/>
    </w:rPr>
  </w:style>
  <w:style w:type="table" w:customStyle="1" w:styleId="51">
    <w:name w:val="Сетка таблицы5"/>
    <w:basedOn w:val="a1"/>
    <w:next w:val="aff1"/>
    <w:uiPriority w:val="39"/>
    <w:unhideWhenUsed/>
    <w:rsid w:val="00410F4C"/>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10F4C"/>
    <w:pPr>
      <w:widowControl w:val="0"/>
      <w:autoSpaceDE w:val="0"/>
      <w:autoSpaceDN w:val="0"/>
    </w:pPr>
    <w:rPr>
      <w:sz w:val="22"/>
      <w:szCs w:val="22"/>
      <w:lang w:eastAsia="en-US"/>
    </w:rPr>
  </w:style>
  <w:style w:type="numbering" w:customStyle="1" w:styleId="112">
    <w:name w:val="Нет списка11"/>
    <w:next w:val="a2"/>
    <w:uiPriority w:val="99"/>
    <w:semiHidden/>
    <w:unhideWhenUsed/>
    <w:rsid w:val="00410F4C"/>
  </w:style>
  <w:style w:type="numbering" w:customStyle="1" w:styleId="1110">
    <w:name w:val="Нет списка111"/>
    <w:next w:val="a2"/>
    <w:uiPriority w:val="99"/>
    <w:semiHidden/>
    <w:unhideWhenUsed/>
    <w:rsid w:val="00410F4C"/>
  </w:style>
  <w:style w:type="table" w:customStyle="1" w:styleId="113">
    <w:name w:val="Сетка таблицы11"/>
    <w:basedOn w:val="a1"/>
    <w:next w:val="aff1"/>
    <w:uiPriority w:val="59"/>
    <w:rsid w:val="00410F4C"/>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Название"/>
    <w:basedOn w:val="a"/>
    <w:uiPriority w:val="10"/>
    <w:qFormat/>
    <w:rsid w:val="00410F4C"/>
    <w:pPr>
      <w:jc w:val="center"/>
    </w:pPr>
    <w:rPr>
      <w:b/>
      <w:bCs/>
      <w:sz w:val="28"/>
      <w:szCs w:val="28"/>
      <w:lang w:val="en-US"/>
    </w:rPr>
  </w:style>
  <w:style w:type="paragraph" w:customStyle="1" w:styleId="Normal1">
    <w:name w:val="Normal1"/>
    <w:rsid w:val="001E4D19"/>
    <w:pPr>
      <w:widowControl w:val="0"/>
      <w:snapToGrid w:val="0"/>
    </w:pPr>
    <w:rPr>
      <w:lang w:val="ru-RU" w:eastAsia="ru-RU"/>
    </w:rPr>
  </w:style>
  <w:style w:type="character" w:customStyle="1" w:styleId="apple-converted-space">
    <w:name w:val="apple-converted-space"/>
    <w:rsid w:val="001E4D19"/>
  </w:style>
  <w:style w:type="character" w:customStyle="1" w:styleId="mw-headline">
    <w:name w:val="mw-headline"/>
    <w:rsid w:val="001E4D19"/>
  </w:style>
  <w:style w:type="paragraph" w:customStyle="1" w:styleId="afff4">
    <w:name w:val="Îáû÷íûé"/>
    <w:rsid w:val="001E4D19"/>
    <w:pPr>
      <w:overflowPunct w:val="0"/>
      <w:autoSpaceDE w:val="0"/>
      <w:autoSpaceDN w:val="0"/>
      <w:adjustRightInd w:val="0"/>
      <w:ind w:firstLine="510"/>
      <w:jc w:val="both"/>
      <w:textAlignment w:val="baseline"/>
    </w:pPr>
    <w:rPr>
      <w:rFonts w:ascii="Baltica" w:hAnsi="Baltica"/>
      <w:sz w:val="18"/>
      <w:szCs w:val="18"/>
      <w:lang w:val="en-US" w:eastAsia="ru-RU"/>
    </w:rPr>
  </w:style>
  <w:style w:type="character" w:customStyle="1" w:styleId="3a">
    <w:name w:val="Заголовок №3_"/>
    <w:basedOn w:val="a0"/>
    <w:link w:val="3b"/>
    <w:rsid w:val="001E4D19"/>
    <w:rPr>
      <w:sz w:val="24"/>
      <w:szCs w:val="24"/>
      <w:shd w:val="clear" w:color="auto" w:fill="FFFFFF"/>
    </w:rPr>
  </w:style>
  <w:style w:type="paragraph" w:customStyle="1" w:styleId="3b">
    <w:name w:val="Заголовок №3"/>
    <w:basedOn w:val="a"/>
    <w:link w:val="3a"/>
    <w:rsid w:val="001E4D19"/>
    <w:pPr>
      <w:shd w:val="clear" w:color="auto" w:fill="FFFFFF"/>
      <w:spacing w:line="274" w:lineRule="exact"/>
      <w:jc w:val="both"/>
      <w:outlineLvl w:val="2"/>
    </w:pPr>
    <w:rPr>
      <w:lang w:val="hy-AM" w:eastAsia="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167447710">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757C10904A431E9D276C1A6047F48D"/>
        <w:category>
          <w:name w:val="Общие"/>
          <w:gallery w:val="placeholder"/>
        </w:category>
        <w:types>
          <w:type w:val="bbPlcHdr"/>
        </w:types>
        <w:behaviors>
          <w:behavior w:val="content"/>
        </w:behaviors>
        <w:guid w:val="{1E9F38FE-1F7E-4B08-AAAA-9B613FB31CE5}"/>
      </w:docPartPr>
      <w:docPartBody>
        <w:p w:rsidR="00615ECC" w:rsidRDefault="00FC0AD8" w:rsidP="00FC0AD8">
          <w:pPr>
            <w:pStyle w:val="FF757C10904A431E9D276C1A6047F48D"/>
          </w:pPr>
          <w:r w:rsidRPr="00754BF9">
            <w:rPr>
              <w:rStyle w:val="a3"/>
            </w:rPr>
            <w:t>Место для ввода текста.</w:t>
          </w:r>
        </w:p>
      </w:docPartBody>
    </w:docPart>
    <w:docPart>
      <w:docPartPr>
        <w:name w:val="4121132928CC41F3942B6FEF1CEDD387"/>
        <w:category>
          <w:name w:val="Общие"/>
          <w:gallery w:val="placeholder"/>
        </w:category>
        <w:types>
          <w:type w:val="bbPlcHdr"/>
        </w:types>
        <w:behaviors>
          <w:behavior w:val="content"/>
        </w:behaviors>
        <w:guid w:val="{F50B42FD-E57F-498A-95CE-EAC585D05E86}"/>
      </w:docPartPr>
      <w:docPartBody>
        <w:p w:rsidR="00615ECC" w:rsidRDefault="00FC0AD8" w:rsidP="00FC0AD8">
          <w:pPr>
            <w:pStyle w:val="4121132928CC41F3942B6FEF1CEDD387"/>
          </w:pPr>
          <w:r w:rsidRPr="00754BF9">
            <w:rPr>
              <w:rStyle w:val="a3"/>
            </w:rPr>
            <w:t>Место для ввода текста.</w:t>
          </w:r>
        </w:p>
      </w:docPartBody>
    </w:docPart>
    <w:docPart>
      <w:docPartPr>
        <w:name w:val="173B31368DEF453D86D954ED787A1109"/>
        <w:category>
          <w:name w:val="Общие"/>
          <w:gallery w:val="placeholder"/>
        </w:category>
        <w:types>
          <w:type w:val="bbPlcHdr"/>
        </w:types>
        <w:behaviors>
          <w:behavior w:val="content"/>
        </w:behaviors>
        <w:guid w:val="{1DE1B9FC-B25A-4837-B450-9C0B611969B0}"/>
      </w:docPartPr>
      <w:docPartBody>
        <w:p w:rsidR="00615ECC" w:rsidRDefault="00FC0AD8" w:rsidP="00FC0AD8">
          <w:pPr>
            <w:pStyle w:val="173B31368DEF453D86D954ED787A1109"/>
          </w:pPr>
          <w:r w:rsidRPr="00754BF9">
            <w:rPr>
              <w:rStyle w:val="a3"/>
            </w:rPr>
            <w:t>Место для ввода текста.</w:t>
          </w:r>
        </w:p>
      </w:docPartBody>
    </w:docPart>
    <w:docPart>
      <w:docPartPr>
        <w:name w:val="C266FCAB458548A783DDB4516E4B772D"/>
        <w:category>
          <w:name w:val="Общие"/>
          <w:gallery w:val="placeholder"/>
        </w:category>
        <w:types>
          <w:type w:val="bbPlcHdr"/>
        </w:types>
        <w:behaviors>
          <w:behavior w:val="content"/>
        </w:behaviors>
        <w:guid w:val="{966BEA94-D49A-4121-82E3-545D28AA4D7F}"/>
      </w:docPartPr>
      <w:docPartBody>
        <w:p w:rsidR="00615ECC" w:rsidRDefault="00FC0AD8" w:rsidP="00FC0AD8">
          <w:pPr>
            <w:pStyle w:val="C266FCAB458548A783DDB4516E4B772D"/>
          </w:pPr>
          <w:r w:rsidRPr="00754BF9">
            <w:rPr>
              <w:rStyle w:val="a3"/>
            </w:rPr>
            <w:t>Место для ввода текста.</w:t>
          </w:r>
        </w:p>
      </w:docPartBody>
    </w:docPart>
    <w:docPart>
      <w:docPartPr>
        <w:name w:val="C2C2E9FAA5E849A9BAC382F0EFCE2C74"/>
        <w:category>
          <w:name w:val="Общие"/>
          <w:gallery w:val="placeholder"/>
        </w:category>
        <w:types>
          <w:type w:val="bbPlcHdr"/>
        </w:types>
        <w:behaviors>
          <w:behavior w:val="content"/>
        </w:behaviors>
        <w:guid w:val="{6527B529-0CA3-4FAC-882F-E1B95391715E}"/>
      </w:docPartPr>
      <w:docPartBody>
        <w:p w:rsidR="00615ECC" w:rsidRDefault="00FC0AD8" w:rsidP="00FC0AD8">
          <w:pPr>
            <w:pStyle w:val="C2C2E9FAA5E849A9BAC382F0EFCE2C74"/>
          </w:pPr>
          <w:r w:rsidRPr="00754BF9">
            <w:rPr>
              <w:rStyle w:val="a3"/>
            </w:rPr>
            <w:t>Место для ввода текста.</w:t>
          </w:r>
        </w:p>
      </w:docPartBody>
    </w:docPart>
    <w:docPart>
      <w:docPartPr>
        <w:name w:val="6C9FDDC395D3474A80F87609E351BE76"/>
        <w:category>
          <w:name w:val="Общие"/>
          <w:gallery w:val="placeholder"/>
        </w:category>
        <w:types>
          <w:type w:val="bbPlcHdr"/>
        </w:types>
        <w:behaviors>
          <w:behavior w:val="content"/>
        </w:behaviors>
        <w:guid w:val="{49914247-914B-4564-AD3E-78012FAA87B7}"/>
      </w:docPartPr>
      <w:docPartBody>
        <w:p w:rsidR="00615ECC" w:rsidRDefault="00FC0AD8" w:rsidP="00FC0AD8">
          <w:pPr>
            <w:pStyle w:val="6C9FDDC395D3474A80F87609E351BE76"/>
          </w:pPr>
          <w:r w:rsidRPr="00754BF9">
            <w:rPr>
              <w:rStyle w:val="a3"/>
            </w:rPr>
            <w:t>Место для ввода текста.</w:t>
          </w:r>
        </w:p>
      </w:docPartBody>
    </w:docPart>
    <w:docPart>
      <w:docPartPr>
        <w:name w:val="CD3293D224B1498D9DB49A6FBAC5EC89"/>
        <w:category>
          <w:name w:val="Общие"/>
          <w:gallery w:val="placeholder"/>
        </w:category>
        <w:types>
          <w:type w:val="bbPlcHdr"/>
        </w:types>
        <w:behaviors>
          <w:behavior w:val="content"/>
        </w:behaviors>
        <w:guid w:val="{7D210A00-ACD9-40FE-8535-68A520465BDD}"/>
      </w:docPartPr>
      <w:docPartBody>
        <w:p w:rsidR="00615ECC" w:rsidRDefault="00FC0AD8" w:rsidP="00FC0AD8">
          <w:pPr>
            <w:pStyle w:val="CD3293D224B1498D9DB49A6FBAC5EC89"/>
          </w:pPr>
          <w:r w:rsidRPr="00754BF9">
            <w:rPr>
              <w:rStyle w:val="a3"/>
            </w:rPr>
            <w:t>Место для ввода текста.</w:t>
          </w:r>
        </w:p>
      </w:docPartBody>
    </w:docPart>
    <w:docPart>
      <w:docPartPr>
        <w:name w:val="2A9783D4A015424B90ACF7510FE566F5"/>
        <w:category>
          <w:name w:val="Общие"/>
          <w:gallery w:val="placeholder"/>
        </w:category>
        <w:types>
          <w:type w:val="bbPlcHdr"/>
        </w:types>
        <w:behaviors>
          <w:behavior w:val="content"/>
        </w:behaviors>
        <w:guid w:val="{2477919E-10A6-46BB-BB13-0B8CEFCEA981}"/>
      </w:docPartPr>
      <w:docPartBody>
        <w:p w:rsidR="00615ECC" w:rsidRDefault="00FC0AD8" w:rsidP="00FC0AD8">
          <w:pPr>
            <w:pStyle w:val="2A9783D4A015424B90ACF7510FE566F5"/>
          </w:pPr>
          <w:r w:rsidRPr="00754BF9">
            <w:rPr>
              <w:rStyle w:val="a3"/>
            </w:rPr>
            <w:t>Место для ввода текста.</w:t>
          </w:r>
        </w:p>
      </w:docPartBody>
    </w:docPart>
    <w:docPart>
      <w:docPartPr>
        <w:name w:val="75CC892AAD7241BCB96CBB5124C4C9E9"/>
        <w:category>
          <w:name w:val="Общие"/>
          <w:gallery w:val="placeholder"/>
        </w:category>
        <w:types>
          <w:type w:val="bbPlcHdr"/>
        </w:types>
        <w:behaviors>
          <w:behavior w:val="content"/>
        </w:behaviors>
        <w:guid w:val="{3E23A2D5-A804-4427-86A1-B6AEC2EA4FC3}"/>
      </w:docPartPr>
      <w:docPartBody>
        <w:p w:rsidR="008551D6" w:rsidRDefault="008551D6" w:rsidP="008551D6">
          <w:pPr>
            <w:pStyle w:val="75CC892AAD7241BCB96CBB5124C4C9E9"/>
          </w:pPr>
          <w:r w:rsidRPr="00754BF9">
            <w:rPr>
              <w:rStyle w:val="a3"/>
            </w:rPr>
            <w:t>Место для ввода текста.</w:t>
          </w:r>
        </w:p>
      </w:docPartBody>
    </w:docPart>
    <w:docPart>
      <w:docPartPr>
        <w:name w:val="6384BC34A7494916B31719BA9DD678A0"/>
        <w:category>
          <w:name w:val="Общие"/>
          <w:gallery w:val="placeholder"/>
        </w:category>
        <w:types>
          <w:type w:val="bbPlcHdr"/>
        </w:types>
        <w:behaviors>
          <w:behavior w:val="content"/>
        </w:behaviors>
        <w:guid w:val="{EAD47088-D8DA-4371-BF21-A0700386A26C}"/>
      </w:docPartPr>
      <w:docPartBody>
        <w:p w:rsidR="008551D6" w:rsidRDefault="008551D6" w:rsidP="008551D6">
          <w:pPr>
            <w:pStyle w:val="6384BC34A7494916B31719BA9DD678A0"/>
          </w:pPr>
          <w:r w:rsidRPr="00754BF9">
            <w:rPr>
              <w:rStyle w:val="a3"/>
            </w:rPr>
            <w:t>Место для ввода текста.</w:t>
          </w:r>
        </w:p>
      </w:docPartBody>
    </w:docPart>
    <w:docPart>
      <w:docPartPr>
        <w:name w:val="33D4EE75DCAF4BF78A0A14B467B7FE80"/>
        <w:category>
          <w:name w:val="Общие"/>
          <w:gallery w:val="placeholder"/>
        </w:category>
        <w:types>
          <w:type w:val="bbPlcHdr"/>
        </w:types>
        <w:behaviors>
          <w:behavior w:val="content"/>
        </w:behaviors>
        <w:guid w:val="{BDFDEF06-C08A-4F14-A94F-E5C810ED3D68}"/>
      </w:docPartPr>
      <w:docPartBody>
        <w:p w:rsidR="008551D6" w:rsidRDefault="008551D6" w:rsidP="008551D6">
          <w:pPr>
            <w:pStyle w:val="33D4EE75DCAF4BF78A0A14B467B7FE80"/>
          </w:pPr>
          <w:r w:rsidRPr="00754BF9">
            <w:rPr>
              <w:rStyle w:val="a3"/>
            </w:rPr>
            <w:t>Место для ввода текста.</w:t>
          </w:r>
        </w:p>
      </w:docPartBody>
    </w:docPart>
    <w:docPart>
      <w:docPartPr>
        <w:name w:val="CF61F688D431421B9A90291EAB539BC4"/>
        <w:category>
          <w:name w:val="Общие"/>
          <w:gallery w:val="placeholder"/>
        </w:category>
        <w:types>
          <w:type w:val="bbPlcHdr"/>
        </w:types>
        <w:behaviors>
          <w:behavior w:val="content"/>
        </w:behaviors>
        <w:guid w:val="{BB8DABA9-2B0F-4B22-A3A5-B1D12FDE8386}"/>
      </w:docPartPr>
      <w:docPartBody>
        <w:p w:rsidR="008551D6" w:rsidRDefault="008551D6" w:rsidP="008551D6">
          <w:pPr>
            <w:pStyle w:val="CF61F688D431421B9A90291EAB539BC4"/>
          </w:pPr>
          <w:r w:rsidRPr="00754BF9">
            <w:rPr>
              <w:rStyle w:val="a3"/>
            </w:rPr>
            <w:t>Место для ввода текста.</w:t>
          </w:r>
        </w:p>
      </w:docPartBody>
    </w:docPart>
    <w:docPart>
      <w:docPartPr>
        <w:name w:val="6127446D03E34354A66CAD4E7A957878"/>
        <w:category>
          <w:name w:val="Общие"/>
          <w:gallery w:val="placeholder"/>
        </w:category>
        <w:types>
          <w:type w:val="bbPlcHdr"/>
        </w:types>
        <w:behaviors>
          <w:behavior w:val="content"/>
        </w:behaviors>
        <w:guid w:val="{241C70A2-439E-4029-99C0-6BE2C2D6E87A}"/>
      </w:docPartPr>
      <w:docPartBody>
        <w:p w:rsidR="008551D6" w:rsidRDefault="008551D6" w:rsidP="008551D6">
          <w:pPr>
            <w:pStyle w:val="6127446D03E34354A66CAD4E7A957878"/>
          </w:pPr>
          <w:r w:rsidRPr="00754BF9">
            <w:rPr>
              <w:rStyle w:val="a3"/>
            </w:rPr>
            <w:t>Место для ввода текста.</w:t>
          </w:r>
        </w:p>
      </w:docPartBody>
    </w:docPart>
    <w:docPart>
      <w:docPartPr>
        <w:name w:val="2C147F94AE2941B1B8CF7E966C205673"/>
        <w:category>
          <w:name w:val="Общие"/>
          <w:gallery w:val="placeholder"/>
        </w:category>
        <w:types>
          <w:type w:val="bbPlcHdr"/>
        </w:types>
        <w:behaviors>
          <w:behavior w:val="content"/>
        </w:behaviors>
        <w:guid w:val="{0EC4FAF9-062C-4164-8E5A-2254090D4AA9}"/>
      </w:docPartPr>
      <w:docPartBody>
        <w:p w:rsidR="008551D6" w:rsidRDefault="008551D6" w:rsidP="008551D6">
          <w:pPr>
            <w:pStyle w:val="2C147F94AE2941B1B8CF7E966C205673"/>
          </w:pPr>
          <w:r w:rsidRPr="00754BF9">
            <w:rPr>
              <w:rStyle w:val="a3"/>
            </w:rPr>
            <w:t>Место для ввода текста.</w:t>
          </w:r>
        </w:p>
      </w:docPartBody>
    </w:docPart>
    <w:docPart>
      <w:docPartPr>
        <w:name w:val="B0593EC2FC4B41A08E5AC2FF08C0219B"/>
        <w:category>
          <w:name w:val="Общие"/>
          <w:gallery w:val="placeholder"/>
        </w:category>
        <w:types>
          <w:type w:val="bbPlcHdr"/>
        </w:types>
        <w:behaviors>
          <w:behavior w:val="content"/>
        </w:behaviors>
        <w:guid w:val="{F042A83B-868B-4F99-AD98-816A7EB53683}"/>
      </w:docPartPr>
      <w:docPartBody>
        <w:p w:rsidR="008551D6" w:rsidRDefault="008551D6" w:rsidP="008551D6">
          <w:pPr>
            <w:pStyle w:val="B0593EC2FC4B41A08E5AC2FF08C0219B"/>
          </w:pPr>
          <w:r w:rsidRPr="00754BF9">
            <w:rPr>
              <w:rStyle w:val="a3"/>
            </w:rPr>
            <w:t>Место для ввода текста.</w:t>
          </w:r>
        </w:p>
      </w:docPartBody>
    </w:docPart>
    <w:docPart>
      <w:docPartPr>
        <w:name w:val="9033758273294C45AFE1D3280E467905"/>
        <w:category>
          <w:name w:val="Общие"/>
          <w:gallery w:val="placeholder"/>
        </w:category>
        <w:types>
          <w:type w:val="bbPlcHdr"/>
        </w:types>
        <w:behaviors>
          <w:behavior w:val="content"/>
        </w:behaviors>
        <w:guid w:val="{0F9C9478-B547-4C66-A907-204629E72C91}"/>
      </w:docPartPr>
      <w:docPartBody>
        <w:p w:rsidR="008551D6" w:rsidRDefault="008551D6" w:rsidP="008551D6">
          <w:pPr>
            <w:pStyle w:val="9033758273294C45AFE1D3280E467905"/>
          </w:pPr>
          <w:r w:rsidRPr="00754BF9">
            <w:rPr>
              <w:rStyle w:val="a3"/>
            </w:rPr>
            <w:t>Место для ввода текста.</w:t>
          </w:r>
        </w:p>
      </w:docPartBody>
    </w:docPart>
    <w:docPart>
      <w:docPartPr>
        <w:name w:val="B1AE3BE7D3B14433ADD4B87FE69F974A"/>
        <w:category>
          <w:name w:val="Общие"/>
          <w:gallery w:val="placeholder"/>
        </w:category>
        <w:types>
          <w:type w:val="bbPlcHdr"/>
        </w:types>
        <w:behaviors>
          <w:behavior w:val="content"/>
        </w:behaviors>
        <w:guid w:val="{3E4B1EC6-2799-4DA7-B51E-FFD604867927}"/>
      </w:docPartPr>
      <w:docPartBody>
        <w:p w:rsidR="008551D6" w:rsidRDefault="008551D6" w:rsidP="008551D6">
          <w:pPr>
            <w:pStyle w:val="B1AE3BE7D3B14433ADD4B87FE69F974A"/>
          </w:pPr>
          <w:r w:rsidRPr="00754BF9">
            <w:rPr>
              <w:rStyle w:val="a3"/>
            </w:rPr>
            <w:t>Место для ввода текста.</w:t>
          </w:r>
        </w:p>
      </w:docPartBody>
    </w:docPart>
    <w:docPart>
      <w:docPartPr>
        <w:name w:val="D90607B8A88B4F6582814C7E0FDA3379"/>
        <w:category>
          <w:name w:val="Общие"/>
          <w:gallery w:val="placeholder"/>
        </w:category>
        <w:types>
          <w:type w:val="bbPlcHdr"/>
        </w:types>
        <w:behaviors>
          <w:behavior w:val="content"/>
        </w:behaviors>
        <w:guid w:val="{369904E9-E761-42CE-A5CC-A53017FFD4BC}"/>
      </w:docPartPr>
      <w:docPartBody>
        <w:p w:rsidR="008551D6" w:rsidRDefault="008551D6" w:rsidP="008551D6">
          <w:pPr>
            <w:pStyle w:val="D90607B8A88B4F6582814C7E0FDA337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B5"/>
    <w:rsid w:val="00372F4B"/>
    <w:rsid w:val="004D7369"/>
    <w:rsid w:val="00615ECC"/>
    <w:rsid w:val="008551D6"/>
    <w:rsid w:val="00863BEB"/>
    <w:rsid w:val="00866BEE"/>
    <w:rsid w:val="008C01A4"/>
    <w:rsid w:val="00946362"/>
    <w:rsid w:val="009C3221"/>
    <w:rsid w:val="00BA41FE"/>
    <w:rsid w:val="00DE5DB5"/>
    <w:rsid w:val="00E37AD1"/>
    <w:rsid w:val="00FC0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2F4B"/>
    <w:rPr>
      <w:color w:val="808080"/>
    </w:rPr>
  </w:style>
  <w:style w:type="paragraph" w:customStyle="1" w:styleId="D1428D4E3CEE4CF39C2DA466B311BC16">
    <w:name w:val="D1428D4E3CEE4CF39C2DA466B311BC16"/>
    <w:rsid w:val="00DE5DB5"/>
  </w:style>
  <w:style w:type="paragraph" w:customStyle="1" w:styleId="34BD2E8725BA4602BDA921AD7A643DBD">
    <w:name w:val="34BD2E8725BA4602BDA921AD7A643DBD"/>
    <w:rsid w:val="00DE5DB5"/>
  </w:style>
  <w:style w:type="paragraph" w:customStyle="1" w:styleId="FF757C10904A431E9D276C1A6047F48D">
    <w:name w:val="FF757C10904A431E9D276C1A6047F48D"/>
    <w:rsid w:val="00FC0AD8"/>
  </w:style>
  <w:style w:type="paragraph" w:customStyle="1" w:styleId="4121132928CC41F3942B6FEF1CEDD387">
    <w:name w:val="4121132928CC41F3942B6FEF1CEDD387"/>
    <w:rsid w:val="00FC0AD8"/>
  </w:style>
  <w:style w:type="paragraph" w:customStyle="1" w:styleId="173B31368DEF453D86D954ED787A1109">
    <w:name w:val="173B31368DEF453D86D954ED787A1109"/>
    <w:rsid w:val="00FC0AD8"/>
  </w:style>
  <w:style w:type="paragraph" w:customStyle="1" w:styleId="C266FCAB458548A783DDB4516E4B772D">
    <w:name w:val="C266FCAB458548A783DDB4516E4B772D"/>
    <w:rsid w:val="00FC0AD8"/>
  </w:style>
  <w:style w:type="paragraph" w:customStyle="1" w:styleId="C2C2E9FAA5E849A9BAC382F0EFCE2C74">
    <w:name w:val="C2C2E9FAA5E849A9BAC382F0EFCE2C74"/>
    <w:rsid w:val="00FC0AD8"/>
  </w:style>
  <w:style w:type="paragraph" w:customStyle="1" w:styleId="5EF7F1B8FA3A4D0A996EE5CA1105729B">
    <w:name w:val="5EF7F1B8FA3A4D0A996EE5CA1105729B"/>
    <w:rsid w:val="00FC0AD8"/>
  </w:style>
  <w:style w:type="paragraph" w:customStyle="1" w:styleId="6C9FDDC395D3474A80F87609E351BE76">
    <w:name w:val="6C9FDDC395D3474A80F87609E351BE76"/>
    <w:rsid w:val="00FC0AD8"/>
  </w:style>
  <w:style w:type="paragraph" w:customStyle="1" w:styleId="CD3293D224B1498D9DB49A6FBAC5EC89">
    <w:name w:val="CD3293D224B1498D9DB49A6FBAC5EC89"/>
    <w:rsid w:val="00FC0AD8"/>
  </w:style>
  <w:style w:type="paragraph" w:customStyle="1" w:styleId="2A9783D4A015424B90ACF7510FE566F5">
    <w:name w:val="2A9783D4A015424B90ACF7510FE566F5"/>
    <w:rsid w:val="00FC0AD8"/>
  </w:style>
  <w:style w:type="paragraph" w:customStyle="1" w:styleId="EFF069F658074AD9B3E2D753C148CA2B">
    <w:name w:val="EFF069F658074AD9B3E2D753C148CA2B"/>
    <w:rsid w:val="00FC0AD8"/>
  </w:style>
  <w:style w:type="paragraph" w:customStyle="1" w:styleId="3D359AB9CBA34EBFA6171C2E2016B849">
    <w:name w:val="3D359AB9CBA34EBFA6171C2E2016B849"/>
    <w:rsid w:val="008551D6"/>
  </w:style>
  <w:style w:type="paragraph" w:customStyle="1" w:styleId="75CC892AAD7241BCB96CBB5124C4C9E9">
    <w:name w:val="75CC892AAD7241BCB96CBB5124C4C9E9"/>
    <w:rsid w:val="008551D6"/>
  </w:style>
  <w:style w:type="paragraph" w:customStyle="1" w:styleId="6384BC34A7494916B31719BA9DD678A0">
    <w:name w:val="6384BC34A7494916B31719BA9DD678A0"/>
    <w:rsid w:val="008551D6"/>
  </w:style>
  <w:style w:type="paragraph" w:customStyle="1" w:styleId="33D4EE75DCAF4BF78A0A14B467B7FE80">
    <w:name w:val="33D4EE75DCAF4BF78A0A14B467B7FE80"/>
    <w:rsid w:val="008551D6"/>
  </w:style>
  <w:style w:type="paragraph" w:customStyle="1" w:styleId="CF61F688D431421B9A90291EAB539BC4">
    <w:name w:val="CF61F688D431421B9A90291EAB539BC4"/>
    <w:rsid w:val="008551D6"/>
  </w:style>
  <w:style w:type="paragraph" w:customStyle="1" w:styleId="6127446D03E34354A66CAD4E7A957878">
    <w:name w:val="6127446D03E34354A66CAD4E7A957878"/>
    <w:rsid w:val="008551D6"/>
  </w:style>
  <w:style w:type="paragraph" w:customStyle="1" w:styleId="2C147F94AE2941B1B8CF7E966C205673">
    <w:name w:val="2C147F94AE2941B1B8CF7E966C205673"/>
    <w:rsid w:val="008551D6"/>
  </w:style>
  <w:style w:type="paragraph" w:customStyle="1" w:styleId="B0593EC2FC4B41A08E5AC2FF08C0219B">
    <w:name w:val="B0593EC2FC4B41A08E5AC2FF08C0219B"/>
    <w:rsid w:val="008551D6"/>
  </w:style>
  <w:style w:type="paragraph" w:customStyle="1" w:styleId="9033758273294C45AFE1D3280E467905">
    <w:name w:val="9033758273294C45AFE1D3280E467905"/>
    <w:rsid w:val="008551D6"/>
  </w:style>
  <w:style w:type="paragraph" w:customStyle="1" w:styleId="B1AE3BE7D3B14433ADD4B87FE69F974A">
    <w:name w:val="B1AE3BE7D3B14433ADD4B87FE69F974A"/>
    <w:rsid w:val="008551D6"/>
  </w:style>
  <w:style w:type="paragraph" w:customStyle="1" w:styleId="D90607B8A88B4F6582814C7E0FDA3379">
    <w:name w:val="D90607B8A88B4F6582814C7E0FDA3379"/>
    <w:rsid w:val="008551D6"/>
  </w:style>
  <w:style w:type="paragraph" w:customStyle="1" w:styleId="68136A0DADA144BFAE8DCDC876B7E209">
    <w:name w:val="68136A0DADA144BFAE8DCDC876B7E209"/>
    <w:rsid w:val="00372F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6546C-F053-491B-BF64-1C226720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15971</Words>
  <Characters>91036</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Роза Григорьевна Петросян</cp:lastModifiedBy>
  <cp:revision>2</cp:revision>
  <cp:lastPrinted>2023-03-26T10:47:00Z</cp:lastPrinted>
  <dcterms:created xsi:type="dcterms:W3CDTF">2023-04-21T12:35:00Z</dcterms:created>
  <dcterms:modified xsi:type="dcterms:W3CDTF">2023-04-21T12:35:00Z</dcterms:modified>
</cp:coreProperties>
</file>