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B4A" w:rsidRPr="00B0119C" w:rsidRDefault="00526B4A" w:rsidP="00526B4A">
      <w:pPr>
        <w:spacing w:line="276" w:lineRule="auto"/>
        <w:ind w:left="5670"/>
        <w:jc w:val="both"/>
        <w:rPr>
          <w:bCs/>
          <w:color w:val="000000" w:themeColor="text1"/>
          <w:sz w:val="28"/>
          <w:szCs w:val="28"/>
          <w:lang w:val="en-US"/>
        </w:rPr>
      </w:pPr>
    </w:p>
    <w:p w:rsidR="00526B4A" w:rsidRPr="00F53C94" w:rsidRDefault="00526B4A" w:rsidP="00526B4A">
      <w:pPr>
        <w:pStyle w:val="11"/>
        <w:spacing w:line="276" w:lineRule="auto"/>
        <w:ind w:firstLine="0"/>
        <w:jc w:val="center"/>
        <w:rPr>
          <w:b/>
          <w:bCs/>
          <w:color w:val="000000" w:themeColor="text1"/>
          <w:sz w:val="24"/>
          <w:szCs w:val="24"/>
        </w:rPr>
      </w:pPr>
      <w:r w:rsidRPr="00F53C94">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67.2pt" o:ole="">
            <v:imagedata r:id="rId8" o:title=""/>
          </v:shape>
          <o:OLEObject Type="Embed" ProgID="CorelDRAW.Graphic.12" ShapeID="_x0000_i1025" DrawAspect="Content" ObjectID="_1722188433" r:id="rId9"/>
        </w:object>
      </w:r>
    </w:p>
    <w:p w:rsidR="00526B4A" w:rsidRPr="00F53C94" w:rsidRDefault="00526B4A" w:rsidP="00526B4A">
      <w:pPr>
        <w:pStyle w:val="11"/>
        <w:spacing w:line="276" w:lineRule="auto"/>
        <w:ind w:firstLine="0"/>
        <w:jc w:val="center"/>
        <w:rPr>
          <w:b/>
          <w:bCs/>
          <w:color w:val="000000" w:themeColor="text1"/>
          <w:sz w:val="24"/>
          <w:szCs w:val="24"/>
        </w:rPr>
      </w:pPr>
      <w:r w:rsidRPr="00F53C94">
        <w:rPr>
          <w:b/>
          <w:bCs/>
          <w:color w:val="000000" w:themeColor="text1"/>
          <w:sz w:val="24"/>
          <w:szCs w:val="24"/>
        </w:rPr>
        <w:t>ЗАКРЫТОЕ АКЦИОНЕРНОЕ ОБЩЕСТВО</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«ЮЖНО-КАВКАЗСКАЯ ЖЕЛЕЗНАЯ ДОРОГА»</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(ЗАО «ЮКЖД»)</w:t>
      </w: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ind w:left="-709"/>
        <w:jc w:val="center"/>
        <w:rPr>
          <w:rFonts w:eastAsia="MS Mincho"/>
          <w:color w:val="000000" w:themeColor="text1"/>
          <w:sz w:val="32"/>
          <w:szCs w:val="32"/>
        </w:rPr>
      </w:pPr>
    </w:p>
    <w:p w:rsidR="003155D1" w:rsidRPr="00F53C94" w:rsidRDefault="003155D1" w:rsidP="003155D1">
      <w:pPr>
        <w:jc w:val="center"/>
        <w:rPr>
          <w:rFonts w:eastAsia="MS Mincho"/>
          <w:color w:val="000000" w:themeColor="text1"/>
          <w:sz w:val="32"/>
          <w:szCs w:val="32"/>
        </w:rPr>
      </w:pPr>
      <w:r w:rsidRPr="00F53C94">
        <w:rPr>
          <w:rFonts w:eastAsia="MS Mincho"/>
          <w:color w:val="000000" w:themeColor="text1"/>
          <w:sz w:val="32"/>
          <w:szCs w:val="32"/>
        </w:rPr>
        <w:t>ДОКУМЕНТАЦИЯ</w:t>
      </w:r>
    </w:p>
    <w:p w:rsidR="00134F6D" w:rsidRDefault="00026B1C" w:rsidP="004D34DD">
      <w:pPr>
        <w:jc w:val="center"/>
        <w:rPr>
          <w:rFonts w:eastAsia="MS Mincho"/>
          <w:b/>
          <w:color w:val="000000" w:themeColor="text1"/>
          <w:sz w:val="28"/>
          <w:szCs w:val="28"/>
        </w:rPr>
      </w:pPr>
      <w:r w:rsidRPr="00134F6D">
        <w:rPr>
          <w:rFonts w:eastAsia="MS Mincho"/>
          <w:b/>
          <w:color w:val="000000" w:themeColor="text1"/>
          <w:sz w:val="28"/>
          <w:szCs w:val="28"/>
        </w:rPr>
        <w:t>Запроса предложений</w:t>
      </w:r>
      <w:r w:rsidR="00984DF8">
        <w:rPr>
          <w:rFonts w:eastAsia="MS Mincho"/>
          <w:b/>
          <w:color w:val="000000" w:themeColor="text1"/>
          <w:sz w:val="28"/>
          <w:szCs w:val="28"/>
        </w:rPr>
        <w:t xml:space="preserve"> </w:t>
      </w:r>
      <w:r w:rsidR="007123F7" w:rsidRPr="00134F6D">
        <w:rPr>
          <w:rFonts w:eastAsia="MS Mincho"/>
          <w:b/>
          <w:color w:val="000000" w:themeColor="text1"/>
          <w:sz w:val="28"/>
          <w:szCs w:val="28"/>
        </w:rPr>
        <w:t>на</w:t>
      </w:r>
      <w:r w:rsidR="003155D1" w:rsidRPr="00134F6D">
        <w:rPr>
          <w:rFonts w:eastAsia="MS Mincho"/>
          <w:b/>
          <w:color w:val="000000" w:themeColor="text1"/>
          <w:sz w:val="28"/>
          <w:szCs w:val="28"/>
        </w:rPr>
        <w:t xml:space="preserve"> </w:t>
      </w:r>
      <w:r w:rsidR="007123F7" w:rsidRPr="00134F6D">
        <w:rPr>
          <w:rFonts w:eastAsia="MS Mincho"/>
          <w:b/>
          <w:color w:val="000000" w:themeColor="text1"/>
          <w:sz w:val="28"/>
          <w:szCs w:val="28"/>
        </w:rPr>
        <w:t>право заключения договор</w:t>
      </w:r>
      <w:r w:rsidR="00984DF8">
        <w:rPr>
          <w:rFonts w:eastAsia="MS Mincho"/>
          <w:b/>
          <w:color w:val="000000" w:themeColor="text1"/>
          <w:sz w:val="28"/>
          <w:szCs w:val="28"/>
        </w:rPr>
        <w:t>а</w:t>
      </w:r>
      <w:r w:rsidR="007123F7" w:rsidRPr="00134F6D">
        <w:rPr>
          <w:rFonts w:eastAsia="MS Mincho"/>
          <w:b/>
          <w:color w:val="000000" w:themeColor="text1"/>
          <w:sz w:val="28"/>
          <w:szCs w:val="28"/>
        </w:rPr>
        <w:t xml:space="preserve"> на оказание услуг по страхованию автомобилей</w:t>
      </w:r>
      <w:r w:rsidR="009C20FF" w:rsidRPr="00134F6D">
        <w:rPr>
          <w:rFonts w:eastAsia="MS Mincho"/>
          <w:b/>
          <w:color w:val="000000" w:themeColor="text1"/>
          <w:sz w:val="28"/>
          <w:szCs w:val="28"/>
        </w:rPr>
        <w:t xml:space="preserve"> КАСКО</w:t>
      </w:r>
      <w:r w:rsidR="007123F7" w:rsidRPr="00134F6D">
        <w:rPr>
          <w:rFonts w:eastAsia="MS Mincho"/>
          <w:b/>
          <w:color w:val="000000" w:themeColor="text1"/>
          <w:sz w:val="28"/>
          <w:szCs w:val="28"/>
        </w:rPr>
        <w:t xml:space="preserve"> ЗАО «ЮКЖД»</w:t>
      </w:r>
      <w:r w:rsidR="004D34DD" w:rsidRPr="00134F6D">
        <w:rPr>
          <w:rFonts w:eastAsia="MS Mincho"/>
          <w:b/>
          <w:color w:val="000000" w:themeColor="text1"/>
          <w:sz w:val="28"/>
          <w:szCs w:val="28"/>
        </w:rPr>
        <w:t xml:space="preserve"> </w:t>
      </w:r>
    </w:p>
    <w:p w:rsidR="00235B9F" w:rsidRPr="00134F6D" w:rsidRDefault="00235B9F" w:rsidP="004D34DD">
      <w:pPr>
        <w:jc w:val="center"/>
        <w:rPr>
          <w:rFonts w:eastAsia="MS Mincho"/>
          <w:b/>
          <w:color w:val="000000" w:themeColor="text1"/>
          <w:sz w:val="28"/>
          <w:szCs w:val="28"/>
        </w:rPr>
      </w:pPr>
      <w:r w:rsidRPr="00134F6D">
        <w:rPr>
          <w:rFonts w:eastAsia="MS Mincho"/>
          <w:b/>
          <w:color w:val="000000" w:themeColor="text1"/>
          <w:sz w:val="28"/>
          <w:szCs w:val="28"/>
        </w:rPr>
        <w:t xml:space="preserve">по коду </w:t>
      </w:r>
      <w:r w:rsidR="00510BD6">
        <w:rPr>
          <w:rFonts w:eastAsia="MS Mincho"/>
          <w:b/>
          <w:color w:val="000000" w:themeColor="text1"/>
          <w:sz w:val="28"/>
          <w:szCs w:val="28"/>
        </w:rPr>
        <w:t>№</w:t>
      </w:r>
      <w:r w:rsidRPr="00134F6D">
        <w:rPr>
          <w:rFonts w:eastAsia="MS Mincho"/>
          <w:b/>
          <w:color w:val="000000" w:themeColor="text1"/>
          <w:sz w:val="28"/>
          <w:szCs w:val="28"/>
        </w:rPr>
        <w:t>ЮКЖД-ЗП 02</w:t>
      </w:r>
      <w:r w:rsidR="009C20FF" w:rsidRPr="00134F6D">
        <w:rPr>
          <w:rFonts w:eastAsia="MS Mincho"/>
          <w:b/>
          <w:color w:val="000000" w:themeColor="text1"/>
          <w:sz w:val="28"/>
          <w:szCs w:val="28"/>
        </w:rPr>
        <w:t>2</w:t>
      </w:r>
      <w:r w:rsidRPr="00134F6D">
        <w:rPr>
          <w:rFonts w:eastAsia="MS Mincho"/>
          <w:b/>
          <w:color w:val="000000" w:themeColor="text1"/>
          <w:sz w:val="28"/>
          <w:szCs w:val="28"/>
        </w:rPr>
        <w:t>/</w:t>
      </w:r>
      <w:r w:rsidR="00A72055" w:rsidRPr="00134F6D">
        <w:rPr>
          <w:rFonts w:eastAsia="MS Mincho"/>
          <w:b/>
          <w:color w:val="000000" w:themeColor="text1"/>
          <w:sz w:val="28"/>
          <w:szCs w:val="28"/>
        </w:rPr>
        <w:t>0</w:t>
      </w:r>
      <w:r w:rsidR="0083088C">
        <w:rPr>
          <w:rFonts w:eastAsia="MS Mincho"/>
          <w:b/>
          <w:color w:val="000000" w:themeColor="text1"/>
          <w:sz w:val="28"/>
          <w:szCs w:val="28"/>
        </w:rPr>
        <w:t>16</w:t>
      </w:r>
    </w:p>
    <w:p w:rsidR="003155D1" w:rsidRPr="00F53C94" w:rsidRDefault="003155D1" w:rsidP="00D83B63">
      <w:pPr>
        <w:ind w:left="1276"/>
        <w:jc w:val="center"/>
        <w:rPr>
          <w:rFonts w:eastAsia="MS Mincho"/>
          <w:b/>
          <w:color w:val="000000" w:themeColor="text1"/>
          <w:sz w:val="40"/>
          <w:szCs w:val="40"/>
        </w:rPr>
      </w:pPr>
    </w:p>
    <w:p w:rsidR="003155D1" w:rsidRPr="00F53C94" w:rsidRDefault="003155D1"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3155D1" w:rsidRPr="00134F6D" w:rsidRDefault="003155D1" w:rsidP="003155D1">
      <w:pPr>
        <w:pStyle w:val="1"/>
        <w:widowControl w:val="0"/>
        <w:tabs>
          <w:tab w:val="left" w:pos="284"/>
        </w:tabs>
        <w:spacing w:before="0" w:after="0"/>
        <w:jc w:val="center"/>
        <w:rPr>
          <w:rFonts w:ascii="Times New Roman" w:eastAsia="MS Mincho" w:hAnsi="Times New Roman" w:cs="Times New Roman"/>
          <w:b w:val="0"/>
          <w:color w:val="000000" w:themeColor="text1"/>
          <w:sz w:val="24"/>
          <w:szCs w:val="24"/>
        </w:rPr>
      </w:pPr>
      <w:r w:rsidRPr="00134F6D">
        <w:rPr>
          <w:rFonts w:ascii="Times New Roman" w:eastAsia="MS Mincho" w:hAnsi="Times New Roman" w:cs="Times New Roman"/>
          <w:b w:val="0"/>
          <w:color w:val="000000" w:themeColor="text1"/>
          <w:sz w:val="24"/>
          <w:szCs w:val="24"/>
        </w:rPr>
        <w:t>Ереван</w:t>
      </w:r>
    </w:p>
    <w:p w:rsidR="00D83B63" w:rsidRPr="00134F6D" w:rsidRDefault="002803CD" w:rsidP="00C506F9">
      <w:pPr>
        <w:jc w:val="center"/>
        <w:rPr>
          <w:rFonts w:eastAsia="MS Mincho"/>
          <w:color w:val="000000" w:themeColor="text1"/>
        </w:rPr>
      </w:pPr>
      <w:r w:rsidRPr="00134F6D">
        <w:rPr>
          <w:rFonts w:eastAsia="MS Mincho"/>
          <w:color w:val="000000" w:themeColor="text1"/>
        </w:rPr>
        <w:t>202</w:t>
      </w:r>
      <w:r w:rsidR="009C20FF" w:rsidRPr="00134F6D">
        <w:rPr>
          <w:rFonts w:eastAsia="MS Mincho"/>
          <w:color w:val="000000" w:themeColor="text1"/>
        </w:rPr>
        <w:t>2</w:t>
      </w:r>
      <w:r w:rsidR="00C506F9" w:rsidRPr="00134F6D">
        <w:rPr>
          <w:rFonts w:eastAsia="MS Mincho"/>
          <w:color w:val="000000" w:themeColor="text1"/>
        </w:rPr>
        <w:t xml:space="preserve"> г.</w:t>
      </w:r>
    </w:p>
    <w:p w:rsidR="00D83B63" w:rsidRPr="00F53C94" w:rsidRDefault="00D83B63">
      <w:pPr>
        <w:spacing w:after="200" w:line="276" w:lineRule="auto"/>
        <w:rPr>
          <w:rFonts w:eastAsia="MS Mincho"/>
          <w:color w:val="000000" w:themeColor="text1"/>
          <w:sz w:val="28"/>
          <w:szCs w:val="28"/>
        </w:rPr>
      </w:pPr>
      <w:r w:rsidRPr="00F53C94">
        <w:rPr>
          <w:rFonts w:eastAsia="MS Mincho"/>
          <w:color w:val="000000" w:themeColor="text1"/>
          <w:sz w:val="28"/>
          <w:szCs w:val="28"/>
        </w:rPr>
        <w:br w:type="page"/>
      </w:r>
    </w:p>
    <w:p w:rsidR="00C506F9" w:rsidRPr="00F53C94" w:rsidRDefault="00C506F9" w:rsidP="003F70E9">
      <w:pPr>
        <w:jc w:val="center"/>
        <w:rPr>
          <w:rFonts w:eastAsia="MS Mincho"/>
          <w:color w:val="000000" w:themeColor="text1"/>
          <w:sz w:val="28"/>
          <w:szCs w:val="28"/>
        </w:rPr>
      </w:pPr>
    </w:p>
    <w:p w:rsidR="00556B6D" w:rsidRPr="00F53C94" w:rsidRDefault="00556B6D" w:rsidP="004D34DD">
      <w:pPr>
        <w:pStyle w:val="1"/>
        <w:numPr>
          <w:ilvl w:val="0"/>
          <w:numId w:val="1"/>
        </w:numPr>
        <w:spacing w:before="0" w:after="0"/>
        <w:ind w:left="-142" w:firstLine="0"/>
        <w:jc w:val="center"/>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  Условия проведения </w:t>
      </w:r>
      <w:r w:rsidR="00026B1C" w:rsidRPr="00F53C94">
        <w:rPr>
          <w:rFonts w:ascii="Times New Roman" w:hAnsi="Times New Roman" w:cs="Times New Roman"/>
          <w:color w:val="000000" w:themeColor="text1"/>
          <w:sz w:val="28"/>
          <w:szCs w:val="28"/>
        </w:rPr>
        <w:t>закупки</w:t>
      </w:r>
    </w:p>
    <w:p w:rsidR="00556B6D" w:rsidRPr="00F53C94" w:rsidRDefault="00556B6D" w:rsidP="004D34DD">
      <w:pPr>
        <w:ind w:left="-142"/>
        <w:rPr>
          <w:color w:val="000000" w:themeColor="text1"/>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Общие условия проведения </w:t>
      </w:r>
      <w:r w:rsidR="00026B1C" w:rsidRPr="00F53C94">
        <w:rPr>
          <w:rFonts w:ascii="Times New Roman" w:hAnsi="Times New Roman"/>
          <w:i w:val="0"/>
          <w:color w:val="000000" w:themeColor="text1"/>
        </w:rPr>
        <w:t>закупки</w:t>
      </w:r>
    </w:p>
    <w:p w:rsidR="00556B6D" w:rsidRPr="00F53C94" w:rsidRDefault="00556B6D" w:rsidP="004D34DD">
      <w:pPr>
        <w:spacing w:line="276" w:lineRule="auto"/>
        <w:ind w:left="-142"/>
        <w:rPr>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Сведения о заказчике</w:t>
      </w:r>
    </w:p>
    <w:p w:rsidR="003018DE" w:rsidRPr="00F53C94" w:rsidRDefault="003018DE" w:rsidP="004D34DD">
      <w:pPr>
        <w:numPr>
          <w:ilvl w:val="2"/>
          <w:numId w:val="2"/>
        </w:numPr>
        <w:spacing w:line="276" w:lineRule="auto"/>
        <w:ind w:left="-142" w:firstLine="0"/>
        <w:jc w:val="both"/>
        <w:rPr>
          <w:bCs/>
          <w:color w:val="000000" w:themeColor="text1"/>
          <w:sz w:val="28"/>
          <w:szCs w:val="28"/>
        </w:rPr>
      </w:pPr>
      <w:r w:rsidRPr="00F53C94">
        <w:rPr>
          <w:bCs/>
          <w:color w:val="000000" w:themeColor="text1"/>
          <w:sz w:val="28"/>
          <w:szCs w:val="28"/>
        </w:rPr>
        <w:t xml:space="preserve">Заказчик: </w:t>
      </w:r>
      <w:r w:rsidR="00756515" w:rsidRPr="00F53C94">
        <w:rPr>
          <w:bCs/>
          <w:color w:val="000000" w:themeColor="text1"/>
          <w:sz w:val="28"/>
          <w:szCs w:val="28"/>
        </w:rPr>
        <w:t>ЗАО «ЮКЖД»</w:t>
      </w:r>
    </w:p>
    <w:p w:rsidR="003018DE" w:rsidRPr="00F53C94" w:rsidRDefault="003018DE" w:rsidP="004D34DD">
      <w:pPr>
        <w:spacing w:line="276" w:lineRule="auto"/>
        <w:ind w:left="-142"/>
        <w:jc w:val="both"/>
        <w:rPr>
          <w:bCs/>
          <w:color w:val="000000" w:themeColor="text1"/>
          <w:sz w:val="28"/>
          <w:szCs w:val="28"/>
        </w:rPr>
      </w:pPr>
      <w:bookmarkStart w:id="0" w:name="OLE_LINK2"/>
      <w:r w:rsidRPr="00F53C94">
        <w:rPr>
          <w:color w:val="000000" w:themeColor="text1"/>
          <w:sz w:val="28"/>
          <w:szCs w:val="28"/>
        </w:rPr>
        <w:t xml:space="preserve">Место нахождения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Почтовый адрес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Адрес электронной почты: </w:t>
      </w:r>
      <w:hyperlink r:id="rId10" w:history="1">
        <w:r w:rsidR="00510BD6" w:rsidRPr="00A55F0A">
          <w:rPr>
            <w:rStyle w:val="a8"/>
            <w:rFonts w:ascii="Sylfaen" w:hAnsi="Sylfaen"/>
            <w:sz w:val="28"/>
            <w:szCs w:val="28"/>
            <w:lang w:val="en-US"/>
          </w:rPr>
          <w:t>tender</w:t>
        </w:r>
        <w:r w:rsidR="00510BD6" w:rsidRPr="00A55F0A">
          <w:rPr>
            <w:rStyle w:val="a8"/>
            <w:sz w:val="28"/>
            <w:szCs w:val="28"/>
          </w:rPr>
          <w:t>@railway.am</w:t>
        </w:r>
      </w:hyperlink>
      <w:r w:rsidR="00510BD6">
        <w:rPr>
          <w:color w:val="000000" w:themeColor="text1"/>
          <w:sz w:val="28"/>
          <w:szCs w:val="28"/>
        </w:rPr>
        <w:t xml:space="preserve"> </w:t>
      </w:r>
    </w:p>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Номер телефона: </w:t>
      </w:r>
      <w:r w:rsidR="00322951" w:rsidRPr="00F53C94">
        <w:rPr>
          <w:color w:val="000000" w:themeColor="text1"/>
          <w:sz w:val="28"/>
          <w:szCs w:val="28"/>
          <w:lang w:eastAsia="en-US"/>
        </w:rPr>
        <w:t xml:space="preserve">(+374) </w:t>
      </w:r>
      <w:r w:rsidR="00510BD6">
        <w:rPr>
          <w:color w:val="000000" w:themeColor="text1"/>
          <w:sz w:val="28"/>
          <w:szCs w:val="28"/>
          <w:lang w:eastAsia="en-US"/>
        </w:rPr>
        <w:t>060-</w:t>
      </w:r>
      <w:r w:rsidR="00496676" w:rsidRPr="00F53C94">
        <w:rPr>
          <w:color w:val="000000" w:themeColor="text1"/>
          <w:sz w:val="28"/>
          <w:szCs w:val="28"/>
          <w:lang w:eastAsia="en-US"/>
        </w:rPr>
        <w:t>46-31-74</w:t>
      </w:r>
    </w:p>
    <w:bookmarkEnd w:id="0"/>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Организатор: </w:t>
      </w:r>
      <w:r w:rsidR="002F316B" w:rsidRPr="00F53C94">
        <w:rPr>
          <w:bCs/>
          <w:color w:val="000000" w:themeColor="text1"/>
          <w:sz w:val="28"/>
          <w:szCs w:val="28"/>
        </w:rPr>
        <w:t>Дирекция материально-технологического обеспечения (далее-ДМТО) ЗАО «ЮКЖД».</w:t>
      </w:r>
    </w:p>
    <w:p w:rsidR="00556B6D" w:rsidRPr="00F53C94" w:rsidRDefault="00556B6D" w:rsidP="004D34DD">
      <w:pPr>
        <w:spacing w:line="276" w:lineRule="auto"/>
        <w:ind w:left="-142"/>
        <w:jc w:val="both"/>
        <w:rPr>
          <w:i/>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Способ проведения </w:t>
      </w:r>
      <w:r w:rsidR="00026B1C" w:rsidRPr="00F53C94">
        <w:rPr>
          <w:rFonts w:ascii="Times New Roman" w:hAnsi="Times New Roman" w:cs="Times New Roman"/>
          <w:color w:val="000000" w:themeColor="text1"/>
          <w:sz w:val="28"/>
          <w:szCs w:val="28"/>
        </w:rPr>
        <w:t>закупки</w:t>
      </w:r>
    </w:p>
    <w:p w:rsidR="003018DE" w:rsidRPr="00F53C94" w:rsidRDefault="00026B1C" w:rsidP="004D34DD">
      <w:pPr>
        <w:spacing w:line="276" w:lineRule="auto"/>
        <w:ind w:left="-142"/>
        <w:jc w:val="both"/>
        <w:rPr>
          <w:bCs/>
          <w:color w:val="000000" w:themeColor="text1"/>
          <w:sz w:val="28"/>
          <w:szCs w:val="28"/>
        </w:rPr>
      </w:pPr>
      <w:r w:rsidRPr="00F53C94">
        <w:rPr>
          <w:bCs/>
          <w:color w:val="000000" w:themeColor="text1"/>
          <w:sz w:val="28"/>
          <w:szCs w:val="28"/>
        </w:rPr>
        <w:t>Запрос предложений</w:t>
      </w:r>
      <w:r w:rsidR="002546D9" w:rsidRPr="00F53C94">
        <w:rPr>
          <w:bCs/>
          <w:color w:val="000000" w:themeColor="text1"/>
          <w:sz w:val="28"/>
          <w:szCs w:val="28"/>
        </w:rPr>
        <w:t xml:space="preserve"> в бумажной форме</w:t>
      </w:r>
    </w:p>
    <w:p w:rsidR="00556B6D" w:rsidRPr="00F53C94" w:rsidRDefault="00556B6D" w:rsidP="004D34DD">
      <w:pPr>
        <w:spacing w:line="276" w:lineRule="auto"/>
        <w:ind w:left="-142"/>
        <w:jc w:val="both"/>
        <w:rPr>
          <w:bCs/>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Предмет </w:t>
      </w:r>
      <w:r w:rsidR="00026B1C" w:rsidRPr="00F53C94">
        <w:rPr>
          <w:rFonts w:ascii="Times New Roman" w:hAnsi="Times New Roman" w:cs="Times New Roman"/>
          <w:color w:val="000000" w:themeColor="text1"/>
          <w:sz w:val="28"/>
          <w:szCs w:val="28"/>
        </w:rPr>
        <w:t>закупки</w:t>
      </w:r>
    </w:p>
    <w:p w:rsidR="00756515" w:rsidRPr="00F53C94" w:rsidRDefault="0095744B" w:rsidP="004D34DD">
      <w:pPr>
        <w:pStyle w:val="a6"/>
        <w:numPr>
          <w:ilvl w:val="2"/>
          <w:numId w:val="2"/>
        </w:numPr>
        <w:tabs>
          <w:tab w:val="left" w:pos="1418"/>
        </w:tabs>
        <w:spacing w:line="276" w:lineRule="auto"/>
        <w:ind w:left="-142" w:firstLine="0"/>
        <w:jc w:val="both"/>
        <w:rPr>
          <w:color w:val="000000" w:themeColor="text1"/>
          <w:sz w:val="28"/>
          <w:szCs w:val="28"/>
        </w:rPr>
      </w:pPr>
      <w:r w:rsidRPr="00F53C94">
        <w:rPr>
          <w:color w:val="000000" w:themeColor="text1"/>
          <w:sz w:val="28"/>
          <w:szCs w:val="28"/>
        </w:rPr>
        <w:t xml:space="preserve">Предметом </w:t>
      </w:r>
      <w:r w:rsidR="00026B1C" w:rsidRPr="00F53C94">
        <w:rPr>
          <w:color w:val="000000" w:themeColor="text1"/>
          <w:sz w:val="28"/>
          <w:szCs w:val="28"/>
        </w:rPr>
        <w:t>запроса предложений</w:t>
      </w:r>
      <w:r w:rsidRPr="00F53C94">
        <w:rPr>
          <w:color w:val="000000" w:themeColor="text1"/>
          <w:sz w:val="28"/>
          <w:szCs w:val="28"/>
        </w:rPr>
        <w:t xml:space="preserve"> является право заключения договор</w:t>
      </w:r>
      <w:r w:rsidR="00984DF8">
        <w:rPr>
          <w:color w:val="000000" w:themeColor="text1"/>
          <w:sz w:val="28"/>
          <w:szCs w:val="28"/>
        </w:rPr>
        <w:t>а</w:t>
      </w:r>
      <w:r w:rsidRPr="00F53C94">
        <w:rPr>
          <w:color w:val="000000" w:themeColor="text1"/>
          <w:sz w:val="28"/>
          <w:szCs w:val="28"/>
        </w:rPr>
        <w:t xml:space="preserve"> на оказание услуг по страхованию автомобилей </w:t>
      </w:r>
      <w:r w:rsidR="00756515" w:rsidRPr="00F53C94">
        <w:rPr>
          <w:color w:val="000000" w:themeColor="text1"/>
          <w:sz w:val="28"/>
          <w:szCs w:val="28"/>
        </w:rPr>
        <w:t>ЗАО «ЮКЖД»</w:t>
      </w:r>
    </w:p>
    <w:p w:rsidR="0095744B" w:rsidRPr="00F53C94" w:rsidRDefault="0095744B" w:rsidP="002546D9">
      <w:pPr>
        <w:spacing w:line="276" w:lineRule="auto"/>
        <w:ind w:left="-142" w:firstLine="850"/>
        <w:jc w:val="both"/>
        <w:rPr>
          <w:color w:val="000000" w:themeColor="text1"/>
          <w:sz w:val="28"/>
          <w:szCs w:val="28"/>
        </w:rPr>
      </w:pPr>
      <w:r w:rsidRPr="00F53C94">
        <w:rPr>
          <w:color w:val="000000" w:themeColor="text1"/>
          <w:sz w:val="28"/>
          <w:szCs w:val="28"/>
        </w:rPr>
        <w:t>Оказание услуг по страхованию автомобилей КАСКО</w:t>
      </w:r>
      <w:r w:rsidR="00E11333">
        <w:rPr>
          <w:color w:val="000000" w:themeColor="text1"/>
          <w:sz w:val="28"/>
          <w:szCs w:val="28"/>
        </w:rPr>
        <w:t xml:space="preserve"> для нужд </w:t>
      </w:r>
      <w:r w:rsidR="00756515" w:rsidRPr="00F53C94">
        <w:rPr>
          <w:color w:val="000000" w:themeColor="text1"/>
          <w:sz w:val="28"/>
          <w:szCs w:val="28"/>
        </w:rPr>
        <w:t>ЗАО «ЮКЖД</w:t>
      </w:r>
      <w:r w:rsidRPr="00F53C94">
        <w:rPr>
          <w:color w:val="000000" w:themeColor="text1"/>
          <w:sz w:val="28"/>
          <w:szCs w:val="28"/>
        </w:rPr>
        <w:t>»</w:t>
      </w:r>
      <w:r w:rsidR="00DA1909">
        <w:rPr>
          <w:color w:val="000000" w:themeColor="text1"/>
          <w:sz w:val="28"/>
          <w:szCs w:val="28"/>
        </w:rPr>
        <w:t>, в количестве 3</w:t>
      </w:r>
      <w:r w:rsidR="006A17D7">
        <w:rPr>
          <w:color w:val="000000" w:themeColor="text1"/>
          <w:sz w:val="28"/>
          <w:szCs w:val="28"/>
        </w:rPr>
        <w:t>6</w:t>
      </w:r>
      <w:r w:rsidR="00DA1909">
        <w:rPr>
          <w:color w:val="000000" w:themeColor="text1"/>
          <w:sz w:val="28"/>
          <w:szCs w:val="28"/>
        </w:rPr>
        <w:t xml:space="preserve"> ед</w:t>
      </w:r>
      <w:r w:rsidRPr="00F53C94">
        <w:rPr>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556B6D" w:rsidRPr="00F53C94" w:rsidRDefault="00C07E85"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Порядок, место, дата начала и</w:t>
      </w:r>
      <w:r w:rsidR="00D83B63" w:rsidRPr="00F53C94">
        <w:rPr>
          <w:rFonts w:ascii="Times New Roman" w:hAnsi="Times New Roman" w:cs="Times New Roman"/>
          <w:color w:val="000000" w:themeColor="text1"/>
          <w:sz w:val="28"/>
          <w:szCs w:val="28"/>
        </w:rPr>
        <w:t xml:space="preserve"> окончания срока подачи заявок</w:t>
      </w:r>
    </w:p>
    <w:p w:rsidR="009C20FF" w:rsidRDefault="009C20FF" w:rsidP="002546D9">
      <w:pPr>
        <w:spacing w:line="276" w:lineRule="auto"/>
        <w:ind w:left="-142" w:firstLine="850"/>
        <w:jc w:val="both"/>
        <w:rPr>
          <w:bCs/>
          <w:sz w:val="28"/>
          <w:szCs w:val="28"/>
        </w:rPr>
      </w:pPr>
      <w:r w:rsidRPr="009C20FF">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C20FF">
        <w:rPr>
          <w:b/>
          <w:bCs/>
          <w:sz w:val="28"/>
          <w:szCs w:val="28"/>
          <w:highlight w:val="yellow"/>
        </w:rPr>
        <w:t xml:space="preserve"> </w:t>
      </w:r>
      <w:r w:rsidRPr="009C20FF">
        <w:rPr>
          <w:bCs/>
          <w:sz w:val="28"/>
          <w:szCs w:val="28"/>
          <w:highlight w:val="yellow"/>
        </w:rPr>
        <w:t>по адресу ул. Арцаха 32, административное здание ДМТО, ком. 212.</w:t>
      </w:r>
    </w:p>
    <w:p w:rsidR="009C20FF" w:rsidRPr="009C20FF" w:rsidRDefault="009C20FF" w:rsidP="009C20FF">
      <w:pPr>
        <w:spacing w:line="276" w:lineRule="auto"/>
        <w:ind w:left="-142" w:firstLine="850"/>
        <w:jc w:val="both"/>
        <w:rPr>
          <w:bCs/>
          <w:color w:val="000000" w:themeColor="text1"/>
          <w:sz w:val="28"/>
          <w:szCs w:val="28"/>
        </w:rPr>
      </w:pPr>
      <w:r w:rsidRPr="009C20FF">
        <w:rPr>
          <w:bCs/>
          <w:color w:val="000000" w:themeColor="text1"/>
          <w:sz w:val="28"/>
          <w:szCs w:val="28"/>
        </w:rPr>
        <w:t>Дата начала подачи заявок – с момента опубликования извещения на сайте              «</w:t>
      </w:r>
      <w:r w:rsidR="005121EC">
        <w:rPr>
          <w:bCs/>
          <w:color w:val="000000" w:themeColor="text1"/>
          <w:sz w:val="28"/>
          <w:szCs w:val="28"/>
        </w:rPr>
        <w:t>16</w:t>
      </w:r>
      <w:r w:rsidRPr="009C20FF">
        <w:rPr>
          <w:bCs/>
          <w:color w:val="000000" w:themeColor="text1"/>
          <w:sz w:val="28"/>
          <w:szCs w:val="28"/>
        </w:rPr>
        <w:t xml:space="preserve">» </w:t>
      </w:r>
      <w:r w:rsidR="006A17D7">
        <w:rPr>
          <w:bCs/>
          <w:color w:val="000000" w:themeColor="text1"/>
          <w:sz w:val="28"/>
          <w:szCs w:val="28"/>
        </w:rPr>
        <w:t>августа</w:t>
      </w:r>
      <w:r w:rsidRPr="009C20FF">
        <w:rPr>
          <w:bCs/>
          <w:color w:val="000000" w:themeColor="text1"/>
          <w:sz w:val="28"/>
          <w:szCs w:val="28"/>
        </w:rPr>
        <w:t xml:space="preserve"> 2022г. с 9 : 00 до 18 : 00 </w:t>
      </w:r>
    </w:p>
    <w:p w:rsidR="00556B6D" w:rsidRPr="009C20FF" w:rsidRDefault="009C20FF" w:rsidP="009C20FF">
      <w:pPr>
        <w:spacing w:line="276" w:lineRule="auto"/>
        <w:ind w:left="-142" w:firstLine="850"/>
        <w:jc w:val="both"/>
        <w:rPr>
          <w:bCs/>
          <w:color w:val="000000" w:themeColor="text1"/>
          <w:sz w:val="28"/>
          <w:szCs w:val="28"/>
        </w:rPr>
      </w:pPr>
      <w:r w:rsidRPr="009C20FF">
        <w:rPr>
          <w:bCs/>
          <w:color w:val="000000" w:themeColor="text1"/>
          <w:sz w:val="28"/>
          <w:szCs w:val="28"/>
        </w:rPr>
        <w:t>Дата окончания сро</w:t>
      </w:r>
      <w:r>
        <w:rPr>
          <w:bCs/>
          <w:color w:val="000000" w:themeColor="text1"/>
          <w:sz w:val="28"/>
          <w:szCs w:val="28"/>
        </w:rPr>
        <w:t xml:space="preserve">ка подачи заявок - </w:t>
      </w:r>
      <w:r w:rsidRPr="009C20FF">
        <w:rPr>
          <w:bCs/>
          <w:color w:val="000000" w:themeColor="text1"/>
          <w:sz w:val="28"/>
          <w:szCs w:val="28"/>
        </w:rPr>
        <w:t>«</w:t>
      </w:r>
      <w:r w:rsidR="005121EC">
        <w:rPr>
          <w:bCs/>
          <w:color w:val="000000" w:themeColor="text1"/>
          <w:sz w:val="28"/>
          <w:szCs w:val="28"/>
        </w:rPr>
        <w:t>24</w:t>
      </w:r>
      <w:r w:rsidRPr="009C20FF">
        <w:rPr>
          <w:bCs/>
          <w:color w:val="000000" w:themeColor="text1"/>
          <w:sz w:val="28"/>
          <w:szCs w:val="28"/>
        </w:rPr>
        <w:t xml:space="preserve">» </w:t>
      </w:r>
      <w:r w:rsidR="006A17D7">
        <w:rPr>
          <w:bCs/>
          <w:color w:val="000000" w:themeColor="text1"/>
          <w:sz w:val="28"/>
          <w:szCs w:val="28"/>
        </w:rPr>
        <w:t>августа</w:t>
      </w:r>
      <w:r w:rsidRPr="009C20FF">
        <w:rPr>
          <w:bCs/>
          <w:color w:val="000000" w:themeColor="text1"/>
          <w:sz w:val="28"/>
          <w:szCs w:val="28"/>
        </w:rPr>
        <w:t xml:space="preserve"> 2022г. с 9: 00 до 18: 00</w:t>
      </w:r>
    </w:p>
    <w:p w:rsidR="00556B6D" w:rsidRPr="00F53C94" w:rsidRDefault="00EA61F6" w:rsidP="004D34DD">
      <w:pPr>
        <w:spacing w:line="276" w:lineRule="auto"/>
        <w:ind w:left="-142"/>
        <w:jc w:val="both"/>
        <w:rPr>
          <w:b/>
          <w:bCs/>
          <w:color w:val="000000" w:themeColor="text1"/>
          <w:sz w:val="28"/>
          <w:szCs w:val="28"/>
        </w:rPr>
      </w:pPr>
      <w:r w:rsidRPr="00F53C94">
        <w:rPr>
          <w:b/>
          <w:bCs/>
          <w:color w:val="000000" w:themeColor="text1"/>
          <w:sz w:val="28"/>
          <w:szCs w:val="28"/>
        </w:rPr>
        <w:t>1.6</w:t>
      </w:r>
      <w:r w:rsidR="00556B6D" w:rsidRPr="00F53C94">
        <w:rPr>
          <w:b/>
          <w:bCs/>
          <w:color w:val="000000" w:themeColor="text1"/>
          <w:sz w:val="28"/>
          <w:szCs w:val="28"/>
        </w:rPr>
        <w:t>.</w:t>
      </w:r>
      <w:r w:rsidR="00556B6D" w:rsidRPr="00F53C94">
        <w:rPr>
          <w:bCs/>
          <w:color w:val="000000" w:themeColor="text1"/>
          <w:sz w:val="28"/>
          <w:szCs w:val="28"/>
        </w:rPr>
        <w:t xml:space="preserve"> </w:t>
      </w:r>
      <w:r w:rsidR="00556B6D" w:rsidRPr="00F53C94">
        <w:rPr>
          <w:b/>
          <w:bCs/>
          <w:color w:val="000000" w:themeColor="text1"/>
          <w:sz w:val="28"/>
          <w:szCs w:val="28"/>
        </w:rPr>
        <w:t>Порядок направления запросов на разъяснение положений документации</w:t>
      </w:r>
      <w:r w:rsidR="00026B1C" w:rsidRPr="00F53C94">
        <w:rPr>
          <w:b/>
          <w:bCs/>
          <w:color w:val="000000" w:themeColor="text1"/>
          <w:sz w:val="28"/>
          <w:szCs w:val="28"/>
        </w:rPr>
        <w:t xml:space="preserve"> запроса предложений</w:t>
      </w:r>
      <w:r w:rsidR="00556B6D" w:rsidRPr="00F53C94">
        <w:rPr>
          <w:b/>
          <w:bCs/>
          <w:color w:val="000000" w:themeColor="text1"/>
          <w:sz w:val="28"/>
          <w:szCs w:val="28"/>
        </w:rPr>
        <w:t xml:space="preserve"> и предоставления разъяснений положений документации</w:t>
      </w:r>
      <w:r w:rsidR="00026B1C" w:rsidRPr="00F53C94">
        <w:rPr>
          <w:b/>
          <w:bCs/>
          <w:color w:val="000000" w:themeColor="text1"/>
          <w:sz w:val="28"/>
          <w:szCs w:val="28"/>
        </w:rPr>
        <w:t xml:space="preserve"> запроса предложений</w:t>
      </w:r>
    </w:p>
    <w:p w:rsidR="00787C37" w:rsidRPr="00F53C94" w:rsidRDefault="002546D9" w:rsidP="004D34DD">
      <w:pPr>
        <w:tabs>
          <w:tab w:val="left" w:pos="1134"/>
        </w:tabs>
        <w:spacing w:line="276" w:lineRule="auto"/>
        <w:ind w:left="-142"/>
        <w:jc w:val="both"/>
        <w:rPr>
          <w:bCs/>
          <w:color w:val="000000" w:themeColor="text1"/>
          <w:sz w:val="28"/>
          <w:szCs w:val="28"/>
        </w:rPr>
      </w:pPr>
      <w:r w:rsidRPr="00F53C94">
        <w:rPr>
          <w:bCs/>
          <w:color w:val="000000" w:themeColor="text1"/>
          <w:sz w:val="28"/>
          <w:szCs w:val="28"/>
        </w:rPr>
        <w:tab/>
      </w:r>
      <w:r w:rsidR="00787C37" w:rsidRPr="00F53C94">
        <w:rPr>
          <w:bCs/>
          <w:color w:val="000000" w:themeColor="text1"/>
          <w:sz w:val="28"/>
          <w:szCs w:val="28"/>
        </w:rPr>
        <w:t>Порядок направления запросов на разъяснение положений документации</w:t>
      </w:r>
      <w:r w:rsidR="00026B1C" w:rsidRPr="00F53C94">
        <w:rPr>
          <w:bCs/>
          <w:color w:val="000000" w:themeColor="text1"/>
          <w:sz w:val="28"/>
          <w:szCs w:val="28"/>
        </w:rPr>
        <w:t xml:space="preserve"> запроса предложений (далее-Документация)</w:t>
      </w:r>
      <w:r w:rsidR="00787C37" w:rsidRPr="00F53C94">
        <w:rPr>
          <w:bCs/>
          <w:color w:val="000000" w:themeColor="text1"/>
          <w:sz w:val="28"/>
          <w:szCs w:val="28"/>
        </w:rPr>
        <w:t xml:space="preserve"> и предоставления разъяснений положений документации указан в пункте </w:t>
      </w:r>
      <w:r w:rsidR="00784B2E" w:rsidRPr="00784B2E">
        <w:rPr>
          <w:bCs/>
          <w:color w:val="000000" w:themeColor="text1"/>
          <w:sz w:val="28"/>
          <w:szCs w:val="28"/>
        </w:rPr>
        <w:t>8.</w:t>
      </w:r>
      <w:r w:rsidR="00784B2E">
        <w:rPr>
          <w:bCs/>
          <w:color w:val="000000" w:themeColor="text1"/>
          <w:sz w:val="28"/>
          <w:szCs w:val="28"/>
        </w:rPr>
        <w:t>1.3</w:t>
      </w:r>
      <w:r w:rsidR="00787C37" w:rsidRPr="00F53C94">
        <w:rPr>
          <w:bCs/>
          <w:color w:val="000000" w:themeColor="text1"/>
          <w:sz w:val="28"/>
          <w:szCs w:val="28"/>
        </w:rPr>
        <w:t xml:space="preserve"> документации.</w:t>
      </w:r>
    </w:p>
    <w:p w:rsidR="00787C37" w:rsidRPr="00194364" w:rsidRDefault="002546D9" w:rsidP="004D34DD">
      <w:pPr>
        <w:tabs>
          <w:tab w:val="left" w:pos="1134"/>
        </w:tabs>
        <w:spacing w:line="276" w:lineRule="auto"/>
        <w:ind w:left="-142"/>
        <w:jc w:val="both"/>
        <w:rPr>
          <w:b/>
          <w:bCs/>
          <w:color w:val="000000" w:themeColor="text1"/>
          <w:sz w:val="28"/>
          <w:szCs w:val="28"/>
        </w:rPr>
      </w:pPr>
      <w:r w:rsidRPr="00F53C94">
        <w:rPr>
          <w:bCs/>
          <w:color w:val="000000" w:themeColor="text1"/>
          <w:sz w:val="28"/>
          <w:szCs w:val="28"/>
        </w:rPr>
        <w:lastRenderedPageBreak/>
        <w:tab/>
      </w:r>
      <w:r w:rsidR="00787C37" w:rsidRPr="00F53C94">
        <w:rPr>
          <w:bCs/>
          <w:color w:val="000000" w:themeColor="text1"/>
          <w:sz w:val="28"/>
          <w:szCs w:val="28"/>
        </w:rPr>
        <w:t xml:space="preserve">Срок направления участниками запросов на разъяснение положений документации: с </w:t>
      </w:r>
      <w:r w:rsidR="007B5957" w:rsidRPr="00DA1909">
        <w:rPr>
          <w:b/>
          <w:bCs/>
          <w:color w:val="000000" w:themeColor="text1"/>
          <w:sz w:val="28"/>
          <w:szCs w:val="28"/>
        </w:rPr>
        <w:t>«</w:t>
      </w:r>
      <w:r w:rsidR="001B19AB">
        <w:rPr>
          <w:b/>
          <w:bCs/>
          <w:color w:val="000000" w:themeColor="text1"/>
          <w:sz w:val="28"/>
          <w:szCs w:val="28"/>
        </w:rPr>
        <w:t>16</w:t>
      </w:r>
      <w:r w:rsidR="00787C37" w:rsidRPr="00DA1909">
        <w:rPr>
          <w:b/>
          <w:bCs/>
          <w:color w:val="000000" w:themeColor="text1"/>
          <w:sz w:val="28"/>
          <w:szCs w:val="28"/>
        </w:rPr>
        <w:t xml:space="preserve">» </w:t>
      </w:r>
      <w:r w:rsidR="006A17D7">
        <w:rPr>
          <w:b/>
          <w:bCs/>
          <w:color w:val="000000" w:themeColor="text1"/>
          <w:sz w:val="28"/>
          <w:szCs w:val="28"/>
        </w:rPr>
        <w:t>августа</w:t>
      </w:r>
      <w:r w:rsidR="00B15107" w:rsidRPr="00DA1909">
        <w:rPr>
          <w:b/>
          <w:bCs/>
          <w:color w:val="000000" w:themeColor="text1"/>
          <w:sz w:val="28"/>
          <w:szCs w:val="28"/>
        </w:rPr>
        <w:t xml:space="preserve"> </w:t>
      </w:r>
      <w:r w:rsidR="002803CD" w:rsidRPr="00DA1909">
        <w:rPr>
          <w:b/>
          <w:bCs/>
          <w:color w:val="000000" w:themeColor="text1"/>
          <w:sz w:val="28"/>
          <w:szCs w:val="28"/>
        </w:rPr>
        <w:t>202</w:t>
      </w:r>
      <w:r w:rsidR="009C20FF" w:rsidRPr="00DA1909">
        <w:rPr>
          <w:b/>
          <w:bCs/>
          <w:color w:val="000000" w:themeColor="text1"/>
          <w:sz w:val="28"/>
          <w:szCs w:val="28"/>
        </w:rPr>
        <w:t>2</w:t>
      </w:r>
      <w:r w:rsidR="00787C37" w:rsidRPr="00DA1909">
        <w:rPr>
          <w:b/>
          <w:bCs/>
          <w:color w:val="000000" w:themeColor="text1"/>
          <w:sz w:val="28"/>
          <w:szCs w:val="28"/>
        </w:rPr>
        <w:t>г.</w:t>
      </w:r>
      <w:r w:rsidR="00787C37" w:rsidRPr="00DA1909">
        <w:rPr>
          <w:bCs/>
          <w:color w:val="000000" w:themeColor="text1"/>
          <w:sz w:val="28"/>
          <w:szCs w:val="28"/>
        </w:rPr>
        <w:t xml:space="preserve"> по </w:t>
      </w:r>
      <w:r w:rsidR="00787C37" w:rsidRPr="00DA1909">
        <w:rPr>
          <w:b/>
          <w:bCs/>
          <w:color w:val="000000" w:themeColor="text1"/>
          <w:sz w:val="28"/>
          <w:szCs w:val="28"/>
        </w:rPr>
        <w:t>«</w:t>
      </w:r>
      <w:r w:rsidR="00725F44">
        <w:rPr>
          <w:b/>
          <w:bCs/>
          <w:color w:val="000000" w:themeColor="text1"/>
          <w:sz w:val="28"/>
          <w:szCs w:val="28"/>
        </w:rPr>
        <w:t>22</w:t>
      </w:r>
      <w:bookmarkStart w:id="1" w:name="_GoBack"/>
      <w:bookmarkEnd w:id="1"/>
      <w:r w:rsidR="004D1709" w:rsidRPr="00DA1909">
        <w:rPr>
          <w:b/>
          <w:bCs/>
          <w:color w:val="000000" w:themeColor="text1"/>
          <w:sz w:val="28"/>
          <w:szCs w:val="28"/>
        </w:rPr>
        <w:t>»</w:t>
      </w:r>
      <w:r w:rsidR="00787C37" w:rsidRPr="00DA1909">
        <w:rPr>
          <w:b/>
          <w:bCs/>
          <w:color w:val="000000" w:themeColor="text1"/>
          <w:sz w:val="28"/>
          <w:szCs w:val="28"/>
        </w:rPr>
        <w:t xml:space="preserve"> </w:t>
      </w:r>
      <w:r w:rsidR="006A17D7">
        <w:rPr>
          <w:b/>
          <w:bCs/>
          <w:color w:val="000000" w:themeColor="text1"/>
          <w:sz w:val="28"/>
          <w:szCs w:val="28"/>
        </w:rPr>
        <w:t>августа</w:t>
      </w:r>
      <w:r w:rsidR="00B15107" w:rsidRPr="00DA1909">
        <w:rPr>
          <w:b/>
          <w:bCs/>
          <w:color w:val="000000" w:themeColor="text1"/>
          <w:sz w:val="28"/>
          <w:szCs w:val="28"/>
        </w:rPr>
        <w:t xml:space="preserve"> </w:t>
      </w:r>
      <w:r w:rsidR="002803CD" w:rsidRPr="00DA1909">
        <w:rPr>
          <w:b/>
          <w:bCs/>
          <w:color w:val="000000" w:themeColor="text1"/>
          <w:sz w:val="28"/>
          <w:szCs w:val="28"/>
        </w:rPr>
        <w:t>202</w:t>
      </w:r>
      <w:r w:rsidR="009C20FF" w:rsidRPr="00DA1909">
        <w:rPr>
          <w:b/>
          <w:bCs/>
          <w:color w:val="000000" w:themeColor="text1"/>
          <w:sz w:val="28"/>
          <w:szCs w:val="28"/>
        </w:rPr>
        <w:t>2</w:t>
      </w:r>
      <w:r w:rsidR="00787C37" w:rsidRPr="00DA1909">
        <w:rPr>
          <w:b/>
          <w:bCs/>
          <w:color w:val="000000" w:themeColor="text1"/>
          <w:sz w:val="28"/>
          <w:szCs w:val="28"/>
        </w:rPr>
        <w:t>г.</w:t>
      </w:r>
      <w:r w:rsidR="00787C37" w:rsidRPr="00F53C94">
        <w:rPr>
          <w:bCs/>
          <w:color w:val="000000" w:themeColor="text1"/>
          <w:sz w:val="28"/>
          <w:szCs w:val="28"/>
        </w:rPr>
        <w:t xml:space="preserve"> (включительно).</w:t>
      </w:r>
    </w:p>
    <w:p w:rsidR="00556B6D" w:rsidRPr="00F53C94" w:rsidRDefault="00556B6D" w:rsidP="004D34DD">
      <w:pPr>
        <w:spacing w:line="276" w:lineRule="auto"/>
        <w:ind w:left="-142"/>
        <w:jc w:val="both"/>
        <w:rPr>
          <w:color w:val="000000" w:themeColor="text1"/>
          <w:sz w:val="28"/>
          <w:szCs w:val="28"/>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 Квалификационные требования к участникам </w:t>
      </w:r>
      <w:r w:rsidR="002E2857" w:rsidRPr="00F53C94">
        <w:rPr>
          <w:rFonts w:ascii="Times New Roman" w:hAnsi="Times New Roman"/>
          <w:i w:val="0"/>
          <w:color w:val="000000" w:themeColor="text1"/>
        </w:rPr>
        <w:t>запроса предложений</w:t>
      </w:r>
    </w:p>
    <w:p w:rsidR="0095744B" w:rsidRPr="00F53C94" w:rsidRDefault="0095744B" w:rsidP="004D34DD">
      <w:pPr>
        <w:pStyle w:val="3"/>
        <w:numPr>
          <w:ilvl w:val="1"/>
          <w:numId w:val="2"/>
        </w:numPr>
        <w:spacing w:before="0" w:after="0" w:line="276" w:lineRule="auto"/>
        <w:ind w:left="-142" w:firstLine="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Участник должен иметь разрешительные документы на право осуществления деятельности, предусмотренной настоящей документацией, а именно:</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color w:val="000000" w:themeColor="text1"/>
        </w:rPr>
        <w:t>-</w:t>
      </w:r>
      <w:r w:rsidRPr="00F53C94">
        <w:rPr>
          <w:rFonts w:ascii="Times New Roman" w:hAnsi="Times New Roman"/>
          <w:b w:val="0"/>
          <w:color w:val="000000" w:themeColor="text1"/>
          <w:sz w:val="28"/>
          <w:szCs w:val="28"/>
        </w:rPr>
        <w:t xml:space="preserve"> лицензию на право осуществления добровольного страхования транспортных средств.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В подтверждение в составе заявки предоставляется: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 лицензия на право осуществления добровольного страхования транспортных средств. </w:t>
      </w:r>
    </w:p>
    <w:p w:rsidR="0095744B" w:rsidRPr="00F53C94" w:rsidRDefault="0095744B" w:rsidP="004D34DD">
      <w:pPr>
        <w:pStyle w:val="a9"/>
        <w:tabs>
          <w:tab w:val="left" w:pos="0"/>
        </w:tabs>
        <w:spacing w:line="276" w:lineRule="auto"/>
        <w:ind w:left="-142" w:right="90" w:firstLine="0"/>
        <w:rPr>
          <w:b/>
          <w:i/>
          <w:color w:val="000000" w:themeColor="text1"/>
          <w:sz w:val="28"/>
          <w:szCs w:val="28"/>
        </w:rPr>
      </w:pPr>
      <w:r w:rsidRPr="00F53C94">
        <w:rPr>
          <w:b/>
          <w:i/>
          <w:color w:val="000000" w:themeColor="text1"/>
          <w:sz w:val="28"/>
          <w:szCs w:val="28"/>
        </w:rPr>
        <w:t>Документы, перечисленные в пункте 2.1</w:t>
      </w:r>
      <w:r w:rsidR="00E11333">
        <w:rPr>
          <w:b/>
          <w:i/>
          <w:color w:val="000000" w:themeColor="text1"/>
          <w:sz w:val="28"/>
          <w:szCs w:val="28"/>
        </w:rPr>
        <w:t>.</w:t>
      </w:r>
      <w:r w:rsidRPr="00F53C94">
        <w:rPr>
          <w:b/>
          <w:i/>
          <w:color w:val="000000" w:themeColor="text1"/>
          <w:sz w:val="28"/>
          <w:szCs w:val="28"/>
        </w:rPr>
        <w:t xml:space="preserve"> предоставляются </w:t>
      </w:r>
      <w:r w:rsidR="00A62C28" w:rsidRPr="00F53C94">
        <w:rPr>
          <w:b/>
          <w:i/>
          <w:color w:val="000000" w:themeColor="text1"/>
          <w:sz w:val="28"/>
          <w:szCs w:val="28"/>
        </w:rPr>
        <w:br/>
      </w:r>
      <w:r w:rsidR="00AC79AC" w:rsidRPr="00F53C94">
        <w:rPr>
          <w:b/>
          <w:i/>
          <w:color w:val="000000" w:themeColor="text1"/>
          <w:sz w:val="28"/>
          <w:szCs w:val="28"/>
        </w:rPr>
        <w:t>в бумажной</w:t>
      </w:r>
      <w:r w:rsidR="00145A16" w:rsidRPr="00F53C94">
        <w:rPr>
          <w:b/>
          <w:i/>
          <w:color w:val="000000" w:themeColor="text1"/>
          <w:sz w:val="28"/>
          <w:szCs w:val="28"/>
        </w:rPr>
        <w:t xml:space="preserve"> форме</w:t>
      </w:r>
      <w:r w:rsidRPr="00F53C94">
        <w:rPr>
          <w:b/>
          <w:i/>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ED3194" w:rsidRPr="00F53C94" w:rsidRDefault="00556B6D" w:rsidP="00145A16">
      <w:pPr>
        <w:pStyle w:val="2"/>
        <w:numPr>
          <w:ilvl w:val="0"/>
          <w:numId w:val="2"/>
        </w:numPr>
        <w:spacing w:before="0" w:after="0" w:line="276" w:lineRule="auto"/>
        <w:ind w:left="-142" w:firstLine="0"/>
        <w:jc w:val="center"/>
        <w:rPr>
          <w:rFonts w:ascii="Times New Roman" w:hAnsi="Times New Roman"/>
          <w:i w:val="0"/>
          <w:color w:val="000000" w:themeColor="text1"/>
        </w:rPr>
      </w:pPr>
      <w:r w:rsidRPr="00F53C94">
        <w:rPr>
          <w:rFonts w:ascii="Times New Roman" w:hAnsi="Times New Roman"/>
          <w:i w:val="0"/>
          <w:color w:val="000000" w:themeColor="text1"/>
        </w:rPr>
        <w:t xml:space="preserve">Техническое </w:t>
      </w:r>
      <w:r w:rsidR="007F7218" w:rsidRPr="00F53C94">
        <w:rPr>
          <w:rFonts w:ascii="Times New Roman" w:hAnsi="Times New Roman"/>
          <w:i w:val="0"/>
          <w:color w:val="000000" w:themeColor="text1"/>
        </w:rPr>
        <w:t>предложение</w:t>
      </w:r>
    </w:p>
    <w:p w:rsidR="0058436F" w:rsidRPr="00F53C94" w:rsidRDefault="0058436F" w:rsidP="00145A16">
      <w:pPr>
        <w:pStyle w:val="a6"/>
        <w:numPr>
          <w:ilvl w:val="1"/>
          <w:numId w:val="2"/>
        </w:numPr>
        <w:spacing w:line="276" w:lineRule="auto"/>
        <w:ind w:left="-142" w:firstLine="142"/>
        <w:jc w:val="both"/>
        <w:rPr>
          <w:color w:val="000000" w:themeColor="text1"/>
          <w:sz w:val="28"/>
          <w:szCs w:val="28"/>
        </w:rPr>
      </w:pPr>
      <w:r w:rsidRPr="00F53C94">
        <w:rPr>
          <w:color w:val="000000" w:themeColor="text1"/>
          <w:sz w:val="28"/>
          <w:szCs w:val="28"/>
        </w:rPr>
        <w:t>В составе заявки участник должен представить техническое предложение, оформленное</w:t>
      </w:r>
      <w:r w:rsidR="00ED3194" w:rsidRPr="00F53C94">
        <w:rPr>
          <w:color w:val="000000" w:themeColor="text1"/>
          <w:sz w:val="28"/>
          <w:szCs w:val="28"/>
        </w:rPr>
        <w:t xml:space="preserve"> в соответствии с техническим заданием (Приложение №</w:t>
      </w:r>
      <w:r w:rsidR="00870384" w:rsidRPr="00F53C94">
        <w:rPr>
          <w:color w:val="000000" w:themeColor="text1"/>
          <w:sz w:val="28"/>
          <w:szCs w:val="28"/>
        </w:rPr>
        <w:t>1</w:t>
      </w:r>
      <w:r w:rsidR="00F21866" w:rsidRPr="00F53C94">
        <w:rPr>
          <w:color w:val="000000" w:themeColor="text1"/>
          <w:sz w:val="28"/>
          <w:szCs w:val="28"/>
        </w:rPr>
        <w:t>)</w:t>
      </w:r>
      <w:r w:rsidRPr="00F53C94">
        <w:rPr>
          <w:color w:val="000000" w:themeColor="text1"/>
          <w:sz w:val="28"/>
          <w:szCs w:val="28"/>
        </w:rPr>
        <w:t>,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8436F" w:rsidRPr="00F53C94" w:rsidRDefault="0058436F" w:rsidP="004D34DD">
      <w:pPr>
        <w:spacing w:line="276" w:lineRule="auto"/>
        <w:ind w:left="-142"/>
        <w:jc w:val="both"/>
        <w:rPr>
          <w:color w:val="000000" w:themeColor="text1"/>
          <w:sz w:val="28"/>
          <w:szCs w:val="28"/>
        </w:rPr>
      </w:pPr>
    </w:p>
    <w:p w:rsidR="000F5625" w:rsidRPr="00F53C94" w:rsidRDefault="000F5625" w:rsidP="004D34DD">
      <w:pPr>
        <w:pStyle w:val="a6"/>
        <w:numPr>
          <w:ilvl w:val="0"/>
          <w:numId w:val="2"/>
        </w:numPr>
        <w:spacing w:line="276" w:lineRule="auto"/>
        <w:ind w:left="-142" w:firstLine="0"/>
        <w:jc w:val="both"/>
        <w:rPr>
          <w:b/>
          <w:vanish/>
          <w:color w:val="000000" w:themeColor="text1"/>
          <w:sz w:val="28"/>
          <w:szCs w:val="28"/>
        </w:rPr>
      </w:pPr>
    </w:p>
    <w:p w:rsidR="00FE7BB4" w:rsidRPr="00F53C94" w:rsidRDefault="000F5625" w:rsidP="004D34DD">
      <w:pPr>
        <w:pStyle w:val="a6"/>
        <w:numPr>
          <w:ilvl w:val="1"/>
          <w:numId w:val="2"/>
        </w:numPr>
        <w:spacing w:line="276" w:lineRule="auto"/>
        <w:ind w:left="-142" w:firstLine="0"/>
        <w:jc w:val="both"/>
        <w:rPr>
          <w:b/>
          <w:color w:val="000000" w:themeColor="text1"/>
          <w:sz w:val="28"/>
          <w:szCs w:val="28"/>
        </w:rPr>
      </w:pPr>
      <w:r w:rsidRPr="00F53C94">
        <w:rPr>
          <w:b/>
          <w:color w:val="000000" w:themeColor="text1"/>
          <w:sz w:val="28"/>
          <w:szCs w:val="28"/>
        </w:rPr>
        <w:t xml:space="preserve">Требование к услугам </w:t>
      </w:r>
    </w:p>
    <w:p w:rsidR="000F5625" w:rsidRPr="00F53C94" w:rsidRDefault="000F5625" w:rsidP="004D34DD">
      <w:pPr>
        <w:pStyle w:val="a6"/>
        <w:spacing w:line="276" w:lineRule="auto"/>
        <w:ind w:left="-142"/>
        <w:jc w:val="both"/>
        <w:rPr>
          <w:b/>
          <w:color w:val="000000" w:themeColor="text1"/>
          <w:sz w:val="28"/>
          <w:szCs w:val="28"/>
        </w:rPr>
      </w:pPr>
      <w:r w:rsidRPr="00F53C94">
        <w:rPr>
          <w:b/>
          <w:color w:val="000000" w:themeColor="text1"/>
          <w:sz w:val="28"/>
          <w:szCs w:val="28"/>
        </w:rPr>
        <w:t>Оказание услуг п</w:t>
      </w:r>
      <w:r w:rsidR="00235B9F" w:rsidRPr="00F53C94">
        <w:rPr>
          <w:b/>
          <w:color w:val="000000" w:themeColor="text1"/>
          <w:sz w:val="28"/>
          <w:szCs w:val="28"/>
        </w:rPr>
        <w:t>о страхованию автомобилей КАСКО</w:t>
      </w:r>
    </w:p>
    <w:p w:rsidR="00235B9F" w:rsidRPr="00F53C94" w:rsidRDefault="00235B9F" w:rsidP="004D34DD">
      <w:pPr>
        <w:pStyle w:val="a6"/>
        <w:spacing w:line="276" w:lineRule="auto"/>
        <w:ind w:left="-142"/>
        <w:jc w:val="both"/>
        <w:rPr>
          <w:b/>
          <w:color w:val="000000" w:themeColor="text1"/>
          <w:sz w:val="28"/>
          <w:szCs w:val="28"/>
        </w:rPr>
      </w:pP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Договор страхования транспортных средств (автомобилей) и сопутствующих рисков заключается с победителем </w:t>
      </w:r>
      <w:r w:rsidR="00F5583E" w:rsidRPr="00F53C94">
        <w:rPr>
          <w:color w:val="000000" w:themeColor="text1"/>
          <w:sz w:val="28"/>
          <w:szCs w:val="28"/>
        </w:rPr>
        <w:t>запроса предложений</w:t>
      </w:r>
      <w:r w:rsidRPr="00F53C94">
        <w:rPr>
          <w:color w:val="000000" w:themeColor="text1"/>
          <w:sz w:val="28"/>
          <w:szCs w:val="28"/>
        </w:rPr>
        <w:t xml:space="preserve"> на </w:t>
      </w:r>
      <w:r w:rsidR="00AC79AC" w:rsidRPr="00F53C94">
        <w:rPr>
          <w:color w:val="000000" w:themeColor="text1"/>
          <w:sz w:val="28"/>
          <w:szCs w:val="28"/>
        </w:rPr>
        <w:t xml:space="preserve">1 год. </w:t>
      </w:r>
      <w:r w:rsidRPr="00F53C94">
        <w:rPr>
          <w:color w:val="000000" w:themeColor="text1"/>
          <w:sz w:val="28"/>
          <w:szCs w:val="28"/>
        </w:rPr>
        <w:t>В рамках данного договора страховщик оформляет страховой полис на каждое транспортное средство,</w:t>
      </w:r>
      <w:r w:rsidR="00FA5AE1" w:rsidRPr="00F53C94">
        <w:rPr>
          <w:color w:val="000000" w:themeColor="text1"/>
          <w:sz w:val="28"/>
          <w:szCs w:val="28"/>
        </w:rPr>
        <w:t xml:space="preserve"> </w:t>
      </w:r>
      <w:r w:rsidRPr="00F53C94">
        <w:rPr>
          <w:color w:val="000000" w:themeColor="text1"/>
          <w:sz w:val="28"/>
          <w:szCs w:val="28"/>
        </w:rPr>
        <w:t xml:space="preserve">подписываемый уполномоченным представителем Заказчика и оплачиваемый </w:t>
      </w:r>
      <w:r w:rsidR="006C3FD1" w:rsidRPr="00F53C94">
        <w:rPr>
          <w:color w:val="000000" w:themeColor="text1"/>
          <w:sz w:val="28"/>
          <w:szCs w:val="28"/>
        </w:rPr>
        <w:t>Заказчиком</w:t>
      </w:r>
      <w:r w:rsidRPr="00F53C94">
        <w:rPr>
          <w:color w:val="000000" w:themeColor="text1"/>
          <w:sz w:val="28"/>
          <w:szCs w:val="28"/>
        </w:rPr>
        <w:t xml:space="preserve"> в порядке, определенном условиями страхового полиса.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Страховая сумма по каждому транспортному средству определена в размере его рыночной стоимости.</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Страховая сумма по риску «КАСКО» устанавливается по «каждому случаю» (является неагрегатной).</w:t>
      </w:r>
    </w:p>
    <w:p w:rsidR="00B25C4F" w:rsidRPr="00F53C94" w:rsidRDefault="00E45C2D"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Расчет общего страхового взноса</w:t>
      </w:r>
      <w:r w:rsidR="00870384" w:rsidRPr="00F53C94">
        <w:rPr>
          <w:color w:val="000000" w:themeColor="text1"/>
          <w:sz w:val="28"/>
          <w:szCs w:val="28"/>
        </w:rPr>
        <w:t xml:space="preserve"> (премии)</w:t>
      </w:r>
      <w:r w:rsidR="000F5625" w:rsidRPr="00F53C94">
        <w:rPr>
          <w:color w:val="000000" w:themeColor="text1"/>
          <w:sz w:val="28"/>
          <w:szCs w:val="28"/>
        </w:rPr>
        <w:t xml:space="preserve"> по каждому транспортному средству в от</w:t>
      </w:r>
      <w:r w:rsidR="00726404" w:rsidRPr="00F53C94">
        <w:rPr>
          <w:color w:val="000000" w:themeColor="text1"/>
          <w:sz w:val="28"/>
          <w:szCs w:val="28"/>
        </w:rPr>
        <w:t>дельности должен рассчитыва</w:t>
      </w:r>
      <w:r w:rsidR="00B25C4F" w:rsidRPr="00F53C94">
        <w:rPr>
          <w:color w:val="000000" w:themeColor="text1"/>
          <w:sz w:val="28"/>
          <w:szCs w:val="28"/>
        </w:rPr>
        <w:t>т</w:t>
      </w:r>
      <w:r w:rsidR="00726404" w:rsidRPr="00F53C94">
        <w:rPr>
          <w:color w:val="000000" w:themeColor="text1"/>
          <w:sz w:val="28"/>
          <w:szCs w:val="28"/>
        </w:rPr>
        <w:t>ься и определя</w:t>
      </w:r>
      <w:r w:rsidR="00B25C4F" w:rsidRPr="00F53C94">
        <w:rPr>
          <w:color w:val="000000" w:themeColor="text1"/>
          <w:sz w:val="28"/>
          <w:szCs w:val="28"/>
        </w:rPr>
        <w:t>т</w:t>
      </w:r>
      <w:r w:rsidR="00726404" w:rsidRPr="00F53C94">
        <w:rPr>
          <w:color w:val="000000" w:themeColor="text1"/>
          <w:sz w:val="28"/>
          <w:szCs w:val="28"/>
        </w:rPr>
        <w:t>ь</w:t>
      </w:r>
      <w:r w:rsidR="00B25C4F" w:rsidRPr="00F53C94">
        <w:rPr>
          <w:color w:val="000000" w:themeColor="text1"/>
          <w:sz w:val="28"/>
          <w:szCs w:val="28"/>
        </w:rPr>
        <w:t>ся договором страхования по соглашению сторон.</w:t>
      </w:r>
      <w:r w:rsidR="00C74DC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Страховым случаем по Договору страхования является утрата (гибель) или повреждение транспортного средства и установленного на нем дополнительного оборудования в результате следующих событий:</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«УЩЕРБ» – повреждение или гибель транспортного средства (его частей), а также дополнительного оборудования в результате следующих событий: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дорожно-транспортного происшествия (ДТП);</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пожара, возгорания, взрыва и их последствий;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стихийных бедствий (наводнения, затопления, землетрясения, оползня, обвала, оседания грунта, удара молнии, вихря, урагана, смерча, града, бури и так далее);</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противоправных действий третьих лиц, в том числе хищения или повреждения отдельных частей и/или деталей транспортного средства, дополнительного оборудования, элементов охранной и других систем транспортного средства;</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 xml:space="preserve">столкновения с животными, птицами, действий животных, </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внешн</w:t>
      </w:r>
      <w:r w:rsidR="00455775" w:rsidRPr="00F53C94">
        <w:rPr>
          <w:color w:val="000000" w:themeColor="text1"/>
          <w:sz w:val="28"/>
          <w:szCs w:val="28"/>
        </w:rPr>
        <w:t>его воздействия на транспортные</w:t>
      </w:r>
      <w:r w:rsidRPr="00F53C94">
        <w:rPr>
          <w:color w:val="000000" w:themeColor="text1"/>
          <w:sz w:val="28"/>
          <w:szCs w:val="28"/>
        </w:rPr>
        <w:t xml:space="preserve"> средства постороннего предмета, в том числе падение деревьев, снега и льда, выброс гравия </w:t>
      </w:r>
      <w:r w:rsidR="00455775" w:rsidRPr="00F53C94">
        <w:rPr>
          <w:color w:val="000000" w:themeColor="text1"/>
          <w:sz w:val="28"/>
          <w:szCs w:val="28"/>
        </w:rPr>
        <w:t>из-под</w:t>
      </w:r>
      <w:r w:rsidRPr="00F53C94">
        <w:rPr>
          <w:color w:val="000000" w:themeColor="text1"/>
          <w:sz w:val="28"/>
          <w:szCs w:val="28"/>
        </w:rPr>
        <w:t xml:space="preserve"> колес транспорта, камней, других предметов;</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повреждения транспортного средства по вине дорожных, дорожно-эксплуатационных, коммунальных и технических служб.</w:t>
      </w:r>
    </w:p>
    <w:p w:rsidR="007B3DBB"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w:t>
      </w:r>
      <w:r w:rsidR="007B3DBB" w:rsidRPr="00F53C94">
        <w:rPr>
          <w:color w:val="000000" w:themeColor="text1"/>
          <w:sz w:val="28"/>
          <w:szCs w:val="28"/>
        </w:rPr>
        <w:t>«ХИЩЕНИЕ, УГОН» – утрата транспортного средства в результате перечисленных ниже событий:</w:t>
      </w:r>
    </w:p>
    <w:p w:rsidR="007B3DBB" w:rsidRPr="00F53C94" w:rsidRDefault="007B3DBB" w:rsidP="004D34DD">
      <w:pPr>
        <w:spacing w:line="276" w:lineRule="auto"/>
        <w:ind w:left="-142"/>
        <w:jc w:val="both"/>
        <w:rPr>
          <w:color w:val="000000" w:themeColor="text1"/>
          <w:sz w:val="28"/>
          <w:szCs w:val="28"/>
        </w:rPr>
      </w:pPr>
      <w:r w:rsidRPr="00F53C94">
        <w:rPr>
          <w:color w:val="000000" w:themeColor="text1"/>
          <w:sz w:val="28"/>
          <w:szCs w:val="28"/>
        </w:rPr>
        <w:tab/>
        <w:t xml:space="preserve">хищение - противоправное безвозмездное изъятие и/или </w:t>
      </w:r>
      <w:r w:rsidR="00455775" w:rsidRPr="00F53C94">
        <w:rPr>
          <w:color w:val="000000" w:themeColor="text1"/>
          <w:sz w:val="28"/>
          <w:szCs w:val="28"/>
        </w:rPr>
        <w:t>обращение застрахованного имущества,</w:t>
      </w:r>
      <w:r w:rsidRPr="00F53C94">
        <w:rPr>
          <w:color w:val="000000" w:themeColor="text1"/>
          <w:sz w:val="28"/>
          <w:szCs w:val="28"/>
        </w:rPr>
        <w:t xml:space="preserve"> совершенное с корыстной целью, совершенное в форме кражи, грабежа или разбоя;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угон - неправомерное завладение транспортного средства без цели хищения;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кража – тайное хищение транспортного средства;</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разбой – нападение в целях хищения транспортного средства, совершенное с применением насилия, опасного для жизни или здоровья, либо с угрозой применения такого насилия;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грабеж – открытое хищение транспортного средства.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Договор страхования заключается на случай наступления страховых случаев по риску: «КАСКО», под которым понимается совокупное страхование по рискам «УЩЕРБ» и «</w:t>
      </w:r>
      <w:r w:rsidR="007B3DBB" w:rsidRPr="00F53C94">
        <w:rPr>
          <w:color w:val="000000" w:themeColor="text1"/>
          <w:sz w:val="28"/>
          <w:szCs w:val="28"/>
        </w:rPr>
        <w:t xml:space="preserve">ХИЩЕНИЕ, </w:t>
      </w:r>
      <w:r w:rsidRPr="00F53C94">
        <w:rPr>
          <w:color w:val="000000" w:themeColor="text1"/>
          <w:sz w:val="28"/>
          <w:szCs w:val="28"/>
        </w:rPr>
        <w:t xml:space="preserve">УГОН».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Количество транспортных средств, подлежащих страхованию, составляет</w:t>
      </w:r>
      <w:r w:rsidR="00ED3194" w:rsidRPr="00F53C94">
        <w:rPr>
          <w:color w:val="000000" w:themeColor="text1"/>
          <w:sz w:val="28"/>
          <w:szCs w:val="28"/>
        </w:rPr>
        <w:t xml:space="preserve"> </w:t>
      </w:r>
      <w:r w:rsidR="008823C7" w:rsidRPr="008823C7">
        <w:rPr>
          <w:color w:val="000000" w:themeColor="text1"/>
          <w:sz w:val="28"/>
          <w:szCs w:val="28"/>
        </w:rPr>
        <w:t>3</w:t>
      </w:r>
      <w:r w:rsidR="0086700A">
        <w:rPr>
          <w:color w:val="000000" w:themeColor="text1"/>
          <w:sz w:val="28"/>
          <w:szCs w:val="28"/>
        </w:rPr>
        <w:t>6</w:t>
      </w:r>
      <w:r w:rsidR="00F53C94" w:rsidRPr="008823C7">
        <w:rPr>
          <w:color w:val="000000" w:themeColor="text1"/>
          <w:sz w:val="28"/>
          <w:szCs w:val="28"/>
        </w:rPr>
        <w:t>ед</w:t>
      </w:r>
      <w:r w:rsidR="00ED3194" w:rsidRPr="008823C7">
        <w:rPr>
          <w:color w:val="000000" w:themeColor="text1"/>
          <w:sz w:val="28"/>
          <w:szCs w:val="28"/>
        </w:rPr>
        <w:t>.</w:t>
      </w:r>
      <w:r w:rsidRPr="00F53C94">
        <w:rPr>
          <w:color w:val="000000" w:themeColor="text1"/>
          <w:sz w:val="28"/>
          <w:szCs w:val="28"/>
        </w:rPr>
        <w:t xml:space="preserve"> </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 xml:space="preserve">Участники </w:t>
      </w:r>
      <w:r w:rsidR="00F5583E" w:rsidRPr="00F53C94">
        <w:rPr>
          <w:color w:val="000000" w:themeColor="text1"/>
          <w:sz w:val="28"/>
          <w:szCs w:val="28"/>
        </w:rPr>
        <w:t xml:space="preserve">запроса предложений </w:t>
      </w:r>
      <w:r w:rsidRPr="00F53C94">
        <w:rPr>
          <w:color w:val="000000" w:themeColor="text1"/>
          <w:sz w:val="28"/>
          <w:szCs w:val="28"/>
        </w:rPr>
        <w:t>не могут уменьшать заявленное Заказчиком количество транспортных средств, подлежащих страхованию.</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lastRenderedPageBreak/>
        <w:t xml:space="preserve">Перечень транспортных средств, подлежащих страхованию, приведен в Приложении </w:t>
      </w:r>
      <w:r w:rsidR="00B01A29" w:rsidRPr="00F53C94">
        <w:rPr>
          <w:color w:val="000000" w:themeColor="text1"/>
          <w:sz w:val="28"/>
          <w:szCs w:val="28"/>
        </w:rPr>
        <w:t xml:space="preserve">№ </w:t>
      </w:r>
      <w:r w:rsidR="001C387C" w:rsidRPr="00F53C94">
        <w:rPr>
          <w:color w:val="000000" w:themeColor="text1"/>
          <w:sz w:val="28"/>
          <w:szCs w:val="28"/>
        </w:rPr>
        <w:t>2</w:t>
      </w:r>
      <w:r w:rsidR="00CE66BB" w:rsidRPr="00F53C94">
        <w:rPr>
          <w:color w:val="000000" w:themeColor="text1"/>
          <w:sz w:val="28"/>
          <w:szCs w:val="28"/>
        </w:rPr>
        <w:t xml:space="preserve"> </w:t>
      </w:r>
      <w:r w:rsidR="00B01A29" w:rsidRPr="00F53C94">
        <w:rPr>
          <w:color w:val="000000" w:themeColor="text1"/>
          <w:sz w:val="28"/>
          <w:szCs w:val="28"/>
        </w:rPr>
        <w:t>к</w:t>
      </w:r>
      <w:r w:rsidRPr="00F53C94">
        <w:rPr>
          <w:color w:val="000000" w:themeColor="text1"/>
          <w:sz w:val="28"/>
          <w:szCs w:val="28"/>
        </w:rPr>
        <w:t xml:space="preserve"> настоящей документации.</w:t>
      </w:r>
    </w:p>
    <w:p w:rsidR="000F5625" w:rsidRPr="006D6CF0" w:rsidRDefault="000F5625" w:rsidP="006D6CF0">
      <w:pPr>
        <w:pStyle w:val="a6"/>
        <w:numPr>
          <w:ilvl w:val="2"/>
          <w:numId w:val="2"/>
        </w:numPr>
        <w:spacing w:line="276" w:lineRule="auto"/>
        <w:ind w:left="-142" w:firstLine="426"/>
        <w:jc w:val="both"/>
        <w:rPr>
          <w:color w:val="000000" w:themeColor="text1"/>
          <w:sz w:val="28"/>
          <w:szCs w:val="28"/>
        </w:rPr>
      </w:pPr>
      <w:r w:rsidRPr="006D6CF0">
        <w:rPr>
          <w:color w:val="000000" w:themeColor="text1"/>
          <w:sz w:val="28"/>
          <w:szCs w:val="28"/>
        </w:rPr>
        <w:t xml:space="preserve">Страховщик осуществляет </w:t>
      </w:r>
      <w:r w:rsidR="00C66104" w:rsidRPr="006D6CF0">
        <w:rPr>
          <w:color w:val="000000" w:themeColor="text1"/>
          <w:sz w:val="28"/>
          <w:szCs w:val="28"/>
        </w:rPr>
        <w:t xml:space="preserve">ремонт автомобилей в </w:t>
      </w:r>
      <w:r w:rsidR="006D6CF0" w:rsidRPr="006D6CF0">
        <w:rPr>
          <w:color w:val="000000" w:themeColor="text1"/>
          <w:sz w:val="28"/>
          <w:szCs w:val="28"/>
        </w:rPr>
        <w:t>авторизованных сервисах с кем имеет договор  в страховых случаях указанных в п. 4.1.6.</w:t>
      </w:r>
      <w:r w:rsidR="00C66104" w:rsidRPr="006D6CF0">
        <w:rPr>
          <w:color w:val="000000" w:themeColor="text1"/>
          <w:sz w:val="28"/>
          <w:szCs w:val="28"/>
        </w:rPr>
        <w:t xml:space="preserve"> </w:t>
      </w:r>
      <w:r w:rsidRPr="006D6CF0">
        <w:rPr>
          <w:color w:val="000000" w:themeColor="text1"/>
          <w:sz w:val="28"/>
          <w:szCs w:val="28"/>
        </w:rPr>
        <w:t>без запроса у страхователя справок ГИБДД и других компетентных органов при ущербе, нанесенном транспортному средству в результате противоправных действий третьих лиц, стихийных бедствий, действий животных, повреждений отскочившим или упавшим предметом, повреждений при транспортировке.</w:t>
      </w:r>
      <w:r w:rsidR="00054CFC" w:rsidRPr="006D6CF0">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Страховщик осуществляет выплаты страхового возмещения по риску «УГОН» </w:t>
      </w:r>
      <w:r w:rsidR="00C74DC5" w:rsidRPr="00F53C94">
        <w:rPr>
          <w:color w:val="000000" w:themeColor="text1"/>
          <w:sz w:val="28"/>
          <w:szCs w:val="28"/>
        </w:rPr>
        <w:t>после окончания</w:t>
      </w:r>
      <w:r w:rsidRPr="00F53C94">
        <w:rPr>
          <w:color w:val="000000" w:themeColor="text1"/>
          <w:sz w:val="28"/>
          <w:szCs w:val="28"/>
        </w:rPr>
        <w:t xml:space="preserve"> </w:t>
      </w:r>
      <w:r w:rsidR="00054CFC" w:rsidRPr="00F53C94">
        <w:rPr>
          <w:color w:val="000000" w:themeColor="text1"/>
          <w:sz w:val="28"/>
          <w:szCs w:val="28"/>
        </w:rPr>
        <w:t>предварительного расследования</w:t>
      </w:r>
      <w:r w:rsidR="002E7817" w:rsidRPr="00F53C94">
        <w:rPr>
          <w:color w:val="000000" w:themeColor="text1"/>
          <w:sz w:val="28"/>
          <w:szCs w:val="28"/>
        </w:rPr>
        <w:t>.</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 случае принятия страховщиком решения о необходимости проведения независимой экспертизы, срок выплаты страхового возмещения не должен превышать 10 (десять) рабочих дней со дня получения от страхователя полного</w:t>
      </w:r>
      <w:r w:rsidR="002E7817" w:rsidRPr="00F53C94">
        <w:rPr>
          <w:color w:val="000000" w:themeColor="text1"/>
          <w:sz w:val="28"/>
          <w:szCs w:val="28"/>
        </w:rPr>
        <w:t xml:space="preserve"> пакета необходимых документов.</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обязан обеспечить выезд аварийного комиссара при наступлении дорожно-транспортного происшествия, в котором пострадало застрахованное транспортное средство.</w:t>
      </w:r>
    </w:p>
    <w:p w:rsidR="000F5625" w:rsidRPr="00F53C94" w:rsidRDefault="007B3DBB"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при наступлении страхового случая по риску "ХИЩЕНИЕ, УГОН", производит страховую выплату без предоставления Страхователем заверенной копии постановления о приостановлении предварительного следствия в случае, если транспортное средство не найдено в сроки, установленные действующим законодательством для предварительного следствия.</w:t>
      </w:r>
      <w:r w:rsidR="000F562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Страховое возмещение по Договору страхования подлежит выплате независимо от условий хранения транспортного средства </w:t>
      </w:r>
      <w:r w:rsidR="00ED3194" w:rsidRPr="00F53C94">
        <w:rPr>
          <w:color w:val="000000" w:themeColor="text1"/>
          <w:sz w:val="28"/>
          <w:szCs w:val="28"/>
        </w:rPr>
        <w:t>круглосуточно.</w:t>
      </w:r>
    </w:p>
    <w:p w:rsidR="00FE7BB4" w:rsidRDefault="00077185" w:rsidP="00077185">
      <w:pPr>
        <w:pStyle w:val="a6"/>
        <w:numPr>
          <w:ilvl w:val="2"/>
          <w:numId w:val="2"/>
        </w:numPr>
        <w:spacing w:line="276" w:lineRule="auto"/>
        <w:ind w:left="-142" w:firstLine="426"/>
        <w:jc w:val="both"/>
        <w:rPr>
          <w:color w:val="000000" w:themeColor="text1"/>
          <w:sz w:val="28"/>
          <w:szCs w:val="28"/>
        </w:rPr>
      </w:pPr>
      <w:r>
        <w:rPr>
          <w:color w:val="000000" w:themeColor="text1"/>
          <w:sz w:val="28"/>
          <w:szCs w:val="28"/>
        </w:rPr>
        <w:t xml:space="preserve">Страховая компания осуществляет ремонт автомобилей в </w:t>
      </w:r>
      <w:r w:rsidR="006664E1">
        <w:rPr>
          <w:color w:val="000000" w:themeColor="text1"/>
          <w:sz w:val="28"/>
          <w:szCs w:val="28"/>
        </w:rPr>
        <w:t xml:space="preserve">авторизованных </w:t>
      </w:r>
      <w:r w:rsidR="006D6CF0">
        <w:rPr>
          <w:color w:val="000000" w:themeColor="text1"/>
          <w:sz w:val="28"/>
          <w:szCs w:val="28"/>
        </w:rPr>
        <w:t xml:space="preserve">сервисах </w:t>
      </w:r>
      <w:r w:rsidR="00C66104">
        <w:rPr>
          <w:color w:val="000000" w:themeColor="text1"/>
          <w:sz w:val="28"/>
          <w:szCs w:val="28"/>
        </w:rPr>
        <w:t xml:space="preserve">с кем имеет договор  </w:t>
      </w:r>
      <w:r w:rsidR="006664E1">
        <w:rPr>
          <w:color w:val="000000" w:themeColor="text1"/>
          <w:sz w:val="28"/>
          <w:szCs w:val="28"/>
        </w:rPr>
        <w:t>в страховых случаях указанных в</w:t>
      </w:r>
      <w:r w:rsidR="00C66104">
        <w:rPr>
          <w:color w:val="000000" w:themeColor="text1"/>
          <w:sz w:val="28"/>
          <w:szCs w:val="28"/>
        </w:rPr>
        <w:t xml:space="preserve"> п. 4.1.6.</w:t>
      </w:r>
    </w:p>
    <w:p w:rsidR="00077185" w:rsidRPr="00077185" w:rsidRDefault="00077185" w:rsidP="00077185">
      <w:pPr>
        <w:spacing w:line="276" w:lineRule="auto"/>
        <w:ind w:left="284"/>
        <w:jc w:val="both"/>
        <w:rPr>
          <w:color w:val="000000" w:themeColor="text1"/>
          <w:sz w:val="28"/>
          <w:szCs w:val="28"/>
        </w:rPr>
      </w:pPr>
    </w:p>
    <w:p w:rsidR="000F5625" w:rsidRPr="00F53C94" w:rsidRDefault="000F5625" w:rsidP="009C20FF">
      <w:pPr>
        <w:pStyle w:val="a6"/>
        <w:numPr>
          <w:ilvl w:val="0"/>
          <w:numId w:val="2"/>
        </w:numPr>
        <w:spacing w:line="276" w:lineRule="auto"/>
        <w:ind w:left="-142" w:firstLine="0"/>
        <w:jc w:val="center"/>
        <w:rPr>
          <w:b/>
          <w:color w:val="000000" w:themeColor="text1"/>
          <w:sz w:val="28"/>
          <w:szCs w:val="28"/>
        </w:rPr>
      </w:pPr>
      <w:r w:rsidRPr="00F53C94">
        <w:rPr>
          <w:b/>
          <w:color w:val="000000" w:themeColor="text1"/>
          <w:sz w:val="28"/>
          <w:szCs w:val="28"/>
        </w:rPr>
        <w:t>Место, и сроки оказания услуг</w:t>
      </w:r>
    </w:p>
    <w:p w:rsidR="00FE7BB4" w:rsidRPr="00F53C94" w:rsidRDefault="00FE7BB4" w:rsidP="004D34DD">
      <w:pPr>
        <w:spacing w:line="276" w:lineRule="auto"/>
        <w:ind w:left="-142"/>
        <w:rPr>
          <w:b/>
          <w:color w:val="000000" w:themeColor="text1"/>
          <w:sz w:val="28"/>
          <w:szCs w:val="28"/>
        </w:rPr>
      </w:pP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Место оказания услуг:</w:t>
      </w:r>
    </w:p>
    <w:p w:rsidR="00281C14" w:rsidRPr="00F53C94" w:rsidRDefault="00007669" w:rsidP="004D34DD">
      <w:pPr>
        <w:tabs>
          <w:tab w:val="left" w:pos="993"/>
          <w:tab w:val="left" w:pos="1134"/>
        </w:tabs>
        <w:spacing w:line="276" w:lineRule="auto"/>
        <w:ind w:left="-142"/>
        <w:jc w:val="both"/>
        <w:rPr>
          <w:rFonts w:ascii="Sylfaen" w:hAnsi="Sylfaen"/>
          <w:color w:val="000000" w:themeColor="text1"/>
          <w:sz w:val="28"/>
          <w:szCs w:val="28"/>
        </w:rPr>
      </w:pPr>
      <w:r w:rsidRPr="00F53C94">
        <w:rPr>
          <w:color w:val="000000" w:themeColor="text1"/>
          <w:sz w:val="28"/>
          <w:szCs w:val="28"/>
        </w:rPr>
        <w:t>Оказание услуг по страхованию автомобилей</w:t>
      </w:r>
      <w:r w:rsidRPr="00F53C94">
        <w:rPr>
          <w:color w:val="000000" w:themeColor="text1"/>
        </w:rPr>
        <w:t xml:space="preserve"> </w:t>
      </w:r>
      <w:r w:rsidRPr="00F53C94">
        <w:rPr>
          <w:color w:val="000000" w:themeColor="text1"/>
          <w:sz w:val="28"/>
          <w:szCs w:val="28"/>
        </w:rPr>
        <w:t xml:space="preserve">КАСКО </w:t>
      </w:r>
      <w:r w:rsidR="00B01A29" w:rsidRPr="00F53C94">
        <w:rPr>
          <w:color w:val="000000" w:themeColor="text1"/>
          <w:sz w:val="28"/>
          <w:szCs w:val="28"/>
        </w:rPr>
        <w:t>– Республика Армения</w:t>
      </w:r>
      <w:r w:rsidR="00685523" w:rsidRPr="00F53C94">
        <w:rPr>
          <w:color w:val="000000" w:themeColor="text1"/>
          <w:sz w:val="28"/>
          <w:szCs w:val="28"/>
        </w:rPr>
        <w:t>.</w:t>
      </w: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Сроки оказания услуг </w:t>
      </w:r>
    </w:p>
    <w:p w:rsidR="00007669" w:rsidRPr="00F53C94" w:rsidRDefault="00007669" w:rsidP="004D34DD">
      <w:pPr>
        <w:spacing w:line="276" w:lineRule="auto"/>
        <w:ind w:left="-142"/>
        <w:jc w:val="both"/>
        <w:rPr>
          <w:color w:val="000000" w:themeColor="text1"/>
          <w:sz w:val="28"/>
          <w:szCs w:val="28"/>
        </w:rPr>
      </w:pPr>
      <w:r w:rsidRPr="00F53C94">
        <w:rPr>
          <w:color w:val="000000" w:themeColor="text1"/>
          <w:sz w:val="28"/>
          <w:szCs w:val="28"/>
        </w:rPr>
        <w:t>Оказание услуг по страхованию автомобилей КАСКО – 1 год.</w:t>
      </w:r>
    </w:p>
    <w:p w:rsidR="00007669" w:rsidRDefault="00007669" w:rsidP="004D34DD">
      <w:pPr>
        <w:spacing w:line="276" w:lineRule="auto"/>
        <w:ind w:left="-142"/>
        <w:jc w:val="both"/>
        <w:rPr>
          <w:color w:val="000000" w:themeColor="text1"/>
          <w:sz w:val="28"/>
          <w:szCs w:val="28"/>
        </w:rPr>
      </w:pPr>
    </w:p>
    <w:p w:rsidR="00510BD6" w:rsidRDefault="00510BD6" w:rsidP="004D34DD">
      <w:pPr>
        <w:spacing w:line="276" w:lineRule="auto"/>
        <w:ind w:left="-142"/>
        <w:jc w:val="both"/>
        <w:rPr>
          <w:color w:val="000000" w:themeColor="text1"/>
          <w:sz w:val="28"/>
          <w:szCs w:val="28"/>
        </w:rPr>
      </w:pPr>
    </w:p>
    <w:p w:rsidR="00077185" w:rsidRDefault="00077185" w:rsidP="004D34DD">
      <w:pPr>
        <w:spacing w:line="276" w:lineRule="auto"/>
        <w:ind w:left="-142"/>
        <w:jc w:val="both"/>
        <w:rPr>
          <w:color w:val="000000" w:themeColor="text1"/>
          <w:sz w:val="28"/>
          <w:szCs w:val="28"/>
        </w:rPr>
      </w:pPr>
    </w:p>
    <w:p w:rsidR="00510BD6" w:rsidRDefault="00510BD6" w:rsidP="004D34DD">
      <w:pPr>
        <w:spacing w:line="276" w:lineRule="auto"/>
        <w:ind w:left="-142"/>
        <w:jc w:val="both"/>
        <w:rPr>
          <w:color w:val="000000" w:themeColor="text1"/>
          <w:sz w:val="28"/>
          <w:szCs w:val="28"/>
        </w:rPr>
      </w:pPr>
    </w:p>
    <w:p w:rsidR="000464A2" w:rsidRPr="00F53C94" w:rsidRDefault="000464A2" w:rsidP="004D34DD">
      <w:pPr>
        <w:spacing w:line="276" w:lineRule="auto"/>
        <w:ind w:left="-142"/>
        <w:jc w:val="both"/>
        <w:rPr>
          <w:color w:val="000000" w:themeColor="text1"/>
          <w:sz w:val="28"/>
          <w:szCs w:val="28"/>
        </w:rPr>
      </w:pPr>
    </w:p>
    <w:p w:rsidR="000F5625" w:rsidRPr="00F53C94" w:rsidRDefault="000F5625" w:rsidP="009C20FF">
      <w:pPr>
        <w:pStyle w:val="a6"/>
        <w:numPr>
          <w:ilvl w:val="0"/>
          <w:numId w:val="2"/>
        </w:numPr>
        <w:spacing w:line="276" w:lineRule="auto"/>
        <w:ind w:left="-142" w:firstLine="0"/>
        <w:jc w:val="center"/>
        <w:rPr>
          <w:b/>
          <w:color w:val="000000" w:themeColor="text1"/>
          <w:sz w:val="28"/>
          <w:szCs w:val="28"/>
        </w:rPr>
      </w:pPr>
      <w:r w:rsidRPr="00F53C94">
        <w:rPr>
          <w:b/>
          <w:color w:val="000000" w:themeColor="text1"/>
          <w:sz w:val="28"/>
          <w:szCs w:val="28"/>
        </w:rPr>
        <w:t>Форма, сроки и порядок оплаты услуги</w:t>
      </w:r>
    </w:p>
    <w:p w:rsidR="00FE7BB4" w:rsidRPr="00F53C94" w:rsidRDefault="00FE7BB4" w:rsidP="004D34DD">
      <w:pPr>
        <w:spacing w:line="276" w:lineRule="auto"/>
        <w:ind w:left="-142"/>
        <w:jc w:val="both"/>
        <w:rPr>
          <w:b/>
          <w:color w:val="000000" w:themeColor="text1"/>
          <w:sz w:val="28"/>
          <w:szCs w:val="28"/>
        </w:rPr>
      </w:pPr>
    </w:p>
    <w:p w:rsidR="00CD78AC" w:rsidRPr="00F53C94" w:rsidRDefault="00B01A29"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Страховой</w:t>
      </w:r>
      <w:r w:rsidR="00CD78AC" w:rsidRPr="00F53C94">
        <w:rPr>
          <w:color w:val="000000" w:themeColor="text1"/>
          <w:sz w:val="28"/>
          <w:szCs w:val="28"/>
        </w:rPr>
        <w:t xml:space="preserve"> </w:t>
      </w:r>
      <w:r w:rsidRPr="00F53C94">
        <w:rPr>
          <w:color w:val="000000" w:themeColor="text1"/>
          <w:sz w:val="28"/>
          <w:szCs w:val="28"/>
        </w:rPr>
        <w:t>взнос</w:t>
      </w:r>
      <w:r w:rsidR="00CE72B2" w:rsidRPr="00F53C94">
        <w:rPr>
          <w:color w:val="000000" w:themeColor="text1"/>
          <w:sz w:val="28"/>
          <w:szCs w:val="28"/>
        </w:rPr>
        <w:t xml:space="preserve"> (премия)</w:t>
      </w:r>
      <w:r w:rsidR="00CD78AC" w:rsidRPr="00F53C94">
        <w:rPr>
          <w:color w:val="000000" w:themeColor="text1"/>
          <w:sz w:val="28"/>
          <w:szCs w:val="28"/>
        </w:rPr>
        <w:t xml:space="preserve"> подлежит оплате в размерах, согласованные сторонами в страховых полисах, выдаваемых в рамках Договора об </w:t>
      </w:r>
      <w:r w:rsidR="001B1C6C" w:rsidRPr="00F53C94">
        <w:rPr>
          <w:color w:val="000000" w:themeColor="text1"/>
          <w:sz w:val="28"/>
          <w:szCs w:val="28"/>
        </w:rPr>
        <w:t>организации</w:t>
      </w:r>
      <w:r w:rsidR="00CB1BCC" w:rsidRPr="00F53C94">
        <w:rPr>
          <w:color w:val="000000" w:themeColor="text1"/>
          <w:sz w:val="28"/>
          <w:szCs w:val="28"/>
        </w:rPr>
        <w:t xml:space="preserve"> </w:t>
      </w:r>
      <w:r w:rsidR="001B1C6C" w:rsidRPr="00F53C94">
        <w:rPr>
          <w:color w:val="000000" w:themeColor="text1"/>
          <w:sz w:val="28"/>
          <w:szCs w:val="28"/>
        </w:rPr>
        <w:t>осуществления</w:t>
      </w:r>
      <w:r w:rsidR="00CD78AC" w:rsidRPr="00F53C94">
        <w:rPr>
          <w:color w:val="000000" w:themeColor="text1"/>
          <w:sz w:val="28"/>
          <w:szCs w:val="28"/>
        </w:rPr>
        <w:t xml:space="preserve"> обязательного страхования гражданской ответственности владельцев транспортных средств</w:t>
      </w:r>
      <w:r w:rsidR="00E72A97" w:rsidRPr="00F53C94">
        <w:rPr>
          <w:color w:val="000000" w:themeColor="text1"/>
          <w:sz w:val="28"/>
          <w:szCs w:val="28"/>
        </w:rPr>
        <w:t xml:space="preserve"> и Договора страхования транспортных средств (автомобилей) и сопутствующих рисков</w:t>
      </w:r>
      <w:r w:rsidR="00DC3A6E">
        <w:rPr>
          <w:color w:val="000000" w:themeColor="text1"/>
          <w:sz w:val="28"/>
          <w:szCs w:val="28"/>
          <w:lang w:val="hy-AM"/>
        </w:rPr>
        <w:t xml:space="preserve"> </w:t>
      </w:r>
      <w:r w:rsidR="00DC3A6E">
        <w:rPr>
          <w:color w:val="000000" w:themeColor="text1"/>
          <w:sz w:val="28"/>
          <w:szCs w:val="28"/>
        </w:rPr>
        <w:t>в течени</w:t>
      </w:r>
      <w:r w:rsidR="00984DF8">
        <w:rPr>
          <w:color w:val="000000" w:themeColor="text1"/>
          <w:sz w:val="28"/>
          <w:szCs w:val="28"/>
        </w:rPr>
        <w:t>е</w:t>
      </w:r>
      <w:r w:rsidR="00DC3A6E">
        <w:rPr>
          <w:color w:val="000000" w:themeColor="text1"/>
          <w:sz w:val="28"/>
          <w:szCs w:val="28"/>
        </w:rPr>
        <w:t xml:space="preserve"> 10</w:t>
      </w:r>
      <w:r w:rsidR="002A08AF">
        <w:rPr>
          <w:color w:val="000000" w:themeColor="text1"/>
          <w:sz w:val="28"/>
          <w:szCs w:val="28"/>
        </w:rPr>
        <w:t xml:space="preserve"> </w:t>
      </w:r>
      <w:r w:rsidR="00DC3A6E">
        <w:rPr>
          <w:color w:val="000000" w:themeColor="text1"/>
          <w:sz w:val="28"/>
          <w:szCs w:val="28"/>
        </w:rPr>
        <w:t>(десяти) рабоч</w:t>
      </w:r>
      <w:r w:rsidR="003D45F1">
        <w:rPr>
          <w:color w:val="000000" w:themeColor="text1"/>
          <w:sz w:val="28"/>
          <w:szCs w:val="28"/>
        </w:rPr>
        <w:t>их дней после заключения договров</w:t>
      </w:r>
      <w:r w:rsidR="00E72A97" w:rsidRPr="00F53C94">
        <w:rPr>
          <w:color w:val="000000" w:themeColor="text1"/>
          <w:sz w:val="28"/>
          <w:szCs w:val="28"/>
        </w:rPr>
        <w:t>.</w:t>
      </w:r>
      <w:r w:rsidR="00CD78AC" w:rsidRPr="00F53C94">
        <w:rPr>
          <w:color w:val="000000" w:themeColor="text1"/>
          <w:sz w:val="28"/>
          <w:szCs w:val="28"/>
        </w:rPr>
        <w:t xml:space="preserve"> </w:t>
      </w:r>
    </w:p>
    <w:p w:rsidR="00FA5AE1" w:rsidRPr="00F53C94" w:rsidRDefault="00FA5AE1" w:rsidP="004D34DD">
      <w:pPr>
        <w:spacing w:line="276" w:lineRule="auto"/>
        <w:ind w:left="-142"/>
        <w:jc w:val="both"/>
        <w:rPr>
          <w:color w:val="000000" w:themeColor="text1"/>
          <w:sz w:val="28"/>
          <w:szCs w:val="28"/>
        </w:rPr>
      </w:pPr>
    </w:p>
    <w:p w:rsidR="000F5625" w:rsidRPr="009C20FF" w:rsidRDefault="000F5625" w:rsidP="009C20FF">
      <w:pPr>
        <w:pStyle w:val="a6"/>
        <w:numPr>
          <w:ilvl w:val="0"/>
          <w:numId w:val="2"/>
        </w:numPr>
        <w:spacing w:line="276" w:lineRule="auto"/>
        <w:ind w:left="-142" w:firstLine="0"/>
        <w:jc w:val="center"/>
        <w:rPr>
          <w:b/>
          <w:color w:val="000000" w:themeColor="text1"/>
          <w:sz w:val="28"/>
          <w:szCs w:val="28"/>
        </w:rPr>
      </w:pPr>
      <w:r w:rsidRPr="009C20FF">
        <w:rPr>
          <w:b/>
          <w:color w:val="000000" w:themeColor="text1"/>
          <w:sz w:val="28"/>
          <w:szCs w:val="28"/>
        </w:rPr>
        <w:t>Сведения о начальной (максимальной) цене договора</w:t>
      </w:r>
    </w:p>
    <w:p w:rsidR="00FE7BB4" w:rsidRPr="00F53C94" w:rsidRDefault="00FE7BB4" w:rsidP="004D34DD">
      <w:pPr>
        <w:spacing w:line="276" w:lineRule="auto"/>
        <w:ind w:left="-142"/>
        <w:rPr>
          <w:color w:val="000000" w:themeColor="text1"/>
        </w:rPr>
      </w:pP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Оказание услуг по страхованию автомобилей </w:t>
      </w:r>
      <w:r w:rsidR="001B1C6C" w:rsidRPr="00F53C94">
        <w:rPr>
          <w:color w:val="000000" w:themeColor="text1"/>
          <w:sz w:val="28"/>
          <w:szCs w:val="28"/>
        </w:rPr>
        <w:t>КАСКО начальная</w:t>
      </w:r>
      <w:r w:rsidRPr="00F53C94">
        <w:rPr>
          <w:color w:val="000000" w:themeColor="text1"/>
          <w:sz w:val="28"/>
          <w:szCs w:val="28"/>
        </w:rPr>
        <w:t xml:space="preserve"> (максимальная) цена Договора (размер страхово</w:t>
      </w:r>
      <w:r w:rsidR="00C74DC5" w:rsidRPr="00F53C94">
        <w:rPr>
          <w:color w:val="000000" w:themeColor="text1"/>
          <w:sz w:val="28"/>
          <w:szCs w:val="28"/>
        </w:rPr>
        <w:t>го взноса</w:t>
      </w:r>
      <w:r w:rsidR="00CE72B2" w:rsidRPr="00F53C94">
        <w:rPr>
          <w:color w:val="000000" w:themeColor="text1"/>
          <w:sz w:val="28"/>
          <w:szCs w:val="28"/>
        </w:rPr>
        <w:t xml:space="preserve"> (премии)</w:t>
      </w:r>
      <w:r w:rsidR="00C74DC5" w:rsidRPr="00F53C94">
        <w:rPr>
          <w:color w:val="000000" w:themeColor="text1"/>
          <w:sz w:val="28"/>
          <w:szCs w:val="28"/>
        </w:rPr>
        <w:t xml:space="preserve"> </w:t>
      </w:r>
      <w:r w:rsidRPr="00F53C94">
        <w:rPr>
          <w:color w:val="000000" w:themeColor="text1"/>
          <w:sz w:val="28"/>
          <w:szCs w:val="28"/>
        </w:rPr>
        <w:t xml:space="preserve">за оказание услуг по Договору) </w:t>
      </w:r>
      <w:r w:rsidR="00E72A97" w:rsidRPr="00F53C94">
        <w:rPr>
          <w:color w:val="000000" w:themeColor="text1"/>
          <w:sz w:val="28"/>
          <w:szCs w:val="28"/>
        </w:rPr>
        <w:t xml:space="preserve">составляет: </w:t>
      </w:r>
      <w:r w:rsidR="002A08AF" w:rsidRPr="008823C7">
        <w:rPr>
          <w:color w:val="000000" w:themeColor="text1"/>
          <w:sz w:val="28"/>
          <w:szCs w:val="28"/>
        </w:rPr>
        <w:t>2 45</w:t>
      </w:r>
      <w:r w:rsidR="006A17D7">
        <w:rPr>
          <w:color w:val="000000" w:themeColor="text1"/>
          <w:sz w:val="28"/>
          <w:szCs w:val="28"/>
        </w:rPr>
        <w:t>0</w:t>
      </w:r>
      <w:r w:rsidR="002A08AF" w:rsidRPr="008823C7">
        <w:rPr>
          <w:color w:val="000000" w:themeColor="text1"/>
          <w:sz w:val="28"/>
          <w:szCs w:val="28"/>
        </w:rPr>
        <w:t> </w:t>
      </w:r>
      <w:r w:rsidR="006A17D7">
        <w:rPr>
          <w:color w:val="000000" w:themeColor="text1"/>
          <w:sz w:val="28"/>
          <w:szCs w:val="28"/>
        </w:rPr>
        <w:t>652</w:t>
      </w:r>
      <w:r w:rsidR="002A08AF" w:rsidRPr="008823C7">
        <w:rPr>
          <w:color w:val="000000" w:themeColor="text1"/>
          <w:sz w:val="28"/>
          <w:szCs w:val="28"/>
        </w:rPr>
        <w:t xml:space="preserve"> </w:t>
      </w:r>
      <w:r w:rsidR="00DA1909" w:rsidRPr="00973F57">
        <w:rPr>
          <w:bCs/>
          <w:sz w:val="28"/>
          <w:szCs w:val="28"/>
        </w:rPr>
        <w:t>(</w:t>
      </w:r>
      <w:r w:rsidR="00DA1909">
        <w:rPr>
          <w:bCs/>
          <w:sz w:val="28"/>
          <w:szCs w:val="28"/>
        </w:rPr>
        <w:t>д</w:t>
      </w:r>
      <w:r w:rsidR="00DA1909" w:rsidRPr="00973F57">
        <w:rPr>
          <w:bCs/>
          <w:sz w:val="28"/>
          <w:szCs w:val="28"/>
        </w:rPr>
        <w:t>ва миллиона четыреста пятьдесят тысяч</w:t>
      </w:r>
      <w:r w:rsidR="006A17D7">
        <w:rPr>
          <w:bCs/>
          <w:sz w:val="28"/>
          <w:szCs w:val="28"/>
        </w:rPr>
        <w:t xml:space="preserve"> шестьсот пятьдесят два</w:t>
      </w:r>
      <w:r w:rsidR="00DA1909" w:rsidRPr="00973F57">
        <w:rPr>
          <w:bCs/>
          <w:sz w:val="28"/>
          <w:szCs w:val="28"/>
        </w:rPr>
        <w:t>)</w:t>
      </w:r>
      <w:r w:rsidR="00DA1909">
        <w:rPr>
          <w:bCs/>
          <w:sz w:val="28"/>
          <w:szCs w:val="28"/>
        </w:rPr>
        <w:t xml:space="preserve"> </w:t>
      </w:r>
      <w:r w:rsidR="002A08AF" w:rsidRPr="008823C7">
        <w:rPr>
          <w:color w:val="000000" w:themeColor="text1"/>
          <w:sz w:val="28"/>
          <w:szCs w:val="28"/>
        </w:rPr>
        <w:t>драм РА</w:t>
      </w:r>
      <w:r w:rsidR="000A3F41" w:rsidRPr="002A08AF">
        <w:rPr>
          <w:color w:val="000000" w:themeColor="text1"/>
          <w:sz w:val="28"/>
          <w:szCs w:val="28"/>
        </w:rPr>
        <w:t>.</w:t>
      </w:r>
    </w:p>
    <w:p w:rsidR="003D4D92" w:rsidRPr="00F53C94" w:rsidRDefault="003D4D92" w:rsidP="00EB4DC9">
      <w:pPr>
        <w:spacing w:line="276" w:lineRule="auto"/>
        <w:ind w:left="-142" w:firstLine="426"/>
        <w:jc w:val="both"/>
        <w:rPr>
          <w:color w:val="000000" w:themeColor="text1"/>
          <w:sz w:val="28"/>
          <w:szCs w:val="28"/>
        </w:rPr>
      </w:pPr>
      <w:r w:rsidRPr="00F53C94">
        <w:rPr>
          <w:color w:val="000000" w:themeColor="text1"/>
          <w:sz w:val="28"/>
          <w:szCs w:val="28"/>
        </w:rPr>
        <w:t>Перечень транспортных средств, подлежащих страхованию КАСКО</w:t>
      </w:r>
      <w:r w:rsidR="006E1052" w:rsidRPr="00F53C94">
        <w:rPr>
          <w:color w:val="000000" w:themeColor="text1"/>
          <w:sz w:val="28"/>
          <w:szCs w:val="28"/>
        </w:rPr>
        <w:t xml:space="preserve"> приведен в П</w:t>
      </w:r>
      <w:r w:rsidRPr="00F53C94">
        <w:rPr>
          <w:color w:val="000000" w:themeColor="text1"/>
          <w:sz w:val="28"/>
          <w:szCs w:val="28"/>
        </w:rPr>
        <w:t xml:space="preserve">риложении </w:t>
      </w:r>
      <w:r w:rsidRPr="002A08AF">
        <w:rPr>
          <w:color w:val="000000" w:themeColor="text1"/>
          <w:sz w:val="28"/>
          <w:szCs w:val="28"/>
        </w:rPr>
        <w:t>№</w:t>
      </w:r>
      <w:r w:rsidR="00392999" w:rsidRPr="002A08AF">
        <w:rPr>
          <w:color w:val="000000" w:themeColor="text1"/>
          <w:sz w:val="28"/>
          <w:szCs w:val="28"/>
        </w:rPr>
        <w:t>2</w:t>
      </w:r>
      <w:r w:rsidRPr="00F53C94">
        <w:rPr>
          <w:color w:val="000000" w:themeColor="text1"/>
          <w:sz w:val="28"/>
          <w:szCs w:val="28"/>
        </w:rPr>
        <w:t xml:space="preserve"> </w:t>
      </w:r>
      <w:r w:rsidR="009A1C5B" w:rsidRPr="00F53C94">
        <w:rPr>
          <w:color w:val="000000" w:themeColor="text1"/>
          <w:sz w:val="28"/>
          <w:szCs w:val="28"/>
        </w:rPr>
        <w:t>настоящей документации</w:t>
      </w:r>
      <w:r w:rsidRPr="00F53C94">
        <w:rPr>
          <w:color w:val="000000" w:themeColor="text1"/>
          <w:sz w:val="28"/>
          <w:szCs w:val="28"/>
        </w:rPr>
        <w:t>.</w:t>
      </w:r>
    </w:p>
    <w:p w:rsidR="000F5625" w:rsidRPr="00F53C94" w:rsidRDefault="000F5625" w:rsidP="004D34DD">
      <w:pPr>
        <w:ind w:left="-142"/>
        <w:rPr>
          <w:color w:val="000000" w:themeColor="text1"/>
          <w:sz w:val="28"/>
          <w:szCs w:val="28"/>
        </w:rPr>
      </w:pPr>
    </w:p>
    <w:p w:rsidR="00E00D11" w:rsidRPr="009C20FF" w:rsidRDefault="009C20FF" w:rsidP="009C20FF">
      <w:pPr>
        <w:pStyle w:val="a6"/>
        <w:numPr>
          <w:ilvl w:val="0"/>
          <w:numId w:val="2"/>
        </w:numPr>
        <w:spacing w:line="276" w:lineRule="auto"/>
        <w:ind w:left="-142" w:firstLine="0"/>
        <w:jc w:val="center"/>
        <w:rPr>
          <w:b/>
          <w:color w:val="000000" w:themeColor="text1"/>
          <w:sz w:val="28"/>
          <w:szCs w:val="28"/>
        </w:rPr>
      </w:pPr>
      <w:r w:rsidRPr="009C20FF">
        <w:rPr>
          <w:b/>
          <w:color w:val="000000" w:themeColor="text1"/>
          <w:sz w:val="28"/>
          <w:szCs w:val="28"/>
        </w:rPr>
        <w:t>Критерии и порядок оценки и сопоставления заявок</w:t>
      </w:r>
    </w:p>
    <w:p w:rsidR="00556B6D" w:rsidRPr="009C20FF" w:rsidRDefault="001C0205" w:rsidP="009C20FF">
      <w:pPr>
        <w:spacing w:line="276" w:lineRule="auto"/>
        <w:ind w:left="-142"/>
        <w:rPr>
          <w:b/>
          <w:color w:val="000000" w:themeColor="text1"/>
          <w:sz w:val="28"/>
          <w:szCs w:val="28"/>
        </w:rPr>
      </w:pPr>
      <w:r w:rsidRPr="009C20FF">
        <w:rPr>
          <w:b/>
          <w:color w:val="000000" w:themeColor="text1"/>
          <w:sz w:val="28"/>
          <w:szCs w:val="28"/>
        </w:rPr>
        <w:t xml:space="preserve"> </w:t>
      </w:r>
    </w:p>
    <w:p w:rsidR="005355B9" w:rsidRPr="00F53C94" w:rsidRDefault="005355B9" w:rsidP="00CB1BCC">
      <w:pPr>
        <w:pStyle w:val="a9"/>
        <w:ind w:left="-142" w:firstLine="850"/>
        <w:rPr>
          <w:color w:val="000000" w:themeColor="text1"/>
          <w:sz w:val="28"/>
          <w:szCs w:val="28"/>
        </w:rPr>
      </w:pPr>
      <w:r w:rsidRPr="00F53C94">
        <w:rPr>
          <w:color w:val="000000" w:themeColor="text1"/>
          <w:sz w:val="28"/>
          <w:szCs w:val="28"/>
        </w:rPr>
        <w:t xml:space="preserve">При сопоставлении заявок и определении победителя </w:t>
      </w:r>
      <w:r w:rsidR="00E72A97" w:rsidRPr="00F53C94">
        <w:rPr>
          <w:color w:val="000000" w:themeColor="text1"/>
          <w:sz w:val="28"/>
          <w:szCs w:val="28"/>
        </w:rPr>
        <w:t>запроса предложений</w:t>
      </w:r>
      <w:r w:rsidRPr="00F53C94">
        <w:rPr>
          <w:color w:val="000000" w:themeColor="text1"/>
          <w:sz w:val="28"/>
          <w:szCs w:val="28"/>
        </w:rPr>
        <w:t xml:space="preserve"> оцениваются:</w:t>
      </w:r>
    </w:p>
    <w:p w:rsidR="009A1C5B" w:rsidRPr="00F53C94" w:rsidRDefault="009A1C5B" w:rsidP="00CB1BCC">
      <w:pPr>
        <w:spacing w:line="276" w:lineRule="auto"/>
        <w:ind w:firstLine="708"/>
        <w:jc w:val="both"/>
        <w:rPr>
          <w:color w:val="000000" w:themeColor="text1"/>
          <w:sz w:val="28"/>
          <w:szCs w:val="28"/>
        </w:rPr>
      </w:pPr>
    </w:p>
    <w:tbl>
      <w:tblPr>
        <w:tblW w:w="1019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2101"/>
        <w:gridCol w:w="2146"/>
        <w:gridCol w:w="4941"/>
      </w:tblGrid>
      <w:tr w:rsidR="00B0119C" w:rsidRPr="00F53C94" w:rsidTr="002A08AF">
        <w:trPr>
          <w:trHeight w:val="123"/>
        </w:trPr>
        <w:tc>
          <w:tcPr>
            <w:tcW w:w="1010"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 критерия</w:t>
            </w:r>
          </w:p>
        </w:tc>
        <w:tc>
          <w:tcPr>
            <w:tcW w:w="2101"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Наименование критерия/</w:t>
            </w:r>
          </w:p>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подкритерия</w:t>
            </w:r>
          </w:p>
        </w:tc>
        <w:tc>
          <w:tcPr>
            <w:tcW w:w="2146"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Значимость критерия</w:t>
            </w:r>
          </w:p>
        </w:tc>
        <w:tc>
          <w:tcPr>
            <w:tcW w:w="4941"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Порядок оценки по критерию</w:t>
            </w:r>
          </w:p>
        </w:tc>
      </w:tr>
      <w:tr w:rsidR="00B0119C" w:rsidRPr="00F53C94" w:rsidTr="002A08AF">
        <w:trPr>
          <w:trHeight w:val="123"/>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t>1.</w:t>
            </w:r>
          </w:p>
        </w:tc>
        <w:tc>
          <w:tcPr>
            <w:tcW w:w="2101" w:type="dxa"/>
          </w:tcPr>
          <w:p w:rsidR="00765571" w:rsidRPr="00F53C94" w:rsidRDefault="00E11333" w:rsidP="004D34DD">
            <w:pPr>
              <w:tabs>
                <w:tab w:val="left" w:pos="1418"/>
              </w:tabs>
              <w:suppressAutoHyphens/>
              <w:ind w:left="-142"/>
              <w:jc w:val="both"/>
              <w:rPr>
                <w:rFonts w:eastAsia="MS Mincho"/>
                <w:color w:val="000000" w:themeColor="text1"/>
              </w:rPr>
            </w:pPr>
            <w:r>
              <w:rPr>
                <w:rFonts w:eastAsia="MS Mincho"/>
                <w:color w:val="000000" w:themeColor="text1"/>
              </w:rPr>
              <w:t xml:space="preserve">  </w:t>
            </w:r>
            <w:r w:rsidR="00765571" w:rsidRPr="00F53C94">
              <w:rPr>
                <w:rFonts w:eastAsia="MS Mincho"/>
                <w:color w:val="000000" w:themeColor="text1"/>
              </w:rPr>
              <w:t>Цена договора</w:t>
            </w:r>
          </w:p>
        </w:tc>
        <w:tc>
          <w:tcPr>
            <w:tcW w:w="2146" w:type="dxa"/>
          </w:tcPr>
          <w:p w:rsidR="00765571" w:rsidRPr="00F53C94" w:rsidRDefault="00765571" w:rsidP="003F5093">
            <w:pPr>
              <w:tabs>
                <w:tab w:val="left" w:pos="1418"/>
              </w:tabs>
              <w:suppressAutoHyphens/>
              <w:ind w:left="5"/>
              <w:jc w:val="both"/>
              <w:rPr>
                <w:rFonts w:eastAsia="MS Mincho"/>
                <w:color w:val="000000" w:themeColor="text1"/>
              </w:rPr>
            </w:pPr>
            <w:r w:rsidRPr="00F53C94">
              <w:rPr>
                <w:rFonts w:eastAsia="MS Mincho"/>
                <w:color w:val="000000" w:themeColor="text1"/>
              </w:rPr>
              <w:t>Максимальное количество баллов - 80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минимальной цены (годовая страховая премия), из всех предложенных участниками на цену,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Ц</w:t>
            </w:r>
            <w:r w:rsidRPr="00F53C94">
              <w:rPr>
                <w:color w:val="000000" w:themeColor="text1"/>
                <w:vertAlign w:val="subscript"/>
                <w:lang w:val="en-US"/>
              </w:rPr>
              <w:t>min</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80, где</w:t>
            </w:r>
          </w:p>
          <w:p w:rsidR="00765571" w:rsidRPr="00F53C94" w:rsidRDefault="00765571" w:rsidP="003F5093">
            <w:pPr>
              <w:shd w:val="clear" w:color="auto" w:fill="FFFFFF"/>
              <w:tabs>
                <w:tab w:val="left" w:pos="9214"/>
              </w:tabs>
              <w:ind w:left="10" w:right="295"/>
              <w:jc w:val="both"/>
              <w:rPr>
                <w:color w:val="000000" w:themeColor="text1"/>
                <w:vertAlign w:val="subscript"/>
              </w:rPr>
            </w:pPr>
            <w:r w:rsidRPr="00F53C94">
              <w:rPr>
                <w:color w:val="000000" w:themeColor="text1"/>
              </w:rPr>
              <w:t xml:space="preserve">                              Ц</w:t>
            </w:r>
            <w:r w:rsidRPr="00F53C94">
              <w:rPr>
                <w:color w:val="000000" w:themeColor="text1"/>
                <w:vertAlign w:val="subscript"/>
                <w:lang w:val="en-US"/>
              </w:rPr>
              <w:t>j</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rPr>
              <w:t>j</w:t>
            </w:r>
            <w:r w:rsidRPr="00F53C94">
              <w:rPr>
                <w:color w:val="000000" w:themeColor="text1"/>
              </w:rPr>
              <w:t xml:space="preserve"> – цена,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lang w:val="en-US"/>
              </w:rPr>
              <w:t>min</w:t>
            </w:r>
            <w:r w:rsidRPr="00F53C94">
              <w:rPr>
                <w:color w:val="000000" w:themeColor="text1"/>
              </w:rPr>
              <w:t xml:space="preserve"> – минимальная цена из всех предложенных участниками;</w:t>
            </w:r>
          </w:p>
          <w:p w:rsidR="00765571" w:rsidRPr="00F53C94" w:rsidRDefault="00765571" w:rsidP="003F5093">
            <w:pPr>
              <w:tabs>
                <w:tab w:val="left" w:pos="1418"/>
              </w:tabs>
              <w:suppressAutoHyphens/>
              <w:spacing w:line="340" w:lineRule="exact"/>
              <w:ind w:left="10"/>
              <w:jc w:val="both"/>
              <w:rPr>
                <w:rFonts w:eastAsia="MS Mincho"/>
                <w:color w:val="000000" w:themeColor="text1"/>
              </w:rPr>
            </w:pPr>
            <w:r w:rsidRPr="00F53C94">
              <w:rPr>
                <w:rFonts w:eastAsia="MS Mincho"/>
                <w:color w:val="000000" w:themeColor="text1"/>
                <w:lang w:val="en-US"/>
              </w:rPr>
              <w:t>8</w:t>
            </w:r>
            <w:r w:rsidRPr="00F53C94">
              <w:rPr>
                <w:rFonts w:eastAsia="MS Mincho"/>
                <w:color w:val="000000" w:themeColor="text1"/>
              </w:rPr>
              <w:t xml:space="preserve">0 – максимально возможное количество баллов. </w:t>
            </w:r>
          </w:p>
        </w:tc>
      </w:tr>
      <w:tr w:rsidR="00B0119C" w:rsidRPr="00F53C94" w:rsidTr="002A08AF">
        <w:trPr>
          <w:trHeight w:val="699"/>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lang w:val="en-US"/>
              </w:rPr>
              <w:lastRenderedPageBreak/>
              <w:t>2</w:t>
            </w:r>
            <w:r w:rsidRPr="00F53C94">
              <w:rPr>
                <w:rFonts w:eastAsia="MS Mincho"/>
                <w:color w:val="000000" w:themeColor="text1"/>
              </w:rPr>
              <w:t>.</w:t>
            </w:r>
          </w:p>
        </w:tc>
        <w:tc>
          <w:tcPr>
            <w:tcW w:w="2101" w:type="dxa"/>
          </w:tcPr>
          <w:p w:rsidR="00765571" w:rsidRPr="00F53C94" w:rsidRDefault="00E11333" w:rsidP="004D34DD">
            <w:pPr>
              <w:ind w:left="-142"/>
              <w:rPr>
                <w:bCs/>
                <w:color w:val="000000" w:themeColor="text1"/>
                <w:spacing w:val="-4"/>
              </w:rPr>
            </w:pPr>
            <w:r>
              <w:rPr>
                <w:bCs/>
                <w:color w:val="000000" w:themeColor="text1"/>
                <w:spacing w:val="-4"/>
              </w:rPr>
              <w:t xml:space="preserve">  </w:t>
            </w:r>
            <w:r w:rsidR="00765571" w:rsidRPr="00F53C94">
              <w:rPr>
                <w:bCs/>
                <w:color w:val="000000" w:themeColor="text1"/>
                <w:spacing w:val="-4"/>
              </w:rPr>
              <w:t xml:space="preserve">Размер страхового </w:t>
            </w:r>
            <w:r>
              <w:rPr>
                <w:bCs/>
                <w:color w:val="000000" w:themeColor="text1"/>
                <w:spacing w:val="-4"/>
              </w:rPr>
              <w:t xml:space="preserve">     </w:t>
            </w:r>
            <w:r w:rsidR="00765571" w:rsidRPr="00F53C94">
              <w:rPr>
                <w:bCs/>
                <w:color w:val="000000" w:themeColor="text1"/>
                <w:spacing w:val="-4"/>
              </w:rPr>
              <w:t xml:space="preserve">бонуса </w:t>
            </w:r>
          </w:p>
        </w:tc>
        <w:tc>
          <w:tcPr>
            <w:tcW w:w="2146" w:type="dxa"/>
          </w:tcPr>
          <w:p w:rsidR="00765571" w:rsidRPr="00F53C94" w:rsidRDefault="00765571" w:rsidP="004D34DD">
            <w:pPr>
              <w:ind w:left="-142"/>
              <w:jc w:val="both"/>
              <w:rPr>
                <w:color w:val="000000" w:themeColor="text1"/>
              </w:rPr>
            </w:pPr>
            <w:r w:rsidRPr="00F53C94">
              <w:rPr>
                <w:color w:val="000000" w:themeColor="text1"/>
              </w:rPr>
              <w:t>Максимальное количество баллов - 10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процента, предложенную каждым (j-ым) участником на максимальный процент, из всех предложенных участниками,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j</w:t>
            </w:r>
            <w:r w:rsidRPr="00F53C94">
              <w:rPr>
                <w:color w:val="000000" w:themeColor="text1"/>
              </w:rPr>
              <w:t xml:space="preserve"> </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max</w:t>
            </w:r>
          </w:p>
          <w:p w:rsidR="00765571" w:rsidRPr="00F53C94" w:rsidRDefault="00765571" w:rsidP="003F5093">
            <w:pPr>
              <w:shd w:val="clear" w:color="auto" w:fill="FFFFFF"/>
              <w:tabs>
                <w:tab w:val="left" w:pos="9214"/>
              </w:tabs>
              <w:ind w:left="10" w:right="295"/>
              <w:jc w:val="both"/>
              <w:rPr>
                <w:color w:val="000000" w:themeColor="text1"/>
                <w:vertAlign w:val="subscript"/>
              </w:rPr>
            </w:pP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rPr>
              <w:t>j</w:t>
            </w:r>
            <w:r w:rsidRPr="00F53C94">
              <w:rPr>
                <w:color w:val="000000" w:themeColor="text1"/>
              </w:rPr>
              <w:t xml:space="preserve"> – процент,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lang w:val="en-US"/>
              </w:rPr>
              <w:t>max</w:t>
            </w:r>
            <w:r w:rsidRPr="00F53C94">
              <w:rPr>
                <w:color w:val="000000" w:themeColor="text1"/>
              </w:rPr>
              <w:t xml:space="preserve"> – максимальный процент из всех предложенных участниками;</w:t>
            </w:r>
          </w:p>
          <w:p w:rsidR="00765571" w:rsidRPr="00F53C94" w:rsidRDefault="00765571" w:rsidP="003F5093">
            <w:pPr>
              <w:ind w:left="10"/>
              <w:rPr>
                <w:color w:val="000000" w:themeColor="text1"/>
              </w:rPr>
            </w:pPr>
            <w:r w:rsidRPr="00F53C94">
              <w:rPr>
                <w:color w:val="000000" w:themeColor="text1"/>
                <w:lang w:val="en-US"/>
              </w:rPr>
              <w:t>1</w:t>
            </w:r>
            <w:r w:rsidRPr="00F53C94">
              <w:rPr>
                <w:color w:val="000000" w:themeColor="text1"/>
              </w:rPr>
              <w:t>0 – максимально возможное количество баллов.</w:t>
            </w:r>
          </w:p>
        </w:tc>
      </w:tr>
      <w:tr w:rsidR="00765571" w:rsidRPr="00F53C94" w:rsidTr="002A08AF">
        <w:trPr>
          <w:trHeight w:val="225"/>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t>3.</w:t>
            </w:r>
          </w:p>
        </w:tc>
        <w:tc>
          <w:tcPr>
            <w:tcW w:w="2101" w:type="dxa"/>
          </w:tcPr>
          <w:p w:rsidR="00765571" w:rsidRPr="00F53C94" w:rsidRDefault="00765571" w:rsidP="004D34DD">
            <w:pPr>
              <w:ind w:left="-142"/>
              <w:rPr>
                <w:bCs/>
                <w:color w:val="000000" w:themeColor="text1"/>
                <w:spacing w:val="-4"/>
              </w:rPr>
            </w:pPr>
            <w:r w:rsidRPr="00F53C94">
              <w:rPr>
                <w:bCs/>
                <w:color w:val="000000" w:themeColor="text1"/>
                <w:spacing w:val="-4"/>
              </w:rPr>
              <w:t xml:space="preserve">Безусловно невозмещаемая сумма (франшиза) </w:t>
            </w:r>
          </w:p>
        </w:tc>
        <w:tc>
          <w:tcPr>
            <w:tcW w:w="2146" w:type="dxa"/>
          </w:tcPr>
          <w:p w:rsidR="00765571" w:rsidRPr="00F53C94" w:rsidRDefault="00765571" w:rsidP="003F5093">
            <w:pPr>
              <w:ind w:left="5"/>
              <w:jc w:val="both"/>
              <w:rPr>
                <w:color w:val="000000" w:themeColor="text1"/>
              </w:rPr>
            </w:pPr>
            <w:r w:rsidRPr="00F53C94">
              <w:rPr>
                <w:color w:val="000000" w:themeColor="text1"/>
              </w:rPr>
              <w:t>Максимальное количество баллов - 10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минимального размера франшизы , из всех предложенных участниками на размер франшизы,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Фmin</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Бj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Фj</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Бj – количество баллов j-ого участника;</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Цj – размер франшизы, предложенная j-ым участником;</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Цmin – минимальный размер франшизы из всех предложенных участниками;</w:t>
            </w:r>
          </w:p>
          <w:p w:rsidR="00765571" w:rsidRPr="00F53C94" w:rsidRDefault="00765571" w:rsidP="003F5093">
            <w:pPr>
              <w:shd w:val="clear" w:color="auto" w:fill="FFFFFF"/>
              <w:tabs>
                <w:tab w:val="left" w:pos="9214"/>
              </w:tabs>
              <w:ind w:left="10"/>
              <w:jc w:val="both"/>
              <w:rPr>
                <w:color w:val="000000" w:themeColor="text1"/>
                <w:lang w:val="en-US"/>
              </w:rPr>
            </w:pPr>
            <w:r w:rsidRPr="00F53C94">
              <w:rPr>
                <w:color w:val="000000" w:themeColor="text1"/>
              </w:rPr>
              <w:t>10 – максимально возможное количество баллов.</w:t>
            </w:r>
          </w:p>
        </w:tc>
      </w:tr>
    </w:tbl>
    <w:p w:rsidR="00F22069" w:rsidRPr="00F53C94" w:rsidRDefault="00F22069" w:rsidP="009C20FF">
      <w:pPr>
        <w:pStyle w:val="a9"/>
        <w:ind w:firstLine="0"/>
        <w:rPr>
          <w:color w:val="000000" w:themeColor="text1"/>
          <w:sz w:val="28"/>
          <w:szCs w:val="28"/>
        </w:rPr>
      </w:pPr>
    </w:p>
    <w:p w:rsidR="00DF15CC" w:rsidRPr="00F53C94" w:rsidRDefault="0058436F" w:rsidP="00CB1BCC">
      <w:pPr>
        <w:spacing w:line="276" w:lineRule="auto"/>
        <w:ind w:firstLine="708"/>
        <w:jc w:val="both"/>
        <w:rPr>
          <w:color w:val="000000" w:themeColor="text1"/>
          <w:sz w:val="28"/>
          <w:szCs w:val="28"/>
        </w:rPr>
      </w:pPr>
      <w:r w:rsidRPr="00F53C94">
        <w:rPr>
          <w:color w:val="000000" w:themeColor="text1"/>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DF15CC" w:rsidRPr="00F53C94" w:rsidRDefault="00DF15CC" w:rsidP="00523CBA">
      <w:pPr>
        <w:spacing w:line="276" w:lineRule="auto"/>
        <w:ind w:left="-142"/>
        <w:jc w:val="both"/>
        <w:rPr>
          <w:color w:val="000000" w:themeColor="text1"/>
          <w:sz w:val="28"/>
          <w:szCs w:val="28"/>
        </w:rPr>
      </w:pPr>
    </w:p>
    <w:p w:rsidR="0058436F" w:rsidRPr="00F53C94" w:rsidRDefault="0058436F" w:rsidP="009C20FF">
      <w:pPr>
        <w:pStyle w:val="a6"/>
        <w:numPr>
          <w:ilvl w:val="0"/>
          <w:numId w:val="2"/>
        </w:numPr>
        <w:spacing w:line="276" w:lineRule="auto"/>
        <w:ind w:left="-142" w:firstLine="0"/>
        <w:jc w:val="center"/>
        <w:rPr>
          <w:b/>
          <w:bCs/>
          <w:color w:val="000000" w:themeColor="text1"/>
          <w:sz w:val="28"/>
          <w:szCs w:val="28"/>
        </w:rPr>
      </w:pPr>
      <w:r w:rsidRPr="00F53C94">
        <w:rPr>
          <w:b/>
          <w:bCs/>
          <w:color w:val="000000" w:themeColor="text1"/>
          <w:sz w:val="28"/>
          <w:szCs w:val="28"/>
        </w:rPr>
        <w:t>Заключение и исполнение договора</w:t>
      </w:r>
    </w:p>
    <w:p w:rsidR="0058436F" w:rsidRPr="00F53C94" w:rsidRDefault="0058436F" w:rsidP="004D34DD">
      <w:pPr>
        <w:pStyle w:val="a6"/>
        <w:ind w:left="-142"/>
        <w:jc w:val="both"/>
        <w:rPr>
          <w:bCs/>
          <w:i/>
          <w:color w:val="000000" w:themeColor="text1"/>
          <w:sz w:val="28"/>
          <w:szCs w:val="28"/>
        </w:rPr>
      </w:pPr>
    </w:p>
    <w:p w:rsidR="00AB0F8C" w:rsidRPr="002A08AF" w:rsidRDefault="0058436F" w:rsidP="002A08AF">
      <w:pPr>
        <w:spacing w:line="276" w:lineRule="auto"/>
        <w:ind w:firstLine="708"/>
        <w:jc w:val="both"/>
        <w:rPr>
          <w:color w:val="000000" w:themeColor="text1"/>
          <w:sz w:val="28"/>
          <w:szCs w:val="28"/>
        </w:rPr>
      </w:pPr>
      <w:r w:rsidRPr="002A08AF">
        <w:rPr>
          <w:color w:val="000000" w:themeColor="text1"/>
          <w:sz w:val="28"/>
          <w:szCs w:val="28"/>
        </w:rPr>
        <w:t>Заключение, исполнение договора осуществляется в соответствии с пунктом 9 документации.</w:t>
      </w:r>
    </w:p>
    <w:p w:rsidR="00D00B7B" w:rsidRPr="002A08AF" w:rsidRDefault="0058436F" w:rsidP="002A08AF">
      <w:pPr>
        <w:spacing w:line="276" w:lineRule="auto"/>
        <w:ind w:firstLine="708"/>
        <w:jc w:val="both"/>
        <w:rPr>
          <w:color w:val="000000" w:themeColor="text1"/>
          <w:sz w:val="28"/>
          <w:szCs w:val="28"/>
        </w:rPr>
      </w:pPr>
      <w:r w:rsidRPr="002A08AF">
        <w:rPr>
          <w:color w:val="000000" w:themeColor="text1"/>
          <w:sz w:val="28"/>
          <w:szCs w:val="28"/>
        </w:rPr>
        <w:t>Изменение</w:t>
      </w:r>
      <w:r w:rsidR="005355B9" w:rsidRPr="002A08AF">
        <w:rPr>
          <w:color w:val="000000" w:themeColor="text1"/>
          <w:sz w:val="28"/>
          <w:szCs w:val="28"/>
        </w:rPr>
        <w:t xml:space="preserve"> </w:t>
      </w:r>
      <w:r w:rsidRPr="002A08AF">
        <w:rPr>
          <w:color w:val="000000" w:themeColor="text1"/>
          <w:sz w:val="28"/>
          <w:szCs w:val="28"/>
        </w:rPr>
        <w:t>количества пре</w:t>
      </w:r>
      <w:r w:rsidR="005355B9" w:rsidRPr="002A08AF">
        <w:rPr>
          <w:color w:val="000000" w:themeColor="text1"/>
          <w:sz w:val="28"/>
          <w:szCs w:val="28"/>
        </w:rPr>
        <w:t xml:space="preserve">дусмотренных договором товаров, </w:t>
      </w:r>
      <w:r w:rsidRPr="002A08AF">
        <w:rPr>
          <w:color w:val="000000" w:themeColor="text1"/>
          <w:sz w:val="28"/>
          <w:szCs w:val="28"/>
        </w:rPr>
        <w:t>объема предусмотренных работ, услуг при изменении потребности в товарах, работах, услугах на поставку, выполнение, оказание которых заключен договор, допускается в пределах 30% от начальной (максимальной) цены договора без учета НДС.</w:t>
      </w:r>
    </w:p>
    <w:p w:rsidR="001B72CA" w:rsidRPr="002A08AF" w:rsidRDefault="00D00B7B" w:rsidP="002A08AF">
      <w:pPr>
        <w:spacing w:after="200" w:line="276" w:lineRule="auto"/>
        <w:ind w:left="-142"/>
        <w:rPr>
          <w:bCs/>
          <w:color w:val="000000" w:themeColor="text1"/>
          <w:sz w:val="28"/>
          <w:szCs w:val="28"/>
        </w:rPr>
      </w:pPr>
      <w:r w:rsidRPr="00F53C94">
        <w:rPr>
          <w:bCs/>
          <w:color w:val="000000" w:themeColor="text1"/>
          <w:sz w:val="28"/>
          <w:szCs w:val="28"/>
        </w:rPr>
        <w:br w:type="page"/>
      </w:r>
    </w:p>
    <w:p w:rsidR="001E726D" w:rsidRPr="00F53C94" w:rsidRDefault="001E726D" w:rsidP="004D34DD">
      <w:pPr>
        <w:keepNext/>
        <w:numPr>
          <w:ilvl w:val="0"/>
          <w:numId w:val="1"/>
        </w:numPr>
        <w:spacing w:line="276" w:lineRule="auto"/>
        <w:ind w:left="-142" w:firstLine="0"/>
        <w:jc w:val="center"/>
        <w:outlineLvl w:val="0"/>
        <w:rPr>
          <w:b/>
          <w:bCs/>
          <w:color w:val="000000" w:themeColor="text1"/>
          <w:kern w:val="32"/>
          <w:sz w:val="28"/>
          <w:szCs w:val="28"/>
        </w:rPr>
      </w:pPr>
      <w:r w:rsidRPr="00F53C94">
        <w:rPr>
          <w:b/>
          <w:bCs/>
          <w:color w:val="000000" w:themeColor="text1"/>
          <w:kern w:val="32"/>
          <w:sz w:val="28"/>
          <w:szCs w:val="28"/>
        </w:rPr>
        <w:lastRenderedPageBreak/>
        <w:t xml:space="preserve">Порядок проведения </w:t>
      </w:r>
      <w:r w:rsidR="002E2857" w:rsidRPr="00F53C94">
        <w:rPr>
          <w:b/>
          <w:bCs/>
          <w:color w:val="000000" w:themeColor="text1"/>
          <w:kern w:val="32"/>
          <w:sz w:val="28"/>
          <w:szCs w:val="28"/>
        </w:rPr>
        <w:t>Запроса предложений</w:t>
      </w:r>
    </w:p>
    <w:p w:rsidR="001E726D" w:rsidRPr="00F53C94" w:rsidRDefault="001E726D" w:rsidP="004D34DD">
      <w:pPr>
        <w:spacing w:line="276" w:lineRule="auto"/>
        <w:ind w:left="-142"/>
        <w:rPr>
          <w:color w:val="000000" w:themeColor="text1"/>
        </w:rPr>
      </w:pPr>
    </w:p>
    <w:p w:rsidR="001E726D" w:rsidRPr="00F53C94" w:rsidRDefault="00820BEB" w:rsidP="004D34DD">
      <w:pPr>
        <w:keepNext/>
        <w:numPr>
          <w:ilvl w:val="0"/>
          <w:numId w:val="21"/>
        </w:numPr>
        <w:spacing w:line="276" w:lineRule="auto"/>
        <w:ind w:left="-142" w:firstLine="0"/>
        <w:jc w:val="center"/>
        <w:outlineLvl w:val="1"/>
        <w:rPr>
          <w:b/>
          <w:bCs/>
          <w:iCs/>
          <w:color w:val="000000" w:themeColor="text1"/>
          <w:sz w:val="28"/>
          <w:szCs w:val="28"/>
        </w:rPr>
      </w:pPr>
      <w:r w:rsidRPr="00F53C94">
        <w:rPr>
          <w:b/>
          <w:bCs/>
          <w:iCs/>
          <w:color w:val="000000" w:themeColor="text1"/>
          <w:sz w:val="28"/>
          <w:szCs w:val="28"/>
        </w:rPr>
        <w:t>Требования к участникам</w:t>
      </w: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 xml:space="preserve">Участник </w:t>
      </w:r>
      <w:r w:rsidR="00820BEB" w:rsidRPr="00F53C94">
        <w:rPr>
          <w:b/>
          <w:bCs/>
          <w:color w:val="000000" w:themeColor="text1"/>
          <w:sz w:val="28"/>
          <w:szCs w:val="28"/>
        </w:rPr>
        <w:t>запроса предложений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 xml:space="preserve">Участником </w:t>
      </w:r>
      <w:r w:rsidR="001E726D" w:rsidRPr="00F53C94">
        <w:rPr>
          <w:color w:val="000000" w:themeColor="text1"/>
          <w:sz w:val="28"/>
          <w:szCs w:val="28"/>
        </w:rPr>
        <w:t>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w:t>
      </w:r>
      <w:r w:rsidR="007F0CB3" w:rsidRPr="00F53C94">
        <w:rPr>
          <w:color w:val="000000" w:themeColor="text1"/>
          <w:sz w:val="28"/>
          <w:szCs w:val="28"/>
        </w:rPr>
        <w:t xml:space="preserve"> и места происхождения капитала, </w:t>
      </w:r>
      <w:r w:rsidR="001E726D" w:rsidRPr="00F53C94">
        <w:rPr>
          <w:color w:val="000000" w:themeColor="text1"/>
          <w:sz w:val="28"/>
          <w:szCs w:val="28"/>
        </w:rPr>
        <w:t xml:space="preserve">подавшие в установленные </w:t>
      </w:r>
      <w:r w:rsidR="007F0CB3" w:rsidRPr="00F53C94">
        <w:rPr>
          <w:color w:val="000000" w:themeColor="text1"/>
          <w:sz w:val="28"/>
          <w:szCs w:val="28"/>
        </w:rPr>
        <w:t>сроки и</w:t>
      </w:r>
      <w:r w:rsidR="00820BEB" w:rsidRPr="00F53C94">
        <w:rPr>
          <w:color w:val="000000" w:themeColor="text1"/>
          <w:sz w:val="28"/>
          <w:szCs w:val="28"/>
        </w:rPr>
        <w:t xml:space="preserve"> в установленном порядке заявку</w:t>
      </w:r>
      <w:r w:rsidR="001E726D" w:rsidRPr="00F53C94">
        <w:rPr>
          <w:color w:val="000000" w:themeColor="text1"/>
          <w:sz w:val="28"/>
          <w:szCs w:val="28"/>
        </w:rPr>
        <w:t xml:space="preserve"> на участие в </w:t>
      </w:r>
      <w:r w:rsidR="00820BEB" w:rsidRPr="00F53C94">
        <w:rPr>
          <w:color w:val="000000" w:themeColor="text1"/>
          <w:sz w:val="28"/>
          <w:szCs w:val="28"/>
        </w:rPr>
        <w:t>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 xml:space="preserve">К участию в </w:t>
      </w:r>
      <w:r w:rsidR="00820BEB" w:rsidRPr="00F53C94">
        <w:rPr>
          <w:color w:val="000000" w:themeColor="text1"/>
          <w:sz w:val="28"/>
          <w:szCs w:val="28"/>
        </w:rPr>
        <w:t>запросе предложений</w:t>
      </w:r>
      <w:r w:rsidR="001E726D" w:rsidRPr="00F53C94">
        <w:rPr>
          <w:color w:val="000000" w:themeColor="text1"/>
          <w:sz w:val="28"/>
          <w:szCs w:val="28"/>
        </w:rPr>
        <w:t xml:space="preserve"> допускаются участники, соответствующие требованиям пункта 6.2.1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w:t>
      </w:r>
      <w:r w:rsidR="00820BEB" w:rsidRPr="00F53C94">
        <w:rPr>
          <w:color w:val="000000" w:themeColor="text1"/>
          <w:sz w:val="28"/>
          <w:szCs w:val="28"/>
        </w:rPr>
        <w:t xml:space="preserve"> в 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З</w:t>
      </w:r>
      <w:r w:rsidR="001E726D" w:rsidRPr="00F53C94">
        <w:rPr>
          <w:color w:val="000000" w:themeColor="text1"/>
          <w:sz w:val="28"/>
          <w:szCs w:val="28"/>
        </w:rPr>
        <w:t xml:space="preserve">аявки рассматриваются как обязательства участников. Заказчик вправе требовать от победителя </w:t>
      </w:r>
      <w:r w:rsidR="002E2857" w:rsidRPr="00F53C94">
        <w:rPr>
          <w:color w:val="000000" w:themeColor="text1"/>
          <w:sz w:val="28"/>
          <w:szCs w:val="28"/>
        </w:rPr>
        <w:t>запроса предложений</w:t>
      </w:r>
      <w:r w:rsidR="001E726D" w:rsidRPr="00F53C94">
        <w:rPr>
          <w:color w:val="000000" w:themeColor="text1"/>
          <w:sz w:val="28"/>
          <w:szCs w:val="28"/>
        </w:rPr>
        <w:t xml:space="preserve"> заключения договора на условиях, предложенных в его заявке.</w:t>
      </w:r>
    </w:p>
    <w:p w:rsidR="001E726D" w:rsidRPr="00F53C94" w:rsidRDefault="001E726D" w:rsidP="004D34DD">
      <w:pPr>
        <w:spacing w:line="276" w:lineRule="auto"/>
        <w:ind w:left="-142"/>
        <w:jc w:val="both"/>
        <w:rPr>
          <w:color w:val="000000" w:themeColor="text1"/>
          <w:sz w:val="28"/>
          <w:szCs w:val="28"/>
        </w:rPr>
      </w:pP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Требования к участникам</w:t>
      </w:r>
    </w:p>
    <w:p w:rsidR="001E726D" w:rsidRPr="00F53C94" w:rsidRDefault="001E726D" w:rsidP="004D34DD">
      <w:pPr>
        <w:numPr>
          <w:ilvl w:val="2"/>
          <w:numId w:val="21"/>
        </w:numPr>
        <w:spacing w:line="276" w:lineRule="auto"/>
        <w:ind w:left="-142" w:firstLine="0"/>
        <w:jc w:val="both"/>
        <w:rPr>
          <w:color w:val="000000" w:themeColor="text1"/>
          <w:sz w:val="28"/>
          <w:szCs w:val="28"/>
        </w:rPr>
      </w:pPr>
      <w:r w:rsidRPr="00F53C94">
        <w:rPr>
          <w:color w:val="000000" w:themeColor="text1"/>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1E726D" w:rsidRPr="004249B2" w:rsidRDefault="001E726D" w:rsidP="004D34DD">
      <w:pPr>
        <w:numPr>
          <w:ilvl w:val="2"/>
          <w:numId w:val="21"/>
        </w:numPr>
        <w:spacing w:line="276" w:lineRule="auto"/>
        <w:ind w:left="-142" w:firstLine="0"/>
        <w:jc w:val="both"/>
        <w:rPr>
          <w:sz w:val="28"/>
          <w:szCs w:val="28"/>
        </w:rPr>
      </w:pPr>
      <w:r w:rsidRPr="00F53C94">
        <w:rPr>
          <w:color w:val="000000" w:themeColor="text1"/>
          <w:sz w:val="28"/>
          <w:szCs w:val="28"/>
        </w:rPr>
        <w:t xml:space="preserve">Информация о квалификационных требованиях и требованиях технического задания, а </w:t>
      </w:r>
      <w:r w:rsidRPr="004249B2">
        <w:rPr>
          <w:sz w:val="28"/>
          <w:szCs w:val="28"/>
        </w:rPr>
        <w:t xml:space="preserve">также о документах, представляемых в подтверждение данным требованиям, изложена в </w:t>
      </w:r>
      <w:r w:rsidR="00453E56">
        <w:rPr>
          <w:sz w:val="28"/>
          <w:szCs w:val="28"/>
        </w:rPr>
        <w:t xml:space="preserve">пунктах </w:t>
      </w:r>
      <w:r w:rsidR="00453E56" w:rsidRPr="00784B2E">
        <w:rPr>
          <w:sz w:val="28"/>
          <w:szCs w:val="28"/>
        </w:rPr>
        <w:t>2, 3,</w:t>
      </w:r>
      <w:r w:rsidR="00453E56">
        <w:rPr>
          <w:sz w:val="28"/>
          <w:szCs w:val="28"/>
        </w:rPr>
        <w:t xml:space="preserve"> </w:t>
      </w:r>
      <w:r w:rsidRPr="004249B2">
        <w:rPr>
          <w:sz w:val="28"/>
          <w:szCs w:val="28"/>
        </w:rPr>
        <w:t>документации.</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4249B2">
        <w:rPr>
          <w:bCs/>
          <w:sz w:val="28"/>
          <w:szCs w:val="28"/>
        </w:rPr>
        <w:t xml:space="preserve">Участник должен соответствовать обязательным требованиям </w:t>
      </w:r>
      <w:r w:rsidRPr="00F53C94">
        <w:rPr>
          <w:bCs/>
          <w:color w:val="000000" w:themeColor="text1"/>
          <w:sz w:val="28"/>
          <w:szCs w:val="28"/>
        </w:rPr>
        <w:t>документации, а именно: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lastRenderedPageBreak/>
        <w:t xml:space="preserve">  </w:t>
      </w:r>
      <w:r w:rsidR="001E726D" w:rsidRPr="00F53C94">
        <w:rPr>
          <w:bCs/>
          <w:color w:val="000000" w:themeColor="text1"/>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между участником и ЗАО «ЮКЖД» конфликта интересов, под которым понимаются случаи, при которых руководитель</w:t>
      </w:r>
      <w:r w:rsidR="007F0CB3" w:rsidRPr="00F53C94">
        <w:rPr>
          <w:bCs/>
          <w:color w:val="000000" w:themeColor="text1"/>
          <w:sz w:val="28"/>
          <w:szCs w:val="28"/>
        </w:rPr>
        <w:t xml:space="preserve"> </w:t>
      </w:r>
      <w:r w:rsidR="001E726D" w:rsidRPr="00F53C94">
        <w:rPr>
          <w:bCs/>
          <w:color w:val="000000" w:themeColor="text1"/>
          <w:sz w:val="28"/>
          <w:szCs w:val="28"/>
        </w:rPr>
        <w:t xml:space="preserve">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B15107" w:rsidRPr="00F53C94">
        <w:rPr>
          <w:bCs/>
          <w:color w:val="000000" w:themeColor="text1"/>
          <w:sz w:val="28"/>
          <w:szCs w:val="28"/>
        </w:rPr>
        <w:t xml:space="preserve">не </w:t>
      </w:r>
      <w:r w:rsidR="00B15107" w:rsidRPr="00F53C94">
        <w:rPr>
          <w:bCs/>
          <w:color w:val="000000" w:themeColor="text1"/>
          <w:sz w:val="28"/>
          <w:szCs w:val="28"/>
        </w:rPr>
        <w:lastRenderedPageBreak/>
        <w:t>полнородными</w:t>
      </w:r>
      <w:r w:rsidR="001E726D" w:rsidRPr="00F53C94">
        <w:rPr>
          <w:bCs/>
          <w:color w:val="000000" w:themeColor="text1"/>
          <w:sz w:val="28"/>
          <w:szCs w:val="28"/>
        </w:rPr>
        <w:t xml:space="preserve"> (имеющими общих отца или мать) братьями и сестрами), усыновителями или усыновленными указанных физических лиц. </w:t>
      </w:r>
    </w:p>
    <w:p w:rsidR="001E726D" w:rsidRPr="00F53C94" w:rsidRDefault="001E726D" w:rsidP="004D34DD">
      <w:pPr>
        <w:numPr>
          <w:ilvl w:val="3"/>
          <w:numId w:val="21"/>
        </w:numPr>
        <w:tabs>
          <w:tab w:val="left" w:pos="0"/>
        </w:tabs>
        <w:spacing w:line="276" w:lineRule="auto"/>
        <w:ind w:left="-142" w:firstLine="0"/>
        <w:jc w:val="both"/>
        <w:rPr>
          <w:bCs/>
          <w:color w:val="000000" w:themeColor="text1"/>
          <w:sz w:val="28"/>
          <w:szCs w:val="28"/>
        </w:rPr>
      </w:pPr>
      <w:r w:rsidRPr="00F53C94">
        <w:rPr>
          <w:bCs/>
          <w:color w:val="000000" w:themeColor="text1"/>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а) наличие:</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деловой репутации.</w:t>
      </w:r>
    </w:p>
    <w:p w:rsidR="00C63006" w:rsidRPr="00F53C94" w:rsidRDefault="00F9768B"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ab/>
      </w:r>
      <w:r w:rsidRPr="00F53C94">
        <w:rPr>
          <w:bCs/>
          <w:color w:val="000000" w:themeColor="text1"/>
          <w:sz w:val="28"/>
          <w:szCs w:val="28"/>
        </w:rPr>
        <w:tab/>
      </w:r>
      <w:r w:rsidR="001E726D" w:rsidRPr="00F53C94">
        <w:rPr>
          <w:bCs/>
          <w:color w:val="000000" w:themeColor="text1"/>
          <w:sz w:val="28"/>
          <w:szCs w:val="28"/>
        </w:rPr>
        <w:t xml:space="preserve">Товары, работы, услуги, предлагаемые претендентом, должны соответствовать требованиям </w:t>
      </w:r>
      <w:r w:rsidR="007F0CB3" w:rsidRPr="00F53C94">
        <w:rPr>
          <w:bCs/>
          <w:color w:val="000000" w:themeColor="text1"/>
          <w:sz w:val="28"/>
          <w:szCs w:val="28"/>
        </w:rPr>
        <w:t>документации на</w:t>
      </w:r>
      <w:r w:rsidR="001E726D" w:rsidRPr="00F53C94">
        <w:rPr>
          <w:bCs/>
          <w:color w:val="000000" w:themeColor="text1"/>
          <w:sz w:val="28"/>
          <w:szCs w:val="28"/>
        </w:rPr>
        <w:t xml:space="preserve"> проведение конкурентной </w:t>
      </w:r>
      <w:r w:rsidR="00C63006" w:rsidRPr="00F53C94">
        <w:rPr>
          <w:bCs/>
          <w:color w:val="000000" w:themeColor="text1"/>
          <w:sz w:val="28"/>
          <w:szCs w:val="28"/>
        </w:rPr>
        <w:t>закупки (технического задания).</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w:t>
      </w:r>
      <w:r w:rsidR="007F0CB3" w:rsidRPr="00F53C94">
        <w:rPr>
          <w:rFonts w:eastAsia="MS Mincho"/>
          <w:color w:val="000000" w:themeColor="text1"/>
          <w:sz w:val="28"/>
          <w:szCs w:val="28"/>
        </w:rPr>
        <w:t xml:space="preserve">ия договора, если </w:t>
      </w:r>
      <w:r w:rsidRPr="00F53C94">
        <w:rPr>
          <w:rFonts w:eastAsia="MS Mincho"/>
          <w:color w:val="000000" w:themeColor="text1"/>
          <w:sz w:val="28"/>
          <w:szCs w:val="28"/>
        </w:rPr>
        <w:t xml:space="preserve">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w:t>
      </w:r>
      <w:r w:rsidRPr="00F53C94">
        <w:rPr>
          <w:rFonts w:eastAsia="MS Mincho"/>
          <w:color w:val="000000" w:themeColor="text1"/>
          <w:sz w:val="28"/>
          <w:szCs w:val="28"/>
        </w:rPr>
        <w:lastRenderedPageBreak/>
        <w:t>ЗАО «ЮКЖД» в размере не менее 25 процентов начальной (максимальной) цены договора. Наличие просроченной задолженности, неисполненных обязательст</w:t>
      </w:r>
      <w:r w:rsidR="007F0CB3" w:rsidRPr="00F53C94">
        <w:rPr>
          <w:rFonts w:eastAsia="MS Mincho"/>
          <w:color w:val="000000" w:themeColor="text1"/>
          <w:sz w:val="28"/>
          <w:szCs w:val="28"/>
        </w:rPr>
        <w:t xml:space="preserve">в перед </w:t>
      </w:r>
      <w:r w:rsidRPr="00F53C94">
        <w:rPr>
          <w:rFonts w:eastAsia="MS Mincho"/>
          <w:color w:val="000000" w:themeColor="text1"/>
          <w:sz w:val="28"/>
          <w:szCs w:val="28"/>
        </w:rPr>
        <w:t xml:space="preserve">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В случае отказа ЗАО «ЮКЖД» от заключения договора с участником, в том числе с победителем, по основаниям, предусмотренным пунктами 6.2.4-6.2</w:t>
      </w:r>
      <w:r w:rsidR="007F0CB3" w:rsidRPr="00F53C94">
        <w:rPr>
          <w:rFonts w:eastAsia="MS Mincho"/>
          <w:color w:val="000000" w:themeColor="text1"/>
          <w:sz w:val="28"/>
          <w:szCs w:val="28"/>
        </w:rPr>
        <w:t>.5.</w:t>
      </w:r>
      <w:r w:rsidRPr="00F53C94">
        <w:rPr>
          <w:rFonts w:eastAsia="MS Mincho"/>
          <w:color w:val="000000" w:themeColor="text1"/>
          <w:sz w:val="28"/>
          <w:szCs w:val="28"/>
        </w:rPr>
        <w:t>,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w:t>
      </w:r>
      <w:r w:rsidR="007F0CB3" w:rsidRPr="00F53C94">
        <w:rPr>
          <w:rFonts w:eastAsia="MS Mincho"/>
          <w:color w:val="000000" w:themeColor="text1"/>
          <w:sz w:val="28"/>
          <w:szCs w:val="28"/>
        </w:rPr>
        <w:t xml:space="preserve">есте и времени его составления, лице, с которым </w:t>
      </w:r>
      <w:r w:rsidRPr="00F53C94">
        <w:rPr>
          <w:rFonts w:eastAsia="MS Mincho"/>
          <w:color w:val="000000" w:themeColor="text1"/>
          <w:sz w:val="28"/>
          <w:szCs w:val="28"/>
        </w:rPr>
        <w:t>ЗАО «ЮКЖД» отказывается заключить договор, факте, являющемся основанием для такого отказа.</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820BEB" w:rsidRPr="00F53C94" w:rsidRDefault="00820BEB" w:rsidP="004D34DD">
      <w:pPr>
        <w:spacing w:line="276" w:lineRule="auto"/>
        <w:ind w:left="-142"/>
        <w:jc w:val="both"/>
        <w:rPr>
          <w:b/>
          <w:bCs/>
          <w:iCs/>
          <w:color w:val="000000" w:themeColor="text1"/>
          <w:sz w:val="28"/>
          <w:szCs w:val="28"/>
        </w:rPr>
      </w:pPr>
    </w:p>
    <w:p w:rsidR="00820BEB" w:rsidRPr="00F53C94" w:rsidRDefault="00820BEB" w:rsidP="004D34DD">
      <w:pPr>
        <w:spacing w:line="276" w:lineRule="auto"/>
        <w:ind w:left="-142"/>
        <w:jc w:val="center"/>
        <w:rPr>
          <w:b/>
          <w:bCs/>
          <w:iCs/>
          <w:color w:val="000000" w:themeColor="text1"/>
          <w:sz w:val="28"/>
          <w:szCs w:val="28"/>
        </w:rPr>
      </w:pPr>
      <w:r w:rsidRPr="00F53C94">
        <w:rPr>
          <w:b/>
          <w:bCs/>
          <w:iCs/>
          <w:color w:val="000000" w:themeColor="text1"/>
          <w:sz w:val="28"/>
          <w:szCs w:val="28"/>
        </w:rPr>
        <w:t>7. Порядок по</w:t>
      </w:r>
      <w:r w:rsidR="00C63006" w:rsidRPr="00F53C94">
        <w:rPr>
          <w:b/>
          <w:bCs/>
          <w:iCs/>
          <w:color w:val="000000" w:themeColor="text1"/>
          <w:sz w:val="28"/>
          <w:szCs w:val="28"/>
        </w:rPr>
        <w:t>дачи, изменения и отзыва заявки</w:t>
      </w:r>
    </w:p>
    <w:p w:rsidR="00820BEB" w:rsidRPr="00F53C94" w:rsidRDefault="00820BEB"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 </w:t>
      </w:r>
      <w:r w:rsidR="00F9768B" w:rsidRPr="00F53C94">
        <w:rPr>
          <w:rFonts w:ascii="Sylfaen" w:hAnsi="Sylfaen"/>
          <w:bCs/>
          <w:iCs/>
          <w:color w:val="000000" w:themeColor="text1"/>
          <w:sz w:val="28"/>
          <w:szCs w:val="28"/>
          <w:lang w:val="hy-AM"/>
        </w:rPr>
        <w:t xml:space="preserve">   </w:t>
      </w:r>
      <w:r w:rsidR="00F9768B" w:rsidRPr="00F53C94">
        <w:rPr>
          <w:rFonts w:ascii="Sylfaen" w:hAnsi="Sylfaen"/>
          <w:bCs/>
          <w:iCs/>
          <w:color w:val="000000" w:themeColor="text1"/>
          <w:sz w:val="28"/>
          <w:szCs w:val="28"/>
          <w:lang w:val="hy-AM"/>
        </w:rPr>
        <w:tab/>
      </w:r>
      <w:r w:rsidRPr="00F53C94">
        <w:rPr>
          <w:bCs/>
          <w:iCs/>
          <w:color w:val="000000" w:themeColor="text1"/>
          <w:sz w:val="28"/>
          <w:szCs w:val="28"/>
        </w:rPr>
        <w:t>Заявки представляются по форме и в порядке, в месте и до истечения срока, которые указаны в извещении и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7.2. </w:t>
      </w:r>
      <w:r w:rsidR="00F9768B" w:rsidRPr="00F53C94">
        <w:rPr>
          <w:bCs/>
          <w:iCs/>
          <w:color w:val="000000" w:themeColor="text1"/>
          <w:sz w:val="28"/>
          <w:szCs w:val="28"/>
        </w:rPr>
        <w:tab/>
      </w:r>
      <w:r w:rsidR="00820BEB" w:rsidRPr="00F53C94">
        <w:rPr>
          <w:bCs/>
          <w:iCs/>
          <w:color w:val="000000" w:themeColor="text1"/>
          <w:sz w:val="28"/>
          <w:szCs w:val="28"/>
        </w:rPr>
        <w:t>ЗАО «ЮКЖД» рассматривает представленные участником документы и в случае их соответствия предъявляемым требованиям включает сведения об участнике в банк данных.</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7.3. </w:t>
      </w:r>
      <w:r w:rsidR="00F9768B" w:rsidRPr="00F53C94">
        <w:rPr>
          <w:bCs/>
          <w:iCs/>
          <w:color w:val="000000" w:themeColor="text1"/>
          <w:sz w:val="28"/>
          <w:szCs w:val="28"/>
        </w:rPr>
        <w:tab/>
      </w:r>
      <w:r w:rsidR="00820BEB" w:rsidRPr="00F53C94">
        <w:rPr>
          <w:bCs/>
          <w:iCs/>
          <w:color w:val="000000" w:themeColor="text1"/>
          <w:sz w:val="28"/>
          <w:szCs w:val="28"/>
        </w:rPr>
        <w:t>Участники, сведения о которых включены в банк данных, имеют право предоставить сокращенный перечень документов в составе заявок на участие в отдельных категориях процедур закупок.</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7.4. </w:t>
      </w:r>
      <w:r w:rsidR="00F9768B" w:rsidRPr="00F53C94">
        <w:rPr>
          <w:bCs/>
          <w:iCs/>
          <w:color w:val="000000" w:themeColor="text1"/>
          <w:sz w:val="28"/>
          <w:szCs w:val="28"/>
        </w:rPr>
        <w:tab/>
      </w:r>
      <w:r w:rsidR="00820BEB" w:rsidRPr="00F53C94">
        <w:rPr>
          <w:bCs/>
          <w:iCs/>
          <w:color w:val="000000" w:themeColor="text1"/>
          <w:sz w:val="28"/>
          <w:szCs w:val="28"/>
        </w:rPr>
        <w:t>Участники, сведения о которых включены в банк данных, ежегодно должны подтверждать соответствие установленным требованиям. Правила работы банка данных, в том числе категории закупок, при проведении которых допускается использование банка данных, требования, предъявляемые к участникам, перечень документов, порядок их оформления, замены, отзыва, сроки рассмотрения представленных документов, а также порядок подтверждения соответствия установленным требованиям указываются в правилах ведения банка данных, размещенных на ЭТЗП.</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lastRenderedPageBreak/>
        <w:t xml:space="preserve">7.5. </w:t>
      </w:r>
      <w:r w:rsidR="00F9768B" w:rsidRPr="00F53C94">
        <w:rPr>
          <w:bCs/>
          <w:iCs/>
          <w:color w:val="000000" w:themeColor="text1"/>
          <w:sz w:val="28"/>
          <w:szCs w:val="28"/>
        </w:rPr>
        <w:tab/>
      </w:r>
      <w:r w:rsidR="00820BEB" w:rsidRPr="00F53C94">
        <w:rPr>
          <w:bCs/>
          <w:iCs/>
          <w:color w:val="000000" w:themeColor="text1"/>
          <w:sz w:val="28"/>
          <w:szCs w:val="28"/>
        </w:rPr>
        <w:t>Участник, сведения о котором не включены в банк данных, представляет заявку в общем порядке, предусмотренном документацией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7.6. </w:t>
      </w:r>
      <w:r w:rsidR="00F9768B" w:rsidRPr="00F53C94">
        <w:rPr>
          <w:bCs/>
          <w:iCs/>
          <w:color w:val="000000" w:themeColor="text1"/>
          <w:sz w:val="28"/>
          <w:szCs w:val="28"/>
        </w:rPr>
        <w:tab/>
      </w:r>
      <w:r w:rsidR="00820BEB" w:rsidRPr="00F53C94">
        <w:rPr>
          <w:bCs/>
          <w:iCs/>
          <w:color w:val="000000" w:themeColor="text1"/>
          <w:sz w:val="28"/>
          <w:szCs w:val="28"/>
        </w:rPr>
        <w:t>Требовать от участника иные документы и информацию, за исключением указанных в документации о конкурентной закупке, приглашении к участию, не допускается.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7.7. </w:t>
      </w:r>
      <w:r w:rsidR="00F9768B" w:rsidRPr="00F53C94">
        <w:rPr>
          <w:bCs/>
          <w:iCs/>
          <w:color w:val="000000" w:themeColor="text1"/>
          <w:sz w:val="28"/>
          <w:szCs w:val="28"/>
        </w:rPr>
        <w:tab/>
      </w:r>
      <w:r w:rsidR="00820BEB" w:rsidRPr="00F53C94">
        <w:rPr>
          <w:bCs/>
          <w:iCs/>
          <w:color w:val="000000" w:themeColor="text1"/>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7.8. </w:t>
      </w:r>
      <w:r w:rsidR="00F9768B" w:rsidRPr="00F53C94">
        <w:rPr>
          <w:bCs/>
          <w:iCs/>
          <w:color w:val="000000" w:themeColor="text1"/>
          <w:sz w:val="28"/>
          <w:szCs w:val="28"/>
        </w:rPr>
        <w:tab/>
      </w:r>
      <w:r w:rsidR="00820BEB" w:rsidRPr="00F53C94">
        <w:rPr>
          <w:bCs/>
          <w:iCs/>
          <w:color w:val="000000" w:themeColor="text1"/>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7.9. </w:t>
      </w:r>
      <w:r w:rsidR="00F9768B" w:rsidRPr="00F53C94">
        <w:rPr>
          <w:bCs/>
          <w:iCs/>
          <w:color w:val="000000" w:themeColor="text1"/>
          <w:sz w:val="28"/>
          <w:szCs w:val="28"/>
        </w:rPr>
        <w:tab/>
      </w:r>
      <w:r w:rsidR="00820BEB" w:rsidRPr="00F53C94">
        <w:rPr>
          <w:bCs/>
          <w:iCs/>
          <w:color w:val="000000" w:themeColor="text1"/>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7.10. </w:t>
      </w:r>
      <w:r w:rsidR="00820BEB" w:rsidRPr="00F53C94">
        <w:rPr>
          <w:bCs/>
          <w:iCs/>
          <w:color w:val="000000" w:themeColor="text1"/>
          <w:sz w:val="28"/>
          <w:szCs w:val="28"/>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7.11. </w:t>
      </w:r>
      <w:r w:rsidR="00F9768B" w:rsidRPr="00F53C94">
        <w:rPr>
          <w:bCs/>
          <w:iCs/>
          <w:color w:val="000000" w:themeColor="text1"/>
          <w:sz w:val="28"/>
          <w:szCs w:val="28"/>
        </w:rPr>
        <w:tab/>
      </w:r>
      <w:r w:rsidR="00820BEB" w:rsidRPr="00F53C94">
        <w:rPr>
          <w:bCs/>
          <w:iCs/>
          <w:color w:val="000000" w:themeColor="text1"/>
          <w:sz w:val="28"/>
          <w:szCs w:val="28"/>
        </w:rPr>
        <w:t>Участник вправе изменить или отозвать свою заявку до истечения срока подачи заявок с учетом требований настоящего Положения.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lastRenderedPageBreak/>
        <w:t xml:space="preserve">7.12. </w:t>
      </w:r>
      <w:r w:rsidR="00F9768B" w:rsidRPr="00F53C94">
        <w:rPr>
          <w:bCs/>
          <w:iCs/>
          <w:color w:val="000000" w:themeColor="text1"/>
          <w:sz w:val="28"/>
          <w:szCs w:val="28"/>
        </w:rPr>
        <w:tab/>
      </w:r>
      <w:r w:rsidR="00820BEB" w:rsidRPr="00F53C94">
        <w:rPr>
          <w:bCs/>
          <w:iCs/>
          <w:color w:val="000000" w:themeColor="text1"/>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7.13. </w:t>
      </w:r>
      <w:r w:rsidR="00F9768B" w:rsidRPr="00F53C94">
        <w:rPr>
          <w:bCs/>
          <w:iCs/>
          <w:color w:val="000000" w:themeColor="text1"/>
          <w:sz w:val="28"/>
          <w:szCs w:val="28"/>
        </w:rPr>
        <w:tab/>
      </w:r>
      <w:r w:rsidR="00820BEB" w:rsidRPr="00F53C94">
        <w:rPr>
          <w:bCs/>
          <w:iCs/>
          <w:color w:val="000000" w:themeColor="text1"/>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7.14. </w:t>
      </w:r>
      <w:r w:rsidR="00F9768B" w:rsidRPr="00F53C94">
        <w:rPr>
          <w:bCs/>
          <w:iCs/>
          <w:color w:val="000000" w:themeColor="text1"/>
          <w:sz w:val="28"/>
          <w:szCs w:val="28"/>
        </w:rPr>
        <w:tab/>
      </w:r>
      <w:r w:rsidR="00820BEB" w:rsidRPr="00F53C94">
        <w:rPr>
          <w:bCs/>
          <w:iCs/>
          <w:color w:val="000000" w:themeColor="text1"/>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7.15. </w:t>
      </w:r>
      <w:r w:rsidR="00F9768B" w:rsidRPr="00F53C94">
        <w:rPr>
          <w:bCs/>
          <w:iCs/>
          <w:color w:val="000000" w:themeColor="text1"/>
          <w:sz w:val="28"/>
          <w:szCs w:val="28"/>
        </w:rPr>
        <w:tab/>
      </w:r>
      <w:r w:rsidR="00820BEB" w:rsidRPr="00F53C94">
        <w:rPr>
          <w:bCs/>
          <w:iCs/>
          <w:color w:val="000000" w:themeColor="text1"/>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7.16. </w:t>
      </w:r>
      <w:r w:rsidR="00F9768B" w:rsidRPr="00F53C94">
        <w:rPr>
          <w:bCs/>
          <w:iCs/>
          <w:color w:val="000000" w:themeColor="text1"/>
          <w:sz w:val="28"/>
          <w:szCs w:val="28"/>
        </w:rPr>
        <w:tab/>
      </w:r>
      <w:r w:rsidR="00820BEB" w:rsidRPr="00F53C94">
        <w:rPr>
          <w:bCs/>
          <w:iCs/>
          <w:color w:val="000000" w:themeColor="text1"/>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7.17. </w:t>
      </w:r>
      <w:r w:rsidR="00F9768B" w:rsidRPr="00F53C94">
        <w:rPr>
          <w:bCs/>
          <w:iCs/>
          <w:color w:val="000000" w:themeColor="text1"/>
          <w:sz w:val="28"/>
          <w:szCs w:val="28"/>
        </w:rPr>
        <w:tab/>
      </w:r>
      <w:r w:rsidR="00820BEB" w:rsidRPr="00F53C94">
        <w:rPr>
          <w:bCs/>
          <w:iCs/>
          <w:color w:val="000000" w:themeColor="text1"/>
          <w:sz w:val="28"/>
          <w:szCs w:val="28"/>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1E726D" w:rsidRPr="00F53C94" w:rsidRDefault="001E726D" w:rsidP="004D34DD">
      <w:pPr>
        <w:spacing w:line="276" w:lineRule="auto"/>
        <w:ind w:left="-142"/>
        <w:jc w:val="both"/>
        <w:rPr>
          <w:color w:val="000000" w:themeColor="text1"/>
          <w:sz w:val="28"/>
          <w:szCs w:val="28"/>
        </w:rPr>
      </w:pPr>
    </w:p>
    <w:p w:rsidR="001E726D" w:rsidRPr="00F53C94" w:rsidRDefault="0092268C" w:rsidP="004D34DD">
      <w:pPr>
        <w:keepNext/>
        <w:spacing w:line="276" w:lineRule="auto"/>
        <w:ind w:left="-142"/>
        <w:jc w:val="center"/>
        <w:outlineLvl w:val="1"/>
        <w:rPr>
          <w:b/>
          <w:bCs/>
          <w:iCs/>
          <w:color w:val="000000" w:themeColor="text1"/>
          <w:sz w:val="28"/>
          <w:szCs w:val="28"/>
        </w:rPr>
      </w:pPr>
      <w:r w:rsidRPr="00F53C94">
        <w:rPr>
          <w:b/>
          <w:bCs/>
          <w:iCs/>
          <w:color w:val="000000" w:themeColor="text1"/>
          <w:sz w:val="28"/>
          <w:szCs w:val="28"/>
        </w:rPr>
        <w:t xml:space="preserve">8. </w:t>
      </w:r>
      <w:r w:rsidR="001E726D" w:rsidRPr="00F53C94">
        <w:rPr>
          <w:b/>
          <w:bCs/>
          <w:iCs/>
          <w:color w:val="000000" w:themeColor="text1"/>
          <w:sz w:val="28"/>
          <w:szCs w:val="28"/>
        </w:rPr>
        <w:t xml:space="preserve"> </w:t>
      </w:r>
      <w:r w:rsidRPr="00F53C94">
        <w:rPr>
          <w:b/>
          <w:bCs/>
          <w:iCs/>
          <w:color w:val="000000" w:themeColor="text1"/>
          <w:sz w:val="28"/>
          <w:szCs w:val="28"/>
        </w:rPr>
        <w:t>З</w:t>
      </w:r>
      <w:r w:rsidR="001E726D" w:rsidRPr="00F53C94">
        <w:rPr>
          <w:b/>
          <w:bCs/>
          <w:iCs/>
          <w:color w:val="000000" w:themeColor="text1"/>
          <w:sz w:val="28"/>
          <w:szCs w:val="28"/>
        </w:rPr>
        <w:t>аявка</w:t>
      </w:r>
      <w:r w:rsidRPr="00F53C94">
        <w:rPr>
          <w:b/>
          <w:bCs/>
          <w:iCs/>
          <w:color w:val="000000" w:themeColor="text1"/>
          <w:sz w:val="28"/>
          <w:szCs w:val="28"/>
        </w:rPr>
        <w:t xml:space="preserve"> на участие в запросе предложений</w:t>
      </w:r>
    </w:p>
    <w:p w:rsidR="001E726D" w:rsidRPr="00F53C94" w:rsidRDefault="001E726D" w:rsidP="004D34DD">
      <w:pPr>
        <w:spacing w:line="276" w:lineRule="auto"/>
        <w:ind w:left="-142"/>
        <w:jc w:val="center"/>
        <w:rPr>
          <w:color w:val="000000" w:themeColor="text1"/>
        </w:rPr>
      </w:pPr>
    </w:p>
    <w:p w:rsidR="001E726D" w:rsidRPr="00F53C94" w:rsidRDefault="0092268C" w:rsidP="004D34DD">
      <w:pPr>
        <w:keepNext/>
        <w:spacing w:line="276" w:lineRule="auto"/>
        <w:ind w:left="-142"/>
        <w:outlineLvl w:val="2"/>
        <w:rPr>
          <w:b/>
          <w:bCs/>
          <w:color w:val="000000" w:themeColor="text1"/>
          <w:sz w:val="28"/>
          <w:szCs w:val="28"/>
        </w:rPr>
      </w:pPr>
      <w:r w:rsidRPr="00F53C94">
        <w:rPr>
          <w:b/>
          <w:bCs/>
          <w:color w:val="000000" w:themeColor="text1"/>
          <w:sz w:val="28"/>
          <w:szCs w:val="28"/>
        </w:rPr>
        <w:t xml:space="preserve">8.1. </w:t>
      </w:r>
      <w:r w:rsidR="001E726D" w:rsidRPr="00F53C94">
        <w:rPr>
          <w:b/>
          <w:bCs/>
          <w:color w:val="000000" w:themeColor="text1"/>
          <w:sz w:val="28"/>
          <w:szCs w:val="28"/>
        </w:rPr>
        <w:t>Состав заявки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8.1.1.</w:t>
      </w:r>
      <w:r w:rsidR="00F9768B" w:rsidRPr="00F53C94">
        <w:rPr>
          <w:rFonts w:eastAsia="MS Mincho"/>
          <w:color w:val="000000" w:themeColor="text1"/>
          <w:sz w:val="28"/>
          <w:szCs w:val="28"/>
        </w:rPr>
        <w:tab/>
      </w:r>
      <w:r w:rsidRPr="00F53C94">
        <w:rPr>
          <w:rFonts w:eastAsia="MS Mincho"/>
          <w:color w:val="000000" w:themeColor="text1"/>
          <w:sz w:val="28"/>
          <w:szCs w:val="28"/>
        </w:rPr>
        <w:t>Документация о проведении запроса предложений должна</w:t>
      </w:r>
      <w:r w:rsidR="00F95A09" w:rsidRPr="00F53C94">
        <w:rPr>
          <w:rFonts w:eastAsia="MS Mincho"/>
          <w:color w:val="000000" w:themeColor="text1"/>
          <w:sz w:val="28"/>
          <w:szCs w:val="28"/>
        </w:rPr>
        <w:t xml:space="preserve"> предоставлятся</w:t>
      </w:r>
      <w:r w:rsidRPr="00F53C94">
        <w:rPr>
          <w:rFonts w:eastAsia="MS Mincho"/>
          <w:color w:val="000000" w:themeColor="text1"/>
          <w:sz w:val="28"/>
          <w:szCs w:val="28"/>
        </w:rPr>
        <w:t xml:space="preserve"> </w:t>
      </w:r>
      <w:r w:rsidR="00F95A09" w:rsidRPr="00F53C94">
        <w:rPr>
          <w:rFonts w:eastAsia="MS Mincho"/>
          <w:color w:val="000000" w:themeColor="text1"/>
          <w:sz w:val="28"/>
          <w:szCs w:val="28"/>
        </w:rPr>
        <w:t>в порядке, указаннном</w:t>
      </w:r>
      <w:r w:rsidRPr="00F53C94">
        <w:rPr>
          <w:rFonts w:eastAsia="MS Mincho"/>
          <w:color w:val="000000" w:themeColor="text1"/>
          <w:sz w:val="28"/>
          <w:szCs w:val="28"/>
        </w:rPr>
        <w:t xml:space="preserve"> в разделе </w:t>
      </w:r>
      <w:r w:rsidRPr="002A08AF">
        <w:rPr>
          <w:rFonts w:eastAsia="MS Mincho"/>
          <w:color w:val="000000" w:themeColor="text1"/>
          <w:sz w:val="28"/>
          <w:szCs w:val="28"/>
        </w:rPr>
        <w:t>7</w:t>
      </w:r>
      <w:r w:rsidRPr="00F53C94">
        <w:rPr>
          <w:rFonts w:eastAsia="MS Mincho"/>
          <w:color w:val="000000" w:themeColor="text1"/>
          <w:sz w:val="28"/>
          <w:szCs w:val="28"/>
        </w:rPr>
        <w:t xml:space="preserve"> настоящей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в том числе:</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перечень условий договора, которые могут быть изменены в целях повышения предпочтительности предложений участников, в том числе снижение цены, изменение условий поставки товаров (выполнения работ, оказания услуг), изменение условий оплаты (уменьшение авансовых платежей, увеличение сроков оплаты);</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иную информацию в зависимости от предмета закупки и требований заказчика (при необходимости).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8.1.2.</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В документации о проведении запроса предложений не устанавливается срок действия заявок и окончательных предложений.</w:t>
      </w:r>
    </w:p>
    <w:p w:rsidR="00A80771"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lastRenderedPageBreak/>
        <w:t>8.1.3.</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Заказчик обязан ответить на запрос о разъяснении положений извещения о закупке и (или) документации о проведении запроса предложений, оформленный и направленный в </w:t>
      </w:r>
      <w:r w:rsidR="00A80771" w:rsidRPr="00F53C94">
        <w:rPr>
          <w:rFonts w:eastAsia="MS Mincho"/>
          <w:color w:val="000000" w:themeColor="text1"/>
          <w:sz w:val="28"/>
          <w:szCs w:val="28"/>
        </w:rPr>
        <w:t>сроки указанные в настояэей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8.1.4. </w:t>
      </w:r>
      <w:r w:rsidR="00F9768B" w:rsidRPr="00F53C94">
        <w:rPr>
          <w:rFonts w:eastAsia="MS Mincho"/>
          <w:color w:val="000000" w:themeColor="text1"/>
          <w:sz w:val="28"/>
          <w:szCs w:val="28"/>
        </w:rPr>
        <w:tab/>
      </w:r>
      <w:r w:rsidR="00C63006" w:rsidRPr="00F53C94">
        <w:rPr>
          <w:rFonts w:eastAsia="MS Mincho"/>
          <w:color w:val="000000" w:themeColor="text1"/>
          <w:sz w:val="28"/>
          <w:szCs w:val="28"/>
        </w:rPr>
        <w:t>ЗАО «ЮКЖД»</w:t>
      </w:r>
      <w:r w:rsidRPr="00F53C94">
        <w:rPr>
          <w:rFonts w:eastAsia="MS Mincho"/>
          <w:color w:val="000000" w:themeColor="text1"/>
          <w:sz w:val="28"/>
          <w:szCs w:val="28"/>
        </w:rPr>
        <w:t xml:space="preserve"> вправе по собственной инициативе либо в ответ на запрос участника принять решение о внесении изменений в документацию о проведении запроса предложений не позднее чем за 1 день до дня окончания срока подачи заявок.</w:t>
      </w:r>
    </w:p>
    <w:p w:rsidR="001E726D" w:rsidRPr="00F53C94" w:rsidRDefault="001E726D" w:rsidP="004D34DD">
      <w:pPr>
        <w:tabs>
          <w:tab w:val="left" w:pos="1440"/>
        </w:tabs>
        <w:suppressAutoHyphens/>
        <w:spacing w:line="276" w:lineRule="auto"/>
        <w:ind w:left="-142"/>
        <w:jc w:val="both"/>
        <w:rPr>
          <w:rFonts w:eastAsia="MS Mincho"/>
          <w:color w:val="000000" w:themeColor="text1"/>
          <w:sz w:val="28"/>
          <w:szCs w:val="28"/>
        </w:rPr>
      </w:pPr>
    </w:p>
    <w:p w:rsidR="001E726D" w:rsidRPr="00F53C94" w:rsidRDefault="00765571"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8.2.Подача заявок</w:t>
      </w:r>
    </w:p>
    <w:p w:rsidR="001E726D" w:rsidRPr="00F53C94" w:rsidRDefault="0092268C"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8.2.1.</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Каждый участник может подать только одну </w:t>
      </w:r>
      <w:r w:rsidR="002E2857" w:rsidRPr="00F53C94">
        <w:rPr>
          <w:rFonts w:eastAsia="MS Mincho"/>
          <w:color w:val="000000" w:themeColor="text1"/>
          <w:sz w:val="28"/>
          <w:szCs w:val="28"/>
        </w:rPr>
        <w:t xml:space="preserve">заявку по каждому из лотов </w:t>
      </w:r>
      <w:r w:rsidR="001E726D" w:rsidRPr="00F53C94">
        <w:rPr>
          <w:rFonts w:eastAsia="MS Mincho"/>
          <w:color w:val="000000" w:themeColor="text1"/>
          <w:sz w:val="28"/>
          <w:szCs w:val="28"/>
        </w:rPr>
        <w:t>документации</w:t>
      </w:r>
      <w:r w:rsidR="001E726D" w:rsidRPr="00F53C94">
        <w:rPr>
          <w:rFonts w:eastAsia="MS Mincho"/>
          <w:i/>
          <w:color w:val="000000" w:themeColor="text1"/>
          <w:sz w:val="28"/>
          <w:szCs w:val="28"/>
        </w:rPr>
        <w:t>.</w:t>
      </w:r>
      <w:r w:rsidR="001E726D" w:rsidRPr="00F53C94">
        <w:rPr>
          <w:rFonts w:eastAsia="MS Mincho"/>
          <w:color w:val="000000" w:themeColor="text1"/>
          <w:sz w:val="28"/>
          <w:szCs w:val="28"/>
        </w:rPr>
        <w:t xml:space="preserve"> В случае если участник подает более одной заявки</w:t>
      </w:r>
      <w:r w:rsidR="001E726D" w:rsidRPr="00F53C94">
        <w:rPr>
          <w:rFonts w:eastAsia="MS Mincho"/>
          <w:i/>
          <w:color w:val="000000" w:themeColor="text1"/>
          <w:sz w:val="28"/>
          <w:szCs w:val="28"/>
        </w:rPr>
        <w:t xml:space="preserve"> </w:t>
      </w:r>
      <w:r w:rsidR="001E726D" w:rsidRPr="00F53C94">
        <w:rPr>
          <w:rFonts w:eastAsia="MS Mincho"/>
          <w:color w:val="000000" w:themeColor="text1"/>
          <w:sz w:val="28"/>
          <w:szCs w:val="28"/>
        </w:rPr>
        <w:t>по одному лоту, а ранее поданные им заявки</w:t>
      </w:r>
      <w:r w:rsidR="001E726D" w:rsidRPr="00F53C94">
        <w:rPr>
          <w:rFonts w:eastAsia="MS Mincho"/>
          <w:b/>
          <w:i/>
          <w:color w:val="000000" w:themeColor="text1"/>
          <w:sz w:val="28"/>
          <w:szCs w:val="28"/>
        </w:rPr>
        <w:t xml:space="preserve"> </w:t>
      </w:r>
      <w:r w:rsidR="001E726D" w:rsidRPr="00F53C94">
        <w:rPr>
          <w:rFonts w:eastAsia="MS Mincho"/>
          <w:color w:val="000000" w:themeColor="text1"/>
          <w:sz w:val="28"/>
          <w:szCs w:val="28"/>
        </w:rPr>
        <w:t>по данному лоту не отозваны, все заявки по данному лоту</w:t>
      </w:r>
      <w:r w:rsidR="001E726D" w:rsidRPr="00F53C94">
        <w:rPr>
          <w:rFonts w:eastAsia="MS Mincho"/>
          <w:b/>
          <w:color w:val="000000" w:themeColor="text1"/>
          <w:sz w:val="28"/>
          <w:szCs w:val="28"/>
        </w:rPr>
        <w:t>,</w:t>
      </w:r>
      <w:r w:rsidR="001E726D" w:rsidRPr="00F53C94">
        <w:rPr>
          <w:rFonts w:eastAsia="MS Mincho"/>
          <w:color w:val="000000" w:themeColor="text1"/>
          <w:sz w:val="28"/>
          <w:szCs w:val="28"/>
        </w:rPr>
        <w:t xml:space="preserve"> представленные участником, отклоняются.</w:t>
      </w:r>
    </w:p>
    <w:p w:rsidR="001E726D" w:rsidRPr="00F53C94" w:rsidRDefault="0092268C" w:rsidP="00F9768B">
      <w:pPr>
        <w:suppressAutoHyphens/>
        <w:spacing w:line="276" w:lineRule="auto"/>
        <w:ind w:left="-142" w:hanging="284"/>
        <w:jc w:val="both"/>
        <w:rPr>
          <w:rFonts w:eastAsia="MS Mincho"/>
          <w:color w:val="000000" w:themeColor="text1"/>
          <w:sz w:val="28"/>
          <w:szCs w:val="28"/>
        </w:rPr>
      </w:pPr>
      <w:r w:rsidRPr="00F53C94">
        <w:rPr>
          <w:rFonts w:eastAsia="MS Mincho"/>
          <w:color w:val="000000" w:themeColor="text1"/>
          <w:sz w:val="28"/>
          <w:szCs w:val="28"/>
        </w:rPr>
        <w:t xml:space="preserve">   8.2.2. </w:t>
      </w:r>
      <w:r w:rsidR="00F9768B" w:rsidRPr="00F53C94">
        <w:rPr>
          <w:rFonts w:eastAsia="MS Mincho"/>
          <w:color w:val="000000" w:themeColor="text1"/>
          <w:sz w:val="28"/>
          <w:szCs w:val="28"/>
        </w:rPr>
        <w:tab/>
      </w:r>
      <w:r w:rsidR="001E726D" w:rsidRPr="00F53C94">
        <w:rPr>
          <w:rFonts w:eastAsia="MS Mincho"/>
          <w:color w:val="000000" w:themeColor="text1"/>
          <w:sz w:val="28"/>
          <w:szCs w:val="28"/>
        </w:rPr>
        <w:t>Заявки принимаются до истечения срока подачи заявок. По истечении срока подачи заявок заявки не принимаются.</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92268C"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8.3. З</w:t>
      </w:r>
      <w:r w:rsidR="001E726D" w:rsidRPr="00F53C94">
        <w:rPr>
          <w:b/>
          <w:bCs/>
          <w:color w:val="000000" w:themeColor="text1"/>
          <w:sz w:val="28"/>
          <w:szCs w:val="28"/>
        </w:rPr>
        <w:t>аявка</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8.3.1.</w:t>
      </w:r>
      <w:r w:rsidR="00F9768B" w:rsidRPr="00F53C94">
        <w:rPr>
          <w:color w:val="000000" w:themeColor="text1"/>
          <w:sz w:val="28"/>
          <w:szCs w:val="28"/>
        </w:rPr>
        <w:tab/>
      </w:r>
      <w:r w:rsidR="0092268C" w:rsidRPr="00F53C94">
        <w:rPr>
          <w:color w:val="000000" w:themeColor="text1"/>
          <w:sz w:val="28"/>
          <w:szCs w:val="28"/>
        </w:rPr>
        <w:t xml:space="preserve">Подача заявок на участие в запросе предложений осуществляется в порядке, указанном в </w:t>
      </w:r>
      <w:hyperlink w:anchor="Par796" w:tooltip="29. Порядок подачи, изменения и отзыва заявки" w:history="1">
        <w:r w:rsidR="0092268C" w:rsidRPr="00F53C94">
          <w:rPr>
            <w:color w:val="000000" w:themeColor="text1"/>
            <w:sz w:val="28"/>
            <w:szCs w:val="28"/>
          </w:rPr>
          <w:t xml:space="preserve">разделе </w:t>
        </w:r>
      </w:hyperlink>
      <w:r w:rsidR="0092268C" w:rsidRPr="002A08AF">
        <w:rPr>
          <w:color w:val="000000" w:themeColor="text1"/>
          <w:sz w:val="28"/>
          <w:szCs w:val="28"/>
        </w:rPr>
        <w:t>8</w:t>
      </w:r>
      <w:r w:rsidR="0092268C" w:rsidRPr="00F53C94">
        <w:rPr>
          <w:color w:val="000000" w:themeColor="text1"/>
          <w:sz w:val="28"/>
          <w:szCs w:val="28"/>
        </w:rPr>
        <w:t xml:space="preserve"> настоящей документации, с учетом требований настоящего раздела.  </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8.3.2. </w:t>
      </w:r>
      <w:r w:rsidR="00F9768B" w:rsidRPr="00F53C94">
        <w:rPr>
          <w:color w:val="000000" w:themeColor="text1"/>
          <w:sz w:val="28"/>
          <w:szCs w:val="28"/>
        </w:rPr>
        <w:tab/>
      </w:r>
      <w:r w:rsidR="0092268C" w:rsidRPr="00F53C94">
        <w:rPr>
          <w:color w:val="000000" w:themeColor="text1"/>
          <w:sz w:val="28"/>
          <w:szCs w:val="28"/>
        </w:rPr>
        <w:t>Участник вправе подать только одно предложение на участие в запросе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8.3.3. </w:t>
      </w:r>
      <w:r w:rsidR="00F9768B" w:rsidRPr="00F53C94">
        <w:rPr>
          <w:color w:val="000000" w:themeColor="text1"/>
          <w:sz w:val="28"/>
          <w:szCs w:val="28"/>
        </w:rPr>
        <w:tab/>
      </w:r>
      <w:r w:rsidR="0092268C" w:rsidRPr="00F53C94">
        <w:rPr>
          <w:color w:val="000000" w:themeColor="text1"/>
          <w:sz w:val="28"/>
          <w:szCs w:val="28"/>
        </w:rPr>
        <w:t>Заявка должна содержать всю указанную в документации о проведении запроса предложений информацию и документы: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идентификационный номер налогоплательщика;</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копии учредительных документов, 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иные документы, представляемые в подтверждение соответствия требованиям, изложенным в документации о проведении запроса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lastRenderedPageBreak/>
        <w:t xml:space="preserve">8.3.4. </w:t>
      </w:r>
      <w:r w:rsidR="00F9768B" w:rsidRPr="00F53C94">
        <w:rPr>
          <w:color w:val="000000" w:themeColor="text1"/>
          <w:sz w:val="28"/>
          <w:szCs w:val="28"/>
        </w:rPr>
        <w:tab/>
      </w:r>
      <w:r w:rsidR="0092268C" w:rsidRPr="00F53C94">
        <w:rPr>
          <w:color w:val="000000" w:themeColor="text1"/>
          <w:sz w:val="28"/>
          <w:szCs w:val="28"/>
        </w:rPr>
        <w:t>Предложения предоставляются до окончания срока подачи предложений, установленного в документации о проведении запроса предложений.</w:t>
      </w:r>
      <w:bookmarkStart w:id="2" w:name="Par1292"/>
      <w:bookmarkEnd w:id="2"/>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8.3.5.</w:t>
      </w:r>
      <w:r w:rsidR="00F9768B" w:rsidRPr="00F53C94">
        <w:rPr>
          <w:color w:val="000000" w:themeColor="text1"/>
          <w:sz w:val="28"/>
          <w:szCs w:val="28"/>
        </w:rPr>
        <w:tab/>
      </w:r>
      <w:r w:rsidRPr="00F53C94">
        <w:rPr>
          <w:color w:val="000000" w:themeColor="text1"/>
          <w:sz w:val="28"/>
          <w:szCs w:val="28"/>
        </w:rPr>
        <w:t xml:space="preserve"> </w:t>
      </w:r>
      <w:r w:rsidR="00F9768B" w:rsidRPr="00F53C94">
        <w:rPr>
          <w:color w:val="000000" w:themeColor="text1"/>
          <w:sz w:val="28"/>
          <w:szCs w:val="28"/>
        </w:rPr>
        <w:t>З</w:t>
      </w:r>
      <w:r w:rsidR="001E726D" w:rsidRPr="00F53C94">
        <w:rPr>
          <w:color w:val="000000" w:themeColor="text1"/>
          <w:sz w:val="28"/>
          <w:szCs w:val="28"/>
        </w:rPr>
        <w:t xml:space="preserve">аявка подается по адресу и в сроки, указанные в пункте </w:t>
      </w:r>
      <w:r w:rsidR="0056665C" w:rsidRPr="002A08AF">
        <w:rPr>
          <w:color w:val="000000" w:themeColor="text1"/>
          <w:sz w:val="28"/>
          <w:szCs w:val="28"/>
        </w:rPr>
        <w:t>1.4</w:t>
      </w:r>
      <w:r w:rsidR="001E726D" w:rsidRPr="002A08AF">
        <w:rPr>
          <w:color w:val="000000" w:themeColor="text1"/>
          <w:sz w:val="28"/>
          <w:szCs w:val="28"/>
        </w:rPr>
        <w:t>.</w:t>
      </w:r>
      <w:r w:rsidR="001E726D" w:rsidRPr="00F53C94">
        <w:rPr>
          <w:color w:val="000000" w:themeColor="text1"/>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8.3.6. </w:t>
      </w:r>
      <w:r w:rsidR="00F9768B" w:rsidRPr="00F53C94">
        <w:rPr>
          <w:color w:val="000000" w:themeColor="text1"/>
          <w:sz w:val="28"/>
          <w:szCs w:val="28"/>
        </w:rPr>
        <w:tab/>
      </w:r>
      <w:r w:rsidR="001E726D" w:rsidRPr="00F53C94">
        <w:rPr>
          <w:color w:val="000000" w:themeColor="text1"/>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8.3.7. </w:t>
      </w:r>
      <w:r w:rsidR="00F9768B" w:rsidRPr="00F53C94">
        <w:rPr>
          <w:color w:val="000000" w:themeColor="text1"/>
          <w:sz w:val="28"/>
          <w:szCs w:val="28"/>
        </w:rPr>
        <w:tab/>
        <w:t>З</w:t>
      </w:r>
      <w:r w:rsidR="001E726D" w:rsidRPr="00F53C94">
        <w:rPr>
          <w:color w:val="000000" w:themeColor="text1"/>
          <w:sz w:val="28"/>
          <w:szCs w:val="28"/>
        </w:rPr>
        <w:t>аявки представляются в двух запечатанных конвертах, имеющих четкую марки</w:t>
      </w:r>
      <w:r w:rsidR="003E1C8F" w:rsidRPr="00F53C94">
        <w:rPr>
          <w:color w:val="000000" w:themeColor="text1"/>
          <w:sz w:val="28"/>
          <w:szCs w:val="28"/>
        </w:rPr>
        <w:t xml:space="preserve">ровку «Оригинал» и «Копия». </w:t>
      </w:r>
      <w:r w:rsidR="001E726D" w:rsidRPr="00F53C94">
        <w:rPr>
          <w:color w:val="000000" w:themeColor="text1"/>
          <w:sz w:val="28"/>
          <w:szCs w:val="28"/>
        </w:rPr>
        <w:t>Один оригинал и одна копия (содержит копии всех документов, вложенных в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8.3.8. </w:t>
      </w:r>
      <w:r w:rsidR="00F9768B" w:rsidRPr="00F53C94">
        <w:rPr>
          <w:color w:val="000000" w:themeColor="text1"/>
          <w:sz w:val="28"/>
          <w:szCs w:val="28"/>
        </w:rPr>
        <w:tab/>
      </w:r>
      <w:r w:rsidR="00984DF8" w:rsidRPr="00984DF8">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00984DF8" w:rsidRPr="00984DF8">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18 часов 00 времени «</w:t>
      </w:r>
      <w:r w:rsidR="001B19AB">
        <w:rPr>
          <w:rFonts w:eastAsia="MS Mincho"/>
          <w:b/>
          <w:i/>
          <w:sz w:val="28"/>
          <w:szCs w:val="28"/>
          <w:highlight w:val="yellow"/>
        </w:rPr>
        <w:t>24</w:t>
      </w:r>
      <w:r w:rsidR="00784B2E">
        <w:rPr>
          <w:rFonts w:eastAsia="MS Mincho"/>
          <w:b/>
          <w:i/>
          <w:sz w:val="28"/>
          <w:szCs w:val="28"/>
          <w:highlight w:val="yellow"/>
        </w:rPr>
        <w:t xml:space="preserve">» </w:t>
      </w:r>
      <w:r w:rsidR="006A17D7">
        <w:rPr>
          <w:rFonts w:eastAsia="MS Mincho"/>
          <w:b/>
          <w:i/>
          <w:sz w:val="28"/>
          <w:szCs w:val="28"/>
          <w:highlight w:val="yellow"/>
        </w:rPr>
        <w:t>августа</w:t>
      </w:r>
      <w:r w:rsidR="00984DF8" w:rsidRPr="00984DF8">
        <w:rPr>
          <w:rFonts w:eastAsia="MS Mincho"/>
          <w:b/>
          <w:i/>
          <w:sz w:val="28"/>
          <w:szCs w:val="28"/>
          <w:highlight w:val="yellow"/>
        </w:rPr>
        <w:t xml:space="preserve"> 2022г.».</w:t>
      </w:r>
      <w:r w:rsidR="001E726D" w:rsidRPr="00F53C94">
        <w:rPr>
          <w:color w:val="000000" w:themeColor="text1"/>
          <w:sz w:val="28"/>
          <w:szCs w:val="28"/>
        </w:rPr>
        <w:br/>
      </w:r>
    </w:p>
    <w:p w:rsidR="001E726D" w:rsidRPr="00F53C94" w:rsidRDefault="00E0465F" w:rsidP="004D34DD">
      <w:pPr>
        <w:shd w:val="clear" w:color="auto" w:fill="FFFFFF" w:themeFill="background1"/>
        <w:suppressAutoHyphens/>
        <w:spacing w:line="276" w:lineRule="auto"/>
        <w:ind w:left="-142"/>
        <w:jc w:val="both"/>
        <w:rPr>
          <w:i/>
          <w:color w:val="000000" w:themeColor="text1"/>
          <w:sz w:val="28"/>
          <w:szCs w:val="28"/>
        </w:rPr>
      </w:pPr>
      <w:r w:rsidRPr="00F53C94">
        <w:rPr>
          <w:color w:val="000000" w:themeColor="text1"/>
          <w:sz w:val="28"/>
          <w:szCs w:val="28"/>
        </w:rPr>
        <w:t xml:space="preserve">8.3.9. </w:t>
      </w:r>
      <w:r w:rsidR="00F9768B" w:rsidRPr="00F53C94">
        <w:rPr>
          <w:color w:val="000000" w:themeColor="text1"/>
          <w:sz w:val="28"/>
          <w:szCs w:val="28"/>
        </w:rPr>
        <w:tab/>
      </w:r>
      <w:r w:rsidR="001E726D" w:rsidRPr="00F53C94">
        <w:rPr>
          <w:color w:val="000000" w:themeColor="text1"/>
          <w:sz w:val="28"/>
          <w:szCs w:val="28"/>
        </w:rPr>
        <w:t>Конверт «Оригинал» должен содержать опись, заверенную подписью и печатью (при ее наличии), и документы, указанные в документации.</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8.3.10.</w:t>
      </w:r>
      <w:r w:rsidR="00F9768B" w:rsidRPr="00F53C94">
        <w:rPr>
          <w:color w:val="000000" w:themeColor="text1"/>
          <w:sz w:val="28"/>
          <w:szCs w:val="28"/>
        </w:rPr>
        <w:tab/>
        <w:t xml:space="preserve"> </w:t>
      </w:r>
      <w:r w:rsidR="001E726D" w:rsidRPr="00F53C94">
        <w:rPr>
          <w:color w:val="000000" w:themeColor="text1"/>
          <w:sz w:val="28"/>
          <w:szCs w:val="28"/>
        </w:rPr>
        <w:t>Конверт «Копия» должен содержать копии всех документов представленных в  конверте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8.3.11. </w:t>
      </w:r>
      <w:r w:rsidR="00F9768B" w:rsidRPr="00F53C94">
        <w:rPr>
          <w:color w:val="000000" w:themeColor="text1"/>
          <w:sz w:val="28"/>
          <w:szCs w:val="28"/>
        </w:rPr>
        <w:tab/>
        <w:t xml:space="preserve"> </w:t>
      </w:r>
      <w:r w:rsidR="001E726D" w:rsidRPr="00F53C94">
        <w:rPr>
          <w:color w:val="000000" w:themeColor="text1"/>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8.3.12. </w:t>
      </w:r>
      <w:r w:rsidR="00F9768B" w:rsidRPr="00F53C94">
        <w:rPr>
          <w:color w:val="000000" w:themeColor="text1"/>
          <w:sz w:val="28"/>
          <w:szCs w:val="28"/>
        </w:rPr>
        <w:tab/>
        <w:t xml:space="preserve"> </w:t>
      </w:r>
      <w:r w:rsidR="001E726D" w:rsidRPr="00F53C94">
        <w:rPr>
          <w:color w:val="000000" w:themeColor="text1"/>
          <w:sz w:val="28"/>
          <w:szCs w:val="28"/>
        </w:rPr>
        <w:t xml:space="preserve">Все листы заявки должны быть пронумерованы. </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8.3.13. </w:t>
      </w:r>
      <w:r w:rsidR="00F9768B" w:rsidRPr="00F53C94">
        <w:rPr>
          <w:color w:val="000000" w:themeColor="text1"/>
          <w:sz w:val="28"/>
          <w:szCs w:val="28"/>
        </w:rPr>
        <w:tab/>
        <w:t xml:space="preserve"> </w:t>
      </w:r>
      <w:r w:rsidR="001E726D" w:rsidRPr="00F53C94">
        <w:rPr>
          <w:color w:val="000000" w:themeColor="text1"/>
          <w:sz w:val="28"/>
          <w:szCs w:val="28"/>
        </w:rPr>
        <w:t>Все рукописные исправления, сделанные в заявке, должны быть завизированы лицом, подписавшим заявку</w:t>
      </w:r>
      <w:r w:rsidR="001E726D" w:rsidRPr="00F53C94">
        <w:rPr>
          <w:bCs/>
          <w:color w:val="000000" w:themeColor="text1"/>
          <w:sz w:val="28"/>
          <w:szCs w:val="28"/>
        </w:rPr>
        <w:t xml:space="preserve"> на участие в </w:t>
      </w:r>
      <w:r w:rsidRPr="00F53C94">
        <w:rPr>
          <w:bCs/>
          <w:color w:val="000000" w:themeColor="text1"/>
          <w:sz w:val="28"/>
          <w:szCs w:val="28"/>
        </w:rPr>
        <w:t>запросе предложений</w:t>
      </w:r>
      <w:r w:rsidR="001E726D" w:rsidRPr="00F53C94">
        <w:rPr>
          <w:color w:val="000000" w:themeColor="text1"/>
          <w:sz w:val="28"/>
          <w:szCs w:val="28"/>
        </w:rPr>
        <w:t>.</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8.3.14. </w:t>
      </w:r>
      <w:r w:rsidR="00F9768B" w:rsidRPr="00F53C94">
        <w:rPr>
          <w:color w:val="000000" w:themeColor="text1"/>
          <w:sz w:val="28"/>
          <w:szCs w:val="28"/>
        </w:rPr>
        <w:tab/>
        <w:t xml:space="preserve"> </w:t>
      </w:r>
      <w:r w:rsidR="001E726D" w:rsidRPr="00F53C94">
        <w:rPr>
          <w:color w:val="000000" w:themeColor="text1"/>
          <w:sz w:val="28"/>
          <w:szCs w:val="28"/>
        </w:rPr>
        <w:t>Все конверты до приема организатором закупок подлежат проверке без вскрытия Службой безопасности ЗАО «ЮКЖД», расположенным по адресу: г.</w:t>
      </w:r>
      <w:r w:rsidR="00503F8D" w:rsidRPr="00F53C94">
        <w:rPr>
          <w:color w:val="000000" w:themeColor="text1"/>
          <w:sz w:val="28"/>
          <w:szCs w:val="28"/>
        </w:rPr>
        <w:t xml:space="preserve"> </w:t>
      </w:r>
      <w:r w:rsidR="001E726D" w:rsidRPr="00F53C94">
        <w:rPr>
          <w:color w:val="000000" w:themeColor="text1"/>
          <w:sz w:val="28"/>
          <w:szCs w:val="28"/>
        </w:rPr>
        <w:t xml:space="preserve">Ереван, </w:t>
      </w:r>
      <w:r w:rsidR="00E11333">
        <w:rPr>
          <w:color w:val="000000" w:themeColor="text1"/>
          <w:sz w:val="28"/>
          <w:szCs w:val="28"/>
        </w:rPr>
        <w:t>Тигран Меца 86</w:t>
      </w:r>
      <w:r w:rsidR="001E726D" w:rsidRPr="00F53C94">
        <w:rPr>
          <w:color w:val="000000" w:themeColor="text1"/>
          <w:sz w:val="28"/>
          <w:szCs w:val="28"/>
        </w:rPr>
        <w:t>.</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8.3.15. </w:t>
      </w:r>
      <w:r w:rsidR="00F9768B" w:rsidRPr="00F53C94">
        <w:rPr>
          <w:color w:val="000000" w:themeColor="text1"/>
          <w:sz w:val="28"/>
          <w:szCs w:val="28"/>
        </w:rPr>
        <w:tab/>
        <w:t xml:space="preserve"> </w:t>
      </w:r>
      <w:r w:rsidR="001E726D" w:rsidRPr="00F53C94">
        <w:rPr>
          <w:color w:val="000000" w:themeColor="text1"/>
          <w:sz w:val="28"/>
          <w:szCs w:val="28"/>
        </w:rPr>
        <w:t>Конверты с заявками принимаются до истечения срока подачи заявок, за исключением конвертов, на которых отсутствует необходимая информация либо незапечатанных конвертов.</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8.3.16. </w:t>
      </w:r>
      <w:r w:rsidR="00F9768B" w:rsidRPr="00F53C94">
        <w:rPr>
          <w:color w:val="000000" w:themeColor="text1"/>
          <w:sz w:val="28"/>
          <w:szCs w:val="28"/>
        </w:rPr>
        <w:tab/>
        <w:t xml:space="preserve"> </w:t>
      </w:r>
      <w:r w:rsidR="001E726D" w:rsidRPr="00F53C94">
        <w:rPr>
          <w:color w:val="000000" w:themeColor="text1"/>
          <w:sz w:val="28"/>
          <w:szCs w:val="28"/>
        </w:rPr>
        <w:t xml:space="preserve">В случае если маркировка конверта не соответствует требованиям документации, конверт(ы) не запечатан(ы), </w:t>
      </w:r>
      <w:r w:rsidR="00373F5E" w:rsidRPr="00F53C94">
        <w:rPr>
          <w:color w:val="000000" w:themeColor="text1"/>
          <w:sz w:val="28"/>
          <w:szCs w:val="28"/>
        </w:rPr>
        <w:t>заявка не</w:t>
      </w:r>
      <w:r w:rsidR="001E726D" w:rsidRPr="00F53C94">
        <w:rPr>
          <w:color w:val="000000" w:themeColor="text1"/>
          <w:sz w:val="28"/>
          <w:szCs w:val="28"/>
        </w:rPr>
        <w:t xml:space="preserve"> принимается.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lastRenderedPageBreak/>
        <w:t xml:space="preserve">8.3.17. </w:t>
      </w:r>
      <w:r w:rsidR="00F9768B" w:rsidRPr="00F53C94">
        <w:rPr>
          <w:color w:val="000000" w:themeColor="text1"/>
          <w:sz w:val="28"/>
          <w:szCs w:val="28"/>
        </w:rPr>
        <w:tab/>
        <w:t xml:space="preserve"> </w:t>
      </w:r>
      <w:r w:rsidR="001E726D" w:rsidRPr="00F53C94">
        <w:rPr>
          <w:color w:val="000000" w:themeColor="text1"/>
          <w:sz w:val="28"/>
          <w:szCs w:val="28"/>
        </w:rPr>
        <w:t xml:space="preserve">По истечении срока подачи заявок конверты не принимаются. Конверт с заявкой (альтернативным предложением, предложением для переторжки), полученный заказчиком по истечении срока подачи </w:t>
      </w:r>
      <w:r w:rsidR="00373F5E" w:rsidRPr="00F53C94">
        <w:rPr>
          <w:color w:val="000000" w:themeColor="text1"/>
          <w:sz w:val="28"/>
          <w:szCs w:val="28"/>
        </w:rPr>
        <w:t>заявок по</w:t>
      </w:r>
      <w:r w:rsidR="001E726D" w:rsidRPr="00F53C94">
        <w:rPr>
          <w:color w:val="000000" w:themeColor="text1"/>
          <w:sz w:val="28"/>
          <w:szCs w:val="28"/>
        </w:rPr>
        <w:t xml:space="preserve"> почте, не вскрывается и не возвращается.</w:t>
      </w:r>
      <w:r w:rsidR="001E726D" w:rsidRPr="00F53C94">
        <w:rPr>
          <w:i/>
          <w:color w:val="000000" w:themeColor="text1"/>
          <w:sz w:val="28"/>
          <w:szCs w:val="28"/>
        </w:rPr>
        <w:t xml:space="preserve"> </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E0465F"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 xml:space="preserve">8.4. </w:t>
      </w:r>
      <w:r w:rsidR="001E726D" w:rsidRPr="00F53C94">
        <w:rPr>
          <w:b/>
          <w:bCs/>
          <w:color w:val="000000" w:themeColor="text1"/>
          <w:sz w:val="28"/>
          <w:szCs w:val="28"/>
        </w:rPr>
        <w:t>Изменение и отзыв заявок</w:t>
      </w:r>
    </w:p>
    <w:p w:rsidR="001E726D" w:rsidRPr="00F53C94" w:rsidRDefault="00E0465F"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8.4.2. </w:t>
      </w:r>
      <w:r w:rsidR="00F9768B" w:rsidRPr="00F53C94">
        <w:rPr>
          <w:rFonts w:eastAsia="MS Mincho"/>
          <w:color w:val="000000" w:themeColor="text1"/>
          <w:sz w:val="28"/>
          <w:szCs w:val="28"/>
        </w:rPr>
        <w:t xml:space="preserve"> </w:t>
      </w:r>
      <w:r w:rsidR="001E726D" w:rsidRPr="00F53C94">
        <w:rPr>
          <w:rFonts w:eastAsia="MS Mincho"/>
          <w:color w:val="000000" w:themeColor="text1"/>
          <w:sz w:val="28"/>
          <w:szCs w:val="28"/>
        </w:rPr>
        <w:t>Участник вправе изменить или отозвать поданную заявку в любое время до истечения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8.4.2.</w:t>
      </w:r>
      <w:r w:rsidR="00F9768B" w:rsidRPr="00F53C94">
        <w:rPr>
          <w:color w:val="000000" w:themeColor="text1"/>
          <w:sz w:val="28"/>
          <w:szCs w:val="28"/>
        </w:rPr>
        <w:t xml:space="preserve"> </w:t>
      </w:r>
      <w:r w:rsidR="001E726D" w:rsidRPr="00F53C94">
        <w:rPr>
          <w:color w:val="000000" w:themeColor="text1"/>
          <w:sz w:val="28"/>
          <w:szCs w:val="28"/>
        </w:rPr>
        <w:t>Никакие изменения не могут быть внесены в заявку после окончания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8.4.3.</w:t>
      </w:r>
      <w:r w:rsidR="00F9768B" w:rsidRPr="00F53C94">
        <w:rPr>
          <w:color w:val="000000" w:themeColor="text1"/>
          <w:sz w:val="28"/>
          <w:szCs w:val="28"/>
        </w:rPr>
        <w:t xml:space="preserve">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необходимо до окончания срока подачи заявок представить по адресу, указанному в пункте </w:t>
      </w:r>
      <w:r w:rsidR="00E922EF" w:rsidRPr="00F53C94">
        <w:rPr>
          <w:color w:val="000000" w:themeColor="text1"/>
          <w:sz w:val="28"/>
          <w:szCs w:val="28"/>
        </w:rPr>
        <w:t>1.4</w:t>
      </w:r>
      <w:r w:rsidR="001E726D" w:rsidRPr="00F53C94">
        <w:rPr>
          <w:color w:val="000000" w:themeColor="text1"/>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w:t>
      </w:r>
      <w:r w:rsidRPr="00F53C94">
        <w:rPr>
          <w:color w:val="000000" w:themeColor="text1"/>
          <w:sz w:val="28"/>
          <w:szCs w:val="28"/>
        </w:rPr>
        <w:t>процедуры</w:t>
      </w:r>
      <w:r w:rsidR="001E726D" w:rsidRPr="00F53C94">
        <w:rPr>
          <w:color w:val="000000" w:themeColor="text1"/>
          <w:sz w:val="28"/>
          <w:szCs w:val="28"/>
        </w:rPr>
        <w:t xml:space="preserve">, наименование и адрес участника, а также надпись «Изменения».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8.4.4. </w:t>
      </w:r>
      <w:r w:rsidR="003401AD" w:rsidRPr="00F53C94">
        <w:rPr>
          <w:color w:val="000000" w:themeColor="text1"/>
          <w:sz w:val="28"/>
          <w:szCs w:val="28"/>
        </w:rPr>
        <w:t xml:space="preserve">  </w:t>
      </w:r>
      <w:r w:rsidR="001E726D" w:rsidRPr="00F53C94">
        <w:rPr>
          <w:color w:val="000000" w:themeColor="text1"/>
          <w:sz w:val="28"/>
          <w:szCs w:val="28"/>
        </w:rPr>
        <w:t xml:space="preserve">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могут быть представлены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8.4.5.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8.4.6. </w:t>
      </w:r>
      <w:r w:rsidR="003401AD" w:rsidRPr="00F53C94">
        <w:rPr>
          <w:color w:val="000000" w:themeColor="text1"/>
          <w:sz w:val="28"/>
          <w:szCs w:val="28"/>
        </w:rPr>
        <w:t xml:space="preserve"> </w:t>
      </w:r>
      <w:r w:rsidR="001E726D" w:rsidRPr="00F53C94">
        <w:rPr>
          <w:color w:val="000000" w:themeColor="text1"/>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8.4.7.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носителе, необходимо до окончания срока подачи заявок представить по адресу, указанному в </w:t>
      </w:r>
      <w:r w:rsidR="001E726D" w:rsidRPr="002A08AF">
        <w:rPr>
          <w:color w:val="000000" w:themeColor="text1"/>
          <w:sz w:val="28"/>
          <w:szCs w:val="28"/>
        </w:rPr>
        <w:t>пункте 1.</w:t>
      </w:r>
      <w:r w:rsidR="002A08AF" w:rsidRPr="002A08AF">
        <w:rPr>
          <w:color w:val="000000" w:themeColor="text1"/>
          <w:sz w:val="28"/>
          <w:szCs w:val="28"/>
        </w:rPr>
        <w:t>4</w:t>
      </w:r>
      <w:r w:rsidR="001E726D" w:rsidRPr="002A08AF">
        <w:rPr>
          <w:color w:val="000000" w:themeColor="text1"/>
          <w:sz w:val="28"/>
          <w:szCs w:val="28"/>
        </w:rPr>
        <w:t xml:space="preserve"> документации</w:t>
      </w:r>
      <w:r w:rsidR="001E726D" w:rsidRPr="00F53C94">
        <w:rPr>
          <w:color w:val="000000" w:themeColor="text1"/>
          <w:sz w:val="28"/>
          <w:szCs w:val="28"/>
        </w:rPr>
        <w:t>,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w:t>
      </w:r>
      <w:r w:rsidR="00F76663">
        <w:rPr>
          <w:color w:val="000000" w:themeColor="text1"/>
          <w:sz w:val="28"/>
          <w:szCs w:val="28"/>
        </w:rPr>
        <w:t>4</w:t>
      </w:r>
      <w:r w:rsidR="001E726D" w:rsidRPr="00F53C94">
        <w:rPr>
          <w:color w:val="000000" w:themeColor="text1"/>
          <w:sz w:val="28"/>
          <w:szCs w:val="28"/>
        </w:rPr>
        <w:t xml:space="preserve"> документации. </w:t>
      </w:r>
      <w:r w:rsidR="001E726D" w:rsidRPr="00F53C94">
        <w:rPr>
          <w:i/>
          <w:color w:val="000000" w:themeColor="text1"/>
          <w:sz w:val="28"/>
          <w:szCs w:val="28"/>
        </w:rPr>
        <w:t xml:space="preserve">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lastRenderedPageBreak/>
        <w:t xml:space="preserve">8.4.8. </w:t>
      </w:r>
      <w:r w:rsidR="003401AD" w:rsidRPr="00F53C94">
        <w:rPr>
          <w:color w:val="000000" w:themeColor="text1"/>
          <w:sz w:val="28"/>
          <w:szCs w:val="28"/>
        </w:rPr>
        <w:t xml:space="preserve"> </w:t>
      </w:r>
      <w:r w:rsidR="001E726D" w:rsidRPr="00F53C94">
        <w:rPr>
          <w:color w:val="000000" w:themeColor="text1"/>
          <w:sz w:val="28"/>
          <w:szCs w:val="28"/>
        </w:rPr>
        <w:t xml:space="preserve">Отзыв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может быть представлен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8.4.9.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518AC" w:rsidRPr="00F53C94" w:rsidRDefault="005518AC" w:rsidP="004D34DD">
      <w:pPr>
        <w:spacing w:line="276" w:lineRule="auto"/>
        <w:ind w:left="-142"/>
        <w:jc w:val="both"/>
        <w:rPr>
          <w:color w:val="000000" w:themeColor="text1"/>
          <w:sz w:val="28"/>
          <w:szCs w:val="28"/>
        </w:rPr>
      </w:pPr>
    </w:p>
    <w:p w:rsidR="0018330F" w:rsidRPr="00F53C94" w:rsidRDefault="001E726D" w:rsidP="0018330F">
      <w:pPr>
        <w:pStyle w:val="a6"/>
        <w:keepNext/>
        <w:numPr>
          <w:ilvl w:val="0"/>
          <w:numId w:val="24"/>
        </w:numPr>
        <w:spacing w:line="276" w:lineRule="auto"/>
        <w:jc w:val="center"/>
        <w:outlineLvl w:val="1"/>
        <w:rPr>
          <w:b/>
          <w:bCs/>
          <w:iCs/>
          <w:color w:val="000000" w:themeColor="text1"/>
          <w:sz w:val="28"/>
          <w:szCs w:val="28"/>
        </w:rPr>
      </w:pPr>
      <w:r w:rsidRPr="00F53C94">
        <w:rPr>
          <w:b/>
          <w:bCs/>
          <w:iCs/>
          <w:color w:val="000000" w:themeColor="text1"/>
          <w:sz w:val="28"/>
          <w:szCs w:val="28"/>
        </w:rPr>
        <w:t>Заключение договора</w:t>
      </w:r>
    </w:p>
    <w:p w:rsidR="00AF6569" w:rsidRPr="00F53C94" w:rsidRDefault="00AF6569" w:rsidP="0018330F">
      <w:pPr>
        <w:rPr>
          <w:rFonts w:eastAsia="MS Mincho"/>
        </w:rPr>
      </w:pPr>
    </w:p>
    <w:p w:rsidR="001E726D" w:rsidRPr="00F53C94" w:rsidRDefault="0018330F" w:rsidP="00984DF8">
      <w:pPr>
        <w:ind w:left="-142" w:firstLine="502"/>
        <w:jc w:val="both"/>
        <w:rPr>
          <w:color w:val="000000" w:themeColor="text1"/>
          <w:sz w:val="28"/>
          <w:szCs w:val="28"/>
        </w:rPr>
      </w:pPr>
      <w:r w:rsidRPr="00F53C94">
        <w:rPr>
          <w:color w:val="000000" w:themeColor="text1"/>
          <w:sz w:val="28"/>
          <w:szCs w:val="28"/>
        </w:rPr>
        <w:t xml:space="preserve">9.1. </w:t>
      </w:r>
      <w:r w:rsidR="00AF6569" w:rsidRPr="00F53C94">
        <w:rPr>
          <w:color w:val="000000" w:themeColor="text1"/>
          <w:sz w:val="28"/>
          <w:szCs w:val="28"/>
        </w:rPr>
        <w:t xml:space="preserve"> </w:t>
      </w:r>
      <w:r w:rsidR="001E726D" w:rsidRPr="00F53C94">
        <w:rPr>
          <w:color w:val="000000" w:themeColor="text1"/>
          <w:sz w:val="28"/>
          <w:szCs w:val="28"/>
        </w:rPr>
        <w:t xml:space="preserve">Договор заключается с победителем </w:t>
      </w:r>
      <w:r w:rsidR="00E0465F" w:rsidRPr="00F53C94">
        <w:rPr>
          <w:color w:val="000000" w:themeColor="text1"/>
          <w:sz w:val="28"/>
          <w:szCs w:val="28"/>
        </w:rPr>
        <w:t>запроса предложения</w:t>
      </w:r>
      <w:r w:rsidRPr="00F53C94">
        <w:rPr>
          <w:color w:val="000000" w:themeColor="text1"/>
          <w:sz w:val="28"/>
          <w:szCs w:val="28"/>
        </w:rPr>
        <w:t xml:space="preserve">, за исключением </w:t>
      </w:r>
      <w:r w:rsidR="001E726D" w:rsidRPr="00F53C94">
        <w:rPr>
          <w:color w:val="000000" w:themeColor="text1"/>
          <w:sz w:val="28"/>
          <w:szCs w:val="28"/>
        </w:rPr>
        <w:t>случаев, предусмотренных документацией.Договор заключается на условиях и по цене, указанных в документации и в заявке победителя или участника.</w:t>
      </w:r>
    </w:p>
    <w:p w:rsidR="001E726D" w:rsidRPr="00F53C94" w:rsidRDefault="003401AD" w:rsidP="00984DF8">
      <w:pPr>
        <w:spacing w:line="276" w:lineRule="auto"/>
        <w:ind w:left="-142" w:firstLine="502"/>
        <w:jc w:val="both"/>
        <w:rPr>
          <w:rFonts w:eastAsia="MS Mincho"/>
          <w:color w:val="000000" w:themeColor="text1"/>
          <w:sz w:val="28"/>
          <w:szCs w:val="28"/>
        </w:rPr>
      </w:pPr>
      <w:r w:rsidRPr="00F53C94">
        <w:rPr>
          <w:rFonts w:eastAsia="MS Mincho"/>
          <w:color w:val="000000" w:themeColor="text1"/>
          <w:sz w:val="28"/>
          <w:szCs w:val="28"/>
        </w:rPr>
        <w:t>9.</w:t>
      </w:r>
      <w:r w:rsidR="00984DF8">
        <w:rPr>
          <w:rFonts w:eastAsia="MS Mincho"/>
          <w:color w:val="000000" w:themeColor="text1"/>
          <w:sz w:val="28"/>
          <w:szCs w:val="28"/>
        </w:rPr>
        <w:t>2</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Если победитель </w:t>
      </w:r>
      <w:r w:rsidR="009923D1" w:rsidRPr="00F53C94">
        <w:rPr>
          <w:rFonts w:eastAsia="MS Mincho"/>
          <w:color w:val="000000" w:themeColor="text1"/>
          <w:sz w:val="28"/>
          <w:szCs w:val="28"/>
        </w:rPr>
        <w:t>запроса предложений</w:t>
      </w:r>
      <w:r w:rsidR="001E726D" w:rsidRPr="00F53C94">
        <w:rPr>
          <w:rFonts w:eastAsia="MS Mincho"/>
          <w:color w:val="000000" w:themeColor="text1"/>
          <w:sz w:val="28"/>
          <w:szCs w:val="28"/>
        </w:rPr>
        <w:t xml:space="preserve"> уклонился от подписания договора либо </w:t>
      </w:r>
      <w:r w:rsidR="009923D1" w:rsidRPr="00F53C94">
        <w:rPr>
          <w:rFonts w:eastAsia="MS Mincho"/>
          <w:color w:val="000000" w:themeColor="text1"/>
          <w:sz w:val="28"/>
          <w:szCs w:val="28"/>
        </w:rPr>
        <w:t xml:space="preserve">не предоставил в установленные </w:t>
      </w:r>
      <w:r w:rsidR="001E726D" w:rsidRPr="00F53C94">
        <w:rPr>
          <w:rFonts w:eastAsia="MS Mincho"/>
          <w:color w:val="000000" w:themeColor="text1"/>
          <w:sz w:val="28"/>
          <w:szCs w:val="28"/>
        </w:rPr>
        <w:t>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1E726D" w:rsidRPr="00F53C94" w:rsidRDefault="003401AD" w:rsidP="00984DF8">
      <w:pPr>
        <w:spacing w:line="276" w:lineRule="auto"/>
        <w:ind w:left="-142" w:firstLine="502"/>
        <w:jc w:val="both"/>
        <w:rPr>
          <w:color w:val="000000" w:themeColor="text1"/>
          <w:sz w:val="28"/>
          <w:szCs w:val="28"/>
        </w:rPr>
      </w:pPr>
      <w:r w:rsidRPr="00F53C94">
        <w:rPr>
          <w:rFonts w:eastAsia="MS Mincho"/>
          <w:color w:val="000000" w:themeColor="text1"/>
          <w:sz w:val="28"/>
          <w:szCs w:val="28"/>
        </w:rPr>
        <w:t>9.</w:t>
      </w:r>
      <w:r w:rsidR="00984DF8">
        <w:rPr>
          <w:rFonts w:eastAsia="MS Mincho"/>
          <w:color w:val="000000" w:themeColor="text1"/>
          <w:sz w:val="28"/>
          <w:szCs w:val="28"/>
        </w:rPr>
        <w:t>3</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Если заказчик отказался от заключения договора с победителем в порядке, предусмотренно</w:t>
      </w:r>
      <w:r w:rsidR="009923D1" w:rsidRPr="00F53C94">
        <w:rPr>
          <w:rFonts w:eastAsia="MS Mincho"/>
          <w:color w:val="000000" w:themeColor="text1"/>
          <w:sz w:val="28"/>
          <w:szCs w:val="28"/>
        </w:rPr>
        <w:t xml:space="preserve">й </w:t>
      </w:r>
      <w:r w:rsidR="001E726D" w:rsidRPr="00F53C94">
        <w:rPr>
          <w:rFonts w:eastAsia="MS Mincho"/>
          <w:color w:val="000000" w:themeColor="text1"/>
          <w:sz w:val="28"/>
          <w:szCs w:val="28"/>
        </w:rPr>
        <w:t xml:space="preserve">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1E726D" w:rsidRPr="00F53C94">
        <w:rPr>
          <w:color w:val="000000" w:themeColor="text1"/>
          <w:sz w:val="28"/>
          <w:szCs w:val="28"/>
        </w:rPr>
        <w:t>вправе заключить договор с участником, заявке которого присвоен второй номер.</w:t>
      </w:r>
    </w:p>
    <w:p w:rsidR="001E726D" w:rsidRPr="00F53C94" w:rsidRDefault="003401AD" w:rsidP="00984DF8">
      <w:pPr>
        <w:spacing w:line="276" w:lineRule="auto"/>
        <w:ind w:left="-142" w:firstLine="502"/>
        <w:jc w:val="both"/>
        <w:rPr>
          <w:color w:val="000000" w:themeColor="text1"/>
          <w:sz w:val="28"/>
          <w:szCs w:val="28"/>
        </w:rPr>
      </w:pPr>
      <w:r w:rsidRPr="00F53C94">
        <w:rPr>
          <w:color w:val="000000" w:themeColor="text1"/>
          <w:sz w:val="28"/>
          <w:szCs w:val="28"/>
        </w:rPr>
        <w:t>9.</w:t>
      </w:r>
      <w:r w:rsidR="00984DF8">
        <w:rPr>
          <w:color w:val="000000" w:themeColor="text1"/>
          <w:sz w:val="28"/>
          <w:szCs w:val="28"/>
        </w:rPr>
        <w:t>4.</w:t>
      </w:r>
      <w:r w:rsidRPr="00F53C94">
        <w:rPr>
          <w:color w:val="000000" w:themeColor="text1"/>
          <w:sz w:val="28"/>
          <w:szCs w:val="28"/>
        </w:rPr>
        <w:t xml:space="preserve">  </w:t>
      </w:r>
      <w:r w:rsidR="001E726D" w:rsidRPr="00F53C94">
        <w:rPr>
          <w:color w:val="000000" w:themeColor="text1"/>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1E726D" w:rsidRPr="00F53C94" w:rsidRDefault="001E726D" w:rsidP="00984DF8">
      <w:pPr>
        <w:spacing w:line="276" w:lineRule="auto"/>
        <w:ind w:left="-142" w:firstLine="375"/>
        <w:jc w:val="both"/>
        <w:rPr>
          <w:color w:val="000000" w:themeColor="text1"/>
          <w:sz w:val="28"/>
          <w:szCs w:val="28"/>
        </w:rPr>
      </w:pPr>
      <w:r w:rsidRPr="00F53C94">
        <w:rPr>
          <w:color w:val="000000" w:themeColor="text1"/>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1E726D" w:rsidRPr="00984DF8" w:rsidRDefault="00BD2BD0" w:rsidP="00984DF8">
      <w:pPr>
        <w:pStyle w:val="a6"/>
        <w:spacing w:line="276" w:lineRule="auto"/>
        <w:ind w:left="-142"/>
        <w:jc w:val="both"/>
        <w:rPr>
          <w:color w:val="000000" w:themeColor="text1"/>
          <w:sz w:val="28"/>
          <w:szCs w:val="28"/>
        </w:rPr>
      </w:pPr>
      <w:r w:rsidRPr="00984DF8">
        <w:rPr>
          <w:color w:val="000000" w:themeColor="text1"/>
          <w:sz w:val="28"/>
          <w:szCs w:val="28"/>
        </w:rPr>
        <w:t xml:space="preserve"> </w:t>
      </w:r>
      <w:r w:rsidR="00984DF8">
        <w:rPr>
          <w:color w:val="000000" w:themeColor="text1"/>
          <w:sz w:val="28"/>
          <w:szCs w:val="28"/>
        </w:rPr>
        <w:t xml:space="preserve">9.5  </w:t>
      </w:r>
      <w:r w:rsidR="001E726D" w:rsidRPr="00984DF8">
        <w:rPr>
          <w:color w:val="000000" w:themeColor="text1"/>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1E726D"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lastRenderedPageBreak/>
        <w:t xml:space="preserve">9.6 </w:t>
      </w:r>
      <w:r w:rsidR="001E726D" w:rsidRPr="00F53C94">
        <w:rPr>
          <w:color w:val="000000" w:themeColor="text1"/>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9.7 </w:t>
      </w:r>
      <w:r w:rsidR="001E726D" w:rsidRPr="00F53C94">
        <w:rPr>
          <w:color w:val="000000" w:themeColor="text1"/>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9.8 </w:t>
      </w:r>
      <w:r w:rsidR="001E726D" w:rsidRPr="00F53C94">
        <w:rPr>
          <w:color w:val="000000" w:themeColor="text1"/>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9.9 </w:t>
      </w:r>
      <w:r w:rsidR="001E726D" w:rsidRPr="00F53C94">
        <w:rPr>
          <w:color w:val="000000" w:themeColor="text1"/>
          <w:sz w:val="28"/>
          <w:szCs w:val="28"/>
        </w:rPr>
        <w:t>В случае непредставления заказчику победителем или иным участником, с которым заключается договор, в срок, установленный в документации о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E726D"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9.10 </w:t>
      </w:r>
      <w:r w:rsidR="005D7374" w:rsidRPr="00F53C94">
        <w:rPr>
          <w:color w:val="000000" w:themeColor="text1"/>
          <w:sz w:val="28"/>
          <w:szCs w:val="28"/>
        </w:rPr>
        <w:t>Договор по результатам закупки</w:t>
      </w:r>
      <w:r w:rsidR="001E726D" w:rsidRPr="00F53C94">
        <w:rPr>
          <w:color w:val="000000" w:themeColor="text1"/>
          <w:sz w:val="28"/>
          <w:szCs w:val="28"/>
        </w:rPr>
        <w:t xml:space="preserve">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 </w:t>
      </w:r>
    </w:p>
    <w:p w:rsidR="00FB6616" w:rsidRPr="00F53C94" w:rsidRDefault="00FB6616" w:rsidP="004D34DD">
      <w:pPr>
        <w:spacing w:line="276" w:lineRule="auto"/>
        <w:ind w:left="-142"/>
        <w:jc w:val="both"/>
        <w:rPr>
          <w:b/>
          <w:bCs/>
          <w:color w:val="000000" w:themeColor="text1"/>
          <w:sz w:val="28"/>
          <w:szCs w:val="28"/>
        </w:rPr>
      </w:pPr>
    </w:p>
    <w:p w:rsidR="00C63006" w:rsidRPr="00F53C94" w:rsidRDefault="00C63006" w:rsidP="006E6080">
      <w:pPr>
        <w:jc w:val="both"/>
        <w:rPr>
          <w:rFonts w:eastAsia="MS Mincho"/>
          <w:color w:val="000000" w:themeColor="text1"/>
          <w:sz w:val="28"/>
          <w:szCs w:val="28"/>
        </w:rPr>
      </w:pPr>
    </w:p>
    <w:p w:rsidR="000A0731" w:rsidRPr="00F53C94" w:rsidRDefault="006E6080" w:rsidP="001B1B00">
      <w:pPr>
        <w:ind w:left="5670"/>
        <w:jc w:val="both"/>
        <w:rPr>
          <w:rFonts w:eastAsia="MS Mincho"/>
          <w:color w:val="000000" w:themeColor="text1"/>
          <w:sz w:val="28"/>
          <w:szCs w:val="28"/>
        </w:rPr>
      </w:pPr>
      <w:r w:rsidRPr="00F53C94">
        <w:rPr>
          <w:rFonts w:eastAsia="MS Mincho"/>
          <w:color w:val="000000" w:themeColor="text1"/>
          <w:sz w:val="28"/>
          <w:szCs w:val="28"/>
        </w:rPr>
        <w:t xml:space="preserve">       </w:t>
      </w:r>
    </w:p>
    <w:p w:rsidR="00BD2BD0" w:rsidRPr="00F53C94" w:rsidRDefault="000A0731" w:rsidP="001B1B00">
      <w:pPr>
        <w:ind w:left="5670"/>
        <w:jc w:val="both"/>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t xml:space="preserve">    </w:t>
      </w:r>
    </w:p>
    <w:p w:rsidR="00BD2BD0" w:rsidRPr="00F53C94" w:rsidRDefault="00BD2BD0">
      <w:pPr>
        <w:spacing w:after="200" w:line="276" w:lineRule="auto"/>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br w:type="page"/>
      </w:r>
    </w:p>
    <w:p w:rsidR="001B1B00" w:rsidRPr="00F53C94" w:rsidRDefault="000A0731" w:rsidP="001B1B00">
      <w:pPr>
        <w:ind w:left="5670"/>
        <w:jc w:val="both"/>
        <w:rPr>
          <w:rFonts w:eastAsia="MS Mincho"/>
          <w:color w:val="000000" w:themeColor="text1"/>
          <w:sz w:val="28"/>
          <w:szCs w:val="28"/>
        </w:rPr>
      </w:pPr>
      <w:r w:rsidRPr="00F53C94">
        <w:rPr>
          <w:rFonts w:ascii="Sylfaen" w:eastAsia="MS Mincho" w:hAnsi="Sylfaen"/>
          <w:color w:val="000000" w:themeColor="text1"/>
          <w:sz w:val="28"/>
          <w:szCs w:val="28"/>
          <w:lang w:val="hy-AM"/>
        </w:rPr>
        <w:lastRenderedPageBreak/>
        <w:t xml:space="preserve">  </w:t>
      </w:r>
      <w:r w:rsidR="006E6080" w:rsidRPr="00F53C94">
        <w:rPr>
          <w:rFonts w:eastAsia="MS Mincho"/>
          <w:color w:val="000000" w:themeColor="text1"/>
          <w:sz w:val="28"/>
          <w:szCs w:val="28"/>
        </w:rPr>
        <w:t xml:space="preserve"> </w:t>
      </w:r>
      <w:r w:rsidR="00D2615D" w:rsidRPr="00F53C94">
        <w:rPr>
          <w:rFonts w:eastAsia="MS Mincho"/>
          <w:color w:val="000000" w:themeColor="text1"/>
          <w:sz w:val="28"/>
          <w:szCs w:val="28"/>
        </w:rPr>
        <w:t xml:space="preserve">  </w:t>
      </w:r>
      <w:r w:rsidR="006E6080" w:rsidRPr="00F53C94">
        <w:rPr>
          <w:rFonts w:eastAsia="MS Mincho"/>
          <w:color w:val="000000" w:themeColor="text1"/>
          <w:sz w:val="28"/>
          <w:szCs w:val="28"/>
        </w:rPr>
        <w:t xml:space="preserve">  </w:t>
      </w:r>
      <w:r w:rsidR="00F22069" w:rsidRPr="00F53C94">
        <w:rPr>
          <w:rFonts w:eastAsia="MS Mincho"/>
          <w:color w:val="000000" w:themeColor="text1"/>
          <w:sz w:val="28"/>
          <w:szCs w:val="28"/>
        </w:rPr>
        <w:t>П</w:t>
      </w:r>
      <w:r w:rsidR="001B1B00" w:rsidRPr="00F53C94">
        <w:rPr>
          <w:rFonts w:eastAsia="MS Mincho"/>
          <w:color w:val="000000" w:themeColor="text1"/>
          <w:sz w:val="28"/>
          <w:szCs w:val="28"/>
        </w:rPr>
        <w:t>риложение № 1</w:t>
      </w:r>
    </w:p>
    <w:p w:rsidR="001B1B00" w:rsidRPr="00F53C94" w:rsidRDefault="006E6080" w:rsidP="001B1B00">
      <w:pPr>
        <w:ind w:left="5670"/>
        <w:rPr>
          <w:color w:val="000000" w:themeColor="text1"/>
          <w:sz w:val="28"/>
          <w:szCs w:val="28"/>
        </w:rPr>
      </w:pPr>
      <w:r w:rsidRPr="00F53C94">
        <w:rPr>
          <w:color w:val="000000" w:themeColor="text1"/>
          <w:sz w:val="28"/>
          <w:szCs w:val="28"/>
        </w:rPr>
        <w:t xml:space="preserve">          </w:t>
      </w:r>
      <w:r w:rsidR="001B1B00" w:rsidRPr="00F53C94">
        <w:rPr>
          <w:color w:val="000000" w:themeColor="text1"/>
          <w:sz w:val="28"/>
          <w:szCs w:val="28"/>
        </w:rPr>
        <w:t>к документации</w:t>
      </w:r>
    </w:p>
    <w:p w:rsidR="001B1B00" w:rsidRPr="00F53C94" w:rsidRDefault="001B1B00" w:rsidP="001B72CA">
      <w:pPr>
        <w:ind w:left="5670"/>
        <w:jc w:val="both"/>
        <w:rPr>
          <w:rFonts w:eastAsia="MS Mincho"/>
          <w:color w:val="000000" w:themeColor="text1"/>
          <w:sz w:val="28"/>
          <w:szCs w:val="28"/>
        </w:rPr>
      </w:pPr>
    </w:p>
    <w:p w:rsidR="00526B4A" w:rsidRPr="00F53C94" w:rsidRDefault="00526B4A" w:rsidP="008823C7">
      <w:pPr>
        <w:jc w:val="both"/>
        <w:rPr>
          <w:rFonts w:eastAsia="MS Mincho"/>
          <w:color w:val="000000" w:themeColor="text1"/>
          <w:sz w:val="28"/>
          <w:szCs w:val="28"/>
        </w:rPr>
      </w:pPr>
    </w:p>
    <w:p w:rsidR="0051681C" w:rsidRPr="00F53C94" w:rsidRDefault="001B1B00" w:rsidP="0051681C">
      <w:pPr>
        <w:spacing w:line="276" w:lineRule="auto"/>
        <w:jc w:val="center"/>
        <w:rPr>
          <w:bCs/>
          <w:color w:val="000000" w:themeColor="text1"/>
          <w:sz w:val="32"/>
          <w:szCs w:val="32"/>
        </w:rPr>
      </w:pPr>
      <w:r w:rsidRPr="00F53C94">
        <w:rPr>
          <w:bCs/>
          <w:color w:val="000000" w:themeColor="text1"/>
          <w:sz w:val="32"/>
          <w:szCs w:val="32"/>
        </w:rPr>
        <w:t>Техническое задание</w:t>
      </w:r>
      <w:r w:rsidR="0051681C" w:rsidRPr="00F53C94">
        <w:rPr>
          <w:bCs/>
          <w:color w:val="000000" w:themeColor="text1"/>
          <w:sz w:val="32"/>
          <w:szCs w:val="32"/>
        </w:rPr>
        <w:t xml:space="preserve"> на предоставление страховых услуг</w:t>
      </w:r>
    </w:p>
    <w:p w:rsidR="0051681C" w:rsidRPr="00F53C94" w:rsidRDefault="0051681C" w:rsidP="0051681C">
      <w:pPr>
        <w:spacing w:line="276" w:lineRule="auto"/>
        <w:jc w:val="center"/>
        <w:rPr>
          <w:rFonts w:eastAsia="Calibri"/>
          <w:b/>
          <w:color w:val="000000" w:themeColor="text1"/>
          <w:sz w:val="16"/>
          <w:szCs w:val="16"/>
          <w:lang w:eastAsia="en-US"/>
        </w:rPr>
      </w:pPr>
    </w:p>
    <w:p w:rsidR="00580FBA"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Наименование предоставляемых услуг:</w:t>
      </w:r>
      <w:r w:rsidRPr="00F53C94">
        <w:rPr>
          <w:rFonts w:eastAsia="Calibri"/>
          <w:b/>
          <w:color w:val="000000" w:themeColor="text1"/>
          <w:szCs w:val="28"/>
          <w:lang w:eastAsia="en-US"/>
        </w:rPr>
        <w:t xml:space="preserve"> </w:t>
      </w:r>
    </w:p>
    <w:p w:rsidR="00580FBA" w:rsidRPr="009C20FF" w:rsidRDefault="00580FBA" w:rsidP="009C20FF">
      <w:pPr>
        <w:pStyle w:val="a6"/>
        <w:spacing w:line="276" w:lineRule="auto"/>
        <w:ind w:left="0"/>
        <w:jc w:val="both"/>
        <w:rPr>
          <w:rFonts w:eastAsia="Calibri"/>
          <w:color w:val="000000" w:themeColor="text1"/>
          <w:sz w:val="28"/>
          <w:szCs w:val="28"/>
          <w:lang w:eastAsia="en-US"/>
        </w:rPr>
      </w:pPr>
      <w:r w:rsidRPr="00F53C94">
        <w:rPr>
          <w:rFonts w:eastAsia="Calibri"/>
          <w:b/>
          <w:color w:val="000000" w:themeColor="text1"/>
          <w:szCs w:val="28"/>
          <w:lang w:eastAsia="en-US"/>
        </w:rPr>
        <w:t xml:space="preserve">            </w:t>
      </w:r>
      <w:r w:rsidRPr="00F53C94">
        <w:rPr>
          <w:color w:val="000000" w:themeColor="text1"/>
          <w:sz w:val="28"/>
          <w:szCs w:val="28"/>
        </w:rPr>
        <w:t xml:space="preserve">«Оказание услуг по страхованию автомобилей </w:t>
      </w:r>
      <w:r w:rsidR="00D41BBC">
        <w:rPr>
          <w:color w:val="000000" w:themeColor="text1"/>
          <w:sz w:val="28"/>
          <w:szCs w:val="28"/>
        </w:rPr>
        <w:t>«</w:t>
      </w:r>
      <w:r w:rsidRPr="00F53C94">
        <w:rPr>
          <w:color w:val="000000" w:themeColor="text1"/>
          <w:sz w:val="28"/>
          <w:szCs w:val="28"/>
        </w:rPr>
        <w:t>КАСКО»</w:t>
      </w:r>
      <w:r w:rsidR="00D41BBC">
        <w:rPr>
          <w:color w:val="000000" w:themeColor="text1"/>
          <w:sz w:val="28"/>
          <w:szCs w:val="28"/>
        </w:rPr>
        <w:t xml:space="preserve">, количество а/м </w:t>
      </w:r>
      <w:r w:rsidR="002A08AF">
        <w:rPr>
          <w:color w:val="000000" w:themeColor="text1"/>
          <w:sz w:val="28"/>
          <w:szCs w:val="28"/>
        </w:rPr>
        <w:t>3</w:t>
      </w:r>
      <w:r w:rsidR="00A331B6">
        <w:rPr>
          <w:color w:val="000000" w:themeColor="text1"/>
          <w:sz w:val="28"/>
          <w:szCs w:val="28"/>
        </w:rPr>
        <w:t>6</w:t>
      </w:r>
      <w:r w:rsidR="00D41BBC">
        <w:rPr>
          <w:color w:val="000000" w:themeColor="text1"/>
          <w:sz w:val="28"/>
          <w:szCs w:val="28"/>
        </w:rPr>
        <w:t xml:space="preserve"> ед.</w:t>
      </w:r>
      <w:r w:rsidRPr="00F53C94">
        <w:rPr>
          <w:color w:val="000000" w:themeColor="text1"/>
          <w:sz w:val="28"/>
          <w:szCs w:val="28"/>
        </w:rPr>
        <w:t>;</w:t>
      </w:r>
    </w:p>
    <w:p w:rsidR="00F21866" w:rsidRPr="00F53C94" w:rsidRDefault="00726404" w:rsidP="00E112FF">
      <w:pPr>
        <w:pStyle w:val="a6"/>
        <w:numPr>
          <w:ilvl w:val="0"/>
          <w:numId w:val="18"/>
        </w:numPr>
        <w:spacing w:line="276" w:lineRule="auto"/>
        <w:ind w:left="0" w:firstLine="0"/>
        <w:jc w:val="both"/>
        <w:rPr>
          <w:b/>
          <w:bCs/>
          <w:color w:val="000000" w:themeColor="text1"/>
          <w:sz w:val="28"/>
          <w:szCs w:val="28"/>
        </w:rPr>
      </w:pPr>
      <w:r w:rsidRPr="00F53C94">
        <w:rPr>
          <w:b/>
          <w:bCs/>
          <w:color w:val="000000" w:themeColor="text1"/>
          <w:sz w:val="28"/>
          <w:szCs w:val="28"/>
        </w:rPr>
        <w:t xml:space="preserve">Объекты страхования: </w:t>
      </w:r>
    </w:p>
    <w:p w:rsidR="0051681C" w:rsidRPr="00F53C94" w:rsidRDefault="009C20FF" w:rsidP="00E112FF">
      <w:pPr>
        <w:spacing w:line="276" w:lineRule="auto"/>
        <w:ind w:firstLine="709"/>
        <w:jc w:val="both"/>
        <w:rPr>
          <w:bCs/>
          <w:color w:val="000000" w:themeColor="text1"/>
          <w:sz w:val="28"/>
          <w:szCs w:val="28"/>
        </w:rPr>
      </w:pPr>
      <w:r>
        <w:rPr>
          <w:color w:val="000000" w:themeColor="text1"/>
          <w:sz w:val="28"/>
          <w:szCs w:val="28"/>
        </w:rPr>
        <w:t>Д</w:t>
      </w:r>
      <w:r w:rsidR="002B4E3B" w:rsidRPr="00F53C94">
        <w:rPr>
          <w:color w:val="000000" w:themeColor="text1"/>
          <w:sz w:val="28"/>
          <w:szCs w:val="28"/>
        </w:rPr>
        <w:t>обровольное</w:t>
      </w:r>
      <w:r w:rsidR="002B4E3B" w:rsidRPr="00F53C94">
        <w:rPr>
          <w:color w:val="000000" w:themeColor="text1"/>
        </w:rPr>
        <w:t xml:space="preserve"> </w:t>
      </w:r>
      <w:r w:rsidR="002B4E3B" w:rsidRPr="00F53C94">
        <w:rPr>
          <w:bCs/>
          <w:color w:val="000000" w:themeColor="text1"/>
          <w:sz w:val="28"/>
          <w:szCs w:val="28"/>
        </w:rPr>
        <w:t>страхование транспортных средств (автомобилей) и сопутствующих рисков</w:t>
      </w:r>
      <w:r w:rsidR="00726404" w:rsidRPr="00F53C94">
        <w:rPr>
          <w:bCs/>
          <w:color w:val="000000" w:themeColor="text1"/>
          <w:sz w:val="28"/>
          <w:szCs w:val="28"/>
        </w:rPr>
        <w:t>;</w:t>
      </w:r>
    </w:p>
    <w:p w:rsidR="0051681C" w:rsidRPr="00F53C94" w:rsidRDefault="002B4E3B" w:rsidP="00E112FF">
      <w:pPr>
        <w:pStyle w:val="a6"/>
        <w:tabs>
          <w:tab w:val="left" w:pos="3408"/>
        </w:tabs>
        <w:spacing w:line="276" w:lineRule="auto"/>
        <w:ind w:left="0"/>
        <w:jc w:val="both"/>
        <w:rPr>
          <w:rFonts w:eastAsia="Calibri"/>
          <w:color w:val="000000" w:themeColor="text1"/>
          <w:sz w:val="6"/>
          <w:szCs w:val="6"/>
          <w:lang w:eastAsia="en-US"/>
        </w:rPr>
      </w:pPr>
      <w:r w:rsidRPr="00F53C94">
        <w:rPr>
          <w:rFonts w:eastAsia="Calibri"/>
          <w:color w:val="000000" w:themeColor="text1"/>
          <w:sz w:val="6"/>
          <w:szCs w:val="6"/>
          <w:lang w:eastAsia="en-US"/>
        </w:rPr>
        <w:tab/>
      </w: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Место предоставления услуг: </w:t>
      </w:r>
      <w:r w:rsidRPr="00F53C94">
        <w:rPr>
          <w:rFonts w:eastAsia="Calibri"/>
          <w:color w:val="000000" w:themeColor="text1"/>
          <w:sz w:val="28"/>
          <w:szCs w:val="28"/>
          <w:lang w:eastAsia="en-US"/>
        </w:rPr>
        <w:t>г. Ереван, ЗАО «ЮКЖД».</w:t>
      </w:r>
    </w:p>
    <w:p w:rsidR="0051681C" w:rsidRPr="00F53C94" w:rsidRDefault="0051681C" w:rsidP="00E112FF">
      <w:pPr>
        <w:pStyle w:val="a6"/>
        <w:spacing w:line="276" w:lineRule="auto"/>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Условия предоставления услуг: </w:t>
      </w:r>
      <w:r w:rsidRPr="00F53C94">
        <w:rPr>
          <w:color w:val="000000" w:themeColor="text1"/>
          <w:sz w:val="28"/>
          <w:szCs w:val="28"/>
        </w:rPr>
        <w:t>Лицензия</w:t>
      </w:r>
      <w:r w:rsidR="00E72A97" w:rsidRPr="00F53C94">
        <w:rPr>
          <w:color w:val="000000" w:themeColor="text1"/>
          <w:sz w:val="28"/>
          <w:szCs w:val="28"/>
        </w:rPr>
        <w:t>, выданная Центральным банком РА</w:t>
      </w:r>
      <w:r w:rsidRPr="00F53C94">
        <w:rPr>
          <w:color w:val="000000" w:themeColor="text1"/>
          <w:sz w:val="28"/>
          <w:szCs w:val="28"/>
        </w:rPr>
        <w:t xml:space="preserve"> на осуществление страховой деятельности</w:t>
      </w:r>
      <w:r w:rsidRPr="00F53C94">
        <w:rPr>
          <w:rFonts w:eastAsia="Calibri"/>
          <w:color w:val="000000" w:themeColor="text1"/>
          <w:sz w:val="28"/>
          <w:szCs w:val="28"/>
          <w:lang w:eastAsia="en-US"/>
        </w:rPr>
        <w:t>.</w:t>
      </w:r>
    </w:p>
    <w:p w:rsidR="0051681C" w:rsidRPr="00F53C94" w:rsidRDefault="002B2CC1"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Страховой</w:t>
      </w:r>
      <w:r w:rsidR="0051681C" w:rsidRPr="00F53C94">
        <w:rPr>
          <w:rFonts w:eastAsia="Calibri"/>
          <w:b/>
          <w:color w:val="000000" w:themeColor="text1"/>
          <w:sz w:val="28"/>
          <w:szCs w:val="28"/>
          <w:lang w:eastAsia="en-US"/>
        </w:rPr>
        <w:t xml:space="preserve"> </w:t>
      </w:r>
      <w:r w:rsidRPr="00F53C94">
        <w:rPr>
          <w:rFonts w:eastAsia="Calibri"/>
          <w:b/>
          <w:color w:val="000000" w:themeColor="text1"/>
          <w:sz w:val="28"/>
          <w:szCs w:val="28"/>
          <w:lang w:eastAsia="en-US"/>
        </w:rPr>
        <w:t>взнос</w:t>
      </w:r>
      <w:r w:rsidR="00CE72B2" w:rsidRPr="00F53C94">
        <w:rPr>
          <w:rFonts w:eastAsia="Calibri"/>
          <w:b/>
          <w:color w:val="000000" w:themeColor="text1"/>
          <w:sz w:val="28"/>
          <w:szCs w:val="28"/>
          <w:lang w:eastAsia="en-US"/>
        </w:rPr>
        <w:t xml:space="preserve"> (премия)</w:t>
      </w:r>
      <w:r w:rsidR="0051681C" w:rsidRPr="00F53C94">
        <w:rPr>
          <w:rFonts w:eastAsia="Calibri"/>
          <w:b/>
          <w:color w:val="000000" w:themeColor="text1"/>
          <w:sz w:val="28"/>
          <w:szCs w:val="28"/>
          <w:lang w:eastAsia="en-US"/>
        </w:rPr>
        <w:t xml:space="preserve"> и страховая сумма</w:t>
      </w:r>
      <w:r w:rsidR="00726404" w:rsidRPr="00F53C94">
        <w:rPr>
          <w:rFonts w:eastAsia="Calibri"/>
          <w:b/>
          <w:color w:val="000000" w:themeColor="text1"/>
          <w:sz w:val="28"/>
          <w:szCs w:val="28"/>
          <w:lang w:eastAsia="en-US"/>
        </w:rPr>
        <w:t>:</w:t>
      </w:r>
      <w:r w:rsidR="0051681C" w:rsidRPr="00F53C94">
        <w:rPr>
          <w:rFonts w:eastAsia="Calibri"/>
          <w:color w:val="000000" w:themeColor="text1"/>
          <w:sz w:val="28"/>
          <w:szCs w:val="28"/>
          <w:lang w:eastAsia="en-US"/>
        </w:rPr>
        <w:t xml:space="preserve"> </w:t>
      </w:r>
    </w:p>
    <w:p w:rsidR="00726404" w:rsidRPr="00C47CE4" w:rsidRDefault="008823C7" w:rsidP="00E112FF">
      <w:pPr>
        <w:spacing w:line="276" w:lineRule="auto"/>
        <w:ind w:firstLine="709"/>
        <w:jc w:val="both"/>
        <w:rPr>
          <w:color w:val="FF0000"/>
          <w:sz w:val="28"/>
          <w:szCs w:val="28"/>
        </w:rPr>
      </w:pPr>
      <w:r w:rsidRPr="00C47CE4">
        <w:rPr>
          <w:color w:val="FF0000"/>
          <w:sz w:val="28"/>
          <w:szCs w:val="28"/>
        </w:rPr>
        <w:t xml:space="preserve">Начальный (максимальный) размер страхового взноса (премии) за оказание услуг установлен в соответствии с тарифами и правилами, утвержденными Центральным Банком Республики Армения и Советом Бюро автостраховщиков РА, при этом начальная (максимальная) цена составляет: </w:t>
      </w:r>
      <w:r w:rsidR="00BA7F57" w:rsidRPr="00C47CE4">
        <w:rPr>
          <w:color w:val="FF0000"/>
          <w:sz w:val="28"/>
          <w:szCs w:val="28"/>
        </w:rPr>
        <w:t>2</w:t>
      </w:r>
      <w:r w:rsidRPr="00C47CE4">
        <w:rPr>
          <w:color w:val="FF0000"/>
          <w:sz w:val="28"/>
          <w:szCs w:val="28"/>
        </w:rPr>
        <w:t> </w:t>
      </w:r>
      <w:r w:rsidR="00BA7F57" w:rsidRPr="00C47CE4">
        <w:rPr>
          <w:color w:val="FF0000"/>
          <w:sz w:val="28"/>
          <w:szCs w:val="28"/>
        </w:rPr>
        <w:t>4</w:t>
      </w:r>
      <w:r w:rsidRPr="00C47CE4">
        <w:rPr>
          <w:color w:val="FF0000"/>
          <w:sz w:val="28"/>
          <w:szCs w:val="28"/>
        </w:rPr>
        <w:t>5</w:t>
      </w:r>
      <w:r w:rsidR="006A17D7">
        <w:rPr>
          <w:color w:val="FF0000"/>
          <w:sz w:val="28"/>
          <w:szCs w:val="28"/>
        </w:rPr>
        <w:t>0 652</w:t>
      </w:r>
      <w:r w:rsidRPr="00C47CE4">
        <w:rPr>
          <w:color w:val="FF0000"/>
          <w:sz w:val="28"/>
          <w:szCs w:val="28"/>
        </w:rPr>
        <w:t xml:space="preserve"> </w:t>
      </w:r>
      <w:r w:rsidR="00784B2E" w:rsidRPr="00C47CE4">
        <w:rPr>
          <w:bCs/>
          <w:color w:val="FF0000"/>
          <w:sz w:val="28"/>
          <w:szCs w:val="28"/>
        </w:rPr>
        <w:t>(два миллиона четыреста пятьдесят тысяч</w:t>
      </w:r>
      <w:r w:rsidR="006A17D7">
        <w:rPr>
          <w:bCs/>
          <w:color w:val="FF0000"/>
          <w:sz w:val="28"/>
          <w:szCs w:val="28"/>
        </w:rPr>
        <w:t xml:space="preserve"> шестьсот пятьдесят два</w:t>
      </w:r>
      <w:r w:rsidR="00784B2E" w:rsidRPr="00C47CE4">
        <w:rPr>
          <w:bCs/>
          <w:color w:val="FF0000"/>
          <w:sz w:val="28"/>
          <w:szCs w:val="28"/>
        </w:rPr>
        <w:t xml:space="preserve">) </w:t>
      </w:r>
      <w:r w:rsidR="009A1C5B" w:rsidRPr="00C47CE4">
        <w:rPr>
          <w:color w:val="FF0000"/>
          <w:sz w:val="28"/>
          <w:szCs w:val="28"/>
        </w:rPr>
        <w:t xml:space="preserve">драм </w:t>
      </w:r>
      <w:r w:rsidR="00000E3A" w:rsidRPr="00C47CE4">
        <w:rPr>
          <w:color w:val="FF0000"/>
          <w:sz w:val="28"/>
          <w:szCs w:val="28"/>
        </w:rPr>
        <w:t>РА.</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Срок предоставления услуг: </w:t>
      </w:r>
      <w:r w:rsidR="008823C7" w:rsidRPr="008D76CB">
        <w:rPr>
          <w:rFonts w:eastAsia="Calibri"/>
          <w:color w:val="000000"/>
          <w:sz w:val="28"/>
          <w:szCs w:val="28"/>
          <w:lang w:eastAsia="en-US"/>
        </w:rPr>
        <w:t>1</w:t>
      </w:r>
      <w:r w:rsidR="008823C7">
        <w:rPr>
          <w:rFonts w:eastAsia="Calibri"/>
          <w:color w:val="000000"/>
          <w:sz w:val="28"/>
          <w:szCs w:val="28"/>
          <w:lang w:eastAsia="en-US"/>
        </w:rPr>
        <w:t xml:space="preserve"> (один) календарный год.</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Перечень объектов, подлежащих страхованию:</w:t>
      </w:r>
    </w:p>
    <w:p w:rsidR="0051681C" w:rsidRPr="008823C7" w:rsidRDefault="008823C7" w:rsidP="00E112FF">
      <w:pPr>
        <w:pStyle w:val="a6"/>
        <w:spacing w:line="276" w:lineRule="auto"/>
        <w:ind w:left="0"/>
        <w:jc w:val="both"/>
        <w:rPr>
          <w:b/>
          <w:bCs/>
          <w:color w:val="000000" w:themeColor="text1"/>
          <w:sz w:val="28"/>
          <w:szCs w:val="28"/>
        </w:rPr>
      </w:pPr>
      <w:r>
        <w:rPr>
          <w:bCs/>
          <w:color w:val="000000" w:themeColor="text1"/>
          <w:sz w:val="28"/>
          <w:szCs w:val="28"/>
        </w:rPr>
        <w:t>П</w:t>
      </w:r>
      <w:r w:rsidR="00034713" w:rsidRPr="00F53C94">
        <w:rPr>
          <w:bCs/>
          <w:color w:val="000000" w:themeColor="text1"/>
          <w:sz w:val="28"/>
          <w:szCs w:val="28"/>
        </w:rPr>
        <w:t>еречень ТС, указанны</w:t>
      </w:r>
      <w:r w:rsidR="00784B2E">
        <w:rPr>
          <w:bCs/>
          <w:color w:val="000000" w:themeColor="text1"/>
          <w:sz w:val="28"/>
          <w:szCs w:val="28"/>
        </w:rPr>
        <w:t>е</w:t>
      </w:r>
      <w:r w:rsidR="00034713" w:rsidRPr="00F53C94">
        <w:rPr>
          <w:bCs/>
          <w:color w:val="000000" w:themeColor="text1"/>
          <w:sz w:val="28"/>
          <w:szCs w:val="28"/>
        </w:rPr>
        <w:t xml:space="preserve"> в Приложении № </w:t>
      </w:r>
      <w:r w:rsidR="00BA7F57" w:rsidRPr="00F53C94">
        <w:rPr>
          <w:bCs/>
          <w:color w:val="000000" w:themeColor="text1"/>
          <w:sz w:val="28"/>
          <w:szCs w:val="28"/>
        </w:rPr>
        <w:t>2</w:t>
      </w:r>
      <w:r>
        <w:rPr>
          <w:bCs/>
          <w:color w:val="000000" w:themeColor="text1"/>
          <w:sz w:val="28"/>
          <w:szCs w:val="28"/>
        </w:rPr>
        <w:t>.</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Требования к качеству предоставляемых услуг:</w:t>
      </w:r>
    </w:p>
    <w:p w:rsidR="0051681C" w:rsidRPr="00F53C94" w:rsidRDefault="0051681C" w:rsidP="00E112FF">
      <w:pPr>
        <w:pStyle w:val="a6"/>
        <w:spacing w:line="276" w:lineRule="auto"/>
        <w:ind w:left="0"/>
        <w:jc w:val="both"/>
        <w:rPr>
          <w:rFonts w:eastAsia="Calibri"/>
          <w:color w:val="000000" w:themeColor="text1"/>
          <w:sz w:val="28"/>
          <w:szCs w:val="28"/>
          <w:lang w:eastAsia="en-US"/>
        </w:rPr>
      </w:pPr>
      <w:r w:rsidRPr="00F53C94">
        <w:rPr>
          <w:rFonts w:eastAsia="Calibri"/>
          <w:color w:val="000000" w:themeColor="text1"/>
          <w:sz w:val="28"/>
          <w:szCs w:val="28"/>
          <w:lang w:eastAsia="en-US"/>
        </w:rPr>
        <w:t xml:space="preserve">Своевременное исполнение обязательств </w:t>
      </w:r>
      <w:r w:rsidR="00CE66BB" w:rsidRPr="00F53C94">
        <w:rPr>
          <w:rFonts w:eastAsia="Calibri"/>
          <w:color w:val="000000" w:themeColor="text1"/>
          <w:sz w:val="28"/>
          <w:szCs w:val="28"/>
          <w:lang w:eastAsia="en-US"/>
        </w:rPr>
        <w:t>по урегулированию ущерба;</w:t>
      </w:r>
    </w:p>
    <w:p w:rsidR="0051681C" w:rsidRPr="00F53C94" w:rsidRDefault="0051681C" w:rsidP="00E112FF">
      <w:pPr>
        <w:pStyle w:val="a6"/>
        <w:spacing w:line="276" w:lineRule="auto"/>
        <w:ind w:left="0"/>
        <w:jc w:val="both"/>
        <w:rPr>
          <w:rFonts w:eastAsia="MS Mincho"/>
          <w:color w:val="000000" w:themeColor="text1"/>
          <w:sz w:val="28"/>
          <w:szCs w:val="28"/>
        </w:rPr>
      </w:pPr>
      <w:r w:rsidRPr="00F53C94">
        <w:rPr>
          <w:rFonts w:eastAsia="MS Mincho"/>
          <w:color w:val="000000" w:themeColor="text1"/>
          <w:sz w:val="28"/>
          <w:szCs w:val="28"/>
        </w:rPr>
        <w:t>Наличие квалифицированных и сертифицированных специалистов</w:t>
      </w:r>
      <w:r w:rsidR="00CE66BB" w:rsidRPr="00F53C94">
        <w:rPr>
          <w:rFonts w:eastAsia="MS Mincho"/>
          <w:color w:val="000000" w:themeColor="text1"/>
          <w:sz w:val="28"/>
          <w:szCs w:val="28"/>
        </w:rPr>
        <w:t>;</w:t>
      </w:r>
    </w:p>
    <w:p w:rsidR="00CE66BB" w:rsidRPr="00F53C94" w:rsidRDefault="00CE66BB" w:rsidP="00E112FF">
      <w:pPr>
        <w:pStyle w:val="a9"/>
        <w:spacing w:line="276" w:lineRule="auto"/>
        <w:ind w:firstLine="0"/>
        <w:rPr>
          <w:color w:val="000000" w:themeColor="text1"/>
          <w:sz w:val="28"/>
          <w:szCs w:val="28"/>
        </w:rPr>
      </w:pPr>
      <w:r w:rsidRPr="00F53C94">
        <w:rPr>
          <w:color w:val="000000" w:themeColor="text1"/>
          <w:sz w:val="28"/>
          <w:szCs w:val="28"/>
        </w:rPr>
        <w:t>Наличие у Участника круглосуточной диспетчерской службы по сопровождению страховых случаев;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Наличие у Участника возможности бесплатной доставки страховых полисов;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 xml:space="preserve">Урегулирование страховых случаев на территории, указанной в </w:t>
      </w:r>
      <w:r w:rsidR="00AA51B4">
        <w:rPr>
          <w:color w:val="000000" w:themeColor="text1"/>
          <w:sz w:val="28"/>
          <w:szCs w:val="28"/>
        </w:rPr>
        <w:t>п.</w:t>
      </w:r>
      <w:r w:rsidR="00D230CD">
        <w:rPr>
          <w:color w:val="000000" w:themeColor="text1"/>
          <w:sz w:val="28"/>
          <w:szCs w:val="28"/>
        </w:rPr>
        <w:t>п</w:t>
      </w:r>
      <w:r w:rsidR="008823C7">
        <w:rPr>
          <w:color w:val="000000" w:themeColor="text1"/>
          <w:sz w:val="28"/>
          <w:szCs w:val="28"/>
        </w:rPr>
        <w:t xml:space="preserve">. </w:t>
      </w:r>
      <w:r w:rsidR="00D230CD">
        <w:rPr>
          <w:color w:val="000000" w:themeColor="text1"/>
          <w:sz w:val="28"/>
          <w:szCs w:val="28"/>
        </w:rPr>
        <w:t>4.1.1-4.1.17</w:t>
      </w:r>
      <w:r w:rsidRPr="00F53C94">
        <w:rPr>
          <w:color w:val="000000" w:themeColor="text1"/>
          <w:sz w:val="28"/>
          <w:szCs w:val="28"/>
        </w:rPr>
        <w:t xml:space="preserve"> документации;</w:t>
      </w:r>
    </w:p>
    <w:p w:rsidR="00A567AD" w:rsidRPr="00F53C94" w:rsidRDefault="00A567AD" w:rsidP="00AA51B4">
      <w:pPr>
        <w:pStyle w:val="a9"/>
        <w:spacing w:line="276" w:lineRule="auto"/>
        <w:ind w:firstLine="0"/>
        <w:rPr>
          <w:color w:val="000000" w:themeColor="text1"/>
          <w:sz w:val="28"/>
          <w:szCs w:val="28"/>
        </w:rPr>
      </w:pPr>
      <w:r w:rsidRPr="00F53C94">
        <w:rPr>
          <w:bCs/>
          <w:color w:val="000000" w:themeColor="text1"/>
          <w:sz w:val="28"/>
          <w:szCs w:val="28"/>
        </w:rPr>
        <w:t>Безусловно невозмещаемая сумма (франшиза) не более 50 000 драм РА.</w:t>
      </w:r>
    </w:p>
    <w:p w:rsidR="0051681C" w:rsidRPr="00F53C94" w:rsidRDefault="0051681C" w:rsidP="00E112FF">
      <w:pPr>
        <w:pStyle w:val="a6"/>
        <w:spacing w:line="276" w:lineRule="auto"/>
        <w:ind w:left="0"/>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F53C94">
        <w:rPr>
          <w:rFonts w:eastAsia="Calibri"/>
          <w:b/>
          <w:color w:val="000000" w:themeColor="text1"/>
          <w:sz w:val="28"/>
          <w:szCs w:val="28"/>
          <w:lang w:eastAsia="en-US"/>
        </w:rPr>
        <w:t>Иные требования</w:t>
      </w:r>
    </w:p>
    <w:p w:rsidR="0051681C" w:rsidRPr="00F53C94" w:rsidRDefault="0051681C" w:rsidP="00E112FF">
      <w:pPr>
        <w:spacing w:line="276" w:lineRule="auto"/>
        <w:ind w:firstLine="709"/>
        <w:jc w:val="both"/>
        <w:rPr>
          <w:bCs/>
          <w:color w:val="000000" w:themeColor="text1"/>
          <w:sz w:val="28"/>
          <w:szCs w:val="28"/>
        </w:rPr>
      </w:pPr>
      <w:r w:rsidRPr="00F53C94">
        <w:rPr>
          <w:bCs/>
          <w:color w:val="000000" w:themeColor="text1"/>
          <w:sz w:val="28"/>
          <w:szCs w:val="28"/>
        </w:rPr>
        <w:t xml:space="preserve">Участник </w:t>
      </w:r>
      <w:r w:rsidR="00E61FAF" w:rsidRPr="00F53C94">
        <w:rPr>
          <w:bCs/>
          <w:color w:val="000000" w:themeColor="text1"/>
          <w:sz w:val="28"/>
          <w:szCs w:val="28"/>
        </w:rPr>
        <w:t>Запроса предложений</w:t>
      </w:r>
      <w:r w:rsidRPr="00F53C94">
        <w:rPr>
          <w:bCs/>
          <w:color w:val="000000" w:themeColor="text1"/>
          <w:sz w:val="28"/>
          <w:szCs w:val="28"/>
        </w:rPr>
        <w:t xml:space="preserve"> в составе                                                                                                        заявки           должен               представить        Техническое       предложение</w:t>
      </w:r>
      <w:r w:rsidR="002B4E3B" w:rsidRPr="00F53C94">
        <w:rPr>
          <w:bCs/>
          <w:color w:val="000000" w:themeColor="text1"/>
          <w:sz w:val="28"/>
          <w:szCs w:val="28"/>
        </w:rPr>
        <w:t xml:space="preserve"> </w:t>
      </w:r>
      <w:r w:rsidRPr="00F53C94">
        <w:rPr>
          <w:bCs/>
          <w:color w:val="000000" w:themeColor="text1"/>
          <w:sz w:val="28"/>
          <w:szCs w:val="28"/>
        </w:rPr>
        <w:t>по форме приложения №</w:t>
      </w:r>
      <w:r w:rsidR="008823C7">
        <w:rPr>
          <w:bCs/>
          <w:color w:val="000000" w:themeColor="text1"/>
          <w:sz w:val="28"/>
          <w:szCs w:val="28"/>
        </w:rPr>
        <w:t>4</w:t>
      </w:r>
      <w:r w:rsidRPr="00F53C94">
        <w:rPr>
          <w:bCs/>
          <w:color w:val="000000" w:themeColor="text1"/>
          <w:sz w:val="28"/>
          <w:szCs w:val="28"/>
        </w:rPr>
        <w:t xml:space="preserve"> к документации.</w:t>
      </w:r>
    </w:p>
    <w:p w:rsidR="0051681C" w:rsidRDefault="0051681C" w:rsidP="00E112FF">
      <w:pPr>
        <w:spacing w:line="276" w:lineRule="auto"/>
        <w:ind w:firstLine="709"/>
        <w:jc w:val="both"/>
        <w:rPr>
          <w:bCs/>
          <w:color w:val="000000" w:themeColor="text1"/>
          <w:sz w:val="28"/>
          <w:szCs w:val="28"/>
        </w:rPr>
      </w:pPr>
    </w:p>
    <w:p w:rsidR="008823C7" w:rsidRDefault="008823C7" w:rsidP="00E112FF">
      <w:pPr>
        <w:spacing w:line="276" w:lineRule="auto"/>
        <w:ind w:firstLine="709"/>
        <w:jc w:val="both"/>
        <w:rPr>
          <w:bCs/>
          <w:color w:val="000000" w:themeColor="text1"/>
          <w:sz w:val="28"/>
          <w:szCs w:val="28"/>
        </w:rPr>
      </w:pPr>
    </w:p>
    <w:p w:rsidR="008823C7" w:rsidRPr="00F53C94" w:rsidRDefault="008823C7" w:rsidP="00E112FF">
      <w:pPr>
        <w:spacing w:line="276" w:lineRule="auto"/>
        <w:ind w:firstLine="709"/>
        <w:jc w:val="both"/>
        <w:rPr>
          <w:bCs/>
          <w:color w:val="000000" w:themeColor="text1"/>
          <w:sz w:val="28"/>
          <w:szCs w:val="28"/>
        </w:rPr>
      </w:pPr>
    </w:p>
    <w:p w:rsidR="0051681C" w:rsidRPr="00E66E0A" w:rsidRDefault="0051681C" w:rsidP="00E112FF">
      <w:pPr>
        <w:pStyle w:val="a6"/>
        <w:numPr>
          <w:ilvl w:val="0"/>
          <w:numId w:val="18"/>
        </w:numPr>
        <w:spacing w:after="200"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E66E0A">
        <w:rPr>
          <w:rFonts w:eastAsia="Calibri"/>
          <w:b/>
          <w:color w:val="000000" w:themeColor="text1"/>
          <w:sz w:val="28"/>
          <w:szCs w:val="28"/>
          <w:lang w:eastAsia="en-US"/>
        </w:rPr>
        <w:t>Условия оплаты услуг:</w:t>
      </w:r>
    </w:p>
    <w:p w:rsidR="008823C7" w:rsidRPr="00E66E0A" w:rsidRDefault="008823C7" w:rsidP="008823C7">
      <w:pPr>
        <w:spacing w:line="276" w:lineRule="auto"/>
        <w:jc w:val="both"/>
        <w:rPr>
          <w:bCs/>
          <w:color w:val="000000" w:themeColor="text1"/>
          <w:sz w:val="28"/>
          <w:szCs w:val="28"/>
        </w:rPr>
      </w:pPr>
      <w:r w:rsidRPr="00E66E0A">
        <w:rPr>
          <w:bCs/>
          <w:color w:val="000000" w:themeColor="text1"/>
          <w:sz w:val="28"/>
          <w:szCs w:val="28"/>
        </w:rPr>
        <w:t xml:space="preserve">Оплата производится безналичным способом, перечисляя средства на счет контрагента. </w:t>
      </w:r>
    </w:p>
    <w:p w:rsidR="00E31626" w:rsidRDefault="008823C7" w:rsidP="008823C7">
      <w:pPr>
        <w:spacing w:line="276" w:lineRule="auto"/>
        <w:jc w:val="both"/>
        <w:rPr>
          <w:bCs/>
          <w:color w:val="000000" w:themeColor="text1"/>
          <w:sz w:val="28"/>
          <w:szCs w:val="28"/>
        </w:rPr>
      </w:pPr>
      <w:r w:rsidRPr="00E66E0A">
        <w:rPr>
          <w:bCs/>
          <w:color w:val="000000" w:themeColor="text1"/>
          <w:sz w:val="28"/>
          <w:szCs w:val="28"/>
        </w:rPr>
        <w:t>Условия оплаты: в течение 15 (пятна</w:t>
      </w:r>
      <w:r w:rsidR="00E66E0A">
        <w:rPr>
          <w:bCs/>
          <w:color w:val="000000" w:themeColor="text1"/>
          <w:sz w:val="28"/>
          <w:szCs w:val="28"/>
        </w:rPr>
        <w:t>дцати) рабочих дней после заклю</w:t>
      </w:r>
      <w:r w:rsidRPr="00E66E0A">
        <w:rPr>
          <w:bCs/>
          <w:color w:val="000000" w:themeColor="text1"/>
          <w:sz w:val="28"/>
          <w:szCs w:val="28"/>
        </w:rPr>
        <w:t>чения договора.</w:t>
      </w:r>
    </w:p>
    <w:p w:rsidR="006A17D7" w:rsidRDefault="006A17D7" w:rsidP="008823C7">
      <w:pPr>
        <w:spacing w:line="276" w:lineRule="auto"/>
        <w:jc w:val="both"/>
        <w:rPr>
          <w:bCs/>
          <w:color w:val="000000" w:themeColor="text1"/>
          <w:sz w:val="28"/>
          <w:szCs w:val="28"/>
        </w:rPr>
      </w:pPr>
    </w:p>
    <w:p w:rsidR="00E31626" w:rsidRDefault="00ED64E3" w:rsidP="006A17D7">
      <w:pPr>
        <w:pStyle w:val="a6"/>
        <w:numPr>
          <w:ilvl w:val="0"/>
          <w:numId w:val="18"/>
        </w:numPr>
        <w:spacing w:after="200" w:line="276" w:lineRule="auto"/>
        <w:ind w:left="284"/>
        <w:jc w:val="both"/>
        <w:rPr>
          <w:b/>
          <w:bCs/>
          <w:color w:val="000000" w:themeColor="text1"/>
          <w:sz w:val="28"/>
          <w:szCs w:val="28"/>
        </w:rPr>
      </w:pPr>
      <w:r>
        <w:rPr>
          <w:bCs/>
          <w:color w:val="000000" w:themeColor="text1"/>
          <w:sz w:val="28"/>
          <w:szCs w:val="28"/>
        </w:rPr>
        <w:t xml:space="preserve"> </w:t>
      </w:r>
      <w:r w:rsidR="00C9607B" w:rsidRPr="00C9607B">
        <w:rPr>
          <w:b/>
          <w:bCs/>
          <w:color w:val="000000" w:themeColor="text1"/>
          <w:sz w:val="28"/>
          <w:szCs w:val="28"/>
        </w:rPr>
        <w:t>Осуществление ремонта:</w:t>
      </w:r>
      <w:r w:rsidRPr="00C9607B">
        <w:rPr>
          <w:b/>
          <w:bCs/>
          <w:color w:val="000000" w:themeColor="text1"/>
          <w:sz w:val="28"/>
          <w:szCs w:val="28"/>
        </w:rPr>
        <w:t xml:space="preserve"> </w:t>
      </w:r>
    </w:p>
    <w:p w:rsidR="00C9607B" w:rsidRPr="00C9607B" w:rsidRDefault="00C9607B" w:rsidP="00C9607B">
      <w:pPr>
        <w:pStyle w:val="a6"/>
        <w:spacing w:after="200" w:line="276" w:lineRule="auto"/>
        <w:ind w:left="284"/>
        <w:jc w:val="both"/>
        <w:rPr>
          <w:bCs/>
          <w:color w:val="000000" w:themeColor="text1"/>
          <w:sz w:val="28"/>
          <w:szCs w:val="28"/>
        </w:rPr>
      </w:pPr>
      <w:r w:rsidRPr="00C9607B">
        <w:rPr>
          <w:bCs/>
          <w:color w:val="000000" w:themeColor="text1"/>
          <w:sz w:val="28"/>
          <w:szCs w:val="28"/>
        </w:rPr>
        <w:t xml:space="preserve">Страховая компания осуществляет ремонт автомобилей в автомобильных сервисах, с кем имеет договора. </w:t>
      </w:r>
    </w:p>
    <w:p w:rsidR="008823C7" w:rsidRDefault="008823C7" w:rsidP="00E112FF">
      <w:pPr>
        <w:spacing w:line="276" w:lineRule="auto"/>
        <w:jc w:val="both"/>
        <w:rPr>
          <w:bCs/>
          <w:color w:val="000000" w:themeColor="text1"/>
          <w:sz w:val="28"/>
          <w:szCs w:val="28"/>
        </w:rPr>
      </w:pPr>
    </w:p>
    <w:p w:rsidR="00A331B6" w:rsidRDefault="00A331B6" w:rsidP="00E112FF">
      <w:pPr>
        <w:spacing w:line="276" w:lineRule="auto"/>
        <w:jc w:val="both"/>
        <w:rPr>
          <w:bCs/>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D83B63" w:rsidRPr="00F53C94" w:rsidRDefault="008717C9" w:rsidP="001D62A4">
      <w:pPr>
        <w:spacing w:after="200"/>
        <w:jc w:val="right"/>
        <w:rPr>
          <w:color w:val="000000" w:themeColor="text1"/>
          <w:sz w:val="28"/>
          <w:szCs w:val="28"/>
        </w:rPr>
      </w:pPr>
      <w:r w:rsidRPr="00F53C94">
        <w:rPr>
          <w:rFonts w:eastAsia="MS Mincho"/>
          <w:color w:val="000000" w:themeColor="text1"/>
          <w:sz w:val="28"/>
          <w:szCs w:val="28"/>
        </w:rPr>
        <w:br w:type="page"/>
      </w:r>
      <w:r w:rsidR="001C387C" w:rsidRPr="00F53C94">
        <w:rPr>
          <w:color w:val="000000" w:themeColor="text1"/>
          <w:sz w:val="28"/>
          <w:szCs w:val="28"/>
        </w:rPr>
        <w:lastRenderedPageBreak/>
        <w:t>Приложение № 2</w:t>
      </w:r>
    </w:p>
    <w:p w:rsidR="00D83B63" w:rsidRPr="00F53C94" w:rsidRDefault="00D83B63" w:rsidP="001D62A4">
      <w:pPr>
        <w:jc w:val="right"/>
        <w:rPr>
          <w:color w:val="000000" w:themeColor="text1"/>
          <w:sz w:val="28"/>
          <w:szCs w:val="28"/>
        </w:rPr>
      </w:pPr>
      <w:r w:rsidRPr="00F53C94">
        <w:rPr>
          <w:color w:val="000000" w:themeColor="text1"/>
          <w:sz w:val="28"/>
          <w:szCs w:val="28"/>
        </w:rPr>
        <w:t>к документации</w:t>
      </w:r>
    </w:p>
    <w:p w:rsidR="00D83B63" w:rsidRDefault="00D83B63" w:rsidP="00D83B63">
      <w:pPr>
        <w:pStyle w:val="a6"/>
        <w:ind w:left="709"/>
        <w:jc w:val="center"/>
        <w:rPr>
          <w:b/>
          <w:color w:val="000000" w:themeColor="text1"/>
          <w:sz w:val="28"/>
          <w:szCs w:val="28"/>
        </w:rPr>
      </w:pPr>
      <w:r w:rsidRPr="00F53C94">
        <w:rPr>
          <w:b/>
          <w:color w:val="000000" w:themeColor="text1"/>
          <w:sz w:val="28"/>
          <w:szCs w:val="28"/>
        </w:rPr>
        <w:t>Перечень транспортных средств, подлежащих страхованию КАСКО</w:t>
      </w:r>
    </w:p>
    <w:p w:rsidR="00134F6D" w:rsidRDefault="00134F6D" w:rsidP="00D83B63">
      <w:pPr>
        <w:pStyle w:val="a6"/>
        <w:ind w:left="709"/>
        <w:jc w:val="center"/>
        <w:rPr>
          <w:b/>
          <w:color w:val="000000" w:themeColor="text1"/>
          <w:sz w:val="28"/>
          <w:szCs w:val="28"/>
        </w:rPr>
      </w:pPr>
    </w:p>
    <w:tbl>
      <w:tblPr>
        <w:tblW w:w="10864" w:type="dxa"/>
        <w:tblInd w:w="-431" w:type="dxa"/>
        <w:tblLayout w:type="fixed"/>
        <w:tblLook w:val="04A0" w:firstRow="1" w:lastRow="0" w:firstColumn="1" w:lastColumn="0" w:noHBand="0" w:noVBand="1"/>
      </w:tblPr>
      <w:tblGrid>
        <w:gridCol w:w="784"/>
        <w:gridCol w:w="2268"/>
        <w:gridCol w:w="2873"/>
        <w:gridCol w:w="1614"/>
        <w:gridCol w:w="1256"/>
        <w:gridCol w:w="2069"/>
      </w:tblGrid>
      <w:tr w:rsidR="001D62A4" w:rsidRPr="00134F6D" w:rsidTr="00101C5C">
        <w:trPr>
          <w:trHeight w:val="557"/>
        </w:trPr>
        <w:tc>
          <w:tcPr>
            <w:tcW w:w="7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w:t>
            </w:r>
          </w:p>
        </w:tc>
        <w:tc>
          <w:tcPr>
            <w:tcW w:w="22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Категория ТС</w:t>
            </w:r>
          </w:p>
        </w:tc>
        <w:tc>
          <w:tcPr>
            <w:tcW w:w="287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Марка автомобиля</w:t>
            </w:r>
          </w:p>
        </w:tc>
        <w:tc>
          <w:tcPr>
            <w:tcW w:w="161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Мощность двигателя автомобиля                                                                                                                          (л/с)</w:t>
            </w:r>
          </w:p>
        </w:tc>
        <w:tc>
          <w:tcPr>
            <w:tcW w:w="12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 xml:space="preserve">Год выпуска                                                           автомобиля  </w:t>
            </w:r>
          </w:p>
        </w:tc>
        <w:tc>
          <w:tcPr>
            <w:tcW w:w="20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Гос. номер                                                                автомобиля</w:t>
            </w:r>
          </w:p>
        </w:tc>
      </w:tr>
      <w:tr w:rsidR="001D62A4" w:rsidRPr="00134F6D" w:rsidTr="00101C5C">
        <w:trPr>
          <w:trHeight w:val="523"/>
        </w:trPr>
        <w:tc>
          <w:tcPr>
            <w:tcW w:w="784"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873"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1614"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069"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r>
      <w:tr w:rsidR="001D62A4" w:rsidRPr="00134F6D" w:rsidTr="00101C5C">
        <w:trPr>
          <w:trHeight w:val="189"/>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LEXUS                LX-570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381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 xml:space="preserve"> 04 Ò025 ÀÌ     097 LS 63      </w:t>
            </w:r>
          </w:p>
        </w:tc>
      </w:tr>
      <w:tr w:rsidR="001D62A4" w:rsidRPr="00134F6D" w:rsidTr="00101C5C">
        <w:trPr>
          <w:trHeight w:val="173"/>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Ауди А-8 L</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335</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04 T 024 AM    999 LU 63</w:t>
            </w:r>
          </w:p>
        </w:tc>
      </w:tr>
      <w:tr w:rsidR="001D62A4" w:rsidRPr="00134F6D" w:rsidTr="00101C5C">
        <w:trPr>
          <w:trHeight w:val="201"/>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Тойота Прадо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2012</w:t>
            </w:r>
          </w:p>
        </w:tc>
        <w:tc>
          <w:tcPr>
            <w:tcW w:w="2069"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888 VV 84</w:t>
            </w:r>
          </w:p>
        </w:tc>
      </w:tr>
      <w:tr w:rsidR="001D62A4" w:rsidRPr="00134F6D" w:rsidTr="00101C5C">
        <w:trPr>
          <w:trHeight w:val="201"/>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4</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Тойота Прадо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2012</w:t>
            </w:r>
          </w:p>
        </w:tc>
        <w:tc>
          <w:tcPr>
            <w:tcW w:w="2069"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174 LV 61</w:t>
            </w:r>
          </w:p>
        </w:tc>
      </w:tr>
      <w:tr w:rsidR="001D62A4" w:rsidRPr="00134F6D" w:rsidTr="00101C5C">
        <w:trPr>
          <w:trHeight w:val="201"/>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5</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995 LU 63</w:t>
            </w:r>
          </w:p>
        </w:tc>
      </w:tr>
      <w:tr w:rsidR="001D62A4" w:rsidRPr="00134F6D" w:rsidTr="00101C5C">
        <w:trPr>
          <w:trHeight w:val="201"/>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996 LU 63</w:t>
            </w:r>
          </w:p>
        </w:tc>
      </w:tr>
      <w:tr w:rsidR="001D62A4" w:rsidRPr="00134F6D" w:rsidTr="00101C5C">
        <w:trPr>
          <w:trHeight w:val="69"/>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7</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992 LU 63</w:t>
            </w:r>
          </w:p>
        </w:tc>
      </w:tr>
      <w:tr w:rsidR="001D62A4" w:rsidRPr="00134F6D" w:rsidTr="00101C5C">
        <w:trPr>
          <w:trHeight w:val="230"/>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993 LU 63</w:t>
            </w:r>
          </w:p>
        </w:tc>
      </w:tr>
      <w:tr w:rsidR="001D62A4" w:rsidRPr="00134F6D" w:rsidTr="00101C5C">
        <w:trPr>
          <w:trHeight w:val="159"/>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991 LU 63</w:t>
            </w:r>
          </w:p>
        </w:tc>
      </w:tr>
      <w:tr w:rsidR="001D62A4" w:rsidRPr="00134F6D" w:rsidTr="00101C5C">
        <w:trPr>
          <w:trHeight w:val="16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10</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245</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990 LU 63</w:t>
            </w:r>
          </w:p>
        </w:tc>
      </w:tr>
      <w:tr w:rsidR="001D62A4" w:rsidRPr="00134F6D" w:rsidTr="00101C5C">
        <w:trPr>
          <w:trHeight w:val="182"/>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11</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827 LU 63</w:t>
            </w:r>
          </w:p>
        </w:tc>
      </w:tr>
      <w:tr w:rsidR="001D62A4" w:rsidRPr="00134F6D" w:rsidTr="00101C5C">
        <w:trPr>
          <w:trHeight w:val="197"/>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12</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994 LU 63</w:t>
            </w:r>
          </w:p>
        </w:tc>
      </w:tr>
      <w:tr w:rsidR="001D62A4" w:rsidRPr="00134F6D" w:rsidTr="00101C5C">
        <w:trPr>
          <w:trHeight w:val="15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Натива</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180</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014 LL 11</w:t>
            </w:r>
          </w:p>
        </w:tc>
      </w:tr>
      <w:tr w:rsidR="001D62A4" w:rsidRPr="00134F6D" w:rsidTr="00101C5C">
        <w:trPr>
          <w:trHeight w:val="199"/>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093 LL 11</w:t>
            </w:r>
          </w:p>
        </w:tc>
      </w:tr>
      <w:tr w:rsidR="001D62A4" w:rsidRPr="00134F6D" w:rsidTr="00101C5C">
        <w:trPr>
          <w:trHeight w:val="201"/>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665 OS 64</w:t>
            </w:r>
          </w:p>
        </w:tc>
      </w:tr>
      <w:tr w:rsidR="001D62A4" w:rsidRPr="00134F6D" w:rsidTr="00101C5C">
        <w:trPr>
          <w:trHeight w:val="1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Галант</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245</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997 LU 63</w:t>
            </w:r>
          </w:p>
        </w:tc>
      </w:tr>
      <w:tr w:rsidR="001D62A4" w:rsidRPr="00134F6D" w:rsidTr="00101C5C">
        <w:trPr>
          <w:trHeight w:val="298"/>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054 UU 63</w:t>
            </w:r>
          </w:p>
        </w:tc>
      </w:tr>
      <w:tr w:rsidR="001D62A4" w:rsidRPr="00134F6D" w:rsidTr="00101C5C">
        <w:trPr>
          <w:trHeight w:val="90"/>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Натива</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180</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998 LU 63</w:t>
            </w:r>
          </w:p>
        </w:tc>
      </w:tr>
      <w:tr w:rsidR="001D62A4" w:rsidRPr="00134F6D" w:rsidTr="00101C5C">
        <w:trPr>
          <w:trHeight w:val="233"/>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19</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892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 xml:space="preserve">Грузопассажирский (пикап)            </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898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21</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894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22</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052 UU 63</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23</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056 UU 63</w:t>
            </w:r>
          </w:p>
        </w:tc>
      </w:tr>
      <w:tr w:rsidR="001D62A4" w:rsidRPr="00134F6D" w:rsidTr="00101C5C">
        <w:trPr>
          <w:trHeight w:val="384"/>
        </w:trPr>
        <w:tc>
          <w:tcPr>
            <w:tcW w:w="7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063 UU 63</w:t>
            </w:r>
          </w:p>
        </w:tc>
      </w:tr>
      <w:tr w:rsidR="001D62A4" w:rsidRPr="00134F6D" w:rsidTr="00101C5C">
        <w:trPr>
          <w:trHeight w:val="384"/>
        </w:trPr>
        <w:tc>
          <w:tcPr>
            <w:tcW w:w="7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25</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single" w:sz="4" w:space="0" w:color="auto"/>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single" w:sz="4" w:space="0" w:color="auto"/>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658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26</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895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27</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662 OS 64</w:t>
            </w:r>
          </w:p>
        </w:tc>
      </w:tr>
      <w:tr w:rsidR="001D62A4" w:rsidRPr="00134F6D" w:rsidTr="00101C5C">
        <w:trPr>
          <w:trHeight w:val="412"/>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28</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059 UU 63</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29</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897 OS 64</w:t>
            </w:r>
          </w:p>
        </w:tc>
      </w:tr>
      <w:tr w:rsidR="001D62A4" w:rsidRPr="00134F6D" w:rsidTr="00101C5C">
        <w:trPr>
          <w:trHeight w:val="384"/>
        </w:trPr>
        <w:tc>
          <w:tcPr>
            <w:tcW w:w="7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055 UU 63</w:t>
            </w:r>
          </w:p>
        </w:tc>
      </w:tr>
      <w:tr w:rsidR="001D62A4" w:rsidRPr="00134F6D" w:rsidTr="00101C5C">
        <w:trPr>
          <w:trHeight w:val="384"/>
        </w:trPr>
        <w:tc>
          <w:tcPr>
            <w:tcW w:w="7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31</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899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32</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057 UU 63</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33</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 xml:space="preserve">Грузопассажирский (пикап)                     </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893 OS 64</w:t>
            </w:r>
          </w:p>
        </w:tc>
      </w:tr>
      <w:tr w:rsidR="001D62A4" w:rsidRPr="00134F6D" w:rsidTr="00101C5C">
        <w:trPr>
          <w:trHeight w:val="384"/>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34</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896 OS 64</w:t>
            </w:r>
          </w:p>
        </w:tc>
      </w:tr>
      <w:tr w:rsidR="001D62A4" w:rsidRPr="00134F6D" w:rsidTr="00101C5C">
        <w:trPr>
          <w:trHeight w:val="249"/>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01C5C">
            <w:pPr>
              <w:jc w:val="center"/>
              <w:rPr>
                <w:color w:val="000000"/>
                <w:sz w:val="18"/>
                <w:szCs w:val="18"/>
              </w:rPr>
            </w:pPr>
            <w:r w:rsidRPr="00134F6D">
              <w:rPr>
                <w:color w:val="000000"/>
                <w:sz w:val="18"/>
                <w:szCs w:val="18"/>
              </w:rPr>
              <w:t>3</w:t>
            </w:r>
            <w:r w:rsidR="00101C5C">
              <w:rPr>
                <w:color w:val="000000"/>
                <w:sz w:val="18"/>
                <w:szCs w:val="18"/>
              </w:rPr>
              <w:t>5</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Микроавтобус</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Тойота HIACE</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655 OS 64</w:t>
            </w:r>
          </w:p>
        </w:tc>
      </w:tr>
      <w:tr w:rsidR="001D62A4" w:rsidRPr="00134F6D" w:rsidTr="00101C5C">
        <w:trPr>
          <w:trHeight w:val="230"/>
        </w:trPr>
        <w:tc>
          <w:tcPr>
            <w:tcW w:w="784"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01C5C" w:rsidP="00134F6D">
            <w:pPr>
              <w:jc w:val="center"/>
              <w:rPr>
                <w:color w:val="000000"/>
                <w:sz w:val="18"/>
                <w:szCs w:val="18"/>
              </w:rPr>
            </w:pPr>
            <w:r>
              <w:rPr>
                <w:color w:val="000000"/>
                <w:sz w:val="18"/>
                <w:szCs w:val="18"/>
              </w:rPr>
              <w:t>36</w:t>
            </w:r>
          </w:p>
        </w:tc>
        <w:tc>
          <w:tcPr>
            <w:tcW w:w="2268"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Микроавтобус</w:t>
            </w:r>
          </w:p>
        </w:tc>
        <w:tc>
          <w:tcPr>
            <w:tcW w:w="287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Тойота HIACE</w:t>
            </w:r>
          </w:p>
        </w:tc>
        <w:tc>
          <w:tcPr>
            <w:tcW w:w="161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171</w:t>
            </w:r>
          </w:p>
        </w:tc>
        <w:tc>
          <w:tcPr>
            <w:tcW w:w="1256"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06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654 OS 64</w:t>
            </w:r>
          </w:p>
        </w:tc>
      </w:tr>
    </w:tbl>
    <w:p w:rsidR="00D83B63" w:rsidRPr="008823C7" w:rsidRDefault="00D83B63" w:rsidP="001D62A4">
      <w:pPr>
        <w:rPr>
          <w:color w:val="000000" w:themeColor="text1"/>
          <w:sz w:val="20"/>
          <w:szCs w:val="20"/>
        </w:rPr>
        <w:sectPr w:rsidR="00D83B63" w:rsidRPr="008823C7" w:rsidSect="00523CBA">
          <w:pgSz w:w="11906" w:h="16838" w:code="9"/>
          <w:pgMar w:top="1134" w:right="851" w:bottom="1134" w:left="1134" w:header="709" w:footer="709" w:gutter="0"/>
          <w:cols w:space="708"/>
          <w:docGrid w:linePitch="360"/>
        </w:sectPr>
      </w:pPr>
    </w:p>
    <w:p w:rsidR="00765571" w:rsidRPr="00F53C94" w:rsidRDefault="001C387C" w:rsidP="001D62A4">
      <w:pPr>
        <w:jc w:val="right"/>
        <w:rPr>
          <w:rFonts w:eastAsia="MS Mincho"/>
          <w:color w:val="000000" w:themeColor="text1"/>
          <w:sz w:val="28"/>
          <w:szCs w:val="28"/>
        </w:rPr>
      </w:pPr>
      <w:r w:rsidRPr="00F53C94">
        <w:rPr>
          <w:rFonts w:eastAsia="MS Mincho"/>
          <w:color w:val="000000" w:themeColor="text1"/>
          <w:sz w:val="28"/>
          <w:szCs w:val="28"/>
        </w:rPr>
        <w:lastRenderedPageBreak/>
        <w:t>Приложение № 4</w:t>
      </w:r>
    </w:p>
    <w:p w:rsidR="00765571" w:rsidRPr="00F53C94" w:rsidRDefault="00765571" w:rsidP="001D62A4">
      <w:pPr>
        <w:ind w:left="5670"/>
        <w:jc w:val="right"/>
        <w:rPr>
          <w:color w:val="000000" w:themeColor="text1"/>
          <w:sz w:val="28"/>
          <w:szCs w:val="28"/>
        </w:rPr>
      </w:pPr>
      <w:r w:rsidRPr="00F53C94">
        <w:rPr>
          <w:color w:val="000000" w:themeColor="text1"/>
          <w:sz w:val="28"/>
          <w:szCs w:val="28"/>
        </w:rPr>
        <w:t>документации</w:t>
      </w:r>
    </w:p>
    <w:p w:rsidR="00765571" w:rsidRPr="00F53C94" w:rsidRDefault="00765571" w:rsidP="00765571">
      <w:pPr>
        <w:rPr>
          <w:bCs/>
          <w:color w:val="000000" w:themeColor="text1"/>
          <w:sz w:val="28"/>
          <w:szCs w:val="28"/>
        </w:rPr>
      </w:pPr>
    </w:p>
    <w:p w:rsidR="00765571" w:rsidRPr="00F53C94" w:rsidRDefault="00246F2E" w:rsidP="00765571">
      <w:pPr>
        <w:jc w:val="center"/>
        <w:rPr>
          <w:bCs/>
          <w:color w:val="000000" w:themeColor="text1"/>
          <w:sz w:val="28"/>
          <w:szCs w:val="28"/>
        </w:rPr>
      </w:pPr>
      <w:r>
        <w:rPr>
          <w:bCs/>
          <w:color w:val="000000" w:themeColor="text1"/>
          <w:sz w:val="28"/>
          <w:szCs w:val="28"/>
          <w:lang w:val="hy-AM"/>
        </w:rPr>
        <w:t xml:space="preserve">    </w:t>
      </w:r>
      <w:r w:rsidR="00765571" w:rsidRPr="00F53C94">
        <w:rPr>
          <w:bCs/>
          <w:color w:val="000000" w:themeColor="text1"/>
          <w:sz w:val="28"/>
          <w:szCs w:val="28"/>
        </w:rPr>
        <w:t xml:space="preserve">Техническое предложение </w:t>
      </w:r>
    </w:p>
    <w:p w:rsidR="00765571" w:rsidRPr="00F53C94" w:rsidRDefault="00246F2E" w:rsidP="00FD1909">
      <w:pPr>
        <w:ind w:left="709"/>
        <w:rPr>
          <w:bCs/>
          <w:i/>
          <w:color w:val="000000" w:themeColor="text1"/>
          <w:sz w:val="28"/>
          <w:szCs w:val="28"/>
        </w:rPr>
      </w:pPr>
      <w:r>
        <w:rPr>
          <w:bCs/>
          <w:i/>
          <w:color w:val="000000" w:themeColor="text1"/>
          <w:sz w:val="28"/>
          <w:szCs w:val="28"/>
          <w:lang w:val="hy-AM"/>
        </w:rPr>
        <w:t xml:space="preserve">                          </w:t>
      </w:r>
      <w:r w:rsidR="00765571" w:rsidRPr="00F53C94">
        <w:rPr>
          <w:bCs/>
          <w:i/>
          <w:color w:val="000000" w:themeColor="text1"/>
          <w:sz w:val="28"/>
          <w:szCs w:val="28"/>
        </w:rPr>
        <w:t xml:space="preserve">Оформляется участником запроса предложений </w:t>
      </w:r>
    </w:p>
    <w:p w:rsidR="00765571" w:rsidRPr="00F53C94" w:rsidRDefault="00765571" w:rsidP="00FD1909">
      <w:pPr>
        <w:ind w:left="709" w:firstLine="993"/>
        <w:rPr>
          <w:bCs/>
          <w:color w:val="000000" w:themeColor="text1"/>
        </w:rPr>
      </w:pPr>
      <w:r w:rsidRPr="00F53C94">
        <w:rPr>
          <w:bCs/>
          <w:color w:val="000000" w:themeColor="text1"/>
        </w:rPr>
        <w:t>«____» ___________ 20__ г.</w:t>
      </w:r>
    </w:p>
    <w:p w:rsidR="00765571" w:rsidRPr="00F53C94" w:rsidRDefault="00765571" w:rsidP="00FD1909">
      <w:pPr>
        <w:ind w:left="709" w:firstLine="993"/>
        <w:rPr>
          <w:bCs/>
          <w:color w:val="000000" w:themeColor="text1"/>
          <w:sz w:val="16"/>
        </w:rPr>
      </w:pPr>
    </w:p>
    <w:p w:rsidR="00765571" w:rsidRPr="00F53C94" w:rsidRDefault="00765571" w:rsidP="00FD1909">
      <w:pPr>
        <w:ind w:left="709" w:firstLine="993"/>
        <w:jc w:val="both"/>
        <w:rPr>
          <w:b/>
          <w:color w:val="000000" w:themeColor="text1"/>
        </w:rPr>
      </w:pPr>
      <w:r w:rsidRPr="00F53C94">
        <w:rPr>
          <w:b/>
          <w:color w:val="000000" w:themeColor="text1"/>
        </w:rPr>
        <w:t>Наименование участника:</w:t>
      </w:r>
      <w:r w:rsidRPr="00F53C94">
        <w:rPr>
          <w:color w:val="000000" w:themeColor="text1"/>
        </w:rPr>
        <w:t xml:space="preserve"> </w:t>
      </w:r>
      <w:r w:rsidRPr="00F53C94">
        <w:rPr>
          <w:i/>
          <w:color w:val="000000" w:themeColor="text1"/>
        </w:rPr>
        <w:t>указать наименование участника, ИНН</w:t>
      </w:r>
    </w:p>
    <w:p w:rsidR="00765571" w:rsidRPr="00F53C94" w:rsidRDefault="00765571" w:rsidP="00FD1909">
      <w:pPr>
        <w:ind w:left="709" w:firstLine="993"/>
        <w:jc w:val="both"/>
        <w:rPr>
          <w:b/>
          <w:color w:val="000000" w:themeColor="text1"/>
          <w:sz w:val="16"/>
          <w:szCs w:val="16"/>
        </w:rPr>
      </w:pPr>
    </w:p>
    <w:p w:rsidR="00765571" w:rsidRPr="00F53C94" w:rsidRDefault="00765571" w:rsidP="00FD1909">
      <w:pPr>
        <w:ind w:left="709" w:firstLine="993"/>
        <w:jc w:val="both"/>
        <w:rPr>
          <w:color w:val="000000" w:themeColor="text1"/>
        </w:rPr>
      </w:pPr>
      <w:r w:rsidRPr="00F53C94">
        <w:rPr>
          <w:b/>
          <w:color w:val="000000" w:themeColor="text1"/>
        </w:rPr>
        <w:t>Номер и предмет запроса предложений</w:t>
      </w:r>
    </w:p>
    <w:p w:rsidR="00765571" w:rsidRPr="00F53C94" w:rsidRDefault="00765571" w:rsidP="00FD1909">
      <w:pPr>
        <w:ind w:left="709" w:firstLine="993"/>
        <w:jc w:val="both"/>
        <w:rPr>
          <w:i/>
          <w:color w:val="000000" w:themeColor="text1"/>
        </w:rPr>
      </w:pPr>
      <w:r w:rsidRPr="00F53C94">
        <w:rPr>
          <w:i/>
          <w:color w:val="000000" w:themeColor="text1"/>
        </w:rPr>
        <w:t>участник должен указать номер и предмет запроса предложений, соответствующие указанным в документации</w:t>
      </w:r>
    </w:p>
    <w:p w:rsidR="00765571" w:rsidRPr="00F53C94" w:rsidRDefault="00765571" w:rsidP="00765571">
      <w:pPr>
        <w:rPr>
          <w:color w:val="000000" w:themeColor="text1"/>
          <w:sz w:val="16"/>
          <w:szCs w:val="16"/>
        </w:rPr>
      </w:pPr>
    </w:p>
    <w:tbl>
      <w:tblPr>
        <w:tblW w:w="528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4"/>
        <w:gridCol w:w="1769"/>
        <w:gridCol w:w="633"/>
        <w:gridCol w:w="2850"/>
        <w:gridCol w:w="3156"/>
      </w:tblGrid>
      <w:tr w:rsidR="00B0119C" w:rsidRPr="00F53C94" w:rsidTr="008717C9">
        <w:trPr>
          <w:trHeight w:val="293"/>
        </w:trPr>
        <w:tc>
          <w:tcPr>
            <w:tcW w:w="5000" w:type="pct"/>
            <w:gridSpan w:val="5"/>
          </w:tcPr>
          <w:p w:rsidR="00765571" w:rsidRPr="00F53C94" w:rsidRDefault="00765571" w:rsidP="00765571">
            <w:pPr>
              <w:jc w:val="both"/>
              <w:rPr>
                <w:b/>
                <w:color w:val="000000" w:themeColor="text1"/>
              </w:rPr>
            </w:pPr>
            <w:r w:rsidRPr="00F53C94">
              <w:rPr>
                <w:b/>
                <w:color w:val="000000" w:themeColor="text1"/>
                <w:sz w:val="28"/>
                <w:szCs w:val="28"/>
              </w:rPr>
              <w:t>Наименование предложенных услуг</w:t>
            </w:r>
          </w:p>
        </w:tc>
      </w:tr>
      <w:tr w:rsidR="00B0119C" w:rsidRPr="00F53C94" w:rsidTr="008717C9">
        <w:trPr>
          <w:trHeight w:val="250"/>
        </w:trPr>
        <w:tc>
          <w:tcPr>
            <w:tcW w:w="1918" w:type="pct"/>
            <w:gridSpan w:val="2"/>
            <w:vAlign w:val="center"/>
          </w:tcPr>
          <w:p w:rsidR="00765571" w:rsidRPr="00F53C94" w:rsidRDefault="00765571" w:rsidP="00765571">
            <w:pPr>
              <w:jc w:val="center"/>
              <w:rPr>
                <w:b/>
                <w:color w:val="000000" w:themeColor="text1"/>
              </w:rPr>
            </w:pPr>
            <w:r w:rsidRPr="00F53C94">
              <w:rPr>
                <w:b/>
                <w:color w:val="000000" w:themeColor="text1"/>
              </w:rPr>
              <w:t xml:space="preserve">Наименование </w:t>
            </w:r>
          </w:p>
        </w:tc>
        <w:tc>
          <w:tcPr>
            <w:tcW w:w="1617" w:type="pct"/>
            <w:gridSpan w:val="2"/>
            <w:vAlign w:val="center"/>
          </w:tcPr>
          <w:p w:rsidR="00765571" w:rsidRPr="00F53C94" w:rsidRDefault="00765571" w:rsidP="00765571">
            <w:pPr>
              <w:jc w:val="center"/>
              <w:rPr>
                <w:b/>
                <w:color w:val="000000" w:themeColor="text1"/>
              </w:rPr>
            </w:pPr>
            <w:r w:rsidRPr="00F53C94">
              <w:rPr>
                <w:b/>
                <w:color w:val="000000" w:themeColor="text1"/>
              </w:rPr>
              <w:t>Ед.изм.</w:t>
            </w:r>
          </w:p>
        </w:tc>
        <w:tc>
          <w:tcPr>
            <w:tcW w:w="1465" w:type="pct"/>
            <w:vAlign w:val="center"/>
          </w:tcPr>
          <w:p w:rsidR="00765571" w:rsidRPr="00F53C94" w:rsidRDefault="00765571" w:rsidP="00765571">
            <w:pPr>
              <w:jc w:val="center"/>
              <w:rPr>
                <w:b/>
                <w:color w:val="000000" w:themeColor="text1"/>
              </w:rPr>
            </w:pPr>
            <w:r w:rsidRPr="00F53C94">
              <w:rPr>
                <w:b/>
                <w:color w:val="000000" w:themeColor="text1"/>
              </w:rPr>
              <w:t>Количество (объем)</w:t>
            </w:r>
          </w:p>
        </w:tc>
      </w:tr>
      <w:tr w:rsidR="00B0119C" w:rsidRPr="00F53C94" w:rsidTr="008717C9">
        <w:trPr>
          <w:trHeight w:val="469"/>
        </w:trPr>
        <w:tc>
          <w:tcPr>
            <w:tcW w:w="1918" w:type="pct"/>
            <w:gridSpan w:val="2"/>
            <w:vAlign w:val="center"/>
          </w:tcPr>
          <w:p w:rsidR="00765571" w:rsidRPr="00F53C94" w:rsidRDefault="00765571" w:rsidP="00765571">
            <w:pPr>
              <w:ind w:left="-108"/>
              <w:jc w:val="center"/>
              <w:rPr>
                <w:i/>
                <w:color w:val="000000" w:themeColor="text1"/>
              </w:rPr>
            </w:pPr>
            <w:r w:rsidRPr="00F53C94">
              <w:rPr>
                <w:i/>
                <w:color w:val="000000" w:themeColor="text1"/>
                <w:sz w:val="22"/>
                <w:szCs w:val="22"/>
              </w:rPr>
              <w:t>Указать наименование услуги</w:t>
            </w:r>
          </w:p>
        </w:tc>
        <w:tc>
          <w:tcPr>
            <w:tcW w:w="1617" w:type="pct"/>
            <w:gridSpan w:val="2"/>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ед. изм. объектов страхования</w:t>
            </w:r>
          </w:p>
        </w:tc>
        <w:tc>
          <w:tcPr>
            <w:tcW w:w="1465" w:type="pct"/>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количество (объем) согласно единицам измерения</w:t>
            </w:r>
          </w:p>
        </w:tc>
      </w:tr>
      <w:tr w:rsidR="00B0119C" w:rsidRPr="00F53C94" w:rsidTr="008717C9">
        <w:trPr>
          <w:trHeight w:val="502"/>
        </w:trPr>
        <w:tc>
          <w:tcPr>
            <w:tcW w:w="1918" w:type="pct"/>
            <w:gridSpan w:val="2"/>
            <w:vAlign w:val="center"/>
          </w:tcPr>
          <w:p w:rsidR="00765571" w:rsidRPr="00F53C94" w:rsidRDefault="00765571" w:rsidP="00765571">
            <w:pPr>
              <w:ind w:firstLine="29"/>
              <w:rPr>
                <w:b/>
                <w:color w:val="000000" w:themeColor="text1"/>
              </w:rPr>
            </w:pPr>
            <w:r w:rsidRPr="00F53C94">
              <w:rPr>
                <w:b/>
                <w:bCs/>
                <w:color w:val="000000" w:themeColor="text1"/>
              </w:rPr>
              <w:t>Порядок формирования предложенной цены</w:t>
            </w:r>
          </w:p>
        </w:tc>
        <w:tc>
          <w:tcPr>
            <w:tcW w:w="3082" w:type="pct"/>
            <w:gridSpan w:val="3"/>
            <w:vAlign w:val="center"/>
          </w:tcPr>
          <w:p w:rsidR="00765571" w:rsidRPr="00F53C94" w:rsidRDefault="00765571" w:rsidP="00765571">
            <w:pPr>
              <w:jc w:val="both"/>
              <w:rPr>
                <w:i/>
                <w:color w:val="000000" w:themeColor="text1"/>
              </w:rPr>
            </w:pPr>
            <w:r w:rsidRPr="00F53C94">
              <w:rPr>
                <w:bCs/>
                <w:i/>
                <w:color w:val="000000" w:themeColor="text1"/>
              </w:rPr>
              <w:t>Указать порядок формирования и размер страхового взноса (премии)</w:t>
            </w:r>
          </w:p>
        </w:tc>
      </w:tr>
      <w:tr w:rsidR="00B0119C" w:rsidRPr="00F53C94" w:rsidTr="008717C9">
        <w:trPr>
          <w:trHeight w:val="293"/>
        </w:trPr>
        <w:tc>
          <w:tcPr>
            <w:tcW w:w="5000" w:type="pct"/>
            <w:gridSpan w:val="5"/>
          </w:tcPr>
          <w:p w:rsidR="00765571" w:rsidRPr="00F53C94" w:rsidRDefault="00765571" w:rsidP="00765571">
            <w:pPr>
              <w:jc w:val="both"/>
              <w:rPr>
                <w:b/>
                <w:bCs/>
                <w:i/>
                <w:color w:val="000000" w:themeColor="text1"/>
              </w:rPr>
            </w:pPr>
            <w:r w:rsidRPr="00F53C94">
              <w:rPr>
                <w:b/>
                <w:bCs/>
                <w:color w:val="000000" w:themeColor="text1"/>
                <w:sz w:val="28"/>
                <w:szCs w:val="28"/>
              </w:rPr>
              <w:t>Характеристики предлагаемых услуг</w:t>
            </w:r>
          </w:p>
        </w:tc>
      </w:tr>
      <w:tr w:rsidR="00B0119C" w:rsidRPr="00F53C94" w:rsidTr="008717C9">
        <w:trPr>
          <w:trHeight w:val="1267"/>
        </w:trPr>
        <w:tc>
          <w:tcPr>
            <w:tcW w:w="1097" w:type="pct"/>
            <w:vMerge w:val="restart"/>
          </w:tcPr>
          <w:p w:rsidR="00765571" w:rsidRPr="00F53C94" w:rsidRDefault="00765571" w:rsidP="00765571">
            <w:pPr>
              <w:rPr>
                <w:i/>
                <w:color w:val="000000" w:themeColor="text1"/>
              </w:rPr>
            </w:pPr>
            <w:r w:rsidRPr="00F53C94">
              <w:rPr>
                <w:i/>
                <w:color w:val="000000" w:themeColor="text1"/>
              </w:rPr>
              <w:t>Указать наименование услуги</w:t>
            </w:r>
          </w:p>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color w:val="000000" w:themeColor="text1"/>
              </w:rPr>
            </w:pPr>
            <w:r w:rsidRPr="00F53C94">
              <w:rPr>
                <w:bCs/>
                <w:color w:val="000000" w:themeColor="text1"/>
              </w:rPr>
              <w:t>Нормативные документы, согласно которым установлены требования</w:t>
            </w:r>
          </w:p>
        </w:tc>
        <w:tc>
          <w:tcPr>
            <w:tcW w:w="2788" w:type="pct"/>
            <w:gridSpan w:val="2"/>
          </w:tcPr>
          <w:p w:rsidR="00765571" w:rsidRPr="00F53C94" w:rsidRDefault="00765571" w:rsidP="00765571">
            <w:pPr>
              <w:jc w:val="center"/>
              <w:rPr>
                <w:i/>
                <w:color w:val="000000" w:themeColor="text1"/>
                <w:sz w:val="28"/>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нормативные документы</w:t>
            </w:r>
          </w:p>
        </w:tc>
      </w:tr>
      <w:tr w:rsidR="00B0119C" w:rsidRPr="00F53C94" w:rsidTr="008717C9">
        <w:trPr>
          <w:trHeight w:val="1026"/>
        </w:trPr>
        <w:tc>
          <w:tcPr>
            <w:tcW w:w="1097" w:type="pct"/>
            <w:vMerge/>
          </w:tcPr>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bCs/>
                <w:color w:val="000000" w:themeColor="text1"/>
              </w:rPr>
            </w:pPr>
            <w:r w:rsidRPr="00F53C94">
              <w:rPr>
                <w:bCs/>
                <w:color w:val="000000" w:themeColor="text1"/>
              </w:rPr>
              <w:t>Порядок определения страховых объектов</w:t>
            </w:r>
          </w:p>
        </w:tc>
        <w:tc>
          <w:tcPr>
            <w:tcW w:w="2788" w:type="pct"/>
            <w:gridSpan w:val="2"/>
          </w:tcPr>
          <w:p w:rsidR="00765571" w:rsidRPr="00F53C94" w:rsidRDefault="00765571" w:rsidP="00765571">
            <w:pPr>
              <w:jc w:val="center"/>
              <w:rPr>
                <w:i/>
                <w:color w:val="000000" w:themeColor="text1"/>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0119C" w:rsidRPr="00F53C94" w:rsidTr="008717C9">
        <w:trPr>
          <w:trHeight w:val="885"/>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Перечень страховых случаев</w:t>
            </w:r>
          </w:p>
        </w:tc>
        <w:tc>
          <w:tcPr>
            <w:tcW w:w="2788" w:type="pct"/>
            <w:gridSpan w:val="2"/>
          </w:tcPr>
          <w:p w:rsidR="00765571" w:rsidRPr="00F53C94" w:rsidRDefault="00765571" w:rsidP="00765571">
            <w:pPr>
              <w:jc w:val="both"/>
              <w:rPr>
                <w:bCs/>
                <w:i/>
                <w:color w:val="000000" w:themeColor="text1"/>
              </w:rPr>
            </w:pPr>
            <w:r w:rsidRPr="00F53C94">
              <w:rPr>
                <w:i/>
                <w:color w:val="000000" w:themeColor="text1"/>
                <w:sz w:val="22"/>
                <w:szCs w:val="28"/>
              </w:rPr>
              <w:t>Участник должен перечислить все случаи, которые согласно предложению, являются страховыми</w:t>
            </w:r>
          </w:p>
        </w:tc>
      </w:tr>
      <w:tr w:rsidR="00B0119C" w:rsidRPr="00F53C94" w:rsidTr="008717C9">
        <w:trPr>
          <w:trHeight w:val="1149"/>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i/>
                <w:color w:val="000000" w:themeColor="text1"/>
              </w:rPr>
            </w:pPr>
            <w:r w:rsidRPr="00F53C94">
              <w:rPr>
                <w:bCs/>
                <w:color w:val="000000" w:themeColor="text1"/>
              </w:rPr>
              <w:t>Порядок определения страхового случая</w:t>
            </w:r>
          </w:p>
        </w:tc>
        <w:tc>
          <w:tcPr>
            <w:tcW w:w="2788" w:type="pct"/>
            <w:gridSpan w:val="2"/>
          </w:tcPr>
          <w:p w:rsidR="00765571" w:rsidRPr="00F53C94" w:rsidRDefault="00765571" w:rsidP="00765571">
            <w:pPr>
              <w:jc w:val="both"/>
              <w:rPr>
                <w:i/>
                <w:color w:val="000000" w:themeColor="text1"/>
              </w:rPr>
            </w:pPr>
            <w:r w:rsidRPr="00F53C94">
              <w:rPr>
                <w:bCs/>
                <w:color w:val="000000" w:themeColor="text1"/>
              </w:rPr>
              <w:t xml:space="preserve"> </w:t>
            </w:r>
            <w:r w:rsidRPr="00F53C94">
              <w:rPr>
                <w:bCs/>
                <w:i/>
                <w:color w:val="000000" w:themeColor="text1"/>
                <w:sz w:val="22"/>
                <w:szCs w:val="22"/>
              </w:rPr>
              <w:t>Указать признаки соответствия случая к страховому (в каком случае случай считается страховым и обратно) и особенности страхования (при наличии таковых)</w:t>
            </w:r>
          </w:p>
        </w:tc>
      </w:tr>
      <w:tr w:rsidR="00B0119C" w:rsidRPr="00F53C94" w:rsidTr="008717C9">
        <w:trPr>
          <w:trHeight w:val="652"/>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jc w:val="both"/>
              <w:rPr>
                <w:color w:val="000000" w:themeColor="text1"/>
              </w:rPr>
            </w:pPr>
            <w:r w:rsidRPr="00F53C94">
              <w:rPr>
                <w:color w:val="000000" w:themeColor="text1"/>
              </w:rPr>
              <w:t>Порядок оценки ущерба при наступлении случая</w:t>
            </w:r>
          </w:p>
        </w:tc>
        <w:tc>
          <w:tcPr>
            <w:tcW w:w="2788" w:type="pct"/>
            <w:gridSpan w:val="2"/>
          </w:tcPr>
          <w:p w:rsidR="00765571" w:rsidRPr="00F53C94" w:rsidRDefault="00765571" w:rsidP="00765571">
            <w:pPr>
              <w:jc w:val="both"/>
              <w:rPr>
                <w:bCs/>
                <w:color w:val="000000" w:themeColor="text1"/>
              </w:rPr>
            </w:pPr>
            <w:r w:rsidRPr="00F53C94">
              <w:rPr>
                <w:bCs/>
                <w:i/>
                <w:color w:val="000000" w:themeColor="text1"/>
                <w:sz w:val="22"/>
                <w:szCs w:val="22"/>
              </w:rPr>
              <w:t>Указать порядок оценки причиненного ущерба</w:t>
            </w:r>
            <w:r w:rsidRPr="00F53C94">
              <w:rPr>
                <w:bCs/>
                <w:color w:val="000000" w:themeColor="text1"/>
                <w:sz w:val="22"/>
                <w:szCs w:val="22"/>
              </w:rPr>
              <w:t xml:space="preserve"> </w:t>
            </w:r>
            <w:r w:rsidRPr="00F53C94">
              <w:rPr>
                <w:bCs/>
                <w:i/>
                <w:color w:val="000000" w:themeColor="text1"/>
                <w:sz w:val="22"/>
                <w:szCs w:val="22"/>
              </w:rPr>
              <w:t>третьим лицам и взаимодействие со сторонними организациями в рамках проводимого расследования</w:t>
            </w:r>
          </w:p>
        </w:tc>
      </w:tr>
      <w:tr w:rsidR="00B0119C" w:rsidRPr="00F53C94" w:rsidTr="002A08AF">
        <w:trPr>
          <w:trHeight w:val="2014"/>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Порядок возмещения ущерба при наступлении случая</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Участник должен указать:</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 xml:space="preserve"> Лимит и метод определения страховой суммы</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страховой выплаты при наступлении страхового события по отдельным страховым случаям</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Срок и порядок возмещения ущерба</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франшизы (при применении)</w:t>
            </w:r>
          </w:p>
          <w:p w:rsidR="00765571" w:rsidRPr="002A08AF" w:rsidRDefault="00765571" w:rsidP="002A08AF">
            <w:pPr>
              <w:pStyle w:val="a6"/>
              <w:numPr>
                <w:ilvl w:val="0"/>
                <w:numId w:val="19"/>
              </w:numPr>
              <w:jc w:val="both"/>
              <w:rPr>
                <w:bCs/>
                <w:i/>
                <w:color w:val="000000" w:themeColor="text1"/>
              </w:rPr>
            </w:pPr>
            <w:r w:rsidRPr="00F53C94">
              <w:rPr>
                <w:bCs/>
                <w:i/>
                <w:color w:val="000000" w:themeColor="text1"/>
                <w:sz w:val="22"/>
                <w:szCs w:val="22"/>
              </w:rPr>
              <w:t>Основания отказа в страховой выплате</w:t>
            </w:r>
          </w:p>
        </w:tc>
      </w:tr>
      <w:tr w:rsidR="00B0119C" w:rsidRPr="00F53C94" w:rsidTr="002A08AF">
        <w:trPr>
          <w:trHeight w:val="853"/>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Бонус по отношению к Страхователю</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 xml:space="preserve">Участник должен указать условия применения бонуса при не превышении убыточности страхового Полиса. </w:t>
            </w:r>
          </w:p>
          <w:p w:rsidR="00765571" w:rsidRPr="00F53C94" w:rsidRDefault="00765571" w:rsidP="00765571">
            <w:pPr>
              <w:jc w:val="both"/>
              <w:rPr>
                <w:bCs/>
                <w:i/>
                <w:color w:val="000000" w:themeColor="text1"/>
              </w:rPr>
            </w:pPr>
            <w:r w:rsidRPr="00F53C94">
              <w:rPr>
                <w:bCs/>
                <w:i/>
                <w:color w:val="000000" w:themeColor="text1"/>
                <w:sz w:val="22"/>
                <w:szCs w:val="22"/>
              </w:rPr>
              <w:t>Бонус не может быть меньше 20%-ов от страхового взноса (премии).</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rFonts w:eastAsia="MS Mincho"/>
                <w:color w:val="000000" w:themeColor="text1"/>
              </w:rPr>
              <w:t>Наличие круглосуточной диспетчерской службы по сопровождению страховых случаев</w:t>
            </w:r>
          </w:p>
        </w:tc>
        <w:tc>
          <w:tcPr>
            <w:tcW w:w="2788" w:type="pct"/>
            <w:gridSpan w:val="2"/>
          </w:tcPr>
          <w:p w:rsidR="00765571" w:rsidRPr="00F53C94" w:rsidRDefault="00765571" w:rsidP="00765571">
            <w:pPr>
              <w:jc w:val="both"/>
              <w:rPr>
                <w:bCs/>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Наличие возможности бесплатной доставки страховых полисов в офис Заказчика</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2955"/>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 xml:space="preserve">указать вариант ответа_____ </w:t>
            </w:r>
            <w:r w:rsidRPr="00F53C94">
              <w:rPr>
                <w:rFonts w:eastAsia="MS Mincho"/>
                <w:color w:val="000000" w:themeColor="text1"/>
                <w:sz w:val="22"/>
                <w:szCs w:val="22"/>
              </w:rPr>
              <w:t>(2 и более/ 1/ 0).</w:t>
            </w:r>
          </w:p>
        </w:tc>
      </w:tr>
      <w:tr w:rsidR="00B0119C" w:rsidRPr="00F53C94" w:rsidTr="008717C9">
        <w:trPr>
          <w:trHeight w:val="448"/>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Иные условия</w:t>
            </w:r>
          </w:p>
        </w:tc>
        <w:tc>
          <w:tcPr>
            <w:tcW w:w="2788" w:type="pct"/>
            <w:gridSpan w:val="2"/>
          </w:tcPr>
          <w:p w:rsidR="00765571" w:rsidRPr="00F53C94" w:rsidRDefault="00765571" w:rsidP="00765571">
            <w:pPr>
              <w:jc w:val="both"/>
              <w:rPr>
                <w:rFonts w:eastAsia="MS Mincho"/>
                <w:i/>
                <w:color w:val="000000" w:themeColor="text1"/>
              </w:rPr>
            </w:pPr>
          </w:p>
        </w:tc>
      </w:tr>
      <w:tr w:rsidR="00B0119C" w:rsidRPr="00F53C94" w:rsidTr="008717C9">
        <w:trPr>
          <w:trHeight w:val="386"/>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Место и сроки оказания услуг</w:t>
            </w:r>
          </w:p>
        </w:tc>
      </w:tr>
      <w:tr w:rsidR="00B0119C" w:rsidRPr="00F53C94" w:rsidTr="008717C9">
        <w:trPr>
          <w:trHeight w:val="922"/>
        </w:trPr>
        <w:tc>
          <w:tcPr>
            <w:tcW w:w="1097" w:type="pct"/>
          </w:tcPr>
          <w:p w:rsidR="00765571" w:rsidRPr="00F53C94" w:rsidRDefault="00765571" w:rsidP="00765571">
            <w:pPr>
              <w:jc w:val="both"/>
              <w:rPr>
                <w:color w:val="000000" w:themeColor="text1"/>
              </w:rPr>
            </w:pPr>
            <w:r w:rsidRPr="00F53C94">
              <w:rPr>
                <w:color w:val="000000" w:themeColor="text1"/>
              </w:rPr>
              <w:t xml:space="preserve">Место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место предоставления услуг в соответствии с п.п. 3.2.1. документации.</w:t>
            </w:r>
          </w:p>
          <w:p w:rsidR="00765571" w:rsidRPr="00F53C94" w:rsidRDefault="00765571" w:rsidP="00765571">
            <w:pPr>
              <w:jc w:val="both"/>
              <w:rPr>
                <w:bCs/>
                <w:color w:val="000000" w:themeColor="text1"/>
                <w:sz w:val="16"/>
                <w:szCs w:val="16"/>
              </w:rPr>
            </w:pPr>
          </w:p>
          <w:p w:rsidR="00765571" w:rsidRPr="00F53C94" w:rsidRDefault="00765571" w:rsidP="00765571">
            <w:pPr>
              <w:jc w:val="both"/>
              <w:rPr>
                <w:bCs/>
                <w:color w:val="000000" w:themeColor="text1"/>
              </w:rPr>
            </w:pPr>
          </w:p>
        </w:tc>
      </w:tr>
      <w:tr w:rsidR="00B0119C" w:rsidRPr="00F53C94" w:rsidTr="008B7ECC">
        <w:trPr>
          <w:trHeight w:val="541"/>
        </w:trPr>
        <w:tc>
          <w:tcPr>
            <w:tcW w:w="1097" w:type="pct"/>
          </w:tcPr>
          <w:p w:rsidR="00765571" w:rsidRPr="00F53C94" w:rsidRDefault="00765571" w:rsidP="00765571">
            <w:pPr>
              <w:rPr>
                <w:i/>
                <w:color w:val="000000" w:themeColor="text1"/>
                <w:sz w:val="28"/>
                <w:szCs w:val="28"/>
              </w:rPr>
            </w:pPr>
            <w:r w:rsidRPr="00F53C94">
              <w:rPr>
                <w:color w:val="000000" w:themeColor="text1"/>
              </w:rPr>
              <w:t xml:space="preserve">Сроки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сроки предоставления услуг в соответствии с п.п. 3.2.2. документации.</w:t>
            </w:r>
          </w:p>
          <w:p w:rsidR="00765571" w:rsidRPr="00F53C94" w:rsidRDefault="00765571" w:rsidP="00765571">
            <w:pPr>
              <w:jc w:val="center"/>
              <w:rPr>
                <w:i/>
                <w:color w:val="000000" w:themeColor="text1"/>
                <w:sz w:val="28"/>
                <w:szCs w:val="28"/>
              </w:rPr>
            </w:pPr>
          </w:p>
        </w:tc>
      </w:tr>
      <w:tr w:rsidR="00B0119C" w:rsidRPr="00F53C94" w:rsidTr="008717C9">
        <w:trPr>
          <w:trHeight w:val="395"/>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Форма, сроки и порядок оплаты</w:t>
            </w:r>
          </w:p>
        </w:tc>
      </w:tr>
      <w:tr w:rsidR="00B0119C" w:rsidRPr="00F53C94" w:rsidTr="008717C9">
        <w:trPr>
          <w:trHeight w:val="663"/>
        </w:trPr>
        <w:tc>
          <w:tcPr>
            <w:tcW w:w="1097" w:type="pct"/>
          </w:tcPr>
          <w:p w:rsidR="00765571" w:rsidRPr="00F53C94" w:rsidRDefault="00765571" w:rsidP="00765571">
            <w:pPr>
              <w:rPr>
                <w:bCs/>
                <w:color w:val="000000" w:themeColor="text1"/>
              </w:rPr>
            </w:pPr>
            <w:r w:rsidRPr="00F53C94">
              <w:rPr>
                <w:bCs/>
                <w:color w:val="000000" w:themeColor="text1"/>
              </w:rPr>
              <w:t>Срок и порядок оплаты</w:t>
            </w:r>
          </w:p>
        </w:tc>
        <w:tc>
          <w:tcPr>
            <w:tcW w:w="3903" w:type="pct"/>
            <w:gridSpan w:val="4"/>
          </w:tcPr>
          <w:p w:rsidR="00765571" w:rsidRPr="00F53C94" w:rsidRDefault="00765571" w:rsidP="00765571">
            <w:pPr>
              <w:ind w:firstLine="39"/>
              <w:jc w:val="both"/>
              <w:rPr>
                <w:bCs/>
                <w:color w:val="000000" w:themeColor="text1"/>
              </w:rPr>
            </w:pPr>
            <w:r w:rsidRPr="00F53C94">
              <w:rPr>
                <w:bCs/>
                <w:color w:val="000000" w:themeColor="text1"/>
              </w:rPr>
              <w:t>Участник должен указать конкретные сроки и порядок оплаты страхового взноса (премии).</w:t>
            </w:r>
          </w:p>
          <w:p w:rsidR="00765571" w:rsidRPr="00F53C94" w:rsidRDefault="00765571" w:rsidP="00765571">
            <w:pPr>
              <w:ind w:firstLine="39"/>
              <w:jc w:val="both"/>
              <w:rPr>
                <w:bCs/>
                <w:color w:val="000000" w:themeColor="text1"/>
                <w:sz w:val="16"/>
                <w:szCs w:val="16"/>
              </w:rPr>
            </w:pPr>
          </w:p>
          <w:p w:rsidR="00765571" w:rsidRPr="00F53C94" w:rsidRDefault="00765571" w:rsidP="00765571">
            <w:pPr>
              <w:ind w:firstLine="39"/>
              <w:jc w:val="both"/>
              <w:rPr>
                <w:bCs/>
                <w:color w:val="000000" w:themeColor="text1"/>
              </w:rPr>
            </w:pPr>
          </w:p>
        </w:tc>
      </w:tr>
    </w:tbl>
    <w:p w:rsidR="00765571" w:rsidRPr="00F53C94" w:rsidRDefault="00765571" w:rsidP="00765571">
      <w:pPr>
        <w:ind w:firstLine="720"/>
        <w:jc w:val="center"/>
        <w:rPr>
          <w:color w:val="000000" w:themeColor="text1"/>
        </w:rPr>
      </w:pPr>
      <w:r w:rsidRPr="00F53C94">
        <w:rPr>
          <w:color w:val="000000" w:themeColor="text1"/>
        </w:rPr>
        <w:t>Заполненная Участником форма (Приложение №</w:t>
      </w:r>
      <w:r w:rsidR="00BC2FBA">
        <w:rPr>
          <w:color w:val="000000" w:themeColor="text1"/>
          <w:lang w:val="hy-AM"/>
        </w:rPr>
        <w:t>4.1</w:t>
      </w:r>
      <w:r w:rsidRPr="00F53C94">
        <w:rPr>
          <w:color w:val="000000" w:themeColor="text1"/>
        </w:rPr>
        <w:t>).</w:t>
      </w:r>
    </w:p>
    <w:p w:rsidR="00765571" w:rsidRPr="00F53C94" w:rsidRDefault="00765571" w:rsidP="00765571">
      <w:pPr>
        <w:ind w:firstLine="720"/>
        <w:jc w:val="center"/>
        <w:rPr>
          <w:color w:val="000000" w:themeColor="text1"/>
        </w:rPr>
      </w:pPr>
      <w:r w:rsidRPr="00F53C94">
        <w:rPr>
          <w:color w:val="000000" w:themeColor="text1"/>
        </w:rPr>
        <w:t>Имеющий полномочия подписать техническое предложение участника от имени 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(Полное наименование участника)</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_________________________________________________________________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(Должность, подпись, ФИО)</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Печать</w:t>
      </w:r>
    </w:p>
    <w:p w:rsidR="00667FFE" w:rsidRPr="00F53C94" w:rsidRDefault="00667FFE" w:rsidP="001B72CA">
      <w:pPr>
        <w:ind w:left="5670"/>
        <w:jc w:val="both"/>
        <w:rPr>
          <w:rFonts w:eastAsia="MS Mincho"/>
          <w:color w:val="000000" w:themeColor="text1"/>
          <w:sz w:val="28"/>
          <w:szCs w:val="28"/>
        </w:rPr>
      </w:pPr>
    </w:p>
    <w:p w:rsidR="00667FFE" w:rsidRPr="00F53C94" w:rsidRDefault="00667FFE"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666035" w:rsidRPr="00F53C94" w:rsidRDefault="00666035" w:rsidP="00666035">
      <w:pPr>
        <w:rPr>
          <w:color w:val="000000" w:themeColor="text1"/>
          <w:sz w:val="28"/>
          <w:szCs w:val="22"/>
        </w:rPr>
        <w:sectPr w:rsidR="00666035" w:rsidRPr="00F53C94" w:rsidSect="00765571">
          <w:headerReference w:type="default" r:id="rId11"/>
          <w:pgSz w:w="11906" w:h="16838"/>
          <w:pgMar w:top="709" w:right="1701" w:bottom="1134" w:left="0" w:header="709" w:footer="709" w:gutter="0"/>
          <w:cols w:space="708"/>
          <w:docGrid w:linePitch="360"/>
        </w:sectPr>
      </w:pPr>
    </w:p>
    <w:p w:rsidR="00666035" w:rsidRPr="00F53C94" w:rsidRDefault="00666035" w:rsidP="00666035">
      <w:pPr>
        <w:jc w:val="right"/>
        <w:rPr>
          <w:color w:val="000000" w:themeColor="text1"/>
          <w:sz w:val="28"/>
          <w:szCs w:val="22"/>
        </w:rPr>
      </w:pPr>
      <w:r w:rsidRPr="00F53C94">
        <w:rPr>
          <w:color w:val="000000" w:themeColor="text1"/>
          <w:sz w:val="28"/>
          <w:szCs w:val="22"/>
        </w:rPr>
        <w:lastRenderedPageBreak/>
        <w:t xml:space="preserve">Приложение № </w:t>
      </w:r>
      <w:r w:rsidR="001C387C" w:rsidRPr="00F53C94">
        <w:rPr>
          <w:color w:val="000000" w:themeColor="text1"/>
          <w:sz w:val="28"/>
          <w:szCs w:val="22"/>
        </w:rPr>
        <w:t>4</w:t>
      </w:r>
      <w:r w:rsidR="00E112FF" w:rsidRPr="00F53C94">
        <w:rPr>
          <w:color w:val="000000" w:themeColor="text1"/>
          <w:sz w:val="28"/>
          <w:szCs w:val="22"/>
        </w:rPr>
        <w:t>.1.</w:t>
      </w:r>
    </w:p>
    <w:p w:rsidR="00666035" w:rsidRPr="00F53C94" w:rsidRDefault="00666035" w:rsidP="00666035">
      <w:pPr>
        <w:jc w:val="right"/>
        <w:rPr>
          <w:color w:val="000000" w:themeColor="text1"/>
          <w:sz w:val="28"/>
          <w:szCs w:val="22"/>
        </w:rPr>
      </w:pPr>
      <w:r w:rsidRPr="00F53C94">
        <w:rPr>
          <w:color w:val="000000" w:themeColor="text1"/>
          <w:sz w:val="28"/>
          <w:szCs w:val="22"/>
        </w:rPr>
        <w:t>к документации</w:t>
      </w:r>
    </w:p>
    <w:p w:rsidR="00666035" w:rsidRPr="00F53C94" w:rsidRDefault="00666035" w:rsidP="00666035">
      <w:pPr>
        <w:spacing w:after="200" w:line="276" w:lineRule="auto"/>
        <w:rPr>
          <w:color w:val="000000" w:themeColor="text1"/>
          <w:sz w:val="28"/>
          <w:szCs w:val="28"/>
          <w:u w:val="single"/>
        </w:rPr>
      </w:pPr>
    </w:p>
    <w:p w:rsidR="00666035" w:rsidRPr="00F53C94" w:rsidRDefault="00666035" w:rsidP="00666035">
      <w:pPr>
        <w:ind w:left="709"/>
        <w:jc w:val="center"/>
        <w:rPr>
          <w:color w:val="000000" w:themeColor="text1"/>
          <w:sz w:val="28"/>
          <w:szCs w:val="28"/>
        </w:rPr>
      </w:pPr>
      <w:r w:rsidRPr="00F53C94">
        <w:rPr>
          <w:color w:val="000000" w:themeColor="text1"/>
          <w:sz w:val="28"/>
          <w:szCs w:val="28"/>
        </w:rPr>
        <w:t>Приложение к техническому предложению.</w:t>
      </w:r>
    </w:p>
    <w:p w:rsidR="00666035" w:rsidRPr="00F53C94" w:rsidRDefault="00666035" w:rsidP="00666035">
      <w:pPr>
        <w:ind w:left="709"/>
        <w:jc w:val="center"/>
        <w:rPr>
          <w:color w:val="000000" w:themeColor="text1"/>
          <w:sz w:val="28"/>
          <w:szCs w:val="28"/>
        </w:rPr>
      </w:pPr>
      <w:r w:rsidRPr="00F53C94">
        <w:rPr>
          <w:color w:val="000000" w:themeColor="text1"/>
          <w:sz w:val="28"/>
          <w:szCs w:val="28"/>
        </w:rPr>
        <w:t>Перечень транспортных средств, подлежащих страхованию КАСКО</w:t>
      </w: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564"/>
        <w:gridCol w:w="1133"/>
        <w:gridCol w:w="1543"/>
        <w:gridCol w:w="1828"/>
        <w:gridCol w:w="2164"/>
        <w:gridCol w:w="1463"/>
        <w:gridCol w:w="920"/>
        <w:gridCol w:w="1469"/>
        <w:gridCol w:w="2059"/>
      </w:tblGrid>
      <w:tr w:rsidR="00666035" w:rsidRPr="00F53C94" w:rsidTr="00DA1909">
        <w:trPr>
          <w:trHeight w:val="1080"/>
        </w:trPr>
        <w:tc>
          <w:tcPr>
            <w:tcW w:w="281"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 п/п</w:t>
            </w:r>
          </w:p>
        </w:tc>
        <w:tc>
          <w:tcPr>
            <w:tcW w:w="52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Модель автомобиля</w:t>
            </w:r>
          </w:p>
        </w:tc>
        <w:tc>
          <w:tcPr>
            <w:tcW w:w="378"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Категория ТС</w:t>
            </w:r>
          </w:p>
        </w:tc>
        <w:tc>
          <w:tcPr>
            <w:tcW w:w="515"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Мощность, л.с.</w:t>
            </w:r>
          </w:p>
        </w:tc>
        <w:tc>
          <w:tcPr>
            <w:tcW w:w="610"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Грузоподъемность (для категории С), тонн</w:t>
            </w:r>
          </w:p>
        </w:tc>
        <w:tc>
          <w:tcPr>
            <w:tcW w:w="72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Пассажировместимость (для категории D),     мест</w:t>
            </w:r>
          </w:p>
        </w:tc>
        <w:tc>
          <w:tcPr>
            <w:tcW w:w="488"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Использование с прицепом, да/нет</w:t>
            </w:r>
          </w:p>
        </w:tc>
        <w:tc>
          <w:tcPr>
            <w:tcW w:w="307"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Год выпуска</w:t>
            </w:r>
          </w:p>
        </w:tc>
        <w:tc>
          <w:tcPr>
            <w:tcW w:w="490"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Место регистрации ТС</w:t>
            </w:r>
          </w:p>
        </w:tc>
        <w:tc>
          <w:tcPr>
            <w:tcW w:w="687"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Предложение Участника по размеру страхового взноса (премии), драм.</w:t>
            </w:r>
          </w:p>
        </w:tc>
      </w:tr>
      <w:tr w:rsidR="00666035" w:rsidRPr="00F53C94" w:rsidTr="00DA1909">
        <w:trPr>
          <w:trHeight w:val="600"/>
        </w:trPr>
        <w:tc>
          <w:tcPr>
            <w:tcW w:w="281" w:type="pct"/>
            <w:shd w:val="clear" w:color="auto" w:fill="auto"/>
            <w:vAlign w:val="center"/>
            <w:hideMark/>
          </w:tcPr>
          <w:p w:rsidR="00666035" w:rsidRPr="00F53C94" w:rsidRDefault="00666035" w:rsidP="00F9768B">
            <w:pPr>
              <w:rPr>
                <w:color w:val="000000" w:themeColor="text1"/>
              </w:rPr>
            </w:pPr>
            <w:r w:rsidRPr="00F53C94">
              <w:rPr>
                <w:color w:val="000000" w:themeColor="text1"/>
              </w:rPr>
              <w:t>1</w:t>
            </w:r>
          </w:p>
        </w:tc>
        <w:tc>
          <w:tcPr>
            <w:tcW w:w="522" w:type="pct"/>
            <w:shd w:val="clear" w:color="auto" w:fill="auto"/>
            <w:vAlign w:val="center"/>
            <w:hideMark/>
          </w:tcPr>
          <w:p w:rsidR="00666035" w:rsidRPr="00F53C94" w:rsidRDefault="00666035" w:rsidP="00F9768B">
            <w:pPr>
              <w:rPr>
                <w:color w:val="000000" w:themeColor="text1"/>
              </w:rPr>
            </w:pPr>
          </w:p>
        </w:tc>
        <w:tc>
          <w:tcPr>
            <w:tcW w:w="378" w:type="pct"/>
            <w:shd w:val="clear" w:color="auto" w:fill="auto"/>
            <w:vAlign w:val="center"/>
            <w:hideMark/>
          </w:tcPr>
          <w:p w:rsidR="00666035" w:rsidRPr="00F53C94" w:rsidRDefault="00666035" w:rsidP="00F9768B">
            <w:pPr>
              <w:jc w:val="center"/>
              <w:rPr>
                <w:color w:val="000000" w:themeColor="text1"/>
              </w:rPr>
            </w:pPr>
          </w:p>
        </w:tc>
        <w:tc>
          <w:tcPr>
            <w:tcW w:w="515" w:type="pct"/>
            <w:shd w:val="clear" w:color="auto" w:fill="auto"/>
            <w:vAlign w:val="center"/>
            <w:hideMark/>
          </w:tcPr>
          <w:p w:rsidR="00666035" w:rsidRPr="00F53C94" w:rsidRDefault="00666035" w:rsidP="00F9768B">
            <w:pPr>
              <w:jc w:val="center"/>
              <w:rPr>
                <w:color w:val="000000" w:themeColor="text1"/>
              </w:rPr>
            </w:pPr>
          </w:p>
        </w:tc>
        <w:tc>
          <w:tcPr>
            <w:tcW w:w="610" w:type="pct"/>
            <w:shd w:val="clear" w:color="auto" w:fill="auto"/>
            <w:vAlign w:val="center"/>
            <w:hideMark/>
          </w:tcPr>
          <w:p w:rsidR="00666035" w:rsidRPr="00F53C94" w:rsidRDefault="00666035" w:rsidP="00F9768B">
            <w:pPr>
              <w:jc w:val="center"/>
              <w:rPr>
                <w:color w:val="000000" w:themeColor="text1"/>
              </w:rPr>
            </w:pPr>
          </w:p>
        </w:tc>
        <w:tc>
          <w:tcPr>
            <w:tcW w:w="722" w:type="pct"/>
            <w:shd w:val="clear" w:color="auto" w:fill="auto"/>
            <w:vAlign w:val="center"/>
            <w:hideMark/>
          </w:tcPr>
          <w:p w:rsidR="00666035" w:rsidRPr="00F53C94" w:rsidRDefault="00666035" w:rsidP="00F9768B">
            <w:pPr>
              <w:jc w:val="center"/>
              <w:rPr>
                <w:color w:val="000000" w:themeColor="text1"/>
              </w:rPr>
            </w:pPr>
          </w:p>
        </w:tc>
        <w:tc>
          <w:tcPr>
            <w:tcW w:w="488" w:type="pct"/>
            <w:shd w:val="clear" w:color="auto" w:fill="auto"/>
            <w:vAlign w:val="center"/>
            <w:hideMark/>
          </w:tcPr>
          <w:p w:rsidR="00666035" w:rsidRPr="00F53C94" w:rsidRDefault="00666035" w:rsidP="00F9768B">
            <w:pPr>
              <w:jc w:val="center"/>
              <w:rPr>
                <w:color w:val="000000" w:themeColor="text1"/>
              </w:rPr>
            </w:pPr>
          </w:p>
        </w:tc>
        <w:tc>
          <w:tcPr>
            <w:tcW w:w="307" w:type="pct"/>
            <w:shd w:val="clear" w:color="auto" w:fill="auto"/>
            <w:vAlign w:val="center"/>
            <w:hideMark/>
          </w:tcPr>
          <w:p w:rsidR="00666035" w:rsidRPr="00F53C94" w:rsidRDefault="00666035" w:rsidP="00F9768B">
            <w:pPr>
              <w:jc w:val="center"/>
              <w:rPr>
                <w:color w:val="000000" w:themeColor="text1"/>
              </w:rPr>
            </w:pPr>
          </w:p>
        </w:tc>
        <w:tc>
          <w:tcPr>
            <w:tcW w:w="490" w:type="pct"/>
            <w:shd w:val="clear" w:color="auto" w:fill="auto"/>
            <w:vAlign w:val="center"/>
            <w:hideMark/>
          </w:tcPr>
          <w:p w:rsidR="00666035" w:rsidRPr="00F53C94" w:rsidRDefault="00666035" w:rsidP="00F9768B">
            <w:pPr>
              <w:jc w:val="center"/>
              <w:rPr>
                <w:color w:val="000000" w:themeColor="text1"/>
              </w:rPr>
            </w:pPr>
          </w:p>
        </w:tc>
        <w:tc>
          <w:tcPr>
            <w:tcW w:w="687" w:type="pct"/>
            <w:shd w:val="clear" w:color="auto" w:fill="auto"/>
            <w:vAlign w:val="center"/>
            <w:hideMark/>
          </w:tcPr>
          <w:p w:rsidR="00666035" w:rsidRPr="00F53C94" w:rsidRDefault="00666035" w:rsidP="00F9768B">
            <w:pPr>
              <w:jc w:val="center"/>
              <w:rPr>
                <w:color w:val="000000" w:themeColor="text1"/>
              </w:rPr>
            </w:pPr>
            <w:r w:rsidRPr="00F53C94">
              <w:rPr>
                <w:color w:val="000000" w:themeColor="text1"/>
              </w:rPr>
              <w:t> </w:t>
            </w:r>
          </w:p>
        </w:tc>
      </w:tr>
      <w:tr w:rsidR="00FC7C4A" w:rsidRPr="00F53C94" w:rsidTr="00DA1909">
        <w:trPr>
          <w:trHeight w:val="600"/>
        </w:trPr>
        <w:tc>
          <w:tcPr>
            <w:tcW w:w="281" w:type="pct"/>
            <w:shd w:val="clear" w:color="auto" w:fill="auto"/>
            <w:vAlign w:val="center"/>
          </w:tcPr>
          <w:p w:rsidR="00FC7C4A" w:rsidRPr="00F53C94" w:rsidRDefault="00FC7C4A" w:rsidP="00F9768B">
            <w:pPr>
              <w:rPr>
                <w:color w:val="000000" w:themeColor="text1"/>
              </w:rPr>
            </w:pPr>
            <w:r>
              <w:rPr>
                <w:color w:val="000000" w:themeColor="text1"/>
              </w:rPr>
              <w:t>2</w:t>
            </w:r>
          </w:p>
        </w:tc>
        <w:tc>
          <w:tcPr>
            <w:tcW w:w="522" w:type="pct"/>
            <w:shd w:val="clear" w:color="auto" w:fill="auto"/>
            <w:vAlign w:val="center"/>
          </w:tcPr>
          <w:p w:rsidR="00FC7C4A" w:rsidRPr="00F53C94" w:rsidRDefault="00FC7C4A" w:rsidP="00F9768B">
            <w:pPr>
              <w:rPr>
                <w:color w:val="000000" w:themeColor="text1"/>
              </w:rPr>
            </w:pPr>
          </w:p>
        </w:tc>
        <w:tc>
          <w:tcPr>
            <w:tcW w:w="378" w:type="pct"/>
            <w:shd w:val="clear" w:color="auto" w:fill="auto"/>
            <w:vAlign w:val="center"/>
          </w:tcPr>
          <w:p w:rsidR="00FC7C4A" w:rsidRPr="00F53C94" w:rsidRDefault="00FC7C4A" w:rsidP="00F9768B">
            <w:pPr>
              <w:jc w:val="center"/>
              <w:rPr>
                <w:color w:val="000000" w:themeColor="text1"/>
              </w:rPr>
            </w:pPr>
          </w:p>
        </w:tc>
        <w:tc>
          <w:tcPr>
            <w:tcW w:w="515" w:type="pct"/>
            <w:shd w:val="clear" w:color="auto" w:fill="auto"/>
            <w:vAlign w:val="center"/>
          </w:tcPr>
          <w:p w:rsidR="00FC7C4A" w:rsidRPr="00F53C94" w:rsidRDefault="00FC7C4A" w:rsidP="00F9768B">
            <w:pPr>
              <w:jc w:val="center"/>
              <w:rPr>
                <w:color w:val="000000" w:themeColor="text1"/>
              </w:rPr>
            </w:pPr>
          </w:p>
        </w:tc>
        <w:tc>
          <w:tcPr>
            <w:tcW w:w="610" w:type="pct"/>
            <w:shd w:val="clear" w:color="auto" w:fill="auto"/>
            <w:vAlign w:val="center"/>
          </w:tcPr>
          <w:p w:rsidR="00FC7C4A" w:rsidRPr="00F53C94" w:rsidRDefault="00FC7C4A" w:rsidP="00F9768B">
            <w:pPr>
              <w:jc w:val="center"/>
              <w:rPr>
                <w:color w:val="000000" w:themeColor="text1"/>
              </w:rPr>
            </w:pPr>
          </w:p>
        </w:tc>
        <w:tc>
          <w:tcPr>
            <w:tcW w:w="722" w:type="pct"/>
            <w:shd w:val="clear" w:color="auto" w:fill="auto"/>
            <w:vAlign w:val="center"/>
          </w:tcPr>
          <w:p w:rsidR="00FC7C4A" w:rsidRPr="00F53C94" w:rsidRDefault="00FC7C4A" w:rsidP="00F9768B">
            <w:pPr>
              <w:jc w:val="center"/>
              <w:rPr>
                <w:color w:val="000000" w:themeColor="text1"/>
              </w:rPr>
            </w:pPr>
          </w:p>
        </w:tc>
        <w:tc>
          <w:tcPr>
            <w:tcW w:w="488" w:type="pct"/>
            <w:shd w:val="clear" w:color="auto" w:fill="auto"/>
            <w:vAlign w:val="center"/>
          </w:tcPr>
          <w:p w:rsidR="00FC7C4A" w:rsidRPr="00F53C94" w:rsidRDefault="00FC7C4A" w:rsidP="00F9768B">
            <w:pPr>
              <w:jc w:val="center"/>
              <w:rPr>
                <w:color w:val="000000" w:themeColor="text1"/>
              </w:rPr>
            </w:pPr>
          </w:p>
        </w:tc>
        <w:tc>
          <w:tcPr>
            <w:tcW w:w="307" w:type="pct"/>
            <w:shd w:val="clear" w:color="auto" w:fill="auto"/>
            <w:vAlign w:val="center"/>
          </w:tcPr>
          <w:p w:rsidR="00FC7C4A" w:rsidRPr="00F53C94" w:rsidRDefault="00FC7C4A" w:rsidP="00F9768B">
            <w:pPr>
              <w:jc w:val="center"/>
              <w:rPr>
                <w:color w:val="000000" w:themeColor="text1"/>
              </w:rPr>
            </w:pPr>
          </w:p>
        </w:tc>
        <w:tc>
          <w:tcPr>
            <w:tcW w:w="490" w:type="pct"/>
            <w:shd w:val="clear" w:color="auto" w:fill="auto"/>
            <w:vAlign w:val="center"/>
          </w:tcPr>
          <w:p w:rsidR="00FC7C4A" w:rsidRPr="00F53C94" w:rsidRDefault="00FC7C4A" w:rsidP="00F9768B">
            <w:pPr>
              <w:jc w:val="center"/>
              <w:rPr>
                <w:color w:val="000000" w:themeColor="text1"/>
              </w:rPr>
            </w:pPr>
          </w:p>
        </w:tc>
        <w:tc>
          <w:tcPr>
            <w:tcW w:w="687" w:type="pct"/>
            <w:shd w:val="clear" w:color="auto" w:fill="auto"/>
            <w:vAlign w:val="center"/>
          </w:tcPr>
          <w:p w:rsidR="00FC7C4A" w:rsidRPr="00F53C94" w:rsidRDefault="00FC7C4A" w:rsidP="00F9768B">
            <w:pPr>
              <w:jc w:val="center"/>
              <w:rPr>
                <w:color w:val="000000" w:themeColor="text1"/>
              </w:rPr>
            </w:pPr>
          </w:p>
        </w:tc>
      </w:tr>
      <w:tr w:rsidR="00FC7C4A" w:rsidRPr="00F53C94" w:rsidTr="00DA1909">
        <w:trPr>
          <w:trHeight w:val="600"/>
        </w:trPr>
        <w:tc>
          <w:tcPr>
            <w:tcW w:w="281" w:type="pct"/>
            <w:shd w:val="clear" w:color="auto" w:fill="auto"/>
            <w:vAlign w:val="center"/>
          </w:tcPr>
          <w:p w:rsidR="00FC7C4A" w:rsidRPr="00F53C94" w:rsidRDefault="00FC7C4A" w:rsidP="00F9768B">
            <w:pPr>
              <w:rPr>
                <w:color w:val="000000" w:themeColor="text1"/>
              </w:rPr>
            </w:pPr>
            <w:r>
              <w:rPr>
                <w:color w:val="000000" w:themeColor="text1"/>
              </w:rPr>
              <w:t>3</w:t>
            </w:r>
          </w:p>
        </w:tc>
        <w:tc>
          <w:tcPr>
            <w:tcW w:w="522" w:type="pct"/>
            <w:shd w:val="clear" w:color="auto" w:fill="auto"/>
            <w:vAlign w:val="center"/>
          </w:tcPr>
          <w:p w:rsidR="00FC7C4A" w:rsidRPr="00F53C94" w:rsidRDefault="00FC7C4A" w:rsidP="00F9768B">
            <w:pPr>
              <w:rPr>
                <w:color w:val="000000" w:themeColor="text1"/>
              </w:rPr>
            </w:pPr>
          </w:p>
        </w:tc>
        <w:tc>
          <w:tcPr>
            <w:tcW w:w="378" w:type="pct"/>
            <w:shd w:val="clear" w:color="auto" w:fill="auto"/>
            <w:vAlign w:val="center"/>
          </w:tcPr>
          <w:p w:rsidR="00FC7C4A" w:rsidRPr="00F53C94" w:rsidRDefault="00FC7C4A" w:rsidP="00F9768B">
            <w:pPr>
              <w:jc w:val="center"/>
              <w:rPr>
                <w:color w:val="000000" w:themeColor="text1"/>
              </w:rPr>
            </w:pPr>
          </w:p>
        </w:tc>
        <w:tc>
          <w:tcPr>
            <w:tcW w:w="515" w:type="pct"/>
            <w:shd w:val="clear" w:color="auto" w:fill="auto"/>
            <w:vAlign w:val="center"/>
          </w:tcPr>
          <w:p w:rsidR="00FC7C4A" w:rsidRPr="00F53C94" w:rsidRDefault="00FC7C4A" w:rsidP="00F9768B">
            <w:pPr>
              <w:jc w:val="center"/>
              <w:rPr>
                <w:color w:val="000000" w:themeColor="text1"/>
              </w:rPr>
            </w:pPr>
          </w:p>
        </w:tc>
        <w:tc>
          <w:tcPr>
            <w:tcW w:w="610" w:type="pct"/>
            <w:shd w:val="clear" w:color="auto" w:fill="auto"/>
            <w:vAlign w:val="center"/>
          </w:tcPr>
          <w:p w:rsidR="00FC7C4A" w:rsidRPr="00F53C94" w:rsidRDefault="00FC7C4A" w:rsidP="00F9768B">
            <w:pPr>
              <w:jc w:val="center"/>
              <w:rPr>
                <w:color w:val="000000" w:themeColor="text1"/>
              </w:rPr>
            </w:pPr>
          </w:p>
        </w:tc>
        <w:tc>
          <w:tcPr>
            <w:tcW w:w="722" w:type="pct"/>
            <w:shd w:val="clear" w:color="auto" w:fill="auto"/>
            <w:vAlign w:val="center"/>
          </w:tcPr>
          <w:p w:rsidR="00FC7C4A" w:rsidRPr="00F53C94" w:rsidRDefault="00FC7C4A" w:rsidP="00F9768B">
            <w:pPr>
              <w:jc w:val="center"/>
              <w:rPr>
                <w:color w:val="000000" w:themeColor="text1"/>
              </w:rPr>
            </w:pPr>
          </w:p>
        </w:tc>
        <w:tc>
          <w:tcPr>
            <w:tcW w:w="488" w:type="pct"/>
            <w:shd w:val="clear" w:color="auto" w:fill="auto"/>
            <w:vAlign w:val="center"/>
          </w:tcPr>
          <w:p w:rsidR="00FC7C4A" w:rsidRPr="00F53C94" w:rsidRDefault="00FC7C4A" w:rsidP="00F9768B">
            <w:pPr>
              <w:jc w:val="center"/>
              <w:rPr>
                <w:color w:val="000000" w:themeColor="text1"/>
              </w:rPr>
            </w:pPr>
          </w:p>
        </w:tc>
        <w:tc>
          <w:tcPr>
            <w:tcW w:w="307" w:type="pct"/>
            <w:shd w:val="clear" w:color="auto" w:fill="auto"/>
            <w:vAlign w:val="center"/>
          </w:tcPr>
          <w:p w:rsidR="00FC7C4A" w:rsidRPr="00F53C94" w:rsidRDefault="00FC7C4A" w:rsidP="00F9768B">
            <w:pPr>
              <w:jc w:val="center"/>
              <w:rPr>
                <w:color w:val="000000" w:themeColor="text1"/>
              </w:rPr>
            </w:pPr>
          </w:p>
        </w:tc>
        <w:tc>
          <w:tcPr>
            <w:tcW w:w="490" w:type="pct"/>
            <w:shd w:val="clear" w:color="auto" w:fill="auto"/>
            <w:vAlign w:val="center"/>
          </w:tcPr>
          <w:p w:rsidR="00FC7C4A" w:rsidRPr="00F53C94" w:rsidRDefault="00FC7C4A" w:rsidP="00F9768B">
            <w:pPr>
              <w:jc w:val="center"/>
              <w:rPr>
                <w:color w:val="000000" w:themeColor="text1"/>
              </w:rPr>
            </w:pPr>
          </w:p>
        </w:tc>
        <w:tc>
          <w:tcPr>
            <w:tcW w:w="687" w:type="pct"/>
            <w:shd w:val="clear" w:color="auto" w:fill="auto"/>
            <w:vAlign w:val="center"/>
          </w:tcPr>
          <w:p w:rsidR="00FC7C4A" w:rsidRPr="00F53C94" w:rsidRDefault="00FC7C4A" w:rsidP="00F9768B">
            <w:pPr>
              <w:jc w:val="center"/>
              <w:rPr>
                <w:color w:val="000000" w:themeColor="text1"/>
              </w:rPr>
            </w:pPr>
          </w:p>
        </w:tc>
      </w:tr>
      <w:tr w:rsidR="00FC7C4A" w:rsidRPr="00F53C94" w:rsidTr="00DA1909">
        <w:trPr>
          <w:trHeight w:val="600"/>
        </w:trPr>
        <w:tc>
          <w:tcPr>
            <w:tcW w:w="281" w:type="pct"/>
            <w:shd w:val="clear" w:color="auto" w:fill="auto"/>
            <w:vAlign w:val="center"/>
          </w:tcPr>
          <w:p w:rsidR="00FC7C4A" w:rsidRPr="00F53C94" w:rsidRDefault="00FC7C4A" w:rsidP="00F9768B">
            <w:pPr>
              <w:rPr>
                <w:color w:val="000000" w:themeColor="text1"/>
              </w:rPr>
            </w:pPr>
            <w:r>
              <w:rPr>
                <w:color w:val="000000" w:themeColor="text1"/>
              </w:rPr>
              <w:t>4</w:t>
            </w:r>
          </w:p>
        </w:tc>
        <w:tc>
          <w:tcPr>
            <w:tcW w:w="522" w:type="pct"/>
            <w:shd w:val="clear" w:color="auto" w:fill="auto"/>
            <w:vAlign w:val="center"/>
          </w:tcPr>
          <w:p w:rsidR="00FC7C4A" w:rsidRPr="00F53C94" w:rsidRDefault="00FC7C4A" w:rsidP="00F9768B">
            <w:pPr>
              <w:rPr>
                <w:color w:val="000000" w:themeColor="text1"/>
              </w:rPr>
            </w:pPr>
          </w:p>
        </w:tc>
        <w:tc>
          <w:tcPr>
            <w:tcW w:w="378" w:type="pct"/>
            <w:shd w:val="clear" w:color="auto" w:fill="auto"/>
            <w:vAlign w:val="center"/>
          </w:tcPr>
          <w:p w:rsidR="00FC7C4A" w:rsidRPr="00F53C94" w:rsidRDefault="00FC7C4A" w:rsidP="00F9768B">
            <w:pPr>
              <w:jc w:val="center"/>
              <w:rPr>
                <w:color w:val="000000" w:themeColor="text1"/>
              </w:rPr>
            </w:pPr>
          </w:p>
        </w:tc>
        <w:tc>
          <w:tcPr>
            <w:tcW w:w="515" w:type="pct"/>
            <w:shd w:val="clear" w:color="auto" w:fill="auto"/>
            <w:vAlign w:val="center"/>
          </w:tcPr>
          <w:p w:rsidR="00FC7C4A" w:rsidRPr="00F53C94" w:rsidRDefault="00FC7C4A" w:rsidP="00F9768B">
            <w:pPr>
              <w:jc w:val="center"/>
              <w:rPr>
                <w:color w:val="000000" w:themeColor="text1"/>
              </w:rPr>
            </w:pPr>
          </w:p>
        </w:tc>
        <w:tc>
          <w:tcPr>
            <w:tcW w:w="610" w:type="pct"/>
            <w:shd w:val="clear" w:color="auto" w:fill="auto"/>
            <w:vAlign w:val="center"/>
          </w:tcPr>
          <w:p w:rsidR="00FC7C4A" w:rsidRPr="00F53C94" w:rsidRDefault="00FC7C4A" w:rsidP="00F9768B">
            <w:pPr>
              <w:jc w:val="center"/>
              <w:rPr>
                <w:color w:val="000000" w:themeColor="text1"/>
              </w:rPr>
            </w:pPr>
          </w:p>
        </w:tc>
        <w:tc>
          <w:tcPr>
            <w:tcW w:w="722" w:type="pct"/>
            <w:shd w:val="clear" w:color="auto" w:fill="auto"/>
            <w:vAlign w:val="center"/>
          </w:tcPr>
          <w:p w:rsidR="00FC7C4A" w:rsidRPr="00F53C94" w:rsidRDefault="00FC7C4A" w:rsidP="00F9768B">
            <w:pPr>
              <w:jc w:val="center"/>
              <w:rPr>
                <w:color w:val="000000" w:themeColor="text1"/>
              </w:rPr>
            </w:pPr>
          </w:p>
        </w:tc>
        <w:tc>
          <w:tcPr>
            <w:tcW w:w="488" w:type="pct"/>
            <w:shd w:val="clear" w:color="auto" w:fill="auto"/>
            <w:vAlign w:val="center"/>
          </w:tcPr>
          <w:p w:rsidR="00FC7C4A" w:rsidRPr="00F53C94" w:rsidRDefault="00FC7C4A" w:rsidP="00F9768B">
            <w:pPr>
              <w:jc w:val="center"/>
              <w:rPr>
                <w:color w:val="000000" w:themeColor="text1"/>
              </w:rPr>
            </w:pPr>
          </w:p>
        </w:tc>
        <w:tc>
          <w:tcPr>
            <w:tcW w:w="307" w:type="pct"/>
            <w:shd w:val="clear" w:color="auto" w:fill="auto"/>
            <w:vAlign w:val="center"/>
          </w:tcPr>
          <w:p w:rsidR="00FC7C4A" w:rsidRPr="00F53C94" w:rsidRDefault="00FC7C4A" w:rsidP="00F9768B">
            <w:pPr>
              <w:jc w:val="center"/>
              <w:rPr>
                <w:color w:val="000000" w:themeColor="text1"/>
              </w:rPr>
            </w:pPr>
          </w:p>
        </w:tc>
        <w:tc>
          <w:tcPr>
            <w:tcW w:w="490" w:type="pct"/>
            <w:shd w:val="clear" w:color="auto" w:fill="auto"/>
            <w:vAlign w:val="center"/>
          </w:tcPr>
          <w:p w:rsidR="00FC7C4A" w:rsidRPr="00F53C94" w:rsidRDefault="00FC7C4A" w:rsidP="00F9768B">
            <w:pPr>
              <w:jc w:val="center"/>
              <w:rPr>
                <w:color w:val="000000" w:themeColor="text1"/>
              </w:rPr>
            </w:pPr>
          </w:p>
        </w:tc>
        <w:tc>
          <w:tcPr>
            <w:tcW w:w="687" w:type="pct"/>
            <w:shd w:val="clear" w:color="auto" w:fill="auto"/>
            <w:vAlign w:val="center"/>
          </w:tcPr>
          <w:p w:rsidR="00FC7C4A" w:rsidRPr="00F53C94" w:rsidRDefault="00FC7C4A" w:rsidP="00F9768B">
            <w:pPr>
              <w:jc w:val="center"/>
              <w:rPr>
                <w:color w:val="000000" w:themeColor="text1"/>
              </w:rPr>
            </w:pPr>
          </w:p>
        </w:tc>
      </w:tr>
      <w:tr w:rsidR="00666035" w:rsidRPr="00F53C94" w:rsidTr="00984DF8">
        <w:trPr>
          <w:trHeight w:val="600"/>
        </w:trPr>
        <w:tc>
          <w:tcPr>
            <w:tcW w:w="4313" w:type="pct"/>
            <w:gridSpan w:val="9"/>
            <w:shd w:val="clear" w:color="auto" w:fill="auto"/>
            <w:vAlign w:val="center"/>
            <w:hideMark/>
          </w:tcPr>
          <w:p w:rsidR="00666035" w:rsidRPr="00F53C94" w:rsidRDefault="00666035" w:rsidP="00F9768B">
            <w:pPr>
              <w:rPr>
                <w:b/>
                <w:bCs/>
                <w:color w:val="000000" w:themeColor="text1"/>
              </w:rPr>
            </w:pPr>
            <w:r w:rsidRPr="00F53C94">
              <w:rPr>
                <w:b/>
                <w:bCs/>
                <w:color w:val="000000" w:themeColor="text1"/>
              </w:rPr>
              <w:t>Итого за 1 год</w:t>
            </w:r>
          </w:p>
        </w:tc>
        <w:tc>
          <w:tcPr>
            <w:tcW w:w="687" w:type="pct"/>
            <w:shd w:val="clear" w:color="auto" w:fill="auto"/>
            <w:noWrap/>
            <w:vAlign w:val="center"/>
            <w:hideMark/>
          </w:tcPr>
          <w:p w:rsidR="00666035" w:rsidRPr="00F53C94" w:rsidRDefault="00666035" w:rsidP="00F9768B">
            <w:pPr>
              <w:jc w:val="center"/>
              <w:rPr>
                <w:b/>
                <w:bCs/>
                <w:color w:val="000000" w:themeColor="text1"/>
              </w:rPr>
            </w:pPr>
            <w:r w:rsidRPr="00F53C94">
              <w:rPr>
                <w:b/>
                <w:bCs/>
                <w:color w:val="000000" w:themeColor="text1"/>
              </w:rPr>
              <w:t> </w:t>
            </w:r>
          </w:p>
        </w:tc>
      </w:tr>
      <w:tr w:rsidR="00666035" w:rsidRPr="00F53C94" w:rsidTr="00984DF8">
        <w:trPr>
          <w:trHeight w:val="600"/>
        </w:trPr>
        <w:tc>
          <w:tcPr>
            <w:tcW w:w="5000" w:type="pct"/>
            <w:gridSpan w:val="10"/>
            <w:shd w:val="clear" w:color="auto" w:fill="auto"/>
            <w:vAlign w:val="center"/>
            <w:hideMark/>
          </w:tcPr>
          <w:p w:rsidR="00666035" w:rsidRPr="00F53C94" w:rsidRDefault="00666035" w:rsidP="00F9768B">
            <w:pPr>
              <w:rPr>
                <w:color w:val="000000" w:themeColor="text1"/>
              </w:rPr>
            </w:pPr>
            <w:r w:rsidRPr="00F53C94">
              <w:rPr>
                <w:color w:val="000000" w:themeColor="text1"/>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pPr>
        <w:spacing w:after="200" w:line="276" w:lineRule="auto"/>
        <w:rPr>
          <w:color w:val="000000" w:themeColor="text1"/>
          <w:sz w:val="28"/>
          <w:szCs w:val="22"/>
        </w:rPr>
      </w:pPr>
    </w:p>
    <w:p w:rsidR="00666035" w:rsidRPr="00F53C94" w:rsidRDefault="00666035" w:rsidP="00666035">
      <w:pPr>
        <w:spacing w:after="200" w:line="276" w:lineRule="auto"/>
        <w:rPr>
          <w:color w:val="000000" w:themeColor="text1"/>
          <w:sz w:val="28"/>
          <w:szCs w:val="28"/>
          <w:u w:val="single"/>
        </w:rPr>
        <w:sectPr w:rsidR="00666035" w:rsidRPr="00F53C94" w:rsidSect="00666035">
          <w:pgSz w:w="16838" w:h="11906" w:orient="landscape"/>
          <w:pgMar w:top="1701" w:right="1134" w:bottom="289" w:left="709" w:header="709" w:footer="709" w:gutter="0"/>
          <w:cols w:space="708"/>
          <w:docGrid w:linePitch="360"/>
        </w:sectPr>
      </w:pPr>
    </w:p>
    <w:p w:rsidR="0036522F" w:rsidRPr="00F53C94" w:rsidRDefault="0036522F">
      <w:pPr>
        <w:spacing w:after="200" w:line="276" w:lineRule="auto"/>
        <w:rPr>
          <w:rFonts w:eastAsia="MS Mincho"/>
          <w:color w:val="000000" w:themeColor="text1"/>
          <w:sz w:val="28"/>
          <w:szCs w:val="28"/>
        </w:rPr>
      </w:pPr>
    </w:p>
    <w:p w:rsidR="001B72CA" w:rsidRPr="00F53C94" w:rsidRDefault="001C387C" w:rsidP="001B72CA">
      <w:pPr>
        <w:ind w:left="5670"/>
        <w:jc w:val="both"/>
        <w:rPr>
          <w:rFonts w:eastAsia="MS Mincho"/>
          <w:color w:val="000000" w:themeColor="text1"/>
          <w:sz w:val="28"/>
          <w:szCs w:val="28"/>
        </w:rPr>
      </w:pPr>
      <w:r w:rsidRPr="00F53C94">
        <w:rPr>
          <w:rFonts w:eastAsia="MS Mincho"/>
          <w:color w:val="000000" w:themeColor="text1"/>
          <w:sz w:val="28"/>
          <w:szCs w:val="28"/>
        </w:rPr>
        <w:t>Приложение № 5</w:t>
      </w:r>
    </w:p>
    <w:p w:rsidR="001B72CA" w:rsidRPr="00F53C94" w:rsidRDefault="001B72CA" w:rsidP="001B72CA">
      <w:pPr>
        <w:ind w:left="5670"/>
        <w:rPr>
          <w:color w:val="000000" w:themeColor="text1"/>
          <w:sz w:val="28"/>
          <w:szCs w:val="28"/>
        </w:rPr>
      </w:pPr>
      <w:r w:rsidRPr="00F53C94">
        <w:rPr>
          <w:color w:val="000000" w:themeColor="text1"/>
          <w:sz w:val="28"/>
          <w:szCs w:val="28"/>
        </w:rPr>
        <w:t>к документации</w:t>
      </w:r>
    </w:p>
    <w:p w:rsidR="001B72CA" w:rsidRPr="00F53C94" w:rsidRDefault="001B72CA" w:rsidP="001B72CA">
      <w:pPr>
        <w:jc w:val="center"/>
        <w:rPr>
          <w:b/>
          <w:color w:val="000000" w:themeColor="text1"/>
          <w:sz w:val="28"/>
          <w:szCs w:val="28"/>
        </w:rPr>
      </w:pPr>
    </w:p>
    <w:p w:rsidR="001B72CA" w:rsidRPr="00F53C94" w:rsidRDefault="001B72CA" w:rsidP="001B72CA">
      <w:pPr>
        <w:jc w:val="center"/>
        <w:rPr>
          <w:color w:val="000000" w:themeColor="text1"/>
          <w:sz w:val="28"/>
          <w:szCs w:val="28"/>
        </w:rPr>
      </w:pPr>
      <w:r w:rsidRPr="00F53C94">
        <w:rPr>
          <w:color w:val="000000" w:themeColor="text1"/>
          <w:sz w:val="28"/>
          <w:szCs w:val="28"/>
        </w:rPr>
        <w:t>На бланке участника</w:t>
      </w:r>
    </w:p>
    <w:p w:rsidR="001B72CA" w:rsidRPr="00F53C94" w:rsidRDefault="001B72CA" w:rsidP="001B72CA">
      <w:pPr>
        <w:keepNext/>
        <w:suppressAutoHyphens/>
        <w:jc w:val="center"/>
        <w:outlineLvl w:val="1"/>
        <w:rPr>
          <w:bCs/>
          <w:iCs/>
          <w:color w:val="000000" w:themeColor="text1"/>
          <w:sz w:val="28"/>
          <w:szCs w:val="28"/>
        </w:rPr>
      </w:pPr>
      <w:r w:rsidRPr="00F53C94">
        <w:rPr>
          <w:bCs/>
          <w:color w:val="000000" w:themeColor="text1"/>
          <w:sz w:val="28"/>
          <w:szCs w:val="28"/>
        </w:rPr>
        <w:t xml:space="preserve">ЗАЯВКА </w:t>
      </w:r>
      <w:r w:rsidRPr="00F53C94">
        <w:rPr>
          <w:bCs/>
          <w:iCs/>
          <w:color w:val="000000" w:themeColor="text1"/>
          <w:sz w:val="28"/>
          <w:szCs w:val="28"/>
        </w:rPr>
        <w:t xml:space="preserve">______________ </w:t>
      </w:r>
      <w:r w:rsidRPr="00F53C94">
        <w:rPr>
          <w:bCs/>
          <w:i/>
          <w:iCs/>
          <w:color w:val="000000" w:themeColor="text1"/>
          <w:sz w:val="28"/>
          <w:szCs w:val="28"/>
        </w:rPr>
        <w:t>(наименование участника)</w:t>
      </w:r>
      <w:r w:rsidRPr="00F53C94">
        <w:rPr>
          <w:bCs/>
          <w:iCs/>
          <w:color w:val="000000" w:themeColor="text1"/>
          <w:sz w:val="28"/>
          <w:szCs w:val="28"/>
        </w:rPr>
        <w:t xml:space="preserve"> НА УЧАСТИЕ</w:t>
      </w:r>
      <w:r w:rsidRPr="00F53C94">
        <w:rPr>
          <w:bCs/>
          <w:iCs/>
          <w:color w:val="000000" w:themeColor="text1"/>
          <w:sz w:val="28"/>
          <w:szCs w:val="28"/>
        </w:rPr>
        <w:br/>
        <w:t xml:space="preserve">В </w:t>
      </w:r>
      <w:r w:rsidR="009923D1" w:rsidRPr="00F53C94">
        <w:rPr>
          <w:bCs/>
          <w:iCs/>
          <w:color w:val="000000" w:themeColor="text1"/>
          <w:sz w:val="28"/>
          <w:szCs w:val="28"/>
        </w:rPr>
        <w:t>ЗАПРОСЕ ПРЕДЛОЖЕНИЙ</w:t>
      </w:r>
      <w:r w:rsidRPr="00F53C94">
        <w:rPr>
          <w:bCs/>
          <w:iCs/>
          <w:color w:val="000000" w:themeColor="text1"/>
          <w:sz w:val="28"/>
          <w:szCs w:val="28"/>
        </w:rPr>
        <w:t xml:space="preserve"> №____ </w:t>
      </w:r>
    </w:p>
    <w:p w:rsidR="001B72CA" w:rsidRPr="00F53C94" w:rsidRDefault="001B72CA" w:rsidP="001B72CA">
      <w:pPr>
        <w:rPr>
          <w:color w:val="000000" w:themeColor="text1"/>
        </w:rPr>
      </w:pPr>
    </w:p>
    <w:p w:rsidR="001B72CA" w:rsidRPr="00F53C94" w:rsidRDefault="001B72CA" w:rsidP="001B72CA">
      <w:pPr>
        <w:ind w:firstLine="720"/>
        <w:jc w:val="both"/>
        <w:rPr>
          <w:color w:val="000000" w:themeColor="text1"/>
          <w:sz w:val="28"/>
          <w:szCs w:val="28"/>
        </w:rPr>
      </w:pPr>
      <w:r w:rsidRPr="00F53C94">
        <w:rPr>
          <w:color w:val="000000" w:themeColor="text1"/>
          <w:sz w:val="28"/>
          <w:szCs w:val="28"/>
        </w:rPr>
        <w:t xml:space="preserve">Будучи уполномоченным представлять и действовать от имени ________________ (далее - участник) </w:t>
      </w:r>
      <w:r w:rsidRPr="00F53C94">
        <w:rPr>
          <w:i/>
          <w:color w:val="000000" w:themeColor="text1"/>
          <w:sz w:val="28"/>
          <w:szCs w:val="28"/>
        </w:rPr>
        <w:t>(указать наименование участника или, в случае участия нескольких лиц на стороне одного участника, наименования таких лиц)</w:t>
      </w:r>
      <w:r w:rsidRPr="00F53C94">
        <w:rPr>
          <w:color w:val="000000" w:themeColor="text1"/>
          <w:sz w:val="28"/>
          <w:szCs w:val="28"/>
        </w:rPr>
        <w:t>, а также полностью изучив всю документацию, я, нижеподписавшийся, настоящим подаю зая</w:t>
      </w:r>
      <w:r w:rsidR="003A2C11" w:rsidRPr="00F53C94">
        <w:rPr>
          <w:color w:val="000000" w:themeColor="text1"/>
          <w:sz w:val="28"/>
          <w:szCs w:val="28"/>
        </w:rPr>
        <w:t xml:space="preserve">вку на участие в </w:t>
      </w:r>
      <w:r w:rsidR="009923D1" w:rsidRPr="00F53C94">
        <w:rPr>
          <w:color w:val="000000" w:themeColor="text1"/>
          <w:sz w:val="28"/>
          <w:szCs w:val="28"/>
        </w:rPr>
        <w:t>запросе предложений</w:t>
      </w:r>
      <w:r w:rsidR="003A2C11" w:rsidRPr="00F53C94">
        <w:rPr>
          <w:color w:val="000000" w:themeColor="text1"/>
          <w:sz w:val="28"/>
          <w:szCs w:val="28"/>
        </w:rPr>
        <w:t xml:space="preserve"> №___</w:t>
      </w:r>
      <w:r w:rsidR="002A08AF" w:rsidRPr="00F53C94">
        <w:rPr>
          <w:color w:val="000000" w:themeColor="text1"/>
          <w:sz w:val="28"/>
          <w:szCs w:val="28"/>
        </w:rPr>
        <w:t xml:space="preserve"> </w:t>
      </w:r>
      <w:r w:rsidRPr="00F53C94">
        <w:rPr>
          <w:color w:val="000000" w:themeColor="text1"/>
          <w:sz w:val="28"/>
          <w:szCs w:val="28"/>
        </w:rPr>
        <w:t xml:space="preserve">на право заключения договора </w:t>
      </w:r>
      <w:r w:rsidRPr="00F53C94">
        <w:rPr>
          <w:i/>
          <w:color w:val="000000" w:themeColor="text1"/>
          <w:sz w:val="28"/>
          <w:szCs w:val="28"/>
          <w:u w:val="single"/>
        </w:rPr>
        <w:t>указать предмет договора</w:t>
      </w:r>
      <w:r w:rsidRPr="00F53C94">
        <w:rPr>
          <w:color w:val="000000" w:themeColor="text1"/>
          <w:sz w:val="28"/>
          <w:szCs w:val="20"/>
        </w:rPr>
        <w:t>.</w:t>
      </w:r>
    </w:p>
    <w:p w:rsidR="001B72CA" w:rsidRPr="00F53C94" w:rsidRDefault="001B72CA" w:rsidP="001B72CA">
      <w:pPr>
        <w:ind w:firstLine="720"/>
        <w:jc w:val="both"/>
        <w:rPr>
          <w:color w:val="000000" w:themeColor="text1"/>
          <w:sz w:val="28"/>
          <w:szCs w:val="28"/>
        </w:rPr>
      </w:pPr>
      <w:r w:rsidRPr="00F53C94">
        <w:rPr>
          <w:color w:val="000000" w:themeColor="text1"/>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Настоящим подтверждается, что _________(</w:t>
      </w:r>
      <w:r w:rsidRPr="00F53C94">
        <w:rPr>
          <w:i/>
          <w:color w:val="000000" w:themeColor="text1"/>
          <w:sz w:val="28"/>
          <w:szCs w:val="28"/>
        </w:rPr>
        <w:t>наименование участника)</w:t>
      </w:r>
      <w:r w:rsidRPr="00F53C94">
        <w:rPr>
          <w:color w:val="000000" w:themeColor="text1"/>
          <w:sz w:val="28"/>
          <w:szCs w:val="28"/>
        </w:rPr>
        <w:t xml:space="preserve"> ознакомилось(ся) с условиями к документации, с ними согласно(ен) и возражений не имеет.</w:t>
      </w:r>
    </w:p>
    <w:p w:rsidR="001B72CA" w:rsidRPr="00F53C94" w:rsidRDefault="001B72CA" w:rsidP="001B72CA">
      <w:pPr>
        <w:ind w:firstLine="709"/>
        <w:jc w:val="both"/>
        <w:rPr>
          <w:color w:val="000000" w:themeColor="text1"/>
          <w:sz w:val="28"/>
          <w:szCs w:val="28"/>
        </w:rPr>
      </w:pPr>
      <w:r w:rsidRPr="00F53C94">
        <w:rPr>
          <w:color w:val="000000" w:themeColor="text1"/>
          <w:sz w:val="28"/>
          <w:szCs w:val="28"/>
        </w:rPr>
        <w:t>В частности, _______ (</w:t>
      </w:r>
      <w:r w:rsidRPr="00F53C94">
        <w:rPr>
          <w:i/>
          <w:color w:val="000000" w:themeColor="text1"/>
          <w:sz w:val="28"/>
          <w:szCs w:val="28"/>
        </w:rPr>
        <w:t>наименование участника)</w:t>
      </w:r>
      <w:r w:rsidRPr="00F53C94">
        <w:rPr>
          <w:color w:val="000000" w:themeColor="text1"/>
          <w:sz w:val="28"/>
          <w:szCs w:val="28"/>
        </w:rPr>
        <w:t>, подавая настоящую заявку, согласно(ен) с тем, что:</w:t>
      </w:r>
    </w:p>
    <w:p w:rsidR="001B72CA" w:rsidRPr="00F53C94" w:rsidRDefault="001B72CA" w:rsidP="001B72CA">
      <w:pPr>
        <w:widowControl w:val="0"/>
        <w:tabs>
          <w:tab w:val="left" w:pos="960"/>
          <w:tab w:val="left" w:pos="1080"/>
        </w:tabs>
        <w:ind w:firstLine="720"/>
        <w:jc w:val="both"/>
        <w:rPr>
          <w:color w:val="000000" w:themeColor="text1"/>
          <w:sz w:val="28"/>
          <w:szCs w:val="28"/>
        </w:rPr>
      </w:pPr>
      <w:r w:rsidRPr="00F53C94">
        <w:rPr>
          <w:color w:val="000000" w:themeColor="text1"/>
          <w:sz w:val="28"/>
          <w:szCs w:val="28"/>
        </w:rPr>
        <w:t xml:space="preserve">- результаты рассмотрения заявки зависят от проверки всех данных, представленных </w:t>
      </w:r>
      <w:r w:rsidRPr="00F53C94">
        <w:rPr>
          <w:i/>
          <w:color w:val="000000" w:themeColor="text1"/>
          <w:sz w:val="28"/>
          <w:szCs w:val="28"/>
        </w:rPr>
        <w:t>______________ (наименование участника)</w:t>
      </w:r>
      <w:r w:rsidRPr="00F53C94">
        <w:rPr>
          <w:color w:val="000000" w:themeColor="text1"/>
          <w:sz w:val="28"/>
          <w:szCs w:val="28"/>
        </w:rPr>
        <w:t>, а также иных сведений, имеющихся в распоряжении заказчика;</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 любую ошибку или упущение в представленной </w:t>
      </w:r>
      <w:r w:rsidRPr="00F53C94">
        <w:rPr>
          <w:i/>
          <w:color w:val="000000" w:themeColor="text1"/>
          <w:sz w:val="28"/>
          <w:szCs w:val="28"/>
        </w:rPr>
        <w:t xml:space="preserve">__________________ (наименование участника) </w:t>
      </w:r>
      <w:r w:rsidRPr="00F53C94">
        <w:rPr>
          <w:color w:val="000000" w:themeColor="text1"/>
          <w:sz w:val="28"/>
          <w:szCs w:val="28"/>
        </w:rPr>
        <w:t xml:space="preserve">заявке ответственность целиком и полностью будет лежать на </w:t>
      </w:r>
      <w:r w:rsidRPr="00F53C94">
        <w:rPr>
          <w:i/>
          <w:color w:val="000000" w:themeColor="text1"/>
          <w:sz w:val="28"/>
          <w:szCs w:val="28"/>
        </w:rPr>
        <w:t>__________________ (наименование участника)</w:t>
      </w:r>
      <w:r w:rsidRPr="00F53C94">
        <w:rPr>
          <w:color w:val="000000" w:themeColor="text1"/>
          <w:sz w:val="28"/>
          <w:szCs w:val="28"/>
        </w:rPr>
        <w:t>;</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заказчик вправе отказаться от проведения </w:t>
      </w:r>
      <w:r w:rsidR="005D7374" w:rsidRPr="00F53C94">
        <w:rPr>
          <w:color w:val="000000" w:themeColor="text1"/>
          <w:sz w:val="28"/>
          <w:szCs w:val="28"/>
        </w:rPr>
        <w:t>запроса предложений</w:t>
      </w:r>
      <w:r w:rsidRPr="00F53C94">
        <w:rPr>
          <w:color w:val="000000" w:themeColor="text1"/>
          <w:sz w:val="28"/>
          <w:szCs w:val="28"/>
        </w:rPr>
        <w:t xml:space="preserve"> в порядке, предусмотренном документацией без объяснения причин. </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В случае признания _________ </w:t>
      </w:r>
      <w:r w:rsidRPr="00F53C94">
        <w:rPr>
          <w:i/>
          <w:color w:val="000000" w:themeColor="text1"/>
          <w:sz w:val="28"/>
          <w:szCs w:val="20"/>
        </w:rPr>
        <w:t>(наименование участника)</w:t>
      </w:r>
      <w:r w:rsidRPr="00F53C94">
        <w:rPr>
          <w:color w:val="000000" w:themeColor="text1"/>
          <w:sz w:val="28"/>
          <w:szCs w:val="20"/>
        </w:rPr>
        <w:t xml:space="preserve"> победителем мы обязуемся:</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Подписать договор(ы) на условиях настоящей заявки и на условиях, объявленных в документации.</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 xml:space="preserve">Исполнять обязанности, предусмотренные заключенным договором, строго в соответствии с требованиями такого договора. </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lastRenderedPageBreak/>
        <w:t>Не вносить в договор изменения, не предусмотренные условиями документации.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подтверждаем, что:</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товары, результаты работ, услуг, предлагаемые _______ </w:t>
      </w:r>
      <w:r w:rsidRPr="00F53C94">
        <w:rPr>
          <w:i/>
          <w:color w:val="000000" w:themeColor="text1"/>
          <w:sz w:val="28"/>
          <w:szCs w:val="20"/>
        </w:rPr>
        <w:t>(наименование участника)</w:t>
      </w:r>
      <w:r w:rsidRPr="00F53C94">
        <w:rPr>
          <w:color w:val="000000" w:themeColor="text1"/>
          <w:sz w:val="28"/>
          <w:szCs w:val="20"/>
        </w:rPr>
        <w:t xml:space="preserve">, свободны от любых прав со стороны третьих лиц, ________ </w:t>
      </w:r>
      <w:r w:rsidRPr="00F53C94">
        <w:rPr>
          <w:i/>
          <w:color w:val="000000" w:themeColor="text1"/>
          <w:sz w:val="28"/>
          <w:szCs w:val="20"/>
        </w:rPr>
        <w:t>(наименование участника)</w:t>
      </w:r>
      <w:r w:rsidRPr="00F53C94">
        <w:rPr>
          <w:color w:val="000000" w:themeColor="text1"/>
          <w:sz w:val="28"/>
          <w:szCs w:val="20"/>
        </w:rPr>
        <w:t xml:space="preserve">  согласно передать все права на товары, результаты работ, услуг  в случае п</w:t>
      </w:r>
      <w:r w:rsidR="003A2C11" w:rsidRPr="00F53C94">
        <w:rPr>
          <w:color w:val="000000" w:themeColor="text1"/>
          <w:sz w:val="28"/>
          <w:szCs w:val="20"/>
        </w:rPr>
        <w:t>ризнания победителем заказчику;</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w:t>
      </w:r>
      <w:r w:rsidRPr="00F53C94">
        <w:rPr>
          <w:i/>
          <w:color w:val="000000" w:themeColor="text1"/>
          <w:sz w:val="28"/>
          <w:szCs w:val="20"/>
        </w:rPr>
        <w:t xml:space="preserve">________(наименование участника, лиц, выступающих на стороне участника) </w:t>
      </w:r>
      <w:r w:rsidRPr="00F53C94">
        <w:rPr>
          <w:color w:val="000000" w:themeColor="text1"/>
          <w:sz w:val="28"/>
          <w:szCs w:val="20"/>
        </w:rPr>
        <w:t>не находится в процессе ликвидации;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в отношении </w:t>
      </w:r>
      <w:r w:rsidRPr="00F53C94">
        <w:rPr>
          <w:i/>
          <w:color w:val="000000" w:themeColor="text1"/>
          <w:sz w:val="28"/>
          <w:szCs w:val="20"/>
        </w:rPr>
        <w:t>____(наименование участника, лиц, выступающих на стороне участника)</w:t>
      </w:r>
      <w:r w:rsidRPr="00F53C94">
        <w:rPr>
          <w:color w:val="000000" w:themeColor="text1"/>
          <w:sz w:val="28"/>
          <w:szCs w:val="20"/>
        </w:rPr>
        <w:t xml:space="preserve"> не открыто конкурсное производство;</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на имущество ________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не наложен арест, экономическая деятельность не приостановлена;</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у руководителей, членов коллегиального исполнительного органа и главного бухгалтера 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5D7374" w:rsidRPr="00F53C94">
        <w:rPr>
          <w:color w:val="000000" w:themeColor="text1"/>
          <w:sz w:val="28"/>
          <w:szCs w:val="20"/>
        </w:rPr>
        <w:t>запроса предложений</w:t>
      </w:r>
      <w:r w:rsidRPr="00F53C94">
        <w:rPr>
          <w:color w:val="000000" w:themeColor="text1"/>
          <w:sz w:val="28"/>
          <w:szCs w:val="20"/>
        </w:rPr>
        <w:t>, и административные на</w:t>
      </w:r>
      <w:r w:rsidR="003A2C11" w:rsidRPr="00F53C94">
        <w:rPr>
          <w:color w:val="000000" w:themeColor="text1"/>
          <w:sz w:val="28"/>
          <w:szCs w:val="20"/>
        </w:rPr>
        <w:t>казания в виде дисквалификации;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Настоящим </w:t>
      </w:r>
      <w:r w:rsidRPr="00F53C94">
        <w:rPr>
          <w:i/>
          <w:color w:val="000000" w:themeColor="text1"/>
          <w:sz w:val="28"/>
          <w:szCs w:val="20"/>
        </w:rPr>
        <w:t xml:space="preserve">________ (наименование участника, лиц, выступающих на стороне участника) </w:t>
      </w:r>
      <w:r w:rsidRPr="00F53C94">
        <w:rPr>
          <w:color w:val="000000" w:themeColor="text1"/>
          <w:sz w:val="28"/>
          <w:szCs w:val="20"/>
        </w:rPr>
        <w:t xml:space="preserve">подтверждаем, что при подготовке заявки на участие в </w:t>
      </w:r>
      <w:r w:rsidR="005D7374" w:rsidRPr="00F53C94">
        <w:rPr>
          <w:color w:val="000000" w:themeColor="text1"/>
          <w:sz w:val="28"/>
          <w:szCs w:val="20"/>
        </w:rPr>
        <w:t>запросе предложений</w:t>
      </w:r>
      <w:r w:rsidRPr="00F53C94">
        <w:rPr>
          <w:color w:val="000000" w:themeColor="text1"/>
          <w:sz w:val="28"/>
          <w:szCs w:val="20"/>
        </w:rPr>
        <w:t xml:space="preserve"> обеспечили соблюдение требований </w:t>
      </w:r>
      <w:r w:rsidR="007123F7" w:rsidRPr="00F53C94">
        <w:rPr>
          <w:color w:val="000000" w:themeColor="text1"/>
          <w:sz w:val="28"/>
          <w:szCs w:val="20"/>
        </w:rPr>
        <w:t xml:space="preserve">закона Республики Армения от 13 июня 2015 №ЗР-49 «О защите персональных данных» </w:t>
      </w:r>
      <w:r w:rsidRPr="00F53C94">
        <w:rPr>
          <w:color w:val="000000" w:themeColor="text1"/>
          <w:sz w:val="28"/>
          <w:szCs w:val="20"/>
        </w:rPr>
        <w:t xml:space="preserve">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w:t>
      </w:r>
      <w:r w:rsidR="009923D1"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_______ </w:t>
      </w:r>
      <w:r w:rsidRPr="00F53C94">
        <w:rPr>
          <w:i/>
          <w:color w:val="000000" w:themeColor="text1"/>
          <w:sz w:val="28"/>
          <w:szCs w:val="20"/>
        </w:rPr>
        <w:t>(указывается ФИО лица, подписавшего Заявку)</w:t>
      </w:r>
      <w:r w:rsidRPr="00F53C94">
        <w:rPr>
          <w:color w:val="000000" w:themeColor="text1"/>
          <w:sz w:val="28"/>
          <w:szCs w:val="20"/>
        </w:rPr>
        <w:t xml:space="preserve"> даю согласие на обработку всех своих персональных данных, указанных в заявке, в соответствии с требованиями законодательства</w:t>
      </w:r>
      <w:r w:rsidR="001C34E6" w:rsidRPr="00F53C94">
        <w:rPr>
          <w:color w:val="000000" w:themeColor="text1"/>
          <w:sz w:val="28"/>
          <w:szCs w:val="20"/>
        </w:rPr>
        <w:t xml:space="preserve"> Республики Армения</w:t>
      </w:r>
      <w:r w:rsidRPr="00F53C94">
        <w:rPr>
          <w:color w:val="000000" w:themeColor="text1"/>
          <w:sz w:val="28"/>
          <w:szCs w:val="20"/>
        </w:rPr>
        <w:t xml:space="preserve">, в целях проведения </w:t>
      </w:r>
      <w:r w:rsidR="005D7374"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____________ (</w:t>
      </w:r>
      <w:r w:rsidRPr="00F53C94">
        <w:rPr>
          <w:i/>
          <w:color w:val="000000" w:themeColor="text1"/>
          <w:sz w:val="28"/>
          <w:szCs w:val="20"/>
        </w:rPr>
        <w:t>наименование участника</w:t>
      </w:r>
      <w:r w:rsidRPr="00F53C94">
        <w:rPr>
          <w:color w:val="000000" w:themeColor="text1"/>
          <w:sz w:val="28"/>
          <w:szCs w:val="20"/>
        </w:rPr>
        <w:t>) подтверждает и гарантирует подлинность всех документов, представленных в составе заявки,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В подтверждение этого прила</w:t>
      </w:r>
      <w:r w:rsidR="003A2C11" w:rsidRPr="00F53C94">
        <w:rPr>
          <w:color w:val="000000" w:themeColor="text1"/>
          <w:sz w:val="28"/>
          <w:szCs w:val="20"/>
        </w:rPr>
        <w:t>гаем все необходимые документы.</w:t>
      </w:r>
    </w:p>
    <w:p w:rsidR="001B72CA" w:rsidRPr="00F53C94" w:rsidRDefault="001B72CA" w:rsidP="001B72CA">
      <w:pPr>
        <w:keepNext/>
        <w:spacing w:before="240" w:after="60"/>
        <w:outlineLvl w:val="2"/>
        <w:rPr>
          <w:bCs/>
          <w:color w:val="000000" w:themeColor="text1"/>
          <w:sz w:val="28"/>
          <w:szCs w:val="28"/>
        </w:rPr>
      </w:pPr>
      <w:r w:rsidRPr="00F53C94">
        <w:rPr>
          <w:bCs/>
          <w:color w:val="000000" w:themeColor="text1"/>
          <w:sz w:val="28"/>
          <w:szCs w:val="28"/>
        </w:rPr>
        <w:t>Представитель, имеющий полномочия подписать заявку на участие от имени</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__________________________________________________________________</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(полное наименование участника)</w:t>
      </w:r>
    </w:p>
    <w:p w:rsidR="001B72CA" w:rsidRPr="00F53C94" w:rsidRDefault="001B72CA" w:rsidP="001B72CA">
      <w:pPr>
        <w:rPr>
          <w:color w:val="000000" w:themeColor="text1"/>
          <w:sz w:val="28"/>
          <w:szCs w:val="28"/>
        </w:rPr>
      </w:pPr>
      <w:r w:rsidRPr="00F53C94">
        <w:rPr>
          <w:color w:val="000000" w:themeColor="text1"/>
          <w:sz w:val="28"/>
          <w:szCs w:val="28"/>
        </w:rPr>
        <w:t>Печать (при  наличии)</w:t>
      </w:r>
      <w:r w:rsidRPr="00F53C94">
        <w:rPr>
          <w:color w:val="000000" w:themeColor="text1"/>
          <w:sz w:val="28"/>
          <w:szCs w:val="28"/>
        </w:rPr>
        <w:tab/>
      </w:r>
      <w:r w:rsidRPr="00F53C94">
        <w:rPr>
          <w:color w:val="000000" w:themeColor="text1"/>
          <w:sz w:val="28"/>
          <w:szCs w:val="28"/>
        </w:rPr>
        <w:tab/>
      </w:r>
      <w:r w:rsidRPr="00F53C94">
        <w:rPr>
          <w:color w:val="000000" w:themeColor="text1"/>
          <w:sz w:val="28"/>
          <w:szCs w:val="28"/>
        </w:rPr>
        <w:tab/>
      </w:r>
      <w:r w:rsidR="003A2C11" w:rsidRPr="00F53C94">
        <w:rPr>
          <w:color w:val="000000" w:themeColor="text1"/>
          <w:sz w:val="28"/>
          <w:szCs w:val="28"/>
        </w:rPr>
        <w:t xml:space="preserve">                              </w:t>
      </w:r>
      <w:r w:rsidRPr="00F53C94">
        <w:rPr>
          <w:color w:val="000000" w:themeColor="text1"/>
          <w:sz w:val="28"/>
          <w:szCs w:val="28"/>
        </w:rPr>
        <w:t>(должность, подпись, ФИО)</w:t>
      </w:r>
    </w:p>
    <w:p w:rsidR="001B72CA" w:rsidRPr="00F53C94" w:rsidRDefault="001B72CA" w:rsidP="00A7110C">
      <w:pPr>
        <w:spacing w:after="120"/>
        <w:rPr>
          <w:color w:val="000000" w:themeColor="text1"/>
          <w:sz w:val="28"/>
          <w:szCs w:val="28"/>
        </w:rPr>
      </w:pPr>
      <w:r w:rsidRPr="00F53C94">
        <w:rPr>
          <w:color w:val="000000" w:themeColor="text1"/>
          <w:sz w:val="28"/>
          <w:szCs w:val="28"/>
        </w:rPr>
        <w:t>«____» _________ 20__ г.</w:t>
      </w:r>
    </w:p>
    <w:tbl>
      <w:tblPr>
        <w:tblW w:w="0" w:type="auto"/>
        <w:tblLook w:val="0000" w:firstRow="0" w:lastRow="0" w:firstColumn="0" w:lastColumn="0" w:noHBand="0" w:noVBand="0"/>
      </w:tblPr>
      <w:tblGrid>
        <w:gridCol w:w="4785"/>
        <w:gridCol w:w="4785"/>
      </w:tblGrid>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r w:rsidRPr="00F53C94">
              <w:rPr>
                <w:rFonts w:ascii="Cambria" w:hAnsi="Cambria" w:cs="Cambria"/>
                <w:b/>
                <w:bCs/>
                <w:i/>
                <w:iCs/>
                <w:color w:val="000000" w:themeColor="text1"/>
                <w:sz w:val="28"/>
                <w:szCs w:val="28"/>
              </w:rPr>
              <w:lastRenderedPageBreak/>
              <w:br w:type="page"/>
            </w:r>
            <w:r w:rsidRPr="00F53C94">
              <w:rPr>
                <w:rFonts w:ascii="Cambria" w:hAnsi="Cambria" w:cs="Cambria"/>
                <w:bCs/>
                <w:iCs/>
                <w:color w:val="000000" w:themeColor="text1"/>
                <w:sz w:val="28"/>
                <w:szCs w:val="28"/>
              </w:rPr>
              <w:br w:type="page"/>
            </w:r>
          </w:p>
        </w:tc>
        <w:tc>
          <w:tcPr>
            <w:tcW w:w="4785" w:type="dxa"/>
          </w:tcPr>
          <w:p w:rsidR="001B72CA" w:rsidRPr="00F53C94" w:rsidRDefault="001C387C" w:rsidP="001B72CA">
            <w:pPr>
              <w:keepNext/>
              <w:suppressAutoHyphens/>
              <w:spacing w:line="260" w:lineRule="exact"/>
              <w:ind w:left="885"/>
              <w:outlineLvl w:val="1"/>
              <w:rPr>
                <w:color w:val="000000" w:themeColor="text1"/>
                <w:sz w:val="28"/>
                <w:szCs w:val="28"/>
              </w:rPr>
            </w:pPr>
            <w:r w:rsidRPr="00F53C94">
              <w:rPr>
                <w:color w:val="000000" w:themeColor="text1"/>
                <w:sz w:val="28"/>
                <w:szCs w:val="28"/>
              </w:rPr>
              <w:t>Приложение № 6</w:t>
            </w:r>
          </w:p>
          <w:p w:rsidR="001B72CA" w:rsidRPr="00F53C94" w:rsidRDefault="001B72CA" w:rsidP="009923D1">
            <w:pPr>
              <w:keepNext/>
              <w:suppressAutoHyphens/>
              <w:spacing w:line="260" w:lineRule="exact"/>
              <w:ind w:left="885"/>
              <w:outlineLvl w:val="1"/>
              <w:rPr>
                <w:rFonts w:eastAsia="MS Mincho"/>
                <w:color w:val="000000" w:themeColor="text1"/>
                <w:sz w:val="28"/>
                <w:szCs w:val="28"/>
              </w:rPr>
            </w:pPr>
            <w:r w:rsidRPr="00F53C94">
              <w:rPr>
                <w:color w:val="000000" w:themeColor="text1"/>
                <w:sz w:val="28"/>
                <w:szCs w:val="28"/>
              </w:rPr>
              <w:t>к документации</w:t>
            </w:r>
          </w:p>
        </w:tc>
      </w:tr>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p>
        </w:tc>
        <w:tc>
          <w:tcPr>
            <w:tcW w:w="4785" w:type="dxa"/>
          </w:tcPr>
          <w:p w:rsidR="001B72CA" w:rsidRPr="00F53C94" w:rsidRDefault="001B72CA" w:rsidP="001B72CA">
            <w:pPr>
              <w:keepNext/>
              <w:suppressAutoHyphens/>
              <w:spacing w:line="260" w:lineRule="exact"/>
              <w:outlineLvl w:val="1"/>
              <w:rPr>
                <w:color w:val="000000" w:themeColor="text1"/>
                <w:sz w:val="28"/>
                <w:szCs w:val="28"/>
              </w:rPr>
            </w:pPr>
          </w:p>
        </w:tc>
      </w:tr>
    </w:tbl>
    <w:p w:rsidR="00B66190" w:rsidRPr="00F53C94" w:rsidRDefault="00B66190" w:rsidP="00B66190">
      <w:pPr>
        <w:ind w:firstLine="709"/>
        <w:jc w:val="center"/>
        <w:rPr>
          <w:rFonts w:eastAsia="MS Mincho"/>
          <w:b/>
          <w:color w:val="000000" w:themeColor="text1"/>
          <w:sz w:val="28"/>
          <w:szCs w:val="28"/>
        </w:rPr>
      </w:pPr>
      <w:r w:rsidRPr="00F53C94">
        <w:rPr>
          <w:rFonts w:eastAsia="MS Mincho"/>
          <w:b/>
          <w:color w:val="000000" w:themeColor="text1"/>
          <w:sz w:val="28"/>
          <w:szCs w:val="28"/>
        </w:rPr>
        <w:t>СВЕДЕНИЯ ОБ УЧАСТНИКЕ</w:t>
      </w:r>
    </w:p>
    <w:p w:rsidR="00B66190" w:rsidRPr="00F53C94" w:rsidRDefault="00B66190" w:rsidP="00B66190">
      <w:pPr>
        <w:spacing w:line="180" w:lineRule="exact"/>
        <w:ind w:firstLine="709"/>
        <w:jc w:val="both"/>
        <w:rPr>
          <w:rFonts w:eastAsia="MS Mincho"/>
          <w:color w:val="000000" w:themeColor="text1"/>
          <w:sz w:val="28"/>
          <w:szCs w:val="28"/>
        </w:rPr>
      </w:pP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 Полное название компании (фирмы)</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 </w:t>
      </w:r>
      <w:r w:rsidRPr="00F53C94">
        <w:rPr>
          <w:rFonts w:eastAsia="MS Mincho"/>
          <w:color w:val="000000" w:themeColor="text1"/>
          <w:sz w:val="28"/>
          <w:szCs w:val="28"/>
          <w:u w:val="single"/>
        </w:rPr>
        <w:t xml:space="preserve">Адрес: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ab/>
        <w:t xml:space="preserve"> Телефон: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Факс:</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 Зарегистрированный адрес офиса: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2. Руководитель: (Ф.И.О.)</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3. Профилирующее направление деятельности компании: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4.Организационно-правовая форма компании (фирмы):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5. Уставной капитал: _____________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6. Опыт работы (лет) по поставкам</w:t>
      </w:r>
    </w:p>
    <w:p w:rsidR="00B66190" w:rsidRPr="00F53C94" w:rsidRDefault="00B66190" w:rsidP="006D01D8">
      <w:pPr>
        <w:ind w:firstLine="720"/>
        <w:jc w:val="both"/>
        <w:rPr>
          <w:rFonts w:eastAsia="MS Mincho"/>
          <w:color w:val="000000" w:themeColor="text1"/>
          <w:sz w:val="28"/>
          <w:szCs w:val="28"/>
          <w:u w:val="single"/>
        </w:rPr>
      </w:pPr>
      <w:r w:rsidRPr="00F53C94">
        <w:rPr>
          <w:rFonts w:eastAsia="MS Mincho"/>
          <w:color w:val="000000" w:themeColor="text1"/>
          <w:sz w:val="28"/>
          <w:szCs w:val="28"/>
        </w:rPr>
        <w:t xml:space="preserve">        в стране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за рубежом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7. Банковские реквизиты:</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8. Название и адрес филиалов и дочерних предприятий: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9. Если данная компания дочерняя, какова ее роль и участие в проектах материнской компании.</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B66190" w:rsidRPr="00F53C94" w:rsidRDefault="00B66190" w:rsidP="006D01D8">
      <w:pPr>
        <w:spacing w:line="180" w:lineRule="exact"/>
        <w:ind w:firstLine="720"/>
        <w:jc w:val="both"/>
        <w:rPr>
          <w:rFonts w:eastAsia="MS Mincho"/>
          <w:color w:val="000000" w:themeColor="text1"/>
          <w:sz w:val="28"/>
          <w:szCs w:val="28"/>
        </w:rPr>
      </w:pPr>
    </w:p>
    <w:p w:rsidR="00B66190" w:rsidRPr="00F53C94" w:rsidRDefault="00B66190" w:rsidP="006D01D8">
      <w:pPr>
        <w:tabs>
          <w:tab w:val="left" w:pos="9639"/>
        </w:tabs>
        <w:ind w:right="97" w:firstLine="540"/>
        <w:rPr>
          <w:b/>
          <w:color w:val="000000" w:themeColor="text1"/>
          <w:sz w:val="28"/>
          <w:szCs w:val="28"/>
        </w:rPr>
      </w:pPr>
      <w:r w:rsidRPr="00F53C94">
        <w:rPr>
          <w:b/>
          <w:color w:val="000000" w:themeColor="text1"/>
          <w:sz w:val="28"/>
          <w:szCs w:val="28"/>
        </w:rPr>
        <w:t>Контактные лица</w:t>
      </w:r>
    </w:p>
    <w:p w:rsidR="00B66190" w:rsidRPr="00F53C94" w:rsidRDefault="00B66190" w:rsidP="006D01D8">
      <w:pPr>
        <w:ind w:right="97" w:firstLine="540"/>
        <w:jc w:val="both"/>
        <w:rPr>
          <w:color w:val="000000" w:themeColor="text1"/>
          <w:sz w:val="28"/>
          <w:szCs w:val="28"/>
        </w:rPr>
      </w:pPr>
      <w:r w:rsidRPr="00F53C94">
        <w:rPr>
          <w:color w:val="000000" w:themeColor="text1"/>
          <w:sz w:val="28"/>
          <w:szCs w:val="28"/>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B66190" w:rsidRPr="00F53C94" w:rsidRDefault="00B66190" w:rsidP="006D01D8">
      <w:pPr>
        <w:tabs>
          <w:tab w:val="left" w:pos="9639"/>
        </w:tabs>
        <w:rPr>
          <w:color w:val="000000" w:themeColor="text1"/>
          <w:sz w:val="28"/>
          <w:szCs w:val="28"/>
          <w:u w:val="single"/>
        </w:rPr>
      </w:pPr>
      <w:r w:rsidRPr="00F53C94">
        <w:rPr>
          <w:color w:val="000000" w:themeColor="text1"/>
          <w:sz w:val="28"/>
          <w:szCs w:val="28"/>
          <w:u w:val="single"/>
        </w:rPr>
        <w:t>Справки по общим вопросам и вопросам управления</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кадровым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техническим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финансовым вопросам</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w:t>
      </w:r>
      <w:r w:rsidR="008B7ECC">
        <w:rPr>
          <w:rFonts w:cs="Tahoma"/>
          <w:color w:val="000000" w:themeColor="text1"/>
          <w:sz w:val="28"/>
          <w:szCs w:val="28"/>
        </w:rPr>
        <w:t>2</w:t>
      </w:r>
      <w:r w:rsidRPr="00F53C94">
        <w:rPr>
          <w:rFonts w:cs="Tahoma"/>
          <w:color w:val="000000" w:themeColor="text1"/>
          <w:sz w:val="28"/>
          <w:szCs w:val="28"/>
        </w:rPr>
        <w:t xml:space="preserve"> г.</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B66190" w:rsidRPr="00F53C94" w:rsidRDefault="00B66190" w:rsidP="006D01D8">
      <w:pPr>
        <w:autoSpaceDE w:val="0"/>
        <w:autoSpaceDN w:val="0"/>
        <w:adjustRightInd w:val="0"/>
        <w:spacing w:line="360" w:lineRule="exact"/>
        <w:ind w:firstLine="567"/>
        <w:jc w:val="both"/>
        <w:rPr>
          <w:rFonts w:cs="Tahoma"/>
          <w:color w:val="000000" w:themeColor="text1"/>
          <w:sz w:val="20"/>
          <w:szCs w:val="20"/>
        </w:rPr>
      </w:pPr>
      <w:r w:rsidRPr="00F53C94">
        <w:rPr>
          <w:rFonts w:cs="Tahoma"/>
          <w:color w:val="000000" w:themeColor="text1"/>
          <w:sz w:val="20"/>
          <w:szCs w:val="20"/>
        </w:rPr>
        <w:t>(Полное наименование участника)</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 xml:space="preserve">Печать (при наличии) _______________________(Должность, подпись, ФИО)                                                </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p>
    <w:p w:rsidR="001B1B00" w:rsidRPr="00F53C94" w:rsidRDefault="001C387C" w:rsidP="001B1B00">
      <w:pPr>
        <w:ind w:left="5670"/>
        <w:jc w:val="both"/>
        <w:rPr>
          <w:rFonts w:eastAsia="MS Mincho"/>
          <w:color w:val="000000" w:themeColor="text1"/>
          <w:sz w:val="28"/>
          <w:szCs w:val="28"/>
        </w:rPr>
      </w:pPr>
      <w:r w:rsidRPr="00F53C94">
        <w:rPr>
          <w:rFonts w:eastAsia="MS Mincho"/>
          <w:color w:val="000000" w:themeColor="text1"/>
          <w:sz w:val="28"/>
          <w:szCs w:val="28"/>
        </w:rPr>
        <w:lastRenderedPageBreak/>
        <w:t>Приложение № 7</w:t>
      </w:r>
    </w:p>
    <w:p w:rsidR="001B1B00" w:rsidRPr="00F53C94" w:rsidRDefault="001B1B00" w:rsidP="00765571">
      <w:pPr>
        <w:ind w:left="5670"/>
        <w:rPr>
          <w:color w:val="000000" w:themeColor="text1"/>
          <w:sz w:val="28"/>
          <w:szCs w:val="28"/>
        </w:rPr>
      </w:pPr>
      <w:r w:rsidRPr="00F53C94">
        <w:rPr>
          <w:color w:val="000000" w:themeColor="text1"/>
          <w:sz w:val="28"/>
          <w:szCs w:val="28"/>
        </w:rPr>
        <w:t>к документации</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widowControl w:val="0"/>
        <w:autoSpaceDE w:val="0"/>
        <w:autoSpaceDN w:val="0"/>
        <w:adjustRightInd w:val="0"/>
        <w:spacing w:line="180" w:lineRule="exact"/>
        <w:jc w:val="both"/>
        <w:rPr>
          <w:color w:val="000000" w:themeColor="text1"/>
          <w:sz w:val="28"/>
          <w:szCs w:val="28"/>
        </w:rPr>
      </w:pPr>
    </w:p>
    <w:p w:rsidR="001B1B00" w:rsidRPr="00F53C94" w:rsidRDefault="001B1B00" w:rsidP="001B1B00">
      <w:pPr>
        <w:widowControl w:val="0"/>
        <w:autoSpaceDE w:val="0"/>
        <w:autoSpaceDN w:val="0"/>
        <w:adjustRightInd w:val="0"/>
        <w:jc w:val="center"/>
        <w:rPr>
          <w:b/>
          <w:color w:val="000000" w:themeColor="text1"/>
          <w:sz w:val="28"/>
          <w:szCs w:val="28"/>
        </w:rPr>
      </w:pPr>
      <w:r w:rsidRPr="00F53C94">
        <w:rPr>
          <w:b/>
          <w:color w:val="000000" w:themeColor="text1"/>
          <w:sz w:val="28"/>
          <w:szCs w:val="28"/>
        </w:rPr>
        <w:t>ИНФОРМАЦИЯ О ФИНАНСОВОМ СОСТОЯНИИ И ПРОИЗВОДСТВЕННОЙ ДЕЯТЕЛЬНОСТИ</w:t>
      </w:r>
    </w:p>
    <w:p w:rsidR="001B1B00" w:rsidRPr="00F53C94" w:rsidRDefault="001B1B00" w:rsidP="001B1B00">
      <w:pPr>
        <w:widowControl w:val="0"/>
        <w:autoSpaceDE w:val="0"/>
        <w:autoSpaceDN w:val="0"/>
        <w:adjustRightInd w:val="0"/>
        <w:rPr>
          <w:color w:val="000000" w:themeColor="text1"/>
          <w:sz w:val="28"/>
          <w:szCs w:val="28"/>
        </w:rPr>
      </w:pP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1. Дата создания: ________ год</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2. Уставной капитал: _____________________________________(___________)</w:t>
      </w:r>
    </w:p>
    <w:p w:rsidR="001B1B00" w:rsidRPr="00F53C94" w:rsidRDefault="001B1B00" w:rsidP="001B1B00">
      <w:pPr>
        <w:spacing w:line="360" w:lineRule="auto"/>
        <w:ind w:left="-540" w:firstLine="540"/>
        <w:jc w:val="both"/>
        <w:rPr>
          <w:rFonts w:eastAsia="MS Mincho"/>
          <w:color w:val="000000" w:themeColor="text1"/>
          <w:sz w:val="28"/>
          <w:szCs w:val="28"/>
        </w:rPr>
      </w:pPr>
      <w:r w:rsidRPr="00F53C94">
        <w:rPr>
          <w:rFonts w:eastAsia="MS Mincho"/>
          <w:color w:val="000000" w:themeColor="text1"/>
          <w:sz w:val="28"/>
          <w:szCs w:val="28"/>
        </w:rPr>
        <w:t>3.Банковские реквизиты:</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наименование банка,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телекс, телефон,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ИНН, БИК, корр. счет, расч. счет </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4. Форма собственности:</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 xml:space="preserve">Государственная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Смешанная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Кооперативная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Частная (да, нет)  </w:t>
      </w:r>
      <w:r w:rsidRPr="00F53C94">
        <w:rPr>
          <w:color w:val="000000" w:themeColor="text1"/>
          <w:sz w:val="28"/>
          <w:szCs w:val="28"/>
          <w:u w:val="single"/>
        </w:rPr>
        <w:t xml:space="preserve">       </w:t>
      </w:r>
      <w:r w:rsidRPr="00F53C94">
        <w:rPr>
          <w:color w:val="000000" w:themeColor="text1"/>
          <w:sz w:val="28"/>
          <w:szCs w:val="28"/>
        </w:rPr>
        <w:t>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С участием иностранного капитала (да, нет) 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5. Основной вид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6. Другие виды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7. Торговый оборот Участника, включая НДС за 20</w:t>
      </w:r>
      <w:r w:rsidR="008B7ECC">
        <w:rPr>
          <w:color w:val="000000" w:themeColor="text1"/>
          <w:sz w:val="28"/>
          <w:szCs w:val="28"/>
        </w:rPr>
        <w:t>20</w:t>
      </w:r>
      <w:r w:rsidR="009A1C5B" w:rsidRPr="00F53C94">
        <w:rPr>
          <w:color w:val="000000" w:themeColor="text1"/>
          <w:sz w:val="28"/>
          <w:szCs w:val="28"/>
        </w:rPr>
        <w:t>-20</w:t>
      </w:r>
      <w:r w:rsidR="008717C9" w:rsidRPr="00F53C94">
        <w:rPr>
          <w:color w:val="000000" w:themeColor="text1"/>
          <w:sz w:val="28"/>
          <w:szCs w:val="28"/>
        </w:rPr>
        <w:t>2</w:t>
      </w:r>
      <w:r w:rsidR="008B7ECC">
        <w:rPr>
          <w:color w:val="000000" w:themeColor="text1"/>
          <w:sz w:val="28"/>
          <w:szCs w:val="28"/>
        </w:rPr>
        <w:t>1</w:t>
      </w:r>
      <w:r w:rsidRPr="00F53C94">
        <w:rPr>
          <w:color w:val="000000" w:themeColor="text1"/>
          <w:sz w:val="28"/>
          <w:szCs w:val="28"/>
        </w:rPr>
        <w:t xml:space="preserve"> гг. </w:t>
      </w:r>
      <w:r w:rsidRPr="00F53C94">
        <w:rPr>
          <w:color w:val="000000" w:themeColor="text1"/>
          <w:sz w:val="28"/>
          <w:szCs w:val="28"/>
          <w:u w:val="single"/>
        </w:rPr>
        <w:tab/>
        <w:t xml:space="preserve">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jc w:val="both"/>
        <w:rPr>
          <w:color w:val="000000" w:themeColor="text1"/>
          <w:sz w:val="28"/>
          <w:szCs w:val="28"/>
        </w:rPr>
      </w:pPr>
      <w:r w:rsidRPr="00F53C94">
        <w:rPr>
          <w:color w:val="000000" w:themeColor="text1"/>
          <w:sz w:val="28"/>
          <w:szCs w:val="28"/>
        </w:rPr>
        <w:t>Имеющий полномочия подписать информационный лист Участника от имени компании (фирмы).</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w:t>
      </w:r>
      <w:r w:rsidR="008B7ECC">
        <w:rPr>
          <w:rFonts w:cs="Tahoma"/>
          <w:color w:val="000000" w:themeColor="text1"/>
          <w:sz w:val="28"/>
          <w:szCs w:val="28"/>
        </w:rPr>
        <w:t>2</w:t>
      </w:r>
      <w:r w:rsidRPr="00F53C94">
        <w:rPr>
          <w:rFonts w:cs="Tahoma"/>
          <w:color w:val="000000" w:themeColor="text1"/>
          <w:sz w:val="28"/>
          <w:szCs w:val="28"/>
        </w:rPr>
        <w:t>г.</w:t>
      </w:r>
    </w:p>
    <w:p w:rsidR="001B1B00" w:rsidRPr="00F53C94" w:rsidRDefault="001B1B00" w:rsidP="001B1B00">
      <w:pPr>
        <w:spacing w:line="360" w:lineRule="exact"/>
        <w:jc w:val="center"/>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1B1B00" w:rsidRPr="00F53C94" w:rsidRDefault="001B1B00" w:rsidP="001B1B00">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(Полное наименование участника)</w:t>
      </w: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______________________________________________________</w:t>
      </w:r>
    </w:p>
    <w:p w:rsidR="001B1B00" w:rsidRPr="00F53C94" w:rsidRDefault="001B1B00" w:rsidP="00765571">
      <w:pPr>
        <w:autoSpaceDE w:val="0"/>
        <w:autoSpaceDN w:val="0"/>
        <w:adjustRightInd w:val="0"/>
        <w:ind w:firstLine="567"/>
        <w:jc w:val="both"/>
        <w:rPr>
          <w:rFonts w:cs="Tahoma"/>
          <w:color w:val="000000" w:themeColor="text1"/>
        </w:rPr>
      </w:pPr>
      <w:r w:rsidRPr="00F53C94">
        <w:rPr>
          <w:rFonts w:cs="Tahoma"/>
          <w:color w:val="000000" w:themeColor="text1"/>
        </w:rPr>
        <w:t xml:space="preserve">(Должность, подпись, ФИО)                                                </w:t>
      </w:r>
    </w:p>
    <w:p w:rsidR="001C387C" w:rsidRDefault="00276B88" w:rsidP="00D41BBC">
      <w:pPr>
        <w:autoSpaceDE w:val="0"/>
        <w:autoSpaceDN w:val="0"/>
        <w:adjustRightInd w:val="0"/>
        <w:ind w:firstLine="567"/>
        <w:jc w:val="both"/>
        <w:rPr>
          <w:rFonts w:cs="Tahoma"/>
          <w:color w:val="000000" w:themeColor="text1"/>
        </w:rPr>
      </w:pPr>
      <w:r w:rsidRPr="00F53C94">
        <w:rPr>
          <w:rFonts w:cs="Tahoma"/>
          <w:color w:val="000000" w:themeColor="text1"/>
        </w:rPr>
        <w:t>Печать (при наличии)</w:t>
      </w:r>
      <w:r w:rsidR="001C387C" w:rsidRPr="00F53C94">
        <w:rPr>
          <w:rFonts w:cs="Tahoma"/>
          <w:color w:val="000000" w:themeColor="text1"/>
        </w:rPr>
        <w:br w:type="page"/>
      </w:r>
    </w:p>
    <w:p w:rsidR="00AD70B7" w:rsidRPr="00D41BBC" w:rsidRDefault="00AD70B7" w:rsidP="00073D1C">
      <w:pPr>
        <w:autoSpaceDE w:val="0"/>
        <w:autoSpaceDN w:val="0"/>
        <w:adjustRightInd w:val="0"/>
        <w:jc w:val="both"/>
        <w:rPr>
          <w:rFonts w:cs="Tahoma"/>
          <w:color w:val="000000" w:themeColor="text1"/>
        </w:rPr>
        <w:sectPr w:rsidR="00AD70B7" w:rsidRPr="00D41BBC" w:rsidSect="00C506F9">
          <w:footerReference w:type="default" r:id="rId12"/>
          <w:pgSz w:w="11906" w:h="16838" w:code="9"/>
          <w:pgMar w:top="992" w:right="1134" w:bottom="1134" w:left="924" w:header="794" w:footer="794" w:gutter="0"/>
          <w:pgNumType w:start="1"/>
          <w:cols w:space="708"/>
          <w:titlePg/>
          <w:docGrid w:linePitch="360"/>
        </w:sectPr>
      </w:pPr>
    </w:p>
    <w:tbl>
      <w:tblPr>
        <w:tblW w:w="11199" w:type="dxa"/>
        <w:tblInd w:w="-5" w:type="dxa"/>
        <w:tblLayout w:type="fixed"/>
        <w:tblCellMar>
          <w:left w:w="10" w:type="dxa"/>
          <w:right w:w="10" w:type="dxa"/>
        </w:tblCellMar>
        <w:tblLook w:val="04A0" w:firstRow="1" w:lastRow="0" w:firstColumn="1" w:lastColumn="0" w:noHBand="0" w:noVBand="1"/>
      </w:tblPr>
      <w:tblGrid>
        <w:gridCol w:w="3828"/>
        <w:gridCol w:w="7371"/>
      </w:tblGrid>
      <w:tr w:rsidR="00AD70B7" w:rsidRPr="00AD70B7" w:rsidTr="00073D1C">
        <w:trPr>
          <w:trHeight w:hRule="exact" w:val="776"/>
        </w:trPr>
        <w:tc>
          <w:tcPr>
            <w:tcW w:w="11199" w:type="dxa"/>
            <w:gridSpan w:val="2"/>
            <w:shd w:val="clear" w:color="auto" w:fill="FFFFFF"/>
          </w:tcPr>
          <w:p w:rsidR="00073D1C" w:rsidRPr="00073D1C" w:rsidRDefault="00073D1C" w:rsidP="00073D1C">
            <w:pPr>
              <w:widowControl w:val="0"/>
              <w:spacing w:before="120" w:line="190" w:lineRule="exact"/>
              <w:ind w:right="559"/>
              <w:jc w:val="right"/>
              <w:rPr>
                <w:rFonts w:ascii="Sylfaen" w:hAnsi="Sylfaen"/>
                <w:spacing w:val="9"/>
                <w:sz w:val="28"/>
                <w:szCs w:val="28"/>
                <w:lang w:val="en-US" w:eastAsia="en-US"/>
              </w:rPr>
            </w:pPr>
            <w:r w:rsidRPr="00073D1C">
              <w:rPr>
                <w:spacing w:val="9"/>
                <w:sz w:val="28"/>
                <w:szCs w:val="28"/>
                <w:lang w:val="hy-AM" w:eastAsia="en-US"/>
              </w:rPr>
              <w:lastRenderedPageBreak/>
              <w:t xml:space="preserve">Приложение № </w:t>
            </w:r>
            <w:r w:rsidRPr="00073D1C">
              <w:rPr>
                <w:rFonts w:ascii="Sylfaen" w:hAnsi="Sylfaen"/>
                <w:spacing w:val="9"/>
                <w:sz w:val="28"/>
                <w:szCs w:val="28"/>
                <w:lang w:val="en-US" w:eastAsia="en-US"/>
              </w:rPr>
              <w:t>8</w:t>
            </w:r>
          </w:p>
          <w:p w:rsidR="00AD70B7" w:rsidRPr="00AD70B7" w:rsidRDefault="00073D1C" w:rsidP="00073D1C">
            <w:pPr>
              <w:widowControl w:val="0"/>
              <w:spacing w:before="120" w:line="190" w:lineRule="exact"/>
              <w:ind w:right="559"/>
              <w:jc w:val="right"/>
              <w:rPr>
                <w:spacing w:val="9"/>
                <w:sz w:val="15"/>
                <w:szCs w:val="15"/>
                <w:lang w:val="hy-AM" w:eastAsia="en-US"/>
              </w:rPr>
            </w:pPr>
            <w:r w:rsidRPr="00073D1C">
              <w:rPr>
                <w:spacing w:val="9"/>
                <w:sz w:val="28"/>
                <w:szCs w:val="28"/>
                <w:lang w:val="hy-AM" w:eastAsia="en-US"/>
              </w:rPr>
              <w:t>к документации</w:t>
            </w:r>
          </w:p>
        </w:tc>
      </w:tr>
      <w:tr w:rsidR="00073D1C" w:rsidRPr="00AD70B7" w:rsidTr="00073D1C">
        <w:trPr>
          <w:trHeight w:hRule="exact" w:val="518"/>
        </w:trPr>
        <w:tc>
          <w:tcPr>
            <w:tcW w:w="11199" w:type="dxa"/>
            <w:gridSpan w:val="2"/>
            <w:tcBorders>
              <w:top w:val="single" w:sz="4" w:space="0" w:color="auto"/>
              <w:left w:val="single" w:sz="4" w:space="0" w:color="auto"/>
              <w:right w:val="single" w:sz="4" w:space="0" w:color="auto"/>
            </w:tcBorders>
            <w:shd w:val="clear" w:color="auto" w:fill="FFFFFF"/>
          </w:tcPr>
          <w:p w:rsidR="00073D1C" w:rsidRPr="00AD70B7" w:rsidRDefault="00073D1C" w:rsidP="00073D1C">
            <w:pPr>
              <w:widowControl w:val="0"/>
              <w:spacing w:after="120" w:line="190" w:lineRule="exact"/>
              <w:jc w:val="center"/>
              <w:rPr>
                <w:spacing w:val="9"/>
                <w:sz w:val="15"/>
                <w:szCs w:val="15"/>
                <w:lang w:val="hy-AM" w:eastAsia="en-US"/>
              </w:rPr>
            </w:pPr>
            <w:r w:rsidRPr="00AD70B7">
              <w:rPr>
                <w:b/>
                <w:bCs/>
                <w:color w:val="000000"/>
                <w:spacing w:val="5"/>
                <w:sz w:val="19"/>
                <w:szCs w:val="19"/>
                <w:shd w:val="clear" w:color="auto" w:fill="FFFFFF"/>
                <w:lang w:val="hy-AM" w:eastAsia="en-US"/>
              </w:rPr>
              <w:t xml:space="preserve">ԱՎՏՈՏՐԱՆՍՊՈՐՏԱՅԻՆ ՄԻՋՈՑԻ ԱՊԱ£Ո4ԱԳՐՈԻԹՅՈԻՆ </w:t>
            </w:r>
            <w:r w:rsidRPr="00AD70B7">
              <w:rPr>
                <w:color w:val="000000"/>
                <w:spacing w:val="9"/>
                <w:sz w:val="15"/>
                <w:szCs w:val="15"/>
                <w:shd w:val="clear" w:color="auto" w:fill="FFFFFF"/>
                <w:lang w:val="hy-AM" w:eastAsia="en-US"/>
              </w:rPr>
              <w:t xml:space="preserve">/ </w:t>
            </w:r>
            <w:r w:rsidRPr="00AD70B7">
              <w:rPr>
                <w:b/>
                <w:bCs/>
                <w:color w:val="000000"/>
                <w:spacing w:val="5"/>
                <w:sz w:val="19"/>
                <w:szCs w:val="19"/>
                <w:shd w:val="clear" w:color="auto" w:fill="FFFFFF"/>
                <w:lang w:val="hy-AM" w:eastAsia="en-US"/>
              </w:rPr>
              <w:t>СТРАХОВАНИЕ</w:t>
            </w:r>
          </w:p>
          <w:p w:rsidR="00073D1C" w:rsidRPr="00AD70B7" w:rsidRDefault="00073D1C" w:rsidP="00073D1C">
            <w:pPr>
              <w:widowControl w:val="0"/>
              <w:spacing w:after="120" w:line="190" w:lineRule="exact"/>
              <w:jc w:val="center"/>
              <w:rPr>
                <w:b/>
                <w:bCs/>
                <w:color w:val="000000"/>
                <w:spacing w:val="5"/>
                <w:sz w:val="19"/>
                <w:szCs w:val="19"/>
                <w:shd w:val="clear" w:color="auto" w:fill="FFFFFF"/>
                <w:lang w:val="hy-AM" w:eastAsia="en-US"/>
              </w:rPr>
            </w:pPr>
            <w:r w:rsidRPr="00AD70B7">
              <w:rPr>
                <w:b/>
                <w:bCs/>
                <w:color w:val="000000"/>
                <w:spacing w:val="5"/>
                <w:sz w:val="19"/>
                <w:szCs w:val="19"/>
                <w:shd w:val="clear" w:color="auto" w:fill="FFFFFF"/>
                <w:lang w:val="hy-AM" w:eastAsia="en-US"/>
              </w:rPr>
              <w:t>АВТОТРАНСПОРТНЫХ СРЕДСТВ</w:t>
            </w:r>
          </w:p>
        </w:tc>
      </w:tr>
      <w:tr w:rsidR="00AD70B7" w:rsidRPr="00AD70B7" w:rsidTr="00073D1C">
        <w:trPr>
          <w:trHeight w:hRule="exact" w:val="363"/>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90" w:lineRule="exact"/>
              <w:ind w:left="3960"/>
              <w:rPr>
                <w:spacing w:val="9"/>
                <w:sz w:val="15"/>
                <w:szCs w:val="15"/>
                <w:lang w:eastAsia="en-US"/>
              </w:rPr>
            </w:pPr>
            <w:r w:rsidRPr="00AD70B7">
              <w:rPr>
                <w:rFonts w:eastAsia="Segoe UI"/>
                <w:color w:val="000000"/>
                <w:spacing w:val="8"/>
                <w:sz w:val="15"/>
                <w:szCs w:val="15"/>
                <w:shd w:val="clear" w:color="auto" w:fill="FFFFFF"/>
                <w:lang w:val="hy-AM" w:eastAsia="en-US"/>
              </w:rPr>
              <w:t xml:space="preserve">ՎԿԱՅԱԳԻՐ </w:t>
            </w:r>
            <w:r w:rsidRPr="00AD70B7">
              <w:rPr>
                <w:color w:val="000000"/>
                <w:spacing w:val="9"/>
                <w:sz w:val="15"/>
                <w:szCs w:val="15"/>
                <w:shd w:val="clear" w:color="auto" w:fill="FFFFFF"/>
                <w:lang w:val="hy-AM" w:eastAsia="en-US"/>
              </w:rPr>
              <w:t xml:space="preserve">/ </w:t>
            </w:r>
            <w:r w:rsidRPr="00AD70B7">
              <w:rPr>
                <w:rFonts w:ascii="Segoe UI" w:eastAsia="Segoe UI" w:hAnsi="Segoe UI" w:cs="Segoe UI"/>
                <w:b/>
                <w:bCs/>
                <w:color w:val="000000"/>
                <w:spacing w:val="7"/>
                <w:sz w:val="14"/>
                <w:szCs w:val="14"/>
                <w:shd w:val="clear" w:color="auto" w:fill="FFFFFF"/>
                <w:lang w:eastAsia="en-US"/>
              </w:rPr>
              <w:t xml:space="preserve">ПОЛИС </w:t>
            </w:r>
            <w:r w:rsidRPr="00AD70B7">
              <w:rPr>
                <w:rFonts w:eastAsia="Segoe UI"/>
                <w:color w:val="000000"/>
                <w:spacing w:val="8"/>
                <w:sz w:val="15"/>
                <w:szCs w:val="15"/>
                <w:shd w:val="clear" w:color="auto" w:fill="FFFFFF"/>
                <w:lang w:eastAsia="en-US"/>
              </w:rPr>
              <w:t>№</w:t>
            </w:r>
          </w:p>
        </w:tc>
      </w:tr>
      <w:tr w:rsidR="00AD70B7" w:rsidRPr="00AD70B7" w:rsidTr="00073D1C">
        <w:trPr>
          <w:trHeight w:hRule="exact" w:val="643"/>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after="120" w:line="221" w:lineRule="exact"/>
              <w:jc w:val="both"/>
              <w:rPr>
                <w:i/>
                <w:iCs/>
                <w:color w:val="000000"/>
                <w:sz w:val="15"/>
                <w:szCs w:val="15"/>
                <w:shd w:val="clear" w:color="auto" w:fill="FFFFFF"/>
                <w:lang w:val="hy-AM" w:eastAsia="en-US"/>
              </w:rPr>
            </w:pPr>
            <w:r w:rsidRPr="00AD70B7">
              <w:rPr>
                <w:i/>
                <w:iCs/>
                <w:color w:val="000000"/>
                <w:sz w:val="15"/>
                <w:szCs w:val="15"/>
                <w:shd w:val="clear" w:color="auto" w:fill="FFFFFF"/>
                <w:lang w:val="hy-AM" w:eastAsia="en-US"/>
              </w:rPr>
              <w:t xml:space="preserve">1. ԱՊԱՀՈՎԱԳՐՈՂ' </w:t>
            </w:r>
          </w:p>
          <w:p w:rsidR="00AD70B7" w:rsidRPr="00AD70B7" w:rsidRDefault="00AD70B7" w:rsidP="00AD70B7">
            <w:pPr>
              <w:widowControl w:val="0"/>
              <w:spacing w:after="120" w:line="221" w:lineRule="exact"/>
              <w:jc w:val="both"/>
              <w:rPr>
                <w:spacing w:val="9"/>
                <w:sz w:val="15"/>
                <w:szCs w:val="15"/>
                <w:lang w:val="hy-AM" w:eastAsia="en-US"/>
              </w:rPr>
            </w:pPr>
            <w:r w:rsidRPr="00AD70B7">
              <w:rPr>
                <w:i/>
                <w:iCs/>
                <w:color w:val="000000"/>
                <w:sz w:val="15"/>
                <w:szCs w:val="15"/>
                <w:shd w:val="clear" w:color="auto" w:fill="FFFFFF"/>
                <w:lang w:val="hy-AM" w:eastAsia="en-US"/>
              </w:rPr>
              <w:t>1. СТРАХОВЩИК:</w:t>
            </w:r>
            <w:r w:rsidRPr="00AD70B7">
              <w:rPr>
                <w:color w:val="000000"/>
                <w:spacing w:val="9"/>
                <w:sz w:val="15"/>
                <w:szCs w:val="15"/>
                <w:shd w:val="clear" w:color="auto" w:fill="FFFFFF"/>
                <w:lang w:val="hy-AM" w:eastAsia="en-US"/>
              </w:rPr>
              <w:t xml:space="preserve"> </w:t>
            </w:r>
          </w:p>
        </w:tc>
      </w:tr>
      <w:tr w:rsidR="00AD70B7" w:rsidRPr="00AD70B7" w:rsidTr="00073D1C">
        <w:trPr>
          <w:trHeight w:hRule="exact" w:val="51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140"/>
              <w:rPr>
                <w:spacing w:val="9"/>
                <w:sz w:val="15"/>
                <w:szCs w:val="15"/>
                <w:lang w:eastAsia="en-US"/>
              </w:rPr>
            </w:pPr>
            <w:r w:rsidRPr="00AD70B7">
              <w:rPr>
                <w:color w:val="000000"/>
                <w:spacing w:val="9"/>
                <w:sz w:val="15"/>
                <w:szCs w:val="15"/>
                <w:shd w:val="clear" w:color="auto" w:fill="FFFFFF"/>
                <w:lang w:eastAsia="en-US"/>
              </w:rPr>
              <w:t xml:space="preserve">2. </w:t>
            </w:r>
            <w:r w:rsidRPr="00AD70B7">
              <w:rPr>
                <w:rFonts w:eastAsia="Segoe UI"/>
                <w:color w:val="000000"/>
                <w:spacing w:val="8"/>
                <w:sz w:val="15"/>
                <w:szCs w:val="15"/>
                <w:shd w:val="clear" w:color="auto" w:fill="FFFFFF"/>
                <w:lang w:val="hy-AM" w:eastAsia="en-US"/>
              </w:rPr>
              <w:t xml:space="preserve">ԱՊԱՀՈՎԱԴԻՐ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val="hy-AM" w:eastAsia="en-US"/>
              </w:rPr>
              <w:t xml:space="preserve">ՇԱՀԱՌՈՒ </w:t>
            </w:r>
            <w:r w:rsidRPr="00AD70B7">
              <w:rPr>
                <w:rFonts w:eastAsia="Segoe UI"/>
                <w:color w:val="000000"/>
                <w:spacing w:val="8"/>
                <w:sz w:val="15"/>
                <w:szCs w:val="15"/>
                <w:shd w:val="clear" w:color="auto" w:fill="FFFFFF"/>
                <w:lang w:eastAsia="en-US"/>
              </w:rPr>
              <w:t xml:space="preserve">СТРАХОВАТЕЛЬ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ВЫГОДОПРИОБРЕТАТЕЛЬ</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35" w:lineRule="exact"/>
              <w:ind w:left="120"/>
              <w:rPr>
                <w:spacing w:val="9"/>
                <w:sz w:val="15"/>
                <w:szCs w:val="15"/>
                <w:lang w:eastAsia="en-US"/>
              </w:rPr>
            </w:pPr>
            <w:r w:rsidRPr="00AD70B7">
              <w:rPr>
                <w:color w:val="000000"/>
                <w:spacing w:val="9"/>
                <w:sz w:val="15"/>
                <w:szCs w:val="15"/>
                <w:shd w:val="clear" w:color="auto" w:fill="FFFFFF"/>
                <w:lang w:val="hy-AM" w:eastAsia="en-US"/>
              </w:rPr>
              <w:t xml:space="preserve">«Հարավկովկասյան երկաթուղի» </w:t>
            </w:r>
            <w:r w:rsidRPr="00AD70B7">
              <w:rPr>
                <w:rFonts w:eastAsia="Segoe UI"/>
                <w:color w:val="000000"/>
                <w:spacing w:val="8"/>
                <w:sz w:val="15"/>
                <w:szCs w:val="15"/>
                <w:shd w:val="clear" w:color="auto" w:fill="FFFFFF"/>
                <w:lang w:val="hy-AM" w:eastAsia="en-US"/>
              </w:rPr>
              <w:t>ՓԲԸ</w:t>
            </w:r>
            <w:r w:rsidRPr="00AD70B7">
              <w:rPr>
                <w:color w:val="000000"/>
                <w:spacing w:val="9"/>
                <w:sz w:val="15"/>
                <w:szCs w:val="15"/>
                <w:shd w:val="clear" w:color="auto" w:fill="FFFFFF"/>
                <w:lang w:eastAsia="en-US"/>
              </w:rPr>
              <w:t xml:space="preserve">/ЗАО «Южно </w:t>
            </w:r>
            <w:r w:rsidRPr="00AD70B7">
              <w:rPr>
                <w:color w:val="000000"/>
                <w:spacing w:val="9"/>
                <w:sz w:val="15"/>
                <w:szCs w:val="15"/>
                <w:shd w:val="clear" w:color="auto" w:fill="FFFFFF"/>
                <w:lang w:val="hy-AM" w:eastAsia="en-US"/>
              </w:rPr>
              <w:t xml:space="preserve">- </w:t>
            </w:r>
            <w:r w:rsidRPr="00AD70B7">
              <w:rPr>
                <w:color w:val="000000"/>
                <w:spacing w:val="9"/>
                <w:sz w:val="15"/>
                <w:szCs w:val="15"/>
                <w:shd w:val="clear" w:color="auto" w:fill="FFFFFF"/>
                <w:lang w:eastAsia="en-US"/>
              </w:rPr>
              <w:t>Кавказская железная дорога»</w:t>
            </w:r>
          </w:p>
        </w:tc>
      </w:tr>
      <w:tr w:rsidR="00AD70B7" w:rsidRPr="00AD70B7" w:rsidTr="00073D1C">
        <w:trPr>
          <w:trHeight w:hRule="exact" w:val="673"/>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140"/>
              <w:rPr>
                <w:spacing w:val="9"/>
                <w:sz w:val="15"/>
                <w:szCs w:val="15"/>
                <w:lang w:eastAsia="en-US"/>
              </w:rPr>
            </w:pPr>
            <w:r w:rsidRPr="00AD70B7">
              <w:rPr>
                <w:color w:val="000000"/>
                <w:spacing w:val="9"/>
                <w:sz w:val="15"/>
                <w:szCs w:val="15"/>
                <w:shd w:val="clear" w:color="auto" w:fill="FFFFFF"/>
                <w:lang w:eastAsia="en-US"/>
              </w:rPr>
              <w:t xml:space="preserve">3. </w:t>
            </w:r>
            <w:r w:rsidRPr="00AD70B7">
              <w:rPr>
                <w:rFonts w:eastAsia="Segoe UI"/>
                <w:color w:val="000000"/>
                <w:spacing w:val="8"/>
                <w:sz w:val="15"/>
                <w:szCs w:val="15"/>
                <w:shd w:val="clear" w:color="auto" w:fill="FFFFFF"/>
                <w:lang w:val="hy-AM" w:eastAsia="en-US"/>
              </w:rPr>
              <w:t xml:space="preserve">ԱՎՏՈՏՐԱՆՍՊՈՐՏԱՅԻՆ ՄԻՋՈՑՆԵՐԻ ԲՆՈՒԹԱԳԻՐ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ОПИСАНИЕ ТРАНСПОРТНОГО СРЕДСТВА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11" w:lineRule="exact"/>
              <w:ind w:left="120"/>
              <w:rPr>
                <w:spacing w:val="9"/>
                <w:sz w:val="15"/>
                <w:szCs w:val="15"/>
                <w:lang w:eastAsia="en-US"/>
              </w:rPr>
            </w:pPr>
            <w:r w:rsidRPr="00AD70B7">
              <w:rPr>
                <w:color w:val="000000"/>
                <w:spacing w:val="9"/>
                <w:sz w:val="15"/>
                <w:szCs w:val="15"/>
                <w:shd w:val="clear" w:color="auto" w:fill="FFFFFF"/>
                <w:lang w:val="hy-AM" w:eastAsia="en-US"/>
              </w:rPr>
              <w:t xml:space="preserve">Համաձայն սույն վկայագրի անբաժանելի մասը հանդիսացող Հավելված 1-ի </w:t>
            </w:r>
            <w:r w:rsidRPr="00AD70B7">
              <w:rPr>
                <w:color w:val="000000"/>
                <w:spacing w:val="9"/>
                <w:sz w:val="15"/>
                <w:szCs w:val="15"/>
                <w:shd w:val="clear" w:color="auto" w:fill="FFFFFF"/>
                <w:lang w:eastAsia="en-US"/>
              </w:rPr>
              <w:t xml:space="preserve">/ Согласно приложению </w:t>
            </w:r>
            <w:r w:rsidRPr="00AD70B7">
              <w:rPr>
                <w:rFonts w:eastAsia="Segoe UI"/>
                <w:color w:val="000000"/>
                <w:spacing w:val="8"/>
                <w:sz w:val="15"/>
                <w:szCs w:val="15"/>
                <w:shd w:val="clear" w:color="auto" w:fill="FFFFFF"/>
                <w:lang w:eastAsia="en-US"/>
              </w:rPr>
              <w:t xml:space="preserve">N </w:t>
            </w:r>
            <w:r w:rsidRPr="00AD70B7">
              <w:rPr>
                <w:color w:val="000000"/>
                <w:spacing w:val="9"/>
                <w:sz w:val="15"/>
                <w:szCs w:val="15"/>
                <w:shd w:val="clear" w:color="auto" w:fill="FFFFFF"/>
                <w:lang w:val="hy-AM" w:eastAsia="en-US"/>
              </w:rPr>
              <w:t xml:space="preserve">1, </w:t>
            </w:r>
            <w:r w:rsidRPr="00AD70B7">
              <w:rPr>
                <w:color w:val="000000"/>
                <w:spacing w:val="9"/>
                <w:sz w:val="15"/>
                <w:szCs w:val="15"/>
                <w:shd w:val="clear" w:color="auto" w:fill="FFFFFF"/>
                <w:lang w:eastAsia="en-US"/>
              </w:rPr>
              <w:t>которое является неотъемлемой частью этого полиса</w:t>
            </w:r>
          </w:p>
        </w:tc>
      </w:tr>
      <w:tr w:rsidR="00AD70B7" w:rsidRPr="00AD70B7" w:rsidTr="00073D1C">
        <w:trPr>
          <w:trHeight w:hRule="exact" w:val="64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jc w:val="both"/>
              <w:rPr>
                <w:spacing w:val="9"/>
                <w:sz w:val="15"/>
                <w:szCs w:val="15"/>
                <w:lang w:eastAsia="en-US"/>
              </w:rPr>
            </w:pPr>
            <w:r w:rsidRPr="00AD70B7">
              <w:rPr>
                <w:rFonts w:eastAsia="Segoe UI"/>
                <w:color w:val="000000"/>
                <w:spacing w:val="8"/>
                <w:sz w:val="15"/>
                <w:szCs w:val="15"/>
                <w:shd w:val="clear" w:color="auto" w:fill="FFFFFF"/>
                <w:lang w:eastAsia="en-US"/>
              </w:rPr>
              <w:t xml:space="preserve">4. </w:t>
            </w:r>
            <w:r w:rsidRPr="00AD70B7">
              <w:rPr>
                <w:rFonts w:eastAsia="Segoe UI"/>
                <w:color w:val="000000"/>
                <w:spacing w:val="8"/>
                <w:sz w:val="15"/>
                <w:szCs w:val="15"/>
                <w:shd w:val="clear" w:color="auto" w:fill="FFFFFF"/>
                <w:lang w:val="hy-AM" w:eastAsia="en-US"/>
              </w:rPr>
              <w:t xml:space="preserve">ԱՊԱՀՈՎԱԳՐՈՒԹՅԱՆ ԴԱՍ ԵՎ ԵՆԹԱԴԱՍ/ </w:t>
            </w:r>
            <w:r w:rsidRPr="00AD70B7">
              <w:rPr>
                <w:rFonts w:eastAsia="Segoe UI"/>
                <w:color w:val="000000"/>
                <w:spacing w:val="8"/>
                <w:sz w:val="15"/>
                <w:szCs w:val="15"/>
                <w:shd w:val="clear" w:color="auto" w:fill="FFFFFF"/>
                <w:lang w:eastAsia="en-US"/>
              </w:rPr>
              <w:t>КЛАСС И ПОДКЛАСС СТРАХОВАНИЯ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97" w:lineRule="exact"/>
              <w:ind w:left="120"/>
              <w:rPr>
                <w:spacing w:val="9"/>
                <w:sz w:val="15"/>
                <w:szCs w:val="15"/>
                <w:lang w:eastAsia="en-US"/>
              </w:rPr>
            </w:pPr>
            <w:r w:rsidRPr="00AD70B7">
              <w:rPr>
                <w:i/>
                <w:iCs/>
                <w:color w:val="000000"/>
                <w:sz w:val="15"/>
                <w:szCs w:val="15"/>
                <w:shd w:val="clear" w:color="auto" w:fill="FFFFFF"/>
                <w:lang w:val="hy-AM" w:eastAsia="en-US"/>
              </w:rPr>
              <w:t>դաս</w:t>
            </w:r>
            <w:r w:rsidRPr="00AD70B7">
              <w:rPr>
                <w:color w:val="000000"/>
                <w:spacing w:val="7"/>
                <w:sz w:val="14"/>
                <w:szCs w:val="14"/>
                <w:shd w:val="clear" w:color="auto" w:fill="FFFFFF"/>
                <w:lang w:eastAsia="en-US"/>
              </w:rPr>
              <w:t xml:space="preserve"> </w:t>
            </w:r>
            <w:r w:rsidRPr="00AD70B7">
              <w:rPr>
                <w:color w:val="000000"/>
                <w:spacing w:val="9"/>
                <w:sz w:val="15"/>
                <w:szCs w:val="15"/>
                <w:shd w:val="clear" w:color="auto" w:fill="FFFFFF"/>
                <w:lang w:eastAsia="en-US"/>
              </w:rPr>
              <w:t xml:space="preserve">/ </w:t>
            </w:r>
            <w:r w:rsidRPr="00AD70B7">
              <w:rPr>
                <w:color w:val="000000"/>
                <w:spacing w:val="9"/>
                <w:sz w:val="15"/>
                <w:szCs w:val="15"/>
                <w:shd w:val="clear" w:color="auto" w:fill="FFFFFF"/>
                <w:lang w:val="hy-AM" w:eastAsia="en-US"/>
              </w:rPr>
              <w:t xml:space="preserve">Ցամաքային տրանսպորտի ապահովագրություն </w:t>
            </w:r>
            <w:r w:rsidRPr="00AD70B7">
              <w:rPr>
                <w:i/>
                <w:iCs/>
                <w:color w:val="000000"/>
                <w:sz w:val="15"/>
                <w:szCs w:val="15"/>
                <w:shd w:val="clear" w:color="auto" w:fill="FFFFFF"/>
                <w:lang w:val="hy-AM" w:eastAsia="en-US"/>
              </w:rPr>
              <w:t>класс!</w:t>
            </w:r>
            <w:r w:rsidRPr="00AD70B7">
              <w:rPr>
                <w:color w:val="000000"/>
                <w:spacing w:val="9"/>
                <w:sz w:val="15"/>
                <w:szCs w:val="15"/>
                <w:shd w:val="clear" w:color="auto" w:fill="FFFFFF"/>
                <w:lang w:eastAsia="en-US"/>
              </w:rPr>
              <w:t xml:space="preserve"> страхование сухопутного транспортного средства </w:t>
            </w:r>
            <w:r w:rsidRPr="00AD70B7">
              <w:rPr>
                <w:i/>
                <w:iCs/>
                <w:color w:val="000000"/>
                <w:sz w:val="15"/>
                <w:szCs w:val="15"/>
                <w:shd w:val="clear" w:color="auto" w:fill="FFFFFF"/>
                <w:lang w:val="hy-AM" w:eastAsia="en-US"/>
              </w:rPr>
              <w:t>ենթադաս</w:t>
            </w:r>
            <w:r w:rsidRPr="00AD70B7">
              <w:rPr>
                <w:color w:val="000000"/>
                <w:spacing w:val="9"/>
                <w:sz w:val="15"/>
                <w:szCs w:val="15"/>
                <w:shd w:val="clear" w:color="auto" w:fill="FFFFFF"/>
                <w:lang w:eastAsia="en-US"/>
              </w:rPr>
              <w:t xml:space="preserve">7 </w:t>
            </w:r>
            <w:r w:rsidRPr="00AD70B7">
              <w:rPr>
                <w:color w:val="000000"/>
                <w:spacing w:val="9"/>
                <w:sz w:val="15"/>
                <w:szCs w:val="15"/>
                <w:shd w:val="clear" w:color="auto" w:fill="FFFFFF"/>
                <w:lang w:val="hy-AM" w:eastAsia="en-US"/>
              </w:rPr>
              <w:t xml:space="preserve">Ցամաքային ավտոտրանսպորտի ապահովագրություն </w:t>
            </w:r>
            <w:r w:rsidRPr="00AD70B7">
              <w:rPr>
                <w:i/>
                <w:iCs/>
                <w:color w:val="000000"/>
                <w:sz w:val="15"/>
                <w:szCs w:val="15"/>
                <w:shd w:val="clear" w:color="auto" w:fill="FFFFFF"/>
                <w:lang w:val="hy-AM" w:eastAsia="en-US"/>
              </w:rPr>
              <w:t>подкласс</w:t>
            </w:r>
            <w:r w:rsidRPr="00AD70B7">
              <w:rPr>
                <w:color w:val="000000"/>
                <w:spacing w:val="9"/>
                <w:sz w:val="15"/>
                <w:szCs w:val="15"/>
                <w:shd w:val="clear" w:color="auto" w:fill="FFFFFF"/>
                <w:lang w:eastAsia="en-US"/>
              </w:rPr>
              <w:t>/страхование сухопутного автотранспортного средства</w:t>
            </w:r>
          </w:p>
        </w:tc>
      </w:tr>
      <w:tr w:rsidR="00AD70B7" w:rsidRPr="00AD70B7" w:rsidTr="00073D1C">
        <w:trPr>
          <w:trHeight w:hRule="exact" w:val="565"/>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jc w:val="both"/>
              <w:rPr>
                <w:spacing w:val="9"/>
                <w:sz w:val="15"/>
                <w:szCs w:val="15"/>
                <w:lang w:eastAsia="en-US"/>
              </w:rPr>
            </w:pPr>
            <w:r w:rsidRPr="00AD70B7">
              <w:rPr>
                <w:color w:val="000000"/>
                <w:spacing w:val="9"/>
                <w:sz w:val="15"/>
                <w:szCs w:val="15"/>
                <w:shd w:val="clear" w:color="auto" w:fill="FFFFFF"/>
                <w:lang w:eastAsia="en-US"/>
              </w:rPr>
              <w:t xml:space="preserve">5. </w:t>
            </w:r>
            <w:r w:rsidRPr="00AD70B7">
              <w:rPr>
                <w:rFonts w:eastAsia="Segoe UI"/>
                <w:color w:val="000000"/>
                <w:spacing w:val="8"/>
                <w:sz w:val="15"/>
                <w:szCs w:val="15"/>
                <w:shd w:val="clear" w:color="auto" w:fill="FFFFFF"/>
                <w:lang w:val="hy-AM" w:eastAsia="en-US"/>
              </w:rPr>
              <w:t xml:space="preserve">ԱՊԱՀՈՎԱԳՐՈՒԹՅԱՆ ՊԱՅՍԱՆՆԵՐ </w:t>
            </w:r>
            <w:r w:rsidRPr="00AD70B7">
              <w:rPr>
                <w:rFonts w:eastAsia="Segoe UI"/>
                <w:color w:val="000000"/>
                <w:spacing w:val="8"/>
                <w:sz w:val="15"/>
                <w:szCs w:val="15"/>
                <w:shd w:val="clear" w:color="auto" w:fill="FFFFFF"/>
                <w:lang w:eastAsia="en-US"/>
              </w:rPr>
              <w:t>/ ПРАВИЛА СТРАХОВАНИЯ</w:t>
            </w:r>
          </w:p>
          <w:p w:rsidR="00AD70B7" w:rsidRPr="00AD70B7" w:rsidRDefault="00AD70B7" w:rsidP="00AD70B7">
            <w:pPr>
              <w:widowControl w:val="0"/>
              <w:spacing w:line="230" w:lineRule="exact"/>
              <w:jc w:val="both"/>
              <w:rPr>
                <w:spacing w:val="9"/>
                <w:sz w:val="15"/>
                <w:szCs w:val="15"/>
                <w:lang w:eastAsia="en-US"/>
              </w:rPr>
            </w:pPr>
          </w:p>
        </w:tc>
      </w:tr>
      <w:tr w:rsidR="00AD70B7" w:rsidRPr="00AD70B7" w:rsidTr="00073D1C">
        <w:trPr>
          <w:trHeight w:hRule="exact" w:val="573"/>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00"/>
              <w:rPr>
                <w:spacing w:val="9"/>
                <w:sz w:val="15"/>
                <w:szCs w:val="15"/>
                <w:lang w:eastAsia="en-US"/>
              </w:rPr>
            </w:pPr>
            <w:r w:rsidRPr="00AD70B7">
              <w:rPr>
                <w:color w:val="000000"/>
                <w:spacing w:val="9"/>
                <w:sz w:val="15"/>
                <w:szCs w:val="15"/>
                <w:shd w:val="clear" w:color="auto" w:fill="FFFFFF"/>
                <w:lang w:eastAsia="en-US"/>
              </w:rPr>
              <w:t xml:space="preserve">6. </w:t>
            </w:r>
            <w:r w:rsidRPr="00AD70B7">
              <w:rPr>
                <w:rFonts w:eastAsia="Segoe UI"/>
                <w:color w:val="000000"/>
                <w:spacing w:val="8"/>
                <w:sz w:val="15"/>
                <w:szCs w:val="15"/>
                <w:shd w:val="clear" w:color="auto" w:fill="FFFFFF"/>
                <w:lang w:val="hy-AM" w:eastAsia="en-US"/>
              </w:rPr>
              <w:t xml:space="preserve">ԼԻԱԶՈՐՎԱԾ ՎԱՐՈՐԴ </w:t>
            </w:r>
            <w:r w:rsidRPr="00AD70B7">
              <w:rPr>
                <w:rFonts w:eastAsia="Segoe UI"/>
                <w:color w:val="000000"/>
                <w:spacing w:val="8"/>
                <w:sz w:val="15"/>
                <w:szCs w:val="15"/>
                <w:shd w:val="clear" w:color="auto" w:fill="FFFFFF"/>
                <w:lang w:eastAsia="en-US"/>
              </w:rPr>
              <w:t>/ УПОЛНОМОЧЕННЫЙ ВОДИТЕЛЬ</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ind w:left="120"/>
              <w:rPr>
                <w:spacing w:val="9"/>
                <w:sz w:val="15"/>
                <w:szCs w:val="15"/>
                <w:lang w:eastAsia="en-US"/>
              </w:rPr>
            </w:pPr>
            <w:r w:rsidRPr="00AD70B7">
              <w:rPr>
                <w:color w:val="000000"/>
                <w:spacing w:val="9"/>
                <w:sz w:val="15"/>
                <w:szCs w:val="15"/>
                <w:shd w:val="clear" w:color="auto" w:fill="FFFFFF"/>
                <w:lang w:val="hy-AM" w:eastAsia="en-US"/>
              </w:rPr>
              <w:t xml:space="preserve">Անսահմանափակ թվով վարորդներ </w:t>
            </w:r>
            <w:r w:rsidRPr="00AD70B7">
              <w:rPr>
                <w:color w:val="000000"/>
                <w:spacing w:val="9"/>
                <w:sz w:val="15"/>
                <w:szCs w:val="15"/>
                <w:shd w:val="clear" w:color="auto" w:fill="FFFFFF"/>
                <w:lang w:eastAsia="en-US"/>
              </w:rPr>
              <w:t>/ Неограниченное количество водителей</w:t>
            </w:r>
          </w:p>
        </w:tc>
      </w:tr>
      <w:tr w:rsidR="00AD70B7" w:rsidRPr="00AD70B7" w:rsidTr="00073D1C">
        <w:trPr>
          <w:trHeight w:hRule="exact" w:val="851"/>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color w:val="000000"/>
                <w:spacing w:val="9"/>
                <w:sz w:val="15"/>
                <w:szCs w:val="15"/>
                <w:shd w:val="clear" w:color="auto" w:fill="FFFFFF"/>
                <w:lang w:eastAsia="en-US"/>
              </w:rPr>
              <w:t xml:space="preserve">7. </w:t>
            </w:r>
            <w:r w:rsidRPr="00AD70B7">
              <w:rPr>
                <w:rFonts w:eastAsia="Segoe UI"/>
                <w:color w:val="000000"/>
                <w:spacing w:val="8"/>
                <w:sz w:val="15"/>
                <w:szCs w:val="15"/>
                <w:shd w:val="clear" w:color="auto" w:fill="FFFFFF"/>
                <w:lang w:val="hy-AM" w:eastAsia="en-US"/>
              </w:rPr>
              <w:t xml:space="preserve">ԱՊԱՀՈՎԱԳՐԱԿԱՆ ՊԱՏԱՀԱՐ (ԱՊԱՀՈՎԱԳՐԱԿԱՆ ՌԻՍԿ) </w:t>
            </w:r>
            <w:r w:rsidRPr="00AD70B7">
              <w:rPr>
                <w:rFonts w:eastAsia="Segoe UI"/>
                <w:color w:val="000000"/>
                <w:spacing w:val="8"/>
                <w:sz w:val="15"/>
                <w:szCs w:val="15"/>
                <w:shd w:val="clear" w:color="auto" w:fill="FFFFFF"/>
                <w:lang w:eastAsia="en-US"/>
              </w:rPr>
              <w:t>/ СТРАХОВОЕ СЛУЧАЕ (СТРАХОВОЙ РИСК]</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1" w:lineRule="exact"/>
              <w:jc w:val="both"/>
              <w:rPr>
                <w:spacing w:val="9"/>
                <w:sz w:val="15"/>
                <w:szCs w:val="15"/>
                <w:lang w:eastAsia="en-US"/>
              </w:rPr>
            </w:pPr>
            <w:r w:rsidRPr="00AD70B7">
              <w:rPr>
                <w:color w:val="000000"/>
                <w:spacing w:val="9"/>
                <w:sz w:val="15"/>
                <w:szCs w:val="15"/>
                <w:shd w:val="clear" w:color="auto" w:fill="FFFFFF"/>
                <w:lang w:val="hy-AM" w:eastAsia="en-US"/>
              </w:rPr>
              <w:t xml:space="preserve">Պայմանների Բաժին 4-ով նախատեսված պատահարներ (ռիսկեր)' հաշվի առնելով Պայմաններով սահմանված բացառությունները </w:t>
            </w:r>
            <w:r w:rsidRPr="00AD70B7">
              <w:rPr>
                <w:color w:val="000000"/>
                <w:spacing w:val="9"/>
                <w:sz w:val="15"/>
                <w:szCs w:val="15"/>
                <w:shd w:val="clear" w:color="auto" w:fill="FFFFFF"/>
                <w:lang w:eastAsia="en-US"/>
              </w:rPr>
              <w:t>/ случаи (риски) согласно Правилам Раздела 4, за исключением случаев, предусмотренные Правилами:</w:t>
            </w:r>
          </w:p>
        </w:tc>
      </w:tr>
      <w:tr w:rsidR="00AD70B7" w:rsidRPr="00AD70B7" w:rsidTr="00073D1C">
        <w:trPr>
          <w:trHeight w:hRule="exact" w:val="78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8. </w:t>
            </w:r>
            <w:r w:rsidRPr="00AD70B7">
              <w:rPr>
                <w:rFonts w:eastAsia="Segoe UI"/>
                <w:color w:val="000000"/>
                <w:spacing w:val="8"/>
                <w:sz w:val="15"/>
                <w:szCs w:val="15"/>
                <w:shd w:val="clear" w:color="auto" w:fill="FFFFFF"/>
                <w:lang w:val="hy-AM" w:eastAsia="en-US"/>
              </w:rPr>
              <w:t xml:space="preserve">ԸՆԴՀԱՆՈՒՐ ԱՊԱՀՈՎԱԳՐԱԿԱՆ ԳՈՒՄԱՐ/ </w:t>
            </w:r>
            <w:r w:rsidRPr="00AD70B7">
              <w:rPr>
                <w:rFonts w:eastAsia="Segoe UI"/>
                <w:color w:val="000000"/>
                <w:spacing w:val="8"/>
                <w:sz w:val="15"/>
                <w:szCs w:val="15"/>
                <w:shd w:val="clear" w:color="auto" w:fill="FFFFFF"/>
                <w:lang w:eastAsia="en-US"/>
              </w:rPr>
              <w:t>ОБЩАЯ СТРАХОВАЯ СУММА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6" w:lineRule="exact"/>
              <w:ind w:left="120"/>
              <w:rPr>
                <w:spacing w:val="9"/>
                <w:sz w:val="15"/>
                <w:szCs w:val="15"/>
                <w:lang w:eastAsia="en-US"/>
              </w:rPr>
            </w:pPr>
          </w:p>
        </w:tc>
      </w:tr>
      <w:tr w:rsidR="00AD70B7" w:rsidRPr="00AD70B7" w:rsidTr="00073D1C">
        <w:trPr>
          <w:trHeight w:hRule="exact" w:val="796"/>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9. </w:t>
            </w:r>
            <w:r w:rsidRPr="00AD70B7">
              <w:rPr>
                <w:rFonts w:eastAsia="Segoe UI"/>
                <w:color w:val="000000"/>
                <w:spacing w:val="8"/>
                <w:sz w:val="15"/>
                <w:szCs w:val="15"/>
                <w:shd w:val="clear" w:color="auto" w:fill="FFFFFF"/>
                <w:lang w:val="hy-AM" w:eastAsia="en-US"/>
              </w:rPr>
              <w:t xml:space="preserve">ԱՊԱՀՈՎԱԳՐԱՎՃԱՐԻ ԸՆԴՀԱՆՈՒՐ ՉԱՓ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ОБЩАЯ СТРАХОВАЯ ПРЕМИЯ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6" w:lineRule="exact"/>
              <w:ind w:left="120"/>
              <w:rPr>
                <w:spacing w:val="9"/>
                <w:sz w:val="15"/>
                <w:szCs w:val="15"/>
                <w:lang w:eastAsia="en-US"/>
              </w:rPr>
            </w:pPr>
          </w:p>
        </w:tc>
      </w:tr>
      <w:tr w:rsidR="00AD70B7" w:rsidRPr="00AD70B7" w:rsidTr="00073D1C">
        <w:trPr>
          <w:trHeight w:hRule="exact" w:val="1002"/>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10. </w:t>
            </w:r>
            <w:r w:rsidRPr="00AD70B7">
              <w:rPr>
                <w:rFonts w:eastAsia="Segoe UI"/>
                <w:color w:val="000000"/>
                <w:spacing w:val="8"/>
                <w:sz w:val="15"/>
                <w:szCs w:val="15"/>
                <w:shd w:val="clear" w:color="auto" w:fill="FFFFFF"/>
                <w:lang w:val="hy-AM" w:eastAsia="en-US"/>
              </w:rPr>
              <w:t>ԱՊԱՀՈՎԱԳՐԱՎՃԱՐԻ ՎՃԱՐՄԱՆ ԺԱՄԿԵՏ ԵՎ ԿԱՐԳ/</w:t>
            </w:r>
            <w:r w:rsidRPr="00AD70B7">
              <w:rPr>
                <w:rFonts w:eastAsia="Segoe UI"/>
                <w:color w:val="000000"/>
                <w:spacing w:val="8"/>
                <w:sz w:val="15"/>
                <w:szCs w:val="15"/>
                <w:shd w:val="clear" w:color="auto" w:fill="FFFFFF"/>
                <w:lang w:eastAsia="en-US"/>
              </w:rPr>
              <w:t>СРОК И ПОРЯДОК УПЛАТЫ СТРАХОВОЙ ПРЕМИИ</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11" w:lineRule="exact"/>
              <w:jc w:val="both"/>
              <w:rPr>
                <w:spacing w:val="9"/>
                <w:sz w:val="15"/>
                <w:szCs w:val="15"/>
                <w:lang w:eastAsia="en-US"/>
              </w:rPr>
            </w:pPr>
            <w:r w:rsidRPr="00AD70B7">
              <w:rPr>
                <w:i/>
                <w:iCs/>
                <w:color w:val="000000"/>
                <w:sz w:val="15"/>
                <w:szCs w:val="15"/>
                <w:shd w:val="clear" w:color="auto" w:fill="FFFFFF"/>
                <w:lang w:val="hy-AM" w:eastAsia="en-US"/>
              </w:rPr>
              <w:t>.</w:t>
            </w:r>
          </w:p>
        </w:tc>
      </w:tr>
      <w:tr w:rsidR="00AD70B7" w:rsidRPr="00AD70B7" w:rsidTr="00073D1C">
        <w:trPr>
          <w:trHeight w:hRule="exact" w:val="559"/>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20"/>
              <w:rPr>
                <w:spacing w:val="9"/>
                <w:sz w:val="15"/>
                <w:szCs w:val="15"/>
                <w:lang w:eastAsia="en-US"/>
              </w:rPr>
            </w:pPr>
            <w:r w:rsidRPr="00AD70B7">
              <w:rPr>
                <w:rFonts w:eastAsia="Segoe UI"/>
                <w:color w:val="000000"/>
                <w:spacing w:val="8"/>
                <w:sz w:val="15"/>
                <w:szCs w:val="15"/>
                <w:shd w:val="clear" w:color="auto" w:fill="FFFFFF"/>
                <w:lang w:eastAsia="en-US"/>
              </w:rPr>
              <w:t xml:space="preserve">11. </w:t>
            </w:r>
            <w:r w:rsidRPr="00AD70B7">
              <w:rPr>
                <w:rFonts w:eastAsia="Segoe UI"/>
                <w:color w:val="000000"/>
                <w:spacing w:val="8"/>
                <w:sz w:val="15"/>
                <w:szCs w:val="15"/>
                <w:shd w:val="clear" w:color="auto" w:fill="FFFFFF"/>
                <w:lang w:val="hy-AM" w:eastAsia="en-US"/>
              </w:rPr>
              <w:t>ԱՊԱՀՈՎԱԳՐՈՒԹՅԱՆ ՏԱՐԱԾՔ</w:t>
            </w:r>
            <w:r w:rsidRPr="00AD70B7">
              <w:rPr>
                <w:rFonts w:eastAsia="Segoe UI"/>
                <w:color w:val="000000"/>
                <w:spacing w:val="8"/>
                <w:sz w:val="15"/>
                <w:szCs w:val="15"/>
                <w:shd w:val="clear" w:color="auto" w:fill="FFFFFF"/>
                <w:lang w:eastAsia="en-US"/>
              </w:rPr>
              <w:t>/СТРАХОВАЯ ТЕРРИТОРИЯ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70" w:lineRule="exact"/>
              <w:ind w:left="120"/>
              <w:rPr>
                <w:spacing w:val="9"/>
                <w:sz w:val="15"/>
                <w:szCs w:val="15"/>
                <w:lang w:eastAsia="en-US"/>
              </w:rPr>
            </w:pPr>
            <w:r w:rsidRPr="00AD70B7">
              <w:rPr>
                <w:color w:val="000000"/>
                <w:spacing w:val="13"/>
                <w:sz w:val="17"/>
                <w:szCs w:val="17"/>
                <w:shd w:val="clear" w:color="auto" w:fill="FFFFFF"/>
                <w:lang w:val="hy-AM" w:eastAsia="en-US"/>
              </w:rPr>
              <w:t xml:space="preserve">ՀՀ, ԼՂՀ </w:t>
            </w:r>
            <w:r w:rsidRPr="00AD70B7">
              <w:rPr>
                <w:rFonts w:eastAsia="Segoe UI"/>
                <w:color w:val="000000"/>
                <w:spacing w:val="8"/>
                <w:sz w:val="15"/>
                <w:szCs w:val="15"/>
                <w:shd w:val="clear" w:color="auto" w:fill="FFFFFF"/>
                <w:lang w:eastAsia="en-US"/>
              </w:rPr>
              <w:t xml:space="preserve">/ РА, </w:t>
            </w:r>
            <w:r w:rsidRPr="00AD70B7">
              <w:rPr>
                <w:rFonts w:ascii="Segoe UI" w:eastAsia="Segoe UI" w:hAnsi="Segoe UI" w:cs="Segoe UI"/>
                <w:b/>
                <w:bCs/>
                <w:color w:val="000000"/>
                <w:spacing w:val="7"/>
                <w:sz w:val="14"/>
                <w:szCs w:val="14"/>
                <w:shd w:val="clear" w:color="auto" w:fill="FFFFFF"/>
                <w:lang w:eastAsia="en-US"/>
              </w:rPr>
              <w:t>НКР</w:t>
            </w:r>
          </w:p>
        </w:tc>
      </w:tr>
      <w:tr w:rsidR="00AD70B7" w:rsidRPr="00AD70B7" w:rsidTr="00073D1C">
        <w:trPr>
          <w:trHeight w:hRule="exact" w:val="622"/>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20"/>
              <w:rPr>
                <w:spacing w:val="9"/>
                <w:sz w:val="15"/>
                <w:szCs w:val="15"/>
                <w:lang w:eastAsia="en-US"/>
              </w:rPr>
            </w:pPr>
            <w:r w:rsidRPr="00AD70B7">
              <w:rPr>
                <w:rFonts w:eastAsia="Segoe UI"/>
                <w:color w:val="000000"/>
                <w:spacing w:val="8"/>
                <w:sz w:val="15"/>
                <w:szCs w:val="15"/>
                <w:shd w:val="clear" w:color="auto" w:fill="FFFFFF"/>
                <w:lang w:eastAsia="en-US"/>
              </w:rPr>
              <w:t>12. ՎԿԱՅԱԳՐԻ ԳՈՐԾՈՂՈՒԹՅԱՆ ԺԱՄԿԵՏ/ СРОК ДЕЙСТВИЯ ПОЛИСА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ind w:left="120"/>
              <w:rPr>
                <w:spacing w:val="9"/>
                <w:sz w:val="15"/>
                <w:szCs w:val="15"/>
                <w:lang w:eastAsia="en-US"/>
              </w:rPr>
            </w:pPr>
          </w:p>
        </w:tc>
      </w:tr>
      <w:tr w:rsidR="00AD70B7" w:rsidRPr="00AD70B7" w:rsidTr="00073D1C">
        <w:trPr>
          <w:trHeight w:hRule="exact" w:val="796"/>
        </w:trPr>
        <w:tc>
          <w:tcPr>
            <w:tcW w:w="3828" w:type="dxa"/>
            <w:tcBorders>
              <w:top w:val="single" w:sz="4" w:space="0" w:color="auto"/>
              <w:left w:val="single" w:sz="4" w:space="0" w:color="auto"/>
              <w:bottom w:val="single" w:sz="4" w:space="0" w:color="auto"/>
            </w:tcBorders>
            <w:shd w:val="clear" w:color="auto" w:fill="FFFFFF"/>
          </w:tcPr>
          <w:p w:rsidR="00AD70B7" w:rsidRPr="00AD70B7" w:rsidRDefault="00AD70B7" w:rsidP="00AD70B7">
            <w:pPr>
              <w:widowControl w:val="0"/>
              <w:spacing w:line="211" w:lineRule="exact"/>
              <w:ind w:left="220"/>
              <w:rPr>
                <w:spacing w:val="9"/>
                <w:sz w:val="15"/>
                <w:szCs w:val="15"/>
                <w:lang w:eastAsia="en-US"/>
              </w:rPr>
            </w:pPr>
            <w:r w:rsidRPr="00AD70B7">
              <w:rPr>
                <w:rFonts w:eastAsia="Segoe UI"/>
                <w:color w:val="000000"/>
                <w:spacing w:val="8"/>
                <w:sz w:val="15"/>
                <w:szCs w:val="15"/>
                <w:shd w:val="clear" w:color="auto" w:fill="FFFFFF"/>
                <w:lang w:eastAsia="en-US"/>
              </w:rPr>
              <w:t xml:space="preserve">13. </w:t>
            </w:r>
            <w:r w:rsidRPr="00AD70B7">
              <w:rPr>
                <w:rFonts w:eastAsia="Segoe UI"/>
                <w:color w:val="000000"/>
                <w:spacing w:val="8"/>
                <w:sz w:val="15"/>
                <w:szCs w:val="15"/>
                <w:shd w:val="clear" w:color="auto" w:fill="FFFFFF"/>
                <w:lang w:val="hy-AM" w:eastAsia="en-US"/>
              </w:rPr>
              <w:t xml:space="preserve">ՈՉ ՊԱՅ ՍԱՆԱԿԱՆ ՉՀԱՏՈՒՑՎՈՂ ԳՈՒՍԱՐ/ </w:t>
            </w:r>
            <w:r w:rsidRPr="00AD70B7">
              <w:rPr>
                <w:rFonts w:eastAsia="Segoe UI"/>
                <w:color w:val="000000"/>
                <w:spacing w:val="8"/>
                <w:sz w:val="15"/>
                <w:szCs w:val="15"/>
                <w:shd w:val="clear" w:color="auto" w:fill="FFFFFF"/>
                <w:lang w:eastAsia="en-US"/>
              </w:rPr>
              <w:t>БЕЗУСЛОВНАЯ ФРАНШИЗА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pacing w:line="240" w:lineRule="exact"/>
              <w:ind w:left="120"/>
              <w:rPr>
                <w:spacing w:val="9"/>
                <w:sz w:val="15"/>
                <w:szCs w:val="15"/>
                <w:lang w:eastAsia="en-US"/>
              </w:rPr>
            </w:pPr>
          </w:p>
        </w:tc>
      </w:tr>
      <w:tr w:rsidR="00AD70B7" w:rsidRPr="00AD70B7" w:rsidTr="00073D1C">
        <w:trPr>
          <w:trHeight w:hRule="exact" w:val="577"/>
        </w:trPr>
        <w:tc>
          <w:tcPr>
            <w:tcW w:w="11199" w:type="dxa"/>
            <w:gridSpan w:val="2"/>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14</w:t>
            </w:r>
            <w:r w:rsidRPr="00AD70B7">
              <w:rPr>
                <w:rFonts w:eastAsia="Segoe UI"/>
                <w:color w:val="000000"/>
                <w:spacing w:val="8"/>
                <w:sz w:val="15"/>
                <w:szCs w:val="15"/>
                <w:shd w:val="clear" w:color="auto" w:fill="FFFFFF"/>
                <w:lang w:eastAsia="en-US"/>
              </w:rPr>
              <w:tab/>
              <w:t>ԱՊԱՀՈՎԱԳՐԱԿԱՆ ՊԱՏԱՀԱՐԻ ՍԱՍԻՆ ԱՊԱՀՈՎԱԳՐՈՂԻՆ ԾԱՆՈՒՑԵԼՈՒ ԺԱՄԿԵՏ/CPOK И ПОРЯДОК</w:t>
            </w:r>
          </w:p>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УВЕДОМЛЕНИЯ СТРАХОВЩИКА О СТРАХОВОМ СЛУЧАЕ</w:t>
            </w:r>
          </w:p>
          <w:p w:rsidR="00AD70B7" w:rsidRPr="00AD70B7" w:rsidRDefault="00AD70B7" w:rsidP="00AD70B7">
            <w:pPr>
              <w:widowControl w:val="0"/>
              <w:spacing w:line="240" w:lineRule="exact"/>
              <w:ind w:left="120"/>
              <w:rPr>
                <w:i/>
                <w:iCs/>
                <w:color w:val="000000"/>
                <w:sz w:val="15"/>
                <w:szCs w:val="15"/>
                <w:shd w:val="clear" w:color="auto" w:fill="FFFFFF"/>
                <w:lang w:val="hy-AM" w:eastAsia="en-US"/>
              </w:rPr>
            </w:pPr>
          </w:p>
        </w:tc>
      </w:tr>
      <w:tr w:rsidR="00AD70B7" w:rsidRPr="00AD70B7" w:rsidTr="00073D1C">
        <w:trPr>
          <w:trHeight w:hRule="exact" w:val="577"/>
        </w:trPr>
        <w:tc>
          <w:tcPr>
            <w:tcW w:w="11199" w:type="dxa"/>
            <w:gridSpan w:val="2"/>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15. ԱՅԼ ԴՐՈՒՅԹՆԵՐ/ДРУГИЕ УСЛОВИЯ</w:t>
            </w:r>
          </w:p>
        </w:tc>
      </w:tr>
    </w:tbl>
    <w:p w:rsidR="00AD70B7" w:rsidRDefault="00AD70B7">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sectPr w:rsidR="00073D1C" w:rsidSect="00AD70B7">
          <w:headerReference w:type="default" r:id="rId13"/>
          <w:pgSz w:w="11906" w:h="16838"/>
          <w:pgMar w:top="1134" w:right="1701" w:bottom="1134" w:left="289" w:header="709" w:footer="709" w:gutter="0"/>
          <w:cols w:space="708"/>
          <w:docGrid w:linePitch="360"/>
        </w:sectPr>
      </w:pPr>
    </w:p>
    <w:tbl>
      <w:tblPr>
        <w:tblW w:w="11340" w:type="dxa"/>
        <w:tblInd w:w="279" w:type="dxa"/>
        <w:tblLayout w:type="fixed"/>
        <w:tblLook w:val="04A0" w:firstRow="1" w:lastRow="0" w:firstColumn="1" w:lastColumn="0" w:noHBand="0" w:noVBand="1"/>
      </w:tblPr>
      <w:tblGrid>
        <w:gridCol w:w="567"/>
        <w:gridCol w:w="1989"/>
        <w:gridCol w:w="1696"/>
        <w:gridCol w:w="1418"/>
        <w:gridCol w:w="1276"/>
        <w:gridCol w:w="1701"/>
        <w:gridCol w:w="1559"/>
        <w:gridCol w:w="1134"/>
      </w:tblGrid>
      <w:tr w:rsidR="00073D1C" w:rsidRPr="00073D1C" w:rsidTr="00073D1C">
        <w:trPr>
          <w:trHeight w:val="870"/>
        </w:trPr>
        <w:tc>
          <w:tcPr>
            <w:tcW w:w="11340" w:type="dxa"/>
            <w:gridSpan w:val="8"/>
            <w:tcBorders>
              <w:bottom w:val="single" w:sz="4" w:space="0" w:color="auto"/>
            </w:tcBorders>
            <w:shd w:val="clear" w:color="000000" w:fill="FFFFFF"/>
            <w:vAlign w:val="center"/>
          </w:tcPr>
          <w:p w:rsidR="00073D1C" w:rsidRPr="00073D1C" w:rsidRDefault="00073D1C" w:rsidP="00073D1C">
            <w:pPr>
              <w:spacing w:after="200"/>
              <w:jc w:val="right"/>
              <w:rPr>
                <w:color w:val="000000" w:themeColor="text1"/>
                <w:sz w:val="28"/>
                <w:szCs w:val="28"/>
              </w:rPr>
            </w:pPr>
            <w:r w:rsidRPr="00073D1C">
              <w:rPr>
                <w:color w:val="000000" w:themeColor="text1"/>
                <w:sz w:val="28"/>
                <w:szCs w:val="28"/>
              </w:rPr>
              <w:lastRenderedPageBreak/>
              <w:t>Приложение № 1</w:t>
            </w:r>
          </w:p>
          <w:p w:rsidR="00073D1C" w:rsidRPr="00073D1C" w:rsidRDefault="00073D1C" w:rsidP="00073D1C">
            <w:pPr>
              <w:jc w:val="right"/>
              <w:rPr>
                <w:color w:val="000000" w:themeColor="text1"/>
                <w:sz w:val="28"/>
                <w:szCs w:val="28"/>
              </w:rPr>
            </w:pPr>
            <w:r w:rsidRPr="00073D1C">
              <w:rPr>
                <w:color w:val="000000" w:themeColor="text1"/>
                <w:sz w:val="28"/>
                <w:szCs w:val="28"/>
              </w:rPr>
              <w:t>к договору</w:t>
            </w:r>
          </w:p>
          <w:p w:rsidR="00073D1C" w:rsidRPr="00073D1C" w:rsidRDefault="00073D1C" w:rsidP="00073D1C">
            <w:pPr>
              <w:pStyle w:val="a6"/>
              <w:ind w:left="709"/>
              <w:jc w:val="center"/>
              <w:rPr>
                <w:b/>
                <w:color w:val="000000" w:themeColor="text1"/>
                <w:sz w:val="28"/>
                <w:szCs w:val="28"/>
              </w:rPr>
            </w:pPr>
            <w:r w:rsidRPr="00073D1C">
              <w:rPr>
                <w:b/>
                <w:color w:val="000000" w:themeColor="text1"/>
                <w:sz w:val="28"/>
                <w:szCs w:val="28"/>
              </w:rPr>
              <w:t>Перечень транспортных средств, подлежащих страхованию КАСКО</w:t>
            </w:r>
          </w:p>
          <w:p w:rsidR="00073D1C" w:rsidRPr="00073D1C" w:rsidRDefault="00073D1C" w:rsidP="00AD70B7">
            <w:pPr>
              <w:jc w:val="center"/>
              <w:rPr>
                <w:b/>
                <w:bCs/>
                <w:color w:val="000000"/>
              </w:rPr>
            </w:pPr>
          </w:p>
        </w:tc>
      </w:tr>
      <w:tr w:rsidR="00E66E0A" w:rsidRPr="00073D1C" w:rsidTr="00BE0B14">
        <w:trPr>
          <w:trHeight w:val="1444"/>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color w:val="000000"/>
              </w:rPr>
              <w:t>№</w:t>
            </w:r>
          </w:p>
        </w:tc>
        <w:tc>
          <w:tcPr>
            <w:tcW w:w="19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ind w:left="1235" w:hanging="1235"/>
              <w:jc w:val="center"/>
              <w:rPr>
                <w:rFonts w:ascii="Russian Times" w:hAnsi="Russian Times"/>
                <w:color w:val="000000"/>
              </w:rPr>
            </w:pPr>
            <w:r w:rsidRPr="00E66E0A">
              <w:rPr>
                <w:rFonts w:ascii="Cambria" w:hAnsi="Cambria" w:cs="Cambria"/>
                <w:color w:val="000000"/>
              </w:rPr>
              <w:t>Категория</w:t>
            </w:r>
            <w:r w:rsidRPr="00E66E0A">
              <w:rPr>
                <w:rFonts w:ascii="Russian Times" w:hAnsi="Russian Times"/>
                <w:color w:val="000000"/>
              </w:rPr>
              <w:t xml:space="preserve"> </w:t>
            </w:r>
            <w:r w:rsidRPr="00E66E0A">
              <w:rPr>
                <w:rFonts w:ascii="Cambria" w:hAnsi="Cambria" w:cs="Cambria"/>
                <w:color w:val="000000"/>
              </w:rPr>
              <w:t>ТС</w:t>
            </w:r>
          </w:p>
        </w:tc>
        <w:tc>
          <w:tcPr>
            <w:tcW w:w="1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Марка</w:t>
            </w:r>
            <w:r w:rsidRPr="00E66E0A">
              <w:rPr>
                <w:rFonts w:ascii="Russian Times" w:hAnsi="Russian Times"/>
                <w:color w:val="000000"/>
              </w:rPr>
              <w:t xml:space="preserve"> </w:t>
            </w:r>
            <w:r w:rsidRPr="00E66E0A">
              <w:rPr>
                <w:rFonts w:ascii="Cambria" w:hAnsi="Cambria" w:cs="Cambria"/>
                <w:color w:val="000000"/>
              </w:rPr>
              <w:t>автомобиля</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Мощность</w:t>
            </w:r>
            <w:r w:rsidRPr="00E66E0A">
              <w:rPr>
                <w:rFonts w:ascii="Russian Times" w:hAnsi="Russian Times"/>
                <w:color w:val="000000"/>
              </w:rPr>
              <w:t xml:space="preserve"> </w:t>
            </w:r>
            <w:r w:rsidRPr="00E66E0A">
              <w:rPr>
                <w:rFonts w:ascii="Cambria" w:hAnsi="Cambria" w:cs="Cambria"/>
                <w:color w:val="000000"/>
              </w:rPr>
              <w:t>двигателя</w:t>
            </w:r>
            <w:r w:rsidRPr="00E66E0A">
              <w:rPr>
                <w:rFonts w:ascii="Russian Times" w:hAnsi="Russian Times"/>
                <w:color w:val="000000"/>
              </w:rPr>
              <w:t xml:space="preserve"> </w:t>
            </w:r>
            <w:r w:rsidRPr="00E66E0A">
              <w:rPr>
                <w:rFonts w:ascii="Cambria" w:hAnsi="Cambria" w:cs="Cambria"/>
                <w:color w:val="000000"/>
              </w:rPr>
              <w:t>автомобиля</w:t>
            </w:r>
            <w:r w:rsidRPr="00E66E0A">
              <w:rPr>
                <w:rFonts w:ascii="Russian Times" w:hAnsi="Russian Times"/>
                <w:color w:val="000000"/>
              </w:rPr>
              <w:t xml:space="preserve">                                                                                                                          (</w:t>
            </w:r>
            <w:r w:rsidRPr="00E66E0A">
              <w:rPr>
                <w:rFonts w:ascii="Cambria" w:hAnsi="Cambria" w:cs="Cambria"/>
                <w:color w:val="000000"/>
              </w:rPr>
              <w:t>л</w:t>
            </w:r>
            <w:r w:rsidRPr="00E66E0A">
              <w:rPr>
                <w:rFonts w:ascii="Russian Times" w:hAnsi="Russian Times"/>
                <w:color w:val="000000"/>
              </w:rPr>
              <w:t>/</w:t>
            </w:r>
            <w:r w:rsidRPr="00E66E0A">
              <w:rPr>
                <w:rFonts w:ascii="Cambria" w:hAnsi="Cambria" w:cs="Cambria"/>
                <w:color w:val="000000"/>
              </w:rPr>
              <w:t>с</w:t>
            </w:r>
            <w:r w:rsidRPr="00E66E0A">
              <w:rPr>
                <w:rFonts w:ascii="Russian Times" w:hAnsi="Russian Time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Год</w:t>
            </w:r>
            <w:r w:rsidRPr="00E66E0A">
              <w:rPr>
                <w:rFonts w:ascii="Russian Times" w:hAnsi="Russian Times"/>
                <w:color w:val="000000"/>
              </w:rPr>
              <w:t xml:space="preserve"> </w:t>
            </w:r>
            <w:r w:rsidRPr="00E66E0A">
              <w:rPr>
                <w:rFonts w:ascii="Cambria" w:hAnsi="Cambria" w:cs="Cambria"/>
                <w:color w:val="000000"/>
              </w:rPr>
              <w:t>выпуска</w:t>
            </w:r>
            <w:r w:rsidRPr="00E66E0A">
              <w:rPr>
                <w:rFonts w:ascii="Russian Times" w:hAnsi="Russian Times"/>
                <w:color w:val="000000"/>
              </w:rPr>
              <w:t xml:space="preserve">                                                           </w:t>
            </w:r>
            <w:r w:rsidRPr="00E66E0A">
              <w:rPr>
                <w:rFonts w:ascii="Cambria" w:hAnsi="Cambria" w:cs="Cambria"/>
                <w:color w:val="000000"/>
              </w:rPr>
              <w:t>автомобиля</w:t>
            </w:r>
            <w:r w:rsidRPr="00E66E0A">
              <w:rPr>
                <w:rFonts w:ascii="Russian Times" w:hAnsi="Russian Times"/>
                <w:color w:val="00000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Гос</w:t>
            </w:r>
            <w:r w:rsidRPr="00E66E0A">
              <w:rPr>
                <w:rFonts w:ascii="Russian Times" w:hAnsi="Russian Times"/>
                <w:color w:val="000000"/>
              </w:rPr>
              <w:t xml:space="preserve">. </w:t>
            </w:r>
            <w:r w:rsidRPr="00E66E0A">
              <w:rPr>
                <w:rFonts w:ascii="Cambria" w:hAnsi="Cambria" w:cs="Cambria"/>
                <w:color w:val="000000"/>
              </w:rPr>
              <w:t>номер</w:t>
            </w:r>
            <w:r w:rsidRPr="00E66E0A">
              <w:rPr>
                <w:rFonts w:ascii="Russian Times" w:hAnsi="Russian Times"/>
                <w:color w:val="000000"/>
              </w:rPr>
              <w:t xml:space="preserve">                                                                </w:t>
            </w:r>
            <w:r w:rsidRPr="00E66E0A">
              <w:rPr>
                <w:rFonts w:ascii="Cambria" w:hAnsi="Cambria" w:cs="Cambria"/>
                <w:color w:val="000000"/>
              </w:rPr>
              <w:t>автомобиля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Стоимость</w:t>
            </w:r>
            <w:r w:rsidRPr="00E66E0A">
              <w:rPr>
                <w:rFonts w:ascii="Russian Times" w:hAnsi="Russian Times"/>
                <w:color w:val="000000"/>
              </w:rPr>
              <w:t xml:space="preserve"> </w:t>
            </w:r>
            <w:r w:rsidRPr="00E66E0A">
              <w:rPr>
                <w:rFonts w:ascii="Cambria" w:hAnsi="Cambria" w:cs="Cambria"/>
                <w:color w:val="000000"/>
              </w:rPr>
              <w:t>а</w:t>
            </w:r>
            <w:r w:rsidRPr="00E66E0A">
              <w:rPr>
                <w:rFonts w:ascii="Russian Times" w:hAnsi="Russian Times"/>
                <w:color w:val="000000"/>
              </w:rPr>
              <w:t>/</w:t>
            </w:r>
            <w:r w:rsidRPr="00E66E0A">
              <w:rPr>
                <w:rFonts w:ascii="Cambria" w:hAnsi="Cambria" w:cs="Cambria"/>
                <w:color w:val="000000"/>
              </w:rPr>
              <w:t>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6E0A" w:rsidRPr="00E66E0A" w:rsidRDefault="00E66E0A" w:rsidP="00BE0B14">
            <w:pPr>
              <w:jc w:val="center"/>
              <w:rPr>
                <w:rFonts w:ascii="Russian Times" w:hAnsi="Russian Times"/>
                <w:b/>
                <w:bCs/>
                <w:color w:val="000000"/>
              </w:rPr>
            </w:pPr>
          </w:p>
          <w:p w:rsidR="00E66E0A" w:rsidRPr="00E66E0A" w:rsidRDefault="00E66E0A" w:rsidP="00BE0B14">
            <w:pPr>
              <w:jc w:val="center"/>
              <w:rPr>
                <w:rFonts w:ascii="Russian Times" w:hAnsi="Russian Times"/>
                <w:b/>
                <w:bCs/>
                <w:color w:val="000000"/>
              </w:rPr>
            </w:pPr>
            <w:r w:rsidRPr="00E66E0A">
              <w:rPr>
                <w:rFonts w:ascii="Cambria" w:hAnsi="Cambria" w:cs="Cambria"/>
                <w:color w:val="000000"/>
              </w:rPr>
              <w:t>КАСКО</w:t>
            </w:r>
            <w:r w:rsidRPr="00E66E0A">
              <w:rPr>
                <w:rFonts w:ascii="Russian Times" w:hAnsi="Russian Times"/>
                <w:color w:val="000000"/>
              </w:rPr>
              <w:t xml:space="preserve">                                              (</w:t>
            </w:r>
            <w:r w:rsidRPr="00E66E0A">
              <w:rPr>
                <w:rFonts w:ascii="Cambria" w:hAnsi="Cambria" w:cs="Cambria"/>
                <w:color w:val="000000"/>
              </w:rPr>
              <w:t>драм</w:t>
            </w:r>
            <w:r w:rsidRPr="00E66E0A">
              <w:rPr>
                <w:rFonts w:ascii="Russian Times" w:hAnsi="Russian Times"/>
                <w:color w:val="000000"/>
              </w:rPr>
              <w:t>)</w:t>
            </w:r>
          </w:p>
        </w:tc>
      </w:tr>
      <w:tr w:rsidR="00AD70B7" w:rsidRPr="00073D1C" w:rsidTr="00E66E0A">
        <w:trPr>
          <w:trHeight w:val="63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LEXUS                LX-570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381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 xml:space="preserve"> 04 Ò025 ÀÌ     097 LS 63      </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AD70B7" w:rsidRPr="00E66E0A" w:rsidRDefault="00AD70B7" w:rsidP="00AD70B7">
            <w:pPr>
              <w:jc w:val="center"/>
              <w:rPr>
                <w:rFonts w:ascii="Russian Times" w:hAnsi="Russian Times"/>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Ауди</w:t>
            </w:r>
            <w:r w:rsidRPr="00E66E0A">
              <w:rPr>
                <w:rFonts w:ascii="Russian Times" w:hAnsi="Russian Times"/>
                <w:color w:val="000000"/>
              </w:rPr>
              <w:t xml:space="preserve"> </w:t>
            </w:r>
            <w:r w:rsidRPr="00E66E0A">
              <w:rPr>
                <w:rFonts w:ascii="Cambria" w:hAnsi="Cambria" w:cs="Cambria"/>
                <w:color w:val="000000"/>
              </w:rPr>
              <w:t>А</w:t>
            </w:r>
            <w:r w:rsidRPr="00E66E0A">
              <w:rPr>
                <w:rFonts w:ascii="Russian Times" w:hAnsi="Russian Times"/>
                <w:color w:val="000000"/>
              </w:rPr>
              <w:t>-8 L</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335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04 T 024 AM    999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2012</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888 VV 84</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2012</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174 LV 61</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Тойета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995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Тойета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996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992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center"/>
              <w:rPr>
                <w:rFonts w:ascii="Russian Times" w:hAnsi="Russian Times"/>
                <w:color w:val="000000"/>
              </w:rPr>
            </w:pPr>
          </w:p>
        </w:tc>
      </w:tr>
      <w:tr w:rsidR="00AD70B7" w:rsidRPr="00073D1C" w:rsidTr="00E66E0A">
        <w:trPr>
          <w:trHeight w:val="36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Тойета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993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991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Паджеро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990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Паджеро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827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994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Мицибиши</w:t>
            </w:r>
            <w:r w:rsidRPr="00E66E0A">
              <w:rPr>
                <w:rFonts w:ascii="Russian Times" w:hAnsi="Russian Times"/>
                <w:color w:val="000000"/>
              </w:rPr>
              <w:t xml:space="preserve"> </w:t>
            </w:r>
            <w:r w:rsidRPr="00E66E0A">
              <w:rPr>
                <w:rFonts w:ascii="Cambria" w:hAnsi="Cambria" w:cs="Cambria"/>
                <w:color w:val="000000"/>
              </w:rPr>
              <w:t>Натива</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014 LL 11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w:t>
            </w:r>
            <w:r w:rsidRPr="00E66E0A">
              <w:rPr>
                <w:rFonts w:ascii="Cambria" w:hAnsi="Cambria" w:cs="Cambria"/>
                <w:color w:val="000000"/>
              </w:rPr>
              <w:t>Паджеро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093 LL 11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Пикап</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665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Мицибиши</w:t>
            </w:r>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997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054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Мицибиши</w:t>
            </w:r>
            <w:r w:rsidRPr="00E66E0A">
              <w:rPr>
                <w:rFonts w:ascii="Russian Times" w:hAnsi="Russian Times"/>
                <w:color w:val="000000"/>
              </w:rPr>
              <w:t xml:space="preserve"> </w:t>
            </w:r>
            <w:r w:rsidRPr="00E66E0A">
              <w:rPr>
                <w:rFonts w:ascii="Cambria" w:hAnsi="Cambria" w:cs="Cambria"/>
                <w:color w:val="000000"/>
              </w:rPr>
              <w:t>Натива</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998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892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lastRenderedPageBreak/>
              <w:t>20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 xml:space="preserve">)            </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898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894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22</w:t>
            </w:r>
          </w:p>
        </w:tc>
        <w:tc>
          <w:tcPr>
            <w:tcW w:w="19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052 UU 63</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23</w:t>
            </w:r>
          </w:p>
        </w:tc>
        <w:tc>
          <w:tcPr>
            <w:tcW w:w="1989"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056 UU 63</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063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658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895 OS 64</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662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4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059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897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055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899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057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 xml:space="preserve">)                     </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893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Мицубиши</w:t>
            </w:r>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896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9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101C5C" w:rsidRDefault="00AD70B7" w:rsidP="00101C5C">
            <w:pPr>
              <w:jc w:val="center"/>
              <w:rPr>
                <w:rFonts w:asciiTheme="minorHAnsi" w:hAnsiTheme="minorHAnsi"/>
                <w:color w:val="000000"/>
              </w:rPr>
            </w:pPr>
            <w:r w:rsidRPr="00E66E0A">
              <w:rPr>
                <w:rFonts w:ascii="Russian Times" w:hAnsi="Russian Times"/>
                <w:color w:val="000000"/>
              </w:rPr>
              <w:t>3</w:t>
            </w:r>
            <w:r w:rsidR="00101C5C">
              <w:rPr>
                <w:rFonts w:asciiTheme="minorHAnsi" w:hAnsiTheme="minorHAnsi"/>
                <w:color w:val="000000"/>
              </w:rPr>
              <w:t>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Микроавтобус</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HIACE</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655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6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101C5C" w:rsidRDefault="00101C5C" w:rsidP="00AD70B7">
            <w:pPr>
              <w:jc w:val="center"/>
              <w:rPr>
                <w:rFonts w:asciiTheme="minorHAnsi" w:hAnsiTheme="minorHAnsi"/>
                <w:color w:val="000000"/>
              </w:rPr>
            </w:pPr>
            <w:r>
              <w:rPr>
                <w:rFonts w:ascii="Russian Times" w:hAnsi="Russian Times"/>
                <w:color w:val="000000"/>
              </w:rPr>
              <w:t>36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Микроавтобус</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HIACE</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654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bl>
    <w:p w:rsidR="00F22069" w:rsidRPr="00B0119C" w:rsidRDefault="00F22069">
      <w:pPr>
        <w:spacing w:after="200" w:line="276" w:lineRule="auto"/>
        <w:rPr>
          <w:color w:val="000000" w:themeColor="text1"/>
          <w:sz w:val="28"/>
          <w:szCs w:val="28"/>
          <w:u w:val="single"/>
        </w:rPr>
      </w:pPr>
    </w:p>
    <w:sectPr w:rsidR="00F22069" w:rsidRPr="00B0119C" w:rsidSect="00AD70B7">
      <w:pgSz w:w="11906" w:h="16838"/>
      <w:pgMar w:top="1134" w:right="1701"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FB0" w:rsidRDefault="00727FB0" w:rsidP="00556B6D">
      <w:r>
        <w:separator/>
      </w:r>
    </w:p>
  </w:endnote>
  <w:endnote w:type="continuationSeparator" w:id="0">
    <w:p w:rsidR="00727FB0" w:rsidRDefault="00727FB0" w:rsidP="0055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Times LatRus">
    <w:panose1 w:val="02020603050405020304"/>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4E1" w:rsidRDefault="006664E1">
    <w:pPr>
      <w:pStyle w:val="af3"/>
      <w:jc w:val="right"/>
    </w:pPr>
  </w:p>
  <w:p w:rsidR="006664E1" w:rsidRDefault="006664E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FB0" w:rsidRDefault="00727FB0" w:rsidP="00556B6D">
      <w:r>
        <w:separator/>
      </w:r>
    </w:p>
  </w:footnote>
  <w:footnote w:type="continuationSeparator" w:id="0">
    <w:p w:rsidR="00727FB0" w:rsidRDefault="00727FB0" w:rsidP="0055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4E1" w:rsidRDefault="006664E1" w:rsidP="00401B14">
    <w:pPr>
      <w:pStyle w:val="af1"/>
    </w:pPr>
  </w:p>
  <w:p w:rsidR="006664E1" w:rsidRDefault="006664E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4E1" w:rsidRDefault="006664E1" w:rsidP="00401B14">
    <w:pPr>
      <w:pStyle w:val="af1"/>
    </w:pPr>
  </w:p>
  <w:p w:rsidR="006664E1" w:rsidRDefault="006664E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7627"/>
    <w:multiLevelType w:val="multilevel"/>
    <w:tmpl w:val="EA94C0F2"/>
    <w:lvl w:ilvl="0">
      <w:start w:val="9"/>
      <w:numFmt w:val="decimal"/>
      <w:lvlText w:val="%1"/>
      <w:lvlJc w:val="left"/>
      <w:pPr>
        <w:ind w:left="375" w:hanging="375"/>
      </w:pPr>
      <w:rPr>
        <w:rFonts w:hint="default"/>
      </w:rPr>
    </w:lvl>
    <w:lvl w:ilvl="1">
      <w:start w:val="7"/>
      <w:numFmt w:val="decimal"/>
      <w:lvlText w:val="%1.%2"/>
      <w:lvlJc w:val="left"/>
      <w:pPr>
        <w:ind w:left="233" w:hanging="37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1" w15:restartNumberingAfterBreak="0">
    <w:nsid w:val="04665C67"/>
    <w:multiLevelType w:val="multilevel"/>
    <w:tmpl w:val="3DFC618A"/>
    <w:lvl w:ilvl="0">
      <w:start w:val="9"/>
      <w:numFmt w:val="decimal"/>
      <w:lvlText w:val="%1"/>
      <w:lvlJc w:val="left"/>
      <w:pPr>
        <w:ind w:left="600" w:hanging="600"/>
      </w:pPr>
      <w:rPr>
        <w:rFonts w:hint="default"/>
      </w:rPr>
    </w:lvl>
    <w:lvl w:ilvl="1">
      <w:start w:val="2"/>
      <w:numFmt w:val="decimal"/>
      <w:lvlText w:val="%1.%2"/>
      <w:lvlJc w:val="left"/>
      <w:pPr>
        <w:ind w:left="529" w:hanging="600"/>
      </w:pPr>
      <w:rPr>
        <w:rFonts w:hint="default"/>
      </w:rPr>
    </w:lvl>
    <w:lvl w:ilvl="2">
      <w:start w:val="8"/>
      <w:numFmt w:val="decimal"/>
      <w:lvlText w:val="%1.%2.%3"/>
      <w:lvlJc w:val="left"/>
      <w:pPr>
        <w:ind w:left="862" w:hanging="72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 w15:restartNumberingAfterBreak="0">
    <w:nsid w:val="083A4F96"/>
    <w:multiLevelType w:val="multilevel"/>
    <w:tmpl w:val="F4A4D918"/>
    <w:lvl w:ilvl="0">
      <w:start w:val="9"/>
      <w:numFmt w:val="decimal"/>
      <w:lvlText w:val="%1."/>
      <w:lvlJc w:val="left"/>
      <w:pPr>
        <w:ind w:left="450" w:hanging="450"/>
      </w:pPr>
      <w:rPr>
        <w:rFonts w:hint="default"/>
      </w:rPr>
    </w:lvl>
    <w:lvl w:ilvl="1">
      <w:start w:val="1"/>
      <w:numFmt w:val="decimal"/>
      <w:lvlText w:val="%1.%2."/>
      <w:lvlJc w:val="left"/>
      <w:pPr>
        <w:ind w:left="2137"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98C32D5"/>
    <w:multiLevelType w:val="hybridMultilevel"/>
    <w:tmpl w:val="E8627594"/>
    <w:lvl w:ilvl="0" w:tplc="BA7E0B96">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D9175BF"/>
    <w:multiLevelType w:val="multilevel"/>
    <w:tmpl w:val="D1DA5558"/>
    <w:styleLink w:val="WWNum2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suff w:val="space"/>
      <w:lvlText w:val="%1.%2.%3."/>
      <w:lvlJc w:val="left"/>
      <w:pPr>
        <w:ind w:left="852"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4123" w:hanging="720"/>
      </w:pPr>
      <w:rPr>
        <w:rFonts w:hint="default"/>
        <w:b/>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357"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F792207"/>
    <w:multiLevelType w:val="multilevel"/>
    <w:tmpl w:val="2F5E8A12"/>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F35FC7"/>
    <w:multiLevelType w:val="hybridMultilevel"/>
    <w:tmpl w:val="D14E5034"/>
    <w:lvl w:ilvl="0" w:tplc="E39A2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36B27738"/>
    <w:multiLevelType w:val="multilevel"/>
    <w:tmpl w:val="F622F98C"/>
    <w:lvl w:ilvl="0">
      <w:start w:val="1"/>
      <w:numFmt w:val="upperRoman"/>
      <w:lvlText w:val="%1."/>
      <w:lvlJc w:val="left"/>
      <w:pPr>
        <w:ind w:left="1080" w:hanging="720"/>
      </w:pPr>
      <w:rPr>
        <w:rFonts w:hint="default"/>
      </w:rPr>
    </w:lvl>
    <w:lvl w:ilvl="1">
      <w:start w:val="12"/>
      <w:numFmt w:val="decimal"/>
      <w:isLgl/>
      <w:lvlText w:val="%1.%2."/>
      <w:lvlJc w:val="left"/>
      <w:pPr>
        <w:ind w:left="1423" w:hanging="720"/>
      </w:pPr>
      <w:rPr>
        <w:rFonts w:hint="default"/>
      </w:rPr>
    </w:lvl>
    <w:lvl w:ilvl="2">
      <w:start w:val="1"/>
      <w:numFmt w:val="decimal"/>
      <w:isLgl/>
      <w:lvlText w:val="%1.%2.%3."/>
      <w:lvlJc w:val="left"/>
      <w:pPr>
        <w:ind w:left="1766" w:hanging="720"/>
      </w:pPr>
      <w:rPr>
        <w:rFonts w:hint="default"/>
      </w:rPr>
    </w:lvl>
    <w:lvl w:ilvl="3">
      <w:start w:val="1"/>
      <w:numFmt w:val="decimal"/>
      <w:isLgl/>
      <w:lvlText w:val="%1.%2.%3.%4."/>
      <w:lvlJc w:val="left"/>
      <w:pPr>
        <w:ind w:left="2469" w:hanging="1080"/>
      </w:pPr>
      <w:rPr>
        <w:rFonts w:hint="default"/>
      </w:rPr>
    </w:lvl>
    <w:lvl w:ilvl="4">
      <w:start w:val="1"/>
      <w:numFmt w:val="decimal"/>
      <w:isLgl/>
      <w:lvlText w:val="%1.%2.%3.%4.%5."/>
      <w:lvlJc w:val="left"/>
      <w:pPr>
        <w:ind w:left="2812" w:hanging="1080"/>
      </w:pPr>
      <w:rPr>
        <w:rFonts w:hint="default"/>
      </w:rPr>
    </w:lvl>
    <w:lvl w:ilvl="5">
      <w:start w:val="1"/>
      <w:numFmt w:val="decimal"/>
      <w:isLgl/>
      <w:lvlText w:val="%1.%2.%3.%4.%5.%6."/>
      <w:lvlJc w:val="left"/>
      <w:pPr>
        <w:ind w:left="3515" w:hanging="1440"/>
      </w:pPr>
      <w:rPr>
        <w:rFonts w:hint="default"/>
      </w:rPr>
    </w:lvl>
    <w:lvl w:ilvl="6">
      <w:start w:val="1"/>
      <w:numFmt w:val="decimal"/>
      <w:isLgl/>
      <w:lvlText w:val="%1.%2.%3.%4.%5.%6.%7."/>
      <w:lvlJc w:val="left"/>
      <w:pPr>
        <w:ind w:left="4218" w:hanging="1800"/>
      </w:pPr>
      <w:rPr>
        <w:rFonts w:hint="default"/>
      </w:rPr>
    </w:lvl>
    <w:lvl w:ilvl="7">
      <w:start w:val="1"/>
      <w:numFmt w:val="decimal"/>
      <w:isLgl/>
      <w:lvlText w:val="%1.%2.%3.%4.%5.%6.%7.%8."/>
      <w:lvlJc w:val="left"/>
      <w:pPr>
        <w:ind w:left="4561" w:hanging="1800"/>
      </w:pPr>
      <w:rPr>
        <w:rFonts w:hint="default"/>
      </w:rPr>
    </w:lvl>
    <w:lvl w:ilvl="8">
      <w:start w:val="1"/>
      <w:numFmt w:val="decimal"/>
      <w:isLgl/>
      <w:lvlText w:val="%1.%2.%3.%4.%5.%6.%7.%8.%9."/>
      <w:lvlJc w:val="left"/>
      <w:pPr>
        <w:ind w:left="5264" w:hanging="2160"/>
      </w:pPr>
      <w:rPr>
        <w:rFonts w:hint="default"/>
      </w:rPr>
    </w:lvl>
  </w:abstractNum>
  <w:abstractNum w:abstractNumId="10" w15:restartNumberingAfterBreak="0">
    <w:nsid w:val="382344C6"/>
    <w:multiLevelType w:val="multilevel"/>
    <w:tmpl w:val="9C5CE85A"/>
    <w:lvl w:ilvl="0">
      <w:start w:val="5"/>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862424"/>
    <w:multiLevelType w:val="multilevel"/>
    <w:tmpl w:val="8C90E240"/>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3D6169B6"/>
    <w:multiLevelType w:val="multilevel"/>
    <w:tmpl w:val="670C9BE4"/>
    <w:lvl w:ilvl="0">
      <w:start w:val="9"/>
      <w:numFmt w:val="decimal"/>
      <w:lvlText w:val="%1."/>
      <w:lvlJc w:val="left"/>
      <w:pPr>
        <w:ind w:left="420" w:hanging="42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
      <w:lvlText w:val="%1.%2.%3.%4.%5."/>
      <w:lvlJc w:val="left"/>
      <w:pPr>
        <w:ind w:left="1440" w:hanging="144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800" w:hanging="180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13" w15:restartNumberingAfterBreak="0">
    <w:nsid w:val="425A42B7"/>
    <w:multiLevelType w:val="hybridMultilevel"/>
    <w:tmpl w:val="5A04A84A"/>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38B62BC"/>
    <w:multiLevelType w:val="multilevel"/>
    <w:tmpl w:val="A080D294"/>
    <w:lvl w:ilvl="0">
      <w:start w:val="8"/>
      <w:numFmt w:val="decimal"/>
      <w:lvlText w:val="%1."/>
      <w:lvlJc w:val="left"/>
      <w:pPr>
        <w:tabs>
          <w:tab w:val="num" w:pos="0"/>
        </w:tabs>
        <w:ind w:left="450" w:hanging="450"/>
      </w:pPr>
      <w:rPr>
        <w:rFonts w:hint="default"/>
      </w:rPr>
    </w:lvl>
    <w:lvl w:ilvl="1">
      <w:start w:val="1"/>
      <w:numFmt w:val="decimal"/>
      <w:lvlText w:val="8.%2."/>
      <w:lvlJc w:val="left"/>
      <w:pPr>
        <w:tabs>
          <w:tab w:val="num" w:pos="1"/>
        </w:tabs>
        <w:ind w:left="1430" w:hanging="720"/>
      </w:pPr>
      <w:rPr>
        <w:rFonts w:hint="default"/>
        <w:b w:val="0"/>
        <w:sz w:val="24"/>
        <w:szCs w:val="24"/>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3207" w:hanging="108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985" w:hanging="1440"/>
      </w:pPr>
      <w:rPr>
        <w:rFonts w:hint="default"/>
      </w:rPr>
    </w:lvl>
    <w:lvl w:ilvl="6">
      <w:start w:val="1"/>
      <w:numFmt w:val="decimal"/>
      <w:lvlText w:val="%1.%2.%3.%4.%5.%6.%7."/>
      <w:lvlJc w:val="left"/>
      <w:pPr>
        <w:tabs>
          <w:tab w:val="num" w:pos="0"/>
        </w:tabs>
        <w:ind w:left="6054" w:hanging="1800"/>
      </w:pPr>
      <w:rPr>
        <w:rFonts w:hint="default"/>
      </w:rPr>
    </w:lvl>
    <w:lvl w:ilvl="7">
      <w:start w:val="1"/>
      <w:numFmt w:val="decimal"/>
      <w:lvlText w:val="%1.%2.%3.%4.%5.%6.%7.%8."/>
      <w:lvlJc w:val="left"/>
      <w:pPr>
        <w:tabs>
          <w:tab w:val="num" w:pos="0"/>
        </w:tabs>
        <w:ind w:left="6763" w:hanging="1800"/>
      </w:pPr>
      <w:rPr>
        <w:rFonts w:hint="default"/>
      </w:rPr>
    </w:lvl>
    <w:lvl w:ilvl="8">
      <w:start w:val="1"/>
      <w:numFmt w:val="decimal"/>
      <w:lvlText w:val="%1.%2.%3.%4.%5.%6.%7.%8.%9."/>
      <w:lvlJc w:val="left"/>
      <w:pPr>
        <w:tabs>
          <w:tab w:val="num" w:pos="0"/>
        </w:tabs>
        <w:ind w:left="7832" w:hanging="2160"/>
      </w:pPr>
      <w:rPr>
        <w:rFonts w:hint="default"/>
      </w:rPr>
    </w:lvl>
  </w:abstractNum>
  <w:abstractNum w:abstractNumId="16" w15:restartNumberingAfterBreak="0">
    <w:nsid w:val="449C64C2"/>
    <w:multiLevelType w:val="hybridMultilevel"/>
    <w:tmpl w:val="5A668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754F05"/>
    <w:multiLevelType w:val="hybridMultilevel"/>
    <w:tmpl w:val="31B2D516"/>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6F8626A"/>
    <w:multiLevelType w:val="hybridMultilevel"/>
    <w:tmpl w:val="46465546"/>
    <w:lvl w:ilvl="0" w:tplc="B1E8B578">
      <w:start w:val="1"/>
      <w:numFmt w:val="decimal"/>
      <w:lvlText w:val="%1."/>
      <w:lvlJc w:val="left"/>
      <w:pPr>
        <w:ind w:left="720" w:hanging="360"/>
      </w:pPr>
      <w:rPr>
        <w:rFonts w:ascii="Arial Narrow" w:hAnsi="Arial Narrow"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22140E"/>
    <w:multiLevelType w:val="multilevel"/>
    <w:tmpl w:val="1708D158"/>
    <w:lvl w:ilvl="0">
      <w:start w:val="9"/>
      <w:numFmt w:val="decimal"/>
      <w:lvlText w:val="%1."/>
      <w:lvlJc w:val="left"/>
      <w:pPr>
        <w:ind w:left="450" w:hanging="450"/>
      </w:pPr>
      <w:rPr>
        <w:rFonts w:hint="default"/>
      </w:rPr>
    </w:lvl>
    <w:lvl w:ilvl="1">
      <w:start w:val="8"/>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21" w15:restartNumberingAfterBreak="0">
    <w:nsid w:val="4DF1639C"/>
    <w:multiLevelType w:val="multilevel"/>
    <w:tmpl w:val="AA540BEA"/>
    <w:lvl w:ilvl="0">
      <w:start w:val="1"/>
      <w:numFmt w:val="decimal"/>
      <w:lvlText w:val="%1."/>
      <w:lvlJc w:val="left"/>
      <w:pPr>
        <w:ind w:left="644" w:hanging="360"/>
      </w:pPr>
      <w:rPr>
        <w:rFonts w:hint="default"/>
        <w:b/>
        <w:color w:val="000000" w:themeColor="text1"/>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2" w15:restartNumberingAfterBreak="0">
    <w:nsid w:val="532E5D9E"/>
    <w:multiLevelType w:val="multilevel"/>
    <w:tmpl w:val="634A71C8"/>
    <w:lvl w:ilvl="0">
      <w:start w:val="6"/>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4243B3E"/>
    <w:multiLevelType w:val="multilevel"/>
    <w:tmpl w:val="D36A005E"/>
    <w:lvl w:ilvl="0">
      <w:start w:val="3"/>
      <w:numFmt w:val="decimal"/>
      <w:lvlText w:val="%1."/>
      <w:lvlJc w:val="left"/>
      <w:pPr>
        <w:ind w:left="675" w:hanging="675"/>
      </w:pPr>
      <w:rPr>
        <w:rFonts w:hint="default"/>
      </w:rPr>
    </w:lvl>
    <w:lvl w:ilvl="1">
      <w:start w:val="4"/>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25F2280"/>
    <w:multiLevelType w:val="multilevel"/>
    <w:tmpl w:val="C92879D6"/>
    <w:lvl w:ilvl="0">
      <w:start w:val="7"/>
      <w:numFmt w:val="decimal"/>
      <w:lvlText w:val="%1."/>
      <w:lvlJc w:val="left"/>
      <w:pPr>
        <w:tabs>
          <w:tab w:val="num" w:pos="4137"/>
        </w:tabs>
        <w:ind w:left="4489" w:hanging="349"/>
      </w:pPr>
      <w:rPr>
        <w:rFonts w:ascii="Times New Roman" w:hAnsi="Times New Roman" w:hint="default"/>
        <w:b/>
        <w:i w:val="0"/>
        <w:sz w:val="28"/>
      </w:rPr>
    </w:lvl>
    <w:lvl w:ilvl="1">
      <w:start w:val="1"/>
      <w:numFmt w:val="decimal"/>
      <w:isLgl/>
      <w:lvlText w:val="%1.%2."/>
      <w:lvlJc w:val="left"/>
      <w:pPr>
        <w:tabs>
          <w:tab w:val="num" w:pos="1371"/>
        </w:tabs>
        <w:ind w:left="1470" w:hanging="765"/>
      </w:pPr>
      <w:rPr>
        <w:rFonts w:hint="default"/>
        <w:b w:val="0"/>
        <w:i w:val="0"/>
        <w:sz w:val="24"/>
        <w:szCs w:val="24"/>
      </w:rPr>
    </w:lvl>
    <w:lvl w:ilvl="2">
      <w:start w:val="8"/>
      <w:numFmt w:val="decimal"/>
      <w:isLgl/>
      <w:lvlText w:val="%1.%2.%3."/>
      <w:lvlJc w:val="left"/>
      <w:pPr>
        <w:tabs>
          <w:tab w:val="num" w:pos="1635"/>
        </w:tabs>
        <w:ind w:left="1635" w:hanging="765"/>
      </w:pPr>
      <w:rPr>
        <w:rFonts w:ascii="Times New Roman" w:hAnsi="Times New Roman" w:hint="default"/>
        <w:b w:val="0"/>
        <w:i w:val="0"/>
        <w:sz w:val="28"/>
      </w:rPr>
    </w:lvl>
    <w:lvl w:ilvl="3">
      <w:start w:val="1"/>
      <w:numFmt w:val="decimal"/>
      <w:isLgl/>
      <w:lvlText w:val="%1.%2.%3.%4."/>
      <w:lvlJc w:val="left"/>
      <w:pPr>
        <w:tabs>
          <w:tab w:val="num" w:pos="2115"/>
        </w:tabs>
        <w:ind w:left="2115" w:hanging="108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805"/>
        </w:tabs>
        <w:ind w:left="2805" w:hanging="1440"/>
      </w:pPr>
      <w:rPr>
        <w:rFonts w:hint="default"/>
      </w:rPr>
    </w:lvl>
    <w:lvl w:ilvl="6">
      <w:start w:val="1"/>
      <w:numFmt w:val="decimal"/>
      <w:isLgl/>
      <w:lvlText w:val="%1.%2.%3.%4.%5.%6.%7."/>
      <w:lvlJc w:val="left"/>
      <w:pPr>
        <w:tabs>
          <w:tab w:val="num" w:pos="3330"/>
        </w:tabs>
        <w:ind w:left="3330" w:hanging="1800"/>
      </w:pPr>
      <w:rPr>
        <w:rFonts w:hint="default"/>
      </w:rPr>
    </w:lvl>
    <w:lvl w:ilvl="7">
      <w:start w:val="1"/>
      <w:numFmt w:val="decimal"/>
      <w:isLgl/>
      <w:lvlText w:val="%1.%2.%3.%4.%5.%6.%7.%8."/>
      <w:lvlJc w:val="left"/>
      <w:pPr>
        <w:tabs>
          <w:tab w:val="num" w:pos="3495"/>
        </w:tabs>
        <w:ind w:left="3495" w:hanging="1800"/>
      </w:pPr>
      <w:rPr>
        <w:rFonts w:hint="default"/>
      </w:rPr>
    </w:lvl>
    <w:lvl w:ilvl="8">
      <w:start w:val="1"/>
      <w:numFmt w:val="decimal"/>
      <w:isLgl/>
      <w:lvlText w:val="%1.%2.%3.%4.%5.%6.%7.%8.%9."/>
      <w:lvlJc w:val="left"/>
      <w:pPr>
        <w:tabs>
          <w:tab w:val="num" w:pos="4020"/>
        </w:tabs>
        <w:ind w:left="4020" w:hanging="2160"/>
      </w:pPr>
      <w:rPr>
        <w:rFonts w:hint="default"/>
      </w:rPr>
    </w:lvl>
  </w:abstractNum>
  <w:abstractNum w:abstractNumId="26" w15:restartNumberingAfterBreak="0">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BFD1B6E"/>
    <w:multiLevelType w:val="multilevel"/>
    <w:tmpl w:val="027E0BBE"/>
    <w:lvl w:ilvl="0">
      <w:start w:val="3"/>
      <w:numFmt w:val="decimal"/>
      <w:lvlText w:val="%1."/>
      <w:lvlJc w:val="left"/>
      <w:pPr>
        <w:ind w:left="675" w:hanging="675"/>
      </w:pPr>
      <w:rPr>
        <w:rFonts w:hint="default"/>
      </w:rPr>
    </w:lvl>
    <w:lvl w:ilvl="1">
      <w:start w:val="2"/>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8" w15:restartNumberingAfterBreak="0">
    <w:nsid w:val="754E7425"/>
    <w:multiLevelType w:val="multilevel"/>
    <w:tmpl w:val="1CD22E32"/>
    <w:lvl w:ilvl="0">
      <w:start w:val="9"/>
      <w:numFmt w:val="decimal"/>
      <w:lvlText w:val="%1."/>
      <w:lvlJc w:val="left"/>
      <w:pPr>
        <w:ind w:left="720" w:hanging="360"/>
      </w:pPr>
      <w:rPr>
        <w:rFonts w:hint="default"/>
      </w:rPr>
    </w:lvl>
    <w:lvl w:ilvl="1">
      <w:start w:val="1"/>
      <w:numFmt w:val="decimal"/>
      <w:isLgl/>
      <w:lvlText w:val="%1.%2"/>
      <w:lvlJc w:val="left"/>
      <w:pPr>
        <w:ind w:left="3778" w:hanging="375"/>
      </w:pPr>
      <w:rPr>
        <w:rFonts w:hint="default"/>
      </w:rPr>
    </w:lvl>
    <w:lvl w:ilvl="2">
      <w:start w:val="1"/>
      <w:numFmt w:val="decimal"/>
      <w:isLgl/>
      <w:lvlText w:val="%1.%2.%3"/>
      <w:lvlJc w:val="left"/>
      <w:pPr>
        <w:ind w:left="7166" w:hanging="720"/>
      </w:pPr>
      <w:rPr>
        <w:rFonts w:hint="default"/>
      </w:rPr>
    </w:lvl>
    <w:lvl w:ilvl="3">
      <w:start w:val="1"/>
      <w:numFmt w:val="decimal"/>
      <w:isLgl/>
      <w:lvlText w:val="%1.%2.%3.%4"/>
      <w:lvlJc w:val="left"/>
      <w:pPr>
        <w:ind w:left="10569" w:hanging="1080"/>
      </w:pPr>
      <w:rPr>
        <w:rFonts w:hint="default"/>
      </w:rPr>
    </w:lvl>
    <w:lvl w:ilvl="4">
      <w:start w:val="1"/>
      <w:numFmt w:val="decimal"/>
      <w:isLgl/>
      <w:lvlText w:val="%1.%2.%3.%4.%5"/>
      <w:lvlJc w:val="left"/>
      <w:pPr>
        <w:ind w:left="13612" w:hanging="1080"/>
      </w:pPr>
      <w:rPr>
        <w:rFonts w:hint="default"/>
      </w:rPr>
    </w:lvl>
    <w:lvl w:ilvl="5">
      <w:start w:val="1"/>
      <w:numFmt w:val="decimal"/>
      <w:isLgl/>
      <w:lvlText w:val="%1.%2.%3.%4.%5.%6"/>
      <w:lvlJc w:val="left"/>
      <w:pPr>
        <w:ind w:left="17015" w:hanging="1440"/>
      </w:pPr>
      <w:rPr>
        <w:rFonts w:hint="default"/>
      </w:rPr>
    </w:lvl>
    <w:lvl w:ilvl="6">
      <w:start w:val="1"/>
      <w:numFmt w:val="decimal"/>
      <w:isLgl/>
      <w:lvlText w:val="%1.%2.%3.%4.%5.%6.%7"/>
      <w:lvlJc w:val="left"/>
      <w:pPr>
        <w:ind w:left="20058" w:hanging="1440"/>
      </w:pPr>
      <w:rPr>
        <w:rFonts w:hint="default"/>
      </w:rPr>
    </w:lvl>
    <w:lvl w:ilvl="7">
      <w:start w:val="1"/>
      <w:numFmt w:val="decimal"/>
      <w:isLgl/>
      <w:lvlText w:val="%1.%2.%3.%4.%5.%6.%7.%8"/>
      <w:lvlJc w:val="left"/>
      <w:pPr>
        <w:ind w:left="23461" w:hanging="1800"/>
      </w:pPr>
      <w:rPr>
        <w:rFonts w:hint="default"/>
      </w:rPr>
    </w:lvl>
    <w:lvl w:ilvl="8">
      <w:start w:val="1"/>
      <w:numFmt w:val="decimal"/>
      <w:isLgl/>
      <w:lvlText w:val="%1.%2.%3.%4.%5.%6.%7.%8.%9"/>
      <w:lvlJc w:val="left"/>
      <w:pPr>
        <w:ind w:left="26864" w:hanging="2160"/>
      </w:pPr>
      <w:rPr>
        <w:rFonts w:hint="default"/>
      </w:rPr>
    </w:lvl>
  </w:abstractNum>
  <w:abstractNum w:abstractNumId="2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24"/>
  </w:num>
  <w:num w:numId="4">
    <w:abstractNumId w:val="14"/>
  </w:num>
  <w:num w:numId="5">
    <w:abstractNumId w:val="7"/>
  </w:num>
  <w:num w:numId="6">
    <w:abstractNumId w:val="26"/>
  </w:num>
  <w:num w:numId="7">
    <w:abstractNumId w:val="10"/>
  </w:num>
  <w:num w:numId="8">
    <w:abstractNumId w:val="3"/>
  </w:num>
  <w:num w:numId="9">
    <w:abstractNumId w:val="22"/>
  </w:num>
  <w:num w:numId="10">
    <w:abstractNumId w:val="15"/>
  </w:num>
  <w:num w:numId="11">
    <w:abstractNumId w:val="25"/>
  </w:num>
  <w:num w:numId="12">
    <w:abstractNumId w:val="19"/>
  </w:num>
  <w:num w:numId="13">
    <w:abstractNumId w:val="11"/>
  </w:num>
  <w:num w:numId="14">
    <w:abstractNumId w:val="2"/>
  </w:num>
  <w:num w:numId="15">
    <w:abstractNumId w:val="16"/>
  </w:num>
  <w:num w:numId="16">
    <w:abstractNumId w:val="4"/>
  </w:num>
  <w:num w:numId="17">
    <w:abstractNumId w:val="29"/>
  </w:num>
  <w:num w:numId="18">
    <w:abstractNumId w:val="21"/>
  </w:num>
  <w:num w:numId="19">
    <w:abstractNumId w:val="17"/>
  </w:num>
  <w:num w:numId="20">
    <w:abstractNumId w:val="8"/>
  </w:num>
  <w:num w:numId="21">
    <w:abstractNumId w:val="5"/>
  </w:num>
  <w:num w:numId="22">
    <w:abstractNumId w:val="13"/>
  </w:num>
  <w:num w:numId="23">
    <w:abstractNumId w:val="18"/>
  </w:num>
  <w:num w:numId="24">
    <w:abstractNumId w:val="28"/>
  </w:num>
  <w:num w:numId="25">
    <w:abstractNumId w:val="1"/>
  </w:num>
  <w:num w:numId="26">
    <w:abstractNumId w:val="27"/>
  </w:num>
  <w:num w:numId="27">
    <w:abstractNumId w:val="23"/>
  </w:num>
  <w:num w:numId="28">
    <w:abstractNumId w:val="12"/>
  </w:num>
  <w:num w:numId="29">
    <w:abstractNumId w:val="0"/>
  </w:num>
  <w:num w:numId="30">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B6D"/>
    <w:rsid w:val="00000E3A"/>
    <w:rsid w:val="00003822"/>
    <w:rsid w:val="000043CB"/>
    <w:rsid w:val="00007669"/>
    <w:rsid w:val="00007FA2"/>
    <w:rsid w:val="00013949"/>
    <w:rsid w:val="000140A3"/>
    <w:rsid w:val="00026B1C"/>
    <w:rsid w:val="00026F18"/>
    <w:rsid w:val="00034713"/>
    <w:rsid w:val="0003708E"/>
    <w:rsid w:val="0004229C"/>
    <w:rsid w:val="0004458C"/>
    <w:rsid w:val="000464A2"/>
    <w:rsid w:val="00046B2F"/>
    <w:rsid w:val="00050BCA"/>
    <w:rsid w:val="0005496F"/>
    <w:rsid w:val="00054CFC"/>
    <w:rsid w:val="00062098"/>
    <w:rsid w:val="00073D1C"/>
    <w:rsid w:val="00076A78"/>
    <w:rsid w:val="00077185"/>
    <w:rsid w:val="00092F11"/>
    <w:rsid w:val="000A0731"/>
    <w:rsid w:val="000A3F41"/>
    <w:rsid w:val="000B1A9B"/>
    <w:rsid w:val="000B2448"/>
    <w:rsid w:val="000B5E9D"/>
    <w:rsid w:val="000C65FA"/>
    <w:rsid w:val="000D774B"/>
    <w:rsid w:val="000E199E"/>
    <w:rsid w:val="000E3F02"/>
    <w:rsid w:val="000E58DF"/>
    <w:rsid w:val="000F5625"/>
    <w:rsid w:val="00100669"/>
    <w:rsid w:val="00101C5C"/>
    <w:rsid w:val="00102CE4"/>
    <w:rsid w:val="0010355C"/>
    <w:rsid w:val="00105460"/>
    <w:rsid w:val="001212DD"/>
    <w:rsid w:val="00131AB7"/>
    <w:rsid w:val="00134F6D"/>
    <w:rsid w:val="0014145A"/>
    <w:rsid w:val="00144CB6"/>
    <w:rsid w:val="00145A16"/>
    <w:rsid w:val="00150A4C"/>
    <w:rsid w:val="00154776"/>
    <w:rsid w:val="00180D9D"/>
    <w:rsid w:val="001827CB"/>
    <w:rsid w:val="0018330F"/>
    <w:rsid w:val="00185128"/>
    <w:rsid w:val="00185D9B"/>
    <w:rsid w:val="00194364"/>
    <w:rsid w:val="00195F08"/>
    <w:rsid w:val="001A0A93"/>
    <w:rsid w:val="001A3C0D"/>
    <w:rsid w:val="001A73B0"/>
    <w:rsid w:val="001B19AB"/>
    <w:rsid w:val="001B1B00"/>
    <w:rsid w:val="001B1C6C"/>
    <w:rsid w:val="001B24DA"/>
    <w:rsid w:val="001B38A8"/>
    <w:rsid w:val="001B72CA"/>
    <w:rsid w:val="001C0205"/>
    <w:rsid w:val="001C0AC9"/>
    <w:rsid w:val="001C34E6"/>
    <w:rsid w:val="001C387C"/>
    <w:rsid w:val="001C3EC5"/>
    <w:rsid w:val="001C3ECD"/>
    <w:rsid w:val="001C5C58"/>
    <w:rsid w:val="001C5C5E"/>
    <w:rsid w:val="001D4A50"/>
    <w:rsid w:val="001D5102"/>
    <w:rsid w:val="001D62A4"/>
    <w:rsid w:val="001D6C22"/>
    <w:rsid w:val="001E1A24"/>
    <w:rsid w:val="001E236F"/>
    <w:rsid w:val="001E726D"/>
    <w:rsid w:val="001F11D5"/>
    <w:rsid w:val="001F2AC8"/>
    <w:rsid w:val="001F5884"/>
    <w:rsid w:val="00204C7C"/>
    <w:rsid w:val="00225CB4"/>
    <w:rsid w:val="00235B9F"/>
    <w:rsid w:val="0024355A"/>
    <w:rsid w:val="0024379A"/>
    <w:rsid w:val="00244457"/>
    <w:rsid w:val="00246F2E"/>
    <w:rsid w:val="002546D9"/>
    <w:rsid w:val="00266534"/>
    <w:rsid w:val="00266F9D"/>
    <w:rsid w:val="00276B88"/>
    <w:rsid w:val="002803CD"/>
    <w:rsid w:val="00281C14"/>
    <w:rsid w:val="0028519B"/>
    <w:rsid w:val="0029296B"/>
    <w:rsid w:val="002957CC"/>
    <w:rsid w:val="00295DA4"/>
    <w:rsid w:val="00296A1C"/>
    <w:rsid w:val="002A08AF"/>
    <w:rsid w:val="002A36D1"/>
    <w:rsid w:val="002A721B"/>
    <w:rsid w:val="002B235C"/>
    <w:rsid w:val="002B2CC1"/>
    <w:rsid w:val="002B36F5"/>
    <w:rsid w:val="002B4E3B"/>
    <w:rsid w:val="002B515A"/>
    <w:rsid w:val="002C1F95"/>
    <w:rsid w:val="002C3C0B"/>
    <w:rsid w:val="002C4216"/>
    <w:rsid w:val="002C7CAE"/>
    <w:rsid w:val="002D0FD0"/>
    <w:rsid w:val="002E1B53"/>
    <w:rsid w:val="002E2857"/>
    <w:rsid w:val="002E2CCC"/>
    <w:rsid w:val="002E3FF5"/>
    <w:rsid w:val="002E5751"/>
    <w:rsid w:val="002E7817"/>
    <w:rsid w:val="002F0C06"/>
    <w:rsid w:val="002F316B"/>
    <w:rsid w:val="002F75FD"/>
    <w:rsid w:val="003018DE"/>
    <w:rsid w:val="00303449"/>
    <w:rsid w:val="00303BAC"/>
    <w:rsid w:val="003118A4"/>
    <w:rsid w:val="003155D1"/>
    <w:rsid w:val="003171DC"/>
    <w:rsid w:val="00321FDE"/>
    <w:rsid w:val="00322951"/>
    <w:rsid w:val="00323340"/>
    <w:rsid w:val="00331BE9"/>
    <w:rsid w:val="003332E2"/>
    <w:rsid w:val="003401AD"/>
    <w:rsid w:val="00340C2A"/>
    <w:rsid w:val="00345A11"/>
    <w:rsid w:val="00346390"/>
    <w:rsid w:val="0036163F"/>
    <w:rsid w:val="003648F4"/>
    <w:rsid w:val="0036522F"/>
    <w:rsid w:val="0036710E"/>
    <w:rsid w:val="00373F5E"/>
    <w:rsid w:val="00381BE7"/>
    <w:rsid w:val="00383B00"/>
    <w:rsid w:val="003864AA"/>
    <w:rsid w:val="00392999"/>
    <w:rsid w:val="00394D25"/>
    <w:rsid w:val="003A283E"/>
    <w:rsid w:val="003A2C11"/>
    <w:rsid w:val="003C40C1"/>
    <w:rsid w:val="003D2076"/>
    <w:rsid w:val="003D239B"/>
    <w:rsid w:val="003D45F1"/>
    <w:rsid w:val="003D4AB9"/>
    <w:rsid w:val="003D4D92"/>
    <w:rsid w:val="003E1C8F"/>
    <w:rsid w:val="003F18D1"/>
    <w:rsid w:val="003F5093"/>
    <w:rsid w:val="003F70E9"/>
    <w:rsid w:val="00401B14"/>
    <w:rsid w:val="004025D5"/>
    <w:rsid w:val="004069FC"/>
    <w:rsid w:val="004249B2"/>
    <w:rsid w:val="004306DD"/>
    <w:rsid w:val="00433538"/>
    <w:rsid w:val="00435FEE"/>
    <w:rsid w:val="00442D94"/>
    <w:rsid w:val="004531E2"/>
    <w:rsid w:val="00453E56"/>
    <w:rsid w:val="00455775"/>
    <w:rsid w:val="004568D8"/>
    <w:rsid w:val="00457BAD"/>
    <w:rsid w:val="004761A2"/>
    <w:rsid w:val="00490272"/>
    <w:rsid w:val="00496676"/>
    <w:rsid w:val="00496B21"/>
    <w:rsid w:val="004A22D5"/>
    <w:rsid w:val="004A6C42"/>
    <w:rsid w:val="004B1582"/>
    <w:rsid w:val="004C26D3"/>
    <w:rsid w:val="004C2A03"/>
    <w:rsid w:val="004C6CBD"/>
    <w:rsid w:val="004D09D7"/>
    <w:rsid w:val="004D1709"/>
    <w:rsid w:val="004D34DD"/>
    <w:rsid w:val="004E3B7E"/>
    <w:rsid w:val="004E6858"/>
    <w:rsid w:val="004F017C"/>
    <w:rsid w:val="004F3647"/>
    <w:rsid w:val="004F49E5"/>
    <w:rsid w:val="00501AD4"/>
    <w:rsid w:val="00503392"/>
    <w:rsid w:val="00503F8D"/>
    <w:rsid w:val="00510BD6"/>
    <w:rsid w:val="005121EC"/>
    <w:rsid w:val="00515A99"/>
    <w:rsid w:val="0051681C"/>
    <w:rsid w:val="00523CBA"/>
    <w:rsid w:val="00526B4A"/>
    <w:rsid w:val="00531BAB"/>
    <w:rsid w:val="005355B9"/>
    <w:rsid w:val="00545848"/>
    <w:rsid w:val="00546894"/>
    <w:rsid w:val="005518AC"/>
    <w:rsid w:val="00556B6D"/>
    <w:rsid w:val="00556BB4"/>
    <w:rsid w:val="00557479"/>
    <w:rsid w:val="005577AD"/>
    <w:rsid w:val="00557E81"/>
    <w:rsid w:val="0056665C"/>
    <w:rsid w:val="00567265"/>
    <w:rsid w:val="005676B4"/>
    <w:rsid w:val="00570BC2"/>
    <w:rsid w:val="00571FD3"/>
    <w:rsid w:val="00577925"/>
    <w:rsid w:val="005809A4"/>
    <w:rsid w:val="00580D27"/>
    <w:rsid w:val="00580FBA"/>
    <w:rsid w:val="005818EE"/>
    <w:rsid w:val="0058436F"/>
    <w:rsid w:val="0058587A"/>
    <w:rsid w:val="00587D83"/>
    <w:rsid w:val="0059092E"/>
    <w:rsid w:val="00594C85"/>
    <w:rsid w:val="005A5885"/>
    <w:rsid w:val="005A61FA"/>
    <w:rsid w:val="005B76D6"/>
    <w:rsid w:val="005D7374"/>
    <w:rsid w:val="005E1704"/>
    <w:rsid w:val="005E2C6D"/>
    <w:rsid w:val="005E3C01"/>
    <w:rsid w:val="005E6CDA"/>
    <w:rsid w:val="0060101B"/>
    <w:rsid w:val="006053F2"/>
    <w:rsid w:val="00623D21"/>
    <w:rsid w:val="00632968"/>
    <w:rsid w:val="00641264"/>
    <w:rsid w:val="00641B56"/>
    <w:rsid w:val="00645B3D"/>
    <w:rsid w:val="00646857"/>
    <w:rsid w:val="00651D13"/>
    <w:rsid w:val="006546A6"/>
    <w:rsid w:val="006553C6"/>
    <w:rsid w:val="00656567"/>
    <w:rsid w:val="00665A74"/>
    <w:rsid w:val="00666035"/>
    <w:rsid w:val="006664E1"/>
    <w:rsid w:val="00667FFE"/>
    <w:rsid w:val="00673C4C"/>
    <w:rsid w:val="00676A30"/>
    <w:rsid w:val="00685523"/>
    <w:rsid w:val="00692193"/>
    <w:rsid w:val="0069638E"/>
    <w:rsid w:val="006974AD"/>
    <w:rsid w:val="006A15FF"/>
    <w:rsid w:val="006A17D7"/>
    <w:rsid w:val="006A6B1B"/>
    <w:rsid w:val="006C3FD1"/>
    <w:rsid w:val="006C5AC3"/>
    <w:rsid w:val="006C750B"/>
    <w:rsid w:val="006D01D8"/>
    <w:rsid w:val="006D6CF0"/>
    <w:rsid w:val="006E1052"/>
    <w:rsid w:val="006E2810"/>
    <w:rsid w:val="006E6080"/>
    <w:rsid w:val="006E7EA2"/>
    <w:rsid w:val="006F0BF8"/>
    <w:rsid w:val="006F3BB3"/>
    <w:rsid w:val="006F3E6D"/>
    <w:rsid w:val="006F4727"/>
    <w:rsid w:val="006F4F7F"/>
    <w:rsid w:val="006F7CC5"/>
    <w:rsid w:val="007005FF"/>
    <w:rsid w:val="00700976"/>
    <w:rsid w:val="00711EE5"/>
    <w:rsid w:val="0071204C"/>
    <w:rsid w:val="007123F7"/>
    <w:rsid w:val="0072048D"/>
    <w:rsid w:val="007218AA"/>
    <w:rsid w:val="00722486"/>
    <w:rsid w:val="00723743"/>
    <w:rsid w:val="007245E8"/>
    <w:rsid w:val="00725F44"/>
    <w:rsid w:val="00726404"/>
    <w:rsid w:val="00727FB0"/>
    <w:rsid w:val="00732CDC"/>
    <w:rsid w:val="00735565"/>
    <w:rsid w:val="007372F0"/>
    <w:rsid w:val="00745113"/>
    <w:rsid w:val="00746BC7"/>
    <w:rsid w:val="00754040"/>
    <w:rsid w:val="00755CD7"/>
    <w:rsid w:val="00756515"/>
    <w:rsid w:val="007625D5"/>
    <w:rsid w:val="00765571"/>
    <w:rsid w:val="00767FB5"/>
    <w:rsid w:val="007770B0"/>
    <w:rsid w:val="00780EEC"/>
    <w:rsid w:val="0078304F"/>
    <w:rsid w:val="00784B2E"/>
    <w:rsid w:val="00787C37"/>
    <w:rsid w:val="007927B6"/>
    <w:rsid w:val="00794F74"/>
    <w:rsid w:val="00794FCB"/>
    <w:rsid w:val="007B3DBB"/>
    <w:rsid w:val="007B46F1"/>
    <w:rsid w:val="007B5957"/>
    <w:rsid w:val="007C197E"/>
    <w:rsid w:val="007C6001"/>
    <w:rsid w:val="007D264C"/>
    <w:rsid w:val="007D7258"/>
    <w:rsid w:val="007E7BD8"/>
    <w:rsid w:val="007F0CB3"/>
    <w:rsid w:val="007F21EA"/>
    <w:rsid w:val="007F4874"/>
    <w:rsid w:val="007F7218"/>
    <w:rsid w:val="008079F1"/>
    <w:rsid w:val="00820BEB"/>
    <w:rsid w:val="00824EF6"/>
    <w:rsid w:val="0083088C"/>
    <w:rsid w:val="00836A91"/>
    <w:rsid w:val="0084084E"/>
    <w:rsid w:val="008424BC"/>
    <w:rsid w:val="008470BC"/>
    <w:rsid w:val="00853E65"/>
    <w:rsid w:val="008568A3"/>
    <w:rsid w:val="00861CD7"/>
    <w:rsid w:val="00866B54"/>
    <w:rsid w:val="0086700A"/>
    <w:rsid w:val="00867CB8"/>
    <w:rsid w:val="00870384"/>
    <w:rsid w:val="008717C9"/>
    <w:rsid w:val="00874DB0"/>
    <w:rsid w:val="00880A67"/>
    <w:rsid w:val="008823C7"/>
    <w:rsid w:val="00882FB5"/>
    <w:rsid w:val="0088327B"/>
    <w:rsid w:val="00893979"/>
    <w:rsid w:val="00894DB4"/>
    <w:rsid w:val="008A302A"/>
    <w:rsid w:val="008A5087"/>
    <w:rsid w:val="008A73C4"/>
    <w:rsid w:val="008B59C0"/>
    <w:rsid w:val="008B7ECC"/>
    <w:rsid w:val="008C2229"/>
    <w:rsid w:val="008E0D77"/>
    <w:rsid w:val="0092268C"/>
    <w:rsid w:val="00927C2A"/>
    <w:rsid w:val="009341C0"/>
    <w:rsid w:val="00934718"/>
    <w:rsid w:val="00937525"/>
    <w:rsid w:val="009378B1"/>
    <w:rsid w:val="00952AFE"/>
    <w:rsid w:val="00953CB0"/>
    <w:rsid w:val="0095744B"/>
    <w:rsid w:val="009619A0"/>
    <w:rsid w:val="00964613"/>
    <w:rsid w:val="00967CB5"/>
    <w:rsid w:val="00970123"/>
    <w:rsid w:val="00983386"/>
    <w:rsid w:val="00984DF8"/>
    <w:rsid w:val="009923D1"/>
    <w:rsid w:val="00994F86"/>
    <w:rsid w:val="009970CA"/>
    <w:rsid w:val="009A1C5B"/>
    <w:rsid w:val="009A572D"/>
    <w:rsid w:val="009B0117"/>
    <w:rsid w:val="009B35AF"/>
    <w:rsid w:val="009B3994"/>
    <w:rsid w:val="009B6318"/>
    <w:rsid w:val="009B6E71"/>
    <w:rsid w:val="009B783D"/>
    <w:rsid w:val="009C20FF"/>
    <w:rsid w:val="009E2036"/>
    <w:rsid w:val="009E423A"/>
    <w:rsid w:val="009E76FD"/>
    <w:rsid w:val="009F4E75"/>
    <w:rsid w:val="00A22E89"/>
    <w:rsid w:val="00A30926"/>
    <w:rsid w:val="00A331B6"/>
    <w:rsid w:val="00A37453"/>
    <w:rsid w:val="00A41FB2"/>
    <w:rsid w:val="00A4279F"/>
    <w:rsid w:val="00A44683"/>
    <w:rsid w:val="00A567AD"/>
    <w:rsid w:val="00A62900"/>
    <w:rsid w:val="00A62C28"/>
    <w:rsid w:val="00A62DD5"/>
    <w:rsid w:val="00A6401B"/>
    <w:rsid w:val="00A66CF6"/>
    <w:rsid w:val="00A679AD"/>
    <w:rsid w:val="00A7110C"/>
    <w:rsid w:val="00A71499"/>
    <w:rsid w:val="00A72055"/>
    <w:rsid w:val="00A7497E"/>
    <w:rsid w:val="00A75543"/>
    <w:rsid w:val="00A80771"/>
    <w:rsid w:val="00A86AAE"/>
    <w:rsid w:val="00A90449"/>
    <w:rsid w:val="00A94C03"/>
    <w:rsid w:val="00AA51B4"/>
    <w:rsid w:val="00AB0F8C"/>
    <w:rsid w:val="00AB237F"/>
    <w:rsid w:val="00AB4A06"/>
    <w:rsid w:val="00AB7BA3"/>
    <w:rsid w:val="00AC2DBD"/>
    <w:rsid w:val="00AC5905"/>
    <w:rsid w:val="00AC6AA6"/>
    <w:rsid w:val="00AC79AC"/>
    <w:rsid w:val="00AD1F27"/>
    <w:rsid w:val="00AD70B7"/>
    <w:rsid w:val="00AE06B7"/>
    <w:rsid w:val="00AE0B81"/>
    <w:rsid w:val="00AE2580"/>
    <w:rsid w:val="00AE3107"/>
    <w:rsid w:val="00AE6931"/>
    <w:rsid w:val="00AF1282"/>
    <w:rsid w:val="00AF28BD"/>
    <w:rsid w:val="00AF632C"/>
    <w:rsid w:val="00AF6569"/>
    <w:rsid w:val="00B0119C"/>
    <w:rsid w:val="00B01A29"/>
    <w:rsid w:val="00B0293C"/>
    <w:rsid w:val="00B15107"/>
    <w:rsid w:val="00B21FAE"/>
    <w:rsid w:val="00B25C4F"/>
    <w:rsid w:val="00B308BE"/>
    <w:rsid w:val="00B33DA3"/>
    <w:rsid w:val="00B6056C"/>
    <w:rsid w:val="00B66190"/>
    <w:rsid w:val="00B756E1"/>
    <w:rsid w:val="00B75757"/>
    <w:rsid w:val="00B77750"/>
    <w:rsid w:val="00B83D74"/>
    <w:rsid w:val="00B84856"/>
    <w:rsid w:val="00B86217"/>
    <w:rsid w:val="00B866B6"/>
    <w:rsid w:val="00B87CFC"/>
    <w:rsid w:val="00B9241E"/>
    <w:rsid w:val="00B92C9B"/>
    <w:rsid w:val="00B9540A"/>
    <w:rsid w:val="00B9768F"/>
    <w:rsid w:val="00BA7F57"/>
    <w:rsid w:val="00BB00C9"/>
    <w:rsid w:val="00BB299B"/>
    <w:rsid w:val="00BB50D8"/>
    <w:rsid w:val="00BB62B1"/>
    <w:rsid w:val="00BC0E7B"/>
    <w:rsid w:val="00BC2FBA"/>
    <w:rsid w:val="00BD2BD0"/>
    <w:rsid w:val="00BE0B14"/>
    <w:rsid w:val="00BE30B8"/>
    <w:rsid w:val="00BE368C"/>
    <w:rsid w:val="00BE5021"/>
    <w:rsid w:val="00BF05F0"/>
    <w:rsid w:val="00BF1EA5"/>
    <w:rsid w:val="00BF2E49"/>
    <w:rsid w:val="00BF4CF1"/>
    <w:rsid w:val="00BF722F"/>
    <w:rsid w:val="00C07E85"/>
    <w:rsid w:val="00C10CEA"/>
    <w:rsid w:val="00C162FA"/>
    <w:rsid w:val="00C20E85"/>
    <w:rsid w:val="00C311F4"/>
    <w:rsid w:val="00C34D79"/>
    <w:rsid w:val="00C4144A"/>
    <w:rsid w:val="00C47CE4"/>
    <w:rsid w:val="00C47EC2"/>
    <w:rsid w:val="00C506F9"/>
    <w:rsid w:val="00C520AB"/>
    <w:rsid w:val="00C56A4A"/>
    <w:rsid w:val="00C60DFF"/>
    <w:rsid w:val="00C610E0"/>
    <w:rsid w:val="00C63006"/>
    <w:rsid w:val="00C66104"/>
    <w:rsid w:val="00C71D17"/>
    <w:rsid w:val="00C74DC5"/>
    <w:rsid w:val="00C7501E"/>
    <w:rsid w:val="00C75471"/>
    <w:rsid w:val="00C767BF"/>
    <w:rsid w:val="00C81C74"/>
    <w:rsid w:val="00C90545"/>
    <w:rsid w:val="00C92E22"/>
    <w:rsid w:val="00C9607B"/>
    <w:rsid w:val="00C965A4"/>
    <w:rsid w:val="00CB1BCC"/>
    <w:rsid w:val="00CB2E08"/>
    <w:rsid w:val="00CB38ED"/>
    <w:rsid w:val="00CB62D8"/>
    <w:rsid w:val="00CC26D6"/>
    <w:rsid w:val="00CC29AB"/>
    <w:rsid w:val="00CC337D"/>
    <w:rsid w:val="00CD3A0B"/>
    <w:rsid w:val="00CD3FE2"/>
    <w:rsid w:val="00CD5BD4"/>
    <w:rsid w:val="00CD6963"/>
    <w:rsid w:val="00CD78AC"/>
    <w:rsid w:val="00CE66BB"/>
    <w:rsid w:val="00CE72B2"/>
    <w:rsid w:val="00CF1DBB"/>
    <w:rsid w:val="00D00B7B"/>
    <w:rsid w:val="00D025D0"/>
    <w:rsid w:val="00D05F90"/>
    <w:rsid w:val="00D125DE"/>
    <w:rsid w:val="00D15A43"/>
    <w:rsid w:val="00D21AD7"/>
    <w:rsid w:val="00D230CD"/>
    <w:rsid w:val="00D25A94"/>
    <w:rsid w:val="00D2615D"/>
    <w:rsid w:val="00D41BBC"/>
    <w:rsid w:val="00D42C8D"/>
    <w:rsid w:val="00D505AF"/>
    <w:rsid w:val="00D50603"/>
    <w:rsid w:val="00D50979"/>
    <w:rsid w:val="00D50C38"/>
    <w:rsid w:val="00D64A96"/>
    <w:rsid w:val="00D74E71"/>
    <w:rsid w:val="00D82223"/>
    <w:rsid w:val="00D83B63"/>
    <w:rsid w:val="00D83BC9"/>
    <w:rsid w:val="00D969F0"/>
    <w:rsid w:val="00DA1909"/>
    <w:rsid w:val="00DA31EE"/>
    <w:rsid w:val="00DA48FC"/>
    <w:rsid w:val="00DA6C0C"/>
    <w:rsid w:val="00DB1D31"/>
    <w:rsid w:val="00DB1E5B"/>
    <w:rsid w:val="00DB33A9"/>
    <w:rsid w:val="00DB533F"/>
    <w:rsid w:val="00DC3A6E"/>
    <w:rsid w:val="00DD07A8"/>
    <w:rsid w:val="00DD36A8"/>
    <w:rsid w:val="00DD5599"/>
    <w:rsid w:val="00DD6411"/>
    <w:rsid w:val="00DD75D0"/>
    <w:rsid w:val="00DF15CC"/>
    <w:rsid w:val="00DF6D83"/>
    <w:rsid w:val="00E00D11"/>
    <w:rsid w:val="00E02285"/>
    <w:rsid w:val="00E0465F"/>
    <w:rsid w:val="00E05485"/>
    <w:rsid w:val="00E112FF"/>
    <w:rsid w:val="00E11333"/>
    <w:rsid w:val="00E244F0"/>
    <w:rsid w:val="00E246F1"/>
    <w:rsid w:val="00E24E19"/>
    <w:rsid w:val="00E257E4"/>
    <w:rsid w:val="00E26FEE"/>
    <w:rsid w:val="00E30F66"/>
    <w:rsid w:val="00E3110C"/>
    <w:rsid w:val="00E31626"/>
    <w:rsid w:val="00E326C2"/>
    <w:rsid w:val="00E36544"/>
    <w:rsid w:val="00E37734"/>
    <w:rsid w:val="00E40C6B"/>
    <w:rsid w:val="00E4429F"/>
    <w:rsid w:val="00E45C2D"/>
    <w:rsid w:val="00E51FA5"/>
    <w:rsid w:val="00E539A3"/>
    <w:rsid w:val="00E54720"/>
    <w:rsid w:val="00E61FAF"/>
    <w:rsid w:val="00E66E0A"/>
    <w:rsid w:val="00E67F5A"/>
    <w:rsid w:val="00E72A97"/>
    <w:rsid w:val="00E75AEE"/>
    <w:rsid w:val="00E82A7F"/>
    <w:rsid w:val="00E922EF"/>
    <w:rsid w:val="00E9701E"/>
    <w:rsid w:val="00EA16B0"/>
    <w:rsid w:val="00EA1B64"/>
    <w:rsid w:val="00EA367F"/>
    <w:rsid w:val="00EA61F6"/>
    <w:rsid w:val="00EB0178"/>
    <w:rsid w:val="00EB4DC9"/>
    <w:rsid w:val="00EC1D8B"/>
    <w:rsid w:val="00EC61F4"/>
    <w:rsid w:val="00EC71AF"/>
    <w:rsid w:val="00ED0122"/>
    <w:rsid w:val="00ED1B04"/>
    <w:rsid w:val="00ED1C9B"/>
    <w:rsid w:val="00ED3194"/>
    <w:rsid w:val="00ED64E3"/>
    <w:rsid w:val="00ED6A4E"/>
    <w:rsid w:val="00EE60C3"/>
    <w:rsid w:val="00EE6A4A"/>
    <w:rsid w:val="00F07794"/>
    <w:rsid w:val="00F1480A"/>
    <w:rsid w:val="00F21866"/>
    <w:rsid w:val="00F22069"/>
    <w:rsid w:val="00F22089"/>
    <w:rsid w:val="00F27991"/>
    <w:rsid w:val="00F35155"/>
    <w:rsid w:val="00F418AA"/>
    <w:rsid w:val="00F47061"/>
    <w:rsid w:val="00F51DEE"/>
    <w:rsid w:val="00F53C94"/>
    <w:rsid w:val="00F5546A"/>
    <w:rsid w:val="00F5583E"/>
    <w:rsid w:val="00F6036D"/>
    <w:rsid w:val="00F67BE1"/>
    <w:rsid w:val="00F7316B"/>
    <w:rsid w:val="00F76663"/>
    <w:rsid w:val="00F84999"/>
    <w:rsid w:val="00F853E4"/>
    <w:rsid w:val="00F95A09"/>
    <w:rsid w:val="00F9768B"/>
    <w:rsid w:val="00FA0689"/>
    <w:rsid w:val="00FA1254"/>
    <w:rsid w:val="00FA1C5B"/>
    <w:rsid w:val="00FA3968"/>
    <w:rsid w:val="00FA5AE1"/>
    <w:rsid w:val="00FB4C8E"/>
    <w:rsid w:val="00FB54A8"/>
    <w:rsid w:val="00FB6616"/>
    <w:rsid w:val="00FB7661"/>
    <w:rsid w:val="00FC0497"/>
    <w:rsid w:val="00FC287A"/>
    <w:rsid w:val="00FC5709"/>
    <w:rsid w:val="00FC7BB0"/>
    <w:rsid w:val="00FC7C4A"/>
    <w:rsid w:val="00FC7CCA"/>
    <w:rsid w:val="00FD0FD3"/>
    <w:rsid w:val="00FD1909"/>
    <w:rsid w:val="00FE15E3"/>
    <w:rsid w:val="00FE1D6C"/>
    <w:rsid w:val="00FE4D8C"/>
    <w:rsid w:val="00FE7BB4"/>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E8E4"/>
  <w15:docId w15:val="{28544E3E-C7D2-42EB-B3DC-DD37EDA0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669"/>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ГЛАВА,?ACAAE,AEAAA"/>
    <w:basedOn w:val="a"/>
    <w:next w:val="a"/>
    <w:link w:val="10"/>
    <w:qFormat/>
    <w:rsid w:val="00556B6D"/>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нум 2,Заголовок 2 Знак Знак Знак Знак,Заголовок 2 Знак Знак Знак,h2,h21,5,Заголовок пункта (1.1),222,Reset numbering"/>
    <w:basedOn w:val="a"/>
    <w:next w:val="a"/>
    <w:link w:val="20"/>
    <w:qFormat/>
    <w:rsid w:val="00556B6D"/>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556B6D"/>
    <w:pPr>
      <w:keepNext/>
      <w:spacing w:before="240" w:after="60"/>
      <w:outlineLvl w:val="2"/>
    </w:pPr>
    <w:rPr>
      <w:rFonts w:ascii="Arial" w:hAnsi="Arial" w:cs="Arial"/>
      <w:b/>
      <w:bCs/>
      <w:sz w:val="26"/>
      <w:szCs w:val="26"/>
    </w:rPr>
  </w:style>
  <w:style w:type="paragraph" w:styleId="4">
    <w:name w:val="heading 4"/>
    <w:basedOn w:val="a"/>
    <w:next w:val="a"/>
    <w:link w:val="40"/>
    <w:qFormat/>
    <w:rsid w:val="00556B6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556B6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556B6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556B6D"/>
    <w:pPr>
      <w:tabs>
        <w:tab w:val="num" w:pos="1296"/>
      </w:tabs>
      <w:spacing w:before="240" w:after="60"/>
      <w:ind w:left="1296" w:hanging="1296"/>
      <w:outlineLvl w:val="6"/>
    </w:pPr>
  </w:style>
  <w:style w:type="paragraph" w:styleId="8">
    <w:name w:val="heading 8"/>
    <w:basedOn w:val="a"/>
    <w:next w:val="a"/>
    <w:link w:val="80"/>
    <w:qFormat/>
    <w:rsid w:val="00556B6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556B6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ГЛАВА Знак,?ACAAE Знак,AEAAA Знак"/>
    <w:basedOn w:val="a0"/>
    <w:link w:val="1"/>
    <w:rsid w:val="00556B6D"/>
    <w:rPr>
      <w:rFonts w:ascii="Arial" w:eastAsia="Times New Roman" w:hAnsi="Arial" w:cs="Arial"/>
      <w:b/>
      <w:bCs/>
      <w:kern w:val="32"/>
      <w:sz w:val="32"/>
      <w:szCs w:val="32"/>
      <w:lang w:eastAsia="ru-RU"/>
    </w:rPr>
  </w:style>
  <w:style w:type="character" w:customStyle="1" w:styleId="20">
    <w:name w:val="Заголовок 2 Знак"/>
    <w:aliases w:val="Знак Знак3,H2 Знак2,H2 Знак Знак1,Заголовок 21 Знак1,Заголовок нум 2 Знак1,Заголовок 2 Знак Знак Знак Знак Знак1,Заголовок 2 Знак Знак Знак Знак2,h2 Знак1,h21 Знак1,5 Знак1,Заголовок пункта (1.1) Знак,222 Знак1,Reset numbering Знак"/>
    <w:basedOn w:val="a0"/>
    <w:link w:val="2"/>
    <w:rsid w:val="00556B6D"/>
    <w:rPr>
      <w:rFonts w:ascii="Cambria" w:eastAsia="Times New Roman" w:hAnsi="Cambria" w:cs="Times New Roman"/>
      <w:b/>
      <w:bCs/>
      <w:i/>
      <w:iCs/>
      <w:sz w:val="28"/>
      <w:szCs w:val="28"/>
    </w:rPr>
  </w:style>
  <w:style w:type="character" w:customStyle="1" w:styleId="30">
    <w:name w:val="Заголовок 3 Знак"/>
    <w:aliases w:val="H3 Знак"/>
    <w:basedOn w:val="a0"/>
    <w:link w:val="3"/>
    <w:rsid w:val="00556B6D"/>
    <w:rPr>
      <w:rFonts w:ascii="Arial" w:eastAsia="Times New Roman" w:hAnsi="Arial" w:cs="Arial"/>
      <w:b/>
      <w:bCs/>
      <w:sz w:val="26"/>
      <w:szCs w:val="26"/>
      <w:lang w:eastAsia="ru-RU"/>
    </w:rPr>
  </w:style>
  <w:style w:type="character" w:customStyle="1" w:styleId="40">
    <w:name w:val="Заголовок 4 Знак"/>
    <w:basedOn w:val="a0"/>
    <w:link w:val="4"/>
    <w:rsid w:val="00556B6D"/>
    <w:rPr>
      <w:rFonts w:ascii="Calibri" w:eastAsia="Times New Roman" w:hAnsi="Calibri" w:cs="Calibri"/>
      <w:b/>
      <w:bCs/>
      <w:sz w:val="28"/>
      <w:szCs w:val="28"/>
      <w:lang w:eastAsia="ru-RU"/>
    </w:rPr>
  </w:style>
  <w:style w:type="character" w:customStyle="1" w:styleId="50">
    <w:name w:val="Заголовок 5 Знак"/>
    <w:basedOn w:val="a0"/>
    <w:link w:val="5"/>
    <w:rsid w:val="00556B6D"/>
    <w:rPr>
      <w:rFonts w:ascii="Calibri" w:eastAsia="Times New Roman" w:hAnsi="Calibri" w:cs="Calibri"/>
      <w:b/>
      <w:bCs/>
      <w:i/>
      <w:iCs/>
      <w:sz w:val="26"/>
      <w:szCs w:val="26"/>
      <w:lang w:eastAsia="ru-RU"/>
    </w:rPr>
  </w:style>
  <w:style w:type="character" w:customStyle="1" w:styleId="60">
    <w:name w:val="Заголовок 6 Знак"/>
    <w:basedOn w:val="a0"/>
    <w:link w:val="6"/>
    <w:rsid w:val="00556B6D"/>
    <w:rPr>
      <w:rFonts w:ascii="Times New Roman" w:eastAsia="Times New Roman" w:hAnsi="Times New Roman" w:cs="Times New Roman"/>
      <w:b/>
      <w:bCs/>
      <w:lang w:eastAsia="ru-RU"/>
    </w:rPr>
  </w:style>
  <w:style w:type="character" w:customStyle="1" w:styleId="70">
    <w:name w:val="Заголовок 7 Знак"/>
    <w:basedOn w:val="a0"/>
    <w:link w:val="7"/>
    <w:rsid w:val="00556B6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56B6D"/>
    <w:rPr>
      <w:rFonts w:ascii="Calibri" w:eastAsia="Times New Roman" w:hAnsi="Calibri" w:cs="Calibri"/>
      <w:i/>
      <w:iCs/>
      <w:sz w:val="24"/>
      <w:szCs w:val="24"/>
      <w:lang w:eastAsia="ru-RU"/>
    </w:rPr>
  </w:style>
  <w:style w:type="character" w:customStyle="1" w:styleId="90">
    <w:name w:val="Заголовок 9 Знак"/>
    <w:basedOn w:val="a0"/>
    <w:link w:val="9"/>
    <w:rsid w:val="00556B6D"/>
    <w:rPr>
      <w:rFonts w:ascii="Arial" w:eastAsia="Times New Roman" w:hAnsi="Arial" w:cs="Arial"/>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нум 2 Знак,Заголовок 2 Знак Знак Знак Знак Знак,Заголовок 2 Знак Знак Знак Знак1,Знак Знак1,Знак Знак Знак,h2 Знак,h21 Знак,5 Знак,222 Знак"/>
    <w:locked/>
    <w:rsid w:val="00556B6D"/>
    <w:rPr>
      <w:rFonts w:ascii="Cambria" w:hAnsi="Cambria" w:cs="Cambria"/>
      <w:b/>
      <w:bCs/>
      <w:i/>
      <w:iCs/>
      <w:sz w:val="28"/>
      <w:szCs w:val="28"/>
      <w:lang w:val="ru-RU" w:eastAsia="ru-RU" w:bidi="ar-SA"/>
    </w:rPr>
  </w:style>
  <w:style w:type="paragraph" w:styleId="a3">
    <w:name w:val="Title"/>
    <w:basedOn w:val="a"/>
    <w:link w:val="a4"/>
    <w:qFormat/>
    <w:rsid w:val="00556B6D"/>
    <w:pPr>
      <w:jc w:val="center"/>
    </w:pPr>
    <w:rPr>
      <w:b/>
      <w:bCs/>
      <w:sz w:val="28"/>
      <w:szCs w:val="28"/>
      <w:lang w:val="en-US"/>
    </w:rPr>
  </w:style>
  <w:style w:type="character" w:customStyle="1" w:styleId="a4">
    <w:name w:val="Заголовок Знак"/>
    <w:basedOn w:val="a0"/>
    <w:link w:val="a3"/>
    <w:rsid w:val="00556B6D"/>
    <w:rPr>
      <w:rFonts w:ascii="Times New Roman" w:eastAsia="Times New Roman" w:hAnsi="Times New Roman" w:cs="Times New Roman"/>
      <w:b/>
      <w:bCs/>
      <w:sz w:val="28"/>
      <w:szCs w:val="28"/>
      <w:lang w:val="en-US" w:eastAsia="ru-RU"/>
    </w:rPr>
  </w:style>
  <w:style w:type="character" w:styleId="a5">
    <w:name w:val="Strong"/>
    <w:qFormat/>
    <w:rsid w:val="00556B6D"/>
    <w:rPr>
      <w:b/>
      <w:bCs/>
    </w:rPr>
  </w:style>
  <w:style w:type="paragraph" w:styleId="a6">
    <w:name w:val="List Paragraph"/>
    <w:aliases w:val="Маркер,List Paragraph,название,Bullet List,FooterText,numbered,SL_Абзац списка,Bullet Number,Нумерованый список,List Paragraph1,lp1,f_Абзац 1"/>
    <w:basedOn w:val="a"/>
    <w:link w:val="a7"/>
    <w:uiPriority w:val="34"/>
    <w:qFormat/>
    <w:rsid w:val="00556B6D"/>
    <w:pPr>
      <w:ind w:left="708"/>
    </w:pPr>
  </w:style>
  <w:style w:type="character" w:customStyle="1" w:styleId="a7">
    <w:name w:val="Абзац списка Знак"/>
    <w:aliases w:val="Маркер Знак,List Paragraph Знак,название Знак,Bullet List Знак,FooterText Знак,numbered Знак,SL_Абзац списка Знак,Bullet Number Знак,Нумерованый список Знак,List Paragraph1 Знак,lp1 Знак,f_Абзац 1 Знак"/>
    <w:link w:val="a6"/>
    <w:uiPriority w:val="34"/>
    <w:locked/>
    <w:rsid w:val="0058436F"/>
    <w:rPr>
      <w:rFonts w:ascii="Times New Roman" w:eastAsia="Times New Roman" w:hAnsi="Times New Roman" w:cs="Times New Roman"/>
      <w:sz w:val="24"/>
      <w:szCs w:val="24"/>
      <w:lang w:eastAsia="ru-RU"/>
    </w:rPr>
  </w:style>
  <w:style w:type="paragraph" w:customStyle="1" w:styleId="11">
    <w:name w:val="Обычный1"/>
    <w:link w:val="Normal"/>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556B6D"/>
    <w:rPr>
      <w:rFonts w:ascii="Times New Roman" w:eastAsia="Times New Roman" w:hAnsi="Times New Roman" w:cs="Times New Roman"/>
      <w:sz w:val="28"/>
      <w:szCs w:val="20"/>
      <w:lang w:eastAsia="ru-RU"/>
    </w:rPr>
  </w:style>
  <w:style w:type="paragraph" w:customStyle="1" w:styleId="110">
    <w:name w:val="Обычный11"/>
    <w:uiPriority w:val="99"/>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Hyperlink"/>
    <w:uiPriority w:val="99"/>
    <w:rsid w:val="00556B6D"/>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rsid w:val="00556B6D"/>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556B6D"/>
    <w:rPr>
      <w:rFonts w:ascii="Times New Roman" w:eastAsia="MS Mincho" w:hAnsi="Times New Roman" w:cs="Times New Roman"/>
      <w:sz w:val="26"/>
      <w:szCs w:val="24"/>
    </w:rPr>
  </w:style>
  <w:style w:type="paragraph" w:styleId="ab">
    <w:name w:val="Plain Text"/>
    <w:basedOn w:val="a"/>
    <w:link w:val="ac"/>
    <w:uiPriority w:val="99"/>
    <w:rsid w:val="00556B6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556B6D"/>
    <w:rPr>
      <w:rFonts w:ascii="Times New Roman" w:eastAsia="MS Mincho" w:hAnsi="Times New Roman" w:cs="Times New Roman"/>
      <w:spacing w:val="-2"/>
      <w:sz w:val="26"/>
      <w:szCs w:val="20"/>
    </w:rPr>
  </w:style>
  <w:style w:type="character" w:styleId="ad">
    <w:name w:val="footnote reference"/>
    <w:rsid w:val="00556B6D"/>
    <w:rPr>
      <w:vertAlign w:val="superscript"/>
    </w:rPr>
  </w:style>
  <w:style w:type="paragraph" w:styleId="ae">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
    <w:basedOn w:val="a"/>
    <w:link w:val="af"/>
    <w:rsid w:val="00556B6D"/>
    <w:pPr>
      <w:widowControl w:val="0"/>
      <w:autoSpaceDE w:val="0"/>
      <w:autoSpaceDN w:val="0"/>
    </w:pPr>
    <w:rPr>
      <w:sz w:val="20"/>
      <w:szCs w:val="20"/>
    </w:rPr>
  </w:style>
  <w:style w:type="character" w:customStyle="1" w:styleId="af">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basedOn w:val="a0"/>
    <w:link w:val="ae"/>
    <w:rsid w:val="00556B6D"/>
    <w:rPr>
      <w:rFonts w:ascii="Times New Roman" w:eastAsia="Times New Roman" w:hAnsi="Times New Roman" w:cs="Times New Roman"/>
      <w:sz w:val="20"/>
      <w:szCs w:val="20"/>
      <w:lang w:eastAsia="ru-RU"/>
    </w:rPr>
  </w:style>
  <w:style w:type="paragraph" w:styleId="31">
    <w:name w:val="Body Text Indent 3"/>
    <w:basedOn w:val="a"/>
    <w:link w:val="32"/>
    <w:rsid w:val="00556B6D"/>
    <w:pPr>
      <w:spacing w:after="120"/>
      <w:ind w:left="283"/>
    </w:pPr>
    <w:rPr>
      <w:sz w:val="16"/>
      <w:szCs w:val="16"/>
    </w:rPr>
  </w:style>
  <w:style w:type="character" w:customStyle="1" w:styleId="32">
    <w:name w:val="Основной текст с отступом 3 Знак"/>
    <w:basedOn w:val="a0"/>
    <w:link w:val="31"/>
    <w:rsid w:val="00556B6D"/>
    <w:rPr>
      <w:rFonts w:ascii="Times New Roman" w:eastAsia="Times New Roman" w:hAnsi="Times New Roman" w:cs="Times New Roman"/>
      <w:sz w:val="16"/>
      <w:szCs w:val="16"/>
    </w:rPr>
  </w:style>
  <w:style w:type="paragraph" w:styleId="af0">
    <w:name w:val="List Bullet"/>
    <w:basedOn w:val="a"/>
    <w:autoRedefine/>
    <w:rsid w:val="00556B6D"/>
    <w:pPr>
      <w:autoSpaceDE w:val="0"/>
      <w:autoSpaceDN w:val="0"/>
      <w:adjustRightInd w:val="0"/>
      <w:ind w:firstLine="720"/>
      <w:jc w:val="both"/>
    </w:pPr>
    <w:rPr>
      <w:b/>
      <w:bCs/>
      <w:i/>
      <w:sz w:val="28"/>
      <w:szCs w:val="28"/>
    </w:rPr>
  </w:style>
  <w:style w:type="paragraph" w:customStyle="1" w:styleId="22">
    <w:name w:val="Обычный2"/>
    <w:rsid w:val="00556B6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556B6D"/>
    <w:pPr>
      <w:tabs>
        <w:tab w:val="center" w:pos="4677"/>
        <w:tab w:val="right" w:pos="9355"/>
      </w:tabs>
    </w:pPr>
  </w:style>
  <w:style w:type="character" w:customStyle="1" w:styleId="af2">
    <w:name w:val="Верхний колонтитул Знак"/>
    <w:basedOn w:val="a0"/>
    <w:link w:val="af1"/>
    <w:uiPriority w:val="99"/>
    <w:rsid w:val="00556B6D"/>
    <w:rPr>
      <w:rFonts w:ascii="Times New Roman" w:eastAsia="Times New Roman" w:hAnsi="Times New Roman" w:cs="Times New Roman"/>
      <w:sz w:val="24"/>
      <w:szCs w:val="24"/>
    </w:rPr>
  </w:style>
  <w:style w:type="paragraph" w:styleId="af3">
    <w:name w:val="footer"/>
    <w:basedOn w:val="a"/>
    <w:link w:val="af4"/>
    <w:uiPriority w:val="99"/>
    <w:unhideWhenUsed/>
    <w:rsid w:val="00556B6D"/>
    <w:pPr>
      <w:tabs>
        <w:tab w:val="center" w:pos="4677"/>
        <w:tab w:val="right" w:pos="9355"/>
      </w:tabs>
    </w:pPr>
  </w:style>
  <w:style w:type="character" w:customStyle="1" w:styleId="af4">
    <w:name w:val="Нижний колонтитул Знак"/>
    <w:basedOn w:val="a0"/>
    <w:link w:val="af3"/>
    <w:uiPriority w:val="99"/>
    <w:rsid w:val="00556B6D"/>
    <w:rPr>
      <w:rFonts w:ascii="Times New Roman" w:eastAsia="Times New Roman" w:hAnsi="Times New Roman" w:cs="Times New Roman"/>
      <w:sz w:val="24"/>
      <w:szCs w:val="24"/>
    </w:rPr>
  </w:style>
  <w:style w:type="paragraph" w:styleId="af5">
    <w:name w:val="Body Text Indent"/>
    <w:basedOn w:val="a"/>
    <w:link w:val="af6"/>
    <w:rsid w:val="00556B6D"/>
    <w:pPr>
      <w:spacing w:after="120"/>
      <w:ind w:left="283"/>
    </w:pPr>
  </w:style>
  <w:style w:type="character" w:customStyle="1" w:styleId="af6">
    <w:name w:val="Основной текст с отступом Знак"/>
    <w:basedOn w:val="a0"/>
    <w:link w:val="af5"/>
    <w:rsid w:val="00556B6D"/>
    <w:rPr>
      <w:rFonts w:ascii="Times New Roman" w:eastAsia="Times New Roman" w:hAnsi="Times New Roman" w:cs="Times New Roman"/>
      <w:sz w:val="24"/>
      <w:szCs w:val="24"/>
    </w:rPr>
  </w:style>
  <w:style w:type="paragraph" w:styleId="33">
    <w:name w:val="Body Text 3"/>
    <w:basedOn w:val="a"/>
    <w:link w:val="34"/>
    <w:rsid w:val="00556B6D"/>
    <w:pPr>
      <w:spacing w:after="120"/>
    </w:pPr>
    <w:rPr>
      <w:sz w:val="16"/>
      <w:szCs w:val="16"/>
    </w:rPr>
  </w:style>
  <w:style w:type="character" w:customStyle="1" w:styleId="34">
    <w:name w:val="Основной текст 3 Знак"/>
    <w:basedOn w:val="a0"/>
    <w:link w:val="33"/>
    <w:rsid w:val="00556B6D"/>
    <w:rPr>
      <w:rFonts w:ascii="Times New Roman" w:eastAsia="Times New Roman" w:hAnsi="Times New Roman" w:cs="Times New Roman"/>
      <w:sz w:val="16"/>
      <w:szCs w:val="16"/>
    </w:rPr>
  </w:style>
  <w:style w:type="paragraph" w:customStyle="1" w:styleId="111">
    <w:name w:val="Заголовок 11"/>
    <w:basedOn w:val="a"/>
    <w:next w:val="a"/>
    <w:rsid w:val="00556B6D"/>
    <w:pPr>
      <w:keepNext/>
      <w:spacing w:before="240" w:after="60"/>
      <w:jc w:val="center"/>
    </w:pPr>
    <w:rPr>
      <w:b/>
      <w:kern w:val="28"/>
      <w:sz w:val="28"/>
      <w:szCs w:val="20"/>
    </w:rPr>
  </w:style>
  <w:style w:type="paragraph" w:styleId="af7">
    <w:name w:val="Subtitle"/>
    <w:basedOn w:val="a"/>
    <w:link w:val="af8"/>
    <w:qFormat/>
    <w:rsid w:val="00556B6D"/>
    <w:rPr>
      <w:b/>
      <w:bCs/>
    </w:rPr>
  </w:style>
  <w:style w:type="character" w:customStyle="1" w:styleId="af8">
    <w:name w:val="Подзаголовок Знак"/>
    <w:basedOn w:val="a0"/>
    <w:link w:val="af7"/>
    <w:rsid w:val="00556B6D"/>
    <w:rPr>
      <w:rFonts w:ascii="Times New Roman" w:eastAsia="Times New Roman" w:hAnsi="Times New Roman" w:cs="Times New Roman"/>
      <w:b/>
      <w:bCs/>
      <w:sz w:val="24"/>
      <w:szCs w:val="24"/>
    </w:rPr>
  </w:style>
  <w:style w:type="paragraph" w:styleId="af9">
    <w:name w:val="Balloon Text"/>
    <w:basedOn w:val="a"/>
    <w:link w:val="afa"/>
    <w:uiPriority w:val="99"/>
    <w:unhideWhenUsed/>
    <w:rsid w:val="00556B6D"/>
    <w:rPr>
      <w:rFonts w:ascii="Tahoma" w:hAnsi="Tahoma"/>
      <w:sz w:val="16"/>
      <w:szCs w:val="16"/>
    </w:rPr>
  </w:style>
  <w:style w:type="character" w:customStyle="1" w:styleId="afa">
    <w:name w:val="Текст выноски Знак"/>
    <w:basedOn w:val="a0"/>
    <w:link w:val="af9"/>
    <w:uiPriority w:val="99"/>
    <w:rsid w:val="00556B6D"/>
    <w:rPr>
      <w:rFonts w:ascii="Tahoma" w:eastAsia="Times New Roman" w:hAnsi="Tahoma" w:cs="Times New Roman"/>
      <w:sz w:val="16"/>
      <w:szCs w:val="16"/>
    </w:rPr>
  </w:style>
  <w:style w:type="table" w:styleId="afb">
    <w:name w:val="Table Grid"/>
    <w:basedOn w:val="a1"/>
    <w:rsid w:val="00556B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unhideWhenUsed/>
    <w:rsid w:val="00556B6D"/>
    <w:rPr>
      <w:sz w:val="16"/>
      <w:szCs w:val="16"/>
    </w:rPr>
  </w:style>
  <w:style w:type="paragraph" w:styleId="afd">
    <w:name w:val="annotation text"/>
    <w:basedOn w:val="a"/>
    <w:link w:val="afe"/>
    <w:unhideWhenUsed/>
    <w:rsid w:val="00556B6D"/>
    <w:rPr>
      <w:sz w:val="20"/>
      <w:szCs w:val="20"/>
    </w:rPr>
  </w:style>
  <w:style w:type="character" w:customStyle="1" w:styleId="afe">
    <w:name w:val="Текст примечания Знак"/>
    <w:basedOn w:val="a0"/>
    <w:link w:val="afd"/>
    <w:rsid w:val="00556B6D"/>
    <w:rPr>
      <w:rFonts w:ascii="Times New Roman" w:eastAsia="Times New Roman" w:hAnsi="Times New Roman" w:cs="Times New Roman"/>
      <w:sz w:val="20"/>
      <w:szCs w:val="20"/>
      <w:lang w:eastAsia="ru-RU"/>
    </w:rPr>
  </w:style>
  <w:style w:type="paragraph" w:styleId="aff">
    <w:name w:val="annotation subject"/>
    <w:basedOn w:val="afd"/>
    <w:next w:val="afd"/>
    <w:link w:val="aff0"/>
    <w:unhideWhenUsed/>
    <w:rsid w:val="00556B6D"/>
    <w:rPr>
      <w:b/>
      <w:bCs/>
    </w:rPr>
  </w:style>
  <w:style w:type="character" w:customStyle="1" w:styleId="aff0">
    <w:name w:val="Тема примечания Знак"/>
    <w:basedOn w:val="afe"/>
    <w:link w:val="aff"/>
    <w:rsid w:val="00556B6D"/>
    <w:rPr>
      <w:rFonts w:ascii="Times New Roman" w:eastAsia="Times New Roman" w:hAnsi="Times New Roman" w:cs="Times New Roman"/>
      <w:b/>
      <w:bCs/>
      <w:sz w:val="20"/>
      <w:szCs w:val="20"/>
      <w:lang w:eastAsia="ru-RU"/>
    </w:rPr>
  </w:style>
  <w:style w:type="paragraph" w:customStyle="1" w:styleId="41">
    <w:name w:val="Обычный4"/>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ff1">
    <w:name w:val="page number"/>
    <w:basedOn w:val="a0"/>
    <w:rsid w:val="00B6056C"/>
  </w:style>
  <w:style w:type="paragraph" w:customStyle="1" w:styleId="ConsPlusNonformat">
    <w:name w:val="ConsPlusNonformat"/>
    <w:rsid w:val="00B6056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rsid w:val="00B6056C"/>
    <w:pPr>
      <w:spacing w:after="120" w:line="480" w:lineRule="auto"/>
    </w:pPr>
  </w:style>
  <w:style w:type="character" w:customStyle="1" w:styleId="24">
    <w:name w:val="Основной текст 2 Знак"/>
    <w:basedOn w:val="a0"/>
    <w:link w:val="23"/>
    <w:rsid w:val="00B6056C"/>
    <w:rPr>
      <w:rFonts w:ascii="Times New Roman" w:eastAsia="Times New Roman" w:hAnsi="Times New Roman" w:cs="Times New Roman"/>
      <w:sz w:val="24"/>
      <w:szCs w:val="24"/>
      <w:lang w:eastAsia="ru-RU"/>
    </w:rPr>
  </w:style>
  <w:style w:type="paragraph" w:customStyle="1" w:styleId="TimesNewRoman12">
    <w:name w:val="Стиль Название статьи + Times New Roman 12 пт"/>
    <w:basedOn w:val="a"/>
    <w:rsid w:val="00B6056C"/>
    <w:pPr>
      <w:keepNext/>
      <w:spacing w:before="360" w:after="240"/>
      <w:ind w:left="1071" w:hanging="357"/>
      <w:outlineLvl w:val="0"/>
    </w:pPr>
    <w:rPr>
      <w:rFonts w:cs="Arial"/>
      <w:b/>
      <w:bCs/>
      <w:kern w:val="32"/>
      <w:szCs w:val="32"/>
    </w:rPr>
  </w:style>
  <w:style w:type="paragraph" w:customStyle="1" w:styleId="aff2">
    <w:name w:val="Îáû÷íûé"/>
    <w:rsid w:val="00B6056C"/>
    <w:pPr>
      <w:widowControl w:val="0"/>
      <w:spacing w:after="0" w:line="240" w:lineRule="auto"/>
    </w:pPr>
    <w:rPr>
      <w:rFonts w:ascii="Times New Roman" w:eastAsia="Times New Roman" w:hAnsi="Times New Roman" w:cs="Times New Roman"/>
      <w:lang w:val="en-US" w:eastAsia="ru-RU"/>
    </w:rPr>
  </w:style>
  <w:style w:type="paragraph" w:customStyle="1" w:styleId="ConsPlusNormal">
    <w:name w:val="ConsPlusNormal"/>
    <w:rsid w:val="001B72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ff3">
    <w:name w:val="Абзац"/>
    <w:basedOn w:val="a"/>
    <w:rsid w:val="000F5625"/>
    <w:pPr>
      <w:spacing w:after="120"/>
      <w:jc w:val="both"/>
    </w:pPr>
    <w:rPr>
      <w:lang w:eastAsia="en-US"/>
    </w:rPr>
  </w:style>
  <w:style w:type="table" w:customStyle="1" w:styleId="12">
    <w:name w:val="Сетка таблицы1"/>
    <w:basedOn w:val="a1"/>
    <w:next w:val="afb"/>
    <w:uiPriority w:val="59"/>
    <w:rsid w:val="004E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F4727"/>
  </w:style>
  <w:style w:type="character" w:styleId="aff4">
    <w:name w:val="FollowedHyperlink"/>
    <w:basedOn w:val="a0"/>
    <w:uiPriority w:val="99"/>
    <w:unhideWhenUsed/>
    <w:rsid w:val="006F4727"/>
    <w:rPr>
      <w:color w:val="800080"/>
      <w:u w:val="single"/>
    </w:rPr>
  </w:style>
  <w:style w:type="paragraph" w:customStyle="1" w:styleId="xl65">
    <w:name w:val="xl65"/>
    <w:basedOn w:val="a"/>
    <w:rsid w:val="006F4727"/>
    <w:pPr>
      <w:spacing w:before="100" w:beforeAutospacing="1" w:after="100" w:afterAutospacing="1"/>
      <w:textAlignment w:val="center"/>
    </w:pPr>
    <w:rPr>
      <w:rFonts w:ascii="Arial" w:hAnsi="Arial" w:cs="Arial"/>
    </w:rPr>
  </w:style>
  <w:style w:type="paragraph" w:customStyle="1" w:styleId="xl66">
    <w:name w:val="xl6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67">
    <w:name w:val="xl67"/>
    <w:basedOn w:val="a"/>
    <w:rsid w:val="006F4727"/>
    <w:pPr>
      <w:spacing w:before="100" w:beforeAutospacing="1" w:after="100" w:afterAutospacing="1"/>
      <w:textAlignment w:val="center"/>
    </w:pPr>
    <w:rPr>
      <w:rFonts w:ascii="Arial" w:hAnsi="Arial" w:cs="Arial"/>
      <w:b/>
      <w:bCs/>
    </w:rPr>
  </w:style>
  <w:style w:type="paragraph" w:customStyle="1" w:styleId="xl68">
    <w:name w:val="xl68"/>
    <w:basedOn w:val="a"/>
    <w:rsid w:val="006F4727"/>
    <w:pPr>
      <w:spacing w:before="100" w:beforeAutospacing="1" w:after="100" w:afterAutospacing="1"/>
      <w:jc w:val="center"/>
      <w:textAlignment w:val="center"/>
    </w:pPr>
    <w:rPr>
      <w:rFonts w:ascii="Arial" w:hAnsi="Arial" w:cs="Arial"/>
      <w:b/>
      <w:bCs/>
    </w:rPr>
  </w:style>
  <w:style w:type="paragraph" w:customStyle="1" w:styleId="xl69">
    <w:name w:val="xl6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0">
    <w:name w:val="xl70"/>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1">
    <w:name w:val="xl71"/>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2">
    <w:name w:val="xl7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73">
    <w:name w:val="xl73"/>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4">
    <w:name w:val="xl74"/>
    <w:basedOn w:val="a"/>
    <w:rsid w:val="006F472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5">
    <w:name w:val="xl75"/>
    <w:basedOn w:val="a"/>
    <w:rsid w:val="006F472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76">
    <w:name w:val="xl7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9">
    <w:name w:val="xl7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80">
    <w:name w:val="xl80"/>
    <w:basedOn w:val="a"/>
    <w:rsid w:val="006F4727"/>
    <w:pPr>
      <w:spacing w:before="100" w:beforeAutospacing="1" w:after="100" w:afterAutospacing="1"/>
      <w:textAlignment w:val="center"/>
    </w:pPr>
    <w:rPr>
      <w:rFonts w:ascii="Arial" w:hAnsi="Arial" w:cs="Arial"/>
    </w:rPr>
  </w:style>
  <w:style w:type="paragraph" w:customStyle="1" w:styleId="xl81">
    <w:name w:val="xl81"/>
    <w:basedOn w:val="a"/>
    <w:rsid w:val="006F4727"/>
    <w:pPr>
      <w:spacing w:before="100" w:beforeAutospacing="1" w:after="100" w:afterAutospacing="1"/>
      <w:textAlignment w:val="center"/>
    </w:pPr>
    <w:rPr>
      <w:rFonts w:ascii="Arial" w:hAnsi="Arial" w:cs="Arial"/>
    </w:rPr>
  </w:style>
  <w:style w:type="paragraph" w:customStyle="1" w:styleId="xl82">
    <w:name w:val="xl8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
    <w:rsid w:val="006F4727"/>
    <w:pPr>
      <w:spacing w:before="100" w:beforeAutospacing="1" w:after="100" w:afterAutospacing="1"/>
      <w:jc w:val="right"/>
    </w:pPr>
    <w:rPr>
      <w:rFonts w:ascii="Arial" w:hAnsi="Arial" w:cs="Arial"/>
    </w:rPr>
  </w:style>
  <w:style w:type="paragraph" w:customStyle="1" w:styleId="xl84">
    <w:name w:val="xl84"/>
    <w:basedOn w:val="a"/>
    <w:rsid w:val="006F4727"/>
    <w:pPr>
      <w:spacing w:before="100" w:beforeAutospacing="1" w:after="100" w:afterAutospacing="1"/>
      <w:jc w:val="center"/>
    </w:pPr>
    <w:rPr>
      <w:rFonts w:ascii="Arial" w:hAnsi="Arial" w:cs="Arial"/>
    </w:rPr>
  </w:style>
  <w:style w:type="paragraph" w:customStyle="1" w:styleId="xl85">
    <w:name w:val="xl85"/>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rPr>
  </w:style>
  <w:style w:type="paragraph" w:customStyle="1" w:styleId="xl86">
    <w:name w:val="xl8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aff5">
    <w:name w:val="Таблица шапка"/>
    <w:basedOn w:val="a"/>
    <w:rsid w:val="00D969F0"/>
    <w:pPr>
      <w:keepNext/>
      <w:spacing w:before="40" w:after="40"/>
      <w:ind w:left="57" w:right="57"/>
    </w:pPr>
    <w:rPr>
      <w:snapToGrid w:val="0"/>
      <w:sz w:val="22"/>
      <w:szCs w:val="20"/>
    </w:rPr>
  </w:style>
  <w:style w:type="paragraph" w:customStyle="1" w:styleId="aff6">
    <w:name w:val="Таблица текст"/>
    <w:basedOn w:val="a"/>
    <w:rsid w:val="00D969F0"/>
    <w:pPr>
      <w:spacing w:before="40" w:after="40"/>
      <w:ind w:left="57" w:right="57"/>
    </w:pPr>
    <w:rPr>
      <w:snapToGrid w:val="0"/>
      <w:szCs w:val="20"/>
    </w:rPr>
  </w:style>
  <w:style w:type="numbering" w:customStyle="1" w:styleId="WWNum22">
    <w:name w:val="WWNum22"/>
    <w:basedOn w:val="a2"/>
    <w:rsid w:val="00D969F0"/>
    <w:pPr>
      <w:numPr>
        <w:numId w:val="16"/>
      </w:numPr>
    </w:pPr>
  </w:style>
  <w:style w:type="paragraph" w:customStyle="1" w:styleId="ConsNormal">
    <w:name w:val="ConsNormal"/>
    <w:rsid w:val="00D969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7">
    <w:name w:val="Знак Знак Знак Знак Знак Знак Знак Знак Знак Знак"/>
    <w:basedOn w:val="a"/>
    <w:autoRedefine/>
    <w:rsid w:val="00D969F0"/>
    <w:pPr>
      <w:spacing w:after="160" w:line="240" w:lineRule="exact"/>
    </w:pPr>
    <w:rPr>
      <w:sz w:val="28"/>
      <w:szCs w:val="20"/>
      <w:lang w:val="en-US" w:eastAsia="en-US"/>
    </w:rPr>
  </w:style>
  <w:style w:type="paragraph" w:styleId="aff8">
    <w:name w:val="Document Map"/>
    <w:basedOn w:val="a"/>
    <w:link w:val="aff9"/>
    <w:rsid w:val="00D969F0"/>
    <w:pPr>
      <w:shd w:val="clear" w:color="auto" w:fill="000080"/>
    </w:pPr>
    <w:rPr>
      <w:rFonts w:ascii="Tahoma" w:hAnsi="Tahoma"/>
      <w:sz w:val="20"/>
      <w:szCs w:val="20"/>
    </w:rPr>
  </w:style>
  <w:style w:type="character" w:customStyle="1" w:styleId="aff9">
    <w:name w:val="Схема документа Знак"/>
    <w:basedOn w:val="a0"/>
    <w:link w:val="aff8"/>
    <w:rsid w:val="00D969F0"/>
    <w:rPr>
      <w:rFonts w:ascii="Tahoma" w:eastAsia="Times New Roman" w:hAnsi="Tahoma" w:cs="Times New Roman"/>
      <w:sz w:val="20"/>
      <w:szCs w:val="20"/>
      <w:shd w:val="clear" w:color="auto" w:fill="000080"/>
      <w:lang w:eastAsia="ru-RU"/>
    </w:rPr>
  </w:style>
  <w:style w:type="paragraph" w:customStyle="1" w:styleId="Iauiue">
    <w:name w:val="Iau?iue"/>
    <w:rsid w:val="00D969F0"/>
    <w:pPr>
      <w:widowControl w:val="0"/>
      <w:snapToGrid w:val="0"/>
      <w:spacing w:before="80" w:after="80" w:line="240" w:lineRule="auto"/>
    </w:pPr>
    <w:rPr>
      <w:rFonts w:ascii="Times New Roman" w:eastAsia="Times New Roman" w:hAnsi="Times New Roman" w:cs="Times New Roman"/>
      <w:szCs w:val="20"/>
    </w:rPr>
  </w:style>
  <w:style w:type="paragraph" w:customStyle="1" w:styleId="14">
    <w:name w:val="Текст1"/>
    <w:basedOn w:val="35"/>
    <w:rsid w:val="00D969F0"/>
    <w:pPr>
      <w:ind w:firstLine="0"/>
      <w:jc w:val="left"/>
    </w:pPr>
    <w:rPr>
      <w:sz w:val="26"/>
    </w:rPr>
  </w:style>
  <w:style w:type="paragraph" w:customStyle="1" w:styleId="35">
    <w:name w:val="Обычный3"/>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42">
    <w:name w:val="заголовок 4"/>
    <w:basedOn w:val="a"/>
    <w:next w:val="a"/>
    <w:rsid w:val="00D969F0"/>
    <w:pPr>
      <w:keepNext/>
      <w:tabs>
        <w:tab w:val="left" w:pos="0"/>
      </w:tabs>
      <w:suppressAutoHyphens/>
      <w:jc w:val="center"/>
    </w:pPr>
    <w:rPr>
      <w:snapToGrid w:val="0"/>
      <w:spacing w:val="-2"/>
      <w:szCs w:val="20"/>
    </w:rPr>
  </w:style>
  <w:style w:type="paragraph" w:customStyle="1" w:styleId="15">
    <w:name w:val="заголовок 1"/>
    <w:basedOn w:val="a"/>
    <w:next w:val="a"/>
    <w:rsid w:val="00D969F0"/>
    <w:pPr>
      <w:keepNext/>
      <w:spacing w:before="240" w:after="60"/>
      <w:jc w:val="both"/>
    </w:pPr>
    <w:rPr>
      <w:rFonts w:ascii="Arial" w:hAnsi="Arial"/>
      <w:b/>
      <w:snapToGrid w:val="0"/>
      <w:kern w:val="28"/>
      <w:sz w:val="28"/>
      <w:szCs w:val="20"/>
      <w:lang w:val="en-GB"/>
    </w:rPr>
  </w:style>
  <w:style w:type="paragraph" w:customStyle="1" w:styleId="Head71">
    <w:name w:val="Head 7.1"/>
    <w:basedOn w:val="a"/>
    <w:rsid w:val="00D969F0"/>
    <w:pPr>
      <w:widowControl w:val="0"/>
      <w:suppressAutoHyphens/>
      <w:jc w:val="center"/>
    </w:pPr>
    <w:rPr>
      <w:rFonts w:ascii="CG Times" w:hAnsi="CG Times"/>
      <w:b/>
      <w:snapToGrid w:val="0"/>
      <w:sz w:val="28"/>
      <w:szCs w:val="20"/>
      <w:lang w:val="en-US"/>
    </w:rPr>
  </w:style>
  <w:style w:type="paragraph" w:styleId="affa">
    <w:name w:val="caption"/>
    <w:basedOn w:val="a"/>
    <w:next w:val="a"/>
    <w:qFormat/>
    <w:rsid w:val="00D969F0"/>
    <w:pPr>
      <w:shd w:val="clear" w:color="auto" w:fill="FFFFFF"/>
    </w:pPr>
    <w:rPr>
      <w:b/>
      <w:sz w:val="22"/>
      <w:szCs w:val="22"/>
    </w:rPr>
  </w:style>
  <w:style w:type="paragraph" w:customStyle="1" w:styleId="ConsNonformat">
    <w:name w:val="ConsNonformat"/>
    <w:link w:val="ConsNonformat0"/>
    <w:rsid w:val="00D969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D969F0"/>
    <w:rPr>
      <w:rFonts w:ascii="Courier New" w:eastAsia="Times New Roman" w:hAnsi="Courier New" w:cs="Courier New"/>
      <w:sz w:val="20"/>
      <w:szCs w:val="20"/>
      <w:lang w:eastAsia="ru-RU"/>
    </w:rPr>
  </w:style>
  <w:style w:type="character" w:customStyle="1" w:styleId="25">
    <w:name w:val="Знак Знак2"/>
    <w:rsid w:val="00D969F0"/>
    <w:rPr>
      <w:rFonts w:cs="Arial"/>
      <w:b/>
      <w:bCs/>
      <w:i/>
      <w:iCs/>
      <w:sz w:val="28"/>
      <w:szCs w:val="28"/>
      <w:lang w:val="ru-RU" w:eastAsia="ru-RU" w:bidi="ar-SA"/>
    </w:rPr>
  </w:style>
  <w:style w:type="paragraph" w:customStyle="1" w:styleId="112">
    <w:name w:val="Знак Знак Знак Знак Знак Знак Знак Знак Знак Знак1 Знак1 Знак Знак Знак Знак Знак Знак"/>
    <w:basedOn w:val="a"/>
    <w:rsid w:val="00D969F0"/>
    <w:pPr>
      <w:spacing w:before="100" w:beforeAutospacing="1" w:after="100" w:afterAutospacing="1"/>
    </w:pPr>
    <w:rPr>
      <w:rFonts w:ascii="Tahoma" w:hAnsi="Tahoma"/>
      <w:sz w:val="20"/>
      <w:szCs w:val="20"/>
      <w:lang w:val="en-US" w:eastAsia="en-US"/>
    </w:rPr>
  </w:style>
  <w:style w:type="paragraph" w:customStyle="1" w:styleId="ConsPlusTitle">
    <w:name w:val="ConsPlusTitle"/>
    <w:rsid w:val="00D969F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FontStyle21">
    <w:name w:val="Font Style21"/>
    <w:uiPriority w:val="99"/>
    <w:rsid w:val="00D969F0"/>
    <w:rPr>
      <w:rFonts w:ascii="Times New Roman" w:hAnsi="Times New Roman" w:cs="Times New Roman"/>
      <w:sz w:val="24"/>
      <w:szCs w:val="24"/>
    </w:rPr>
  </w:style>
  <w:style w:type="paragraph" w:customStyle="1" w:styleId="Style3">
    <w:name w:val="Style3"/>
    <w:basedOn w:val="a"/>
    <w:uiPriority w:val="99"/>
    <w:rsid w:val="00D969F0"/>
    <w:pPr>
      <w:widowControl w:val="0"/>
      <w:autoSpaceDE w:val="0"/>
      <w:autoSpaceDN w:val="0"/>
      <w:adjustRightInd w:val="0"/>
      <w:spacing w:line="274" w:lineRule="exact"/>
    </w:pPr>
  </w:style>
  <w:style w:type="character" w:customStyle="1" w:styleId="210">
    <w:name w:val="Знак Знак21"/>
    <w:locked/>
    <w:rsid w:val="00D969F0"/>
    <w:rPr>
      <w:b/>
      <w:i/>
      <w:sz w:val="28"/>
      <w:lang w:val="ru-RU" w:eastAsia="ru-RU"/>
    </w:rPr>
  </w:style>
  <w:style w:type="paragraph" w:customStyle="1" w:styleId="120">
    <w:name w:val="Обычный12"/>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6">
    <w:name w:val="Абзац списка1"/>
    <w:basedOn w:val="a"/>
    <w:rsid w:val="00D969F0"/>
    <w:pPr>
      <w:ind w:left="720"/>
    </w:pPr>
  </w:style>
  <w:style w:type="paragraph" w:styleId="HTML">
    <w:name w:val="HTML Preformatted"/>
    <w:basedOn w:val="a"/>
    <w:link w:val="HTML0"/>
    <w:rsid w:val="00D9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D969F0"/>
    <w:rPr>
      <w:rFonts w:ascii="Courier New" w:eastAsia="Times New Roman" w:hAnsi="Courier New" w:cs="Times New Roman"/>
      <w:sz w:val="20"/>
      <w:szCs w:val="20"/>
      <w:lang w:eastAsia="ru-RU"/>
    </w:rPr>
  </w:style>
  <w:style w:type="paragraph" w:customStyle="1" w:styleId="Style4">
    <w:name w:val="Style4"/>
    <w:basedOn w:val="a"/>
    <w:rsid w:val="00D969F0"/>
    <w:pPr>
      <w:widowControl w:val="0"/>
      <w:autoSpaceDE w:val="0"/>
      <w:autoSpaceDN w:val="0"/>
      <w:adjustRightInd w:val="0"/>
      <w:spacing w:line="331" w:lineRule="exact"/>
      <w:jc w:val="both"/>
    </w:pPr>
  </w:style>
  <w:style w:type="character" w:customStyle="1" w:styleId="FontStyle12">
    <w:name w:val="Font Style12"/>
    <w:rsid w:val="00D969F0"/>
    <w:rPr>
      <w:rFonts w:ascii="Times New Roman" w:hAnsi="Times New Roman"/>
      <w:sz w:val="26"/>
    </w:rPr>
  </w:style>
  <w:style w:type="character" w:customStyle="1" w:styleId="h5">
    <w:name w:val="h5"/>
    <w:rsid w:val="00D969F0"/>
    <w:rPr>
      <w:rFonts w:cs="Times New Roman"/>
    </w:rPr>
  </w:style>
  <w:style w:type="paragraph" w:styleId="affb">
    <w:name w:val="Normal (Web)"/>
    <w:basedOn w:val="a"/>
    <w:rsid w:val="00D969F0"/>
    <w:pPr>
      <w:spacing w:before="100" w:beforeAutospacing="1" w:after="100" w:afterAutospacing="1"/>
    </w:pPr>
  </w:style>
  <w:style w:type="paragraph" w:customStyle="1" w:styleId="font5">
    <w:name w:val="font5"/>
    <w:basedOn w:val="a"/>
    <w:rsid w:val="00D969F0"/>
    <w:pPr>
      <w:spacing w:before="100" w:beforeAutospacing="1" w:after="100" w:afterAutospacing="1"/>
    </w:pPr>
    <w:rPr>
      <w:color w:val="000000"/>
    </w:rPr>
  </w:style>
  <w:style w:type="paragraph" w:customStyle="1" w:styleId="xl64">
    <w:name w:val="xl64"/>
    <w:basedOn w:val="a"/>
    <w:rsid w:val="00D969F0"/>
    <w:pPr>
      <w:spacing w:before="100" w:beforeAutospacing="1" w:after="100" w:afterAutospacing="1"/>
    </w:pPr>
    <w:rPr>
      <w:sz w:val="28"/>
      <w:szCs w:val="28"/>
    </w:rPr>
  </w:style>
  <w:style w:type="paragraph" w:customStyle="1" w:styleId="xl87">
    <w:name w:val="xl87"/>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8">
    <w:name w:val="xl88"/>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9">
    <w:name w:val="xl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91">
    <w:name w:val="xl9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2">
    <w:name w:val="xl9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rPr>
  </w:style>
  <w:style w:type="paragraph" w:customStyle="1" w:styleId="xl93">
    <w:name w:val="xl9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4">
    <w:name w:val="xl9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5">
    <w:name w:val="xl9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7">
    <w:name w:val="xl9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9">
    <w:name w:val="xl99"/>
    <w:basedOn w:val="a"/>
    <w:rsid w:val="00D969F0"/>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00">
    <w:name w:val="xl100"/>
    <w:basedOn w:val="a"/>
    <w:rsid w:val="00D969F0"/>
    <w:pPr>
      <w:pBdr>
        <w:left w:val="single" w:sz="4" w:space="0" w:color="auto"/>
      </w:pBdr>
      <w:spacing w:before="100" w:beforeAutospacing="1" w:after="100" w:afterAutospacing="1"/>
      <w:jc w:val="center"/>
      <w:textAlignment w:val="center"/>
    </w:pPr>
    <w:rPr>
      <w:color w:val="000000"/>
    </w:rPr>
  </w:style>
  <w:style w:type="paragraph" w:customStyle="1" w:styleId="xl101">
    <w:name w:val="xl10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D969F0"/>
    <w:pPr>
      <w:pBdr>
        <w:top w:val="single" w:sz="4" w:space="0" w:color="000000"/>
        <w:left w:val="single" w:sz="4" w:space="0" w:color="auto"/>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06">
    <w:name w:val="xl106"/>
    <w:basedOn w:val="a"/>
    <w:rsid w:val="00D969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8">
    <w:name w:val="xl10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0">
    <w:name w:val="xl11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12">
    <w:name w:val="xl11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113">
    <w:name w:val="xl11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7">
    <w:name w:val="xl117"/>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8">
    <w:name w:val="xl118"/>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1">
    <w:name w:val="xl121"/>
    <w:basedOn w:val="a"/>
    <w:rsid w:val="00D969F0"/>
    <w:pPr>
      <w:pBdr>
        <w:top w:val="single" w:sz="4" w:space="0" w:color="000000"/>
        <w:left w:val="single" w:sz="4" w:space="0" w:color="000000"/>
      </w:pBdr>
      <w:spacing w:before="100" w:beforeAutospacing="1" w:after="100" w:afterAutospacing="1"/>
      <w:textAlignment w:val="top"/>
    </w:pPr>
  </w:style>
  <w:style w:type="paragraph" w:customStyle="1" w:styleId="xl122">
    <w:name w:val="xl12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3">
    <w:name w:val="xl12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24">
    <w:name w:val="xl12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5">
    <w:name w:val="xl125"/>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6">
    <w:name w:val="xl12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7">
    <w:name w:val="xl12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D969F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0">
    <w:name w:val="xl13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1">
    <w:name w:val="xl13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32">
    <w:name w:val="xl13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3">
    <w:name w:val="xl13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4">
    <w:name w:val="xl134"/>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5">
    <w:name w:val="xl13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6">
    <w:name w:val="xl13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38">
    <w:name w:val="xl138"/>
    <w:basedOn w:val="a"/>
    <w:rsid w:val="00D969F0"/>
    <w:pPr>
      <w:pBdr>
        <w:top w:val="single" w:sz="4" w:space="0" w:color="000000"/>
        <w:left w:val="single" w:sz="4" w:space="0" w:color="000000"/>
        <w:right w:val="single" w:sz="4" w:space="0" w:color="000000"/>
      </w:pBdr>
      <w:spacing w:before="100" w:beforeAutospacing="1" w:after="100" w:afterAutospacing="1"/>
      <w:textAlignment w:val="top"/>
    </w:pPr>
    <w:rPr>
      <w:color w:val="000000"/>
    </w:rPr>
  </w:style>
  <w:style w:type="paragraph" w:customStyle="1" w:styleId="xl139">
    <w:name w:val="xl13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40">
    <w:name w:val="xl14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1">
    <w:name w:val="xl14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142">
    <w:name w:val="xl142"/>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3">
    <w:name w:val="xl143"/>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4">
    <w:name w:val="xl144"/>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5">
    <w:name w:val="xl145"/>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7">
    <w:name w:val="xl14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8">
    <w:name w:val="xl14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9">
    <w:name w:val="xl149"/>
    <w:basedOn w:val="a"/>
    <w:rsid w:val="00D969F0"/>
    <w:pPr>
      <w:pBdr>
        <w:top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50">
    <w:name w:val="xl15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1">
    <w:name w:val="xl15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2">
    <w:name w:val="xl15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3">
    <w:name w:val="xl153"/>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56">
    <w:name w:val="xl156"/>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rPr>
  </w:style>
  <w:style w:type="paragraph" w:customStyle="1" w:styleId="xl157">
    <w:name w:val="xl157"/>
    <w:basedOn w:val="a"/>
    <w:rsid w:val="00D969F0"/>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158">
    <w:name w:val="xl158"/>
    <w:basedOn w:val="a"/>
    <w:rsid w:val="00D969F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D969F0"/>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61">
    <w:name w:val="xl161"/>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5">
    <w:name w:val="xl165"/>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6">
    <w:name w:val="xl166"/>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7">
    <w:name w:val="xl167"/>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8">
    <w:name w:val="xl168"/>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169">
    <w:name w:val="xl169"/>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0">
    <w:name w:val="xl170"/>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1">
    <w:name w:val="xl171"/>
    <w:basedOn w:val="a"/>
    <w:rsid w:val="00D969F0"/>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72">
    <w:name w:val="xl172"/>
    <w:basedOn w:val="a"/>
    <w:rsid w:val="00D969F0"/>
    <w:pPr>
      <w:pBdr>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73">
    <w:name w:val="xl173"/>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4">
    <w:name w:val="xl174"/>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5">
    <w:name w:val="xl175"/>
    <w:basedOn w:val="a"/>
    <w:rsid w:val="00D969F0"/>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76">
    <w:name w:val="xl176"/>
    <w:basedOn w:val="a"/>
    <w:rsid w:val="00D969F0"/>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77">
    <w:name w:val="xl177"/>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8">
    <w:name w:val="xl178"/>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9">
    <w:name w:val="xl179"/>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80">
    <w:name w:val="xl18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1">
    <w:name w:val="xl18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2">
    <w:name w:val="xl18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85">
    <w:name w:val="xl18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6">
    <w:name w:val="xl186"/>
    <w:basedOn w:val="a"/>
    <w:rsid w:val="00D969F0"/>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87">
    <w:name w:val="xl18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88">
    <w:name w:val="xl188"/>
    <w:basedOn w:val="a"/>
    <w:rsid w:val="00D969F0"/>
    <w:pPr>
      <w:pBdr>
        <w:top w:val="single" w:sz="4" w:space="0" w:color="auto"/>
        <w:bottom w:val="single" w:sz="4" w:space="0" w:color="000000"/>
      </w:pBdr>
      <w:spacing w:before="100" w:beforeAutospacing="1" w:after="100" w:afterAutospacing="1"/>
      <w:jc w:val="center"/>
    </w:pPr>
    <w:rPr>
      <w:b/>
      <w:bCs/>
    </w:rPr>
  </w:style>
  <w:style w:type="paragraph" w:customStyle="1" w:styleId="xl189">
    <w:name w:val="xl1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0">
    <w:name w:val="xl190"/>
    <w:basedOn w:val="a"/>
    <w:rsid w:val="00D969F0"/>
    <w:pPr>
      <w:pBdr>
        <w:top w:val="single" w:sz="4" w:space="0" w:color="000000"/>
        <w:left w:val="single" w:sz="8" w:space="0" w:color="000000"/>
        <w:bottom w:val="single" w:sz="4" w:space="0" w:color="000000"/>
      </w:pBdr>
      <w:spacing w:before="100" w:beforeAutospacing="1" w:after="100" w:afterAutospacing="1"/>
      <w:jc w:val="center"/>
    </w:pPr>
    <w:rPr>
      <w:b/>
      <w:bCs/>
      <w:color w:val="000000"/>
    </w:rPr>
  </w:style>
  <w:style w:type="paragraph" w:customStyle="1" w:styleId="xl191">
    <w:name w:val="xl191"/>
    <w:basedOn w:val="a"/>
    <w:rsid w:val="00D969F0"/>
    <w:pPr>
      <w:pBdr>
        <w:top w:val="single" w:sz="4" w:space="0" w:color="000000"/>
        <w:bottom w:val="single" w:sz="4" w:space="0" w:color="000000"/>
      </w:pBdr>
      <w:spacing w:before="100" w:beforeAutospacing="1" w:after="100" w:afterAutospacing="1"/>
      <w:jc w:val="center"/>
    </w:pPr>
    <w:rPr>
      <w:b/>
      <w:bCs/>
      <w:color w:val="000000"/>
    </w:rPr>
  </w:style>
  <w:style w:type="paragraph" w:customStyle="1" w:styleId="xl192">
    <w:name w:val="xl192"/>
    <w:basedOn w:val="a"/>
    <w:rsid w:val="00D969F0"/>
    <w:pPr>
      <w:pBdr>
        <w:left w:val="single" w:sz="8" w:space="0" w:color="000000"/>
      </w:pBdr>
      <w:spacing w:before="100" w:beforeAutospacing="1" w:after="100" w:afterAutospacing="1"/>
      <w:jc w:val="center"/>
    </w:pPr>
    <w:rPr>
      <w:b/>
      <w:bCs/>
      <w:color w:val="000000"/>
    </w:rPr>
  </w:style>
  <w:style w:type="paragraph" w:customStyle="1" w:styleId="xl193">
    <w:name w:val="xl193"/>
    <w:basedOn w:val="a"/>
    <w:rsid w:val="00D969F0"/>
    <w:pPr>
      <w:spacing w:before="100" w:beforeAutospacing="1" w:after="100" w:afterAutospacing="1"/>
      <w:jc w:val="center"/>
    </w:pPr>
    <w:rPr>
      <w:b/>
      <w:bCs/>
      <w:color w:val="000000"/>
    </w:rPr>
  </w:style>
  <w:style w:type="paragraph" w:customStyle="1" w:styleId="xl194">
    <w:name w:val="xl194"/>
    <w:basedOn w:val="a"/>
    <w:rsid w:val="00D969F0"/>
    <w:pPr>
      <w:pBdr>
        <w:left w:val="single" w:sz="4" w:space="0" w:color="000000"/>
        <w:bottom w:val="single" w:sz="4" w:space="0" w:color="000000"/>
      </w:pBdr>
      <w:spacing w:before="100" w:beforeAutospacing="1" w:after="100" w:afterAutospacing="1"/>
      <w:jc w:val="center"/>
    </w:pPr>
    <w:rPr>
      <w:b/>
      <w:bCs/>
      <w:color w:val="000000"/>
    </w:rPr>
  </w:style>
  <w:style w:type="paragraph" w:customStyle="1" w:styleId="xl195">
    <w:name w:val="xl195"/>
    <w:basedOn w:val="a"/>
    <w:rsid w:val="00D969F0"/>
    <w:pPr>
      <w:pBdr>
        <w:bottom w:val="single" w:sz="4" w:space="0" w:color="000000"/>
      </w:pBdr>
      <w:spacing w:before="100" w:beforeAutospacing="1" w:after="100" w:afterAutospacing="1"/>
      <w:jc w:val="center"/>
    </w:pPr>
    <w:rPr>
      <w:b/>
      <w:bCs/>
      <w:color w:val="000000"/>
    </w:rPr>
  </w:style>
  <w:style w:type="paragraph" w:customStyle="1" w:styleId="xl196">
    <w:name w:val="xl196"/>
    <w:basedOn w:val="a"/>
    <w:rsid w:val="00D969F0"/>
    <w:pPr>
      <w:pBdr>
        <w:bottom w:val="single" w:sz="4" w:space="0" w:color="000000"/>
        <w:right w:val="single" w:sz="4" w:space="0" w:color="000000"/>
      </w:pBdr>
      <w:spacing w:before="100" w:beforeAutospacing="1" w:after="100" w:afterAutospacing="1"/>
      <w:jc w:val="center"/>
    </w:pPr>
    <w:rPr>
      <w:b/>
      <w:bCs/>
      <w:color w:val="000000"/>
    </w:rPr>
  </w:style>
  <w:style w:type="paragraph" w:customStyle="1" w:styleId="xl197">
    <w:name w:val="xl197"/>
    <w:basedOn w:val="a"/>
    <w:rsid w:val="00D969F0"/>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98">
    <w:name w:val="xl198"/>
    <w:basedOn w:val="a"/>
    <w:rsid w:val="00D969F0"/>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99">
    <w:name w:val="xl199"/>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00">
    <w:name w:val="xl200"/>
    <w:basedOn w:val="a"/>
    <w:rsid w:val="00D969F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201">
    <w:name w:val="xl201"/>
    <w:basedOn w:val="a"/>
    <w:rsid w:val="00D969F0"/>
    <w:pPr>
      <w:pBdr>
        <w:top w:val="single" w:sz="4" w:space="0" w:color="auto"/>
        <w:bottom w:val="single" w:sz="4" w:space="0" w:color="auto"/>
      </w:pBdr>
      <w:spacing w:before="100" w:beforeAutospacing="1" w:after="100" w:afterAutospacing="1"/>
      <w:jc w:val="center"/>
    </w:pPr>
    <w:rPr>
      <w:b/>
      <w:bCs/>
    </w:rPr>
  </w:style>
  <w:style w:type="paragraph" w:customStyle="1" w:styleId="xl202">
    <w:name w:val="xl202"/>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3">
    <w:name w:val="xl203"/>
    <w:basedOn w:val="a"/>
    <w:rsid w:val="00D969F0"/>
    <w:pPr>
      <w:pBdr>
        <w:top w:val="single" w:sz="4" w:space="0" w:color="auto"/>
        <w:left w:val="single" w:sz="4" w:space="0" w:color="auto"/>
        <w:bottom w:val="single" w:sz="4" w:space="0" w:color="000000"/>
      </w:pBdr>
      <w:spacing w:before="100" w:beforeAutospacing="1" w:after="100" w:afterAutospacing="1"/>
      <w:jc w:val="center"/>
    </w:pPr>
    <w:rPr>
      <w:b/>
      <w:bCs/>
      <w:color w:val="000000"/>
    </w:rPr>
  </w:style>
  <w:style w:type="paragraph" w:customStyle="1" w:styleId="xl204">
    <w:name w:val="xl204"/>
    <w:basedOn w:val="a"/>
    <w:rsid w:val="00D969F0"/>
    <w:pPr>
      <w:pBdr>
        <w:top w:val="single" w:sz="4" w:space="0" w:color="auto"/>
        <w:bottom w:val="single" w:sz="4" w:space="0" w:color="000000"/>
      </w:pBdr>
      <w:spacing w:before="100" w:beforeAutospacing="1" w:after="100" w:afterAutospacing="1"/>
      <w:jc w:val="center"/>
    </w:pPr>
    <w:rPr>
      <w:b/>
      <w:bCs/>
      <w:color w:val="000000"/>
    </w:rPr>
  </w:style>
  <w:style w:type="paragraph" w:customStyle="1" w:styleId="xl205">
    <w:name w:val="xl205"/>
    <w:basedOn w:val="a"/>
    <w:rsid w:val="00D969F0"/>
    <w:pPr>
      <w:pBdr>
        <w:top w:val="single" w:sz="4" w:space="0" w:color="auto"/>
        <w:bottom w:val="single" w:sz="4" w:space="0" w:color="000000"/>
        <w:right w:val="single" w:sz="4" w:space="0" w:color="auto"/>
      </w:pBdr>
      <w:spacing w:before="100" w:beforeAutospacing="1" w:after="100" w:afterAutospacing="1"/>
      <w:jc w:val="center"/>
    </w:pPr>
    <w:rPr>
      <w:b/>
      <w:bCs/>
      <w:color w:val="000000"/>
    </w:rPr>
  </w:style>
  <w:style w:type="paragraph" w:customStyle="1" w:styleId="xl206">
    <w:name w:val="xl206"/>
    <w:basedOn w:val="a"/>
    <w:rsid w:val="00D969F0"/>
    <w:pPr>
      <w:pBdr>
        <w:left w:val="single" w:sz="4" w:space="0" w:color="auto"/>
      </w:pBdr>
      <w:spacing w:before="100" w:beforeAutospacing="1" w:after="100" w:afterAutospacing="1"/>
      <w:jc w:val="center"/>
      <w:textAlignment w:val="center"/>
    </w:pPr>
    <w:rPr>
      <w:b/>
      <w:bCs/>
      <w:color w:val="000000"/>
    </w:rPr>
  </w:style>
  <w:style w:type="paragraph" w:customStyle="1" w:styleId="xl207">
    <w:name w:val="xl207"/>
    <w:basedOn w:val="a"/>
    <w:rsid w:val="00D969F0"/>
    <w:pPr>
      <w:spacing w:before="100" w:beforeAutospacing="1" w:after="100" w:afterAutospacing="1"/>
      <w:jc w:val="center"/>
      <w:textAlignment w:val="center"/>
    </w:pPr>
    <w:rPr>
      <w:b/>
      <w:bCs/>
      <w:color w:val="000000"/>
    </w:rPr>
  </w:style>
  <w:style w:type="paragraph" w:customStyle="1" w:styleId="xl208">
    <w:name w:val="xl208"/>
    <w:basedOn w:val="a"/>
    <w:rsid w:val="00D969F0"/>
    <w:pPr>
      <w:pBdr>
        <w:right w:val="single" w:sz="4" w:space="0" w:color="000000"/>
      </w:pBdr>
      <w:spacing w:before="100" w:beforeAutospacing="1" w:after="100" w:afterAutospacing="1"/>
      <w:jc w:val="center"/>
      <w:textAlignment w:val="center"/>
    </w:pPr>
    <w:rPr>
      <w:b/>
      <w:bCs/>
      <w:color w:val="000000"/>
    </w:rPr>
  </w:style>
  <w:style w:type="paragraph" w:customStyle="1" w:styleId="xl209">
    <w:name w:val="xl209"/>
    <w:basedOn w:val="a"/>
    <w:rsid w:val="00D969F0"/>
    <w:pPr>
      <w:pBdr>
        <w:top w:val="single" w:sz="4" w:space="0" w:color="auto"/>
        <w:left w:val="single" w:sz="4" w:space="0" w:color="auto"/>
      </w:pBdr>
      <w:spacing w:before="100" w:beforeAutospacing="1" w:after="100" w:afterAutospacing="1"/>
      <w:jc w:val="center"/>
      <w:textAlignment w:val="center"/>
    </w:pPr>
    <w:rPr>
      <w:b/>
      <w:bCs/>
      <w:color w:val="000000"/>
    </w:rPr>
  </w:style>
  <w:style w:type="paragraph" w:customStyle="1" w:styleId="xl210">
    <w:name w:val="xl210"/>
    <w:basedOn w:val="a"/>
    <w:rsid w:val="00D969F0"/>
    <w:pPr>
      <w:pBdr>
        <w:top w:val="single" w:sz="4" w:space="0" w:color="auto"/>
      </w:pBdr>
      <w:spacing w:before="100" w:beforeAutospacing="1" w:after="100" w:afterAutospacing="1"/>
      <w:jc w:val="center"/>
      <w:textAlignment w:val="center"/>
    </w:pPr>
    <w:rPr>
      <w:b/>
      <w:bCs/>
      <w:color w:val="000000"/>
    </w:rPr>
  </w:style>
  <w:style w:type="paragraph" w:customStyle="1" w:styleId="xl211">
    <w:name w:val="xl211"/>
    <w:basedOn w:val="a"/>
    <w:rsid w:val="00D969F0"/>
    <w:pPr>
      <w:pBdr>
        <w:top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212">
    <w:name w:val="xl212"/>
    <w:basedOn w:val="a"/>
    <w:rsid w:val="00D969F0"/>
    <w:pPr>
      <w:pBdr>
        <w:top w:val="single" w:sz="4" w:space="0" w:color="auto"/>
        <w:bottom w:val="single" w:sz="4" w:space="0" w:color="auto"/>
        <w:right w:val="single" w:sz="4" w:space="0" w:color="000000"/>
      </w:pBdr>
      <w:spacing w:before="100" w:beforeAutospacing="1" w:after="100" w:afterAutospacing="1"/>
      <w:jc w:val="center"/>
    </w:pPr>
    <w:rPr>
      <w:b/>
      <w:bCs/>
      <w:color w:val="000000"/>
    </w:rPr>
  </w:style>
  <w:style w:type="paragraph" w:customStyle="1" w:styleId="xl213">
    <w:name w:val="xl213"/>
    <w:basedOn w:val="a"/>
    <w:rsid w:val="00D969F0"/>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14">
    <w:name w:val="xl214"/>
    <w:basedOn w:val="a"/>
    <w:rsid w:val="00D969F0"/>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15">
    <w:name w:val="xl215"/>
    <w:basedOn w:val="a"/>
    <w:rsid w:val="00D969F0"/>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26">
    <w:name w:val="Абзац списка2"/>
    <w:basedOn w:val="a"/>
    <w:rsid w:val="00D969F0"/>
    <w:pPr>
      <w:ind w:left="720"/>
    </w:pPr>
  </w:style>
  <w:style w:type="paragraph" w:customStyle="1" w:styleId="font6">
    <w:name w:val="font6"/>
    <w:basedOn w:val="a"/>
    <w:rsid w:val="00FC5709"/>
    <w:pPr>
      <w:spacing w:before="100" w:beforeAutospacing="1" w:after="100" w:afterAutospacing="1"/>
    </w:pPr>
    <w:rPr>
      <w:rFonts w:ascii="Times LatRus" w:hAnsi="Times LatRus"/>
      <w:color w:val="000000"/>
      <w:sz w:val="20"/>
      <w:szCs w:val="20"/>
    </w:rPr>
  </w:style>
  <w:style w:type="paragraph" w:customStyle="1" w:styleId="font7">
    <w:name w:val="font7"/>
    <w:basedOn w:val="a"/>
    <w:rsid w:val="00FC5709"/>
    <w:pPr>
      <w:spacing w:before="100" w:beforeAutospacing="1" w:after="100" w:afterAutospacing="1"/>
    </w:pPr>
    <w:rPr>
      <w:rFonts w:ascii="Times LatRus" w:hAnsi="Times LatRu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318">
      <w:bodyDiv w:val="1"/>
      <w:marLeft w:val="0"/>
      <w:marRight w:val="0"/>
      <w:marTop w:val="0"/>
      <w:marBottom w:val="0"/>
      <w:divBdr>
        <w:top w:val="none" w:sz="0" w:space="0" w:color="auto"/>
        <w:left w:val="none" w:sz="0" w:space="0" w:color="auto"/>
        <w:bottom w:val="none" w:sz="0" w:space="0" w:color="auto"/>
        <w:right w:val="none" w:sz="0" w:space="0" w:color="auto"/>
      </w:divBdr>
    </w:div>
    <w:div w:id="214515157">
      <w:bodyDiv w:val="1"/>
      <w:marLeft w:val="0"/>
      <w:marRight w:val="0"/>
      <w:marTop w:val="0"/>
      <w:marBottom w:val="0"/>
      <w:divBdr>
        <w:top w:val="none" w:sz="0" w:space="0" w:color="auto"/>
        <w:left w:val="none" w:sz="0" w:space="0" w:color="auto"/>
        <w:bottom w:val="none" w:sz="0" w:space="0" w:color="auto"/>
        <w:right w:val="none" w:sz="0" w:space="0" w:color="auto"/>
      </w:divBdr>
    </w:div>
    <w:div w:id="232281861">
      <w:bodyDiv w:val="1"/>
      <w:marLeft w:val="0"/>
      <w:marRight w:val="0"/>
      <w:marTop w:val="0"/>
      <w:marBottom w:val="0"/>
      <w:divBdr>
        <w:top w:val="none" w:sz="0" w:space="0" w:color="auto"/>
        <w:left w:val="none" w:sz="0" w:space="0" w:color="auto"/>
        <w:bottom w:val="none" w:sz="0" w:space="0" w:color="auto"/>
        <w:right w:val="none" w:sz="0" w:space="0" w:color="auto"/>
      </w:divBdr>
    </w:div>
    <w:div w:id="573399423">
      <w:bodyDiv w:val="1"/>
      <w:marLeft w:val="0"/>
      <w:marRight w:val="0"/>
      <w:marTop w:val="0"/>
      <w:marBottom w:val="0"/>
      <w:divBdr>
        <w:top w:val="none" w:sz="0" w:space="0" w:color="auto"/>
        <w:left w:val="none" w:sz="0" w:space="0" w:color="auto"/>
        <w:bottom w:val="none" w:sz="0" w:space="0" w:color="auto"/>
        <w:right w:val="none" w:sz="0" w:space="0" w:color="auto"/>
      </w:divBdr>
    </w:div>
    <w:div w:id="765661383">
      <w:bodyDiv w:val="1"/>
      <w:marLeft w:val="0"/>
      <w:marRight w:val="0"/>
      <w:marTop w:val="0"/>
      <w:marBottom w:val="0"/>
      <w:divBdr>
        <w:top w:val="none" w:sz="0" w:space="0" w:color="auto"/>
        <w:left w:val="none" w:sz="0" w:space="0" w:color="auto"/>
        <w:bottom w:val="none" w:sz="0" w:space="0" w:color="auto"/>
        <w:right w:val="none" w:sz="0" w:space="0" w:color="auto"/>
      </w:divBdr>
    </w:div>
    <w:div w:id="792135443">
      <w:bodyDiv w:val="1"/>
      <w:marLeft w:val="0"/>
      <w:marRight w:val="0"/>
      <w:marTop w:val="0"/>
      <w:marBottom w:val="0"/>
      <w:divBdr>
        <w:top w:val="none" w:sz="0" w:space="0" w:color="auto"/>
        <w:left w:val="none" w:sz="0" w:space="0" w:color="auto"/>
        <w:bottom w:val="none" w:sz="0" w:space="0" w:color="auto"/>
        <w:right w:val="none" w:sz="0" w:space="0" w:color="auto"/>
      </w:divBdr>
    </w:div>
    <w:div w:id="894238928">
      <w:bodyDiv w:val="1"/>
      <w:marLeft w:val="0"/>
      <w:marRight w:val="0"/>
      <w:marTop w:val="0"/>
      <w:marBottom w:val="0"/>
      <w:divBdr>
        <w:top w:val="none" w:sz="0" w:space="0" w:color="auto"/>
        <w:left w:val="none" w:sz="0" w:space="0" w:color="auto"/>
        <w:bottom w:val="none" w:sz="0" w:space="0" w:color="auto"/>
        <w:right w:val="none" w:sz="0" w:space="0" w:color="auto"/>
      </w:divBdr>
    </w:div>
    <w:div w:id="1010986258">
      <w:bodyDiv w:val="1"/>
      <w:marLeft w:val="0"/>
      <w:marRight w:val="0"/>
      <w:marTop w:val="0"/>
      <w:marBottom w:val="0"/>
      <w:divBdr>
        <w:top w:val="none" w:sz="0" w:space="0" w:color="auto"/>
        <w:left w:val="none" w:sz="0" w:space="0" w:color="auto"/>
        <w:bottom w:val="none" w:sz="0" w:space="0" w:color="auto"/>
        <w:right w:val="none" w:sz="0" w:space="0" w:color="auto"/>
      </w:divBdr>
    </w:div>
    <w:div w:id="1141658306">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472865676">
      <w:bodyDiv w:val="1"/>
      <w:marLeft w:val="0"/>
      <w:marRight w:val="0"/>
      <w:marTop w:val="0"/>
      <w:marBottom w:val="0"/>
      <w:divBdr>
        <w:top w:val="none" w:sz="0" w:space="0" w:color="auto"/>
        <w:left w:val="none" w:sz="0" w:space="0" w:color="auto"/>
        <w:bottom w:val="none" w:sz="0" w:space="0" w:color="auto"/>
        <w:right w:val="none" w:sz="0" w:space="0" w:color="auto"/>
      </w:divBdr>
    </w:div>
    <w:div w:id="1550460282">
      <w:bodyDiv w:val="1"/>
      <w:marLeft w:val="0"/>
      <w:marRight w:val="0"/>
      <w:marTop w:val="0"/>
      <w:marBottom w:val="0"/>
      <w:divBdr>
        <w:top w:val="none" w:sz="0" w:space="0" w:color="auto"/>
        <w:left w:val="none" w:sz="0" w:space="0" w:color="auto"/>
        <w:bottom w:val="none" w:sz="0" w:space="0" w:color="auto"/>
        <w:right w:val="none" w:sz="0" w:space="0" w:color="auto"/>
      </w:divBdr>
    </w:div>
    <w:div w:id="1713963722">
      <w:bodyDiv w:val="1"/>
      <w:marLeft w:val="0"/>
      <w:marRight w:val="0"/>
      <w:marTop w:val="0"/>
      <w:marBottom w:val="0"/>
      <w:divBdr>
        <w:top w:val="none" w:sz="0" w:space="0" w:color="auto"/>
        <w:left w:val="none" w:sz="0" w:space="0" w:color="auto"/>
        <w:bottom w:val="none" w:sz="0" w:space="0" w:color="auto"/>
        <w:right w:val="none" w:sz="0" w:space="0" w:color="auto"/>
      </w:divBdr>
    </w:div>
    <w:div w:id="1780175582">
      <w:bodyDiv w:val="1"/>
      <w:marLeft w:val="0"/>
      <w:marRight w:val="0"/>
      <w:marTop w:val="0"/>
      <w:marBottom w:val="0"/>
      <w:divBdr>
        <w:top w:val="none" w:sz="0" w:space="0" w:color="auto"/>
        <w:left w:val="none" w:sz="0" w:space="0" w:color="auto"/>
        <w:bottom w:val="none" w:sz="0" w:space="0" w:color="auto"/>
        <w:right w:val="none" w:sz="0" w:space="0" w:color="auto"/>
      </w:divBdr>
    </w:div>
    <w:div w:id="1898591356">
      <w:bodyDiv w:val="1"/>
      <w:marLeft w:val="0"/>
      <w:marRight w:val="0"/>
      <w:marTop w:val="0"/>
      <w:marBottom w:val="0"/>
      <w:divBdr>
        <w:top w:val="none" w:sz="0" w:space="0" w:color="auto"/>
        <w:left w:val="none" w:sz="0" w:space="0" w:color="auto"/>
        <w:bottom w:val="none" w:sz="0" w:space="0" w:color="auto"/>
        <w:right w:val="none" w:sz="0" w:space="0" w:color="auto"/>
      </w:divBdr>
    </w:div>
    <w:div w:id="206768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ailway.a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08607-C28C-41CA-B994-D9B7B69A0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31</Pages>
  <Words>8586</Words>
  <Characters>48942</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83</cp:revision>
  <cp:lastPrinted>2022-08-16T13:51:00Z</cp:lastPrinted>
  <dcterms:created xsi:type="dcterms:W3CDTF">2020-05-15T11:02:00Z</dcterms:created>
  <dcterms:modified xsi:type="dcterms:W3CDTF">2022-08-16T16:54:00Z</dcterms:modified>
</cp:coreProperties>
</file>