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MON_1712477193"/>
    <w:bookmarkEnd w:id="0"/>
    <w:p w:rsidR="007167E1" w:rsidRPr="00DE0BBD" w:rsidRDefault="00102CF0" w:rsidP="007167E1">
      <w:pPr>
        <w:spacing w:line="276" w:lineRule="auto"/>
        <w:jc w:val="center"/>
        <w:rPr>
          <w:b/>
          <w:bCs/>
          <w:color w:val="000000" w:themeColor="text1"/>
        </w:rPr>
      </w:pPr>
      <w:r>
        <w:rPr>
          <w:b/>
          <w:color w:val="000000" w:themeColor="text1"/>
        </w:rPr>
        <w:object w:dxaOrig="1531"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6.5pt;height:49.5pt" o:ole="">
            <v:imagedata r:id="rId8" o:title=""/>
          </v:shape>
          <o:OLEObject Type="Embed" ProgID="Word.Document.8" ShapeID="_x0000_i1026" DrawAspect="Icon" ObjectID="_1712477434" r:id="rId9">
            <o:FieldCodes>\s</o:FieldCodes>
          </o:OLEObject>
        </w:object>
      </w:r>
      <w:r w:rsidR="007167E1" w:rsidRPr="00DE0BBD">
        <w:rPr>
          <w:b/>
          <w:color w:val="000000" w:themeColor="text1"/>
        </w:rPr>
        <w:object w:dxaOrig="2445" w:dyaOrig="954">
          <v:shape id="_x0000_i1025" type="#_x0000_t75" style="width:133.5pt;height:67.5pt" o:ole="">
            <v:imagedata r:id="rId10" o:title=""/>
          </v:shape>
          <o:OLEObject Type="Embed" ProgID="CorelDRAW.Graphic.12" ShapeID="_x0000_i1025" DrawAspect="Content" ObjectID="_1712477435" r:id="rId11"/>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Pr="00DE0BBD" w:rsidRDefault="007167E1" w:rsidP="007167E1">
      <w:pPr>
        <w:spacing w:line="276" w:lineRule="auto"/>
        <w:jc w:val="center"/>
        <w:rPr>
          <w:rFonts w:eastAsia="MS Mincho"/>
          <w:b/>
          <w:bCs/>
          <w:color w:val="000000" w:themeColor="text1"/>
        </w:rPr>
      </w:pPr>
    </w:p>
    <w:p w:rsidR="007167E1" w:rsidRPr="00DE0BBD" w:rsidRDefault="00CA49DB" w:rsidP="007167E1">
      <w:pPr>
        <w:spacing w:line="276" w:lineRule="auto"/>
        <w:ind w:left="4962" w:hanging="142"/>
        <w:rPr>
          <w:b/>
          <w:color w:val="000000" w:themeColor="text1"/>
        </w:rPr>
      </w:pPr>
      <w:r w:rsidRPr="00DE0BBD">
        <w:rPr>
          <w:b/>
          <w:noProof/>
          <w:color w:val="000000" w:themeColor="text1"/>
        </w:rPr>
        <mc:AlternateContent>
          <mc:Choice Requires="wps">
            <w:drawing>
              <wp:anchor distT="0" distB="0" distL="114300" distR="114300" simplePos="0" relativeHeight="251662336" behindDoc="0" locked="0" layoutInCell="1" allowOverlap="1" wp14:anchorId="0AC23E81" wp14:editId="58E4953B">
                <wp:simplePos x="0" y="0"/>
                <wp:positionH relativeFrom="column">
                  <wp:posOffset>-260985</wp:posOffset>
                </wp:positionH>
                <wp:positionV relativeFrom="paragraph">
                  <wp:posOffset>155575</wp:posOffset>
                </wp:positionV>
                <wp:extent cx="2609850" cy="1809750"/>
                <wp:effectExtent l="0" t="0" r="19050" b="1905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1809750"/>
                        </a:xfrm>
                        <a:prstGeom prst="rect">
                          <a:avLst/>
                        </a:prstGeom>
                        <a:solidFill>
                          <a:srgbClr val="FFFFFF"/>
                        </a:solidFill>
                        <a:ln w="9525">
                          <a:solidFill>
                            <a:srgbClr val="FFFFFF"/>
                          </a:solidFill>
                          <a:miter lim="800000"/>
                          <a:headEnd/>
                          <a:tailEnd/>
                        </a:ln>
                      </wps:spPr>
                      <wps:txbx>
                        <w:txbxContent>
                          <w:p w:rsidR="004D5501" w:rsidRPr="002172F6" w:rsidRDefault="004D5501" w:rsidP="00CA49DB">
                            <w:pPr>
                              <w:rPr>
                                <w:b/>
                              </w:rPr>
                            </w:pPr>
                            <w:r w:rsidRPr="002172F6">
                              <w:rPr>
                                <w:b/>
                              </w:rPr>
                              <w:t>Согласовано:</w:t>
                            </w:r>
                          </w:p>
                          <w:p w:rsidR="004D5501" w:rsidRDefault="004D5501" w:rsidP="00CA49DB">
                            <w:r>
                              <w:t xml:space="preserve">Председатель экспертной группы </w:t>
                            </w:r>
                            <w:r w:rsidRPr="00B80EA6">
                              <w:t xml:space="preserve">по приобретению товарно-материальных ценностей            </w:t>
                            </w:r>
                          </w:p>
                          <w:p w:rsidR="004D5501" w:rsidRDefault="004D5501" w:rsidP="00CA49DB">
                            <w:r>
                              <w:t>ЗАО «ЮКЖД»</w:t>
                            </w:r>
                          </w:p>
                          <w:p w:rsidR="004D5501" w:rsidRPr="000142EF" w:rsidRDefault="004D5501" w:rsidP="00CA49DB">
                            <w:pPr>
                              <w:rPr>
                                <w:rFonts w:ascii="Sylfaen" w:hAnsi="Sylfaen"/>
                              </w:rPr>
                            </w:pPr>
                          </w:p>
                          <w:p w:rsidR="004D5501" w:rsidRPr="00B80EA6" w:rsidRDefault="004D5501" w:rsidP="00CA49DB">
                            <w:pPr>
                              <w:rPr>
                                <w:rFonts w:ascii="Sylfaen" w:hAnsi="Sylfaen"/>
                              </w:rPr>
                            </w:pPr>
                            <w:r w:rsidRPr="00B80EA6">
                              <w:rPr>
                                <w:rFonts w:ascii="Sylfaen" w:hAnsi="Sylfaen"/>
                              </w:rPr>
                              <w:t>____________</w:t>
                            </w:r>
                            <w:r>
                              <w:rPr>
                                <w:rFonts w:ascii="Sylfaen" w:hAnsi="Sylfaen"/>
                              </w:rPr>
                              <w:t>Шаталов О.П.</w:t>
                            </w:r>
                          </w:p>
                          <w:p w:rsidR="004D5501" w:rsidRDefault="004D5501" w:rsidP="00CA49DB">
                            <w:pPr>
                              <w:rPr>
                                <w:rFonts w:ascii="Sylfaen" w:hAnsi="Sylfaen"/>
                              </w:rPr>
                            </w:pPr>
                          </w:p>
                          <w:p w:rsidR="004D5501" w:rsidRPr="002172F6" w:rsidRDefault="004D5501" w:rsidP="00CA49DB">
                            <w:pPr>
                              <w:rPr>
                                <w:rFonts w:ascii="Sylfaen" w:hAnsi="Sylfaen"/>
                              </w:rPr>
                            </w:pPr>
                            <w:r w:rsidRPr="002172F6">
                              <w:rPr>
                                <w:b/>
                                <w:color w:val="000000"/>
                              </w:rPr>
                              <w:t>«        » __________  202</w:t>
                            </w:r>
                            <w:r w:rsidRPr="00B80EA6">
                              <w:rPr>
                                <w:b/>
                                <w:color w:val="000000"/>
                              </w:rPr>
                              <w:t>1</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23E81" id="Прямоугольник 9" o:spid="_x0000_s1026" style="position:absolute;left:0;text-align:left;margin-left:-20.55pt;margin-top:12.25pt;width:205.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gTbSQIAAFkEAAAOAAAAZHJzL2Uyb0RvYy54bWysVM1uEzEQviPxDpbvZDdR0yarbKqqpQip&#10;QKXCA3i93qyF1zZjJ5twQuJaiUfgIbggfvoMmzdi7E3bFC4IsQdrxjP+ZuabmZ0drxtFVgKcNDqn&#10;w0FKidDclFIvcvrm9fmTCSXOM10yZbTI6UY4ejx//GjW2kyMTG1UKYAgiHZZa3Nae2+zJHG8Fg1z&#10;A2OFRmNloGEeVVgkJbAW0RuVjNL0MGkNlBYMF87h7VlvpPOIX1WC+1dV5YQnKqeYm48nxLMIZzKf&#10;sWwBzNaS79Jg/5BFw6TGoHdQZ8wzsgT5B1QjORhnKj/gpklMVUkuYg1YzTD9rZqrmlkRa0FynL2j&#10;yf0/WP5ydQlEljmdUqJZgy3qPm8/bD91P7qb7cfuS3fTfd9edz+7r903Mg18tdZl+OzKXkKo2NkL&#10;w986os1pzfRCnACYthasxCyHwT958CAoDp+Son1hSgzHlt5E6tYVNAEQSSHr2KHNXYfE2hOOl6PD&#10;dDoZYyM52oaTdHqESojBstvnFpx/JkxDgpBTwBGI8Gx14XzveusS0zdKludSqajAojhVQFYMx+U8&#10;fjt0t++mNGmRsPFoHJEf2NzfQTTS49wr2eR0koYvxGFZ4O2pLqPsmVS9jNUpvSMycNf3wK+LNToG&#10;QgtTbpBSMP184z6iUBt4T0mLs51T927JQFCinmtsy3R4cBCWISoH46MRKrBvKfYtTHOEyqmnpBdP&#10;fb9ASwtyUWOkYaRBmxNsZSUjyfdZ7fLG+Y1t2u1aWJB9PXrd/xHmvwAAAP//AwBQSwMEFAAGAAgA&#10;AAAhAH40Y7rfAAAACgEAAA8AAABkcnMvZG93bnJldi54bWxMj8FOwzAMhu9IvENkJG5b2tFNtDSd&#10;YBRx4TAG3L3GtBWJUzXZ1vH0hBPcbPnT7+8v15M14kij7x0rSOcJCOLG6Z5bBe9vT7NbED4gazSO&#10;ScGZPKyry4sSC+1O/ErHXWhFDGFfoIIuhKGQ0jcdWfRzNxDH26cbLYa4jq3UI55iuDVykSQrabHn&#10;+KHDgTYdNV+7g1WwRXzcfj83zUN9fslq2nzU5IxS11fT/R2IQFP4g+FXP6pDFZ327sDaC6NglqVp&#10;RBUssiWICNys8hzEPg5JvgRZlfJ/heoHAAD//wMAUEsBAi0AFAAGAAgAAAAhALaDOJL+AAAA4QEA&#10;ABMAAAAAAAAAAAAAAAAAAAAAAFtDb250ZW50X1R5cGVzXS54bWxQSwECLQAUAAYACAAAACEAOP0h&#10;/9YAAACUAQAACwAAAAAAAAAAAAAAAAAvAQAAX3JlbHMvLnJlbHNQSwECLQAUAAYACAAAACEAoo4E&#10;20kCAABZBAAADgAAAAAAAAAAAAAAAAAuAgAAZHJzL2Uyb0RvYy54bWxQSwECLQAUAAYACAAAACEA&#10;fjRjut8AAAAKAQAADwAAAAAAAAAAAAAAAACjBAAAZHJzL2Rvd25yZXYueG1sUEsFBgAAAAAEAAQA&#10;8wAAAK8FAAAAAA==&#10;" strokecolor="white">
                <v:textbox>
                  <w:txbxContent>
                    <w:p w:rsidR="004D5501" w:rsidRPr="002172F6" w:rsidRDefault="004D5501" w:rsidP="00CA49DB">
                      <w:pPr>
                        <w:rPr>
                          <w:b/>
                        </w:rPr>
                      </w:pPr>
                      <w:r w:rsidRPr="002172F6">
                        <w:rPr>
                          <w:b/>
                        </w:rPr>
                        <w:t>Согласовано:</w:t>
                      </w:r>
                    </w:p>
                    <w:p w:rsidR="004D5501" w:rsidRDefault="004D5501" w:rsidP="00CA49DB">
                      <w:r>
                        <w:t xml:space="preserve">Председатель экспертной группы </w:t>
                      </w:r>
                      <w:r w:rsidRPr="00B80EA6">
                        <w:t xml:space="preserve">по приобретению товарно-материальных ценностей            </w:t>
                      </w:r>
                    </w:p>
                    <w:p w:rsidR="004D5501" w:rsidRDefault="004D5501" w:rsidP="00CA49DB">
                      <w:r>
                        <w:t>ЗАО «ЮКЖД»</w:t>
                      </w:r>
                    </w:p>
                    <w:p w:rsidR="004D5501" w:rsidRPr="000142EF" w:rsidRDefault="004D5501" w:rsidP="00CA49DB">
                      <w:pPr>
                        <w:rPr>
                          <w:rFonts w:ascii="Sylfaen" w:hAnsi="Sylfaen"/>
                        </w:rPr>
                      </w:pPr>
                    </w:p>
                    <w:p w:rsidR="004D5501" w:rsidRPr="00B80EA6" w:rsidRDefault="004D5501" w:rsidP="00CA49DB">
                      <w:pPr>
                        <w:rPr>
                          <w:rFonts w:ascii="Sylfaen" w:hAnsi="Sylfaen"/>
                        </w:rPr>
                      </w:pPr>
                      <w:r w:rsidRPr="00B80EA6">
                        <w:rPr>
                          <w:rFonts w:ascii="Sylfaen" w:hAnsi="Sylfaen"/>
                        </w:rPr>
                        <w:t>____________</w:t>
                      </w:r>
                      <w:r>
                        <w:rPr>
                          <w:rFonts w:ascii="Sylfaen" w:hAnsi="Sylfaen"/>
                        </w:rPr>
                        <w:t>Шаталов О.П.</w:t>
                      </w:r>
                    </w:p>
                    <w:p w:rsidR="004D5501" w:rsidRDefault="004D5501" w:rsidP="00CA49DB">
                      <w:pPr>
                        <w:rPr>
                          <w:rFonts w:ascii="Sylfaen" w:hAnsi="Sylfaen"/>
                        </w:rPr>
                      </w:pPr>
                    </w:p>
                    <w:p w:rsidR="004D5501" w:rsidRPr="002172F6" w:rsidRDefault="004D5501" w:rsidP="00CA49DB">
                      <w:pPr>
                        <w:rPr>
                          <w:rFonts w:ascii="Sylfaen" w:hAnsi="Sylfaen"/>
                        </w:rPr>
                      </w:pPr>
                      <w:r w:rsidRPr="002172F6">
                        <w:rPr>
                          <w:b/>
                          <w:color w:val="000000"/>
                        </w:rPr>
                        <w:t>«        » __________  202</w:t>
                      </w:r>
                      <w:r w:rsidRPr="00B80EA6">
                        <w:rPr>
                          <w:b/>
                          <w:color w:val="000000"/>
                        </w:rPr>
                        <w:t>1</w:t>
                      </w:r>
                      <w:r w:rsidRPr="002172F6">
                        <w:rPr>
                          <w:b/>
                          <w:color w:val="000000"/>
                        </w:rPr>
                        <w:t xml:space="preserve"> г.</w:t>
                      </w:r>
                    </w:p>
                  </w:txbxContent>
                </v:textbox>
              </v:rect>
            </w:pict>
          </mc:Fallback>
        </mc:AlternateContent>
      </w:r>
      <w:r w:rsidRPr="00DE0BBD">
        <w:rPr>
          <w:b/>
          <w:bCs/>
          <w:noProof/>
          <w:color w:val="000000" w:themeColor="text1"/>
        </w:rPr>
        <mc:AlternateContent>
          <mc:Choice Requires="wps">
            <w:drawing>
              <wp:anchor distT="0" distB="0" distL="114300" distR="114300" simplePos="0" relativeHeight="251660288" behindDoc="0" locked="0" layoutInCell="1" allowOverlap="1" wp14:anchorId="4EAD946E" wp14:editId="74243260">
                <wp:simplePos x="0" y="0"/>
                <wp:positionH relativeFrom="column">
                  <wp:posOffset>3542030</wp:posOffset>
                </wp:positionH>
                <wp:positionV relativeFrom="paragraph">
                  <wp:posOffset>168910</wp:posOffset>
                </wp:positionV>
                <wp:extent cx="2524760" cy="1609725"/>
                <wp:effectExtent l="13335" t="11430" r="5080" b="762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760" cy="1609725"/>
                        </a:xfrm>
                        <a:prstGeom prst="rect">
                          <a:avLst/>
                        </a:prstGeom>
                        <a:solidFill>
                          <a:srgbClr val="FFFFFF"/>
                        </a:solidFill>
                        <a:ln w="9525">
                          <a:solidFill>
                            <a:srgbClr val="FFFFFF"/>
                          </a:solidFill>
                          <a:miter lim="800000"/>
                          <a:headEnd/>
                          <a:tailEnd/>
                        </a:ln>
                      </wps:spPr>
                      <wps:txbx>
                        <w:txbxContent>
                          <w:p w:rsidR="004D5501" w:rsidRPr="002172F6" w:rsidRDefault="004D5501" w:rsidP="007167E1">
                            <w:pPr>
                              <w:rPr>
                                <w:b/>
                              </w:rPr>
                            </w:pPr>
                            <w:r>
                              <w:rPr>
                                <w:b/>
                              </w:rPr>
                              <w:t>Утверждаю</w:t>
                            </w:r>
                            <w:r w:rsidRPr="002172F6">
                              <w:rPr>
                                <w:b/>
                              </w:rPr>
                              <w:t>:</w:t>
                            </w:r>
                          </w:p>
                          <w:p w:rsidR="004D5501" w:rsidRDefault="004D5501" w:rsidP="007167E1">
                            <w:r>
                              <w:t>Председатель конкурсной комиссии ЗАО «ЮКЖД»</w:t>
                            </w:r>
                          </w:p>
                          <w:p w:rsidR="004D5501" w:rsidRDefault="004D5501" w:rsidP="007167E1"/>
                          <w:p w:rsidR="004D5501" w:rsidRPr="00947820" w:rsidRDefault="004D5501" w:rsidP="007167E1">
                            <w:pPr>
                              <w:rPr>
                                <w:rFonts w:ascii="Sylfaen" w:hAnsi="Sylfaen"/>
                              </w:rPr>
                            </w:pPr>
                          </w:p>
                          <w:p w:rsidR="004D5501" w:rsidRDefault="004D5501" w:rsidP="007167E1">
                            <w:pPr>
                              <w:rPr>
                                <w:rFonts w:ascii="Sylfaen" w:hAnsi="Sylfaen"/>
                              </w:rPr>
                            </w:pPr>
                            <w:r>
                              <w:rPr>
                                <w:rFonts w:ascii="Sylfaen" w:hAnsi="Sylfaen"/>
                                <w:lang w:val="en-US"/>
                              </w:rPr>
                              <w:t>____________</w:t>
                            </w:r>
                            <w:r>
                              <w:rPr>
                                <w:rFonts w:ascii="Sylfaen" w:hAnsi="Sylfaen"/>
                              </w:rPr>
                              <w:t>Мельников А.В.</w:t>
                            </w:r>
                          </w:p>
                          <w:p w:rsidR="004D5501" w:rsidRDefault="004D5501" w:rsidP="007167E1">
                            <w:pPr>
                              <w:rPr>
                                <w:rFonts w:ascii="Sylfaen" w:hAnsi="Sylfaen"/>
                              </w:rPr>
                            </w:pPr>
                          </w:p>
                          <w:p w:rsidR="004D5501" w:rsidRPr="002172F6" w:rsidRDefault="004D5501" w:rsidP="007167E1">
                            <w:pPr>
                              <w:rPr>
                                <w:rFonts w:ascii="Sylfaen" w:hAnsi="Sylfaen"/>
                              </w:rPr>
                            </w:pPr>
                            <w:r w:rsidRPr="002172F6">
                              <w:rPr>
                                <w:b/>
                                <w:color w:val="000000"/>
                              </w:rPr>
                              <w:t>«        » __________  202</w:t>
                            </w:r>
                            <w:r>
                              <w:rPr>
                                <w:b/>
                                <w:color w:val="000000"/>
                                <w:lang w:val="en-US"/>
                              </w:rPr>
                              <w:t>1</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D946E" id="Прямоугольник 8" o:spid="_x0000_s1027" style="position:absolute;left:0;text-align:left;margin-left:278.9pt;margin-top:13.3pt;width:198.8pt;height:1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r30RwIAAGAEAAAOAAAAZHJzL2Uyb0RvYy54bWysVM2O0zAQviPxDpbvNGnVn23UdLXqUoS0&#10;wEoLD+A6TmPh2GbsNi0nJK5IPAIPwQXxs8+QvhFjt9stcFuRg+Xx2N/MfN9MJuebWpG1ACeNzmm3&#10;k1IiNDeF1Mucvnk9f3JGifNMF0wZLXK6FY6eTx8/mjQ2Ez1TGVUIIAiiXdbYnFbe2yxJHK9EzVzH&#10;WKHRWRqomUcTlkkBrEH0WiW9NB0mjYHCguHCOTy93DvpNOKXpeD+VVk64YnKKebm4wpxXYQ1mU5Y&#10;tgRmK8kPabAHZFEzqTHoEeqSeUZWIP+BqiUH40zpO9zUiSlLyUWsAavppn9Vc1MxK2ItSI6zR5rc&#10;/4PlL9fXQGSRUxRKsxolar/sPuw+tz/b293H9mt72/7YfWp/td/a7+Qs8NVYl+GzG3sNoWJnrwx/&#10;64g2s4rppbgAME0lWIFZdsP95I8HwXD4lCyaF6bAcGzlTaRuU0IdAJEUsokKbY8KiY0nHA97g15/&#10;NEQhOfq6w3Q86g1iDJbdPbfg/DNhahI2OQVsgQjP1lfOh3RYdnclpm+ULOZSqWjAcjFTQNYM22Ue&#10;vwO6O72mNGlyOh5g7IdC1NJj3ytZI/Fp+EIclgXenuoi7j2Tar/HlJU+EBm422vgN4tNVC6yHHhd&#10;mGKLzILZtzmOJW4qA+8pabDFc+rerRgIStRzjeqMu/1+mIlo9AejHhpw6lmcepjmCJVTT8l+O/P7&#10;OVpZkMsKI3UjG9pcoKKljFzfZ3VIH9s4SnAYuTAnp3a8df9jmP4GAAD//wMAUEsDBBQABgAIAAAA&#10;IQC9A42I4AAAAAoBAAAPAAAAZHJzL2Rvd25yZXYueG1sTI/BTsMwEETvSPyDtUjcqNOqCW2IU0EJ&#10;4tJDKeW+dZYkwl5HsdumfD3mBMedHc28KVajNeJEg+8cK5hOEhDE2tUdNwr27y93CxA+INdoHJOC&#10;C3lYlddXBea1O/MbnXahETGEfY4K2hD6XEqvW7LoJ64njr9PN1gM8RwaWQ94juHWyFmSZNJix7Gh&#10;xZ7WLemv3dEq2CI+b79ftX6qLpt5ReuPipxR6vZmfHwAEWgMf2b4xY/oUEamgzty7YVRkKb3ET0o&#10;mGUZiGhYpukcxCEKi2QKsizk/wnlDwAAAP//AwBQSwECLQAUAAYACAAAACEAtoM4kv4AAADhAQAA&#10;EwAAAAAAAAAAAAAAAAAAAAAAW0NvbnRlbnRfVHlwZXNdLnhtbFBLAQItABQABgAIAAAAIQA4/SH/&#10;1gAAAJQBAAALAAAAAAAAAAAAAAAAAC8BAABfcmVscy8ucmVsc1BLAQItABQABgAIAAAAIQAnUr30&#10;RwIAAGAEAAAOAAAAAAAAAAAAAAAAAC4CAABkcnMvZTJvRG9jLnhtbFBLAQItABQABgAIAAAAIQC9&#10;A42I4AAAAAoBAAAPAAAAAAAAAAAAAAAAAKEEAABkcnMvZG93bnJldi54bWxQSwUGAAAAAAQABADz&#10;AAAArgUAAAAA&#10;" strokecolor="white">
                <v:textbox>
                  <w:txbxContent>
                    <w:p w:rsidR="004D5501" w:rsidRPr="002172F6" w:rsidRDefault="004D5501" w:rsidP="007167E1">
                      <w:pPr>
                        <w:rPr>
                          <w:b/>
                        </w:rPr>
                      </w:pPr>
                      <w:r>
                        <w:rPr>
                          <w:b/>
                        </w:rPr>
                        <w:t>Утверждаю</w:t>
                      </w:r>
                      <w:r w:rsidRPr="002172F6">
                        <w:rPr>
                          <w:b/>
                        </w:rPr>
                        <w:t>:</w:t>
                      </w:r>
                    </w:p>
                    <w:p w:rsidR="004D5501" w:rsidRDefault="004D5501" w:rsidP="007167E1">
                      <w:r>
                        <w:t>Председатель конкурсной комиссии ЗАО «ЮКЖД»</w:t>
                      </w:r>
                    </w:p>
                    <w:p w:rsidR="004D5501" w:rsidRDefault="004D5501" w:rsidP="007167E1"/>
                    <w:p w:rsidR="004D5501" w:rsidRPr="00947820" w:rsidRDefault="004D5501" w:rsidP="007167E1">
                      <w:pPr>
                        <w:rPr>
                          <w:rFonts w:ascii="Sylfaen" w:hAnsi="Sylfaen"/>
                        </w:rPr>
                      </w:pPr>
                    </w:p>
                    <w:p w:rsidR="004D5501" w:rsidRDefault="004D5501" w:rsidP="007167E1">
                      <w:pPr>
                        <w:rPr>
                          <w:rFonts w:ascii="Sylfaen" w:hAnsi="Sylfaen"/>
                        </w:rPr>
                      </w:pPr>
                      <w:r>
                        <w:rPr>
                          <w:rFonts w:ascii="Sylfaen" w:hAnsi="Sylfaen"/>
                          <w:lang w:val="en-US"/>
                        </w:rPr>
                        <w:t>____________</w:t>
                      </w:r>
                      <w:r>
                        <w:rPr>
                          <w:rFonts w:ascii="Sylfaen" w:hAnsi="Sylfaen"/>
                        </w:rPr>
                        <w:t>Мельников А.В.</w:t>
                      </w:r>
                    </w:p>
                    <w:p w:rsidR="004D5501" w:rsidRDefault="004D5501" w:rsidP="007167E1">
                      <w:pPr>
                        <w:rPr>
                          <w:rFonts w:ascii="Sylfaen" w:hAnsi="Sylfaen"/>
                        </w:rPr>
                      </w:pPr>
                    </w:p>
                    <w:p w:rsidR="004D5501" w:rsidRPr="002172F6" w:rsidRDefault="004D5501" w:rsidP="007167E1">
                      <w:pPr>
                        <w:rPr>
                          <w:rFonts w:ascii="Sylfaen" w:hAnsi="Sylfaen"/>
                        </w:rPr>
                      </w:pPr>
                      <w:r w:rsidRPr="002172F6">
                        <w:rPr>
                          <w:b/>
                          <w:color w:val="000000"/>
                        </w:rPr>
                        <w:t>«        » __________  202</w:t>
                      </w:r>
                      <w:r>
                        <w:rPr>
                          <w:b/>
                          <w:color w:val="000000"/>
                          <w:lang w:val="en-US"/>
                        </w:rPr>
                        <w:t>1</w:t>
                      </w:r>
                      <w:r w:rsidRPr="002172F6">
                        <w:rPr>
                          <w:b/>
                          <w:color w:val="000000"/>
                        </w:rPr>
                        <w:t xml:space="preserve"> г.</w:t>
                      </w:r>
                    </w:p>
                  </w:txbxContent>
                </v:textbox>
              </v:rect>
            </w:pict>
          </mc:Fallback>
        </mc:AlternateContent>
      </w: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CD66EA" w:rsidP="007167E1">
      <w:pPr>
        <w:tabs>
          <w:tab w:val="left" w:pos="360"/>
        </w:tabs>
        <w:suppressAutoHyphens/>
        <w:ind w:left="-709" w:firstLine="900"/>
        <w:jc w:val="center"/>
        <w:rPr>
          <w:rFonts w:eastAsia="MS Mincho"/>
          <w:b/>
          <w:caps/>
        </w:rPr>
      </w:pPr>
      <w:r>
        <w:rPr>
          <w:rFonts w:eastAsia="MS Mincho"/>
          <w:b/>
          <w:caps/>
        </w:rPr>
        <w:t xml:space="preserve"> </w:t>
      </w:r>
    </w:p>
    <w:p w:rsidR="00FC346C" w:rsidRPr="00DE0BBD" w:rsidRDefault="00FC346C" w:rsidP="00FC346C">
      <w:pPr>
        <w:ind w:left="-709"/>
        <w:jc w:val="center"/>
        <w:rPr>
          <w:rFonts w:eastAsia="MS Mincho"/>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3F3682">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7167E1">
      <w:pPr>
        <w:jc w:val="center"/>
        <w:rPr>
          <w:rFonts w:eastAsia="MS Mincho"/>
          <w:b/>
        </w:rPr>
      </w:pPr>
      <w:r w:rsidRPr="00DE0BBD">
        <w:rPr>
          <w:rFonts w:eastAsia="MS Mincho"/>
          <w:b/>
        </w:rPr>
        <w:t>Запроса предложений</w:t>
      </w:r>
    </w:p>
    <w:p w:rsidR="007167E1" w:rsidRPr="00DE0BBD" w:rsidRDefault="007167E1" w:rsidP="007167E1">
      <w:pPr>
        <w:jc w:val="center"/>
        <w:rPr>
          <w:rFonts w:eastAsia="MS Mincho"/>
          <w:b/>
        </w:rPr>
      </w:pPr>
      <w:r w:rsidRPr="00DE0BBD">
        <w:rPr>
          <w:rFonts w:eastAsia="MS Mincho"/>
          <w:b/>
        </w:rPr>
        <w:t xml:space="preserve">на право заключения договора </w:t>
      </w:r>
      <w:r w:rsidR="00E16EF5">
        <w:rPr>
          <w:rFonts w:eastAsia="MS Mincho"/>
          <w:b/>
        </w:rPr>
        <w:t xml:space="preserve">на </w:t>
      </w:r>
      <w:r w:rsidR="004A6871">
        <w:rPr>
          <w:rFonts w:eastAsia="MS Mincho"/>
          <w:b/>
        </w:rPr>
        <w:t xml:space="preserve">приобретение машины </w:t>
      </w:r>
      <w:r w:rsidR="00B828D2" w:rsidRPr="00B828D2">
        <w:rPr>
          <w:rFonts w:eastAsia="MS Mincho"/>
          <w:b/>
        </w:rPr>
        <w:t xml:space="preserve">УАЗ 390945 и УАЗ 390995-552-04 </w:t>
      </w:r>
      <w:r w:rsidR="00085CD4" w:rsidRPr="00085CD4">
        <w:rPr>
          <w:rFonts w:eastAsia="MS Mincho"/>
          <w:b/>
        </w:rPr>
        <w:t>(</w:t>
      </w:r>
      <w:r w:rsidR="00085CD4">
        <w:rPr>
          <w:rFonts w:eastAsia="MS Mincho"/>
          <w:b/>
        </w:rPr>
        <w:t>или их аналоги)</w:t>
      </w:r>
      <w:r w:rsidRPr="00DE0BBD">
        <w:rPr>
          <w:rFonts w:eastAsia="MS Mincho"/>
          <w:b/>
        </w:rPr>
        <w:t xml:space="preserve"> по коду № ЮКЖД-ЗП</w:t>
      </w:r>
      <w:r w:rsidR="00466470">
        <w:rPr>
          <w:rFonts w:eastAsia="MS Mincho"/>
          <w:b/>
        </w:rPr>
        <w:t xml:space="preserve"> 021/004</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7167E1" w:rsidRPr="00DE0BBD" w:rsidRDefault="007167E1" w:rsidP="007167E1">
      <w:pPr>
        <w:jc w:val="center"/>
        <w:rPr>
          <w:rFonts w:eastAsia="MS Mincho"/>
        </w:rPr>
      </w:pPr>
      <w:r w:rsidRPr="00DE0BBD">
        <w:rPr>
          <w:rFonts w:eastAsia="MS Mincho"/>
        </w:rPr>
        <w:t>20</w:t>
      </w:r>
      <w:r w:rsidR="00CA49DB" w:rsidRPr="00B01832">
        <w:rPr>
          <w:rFonts w:eastAsia="MS Mincho"/>
        </w:rPr>
        <w:t>21</w:t>
      </w:r>
      <w:r w:rsidRPr="00DE0BBD">
        <w:rPr>
          <w:rFonts w:eastAsia="MS Mincho"/>
        </w:rPr>
        <w:t xml:space="preserve"> г.</w:t>
      </w:r>
    </w:p>
    <w:p w:rsidR="007167E1" w:rsidRPr="00DE0BBD" w:rsidRDefault="007167E1" w:rsidP="007167E1">
      <w:pPr>
        <w:jc w:val="center"/>
        <w:rPr>
          <w:rFonts w:eastAsia="MS Mincho"/>
        </w:rPr>
      </w:pPr>
    </w:p>
    <w:p w:rsidR="007167E1" w:rsidRPr="00DE0BBD" w:rsidRDefault="007167E1" w:rsidP="007167E1">
      <w:pPr>
        <w:jc w:val="center"/>
        <w:rPr>
          <w:rFonts w:eastAsia="MS Mincho"/>
        </w:rPr>
      </w:pPr>
    </w:p>
    <w:p w:rsidR="00F7293E" w:rsidRPr="00DE0BBD" w:rsidRDefault="00F7293E" w:rsidP="00182968">
      <w:pPr>
        <w:spacing w:line="360" w:lineRule="exact"/>
        <w:jc w:val="center"/>
        <w:rPr>
          <w:b/>
          <w:sz w:val="28"/>
          <w:szCs w:val="28"/>
        </w:rPr>
      </w:pP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1" w:name="_Toc517167430"/>
      <w:r w:rsidRPr="00DE0BBD">
        <w:rPr>
          <w:b/>
          <w:sz w:val="28"/>
          <w:szCs w:val="28"/>
        </w:rPr>
        <w:lastRenderedPageBreak/>
        <w:t xml:space="preserve">Условия проведения </w:t>
      </w:r>
      <w:bookmarkEnd w:id="1"/>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582"/>
        <w:gridCol w:w="9591"/>
      </w:tblGrid>
      <w:tr w:rsidR="004D3778" w:rsidRPr="00DE0BBD" w:rsidTr="009030FB">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82"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91"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9030FB">
        <w:tc>
          <w:tcPr>
            <w:tcW w:w="0" w:type="auto"/>
          </w:tcPr>
          <w:p w:rsidR="004D3778" w:rsidRPr="00DE0BBD" w:rsidRDefault="004D3778" w:rsidP="00182968">
            <w:pPr>
              <w:spacing w:line="360" w:lineRule="exact"/>
              <w:rPr>
                <w:sz w:val="28"/>
                <w:szCs w:val="28"/>
              </w:rPr>
            </w:pPr>
            <w:r w:rsidRPr="00DE0BBD">
              <w:rPr>
                <w:sz w:val="28"/>
                <w:szCs w:val="28"/>
              </w:rPr>
              <w:t>1.1</w:t>
            </w:r>
          </w:p>
        </w:tc>
        <w:tc>
          <w:tcPr>
            <w:tcW w:w="4582"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91" w:type="dxa"/>
          </w:tcPr>
          <w:p w:rsidR="004D3778" w:rsidRPr="00DE0BBD" w:rsidRDefault="00061589" w:rsidP="00F03627">
            <w:pPr>
              <w:spacing w:line="360" w:lineRule="exact"/>
              <w:jc w:val="both"/>
              <w:rPr>
                <w:sz w:val="28"/>
                <w:szCs w:val="28"/>
              </w:rPr>
            </w:pPr>
            <w:r w:rsidRPr="00DE0BBD">
              <w:rPr>
                <w:sz w:val="28"/>
                <w:szCs w:val="28"/>
              </w:rPr>
              <w:t>Запрос предложений в бумажной форме</w:t>
            </w:r>
          </w:p>
        </w:tc>
      </w:tr>
      <w:tr w:rsidR="00662D85" w:rsidRPr="00DE0BBD" w:rsidTr="009030FB">
        <w:tc>
          <w:tcPr>
            <w:tcW w:w="0" w:type="auto"/>
          </w:tcPr>
          <w:p w:rsidR="00662D85" w:rsidRPr="00DE0BBD" w:rsidRDefault="00662D85" w:rsidP="00662D85">
            <w:pPr>
              <w:spacing w:line="360" w:lineRule="exact"/>
              <w:rPr>
                <w:sz w:val="28"/>
                <w:szCs w:val="28"/>
              </w:rPr>
            </w:pPr>
            <w:r w:rsidRPr="00DE0BBD">
              <w:rPr>
                <w:sz w:val="28"/>
                <w:szCs w:val="28"/>
              </w:rPr>
              <w:t>1.2</w:t>
            </w:r>
          </w:p>
        </w:tc>
        <w:tc>
          <w:tcPr>
            <w:tcW w:w="4582" w:type="dxa"/>
          </w:tcPr>
          <w:p w:rsidR="00662D85" w:rsidRPr="00DE0BBD" w:rsidRDefault="00662D85" w:rsidP="00662D85">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91" w:type="dxa"/>
          </w:tcPr>
          <w:p w:rsidR="00662D85" w:rsidRPr="00DE0BBD" w:rsidRDefault="00662D85" w:rsidP="00662D85">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p>
          <w:p w:rsidR="00662D85" w:rsidRPr="00DE0BBD" w:rsidRDefault="00662D85" w:rsidP="00662D85">
            <w:pPr>
              <w:spacing w:line="360" w:lineRule="exact"/>
              <w:jc w:val="both"/>
              <w:rPr>
                <w:sz w:val="28"/>
                <w:szCs w:val="28"/>
              </w:rPr>
            </w:pPr>
            <w:r w:rsidRPr="00DE0BBD">
              <w:rPr>
                <w:sz w:val="28"/>
                <w:szCs w:val="28"/>
              </w:rPr>
              <w:t>Место нахождения заказчика: 0053, РА, г.Ереван, ул. Арцаха 32</w:t>
            </w:r>
          </w:p>
          <w:p w:rsidR="00662D85" w:rsidRPr="00DE0BBD" w:rsidRDefault="00662D85" w:rsidP="00662D85">
            <w:pPr>
              <w:spacing w:line="360" w:lineRule="exact"/>
              <w:jc w:val="both"/>
              <w:rPr>
                <w:sz w:val="28"/>
                <w:szCs w:val="28"/>
              </w:rPr>
            </w:pPr>
            <w:r w:rsidRPr="00DE0BBD">
              <w:rPr>
                <w:sz w:val="28"/>
                <w:szCs w:val="28"/>
              </w:rPr>
              <w:t>Почтовый адрес заказчика: 0053, РА, г.Ереван, ул. Арцаха 32</w:t>
            </w:r>
          </w:p>
          <w:p w:rsidR="00662D85" w:rsidRPr="00DE0BBD" w:rsidRDefault="00662D85" w:rsidP="00662D85">
            <w:pPr>
              <w:spacing w:line="360" w:lineRule="exact"/>
              <w:jc w:val="both"/>
              <w:rPr>
                <w:sz w:val="28"/>
                <w:szCs w:val="28"/>
              </w:rPr>
            </w:pPr>
            <w:r w:rsidRPr="00DE0BBD">
              <w:rPr>
                <w:sz w:val="28"/>
                <w:szCs w:val="28"/>
              </w:rPr>
              <w:t>Адрес электронной почты: tender@railway.am</w:t>
            </w:r>
          </w:p>
          <w:p w:rsidR="00662D85" w:rsidRPr="00DE0BBD" w:rsidRDefault="00662D85" w:rsidP="00662D85">
            <w:pPr>
              <w:spacing w:line="360" w:lineRule="exact"/>
              <w:jc w:val="both"/>
              <w:rPr>
                <w:sz w:val="28"/>
                <w:szCs w:val="28"/>
              </w:rPr>
            </w:pPr>
            <w:r w:rsidRPr="00DE0BBD">
              <w:rPr>
                <w:sz w:val="28"/>
                <w:szCs w:val="28"/>
              </w:rPr>
              <w:t>Номер телефона: (+374) 60 46-31-74</w:t>
            </w:r>
          </w:p>
        </w:tc>
      </w:tr>
      <w:tr w:rsidR="00662D85" w:rsidRPr="00DE0BBD" w:rsidTr="009030FB">
        <w:tc>
          <w:tcPr>
            <w:tcW w:w="0" w:type="auto"/>
          </w:tcPr>
          <w:p w:rsidR="00662D85" w:rsidRPr="00DE0BBD" w:rsidRDefault="00662D85" w:rsidP="00662D85">
            <w:pPr>
              <w:spacing w:line="360" w:lineRule="exact"/>
              <w:rPr>
                <w:sz w:val="28"/>
                <w:szCs w:val="28"/>
              </w:rPr>
            </w:pPr>
            <w:r w:rsidRPr="00DE0BBD">
              <w:rPr>
                <w:sz w:val="28"/>
                <w:szCs w:val="28"/>
              </w:rPr>
              <w:t>1.3</w:t>
            </w:r>
          </w:p>
        </w:tc>
        <w:tc>
          <w:tcPr>
            <w:tcW w:w="4582" w:type="dxa"/>
          </w:tcPr>
          <w:p w:rsidR="00662D85" w:rsidRPr="00DE0BBD" w:rsidRDefault="00662D85" w:rsidP="00662D85">
            <w:pPr>
              <w:spacing w:line="360" w:lineRule="exact"/>
              <w:rPr>
                <w:sz w:val="28"/>
                <w:szCs w:val="28"/>
              </w:rPr>
            </w:pPr>
            <w:r w:rsidRPr="00DE0BBD">
              <w:rPr>
                <w:sz w:val="28"/>
                <w:szCs w:val="28"/>
              </w:rPr>
              <w:t>Предмет закупки</w:t>
            </w:r>
          </w:p>
        </w:tc>
        <w:tc>
          <w:tcPr>
            <w:tcW w:w="9591" w:type="dxa"/>
          </w:tcPr>
          <w:p w:rsidR="00102CF0" w:rsidRPr="00102CF0" w:rsidRDefault="00102CF0" w:rsidP="00102CF0">
            <w:pPr>
              <w:jc w:val="both"/>
              <w:rPr>
                <w:color w:val="000000"/>
                <w:sz w:val="28"/>
                <w:szCs w:val="28"/>
              </w:rPr>
            </w:pPr>
            <w:r w:rsidRPr="00102CF0">
              <w:rPr>
                <w:b/>
                <w:sz w:val="28"/>
                <w:szCs w:val="28"/>
              </w:rPr>
              <w:t>Лот №1</w:t>
            </w:r>
            <w:r w:rsidRPr="00102CF0">
              <w:rPr>
                <w:rFonts w:ascii="Sylfaen" w:hAnsi="Sylfaen"/>
                <w:b/>
                <w:sz w:val="28"/>
                <w:szCs w:val="28"/>
                <w:lang w:val="hy-AM"/>
              </w:rPr>
              <w:t xml:space="preserve"> </w:t>
            </w:r>
            <w:r w:rsidRPr="00102CF0">
              <w:rPr>
                <w:color w:val="000000"/>
                <w:sz w:val="28"/>
                <w:szCs w:val="28"/>
              </w:rPr>
              <w:t>поставка машины УАЗ 390995-552-04 (или аналог)</w:t>
            </w:r>
          </w:p>
          <w:p w:rsidR="004A6871" w:rsidRPr="00102CF0" w:rsidRDefault="00102CF0" w:rsidP="00102CF0">
            <w:pPr>
              <w:jc w:val="both"/>
              <w:rPr>
                <w:color w:val="000000"/>
                <w:sz w:val="28"/>
                <w:szCs w:val="28"/>
              </w:rPr>
            </w:pPr>
            <w:r w:rsidRPr="00102CF0">
              <w:rPr>
                <w:b/>
                <w:sz w:val="28"/>
                <w:szCs w:val="28"/>
              </w:rPr>
              <w:t xml:space="preserve">Лот №2 </w:t>
            </w:r>
            <w:r w:rsidRPr="00102CF0">
              <w:rPr>
                <w:color w:val="000000"/>
                <w:sz w:val="28"/>
                <w:szCs w:val="28"/>
              </w:rPr>
              <w:t>поставка пяти машин УАЗ 390945(или аналог)</w:t>
            </w:r>
          </w:p>
        </w:tc>
      </w:tr>
      <w:tr w:rsidR="002A5984" w:rsidRPr="00DE0BBD" w:rsidTr="009030FB">
        <w:tc>
          <w:tcPr>
            <w:tcW w:w="0" w:type="auto"/>
          </w:tcPr>
          <w:p w:rsidR="002A5984" w:rsidRPr="00DE0BBD" w:rsidRDefault="002A5984" w:rsidP="002A5984">
            <w:pPr>
              <w:spacing w:line="360" w:lineRule="exact"/>
              <w:rPr>
                <w:sz w:val="28"/>
                <w:szCs w:val="28"/>
              </w:rPr>
            </w:pPr>
            <w:r w:rsidRPr="00DE0BBD">
              <w:rPr>
                <w:sz w:val="28"/>
                <w:szCs w:val="28"/>
              </w:rPr>
              <w:t>1.4</w:t>
            </w:r>
          </w:p>
        </w:tc>
        <w:tc>
          <w:tcPr>
            <w:tcW w:w="4582" w:type="dxa"/>
          </w:tcPr>
          <w:p w:rsidR="002A5984" w:rsidRPr="00DE0BBD" w:rsidRDefault="002A5984" w:rsidP="002A5984">
            <w:pPr>
              <w:spacing w:line="360" w:lineRule="exact"/>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91" w:type="dxa"/>
          </w:tcPr>
          <w:p w:rsidR="00102CF0" w:rsidRPr="00102CF0" w:rsidRDefault="00102CF0" w:rsidP="00102CF0">
            <w:pPr>
              <w:shd w:val="clear" w:color="auto" w:fill="FFFFFF"/>
              <w:jc w:val="both"/>
              <w:rPr>
                <w:sz w:val="28"/>
                <w:szCs w:val="28"/>
              </w:rPr>
            </w:pPr>
            <w:r w:rsidRPr="00102CF0">
              <w:rPr>
                <w:sz w:val="28"/>
                <w:szCs w:val="28"/>
              </w:rPr>
              <w:t xml:space="preserve">Начальная (максимальная) цена договора приведена с учетом всех видов налогов (в том числе без учета НДС/с учетом НДС) составляет:  </w:t>
            </w:r>
          </w:p>
          <w:p w:rsidR="00102CF0" w:rsidRPr="00102CF0" w:rsidRDefault="00102CF0" w:rsidP="00102CF0">
            <w:pPr>
              <w:shd w:val="clear" w:color="auto" w:fill="FFFFFF"/>
              <w:jc w:val="both"/>
              <w:rPr>
                <w:sz w:val="28"/>
                <w:szCs w:val="28"/>
              </w:rPr>
            </w:pPr>
            <w:r w:rsidRPr="00102CF0">
              <w:rPr>
                <w:b/>
                <w:sz w:val="28"/>
                <w:szCs w:val="28"/>
              </w:rPr>
              <w:t>Лот №1 УАЗ 390995-552-04 (или аналог) -</w:t>
            </w:r>
            <w:r w:rsidRPr="00102CF0">
              <w:rPr>
                <w:color w:val="000000"/>
                <w:szCs w:val="28"/>
              </w:rPr>
              <w:t xml:space="preserve"> </w:t>
            </w:r>
            <w:r w:rsidRPr="00102CF0">
              <w:rPr>
                <w:sz w:val="28"/>
                <w:szCs w:val="28"/>
              </w:rPr>
              <w:t>7 200 000 (Семь миллионов двести тысяч) драм РА с НДС или 6 000 000 (Шесть миллионов) драм РА без НДС;</w:t>
            </w:r>
          </w:p>
          <w:p w:rsidR="004A6871" w:rsidRPr="00DE0BBD" w:rsidRDefault="00102CF0" w:rsidP="00102CF0">
            <w:pPr>
              <w:spacing w:line="360" w:lineRule="exact"/>
              <w:jc w:val="both"/>
              <w:rPr>
                <w:sz w:val="28"/>
                <w:szCs w:val="28"/>
              </w:rPr>
            </w:pPr>
            <w:r w:rsidRPr="00102CF0">
              <w:rPr>
                <w:b/>
                <w:sz w:val="28"/>
                <w:szCs w:val="28"/>
              </w:rPr>
              <w:t>Лот №2 УАЗ 390945 (или аналог)</w:t>
            </w:r>
            <w:r w:rsidRPr="00102CF0">
              <w:rPr>
                <w:color w:val="000000"/>
                <w:szCs w:val="28"/>
              </w:rPr>
              <w:t xml:space="preserve"> -              </w:t>
            </w:r>
            <w:r w:rsidRPr="00102CF0">
              <w:rPr>
                <w:sz w:val="28"/>
                <w:szCs w:val="28"/>
              </w:rPr>
              <w:t>38 000 000 (Тридцать восемь миллионов) драм РА с НДС или 31 666 667 (Тридцать один миллион шестьсот шестьдесят шесть тысяч шестьсот шестьдесят семь) драм РА без НДС.</w:t>
            </w:r>
          </w:p>
        </w:tc>
      </w:tr>
      <w:tr w:rsidR="002A5984" w:rsidRPr="00DE0BBD" w:rsidTr="009030FB">
        <w:tc>
          <w:tcPr>
            <w:tcW w:w="0" w:type="auto"/>
          </w:tcPr>
          <w:p w:rsidR="002A5984" w:rsidRPr="00DE0BBD" w:rsidRDefault="002A5984" w:rsidP="002A5984">
            <w:pPr>
              <w:spacing w:line="360" w:lineRule="exact"/>
              <w:rPr>
                <w:sz w:val="28"/>
                <w:szCs w:val="28"/>
              </w:rPr>
            </w:pPr>
            <w:r w:rsidRPr="00DE0BBD">
              <w:rPr>
                <w:sz w:val="28"/>
                <w:szCs w:val="28"/>
              </w:rPr>
              <w:t>1.5</w:t>
            </w:r>
          </w:p>
        </w:tc>
        <w:tc>
          <w:tcPr>
            <w:tcW w:w="4582" w:type="dxa"/>
          </w:tcPr>
          <w:p w:rsidR="002A5984" w:rsidRPr="00DE0BBD" w:rsidRDefault="002A5984" w:rsidP="002A5984">
            <w:pPr>
              <w:spacing w:line="360" w:lineRule="exact"/>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91" w:type="dxa"/>
          </w:tcPr>
          <w:p w:rsidR="002A5984" w:rsidRPr="00DE0BBD" w:rsidRDefault="002A5984" w:rsidP="002A5984">
            <w:pPr>
              <w:spacing w:line="360" w:lineRule="exact"/>
              <w:jc w:val="both"/>
              <w:rPr>
                <w:sz w:val="28"/>
                <w:szCs w:val="28"/>
              </w:rPr>
            </w:pPr>
            <w:r w:rsidRPr="00DE0BBD">
              <w:rPr>
                <w:sz w:val="28"/>
                <w:szCs w:val="28"/>
              </w:rPr>
              <w:t xml:space="preserve">Заявки предоставляются в порядке, предусмотренном документацией </w:t>
            </w:r>
            <w:r w:rsidR="00231746">
              <w:rPr>
                <w:sz w:val="28"/>
                <w:szCs w:val="28"/>
              </w:rPr>
              <w:t>до 18:00 «18</w:t>
            </w:r>
            <w:r w:rsidR="00D31003">
              <w:rPr>
                <w:sz w:val="28"/>
                <w:szCs w:val="28"/>
              </w:rPr>
              <w:t xml:space="preserve">» </w:t>
            </w:r>
            <w:r w:rsidR="00231746">
              <w:rPr>
                <w:sz w:val="28"/>
                <w:szCs w:val="28"/>
              </w:rPr>
              <w:t xml:space="preserve">марта </w:t>
            </w:r>
            <w:r w:rsidR="00D31003">
              <w:rPr>
                <w:sz w:val="28"/>
                <w:szCs w:val="28"/>
              </w:rPr>
              <w:t>2021</w:t>
            </w:r>
            <w:r w:rsidRPr="00DE0BBD">
              <w:rPr>
                <w:sz w:val="28"/>
                <w:szCs w:val="28"/>
              </w:rPr>
              <w:t xml:space="preserve">г., по адресу: г. Ереван, Арцаха 32, Дирекция материально -технологического обеспечения, отдел конкурсных процедур (в рабочие дни с 9:00 до 18:00, перерыв с 13:00 до 14:00). </w:t>
            </w:r>
          </w:p>
          <w:p w:rsidR="00231746" w:rsidRPr="00DE0BBD" w:rsidRDefault="002A5984" w:rsidP="002A5984">
            <w:pPr>
              <w:spacing w:line="360" w:lineRule="exact"/>
              <w:jc w:val="both"/>
              <w:rPr>
                <w:sz w:val="28"/>
                <w:szCs w:val="28"/>
              </w:rPr>
            </w:pPr>
            <w:r w:rsidRPr="00DE0BBD">
              <w:rPr>
                <w:sz w:val="28"/>
                <w:szCs w:val="28"/>
              </w:rPr>
              <w:t>Дата начала подачи заявок – с момента опубликования извещения и документации на сайте ЗАО ''ЮКЖД'' (раздел «</w:t>
            </w:r>
            <w:r w:rsidR="00231746">
              <w:rPr>
                <w:sz w:val="28"/>
                <w:szCs w:val="28"/>
              </w:rPr>
              <w:t>Тендеры»), на «18» марта 2021</w:t>
            </w:r>
            <w:r w:rsidRPr="00DE0BBD">
              <w:rPr>
                <w:sz w:val="28"/>
                <w:szCs w:val="28"/>
              </w:rPr>
              <w:t>г.</w:t>
            </w:r>
          </w:p>
          <w:p w:rsidR="002A5984" w:rsidRPr="00DE0BBD" w:rsidRDefault="002A5984" w:rsidP="002A5984">
            <w:pPr>
              <w:spacing w:line="360" w:lineRule="exact"/>
              <w:jc w:val="both"/>
              <w:rPr>
                <w:sz w:val="28"/>
                <w:szCs w:val="28"/>
              </w:rPr>
            </w:pPr>
            <w:r w:rsidRPr="00DE0BBD">
              <w:rPr>
                <w:sz w:val="28"/>
                <w:szCs w:val="28"/>
              </w:rPr>
              <w:t>Дата окончания срока</w:t>
            </w:r>
            <w:r w:rsidR="00231746">
              <w:rPr>
                <w:sz w:val="28"/>
                <w:szCs w:val="28"/>
              </w:rPr>
              <w:t xml:space="preserve"> подачи заявок – 18:00 часов «14</w:t>
            </w:r>
            <w:r w:rsidRPr="00DE0BBD">
              <w:rPr>
                <w:sz w:val="28"/>
                <w:szCs w:val="28"/>
              </w:rPr>
              <w:t>»</w:t>
            </w:r>
            <w:r w:rsidR="00231746">
              <w:rPr>
                <w:sz w:val="28"/>
                <w:szCs w:val="28"/>
              </w:rPr>
              <w:t xml:space="preserve"> апреля 2021</w:t>
            </w:r>
            <w:r w:rsidRPr="00DE0BBD">
              <w:rPr>
                <w:sz w:val="28"/>
                <w:szCs w:val="28"/>
              </w:rPr>
              <w:t xml:space="preserve"> г.</w:t>
            </w:r>
          </w:p>
        </w:tc>
      </w:tr>
      <w:tr w:rsidR="002A5984" w:rsidRPr="00DE0BBD" w:rsidTr="009030FB">
        <w:tc>
          <w:tcPr>
            <w:tcW w:w="0" w:type="auto"/>
          </w:tcPr>
          <w:p w:rsidR="002A5984" w:rsidRPr="00DE0BBD" w:rsidRDefault="002A3419" w:rsidP="002A5984">
            <w:pPr>
              <w:spacing w:line="360" w:lineRule="exact"/>
              <w:rPr>
                <w:sz w:val="28"/>
                <w:szCs w:val="28"/>
              </w:rPr>
            </w:pPr>
            <w:r>
              <w:rPr>
                <w:sz w:val="28"/>
                <w:szCs w:val="28"/>
              </w:rPr>
              <w:t>1.6</w:t>
            </w:r>
          </w:p>
        </w:tc>
        <w:tc>
          <w:tcPr>
            <w:tcW w:w="4582"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91" w:type="dxa"/>
          </w:tcPr>
          <w:p w:rsidR="002A5984" w:rsidRPr="00DE0BBD" w:rsidRDefault="002A5984" w:rsidP="002A5984">
            <w:pPr>
              <w:pStyle w:val="ConsPlusNormal"/>
              <w:widowControl w:val="0"/>
              <w:shd w:val="clear" w:color="auto" w:fill="FFFFFF"/>
              <w:spacing w:line="360" w:lineRule="exact"/>
              <w:jc w:val="both"/>
            </w:pPr>
            <w:r w:rsidRPr="00DE0BB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DE0BBD" w:rsidRDefault="002A5984" w:rsidP="002A5984">
            <w:pPr>
              <w:pStyle w:val="ConsPlusNormal"/>
              <w:widowControl w:val="0"/>
              <w:shd w:val="clear" w:color="auto" w:fill="FFFFFF"/>
              <w:spacing w:line="360" w:lineRule="exact"/>
              <w:jc w:val="both"/>
            </w:pPr>
            <w:r w:rsidRPr="00DE0BBD">
              <w:t>Запрос юридического лица оформляется на фирменном бланке участника (при наличии) и подписывается уполномоченным лицом участника.</w:t>
            </w:r>
          </w:p>
          <w:p w:rsidR="002A5984" w:rsidRPr="00DE0BBD" w:rsidRDefault="002A5984" w:rsidP="002A5984">
            <w:pPr>
              <w:pStyle w:val="ConsPlusNormal"/>
              <w:widowControl w:val="0"/>
              <w:shd w:val="clear" w:color="auto" w:fill="FFFFFF"/>
              <w:spacing w:line="360" w:lineRule="exact"/>
              <w:jc w:val="both"/>
            </w:pPr>
            <w:r w:rsidRPr="00DE0BB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E0BB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A5984" w:rsidRPr="00DE0BBD" w:rsidRDefault="002A5984" w:rsidP="002A5984">
            <w:pPr>
              <w:spacing w:line="360" w:lineRule="exact"/>
              <w:jc w:val="both"/>
              <w:rPr>
                <w:sz w:val="28"/>
                <w:szCs w:val="28"/>
              </w:rPr>
            </w:pPr>
            <w:r w:rsidRPr="00DE0BBD">
              <w:rPr>
                <w:sz w:val="28"/>
                <w:szCs w:val="28"/>
              </w:rPr>
              <w:t>Дата начала срока предоставления участникам разъяс</w:t>
            </w:r>
            <w:r w:rsidR="00231746">
              <w:rPr>
                <w:sz w:val="28"/>
                <w:szCs w:val="28"/>
              </w:rPr>
              <w:t>нений положений документации: «18» марта 2021</w:t>
            </w:r>
            <w:r w:rsidRPr="00DE0BBD">
              <w:rPr>
                <w:sz w:val="28"/>
                <w:szCs w:val="28"/>
              </w:rPr>
              <w:t xml:space="preserve"> г.</w:t>
            </w:r>
          </w:p>
          <w:p w:rsidR="002A5984" w:rsidRPr="00DE0BBD" w:rsidRDefault="002A5984" w:rsidP="00231746">
            <w:pPr>
              <w:spacing w:line="360" w:lineRule="exact"/>
              <w:jc w:val="both"/>
              <w:rPr>
                <w:sz w:val="28"/>
                <w:szCs w:val="28"/>
              </w:rPr>
            </w:pPr>
            <w:r w:rsidRPr="00DE0BBD">
              <w:rPr>
                <w:sz w:val="28"/>
                <w:szCs w:val="28"/>
              </w:rPr>
              <w:t>Дата окончания срока предоставления участникам разъясн</w:t>
            </w:r>
            <w:r w:rsidR="00231746">
              <w:rPr>
                <w:sz w:val="28"/>
                <w:szCs w:val="28"/>
              </w:rPr>
              <w:t>ений положений документации: «9</w:t>
            </w:r>
            <w:r w:rsidRPr="00DE0BBD">
              <w:rPr>
                <w:sz w:val="28"/>
                <w:szCs w:val="28"/>
              </w:rPr>
              <w:t xml:space="preserve">» </w:t>
            </w:r>
            <w:r w:rsidR="00231746">
              <w:rPr>
                <w:sz w:val="28"/>
                <w:szCs w:val="28"/>
              </w:rPr>
              <w:t xml:space="preserve">апреля </w:t>
            </w:r>
            <w:r w:rsidR="002A3419">
              <w:rPr>
                <w:sz w:val="28"/>
                <w:szCs w:val="28"/>
              </w:rPr>
              <w:t>2021</w:t>
            </w:r>
            <w:r w:rsidRPr="00DE0BBD">
              <w:rPr>
                <w:sz w:val="28"/>
                <w:szCs w:val="28"/>
              </w:rPr>
              <w:t xml:space="preserve"> г</w:t>
            </w:r>
          </w:p>
        </w:tc>
      </w:tr>
      <w:tr w:rsidR="002A5984" w:rsidRPr="00DE0BBD" w:rsidTr="009030FB">
        <w:tc>
          <w:tcPr>
            <w:tcW w:w="0" w:type="auto"/>
          </w:tcPr>
          <w:p w:rsidR="002A5984" w:rsidRPr="00DE0BBD" w:rsidRDefault="002A3419" w:rsidP="002A5984">
            <w:pPr>
              <w:spacing w:line="360" w:lineRule="exact"/>
              <w:rPr>
                <w:sz w:val="28"/>
                <w:szCs w:val="28"/>
              </w:rPr>
            </w:pPr>
            <w:r>
              <w:rPr>
                <w:sz w:val="28"/>
                <w:szCs w:val="28"/>
              </w:rPr>
              <w:t>1.7</w:t>
            </w:r>
          </w:p>
        </w:tc>
        <w:tc>
          <w:tcPr>
            <w:tcW w:w="4582"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91" w:type="dxa"/>
          </w:tcPr>
          <w:p w:rsidR="002A5984" w:rsidRPr="00DE0BBD" w:rsidRDefault="00DD6FBA" w:rsidP="00DD6FBA">
            <w:pPr>
              <w:spacing w:line="360" w:lineRule="exact"/>
              <w:jc w:val="both"/>
              <w:rPr>
                <w:sz w:val="28"/>
                <w:szCs w:val="28"/>
              </w:rPr>
            </w:pPr>
            <w:r w:rsidRPr="00DE0BBD">
              <w:rPr>
                <w:sz w:val="28"/>
                <w:szCs w:val="28"/>
              </w:rPr>
              <w:t xml:space="preserve">Документация должна предоставляется </w:t>
            </w:r>
            <w:r w:rsidR="00B46E1A" w:rsidRPr="00DE0BBD">
              <w:rPr>
                <w:sz w:val="28"/>
                <w:szCs w:val="28"/>
              </w:rPr>
              <w:t>в порядке,</w:t>
            </w:r>
            <w:r w:rsidRPr="00DE0BBD">
              <w:rPr>
                <w:sz w:val="28"/>
                <w:szCs w:val="28"/>
              </w:rPr>
              <w:t xml:space="preserve"> предусмотренном в п.3</w:t>
            </w:r>
            <w:r w:rsidR="009030FB" w:rsidRPr="00DE0BBD">
              <w:rPr>
                <w:sz w:val="28"/>
                <w:szCs w:val="28"/>
              </w:rPr>
              <w:t xml:space="preserve"> документации</w:t>
            </w:r>
            <w:r w:rsidRPr="00DE0BBD">
              <w:rPr>
                <w:sz w:val="28"/>
                <w:szCs w:val="28"/>
              </w:rPr>
              <w:t xml:space="preserve"> </w:t>
            </w:r>
          </w:p>
        </w:tc>
      </w:tr>
      <w:tr w:rsidR="002A5984" w:rsidRPr="00DE0BBD" w:rsidTr="009030FB">
        <w:tc>
          <w:tcPr>
            <w:tcW w:w="0" w:type="auto"/>
          </w:tcPr>
          <w:p w:rsidR="002A5984" w:rsidRPr="00DE0BBD" w:rsidRDefault="002A3419" w:rsidP="002A5984">
            <w:pPr>
              <w:spacing w:line="360" w:lineRule="exact"/>
              <w:rPr>
                <w:sz w:val="28"/>
                <w:szCs w:val="28"/>
              </w:rPr>
            </w:pPr>
            <w:r>
              <w:rPr>
                <w:sz w:val="28"/>
                <w:szCs w:val="28"/>
              </w:rPr>
              <w:t>1.8</w:t>
            </w:r>
          </w:p>
        </w:tc>
        <w:tc>
          <w:tcPr>
            <w:tcW w:w="4582" w:type="dxa"/>
          </w:tcPr>
          <w:p w:rsidR="008D3DA3" w:rsidRDefault="002A5984" w:rsidP="002A5984">
            <w:pPr>
              <w:spacing w:line="360" w:lineRule="exact"/>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91" w:type="dxa"/>
          </w:tcPr>
          <w:p w:rsidR="00586AED" w:rsidRDefault="00586AED" w:rsidP="0061003A">
            <w:pPr>
              <w:spacing w:line="360" w:lineRule="exact"/>
              <w:jc w:val="both"/>
              <w:rPr>
                <w:sz w:val="28"/>
                <w:szCs w:val="28"/>
              </w:rPr>
            </w:pPr>
            <w:r w:rsidRPr="00586AED">
              <w:rPr>
                <w:sz w:val="28"/>
                <w:szCs w:val="28"/>
              </w:rPr>
              <w:t>г. Ереван Арцаха 32, Центральный склад ЗАО "ЮКЖД"</w:t>
            </w:r>
          </w:p>
          <w:p w:rsidR="00586AED" w:rsidRDefault="00586AED" w:rsidP="0061003A">
            <w:pPr>
              <w:spacing w:line="360" w:lineRule="exact"/>
              <w:jc w:val="both"/>
              <w:rPr>
                <w:sz w:val="28"/>
                <w:szCs w:val="28"/>
              </w:rPr>
            </w:pPr>
            <w:r w:rsidRPr="00586AED">
              <w:rPr>
                <w:sz w:val="28"/>
                <w:szCs w:val="28"/>
              </w:rPr>
              <w:t xml:space="preserve">Сроки поставки товара: не позднее </w:t>
            </w:r>
            <w:r w:rsidR="00955CEB" w:rsidRPr="00955CEB">
              <w:rPr>
                <w:sz w:val="28"/>
                <w:szCs w:val="28"/>
              </w:rPr>
              <w:t xml:space="preserve">90 </w:t>
            </w:r>
            <w:r w:rsidR="00955CEB">
              <w:rPr>
                <w:sz w:val="28"/>
                <w:szCs w:val="28"/>
              </w:rPr>
              <w:t>календарных дней</w:t>
            </w:r>
            <w:r w:rsidRPr="00586AED">
              <w:rPr>
                <w:sz w:val="28"/>
                <w:szCs w:val="28"/>
              </w:rPr>
              <w:t xml:space="preserve"> после подписания договора</w:t>
            </w:r>
          </w:p>
          <w:p w:rsidR="00D302EC" w:rsidRPr="00DE0BBD" w:rsidRDefault="00D302EC" w:rsidP="00D302EC">
            <w:pPr>
              <w:spacing w:line="360" w:lineRule="exact"/>
              <w:jc w:val="both"/>
              <w:rPr>
                <w:sz w:val="28"/>
                <w:szCs w:val="28"/>
              </w:rPr>
            </w:pPr>
          </w:p>
        </w:tc>
      </w:tr>
      <w:tr w:rsidR="002A5984" w:rsidRPr="00DE0BBD" w:rsidTr="009030FB">
        <w:tc>
          <w:tcPr>
            <w:tcW w:w="0" w:type="auto"/>
          </w:tcPr>
          <w:p w:rsidR="002A5984" w:rsidRPr="00DE0BBD" w:rsidRDefault="009030FB" w:rsidP="005F4927">
            <w:pPr>
              <w:spacing w:line="360" w:lineRule="exact"/>
              <w:rPr>
                <w:sz w:val="28"/>
                <w:szCs w:val="28"/>
              </w:rPr>
            </w:pPr>
            <w:r w:rsidRPr="00DE0BBD">
              <w:rPr>
                <w:sz w:val="28"/>
                <w:szCs w:val="28"/>
              </w:rPr>
              <w:t>1.</w:t>
            </w:r>
            <w:r w:rsidR="002A3419">
              <w:rPr>
                <w:sz w:val="28"/>
                <w:szCs w:val="28"/>
              </w:rPr>
              <w:t>9</w:t>
            </w:r>
          </w:p>
        </w:tc>
        <w:tc>
          <w:tcPr>
            <w:tcW w:w="4582" w:type="dxa"/>
          </w:tcPr>
          <w:p w:rsidR="002A5984" w:rsidRPr="00DE0BBD" w:rsidRDefault="002A5984" w:rsidP="002A5984">
            <w:pPr>
              <w:spacing w:line="360" w:lineRule="exact"/>
              <w:rPr>
                <w:sz w:val="28"/>
                <w:szCs w:val="28"/>
              </w:rPr>
            </w:pPr>
            <w:r w:rsidRPr="00DE0BBD">
              <w:rPr>
                <w:sz w:val="28"/>
                <w:szCs w:val="28"/>
              </w:rPr>
              <w:t>Форма, сроки и порядок оплаты товара, работы, услуги;</w:t>
            </w:r>
          </w:p>
        </w:tc>
        <w:tc>
          <w:tcPr>
            <w:tcW w:w="9591" w:type="dxa"/>
          </w:tcPr>
          <w:p w:rsidR="00102CF0" w:rsidRPr="00102CF0" w:rsidRDefault="00102CF0" w:rsidP="00102CF0">
            <w:pPr>
              <w:spacing w:line="360" w:lineRule="exact"/>
              <w:rPr>
                <w:sz w:val="28"/>
                <w:szCs w:val="28"/>
              </w:rPr>
            </w:pPr>
            <w:r w:rsidRPr="00102CF0">
              <w:rPr>
                <w:sz w:val="28"/>
                <w:szCs w:val="28"/>
              </w:rPr>
              <w:t xml:space="preserve">Оплата осуществляется в безналичной форме путем перечисления средств на счет контрагента. </w:t>
            </w:r>
          </w:p>
          <w:p w:rsidR="002A5984" w:rsidRPr="008D3DA3" w:rsidRDefault="00102CF0" w:rsidP="00102CF0">
            <w:pPr>
              <w:spacing w:line="360" w:lineRule="exact"/>
              <w:jc w:val="both"/>
              <w:rPr>
                <w:sz w:val="28"/>
                <w:szCs w:val="28"/>
                <w:highlight w:val="yellow"/>
              </w:rPr>
            </w:pPr>
            <w:r w:rsidRPr="00102CF0">
              <w:rPr>
                <w:sz w:val="28"/>
                <w:szCs w:val="28"/>
              </w:rPr>
              <w:t>Оплата за товар осуществляется покупателем в течении 10 (десяти) банковских дней после передачи</w:t>
            </w:r>
            <w:r>
              <w:rPr>
                <w:sz w:val="28"/>
                <w:szCs w:val="28"/>
              </w:rPr>
              <w:t xml:space="preserve"> товара представителю заказчика</w:t>
            </w:r>
            <w:r w:rsidR="002A5984" w:rsidRPr="0031477C">
              <w:rPr>
                <w:sz w:val="28"/>
                <w:szCs w:val="28"/>
              </w:rPr>
              <w:t>.</w:t>
            </w:r>
          </w:p>
        </w:tc>
      </w:tr>
      <w:tr w:rsidR="002A5984" w:rsidRPr="00DE0BBD" w:rsidTr="009030FB">
        <w:tc>
          <w:tcPr>
            <w:tcW w:w="0" w:type="auto"/>
          </w:tcPr>
          <w:p w:rsidR="002A5984" w:rsidRPr="00DE0BBD" w:rsidRDefault="002A3419" w:rsidP="002A5984">
            <w:pPr>
              <w:spacing w:line="360" w:lineRule="exact"/>
              <w:rPr>
                <w:sz w:val="28"/>
                <w:szCs w:val="28"/>
              </w:rPr>
            </w:pPr>
            <w:r>
              <w:rPr>
                <w:sz w:val="28"/>
                <w:szCs w:val="28"/>
              </w:rPr>
              <w:t>1.10</w:t>
            </w:r>
          </w:p>
        </w:tc>
        <w:tc>
          <w:tcPr>
            <w:tcW w:w="4582" w:type="dxa"/>
          </w:tcPr>
          <w:p w:rsidR="002A5984" w:rsidRPr="00DE0BBD" w:rsidRDefault="002A5984" w:rsidP="002A5984">
            <w:pPr>
              <w:spacing w:line="360" w:lineRule="exact"/>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91" w:type="dxa"/>
          </w:tcPr>
          <w:p w:rsidR="002A5984" w:rsidRPr="00DE0BBD" w:rsidRDefault="002A5984" w:rsidP="00AF17B1">
            <w:pPr>
              <w:spacing w:line="360" w:lineRule="exact"/>
              <w:jc w:val="both"/>
              <w:rPr>
                <w:sz w:val="28"/>
                <w:szCs w:val="28"/>
              </w:rPr>
            </w:pPr>
            <w:r w:rsidRPr="00DE0BBD">
              <w:rPr>
                <w:sz w:val="28"/>
                <w:szCs w:val="28"/>
              </w:rPr>
              <w:t xml:space="preserve">Начальная (максимальная) цена договора включает все расходы </w:t>
            </w:r>
            <w:r w:rsidR="00AF17B1">
              <w:rPr>
                <w:sz w:val="28"/>
                <w:szCs w:val="28"/>
              </w:rPr>
              <w:t>Продавца</w:t>
            </w:r>
            <w:r w:rsidRPr="00DE0BBD">
              <w:rPr>
                <w:sz w:val="28"/>
                <w:szCs w:val="28"/>
              </w:rPr>
              <w:t>, в том числе стоимость погрузочно-разгрузочных работ, всех видов налогов, сборов, других обязательных платежей, а также всех иных расходов, которые возникнут или могут возникнуть в ходе выполнения работ.</w:t>
            </w:r>
          </w:p>
        </w:tc>
      </w:tr>
      <w:tr w:rsidR="00074A8F" w:rsidRPr="00DE0BBD" w:rsidTr="009030FB">
        <w:tc>
          <w:tcPr>
            <w:tcW w:w="0" w:type="auto"/>
          </w:tcPr>
          <w:p w:rsidR="00074A8F" w:rsidRPr="00DE0BBD" w:rsidRDefault="002A3419" w:rsidP="00074A8F">
            <w:pPr>
              <w:spacing w:line="360" w:lineRule="exact"/>
              <w:rPr>
                <w:sz w:val="28"/>
                <w:szCs w:val="28"/>
              </w:rPr>
            </w:pPr>
            <w:r>
              <w:rPr>
                <w:sz w:val="28"/>
                <w:szCs w:val="28"/>
              </w:rPr>
              <w:t>1.11</w:t>
            </w:r>
          </w:p>
        </w:tc>
        <w:tc>
          <w:tcPr>
            <w:tcW w:w="4582" w:type="dxa"/>
          </w:tcPr>
          <w:p w:rsidR="00074A8F" w:rsidRPr="00DE0BBD" w:rsidRDefault="00074A8F" w:rsidP="00074A8F">
            <w:pPr>
              <w:spacing w:line="360" w:lineRule="exact"/>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91" w:type="dxa"/>
          </w:tcPr>
          <w:p w:rsidR="00074A8F" w:rsidRPr="00DE0BBD" w:rsidRDefault="00074A8F" w:rsidP="00074A8F">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9030FB">
        <w:tc>
          <w:tcPr>
            <w:tcW w:w="0" w:type="auto"/>
          </w:tcPr>
          <w:p w:rsidR="00C20D09" w:rsidRPr="00DE0BBD" w:rsidRDefault="002A3419" w:rsidP="00C20D09">
            <w:pPr>
              <w:spacing w:line="360" w:lineRule="exact"/>
              <w:rPr>
                <w:sz w:val="28"/>
                <w:szCs w:val="28"/>
              </w:rPr>
            </w:pPr>
            <w:r>
              <w:rPr>
                <w:sz w:val="28"/>
                <w:szCs w:val="28"/>
              </w:rPr>
              <w:t>1.12</w:t>
            </w:r>
          </w:p>
        </w:tc>
        <w:tc>
          <w:tcPr>
            <w:tcW w:w="4582" w:type="dxa"/>
          </w:tcPr>
          <w:p w:rsidR="00C20D09" w:rsidRPr="00DE0BBD" w:rsidRDefault="00C20D09" w:rsidP="00C20D09">
            <w:pPr>
              <w:spacing w:line="360" w:lineRule="exact"/>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91" w:type="dxa"/>
          </w:tcPr>
          <w:p w:rsidR="00C20D09" w:rsidRPr="00DE0BBD" w:rsidRDefault="00C20D09" w:rsidP="00C20D09">
            <w:pPr>
              <w:spacing w:line="360" w:lineRule="exact"/>
              <w:jc w:val="both"/>
              <w:rPr>
                <w:sz w:val="28"/>
                <w:szCs w:val="28"/>
              </w:rPr>
            </w:pPr>
            <w:r w:rsidRPr="00DE0BBD">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9030FB">
        <w:tc>
          <w:tcPr>
            <w:tcW w:w="0" w:type="auto"/>
          </w:tcPr>
          <w:p w:rsidR="00C20D09" w:rsidRPr="00DE0BBD" w:rsidRDefault="002A3419" w:rsidP="00C20D09">
            <w:pPr>
              <w:spacing w:line="360" w:lineRule="exact"/>
              <w:rPr>
                <w:sz w:val="28"/>
                <w:szCs w:val="28"/>
              </w:rPr>
            </w:pPr>
            <w:r>
              <w:rPr>
                <w:sz w:val="28"/>
                <w:szCs w:val="28"/>
              </w:rPr>
              <w:t>1.13</w:t>
            </w:r>
          </w:p>
        </w:tc>
        <w:tc>
          <w:tcPr>
            <w:tcW w:w="4582" w:type="dxa"/>
          </w:tcPr>
          <w:p w:rsidR="00C20D09" w:rsidRPr="00DE0BBD" w:rsidRDefault="00C20D09" w:rsidP="00C20D09">
            <w:pPr>
              <w:spacing w:line="360" w:lineRule="exact"/>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91"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rsidTr="009030FB">
        <w:tc>
          <w:tcPr>
            <w:tcW w:w="0" w:type="auto"/>
          </w:tcPr>
          <w:p w:rsidR="00C20D09" w:rsidRPr="00DE0BBD" w:rsidRDefault="002A3419" w:rsidP="00C20D09">
            <w:pPr>
              <w:spacing w:line="360" w:lineRule="exact"/>
              <w:rPr>
                <w:sz w:val="28"/>
                <w:szCs w:val="28"/>
              </w:rPr>
            </w:pPr>
            <w:r>
              <w:rPr>
                <w:sz w:val="28"/>
                <w:szCs w:val="28"/>
              </w:rPr>
              <w:t>1.14</w:t>
            </w:r>
          </w:p>
        </w:tc>
        <w:tc>
          <w:tcPr>
            <w:tcW w:w="4582" w:type="dxa"/>
          </w:tcPr>
          <w:p w:rsidR="00C20D09" w:rsidRPr="00DE0BBD" w:rsidRDefault="00C20D09" w:rsidP="00C20D09">
            <w:pPr>
              <w:spacing w:line="360" w:lineRule="exact"/>
              <w:rPr>
                <w:sz w:val="28"/>
                <w:szCs w:val="28"/>
              </w:rPr>
            </w:pPr>
            <w:r w:rsidRPr="00DE0BBD">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91" w:type="dxa"/>
          </w:tcPr>
          <w:p w:rsidR="00C20D09" w:rsidRPr="00DE0BBD" w:rsidRDefault="00C20D09" w:rsidP="00C20D09">
            <w:pPr>
              <w:spacing w:line="360" w:lineRule="exact"/>
              <w:jc w:val="both"/>
              <w:rPr>
                <w:sz w:val="28"/>
                <w:szCs w:val="28"/>
              </w:rPr>
            </w:pPr>
            <w:r w:rsidRPr="00DE0BBD">
              <w:rPr>
                <w:sz w:val="28"/>
                <w:szCs w:val="28"/>
              </w:rPr>
              <w:t>Обеспечение не предусмотрено</w:t>
            </w:r>
          </w:p>
        </w:tc>
      </w:tr>
      <w:tr w:rsidR="00C20D09" w:rsidRPr="00DE0BBD" w:rsidTr="009030FB">
        <w:tc>
          <w:tcPr>
            <w:tcW w:w="0" w:type="auto"/>
          </w:tcPr>
          <w:p w:rsidR="00C20D09" w:rsidRPr="00DE0BBD" w:rsidRDefault="002A3419" w:rsidP="00C20D09">
            <w:pPr>
              <w:spacing w:line="360" w:lineRule="exact"/>
              <w:rPr>
                <w:sz w:val="28"/>
                <w:szCs w:val="28"/>
              </w:rPr>
            </w:pPr>
            <w:r>
              <w:rPr>
                <w:sz w:val="28"/>
                <w:szCs w:val="28"/>
              </w:rPr>
              <w:t>1.15</w:t>
            </w:r>
          </w:p>
        </w:tc>
        <w:tc>
          <w:tcPr>
            <w:tcW w:w="4582" w:type="dxa"/>
          </w:tcPr>
          <w:p w:rsidR="00916ECB" w:rsidRPr="00DE0BBD" w:rsidRDefault="00916ECB" w:rsidP="00916ECB">
            <w:pPr>
              <w:spacing w:line="360" w:lineRule="exact"/>
              <w:rPr>
                <w:sz w:val="28"/>
                <w:szCs w:val="28"/>
              </w:rPr>
            </w:pPr>
            <w:r w:rsidRPr="00DE0BBD">
              <w:rPr>
                <w:sz w:val="28"/>
                <w:szCs w:val="28"/>
              </w:rPr>
              <w:t xml:space="preserve">Срок, в течение которого стороны должны подписать договор. </w:t>
            </w:r>
          </w:p>
          <w:p w:rsidR="00C20D09" w:rsidRPr="00DE0BBD" w:rsidRDefault="00C20D09" w:rsidP="00C20D09">
            <w:pPr>
              <w:spacing w:line="360" w:lineRule="exact"/>
              <w:rPr>
                <w:sz w:val="28"/>
                <w:szCs w:val="28"/>
              </w:rPr>
            </w:pPr>
          </w:p>
          <w:p w:rsidR="00C20D09" w:rsidRPr="00DE0BBD" w:rsidRDefault="00C20D09" w:rsidP="00C20D09">
            <w:pPr>
              <w:spacing w:line="360" w:lineRule="exact"/>
              <w:rPr>
                <w:sz w:val="28"/>
                <w:szCs w:val="28"/>
              </w:rPr>
            </w:pPr>
          </w:p>
        </w:tc>
        <w:tc>
          <w:tcPr>
            <w:tcW w:w="9591" w:type="dxa"/>
          </w:tcPr>
          <w:p w:rsidR="00C20D09" w:rsidRPr="00DE0BBD" w:rsidRDefault="00916ECB" w:rsidP="00C20D09">
            <w:pPr>
              <w:spacing w:line="360" w:lineRule="exact"/>
              <w:jc w:val="both"/>
              <w:rPr>
                <w:sz w:val="28"/>
                <w:szCs w:val="28"/>
              </w:rPr>
            </w:pPr>
            <w:r w:rsidRPr="00DE0BB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DE0BBD" w:rsidTr="009030FB">
        <w:tc>
          <w:tcPr>
            <w:tcW w:w="0" w:type="auto"/>
          </w:tcPr>
          <w:p w:rsidR="00C20D09" w:rsidRPr="00DE0BBD" w:rsidRDefault="002A3419" w:rsidP="00C20D09">
            <w:pPr>
              <w:spacing w:line="360" w:lineRule="exact"/>
              <w:rPr>
                <w:sz w:val="28"/>
                <w:szCs w:val="28"/>
              </w:rPr>
            </w:pPr>
            <w:r>
              <w:rPr>
                <w:sz w:val="28"/>
                <w:szCs w:val="28"/>
              </w:rPr>
              <w:t>1.16</w:t>
            </w:r>
          </w:p>
        </w:tc>
        <w:tc>
          <w:tcPr>
            <w:tcW w:w="4582" w:type="dxa"/>
          </w:tcPr>
          <w:p w:rsidR="00C20D09" w:rsidRPr="00DE0BBD" w:rsidRDefault="00916ECB" w:rsidP="006474F1">
            <w:pPr>
              <w:spacing w:line="360" w:lineRule="exact"/>
              <w:rPr>
                <w:sz w:val="28"/>
                <w:szCs w:val="28"/>
              </w:rPr>
            </w:pPr>
            <w:r w:rsidRPr="00DE0BBD">
              <w:rPr>
                <w:sz w:val="28"/>
                <w:szCs w:val="28"/>
              </w:rPr>
              <w:t xml:space="preserve">Срок действия договора </w:t>
            </w:r>
          </w:p>
        </w:tc>
        <w:tc>
          <w:tcPr>
            <w:tcW w:w="9591" w:type="dxa"/>
          </w:tcPr>
          <w:p w:rsidR="00C20D09" w:rsidRPr="00DE0BBD" w:rsidRDefault="006474F1" w:rsidP="00CA49DB">
            <w:pPr>
              <w:spacing w:line="360" w:lineRule="exact"/>
              <w:jc w:val="both"/>
              <w:rPr>
                <w:sz w:val="28"/>
                <w:szCs w:val="28"/>
              </w:rPr>
            </w:pPr>
            <w:r w:rsidRPr="00DE0BBD">
              <w:rPr>
                <w:sz w:val="28"/>
                <w:szCs w:val="28"/>
              </w:rPr>
              <w:t xml:space="preserve">Срок действия договора </w:t>
            </w:r>
            <w:r w:rsidR="00231746">
              <w:rPr>
                <w:sz w:val="28"/>
                <w:szCs w:val="28"/>
              </w:rPr>
              <w:t xml:space="preserve">до </w:t>
            </w:r>
            <w:r w:rsidR="002A3419">
              <w:rPr>
                <w:sz w:val="28"/>
                <w:szCs w:val="28"/>
              </w:rPr>
              <w:t>31.12</w:t>
            </w:r>
            <w:r w:rsidR="00085CD4">
              <w:rPr>
                <w:sz w:val="28"/>
                <w:szCs w:val="28"/>
              </w:rPr>
              <w:t>.202</w:t>
            </w:r>
            <w:r w:rsidR="00CA49DB" w:rsidRPr="00CA49DB">
              <w:rPr>
                <w:sz w:val="28"/>
                <w:szCs w:val="28"/>
              </w:rPr>
              <w:t>1</w:t>
            </w:r>
            <w:r w:rsidR="00085CD4">
              <w:rPr>
                <w:sz w:val="28"/>
                <w:szCs w:val="28"/>
              </w:rPr>
              <w:t>г.</w:t>
            </w:r>
          </w:p>
        </w:tc>
      </w:tr>
      <w:tr w:rsidR="00EE08BE" w:rsidRPr="00DE0BBD" w:rsidTr="009030FB">
        <w:tc>
          <w:tcPr>
            <w:tcW w:w="0" w:type="auto"/>
          </w:tcPr>
          <w:p w:rsidR="00EE08BE" w:rsidRPr="00DE0BBD" w:rsidRDefault="002A3419" w:rsidP="00EE08BE">
            <w:pPr>
              <w:spacing w:line="360" w:lineRule="exact"/>
              <w:rPr>
                <w:sz w:val="28"/>
                <w:szCs w:val="28"/>
              </w:rPr>
            </w:pPr>
            <w:r>
              <w:rPr>
                <w:sz w:val="28"/>
                <w:szCs w:val="28"/>
              </w:rPr>
              <w:t>1.17</w:t>
            </w:r>
          </w:p>
        </w:tc>
        <w:tc>
          <w:tcPr>
            <w:tcW w:w="4582" w:type="dxa"/>
          </w:tcPr>
          <w:p w:rsidR="00EE08BE" w:rsidRPr="00DE0BBD" w:rsidRDefault="00EE08BE" w:rsidP="00EE08BE">
            <w:pPr>
              <w:spacing w:line="360" w:lineRule="exact"/>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91" w:type="dxa"/>
          </w:tcPr>
          <w:p w:rsidR="00EE08BE" w:rsidRPr="00DE0BBD" w:rsidRDefault="00EE08BE" w:rsidP="00EE08BE">
            <w:pPr>
              <w:spacing w:line="360" w:lineRule="exact"/>
              <w:rPr>
                <w:sz w:val="28"/>
                <w:szCs w:val="28"/>
              </w:rPr>
            </w:pPr>
            <w:r w:rsidRPr="00DE0BBD">
              <w:rPr>
                <w:sz w:val="28"/>
                <w:szCs w:val="28"/>
              </w:rPr>
              <w:t>Изменение объёмов предусмотренных договором товаров при изменении потребности в товарах на поставку, которых заключен договор, допускается в пределах 30% от начальной (максимальной) цены договора (цены лота) без учета НДС.</w:t>
            </w:r>
          </w:p>
        </w:tc>
      </w:tr>
      <w:tr w:rsidR="00EE08BE" w:rsidRPr="00DE0BBD" w:rsidTr="009030FB">
        <w:tc>
          <w:tcPr>
            <w:tcW w:w="0" w:type="auto"/>
          </w:tcPr>
          <w:p w:rsidR="00EE08BE" w:rsidRPr="00DE0BBD" w:rsidRDefault="002A3419" w:rsidP="00EE08BE">
            <w:pPr>
              <w:spacing w:line="360" w:lineRule="exact"/>
              <w:rPr>
                <w:sz w:val="28"/>
                <w:szCs w:val="28"/>
              </w:rPr>
            </w:pPr>
            <w:r>
              <w:rPr>
                <w:sz w:val="28"/>
                <w:szCs w:val="28"/>
              </w:rPr>
              <w:t>1.18</w:t>
            </w:r>
          </w:p>
        </w:tc>
        <w:tc>
          <w:tcPr>
            <w:tcW w:w="4582" w:type="dxa"/>
          </w:tcPr>
          <w:p w:rsidR="00EE08BE" w:rsidRPr="00DE0BBD" w:rsidRDefault="00EE08BE" w:rsidP="00EE08BE">
            <w:pPr>
              <w:spacing w:line="360" w:lineRule="exact"/>
              <w:rPr>
                <w:sz w:val="28"/>
                <w:szCs w:val="28"/>
              </w:rPr>
            </w:pPr>
            <w:r w:rsidRPr="00DE0BBD">
              <w:rPr>
                <w:sz w:val="28"/>
                <w:szCs w:val="28"/>
              </w:rPr>
              <w:t>Выбор победителя</w:t>
            </w:r>
          </w:p>
        </w:tc>
        <w:tc>
          <w:tcPr>
            <w:tcW w:w="9591" w:type="dxa"/>
          </w:tcPr>
          <w:p w:rsidR="00EE08BE" w:rsidRPr="00DE0BBD" w:rsidRDefault="00EE08BE" w:rsidP="00EE08BE">
            <w:pPr>
              <w:spacing w:line="360" w:lineRule="exact"/>
              <w:rPr>
                <w:sz w:val="28"/>
                <w:szCs w:val="28"/>
              </w:rPr>
            </w:pPr>
            <w:r w:rsidRPr="00DE0BBD">
              <w:rPr>
                <w:sz w:val="28"/>
                <w:szCs w:val="28"/>
              </w:rPr>
              <w:t xml:space="preserve">по итогам конкурентной закупки определяется один победитель </w:t>
            </w:r>
          </w:p>
          <w:p w:rsidR="00EE08BE" w:rsidRPr="00DE0BBD" w:rsidRDefault="00EE08BE" w:rsidP="00EE08BE">
            <w:pPr>
              <w:spacing w:line="360" w:lineRule="exact"/>
              <w:rPr>
                <w:sz w:val="28"/>
                <w:szCs w:val="28"/>
              </w:rPr>
            </w:pPr>
          </w:p>
        </w:tc>
      </w:tr>
      <w:tr w:rsidR="00EE08BE" w:rsidRPr="00DE0BBD" w:rsidTr="009030FB">
        <w:tc>
          <w:tcPr>
            <w:tcW w:w="0" w:type="auto"/>
          </w:tcPr>
          <w:p w:rsidR="00EE08BE" w:rsidRPr="00DE0BBD" w:rsidRDefault="002A3419" w:rsidP="00EE08BE">
            <w:pPr>
              <w:spacing w:line="360" w:lineRule="exact"/>
              <w:rPr>
                <w:sz w:val="28"/>
                <w:szCs w:val="28"/>
              </w:rPr>
            </w:pPr>
            <w:r>
              <w:rPr>
                <w:sz w:val="28"/>
                <w:szCs w:val="28"/>
              </w:rPr>
              <w:t>1.19</w:t>
            </w:r>
          </w:p>
        </w:tc>
        <w:tc>
          <w:tcPr>
            <w:tcW w:w="4582" w:type="dxa"/>
          </w:tcPr>
          <w:p w:rsidR="00EE08BE" w:rsidRPr="00DE0BBD" w:rsidRDefault="00EE08BE" w:rsidP="00EE08BE">
            <w:pPr>
              <w:spacing w:line="360" w:lineRule="exact"/>
              <w:rPr>
                <w:sz w:val="28"/>
                <w:szCs w:val="28"/>
              </w:rPr>
            </w:pPr>
            <w:r w:rsidRPr="00DE0BBD">
              <w:rPr>
                <w:sz w:val="28"/>
                <w:szCs w:val="28"/>
              </w:rPr>
              <w:t>Количество договоров и их виды</w:t>
            </w:r>
          </w:p>
        </w:tc>
        <w:tc>
          <w:tcPr>
            <w:tcW w:w="9591" w:type="dxa"/>
          </w:tcPr>
          <w:p w:rsidR="00EE08BE" w:rsidRPr="00DE0BBD" w:rsidRDefault="00EE08BE" w:rsidP="00EE08BE">
            <w:pPr>
              <w:rPr>
                <w:sz w:val="28"/>
                <w:szCs w:val="28"/>
              </w:rPr>
            </w:pPr>
            <w:r w:rsidRPr="00DE0BBD">
              <w:rPr>
                <w:sz w:val="28"/>
                <w:szCs w:val="28"/>
              </w:rPr>
              <w:t xml:space="preserve">Количество заключаемых договоров: </w:t>
            </w:r>
            <w:r w:rsidR="00B538BB">
              <w:rPr>
                <w:sz w:val="28"/>
                <w:szCs w:val="28"/>
              </w:rPr>
              <w:t>1</w:t>
            </w:r>
            <w:r w:rsidRPr="00DE0BBD">
              <w:rPr>
                <w:sz w:val="28"/>
                <w:szCs w:val="28"/>
              </w:rPr>
              <w:t>(один).</w:t>
            </w:r>
          </w:p>
          <w:p w:rsidR="00EE08BE" w:rsidRPr="00DE0BBD" w:rsidRDefault="00EE08BE" w:rsidP="00EE08BE">
            <w:pPr>
              <w:spacing w:line="360" w:lineRule="exact"/>
              <w:rPr>
                <w:i/>
                <w:sz w:val="28"/>
                <w:szCs w:val="28"/>
              </w:rPr>
            </w:pPr>
            <w:r w:rsidRPr="00DE0BBD">
              <w:rPr>
                <w:sz w:val="28"/>
                <w:szCs w:val="28"/>
              </w:rPr>
              <w:t>Вид заключаемого договора: договор поставки.</w:t>
            </w:r>
          </w:p>
        </w:tc>
      </w:tr>
      <w:tr w:rsidR="00EE08BE" w:rsidRPr="00DE0BBD" w:rsidTr="009030FB">
        <w:tc>
          <w:tcPr>
            <w:tcW w:w="0" w:type="auto"/>
          </w:tcPr>
          <w:p w:rsidR="00EE08BE" w:rsidRPr="00DE0BBD" w:rsidRDefault="002A3419" w:rsidP="00EE08BE">
            <w:pPr>
              <w:spacing w:line="360" w:lineRule="exact"/>
              <w:rPr>
                <w:sz w:val="28"/>
                <w:szCs w:val="28"/>
              </w:rPr>
            </w:pPr>
            <w:r>
              <w:rPr>
                <w:sz w:val="28"/>
                <w:szCs w:val="28"/>
              </w:rPr>
              <w:t>1.20</w:t>
            </w:r>
          </w:p>
        </w:tc>
        <w:tc>
          <w:tcPr>
            <w:tcW w:w="4582" w:type="dxa"/>
          </w:tcPr>
          <w:p w:rsidR="00EE08BE" w:rsidRPr="00DE0BBD" w:rsidRDefault="00EE08BE" w:rsidP="00EE08BE">
            <w:pPr>
              <w:spacing w:line="360" w:lineRule="exact"/>
              <w:rPr>
                <w:sz w:val="28"/>
                <w:szCs w:val="28"/>
              </w:rPr>
            </w:pPr>
            <w:r w:rsidRPr="00DE0BBD">
              <w:rPr>
                <w:sz w:val="28"/>
                <w:szCs w:val="28"/>
              </w:rPr>
              <w:t>Перечень условий договора, которые могут быть изменены в целях повышения предпочтительности предложений участников</w:t>
            </w:r>
          </w:p>
        </w:tc>
        <w:tc>
          <w:tcPr>
            <w:tcW w:w="9591" w:type="dxa"/>
          </w:tcPr>
          <w:p w:rsidR="00EE08BE" w:rsidRPr="00DE0BBD" w:rsidRDefault="00CA49DB" w:rsidP="00EE08BE">
            <w:pPr>
              <w:spacing w:line="360" w:lineRule="exact"/>
              <w:rPr>
                <w:sz w:val="28"/>
                <w:szCs w:val="28"/>
              </w:rPr>
            </w:pPr>
            <w:r>
              <w:rPr>
                <w:sz w:val="28"/>
                <w:szCs w:val="28"/>
              </w:rPr>
              <w:t>Условия договора не меняются</w:t>
            </w:r>
            <w:r w:rsidR="00EE08BE" w:rsidRPr="00DE0BBD">
              <w:rPr>
                <w:sz w:val="28"/>
                <w:szCs w:val="28"/>
              </w:rPr>
              <w:t>.</w:t>
            </w:r>
            <w:r w:rsidR="00EE08BE" w:rsidRPr="00DE0BBD">
              <w:rPr>
                <w:i/>
                <w:iCs/>
                <w:sz w:val="28"/>
                <w:szCs w:val="28"/>
              </w:rPr>
              <w:t xml:space="preserve"> </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B46E1A">
          <w:pgSz w:w="16838" w:h="11906" w:orient="landscape"/>
          <w:pgMar w:top="1701" w:right="1134" w:bottom="850" w:left="1134" w:header="708" w:footer="708" w:gutter="0"/>
          <w:cols w:space="708"/>
          <w:docGrid w:linePitch="360"/>
        </w:sectPr>
      </w:pPr>
    </w:p>
    <w:p w:rsidR="00882548" w:rsidRPr="0031477C"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t>Квалификационные требования к участникам запроса предложений</w:t>
      </w:r>
    </w:p>
    <w:p w:rsidR="00AF21E8" w:rsidRPr="0031477C" w:rsidRDefault="00AF21E8" w:rsidP="00CF0E13">
      <w:pPr>
        <w:pStyle w:val="a6"/>
        <w:numPr>
          <w:ilvl w:val="2"/>
          <w:numId w:val="1"/>
        </w:numPr>
        <w:spacing w:line="276" w:lineRule="auto"/>
        <w:ind w:left="-142" w:firstLine="0"/>
        <w:jc w:val="both"/>
        <w:rPr>
          <w:sz w:val="28"/>
          <w:szCs w:val="28"/>
        </w:rPr>
      </w:pPr>
      <w:r w:rsidRPr="0031477C">
        <w:rPr>
          <w:sz w:val="28"/>
          <w:szCs w:val="28"/>
        </w:rPr>
        <w:t>Участник должен иметь разрешительные документы на право осуществления деятельности, предусмотренной на</w:t>
      </w:r>
      <w:r w:rsidR="008B1362" w:rsidRPr="0031477C">
        <w:rPr>
          <w:sz w:val="28"/>
          <w:szCs w:val="28"/>
        </w:rPr>
        <w:t xml:space="preserve">стоящей документацией, а именно </w:t>
      </w:r>
      <w:r w:rsidR="001860E9">
        <w:rPr>
          <w:sz w:val="28"/>
          <w:szCs w:val="28"/>
        </w:rPr>
        <w:t>поставка машины УАЗ</w:t>
      </w:r>
      <w:r w:rsidR="00A47C23">
        <w:rPr>
          <w:sz w:val="28"/>
          <w:szCs w:val="28"/>
        </w:rPr>
        <w:t xml:space="preserve"> или аналогичные.</w:t>
      </w:r>
    </w:p>
    <w:p w:rsidR="00AF21E8" w:rsidRPr="0031477C" w:rsidRDefault="00AF21E8" w:rsidP="00CF0E13">
      <w:pPr>
        <w:pStyle w:val="a6"/>
        <w:numPr>
          <w:ilvl w:val="2"/>
          <w:numId w:val="1"/>
        </w:numPr>
        <w:spacing w:line="276" w:lineRule="auto"/>
        <w:ind w:left="-142" w:firstLine="0"/>
        <w:jc w:val="both"/>
        <w:rPr>
          <w:sz w:val="28"/>
          <w:szCs w:val="28"/>
        </w:rPr>
      </w:pPr>
      <w:r w:rsidRPr="0031477C">
        <w:rPr>
          <w:sz w:val="28"/>
          <w:szCs w:val="28"/>
        </w:rPr>
        <w:t xml:space="preserve">В подтверждение в составе заявки предоставляется: </w:t>
      </w:r>
    </w:p>
    <w:p w:rsidR="00CF0E13" w:rsidRPr="0031477C" w:rsidRDefault="00AF21E8" w:rsidP="00AD72B3">
      <w:pPr>
        <w:pStyle w:val="a6"/>
        <w:spacing w:line="276" w:lineRule="auto"/>
        <w:ind w:left="-142"/>
        <w:jc w:val="both"/>
        <w:rPr>
          <w:b/>
          <w:bCs/>
          <w:kern w:val="32"/>
          <w:sz w:val="28"/>
          <w:szCs w:val="28"/>
        </w:rPr>
      </w:pPr>
      <w:r w:rsidRPr="0031477C">
        <w:rPr>
          <w:sz w:val="28"/>
          <w:szCs w:val="28"/>
        </w:rPr>
        <w:t>-</w:t>
      </w:r>
      <w:r w:rsidR="001860E9" w:rsidRPr="0031477C">
        <w:rPr>
          <w:sz w:val="28"/>
          <w:szCs w:val="28"/>
        </w:rPr>
        <w:t>документ,</w:t>
      </w:r>
      <w:r w:rsidR="00AD72B3" w:rsidRPr="0031477C">
        <w:rPr>
          <w:sz w:val="28"/>
          <w:szCs w:val="28"/>
        </w:rPr>
        <w:t xml:space="preserve"> подтверждающий право осуществления указанной деятельности</w:t>
      </w:r>
    </w:p>
    <w:p w:rsidR="00222C5B" w:rsidRPr="0031477C" w:rsidRDefault="00222C5B" w:rsidP="00550318">
      <w:pPr>
        <w:pStyle w:val="a6"/>
        <w:numPr>
          <w:ilvl w:val="1"/>
          <w:numId w:val="1"/>
        </w:numPr>
        <w:spacing w:line="276" w:lineRule="auto"/>
        <w:ind w:left="-142" w:firstLine="0"/>
        <w:jc w:val="both"/>
        <w:rPr>
          <w:sz w:val="28"/>
          <w:szCs w:val="28"/>
        </w:rPr>
      </w:pPr>
      <w:r w:rsidRPr="0031477C">
        <w:rPr>
          <w:sz w:val="28"/>
          <w:szCs w:val="28"/>
        </w:rPr>
        <w:t>В составе заявки участник должен представить техническое предложение, оформленное в соответствии с техническим заданием (Приложение №1),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31477C" w:rsidRDefault="00550318" w:rsidP="00550318">
      <w:pPr>
        <w:pStyle w:val="a6"/>
        <w:spacing w:line="276" w:lineRule="auto"/>
        <w:ind w:left="-142"/>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31477C" w:rsidRDefault="002340D5" w:rsidP="00F041DD">
      <w:pPr>
        <w:pStyle w:val="a6"/>
        <w:numPr>
          <w:ilvl w:val="2"/>
          <w:numId w:val="1"/>
        </w:numPr>
        <w:spacing w:line="276" w:lineRule="auto"/>
        <w:ind w:left="-142" w:firstLine="0"/>
        <w:jc w:val="both"/>
        <w:rPr>
          <w:sz w:val="28"/>
          <w:szCs w:val="28"/>
        </w:rPr>
      </w:pPr>
      <w:r w:rsidRPr="0031477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t xml:space="preserve">К участию в запросе предложений допускаются участники, соответствующие требованиям пункта </w:t>
      </w:r>
      <w:r w:rsidR="00D50E36" w:rsidRPr="0031477C">
        <w:rPr>
          <w:sz w:val="28"/>
          <w:szCs w:val="28"/>
        </w:rPr>
        <w:t>2.1.1.</w:t>
      </w:r>
      <w:r w:rsidRPr="0031477C">
        <w:rPr>
          <w:sz w:val="28"/>
          <w:szCs w:val="28"/>
        </w:rPr>
        <w:t xml:space="preserve">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2070B1" w:rsidRPr="0031477C" w:rsidRDefault="002070B1" w:rsidP="002A4272">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При сопоставлении заявок и определении победителя запроса предложений оцениваются:</w:t>
      </w:r>
    </w:p>
    <w:p w:rsidR="00F25A42" w:rsidRDefault="002070B1" w:rsidP="004D5501">
      <w:pPr>
        <w:numPr>
          <w:ilvl w:val="0"/>
          <w:numId w:val="5"/>
        </w:numPr>
        <w:spacing w:line="276" w:lineRule="auto"/>
        <w:jc w:val="both"/>
        <w:rPr>
          <w:rFonts w:eastAsia="MS Mincho"/>
          <w:sz w:val="28"/>
          <w:szCs w:val="28"/>
        </w:rPr>
      </w:pPr>
      <w:r w:rsidRPr="00F25A42">
        <w:rPr>
          <w:rFonts w:eastAsia="MS Mincho"/>
          <w:sz w:val="28"/>
          <w:szCs w:val="28"/>
        </w:rPr>
        <w:t>цена договора</w:t>
      </w:r>
      <w:r w:rsidR="0077006A" w:rsidRPr="00F25A42">
        <w:rPr>
          <w:rFonts w:eastAsia="MS Mincho"/>
          <w:sz w:val="28"/>
          <w:szCs w:val="28"/>
        </w:rPr>
        <w:t xml:space="preserve"> с учетом доставки машин в Ереван</w:t>
      </w:r>
      <w:r w:rsidRPr="00F25A42">
        <w:rPr>
          <w:rFonts w:eastAsia="MS Mincho"/>
          <w:sz w:val="28"/>
          <w:szCs w:val="28"/>
        </w:rPr>
        <w:t xml:space="preserve"> (цена за единицу товара, работ, услуг);</w:t>
      </w:r>
    </w:p>
    <w:p w:rsidR="00F25A42" w:rsidRPr="00F25A42" w:rsidRDefault="00F25A42" w:rsidP="004D5501">
      <w:pPr>
        <w:numPr>
          <w:ilvl w:val="0"/>
          <w:numId w:val="5"/>
        </w:numPr>
        <w:spacing w:line="276" w:lineRule="auto"/>
        <w:jc w:val="both"/>
        <w:rPr>
          <w:rFonts w:eastAsia="MS Mincho"/>
          <w:sz w:val="28"/>
          <w:szCs w:val="28"/>
        </w:rPr>
      </w:pPr>
      <w:r w:rsidRPr="00F25A42">
        <w:rPr>
          <w:rFonts w:eastAsia="MS Mincho"/>
          <w:sz w:val="28"/>
          <w:szCs w:val="28"/>
        </w:rPr>
        <w:t>Срок исполнения заказа;</w:t>
      </w:r>
    </w:p>
    <w:p w:rsidR="00F25A42" w:rsidRPr="0031477C" w:rsidRDefault="00F25A42" w:rsidP="00F25A42">
      <w:pPr>
        <w:numPr>
          <w:ilvl w:val="0"/>
          <w:numId w:val="5"/>
        </w:numPr>
        <w:spacing w:line="276" w:lineRule="auto"/>
        <w:jc w:val="both"/>
        <w:rPr>
          <w:rFonts w:eastAsia="MS Mincho"/>
          <w:sz w:val="28"/>
          <w:szCs w:val="28"/>
        </w:rPr>
      </w:pPr>
      <w:r w:rsidRPr="00F25A42">
        <w:rPr>
          <w:rFonts w:eastAsia="MS Mincho"/>
          <w:sz w:val="28"/>
          <w:szCs w:val="28"/>
        </w:rPr>
        <w:t xml:space="preserve"> Период де</w:t>
      </w:r>
      <w:r>
        <w:rPr>
          <w:rFonts w:eastAsia="MS Mincho"/>
          <w:sz w:val="28"/>
          <w:szCs w:val="28"/>
        </w:rPr>
        <w:t>йствия гарантийных обязательств.</w:t>
      </w:r>
    </w:p>
    <w:p w:rsidR="002070B1" w:rsidRPr="0031477C" w:rsidRDefault="002070B1" w:rsidP="002A4272">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В случае равных цен, возможность предоставления скидки и соответственное снижение цены договора</w:t>
      </w:r>
    </w:p>
    <w:p w:rsidR="002070B1" w:rsidRPr="0031477C" w:rsidRDefault="002070B1" w:rsidP="002A4272">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Оценка заявок осуществляется на основании </w:t>
      </w:r>
      <w:r w:rsidR="0077006A">
        <w:rPr>
          <w:rFonts w:eastAsia="MS Mincho"/>
          <w:sz w:val="28"/>
          <w:szCs w:val="28"/>
        </w:rPr>
        <w:t>представленных заявок</w:t>
      </w:r>
      <w:r w:rsidRPr="0031477C">
        <w:rPr>
          <w:rFonts w:eastAsia="MS Mincho"/>
          <w:sz w:val="28"/>
          <w:szCs w:val="28"/>
        </w:rPr>
        <w:t>.</w:t>
      </w:r>
    </w:p>
    <w:p w:rsidR="002340D5" w:rsidRPr="0031477C" w:rsidRDefault="002340D5" w:rsidP="008162E6">
      <w:pPr>
        <w:spacing w:line="276" w:lineRule="auto"/>
        <w:ind w:left="-142"/>
        <w:jc w:val="both"/>
        <w:rPr>
          <w:b/>
          <w:bCs/>
          <w:iCs/>
          <w:sz w:val="28"/>
          <w:szCs w:val="28"/>
        </w:rPr>
      </w:pPr>
    </w:p>
    <w:p w:rsidR="002340D5" w:rsidRPr="0031477C" w:rsidRDefault="002340D5" w:rsidP="00D55CD1">
      <w:pPr>
        <w:keepNext/>
        <w:numPr>
          <w:ilvl w:val="0"/>
          <w:numId w:val="1"/>
        </w:numPr>
        <w:spacing w:line="276" w:lineRule="auto"/>
        <w:ind w:left="-142" w:firstLine="0"/>
        <w:jc w:val="center"/>
        <w:outlineLvl w:val="0"/>
        <w:rPr>
          <w:b/>
          <w:bCs/>
          <w:sz w:val="28"/>
          <w:szCs w:val="28"/>
        </w:rPr>
      </w:pPr>
      <w:r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31477C" w:rsidRDefault="004E22E0"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Заявки представляются в бумажной </w:t>
      </w:r>
      <w:r w:rsidR="002340D5" w:rsidRPr="0031477C">
        <w:rPr>
          <w:bCs/>
          <w:iCs/>
          <w:sz w:val="28"/>
          <w:szCs w:val="28"/>
        </w:rPr>
        <w:t>форме, в месте и до истечения срока, которые указаны в извещении и документации о конкурентной закупке.</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31477C" w:rsidRDefault="009D7AB1" w:rsidP="004F5E7B">
      <w:pPr>
        <w:pStyle w:val="a6"/>
        <w:numPr>
          <w:ilvl w:val="2"/>
          <w:numId w:val="1"/>
        </w:numPr>
        <w:spacing w:line="276" w:lineRule="auto"/>
        <w:ind w:left="-284" w:firstLine="0"/>
        <w:jc w:val="both"/>
        <w:rPr>
          <w:bCs/>
          <w:iCs/>
          <w:sz w:val="28"/>
          <w:szCs w:val="28"/>
        </w:rPr>
      </w:pPr>
      <w:r w:rsidRPr="0031477C">
        <w:rPr>
          <w:bCs/>
          <w:iCs/>
          <w:sz w:val="28"/>
          <w:szCs w:val="28"/>
        </w:rPr>
        <w:t>Заявка должна содержать всю указанную в документации о проведении запроса предложений информацию и документы:</w:t>
      </w:r>
    </w:p>
    <w:p w:rsidR="00724E78" w:rsidRPr="00724E78" w:rsidRDefault="00724E78" w:rsidP="00724E78">
      <w:pPr>
        <w:pStyle w:val="a6"/>
        <w:numPr>
          <w:ilvl w:val="0"/>
          <w:numId w:val="4"/>
        </w:numPr>
        <w:spacing w:line="276" w:lineRule="auto"/>
        <w:jc w:val="both"/>
        <w:rPr>
          <w:sz w:val="28"/>
          <w:szCs w:val="28"/>
        </w:rPr>
      </w:pPr>
      <w:r w:rsidRPr="00724E7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724E78" w:rsidRPr="00724E78" w:rsidRDefault="00724E78" w:rsidP="00724E78">
      <w:pPr>
        <w:pStyle w:val="a6"/>
        <w:numPr>
          <w:ilvl w:val="0"/>
          <w:numId w:val="4"/>
        </w:numPr>
        <w:spacing w:line="276" w:lineRule="auto"/>
        <w:jc w:val="both"/>
        <w:rPr>
          <w:sz w:val="28"/>
          <w:szCs w:val="28"/>
        </w:rPr>
      </w:pPr>
      <w:r w:rsidRPr="00724E78">
        <w:rPr>
          <w:sz w:val="28"/>
          <w:szCs w:val="28"/>
        </w:rPr>
        <w:t>идентификационный номер налогоплательщика;</w:t>
      </w:r>
    </w:p>
    <w:p w:rsidR="00724E78" w:rsidRPr="00724E78" w:rsidRDefault="00724E78" w:rsidP="00724E78">
      <w:pPr>
        <w:pStyle w:val="a6"/>
        <w:numPr>
          <w:ilvl w:val="0"/>
          <w:numId w:val="4"/>
        </w:numPr>
        <w:spacing w:line="276" w:lineRule="auto"/>
        <w:jc w:val="both"/>
        <w:rPr>
          <w:sz w:val="28"/>
          <w:szCs w:val="28"/>
        </w:rPr>
      </w:pPr>
      <w:r w:rsidRPr="00724E78">
        <w:rPr>
          <w:sz w:val="28"/>
          <w:szCs w:val="28"/>
        </w:rPr>
        <w:t>копии учредительных документов и документы, подтверждающие полномочия лица, подписавшего предложение;</w:t>
      </w:r>
    </w:p>
    <w:p w:rsidR="00724E78" w:rsidRPr="00724E78" w:rsidRDefault="00724E78" w:rsidP="00724E78">
      <w:pPr>
        <w:pStyle w:val="a6"/>
        <w:numPr>
          <w:ilvl w:val="0"/>
          <w:numId w:val="4"/>
        </w:numPr>
        <w:spacing w:line="276" w:lineRule="auto"/>
        <w:jc w:val="both"/>
        <w:rPr>
          <w:sz w:val="28"/>
          <w:szCs w:val="28"/>
        </w:rPr>
      </w:pPr>
      <w:r w:rsidRPr="00724E78">
        <w:rPr>
          <w:sz w:val="28"/>
          <w:szCs w:val="28"/>
        </w:rPr>
        <w:t>предложение с указанием кода (номера), наименования процедуры запроса предложений, условий исполнения договора, ценового предложения участника;</w:t>
      </w:r>
    </w:p>
    <w:p w:rsidR="00724E78" w:rsidRPr="00724E78" w:rsidRDefault="00724E78" w:rsidP="00724E78">
      <w:pPr>
        <w:pStyle w:val="a6"/>
        <w:numPr>
          <w:ilvl w:val="0"/>
          <w:numId w:val="4"/>
        </w:numPr>
        <w:spacing w:line="276" w:lineRule="auto"/>
        <w:jc w:val="both"/>
        <w:rPr>
          <w:sz w:val="28"/>
          <w:szCs w:val="28"/>
        </w:rPr>
      </w:pPr>
      <w:r w:rsidRPr="00724E78">
        <w:rPr>
          <w:sz w:val="28"/>
          <w:szCs w:val="28"/>
        </w:rPr>
        <w:t>справка об отсутствии недоимки налогов у участника;</w:t>
      </w:r>
    </w:p>
    <w:p w:rsidR="00724E78" w:rsidRPr="00724E78" w:rsidRDefault="00724E78" w:rsidP="00724E78">
      <w:pPr>
        <w:pStyle w:val="a6"/>
        <w:numPr>
          <w:ilvl w:val="0"/>
          <w:numId w:val="4"/>
        </w:numPr>
        <w:spacing w:line="276" w:lineRule="auto"/>
        <w:jc w:val="both"/>
        <w:rPr>
          <w:sz w:val="28"/>
          <w:szCs w:val="28"/>
        </w:rPr>
      </w:pPr>
      <w:r w:rsidRPr="00724E78">
        <w:rPr>
          <w:sz w:val="28"/>
          <w:szCs w:val="28"/>
        </w:rPr>
        <w:t>справка об отсутствии наложения ареста на имущество участника;</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Заявки оформляются на армянском и</w:t>
      </w:r>
      <w:r w:rsidR="0078153E">
        <w:rPr>
          <w:bCs/>
          <w:iCs/>
          <w:sz w:val="28"/>
          <w:szCs w:val="28"/>
        </w:rPr>
        <w:t>ли</w:t>
      </w:r>
      <w:r w:rsidRPr="0031477C">
        <w:rPr>
          <w:bCs/>
          <w:iCs/>
          <w:sz w:val="28"/>
          <w:szCs w:val="28"/>
        </w:rPr>
        <w:t xml:space="preserve"> русском языках. Вся переписка, связанная с проведением закупки, ведется на армянском </w:t>
      </w:r>
      <w:r w:rsidR="0078153E">
        <w:rPr>
          <w:bCs/>
          <w:iCs/>
          <w:sz w:val="28"/>
          <w:szCs w:val="28"/>
        </w:rPr>
        <w:t>или</w:t>
      </w:r>
      <w:r w:rsidRPr="0031477C">
        <w:rPr>
          <w:bCs/>
          <w:iCs/>
          <w:sz w:val="28"/>
          <w:szCs w:val="28"/>
        </w:rPr>
        <w:t xml:space="preserve"> русском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31477C">
        <w:rPr>
          <w:bCs/>
          <w:iCs/>
          <w:sz w:val="28"/>
          <w:szCs w:val="28"/>
        </w:rPr>
        <w:t>указан номер</w:t>
      </w:r>
      <w:r w:rsidRPr="0031477C">
        <w:rPr>
          <w:bCs/>
          <w:iCs/>
          <w:sz w:val="28"/>
          <w:szCs w:val="28"/>
        </w:rPr>
        <w:t xml:space="preserve"> лота.</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31477C" w:rsidRDefault="00D11681"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З</w:t>
      </w:r>
      <w:r w:rsidR="002340D5" w:rsidRPr="0031477C">
        <w:rPr>
          <w:rFonts w:eastAsia="MS Mincho"/>
          <w:sz w:val="28"/>
          <w:szCs w:val="28"/>
        </w:rPr>
        <w:t>аявка подается по адресу и в сроки, указанные в пункте 1.4. документации и может быть представлена как нарочно представителем участника, так и посредством почтовых отправлений.</w:t>
      </w:r>
    </w:p>
    <w:p w:rsidR="00DA4880"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31477C">
        <w:rPr>
          <w:rFonts w:eastAsia="MS Mincho"/>
          <w:sz w:val="28"/>
          <w:szCs w:val="28"/>
        </w:rPr>
        <w:t>ен иметь при себе паспорт.</w:t>
      </w:r>
    </w:p>
    <w:p w:rsidR="002340D5" w:rsidRPr="0031477C" w:rsidRDefault="00DA4880"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З</w:t>
      </w:r>
      <w:r w:rsidR="002340D5" w:rsidRPr="0031477C">
        <w:rPr>
          <w:rFonts w:eastAsia="MS Mincho"/>
          <w:sz w:val="28"/>
          <w:szCs w:val="28"/>
        </w:rPr>
        <w:t xml:space="preserve">аявки представляются в двух запечатанных конвертах, имеющих четкую маркировку «Оригинал» и «Копия». </w:t>
      </w:r>
    </w:p>
    <w:p w:rsidR="00DA4880"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Один оригинал и одна копия (содержит копии всех докум</w:t>
      </w:r>
      <w:r w:rsidR="00DA4880" w:rsidRPr="0031477C">
        <w:rPr>
          <w:rFonts w:eastAsia="MS Mincho"/>
          <w:sz w:val="28"/>
          <w:szCs w:val="28"/>
        </w:rPr>
        <w:t>ентов, вложенных в «Оригинал»).</w:t>
      </w:r>
    </w:p>
    <w:p w:rsidR="00827D5D" w:rsidRDefault="00E36CCF" w:rsidP="00E36CCF">
      <w:pPr>
        <w:pStyle w:val="a6"/>
        <w:numPr>
          <w:ilvl w:val="2"/>
          <w:numId w:val="1"/>
        </w:numPr>
        <w:spacing w:line="276" w:lineRule="auto"/>
        <w:ind w:left="-284" w:firstLine="0"/>
        <w:jc w:val="both"/>
        <w:rPr>
          <w:rFonts w:eastAsia="MS Mincho"/>
          <w:sz w:val="28"/>
          <w:szCs w:val="28"/>
        </w:rPr>
      </w:pPr>
      <w:r w:rsidRPr="00E36CCF">
        <w:rPr>
          <w:rFonts w:eastAsia="MS Mincho"/>
          <w:sz w:val="28"/>
          <w:szCs w:val="28"/>
        </w:rPr>
        <w:t>Маркировка конвертов «Оригинал» и «Копия» должна содержать следующую информацию:</w:t>
      </w:r>
      <w:r w:rsidR="00827D5D">
        <w:rPr>
          <w:rFonts w:eastAsia="MS Mincho"/>
          <w:sz w:val="28"/>
          <w:szCs w:val="28"/>
        </w:rPr>
        <w:t xml:space="preserve"> </w:t>
      </w:r>
      <w:r w:rsidRPr="00E36CCF">
        <w:rPr>
          <w:rFonts w:eastAsia="MS Mincho"/>
          <w:sz w:val="28"/>
          <w:szCs w:val="28"/>
        </w:rPr>
        <w:t>«__________________________ (наименование и код закупки);</w:t>
      </w:r>
      <w:r>
        <w:rPr>
          <w:rFonts w:eastAsia="MS Mincho"/>
          <w:sz w:val="28"/>
          <w:szCs w:val="28"/>
        </w:rPr>
        <w:t xml:space="preserve"> </w:t>
      </w:r>
      <w:r w:rsidRPr="00E36CCF">
        <w:rPr>
          <w:rFonts w:eastAsia="MS Mincho"/>
          <w:sz w:val="28"/>
          <w:szCs w:val="28"/>
        </w:rPr>
        <w:t>Оригинал (Копия) заявки на участие в запросе предложений №__________________ (указать номер и наименование закупки); не вскры</w:t>
      </w:r>
      <w:r w:rsidR="00827D5D">
        <w:rPr>
          <w:rFonts w:eastAsia="MS Mincho"/>
          <w:sz w:val="28"/>
          <w:szCs w:val="28"/>
        </w:rPr>
        <w:t>вать до 18.00 часов, времени «14</w:t>
      </w:r>
      <w:r w:rsidRPr="00E36CCF">
        <w:rPr>
          <w:rFonts w:eastAsia="MS Mincho"/>
          <w:sz w:val="28"/>
          <w:szCs w:val="28"/>
        </w:rPr>
        <w:t xml:space="preserve">» </w:t>
      </w:r>
      <w:r w:rsidR="00827D5D">
        <w:rPr>
          <w:rFonts w:eastAsia="MS Mincho"/>
          <w:sz w:val="28"/>
          <w:szCs w:val="28"/>
        </w:rPr>
        <w:t>апреля</w:t>
      </w:r>
      <w:r w:rsidRPr="00E36CCF">
        <w:rPr>
          <w:rFonts w:eastAsia="MS Mincho"/>
          <w:sz w:val="28"/>
          <w:szCs w:val="28"/>
        </w:rPr>
        <w:t xml:space="preserve"> 2021 г.».</w:t>
      </w:r>
    </w:p>
    <w:p w:rsidR="002340D5" w:rsidRPr="00E36CCF" w:rsidRDefault="002340D5" w:rsidP="00E36CCF">
      <w:pPr>
        <w:pStyle w:val="a6"/>
        <w:numPr>
          <w:ilvl w:val="2"/>
          <w:numId w:val="1"/>
        </w:numPr>
        <w:spacing w:line="276" w:lineRule="auto"/>
        <w:ind w:left="-284" w:firstLine="0"/>
        <w:jc w:val="both"/>
        <w:rPr>
          <w:rFonts w:eastAsia="MS Mincho"/>
          <w:sz w:val="28"/>
          <w:szCs w:val="28"/>
        </w:rPr>
      </w:pPr>
      <w:r w:rsidRPr="00E36CCF">
        <w:rPr>
          <w:rFonts w:eastAsia="MS Mincho"/>
          <w:sz w:val="28"/>
          <w:szCs w:val="28"/>
        </w:rPr>
        <w:t xml:space="preserve">Конверт «Оригинал» должен содержать опись, заверенную подписью и печатью (при ее наличии), и документы, указанные в пунктах 2, </w:t>
      </w:r>
      <w:r w:rsidR="00AB7969" w:rsidRPr="00E36CCF">
        <w:rPr>
          <w:rFonts w:eastAsia="MS Mincho"/>
          <w:sz w:val="28"/>
          <w:szCs w:val="28"/>
        </w:rPr>
        <w:t>6.1.4</w:t>
      </w:r>
      <w:r w:rsidRPr="00E36CCF">
        <w:rPr>
          <w:rFonts w:eastAsia="MS Mincho"/>
          <w:sz w:val="28"/>
          <w:szCs w:val="28"/>
        </w:rPr>
        <w:t xml:space="preserve"> документации.</w:t>
      </w:r>
    </w:p>
    <w:p w:rsidR="002340D5"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Конверт «Копия» должен содержать копии </w:t>
      </w:r>
      <w:r w:rsidR="00E36CCF" w:rsidRPr="0031477C">
        <w:rPr>
          <w:rFonts w:eastAsia="MS Mincho"/>
          <w:sz w:val="28"/>
          <w:szCs w:val="28"/>
        </w:rPr>
        <w:t>вс</w:t>
      </w:r>
      <w:r w:rsidR="00E36CCF">
        <w:rPr>
          <w:rFonts w:eastAsia="MS Mincho"/>
          <w:sz w:val="28"/>
          <w:szCs w:val="28"/>
        </w:rPr>
        <w:t>ех документов,</w:t>
      </w:r>
      <w:r w:rsidR="00466470">
        <w:rPr>
          <w:rFonts w:eastAsia="MS Mincho"/>
          <w:sz w:val="28"/>
          <w:szCs w:val="28"/>
        </w:rPr>
        <w:t xml:space="preserve"> представленных в </w:t>
      </w:r>
      <w:r w:rsidRPr="0031477C">
        <w:rPr>
          <w:rFonts w:eastAsia="MS Mincho"/>
          <w:sz w:val="28"/>
          <w:szCs w:val="28"/>
        </w:rPr>
        <w:t>конверте «Оригинал».</w:t>
      </w:r>
    </w:p>
    <w:p w:rsidR="002340D5"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31477C" w:rsidRDefault="00E64164"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31477C" w:rsidRDefault="00C1657D"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У</w:t>
      </w:r>
      <w:r w:rsidR="002340D5" w:rsidRPr="0031477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Никакие изменения не могут быть внесены в заявку после окончания срока подачи заявок.</w:t>
      </w:r>
    </w:p>
    <w:p w:rsidR="00C1657D"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1.4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31477C">
        <w:rPr>
          <w:rFonts w:eastAsia="MS Mincho"/>
          <w:sz w:val="28"/>
          <w:szCs w:val="28"/>
        </w:rPr>
        <w:t>средством почтовых отправлений.</w:t>
      </w:r>
    </w:p>
    <w:p w:rsidR="002340D5"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4D6186">
      <w:pPr>
        <w:spacing w:line="276" w:lineRule="auto"/>
        <w:jc w:val="both"/>
        <w:rPr>
          <w:sz w:val="28"/>
          <w:szCs w:val="28"/>
        </w:rPr>
      </w:pPr>
    </w:p>
    <w:p w:rsidR="002340D5" w:rsidRPr="0031477C" w:rsidRDefault="002340D5" w:rsidP="004F5E7B">
      <w:pPr>
        <w:pStyle w:val="a6"/>
        <w:keepNext/>
        <w:numPr>
          <w:ilvl w:val="0"/>
          <w:numId w:val="1"/>
        </w:numPr>
        <w:spacing w:line="276" w:lineRule="auto"/>
        <w:jc w:val="center"/>
        <w:outlineLvl w:val="2"/>
        <w:rPr>
          <w:b/>
          <w:bCs/>
          <w:sz w:val="28"/>
          <w:szCs w:val="28"/>
        </w:rPr>
      </w:pPr>
      <w:r w:rsidRPr="0031477C">
        <w:rPr>
          <w:b/>
          <w:bCs/>
          <w:sz w:val="28"/>
          <w:szCs w:val="28"/>
        </w:rPr>
        <w:t>Заключение договора</w:t>
      </w:r>
    </w:p>
    <w:p w:rsidR="002340D5" w:rsidRPr="0031477C" w:rsidRDefault="002340D5" w:rsidP="004F5E7B">
      <w:pPr>
        <w:numPr>
          <w:ilvl w:val="2"/>
          <w:numId w:val="1"/>
        </w:numPr>
        <w:spacing w:line="276" w:lineRule="auto"/>
        <w:ind w:left="-142" w:firstLine="0"/>
        <w:jc w:val="both"/>
        <w:rPr>
          <w:rFonts w:eastAsia="MS Mincho"/>
          <w:sz w:val="28"/>
          <w:szCs w:val="28"/>
        </w:rPr>
      </w:pPr>
      <w:r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2340D5" w:rsidP="004F5E7B">
      <w:pPr>
        <w:numPr>
          <w:ilvl w:val="2"/>
          <w:numId w:val="1"/>
        </w:numPr>
        <w:spacing w:line="276" w:lineRule="auto"/>
        <w:ind w:left="-142" w:firstLine="0"/>
        <w:jc w:val="both"/>
        <w:rPr>
          <w:rFonts w:eastAsia="MS Mincho"/>
          <w:sz w:val="28"/>
          <w:szCs w:val="28"/>
        </w:rPr>
      </w:pPr>
      <w:r w:rsidRPr="0031477C">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31477C" w:rsidRDefault="002340D5" w:rsidP="004F5E7B">
      <w:pPr>
        <w:numPr>
          <w:ilvl w:val="2"/>
          <w:numId w:val="1"/>
        </w:numPr>
        <w:spacing w:line="276" w:lineRule="auto"/>
        <w:ind w:left="-142" w:firstLine="0"/>
        <w:jc w:val="both"/>
        <w:rPr>
          <w:rFonts w:eastAsia="MS Mincho"/>
          <w:sz w:val="28"/>
          <w:szCs w:val="28"/>
        </w:rPr>
      </w:pPr>
      <w:r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2340D5" w:rsidP="004F5E7B">
      <w:pPr>
        <w:numPr>
          <w:ilvl w:val="2"/>
          <w:numId w:val="1"/>
        </w:numPr>
        <w:spacing w:line="276" w:lineRule="auto"/>
        <w:ind w:left="-142" w:firstLine="0"/>
        <w:jc w:val="both"/>
        <w:rPr>
          <w:rFonts w:eastAsia="MS Mincho"/>
          <w:sz w:val="28"/>
          <w:szCs w:val="28"/>
        </w:rPr>
      </w:pPr>
      <w:r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2340D5" w:rsidP="004F5E7B">
      <w:pPr>
        <w:numPr>
          <w:ilvl w:val="2"/>
          <w:numId w:val="1"/>
        </w:numPr>
        <w:spacing w:line="276" w:lineRule="auto"/>
        <w:ind w:left="-142" w:firstLine="0"/>
        <w:jc w:val="both"/>
        <w:rPr>
          <w:sz w:val="28"/>
          <w:szCs w:val="28"/>
        </w:rPr>
      </w:pPr>
      <w:r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340D5" w:rsidP="004F5E7B">
      <w:pPr>
        <w:numPr>
          <w:ilvl w:val="2"/>
          <w:numId w:val="1"/>
        </w:numPr>
        <w:spacing w:line="276" w:lineRule="auto"/>
        <w:ind w:left="-142" w:firstLine="0"/>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C30C73" w:rsidRPr="0031477C" w:rsidRDefault="002340D5" w:rsidP="004F5E7B">
      <w:pPr>
        <w:numPr>
          <w:ilvl w:val="2"/>
          <w:numId w:val="1"/>
        </w:numPr>
        <w:spacing w:line="276" w:lineRule="auto"/>
        <w:ind w:left="-142" w:firstLine="0"/>
        <w:jc w:val="both"/>
        <w:rPr>
          <w:sz w:val="28"/>
          <w:szCs w:val="28"/>
        </w:rPr>
      </w:pPr>
      <w:r w:rsidRPr="0031477C">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31477C">
        <w:rPr>
          <w:sz w:val="28"/>
          <w:szCs w:val="28"/>
        </w:rPr>
        <w:t>токола, состав</w:t>
      </w:r>
      <w:r w:rsidR="00C30C73" w:rsidRPr="0031477C">
        <w:rPr>
          <w:sz w:val="28"/>
          <w:szCs w:val="28"/>
        </w:rPr>
        <w:t>ленного по результатам закупки.</w:t>
      </w:r>
    </w:p>
    <w:p w:rsidR="001E6FE7" w:rsidRPr="0078153E" w:rsidRDefault="00C30C73" w:rsidP="001E6FE7">
      <w:pPr>
        <w:numPr>
          <w:ilvl w:val="2"/>
          <w:numId w:val="1"/>
        </w:numPr>
        <w:spacing w:line="276" w:lineRule="auto"/>
        <w:ind w:left="-142" w:firstLine="0"/>
        <w:jc w:val="both"/>
        <w:rPr>
          <w:sz w:val="28"/>
          <w:szCs w:val="28"/>
        </w:rPr>
      </w:pPr>
      <w:r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10460" w:rsidRDefault="00710460" w:rsidP="001E6FE7">
      <w:pPr>
        <w:spacing w:line="276" w:lineRule="auto"/>
        <w:jc w:val="both"/>
        <w:rPr>
          <w:sz w:val="28"/>
          <w:szCs w:val="28"/>
        </w:rPr>
      </w:pPr>
    </w:p>
    <w:p w:rsidR="00512CD4" w:rsidRDefault="00512CD4" w:rsidP="001E6FE7">
      <w:pPr>
        <w:spacing w:line="276" w:lineRule="auto"/>
        <w:jc w:val="both"/>
        <w:rPr>
          <w:sz w:val="28"/>
          <w:szCs w:val="28"/>
        </w:rPr>
      </w:pPr>
    </w:p>
    <w:p w:rsidR="00B46E1A" w:rsidRPr="00CF2A89" w:rsidRDefault="0078153E" w:rsidP="001E6FE7">
      <w:pPr>
        <w:spacing w:line="276" w:lineRule="auto"/>
        <w:jc w:val="both"/>
        <w:rPr>
          <w:sz w:val="28"/>
          <w:szCs w:val="28"/>
        </w:rPr>
      </w:pPr>
      <w:r>
        <w:rPr>
          <w:sz w:val="28"/>
          <w:szCs w:val="28"/>
        </w:rPr>
        <w:t>Н</w:t>
      </w:r>
      <w:r w:rsidR="00CF2A89">
        <w:rPr>
          <w:sz w:val="28"/>
          <w:szCs w:val="28"/>
        </w:rPr>
        <w:t>ачальник Дирекции инфраструктуры                                                      А.</w:t>
      </w:r>
      <w:r>
        <w:rPr>
          <w:sz w:val="28"/>
          <w:szCs w:val="28"/>
        </w:rPr>
        <w:t>С.Хахленов</w:t>
      </w:r>
    </w:p>
    <w:p w:rsidR="001E6FE7" w:rsidRPr="0031477C" w:rsidRDefault="001E6FE7" w:rsidP="001E6FE7">
      <w:pPr>
        <w:spacing w:line="276" w:lineRule="auto"/>
        <w:jc w:val="both"/>
        <w:rPr>
          <w:sz w:val="28"/>
          <w:szCs w:val="28"/>
        </w:rPr>
      </w:pPr>
    </w:p>
    <w:p w:rsidR="00290AF6" w:rsidRDefault="00290AF6" w:rsidP="004963DB">
      <w:pPr>
        <w:ind w:left="5670"/>
        <w:jc w:val="right"/>
        <w:rPr>
          <w:rFonts w:eastAsia="MS Mincho"/>
        </w:rPr>
      </w:pPr>
    </w:p>
    <w:p w:rsidR="00290AF6" w:rsidRDefault="00290AF6" w:rsidP="004963DB">
      <w:pPr>
        <w:ind w:left="5670"/>
        <w:jc w:val="right"/>
        <w:rPr>
          <w:rFonts w:eastAsia="MS Mincho"/>
        </w:rPr>
      </w:pPr>
    </w:p>
    <w:p w:rsidR="00913485" w:rsidRPr="003776F4" w:rsidRDefault="00913485" w:rsidP="00913485">
      <w:pPr>
        <w:ind w:left="5670"/>
        <w:jc w:val="right"/>
        <w:rPr>
          <w:rFonts w:eastAsia="MS Mincho"/>
          <w:lang w:val="hy-AM"/>
        </w:rPr>
      </w:pPr>
      <w:r w:rsidRPr="0031477C">
        <w:rPr>
          <w:rFonts w:eastAsia="MS Mincho"/>
        </w:rPr>
        <w:t xml:space="preserve">Приложение № </w:t>
      </w:r>
      <w:r w:rsidR="00DC768E">
        <w:rPr>
          <w:rFonts w:eastAsia="MS Mincho"/>
        </w:rPr>
        <w:t>1</w:t>
      </w:r>
    </w:p>
    <w:p w:rsidR="00913485" w:rsidRDefault="00913485" w:rsidP="00913485">
      <w:pPr>
        <w:ind w:left="5670"/>
        <w:jc w:val="right"/>
      </w:pPr>
      <w:r w:rsidRPr="0031477C">
        <w:t>к документации</w:t>
      </w:r>
    </w:p>
    <w:p w:rsidR="00290AF6" w:rsidRDefault="00290AF6" w:rsidP="004963DB">
      <w:pPr>
        <w:ind w:left="5670"/>
        <w:jc w:val="right"/>
        <w:rPr>
          <w:rFonts w:eastAsia="MS Mincho"/>
        </w:rPr>
      </w:pPr>
    </w:p>
    <w:p w:rsidR="00290AF6" w:rsidRDefault="00290AF6" w:rsidP="004963DB">
      <w:pPr>
        <w:ind w:left="5670"/>
        <w:jc w:val="right"/>
        <w:rPr>
          <w:rFonts w:eastAsia="MS Mincho"/>
        </w:rPr>
      </w:pPr>
    </w:p>
    <w:tbl>
      <w:tblPr>
        <w:tblW w:w="15838" w:type="dxa"/>
        <w:tblInd w:w="-851" w:type="dxa"/>
        <w:tblLook w:val="04A0" w:firstRow="1" w:lastRow="0" w:firstColumn="1" w:lastColumn="0" w:noHBand="0" w:noVBand="1"/>
      </w:tblPr>
      <w:tblGrid>
        <w:gridCol w:w="573"/>
        <w:gridCol w:w="549"/>
        <w:gridCol w:w="1061"/>
        <w:gridCol w:w="236"/>
        <w:gridCol w:w="949"/>
        <w:gridCol w:w="949"/>
        <w:gridCol w:w="264"/>
        <w:gridCol w:w="685"/>
        <w:gridCol w:w="628"/>
        <w:gridCol w:w="327"/>
        <w:gridCol w:w="622"/>
        <w:gridCol w:w="413"/>
        <w:gridCol w:w="86"/>
        <w:gridCol w:w="865"/>
        <w:gridCol w:w="949"/>
        <w:gridCol w:w="328"/>
        <w:gridCol w:w="621"/>
        <w:gridCol w:w="1209"/>
        <w:gridCol w:w="233"/>
        <w:gridCol w:w="4291"/>
      </w:tblGrid>
      <w:tr w:rsidR="003776F4" w:rsidRPr="003776F4" w:rsidTr="0017788F">
        <w:trPr>
          <w:gridAfter w:val="1"/>
          <w:wAfter w:w="4291" w:type="dxa"/>
          <w:trHeight w:val="117"/>
        </w:trPr>
        <w:tc>
          <w:tcPr>
            <w:tcW w:w="573"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1610" w:type="dxa"/>
            <w:gridSpan w:val="2"/>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236"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5788" w:type="dxa"/>
            <w:gridSpan w:val="10"/>
            <w:tcBorders>
              <w:top w:val="nil"/>
              <w:left w:val="nil"/>
              <w:bottom w:val="nil"/>
              <w:right w:val="nil"/>
            </w:tcBorders>
            <w:shd w:val="clear" w:color="auto" w:fill="auto"/>
            <w:noWrap/>
            <w:vAlign w:val="bottom"/>
            <w:hideMark/>
          </w:tcPr>
          <w:p w:rsidR="003776F4" w:rsidRPr="003776F4" w:rsidRDefault="003776F4" w:rsidP="003776F4">
            <w:pPr>
              <w:jc w:val="center"/>
              <w:rPr>
                <w:color w:val="000000"/>
                <w:sz w:val="28"/>
                <w:szCs w:val="22"/>
              </w:rPr>
            </w:pPr>
            <w:r w:rsidRPr="003776F4">
              <w:rPr>
                <w:color w:val="000000"/>
                <w:sz w:val="28"/>
                <w:szCs w:val="22"/>
              </w:rPr>
              <w:t xml:space="preserve">Техническое задание </w:t>
            </w:r>
          </w:p>
        </w:tc>
        <w:tc>
          <w:tcPr>
            <w:tcW w:w="949" w:type="dxa"/>
            <w:tcBorders>
              <w:top w:val="nil"/>
              <w:left w:val="nil"/>
              <w:bottom w:val="nil"/>
              <w:right w:val="nil"/>
            </w:tcBorders>
            <w:shd w:val="clear" w:color="auto" w:fill="auto"/>
            <w:noWrap/>
            <w:vAlign w:val="bottom"/>
            <w:hideMark/>
          </w:tcPr>
          <w:p w:rsidR="003776F4" w:rsidRPr="003776F4" w:rsidRDefault="003776F4" w:rsidP="003776F4">
            <w:pPr>
              <w:jc w:val="center"/>
              <w:rPr>
                <w:color w:val="000000"/>
                <w:sz w:val="28"/>
                <w:szCs w:val="22"/>
              </w:rPr>
            </w:pPr>
          </w:p>
        </w:tc>
        <w:tc>
          <w:tcPr>
            <w:tcW w:w="949" w:type="dxa"/>
            <w:gridSpan w:val="2"/>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1209"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233"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r>
      <w:tr w:rsidR="003776F4" w:rsidRPr="003776F4" w:rsidTr="0017788F">
        <w:trPr>
          <w:gridAfter w:val="1"/>
          <w:wAfter w:w="4291" w:type="dxa"/>
          <w:trHeight w:val="117"/>
        </w:trPr>
        <w:tc>
          <w:tcPr>
            <w:tcW w:w="573" w:type="dxa"/>
            <w:tcBorders>
              <w:top w:val="nil"/>
              <w:left w:val="nil"/>
              <w:bottom w:val="nil"/>
              <w:right w:val="nil"/>
            </w:tcBorders>
            <w:shd w:val="clear" w:color="auto" w:fill="auto"/>
            <w:noWrap/>
            <w:vAlign w:val="bottom"/>
            <w:hideMark/>
          </w:tcPr>
          <w:p w:rsidR="003776F4" w:rsidRPr="003776F4" w:rsidRDefault="003776F4" w:rsidP="003776F4">
            <w:pPr>
              <w:ind w:left="601"/>
              <w:rPr>
                <w:sz w:val="20"/>
                <w:szCs w:val="20"/>
              </w:rPr>
            </w:pPr>
          </w:p>
        </w:tc>
        <w:tc>
          <w:tcPr>
            <w:tcW w:w="1610" w:type="dxa"/>
            <w:gridSpan w:val="2"/>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236"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949"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949" w:type="dxa"/>
            <w:tcBorders>
              <w:top w:val="nil"/>
              <w:left w:val="nil"/>
              <w:bottom w:val="nil"/>
              <w:right w:val="nil"/>
            </w:tcBorders>
            <w:shd w:val="clear" w:color="auto" w:fill="auto"/>
            <w:noWrap/>
            <w:vAlign w:val="bottom"/>
            <w:hideMark/>
          </w:tcPr>
          <w:p w:rsidR="003776F4" w:rsidRPr="003776F4" w:rsidRDefault="003776F4" w:rsidP="003776F4">
            <w:pPr>
              <w:rPr>
                <w:szCs w:val="20"/>
              </w:rPr>
            </w:pPr>
          </w:p>
        </w:tc>
        <w:tc>
          <w:tcPr>
            <w:tcW w:w="949" w:type="dxa"/>
            <w:gridSpan w:val="2"/>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628"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949" w:type="dxa"/>
            <w:gridSpan w:val="2"/>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413"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951" w:type="dxa"/>
            <w:gridSpan w:val="2"/>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949"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949" w:type="dxa"/>
            <w:gridSpan w:val="2"/>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1209"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233"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r>
      <w:tr w:rsidR="003776F4" w:rsidRPr="003776F4" w:rsidTr="0017788F">
        <w:trPr>
          <w:trHeight w:val="2123"/>
        </w:trPr>
        <w:tc>
          <w:tcPr>
            <w:tcW w:w="15838" w:type="dxa"/>
            <w:gridSpan w:val="20"/>
            <w:tcBorders>
              <w:top w:val="nil"/>
              <w:left w:val="nil"/>
              <w:right w:val="nil"/>
            </w:tcBorders>
            <w:shd w:val="clear" w:color="auto" w:fill="auto"/>
            <w:noWrap/>
            <w:vAlign w:val="bottom"/>
            <w:hideMark/>
          </w:tcPr>
          <w:p w:rsidR="003776F4" w:rsidRPr="003776F4" w:rsidRDefault="003776F4" w:rsidP="003776F4">
            <w:pPr>
              <w:ind w:left="601"/>
              <w:rPr>
                <w:color w:val="000000"/>
                <w:szCs w:val="22"/>
              </w:rPr>
            </w:pPr>
            <w:r w:rsidRPr="003776F4">
              <w:rPr>
                <w:color w:val="000000"/>
                <w:szCs w:val="22"/>
              </w:rPr>
              <w:t>1. Место поставки: г. Ереван Арцаха 32, Центральный склад ЗАО "ЮКЖД"</w:t>
            </w:r>
          </w:p>
          <w:p w:rsidR="003776F4" w:rsidRPr="003776F4" w:rsidRDefault="003776F4" w:rsidP="003776F4">
            <w:pPr>
              <w:ind w:left="601"/>
              <w:rPr>
                <w:color w:val="000000"/>
                <w:szCs w:val="22"/>
              </w:rPr>
            </w:pPr>
            <w:r>
              <w:rPr>
                <w:color w:val="000000"/>
                <w:szCs w:val="22"/>
              </w:rPr>
              <w:t>2</w:t>
            </w:r>
            <w:r w:rsidRPr="003776F4">
              <w:rPr>
                <w:color w:val="000000"/>
                <w:szCs w:val="22"/>
              </w:rPr>
              <w:t xml:space="preserve"> Должны быть обеспечены условия сохранности Продукции при перевозке и хранении .</w:t>
            </w:r>
          </w:p>
          <w:p w:rsidR="003776F4" w:rsidRPr="003776F4" w:rsidRDefault="003776F4" w:rsidP="003776F4">
            <w:pPr>
              <w:rPr>
                <w:color w:val="000000"/>
                <w:szCs w:val="22"/>
              </w:rPr>
            </w:pPr>
            <w:r w:rsidRPr="003776F4">
              <w:rPr>
                <w:color w:val="000000"/>
                <w:szCs w:val="22"/>
              </w:rPr>
              <w:t xml:space="preserve">          </w:t>
            </w:r>
            <w:r>
              <w:rPr>
                <w:color w:val="000000"/>
                <w:szCs w:val="22"/>
                <w:lang w:val="hy-AM"/>
              </w:rPr>
              <w:t>3</w:t>
            </w:r>
            <w:r w:rsidRPr="003776F4">
              <w:rPr>
                <w:color w:val="000000"/>
                <w:szCs w:val="22"/>
              </w:rPr>
              <w:t>.Продукция должна соответствовать требования Марки указанной в перечне или аналогу.</w:t>
            </w:r>
          </w:p>
          <w:p w:rsidR="003776F4" w:rsidRPr="003776F4" w:rsidRDefault="003776F4" w:rsidP="003776F4">
            <w:pPr>
              <w:rPr>
                <w:color w:val="000000"/>
                <w:szCs w:val="22"/>
              </w:rPr>
            </w:pPr>
            <w:r w:rsidRPr="003776F4">
              <w:rPr>
                <w:color w:val="000000"/>
                <w:szCs w:val="22"/>
              </w:rPr>
              <w:t xml:space="preserve">          </w:t>
            </w:r>
            <w:r>
              <w:rPr>
                <w:color w:val="000000"/>
                <w:szCs w:val="22"/>
                <w:lang w:val="hy-AM"/>
              </w:rPr>
              <w:t>4</w:t>
            </w:r>
            <w:r w:rsidRPr="003776F4">
              <w:rPr>
                <w:color w:val="000000"/>
                <w:szCs w:val="22"/>
              </w:rPr>
              <w:t>. Продукция должна быть новой, не бывшей в употреблении (эксплуатации, консервации).</w:t>
            </w:r>
          </w:p>
          <w:p w:rsidR="003776F4" w:rsidRPr="003776F4" w:rsidRDefault="003776F4" w:rsidP="003776F4">
            <w:pPr>
              <w:ind w:left="601"/>
              <w:rPr>
                <w:color w:val="000000"/>
                <w:szCs w:val="22"/>
              </w:rPr>
            </w:pPr>
            <w:r>
              <w:rPr>
                <w:color w:val="000000"/>
                <w:szCs w:val="22"/>
              </w:rPr>
              <w:t>5</w:t>
            </w:r>
            <w:r w:rsidRPr="003776F4">
              <w:rPr>
                <w:color w:val="000000"/>
                <w:szCs w:val="22"/>
              </w:rPr>
              <w:t>. 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p w:rsidR="003776F4" w:rsidRPr="003776F4" w:rsidRDefault="003776F4" w:rsidP="003776F4">
            <w:pPr>
              <w:ind w:left="601"/>
              <w:rPr>
                <w:color w:val="000000"/>
                <w:szCs w:val="22"/>
              </w:rPr>
            </w:pPr>
            <w:r>
              <w:rPr>
                <w:color w:val="000000"/>
                <w:szCs w:val="22"/>
                <w:lang w:val="hy-AM"/>
              </w:rPr>
              <w:t>6</w:t>
            </w:r>
            <w:r w:rsidRPr="003776F4">
              <w:rPr>
                <w:color w:val="000000"/>
                <w:szCs w:val="22"/>
              </w:rPr>
              <w:t>. Поставщик обязуется в период проведения Закупочной процедуры предоставить Заказчику копию сертификата соответствия, сертификата качества.</w:t>
            </w:r>
          </w:p>
          <w:p w:rsidR="003776F4" w:rsidRPr="003776F4" w:rsidRDefault="003776F4" w:rsidP="003776F4">
            <w:pPr>
              <w:ind w:left="601"/>
              <w:rPr>
                <w:color w:val="000000"/>
                <w:szCs w:val="22"/>
              </w:rPr>
            </w:pPr>
            <w:r>
              <w:rPr>
                <w:color w:val="000000"/>
                <w:szCs w:val="22"/>
              </w:rPr>
              <w:t>7</w:t>
            </w:r>
            <w:r w:rsidRPr="003776F4">
              <w:rPr>
                <w:color w:val="000000"/>
                <w:szCs w:val="22"/>
              </w:rPr>
              <w:t>. Поставщик должен указать в заявке минимальный гарантийный срок на эксплуатацию товара.</w:t>
            </w:r>
          </w:p>
          <w:p w:rsidR="003776F4" w:rsidRPr="003776F4" w:rsidRDefault="003776F4" w:rsidP="003776F4">
            <w:pPr>
              <w:ind w:left="601"/>
              <w:rPr>
                <w:color w:val="000000"/>
                <w:szCs w:val="22"/>
              </w:rPr>
            </w:pPr>
            <w:r>
              <w:rPr>
                <w:color w:val="000000"/>
                <w:szCs w:val="22"/>
              </w:rPr>
              <w:t>8</w:t>
            </w:r>
            <w:r w:rsidRPr="003776F4">
              <w:rPr>
                <w:color w:val="000000"/>
                <w:szCs w:val="22"/>
              </w:rPr>
              <w:t>. Постав</w:t>
            </w:r>
            <w:r>
              <w:rPr>
                <w:color w:val="000000"/>
                <w:szCs w:val="22"/>
              </w:rPr>
              <w:t>щик гарантирует качество товара</w:t>
            </w:r>
            <w:r w:rsidRPr="003776F4">
              <w:rPr>
                <w:color w:val="000000"/>
                <w:szCs w:val="22"/>
              </w:rPr>
              <w:t>.</w:t>
            </w:r>
          </w:p>
          <w:p w:rsidR="003776F4" w:rsidRPr="003776F4" w:rsidRDefault="00BB241B" w:rsidP="00BB241B">
            <w:pPr>
              <w:ind w:left="601"/>
              <w:rPr>
                <w:color w:val="000000"/>
                <w:szCs w:val="22"/>
              </w:rPr>
            </w:pPr>
            <w:r>
              <w:rPr>
                <w:color w:val="000000"/>
                <w:szCs w:val="22"/>
              </w:rPr>
              <w:t>9</w:t>
            </w:r>
            <w:r w:rsidR="003776F4" w:rsidRPr="003776F4">
              <w:rPr>
                <w:color w:val="000000"/>
                <w:szCs w:val="22"/>
              </w:rPr>
              <w:t>. Сроки поставки товара: не позднее 90 календарных дней после подписания договора.</w:t>
            </w:r>
          </w:p>
        </w:tc>
      </w:tr>
      <w:tr w:rsidR="003776F4" w:rsidRPr="003776F4" w:rsidTr="0017788F">
        <w:trPr>
          <w:gridAfter w:val="1"/>
          <w:wAfter w:w="4291" w:type="dxa"/>
          <w:trHeight w:val="117"/>
        </w:trPr>
        <w:tc>
          <w:tcPr>
            <w:tcW w:w="573" w:type="dxa"/>
            <w:tcBorders>
              <w:top w:val="nil"/>
              <w:left w:val="nil"/>
              <w:bottom w:val="nil"/>
              <w:right w:val="nil"/>
            </w:tcBorders>
            <w:shd w:val="clear" w:color="auto" w:fill="auto"/>
            <w:noWrap/>
            <w:vAlign w:val="bottom"/>
            <w:hideMark/>
          </w:tcPr>
          <w:p w:rsidR="003776F4" w:rsidRPr="003776F4" w:rsidRDefault="003776F4" w:rsidP="003776F4">
            <w:pPr>
              <w:rPr>
                <w:color w:val="000000"/>
                <w:sz w:val="22"/>
                <w:szCs w:val="22"/>
              </w:rPr>
            </w:pPr>
          </w:p>
        </w:tc>
        <w:tc>
          <w:tcPr>
            <w:tcW w:w="1610" w:type="dxa"/>
            <w:gridSpan w:val="2"/>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236"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949"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949"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949" w:type="dxa"/>
            <w:gridSpan w:val="2"/>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628"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949" w:type="dxa"/>
            <w:gridSpan w:val="2"/>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413"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951" w:type="dxa"/>
            <w:gridSpan w:val="2"/>
            <w:tcBorders>
              <w:top w:val="nil"/>
              <w:left w:val="nil"/>
              <w:bottom w:val="nil"/>
              <w:right w:val="nil"/>
            </w:tcBorders>
            <w:shd w:val="clear" w:color="auto" w:fill="auto"/>
            <w:noWrap/>
            <w:vAlign w:val="bottom"/>
            <w:hideMark/>
          </w:tcPr>
          <w:p w:rsidR="003776F4" w:rsidRPr="003776F4" w:rsidRDefault="003776F4" w:rsidP="003776F4">
            <w:pPr>
              <w:rPr>
                <w:sz w:val="28"/>
                <w:szCs w:val="20"/>
              </w:rPr>
            </w:pPr>
          </w:p>
        </w:tc>
        <w:tc>
          <w:tcPr>
            <w:tcW w:w="949" w:type="dxa"/>
            <w:tcBorders>
              <w:top w:val="nil"/>
              <w:left w:val="nil"/>
              <w:bottom w:val="nil"/>
              <w:right w:val="nil"/>
            </w:tcBorders>
            <w:shd w:val="clear" w:color="auto" w:fill="auto"/>
            <w:noWrap/>
            <w:vAlign w:val="bottom"/>
            <w:hideMark/>
          </w:tcPr>
          <w:p w:rsidR="003776F4" w:rsidRPr="003776F4" w:rsidRDefault="003776F4" w:rsidP="003776F4">
            <w:pPr>
              <w:rPr>
                <w:sz w:val="28"/>
                <w:szCs w:val="20"/>
              </w:rPr>
            </w:pPr>
          </w:p>
        </w:tc>
        <w:tc>
          <w:tcPr>
            <w:tcW w:w="949" w:type="dxa"/>
            <w:gridSpan w:val="2"/>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1209"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c>
          <w:tcPr>
            <w:tcW w:w="233" w:type="dxa"/>
            <w:tcBorders>
              <w:top w:val="nil"/>
              <w:left w:val="nil"/>
              <w:bottom w:val="nil"/>
              <w:right w:val="nil"/>
            </w:tcBorders>
            <w:shd w:val="clear" w:color="auto" w:fill="auto"/>
            <w:noWrap/>
            <w:vAlign w:val="bottom"/>
            <w:hideMark/>
          </w:tcPr>
          <w:p w:rsidR="003776F4" w:rsidRPr="003776F4" w:rsidRDefault="003776F4" w:rsidP="003776F4">
            <w:pPr>
              <w:rPr>
                <w:sz w:val="20"/>
                <w:szCs w:val="20"/>
              </w:rPr>
            </w:pPr>
          </w:p>
        </w:tc>
      </w:tr>
      <w:tr w:rsidR="0017788F" w:rsidRPr="003776F4" w:rsidTr="0017788F">
        <w:trPr>
          <w:gridBefore w:val="2"/>
          <w:gridAfter w:val="4"/>
          <w:wBefore w:w="1122" w:type="dxa"/>
          <w:wAfter w:w="6354" w:type="dxa"/>
          <w:trHeight w:val="213"/>
        </w:trPr>
        <w:tc>
          <w:tcPr>
            <w:tcW w:w="1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788F" w:rsidRPr="003776F4" w:rsidRDefault="0017788F" w:rsidP="003776F4">
            <w:pPr>
              <w:jc w:val="center"/>
              <w:rPr>
                <w:color w:val="000000"/>
                <w:sz w:val="20"/>
                <w:szCs w:val="20"/>
              </w:rPr>
            </w:pPr>
            <w:r w:rsidRPr="003776F4">
              <w:rPr>
                <w:color w:val="000000"/>
                <w:sz w:val="20"/>
                <w:szCs w:val="20"/>
              </w:rPr>
              <w:t>№п/п</w:t>
            </w:r>
          </w:p>
        </w:tc>
        <w:tc>
          <w:tcPr>
            <w:tcW w:w="2398" w:type="dxa"/>
            <w:gridSpan w:val="4"/>
            <w:tcBorders>
              <w:top w:val="single" w:sz="4" w:space="0" w:color="auto"/>
              <w:left w:val="nil"/>
              <w:bottom w:val="single" w:sz="4" w:space="0" w:color="auto"/>
              <w:right w:val="single" w:sz="4" w:space="0" w:color="auto"/>
            </w:tcBorders>
            <w:shd w:val="clear" w:color="auto" w:fill="auto"/>
            <w:vAlign w:val="center"/>
            <w:hideMark/>
          </w:tcPr>
          <w:p w:rsidR="0017788F" w:rsidRPr="003776F4" w:rsidRDefault="0017788F" w:rsidP="003776F4">
            <w:pPr>
              <w:jc w:val="center"/>
              <w:rPr>
                <w:b/>
                <w:bCs/>
                <w:color w:val="000000"/>
                <w:sz w:val="20"/>
                <w:szCs w:val="20"/>
              </w:rPr>
            </w:pPr>
            <w:r w:rsidRPr="003776F4">
              <w:rPr>
                <w:b/>
                <w:bCs/>
                <w:color w:val="000000"/>
                <w:sz w:val="20"/>
                <w:szCs w:val="20"/>
              </w:rPr>
              <w:t>Наименование</w:t>
            </w:r>
          </w:p>
        </w:tc>
        <w:tc>
          <w:tcPr>
            <w:tcW w:w="1640" w:type="dxa"/>
            <w:gridSpan w:val="3"/>
            <w:tcBorders>
              <w:top w:val="single" w:sz="4" w:space="0" w:color="auto"/>
              <w:left w:val="nil"/>
              <w:bottom w:val="single" w:sz="4" w:space="0" w:color="auto"/>
              <w:right w:val="single" w:sz="4" w:space="0" w:color="auto"/>
            </w:tcBorders>
            <w:shd w:val="clear" w:color="auto" w:fill="auto"/>
            <w:vAlign w:val="center"/>
            <w:hideMark/>
          </w:tcPr>
          <w:p w:rsidR="0017788F" w:rsidRPr="003776F4" w:rsidRDefault="0017788F" w:rsidP="003776F4">
            <w:pPr>
              <w:jc w:val="center"/>
              <w:rPr>
                <w:b/>
                <w:bCs/>
                <w:color w:val="000000"/>
                <w:sz w:val="20"/>
                <w:szCs w:val="20"/>
              </w:rPr>
            </w:pPr>
            <w:r w:rsidRPr="003776F4">
              <w:rPr>
                <w:b/>
                <w:bCs/>
                <w:color w:val="000000"/>
                <w:sz w:val="20"/>
                <w:szCs w:val="20"/>
              </w:rPr>
              <w:t>Марка, чертеж</w:t>
            </w:r>
          </w:p>
        </w:tc>
        <w:tc>
          <w:tcPr>
            <w:tcW w:w="1121" w:type="dxa"/>
            <w:gridSpan w:val="3"/>
            <w:tcBorders>
              <w:top w:val="single" w:sz="4" w:space="0" w:color="auto"/>
              <w:left w:val="nil"/>
              <w:bottom w:val="single" w:sz="4" w:space="0" w:color="auto"/>
              <w:right w:val="single" w:sz="4" w:space="0" w:color="auto"/>
            </w:tcBorders>
            <w:shd w:val="clear" w:color="auto" w:fill="auto"/>
            <w:vAlign w:val="center"/>
            <w:hideMark/>
          </w:tcPr>
          <w:p w:rsidR="0017788F" w:rsidRPr="003776F4" w:rsidRDefault="0017788F" w:rsidP="003776F4">
            <w:pPr>
              <w:jc w:val="center"/>
              <w:rPr>
                <w:b/>
                <w:bCs/>
                <w:color w:val="000000"/>
                <w:sz w:val="20"/>
                <w:szCs w:val="20"/>
              </w:rPr>
            </w:pPr>
            <w:r w:rsidRPr="003776F4">
              <w:rPr>
                <w:b/>
                <w:bCs/>
                <w:color w:val="000000"/>
                <w:sz w:val="20"/>
                <w:szCs w:val="20"/>
              </w:rPr>
              <w:t>Ед.изм.</w:t>
            </w:r>
          </w:p>
        </w:tc>
        <w:tc>
          <w:tcPr>
            <w:tcW w:w="2142" w:type="dxa"/>
            <w:gridSpan w:val="3"/>
            <w:tcBorders>
              <w:top w:val="single" w:sz="4" w:space="0" w:color="auto"/>
              <w:left w:val="nil"/>
              <w:bottom w:val="single" w:sz="4" w:space="0" w:color="auto"/>
              <w:right w:val="single" w:sz="4" w:space="0" w:color="auto"/>
            </w:tcBorders>
            <w:shd w:val="clear" w:color="auto" w:fill="auto"/>
            <w:vAlign w:val="center"/>
            <w:hideMark/>
          </w:tcPr>
          <w:p w:rsidR="0017788F" w:rsidRPr="003776F4" w:rsidRDefault="0017788F" w:rsidP="003776F4">
            <w:pPr>
              <w:jc w:val="center"/>
              <w:rPr>
                <w:b/>
                <w:bCs/>
                <w:color w:val="000000"/>
                <w:sz w:val="20"/>
                <w:szCs w:val="20"/>
              </w:rPr>
            </w:pPr>
            <w:r w:rsidRPr="003776F4">
              <w:rPr>
                <w:b/>
                <w:bCs/>
                <w:color w:val="000000"/>
                <w:sz w:val="20"/>
                <w:szCs w:val="20"/>
              </w:rPr>
              <w:t>Кол-во</w:t>
            </w:r>
          </w:p>
        </w:tc>
      </w:tr>
      <w:tr w:rsidR="0017788F" w:rsidRPr="003776F4" w:rsidTr="0017788F">
        <w:trPr>
          <w:gridBefore w:val="2"/>
          <w:gridAfter w:val="4"/>
          <w:wBefore w:w="1122" w:type="dxa"/>
          <w:wAfter w:w="6354" w:type="dxa"/>
          <w:trHeight w:val="213"/>
        </w:trPr>
        <w:tc>
          <w:tcPr>
            <w:tcW w:w="1061" w:type="dxa"/>
            <w:tcBorders>
              <w:top w:val="nil"/>
              <w:left w:val="single" w:sz="4" w:space="0" w:color="auto"/>
              <w:bottom w:val="single" w:sz="4" w:space="0" w:color="auto"/>
              <w:right w:val="single" w:sz="4" w:space="0" w:color="auto"/>
            </w:tcBorders>
            <w:shd w:val="clear" w:color="auto" w:fill="auto"/>
            <w:vAlign w:val="center"/>
            <w:hideMark/>
          </w:tcPr>
          <w:p w:rsidR="0017788F" w:rsidRPr="003776F4" w:rsidRDefault="0017788F" w:rsidP="003776F4">
            <w:pPr>
              <w:jc w:val="center"/>
              <w:rPr>
                <w:color w:val="000000"/>
                <w:sz w:val="20"/>
                <w:szCs w:val="20"/>
              </w:rPr>
            </w:pPr>
            <w:r w:rsidRPr="003776F4">
              <w:rPr>
                <w:color w:val="000000"/>
                <w:sz w:val="20"/>
                <w:szCs w:val="20"/>
              </w:rPr>
              <w:t>Лот №1</w:t>
            </w:r>
          </w:p>
        </w:tc>
        <w:tc>
          <w:tcPr>
            <w:tcW w:w="2398" w:type="dxa"/>
            <w:gridSpan w:val="4"/>
            <w:tcBorders>
              <w:top w:val="nil"/>
              <w:left w:val="nil"/>
              <w:bottom w:val="single" w:sz="4" w:space="0" w:color="auto"/>
              <w:right w:val="single" w:sz="4" w:space="0" w:color="auto"/>
            </w:tcBorders>
            <w:shd w:val="clear" w:color="000000" w:fill="FFFFFF"/>
            <w:vAlign w:val="center"/>
            <w:hideMark/>
          </w:tcPr>
          <w:p w:rsidR="0017788F" w:rsidRPr="003776F4" w:rsidRDefault="0017788F" w:rsidP="003776F4">
            <w:pPr>
              <w:jc w:val="center"/>
              <w:rPr>
                <w:b/>
                <w:bCs/>
                <w:sz w:val="20"/>
                <w:szCs w:val="20"/>
              </w:rPr>
            </w:pPr>
            <w:r w:rsidRPr="003776F4">
              <w:rPr>
                <w:b/>
                <w:bCs/>
                <w:sz w:val="20"/>
                <w:szCs w:val="20"/>
              </w:rPr>
              <w:t>УАЗ</w:t>
            </w:r>
          </w:p>
        </w:tc>
        <w:tc>
          <w:tcPr>
            <w:tcW w:w="1640" w:type="dxa"/>
            <w:gridSpan w:val="3"/>
            <w:tcBorders>
              <w:top w:val="nil"/>
              <w:left w:val="nil"/>
              <w:bottom w:val="single" w:sz="4" w:space="0" w:color="auto"/>
              <w:right w:val="single" w:sz="4" w:space="0" w:color="auto"/>
            </w:tcBorders>
            <w:shd w:val="clear" w:color="000000" w:fill="FFFFFF"/>
            <w:vAlign w:val="center"/>
            <w:hideMark/>
          </w:tcPr>
          <w:p w:rsidR="0017788F" w:rsidRPr="003776F4" w:rsidRDefault="0017788F" w:rsidP="00BB241B">
            <w:pPr>
              <w:jc w:val="center"/>
              <w:rPr>
                <w:color w:val="333333"/>
                <w:sz w:val="20"/>
                <w:szCs w:val="20"/>
              </w:rPr>
            </w:pPr>
            <w:r w:rsidRPr="003776F4">
              <w:rPr>
                <w:color w:val="333333"/>
                <w:sz w:val="20"/>
                <w:szCs w:val="20"/>
              </w:rPr>
              <w:t>390995-552-04</w:t>
            </w:r>
            <w:r>
              <w:rPr>
                <w:color w:val="333333"/>
                <w:sz w:val="20"/>
                <w:szCs w:val="20"/>
                <w:lang w:val="hy-AM"/>
              </w:rPr>
              <w:t xml:space="preserve"> </w:t>
            </w:r>
            <w:r>
              <w:rPr>
                <w:color w:val="333333"/>
                <w:sz w:val="20"/>
                <w:szCs w:val="20"/>
              </w:rPr>
              <w:t>или аналог</w:t>
            </w:r>
          </w:p>
        </w:tc>
        <w:tc>
          <w:tcPr>
            <w:tcW w:w="1121" w:type="dxa"/>
            <w:gridSpan w:val="3"/>
            <w:tcBorders>
              <w:top w:val="nil"/>
              <w:left w:val="nil"/>
              <w:bottom w:val="single" w:sz="4" w:space="0" w:color="auto"/>
              <w:right w:val="single" w:sz="4" w:space="0" w:color="auto"/>
            </w:tcBorders>
            <w:shd w:val="clear" w:color="000000" w:fill="FFFFFF"/>
            <w:vAlign w:val="center"/>
            <w:hideMark/>
          </w:tcPr>
          <w:p w:rsidR="0017788F" w:rsidRPr="003776F4" w:rsidRDefault="0017788F" w:rsidP="003776F4">
            <w:pPr>
              <w:jc w:val="center"/>
              <w:rPr>
                <w:color w:val="333333"/>
                <w:sz w:val="20"/>
                <w:szCs w:val="20"/>
              </w:rPr>
            </w:pPr>
            <w:r w:rsidRPr="003776F4">
              <w:rPr>
                <w:color w:val="333333"/>
                <w:sz w:val="20"/>
                <w:szCs w:val="20"/>
              </w:rPr>
              <w:t>ШТ</w:t>
            </w:r>
          </w:p>
        </w:tc>
        <w:tc>
          <w:tcPr>
            <w:tcW w:w="2142" w:type="dxa"/>
            <w:gridSpan w:val="3"/>
            <w:tcBorders>
              <w:top w:val="nil"/>
              <w:left w:val="nil"/>
              <w:bottom w:val="single" w:sz="4" w:space="0" w:color="auto"/>
              <w:right w:val="single" w:sz="4" w:space="0" w:color="auto"/>
            </w:tcBorders>
            <w:shd w:val="clear" w:color="000000" w:fill="FFFFFF"/>
            <w:vAlign w:val="center"/>
            <w:hideMark/>
          </w:tcPr>
          <w:p w:rsidR="0017788F" w:rsidRPr="003776F4" w:rsidRDefault="0017788F" w:rsidP="003776F4">
            <w:pPr>
              <w:jc w:val="center"/>
              <w:rPr>
                <w:color w:val="333333"/>
                <w:sz w:val="20"/>
                <w:szCs w:val="20"/>
              </w:rPr>
            </w:pPr>
            <w:r w:rsidRPr="003776F4">
              <w:rPr>
                <w:color w:val="333333"/>
                <w:sz w:val="20"/>
                <w:szCs w:val="20"/>
              </w:rPr>
              <w:t>1</w:t>
            </w:r>
          </w:p>
        </w:tc>
      </w:tr>
      <w:tr w:rsidR="0017788F" w:rsidRPr="003776F4" w:rsidTr="0017788F">
        <w:trPr>
          <w:gridBefore w:val="2"/>
          <w:gridAfter w:val="4"/>
          <w:wBefore w:w="1122" w:type="dxa"/>
          <w:wAfter w:w="6354" w:type="dxa"/>
          <w:trHeight w:val="213"/>
        </w:trPr>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rsidR="0017788F" w:rsidRPr="003776F4" w:rsidRDefault="0017788F" w:rsidP="003776F4">
            <w:pPr>
              <w:jc w:val="center"/>
              <w:rPr>
                <w:color w:val="000000"/>
                <w:sz w:val="20"/>
                <w:szCs w:val="20"/>
              </w:rPr>
            </w:pPr>
            <w:r w:rsidRPr="003776F4">
              <w:rPr>
                <w:color w:val="000000"/>
                <w:sz w:val="20"/>
                <w:szCs w:val="20"/>
              </w:rPr>
              <w:t>Лот №2</w:t>
            </w:r>
          </w:p>
        </w:tc>
        <w:tc>
          <w:tcPr>
            <w:tcW w:w="2398" w:type="dxa"/>
            <w:gridSpan w:val="4"/>
            <w:tcBorders>
              <w:top w:val="single" w:sz="4" w:space="0" w:color="auto"/>
              <w:left w:val="nil"/>
              <w:bottom w:val="single" w:sz="4" w:space="0" w:color="auto"/>
              <w:right w:val="single" w:sz="4" w:space="0" w:color="auto"/>
            </w:tcBorders>
            <w:shd w:val="clear" w:color="000000" w:fill="FFFFFF"/>
            <w:vAlign w:val="center"/>
          </w:tcPr>
          <w:p w:rsidR="0017788F" w:rsidRPr="003776F4" w:rsidRDefault="0017788F" w:rsidP="003776F4">
            <w:pPr>
              <w:jc w:val="center"/>
              <w:rPr>
                <w:b/>
                <w:bCs/>
                <w:sz w:val="20"/>
                <w:szCs w:val="20"/>
              </w:rPr>
            </w:pPr>
            <w:r w:rsidRPr="003776F4">
              <w:rPr>
                <w:b/>
                <w:bCs/>
                <w:sz w:val="20"/>
                <w:szCs w:val="20"/>
              </w:rPr>
              <w:t>УАЗ</w:t>
            </w:r>
          </w:p>
        </w:tc>
        <w:tc>
          <w:tcPr>
            <w:tcW w:w="1640" w:type="dxa"/>
            <w:gridSpan w:val="3"/>
            <w:tcBorders>
              <w:top w:val="single" w:sz="4" w:space="0" w:color="auto"/>
              <w:left w:val="nil"/>
              <w:bottom w:val="single" w:sz="4" w:space="0" w:color="auto"/>
              <w:right w:val="single" w:sz="4" w:space="0" w:color="auto"/>
            </w:tcBorders>
            <w:shd w:val="clear" w:color="000000" w:fill="FFFFFF"/>
            <w:vAlign w:val="center"/>
          </w:tcPr>
          <w:p w:rsidR="0017788F" w:rsidRPr="003776F4" w:rsidRDefault="0017788F" w:rsidP="003776F4">
            <w:pPr>
              <w:jc w:val="center"/>
              <w:rPr>
                <w:color w:val="333333"/>
                <w:sz w:val="20"/>
                <w:szCs w:val="20"/>
              </w:rPr>
            </w:pPr>
            <w:r w:rsidRPr="003776F4">
              <w:rPr>
                <w:color w:val="333333"/>
                <w:sz w:val="20"/>
                <w:szCs w:val="20"/>
              </w:rPr>
              <w:t>39094</w:t>
            </w:r>
            <w:r w:rsidRPr="003776F4">
              <w:rPr>
                <w:color w:val="333333"/>
                <w:sz w:val="20"/>
                <w:szCs w:val="20"/>
                <w:lang w:val="en-US"/>
              </w:rPr>
              <w:t>5</w:t>
            </w:r>
            <w:r>
              <w:rPr>
                <w:color w:val="333333"/>
                <w:sz w:val="20"/>
                <w:szCs w:val="20"/>
              </w:rPr>
              <w:t xml:space="preserve"> или аналог</w:t>
            </w:r>
          </w:p>
        </w:tc>
        <w:tc>
          <w:tcPr>
            <w:tcW w:w="1121" w:type="dxa"/>
            <w:gridSpan w:val="3"/>
            <w:tcBorders>
              <w:top w:val="single" w:sz="4" w:space="0" w:color="auto"/>
              <w:left w:val="nil"/>
              <w:bottom w:val="single" w:sz="4" w:space="0" w:color="auto"/>
              <w:right w:val="single" w:sz="4" w:space="0" w:color="auto"/>
            </w:tcBorders>
            <w:shd w:val="clear" w:color="000000" w:fill="FFFFFF"/>
            <w:vAlign w:val="center"/>
          </w:tcPr>
          <w:p w:rsidR="0017788F" w:rsidRPr="003776F4" w:rsidRDefault="0017788F" w:rsidP="003776F4">
            <w:pPr>
              <w:jc w:val="center"/>
              <w:rPr>
                <w:color w:val="333333"/>
                <w:sz w:val="20"/>
                <w:szCs w:val="20"/>
              </w:rPr>
            </w:pPr>
            <w:r w:rsidRPr="003776F4">
              <w:rPr>
                <w:color w:val="333333"/>
                <w:sz w:val="20"/>
                <w:szCs w:val="20"/>
              </w:rPr>
              <w:t>ШТ</w:t>
            </w:r>
          </w:p>
        </w:tc>
        <w:tc>
          <w:tcPr>
            <w:tcW w:w="2142" w:type="dxa"/>
            <w:gridSpan w:val="3"/>
            <w:tcBorders>
              <w:top w:val="single" w:sz="4" w:space="0" w:color="auto"/>
              <w:left w:val="nil"/>
              <w:bottom w:val="single" w:sz="4" w:space="0" w:color="auto"/>
              <w:right w:val="single" w:sz="4" w:space="0" w:color="auto"/>
            </w:tcBorders>
            <w:shd w:val="clear" w:color="000000" w:fill="FFFFFF"/>
            <w:vAlign w:val="center"/>
          </w:tcPr>
          <w:p w:rsidR="0017788F" w:rsidRPr="003776F4" w:rsidRDefault="0017788F" w:rsidP="003776F4">
            <w:pPr>
              <w:jc w:val="center"/>
              <w:rPr>
                <w:color w:val="333333"/>
                <w:sz w:val="20"/>
                <w:szCs w:val="20"/>
                <w:lang w:val="en-US"/>
              </w:rPr>
            </w:pPr>
            <w:r w:rsidRPr="003776F4">
              <w:rPr>
                <w:color w:val="333333"/>
                <w:sz w:val="20"/>
                <w:szCs w:val="20"/>
                <w:lang w:val="en-US"/>
              </w:rPr>
              <w:t>5</w:t>
            </w:r>
          </w:p>
        </w:tc>
      </w:tr>
    </w:tbl>
    <w:p w:rsidR="003776F4" w:rsidRPr="003776F4" w:rsidRDefault="003776F4" w:rsidP="003776F4">
      <w:pPr>
        <w:spacing w:after="160" w:line="259" w:lineRule="auto"/>
        <w:rPr>
          <w:rFonts w:eastAsia="Calibri"/>
          <w:sz w:val="22"/>
          <w:szCs w:val="22"/>
          <w:lang w:eastAsia="en-US"/>
        </w:rPr>
      </w:pPr>
    </w:p>
    <w:p w:rsidR="003776F4" w:rsidRPr="003776F4" w:rsidRDefault="003776F4" w:rsidP="003776F4">
      <w:pPr>
        <w:spacing w:after="160" w:line="259" w:lineRule="auto"/>
        <w:ind w:left="-851"/>
        <w:rPr>
          <w:rFonts w:eastAsia="Calibri"/>
          <w:sz w:val="22"/>
          <w:szCs w:val="22"/>
          <w:lang w:eastAsia="en-US"/>
        </w:rPr>
      </w:pPr>
      <w:r w:rsidRPr="003776F4">
        <w:rPr>
          <w:rFonts w:eastAsia="Calibri"/>
          <w:sz w:val="22"/>
          <w:szCs w:val="22"/>
          <w:lang w:eastAsia="en-US"/>
        </w:rPr>
        <w:t xml:space="preserve">                  *Начальная (максимальна) цена принята на основании заключения группы ценовой экспертизы.</w:t>
      </w:r>
    </w:p>
    <w:p w:rsidR="003776F4" w:rsidRPr="003776F4" w:rsidRDefault="003776F4" w:rsidP="003776F4">
      <w:pPr>
        <w:spacing w:after="160" w:line="259" w:lineRule="auto"/>
        <w:ind w:left="-851" w:firstLine="851"/>
        <w:rPr>
          <w:rFonts w:eastAsia="Calibri"/>
          <w:sz w:val="22"/>
          <w:szCs w:val="22"/>
          <w:lang w:eastAsia="en-US"/>
        </w:rPr>
      </w:pPr>
      <w:r w:rsidRPr="003776F4">
        <w:rPr>
          <w:rFonts w:eastAsia="Calibri"/>
          <w:sz w:val="22"/>
          <w:szCs w:val="22"/>
          <w:lang w:eastAsia="en-US"/>
        </w:rPr>
        <w:t>15. Предлагаемая продукция должна иметь следующие технические характеристики:</w:t>
      </w:r>
    </w:p>
    <w:tbl>
      <w:tblPr>
        <w:tblStyle w:val="18"/>
        <w:tblpPr w:leftFromText="180" w:rightFromText="180" w:vertAnchor="text" w:tblpY="1"/>
        <w:tblOverlap w:val="never"/>
        <w:tblW w:w="11907" w:type="dxa"/>
        <w:tblLook w:val="04A0" w:firstRow="1" w:lastRow="0" w:firstColumn="1" w:lastColumn="0" w:noHBand="0" w:noVBand="1"/>
      </w:tblPr>
      <w:tblGrid>
        <w:gridCol w:w="842"/>
        <w:gridCol w:w="4686"/>
        <w:gridCol w:w="3402"/>
        <w:gridCol w:w="2977"/>
      </w:tblGrid>
      <w:tr w:rsidR="003776F4" w:rsidRPr="003776F4" w:rsidTr="004D5501">
        <w:tc>
          <w:tcPr>
            <w:tcW w:w="842" w:type="dxa"/>
          </w:tcPr>
          <w:p w:rsidR="003776F4" w:rsidRPr="003776F4" w:rsidRDefault="003776F4" w:rsidP="003776F4">
            <w:pPr>
              <w:jc w:val="center"/>
              <w:rPr>
                <w:rFonts w:eastAsia="Calibri"/>
                <w:sz w:val="22"/>
                <w:szCs w:val="22"/>
                <w:lang w:eastAsia="en-US"/>
              </w:rPr>
            </w:pPr>
            <w:r w:rsidRPr="003776F4">
              <w:rPr>
                <w:rFonts w:eastAsia="Calibri"/>
                <w:sz w:val="22"/>
                <w:szCs w:val="22"/>
                <w:lang w:eastAsia="en-US"/>
              </w:rPr>
              <w:t>№ п/п</w:t>
            </w:r>
          </w:p>
        </w:tc>
        <w:tc>
          <w:tcPr>
            <w:tcW w:w="4686" w:type="dxa"/>
          </w:tcPr>
          <w:p w:rsidR="003776F4" w:rsidRPr="003776F4" w:rsidRDefault="003776F4" w:rsidP="003776F4">
            <w:pPr>
              <w:tabs>
                <w:tab w:val="left" w:pos="3765"/>
              </w:tabs>
              <w:jc w:val="center"/>
              <w:rPr>
                <w:rFonts w:eastAsia="Calibri"/>
                <w:sz w:val="22"/>
                <w:szCs w:val="22"/>
                <w:lang w:eastAsia="en-US"/>
              </w:rPr>
            </w:pPr>
            <w:r w:rsidRPr="003776F4">
              <w:rPr>
                <w:rFonts w:eastAsia="Calibri"/>
                <w:sz w:val="22"/>
                <w:szCs w:val="22"/>
                <w:lang w:eastAsia="en-US"/>
              </w:rPr>
              <w:t>Наименование параметра</w:t>
            </w:r>
          </w:p>
        </w:tc>
        <w:tc>
          <w:tcPr>
            <w:tcW w:w="3402" w:type="dxa"/>
          </w:tcPr>
          <w:p w:rsidR="003776F4" w:rsidRPr="003776F4" w:rsidRDefault="003776F4" w:rsidP="003776F4">
            <w:pPr>
              <w:jc w:val="center"/>
              <w:rPr>
                <w:rFonts w:eastAsia="Calibri"/>
                <w:sz w:val="22"/>
                <w:szCs w:val="22"/>
                <w:lang w:eastAsia="en-US"/>
              </w:rPr>
            </w:pPr>
            <w:r w:rsidRPr="003776F4">
              <w:rPr>
                <w:rFonts w:eastAsia="Calibri"/>
                <w:sz w:val="22"/>
                <w:szCs w:val="22"/>
                <w:lang w:eastAsia="en-US"/>
              </w:rPr>
              <w:t>По лоту №1</w:t>
            </w:r>
          </w:p>
        </w:tc>
        <w:tc>
          <w:tcPr>
            <w:tcW w:w="2977" w:type="dxa"/>
          </w:tcPr>
          <w:p w:rsidR="003776F4" w:rsidRPr="003776F4" w:rsidRDefault="003776F4" w:rsidP="003776F4">
            <w:pPr>
              <w:jc w:val="center"/>
              <w:rPr>
                <w:rFonts w:eastAsia="Calibri"/>
                <w:sz w:val="22"/>
                <w:szCs w:val="22"/>
                <w:lang w:eastAsia="en-US"/>
              </w:rPr>
            </w:pPr>
            <w:r w:rsidRPr="003776F4">
              <w:rPr>
                <w:rFonts w:eastAsia="Calibri"/>
                <w:sz w:val="22"/>
                <w:szCs w:val="22"/>
                <w:lang w:eastAsia="en-US"/>
              </w:rPr>
              <w:t>По лоту №2</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1</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Объём двигателя</w:t>
            </w:r>
          </w:p>
        </w:tc>
        <w:tc>
          <w:tcPr>
            <w:tcW w:w="3402" w:type="dxa"/>
          </w:tcPr>
          <w:p w:rsidR="003776F4" w:rsidRPr="003776F4" w:rsidRDefault="003776F4" w:rsidP="003776F4">
            <w:pPr>
              <w:rPr>
                <w:rFonts w:eastAsia="Calibri"/>
                <w:sz w:val="22"/>
                <w:szCs w:val="22"/>
                <w:vertAlign w:val="superscript"/>
                <w:lang w:eastAsia="en-US"/>
              </w:rPr>
            </w:pPr>
            <w:r w:rsidRPr="003776F4">
              <w:rPr>
                <w:rFonts w:eastAsia="Calibri"/>
                <w:sz w:val="22"/>
                <w:szCs w:val="22"/>
                <w:lang w:eastAsia="en-US"/>
              </w:rPr>
              <w:t>Не менее 2,7 см</w:t>
            </w:r>
            <w:r w:rsidRPr="003776F4">
              <w:rPr>
                <w:rFonts w:eastAsia="Calibri"/>
                <w:sz w:val="22"/>
                <w:szCs w:val="22"/>
                <w:vertAlign w:val="superscript"/>
                <w:lang w:eastAsia="en-US"/>
              </w:rPr>
              <w:t>3</w:t>
            </w:r>
          </w:p>
        </w:tc>
        <w:tc>
          <w:tcPr>
            <w:tcW w:w="2977" w:type="dxa"/>
          </w:tcPr>
          <w:p w:rsidR="003776F4" w:rsidRPr="003776F4" w:rsidRDefault="003776F4" w:rsidP="003776F4">
            <w:pPr>
              <w:rPr>
                <w:rFonts w:eastAsia="Calibri"/>
                <w:sz w:val="22"/>
                <w:szCs w:val="22"/>
                <w:vertAlign w:val="superscript"/>
                <w:lang w:eastAsia="en-US"/>
              </w:rPr>
            </w:pPr>
            <w:r w:rsidRPr="003776F4">
              <w:rPr>
                <w:rFonts w:eastAsia="Calibri"/>
                <w:sz w:val="22"/>
                <w:szCs w:val="22"/>
                <w:lang w:eastAsia="en-US"/>
              </w:rPr>
              <w:t>Не менее 2,7 см</w:t>
            </w:r>
            <w:r w:rsidRPr="003776F4">
              <w:rPr>
                <w:rFonts w:eastAsia="Calibri"/>
                <w:sz w:val="22"/>
                <w:szCs w:val="22"/>
                <w:vertAlign w:val="superscript"/>
                <w:lang w:eastAsia="en-US"/>
              </w:rPr>
              <w:t>3</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2</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Коробка передач/число передач не менее:</w:t>
            </w:r>
          </w:p>
        </w:tc>
        <w:tc>
          <w:tcPr>
            <w:tcW w:w="3402" w:type="dxa"/>
          </w:tcPr>
          <w:p w:rsidR="003776F4" w:rsidRPr="003776F4" w:rsidRDefault="003776F4" w:rsidP="003776F4">
            <w:pPr>
              <w:rPr>
                <w:rFonts w:eastAsia="Calibri"/>
                <w:sz w:val="22"/>
                <w:szCs w:val="22"/>
                <w:lang w:eastAsia="en-US"/>
              </w:rPr>
            </w:pPr>
            <w:r w:rsidRPr="003776F4">
              <w:rPr>
                <w:rFonts w:eastAsia="Calibri"/>
                <w:sz w:val="22"/>
                <w:szCs w:val="22"/>
                <w:lang w:eastAsia="en-US"/>
              </w:rPr>
              <w:t>Механ./ 5</w:t>
            </w:r>
          </w:p>
        </w:tc>
        <w:tc>
          <w:tcPr>
            <w:tcW w:w="2977" w:type="dxa"/>
          </w:tcPr>
          <w:p w:rsidR="003776F4" w:rsidRPr="003776F4" w:rsidRDefault="003776F4" w:rsidP="003776F4">
            <w:pPr>
              <w:rPr>
                <w:rFonts w:eastAsia="Calibri"/>
                <w:sz w:val="22"/>
                <w:szCs w:val="22"/>
                <w:lang w:eastAsia="en-US"/>
              </w:rPr>
            </w:pPr>
            <w:r w:rsidRPr="003776F4">
              <w:rPr>
                <w:rFonts w:eastAsia="Calibri"/>
                <w:sz w:val="22"/>
                <w:szCs w:val="22"/>
                <w:lang w:eastAsia="en-US"/>
              </w:rPr>
              <w:t>Механ./ 5</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3</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Максимальная мощность кВт/л.с.не менее:</w:t>
            </w:r>
          </w:p>
        </w:tc>
        <w:tc>
          <w:tcPr>
            <w:tcW w:w="3402" w:type="dxa"/>
          </w:tcPr>
          <w:p w:rsidR="003776F4" w:rsidRPr="003776F4" w:rsidRDefault="003776F4" w:rsidP="003776F4">
            <w:pPr>
              <w:rPr>
                <w:rFonts w:eastAsia="Calibri"/>
                <w:sz w:val="22"/>
                <w:szCs w:val="22"/>
                <w:lang w:eastAsia="en-US"/>
              </w:rPr>
            </w:pPr>
            <w:r w:rsidRPr="003776F4">
              <w:rPr>
                <w:rFonts w:eastAsia="Calibri"/>
                <w:sz w:val="22"/>
                <w:szCs w:val="22"/>
                <w:lang w:eastAsia="en-US"/>
              </w:rPr>
              <w:t>85,2/112</w:t>
            </w:r>
          </w:p>
        </w:tc>
        <w:tc>
          <w:tcPr>
            <w:tcW w:w="2977" w:type="dxa"/>
          </w:tcPr>
          <w:p w:rsidR="003776F4" w:rsidRPr="003776F4" w:rsidRDefault="003776F4" w:rsidP="003776F4">
            <w:pPr>
              <w:rPr>
                <w:rFonts w:eastAsia="Calibri"/>
                <w:sz w:val="22"/>
                <w:szCs w:val="22"/>
                <w:lang w:eastAsia="en-US"/>
              </w:rPr>
            </w:pPr>
            <w:r w:rsidRPr="003776F4">
              <w:rPr>
                <w:rFonts w:eastAsia="Calibri"/>
                <w:sz w:val="22"/>
                <w:szCs w:val="22"/>
                <w:lang w:eastAsia="en-US"/>
              </w:rPr>
              <w:t>85,2/112</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4.</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Номинальный крутящий момент Н*м не менее</w:t>
            </w:r>
          </w:p>
        </w:tc>
        <w:tc>
          <w:tcPr>
            <w:tcW w:w="3402" w:type="dxa"/>
          </w:tcPr>
          <w:p w:rsidR="003776F4" w:rsidRPr="003776F4" w:rsidRDefault="003776F4" w:rsidP="003776F4">
            <w:pPr>
              <w:rPr>
                <w:rFonts w:eastAsia="Calibri"/>
                <w:sz w:val="22"/>
                <w:szCs w:val="22"/>
                <w:lang w:val="en-US" w:eastAsia="en-US"/>
              </w:rPr>
            </w:pPr>
            <w:r w:rsidRPr="003776F4">
              <w:rPr>
                <w:rFonts w:eastAsia="Calibri"/>
                <w:sz w:val="22"/>
                <w:szCs w:val="22"/>
                <w:lang w:val="en-US" w:eastAsia="en-US"/>
              </w:rPr>
              <w:t>198</w:t>
            </w:r>
          </w:p>
        </w:tc>
        <w:tc>
          <w:tcPr>
            <w:tcW w:w="2977" w:type="dxa"/>
          </w:tcPr>
          <w:p w:rsidR="003776F4" w:rsidRPr="003776F4" w:rsidRDefault="003776F4" w:rsidP="003776F4">
            <w:pPr>
              <w:rPr>
                <w:rFonts w:eastAsia="Calibri"/>
                <w:sz w:val="22"/>
                <w:szCs w:val="22"/>
                <w:lang w:val="en-US" w:eastAsia="en-US"/>
              </w:rPr>
            </w:pPr>
            <w:r w:rsidRPr="003776F4">
              <w:rPr>
                <w:rFonts w:eastAsia="Calibri"/>
                <w:sz w:val="22"/>
                <w:szCs w:val="22"/>
                <w:lang w:val="en-US" w:eastAsia="en-US"/>
              </w:rPr>
              <w:t>198</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 xml:space="preserve">5. </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 xml:space="preserve">Расположение двигателя </w:t>
            </w:r>
          </w:p>
        </w:tc>
        <w:tc>
          <w:tcPr>
            <w:tcW w:w="3402" w:type="dxa"/>
          </w:tcPr>
          <w:p w:rsidR="003776F4" w:rsidRPr="003776F4" w:rsidRDefault="003776F4" w:rsidP="003776F4">
            <w:pPr>
              <w:rPr>
                <w:rFonts w:eastAsia="Calibri"/>
                <w:sz w:val="22"/>
                <w:szCs w:val="22"/>
                <w:lang w:eastAsia="en-US"/>
              </w:rPr>
            </w:pPr>
            <w:r w:rsidRPr="003776F4">
              <w:rPr>
                <w:rFonts w:eastAsia="Calibri"/>
                <w:sz w:val="22"/>
                <w:szCs w:val="22"/>
                <w:lang w:eastAsia="en-US"/>
              </w:rPr>
              <w:t>Спереди продольно</w:t>
            </w:r>
          </w:p>
        </w:tc>
        <w:tc>
          <w:tcPr>
            <w:tcW w:w="2977" w:type="dxa"/>
          </w:tcPr>
          <w:p w:rsidR="003776F4" w:rsidRPr="003776F4" w:rsidRDefault="003776F4" w:rsidP="003776F4">
            <w:pPr>
              <w:rPr>
                <w:rFonts w:eastAsia="Calibri"/>
                <w:sz w:val="22"/>
                <w:szCs w:val="22"/>
                <w:lang w:eastAsia="en-US"/>
              </w:rPr>
            </w:pPr>
            <w:r w:rsidRPr="003776F4">
              <w:rPr>
                <w:rFonts w:eastAsia="Calibri"/>
                <w:sz w:val="22"/>
                <w:szCs w:val="22"/>
                <w:lang w:eastAsia="en-US"/>
              </w:rPr>
              <w:t>Спереди продольно</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 xml:space="preserve">6. </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Вид топлива</w:t>
            </w:r>
          </w:p>
        </w:tc>
        <w:tc>
          <w:tcPr>
            <w:tcW w:w="3402" w:type="dxa"/>
          </w:tcPr>
          <w:p w:rsidR="003776F4" w:rsidRPr="003776F4" w:rsidRDefault="003776F4" w:rsidP="003776F4">
            <w:pPr>
              <w:rPr>
                <w:rFonts w:eastAsia="Calibri"/>
                <w:sz w:val="22"/>
                <w:szCs w:val="22"/>
                <w:lang w:eastAsia="en-US"/>
              </w:rPr>
            </w:pPr>
            <w:r w:rsidRPr="003776F4">
              <w:rPr>
                <w:rFonts w:eastAsia="Calibri"/>
                <w:sz w:val="22"/>
                <w:szCs w:val="22"/>
                <w:lang w:eastAsia="en-US"/>
              </w:rPr>
              <w:t>Бензин Аи-92</w:t>
            </w:r>
          </w:p>
        </w:tc>
        <w:tc>
          <w:tcPr>
            <w:tcW w:w="2977" w:type="dxa"/>
          </w:tcPr>
          <w:p w:rsidR="003776F4" w:rsidRPr="003776F4" w:rsidRDefault="003776F4" w:rsidP="003776F4">
            <w:pPr>
              <w:rPr>
                <w:rFonts w:eastAsia="Calibri"/>
                <w:sz w:val="22"/>
                <w:szCs w:val="22"/>
                <w:lang w:eastAsia="en-US"/>
              </w:rPr>
            </w:pPr>
            <w:r w:rsidRPr="003776F4">
              <w:rPr>
                <w:rFonts w:eastAsia="Calibri"/>
                <w:sz w:val="22"/>
                <w:szCs w:val="22"/>
                <w:lang w:eastAsia="en-US"/>
              </w:rPr>
              <w:t>Бензин Аи-92</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7.</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Экологический класс</w:t>
            </w:r>
          </w:p>
        </w:tc>
        <w:tc>
          <w:tcPr>
            <w:tcW w:w="3402" w:type="dxa"/>
          </w:tcPr>
          <w:p w:rsidR="003776F4" w:rsidRPr="003776F4" w:rsidRDefault="003776F4" w:rsidP="003776F4">
            <w:pPr>
              <w:rPr>
                <w:rFonts w:eastAsia="Calibri"/>
                <w:sz w:val="22"/>
                <w:szCs w:val="22"/>
                <w:lang w:eastAsia="en-US"/>
              </w:rPr>
            </w:pPr>
            <w:r w:rsidRPr="003776F4">
              <w:rPr>
                <w:rFonts w:eastAsia="Calibri"/>
                <w:sz w:val="22"/>
                <w:szCs w:val="22"/>
                <w:lang w:eastAsia="en-US"/>
              </w:rPr>
              <w:t>Не ниже Евро 5</w:t>
            </w:r>
          </w:p>
        </w:tc>
        <w:tc>
          <w:tcPr>
            <w:tcW w:w="2977" w:type="dxa"/>
          </w:tcPr>
          <w:p w:rsidR="003776F4" w:rsidRPr="003776F4" w:rsidRDefault="003776F4" w:rsidP="003776F4">
            <w:pPr>
              <w:rPr>
                <w:rFonts w:eastAsia="Calibri"/>
                <w:sz w:val="22"/>
                <w:szCs w:val="22"/>
                <w:lang w:eastAsia="en-US"/>
              </w:rPr>
            </w:pPr>
            <w:r w:rsidRPr="003776F4">
              <w:rPr>
                <w:rFonts w:eastAsia="Calibri"/>
                <w:sz w:val="22"/>
                <w:szCs w:val="22"/>
                <w:lang w:eastAsia="en-US"/>
              </w:rPr>
              <w:t>Не ниже Евро 5</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8.</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Тип привода</w:t>
            </w:r>
          </w:p>
        </w:tc>
        <w:tc>
          <w:tcPr>
            <w:tcW w:w="3402" w:type="dxa"/>
          </w:tcPr>
          <w:p w:rsidR="003776F4" w:rsidRPr="003776F4" w:rsidRDefault="003776F4" w:rsidP="003776F4">
            <w:pPr>
              <w:rPr>
                <w:rFonts w:eastAsia="Calibri"/>
                <w:sz w:val="22"/>
                <w:szCs w:val="22"/>
                <w:lang w:eastAsia="en-US"/>
              </w:rPr>
            </w:pPr>
            <w:r w:rsidRPr="003776F4">
              <w:rPr>
                <w:rFonts w:eastAsia="Calibri"/>
                <w:sz w:val="22"/>
                <w:szCs w:val="22"/>
                <w:lang w:eastAsia="en-US"/>
              </w:rPr>
              <w:t>Полный отключаемый</w:t>
            </w:r>
          </w:p>
        </w:tc>
        <w:tc>
          <w:tcPr>
            <w:tcW w:w="2977" w:type="dxa"/>
          </w:tcPr>
          <w:p w:rsidR="003776F4" w:rsidRPr="003776F4" w:rsidRDefault="003776F4" w:rsidP="003776F4">
            <w:pPr>
              <w:rPr>
                <w:rFonts w:eastAsia="Calibri"/>
                <w:sz w:val="22"/>
                <w:szCs w:val="22"/>
                <w:lang w:eastAsia="en-US"/>
              </w:rPr>
            </w:pPr>
            <w:r w:rsidRPr="003776F4">
              <w:rPr>
                <w:rFonts w:eastAsia="Calibri"/>
                <w:sz w:val="22"/>
                <w:szCs w:val="22"/>
                <w:lang w:eastAsia="en-US"/>
              </w:rPr>
              <w:t>Полный отключаемый</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9.</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Количество мест не менее</w:t>
            </w:r>
          </w:p>
        </w:tc>
        <w:tc>
          <w:tcPr>
            <w:tcW w:w="3402" w:type="dxa"/>
          </w:tcPr>
          <w:p w:rsidR="003776F4" w:rsidRPr="003776F4" w:rsidRDefault="003776F4" w:rsidP="003776F4">
            <w:pPr>
              <w:rPr>
                <w:rFonts w:eastAsia="Calibri"/>
                <w:sz w:val="22"/>
                <w:szCs w:val="22"/>
                <w:lang w:eastAsia="en-US"/>
              </w:rPr>
            </w:pPr>
            <w:r w:rsidRPr="003776F4">
              <w:rPr>
                <w:rFonts w:eastAsia="Calibri"/>
                <w:sz w:val="22"/>
                <w:szCs w:val="22"/>
                <w:lang w:eastAsia="en-US"/>
              </w:rPr>
              <w:t>7</w:t>
            </w:r>
          </w:p>
        </w:tc>
        <w:tc>
          <w:tcPr>
            <w:tcW w:w="2977" w:type="dxa"/>
          </w:tcPr>
          <w:p w:rsidR="003776F4" w:rsidRPr="003776F4" w:rsidRDefault="003776F4" w:rsidP="003776F4">
            <w:pPr>
              <w:rPr>
                <w:rFonts w:eastAsia="Calibri"/>
                <w:sz w:val="22"/>
                <w:szCs w:val="22"/>
                <w:lang w:eastAsia="en-US"/>
              </w:rPr>
            </w:pPr>
            <w:r w:rsidRPr="003776F4">
              <w:rPr>
                <w:rFonts w:eastAsia="Calibri"/>
                <w:sz w:val="22"/>
                <w:szCs w:val="22"/>
                <w:lang w:eastAsia="en-US"/>
              </w:rPr>
              <w:t>5</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10.</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Тип кузова</w:t>
            </w:r>
          </w:p>
        </w:tc>
        <w:tc>
          <w:tcPr>
            <w:tcW w:w="3402" w:type="dxa"/>
          </w:tcPr>
          <w:p w:rsidR="003776F4" w:rsidRPr="003776F4" w:rsidRDefault="003776F4" w:rsidP="003776F4">
            <w:pPr>
              <w:rPr>
                <w:rFonts w:eastAsia="Calibri"/>
                <w:sz w:val="22"/>
                <w:szCs w:val="22"/>
                <w:lang w:eastAsia="en-US"/>
              </w:rPr>
            </w:pPr>
            <w:r w:rsidRPr="003776F4">
              <w:rPr>
                <w:rFonts w:eastAsia="Calibri"/>
                <w:sz w:val="22"/>
                <w:szCs w:val="22"/>
                <w:lang w:eastAsia="en-US"/>
              </w:rPr>
              <w:t>Комби</w:t>
            </w:r>
          </w:p>
        </w:tc>
        <w:tc>
          <w:tcPr>
            <w:tcW w:w="2977" w:type="dxa"/>
          </w:tcPr>
          <w:p w:rsidR="003776F4" w:rsidRPr="003776F4" w:rsidRDefault="003776F4" w:rsidP="003776F4">
            <w:pPr>
              <w:rPr>
                <w:rFonts w:eastAsia="Calibri"/>
                <w:sz w:val="22"/>
                <w:szCs w:val="22"/>
                <w:lang w:eastAsia="en-US"/>
              </w:rPr>
            </w:pPr>
            <w:r w:rsidRPr="003776F4">
              <w:rPr>
                <w:rFonts w:eastAsia="Calibri"/>
                <w:sz w:val="22"/>
                <w:szCs w:val="22"/>
                <w:lang w:eastAsia="en-US"/>
              </w:rPr>
              <w:t>Универсал</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11.</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Тип транспортного средства</w:t>
            </w:r>
          </w:p>
        </w:tc>
        <w:tc>
          <w:tcPr>
            <w:tcW w:w="3402" w:type="dxa"/>
          </w:tcPr>
          <w:p w:rsidR="003776F4" w:rsidRPr="003776F4" w:rsidRDefault="003776F4" w:rsidP="003776F4">
            <w:pPr>
              <w:rPr>
                <w:rFonts w:eastAsia="Calibri"/>
                <w:sz w:val="22"/>
                <w:szCs w:val="22"/>
                <w:lang w:eastAsia="en-US"/>
              </w:rPr>
            </w:pPr>
            <w:r w:rsidRPr="003776F4">
              <w:rPr>
                <w:rFonts w:eastAsia="Calibri"/>
                <w:sz w:val="22"/>
                <w:szCs w:val="22"/>
                <w:lang w:eastAsia="en-US"/>
              </w:rPr>
              <w:t>Легковой</w:t>
            </w:r>
          </w:p>
        </w:tc>
        <w:tc>
          <w:tcPr>
            <w:tcW w:w="2977" w:type="dxa"/>
          </w:tcPr>
          <w:p w:rsidR="003776F4" w:rsidRPr="003776F4" w:rsidRDefault="003776F4" w:rsidP="003776F4">
            <w:pPr>
              <w:rPr>
                <w:rFonts w:eastAsia="Calibri"/>
                <w:sz w:val="22"/>
                <w:szCs w:val="22"/>
                <w:lang w:eastAsia="en-US"/>
              </w:rPr>
            </w:pPr>
            <w:r w:rsidRPr="003776F4">
              <w:rPr>
                <w:rFonts w:eastAsia="Calibri"/>
                <w:sz w:val="22"/>
                <w:szCs w:val="22"/>
                <w:lang w:eastAsia="en-US"/>
              </w:rPr>
              <w:t>Легковой</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12.</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Объём багажного отделения м</w:t>
            </w:r>
            <w:r w:rsidRPr="003776F4">
              <w:rPr>
                <w:rFonts w:eastAsia="Calibri"/>
                <w:sz w:val="22"/>
                <w:szCs w:val="22"/>
                <w:vertAlign w:val="superscript"/>
                <w:lang w:eastAsia="en-US"/>
              </w:rPr>
              <w:t>3</w:t>
            </w:r>
            <w:r w:rsidRPr="003776F4">
              <w:rPr>
                <w:rFonts w:eastAsia="Calibri"/>
                <w:sz w:val="22"/>
                <w:szCs w:val="22"/>
                <w:lang w:eastAsia="en-US"/>
              </w:rPr>
              <w:t>, не менее:</w:t>
            </w:r>
          </w:p>
        </w:tc>
        <w:tc>
          <w:tcPr>
            <w:tcW w:w="3402" w:type="dxa"/>
          </w:tcPr>
          <w:p w:rsidR="003776F4" w:rsidRPr="003776F4" w:rsidRDefault="003776F4" w:rsidP="003776F4">
            <w:pPr>
              <w:rPr>
                <w:rFonts w:eastAsia="Calibri"/>
                <w:sz w:val="22"/>
                <w:szCs w:val="22"/>
                <w:lang w:eastAsia="en-US"/>
              </w:rPr>
            </w:pPr>
            <w:r w:rsidRPr="003776F4">
              <w:rPr>
                <w:rFonts w:eastAsia="Calibri"/>
                <w:sz w:val="22"/>
                <w:szCs w:val="22"/>
                <w:lang w:eastAsia="en-US"/>
              </w:rPr>
              <w:t>2.0</w:t>
            </w:r>
          </w:p>
        </w:tc>
        <w:tc>
          <w:tcPr>
            <w:tcW w:w="2977" w:type="dxa"/>
          </w:tcPr>
          <w:p w:rsidR="003776F4" w:rsidRPr="003776F4" w:rsidRDefault="003776F4" w:rsidP="003776F4">
            <w:pPr>
              <w:jc w:val="center"/>
              <w:rPr>
                <w:rFonts w:eastAsia="Calibri"/>
                <w:sz w:val="22"/>
                <w:szCs w:val="22"/>
                <w:lang w:eastAsia="en-US"/>
              </w:rPr>
            </w:pPr>
            <w:r w:rsidRPr="003776F4">
              <w:rPr>
                <w:rFonts w:eastAsia="Calibri"/>
                <w:sz w:val="22"/>
                <w:szCs w:val="22"/>
                <w:lang w:eastAsia="en-US"/>
              </w:rPr>
              <w:t>-</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13.</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Объём топливного бака л,  не менее</w:t>
            </w:r>
          </w:p>
        </w:tc>
        <w:tc>
          <w:tcPr>
            <w:tcW w:w="3402" w:type="dxa"/>
          </w:tcPr>
          <w:p w:rsidR="003776F4" w:rsidRPr="003776F4" w:rsidRDefault="003776F4" w:rsidP="003776F4">
            <w:pPr>
              <w:rPr>
                <w:rFonts w:eastAsia="Calibri"/>
                <w:sz w:val="22"/>
                <w:szCs w:val="22"/>
                <w:lang w:eastAsia="en-US"/>
              </w:rPr>
            </w:pPr>
            <w:r w:rsidRPr="003776F4">
              <w:rPr>
                <w:rFonts w:eastAsia="Calibri"/>
                <w:sz w:val="22"/>
                <w:szCs w:val="22"/>
                <w:lang w:eastAsia="en-US"/>
              </w:rPr>
              <w:t>77</w:t>
            </w:r>
          </w:p>
        </w:tc>
        <w:tc>
          <w:tcPr>
            <w:tcW w:w="2977" w:type="dxa"/>
          </w:tcPr>
          <w:p w:rsidR="003776F4" w:rsidRPr="003776F4" w:rsidRDefault="003776F4" w:rsidP="003776F4">
            <w:pPr>
              <w:rPr>
                <w:rFonts w:eastAsia="Calibri"/>
                <w:sz w:val="22"/>
                <w:szCs w:val="22"/>
                <w:lang w:eastAsia="en-US"/>
              </w:rPr>
            </w:pPr>
            <w:r w:rsidRPr="003776F4">
              <w:rPr>
                <w:rFonts w:eastAsia="Calibri"/>
                <w:sz w:val="22"/>
                <w:szCs w:val="22"/>
                <w:lang w:eastAsia="en-US"/>
              </w:rPr>
              <w:t>50</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14.</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Грузоподъемность кг, не менее:</w:t>
            </w:r>
          </w:p>
        </w:tc>
        <w:tc>
          <w:tcPr>
            <w:tcW w:w="3402" w:type="dxa"/>
          </w:tcPr>
          <w:p w:rsidR="003776F4" w:rsidRPr="003776F4" w:rsidRDefault="003776F4" w:rsidP="003776F4">
            <w:pPr>
              <w:rPr>
                <w:rFonts w:eastAsia="Calibri"/>
                <w:sz w:val="22"/>
                <w:szCs w:val="22"/>
                <w:lang w:eastAsia="en-US"/>
              </w:rPr>
            </w:pPr>
            <w:r w:rsidRPr="003776F4">
              <w:rPr>
                <w:rFonts w:eastAsia="Calibri"/>
                <w:sz w:val="22"/>
                <w:szCs w:val="22"/>
                <w:lang w:eastAsia="en-US"/>
              </w:rPr>
              <w:t>900</w:t>
            </w:r>
          </w:p>
        </w:tc>
        <w:tc>
          <w:tcPr>
            <w:tcW w:w="2977" w:type="dxa"/>
          </w:tcPr>
          <w:p w:rsidR="003776F4" w:rsidRPr="003776F4" w:rsidRDefault="003776F4" w:rsidP="003776F4">
            <w:pPr>
              <w:rPr>
                <w:rFonts w:eastAsia="Calibri"/>
                <w:sz w:val="22"/>
                <w:szCs w:val="22"/>
                <w:lang w:eastAsia="en-US"/>
              </w:rPr>
            </w:pPr>
            <w:r w:rsidRPr="003776F4">
              <w:rPr>
                <w:rFonts w:eastAsia="Calibri"/>
                <w:sz w:val="22"/>
                <w:szCs w:val="22"/>
                <w:lang w:eastAsia="en-US"/>
              </w:rPr>
              <w:t>1000</w:t>
            </w:r>
          </w:p>
        </w:tc>
      </w:tr>
      <w:tr w:rsidR="003776F4" w:rsidRPr="003776F4" w:rsidTr="004D5501">
        <w:tc>
          <w:tcPr>
            <w:tcW w:w="842" w:type="dxa"/>
          </w:tcPr>
          <w:p w:rsidR="003776F4" w:rsidRPr="003776F4" w:rsidRDefault="003776F4" w:rsidP="003776F4">
            <w:pPr>
              <w:rPr>
                <w:rFonts w:eastAsia="Calibri"/>
                <w:sz w:val="22"/>
                <w:szCs w:val="22"/>
                <w:lang w:eastAsia="en-US"/>
              </w:rPr>
            </w:pPr>
            <w:r w:rsidRPr="003776F4">
              <w:rPr>
                <w:rFonts w:eastAsia="Calibri"/>
                <w:sz w:val="22"/>
                <w:szCs w:val="22"/>
                <w:lang w:eastAsia="en-US"/>
              </w:rPr>
              <w:t>15.</w:t>
            </w:r>
          </w:p>
        </w:tc>
        <w:tc>
          <w:tcPr>
            <w:tcW w:w="4686" w:type="dxa"/>
          </w:tcPr>
          <w:p w:rsidR="003776F4" w:rsidRPr="003776F4" w:rsidRDefault="003776F4" w:rsidP="003776F4">
            <w:pPr>
              <w:rPr>
                <w:rFonts w:eastAsia="Calibri"/>
                <w:sz w:val="22"/>
                <w:szCs w:val="22"/>
                <w:lang w:eastAsia="en-US"/>
              </w:rPr>
            </w:pPr>
            <w:r w:rsidRPr="003776F4">
              <w:rPr>
                <w:rFonts w:eastAsia="Calibri"/>
                <w:sz w:val="22"/>
                <w:szCs w:val="22"/>
                <w:lang w:eastAsia="en-US"/>
              </w:rPr>
              <w:t>Цвет кузова</w:t>
            </w:r>
          </w:p>
        </w:tc>
        <w:tc>
          <w:tcPr>
            <w:tcW w:w="3402" w:type="dxa"/>
          </w:tcPr>
          <w:p w:rsidR="003776F4" w:rsidRPr="003776F4" w:rsidRDefault="003776F4" w:rsidP="003776F4">
            <w:pPr>
              <w:rPr>
                <w:rFonts w:eastAsia="Calibri"/>
                <w:sz w:val="22"/>
                <w:szCs w:val="22"/>
                <w:lang w:eastAsia="en-US"/>
              </w:rPr>
            </w:pPr>
            <w:r w:rsidRPr="003776F4">
              <w:rPr>
                <w:rFonts w:eastAsia="Calibri"/>
                <w:sz w:val="22"/>
                <w:szCs w:val="22"/>
                <w:lang w:eastAsia="en-US"/>
              </w:rPr>
              <w:t>Любой</w:t>
            </w:r>
          </w:p>
        </w:tc>
        <w:tc>
          <w:tcPr>
            <w:tcW w:w="2977" w:type="dxa"/>
          </w:tcPr>
          <w:p w:rsidR="003776F4" w:rsidRPr="003776F4" w:rsidRDefault="003776F4" w:rsidP="003776F4">
            <w:pPr>
              <w:rPr>
                <w:rFonts w:eastAsia="Calibri"/>
                <w:sz w:val="22"/>
                <w:szCs w:val="22"/>
                <w:lang w:eastAsia="en-US"/>
              </w:rPr>
            </w:pPr>
            <w:r w:rsidRPr="003776F4">
              <w:rPr>
                <w:rFonts w:eastAsia="Calibri"/>
                <w:sz w:val="22"/>
                <w:szCs w:val="22"/>
                <w:lang w:eastAsia="en-US"/>
              </w:rPr>
              <w:t>Любой</w:t>
            </w:r>
          </w:p>
        </w:tc>
      </w:tr>
    </w:tbl>
    <w:p w:rsidR="003776F4" w:rsidRPr="003776F4" w:rsidRDefault="003776F4" w:rsidP="003776F4">
      <w:pPr>
        <w:spacing w:after="160" w:line="259" w:lineRule="auto"/>
        <w:ind w:left="-851" w:firstLine="851"/>
        <w:rPr>
          <w:rFonts w:eastAsia="Calibri"/>
          <w:sz w:val="22"/>
          <w:szCs w:val="22"/>
          <w:lang w:eastAsia="en-US"/>
        </w:rPr>
      </w:pPr>
      <w:r w:rsidRPr="003776F4">
        <w:rPr>
          <w:rFonts w:eastAsia="Calibri"/>
          <w:sz w:val="22"/>
          <w:szCs w:val="22"/>
          <w:lang w:eastAsia="en-US"/>
        </w:rPr>
        <w:br w:type="textWrapping" w:clear="all"/>
      </w:r>
    </w:p>
    <w:p w:rsidR="00290AF6" w:rsidRDefault="00290AF6" w:rsidP="004963DB">
      <w:pPr>
        <w:ind w:left="5670"/>
        <w:jc w:val="right"/>
        <w:rPr>
          <w:rFonts w:eastAsia="MS Mincho"/>
        </w:rPr>
      </w:pPr>
    </w:p>
    <w:p w:rsidR="004D5501" w:rsidRDefault="00913485">
      <w:pPr>
        <w:spacing w:after="200" w:line="276" w:lineRule="auto"/>
        <w:rPr>
          <w:rFonts w:eastAsia="MS Mincho"/>
        </w:rPr>
      </w:pPr>
      <w:r>
        <w:rPr>
          <w:rFonts w:eastAsia="MS Mincho"/>
        </w:rPr>
        <w:br w:type="page"/>
      </w:r>
    </w:p>
    <w:tbl>
      <w:tblPr>
        <w:tblW w:w="15026" w:type="dxa"/>
        <w:jc w:val="center"/>
        <w:tblLook w:val="04A0" w:firstRow="1" w:lastRow="0" w:firstColumn="1" w:lastColumn="0" w:noHBand="0" w:noVBand="1"/>
      </w:tblPr>
      <w:tblGrid>
        <w:gridCol w:w="709"/>
        <w:gridCol w:w="2507"/>
        <w:gridCol w:w="3430"/>
        <w:gridCol w:w="1436"/>
        <w:gridCol w:w="974"/>
        <w:gridCol w:w="1329"/>
        <w:gridCol w:w="1221"/>
        <w:gridCol w:w="1221"/>
        <w:gridCol w:w="1167"/>
        <w:gridCol w:w="1032"/>
      </w:tblGrid>
      <w:tr w:rsidR="004D5501" w:rsidRPr="004D5501" w:rsidTr="009A573A">
        <w:trPr>
          <w:trHeight w:val="648"/>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250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4641" w:type="dxa"/>
            <w:gridSpan w:val="4"/>
            <w:tcBorders>
              <w:top w:val="nil"/>
              <w:left w:val="nil"/>
              <w:bottom w:val="nil"/>
              <w:right w:val="nil"/>
            </w:tcBorders>
            <w:shd w:val="clear" w:color="auto" w:fill="auto"/>
            <w:noWrap/>
            <w:vAlign w:val="bottom"/>
            <w:hideMark/>
          </w:tcPr>
          <w:p w:rsidR="004D5501" w:rsidRPr="004D5501" w:rsidRDefault="004D5501" w:rsidP="004D5501">
            <w:pPr>
              <w:jc w:val="center"/>
              <w:rPr>
                <w:b/>
                <w:bCs/>
                <w:color w:val="000000"/>
                <w:sz w:val="40"/>
                <w:szCs w:val="40"/>
                <w:lang w:val="hy-AM" w:eastAsia="hy-AM"/>
              </w:rPr>
            </w:pPr>
            <w:r w:rsidRPr="004D5501">
              <w:rPr>
                <w:b/>
                <w:bCs/>
                <w:color w:val="000000"/>
                <w:sz w:val="40"/>
                <w:szCs w:val="40"/>
                <w:lang w:val="hy-AM" w:eastAsia="hy-AM"/>
              </w:rPr>
              <w:t>Приложение № 2</w:t>
            </w: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jc w:val="center"/>
              <w:rPr>
                <w:b/>
                <w:bCs/>
                <w:color w:val="000000"/>
                <w:sz w:val="40"/>
                <w:szCs w:val="40"/>
                <w:lang w:val="hy-AM" w:eastAsia="hy-AM"/>
              </w:rPr>
            </w:pPr>
          </w:p>
        </w:tc>
        <w:tc>
          <w:tcPr>
            <w:tcW w:w="250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294"/>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4317" w:type="dxa"/>
            <w:gridSpan w:val="9"/>
            <w:tcBorders>
              <w:top w:val="nil"/>
              <w:left w:val="nil"/>
              <w:bottom w:val="nil"/>
              <w:right w:val="nil"/>
            </w:tcBorders>
            <w:shd w:val="clear" w:color="auto" w:fill="auto"/>
            <w:noWrap/>
            <w:vAlign w:val="center"/>
            <w:hideMark/>
          </w:tcPr>
          <w:p w:rsidR="004D5501" w:rsidRPr="004D5501" w:rsidRDefault="004D5501" w:rsidP="004D5501">
            <w:pPr>
              <w:jc w:val="center"/>
              <w:rPr>
                <w:b/>
                <w:bCs/>
                <w:color w:val="000000"/>
                <w:sz w:val="32"/>
                <w:szCs w:val="32"/>
                <w:lang w:val="hy-AM" w:eastAsia="hy-AM"/>
              </w:rPr>
            </w:pPr>
            <w:r w:rsidRPr="004D5501">
              <w:rPr>
                <w:b/>
                <w:bCs/>
                <w:color w:val="000000"/>
                <w:sz w:val="32"/>
                <w:szCs w:val="32"/>
                <w:lang w:val="hy-AM" w:eastAsia="hy-AM"/>
              </w:rPr>
              <w:t>Техническое предложение</w:t>
            </w: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jc w:val="center"/>
              <w:rPr>
                <w:b/>
                <w:bCs/>
                <w:color w:val="000000"/>
                <w:sz w:val="32"/>
                <w:szCs w:val="32"/>
                <w:lang w:val="hy-AM" w:eastAsia="hy-AM"/>
              </w:rPr>
            </w:pPr>
          </w:p>
        </w:tc>
        <w:tc>
          <w:tcPr>
            <w:tcW w:w="250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250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5937" w:type="dxa"/>
            <w:gridSpan w:val="2"/>
            <w:tcBorders>
              <w:top w:val="nil"/>
              <w:left w:val="nil"/>
              <w:bottom w:val="nil"/>
              <w:right w:val="nil"/>
            </w:tcBorders>
            <w:shd w:val="clear" w:color="auto" w:fill="auto"/>
            <w:noWrap/>
            <w:vAlign w:val="center"/>
            <w:hideMark/>
          </w:tcPr>
          <w:p w:rsidR="004D5501" w:rsidRPr="004D5501" w:rsidRDefault="004D5501" w:rsidP="004D5501">
            <w:pPr>
              <w:rPr>
                <w:b/>
                <w:bCs/>
                <w:color w:val="000000"/>
                <w:lang w:val="hy-AM" w:eastAsia="hy-AM"/>
              </w:rPr>
            </w:pPr>
            <w:r w:rsidRPr="004D5501">
              <w:rPr>
                <w:b/>
                <w:bCs/>
                <w:color w:val="000000"/>
                <w:lang w:val="hy-AM" w:eastAsia="hy-AM"/>
              </w:rPr>
              <w:t>«</w:t>
            </w:r>
            <w:r w:rsidRPr="004D5501">
              <w:rPr>
                <w:b/>
                <w:bCs/>
                <w:color w:val="000000"/>
                <w:lang w:val="hy-AM" w:eastAsia="hy-AM"/>
              </w:rPr>
              <w:softHyphen/>
              <w:t xml:space="preserve">       » __________________  2021 г.</w:t>
            </w: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b/>
                <w:bCs/>
                <w:color w:val="00000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250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250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5937" w:type="dxa"/>
            <w:gridSpan w:val="2"/>
            <w:tcBorders>
              <w:top w:val="nil"/>
              <w:left w:val="nil"/>
              <w:bottom w:val="nil"/>
              <w:right w:val="nil"/>
            </w:tcBorders>
            <w:shd w:val="clear" w:color="auto" w:fill="auto"/>
            <w:noWrap/>
            <w:vAlign w:val="center"/>
            <w:hideMark/>
          </w:tcPr>
          <w:p w:rsidR="004D5501" w:rsidRPr="004D5501" w:rsidRDefault="004D5501" w:rsidP="004D5501">
            <w:pPr>
              <w:jc w:val="center"/>
              <w:rPr>
                <w:b/>
                <w:bCs/>
                <w:color w:val="000000"/>
                <w:lang w:val="hy-AM" w:eastAsia="hy-AM"/>
              </w:rPr>
            </w:pPr>
            <w:r w:rsidRPr="004D5501">
              <w:rPr>
                <w:b/>
                <w:bCs/>
                <w:color w:val="000000"/>
                <w:lang w:val="hy-AM" w:eastAsia="hy-AM"/>
              </w:rPr>
              <w:t xml:space="preserve">Наименование участника: </w:t>
            </w:r>
          </w:p>
        </w:tc>
        <w:tc>
          <w:tcPr>
            <w:tcW w:w="1436" w:type="dxa"/>
            <w:tcBorders>
              <w:top w:val="nil"/>
              <w:left w:val="nil"/>
              <w:bottom w:val="nil"/>
              <w:right w:val="nil"/>
            </w:tcBorders>
            <w:shd w:val="clear" w:color="auto" w:fill="auto"/>
            <w:noWrap/>
            <w:vAlign w:val="bottom"/>
            <w:hideMark/>
          </w:tcPr>
          <w:p w:rsidR="004D5501" w:rsidRPr="004D5501" w:rsidRDefault="004D5501" w:rsidP="004D5501">
            <w:pPr>
              <w:jc w:val="center"/>
              <w:rPr>
                <w:b/>
                <w:bCs/>
                <w:color w:val="00000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5937" w:type="dxa"/>
            <w:gridSpan w:val="2"/>
            <w:tcBorders>
              <w:top w:val="nil"/>
              <w:left w:val="nil"/>
              <w:bottom w:val="nil"/>
              <w:right w:val="nil"/>
            </w:tcBorders>
            <w:shd w:val="clear" w:color="auto" w:fill="auto"/>
            <w:noWrap/>
            <w:vAlign w:val="center"/>
            <w:hideMark/>
          </w:tcPr>
          <w:p w:rsidR="004D5501" w:rsidRPr="004D5501" w:rsidRDefault="004D5501" w:rsidP="004D5501">
            <w:pPr>
              <w:rPr>
                <w:color w:val="000000"/>
                <w:lang w:val="hy-AM" w:eastAsia="hy-AM"/>
              </w:rPr>
            </w:pPr>
            <w:r w:rsidRPr="004D5501">
              <w:rPr>
                <w:color w:val="000000"/>
                <w:lang w:val="hy-AM" w:eastAsia="hy-AM"/>
              </w:rPr>
              <w:t>Наименование участника:</w:t>
            </w: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color w:val="00000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5937" w:type="dxa"/>
            <w:gridSpan w:val="2"/>
            <w:tcBorders>
              <w:top w:val="nil"/>
              <w:left w:val="nil"/>
              <w:bottom w:val="nil"/>
              <w:right w:val="nil"/>
            </w:tcBorders>
            <w:shd w:val="clear" w:color="auto" w:fill="auto"/>
            <w:noWrap/>
            <w:vAlign w:val="center"/>
            <w:hideMark/>
          </w:tcPr>
          <w:p w:rsidR="004D5501" w:rsidRPr="004D5501" w:rsidRDefault="004D5501" w:rsidP="004D5501">
            <w:pPr>
              <w:rPr>
                <w:color w:val="000000"/>
                <w:lang w:val="hy-AM" w:eastAsia="hy-AM"/>
              </w:rPr>
            </w:pPr>
            <w:r w:rsidRPr="004D5501">
              <w:rPr>
                <w:color w:val="000000"/>
                <w:lang w:val="hy-AM" w:eastAsia="hy-AM"/>
              </w:rPr>
              <w:t>Адрес:</w:t>
            </w: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color w:val="00000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5937" w:type="dxa"/>
            <w:gridSpan w:val="2"/>
            <w:tcBorders>
              <w:top w:val="nil"/>
              <w:left w:val="nil"/>
              <w:bottom w:val="nil"/>
              <w:right w:val="nil"/>
            </w:tcBorders>
            <w:shd w:val="clear" w:color="auto" w:fill="auto"/>
            <w:noWrap/>
            <w:vAlign w:val="center"/>
            <w:hideMark/>
          </w:tcPr>
          <w:p w:rsidR="004D5501" w:rsidRPr="004D5501" w:rsidRDefault="004D5501" w:rsidP="004D5501">
            <w:pPr>
              <w:rPr>
                <w:color w:val="000000"/>
                <w:lang w:val="hy-AM" w:eastAsia="hy-AM"/>
              </w:rPr>
            </w:pPr>
            <w:r w:rsidRPr="004D5501">
              <w:rPr>
                <w:color w:val="000000"/>
                <w:lang w:val="hy-AM" w:eastAsia="hy-AM"/>
              </w:rPr>
              <w:t>Тел:</w:t>
            </w: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color w:val="00000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5937" w:type="dxa"/>
            <w:gridSpan w:val="2"/>
            <w:tcBorders>
              <w:top w:val="nil"/>
              <w:left w:val="nil"/>
              <w:bottom w:val="nil"/>
              <w:right w:val="nil"/>
            </w:tcBorders>
            <w:shd w:val="clear" w:color="auto" w:fill="auto"/>
            <w:noWrap/>
            <w:vAlign w:val="center"/>
            <w:hideMark/>
          </w:tcPr>
          <w:p w:rsidR="004D5501" w:rsidRPr="004D5501" w:rsidRDefault="004D5501" w:rsidP="004D5501">
            <w:pPr>
              <w:rPr>
                <w:color w:val="000000"/>
                <w:lang w:val="hy-AM" w:eastAsia="hy-AM"/>
              </w:rPr>
            </w:pPr>
            <w:r w:rsidRPr="004D5501">
              <w:rPr>
                <w:color w:val="000000"/>
                <w:lang w:val="hy-AM" w:eastAsia="hy-AM"/>
              </w:rPr>
              <w:t>ИНН:</w:t>
            </w: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color w:val="00000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2507" w:type="dxa"/>
            <w:tcBorders>
              <w:top w:val="nil"/>
              <w:left w:val="nil"/>
              <w:bottom w:val="nil"/>
              <w:right w:val="nil"/>
            </w:tcBorders>
            <w:shd w:val="clear" w:color="auto" w:fill="auto"/>
            <w:noWrap/>
            <w:vAlign w:val="center"/>
            <w:hideMark/>
          </w:tcPr>
          <w:p w:rsidR="004D5501" w:rsidRPr="004D5501"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4D5501" w:rsidRDefault="004D5501" w:rsidP="004D5501">
            <w:pPr>
              <w:jc w:val="both"/>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5937" w:type="dxa"/>
            <w:gridSpan w:val="2"/>
            <w:tcBorders>
              <w:top w:val="nil"/>
              <w:left w:val="nil"/>
              <w:bottom w:val="nil"/>
              <w:right w:val="nil"/>
            </w:tcBorders>
            <w:shd w:val="clear" w:color="000000" w:fill="FFFFFF"/>
            <w:noWrap/>
            <w:vAlign w:val="center"/>
            <w:hideMark/>
          </w:tcPr>
          <w:p w:rsidR="004D5501" w:rsidRPr="00777597" w:rsidRDefault="004D5501" w:rsidP="00777597">
            <w:pPr>
              <w:rPr>
                <w:color w:val="000000"/>
                <w:lang w:eastAsia="hy-AM"/>
              </w:rPr>
            </w:pPr>
            <w:r w:rsidRPr="004D5501">
              <w:rPr>
                <w:color w:val="000000"/>
                <w:lang w:val="hy-AM" w:eastAsia="hy-AM"/>
              </w:rPr>
              <w:t>Номер закупки, номер и предмета  №ЮКЖД-ЗП 021/</w:t>
            </w:r>
            <w:r w:rsidR="00777597">
              <w:rPr>
                <w:color w:val="000000"/>
                <w:lang w:eastAsia="hy-AM"/>
              </w:rPr>
              <w:t>004</w:t>
            </w:r>
          </w:p>
        </w:tc>
        <w:tc>
          <w:tcPr>
            <w:tcW w:w="1436" w:type="dxa"/>
            <w:tcBorders>
              <w:top w:val="nil"/>
              <w:left w:val="nil"/>
              <w:bottom w:val="nil"/>
              <w:right w:val="nil"/>
            </w:tcBorders>
            <w:shd w:val="clear" w:color="auto" w:fill="auto"/>
            <w:noWrap/>
            <w:vAlign w:val="bottom"/>
            <w:hideMark/>
          </w:tcPr>
          <w:p w:rsidR="004D5501" w:rsidRPr="004D5501" w:rsidRDefault="004D5501" w:rsidP="004D5501">
            <w:pPr>
              <w:jc w:val="center"/>
              <w:rPr>
                <w:color w:val="00000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8347" w:type="dxa"/>
            <w:gridSpan w:val="4"/>
            <w:tcBorders>
              <w:top w:val="nil"/>
              <w:left w:val="nil"/>
              <w:bottom w:val="nil"/>
              <w:right w:val="nil"/>
            </w:tcBorders>
            <w:shd w:val="clear" w:color="auto" w:fill="auto"/>
            <w:noWrap/>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должен указать номер закупки, соответствующие указанным в документации</w:t>
            </w:r>
          </w:p>
        </w:tc>
        <w:tc>
          <w:tcPr>
            <w:tcW w:w="1329" w:type="dxa"/>
            <w:tcBorders>
              <w:top w:val="nil"/>
              <w:left w:val="nil"/>
              <w:bottom w:val="nil"/>
              <w:right w:val="nil"/>
            </w:tcBorders>
            <w:shd w:val="clear" w:color="auto" w:fill="auto"/>
            <w:noWrap/>
            <w:vAlign w:val="bottom"/>
            <w:hideMark/>
          </w:tcPr>
          <w:p w:rsidR="004D5501" w:rsidRPr="004D5501" w:rsidRDefault="004D5501" w:rsidP="004D5501">
            <w:pPr>
              <w:jc w:val="center"/>
              <w:rPr>
                <w:i/>
                <w:iCs/>
                <w:color w:val="00000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2507" w:type="dxa"/>
            <w:tcBorders>
              <w:top w:val="nil"/>
              <w:left w:val="nil"/>
              <w:bottom w:val="nil"/>
              <w:right w:val="nil"/>
            </w:tcBorders>
            <w:shd w:val="clear" w:color="auto" w:fill="auto"/>
            <w:noWrap/>
            <w:vAlign w:val="center"/>
            <w:hideMark/>
          </w:tcPr>
          <w:p w:rsidR="004D5501" w:rsidRPr="004D5501"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324"/>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2507" w:type="dxa"/>
            <w:tcBorders>
              <w:top w:val="nil"/>
              <w:left w:val="nil"/>
              <w:bottom w:val="nil"/>
              <w:right w:val="nil"/>
            </w:tcBorders>
            <w:shd w:val="clear" w:color="auto" w:fill="auto"/>
            <w:noWrap/>
            <w:vAlign w:val="bottom"/>
            <w:hideMark/>
          </w:tcPr>
          <w:p w:rsidR="004D5501" w:rsidRPr="004D5501" w:rsidRDefault="004D5501" w:rsidP="004D5501">
            <w:pPr>
              <w:jc w:val="cente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4D5501" w:rsidRDefault="004D5501" w:rsidP="004D5501">
            <w:pPr>
              <w:jc w:val="cente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jc w:val="cente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jc w:val="cente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jc w:val="cente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jc w:val="cente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jc w:val="cente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1563"/>
          <w:jc w:val="center"/>
        </w:trPr>
        <w:tc>
          <w:tcPr>
            <w:tcW w:w="709" w:type="dxa"/>
            <w:tcBorders>
              <w:top w:val="single" w:sz="8" w:space="0" w:color="auto"/>
              <w:left w:val="single" w:sz="8" w:space="0" w:color="auto"/>
              <w:bottom w:val="single" w:sz="8" w:space="0" w:color="auto"/>
              <w:right w:val="nil"/>
            </w:tcBorders>
            <w:shd w:val="clear" w:color="auto" w:fill="auto"/>
            <w:vAlign w:val="center"/>
            <w:hideMark/>
          </w:tcPr>
          <w:p w:rsidR="004D5501" w:rsidRPr="004D5501" w:rsidRDefault="004D5501" w:rsidP="004D5501">
            <w:pPr>
              <w:jc w:val="center"/>
              <w:rPr>
                <w:b/>
                <w:bCs/>
                <w:lang w:val="hy-AM" w:eastAsia="hy-AM"/>
              </w:rPr>
            </w:pPr>
            <w:r w:rsidRPr="004D5501">
              <w:rPr>
                <w:b/>
                <w:bCs/>
                <w:lang w:val="hy-AM" w:eastAsia="hy-AM"/>
              </w:rPr>
              <w:t>№</w:t>
            </w:r>
          </w:p>
        </w:tc>
        <w:tc>
          <w:tcPr>
            <w:tcW w:w="2507"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4D5501" w:rsidRPr="004D5501" w:rsidRDefault="004D5501" w:rsidP="004D5501">
            <w:pPr>
              <w:jc w:val="center"/>
              <w:rPr>
                <w:b/>
                <w:bCs/>
                <w:lang w:val="hy-AM" w:eastAsia="hy-AM"/>
              </w:rPr>
            </w:pPr>
            <w:r w:rsidRPr="004D5501">
              <w:rPr>
                <w:b/>
                <w:bCs/>
                <w:lang w:val="hy-AM" w:eastAsia="hy-AM"/>
              </w:rPr>
              <w:t>Наименование</w:t>
            </w:r>
          </w:p>
        </w:tc>
        <w:tc>
          <w:tcPr>
            <w:tcW w:w="3430" w:type="dxa"/>
            <w:tcBorders>
              <w:top w:val="single" w:sz="8" w:space="0" w:color="auto"/>
              <w:left w:val="nil"/>
              <w:bottom w:val="single" w:sz="8" w:space="0" w:color="auto"/>
              <w:right w:val="single" w:sz="4" w:space="0" w:color="auto"/>
            </w:tcBorders>
            <w:shd w:val="clear" w:color="auto" w:fill="auto"/>
            <w:vAlign w:val="center"/>
            <w:hideMark/>
          </w:tcPr>
          <w:p w:rsidR="004D5501" w:rsidRPr="004D5501" w:rsidRDefault="004D5501" w:rsidP="004D5501">
            <w:pPr>
              <w:jc w:val="center"/>
              <w:rPr>
                <w:b/>
                <w:bCs/>
                <w:lang w:val="hy-AM" w:eastAsia="hy-AM"/>
              </w:rPr>
            </w:pPr>
            <w:r w:rsidRPr="004D5501">
              <w:rPr>
                <w:b/>
                <w:bCs/>
                <w:lang w:val="hy-AM" w:eastAsia="hy-AM"/>
              </w:rPr>
              <w:t>Ед.изм.</w:t>
            </w:r>
          </w:p>
        </w:tc>
        <w:tc>
          <w:tcPr>
            <w:tcW w:w="1436" w:type="dxa"/>
            <w:tcBorders>
              <w:top w:val="single" w:sz="8" w:space="0" w:color="auto"/>
              <w:left w:val="nil"/>
              <w:bottom w:val="single" w:sz="8" w:space="0" w:color="auto"/>
              <w:right w:val="single" w:sz="4" w:space="0" w:color="auto"/>
            </w:tcBorders>
            <w:shd w:val="clear" w:color="auto" w:fill="auto"/>
            <w:vAlign w:val="center"/>
            <w:hideMark/>
          </w:tcPr>
          <w:p w:rsidR="004D5501" w:rsidRPr="004D5501" w:rsidRDefault="004D5501" w:rsidP="004D5501">
            <w:pPr>
              <w:jc w:val="center"/>
              <w:rPr>
                <w:b/>
                <w:bCs/>
                <w:lang w:val="hy-AM" w:eastAsia="hy-AM"/>
              </w:rPr>
            </w:pPr>
            <w:r w:rsidRPr="004D5501">
              <w:rPr>
                <w:b/>
                <w:bCs/>
                <w:lang w:val="hy-AM" w:eastAsia="hy-AM"/>
              </w:rPr>
              <w:t>К-во</w:t>
            </w:r>
          </w:p>
        </w:tc>
        <w:tc>
          <w:tcPr>
            <w:tcW w:w="974" w:type="dxa"/>
            <w:tcBorders>
              <w:top w:val="single" w:sz="8" w:space="0" w:color="auto"/>
              <w:left w:val="nil"/>
              <w:bottom w:val="single" w:sz="8" w:space="0" w:color="auto"/>
              <w:right w:val="single" w:sz="4" w:space="0" w:color="auto"/>
            </w:tcBorders>
            <w:shd w:val="clear" w:color="auto" w:fill="auto"/>
            <w:vAlign w:val="center"/>
            <w:hideMark/>
          </w:tcPr>
          <w:p w:rsidR="004D5501" w:rsidRPr="004D5501" w:rsidRDefault="004D5501" w:rsidP="004D5501">
            <w:pPr>
              <w:jc w:val="center"/>
              <w:rPr>
                <w:b/>
                <w:bCs/>
                <w:lang w:val="hy-AM" w:eastAsia="hy-AM"/>
              </w:rPr>
            </w:pPr>
            <w:r w:rsidRPr="004D5501">
              <w:rPr>
                <w:b/>
                <w:bCs/>
                <w:lang w:val="hy-AM" w:eastAsia="hy-AM"/>
              </w:rPr>
              <w:t>Цена за ед. в рублях РФ</w:t>
            </w:r>
          </w:p>
        </w:tc>
        <w:tc>
          <w:tcPr>
            <w:tcW w:w="1329" w:type="dxa"/>
            <w:tcBorders>
              <w:top w:val="single" w:sz="8" w:space="0" w:color="auto"/>
              <w:left w:val="nil"/>
              <w:bottom w:val="single" w:sz="8" w:space="0" w:color="auto"/>
              <w:right w:val="single" w:sz="4" w:space="0" w:color="auto"/>
            </w:tcBorders>
            <w:shd w:val="clear" w:color="auto" w:fill="auto"/>
            <w:vAlign w:val="center"/>
            <w:hideMark/>
          </w:tcPr>
          <w:p w:rsidR="004D5501" w:rsidRPr="004D5501" w:rsidRDefault="004D5501" w:rsidP="004D5501">
            <w:pPr>
              <w:jc w:val="center"/>
              <w:rPr>
                <w:b/>
                <w:bCs/>
                <w:lang w:val="hy-AM" w:eastAsia="hy-AM"/>
              </w:rPr>
            </w:pPr>
            <w:r w:rsidRPr="004D5501">
              <w:rPr>
                <w:b/>
                <w:bCs/>
                <w:lang w:val="hy-AM" w:eastAsia="hy-AM"/>
              </w:rPr>
              <w:t>Сумма   в рублях РФ</w:t>
            </w:r>
          </w:p>
        </w:tc>
        <w:tc>
          <w:tcPr>
            <w:tcW w:w="1221" w:type="dxa"/>
            <w:tcBorders>
              <w:top w:val="single" w:sz="8" w:space="0" w:color="auto"/>
              <w:left w:val="nil"/>
              <w:bottom w:val="single" w:sz="8" w:space="0" w:color="auto"/>
              <w:right w:val="single" w:sz="4" w:space="0" w:color="auto"/>
            </w:tcBorders>
            <w:shd w:val="clear" w:color="auto" w:fill="auto"/>
            <w:vAlign w:val="center"/>
            <w:hideMark/>
          </w:tcPr>
          <w:p w:rsidR="004D5501" w:rsidRPr="004D5501" w:rsidRDefault="004D5501" w:rsidP="004D5501">
            <w:pPr>
              <w:jc w:val="center"/>
              <w:rPr>
                <w:b/>
                <w:bCs/>
                <w:lang w:val="hy-AM" w:eastAsia="hy-AM"/>
              </w:rPr>
            </w:pPr>
            <w:r w:rsidRPr="004D5501">
              <w:rPr>
                <w:b/>
                <w:bCs/>
                <w:lang w:val="hy-AM" w:eastAsia="hy-AM"/>
              </w:rPr>
              <w:t>Цена за ед. в долларах США</w:t>
            </w:r>
          </w:p>
        </w:tc>
        <w:tc>
          <w:tcPr>
            <w:tcW w:w="1221" w:type="dxa"/>
            <w:tcBorders>
              <w:top w:val="single" w:sz="8" w:space="0" w:color="auto"/>
              <w:left w:val="nil"/>
              <w:bottom w:val="single" w:sz="8" w:space="0" w:color="auto"/>
              <w:right w:val="single" w:sz="4" w:space="0" w:color="auto"/>
            </w:tcBorders>
            <w:shd w:val="clear" w:color="auto" w:fill="auto"/>
            <w:vAlign w:val="center"/>
            <w:hideMark/>
          </w:tcPr>
          <w:p w:rsidR="004D5501" w:rsidRPr="004D5501" w:rsidRDefault="004D5501" w:rsidP="004D5501">
            <w:pPr>
              <w:jc w:val="center"/>
              <w:rPr>
                <w:b/>
                <w:bCs/>
                <w:lang w:val="hy-AM" w:eastAsia="hy-AM"/>
              </w:rPr>
            </w:pPr>
            <w:r w:rsidRPr="004D5501">
              <w:rPr>
                <w:b/>
                <w:bCs/>
                <w:lang w:val="hy-AM" w:eastAsia="hy-AM"/>
              </w:rPr>
              <w:t>Сумма   в  долларах США</w:t>
            </w:r>
          </w:p>
        </w:tc>
        <w:tc>
          <w:tcPr>
            <w:tcW w:w="1167" w:type="dxa"/>
            <w:tcBorders>
              <w:top w:val="single" w:sz="8" w:space="0" w:color="auto"/>
              <w:left w:val="nil"/>
              <w:bottom w:val="single" w:sz="8" w:space="0" w:color="auto"/>
              <w:right w:val="single" w:sz="4" w:space="0" w:color="auto"/>
            </w:tcBorders>
            <w:shd w:val="clear" w:color="auto" w:fill="auto"/>
            <w:vAlign w:val="center"/>
            <w:hideMark/>
          </w:tcPr>
          <w:p w:rsidR="004D5501" w:rsidRPr="004D5501" w:rsidRDefault="004D5501" w:rsidP="004D5501">
            <w:pPr>
              <w:jc w:val="center"/>
              <w:rPr>
                <w:b/>
                <w:bCs/>
                <w:lang w:val="hy-AM" w:eastAsia="hy-AM"/>
              </w:rPr>
            </w:pPr>
            <w:r w:rsidRPr="004D5501">
              <w:rPr>
                <w:b/>
                <w:bCs/>
                <w:lang w:val="hy-AM" w:eastAsia="hy-AM"/>
              </w:rPr>
              <w:t xml:space="preserve"> Цена за ед. в драмах РА</w:t>
            </w:r>
          </w:p>
        </w:tc>
        <w:tc>
          <w:tcPr>
            <w:tcW w:w="1032" w:type="dxa"/>
            <w:tcBorders>
              <w:top w:val="single" w:sz="8" w:space="0" w:color="auto"/>
              <w:left w:val="nil"/>
              <w:bottom w:val="single" w:sz="8" w:space="0" w:color="auto"/>
              <w:right w:val="single" w:sz="8" w:space="0" w:color="auto"/>
            </w:tcBorders>
            <w:shd w:val="clear" w:color="auto" w:fill="auto"/>
            <w:vAlign w:val="center"/>
            <w:hideMark/>
          </w:tcPr>
          <w:p w:rsidR="004D5501" w:rsidRPr="004D5501" w:rsidRDefault="004D5501" w:rsidP="004D5501">
            <w:pPr>
              <w:jc w:val="center"/>
              <w:rPr>
                <w:b/>
                <w:bCs/>
                <w:lang w:val="hy-AM" w:eastAsia="hy-AM"/>
              </w:rPr>
            </w:pPr>
            <w:r w:rsidRPr="004D5501">
              <w:rPr>
                <w:b/>
                <w:bCs/>
                <w:lang w:val="hy-AM" w:eastAsia="hy-AM"/>
              </w:rPr>
              <w:t xml:space="preserve">Сумма в драмах РА </w:t>
            </w:r>
          </w:p>
        </w:tc>
      </w:tr>
      <w:tr w:rsidR="004D5501" w:rsidRPr="004D5501" w:rsidTr="009A573A">
        <w:trPr>
          <w:trHeight w:val="324"/>
          <w:jc w:val="center"/>
        </w:trPr>
        <w:tc>
          <w:tcPr>
            <w:tcW w:w="15026" w:type="dxa"/>
            <w:gridSpan w:val="10"/>
            <w:tcBorders>
              <w:top w:val="single" w:sz="8" w:space="0" w:color="auto"/>
              <w:left w:val="single" w:sz="8" w:space="0" w:color="auto"/>
              <w:bottom w:val="single" w:sz="8" w:space="0" w:color="auto"/>
              <w:right w:val="single" w:sz="8" w:space="0" w:color="000000"/>
            </w:tcBorders>
            <w:shd w:val="clear" w:color="auto" w:fill="auto"/>
            <w:vAlign w:val="center"/>
            <w:hideMark/>
          </w:tcPr>
          <w:p w:rsidR="004D5501" w:rsidRPr="004D5501" w:rsidRDefault="004D5501" w:rsidP="004D5501">
            <w:pPr>
              <w:jc w:val="center"/>
              <w:rPr>
                <w:b/>
                <w:bCs/>
                <w:lang w:val="hy-AM" w:eastAsia="hy-AM"/>
              </w:rPr>
            </w:pPr>
            <w:r w:rsidRPr="004D5501">
              <w:rPr>
                <w:b/>
                <w:bCs/>
                <w:lang w:val="hy-AM" w:eastAsia="hy-AM"/>
              </w:rPr>
              <w:t>Лот №1</w:t>
            </w:r>
          </w:p>
        </w:tc>
      </w:tr>
      <w:tr w:rsidR="004D5501" w:rsidRPr="004D5501" w:rsidTr="009A573A">
        <w:trPr>
          <w:trHeight w:val="958"/>
          <w:jc w:val="center"/>
        </w:trPr>
        <w:tc>
          <w:tcPr>
            <w:tcW w:w="709" w:type="dxa"/>
            <w:tcBorders>
              <w:top w:val="nil"/>
              <w:left w:val="single" w:sz="4" w:space="0" w:color="auto"/>
              <w:bottom w:val="nil"/>
              <w:right w:val="single" w:sz="4" w:space="0" w:color="auto"/>
            </w:tcBorders>
            <w:shd w:val="clear" w:color="auto" w:fill="auto"/>
            <w:noWrap/>
            <w:vAlign w:val="bottom"/>
            <w:hideMark/>
          </w:tcPr>
          <w:p w:rsidR="004D5501" w:rsidRPr="004D5501" w:rsidRDefault="004D5501" w:rsidP="004D5501">
            <w:pPr>
              <w:jc w:val="center"/>
              <w:rPr>
                <w:b/>
                <w:bCs/>
                <w:lang w:val="hy-AM" w:eastAsia="hy-AM"/>
              </w:rPr>
            </w:pPr>
            <w:r w:rsidRPr="009A573A">
              <w:rPr>
                <w:lang w:val="hy-AM" w:eastAsia="hy-AM"/>
              </w:rPr>
              <w:t>1 </w:t>
            </w:r>
          </w:p>
        </w:tc>
        <w:tc>
          <w:tcPr>
            <w:tcW w:w="2507" w:type="dxa"/>
            <w:tcBorders>
              <w:top w:val="nil"/>
              <w:left w:val="nil"/>
              <w:bottom w:val="nil"/>
              <w:right w:val="single" w:sz="4" w:space="0" w:color="auto"/>
            </w:tcBorders>
            <w:shd w:val="clear" w:color="auto" w:fill="auto"/>
            <w:noWrap/>
            <w:vAlign w:val="center"/>
          </w:tcPr>
          <w:p w:rsidR="004D5501" w:rsidRPr="009A573A" w:rsidRDefault="009A573A" w:rsidP="004D5501">
            <w:pPr>
              <w:jc w:val="center"/>
              <w:rPr>
                <w:lang w:eastAsia="hy-AM"/>
              </w:rPr>
            </w:pPr>
            <w:r>
              <w:rPr>
                <w:lang w:eastAsia="hy-AM"/>
              </w:rPr>
              <w:t>УАЗ 390995-552-04 (или аналог)</w:t>
            </w:r>
          </w:p>
        </w:tc>
        <w:tc>
          <w:tcPr>
            <w:tcW w:w="3430" w:type="dxa"/>
            <w:tcBorders>
              <w:top w:val="nil"/>
              <w:left w:val="nil"/>
              <w:bottom w:val="nil"/>
              <w:right w:val="single" w:sz="4" w:space="0" w:color="auto"/>
            </w:tcBorders>
            <w:shd w:val="clear" w:color="auto" w:fill="auto"/>
            <w:noWrap/>
            <w:vAlign w:val="center"/>
          </w:tcPr>
          <w:p w:rsidR="004D5501" w:rsidRPr="009A573A" w:rsidRDefault="009A573A" w:rsidP="004D5501">
            <w:pPr>
              <w:jc w:val="center"/>
              <w:rPr>
                <w:lang w:eastAsia="hy-AM"/>
              </w:rPr>
            </w:pPr>
            <w:r>
              <w:rPr>
                <w:lang w:eastAsia="hy-AM"/>
              </w:rPr>
              <w:t>Шт.</w:t>
            </w:r>
          </w:p>
        </w:tc>
        <w:tc>
          <w:tcPr>
            <w:tcW w:w="1436" w:type="dxa"/>
            <w:tcBorders>
              <w:top w:val="nil"/>
              <w:left w:val="nil"/>
              <w:bottom w:val="nil"/>
              <w:right w:val="single" w:sz="4" w:space="0" w:color="auto"/>
            </w:tcBorders>
            <w:shd w:val="clear" w:color="auto" w:fill="auto"/>
            <w:noWrap/>
            <w:vAlign w:val="center"/>
          </w:tcPr>
          <w:p w:rsidR="004D5501" w:rsidRPr="009A573A" w:rsidRDefault="009A573A" w:rsidP="004D5501">
            <w:pPr>
              <w:jc w:val="center"/>
              <w:rPr>
                <w:lang w:eastAsia="hy-AM"/>
              </w:rPr>
            </w:pPr>
            <w:r>
              <w:rPr>
                <w:lang w:eastAsia="hy-AM"/>
              </w:rPr>
              <w:t>1</w:t>
            </w:r>
          </w:p>
        </w:tc>
        <w:tc>
          <w:tcPr>
            <w:tcW w:w="974" w:type="dxa"/>
            <w:tcBorders>
              <w:top w:val="nil"/>
              <w:left w:val="nil"/>
              <w:bottom w:val="nil"/>
              <w:right w:val="single" w:sz="4" w:space="0" w:color="auto"/>
            </w:tcBorders>
            <w:shd w:val="clear" w:color="auto" w:fill="auto"/>
            <w:noWrap/>
            <w:vAlign w:val="bottom"/>
          </w:tcPr>
          <w:p w:rsidR="004D5501" w:rsidRPr="004D5501" w:rsidRDefault="004D5501" w:rsidP="004D5501">
            <w:pPr>
              <w:jc w:val="center"/>
              <w:rPr>
                <w:b/>
                <w:bCs/>
                <w:lang w:val="hy-AM" w:eastAsia="hy-AM"/>
              </w:rPr>
            </w:pPr>
          </w:p>
        </w:tc>
        <w:tc>
          <w:tcPr>
            <w:tcW w:w="1329" w:type="dxa"/>
            <w:tcBorders>
              <w:top w:val="nil"/>
              <w:left w:val="nil"/>
              <w:bottom w:val="nil"/>
              <w:right w:val="single" w:sz="4" w:space="0" w:color="auto"/>
            </w:tcBorders>
            <w:shd w:val="clear" w:color="auto" w:fill="auto"/>
            <w:noWrap/>
            <w:vAlign w:val="bottom"/>
            <w:hideMark/>
          </w:tcPr>
          <w:p w:rsidR="004D5501" w:rsidRPr="004D5501" w:rsidRDefault="004D5501" w:rsidP="004D5501">
            <w:pPr>
              <w:jc w:val="center"/>
              <w:rPr>
                <w:b/>
                <w:bCs/>
                <w:lang w:val="hy-AM" w:eastAsia="hy-AM"/>
              </w:rPr>
            </w:pPr>
            <w:r w:rsidRPr="004D5501">
              <w:rPr>
                <w:b/>
                <w:bCs/>
                <w:lang w:val="hy-AM" w:eastAsia="hy-AM"/>
              </w:rPr>
              <w:t> </w:t>
            </w:r>
          </w:p>
        </w:tc>
        <w:tc>
          <w:tcPr>
            <w:tcW w:w="1221" w:type="dxa"/>
            <w:tcBorders>
              <w:top w:val="nil"/>
              <w:left w:val="nil"/>
              <w:bottom w:val="nil"/>
              <w:right w:val="single" w:sz="4" w:space="0" w:color="auto"/>
            </w:tcBorders>
            <w:shd w:val="clear" w:color="auto" w:fill="auto"/>
            <w:noWrap/>
            <w:vAlign w:val="bottom"/>
            <w:hideMark/>
          </w:tcPr>
          <w:p w:rsidR="004D5501" w:rsidRPr="004D5501" w:rsidRDefault="004D5501" w:rsidP="004D5501">
            <w:pPr>
              <w:jc w:val="center"/>
              <w:rPr>
                <w:b/>
                <w:bCs/>
                <w:lang w:val="hy-AM" w:eastAsia="hy-AM"/>
              </w:rPr>
            </w:pPr>
            <w:r w:rsidRPr="004D5501">
              <w:rPr>
                <w:b/>
                <w:bCs/>
                <w:lang w:val="hy-AM" w:eastAsia="hy-AM"/>
              </w:rPr>
              <w:t> </w:t>
            </w:r>
          </w:p>
        </w:tc>
        <w:tc>
          <w:tcPr>
            <w:tcW w:w="1221" w:type="dxa"/>
            <w:tcBorders>
              <w:top w:val="nil"/>
              <w:left w:val="nil"/>
              <w:bottom w:val="nil"/>
              <w:right w:val="single" w:sz="4" w:space="0" w:color="auto"/>
            </w:tcBorders>
            <w:shd w:val="clear" w:color="auto" w:fill="auto"/>
            <w:noWrap/>
            <w:vAlign w:val="bottom"/>
            <w:hideMark/>
          </w:tcPr>
          <w:p w:rsidR="004D5501" w:rsidRPr="004D5501" w:rsidRDefault="004D5501" w:rsidP="004D5501">
            <w:pPr>
              <w:jc w:val="center"/>
              <w:rPr>
                <w:b/>
                <w:bCs/>
                <w:lang w:val="hy-AM" w:eastAsia="hy-AM"/>
              </w:rPr>
            </w:pPr>
            <w:r w:rsidRPr="004D5501">
              <w:rPr>
                <w:b/>
                <w:bCs/>
                <w:lang w:val="hy-AM" w:eastAsia="hy-AM"/>
              </w:rPr>
              <w:t> </w:t>
            </w:r>
          </w:p>
        </w:tc>
        <w:tc>
          <w:tcPr>
            <w:tcW w:w="1167" w:type="dxa"/>
            <w:tcBorders>
              <w:top w:val="nil"/>
              <w:left w:val="nil"/>
              <w:bottom w:val="nil"/>
              <w:right w:val="single" w:sz="4" w:space="0" w:color="auto"/>
            </w:tcBorders>
            <w:shd w:val="clear" w:color="auto" w:fill="auto"/>
            <w:noWrap/>
            <w:vAlign w:val="bottom"/>
            <w:hideMark/>
          </w:tcPr>
          <w:p w:rsidR="004D5501" w:rsidRPr="004D5501" w:rsidRDefault="004D5501" w:rsidP="004D5501">
            <w:pPr>
              <w:rPr>
                <w:rFonts w:ascii="Calibri" w:hAnsi="Calibri" w:cs="Calibri"/>
                <w:color w:val="000000"/>
                <w:lang w:val="hy-AM" w:eastAsia="hy-AM"/>
              </w:rPr>
            </w:pPr>
            <w:r w:rsidRPr="004D5501">
              <w:rPr>
                <w:rFonts w:ascii="Calibri" w:hAnsi="Calibri" w:cs="Calibri"/>
                <w:color w:val="000000"/>
                <w:lang w:val="hy-AM" w:eastAsia="hy-AM"/>
              </w:rPr>
              <w:t> </w:t>
            </w:r>
          </w:p>
        </w:tc>
        <w:tc>
          <w:tcPr>
            <w:tcW w:w="1032" w:type="dxa"/>
            <w:tcBorders>
              <w:top w:val="nil"/>
              <w:left w:val="nil"/>
              <w:bottom w:val="nil"/>
              <w:right w:val="single" w:sz="4" w:space="0" w:color="auto"/>
            </w:tcBorders>
            <w:shd w:val="clear" w:color="auto" w:fill="auto"/>
            <w:noWrap/>
            <w:vAlign w:val="bottom"/>
            <w:hideMark/>
          </w:tcPr>
          <w:p w:rsidR="004D5501" w:rsidRPr="004D5501" w:rsidRDefault="004D5501" w:rsidP="004D5501">
            <w:pPr>
              <w:rPr>
                <w:rFonts w:ascii="Calibri" w:hAnsi="Calibri" w:cs="Calibri"/>
                <w:color w:val="000000"/>
                <w:lang w:val="hy-AM" w:eastAsia="hy-AM"/>
              </w:rPr>
            </w:pPr>
            <w:r w:rsidRPr="004D5501">
              <w:rPr>
                <w:rFonts w:ascii="Calibri" w:hAnsi="Calibri" w:cs="Calibri"/>
                <w:color w:val="000000"/>
                <w:lang w:val="hy-AM" w:eastAsia="hy-AM"/>
              </w:rPr>
              <w:t> </w:t>
            </w:r>
          </w:p>
        </w:tc>
      </w:tr>
      <w:tr w:rsidR="004D5501" w:rsidRPr="004D5501" w:rsidTr="009A573A">
        <w:trPr>
          <w:trHeight w:val="1164"/>
          <w:jc w:val="center"/>
        </w:trPr>
        <w:tc>
          <w:tcPr>
            <w:tcW w:w="321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D5501" w:rsidRPr="004D5501" w:rsidRDefault="004D5501" w:rsidP="004D5501">
            <w:pPr>
              <w:jc w:val="center"/>
              <w:rPr>
                <w:b/>
                <w:bCs/>
                <w:color w:val="000000"/>
                <w:lang w:val="hy-AM" w:eastAsia="hy-AM"/>
              </w:rPr>
            </w:pPr>
            <w:r w:rsidRPr="004D5501">
              <w:rPr>
                <w:b/>
                <w:bCs/>
                <w:color w:val="000000"/>
                <w:lang w:val="hy-AM" w:eastAsia="hy-AM"/>
              </w:rPr>
              <w:t>Порядок формирования предложенной цены</w:t>
            </w:r>
          </w:p>
        </w:tc>
        <w:tc>
          <w:tcPr>
            <w:tcW w:w="11810" w:type="dxa"/>
            <w:gridSpan w:val="8"/>
            <w:tcBorders>
              <w:top w:val="nil"/>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color w:val="000000"/>
                <w:lang w:val="hy-AM" w:eastAsia="hy-AM"/>
              </w:rPr>
            </w:pPr>
            <w:r w:rsidRPr="004D5501">
              <w:rPr>
                <w:color w:val="000000"/>
                <w:lang w:val="hy-AM" w:eastAsia="hy-AM"/>
              </w:rPr>
              <w:t>Цена договора (цена лота № __) включает</w:t>
            </w:r>
            <w:r w:rsidRPr="004D5501">
              <w:rPr>
                <w:i/>
                <w:iCs/>
                <w:color w:val="000000"/>
                <w:lang w:val="hy-AM" w:eastAsia="hy-AM"/>
              </w:rPr>
              <w:t xml:space="preserve"> участник должен указать учтены ли в цене расходы, на перевозку и т.п., налогов (кроме НДС),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D5501" w:rsidRPr="004D5501" w:rsidTr="009A573A">
        <w:trPr>
          <w:trHeight w:val="353"/>
          <w:jc w:val="center"/>
        </w:trPr>
        <w:tc>
          <w:tcPr>
            <w:tcW w:w="15026" w:type="dxa"/>
            <w:gridSpan w:val="10"/>
            <w:tcBorders>
              <w:top w:val="single" w:sz="8" w:space="0" w:color="auto"/>
              <w:left w:val="single" w:sz="8" w:space="0" w:color="auto"/>
              <w:bottom w:val="nil"/>
              <w:right w:val="single" w:sz="8" w:space="0" w:color="000000"/>
            </w:tcBorders>
            <w:shd w:val="clear" w:color="auto" w:fill="auto"/>
            <w:noWrap/>
            <w:vAlign w:val="bottom"/>
            <w:hideMark/>
          </w:tcPr>
          <w:p w:rsidR="004D5501" w:rsidRPr="004D5501" w:rsidRDefault="004D5501" w:rsidP="004D5501">
            <w:pPr>
              <w:jc w:val="center"/>
              <w:rPr>
                <w:b/>
                <w:bCs/>
                <w:lang w:val="hy-AM" w:eastAsia="hy-AM"/>
              </w:rPr>
            </w:pPr>
            <w:r w:rsidRPr="004D5501">
              <w:rPr>
                <w:b/>
                <w:bCs/>
                <w:lang w:val="hy-AM" w:eastAsia="hy-AM"/>
              </w:rPr>
              <w:t>Лот №2</w:t>
            </w:r>
          </w:p>
        </w:tc>
      </w:tr>
      <w:tr w:rsidR="004D5501" w:rsidRPr="004D5501" w:rsidTr="009A573A">
        <w:trPr>
          <w:trHeight w:val="1076"/>
          <w:jc w:val="cent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1</w:t>
            </w:r>
          </w:p>
        </w:tc>
        <w:tc>
          <w:tcPr>
            <w:tcW w:w="2507" w:type="dxa"/>
            <w:tcBorders>
              <w:top w:val="single" w:sz="4" w:space="0" w:color="auto"/>
              <w:left w:val="nil"/>
              <w:bottom w:val="nil"/>
              <w:right w:val="single" w:sz="4" w:space="0" w:color="auto"/>
            </w:tcBorders>
            <w:shd w:val="clear" w:color="auto" w:fill="auto"/>
            <w:vAlign w:val="center"/>
            <w:hideMark/>
          </w:tcPr>
          <w:p w:rsidR="004D5501" w:rsidRPr="004D5501" w:rsidRDefault="009A573A" w:rsidP="009A573A">
            <w:pPr>
              <w:jc w:val="center"/>
              <w:rPr>
                <w:lang w:eastAsia="hy-AM"/>
              </w:rPr>
            </w:pPr>
            <w:r>
              <w:rPr>
                <w:lang w:eastAsia="hy-AM"/>
              </w:rPr>
              <w:t>УАЗ 390945 (или аналог)</w:t>
            </w:r>
          </w:p>
        </w:tc>
        <w:tc>
          <w:tcPr>
            <w:tcW w:w="3430" w:type="dxa"/>
            <w:tcBorders>
              <w:top w:val="single" w:sz="4" w:space="0" w:color="auto"/>
              <w:left w:val="nil"/>
              <w:bottom w:val="nil"/>
              <w:right w:val="single" w:sz="4" w:space="0" w:color="auto"/>
            </w:tcBorders>
            <w:shd w:val="clear" w:color="auto" w:fill="auto"/>
            <w:vAlign w:val="center"/>
          </w:tcPr>
          <w:p w:rsidR="004D5501" w:rsidRPr="009A573A" w:rsidRDefault="009A573A" w:rsidP="004D5501">
            <w:pPr>
              <w:jc w:val="center"/>
              <w:rPr>
                <w:lang w:eastAsia="hy-AM"/>
              </w:rPr>
            </w:pPr>
            <w:r>
              <w:rPr>
                <w:lang w:eastAsia="hy-AM"/>
              </w:rPr>
              <w:t>Шт.</w:t>
            </w:r>
          </w:p>
        </w:tc>
        <w:tc>
          <w:tcPr>
            <w:tcW w:w="1436" w:type="dxa"/>
            <w:tcBorders>
              <w:top w:val="single" w:sz="4" w:space="0" w:color="auto"/>
              <w:left w:val="nil"/>
              <w:bottom w:val="nil"/>
              <w:right w:val="single" w:sz="4" w:space="0" w:color="auto"/>
            </w:tcBorders>
            <w:shd w:val="clear" w:color="auto" w:fill="auto"/>
            <w:vAlign w:val="center"/>
          </w:tcPr>
          <w:p w:rsidR="004D5501" w:rsidRPr="009A573A" w:rsidRDefault="009A573A" w:rsidP="004D5501">
            <w:pPr>
              <w:jc w:val="center"/>
              <w:rPr>
                <w:lang w:eastAsia="hy-AM"/>
              </w:rPr>
            </w:pPr>
            <w:r>
              <w:rPr>
                <w:lang w:eastAsia="hy-AM"/>
              </w:rPr>
              <w:t>5</w:t>
            </w:r>
          </w:p>
        </w:tc>
        <w:tc>
          <w:tcPr>
            <w:tcW w:w="974" w:type="dxa"/>
            <w:tcBorders>
              <w:top w:val="single" w:sz="4" w:space="0" w:color="auto"/>
              <w:left w:val="nil"/>
              <w:bottom w:val="nil"/>
              <w:right w:val="single" w:sz="4" w:space="0" w:color="auto"/>
            </w:tcBorders>
            <w:shd w:val="clear" w:color="auto" w:fill="auto"/>
            <w:noWrap/>
            <w:vAlign w:val="bottom"/>
          </w:tcPr>
          <w:p w:rsidR="004D5501" w:rsidRPr="004D5501" w:rsidRDefault="004D5501" w:rsidP="004D5501">
            <w:pPr>
              <w:rPr>
                <w:lang w:val="hy-AM" w:eastAsia="hy-AM"/>
              </w:rPr>
            </w:pPr>
          </w:p>
        </w:tc>
        <w:tc>
          <w:tcPr>
            <w:tcW w:w="1329" w:type="dxa"/>
            <w:tcBorders>
              <w:top w:val="single" w:sz="4" w:space="0" w:color="auto"/>
              <w:left w:val="nil"/>
              <w:bottom w:val="nil"/>
              <w:right w:val="single" w:sz="4" w:space="0" w:color="auto"/>
            </w:tcBorders>
            <w:shd w:val="clear" w:color="auto" w:fill="auto"/>
            <w:noWrap/>
            <w:vAlign w:val="bottom"/>
          </w:tcPr>
          <w:p w:rsidR="004D5501" w:rsidRPr="004D5501" w:rsidRDefault="004D5501" w:rsidP="004D5501">
            <w:pPr>
              <w:rPr>
                <w:lang w:val="hy-AM" w:eastAsia="hy-AM"/>
              </w:rPr>
            </w:pPr>
          </w:p>
        </w:tc>
        <w:tc>
          <w:tcPr>
            <w:tcW w:w="1221" w:type="dxa"/>
            <w:tcBorders>
              <w:top w:val="single" w:sz="4" w:space="0" w:color="auto"/>
              <w:left w:val="nil"/>
              <w:bottom w:val="nil"/>
              <w:right w:val="single" w:sz="4" w:space="0" w:color="auto"/>
            </w:tcBorders>
            <w:shd w:val="clear" w:color="auto" w:fill="auto"/>
            <w:noWrap/>
            <w:vAlign w:val="bottom"/>
            <w:hideMark/>
          </w:tcPr>
          <w:p w:rsidR="004D5501" w:rsidRPr="004D5501" w:rsidRDefault="004D5501" w:rsidP="004D5501">
            <w:pPr>
              <w:rPr>
                <w:lang w:val="hy-AM" w:eastAsia="hy-AM"/>
              </w:rPr>
            </w:pPr>
            <w:r w:rsidRPr="004D5501">
              <w:rPr>
                <w:lang w:val="hy-AM" w:eastAsia="hy-AM"/>
              </w:rPr>
              <w:t> </w:t>
            </w:r>
          </w:p>
        </w:tc>
        <w:tc>
          <w:tcPr>
            <w:tcW w:w="1221" w:type="dxa"/>
            <w:tcBorders>
              <w:top w:val="single" w:sz="4" w:space="0" w:color="auto"/>
              <w:left w:val="nil"/>
              <w:bottom w:val="nil"/>
              <w:right w:val="single" w:sz="4" w:space="0" w:color="auto"/>
            </w:tcBorders>
            <w:shd w:val="clear" w:color="auto" w:fill="auto"/>
            <w:noWrap/>
            <w:vAlign w:val="bottom"/>
            <w:hideMark/>
          </w:tcPr>
          <w:p w:rsidR="004D5501" w:rsidRPr="004D5501" w:rsidRDefault="004D5501" w:rsidP="004D5501">
            <w:pPr>
              <w:rPr>
                <w:lang w:val="hy-AM" w:eastAsia="hy-AM"/>
              </w:rPr>
            </w:pPr>
            <w:r w:rsidRPr="004D5501">
              <w:rPr>
                <w:lang w:val="hy-AM" w:eastAsia="hy-AM"/>
              </w:rPr>
              <w:t> </w:t>
            </w:r>
          </w:p>
        </w:tc>
        <w:tc>
          <w:tcPr>
            <w:tcW w:w="1167" w:type="dxa"/>
            <w:tcBorders>
              <w:top w:val="single" w:sz="4" w:space="0" w:color="auto"/>
              <w:left w:val="nil"/>
              <w:bottom w:val="nil"/>
              <w:right w:val="single" w:sz="4" w:space="0" w:color="auto"/>
            </w:tcBorders>
            <w:shd w:val="clear" w:color="auto" w:fill="auto"/>
            <w:noWrap/>
            <w:vAlign w:val="bottom"/>
            <w:hideMark/>
          </w:tcPr>
          <w:p w:rsidR="004D5501" w:rsidRPr="004D5501" w:rsidRDefault="004D5501" w:rsidP="004D5501">
            <w:pPr>
              <w:rPr>
                <w:rFonts w:ascii="Calibri" w:hAnsi="Calibri" w:cs="Calibri"/>
                <w:color w:val="000000"/>
                <w:lang w:val="hy-AM" w:eastAsia="hy-AM"/>
              </w:rPr>
            </w:pPr>
            <w:r w:rsidRPr="004D5501">
              <w:rPr>
                <w:rFonts w:ascii="Calibri" w:hAnsi="Calibri" w:cs="Calibri"/>
                <w:color w:val="000000"/>
                <w:lang w:val="hy-AM" w:eastAsia="hy-AM"/>
              </w:rPr>
              <w:t> </w:t>
            </w:r>
          </w:p>
        </w:tc>
        <w:tc>
          <w:tcPr>
            <w:tcW w:w="1032" w:type="dxa"/>
            <w:tcBorders>
              <w:top w:val="single" w:sz="4" w:space="0" w:color="auto"/>
              <w:left w:val="nil"/>
              <w:bottom w:val="nil"/>
              <w:right w:val="single" w:sz="4" w:space="0" w:color="auto"/>
            </w:tcBorders>
            <w:shd w:val="clear" w:color="auto" w:fill="auto"/>
            <w:noWrap/>
            <w:vAlign w:val="bottom"/>
            <w:hideMark/>
          </w:tcPr>
          <w:p w:rsidR="004D5501" w:rsidRPr="004D5501" w:rsidRDefault="004D5501" w:rsidP="004D5501">
            <w:pPr>
              <w:rPr>
                <w:rFonts w:ascii="Calibri" w:hAnsi="Calibri" w:cs="Calibri"/>
                <w:color w:val="000000"/>
                <w:lang w:val="hy-AM" w:eastAsia="hy-AM"/>
              </w:rPr>
            </w:pPr>
            <w:r w:rsidRPr="004D5501">
              <w:rPr>
                <w:rFonts w:ascii="Calibri" w:hAnsi="Calibri" w:cs="Calibri"/>
                <w:color w:val="000000"/>
                <w:lang w:val="hy-AM" w:eastAsia="hy-AM"/>
              </w:rPr>
              <w:t> </w:t>
            </w:r>
          </w:p>
        </w:tc>
      </w:tr>
      <w:tr w:rsidR="004D5501" w:rsidRPr="004D5501" w:rsidTr="009A573A">
        <w:trPr>
          <w:trHeight w:val="1164"/>
          <w:jc w:val="center"/>
        </w:trPr>
        <w:tc>
          <w:tcPr>
            <w:tcW w:w="321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D5501" w:rsidRPr="004D5501" w:rsidRDefault="004D5501" w:rsidP="004D5501">
            <w:pPr>
              <w:jc w:val="center"/>
              <w:rPr>
                <w:b/>
                <w:bCs/>
                <w:color w:val="000000"/>
                <w:lang w:val="hy-AM" w:eastAsia="hy-AM"/>
              </w:rPr>
            </w:pPr>
            <w:r w:rsidRPr="004D5501">
              <w:rPr>
                <w:b/>
                <w:bCs/>
                <w:color w:val="000000"/>
                <w:lang w:val="hy-AM" w:eastAsia="hy-AM"/>
              </w:rPr>
              <w:t>Порядок формирования предложенной цены</w:t>
            </w:r>
          </w:p>
        </w:tc>
        <w:tc>
          <w:tcPr>
            <w:tcW w:w="11810" w:type="dxa"/>
            <w:gridSpan w:val="8"/>
            <w:tcBorders>
              <w:top w:val="nil"/>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color w:val="000000"/>
                <w:lang w:val="hy-AM" w:eastAsia="hy-AM"/>
              </w:rPr>
            </w:pPr>
            <w:r w:rsidRPr="004D5501">
              <w:rPr>
                <w:color w:val="000000"/>
                <w:lang w:val="hy-AM" w:eastAsia="hy-AM"/>
              </w:rPr>
              <w:t>Цена договора (цена лота № __) включает</w:t>
            </w:r>
            <w:r w:rsidRPr="004D5501">
              <w:rPr>
                <w:i/>
                <w:iCs/>
                <w:color w:val="000000"/>
                <w:lang w:val="hy-AM" w:eastAsia="hy-AM"/>
              </w:rPr>
              <w:t xml:space="preserve"> участник должен указать учтены ли в цене расходы, на перевозку и т.п., налогов (кроме НДС),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D5501" w:rsidRPr="004D5501" w:rsidTr="009A573A">
        <w:trPr>
          <w:trHeight w:val="72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п/п</w:t>
            </w:r>
          </w:p>
        </w:tc>
        <w:tc>
          <w:tcPr>
            <w:tcW w:w="9676" w:type="dxa"/>
            <w:gridSpan w:val="5"/>
            <w:tcBorders>
              <w:top w:val="single" w:sz="4" w:space="0" w:color="auto"/>
              <w:left w:val="nil"/>
              <w:bottom w:val="single" w:sz="4" w:space="0" w:color="auto"/>
              <w:right w:val="nil"/>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Параметры прдлогаемой продукции по каждому лоту</w:t>
            </w:r>
          </w:p>
        </w:tc>
        <w:tc>
          <w:tcPr>
            <w:tcW w:w="2442" w:type="dxa"/>
            <w:gridSpan w:val="2"/>
            <w:tcBorders>
              <w:top w:val="single" w:sz="4" w:space="0" w:color="auto"/>
              <w:left w:val="nil"/>
              <w:bottom w:val="single" w:sz="4" w:space="0" w:color="auto"/>
              <w:right w:val="nil"/>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Лот №1</w:t>
            </w:r>
          </w:p>
        </w:tc>
        <w:tc>
          <w:tcPr>
            <w:tcW w:w="2199" w:type="dxa"/>
            <w:gridSpan w:val="2"/>
            <w:tcBorders>
              <w:top w:val="single" w:sz="4" w:space="0" w:color="auto"/>
              <w:left w:val="nil"/>
              <w:bottom w:val="single" w:sz="4" w:space="0" w:color="auto"/>
              <w:right w:val="nil"/>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Лот №2</w:t>
            </w:r>
          </w:p>
        </w:tc>
      </w:tr>
      <w:tr w:rsidR="004D5501" w:rsidRPr="004D5501" w:rsidTr="009A573A">
        <w:trPr>
          <w:trHeight w:val="766"/>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1</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Объём двигателя</w:t>
            </w:r>
          </w:p>
        </w:tc>
        <w:tc>
          <w:tcPr>
            <w:tcW w:w="2442" w:type="dxa"/>
            <w:gridSpan w:val="2"/>
            <w:tcBorders>
              <w:top w:val="single" w:sz="4" w:space="0" w:color="auto"/>
              <w:left w:val="nil"/>
              <w:bottom w:val="single" w:sz="4" w:space="0" w:color="auto"/>
              <w:right w:val="single" w:sz="4" w:space="0" w:color="000000"/>
            </w:tcBorders>
            <w:shd w:val="clear" w:color="auto" w:fill="auto"/>
            <w:hideMark/>
          </w:tcPr>
          <w:p w:rsidR="004D5501" w:rsidRPr="004D5501" w:rsidRDefault="004D5501" w:rsidP="004D5501">
            <w:pPr>
              <w:jc w:val="center"/>
              <w:rPr>
                <w:lang w:val="hy-AM" w:eastAsia="hy-AM"/>
              </w:rPr>
            </w:pPr>
          </w:p>
        </w:tc>
        <w:tc>
          <w:tcPr>
            <w:tcW w:w="2199" w:type="dxa"/>
            <w:gridSpan w:val="2"/>
            <w:tcBorders>
              <w:top w:val="single" w:sz="4" w:space="0" w:color="auto"/>
              <w:left w:val="nil"/>
              <w:bottom w:val="single" w:sz="4" w:space="0" w:color="auto"/>
              <w:right w:val="single" w:sz="4" w:space="0" w:color="000000"/>
            </w:tcBorders>
            <w:shd w:val="clear" w:color="auto" w:fill="auto"/>
            <w:hideMark/>
          </w:tcPr>
          <w:p w:rsidR="004D5501" w:rsidRPr="004D5501" w:rsidRDefault="004D5501" w:rsidP="004D5501">
            <w:pPr>
              <w:jc w:val="center"/>
              <w:rPr>
                <w:lang w:val="hy-AM" w:eastAsia="hy-AM"/>
              </w:rPr>
            </w:pP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2</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Kopoбкa передач/число передач</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3</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Макси мальная мощность кВт/л.с.</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4</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 xml:space="preserve">Номинальный крутящи й момент Н*м </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5</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Расположение двигателя</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6</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Вид топлива</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7</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Экологический класс</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8</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Тип привода</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9</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Количество мест не менее</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10</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Тип кузова</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11</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Тип транспортного средства</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12</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Объём багажного отделения л.</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13</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Объём топливного бака л.</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14</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9A573A" w:rsidRDefault="009A573A" w:rsidP="004D5501">
            <w:pPr>
              <w:rPr>
                <w:lang w:eastAsia="hy-AM"/>
              </w:rPr>
            </w:pPr>
            <w:r w:rsidRPr="009A573A">
              <w:rPr>
                <w:lang w:val="hy-AM" w:eastAsia="hy-AM"/>
              </w:rPr>
              <w:t>Грузоподъемность кг, не менее:</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4D5501" w:rsidRPr="009A573A" w:rsidRDefault="004D5501" w:rsidP="004D5501">
            <w:pPr>
              <w:jc w:val="center"/>
              <w:rPr>
                <w:lang w:eastAsia="hy-AM"/>
              </w:rPr>
            </w:pPr>
            <w:r w:rsidRPr="004D5501">
              <w:rPr>
                <w:lang w:val="hy-AM" w:eastAsia="hy-AM"/>
              </w:rPr>
              <w:t> </w:t>
            </w:r>
            <w:r w:rsidR="009A573A">
              <w:rPr>
                <w:lang w:eastAsia="hy-AM"/>
              </w:rPr>
              <w:t>15</w:t>
            </w:r>
          </w:p>
        </w:tc>
        <w:tc>
          <w:tcPr>
            <w:tcW w:w="9676"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rPr>
                <w:lang w:val="hy-AM" w:eastAsia="hy-AM"/>
              </w:rPr>
            </w:pPr>
            <w:r w:rsidRPr="004D5501">
              <w:rPr>
                <w:lang w:val="hy-AM" w:eastAsia="hy-AM"/>
              </w:rPr>
              <w:t> </w:t>
            </w:r>
            <w:r w:rsidR="009A573A" w:rsidRPr="004D5501">
              <w:rPr>
                <w:lang w:val="hy-AM" w:eastAsia="hy-AM"/>
              </w:rPr>
              <w:t>Цвет кузова</w:t>
            </w:r>
          </w:p>
        </w:tc>
        <w:tc>
          <w:tcPr>
            <w:tcW w:w="2442"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c>
          <w:tcPr>
            <w:tcW w:w="2199" w:type="dxa"/>
            <w:gridSpan w:val="2"/>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lang w:val="hy-AM" w:eastAsia="hy-AM"/>
              </w:rPr>
            </w:pPr>
            <w:r w:rsidRPr="004D5501">
              <w:rPr>
                <w:lang w:val="hy-AM" w:eastAsia="hy-AM"/>
              </w:rPr>
              <w:t> </w:t>
            </w:r>
          </w:p>
        </w:tc>
      </w:tr>
      <w:tr w:rsidR="004D5501" w:rsidRPr="004D5501" w:rsidTr="009A573A">
        <w:trPr>
          <w:trHeight w:val="383"/>
          <w:jc w:val="center"/>
        </w:trPr>
        <w:tc>
          <w:tcPr>
            <w:tcW w:w="15026"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4D5501" w:rsidRPr="004D5501" w:rsidRDefault="004D5501" w:rsidP="004D5501">
            <w:pPr>
              <w:jc w:val="center"/>
              <w:rPr>
                <w:b/>
                <w:bCs/>
                <w:color w:val="000000"/>
                <w:lang w:val="hy-AM" w:eastAsia="hy-AM"/>
              </w:rPr>
            </w:pPr>
            <w:r w:rsidRPr="004D5501">
              <w:rPr>
                <w:b/>
                <w:bCs/>
                <w:color w:val="000000"/>
                <w:lang w:val="hy-AM" w:eastAsia="hy-AM"/>
              </w:rPr>
              <w:t>Характеристики предлагаемых товаров</w:t>
            </w:r>
          </w:p>
        </w:tc>
      </w:tr>
      <w:tr w:rsidR="004D5501" w:rsidRPr="004D5501" w:rsidTr="009A573A">
        <w:trPr>
          <w:trHeight w:val="309"/>
          <w:jc w:val="center"/>
        </w:trPr>
        <w:tc>
          <w:tcPr>
            <w:tcW w:w="321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Указать наименование товара с указанием марки, модели, названия.</w:t>
            </w:r>
          </w:p>
        </w:tc>
        <w:tc>
          <w:tcPr>
            <w:tcW w:w="3430" w:type="dxa"/>
            <w:vMerge w:val="restart"/>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both"/>
              <w:rPr>
                <w:color w:val="000000"/>
                <w:lang w:val="hy-AM" w:eastAsia="hy-AM"/>
              </w:rPr>
            </w:pPr>
            <w:r w:rsidRPr="004D5501">
              <w:rPr>
                <w:color w:val="000000"/>
                <w:lang w:val="hy-AM" w:eastAsia="hy-AM"/>
              </w:rPr>
              <w:t>Нормативные документы, согласно которым установлены требования</w:t>
            </w:r>
          </w:p>
        </w:tc>
        <w:tc>
          <w:tcPr>
            <w:tcW w:w="8380" w:type="dxa"/>
            <w:gridSpan w:val="7"/>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в соответствии с требованиями технического задания документации.</w:t>
            </w:r>
          </w:p>
        </w:tc>
      </w:tr>
      <w:tr w:rsidR="004D5501" w:rsidRPr="004D5501" w:rsidTr="009A573A">
        <w:trPr>
          <w:trHeight w:val="929"/>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i/>
                <w:iCs/>
                <w:color w:val="000000"/>
                <w:lang w:val="hy-AM" w:eastAsia="hy-AM"/>
              </w:rPr>
            </w:pPr>
          </w:p>
        </w:tc>
        <w:tc>
          <w:tcPr>
            <w:tcW w:w="3430" w:type="dxa"/>
            <w:vMerge/>
            <w:tcBorders>
              <w:top w:val="nil"/>
              <w:left w:val="single" w:sz="4" w:space="0" w:color="auto"/>
              <w:bottom w:val="single" w:sz="4" w:space="0" w:color="auto"/>
              <w:right w:val="single" w:sz="4" w:space="0" w:color="auto"/>
            </w:tcBorders>
            <w:vAlign w:val="center"/>
            <w:hideMark/>
          </w:tcPr>
          <w:p w:rsidR="004D5501" w:rsidRPr="004D5501" w:rsidRDefault="004D5501" w:rsidP="004D5501">
            <w:pPr>
              <w:rPr>
                <w:color w:val="000000"/>
                <w:lang w:val="hy-AM" w:eastAsia="hy-AM"/>
              </w:rPr>
            </w:pPr>
          </w:p>
        </w:tc>
        <w:tc>
          <w:tcPr>
            <w:tcW w:w="8380" w:type="dxa"/>
            <w:gridSpan w:val="7"/>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i/>
                <w:iCs/>
                <w:color w:val="000000"/>
                <w:lang w:val="hy-AM" w:eastAsia="hy-AM"/>
              </w:rPr>
            </w:pPr>
          </w:p>
        </w:tc>
      </w:tr>
      <w:tr w:rsidR="004D5501" w:rsidRPr="004D5501" w:rsidTr="009A573A">
        <w:trPr>
          <w:trHeight w:val="1209"/>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i/>
                <w:iCs/>
                <w:color w:val="000000"/>
                <w:lang w:val="hy-AM" w:eastAsia="hy-AM"/>
              </w:rPr>
            </w:pPr>
          </w:p>
        </w:tc>
        <w:tc>
          <w:tcPr>
            <w:tcW w:w="3430" w:type="dxa"/>
            <w:vMerge/>
            <w:tcBorders>
              <w:top w:val="nil"/>
              <w:left w:val="single" w:sz="4" w:space="0" w:color="auto"/>
              <w:bottom w:val="single" w:sz="4" w:space="0" w:color="auto"/>
              <w:right w:val="single" w:sz="4" w:space="0" w:color="auto"/>
            </w:tcBorders>
            <w:vAlign w:val="center"/>
            <w:hideMark/>
          </w:tcPr>
          <w:p w:rsidR="004D5501" w:rsidRPr="004D5501" w:rsidRDefault="004D5501" w:rsidP="004D5501">
            <w:pPr>
              <w:rPr>
                <w:color w:val="000000"/>
                <w:lang w:val="hy-AM" w:eastAsia="hy-AM"/>
              </w:rPr>
            </w:pPr>
          </w:p>
        </w:tc>
        <w:tc>
          <w:tcPr>
            <w:tcW w:w="8380" w:type="dxa"/>
            <w:gridSpan w:val="7"/>
            <w:tcBorders>
              <w:top w:val="single" w:sz="4" w:space="0" w:color="auto"/>
              <w:left w:val="nil"/>
              <w:bottom w:val="nil"/>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соответствует требованиям нормативных документов, указанных в техническом задании документации.».</w:t>
            </w:r>
          </w:p>
        </w:tc>
      </w:tr>
      <w:tr w:rsidR="004D5501" w:rsidRPr="004D5501" w:rsidTr="009A573A">
        <w:trPr>
          <w:trHeight w:val="1223"/>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i/>
                <w:iCs/>
                <w:color w:val="000000"/>
                <w:lang w:val="hy-AM" w:eastAsia="hy-AM"/>
              </w:rPr>
            </w:pPr>
          </w:p>
        </w:tc>
        <w:tc>
          <w:tcPr>
            <w:tcW w:w="3430" w:type="dxa"/>
            <w:vMerge w:val="restart"/>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both"/>
              <w:rPr>
                <w:color w:val="000000"/>
                <w:lang w:val="hy-AM" w:eastAsia="hy-AM"/>
              </w:rPr>
            </w:pPr>
            <w:r w:rsidRPr="004D5501">
              <w:rPr>
                <w:color w:val="000000"/>
                <w:lang w:val="hy-AM" w:eastAsia="hy-AM"/>
              </w:rPr>
              <w:t>Технические и функциональные характеристики товара</w:t>
            </w:r>
          </w:p>
        </w:tc>
        <w:tc>
          <w:tcPr>
            <w:tcW w:w="8380" w:type="dxa"/>
            <w:gridSpan w:val="7"/>
            <w:tcBorders>
              <w:top w:val="single" w:sz="4" w:space="0" w:color="auto"/>
              <w:left w:val="nil"/>
              <w:bottom w:val="nil"/>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tc>
      </w:tr>
      <w:tr w:rsidR="004D5501" w:rsidRPr="004D5501" w:rsidTr="009A573A">
        <w:trPr>
          <w:trHeight w:val="619"/>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i/>
                <w:iCs/>
                <w:color w:val="000000"/>
                <w:lang w:val="hy-AM" w:eastAsia="hy-AM"/>
              </w:rPr>
            </w:pPr>
          </w:p>
        </w:tc>
        <w:tc>
          <w:tcPr>
            <w:tcW w:w="3430" w:type="dxa"/>
            <w:vMerge/>
            <w:tcBorders>
              <w:top w:val="nil"/>
              <w:left w:val="single" w:sz="4" w:space="0" w:color="auto"/>
              <w:bottom w:val="single" w:sz="4" w:space="0" w:color="auto"/>
              <w:right w:val="single" w:sz="4" w:space="0" w:color="auto"/>
            </w:tcBorders>
            <w:vAlign w:val="center"/>
            <w:hideMark/>
          </w:tcPr>
          <w:p w:rsidR="004D5501" w:rsidRPr="004D5501" w:rsidRDefault="004D5501" w:rsidP="004D5501">
            <w:pPr>
              <w:rPr>
                <w:color w:val="000000"/>
                <w:lang w:val="hy-AM" w:eastAsia="hy-AM"/>
              </w:rPr>
            </w:pPr>
          </w:p>
        </w:tc>
        <w:tc>
          <w:tcPr>
            <w:tcW w:w="8380" w:type="dxa"/>
            <w:gridSpan w:val="7"/>
            <w:tcBorders>
              <w:top w:val="single" w:sz="4" w:space="0" w:color="auto"/>
              <w:left w:val="nil"/>
              <w:bottom w:val="nil"/>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Например:«длина товара: составляет ___ см».</w:t>
            </w:r>
          </w:p>
        </w:tc>
      </w:tr>
      <w:tr w:rsidR="004D5501" w:rsidRPr="004D5501" w:rsidTr="009A573A">
        <w:trPr>
          <w:trHeight w:val="1828"/>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i/>
                <w:iCs/>
                <w:color w:val="000000"/>
                <w:lang w:val="hy-AM" w:eastAsia="hy-AM"/>
              </w:rPr>
            </w:pPr>
          </w:p>
        </w:tc>
        <w:tc>
          <w:tcPr>
            <w:tcW w:w="3430" w:type="dxa"/>
            <w:vMerge w:val="restart"/>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both"/>
              <w:rPr>
                <w:color w:val="000000"/>
                <w:lang w:val="hy-AM" w:eastAsia="hy-AM"/>
              </w:rPr>
            </w:pPr>
            <w:r w:rsidRPr="004D5501">
              <w:rPr>
                <w:color w:val="000000"/>
                <w:lang w:val="hy-AM" w:eastAsia="hy-AM"/>
              </w:rPr>
              <w:t>Характеристики товаров, , относящиеся к безопасности</w:t>
            </w:r>
          </w:p>
        </w:tc>
        <w:tc>
          <w:tcPr>
            <w:tcW w:w="8380" w:type="dxa"/>
            <w:gridSpan w:val="7"/>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tc>
      </w:tr>
      <w:tr w:rsidR="004D5501" w:rsidRPr="004D5501" w:rsidTr="009A573A">
        <w:trPr>
          <w:trHeight w:val="2005"/>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i/>
                <w:iCs/>
                <w:color w:val="000000"/>
                <w:lang w:val="hy-AM" w:eastAsia="hy-AM"/>
              </w:rPr>
            </w:pPr>
          </w:p>
        </w:tc>
        <w:tc>
          <w:tcPr>
            <w:tcW w:w="3430" w:type="dxa"/>
            <w:vMerge/>
            <w:tcBorders>
              <w:top w:val="nil"/>
              <w:left w:val="single" w:sz="4" w:space="0" w:color="auto"/>
              <w:bottom w:val="single" w:sz="4" w:space="0" w:color="auto"/>
              <w:right w:val="single" w:sz="4" w:space="0" w:color="auto"/>
            </w:tcBorders>
            <w:vAlign w:val="center"/>
            <w:hideMark/>
          </w:tcPr>
          <w:p w:rsidR="004D5501" w:rsidRPr="004D5501" w:rsidRDefault="004D5501" w:rsidP="004D5501">
            <w:pPr>
              <w:rPr>
                <w:color w:val="000000"/>
                <w:lang w:val="hy-AM" w:eastAsia="hy-AM"/>
              </w:rPr>
            </w:pPr>
          </w:p>
        </w:tc>
        <w:tc>
          <w:tcPr>
            <w:tcW w:w="8380" w:type="dxa"/>
            <w:gridSpan w:val="7"/>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безопасности товаров, указанным в техническом задании документации.».</w:t>
            </w:r>
          </w:p>
        </w:tc>
      </w:tr>
      <w:tr w:rsidR="004D5501" w:rsidRPr="004D5501" w:rsidTr="009A573A">
        <w:trPr>
          <w:trHeight w:val="1282"/>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i/>
                <w:iCs/>
                <w:color w:val="000000"/>
                <w:lang w:val="hy-AM" w:eastAsia="hy-AM"/>
              </w:rPr>
            </w:pPr>
          </w:p>
        </w:tc>
        <w:tc>
          <w:tcPr>
            <w:tcW w:w="3430" w:type="dxa"/>
            <w:vMerge w:val="restart"/>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both"/>
              <w:rPr>
                <w:color w:val="000000"/>
                <w:lang w:val="hy-AM" w:eastAsia="hy-AM"/>
              </w:rPr>
            </w:pPr>
            <w:r w:rsidRPr="004D5501">
              <w:rPr>
                <w:color w:val="000000"/>
                <w:lang w:val="hy-AM" w:eastAsia="hy-AM"/>
              </w:rPr>
              <w:t>Характеристики товаров относящиеся к качеству</w:t>
            </w:r>
          </w:p>
        </w:tc>
        <w:tc>
          <w:tcPr>
            <w:tcW w:w="8380" w:type="dxa"/>
            <w:gridSpan w:val="7"/>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tc>
      </w:tr>
      <w:tr w:rsidR="004D5501" w:rsidRPr="004D5501" w:rsidTr="009A573A">
        <w:trPr>
          <w:trHeight w:val="1946"/>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i/>
                <w:iCs/>
                <w:color w:val="000000"/>
                <w:lang w:val="hy-AM" w:eastAsia="hy-AM"/>
              </w:rPr>
            </w:pPr>
          </w:p>
        </w:tc>
        <w:tc>
          <w:tcPr>
            <w:tcW w:w="3430" w:type="dxa"/>
            <w:vMerge/>
            <w:tcBorders>
              <w:top w:val="nil"/>
              <w:left w:val="single" w:sz="4" w:space="0" w:color="auto"/>
              <w:bottom w:val="single" w:sz="4" w:space="0" w:color="auto"/>
              <w:right w:val="single" w:sz="4" w:space="0" w:color="auto"/>
            </w:tcBorders>
            <w:vAlign w:val="center"/>
            <w:hideMark/>
          </w:tcPr>
          <w:p w:rsidR="004D5501" w:rsidRPr="004D5501" w:rsidRDefault="004D5501" w:rsidP="004D5501">
            <w:pPr>
              <w:rPr>
                <w:color w:val="000000"/>
                <w:lang w:val="hy-AM" w:eastAsia="hy-AM"/>
              </w:rPr>
            </w:pPr>
          </w:p>
        </w:tc>
        <w:tc>
          <w:tcPr>
            <w:tcW w:w="8380" w:type="dxa"/>
            <w:gridSpan w:val="7"/>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D5501" w:rsidRPr="004D5501" w:rsidTr="009A573A">
        <w:trPr>
          <w:trHeight w:val="1238"/>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i/>
                <w:iCs/>
                <w:color w:val="000000"/>
                <w:lang w:val="hy-AM" w:eastAsia="hy-AM"/>
              </w:rPr>
            </w:pPr>
          </w:p>
        </w:tc>
        <w:tc>
          <w:tcPr>
            <w:tcW w:w="3430" w:type="dxa"/>
            <w:vMerge w:val="restart"/>
            <w:tcBorders>
              <w:top w:val="nil"/>
              <w:left w:val="single" w:sz="4" w:space="0" w:color="auto"/>
              <w:bottom w:val="single" w:sz="4" w:space="0" w:color="auto"/>
              <w:right w:val="single" w:sz="4" w:space="0" w:color="auto"/>
            </w:tcBorders>
            <w:shd w:val="clear" w:color="auto" w:fill="auto"/>
            <w:vAlign w:val="center"/>
            <w:hideMark/>
          </w:tcPr>
          <w:p w:rsidR="004D5501" w:rsidRPr="004D5501" w:rsidRDefault="004D5501" w:rsidP="004D5501">
            <w:pPr>
              <w:jc w:val="both"/>
              <w:rPr>
                <w:color w:val="000000"/>
                <w:lang w:val="hy-AM" w:eastAsia="hy-AM"/>
              </w:rPr>
            </w:pPr>
            <w:r w:rsidRPr="004D5501">
              <w:rPr>
                <w:color w:val="000000"/>
                <w:lang w:val="hy-AM" w:eastAsia="hy-AM"/>
              </w:rPr>
              <w:t>Сведения об упаковке, отгрузке товара</w:t>
            </w:r>
          </w:p>
        </w:tc>
        <w:tc>
          <w:tcPr>
            <w:tcW w:w="8380" w:type="dxa"/>
            <w:gridSpan w:val="7"/>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Перечислить характеристики в соответствии с требованиями технического задания документации с указанием конкретных значений.</w:t>
            </w:r>
          </w:p>
        </w:tc>
      </w:tr>
      <w:tr w:rsidR="004D5501" w:rsidRPr="004D5501" w:rsidTr="009A573A">
        <w:trPr>
          <w:trHeight w:val="1179"/>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i/>
                <w:iCs/>
                <w:color w:val="000000"/>
                <w:lang w:val="hy-AM" w:eastAsia="hy-AM"/>
              </w:rPr>
            </w:pPr>
          </w:p>
        </w:tc>
        <w:tc>
          <w:tcPr>
            <w:tcW w:w="3430" w:type="dxa"/>
            <w:vMerge/>
            <w:tcBorders>
              <w:top w:val="nil"/>
              <w:left w:val="single" w:sz="4" w:space="0" w:color="auto"/>
              <w:bottom w:val="single" w:sz="4" w:space="0" w:color="auto"/>
              <w:right w:val="single" w:sz="4" w:space="0" w:color="auto"/>
            </w:tcBorders>
            <w:vAlign w:val="center"/>
            <w:hideMark/>
          </w:tcPr>
          <w:p w:rsidR="004D5501" w:rsidRPr="004D5501" w:rsidRDefault="004D5501" w:rsidP="004D5501">
            <w:pPr>
              <w:rPr>
                <w:color w:val="000000"/>
                <w:lang w:val="hy-AM" w:eastAsia="hy-AM"/>
              </w:rPr>
            </w:pPr>
          </w:p>
        </w:tc>
        <w:tc>
          <w:tcPr>
            <w:tcW w:w="8380" w:type="dxa"/>
            <w:gridSpan w:val="7"/>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D5501" w:rsidRPr="004D5501" w:rsidTr="009A573A">
        <w:trPr>
          <w:trHeight w:val="383"/>
          <w:jc w:val="center"/>
        </w:trPr>
        <w:tc>
          <w:tcPr>
            <w:tcW w:w="15026"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4D5501" w:rsidRPr="004D5501" w:rsidRDefault="004D5501" w:rsidP="004D5501">
            <w:pPr>
              <w:jc w:val="center"/>
              <w:rPr>
                <w:b/>
                <w:bCs/>
                <w:color w:val="000000"/>
                <w:lang w:val="hy-AM" w:eastAsia="hy-AM"/>
              </w:rPr>
            </w:pPr>
            <w:r w:rsidRPr="004D5501">
              <w:rPr>
                <w:b/>
                <w:bCs/>
                <w:color w:val="000000"/>
                <w:lang w:val="hy-AM" w:eastAsia="hy-AM"/>
              </w:rPr>
              <w:t>Результат поставки товаров</w:t>
            </w:r>
          </w:p>
        </w:tc>
      </w:tr>
      <w:tr w:rsidR="004D5501" w:rsidRPr="004D5501" w:rsidTr="009A573A">
        <w:trPr>
          <w:trHeight w:val="663"/>
          <w:jc w:val="center"/>
        </w:trPr>
        <w:tc>
          <w:tcPr>
            <w:tcW w:w="15026"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должен указать гарантируемый результат и согласие с условиями технического задания документации.</w:t>
            </w:r>
          </w:p>
        </w:tc>
      </w:tr>
      <w:tr w:rsidR="004D5501" w:rsidRPr="004D5501" w:rsidTr="009A573A">
        <w:trPr>
          <w:trHeight w:val="634"/>
          <w:jc w:val="center"/>
        </w:trPr>
        <w:tc>
          <w:tcPr>
            <w:tcW w:w="15026"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Например:«Товары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4D5501" w:rsidRPr="004D5501" w:rsidTr="009A573A">
        <w:trPr>
          <w:trHeight w:val="383"/>
          <w:jc w:val="center"/>
        </w:trPr>
        <w:tc>
          <w:tcPr>
            <w:tcW w:w="15026" w:type="dxa"/>
            <w:gridSpan w:val="10"/>
            <w:tcBorders>
              <w:top w:val="single" w:sz="4" w:space="0" w:color="auto"/>
              <w:left w:val="single" w:sz="4" w:space="0" w:color="auto"/>
              <w:bottom w:val="single" w:sz="4" w:space="0" w:color="auto"/>
              <w:right w:val="nil"/>
            </w:tcBorders>
            <w:shd w:val="clear" w:color="auto" w:fill="auto"/>
            <w:vAlign w:val="center"/>
            <w:hideMark/>
          </w:tcPr>
          <w:p w:rsidR="004D5501" w:rsidRPr="004D5501" w:rsidRDefault="004D5501" w:rsidP="004D5501">
            <w:pPr>
              <w:jc w:val="center"/>
              <w:rPr>
                <w:b/>
                <w:bCs/>
                <w:color w:val="000000"/>
                <w:lang w:val="hy-AM" w:eastAsia="hy-AM"/>
              </w:rPr>
            </w:pPr>
            <w:r w:rsidRPr="004D5501">
              <w:rPr>
                <w:b/>
                <w:bCs/>
                <w:color w:val="000000"/>
                <w:lang w:val="hy-AM" w:eastAsia="hy-AM"/>
              </w:rPr>
              <w:t>Место, условия и порядок поставки товаров</w:t>
            </w:r>
          </w:p>
        </w:tc>
      </w:tr>
      <w:tr w:rsidR="004D5501" w:rsidRPr="004D5501" w:rsidTr="009A573A">
        <w:trPr>
          <w:trHeight w:val="383"/>
          <w:jc w:val="center"/>
        </w:trPr>
        <w:tc>
          <w:tcPr>
            <w:tcW w:w="15026" w:type="dxa"/>
            <w:gridSpan w:val="10"/>
            <w:tcBorders>
              <w:top w:val="single" w:sz="4" w:space="0" w:color="auto"/>
              <w:left w:val="single" w:sz="4" w:space="0" w:color="auto"/>
              <w:bottom w:val="single" w:sz="4" w:space="0" w:color="auto"/>
              <w:right w:val="nil"/>
            </w:tcBorders>
            <w:shd w:val="clear" w:color="auto" w:fill="auto"/>
            <w:vAlign w:val="center"/>
            <w:hideMark/>
          </w:tcPr>
          <w:p w:rsidR="004D5501" w:rsidRPr="004D5501" w:rsidRDefault="004D5501" w:rsidP="004D5501">
            <w:pPr>
              <w:jc w:val="center"/>
              <w:rPr>
                <w:b/>
                <w:bCs/>
                <w:color w:val="000000"/>
                <w:lang w:val="hy-AM" w:eastAsia="hy-AM"/>
              </w:rPr>
            </w:pPr>
            <w:r w:rsidRPr="004D5501">
              <w:rPr>
                <w:b/>
                <w:bCs/>
                <w:color w:val="000000"/>
                <w:lang w:val="hy-AM" w:eastAsia="hy-AM"/>
              </w:rPr>
              <w:t> </w:t>
            </w:r>
          </w:p>
        </w:tc>
      </w:tr>
      <w:tr w:rsidR="004D5501" w:rsidRPr="004D5501" w:rsidTr="009A573A">
        <w:trPr>
          <w:trHeight w:val="929"/>
          <w:jc w:val="center"/>
        </w:trPr>
        <w:tc>
          <w:tcPr>
            <w:tcW w:w="321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5501" w:rsidRPr="004D5501" w:rsidRDefault="004D5501" w:rsidP="004D5501">
            <w:pPr>
              <w:jc w:val="center"/>
              <w:rPr>
                <w:color w:val="000000"/>
                <w:lang w:val="hy-AM" w:eastAsia="hy-AM"/>
              </w:rPr>
            </w:pPr>
            <w:r w:rsidRPr="004D5501">
              <w:rPr>
                <w:color w:val="000000"/>
                <w:lang w:val="hy-AM" w:eastAsia="hy-AM"/>
              </w:rPr>
              <w:t>Место поставки товаров</w:t>
            </w:r>
          </w:p>
        </w:tc>
        <w:tc>
          <w:tcPr>
            <w:tcW w:w="11810"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должен указать место поставки товара в соответствии с требованиями технического задания.</w:t>
            </w:r>
          </w:p>
        </w:tc>
      </w:tr>
      <w:tr w:rsidR="004D5501" w:rsidRPr="004D5501" w:rsidTr="009A573A">
        <w:trPr>
          <w:trHeight w:val="943"/>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color w:val="000000"/>
                <w:lang w:val="hy-AM" w:eastAsia="hy-AM"/>
              </w:rPr>
            </w:pPr>
          </w:p>
        </w:tc>
        <w:tc>
          <w:tcPr>
            <w:tcW w:w="11810"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4D5501" w:rsidRPr="004D5501" w:rsidTr="009A573A">
        <w:trPr>
          <w:trHeight w:val="929"/>
          <w:jc w:val="center"/>
        </w:trPr>
        <w:tc>
          <w:tcPr>
            <w:tcW w:w="321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5501" w:rsidRPr="004D5501" w:rsidRDefault="004D5501" w:rsidP="004D5501">
            <w:pPr>
              <w:jc w:val="center"/>
              <w:rPr>
                <w:color w:val="000000"/>
                <w:lang w:val="hy-AM" w:eastAsia="hy-AM"/>
              </w:rPr>
            </w:pPr>
            <w:r w:rsidRPr="004D5501">
              <w:rPr>
                <w:color w:val="000000"/>
                <w:lang w:val="hy-AM" w:eastAsia="hy-AM"/>
              </w:rPr>
              <w:t>Условия поставки товаров</w:t>
            </w:r>
          </w:p>
        </w:tc>
        <w:tc>
          <w:tcPr>
            <w:tcW w:w="11810"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должен указать условия поставки товара в соответствии с требованиями технического задания.</w:t>
            </w:r>
          </w:p>
        </w:tc>
      </w:tr>
      <w:tr w:rsidR="004D5501" w:rsidRPr="004D5501" w:rsidTr="009A573A">
        <w:trPr>
          <w:trHeight w:val="1091"/>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color w:val="000000"/>
                <w:lang w:val="hy-AM" w:eastAsia="hy-AM"/>
              </w:rPr>
            </w:pPr>
          </w:p>
        </w:tc>
        <w:tc>
          <w:tcPr>
            <w:tcW w:w="11810"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4D5501" w:rsidRPr="004D5501" w:rsidTr="009A573A">
        <w:trPr>
          <w:trHeight w:val="1238"/>
          <w:jc w:val="center"/>
        </w:trPr>
        <w:tc>
          <w:tcPr>
            <w:tcW w:w="321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5501" w:rsidRPr="004D5501" w:rsidRDefault="004D5501" w:rsidP="004D5501">
            <w:pPr>
              <w:jc w:val="center"/>
              <w:rPr>
                <w:color w:val="000000"/>
                <w:lang w:val="hy-AM" w:eastAsia="hy-AM"/>
              </w:rPr>
            </w:pPr>
            <w:r w:rsidRPr="004D5501">
              <w:rPr>
                <w:color w:val="000000"/>
                <w:lang w:val="hy-AM" w:eastAsia="hy-AM"/>
              </w:rPr>
              <w:t>Сроки поставки товаров</w:t>
            </w:r>
          </w:p>
        </w:tc>
        <w:tc>
          <w:tcPr>
            <w:tcW w:w="11810"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должен указать сроки поставки товара в соответствии с требованиями технического задания в формате: ДД.ММ.ГГГГ.</w:t>
            </w:r>
          </w:p>
        </w:tc>
      </w:tr>
      <w:tr w:rsidR="004D5501" w:rsidRPr="004D5501" w:rsidTr="009A573A">
        <w:trPr>
          <w:trHeight w:val="929"/>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color w:val="000000"/>
                <w:lang w:val="hy-AM" w:eastAsia="hy-AM"/>
              </w:rPr>
            </w:pPr>
          </w:p>
        </w:tc>
        <w:tc>
          <w:tcPr>
            <w:tcW w:w="11810"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tc>
      </w:tr>
      <w:tr w:rsidR="004D5501" w:rsidRPr="004D5501" w:rsidTr="009A573A">
        <w:trPr>
          <w:trHeight w:val="1120"/>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color w:val="000000"/>
                <w:lang w:val="hy-AM" w:eastAsia="hy-AM"/>
              </w:rPr>
            </w:pPr>
          </w:p>
        </w:tc>
        <w:tc>
          <w:tcPr>
            <w:tcW w:w="11810"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4D5501" w:rsidRPr="004D5501" w:rsidTr="009A573A">
        <w:trPr>
          <w:trHeight w:val="383"/>
          <w:jc w:val="center"/>
        </w:trPr>
        <w:tc>
          <w:tcPr>
            <w:tcW w:w="15026" w:type="dxa"/>
            <w:gridSpan w:val="10"/>
            <w:tcBorders>
              <w:top w:val="single" w:sz="4" w:space="0" w:color="auto"/>
              <w:left w:val="single" w:sz="4" w:space="0" w:color="auto"/>
              <w:bottom w:val="single" w:sz="4" w:space="0" w:color="auto"/>
              <w:right w:val="nil"/>
            </w:tcBorders>
            <w:shd w:val="clear" w:color="auto" w:fill="auto"/>
            <w:vAlign w:val="center"/>
            <w:hideMark/>
          </w:tcPr>
          <w:p w:rsidR="004D5501" w:rsidRPr="004D5501" w:rsidRDefault="004D5501" w:rsidP="004D5501">
            <w:pPr>
              <w:jc w:val="center"/>
              <w:rPr>
                <w:b/>
                <w:bCs/>
                <w:color w:val="000000"/>
                <w:lang w:val="hy-AM" w:eastAsia="hy-AM"/>
              </w:rPr>
            </w:pPr>
            <w:r w:rsidRPr="004D5501">
              <w:rPr>
                <w:b/>
                <w:bCs/>
                <w:color w:val="000000"/>
                <w:lang w:val="hy-AM" w:eastAsia="hy-AM"/>
              </w:rPr>
              <w:t>Форма, сроки и порядок оплаты</w:t>
            </w:r>
          </w:p>
        </w:tc>
      </w:tr>
      <w:tr w:rsidR="004D5501" w:rsidRPr="004D5501" w:rsidTr="009A573A">
        <w:trPr>
          <w:trHeight w:val="929"/>
          <w:jc w:val="center"/>
        </w:trPr>
        <w:tc>
          <w:tcPr>
            <w:tcW w:w="321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5501" w:rsidRPr="004D5501" w:rsidRDefault="004D5501" w:rsidP="004D5501">
            <w:pPr>
              <w:jc w:val="center"/>
              <w:rPr>
                <w:color w:val="000000"/>
                <w:lang w:val="hy-AM" w:eastAsia="hy-AM"/>
              </w:rPr>
            </w:pPr>
            <w:r w:rsidRPr="004D5501">
              <w:rPr>
                <w:color w:val="000000"/>
                <w:lang w:val="hy-AM" w:eastAsia="hy-AM"/>
              </w:rPr>
              <w:t>Форма оплаты</w:t>
            </w:r>
          </w:p>
        </w:tc>
        <w:tc>
          <w:tcPr>
            <w:tcW w:w="11810"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должен указать форму оплаты по договору в соответствии с требованиями технического задания.</w:t>
            </w:r>
          </w:p>
        </w:tc>
      </w:tr>
      <w:tr w:rsidR="004D5501" w:rsidRPr="004D5501" w:rsidTr="009A573A">
        <w:trPr>
          <w:trHeight w:val="1858"/>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color w:val="000000"/>
                <w:lang w:val="hy-AM" w:eastAsia="hy-AM"/>
              </w:rPr>
            </w:pPr>
          </w:p>
        </w:tc>
        <w:tc>
          <w:tcPr>
            <w:tcW w:w="11810"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4D5501" w:rsidRPr="004D5501" w:rsidTr="009A573A">
        <w:trPr>
          <w:trHeight w:val="1282"/>
          <w:jc w:val="center"/>
        </w:trPr>
        <w:tc>
          <w:tcPr>
            <w:tcW w:w="321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D5501" w:rsidRPr="004D5501" w:rsidRDefault="004D5501" w:rsidP="004D5501">
            <w:pPr>
              <w:jc w:val="center"/>
              <w:rPr>
                <w:color w:val="000000"/>
                <w:lang w:val="hy-AM" w:eastAsia="hy-AM"/>
              </w:rPr>
            </w:pPr>
            <w:r w:rsidRPr="004D5501">
              <w:rPr>
                <w:color w:val="000000"/>
                <w:lang w:val="hy-AM" w:eastAsia="hy-AM"/>
              </w:rPr>
              <w:t>Авансирование</w:t>
            </w:r>
          </w:p>
        </w:tc>
        <w:tc>
          <w:tcPr>
            <w:tcW w:w="11810"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4D5501" w:rsidRPr="004D5501" w:rsidTr="009A573A">
        <w:trPr>
          <w:trHeight w:val="1238"/>
          <w:jc w:val="center"/>
        </w:trPr>
        <w:tc>
          <w:tcPr>
            <w:tcW w:w="321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5501" w:rsidRPr="004D5501" w:rsidRDefault="004D5501" w:rsidP="004D5501">
            <w:pPr>
              <w:jc w:val="center"/>
              <w:rPr>
                <w:color w:val="000000"/>
                <w:lang w:val="hy-AM" w:eastAsia="hy-AM"/>
              </w:rPr>
            </w:pPr>
            <w:r w:rsidRPr="004D5501">
              <w:rPr>
                <w:color w:val="000000"/>
                <w:lang w:val="hy-AM" w:eastAsia="hy-AM"/>
              </w:rPr>
              <w:t>Срок и порядок оплаты</w:t>
            </w:r>
          </w:p>
        </w:tc>
        <w:tc>
          <w:tcPr>
            <w:tcW w:w="11810"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должен указать конкретные сроки и порядок оплаты по договору в соответствии с требованиями технического задания.</w:t>
            </w:r>
          </w:p>
        </w:tc>
      </w:tr>
      <w:tr w:rsidR="004D5501" w:rsidRPr="004D5501" w:rsidTr="009A573A">
        <w:trPr>
          <w:trHeight w:val="943"/>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4D5501" w:rsidRDefault="004D5501" w:rsidP="004D5501">
            <w:pPr>
              <w:rPr>
                <w:color w:val="000000"/>
                <w:lang w:val="hy-AM" w:eastAsia="hy-AM"/>
              </w:rPr>
            </w:pPr>
          </w:p>
        </w:tc>
        <w:tc>
          <w:tcPr>
            <w:tcW w:w="11810"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4D5501" w:rsidRDefault="004D5501" w:rsidP="004D5501">
            <w:pPr>
              <w:jc w:val="center"/>
              <w:rPr>
                <w:i/>
                <w:iCs/>
                <w:color w:val="000000"/>
                <w:lang w:val="hy-AM" w:eastAsia="hy-AM"/>
              </w:rPr>
            </w:pPr>
            <w:r w:rsidRPr="004D5501">
              <w:rPr>
                <w:i/>
                <w:iCs/>
                <w:color w:val="000000"/>
                <w:lang w:val="hy-AM" w:eastAsia="hy-AM"/>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4D5501" w:rsidRPr="004D5501" w:rsidTr="009A573A">
        <w:trPr>
          <w:trHeight w:val="309"/>
          <w:jc w:val="center"/>
        </w:trPr>
        <w:tc>
          <w:tcPr>
            <w:tcW w:w="709" w:type="dxa"/>
            <w:tcBorders>
              <w:top w:val="nil"/>
              <w:left w:val="nil"/>
              <w:bottom w:val="nil"/>
              <w:right w:val="nil"/>
            </w:tcBorders>
            <w:shd w:val="clear" w:color="auto" w:fill="auto"/>
            <w:noWrap/>
            <w:vAlign w:val="bottom"/>
            <w:hideMark/>
          </w:tcPr>
          <w:p w:rsidR="004D5501" w:rsidRPr="004D5501" w:rsidRDefault="004D5501" w:rsidP="004D5501">
            <w:pPr>
              <w:jc w:val="center"/>
              <w:rPr>
                <w:i/>
                <w:iCs/>
                <w:color w:val="000000"/>
                <w:lang w:val="hy-AM" w:eastAsia="hy-AM"/>
              </w:rPr>
            </w:pPr>
          </w:p>
        </w:tc>
        <w:tc>
          <w:tcPr>
            <w:tcW w:w="250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329"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221"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167"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c>
          <w:tcPr>
            <w:tcW w:w="1032" w:type="dxa"/>
            <w:tcBorders>
              <w:top w:val="nil"/>
              <w:left w:val="nil"/>
              <w:bottom w:val="nil"/>
              <w:right w:val="nil"/>
            </w:tcBorders>
            <w:shd w:val="clear" w:color="auto" w:fill="auto"/>
            <w:noWrap/>
            <w:vAlign w:val="bottom"/>
            <w:hideMark/>
          </w:tcPr>
          <w:p w:rsidR="004D5501" w:rsidRPr="004D5501" w:rsidRDefault="004D5501" w:rsidP="004D5501">
            <w:pPr>
              <w:rPr>
                <w:sz w:val="20"/>
                <w:szCs w:val="20"/>
                <w:lang w:val="hy-AM" w:eastAsia="hy-AM"/>
              </w:rPr>
            </w:pPr>
          </w:p>
        </w:tc>
      </w:tr>
      <w:tr w:rsidR="004D5501" w:rsidRPr="004D5501" w:rsidTr="009A573A">
        <w:trPr>
          <w:trHeight w:val="2846"/>
          <w:jc w:val="center"/>
        </w:trPr>
        <w:tc>
          <w:tcPr>
            <w:tcW w:w="15026" w:type="dxa"/>
            <w:gridSpan w:val="10"/>
            <w:tcBorders>
              <w:top w:val="nil"/>
              <w:left w:val="nil"/>
              <w:bottom w:val="nil"/>
              <w:right w:val="nil"/>
            </w:tcBorders>
            <w:shd w:val="clear" w:color="auto" w:fill="auto"/>
            <w:vAlign w:val="center"/>
            <w:hideMark/>
          </w:tcPr>
          <w:p w:rsidR="004D5501" w:rsidRPr="004D5501" w:rsidRDefault="004D5501" w:rsidP="004D5501">
            <w:pPr>
              <w:spacing w:after="240"/>
              <w:jc w:val="center"/>
              <w:rPr>
                <w:i/>
                <w:iCs/>
                <w:color w:val="000000"/>
                <w:lang w:val="hy-AM" w:eastAsia="hy-AM"/>
              </w:rPr>
            </w:pPr>
            <w:r w:rsidRPr="004D5501">
              <w:rPr>
                <w:i/>
                <w:iCs/>
                <w:color w:val="000000"/>
                <w:lang w:val="hy-AM" w:eastAsia="hy-AM"/>
              </w:rPr>
              <w:t>Имеющий полномочия подписать техническое предложение участника от имени ________________________________________________________</w:t>
            </w:r>
            <w:r w:rsidRPr="004D5501">
              <w:rPr>
                <w:i/>
                <w:iCs/>
                <w:color w:val="000000"/>
                <w:lang w:val="hy-AM" w:eastAsia="hy-AM"/>
              </w:rPr>
              <w:br/>
              <w:t>(Полное наименование участника)</w:t>
            </w:r>
            <w:r w:rsidRPr="004D5501">
              <w:rPr>
                <w:i/>
                <w:iCs/>
                <w:color w:val="000000"/>
                <w:lang w:val="hy-AM" w:eastAsia="hy-AM"/>
              </w:rPr>
              <w:br/>
              <w:t>_______________________________________________________</w:t>
            </w:r>
            <w:r w:rsidRPr="004D5501">
              <w:rPr>
                <w:i/>
                <w:iCs/>
                <w:color w:val="000000"/>
                <w:lang w:val="hy-AM" w:eastAsia="hy-AM"/>
              </w:rPr>
              <w:br/>
              <w:t xml:space="preserve">(Должность, подпись, ФИО)                                                </w:t>
            </w:r>
            <w:r w:rsidRPr="004D5501">
              <w:rPr>
                <w:i/>
                <w:iCs/>
                <w:color w:val="000000"/>
                <w:lang w:val="hy-AM" w:eastAsia="hy-AM"/>
              </w:rPr>
              <w:br/>
              <w:t>Печать (при наличии)</w:t>
            </w:r>
          </w:p>
        </w:tc>
      </w:tr>
    </w:tbl>
    <w:p w:rsidR="004D5501" w:rsidRPr="004D5501" w:rsidRDefault="004D5501">
      <w:pPr>
        <w:spacing w:after="200" w:line="276" w:lineRule="auto"/>
        <w:rPr>
          <w:rFonts w:eastAsia="MS Mincho"/>
          <w:lang w:val="hy-AM"/>
        </w:rPr>
      </w:pPr>
    </w:p>
    <w:p w:rsidR="00913485" w:rsidRDefault="00913485">
      <w:pPr>
        <w:spacing w:after="200" w:line="276" w:lineRule="auto"/>
        <w:rPr>
          <w:rFonts w:eastAsia="MS Mincho"/>
        </w:rPr>
      </w:pPr>
    </w:p>
    <w:p w:rsidR="004D5501" w:rsidRDefault="004D5501">
      <w:pPr>
        <w:spacing w:after="200" w:line="276" w:lineRule="auto"/>
        <w:rPr>
          <w:rFonts w:eastAsia="MS Mincho"/>
        </w:rPr>
      </w:pPr>
    </w:p>
    <w:p w:rsidR="004D5501" w:rsidRDefault="004D5501">
      <w:pPr>
        <w:spacing w:after="200" w:line="276" w:lineRule="auto"/>
        <w:rPr>
          <w:rFonts w:eastAsia="MS Mincho"/>
        </w:rPr>
      </w:pPr>
    </w:p>
    <w:p w:rsidR="004D5501" w:rsidRDefault="004D5501">
      <w:pPr>
        <w:spacing w:after="200" w:line="276" w:lineRule="auto"/>
        <w:rPr>
          <w:rFonts w:eastAsia="MS Mincho"/>
        </w:rPr>
      </w:pPr>
      <w:r>
        <w:rPr>
          <w:rFonts w:eastAsia="MS Mincho"/>
        </w:rPr>
        <w:br w:type="page"/>
      </w:r>
    </w:p>
    <w:p w:rsidR="004D5501" w:rsidRPr="004D5501" w:rsidRDefault="004D5501">
      <w:pPr>
        <w:spacing w:after="200" w:line="276" w:lineRule="auto"/>
        <w:rPr>
          <w:rFonts w:eastAsia="MS Mincho"/>
          <w:vanish/>
          <w:specVanish/>
        </w:rPr>
      </w:pPr>
    </w:p>
    <w:p w:rsidR="00710460" w:rsidRPr="0031477C" w:rsidRDefault="004D5501" w:rsidP="004963DB">
      <w:pPr>
        <w:ind w:left="5670"/>
        <w:jc w:val="right"/>
        <w:rPr>
          <w:rFonts w:eastAsia="MS Mincho"/>
        </w:rPr>
      </w:pPr>
      <w:r>
        <w:rPr>
          <w:rFonts w:eastAsia="MS Mincho"/>
        </w:rPr>
        <w:t xml:space="preserve"> </w:t>
      </w:r>
      <w:r w:rsidR="00710460" w:rsidRPr="0031477C">
        <w:rPr>
          <w:rFonts w:eastAsia="MS Mincho"/>
        </w:rPr>
        <w:t>Приложение № 3</w:t>
      </w:r>
    </w:p>
    <w:p w:rsidR="00290AF6" w:rsidRDefault="00710460" w:rsidP="00AD5BD7">
      <w:pPr>
        <w:ind w:left="5670"/>
        <w:jc w:val="right"/>
      </w:pPr>
      <w:r w:rsidRPr="0031477C">
        <w:t>к документации</w:t>
      </w:r>
    </w:p>
    <w:p w:rsidR="00290AF6" w:rsidRDefault="00290AF6" w:rsidP="00290AF6">
      <w:pPr>
        <w:jc w:val="center"/>
      </w:pPr>
      <w:r w:rsidRPr="0031477C">
        <w:t>На бланке участника</w:t>
      </w:r>
    </w:p>
    <w:p w:rsidR="00290AF6" w:rsidRPr="00290AF6" w:rsidRDefault="00290AF6" w:rsidP="00290AF6">
      <w:pPr>
        <w:jc w:val="center"/>
      </w:pPr>
      <w:r w:rsidRPr="0031477C">
        <w:rPr>
          <w:bCs/>
        </w:rPr>
        <w:t xml:space="preserve">ЗАЯВКА </w:t>
      </w:r>
      <w:r w:rsidRPr="0031477C">
        <w:rPr>
          <w:bCs/>
          <w:iCs/>
        </w:rPr>
        <w:t xml:space="preserve">______________ </w:t>
      </w:r>
      <w:r w:rsidRPr="0031477C">
        <w:rPr>
          <w:bCs/>
          <w:i/>
          <w:iCs/>
        </w:rPr>
        <w:t>(наименование участника)</w:t>
      </w:r>
      <w:r w:rsidRPr="0031477C">
        <w:rPr>
          <w:bCs/>
          <w:iCs/>
        </w:rPr>
        <w:t xml:space="preserve"> НА УЧАСТИЕ</w:t>
      </w:r>
      <w:r w:rsidRPr="0031477C">
        <w:rPr>
          <w:bCs/>
          <w:iCs/>
        </w:rPr>
        <w:br/>
      </w:r>
    </w:p>
    <w:p w:rsidR="00290AF6" w:rsidRDefault="00290AF6" w:rsidP="00290AF6">
      <w:pPr>
        <w:pStyle w:val="a9"/>
        <w:spacing w:line="360" w:lineRule="auto"/>
        <w:jc w:val="left"/>
        <w:rPr>
          <w:sz w:val="28"/>
          <w:szCs w:val="28"/>
        </w:rPr>
      </w:pPr>
    </w:p>
    <w:p w:rsidR="00290AF6" w:rsidRDefault="00290AF6" w:rsidP="00290AF6">
      <w:pPr>
        <w:ind w:firstLine="720"/>
        <w:jc w:val="both"/>
      </w:pPr>
      <w:r w:rsidRPr="00557421">
        <w:rPr>
          <w:sz w:val="28"/>
          <w:szCs w:val="28"/>
        </w:rPr>
        <w:t xml:space="preserve">Имеющий полномочия подписать техническое предложение участника от имени:    </w:t>
      </w:r>
      <w:r>
        <w:t xml:space="preserve">  </w:t>
      </w:r>
    </w:p>
    <w:p w:rsidR="00290AF6" w:rsidRDefault="00290AF6" w:rsidP="00290AF6">
      <w:pPr>
        <w:ind w:firstLine="720"/>
        <w:jc w:val="both"/>
      </w:pPr>
    </w:p>
    <w:p w:rsidR="00290AF6" w:rsidRPr="000A09E7" w:rsidRDefault="00290AF6" w:rsidP="00290AF6">
      <w:pPr>
        <w:jc w:val="both"/>
      </w:pPr>
      <w:r w:rsidRPr="000A09E7">
        <w:t>_______________</w:t>
      </w:r>
      <w:r>
        <w:t>______________________________</w:t>
      </w:r>
      <w:r w:rsidRPr="000A09E7">
        <w:t>_____________________________________</w:t>
      </w:r>
      <w:r>
        <w:t>____________________________</w:t>
      </w:r>
      <w:r w:rsidRPr="000A09E7">
        <w:t>____</w:t>
      </w:r>
    </w:p>
    <w:p w:rsidR="00290AF6" w:rsidRPr="000A09E7" w:rsidRDefault="00290AF6" w:rsidP="00290AF6">
      <w:pPr>
        <w:pStyle w:val="a9"/>
        <w:tabs>
          <w:tab w:val="left" w:pos="1530"/>
          <w:tab w:val="center" w:pos="7639"/>
        </w:tabs>
        <w:jc w:val="left"/>
        <w:rPr>
          <w:sz w:val="24"/>
        </w:rPr>
      </w:pPr>
      <w:r>
        <w:rPr>
          <w:sz w:val="24"/>
        </w:rPr>
        <w:tab/>
        <w:t xml:space="preserve">                                                              (П</w:t>
      </w:r>
      <w:r w:rsidRPr="000A09E7">
        <w:rPr>
          <w:sz w:val="24"/>
        </w:rPr>
        <w:t>олное наименование участника)</w:t>
      </w:r>
    </w:p>
    <w:p w:rsidR="00290AF6" w:rsidRPr="000A09E7" w:rsidRDefault="00290AF6" w:rsidP="00290AF6">
      <w:pPr>
        <w:pStyle w:val="a9"/>
        <w:ind w:firstLine="0"/>
        <w:rPr>
          <w:sz w:val="24"/>
        </w:rPr>
      </w:pPr>
      <w:r>
        <w:rPr>
          <w:sz w:val="24"/>
        </w:rPr>
        <w:t>______________</w:t>
      </w:r>
      <w:r w:rsidRPr="000A09E7">
        <w:rPr>
          <w:sz w:val="24"/>
        </w:rPr>
        <w:t>______________________________________________________________</w:t>
      </w:r>
      <w:r>
        <w:rPr>
          <w:sz w:val="24"/>
        </w:rPr>
        <w:t>____________________________________</w:t>
      </w:r>
      <w:r w:rsidRPr="000A09E7">
        <w:rPr>
          <w:sz w:val="24"/>
        </w:rPr>
        <w:t>___</w:t>
      </w:r>
    </w:p>
    <w:p w:rsidR="00290AF6" w:rsidRDefault="00290AF6" w:rsidP="00290AF6">
      <w:pPr>
        <w:pStyle w:val="a9"/>
        <w:rPr>
          <w:sz w:val="24"/>
        </w:rPr>
      </w:pPr>
      <w:r>
        <w:rPr>
          <w:sz w:val="24"/>
        </w:rPr>
        <w:t xml:space="preserve">                                                                                     </w:t>
      </w:r>
      <w:r w:rsidRPr="000A09E7">
        <w:rPr>
          <w:sz w:val="24"/>
        </w:rPr>
        <w:t xml:space="preserve">(Должность, подпись, ФИО)                                                </w:t>
      </w:r>
    </w:p>
    <w:p w:rsidR="00290AF6" w:rsidRPr="000A09E7" w:rsidRDefault="00290AF6" w:rsidP="00290AF6">
      <w:pPr>
        <w:pStyle w:val="a9"/>
        <w:rPr>
          <w:sz w:val="24"/>
        </w:rPr>
      </w:pPr>
      <w:r>
        <w:rPr>
          <w:sz w:val="24"/>
        </w:rPr>
        <w:t>П</w:t>
      </w:r>
      <w:r w:rsidRPr="000A09E7">
        <w:rPr>
          <w:sz w:val="24"/>
        </w:rPr>
        <w:t>ечать</w:t>
      </w:r>
    </w:p>
    <w:p w:rsidR="00710460" w:rsidRPr="0031477C" w:rsidRDefault="00777597" w:rsidP="00710460">
      <w:pPr>
        <w:keepNext/>
        <w:suppressAutoHyphens/>
        <w:jc w:val="center"/>
        <w:outlineLvl w:val="1"/>
        <w:rPr>
          <w:bCs/>
          <w:iCs/>
        </w:rPr>
      </w:pPr>
      <w:r>
        <w:rPr>
          <w:bCs/>
          <w:iCs/>
        </w:rPr>
        <w:t>В ЗАПРОСЕ ПРЕДЛОЖЕНИЙ №021/004</w:t>
      </w:r>
    </w:p>
    <w:p w:rsidR="00710460" w:rsidRPr="0031477C" w:rsidRDefault="00710460" w:rsidP="00710460"/>
    <w:p w:rsidR="00710460" w:rsidRPr="0031477C" w:rsidRDefault="00710460" w:rsidP="00710460">
      <w:pPr>
        <w:rPr>
          <w:i/>
        </w:rPr>
      </w:pPr>
      <w:r w:rsidRPr="0031477C">
        <w:rPr>
          <w:i/>
        </w:rPr>
        <w:t>Заявка должна быть подготовлена отдельно на каждый лот</w:t>
      </w:r>
    </w:p>
    <w:p w:rsidR="00710460" w:rsidRPr="0031477C" w:rsidRDefault="00710460" w:rsidP="00710460">
      <w:pPr>
        <w:ind w:firstLine="720"/>
        <w:jc w:val="both"/>
      </w:pPr>
      <w:r w:rsidRPr="0031477C">
        <w:t xml:space="preserve">Будучи уполномоченным представлять и действовать от имени ________________ (далее - участник) </w:t>
      </w:r>
      <w:r w:rsidRPr="0031477C">
        <w:rPr>
          <w:i/>
        </w:rPr>
        <w:t>(указать наименование участника или, в случае участия нескольких лиц на стороне одного участника, наименования таких лиц)</w:t>
      </w:r>
      <w:r w:rsidRPr="0031477C">
        <w:t>, а также полностью изучив всю документацию, я, нижеподписавшийся, настоящим подаю заявку на участие в запросе предложений №___</w:t>
      </w:r>
      <w:r w:rsidR="00D25365" w:rsidRPr="0031477C">
        <w:t xml:space="preserve"> </w:t>
      </w:r>
      <w:r w:rsidRPr="0031477C">
        <w:t xml:space="preserve">на право заключения договора </w:t>
      </w:r>
      <w:r w:rsidRPr="0031477C">
        <w:rPr>
          <w:i/>
          <w:u w:val="single"/>
        </w:rPr>
        <w:t>указать предмет договора</w:t>
      </w:r>
      <w:r w:rsidRPr="0031477C">
        <w:t>.</w:t>
      </w:r>
    </w:p>
    <w:p w:rsidR="00710460" w:rsidRPr="0031477C" w:rsidRDefault="00710460" w:rsidP="00710460">
      <w:pPr>
        <w:ind w:firstLine="720"/>
        <w:jc w:val="both"/>
      </w:pPr>
      <w:r w:rsidRPr="0031477C">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31477C" w:rsidRDefault="00710460" w:rsidP="00710460">
      <w:pPr>
        <w:ind w:firstLine="708"/>
        <w:jc w:val="both"/>
      </w:pPr>
      <w:r w:rsidRPr="0031477C">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31477C" w:rsidRDefault="00710460" w:rsidP="00710460">
      <w:pPr>
        <w:ind w:firstLine="708"/>
        <w:jc w:val="both"/>
      </w:pPr>
      <w:r w:rsidRPr="0031477C">
        <w:t>Настоящим подтверждается, что _________(</w:t>
      </w:r>
      <w:r w:rsidRPr="0031477C">
        <w:rPr>
          <w:i/>
        </w:rPr>
        <w:t>наименование участника)</w:t>
      </w:r>
      <w:r w:rsidRPr="0031477C">
        <w:t xml:space="preserve"> ознакомилось(ся) с условиями к документации, с ними согласно(ен) и возражений не имеет.</w:t>
      </w:r>
    </w:p>
    <w:p w:rsidR="00710460" w:rsidRPr="0031477C" w:rsidRDefault="00710460" w:rsidP="00710460">
      <w:pPr>
        <w:ind w:firstLine="709"/>
        <w:jc w:val="both"/>
      </w:pPr>
      <w:r w:rsidRPr="0031477C">
        <w:t>В частности, _______ (</w:t>
      </w:r>
      <w:r w:rsidRPr="0031477C">
        <w:rPr>
          <w:i/>
        </w:rPr>
        <w:t>наименование участника)</w:t>
      </w:r>
      <w:r w:rsidRPr="0031477C">
        <w:t>, подавая настоящую заявку, согласно(ен) с тем, что:</w:t>
      </w:r>
    </w:p>
    <w:p w:rsidR="00710460" w:rsidRPr="0031477C" w:rsidRDefault="00710460" w:rsidP="00710460">
      <w:pPr>
        <w:widowControl w:val="0"/>
        <w:tabs>
          <w:tab w:val="left" w:pos="960"/>
          <w:tab w:val="left" w:pos="1080"/>
        </w:tabs>
        <w:ind w:firstLine="720"/>
        <w:jc w:val="both"/>
      </w:pPr>
      <w:r w:rsidRPr="0031477C">
        <w:t xml:space="preserve">- результаты рассмотрения заявки зависят от проверки всех данных, представленных </w:t>
      </w:r>
      <w:r w:rsidRPr="0031477C">
        <w:rPr>
          <w:i/>
        </w:rPr>
        <w:t>______________ (наименование участника)</w:t>
      </w:r>
      <w:r w:rsidRPr="0031477C">
        <w:t>, а также иных сведений, имеющихся в распоряжении заказчика;</w:t>
      </w:r>
    </w:p>
    <w:p w:rsidR="00710460" w:rsidRPr="0031477C" w:rsidRDefault="00710460" w:rsidP="00710460">
      <w:pPr>
        <w:tabs>
          <w:tab w:val="left" w:pos="1080"/>
          <w:tab w:val="left" w:pos="7938"/>
        </w:tabs>
        <w:ind w:firstLine="720"/>
        <w:jc w:val="both"/>
      </w:pPr>
      <w:r w:rsidRPr="0031477C">
        <w:t xml:space="preserve">- за любую ошибку или упущение в представленной </w:t>
      </w:r>
      <w:r w:rsidRPr="0031477C">
        <w:rPr>
          <w:i/>
        </w:rPr>
        <w:t xml:space="preserve">__________________ (наименование участника) </w:t>
      </w:r>
      <w:r w:rsidRPr="0031477C">
        <w:t xml:space="preserve">заявке ответственность целиком и полностью будет лежать на </w:t>
      </w:r>
      <w:r w:rsidRPr="0031477C">
        <w:rPr>
          <w:i/>
        </w:rPr>
        <w:t>__________________ (наименование участника)</w:t>
      </w:r>
      <w:r w:rsidRPr="0031477C">
        <w:t>;</w:t>
      </w:r>
    </w:p>
    <w:p w:rsidR="00710460" w:rsidRPr="0031477C" w:rsidRDefault="00710460" w:rsidP="00710460">
      <w:pPr>
        <w:tabs>
          <w:tab w:val="left" w:pos="1080"/>
          <w:tab w:val="left" w:pos="7938"/>
        </w:tabs>
        <w:ind w:firstLine="720"/>
        <w:jc w:val="both"/>
      </w:pPr>
      <w:r w:rsidRPr="0031477C">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31477C" w:rsidRDefault="00710460" w:rsidP="00710460">
      <w:pPr>
        <w:ind w:firstLine="709"/>
        <w:jc w:val="both"/>
      </w:pPr>
      <w:r w:rsidRPr="0031477C">
        <w:t xml:space="preserve">В случае признания _________ </w:t>
      </w:r>
      <w:r w:rsidRPr="0031477C">
        <w:rPr>
          <w:i/>
        </w:rPr>
        <w:t>(наименование участника)</w:t>
      </w:r>
      <w:r w:rsidRPr="0031477C">
        <w:t xml:space="preserve"> победителем мы обязуемся:</w:t>
      </w:r>
    </w:p>
    <w:p w:rsidR="00710460" w:rsidRPr="0031477C" w:rsidRDefault="00710460" w:rsidP="00E625A6">
      <w:pPr>
        <w:numPr>
          <w:ilvl w:val="0"/>
          <w:numId w:val="7"/>
        </w:numPr>
        <w:ind w:left="0" w:firstLine="714"/>
        <w:jc w:val="both"/>
      </w:pPr>
      <w:r w:rsidRPr="0031477C">
        <w:t>Подписать договор(ы) на условиях настоящей заявки и на условиях, объявленных в документации.</w:t>
      </w:r>
    </w:p>
    <w:p w:rsidR="00710460" w:rsidRPr="0031477C" w:rsidRDefault="00710460" w:rsidP="00E625A6">
      <w:pPr>
        <w:numPr>
          <w:ilvl w:val="0"/>
          <w:numId w:val="7"/>
        </w:numPr>
        <w:ind w:left="0" w:firstLine="714"/>
        <w:jc w:val="both"/>
      </w:pPr>
      <w:r w:rsidRPr="0031477C">
        <w:t xml:space="preserve">Исполнять обязанности, предусмотренные заключенным договором, строго в соответствии с требованиями такого договора. </w:t>
      </w:r>
    </w:p>
    <w:p w:rsidR="00710460" w:rsidRPr="0031477C" w:rsidRDefault="00710460" w:rsidP="00E625A6">
      <w:pPr>
        <w:numPr>
          <w:ilvl w:val="0"/>
          <w:numId w:val="7"/>
        </w:numPr>
        <w:ind w:left="0" w:firstLine="714"/>
        <w:jc w:val="both"/>
      </w:pPr>
      <w:r w:rsidRPr="0031477C">
        <w:t>Не вносить в договор изменения, не предусмотренные условиями документации.</w:t>
      </w:r>
    </w:p>
    <w:p w:rsidR="00710460" w:rsidRPr="0031477C" w:rsidRDefault="00710460" w:rsidP="00710460">
      <w:pPr>
        <w:ind w:firstLine="709"/>
        <w:jc w:val="both"/>
      </w:pPr>
      <w:r w:rsidRPr="0031477C">
        <w:t>Настоящим подтверждаем, что:</w:t>
      </w:r>
    </w:p>
    <w:p w:rsidR="00710460" w:rsidRPr="0031477C" w:rsidRDefault="00710460" w:rsidP="00710460">
      <w:pPr>
        <w:ind w:firstLine="709"/>
        <w:jc w:val="both"/>
      </w:pPr>
      <w:r w:rsidRPr="0031477C">
        <w:t xml:space="preserve">- товары, результаты работ, услуг, предлагаемые _______ </w:t>
      </w:r>
      <w:r w:rsidRPr="0031477C">
        <w:rPr>
          <w:i/>
        </w:rPr>
        <w:t>(наименование участника)</w:t>
      </w:r>
      <w:r w:rsidRPr="0031477C">
        <w:t xml:space="preserve">, свободны от любых прав со стороны третьих лиц, ________ </w:t>
      </w:r>
      <w:r w:rsidRPr="0031477C">
        <w:rPr>
          <w:i/>
        </w:rPr>
        <w:t>(наименование участника)</w:t>
      </w:r>
      <w:r w:rsidRPr="0031477C">
        <w:t xml:space="preserve">  согласно передать все права на товары, результаты работ, услуг  в случае признания победителем заказчику;</w:t>
      </w:r>
    </w:p>
    <w:p w:rsidR="00710460" w:rsidRPr="0031477C" w:rsidRDefault="00710460" w:rsidP="00710460">
      <w:pPr>
        <w:ind w:firstLine="709"/>
        <w:jc w:val="both"/>
      </w:pPr>
      <w:r w:rsidRPr="0031477C">
        <w:t xml:space="preserve">- </w:t>
      </w:r>
      <w:r w:rsidRPr="0031477C">
        <w:rPr>
          <w:i/>
        </w:rPr>
        <w:t xml:space="preserve">________(наименование участника, лиц, выступающих на стороне участника) </w:t>
      </w:r>
      <w:r w:rsidRPr="0031477C">
        <w:t>не находится в процессе ликвидации;</w:t>
      </w:r>
    </w:p>
    <w:p w:rsidR="00710460" w:rsidRPr="0031477C" w:rsidRDefault="00710460" w:rsidP="00710460">
      <w:pPr>
        <w:ind w:firstLine="709"/>
        <w:jc w:val="both"/>
      </w:pPr>
      <w:r w:rsidRPr="0031477C">
        <w:t xml:space="preserve">- в отношении </w:t>
      </w:r>
      <w:r w:rsidRPr="0031477C">
        <w:rPr>
          <w:i/>
        </w:rPr>
        <w:t>____(наименование участника, лиц, выступающих на стороне участника)</w:t>
      </w:r>
      <w:r w:rsidRPr="0031477C">
        <w:t xml:space="preserve"> не открыто конкурсное производство;</w:t>
      </w:r>
    </w:p>
    <w:p w:rsidR="00710460" w:rsidRPr="0031477C" w:rsidRDefault="00710460" w:rsidP="00710460">
      <w:pPr>
        <w:ind w:firstLine="709"/>
        <w:jc w:val="both"/>
      </w:pPr>
      <w:r w:rsidRPr="0031477C">
        <w:t xml:space="preserve">- на имущество ________ </w:t>
      </w:r>
      <w:r w:rsidRPr="0031477C">
        <w:rPr>
          <w:i/>
        </w:rPr>
        <w:t>(наименование участника, лиц, выступающих на стороне участника)</w:t>
      </w:r>
      <w:r w:rsidRPr="0031477C">
        <w:t xml:space="preserve"> не наложен арест, экономическая деятельность не приостановлена;</w:t>
      </w:r>
    </w:p>
    <w:p w:rsidR="00710460" w:rsidRPr="0031477C" w:rsidRDefault="00710460" w:rsidP="00710460">
      <w:pPr>
        <w:ind w:firstLine="709"/>
        <w:jc w:val="both"/>
      </w:pPr>
      <w:r w:rsidRPr="0031477C">
        <w:t xml:space="preserve">- у руководителей, членов коллегиального исполнительного органа и главного бухгалтера _____ </w:t>
      </w:r>
      <w:r w:rsidRPr="0031477C">
        <w:rPr>
          <w:i/>
        </w:rPr>
        <w:t>(наименование участника лиц, выступающих на стороне участника)</w:t>
      </w:r>
      <w:r w:rsidRPr="0031477C">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31477C" w:rsidRDefault="00710460" w:rsidP="00710460">
      <w:pPr>
        <w:ind w:firstLine="709"/>
        <w:jc w:val="both"/>
      </w:pPr>
      <w:r w:rsidRPr="0031477C">
        <w:t xml:space="preserve">Настоящим </w:t>
      </w:r>
      <w:r w:rsidRPr="0031477C">
        <w:rPr>
          <w:i/>
        </w:rPr>
        <w:t xml:space="preserve">________ (наименование участника, лиц, выступающих на стороне участника) </w:t>
      </w:r>
      <w:r w:rsidRPr="0031477C">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31477C" w:rsidRDefault="00710460" w:rsidP="00710460">
      <w:pPr>
        <w:ind w:firstLine="709"/>
        <w:jc w:val="both"/>
      </w:pPr>
      <w:r w:rsidRPr="0031477C">
        <w:t xml:space="preserve">_______ </w:t>
      </w:r>
      <w:r w:rsidRPr="0031477C">
        <w:rPr>
          <w:i/>
        </w:rPr>
        <w:t>(указывается ФИО лица, подписавшего Заявку)</w:t>
      </w:r>
      <w:r w:rsidRPr="0031477C">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31477C" w:rsidRDefault="00710460" w:rsidP="00710460">
      <w:pPr>
        <w:ind w:firstLine="709"/>
        <w:jc w:val="both"/>
      </w:pPr>
      <w:r w:rsidRPr="0031477C">
        <w:t>Настоящим ____________ (</w:t>
      </w:r>
      <w:r w:rsidRPr="0031477C">
        <w:rPr>
          <w:i/>
        </w:rPr>
        <w:t>наименование участника</w:t>
      </w:r>
      <w:r w:rsidRPr="0031477C">
        <w:t>) подтверждает и гарантирует подлинность всех документов, представленных в составе заявки,</w:t>
      </w:r>
    </w:p>
    <w:p w:rsidR="00710460" w:rsidRPr="0031477C" w:rsidRDefault="00710460" w:rsidP="00710460">
      <w:pPr>
        <w:ind w:firstLine="709"/>
        <w:jc w:val="both"/>
      </w:pPr>
      <w:r w:rsidRPr="0031477C">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31477C" w:rsidRDefault="00710460" w:rsidP="00710460">
      <w:pPr>
        <w:ind w:firstLine="709"/>
        <w:jc w:val="both"/>
      </w:pPr>
      <w:r w:rsidRPr="0031477C">
        <w:t>В подтверждение этого прилагаем все необходимые документы.</w:t>
      </w:r>
    </w:p>
    <w:p w:rsidR="00710460" w:rsidRPr="0031477C" w:rsidRDefault="00710460" w:rsidP="00710460">
      <w:pPr>
        <w:keepNext/>
        <w:spacing w:before="240" w:after="60"/>
        <w:outlineLvl w:val="2"/>
        <w:rPr>
          <w:bCs/>
        </w:rPr>
      </w:pPr>
      <w:r w:rsidRPr="0031477C">
        <w:rPr>
          <w:bCs/>
        </w:rPr>
        <w:t>Представитель, имеющий полномочия подписать заявку на участие от имени</w:t>
      </w:r>
    </w:p>
    <w:p w:rsidR="00710460" w:rsidRPr="0031477C" w:rsidRDefault="00710460" w:rsidP="00710460">
      <w:pPr>
        <w:tabs>
          <w:tab w:val="left" w:pos="8640"/>
        </w:tabs>
        <w:jc w:val="center"/>
      </w:pPr>
      <w:r w:rsidRPr="0031477C">
        <w:t>__________________________________________________________________</w:t>
      </w:r>
    </w:p>
    <w:p w:rsidR="00710460" w:rsidRPr="0031477C" w:rsidRDefault="00710460" w:rsidP="00710460">
      <w:pPr>
        <w:tabs>
          <w:tab w:val="left" w:pos="8640"/>
        </w:tabs>
        <w:jc w:val="center"/>
      </w:pPr>
      <w:r w:rsidRPr="0031477C">
        <w:t>(полное наименование участника)</w:t>
      </w:r>
    </w:p>
    <w:p w:rsidR="00710460" w:rsidRPr="0031477C" w:rsidRDefault="00710460" w:rsidP="00710460">
      <w:r w:rsidRPr="0031477C">
        <w:t>Печать (при  наличии)</w:t>
      </w:r>
      <w:r w:rsidRPr="0031477C">
        <w:tab/>
      </w:r>
      <w:r w:rsidRPr="0031477C">
        <w:tab/>
      </w:r>
      <w:r w:rsidRPr="0031477C">
        <w:tab/>
        <w:t xml:space="preserve">                              (должность, подпись, ФИО)</w:t>
      </w:r>
    </w:p>
    <w:p w:rsidR="00710460" w:rsidRPr="0031477C" w:rsidRDefault="00710460" w:rsidP="00710460">
      <w:pPr>
        <w:spacing w:after="120"/>
      </w:pPr>
      <w:r w:rsidRPr="0031477C">
        <w:t>«____» _________ 20__ г.</w:t>
      </w:r>
    </w:p>
    <w:p w:rsidR="00710460" w:rsidRPr="0031477C" w:rsidRDefault="00710460" w:rsidP="00710460">
      <w:pPr>
        <w:spacing w:after="120"/>
      </w:pPr>
    </w:p>
    <w:p w:rsidR="00710460" w:rsidRPr="0031477C" w:rsidRDefault="00710460" w:rsidP="00710460">
      <w:pPr>
        <w:spacing w:after="120"/>
      </w:pPr>
    </w:p>
    <w:p w:rsidR="00710460" w:rsidRPr="0031477C" w:rsidRDefault="00710460" w:rsidP="00710460">
      <w:pPr>
        <w:spacing w:after="120"/>
      </w:pPr>
    </w:p>
    <w:p w:rsidR="00710460" w:rsidRPr="0031477C" w:rsidRDefault="00710460" w:rsidP="00710460">
      <w:pPr>
        <w:spacing w:after="120"/>
      </w:pPr>
    </w:p>
    <w:tbl>
      <w:tblPr>
        <w:tblW w:w="15026" w:type="dxa"/>
        <w:tblInd w:w="-142" w:type="dxa"/>
        <w:tblLook w:val="0000" w:firstRow="0" w:lastRow="0" w:firstColumn="0" w:lastColumn="0" w:noHBand="0" w:noVBand="0"/>
      </w:tblPr>
      <w:tblGrid>
        <w:gridCol w:w="4537"/>
        <w:gridCol w:w="10489"/>
      </w:tblGrid>
      <w:tr w:rsidR="0031477C" w:rsidRPr="0031477C" w:rsidTr="000440DD">
        <w:tc>
          <w:tcPr>
            <w:tcW w:w="4537" w:type="dxa"/>
          </w:tcPr>
          <w:p w:rsidR="00710460" w:rsidRPr="0031477C" w:rsidRDefault="00710460" w:rsidP="00710460">
            <w:pPr>
              <w:keepNext/>
              <w:suppressAutoHyphens/>
              <w:spacing w:line="260" w:lineRule="exact"/>
              <w:jc w:val="center"/>
              <w:outlineLvl w:val="1"/>
              <w:rPr>
                <w:rFonts w:ascii="Cambria" w:eastAsia="MS Mincho" w:hAnsi="Cambria"/>
                <w:b/>
                <w:bCs/>
                <w:sz w:val="28"/>
                <w:szCs w:val="28"/>
              </w:rPr>
            </w:pPr>
          </w:p>
        </w:tc>
        <w:tc>
          <w:tcPr>
            <w:tcW w:w="10489" w:type="dxa"/>
          </w:tcPr>
          <w:p w:rsidR="00710460" w:rsidRPr="0031477C" w:rsidRDefault="00710460" w:rsidP="000440DD">
            <w:pPr>
              <w:keepNext/>
              <w:suppressAutoHyphens/>
              <w:spacing w:line="260" w:lineRule="exact"/>
              <w:ind w:left="1167" w:hanging="282"/>
              <w:jc w:val="right"/>
              <w:outlineLvl w:val="1"/>
              <w:rPr>
                <w:sz w:val="28"/>
                <w:szCs w:val="28"/>
              </w:rPr>
            </w:pPr>
            <w:r w:rsidRPr="0031477C">
              <w:rPr>
                <w:sz w:val="28"/>
                <w:szCs w:val="28"/>
              </w:rPr>
              <w:t>Приложение № 4</w:t>
            </w:r>
          </w:p>
          <w:p w:rsidR="00710460" w:rsidRPr="0031477C" w:rsidRDefault="00710460" w:rsidP="000440DD">
            <w:pPr>
              <w:keepNext/>
              <w:suppressAutoHyphens/>
              <w:spacing w:line="260" w:lineRule="exact"/>
              <w:ind w:left="885"/>
              <w:jc w:val="right"/>
              <w:outlineLvl w:val="1"/>
              <w:rPr>
                <w:rFonts w:eastAsia="MS Mincho"/>
                <w:sz w:val="28"/>
                <w:szCs w:val="28"/>
              </w:rPr>
            </w:pPr>
            <w:r w:rsidRPr="0031477C">
              <w:rPr>
                <w:sz w:val="28"/>
                <w:szCs w:val="28"/>
              </w:rPr>
              <w:t>к документации</w:t>
            </w:r>
          </w:p>
        </w:tc>
      </w:tr>
      <w:tr w:rsidR="0031477C" w:rsidRPr="0031477C" w:rsidTr="000440DD">
        <w:tc>
          <w:tcPr>
            <w:tcW w:w="4537" w:type="dxa"/>
          </w:tcPr>
          <w:p w:rsidR="00710460" w:rsidRPr="0031477C" w:rsidRDefault="00710460" w:rsidP="00710460">
            <w:pPr>
              <w:keepNext/>
              <w:suppressAutoHyphens/>
              <w:spacing w:line="260" w:lineRule="exact"/>
              <w:jc w:val="center"/>
              <w:outlineLvl w:val="1"/>
              <w:rPr>
                <w:rFonts w:ascii="Cambria" w:eastAsia="MS Mincho" w:hAnsi="Cambria"/>
                <w:b/>
                <w:bCs/>
                <w:sz w:val="28"/>
                <w:szCs w:val="28"/>
              </w:rPr>
            </w:pPr>
          </w:p>
        </w:tc>
        <w:tc>
          <w:tcPr>
            <w:tcW w:w="10489" w:type="dxa"/>
          </w:tcPr>
          <w:p w:rsidR="00710460" w:rsidRPr="0031477C" w:rsidRDefault="00710460" w:rsidP="00710460">
            <w:pPr>
              <w:keepNext/>
              <w:suppressAutoHyphens/>
              <w:spacing w:line="260" w:lineRule="exact"/>
              <w:outlineLvl w:val="1"/>
              <w:rPr>
                <w:sz w:val="28"/>
                <w:szCs w:val="28"/>
              </w:rPr>
            </w:pPr>
          </w:p>
        </w:tc>
      </w:tr>
    </w:tbl>
    <w:p w:rsidR="00710460" w:rsidRPr="0031477C" w:rsidRDefault="00710460" w:rsidP="000440DD">
      <w:pPr>
        <w:ind w:firstLine="709"/>
        <w:jc w:val="center"/>
        <w:rPr>
          <w:rFonts w:eastAsia="MS Mincho"/>
          <w:b/>
        </w:rPr>
      </w:pPr>
      <w:r w:rsidRPr="0031477C">
        <w:rPr>
          <w:rFonts w:eastAsia="MS Mincho"/>
          <w:b/>
        </w:rPr>
        <w:t>СВЕДЕНИЯ ОБ УЧАСТНИКЕ</w:t>
      </w:r>
    </w:p>
    <w:p w:rsidR="00710460" w:rsidRPr="0031477C" w:rsidRDefault="00710460" w:rsidP="000440DD">
      <w:pPr>
        <w:ind w:firstLine="709"/>
        <w:jc w:val="both"/>
        <w:rPr>
          <w:rFonts w:eastAsia="MS Mincho"/>
        </w:rPr>
      </w:pPr>
    </w:p>
    <w:p w:rsidR="00710460" w:rsidRPr="0031477C" w:rsidRDefault="00710460" w:rsidP="000440DD">
      <w:pPr>
        <w:ind w:left="-540" w:firstLine="709"/>
        <w:jc w:val="both"/>
        <w:rPr>
          <w:rFonts w:eastAsia="MS Mincho"/>
        </w:rPr>
      </w:pPr>
      <w:r w:rsidRPr="0031477C">
        <w:rPr>
          <w:rFonts w:eastAsia="MS Mincho"/>
        </w:rPr>
        <w:t>1. Полное название компании (фирмы)</w:t>
      </w:r>
    </w:p>
    <w:p w:rsidR="00710460" w:rsidRPr="0031477C" w:rsidRDefault="00710460" w:rsidP="000440DD">
      <w:pPr>
        <w:ind w:left="-540" w:firstLine="709"/>
        <w:jc w:val="both"/>
        <w:rPr>
          <w:rFonts w:eastAsia="MS Mincho"/>
          <w:u w:val="single"/>
        </w:rPr>
      </w:pPr>
      <w:r w:rsidRPr="0031477C">
        <w:rPr>
          <w:rFonts w:eastAsia="MS Mincho"/>
        </w:rPr>
        <w:tab/>
        <w:t xml:space="preserve"> </w:t>
      </w:r>
      <w:r w:rsidRPr="0031477C">
        <w:rPr>
          <w:rFonts w:eastAsia="MS Mincho"/>
          <w:u w:val="single"/>
        </w:rPr>
        <w:t xml:space="preserve">Адрес: </w:t>
      </w:r>
    </w:p>
    <w:p w:rsidR="00710460" w:rsidRPr="0031477C" w:rsidRDefault="00710460" w:rsidP="000440DD">
      <w:pPr>
        <w:ind w:left="-540" w:firstLine="709"/>
        <w:jc w:val="both"/>
        <w:rPr>
          <w:rFonts w:eastAsia="MS Mincho"/>
        </w:rPr>
      </w:pPr>
      <w:r w:rsidRPr="0031477C">
        <w:rPr>
          <w:rFonts w:eastAsia="MS Mincho"/>
        </w:rPr>
        <w:tab/>
        <w:t xml:space="preserve"> Телефон:   </w:t>
      </w:r>
    </w:p>
    <w:p w:rsidR="00710460" w:rsidRPr="0031477C" w:rsidRDefault="00710460" w:rsidP="000440DD">
      <w:pPr>
        <w:ind w:left="-540" w:firstLine="709"/>
        <w:jc w:val="both"/>
        <w:rPr>
          <w:rFonts w:eastAsia="MS Mincho"/>
          <w:u w:val="single"/>
        </w:rPr>
      </w:pPr>
      <w:r w:rsidRPr="0031477C">
        <w:rPr>
          <w:rFonts w:eastAsia="MS Mincho"/>
        </w:rPr>
        <w:t xml:space="preserve"> Зарегистрированный адрес офиса: </w:t>
      </w:r>
    </w:p>
    <w:p w:rsidR="00710460" w:rsidRPr="0031477C" w:rsidRDefault="00710460" w:rsidP="000440DD">
      <w:pPr>
        <w:ind w:left="-540" w:firstLine="709"/>
        <w:jc w:val="both"/>
        <w:rPr>
          <w:rFonts w:eastAsia="MS Mincho"/>
        </w:rPr>
      </w:pPr>
      <w:r w:rsidRPr="0031477C">
        <w:rPr>
          <w:rFonts w:eastAsia="MS Mincho"/>
        </w:rPr>
        <w:t>2. Руководитель: (Ф.И.О.)</w:t>
      </w:r>
    </w:p>
    <w:p w:rsidR="00710460" w:rsidRPr="0031477C" w:rsidRDefault="00710460" w:rsidP="000440DD">
      <w:pPr>
        <w:ind w:left="-540" w:firstLine="709"/>
        <w:jc w:val="both"/>
        <w:rPr>
          <w:rFonts w:eastAsia="MS Mincho"/>
          <w:u w:val="single"/>
        </w:rPr>
      </w:pPr>
      <w:r w:rsidRPr="0031477C">
        <w:rPr>
          <w:rFonts w:eastAsia="MS Mincho"/>
        </w:rPr>
        <w:t xml:space="preserve">3. Профилирующее направление деятельности компании: </w:t>
      </w:r>
    </w:p>
    <w:p w:rsidR="00710460" w:rsidRPr="0031477C" w:rsidRDefault="00710460" w:rsidP="000440DD">
      <w:pPr>
        <w:ind w:left="-540" w:firstLine="709"/>
        <w:jc w:val="both"/>
        <w:rPr>
          <w:rFonts w:eastAsia="MS Mincho"/>
        </w:rPr>
      </w:pPr>
      <w:r w:rsidRPr="0031477C">
        <w:rPr>
          <w:rFonts w:eastAsia="MS Mincho"/>
        </w:rPr>
        <w:t xml:space="preserve">4.Организационно-правовая форма компании (фирмы): </w:t>
      </w:r>
    </w:p>
    <w:p w:rsidR="00710460" w:rsidRPr="0031477C" w:rsidRDefault="00710460" w:rsidP="000440DD">
      <w:pPr>
        <w:ind w:left="-540" w:firstLine="709"/>
        <w:jc w:val="both"/>
        <w:rPr>
          <w:rFonts w:eastAsia="MS Mincho"/>
        </w:rPr>
      </w:pPr>
      <w:r w:rsidRPr="0031477C">
        <w:rPr>
          <w:rFonts w:eastAsia="MS Mincho"/>
        </w:rPr>
        <w:t xml:space="preserve">5. Уставной капитал: _____________ </w:t>
      </w:r>
    </w:p>
    <w:p w:rsidR="00710460" w:rsidRPr="0031477C" w:rsidRDefault="00710460" w:rsidP="000440DD">
      <w:pPr>
        <w:ind w:left="-540" w:firstLine="709"/>
        <w:jc w:val="both"/>
        <w:rPr>
          <w:rFonts w:eastAsia="MS Mincho"/>
        </w:rPr>
      </w:pPr>
      <w:r w:rsidRPr="0031477C">
        <w:rPr>
          <w:rFonts w:eastAsia="MS Mincho"/>
        </w:rPr>
        <w:t>6. Опыт работы (лет) по поставкам</w:t>
      </w:r>
    </w:p>
    <w:p w:rsidR="00710460" w:rsidRPr="0031477C" w:rsidRDefault="00710460" w:rsidP="000440DD">
      <w:pPr>
        <w:ind w:left="-540" w:firstLine="720"/>
        <w:jc w:val="both"/>
        <w:rPr>
          <w:rFonts w:eastAsia="MS Mincho"/>
          <w:u w:val="single"/>
        </w:rPr>
      </w:pPr>
      <w:r w:rsidRPr="0031477C">
        <w:rPr>
          <w:rFonts w:eastAsia="MS Mincho"/>
        </w:rPr>
        <w:t xml:space="preserve">        в стране </w:t>
      </w:r>
      <w:r w:rsidRPr="0031477C">
        <w:rPr>
          <w:rFonts w:eastAsia="MS Mincho"/>
          <w:u w:val="single"/>
        </w:rPr>
        <w:t>0,0 года</w:t>
      </w:r>
    </w:p>
    <w:p w:rsidR="00710460" w:rsidRPr="0031477C" w:rsidRDefault="00710460" w:rsidP="000440DD">
      <w:pPr>
        <w:ind w:left="-540" w:firstLine="709"/>
        <w:jc w:val="both"/>
        <w:rPr>
          <w:rFonts w:eastAsia="MS Mincho"/>
          <w:u w:val="single"/>
        </w:rPr>
      </w:pPr>
      <w:r w:rsidRPr="0031477C">
        <w:rPr>
          <w:rFonts w:eastAsia="MS Mincho"/>
        </w:rPr>
        <w:tab/>
        <w:t xml:space="preserve">за рубежом  </w:t>
      </w:r>
      <w:r w:rsidRPr="0031477C">
        <w:rPr>
          <w:rFonts w:eastAsia="MS Mincho"/>
          <w:u w:val="single"/>
        </w:rPr>
        <w:t>0,0 года</w:t>
      </w:r>
    </w:p>
    <w:p w:rsidR="00710460" w:rsidRPr="0031477C" w:rsidRDefault="00710460" w:rsidP="000440DD">
      <w:pPr>
        <w:ind w:left="-540" w:firstLine="709"/>
        <w:jc w:val="both"/>
        <w:rPr>
          <w:rFonts w:eastAsia="MS Mincho"/>
        </w:rPr>
      </w:pPr>
      <w:r w:rsidRPr="0031477C">
        <w:rPr>
          <w:rFonts w:eastAsia="MS Mincho"/>
        </w:rPr>
        <w:t>7. Банковские реквизиты:</w:t>
      </w:r>
    </w:p>
    <w:p w:rsidR="00710460" w:rsidRPr="0031477C" w:rsidRDefault="00710460" w:rsidP="000440DD">
      <w:pPr>
        <w:ind w:left="-540" w:firstLine="709"/>
        <w:jc w:val="both"/>
        <w:rPr>
          <w:rFonts w:eastAsia="MS Mincho"/>
        </w:rPr>
      </w:pPr>
      <w:r w:rsidRPr="0031477C">
        <w:rPr>
          <w:rFonts w:eastAsia="MS Mincho"/>
        </w:rPr>
        <w:t xml:space="preserve">8. Название и адрес филиалов и дочерних предприятий:    </w:t>
      </w:r>
    </w:p>
    <w:p w:rsidR="00710460" w:rsidRPr="0031477C" w:rsidRDefault="00710460" w:rsidP="000440DD">
      <w:pPr>
        <w:ind w:left="-540" w:firstLine="709"/>
        <w:jc w:val="both"/>
        <w:rPr>
          <w:rFonts w:eastAsia="MS Mincho"/>
        </w:rPr>
      </w:pPr>
      <w:r w:rsidRPr="0031477C">
        <w:rPr>
          <w:rFonts w:eastAsia="MS Mincho"/>
        </w:rPr>
        <w:t>9. Если данная компания дочерняя, какова ее роль и участие в проектах материнской компании.</w:t>
      </w:r>
    </w:p>
    <w:p w:rsidR="00710460" w:rsidRPr="0031477C" w:rsidRDefault="00710460" w:rsidP="000440DD">
      <w:pPr>
        <w:ind w:left="-540" w:firstLine="709"/>
        <w:jc w:val="both"/>
        <w:rPr>
          <w:rFonts w:eastAsia="MS Mincho"/>
        </w:rPr>
      </w:pPr>
      <w:r w:rsidRPr="0031477C">
        <w:rPr>
          <w:rFonts w:eastAsia="MS Mincho"/>
        </w:rPr>
        <w:t>10. Привести здесь или дать на отдельном листе организационную структуру компании, включая положение директо</w:t>
      </w:r>
      <w:r w:rsidR="000440DD">
        <w:rPr>
          <w:rFonts w:eastAsia="MS Mincho"/>
        </w:rPr>
        <w:t>ров и ключевых должностных лиц.</w:t>
      </w:r>
    </w:p>
    <w:p w:rsidR="00710460" w:rsidRPr="0031477C" w:rsidRDefault="00710460" w:rsidP="000440DD">
      <w:pPr>
        <w:tabs>
          <w:tab w:val="left" w:pos="9639"/>
        </w:tabs>
        <w:ind w:left="-540" w:right="97" w:firstLine="540"/>
        <w:rPr>
          <w:b/>
        </w:rPr>
      </w:pPr>
      <w:r w:rsidRPr="0031477C">
        <w:rPr>
          <w:b/>
        </w:rPr>
        <w:t>Контактные лица</w:t>
      </w:r>
    </w:p>
    <w:p w:rsidR="00710460" w:rsidRPr="0031477C" w:rsidRDefault="00710460" w:rsidP="000440DD">
      <w:pPr>
        <w:ind w:left="-540" w:right="97" w:firstLine="540"/>
        <w:jc w:val="both"/>
      </w:pPr>
      <w:r w:rsidRPr="0031477C">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31477C" w:rsidRDefault="00710460" w:rsidP="000440DD">
      <w:pPr>
        <w:tabs>
          <w:tab w:val="left" w:pos="9639"/>
        </w:tabs>
        <w:ind w:left="-540"/>
        <w:rPr>
          <w:u w:val="single"/>
        </w:rPr>
      </w:pPr>
      <w:r w:rsidRPr="0031477C">
        <w:rPr>
          <w:u w:val="single"/>
        </w:rPr>
        <w:t>Справки по общим вопросам и вопросам управления</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tabs>
          <w:tab w:val="left" w:pos="9639"/>
        </w:tabs>
        <w:ind w:left="-540"/>
        <w:rPr>
          <w:u w:val="single"/>
        </w:rPr>
      </w:pPr>
      <w:r w:rsidRPr="0031477C">
        <w:rPr>
          <w:u w:val="single"/>
        </w:rPr>
        <w:t>Справки по кадровым вопросам</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tabs>
          <w:tab w:val="left" w:pos="9639"/>
        </w:tabs>
        <w:ind w:left="-540"/>
        <w:rPr>
          <w:u w:val="single"/>
        </w:rPr>
      </w:pPr>
      <w:r w:rsidRPr="0031477C">
        <w:rPr>
          <w:u w:val="single"/>
        </w:rPr>
        <w:t>Справки по техническим вопросам</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tabs>
          <w:tab w:val="left" w:pos="9639"/>
        </w:tabs>
        <w:ind w:left="-540"/>
        <w:rPr>
          <w:u w:val="single"/>
        </w:rPr>
      </w:pPr>
      <w:r w:rsidRPr="0031477C">
        <w:rPr>
          <w:u w:val="single"/>
        </w:rPr>
        <w:t>Справки по финансовым вопросам</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autoSpaceDE w:val="0"/>
        <w:autoSpaceDN w:val="0"/>
        <w:adjustRightInd w:val="0"/>
        <w:jc w:val="both"/>
        <w:rPr>
          <w:rFonts w:cs="Tahoma"/>
        </w:rPr>
      </w:pPr>
      <w:r w:rsidRPr="0031477C">
        <w:rPr>
          <w:rFonts w:cs="Tahoma"/>
        </w:rPr>
        <w:t>Датировано "</w:t>
      </w:r>
      <w:r w:rsidR="002A3419">
        <w:rPr>
          <w:rFonts w:cs="Tahoma"/>
        </w:rPr>
        <w:t>_____" ____________________ 2021</w:t>
      </w:r>
      <w:r w:rsidRPr="0031477C">
        <w:rPr>
          <w:rFonts w:cs="Tahoma"/>
        </w:rPr>
        <w:t xml:space="preserve"> г.</w:t>
      </w:r>
    </w:p>
    <w:p w:rsidR="00710460" w:rsidRPr="0031477C" w:rsidRDefault="00710460" w:rsidP="00710460">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 xml:space="preserve">Печать (при наличии) _______________________(Должность, подпись, ФИО)                                                </w:t>
      </w:r>
    </w:p>
    <w:p w:rsidR="00710460" w:rsidRPr="0031477C" w:rsidRDefault="00710460" w:rsidP="000440DD">
      <w:pPr>
        <w:jc w:val="both"/>
        <w:rPr>
          <w:rFonts w:eastAsia="MS Mincho"/>
        </w:rPr>
      </w:pPr>
    </w:p>
    <w:p w:rsidR="00710460" w:rsidRPr="0031477C" w:rsidRDefault="00710460" w:rsidP="000440DD">
      <w:pPr>
        <w:ind w:left="5670"/>
        <w:jc w:val="right"/>
        <w:rPr>
          <w:rFonts w:eastAsia="MS Mincho"/>
          <w:sz w:val="28"/>
          <w:szCs w:val="28"/>
        </w:rPr>
      </w:pPr>
      <w:r w:rsidRPr="0031477C">
        <w:rPr>
          <w:rFonts w:eastAsia="MS Mincho"/>
          <w:sz w:val="28"/>
          <w:szCs w:val="28"/>
        </w:rPr>
        <w:t>Приложение № 5</w:t>
      </w:r>
    </w:p>
    <w:p w:rsidR="00710460" w:rsidRPr="0031477C" w:rsidRDefault="00710460" w:rsidP="000440DD">
      <w:pPr>
        <w:ind w:left="5670"/>
        <w:jc w:val="right"/>
        <w:rPr>
          <w:sz w:val="28"/>
          <w:szCs w:val="28"/>
        </w:rPr>
      </w:pPr>
      <w:r w:rsidRPr="0031477C">
        <w:rPr>
          <w:sz w:val="28"/>
          <w:szCs w:val="28"/>
        </w:rPr>
        <w:t>к документации</w:t>
      </w:r>
    </w:p>
    <w:p w:rsidR="00710460" w:rsidRPr="0031477C" w:rsidRDefault="00710460" w:rsidP="000440DD">
      <w:pPr>
        <w:widowControl w:val="0"/>
        <w:autoSpaceDE w:val="0"/>
        <w:autoSpaceDN w:val="0"/>
        <w:adjustRightInd w:val="0"/>
        <w:jc w:val="right"/>
      </w:pPr>
    </w:p>
    <w:p w:rsidR="00710460" w:rsidRPr="0031477C" w:rsidRDefault="00710460" w:rsidP="00710460">
      <w:pPr>
        <w:widowControl w:val="0"/>
        <w:autoSpaceDE w:val="0"/>
        <w:autoSpaceDN w:val="0"/>
        <w:adjustRightInd w:val="0"/>
        <w:spacing w:line="180" w:lineRule="exact"/>
        <w:jc w:val="both"/>
      </w:pPr>
    </w:p>
    <w:p w:rsidR="00710460" w:rsidRPr="0031477C" w:rsidRDefault="00710460" w:rsidP="00710460">
      <w:pPr>
        <w:widowControl w:val="0"/>
        <w:autoSpaceDE w:val="0"/>
        <w:autoSpaceDN w:val="0"/>
        <w:adjustRightInd w:val="0"/>
        <w:jc w:val="center"/>
        <w:rPr>
          <w:b/>
        </w:rPr>
      </w:pPr>
      <w:r w:rsidRPr="0031477C">
        <w:rPr>
          <w:b/>
        </w:rPr>
        <w:t>ИНФОРМАЦИЯ О ФИНАНСОВОМ СОСТОЯНИИ И ПРОИЗВОДСТВЕННОЙ ДЕЯТЕЛЬНОСТИ</w:t>
      </w:r>
    </w:p>
    <w:p w:rsidR="00710460" w:rsidRPr="0031477C" w:rsidRDefault="00710460" w:rsidP="00710460">
      <w:pPr>
        <w:widowControl w:val="0"/>
        <w:autoSpaceDE w:val="0"/>
        <w:autoSpaceDN w:val="0"/>
        <w:adjustRightInd w:val="0"/>
      </w:pPr>
    </w:p>
    <w:p w:rsidR="00710460" w:rsidRPr="0031477C" w:rsidRDefault="00710460" w:rsidP="00710460">
      <w:pPr>
        <w:widowControl w:val="0"/>
        <w:autoSpaceDE w:val="0"/>
        <w:autoSpaceDN w:val="0"/>
        <w:adjustRightInd w:val="0"/>
        <w:spacing w:line="276" w:lineRule="auto"/>
        <w:jc w:val="both"/>
      </w:pPr>
      <w:r w:rsidRPr="0031477C">
        <w:t>1. Дата создания: ________ год</w:t>
      </w:r>
    </w:p>
    <w:p w:rsidR="00710460" w:rsidRPr="0031477C" w:rsidRDefault="00710460" w:rsidP="00710460">
      <w:pPr>
        <w:widowControl w:val="0"/>
        <w:autoSpaceDE w:val="0"/>
        <w:autoSpaceDN w:val="0"/>
        <w:adjustRightInd w:val="0"/>
        <w:spacing w:line="276" w:lineRule="auto"/>
        <w:jc w:val="both"/>
      </w:pPr>
      <w:r w:rsidRPr="0031477C">
        <w:t>2.Уставной капитал: _____________________________________(___________)</w:t>
      </w:r>
    </w:p>
    <w:p w:rsidR="00710460" w:rsidRPr="0031477C" w:rsidRDefault="00710460" w:rsidP="00710460">
      <w:pPr>
        <w:spacing w:line="276" w:lineRule="auto"/>
        <w:ind w:left="-540" w:firstLine="540"/>
        <w:jc w:val="both"/>
        <w:rPr>
          <w:rFonts w:eastAsia="MS Mincho"/>
        </w:rPr>
      </w:pPr>
      <w:r w:rsidRPr="0031477C">
        <w:rPr>
          <w:rFonts w:eastAsia="MS Mincho"/>
        </w:rPr>
        <w:t>3.Банковские реквизиты:</w:t>
      </w:r>
    </w:p>
    <w:p w:rsidR="00710460" w:rsidRPr="0031477C" w:rsidRDefault="00710460" w:rsidP="00E625A6">
      <w:pPr>
        <w:numPr>
          <w:ilvl w:val="0"/>
          <w:numId w:val="8"/>
        </w:numPr>
        <w:spacing w:line="276" w:lineRule="auto"/>
        <w:jc w:val="both"/>
        <w:rPr>
          <w:rFonts w:eastAsia="MS Mincho"/>
        </w:rPr>
      </w:pPr>
      <w:r w:rsidRPr="0031477C">
        <w:rPr>
          <w:rFonts w:eastAsia="MS Mincho"/>
        </w:rPr>
        <w:t xml:space="preserve">наименование банка, </w:t>
      </w:r>
    </w:p>
    <w:p w:rsidR="00710460" w:rsidRPr="0031477C" w:rsidRDefault="00710460" w:rsidP="00E625A6">
      <w:pPr>
        <w:numPr>
          <w:ilvl w:val="0"/>
          <w:numId w:val="8"/>
        </w:numPr>
        <w:spacing w:line="276" w:lineRule="auto"/>
        <w:jc w:val="both"/>
        <w:rPr>
          <w:rFonts w:eastAsia="MS Mincho"/>
        </w:rPr>
      </w:pPr>
      <w:r w:rsidRPr="0031477C">
        <w:rPr>
          <w:rFonts w:eastAsia="MS Mincho"/>
        </w:rPr>
        <w:t xml:space="preserve">телекс, телефон, </w:t>
      </w:r>
    </w:p>
    <w:p w:rsidR="00710460" w:rsidRPr="0031477C" w:rsidRDefault="00710460" w:rsidP="00E625A6">
      <w:pPr>
        <w:numPr>
          <w:ilvl w:val="0"/>
          <w:numId w:val="8"/>
        </w:numPr>
        <w:spacing w:line="276" w:lineRule="auto"/>
        <w:jc w:val="both"/>
        <w:rPr>
          <w:rFonts w:eastAsia="MS Mincho"/>
        </w:rPr>
      </w:pPr>
      <w:r w:rsidRPr="0031477C">
        <w:rPr>
          <w:rFonts w:eastAsia="MS Mincho"/>
        </w:rPr>
        <w:t xml:space="preserve">ИНН, БИК, корр. счет, расч. счет </w:t>
      </w:r>
    </w:p>
    <w:p w:rsidR="00710460" w:rsidRPr="0031477C" w:rsidRDefault="00710460" w:rsidP="00710460">
      <w:pPr>
        <w:widowControl w:val="0"/>
        <w:autoSpaceDE w:val="0"/>
        <w:autoSpaceDN w:val="0"/>
        <w:adjustRightInd w:val="0"/>
        <w:spacing w:line="276" w:lineRule="auto"/>
        <w:jc w:val="both"/>
      </w:pPr>
      <w:r w:rsidRPr="0031477C">
        <w:t>4. Форма собственности:</w:t>
      </w:r>
    </w:p>
    <w:p w:rsidR="00710460" w:rsidRPr="0031477C" w:rsidRDefault="00710460" w:rsidP="00710460">
      <w:pPr>
        <w:widowControl w:val="0"/>
        <w:autoSpaceDE w:val="0"/>
        <w:autoSpaceDN w:val="0"/>
        <w:adjustRightInd w:val="0"/>
        <w:spacing w:line="276" w:lineRule="auto"/>
        <w:jc w:val="both"/>
      </w:pPr>
      <w:r w:rsidRPr="0031477C">
        <w:t xml:space="preserve">Государственная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 xml:space="preserve">Смешанная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 xml:space="preserve">Кооперативная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 xml:space="preserve">Частная (да, нет)  </w:t>
      </w:r>
      <w:r w:rsidRPr="0031477C">
        <w:rPr>
          <w:u w:val="single"/>
        </w:rPr>
        <w:t xml:space="preserve">       </w:t>
      </w:r>
      <w:r w:rsidRPr="0031477C">
        <w:t>__________________</w:t>
      </w:r>
    </w:p>
    <w:p w:rsidR="00710460" w:rsidRPr="0031477C" w:rsidRDefault="00710460" w:rsidP="00710460">
      <w:pPr>
        <w:widowControl w:val="0"/>
        <w:autoSpaceDE w:val="0"/>
        <w:autoSpaceDN w:val="0"/>
        <w:adjustRightInd w:val="0"/>
        <w:spacing w:line="276" w:lineRule="auto"/>
        <w:jc w:val="both"/>
      </w:pPr>
      <w:r w:rsidRPr="0031477C">
        <w:t>С участием иностранного капитала (да, нет) _____</w:t>
      </w:r>
    </w:p>
    <w:p w:rsidR="00710460" w:rsidRPr="0031477C" w:rsidRDefault="00710460" w:rsidP="00710460">
      <w:pPr>
        <w:widowControl w:val="0"/>
        <w:autoSpaceDE w:val="0"/>
        <w:autoSpaceDN w:val="0"/>
        <w:adjustRightInd w:val="0"/>
        <w:spacing w:line="276" w:lineRule="auto"/>
        <w:jc w:val="both"/>
      </w:pPr>
      <w:r w:rsidRPr="0031477C">
        <w:t>5. Основной вид деятельности: _________________________________________</w:t>
      </w:r>
    </w:p>
    <w:p w:rsidR="00710460" w:rsidRPr="0031477C" w:rsidRDefault="00710460" w:rsidP="00710460">
      <w:pPr>
        <w:widowControl w:val="0"/>
        <w:autoSpaceDE w:val="0"/>
        <w:autoSpaceDN w:val="0"/>
        <w:adjustRightInd w:val="0"/>
        <w:spacing w:line="276" w:lineRule="auto"/>
        <w:jc w:val="both"/>
        <w:rPr>
          <w:u w:val="single"/>
        </w:rPr>
      </w:pPr>
      <w:r w:rsidRPr="0031477C">
        <w:t>6. Другие виды деятельности: ________________________________________</w:t>
      </w:r>
    </w:p>
    <w:p w:rsidR="00710460" w:rsidRPr="0031477C" w:rsidRDefault="00710460" w:rsidP="00710460">
      <w:pPr>
        <w:widowControl w:val="0"/>
        <w:autoSpaceDE w:val="0"/>
        <w:autoSpaceDN w:val="0"/>
        <w:adjustRightInd w:val="0"/>
        <w:spacing w:line="276" w:lineRule="auto"/>
        <w:jc w:val="both"/>
        <w:rPr>
          <w:u w:val="single"/>
        </w:rPr>
      </w:pPr>
      <w:r w:rsidRPr="0031477C">
        <w:t>7. Торговый оборо</w:t>
      </w:r>
      <w:r w:rsidR="002A3419">
        <w:t>т Участника, включая НДС за 2019-2020</w:t>
      </w:r>
      <w:r w:rsidRPr="0031477C">
        <w:t xml:space="preserve"> гг. </w:t>
      </w:r>
      <w:r w:rsidRPr="0031477C">
        <w:rPr>
          <w:u w:val="single"/>
        </w:rPr>
        <w:tab/>
        <w:t xml:space="preserve">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pPr>
      <w:r w:rsidRPr="0031477C">
        <w:t>Имеющий полномочия подписать информационный лист Участника от имени компании (фирмы).</w:t>
      </w:r>
    </w:p>
    <w:p w:rsidR="00710460" w:rsidRPr="0031477C" w:rsidRDefault="00710460" w:rsidP="00710460">
      <w:pPr>
        <w:widowControl w:val="0"/>
        <w:autoSpaceDE w:val="0"/>
        <w:autoSpaceDN w:val="0"/>
        <w:adjustRightInd w:val="0"/>
        <w:spacing w:line="276" w:lineRule="auto"/>
        <w:jc w:val="both"/>
      </w:pPr>
    </w:p>
    <w:p w:rsidR="00710460" w:rsidRPr="0031477C" w:rsidRDefault="00710460" w:rsidP="00710460">
      <w:pPr>
        <w:autoSpaceDE w:val="0"/>
        <w:autoSpaceDN w:val="0"/>
        <w:adjustRightInd w:val="0"/>
        <w:spacing w:line="276" w:lineRule="auto"/>
        <w:jc w:val="both"/>
        <w:rPr>
          <w:rFonts w:cs="Tahoma"/>
        </w:rPr>
      </w:pPr>
      <w:r w:rsidRPr="0031477C">
        <w:rPr>
          <w:rFonts w:cs="Tahoma"/>
        </w:rPr>
        <w:t>Датировано "</w:t>
      </w:r>
      <w:r w:rsidR="002A3419">
        <w:rPr>
          <w:rFonts w:cs="Tahoma"/>
        </w:rPr>
        <w:t>_____" ____________________ 2021</w:t>
      </w:r>
      <w:r w:rsidRPr="0031477C">
        <w:rPr>
          <w:rFonts w:cs="Tahoma"/>
        </w:rPr>
        <w:t xml:space="preserve"> г.</w:t>
      </w:r>
    </w:p>
    <w:p w:rsidR="00710460" w:rsidRPr="0031477C" w:rsidRDefault="00710460" w:rsidP="00710460">
      <w:pPr>
        <w:spacing w:line="276" w:lineRule="auto"/>
        <w:jc w:val="center"/>
      </w:pPr>
    </w:p>
    <w:p w:rsidR="00710460" w:rsidRPr="0031477C" w:rsidRDefault="00710460" w:rsidP="00710460">
      <w:pPr>
        <w:autoSpaceDE w:val="0"/>
        <w:autoSpaceDN w:val="0"/>
        <w:adjustRightInd w:val="0"/>
        <w:spacing w:line="276" w:lineRule="auto"/>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276" w:lineRule="auto"/>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276" w:lineRule="auto"/>
        <w:jc w:val="both"/>
        <w:rPr>
          <w:rFonts w:cs="Tahoma"/>
        </w:rPr>
      </w:pPr>
      <w:r w:rsidRPr="0031477C">
        <w:rPr>
          <w:rFonts w:cs="Tahoma"/>
        </w:rPr>
        <w:t>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710460" w:rsidRPr="000440DD" w:rsidRDefault="00710460" w:rsidP="000440DD">
      <w:pPr>
        <w:autoSpaceDE w:val="0"/>
        <w:autoSpaceDN w:val="0"/>
        <w:adjustRightInd w:val="0"/>
        <w:spacing w:line="360" w:lineRule="exact"/>
        <w:ind w:firstLine="567"/>
        <w:jc w:val="both"/>
        <w:rPr>
          <w:i/>
        </w:rPr>
      </w:pPr>
      <w:r w:rsidRPr="0031477C">
        <w:rPr>
          <w:rFonts w:cs="Tahoma"/>
        </w:rPr>
        <w:t>Печать (при наличии)</w:t>
      </w:r>
    </w:p>
    <w:p w:rsidR="00710460" w:rsidRDefault="00710460" w:rsidP="00710460">
      <w:pPr>
        <w:suppressAutoHyphens/>
        <w:ind w:right="306" w:firstLine="5670"/>
        <w:jc w:val="both"/>
        <w:rPr>
          <w:rFonts w:eastAsia="MS Mincho"/>
        </w:rPr>
      </w:pPr>
    </w:p>
    <w:p w:rsidR="00DC4105" w:rsidRDefault="00DC4105" w:rsidP="00FD4DDD">
      <w:pPr>
        <w:ind w:left="5670"/>
        <w:jc w:val="right"/>
        <w:rPr>
          <w:rFonts w:eastAsia="MS Mincho"/>
          <w:sz w:val="28"/>
          <w:szCs w:val="28"/>
        </w:rPr>
        <w:sectPr w:rsidR="00DC4105" w:rsidSect="00B46E1A">
          <w:pgSz w:w="16838" w:h="11906" w:orient="landscape"/>
          <w:pgMar w:top="567" w:right="1134" w:bottom="709" w:left="1134" w:header="708" w:footer="708" w:gutter="0"/>
          <w:cols w:space="708"/>
          <w:docGrid w:linePitch="360"/>
        </w:sectPr>
      </w:pPr>
    </w:p>
    <w:p w:rsidR="00DC4105" w:rsidRPr="0031477C" w:rsidRDefault="00DC4105" w:rsidP="00DC4105">
      <w:pPr>
        <w:ind w:left="5670"/>
        <w:jc w:val="right"/>
        <w:rPr>
          <w:rFonts w:eastAsia="MS Mincho"/>
          <w:sz w:val="28"/>
          <w:szCs w:val="28"/>
        </w:rPr>
      </w:pPr>
      <w:r>
        <w:rPr>
          <w:rFonts w:eastAsia="MS Mincho"/>
          <w:sz w:val="28"/>
          <w:szCs w:val="28"/>
        </w:rPr>
        <w:t>Приложение № 6</w:t>
      </w:r>
    </w:p>
    <w:p w:rsidR="00FD4DDD" w:rsidRPr="0031477C" w:rsidRDefault="00DC4105" w:rsidP="00DC4105">
      <w:pPr>
        <w:ind w:left="5670"/>
        <w:jc w:val="right"/>
        <w:rPr>
          <w:sz w:val="28"/>
          <w:szCs w:val="28"/>
        </w:rPr>
      </w:pPr>
      <w:r w:rsidRPr="0031477C">
        <w:rPr>
          <w:sz w:val="28"/>
          <w:szCs w:val="28"/>
        </w:rPr>
        <w:t>к документации</w:t>
      </w:r>
    </w:p>
    <w:tbl>
      <w:tblPr>
        <w:tblStyle w:val="29"/>
        <w:tblpPr w:leftFromText="180" w:rightFromText="180" w:vertAnchor="page" w:horzAnchor="margin" w:tblpY="1951"/>
        <w:tblW w:w="1043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33"/>
      </w:tblGrid>
      <w:tr w:rsidR="00DC4105" w:rsidRPr="00DC4105" w:rsidTr="00DC4105">
        <w:trPr>
          <w:trHeight w:val="1997"/>
        </w:trPr>
        <w:tc>
          <w:tcPr>
            <w:tcW w:w="10433" w:type="dxa"/>
          </w:tcPr>
          <w:p w:rsidR="00DC4105" w:rsidRPr="00DC4105" w:rsidRDefault="00DC4105" w:rsidP="00DC4105">
            <w:pPr>
              <w:shd w:val="clear" w:color="auto" w:fill="FFFFFF"/>
              <w:tabs>
                <w:tab w:val="left" w:pos="5865"/>
              </w:tabs>
              <w:spacing w:line="259" w:lineRule="auto"/>
              <w:ind w:left="19"/>
              <w:rPr>
                <w:rFonts w:ascii="Sylfaen" w:eastAsia="Calibri" w:hAnsi="Sylfaen"/>
                <w:b/>
                <w:lang w:val="hy-AM" w:eastAsia="en-US"/>
              </w:rPr>
            </w:pPr>
            <w:r w:rsidRPr="00DC4105">
              <w:rPr>
                <w:rFonts w:ascii="Sylfaen" w:eastAsia="Calibri" w:hAnsi="Sylfaen"/>
                <w:b/>
                <w:lang w:val="hy-AM" w:eastAsia="en-US"/>
              </w:rPr>
              <w:t>ՄԱՏԱԿԱՐԱՐՄԱՆ ՊԱՅՄԱՆԱԳԻՐ</w:t>
            </w:r>
            <w:r w:rsidRPr="00DC4105">
              <w:rPr>
                <w:rFonts w:ascii="Sylfaen" w:eastAsia="Calibri" w:hAnsi="Sylfaen"/>
                <w:b/>
                <w:lang w:eastAsia="en-US"/>
              </w:rPr>
              <w:t xml:space="preserve">   </w:t>
            </w:r>
            <w:r w:rsidRPr="00DC4105">
              <w:rPr>
                <w:rFonts w:ascii="Sylfaen" w:hAnsi="Sylfaen"/>
                <w:b/>
              </w:rPr>
              <w:t>№</w:t>
            </w:r>
            <w:r w:rsidRPr="00DC4105">
              <w:rPr>
                <w:rFonts w:ascii="Sylfaen" w:eastAsia="Calibri" w:hAnsi="Sylfaen"/>
                <w:b/>
                <w:bCs/>
                <w:lang w:val="hy-AM" w:eastAsia="en-US"/>
              </w:rPr>
              <w:t>ՆՅՈՒ</w:t>
            </w:r>
            <w:r w:rsidRPr="00DC4105">
              <w:rPr>
                <w:rFonts w:ascii="Sylfaen" w:eastAsia="Calibri" w:hAnsi="Sylfaen"/>
                <w:b/>
                <w:bCs/>
                <w:lang w:eastAsia="en-US"/>
              </w:rPr>
              <w:t xml:space="preserve"> -   </w:t>
            </w:r>
            <w:r w:rsidRPr="00DC4105">
              <w:rPr>
                <w:rFonts w:ascii="Sylfaen" w:eastAsia="Calibri" w:hAnsi="Sylfaen"/>
                <w:b/>
                <w:bCs/>
                <w:lang w:eastAsia="en-US"/>
              </w:rPr>
              <w:tab/>
            </w:r>
          </w:p>
          <w:p w:rsidR="00DC4105" w:rsidRPr="00DC4105" w:rsidRDefault="00DC4105" w:rsidP="00DC4105">
            <w:pPr>
              <w:shd w:val="clear" w:color="auto" w:fill="FFFFFF"/>
              <w:tabs>
                <w:tab w:val="left" w:pos="1335"/>
                <w:tab w:val="center" w:pos="5200"/>
              </w:tabs>
              <w:rPr>
                <w:rFonts w:ascii="Sylfaen" w:eastAsia="Calibri" w:hAnsi="Sylfaen"/>
                <w:b/>
                <w:bCs/>
                <w:lang w:eastAsia="en-US"/>
              </w:rPr>
            </w:pPr>
            <w:r w:rsidRPr="00DC4105">
              <w:rPr>
                <w:rFonts w:ascii="Sylfaen" w:eastAsia="Calibri" w:hAnsi="Sylfaen"/>
                <w:b/>
                <w:bCs/>
                <w:lang w:eastAsia="en-US"/>
              </w:rPr>
              <w:tab/>
            </w:r>
            <w:r w:rsidRPr="00DC4105">
              <w:rPr>
                <w:rFonts w:ascii="Sylfaen" w:eastAsia="Calibri" w:hAnsi="Sylfaen"/>
                <w:b/>
                <w:bCs/>
                <w:lang w:eastAsia="en-US"/>
              </w:rPr>
              <w:tab/>
              <w:t xml:space="preserve">                                                                                          __________________________                    </w:t>
            </w:r>
          </w:p>
          <w:p w:rsidR="00DC4105" w:rsidRPr="00DC4105" w:rsidRDefault="00DC4105" w:rsidP="00DC4105">
            <w:pPr>
              <w:shd w:val="clear" w:color="auto" w:fill="FFFFFF"/>
              <w:rPr>
                <w:rFonts w:ascii="Sylfaen" w:hAnsi="Sylfaen"/>
                <w:b/>
              </w:rPr>
            </w:pPr>
            <w:r w:rsidRPr="00DC4105">
              <w:rPr>
                <w:rFonts w:ascii="Sylfaen" w:hAnsi="Sylfaen"/>
                <w:b/>
              </w:rPr>
              <w:t xml:space="preserve">ДОГОВОР ПОСТАВКИ                           </w:t>
            </w:r>
            <w:r w:rsidRPr="00DC4105">
              <w:rPr>
                <w:rFonts w:ascii="Sylfaen" w:eastAsia="Calibri" w:hAnsi="Sylfaen"/>
                <w:lang w:eastAsia="en-US"/>
              </w:rPr>
              <w:t>№</w:t>
            </w:r>
            <w:r w:rsidRPr="00DC4105">
              <w:rPr>
                <w:rFonts w:ascii="Sylfaen" w:eastAsia="Calibri" w:hAnsi="Sylfaen"/>
                <w:b/>
                <w:bCs/>
                <w:lang w:eastAsia="en-US"/>
              </w:rPr>
              <w:t xml:space="preserve">НЮ -           </w:t>
            </w:r>
          </w:p>
          <w:p w:rsidR="00DC4105" w:rsidRPr="00DC4105" w:rsidRDefault="00DC4105" w:rsidP="00DC4105">
            <w:pPr>
              <w:tabs>
                <w:tab w:val="left" w:pos="1935"/>
              </w:tabs>
              <w:spacing w:line="276" w:lineRule="auto"/>
              <w:rPr>
                <w:rFonts w:ascii="Sylfaen" w:eastAsia="Calibri" w:hAnsi="Sylfaen"/>
                <w:lang w:eastAsia="en-US"/>
              </w:rPr>
            </w:pPr>
            <w:r w:rsidRPr="00DC4105">
              <w:rPr>
                <w:rFonts w:ascii="Sylfaen" w:eastAsia="Calibri" w:hAnsi="Sylfaen"/>
                <w:b/>
                <w:bCs/>
                <w:lang w:eastAsia="en-US"/>
              </w:rPr>
              <w:t xml:space="preserve">                 </w:t>
            </w:r>
            <w:r w:rsidRPr="00DC4105">
              <w:rPr>
                <w:rFonts w:ascii="Sylfaen" w:eastAsia="Calibri" w:hAnsi="Sylfaen"/>
                <w:b/>
                <w:bCs/>
                <w:lang w:eastAsia="en-US"/>
              </w:rPr>
              <w:tab/>
            </w:r>
          </w:p>
          <w:p w:rsidR="00DC4105" w:rsidRPr="00DC4105" w:rsidRDefault="00DC4105" w:rsidP="00DC4105">
            <w:pPr>
              <w:spacing w:line="276" w:lineRule="auto"/>
              <w:rPr>
                <w:rFonts w:ascii="Sylfaen" w:eastAsia="Calibri" w:hAnsi="Sylfaen"/>
                <w:lang w:eastAsia="en-US"/>
              </w:rPr>
            </w:pPr>
            <w:r w:rsidRPr="00DC4105">
              <w:rPr>
                <w:rFonts w:ascii="Sylfaen" w:eastAsia="Calibri" w:hAnsi="Sylfaen"/>
                <w:lang w:eastAsia="en-US"/>
              </w:rPr>
              <w:t xml:space="preserve">   </w:t>
            </w:r>
            <w:r w:rsidRPr="00DC4105">
              <w:rPr>
                <w:rFonts w:ascii="Sylfaen" w:eastAsia="Calibri" w:hAnsi="Sylfaen"/>
                <w:lang w:val="hy-AM" w:eastAsia="en-US"/>
              </w:rPr>
              <w:t>ք.Երևան</w:t>
            </w:r>
            <w:r w:rsidRPr="00DC4105">
              <w:rPr>
                <w:rFonts w:ascii="Sylfaen" w:eastAsia="Calibri" w:hAnsi="Sylfaen"/>
                <w:lang w:eastAsia="en-US"/>
              </w:rPr>
              <w:t xml:space="preserve">/ г.Ереван                                    </w:t>
            </w:r>
            <w:r w:rsidRPr="00DC4105">
              <w:rPr>
                <w:rFonts w:ascii="Sylfaen" w:eastAsia="Calibri" w:hAnsi="Sylfaen"/>
                <w:lang w:val="hy-AM" w:eastAsia="en-US"/>
              </w:rPr>
              <w:t xml:space="preserve">                                  </w:t>
            </w:r>
            <w:r w:rsidRPr="00DC4105">
              <w:rPr>
                <w:rFonts w:ascii="Sylfaen" w:eastAsia="Calibri" w:hAnsi="Sylfaen"/>
                <w:lang w:eastAsia="en-US"/>
              </w:rPr>
              <w:t>«_____» ______________ 2021 թ</w:t>
            </w:r>
            <w:r w:rsidRPr="00DC4105">
              <w:rPr>
                <w:rFonts w:ascii="Sylfaen" w:eastAsia="Calibri" w:hAnsi="Sylfaen"/>
                <w:lang w:val="hy-AM" w:eastAsia="en-US"/>
              </w:rPr>
              <w:t>.</w:t>
            </w:r>
            <w:r w:rsidRPr="00DC4105">
              <w:rPr>
                <w:rFonts w:ascii="Sylfaen" w:eastAsia="Calibri" w:hAnsi="Sylfaen"/>
                <w:lang w:eastAsia="en-US"/>
              </w:rPr>
              <w:t>/г.</w:t>
            </w:r>
          </w:p>
          <w:p w:rsidR="00DC4105" w:rsidRPr="00DC4105" w:rsidRDefault="00DC4105" w:rsidP="00DC4105">
            <w:pPr>
              <w:jc w:val="right"/>
              <w:rPr>
                <w:rFonts w:ascii="Sylfaen" w:hAnsi="Sylfaen"/>
              </w:rPr>
            </w:pPr>
          </w:p>
        </w:tc>
      </w:tr>
    </w:tbl>
    <w:p w:rsidR="00DC4105" w:rsidRPr="00DC4105" w:rsidRDefault="00DC4105" w:rsidP="00DC4105">
      <w:pPr>
        <w:rPr>
          <w:rFonts w:ascii="Sylfaen" w:hAnsi="Sylfaen"/>
          <w:color w:val="000000"/>
          <w:sz w:val="28"/>
        </w:rPr>
      </w:pPr>
    </w:p>
    <w:tbl>
      <w:tblPr>
        <w:tblStyle w:val="29"/>
        <w:tblW w:w="11473" w:type="dxa"/>
        <w:tblInd w:w="-582" w:type="dxa"/>
        <w:tblLook w:val="04A0" w:firstRow="1" w:lastRow="0" w:firstColumn="1" w:lastColumn="0" w:noHBand="0" w:noVBand="1"/>
      </w:tblPr>
      <w:tblGrid>
        <w:gridCol w:w="6229"/>
        <w:gridCol w:w="5244"/>
      </w:tblGrid>
      <w:tr w:rsidR="00DC4105" w:rsidRPr="00DC4105" w:rsidTr="00777597">
        <w:trPr>
          <w:trHeight w:val="671"/>
        </w:trPr>
        <w:tc>
          <w:tcPr>
            <w:tcW w:w="6229" w:type="dxa"/>
            <w:tcBorders>
              <w:top w:val="double" w:sz="4" w:space="0" w:color="auto"/>
              <w:left w:val="double" w:sz="4" w:space="0" w:color="auto"/>
              <w:bottom w:val="double" w:sz="4" w:space="0" w:color="auto"/>
              <w:right w:val="double" w:sz="4" w:space="0" w:color="auto"/>
            </w:tcBorders>
          </w:tcPr>
          <w:p w:rsidR="00DC4105" w:rsidRPr="00DC4105" w:rsidRDefault="00DC4105" w:rsidP="00DC4105">
            <w:pPr>
              <w:jc w:val="both"/>
              <w:rPr>
                <w:rFonts w:ascii="Sylfaen" w:hAnsi="Sylfaen"/>
                <w:lang w:val="hy-AM"/>
              </w:rPr>
            </w:pPr>
          </w:p>
          <w:p w:rsidR="00DC4105" w:rsidRPr="00DC4105" w:rsidRDefault="00DC4105" w:rsidP="00DC4105">
            <w:pPr>
              <w:jc w:val="both"/>
              <w:rPr>
                <w:rFonts w:ascii="Sylfaen" w:hAnsi="Sylfaen"/>
                <w:lang w:val="hy-AM"/>
              </w:rPr>
            </w:pPr>
            <w:r w:rsidRPr="00DC4105">
              <w:rPr>
                <w:rFonts w:ascii="Sylfaen" w:hAnsi="Sylfaen"/>
                <w:lang w:val="hy-AM"/>
              </w:rPr>
              <w:t xml:space="preserve">«Հարավկովկասյան երկաթուղի» ՓԲԸ-ն («ՀԿԵ» ՓԲԸ) (պետ. գրանցման համար՝ 278.120.04129, ՀՎՀՀ՝ 00448268, հասցե՝ ՀՀ, ք. Երևան, Տիգրան Մեծի 50), ի դեմս գլխավոր տնօրեն Ալեքսեյ Վալերիի Մելնիկովի, ով գործում է  ընկերության </w:t>
            </w:r>
            <w:sdt>
              <w:sdtPr>
                <w:rPr>
                  <w:rFonts w:ascii="Sylfaen" w:hAnsi="Sylfaen"/>
                  <w:lang w:val="hy-AM"/>
                </w:rPr>
                <w:id w:val="-1422335611"/>
                <w:placeholder>
                  <w:docPart w:val="650E47F5090F4B93BA4698321554E0E9"/>
                </w:placeholder>
              </w:sdtPr>
              <w:sdtEndPr/>
              <w:sdtContent>
                <w:r w:rsidRPr="00DC4105">
                  <w:rPr>
                    <w:rFonts w:ascii="Sylfaen" w:hAnsi="Sylfaen"/>
                    <w:lang w:val="hy-AM"/>
                  </w:rPr>
                  <w:t>կանոնադրության հիման վրա (այսուհետ՝ «Գնորդ»),</w:t>
                </w:r>
              </w:sdtContent>
            </w:sdt>
            <w:r w:rsidRPr="00DC4105">
              <w:rPr>
                <w:rFonts w:ascii="Sylfaen" w:hAnsi="Sylfaen"/>
                <w:lang w:val="hy-AM"/>
              </w:rPr>
              <w:t xml:space="preserve"> մի կողմից,</w:t>
            </w:r>
            <w:r w:rsidRPr="00DC4105">
              <w:rPr>
                <w:rFonts w:ascii="Sylfaen" w:eastAsia="Calibri" w:hAnsi="Sylfaen"/>
                <w:lang w:val="hy-AM" w:eastAsia="en-US"/>
              </w:rPr>
              <w:t xml:space="preserve"> և </w:t>
            </w:r>
            <w:r w:rsidRPr="00DC4105">
              <w:rPr>
                <w:rFonts w:ascii="Sylfaen" w:hAnsi="Sylfaen"/>
                <w:lang w:val="hy-AM"/>
              </w:rPr>
              <w:t xml:space="preserve">«___________» ___-ն (պետ. գրանցման համար՝ ___________, ՀՎՀՀ՝ ___________, հասցե՝ __________________), ի դեմս տնօրեն __________ _________ __________, ով   գործում է  _________ հիման վրա (այսուհետ՝ «Մատակարար»),  մյուս կողմից (հետագա շարադրանքում առանձին հիշատակման դեպքում՝ «Կողմ», իսկ միասին հիշատակման դեպքում՝ «Կողմեր»), հիմնվելով «ՀԿԵ» ՓԲԸ մրցութային հանձնաժողովի փորձագիտական </w:t>
            </w:r>
            <w:r w:rsidRPr="00DC4105">
              <w:rPr>
                <w:lang w:val="hy-AM"/>
              </w:rPr>
              <w:t>​​</w:t>
            </w:r>
            <w:r w:rsidRPr="00DC4105">
              <w:rPr>
                <w:rFonts w:ascii="Sylfaen" w:hAnsi="Sylfaen"/>
                <w:lang w:val="hy-AM"/>
              </w:rPr>
              <w:t>խմբի _________________ արձանագրության հիման վրա</w:t>
            </w:r>
            <w:r w:rsidRPr="00DC4105">
              <w:rPr>
                <w:rFonts w:ascii="Sylfaen" w:eastAsia="Sylfaen,Times New Roman" w:hAnsi="Sylfaen"/>
                <w:lang w:val="hy-AM"/>
              </w:rPr>
              <w:t xml:space="preserve">, </w:t>
            </w:r>
            <w:r w:rsidRPr="00DC4105">
              <w:rPr>
                <w:rFonts w:ascii="Sylfaen" w:hAnsi="Sylfaen"/>
                <w:lang w:val="hy-AM"/>
              </w:rPr>
              <w:t>կնքեցին սույն Պայմանագիրը հետևյալի մասին՝</w:t>
            </w:r>
          </w:p>
          <w:p w:rsidR="00DC4105" w:rsidRDefault="00DC4105" w:rsidP="00DC4105">
            <w:pPr>
              <w:jc w:val="both"/>
              <w:rPr>
                <w:rFonts w:ascii="Sylfaen" w:hAnsi="Sylfaen"/>
                <w:lang w:val="hy-AM"/>
              </w:rPr>
            </w:pPr>
          </w:p>
          <w:p w:rsidR="00777597" w:rsidRPr="00DC4105" w:rsidRDefault="00777597" w:rsidP="00DC4105">
            <w:pPr>
              <w:jc w:val="both"/>
              <w:rPr>
                <w:rFonts w:ascii="Sylfaen" w:hAnsi="Sylfaen"/>
                <w:lang w:val="hy-AM"/>
              </w:rPr>
            </w:pPr>
            <w:bookmarkStart w:id="4" w:name="_GoBack"/>
            <w:bookmarkEnd w:id="4"/>
          </w:p>
          <w:p w:rsidR="00DC4105" w:rsidRPr="00DC4105" w:rsidRDefault="00DC4105" w:rsidP="00DC4105">
            <w:pPr>
              <w:jc w:val="both"/>
              <w:rPr>
                <w:rFonts w:ascii="Sylfaen" w:hAnsi="Sylfaen"/>
                <w:lang w:val="hy-AM"/>
              </w:rPr>
            </w:pPr>
          </w:p>
          <w:p w:rsidR="00DC4105" w:rsidRPr="00DC4105" w:rsidRDefault="00DC4105" w:rsidP="00DC4105">
            <w:pPr>
              <w:numPr>
                <w:ilvl w:val="0"/>
                <w:numId w:val="37"/>
              </w:numPr>
              <w:shd w:val="clear" w:color="auto" w:fill="FFFFFF"/>
              <w:spacing w:after="160"/>
              <w:contextualSpacing/>
              <w:jc w:val="center"/>
              <w:rPr>
                <w:rFonts w:ascii="Sylfaen" w:eastAsia="Calibri" w:hAnsi="Sylfaen"/>
                <w:b/>
                <w:lang w:eastAsia="en-US"/>
              </w:rPr>
            </w:pPr>
            <w:r w:rsidRPr="00DC4105">
              <w:rPr>
                <w:rFonts w:ascii="Sylfaen" w:eastAsia="Calibri" w:hAnsi="Sylfaen"/>
                <w:b/>
                <w:lang w:eastAsia="en-US"/>
              </w:rPr>
              <w:t>Պայմանագրի առարկան</w:t>
            </w:r>
          </w:p>
          <w:p w:rsidR="00DC4105" w:rsidRPr="00DC4105" w:rsidRDefault="00DC4105" w:rsidP="00DC4105">
            <w:pPr>
              <w:shd w:val="clear" w:color="auto" w:fill="FFFFFF"/>
              <w:spacing w:after="160"/>
              <w:ind w:left="1065"/>
              <w:contextualSpacing/>
              <w:rPr>
                <w:rFonts w:ascii="Sylfaen" w:eastAsia="Calibri" w:hAnsi="Sylfaen"/>
                <w:b/>
                <w:lang w:eastAsia="en-US"/>
              </w:rPr>
            </w:pPr>
          </w:p>
          <w:p w:rsidR="00DC4105" w:rsidRPr="00DC4105" w:rsidRDefault="00DC4105" w:rsidP="00DC4105">
            <w:pPr>
              <w:shd w:val="clear" w:color="auto" w:fill="FFFFFF"/>
              <w:jc w:val="both"/>
              <w:rPr>
                <w:rFonts w:ascii="Sylfaen" w:eastAsia="Calibri" w:hAnsi="Sylfaen"/>
                <w:lang w:val="hy-AM" w:eastAsia="en-US"/>
              </w:rPr>
            </w:pPr>
            <w:r w:rsidRPr="00DC4105">
              <w:rPr>
                <w:rFonts w:ascii="Sylfaen" w:eastAsia="Calibri" w:hAnsi="Sylfaen"/>
                <w:lang w:val="hy-AM" w:eastAsia="en-US"/>
              </w:rPr>
              <w:t>1.1.</w:t>
            </w:r>
            <w:r w:rsidRPr="00DC4105">
              <w:rPr>
                <w:rFonts w:ascii="Sylfaen" w:eastAsia="Calibri" w:hAnsi="Sylfaen"/>
                <w:lang w:eastAsia="en-US"/>
              </w:rPr>
              <w:t xml:space="preserve">Մատակարարը </w:t>
            </w:r>
            <w:r w:rsidRPr="00DC4105">
              <w:rPr>
                <w:rFonts w:ascii="Sylfaen" w:eastAsia="Calibri" w:hAnsi="Sylfaen"/>
                <w:lang w:val="hy-AM" w:eastAsia="en-US"/>
              </w:rPr>
              <w:t>պ</w:t>
            </w:r>
            <w:r w:rsidRPr="00DC4105">
              <w:rPr>
                <w:rFonts w:ascii="Sylfaen" w:eastAsia="Calibri" w:hAnsi="Sylfaen"/>
                <w:lang w:eastAsia="en-US"/>
              </w:rPr>
              <w:t>արտավորվում է Գնորդին մատակարարել</w:t>
            </w:r>
            <w:r w:rsidRPr="00DC4105">
              <w:rPr>
                <w:rFonts w:ascii="Sylfaen" w:eastAsia="Calibri" w:hAnsi="Sylfaen"/>
                <w:lang w:val="hy-AM" w:eastAsia="en-US"/>
              </w:rPr>
              <w:t xml:space="preserve"> գործարանային չշահագործված, պատշաճ որակի, քանակի և տեսկանու.</w:t>
            </w:r>
          </w:p>
          <w:p w:rsidR="00DC4105" w:rsidRPr="00DC4105" w:rsidRDefault="00DC4105" w:rsidP="00DC4105">
            <w:pPr>
              <w:shd w:val="clear" w:color="auto" w:fill="FFFFFF"/>
              <w:jc w:val="both"/>
              <w:rPr>
                <w:rFonts w:ascii="Sylfaen" w:eastAsia="Calibri" w:hAnsi="Sylfaen"/>
                <w:lang w:val="hy-AM" w:eastAsia="en-US"/>
              </w:rPr>
            </w:pPr>
            <w:r w:rsidRPr="00DC4105">
              <w:rPr>
                <w:rFonts w:ascii="Sylfaen" w:eastAsia="Calibri" w:hAnsi="Sylfaen"/>
                <w:lang w:val="hy-AM" w:eastAsia="en-US"/>
              </w:rPr>
              <w:t>- ՈՒԱԶ մակնիշի ավտոմեքենա՝ 5 միավոր;</w:t>
            </w:r>
          </w:p>
          <w:p w:rsidR="00DC4105" w:rsidRPr="00DC4105" w:rsidRDefault="00DC4105" w:rsidP="00DC4105">
            <w:pPr>
              <w:shd w:val="clear" w:color="auto" w:fill="FFFFFF"/>
              <w:jc w:val="both"/>
              <w:rPr>
                <w:rFonts w:ascii="Sylfaen" w:eastAsia="Calibri" w:hAnsi="Sylfaen"/>
                <w:lang w:val="hy-AM" w:eastAsia="en-US"/>
              </w:rPr>
            </w:pPr>
            <w:r w:rsidRPr="00DC4105">
              <w:rPr>
                <w:rFonts w:ascii="Sylfaen" w:eastAsia="Calibri" w:hAnsi="Sylfaen"/>
                <w:lang w:val="hy-AM" w:eastAsia="en-US"/>
              </w:rPr>
              <w:t xml:space="preserve">- ՈՒԱԶ մակնիշի ավտոմեքենա՝ 1 միավոր </w:t>
            </w:r>
          </w:p>
          <w:p w:rsidR="00DC4105" w:rsidRPr="00DC4105" w:rsidRDefault="00DC4105" w:rsidP="00DC4105">
            <w:pPr>
              <w:shd w:val="clear" w:color="auto" w:fill="FFFFFF"/>
              <w:jc w:val="both"/>
              <w:rPr>
                <w:rFonts w:ascii="Sylfaen" w:eastAsia="Calibri" w:hAnsi="Sylfaen"/>
                <w:lang w:val="hy-AM" w:eastAsia="en-US"/>
              </w:rPr>
            </w:pPr>
            <w:r w:rsidRPr="00DC4105">
              <w:rPr>
                <w:rFonts w:ascii="Sylfaen" w:eastAsia="Calibri" w:hAnsi="Sylfaen"/>
                <w:lang w:val="hy-AM" w:eastAsia="en-US"/>
              </w:rPr>
              <w:t xml:space="preserve">(այսուհետ՝ «Ապրանք») սույն Պայմանագրի թիվ </w:t>
            </w:r>
            <w:sdt>
              <w:sdtPr>
                <w:rPr>
                  <w:rFonts w:ascii="Sylfaen" w:eastAsia="Calibri" w:hAnsi="Sylfaen"/>
                  <w:lang w:eastAsia="en-US"/>
                </w:rPr>
                <w:id w:val="1704989215"/>
                <w:placeholder>
                  <w:docPart w:val="7B5D7629BA0B4FA5AE690C85ADFF7264"/>
                </w:placeholder>
              </w:sdtPr>
              <w:sdtEndPr/>
              <w:sdtContent>
                <w:r w:rsidRPr="00DC4105">
                  <w:rPr>
                    <w:rFonts w:ascii="Sylfaen" w:eastAsia="Calibri" w:hAnsi="Sylfaen"/>
                    <w:lang w:val="hy-AM" w:eastAsia="en-US"/>
                  </w:rPr>
                  <w:t>1</w:t>
                </w:r>
              </w:sdtContent>
            </w:sdt>
            <w:r w:rsidRPr="00DC4105">
              <w:rPr>
                <w:rFonts w:ascii="Sylfaen" w:eastAsia="Calibri" w:hAnsi="Sylfaen"/>
                <w:lang w:val="hy-AM" w:eastAsia="en-US"/>
              </w:rPr>
              <w:t xml:space="preserve"> Հավելվածով  նախատեսված, իսկ Գնորդը պարտավոր է ընդունել և վճարել մատակարարված Ապրանքի համար:</w:t>
            </w:r>
            <w:r w:rsidRPr="00DC4105">
              <w:rPr>
                <w:rFonts w:ascii="Sylfaen" w:eastAsia="Calibri" w:hAnsi="Sylfaen"/>
                <w:lang w:val="hy-AM" w:eastAsia="en-US"/>
              </w:rPr>
              <w:br/>
            </w:r>
          </w:p>
          <w:p w:rsidR="00DC4105" w:rsidRPr="00DC4105" w:rsidRDefault="00DC4105" w:rsidP="00DC4105">
            <w:pPr>
              <w:shd w:val="clear" w:color="auto" w:fill="FFFFFF"/>
              <w:jc w:val="both"/>
              <w:rPr>
                <w:rFonts w:ascii="Sylfaen" w:eastAsia="Calibri" w:hAnsi="Sylfaen"/>
                <w:lang w:val="hy-AM" w:eastAsia="en-US"/>
              </w:rPr>
            </w:pPr>
          </w:p>
          <w:p w:rsidR="00DC4105" w:rsidRPr="00DC4105" w:rsidRDefault="00DC4105" w:rsidP="00DC4105">
            <w:pPr>
              <w:shd w:val="clear" w:color="auto" w:fill="FFFFFF"/>
              <w:jc w:val="center"/>
              <w:rPr>
                <w:rFonts w:ascii="Sylfaen" w:eastAsia="Calibri" w:hAnsi="Sylfaen"/>
                <w:b/>
                <w:lang w:val="hy-AM" w:eastAsia="en-US"/>
              </w:rPr>
            </w:pPr>
            <w:r w:rsidRPr="00DC4105">
              <w:rPr>
                <w:rFonts w:ascii="Sylfaen" w:eastAsia="Calibri" w:hAnsi="Sylfaen"/>
                <w:b/>
                <w:lang w:val="hy-AM" w:eastAsia="en-US"/>
              </w:rPr>
              <w:t xml:space="preserve">2.Ապրանքի որակը </w:t>
            </w:r>
          </w:p>
          <w:p w:rsidR="00DC4105" w:rsidRPr="00DC4105" w:rsidRDefault="00DC4105" w:rsidP="00DC4105">
            <w:pPr>
              <w:shd w:val="clear" w:color="auto" w:fill="FFFFFF"/>
              <w:jc w:val="center"/>
              <w:rPr>
                <w:rFonts w:ascii="Sylfaen" w:eastAsia="Calibri" w:hAnsi="Sylfaen"/>
                <w:b/>
                <w:lang w:val="hy-AM" w:eastAsia="en-US"/>
              </w:rPr>
            </w:pPr>
          </w:p>
          <w:p w:rsidR="00DC4105" w:rsidRPr="00DC4105" w:rsidRDefault="00DC4105" w:rsidP="00DC4105">
            <w:pPr>
              <w:shd w:val="clear" w:color="auto" w:fill="FFFFFF"/>
              <w:jc w:val="both"/>
              <w:rPr>
                <w:rFonts w:ascii="Sylfaen" w:eastAsia="Calibri" w:hAnsi="Sylfaen"/>
                <w:lang w:val="hy-AM" w:eastAsia="en-US"/>
              </w:rPr>
            </w:pPr>
            <w:r w:rsidRPr="00DC4105">
              <w:rPr>
                <w:rFonts w:ascii="Sylfaen" w:eastAsia="Calibri" w:hAnsi="Sylfaen"/>
                <w:lang w:val="hy-AM" w:eastAsia="en-US"/>
              </w:rPr>
              <w:t>2.1. Սույն Պայմանագրով մատակարարվող Ապրանքի որակը պետք է համապատասխանի տվյալ Ապրանքի համար նախատեսված ԳՈՍՏ-երի և Տեխնիկական պայմանների (ՏՊ) պահանջներին:</w:t>
            </w:r>
          </w:p>
          <w:p w:rsidR="00DC4105" w:rsidRPr="00DC4105" w:rsidRDefault="00DC4105" w:rsidP="00DC4105">
            <w:pPr>
              <w:shd w:val="clear" w:color="auto" w:fill="FFFFFF"/>
              <w:jc w:val="both"/>
              <w:rPr>
                <w:rFonts w:ascii="Sylfaen" w:eastAsia="Calibri" w:hAnsi="Sylfaen"/>
                <w:lang w:val="hy-AM" w:eastAsia="en-US"/>
              </w:rPr>
            </w:pPr>
          </w:p>
          <w:p w:rsidR="00DC4105" w:rsidRPr="00DC4105" w:rsidRDefault="00DC4105" w:rsidP="00DC4105">
            <w:pPr>
              <w:shd w:val="clear" w:color="auto" w:fill="FFFFFF"/>
              <w:jc w:val="both"/>
              <w:rPr>
                <w:rFonts w:ascii="Sylfaen" w:eastAsia="Calibri" w:hAnsi="Sylfaen"/>
                <w:lang w:val="hy-AM" w:eastAsia="en-US"/>
              </w:rPr>
            </w:pPr>
            <w:r w:rsidRPr="00DC4105">
              <w:rPr>
                <w:rFonts w:ascii="Sylfaen" w:eastAsia="Calibri" w:hAnsi="Sylfaen"/>
                <w:lang w:val="hy-AM" w:eastAsia="en-US"/>
              </w:rPr>
              <w:t>2.2. Մատակարարը երաշխավորում է, որ մատակարարվող Ապրանքը ազատ է երրորդ անձանց ցանկացած իրավունքներից կամ այլ կերպ չի հանդիսանում վեճի առարկա:</w:t>
            </w:r>
          </w:p>
          <w:p w:rsidR="00DC4105" w:rsidRPr="00DC4105" w:rsidRDefault="00DC4105" w:rsidP="00DC4105">
            <w:pPr>
              <w:shd w:val="clear" w:color="auto" w:fill="FFFFFF"/>
              <w:jc w:val="both"/>
              <w:rPr>
                <w:rFonts w:ascii="Sylfaen" w:eastAsia="Calibri" w:hAnsi="Sylfaen"/>
                <w:lang w:val="hy-AM" w:eastAsia="en-US"/>
              </w:rPr>
            </w:pPr>
          </w:p>
          <w:p w:rsidR="00DC4105" w:rsidRPr="00DC4105" w:rsidRDefault="00DC4105" w:rsidP="00DC4105">
            <w:pPr>
              <w:shd w:val="clear" w:color="auto" w:fill="FFFFFF"/>
              <w:jc w:val="both"/>
              <w:rPr>
                <w:rFonts w:ascii="Sylfaen" w:hAnsi="Sylfaen"/>
                <w:lang w:val="hy-AM" w:eastAsia="en-US"/>
              </w:rPr>
            </w:pPr>
            <w:r w:rsidRPr="00DC4105">
              <w:rPr>
                <w:rFonts w:ascii="Sylfaen" w:hAnsi="Sylfaen"/>
                <w:lang w:val="hy-AM" w:eastAsia="en-US"/>
              </w:rPr>
              <w:t>2.3. Մատակարարի կողմից սույն Պայմանագրի՝ որակի, քանակի և տեսականու վերաբերյալ պայմանների խախտման դեպքում Գնորդը Մատակարարի ներկայացուցչի հետ միասին կազմում է Ապրանքի թերությունների ակտ (այսուհետ՝ «Ակտ»): Մատակարարն Ակտի ստորագրումից հետո ողջամիտ ժամկետներում պարտավորվում է  անհատույց փոխարինել անպատշաճ որակի կամ սույն Պայմանագրի պայմաններին չհամապատասխանող Ապրանքը պատշաճ որակի կամ սույն Պայմանագրի պայմաններին համապատասխանող Ապրանքով:</w:t>
            </w:r>
          </w:p>
          <w:p w:rsidR="00DC4105" w:rsidRPr="00DC4105" w:rsidRDefault="00DC4105" w:rsidP="00DC4105">
            <w:pPr>
              <w:shd w:val="clear" w:color="auto" w:fill="FFFFFF"/>
              <w:jc w:val="both"/>
              <w:rPr>
                <w:rFonts w:ascii="Sylfaen" w:hAnsi="Sylfaen"/>
                <w:lang w:val="hy-AM" w:eastAsia="en-US"/>
              </w:rPr>
            </w:pP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3.Մատակարարման ժամկետը և կարգը</w:t>
            </w:r>
          </w:p>
          <w:p w:rsidR="00DC4105" w:rsidRPr="00DC4105" w:rsidRDefault="00DC4105" w:rsidP="00DC4105">
            <w:pPr>
              <w:shd w:val="clear" w:color="auto" w:fill="FFFFFF"/>
              <w:rPr>
                <w:rFonts w:ascii="Sylfaen" w:hAnsi="Sylfaen"/>
                <w:b/>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3.1. Մատակարարը պարտավոր է մատակարարել Ապրանքը մինչև _______________ը:</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3.2.</w:t>
            </w:r>
            <w:r w:rsidRPr="00DC4105">
              <w:rPr>
                <w:rFonts w:ascii="Sylfaen" w:hAnsi="Sylfaen"/>
                <w:lang w:val="hy-AM"/>
              </w:rPr>
              <w:tab/>
              <w:t>Ապրանքի մատակարարումը</w:t>
            </w:r>
            <w:r w:rsidRPr="00DC4105">
              <w:rPr>
                <w:rFonts w:ascii="Sylfaen" w:hAnsi="Sylfaen"/>
                <w:lang w:val="pt-BR"/>
              </w:rPr>
              <w:t xml:space="preserve"> </w:t>
            </w:r>
            <w:r w:rsidRPr="00DC4105">
              <w:rPr>
                <w:rFonts w:ascii="Sylfaen" w:hAnsi="Sylfaen"/>
                <w:lang w:val="hy-AM"/>
              </w:rPr>
              <w:t>իրականացվում</w:t>
            </w:r>
            <w:r w:rsidRPr="00DC4105">
              <w:rPr>
                <w:rFonts w:ascii="Sylfaen" w:hAnsi="Sylfaen"/>
                <w:lang w:val="pt-BR"/>
              </w:rPr>
              <w:t xml:space="preserve"> </w:t>
            </w:r>
            <w:r w:rsidRPr="00DC4105">
              <w:rPr>
                <w:rFonts w:ascii="Sylfaen" w:hAnsi="Sylfaen"/>
                <w:lang w:val="hy-AM"/>
              </w:rPr>
              <w:t>է</w:t>
            </w:r>
            <w:r w:rsidRPr="00DC4105">
              <w:rPr>
                <w:rFonts w:ascii="Sylfaen" w:hAnsi="Sylfaen"/>
                <w:lang w:val="pt-BR"/>
              </w:rPr>
              <w:t xml:space="preserve"> </w:t>
            </w:r>
            <w:r w:rsidRPr="00DC4105">
              <w:rPr>
                <w:rFonts w:ascii="Sylfaen" w:hAnsi="Sylfaen"/>
                <w:lang w:val="hy-AM"/>
              </w:rPr>
              <w:t>ՀՀ, ք. Երևան Արցախի պող. 32 հասցեով՝ «ՀԿԵ» ՓԲԸ կենտրոնական պահեստ:</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3.3.   Մատակարարման ամսաթիվ է  համարվում Գնորդի կողմից Ապրանքի ընդունման ամսաթիվը՝ վերջինիս կողմից Ապրանքի որակի և (կամ) քանակի հանդեպ բողոքի բացակայության դեպքում:</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3.4. Մինչ Գնորդի կողմից սույն Պայմանագրով նախատեսված Ապրանքի ընդունումն Ապրանքի պահպանման հետ կապված ռիսկերն ամբողջությամբ կրում է Մատակարարը:</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3.5. Ապրանքի  ընդունումը Գնորդի կողմից հաստատվում է  Հանձնման–ընդունման ակտի կազմման միջոցով, որը ստորագրվում է Կողմերի լիազոր ներկայացուցիչների կողմից: Հանձնման –ընդունման ակտում նշվում են ընդունման պահին առկա դիտողությունները` Ապրանքի որակի, քանակի և տեսականու վերաբերյալ:</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4. Պայմանագրի գինը և վճարման կարգը</w:t>
            </w:r>
          </w:p>
          <w:p w:rsidR="00DC4105" w:rsidRPr="00DC4105" w:rsidRDefault="00DC4105" w:rsidP="00DC4105">
            <w:pPr>
              <w:shd w:val="clear" w:color="auto" w:fill="FFFFFF"/>
              <w:jc w:val="center"/>
              <w:rPr>
                <w:rFonts w:ascii="Sylfaen" w:hAnsi="Sylfaen"/>
                <w:b/>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 xml:space="preserve">4.1. </w:t>
            </w:r>
            <w:r w:rsidRPr="00DC4105">
              <w:rPr>
                <w:rFonts w:ascii="Sylfaen" w:hAnsi="Sylfaen"/>
                <w:color w:val="000000"/>
                <w:lang w:val="hy-AM"/>
              </w:rPr>
              <w:t>Պայմանագրի գինը</w:t>
            </w:r>
            <w:r w:rsidRPr="00DC4105">
              <w:rPr>
                <w:rFonts w:ascii="Sylfaen" w:hAnsi="Sylfaen"/>
                <w:color w:val="000000"/>
                <w:lang w:val="pt-BR"/>
              </w:rPr>
              <w:t xml:space="preserve"> </w:t>
            </w:r>
            <w:r w:rsidRPr="00DC4105">
              <w:rPr>
                <w:rFonts w:ascii="Sylfaen" w:hAnsi="Sylfaen"/>
                <w:color w:val="000000"/>
                <w:lang w:val="hy-AM"/>
              </w:rPr>
              <w:t>կազմում</w:t>
            </w:r>
            <w:r w:rsidRPr="00DC4105">
              <w:rPr>
                <w:rFonts w:ascii="Sylfaen" w:hAnsi="Sylfaen"/>
                <w:color w:val="000000"/>
                <w:lang w:val="pt-BR"/>
              </w:rPr>
              <w:t xml:space="preserve"> </w:t>
            </w:r>
            <w:r w:rsidRPr="00DC4105">
              <w:rPr>
                <w:rFonts w:ascii="Sylfaen" w:hAnsi="Sylfaen"/>
                <w:color w:val="000000"/>
                <w:lang w:val="hy-AM"/>
              </w:rPr>
              <w:t xml:space="preserve">է </w:t>
            </w:r>
            <w:r w:rsidRPr="00DC4105">
              <w:rPr>
                <w:rFonts w:ascii="Sylfaen" w:hAnsi="Sylfaen"/>
                <w:bCs/>
                <w:color w:val="000000"/>
                <w:lang w:val="hy-AM"/>
              </w:rPr>
              <w:t xml:space="preserve">___________ </w:t>
            </w:r>
            <w:r w:rsidRPr="00DC4105">
              <w:rPr>
                <w:rFonts w:ascii="Sylfaen" w:hAnsi="Sylfaen"/>
                <w:lang w:val="pt-BR"/>
              </w:rPr>
              <w:t>(</w:t>
            </w:r>
            <w:r w:rsidRPr="00DC4105">
              <w:rPr>
                <w:rFonts w:ascii="Sylfaen" w:hAnsi="Sylfaen"/>
                <w:lang w:val="hy-AM"/>
              </w:rPr>
              <w:t>________________</w:t>
            </w:r>
            <w:r w:rsidRPr="00DC4105">
              <w:rPr>
                <w:rFonts w:ascii="Sylfaen" w:hAnsi="Sylfaen"/>
                <w:lang w:val="pt-BR"/>
              </w:rPr>
              <w:t xml:space="preserve">) </w:t>
            </w:r>
            <w:r w:rsidRPr="00DC4105">
              <w:rPr>
                <w:rFonts w:ascii="Sylfaen" w:hAnsi="Sylfaen"/>
                <w:lang w:val="hy-AM"/>
              </w:rPr>
              <w:t>ՀՀ</w:t>
            </w:r>
            <w:r w:rsidRPr="00DC4105">
              <w:rPr>
                <w:rFonts w:ascii="Sylfaen" w:hAnsi="Sylfaen"/>
                <w:lang w:val="pt-BR"/>
              </w:rPr>
              <w:t xml:space="preserve"> </w:t>
            </w:r>
            <w:r w:rsidRPr="00DC4105">
              <w:rPr>
                <w:rFonts w:ascii="Sylfaen" w:hAnsi="Sylfaen"/>
                <w:lang w:val="hy-AM"/>
              </w:rPr>
              <w:t>դրամ ներառյալ ԱԱՀ, համաձայն  Հավելված 1-ի</w:t>
            </w:r>
            <w:sdt>
              <w:sdtPr>
                <w:rPr>
                  <w:rFonts w:ascii="Sylfaen" w:hAnsi="Sylfaen"/>
                </w:rPr>
                <w:id w:val="41020715"/>
                <w:placeholder>
                  <w:docPart w:val="14D9450E0DA44335B4606DC08DED1AA8"/>
                </w:placeholder>
              </w:sdtPr>
              <w:sdtEndPr/>
              <w:sdtContent>
                <w:r w:rsidRPr="00DC4105">
                  <w:rPr>
                    <w:rFonts w:ascii="Sylfaen" w:hAnsi="Sylfaen"/>
                    <w:lang w:val="pt-BR"/>
                  </w:rPr>
                  <w:t>:</w:t>
                </w:r>
              </w:sdtContent>
            </w:sdt>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4.2. Գնորդը սույն Պայմանագրի 4.1</w:t>
            </w:r>
            <w:r w:rsidRPr="00DC4105">
              <w:rPr>
                <w:rFonts w:ascii="Sylfaen" w:hAnsi="Sylfaen"/>
                <w:lang w:val="pt-BR"/>
              </w:rPr>
              <w:t>.</w:t>
            </w:r>
            <w:r w:rsidRPr="00DC4105">
              <w:rPr>
                <w:rFonts w:ascii="Sylfaen" w:hAnsi="Sylfaen"/>
                <w:lang w:val="hy-AM"/>
              </w:rPr>
              <w:t xml:space="preserve"> ենթակետում նշված գումարը վճարում է Մատակարարի կողմից Ապրանքը մատակարարելուց հետո </w:t>
            </w:r>
            <w:r w:rsidRPr="00DC4105">
              <w:rPr>
                <w:rFonts w:ascii="Sylfaen" w:hAnsi="Sylfaen"/>
                <w:color w:val="000000"/>
                <w:lang w:val="hy-AM"/>
              </w:rPr>
              <w:t xml:space="preserve">10 </w:t>
            </w:r>
            <w:r w:rsidRPr="00DC4105">
              <w:rPr>
                <w:rFonts w:ascii="Sylfaen" w:hAnsi="Sylfaen"/>
                <w:color w:val="000000"/>
                <w:lang w:val="pt-BR"/>
              </w:rPr>
              <w:t>(</w:t>
            </w:r>
            <w:r w:rsidRPr="00DC4105">
              <w:rPr>
                <w:rFonts w:ascii="Sylfaen" w:hAnsi="Sylfaen"/>
                <w:color w:val="000000"/>
                <w:lang w:val="hy-AM"/>
              </w:rPr>
              <w:t>տասը</w:t>
            </w:r>
            <w:r w:rsidRPr="00DC4105">
              <w:rPr>
                <w:rFonts w:ascii="Sylfaen" w:hAnsi="Sylfaen"/>
                <w:color w:val="000000"/>
                <w:lang w:val="pt-BR"/>
              </w:rPr>
              <w:t>)</w:t>
            </w:r>
            <w:r w:rsidRPr="00DC4105">
              <w:rPr>
                <w:rFonts w:ascii="Sylfaen" w:hAnsi="Sylfaen"/>
                <w:color w:val="000000"/>
                <w:lang w:val="hy-AM"/>
              </w:rPr>
              <w:t xml:space="preserve"> աշխատանքային</w:t>
            </w:r>
            <w:r w:rsidRPr="00DC4105">
              <w:rPr>
                <w:rFonts w:ascii="Sylfaen" w:hAnsi="Sylfaen"/>
                <w:lang w:val="hy-AM"/>
              </w:rPr>
              <w:t xml:space="preserve"> օրվա ընթացքում։ Վճարումը կատարվում է  դրամական միջոցները Մատակարարի՝ սույն Պայմանագրի </w:t>
            </w:r>
            <w:r w:rsidRPr="00DC4105">
              <w:rPr>
                <w:rFonts w:ascii="Sylfaen" w:hAnsi="Sylfaen"/>
                <w:lang w:val="pt-BR"/>
              </w:rPr>
              <w:t>12-</w:t>
            </w:r>
            <w:r w:rsidRPr="00DC4105">
              <w:rPr>
                <w:rFonts w:ascii="Sylfaen" w:hAnsi="Sylfaen"/>
                <w:lang w:val="hy-AM"/>
              </w:rPr>
              <w:t>րդ կետում նշված հաշվարկային հաշվին փոխանցելու միջոցով:</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jc w:val="center"/>
              <w:rPr>
                <w:rFonts w:ascii="Sylfaen" w:hAnsi="Sylfaen"/>
                <w:b/>
                <w:color w:val="000000"/>
                <w:lang w:val="hy-AM"/>
              </w:rPr>
            </w:pPr>
            <w:r w:rsidRPr="00DC4105">
              <w:rPr>
                <w:rFonts w:ascii="Sylfaen" w:hAnsi="Sylfaen"/>
                <w:b/>
                <w:color w:val="000000"/>
                <w:lang w:val="pt-BR"/>
              </w:rPr>
              <w:t xml:space="preserve">5. </w:t>
            </w:r>
            <w:r w:rsidRPr="00DC4105">
              <w:rPr>
                <w:rFonts w:ascii="Sylfaen" w:hAnsi="Sylfaen"/>
                <w:b/>
                <w:color w:val="000000"/>
                <w:lang w:val="hy-AM"/>
              </w:rPr>
              <w:t>Կողմերի</w:t>
            </w:r>
            <w:r w:rsidRPr="00DC4105">
              <w:rPr>
                <w:rFonts w:ascii="Sylfaen" w:hAnsi="Sylfaen"/>
                <w:b/>
                <w:color w:val="000000"/>
                <w:lang w:val="pt-BR"/>
              </w:rPr>
              <w:t xml:space="preserve"> </w:t>
            </w:r>
            <w:r w:rsidRPr="00DC4105">
              <w:rPr>
                <w:rFonts w:ascii="Sylfaen" w:hAnsi="Sylfaen"/>
                <w:b/>
                <w:color w:val="000000"/>
                <w:lang w:val="hy-AM"/>
              </w:rPr>
              <w:t>իրավունքներն</w:t>
            </w:r>
            <w:r w:rsidRPr="00DC4105">
              <w:rPr>
                <w:rFonts w:ascii="Sylfaen" w:hAnsi="Sylfaen"/>
                <w:b/>
                <w:color w:val="000000"/>
                <w:lang w:val="pt-BR"/>
              </w:rPr>
              <w:t xml:space="preserve"> </w:t>
            </w:r>
            <w:r w:rsidRPr="00DC4105">
              <w:rPr>
                <w:rFonts w:ascii="Sylfaen" w:hAnsi="Sylfaen"/>
                <w:b/>
                <w:color w:val="000000"/>
                <w:lang w:val="hy-AM"/>
              </w:rPr>
              <w:t>ու</w:t>
            </w:r>
            <w:r w:rsidRPr="00DC4105">
              <w:rPr>
                <w:rFonts w:ascii="Sylfaen" w:hAnsi="Sylfaen"/>
                <w:b/>
                <w:color w:val="000000"/>
                <w:lang w:val="pt-BR"/>
              </w:rPr>
              <w:t xml:space="preserve"> </w:t>
            </w:r>
            <w:r w:rsidRPr="00DC4105">
              <w:rPr>
                <w:rFonts w:ascii="Sylfaen" w:hAnsi="Sylfaen"/>
                <w:b/>
                <w:color w:val="000000"/>
                <w:lang w:val="hy-AM"/>
              </w:rPr>
              <w:t>պարտականությունները</w:t>
            </w:r>
          </w:p>
          <w:p w:rsidR="00DC4105" w:rsidRPr="00DC4105" w:rsidRDefault="00DC4105" w:rsidP="00DC4105">
            <w:pPr>
              <w:jc w:val="center"/>
              <w:rPr>
                <w:rFonts w:ascii="Sylfaen" w:hAnsi="Sylfaen"/>
                <w:b/>
                <w:color w:val="000000"/>
                <w:lang w:val="hy-AM"/>
              </w:rPr>
            </w:pPr>
          </w:p>
          <w:p w:rsidR="00DC4105" w:rsidRPr="00DC4105" w:rsidRDefault="00DC4105" w:rsidP="00DC410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DC4105">
              <w:rPr>
                <w:rFonts w:ascii="Sylfaen" w:hAnsi="Sylfaen"/>
                <w:color w:val="000000"/>
                <w:lang w:val="pt-BR"/>
              </w:rPr>
              <w:t xml:space="preserve">5.1. </w:t>
            </w:r>
            <w:r w:rsidRPr="00DC4105">
              <w:rPr>
                <w:rFonts w:ascii="Sylfaen" w:eastAsia="Calibri" w:hAnsi="Sylfaen"/>
                <w:color w:val="000000"/>
                <w:lang w:val="hy-AM" w:eastAsia="en-US"/>
              </w:rPr>
              <w:t>Մատակարարը</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պարտավոր</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է.</w:t>
            </w:r>
          </w:p>
          <w:p w:rsidR="00DC4105" w:rsidRPr="00DC4105" w:rsidRDefault="00DC4105" w:rsidP="00DC4105">
            <w:pPr>
              <w:widowControl w:val="0"/>
              <w:tabs>
                <w:tab w:val="left" w:pos="567"/>
              </w:tabs>
              <w:autoSpaceDE w:val="0"/>
              <w:autoSpaceDN w:val="0"/>
              <w:adjustRightInd w:val="0"/>
              <w:ind w:firstLine="25"/>
              <w:jc w:val="both"/>
              <w:rPr>
                <w:rFonts w:ascii="Sylfaen" w:eastAsia="Calibri" w:hAnsi="Sylfaen"/>
                <w:color w:val="000000"/>
                <w:lang w:val="pt-BR" w:eastAsia="en-US"/>
              </w:rPr>
            </w:pPr>
            <w:r w:rsidRPr="00DC4105">
              <w:rPr>
                <w:rFonts w:ascii="Sylfaen" w:eastAsia="Calibri" w:hAnsi="Sylfaen"/>
                <w:color w:val="000000"/>
                <w:lang w:val="pt-BR" w:eastAsia="en-US"/>
              </w:rPr>
              <w:t>5.1.1. ամբողջ</w:t>
            </w:r>
            <w:r w:rsidRPr="00DC4105">
              <w:rPr>
                <w:rFonts w:ascii="Sylfaen" w:eastAsia="Calibri" w:hAnsi="Sylfaen"/>
                <w:color w:val="000000"/>
                <w:lang w:val="hy-AM" w:eastAsia="en-US"/>
              </w:rPr>
              <w:t xml:space="preserve"> ծավալով,</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իր</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հաշվին</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և</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իր</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միջոցներով</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իրականացնել</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սույն</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Պայմանագրի</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Հավելված</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 xml:space="preserve"> </w:t>
            </w:r>
            <w:r w:rsidRPr="00DC4105">
              <w:rPr>
                <w:rFonts w:ascii="Sylfaen" w:eastAsia="Calibri" w:hAnsi="Sylfaen"/>
                <w:color w:val="000000"/>
                <w:lang w:val="pt-BR" w:eastAsia="en-US"/>
              </w:rPr>
              <w:t>1</w:t>
            </w:r>
            <w:r w:rsidRPr="00DC4105">
              <w:rPr>
                <w:rFonts w:ascii="Sylfaen" w:eastAsia="Calibri" w:hAnsi="Sylfaen"/>
                <w:color w:val="000000"/>
                <w:lang w:val="hy-AM" w:eastAsia="en-US"/>
              </w:rPr>
              <w:t>-ում</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նշված</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Ապրանքի</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մատակարարումը</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սույն</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Պայմանագրի</w:t>
            </w:r>
            <w:r w:rsidRPr="00DC4105">
              <w:rPr>
                <w:rFonts w:ascii="Sylfaen" w:eastAsia="Calibri" w:hAnsi="Sylfaen"/>
                <w:color w:val="000000"/>
                <w:lang w:val="pt-BR" w:eastAsia="en-US"/>
              </w:rPr>
              <w:t xml:space="preserve"> 3.2. </w:t>
            </w:r>
            <w:r w:rsidRPr="00DC4105">
              <w:rPr>
                <w:rFonts w:ascii="Sylfaen" w:eastAsia="Calibri" w:hAnsi="Sylfaen"/>
                <w:color w:val="000000"/>
                <w:lang w:val="hy-AM" w:eastAsia="en-US"/>
              </w:rPr>
              <w:t>ենթակետում</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նշված</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հասցեով,</w:t>
            </w:r>
          </w:p>
          <w:p w:rsidR="00DC4105" w:rsidRPr="00DC4105" w:rsidRDefault="00DC4105" w:rsidP="00DC4105">
            <w:pPr>
              <w:widowControl w:val="0"/>
              <w:tabs>
                <w:tab w:val="left" w:pos="567"/>
              </w:tabs>
              <w:autoSpaceDE w:val="0"/>
              <w:autoSpaceDN w:val="0"/>
              <w:adjustRightInd w:val="0"/>
              <w:ind w:firstLine="25"/>
              <w:jc w:val="both"/>
              <w:rPr>
                <w:rFonts w:ascii="Sylfaen" w:eastAsia="Calibri" w:hAnsi="Sylfaen"/>
                <w:color w:val="000000"/>
                <w:lang w:val="pt-BR" w:eastAsia="en-US"/>
              </w:rPr>
            </w:pPr>
            <w:r w:rsidRPr="00DC4105">
              <w:rPr>
                <w:rFonts w:ascii="Sylfaen" w:eastAsia="Calibri" w:hAnsi="Sylfaen"/>
                <w:color w:val="000000"/>
                <w:lang w:val="pt-BR" w:eastAsia="en-US"/>
              </w:rPr>
              <w:t xml:space="preserve">5.1.2. </w:t>
            </w:r>
            <w:r w:rsidRPr="00DC4105">
              <w:rPr>
                <w:rFonts w:ascii="Sylfaen" w:eastAsia="Calibri" w:hAnsi="Sylfaen"/>
                <w:color w:val="000000"/>
                <w:lang w:eastAsia="en-US"/>
              </w:rPr>
              <w:t>սույն</w:t>
            </w:r>
            <w:r w:rsidRPr="00DC4105">
              <w:rPr>
                <w:rFonts w:ascii="Sylfaen" w:eastAsia="Calibri" w:hAnsi="Sylfaen"/>
                <w:color w:val="000000"/>
                <w:lang w:val="pt-BR" w:eastAsia="en-US"/>
              </w:rPr>
              <w:t xml:space="preserve"> </w:t>
            </w:r>
            <w:r w:rsidRPr="00DC4105">
              <w:rPr>
                <w:rFonts w:ascii="Sylfaen" w:eastAsia="Calibri" w:hAnsi="Sylfaen"/>
                <w:color w:val="000000"/>
                <w:lang w:eastAsia="en-US"/>
              </w:rPr>
              <w:t>Պայմանագր</w:t>
            </w:r>
            <w:r w:rsidRPr="00DC4105">
              <w:rPr>
                <w:rFonts w:ascii="Sylfaen" w:eastAsia="Calibri" w:hAnsi="Sylfaen"/>
                <w:color w:val="000000"/>
                <w:lang w:val="hy-AM" w:eastAsia="en-US"/>
              </w:rPr>
              <w:t>ի</w:t>
            </w:r>
            <w:r w:rsidRPr="00DC4105">
              <w:rPr>
                <w:rFonts w:ascii="Sylfaen" w:eastAsia="Calibri" w:hAnsi="Sylfaen"/>
                <w:color w:val="000000"/>
                <w:lang w:val="pt-BR" w:eastAsia="en-US"/>
              </w:rPr>
              <w:t xml:space="preserve"> 3.1. </w:t>
            </w:r>
            <w:r w:rsidRPr="00DC4105">
              <w:rPr>
                <w:rFonts w:ascii="Sylfaen" w:eastAsia="Calibri" w:hAnsi="Sylfaen"/>
                <w:color w:val="000000"/>
                <w:lang w:val="hy-AM" w:eastAsia="en-US"/>
              </w:rPr>
              <w:t>ենթա</w:t>
            </w:r>
            <w:r w:rsidRPr="00DC4105">
              <w:rPr>
                <w:rFonts w:ascii="Sylfaen" w:eastAsia="Calibri" w:hAnsi="Sylfaen"/>
                <w:color w:val="000000"/>
                <w:lang w:eastAsia="en-US"/>
              </w:rPr>
              <w:t>կետում</w:t>
            </w:r>
            <w:r w:rsidRPr="00DC4105">
              <w:rPr>
                <w:rFonts w:ascii="Sylfaen" w:eastAsia="Calibri" w:hAnsi="Sylfaen"/>
                <w:color w:val="000000"/>
                <w:lang w:val="pt-BR" w:eastAsia="en-US"/>
              </w:rPr>
              <w:t xml:space="preserve"> </w:t>
            </w:r>
            <w:r w:rsidRPr="00DC4105">
              <w:rPr>
                <w:rFonts w:ascii="Sylfaen" w:eastAsia="Calibri" w:hAnsi="Sylfaen"/>
                <w:color w:val="000000"/>
                <w:lang w:eastAsia="en-US"/>
              </w:rPr>
              <w:t>նշված</w:t>
            </w:r>
            <w:r w:rsidRPr="00DC4105">
              <w:rPr>
                <w:rFonts w:ascii="Sylfaen" w:eastAsia="Calibri" w:hAnsi="Sylfaen"/>
                <w:color w:val="000000"/>
                <w:lang w:val="pt-BR" w:eastAsia="en-US"/>
              </w:rPr>
              <w:t xml:space="preserve"> </w:t>
            </w:r>
            <w:r w:rsidRPr="00DC4105">
              <w:rPr>
                <w:rFonts w:ascii="Sylfaen" w:eastAsia="Calibri" w:hAnsi="Sylfaen"/>
                <w:color w:val="000000"/>
                <w:lang w:eastAsia="en-US"/>
              </w:rPr>
              <w:t>ժամկետում</w:t>
            </w:r>
            <w:r w:rsidRPr="00DC4105">
              <w:rPr>
                <w:rFonts w:ascii="Sylfaen" w:eastAsia="Calibri" w:hAnsi="Sylfaen"/>
                <w:color w:val="000000"/>
                <w:lang w:val="pt-BR" w:eastAsia="en-US"/>
              </w:rPr>
              <w:t xml:space="preserve"> </w:t>
            </w:r>
            <w:r w:rsidRPr="00DC4105">
              <w:rPr>
                <w:rFonts w:ascii="Sylfaen" w:eastAsia="Calibri" w:hAnsi="Sylfaen"/>
                <w:lang w:val="hy-AM" w:eastAsia="en-US"/>
              </w:rPr>
              <w:t>Հ</w:t>
            </w:r>
            <w:r w:rsidRPr="00DC4105">
              <w:rPr>
                <w:rFonts w:ascii="Sylfaen" w:eastAsia="Calibri" w:hAnsi="Sylfaen"/>
                <w:color w:val="000000"/>
                <w:lang w:eastAsia="en-US"/>
              </w:rPr>
              <w:t>անձնման</w:t>
            </w:r>
            <w:r w:rsidRPr="00DC4105">
              <w:rPr>
                <w:rFonts w:ascii="Sylfaen" w:eastAsia="Calibri" w:hAnsi="Sylfaen"/>
                <w:color w:val="000000"/>
                <w:lang w:val="pt-BR" w:eastAsia="en-US"/>
              </w:rPr>
              <w:t>-</w:t>
            </w:r>
            <w:r w:rsidRPr="00DC4105">
              <w:rPr>
                <w:rFonts w:ascii="Sylfaen" w:eastAsia="Calibri" w:hAnsi="Sylfaen"/>
                <w:color w:val="000000"/>
                <w:lang w:eastAsia="en-US"/>
              </w:rPr>
              <w:t>ընդունման</w:t>
            </w:r>
            <w:r w:rsidRPr="00DC4105">
              <w:rPr>
                <w:rFonts w:ascii="Sylfaen" w:eastAsia="Calibri" w:hAnsi="Sylfaen"/>
                <w:color w:val="000000"/>
                <w:lang w:val="pt-BR" w:eastAsia="en-US"/>
              </w:rPr>
              <w:t xml:space="preserve"> </w:t>
            </w:r>
            <w:r w:rsidRPr="00DC4105">
              <w:rPr>
                <w:rFonts w:ascii="Sylfaen" w:eastAsia="Calibri" w:hAnsi="Sylfaen"/>
                <w:color w:val="000000"/>
                <w:lang w:eastAsia="en-US"/>
              </w:rPr>
              <w:t>ակտ</w:t>
            </w:r>
            <w:r w:rsidRPr="00DC4105">
              <w:rPr>
                <w:rFonts w:ascii="Sylfaen" w:eastAsia="Calibri" w:hAnsi="Sylfaen"/>
                <w:color w:val="000000"/>
                <w:lang w:val="hy-AM" w:eastAsia="en-US"/>
              </w:rPr>
              <w:t>ի ստորագրման միջոցով</w:t>
            </w:r>
            <w:r w:rsidRPr="00DC4105">
              <w:rPr>
                <w:rFonts w:ascii="Sylfaen" w:eastAsia="Calibri" w:hAnsi="Sylfaen"/>
                <w:color w:val="000000"/>
                <w:lang w:val="pt-BR" w:eastAsia="en-US"/>
              </w:rPr>
              <w:t xml:space="preserve"> </w:t>
            </w:r>
            <w:r w:rsidRPr="00DC4105">
              <w:rPr>
                <w:rFonts w:ascii="Sylfaen" w:eastAsia="Calibri" w:hAnsi="Sylfaen"/>
                <w:color w:val="000000"/>
                <w:lang w:eastAsia="en-US"/>
              </w:rPr>
              <w:t>Գնորդին</w:t>
            </w:r>
            <w:r w:rsidRPr="00DC4105">
              <w:rPr>
                <w:rFonts w:ascii="Sylfaen" w:eastAsia="Calibri" w:hAnsi="Sylfaen"/>
                <w:color w:val="000000"/>
                <w:lang w:val="pt-BR" w:eastAsia="en-US"/>
              </w:rPr>
              <w:t xml:space="preserve"> </w:t>
            </w:r>
            <w:r w:rsidRPr="00DC4105">
              <w:rPr>
                <w:rFonts w:ascii="Sylfaen" w:eastAsia="Calibri" w:hAnsi="Sylfaen"/>
                <w:color w:val="000000"/>
                <w:lang w:eastAsia="en-US"/>
              </w:rPr>
              <w:t>հանձնել</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պատշաճ</w:t>
            </w:r>
            <w:r w:rsidRPr="00DC4105">
              <w:rPr>
                <w:rFonts w:ascii="Sylfaen" w:eastAsia="Calibri" w:hAnsi="Sylfaen"/>
                <w:color w:val="000000"/>
                <w:lang w:val="pt-BR" w:eastAsia="en-US"/>
              </w:rPr>
              <w:t xml:space="preserve"> </w:t>
            </w:r>
            <w:r w:rsidRPr="00DC4105">
              <w:rPr>
                <w:rFonts w:ascii="Sylfaen" w:eastAsia="Calibri" w:hAnsi="Sylfaen"/>
                <w:color w:val="000000"/>
                <w:lang w:eastAsia="en-US"/>
              </w:rPr>
              <w:t>որակի</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տեսականու</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 xml:space="preserve">և սույն Պայմանագրով նախատեսված քանակով </w:t>
            </w:r>
            <w:r w:rsidRPr="00DC4105">
              <w:rPr>
                <w:rFonts w:ascii="Sylfaen" w:eastAsia="Calibri" w:hAnsi="Sylfaen"/>
                <w:color w:val="000000"/>
                <w:lang w:eastAsia="en-US"/>
              </w:rPr>
              <w:t>Ապրանք</w:t>
            </w:r>
            <w:r w:rsidRPr="00DC4105">
              <w:rPr>
                <w:rFonts w:ascii="Sylfaen" w:eastAsia="Calibri" w:hAnsi="Sylfaen"/>
                <w:color w:val="000000"/>
                <w:lang w:val="pt-BR" w:eastAsia="en-US"/>
              </w:rPr>
              <w:t>:</w:t>
            </w:r>
          </w:p>
          <w:p w:rsidR="00DC4105" w:rsidRPr="00DC4105" w:rsidRDefault="00DC4105" w:rsidP="00DC410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DC4105">
              <w:rPr>
                <w:rFonts w:ascii="Sylfaen" w:eastAsia="Calibri" w:hAnsi="Sylfaen"/>
                <w:color w:val="000000"/>
                <w:lang w:val="pt-BR" w:eastAsia="en-US"/>
              </w:rPr>
              <w:t xml:space="preserve">5.1.3. </w:t>
            </w:r>
            <w:r w:rsidRPr="00DC4105">
              <w:rPr>
                <w:rFonts w:ascii="Sylfaen" w:eastAsia="Calibri" w:hAnsi="Sylfaen"/>
                <w:color w:val="000000"/>
                <w:lang w:val="hy-AM" w:eastAsia="en-US"/>
              </w:rPr>
              <w:t>տրամադրել երաշխիք, համաձայն երաշխիքային սպասարկման գրքույկի</w:t>
            </w:r>
          </w:p>
          <w:p w:rsidR="00DC4105" w:rsidRPr="00DC4105" w:rsidRDefault="00DC4105" w:rsidP="00DC4105">
            <w:pPr>
              <w:widowControl w:val="0"/>
              <w:tabs>
                <w:tab w:val="left" w:pos="567"/>
              </w:tabs>
              <w:autoSpaceDE w:val="0"/>
              <w:autoSpaceDN w:val="0"/>
              <w:adjustRightInd w:val="0"/>
              <w:ind w:firstLine="25"/>
              <w:jc w:val="both"/>
              <w:rPr>
                <w:rFonts w:ascii="Sylfaen" w:eastAsia="Calibri" w:hAnsi="Sylfaen"/>
                <w:color w:val="000000"/>
                <w:lang w:val="pt-BR" w:eastAsia="en-US"/>
              </w:rPr>
            </w:pPr>
            <w:r w:rsidRPr="00DC4105">
              <w:rPr>
                <w:rFonts w:ascii="Sylfaen" w:eastAsia="Calibri" w:hAnsi="Sylfaen"/>
                <w:color w:val="000000"/>
                <w:lang w:val="pt-BR" w:eastAsia="en-US"/>
              </w:rPr>
              <w:t xml:space="preserve">5.2. </w:t>
            </w:r>
            <w:r w:rsidRPr="00DC4105">
              <w:rPr>
                <w:rFonts w:ascii="Sylfaen" w:eastAsia="Calibri" w:hAnsi="Sylfaen"/>
                <w:color w:val="000000"/>
                <w:lang w:val="hy-AM" w:eastAsia="en-US"/>
              </w:rPr>
              <w:t>Գնորդը</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պարտավոր</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է.</w:t>
            </w:r>
          </w:p>
          <w:p w:rsidR="00DC4105" w:rsidRPr="00DC4105" w:rsidRDefault="00DC4105" w:rsidP="00DC410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DC4105">
              <w:rPr>
                <w:rFonts w:ascii="Sylfaen" w:eastAsia="Calibri" w:hAnsi="Sylfaen"/>
                <w:color w:val="000000"/>
                <w:lang w:val="pt-BR" w:eastAsia="en-US"/>
              </w:rPr>
              <w:t xml:space="preserve">5.2.1.  </w:t>
            </w:r>
            <w:r w:rsidRPr="00DC4105">
              <w:rPr>
                <w:rFonts w:ascii="Sylfaen" w:eastAsia="Calibri" w:hAnsi="Sylfaen"/>
                <w:color w:val="000000"/>
                <w:lang w:val="hy-AM" w:eastAsia="en-US"/>
              </w:rPr>
              <w:t>ընդունել</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Ապրանքը, ընդունման ժամանակ</w:t>
            </w:r>
            <w:r w:rsidRPr="00DC4105">
              <w:rPr>
                <w:rFonts w:ascii="Sylfaen" w:eastAsia="Calibri" w:hAnsi="Sylfaen"/>
                <w:color w:val="000000"/>
                <w:lang w:val="pt-BR" w:eastAsia="en-US"/>
              </w:rPr>
              <w:t xml:space="preserve"> ի</w:t>
            </w:r>
            <w:r w:rsidRPr="00DC4105">
              <w:rPr>
                <w:rFonts w:ascii="Sylfaen" w:eastAsia="Calibri" w:hAnsi="Sylfaen"/>
                <w:color w:val="000000"/>
                <w:lang w:val="hy-AM" w:eastAsia="en-US"/>
              </w:rPr>
              <w:t>րականացնել</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ստուգում</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ըստ</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քանակի, որակի</w:t>
            </w:r>
            <w:r w:rsidRPr="00DC4105">
              <w:rPr>
                <w:rFonts w:ascii="Sylfaen" w:eastAsia="Calibri" w:hAnsi="Sylfaen"/>
                <w:color w:val="000000"/>
                <w:lang w:val="pt-BR" w:eastAsia="en-US"/>
              </w:rPr>
              <w:t xml:space="preserve"> և տեսակ</w:t>
            </w:r>
            <w:r w:rsidRPr="00DC4105">
              <w:rPr>
                <w:rFonts w:ascii="Sylfaen" w:eastAsia="Calibri" w:hAnsi="Sylfaen"/>
                <w:color w:val="000000"/>
                <w:lang w:val="hy-AM" w:eastAsia="en-US"/>
              </w:rPr>
              <w:t>անու</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և ստորագրել</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Հ</w:t>
            </w:r>
            <w:r w:rsidRPr="00DC4105">
              <w:rPr>
                <w:rFonts w:ascii="Sylfaen" w:eastAsia="Calibri" w:hAnsi="Sylfaen"/>
                <w:color w:val="000000"/>
                <w:lang w:val="pt-BR" w:eastAsia="en-US"/>
              </w:rPr>
              <w:t>ա</w:t>
            </w:r>
            <w:r w:rsidRPr="00DC4105">
              <w:rPr>
                <w:rFonts w:ascii="Sylfaen" w:eastAsia="Calibri" w:hAnsi="Sylfaen"/>
                <w:color w:val="000000"/>
                <w:lang w:val="hy-AM" w:eastAsia="en-US"/>
              </w:rPr>
              <w:t>ն</w:t>
            </w:r>
            <w:r w:rsidRPr="00DC4105">
              <w:rPr>
                <w:rFonts w:ascii="Sylfaen" w:eastAsia="Calibri" w:hAnsi="Sylfaen"/>
                <w:color w:val="000000"/>
                <w:lang w:val="pt-BR" w:eastAsia="en-US"/>
              </w:rPr>
              <w:t>ձնման-ընդունման ակտ</w:t>
            </w:r>
            <w:r w:rsidRPr="00DC4105">
              <w:rPr>
                <w:rFonts w:ascii="Sylfaen" w:eastAsia="Calibri" w:hAnsi="Sylfaen"/>
                <w:color w:val="000000"/>
                <w:lang w:val="hy-AM" w:eastAsia="en-US"/>
              </w:rPr>
              <w:t>ը</w:t>
            </w:r>
            <w:r w:rsidRPr="00DC4105">
              <w:rPr>
                <w:rFonts w:ascii="Sylfaen" w:eastAsia="Calibri" w:hAnsi="Sylfaen"/>
                <w:color w:val="000000"/>
                <w:lang w:val="pt-BR" w:eastAsia="en-US"/>
              </w:rPr>
              <w:t>,</w:t>
            </w:r>
          </w:p>
          <w:p w:rsidR="00DC4105" w:rsidRPr="00DC4105" w:rsidRDefault="00DC4105" w:rsidP="00DC4105">
            <w:pPr>
              <w:widowControl w:val="0"/>
              <w:tabs>
                <w:tab w:val="left" w:pos="567"/>
              </w:tabs>
              <w:autoSpaceDE w:val="0"/>
              <w:autoSpaceDN w:val="0"/>
              <w:adjustRightInd w:val="0"/>
              <w:ind w:firstLine="25"/>
              <w:jc w:val="both"/>
              <w:rPr>
                <w:rFonts w:ascii="Sylfaen" w:hAnsi="Sylfaen"/>
                <w:lang w:val="hy-AM"/>
              </w:rPr>
            </w:pPr>
            <w:r w:rsidRPr="00DC4105">
              <w:rPr>
                <w:rFonts w:ascii="Sylfaen" w:eastAsia="Calibri" w:hAnsi="Sylfaen"/>
                <w:color w:val="000000"/>
                <w:lang w:val="pt-BR" w:eastAsia="en-US"/>
              </w:rPr>
              <w:t xml:space="preserve">5.2.2. </w:t>
            </w:r>
            <w:r w:rsidRPr="00DC4105">
              <w:rPr>
                <w:rFonts w:ascii="Sylfaen" w:eastAsia="Calibri" w:hAnsi="Sylfaen"/>
                <w:color w:val="000000"/>
                <w:lang w:val="hy-AM" w:eastAsia="en-US"/>
              </w:rPr>
              <w:t>վճարել</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Ապրանքի</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համար սույն</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Պայմանագրի 4.</w:t>
            </w:r>
            <w:r w:rsidRPr="00DC4105">
              <w:rPr>
                <w:rFonts w:ascii="Sylfaen" w:eastAsia="Calibri" w:hAnsi="Sylfaen"/>
                <w:color w:val="000000"/>
                <w:lang w:val="pt-BR" w:eastAsia="en-US"/>
              </w:rPr>
              <w:t>2</w:t>
            </w:r>
            <w:r w:rsidRPr="00DC4105">
              <w:rPr>
                <w:rFonts w:ascii="Sylfaen" w:eastAsia="Calibri" w:hAnsi="Sylfaen"/>
                <w:color w:val="000000"/>
                <w:lang w:val="hy-AM" w:eastAsia="en-US"/>
              </w:rPr>
              <w:t>. ենթակետում նշված</w:t>
            </w:r>
            <w:r w:rsidRPr="00DC4105">
              <w:rPr>
                <w:rFonts w:ascii="Sylfaen" w:eastAsia="Calibri" w:hAnsi="Sylfaen"/>
                <w:color w:val="000000"/>
                <w:lang w:val="pt-BR" w:eastAsia="en-US"/>
              </w:rPr>
              <w:t xml:space="preserve"> </w:t>
            </w:r>
            <w:r w:rsidRPr="00DC4105">
              <w:rPr>
                <w:rFonts w:ascii="Sylfaen" w:eastAsia="Calibri" w:hAnsi="Sylfaen"/>
                <w:color w:val="000000"/>
                <w:lang w:val="hy-AM" w:eastAsia="en-US"/>
              </w:rPr>
              <w:t>ժամկետում</w:t>
            </w:r>
            <w:r w:rsidRPr="00DC4105">
              <w:rPr>
                <w:rFonts w:ascii="Sylfaen" w:eastAsia="Calibri" w:hAnsi="Sylfaen"/>
                <w:color w:val="000000"/>
                <w:lang w:val="pt-BR" w:eastAsia="en-US"/>
              </w:rPr>
              <w:t xml:space="preserve">: </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6. Ֆորս-մաժորային հանգամանքներ</w:t>
            </w:r>
          </w:p>
          <w:p w:rsidR="00DC4105" w:rsidRPr="00DC4105" w:rsidRDefault="00DC4105" w:rsidP="00DC4105">
            <w:pPr>
              <w:shd w:val="clear" w:color="auto" w:fill="FFFFFF"/>
              <w:jc w:val="center"/>
              <w:rPr>
                <w:rFonts w:ascii="Sylfaen" w:hAnsi="Sylfaen"/>
                <w:b/>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6.1. Կողմերը սույն Պայմանագրով նախատեսված պարտավորություններն ամբողջությամբ կամ մասնակիորեն չկատարելու կամ ոչ պատշաճ կատարելու համար ազատվում են պատասխանատվությունից, եթե այդպիսի չկատարումը կամ ոչ պատշաճ կատարումը տեղի է ունեցել անհաղթահարելի ուժի հանգամամքների ազդեցության հետևանքով (ֆորս-մաժոր), որը ծագել է սույն Պայմանագիրը կնքվելուց հետո` արտակարգ բնույթի իրադարձությունների արդյունքում, որոնք Կողմերը  չէին կարող կանխատեսել կամ կանխարգելել սույն Պայմանագիրը կնքելու պահին:</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shd w:val="clear" w:color="auto" w:fill="FFFFFF"/>
                <w:lang w:val="hy-AM"/>
              </w:rPr>
            </w:pPr>
            <w:r w:rsidRPr="00DC4105">
              <w:rPr>
                <w:rFonts w:ascii="Sylfaen" w:hAnsi="Sylfaen"/>
                <w:lang w:val="hy-AM"/>
              </w:rPr>
              <w:t>6.2</w:t>
            </w:r>
            <w:r w:rsidRPr="00DC4105">
              <w:rPr>
                <w:rFonts w:ascii="Sylfaen" w:hAnsi="Sylfaen"/>
                <w:bCs/>
                <w:lang w:val="hy-AM"/>
              </w:rPr>
              <w:t>.</w:t>
            </w:r>
            <w:r w:rsidRPr="00DC4105">
              <w:rPr>
                <w:rFonts w:ascii="Sylfaen" w:hAnsi="Sylfaen"/>
                <w:shd w:val="clear" w:color="auto" w:fill="FFFFFF"/>
                <w:lang w:val="hy-AM"/>
              </w:rPr>
              <w:t xml:space="preserve"> Ֆորս-մաժորային  հանգամանքների առաջացումը Կողմերը պետք է հաստատեն իրավասու մարմինների կողմից տրված փաստաթղթերով այդպիսի հանգամանքների առաջացման պահից սկսած 10-օրյա ժամկետում, բացառությամբ այն դեպքերի, երբ արտակարգ բնույթի իրադարձության էությունն այնպիսին է, որ երկու Կողմերի համար ակնհայտ է դրա ֆորս-մաժորային բնույթը:</w:t>
            </w:r>
          </w:p>
          <w:p w:rsidR="00DC4105" w:rsidRPr="00DC4105" w:rsidRDefault="00DC4105" w:rsidP="00DC4105">
            <w:pPr>
              <w:shd w:val="clear" w:color="auto" w:fill="FFFFFF"/>
              <w:jc w:val="both"/>
              <w:rPr>
                <w:rFonts w:ascii="Sylfaen" w:hAnsi="Sylfaen"/>
                <w:shd w:val="clear" w:color="auto" w:fill="FFFFFF"/>
                <w:lang w:val="hy-AM"/>
              </w:rPr>
            </w:pPr>
          </w:p>
          <w:p w:rsidR="00DC4105" w:rsidRPr="00DC4105" w:rsidRDefault="00DC4105" w:rsidP="00DC4105">
            <w:pPr>
              <w:shd w:val="clear" w:color="auto" w:fill="FFFFFF"/>
              <w:jc w:val="both"/>
              <w:rPr>
                <w:rFonts w:ascii="Sylfaen" w:hAnsi="Sylfaen"/>
                <w:shd w:val="clear" w:color="auto" w:fill="FFFFFF"/>
                <w:lang w:val="hy-AM"/>
              </w:rPr>
            </w:pPr>
            <w:r w:rsidRPr="00DC4105">
              <w:rPr>
                <w:rFonts w:ascii="Sylfaen" w:hAnsi="Sylfaen"/>
                <w:shd w:val="clear" w:color="auto" w:fill="FFFFFF"/>
                <w:lang w:val="hy-AM"/>
              </w:rPr>
              <w:t>6.3.</w:t>
            </w:r>
            <w:r w:rsidRPr="00DC4105">
              <w:rPr>
                <w:rFonts w:ascii="Sylfaen" w:hAnsi="Sylfaen"/>
                <w:lang w:val="hy-AM"/>
              </w:rPr>
              <w:t xml:space="preserve"> </w:t>
            </w:r>
            <w:r w:rsidRPr="00DC4105">
              <w:rPr>
                <w:rFonts w:ascii="Sylfaen" w:hAnsi="Sylfaen"/>
                <w:shd w:val="clear" w:color="auto" w:fill="FFFFFF"/>
                <w:lang w:val="hy-AM"/>
              </w:rPr>
              <w:t>Եթե ֆորս-մաժորային հանգամանքների ազդեցությունը  շարունակվում է 1 (մեկ) ամսից ավելի, ապա Կողմերից յուրաքանչյուրն իրավունք ունի լուծել Պայմանագիրը` այդ մասին նախապես գրավոր եղանակով տեղյակ պահելով մյուս Կողմին</w:t>
            </w:r>
            <w:r w:rsidRPr="00DC4105">
              <w:rPr>
                <w:rFonts w:ascii="Sylfaen" w:hAnsi="Sylfaen"/>
                <w:lang w:val="hy-AM"/>
              </w:rPr>
              <w:t>:</w:t>
            </w:r>
          </w:p>
          <w:p w:rsidR="00DC4105" w:rsidRPr="00DC4105" w:rsidRDefault="00DC4105" w:rsidP="00DC4105">
            <w:pPr>
              <w:shd w:val="clear" w:color="auto" w:fill="FFFFFF"/>
              <w:jc w:val="center"/>
              <w:rPr>
                <w:rFonts w:ascii="Sylfaen" w:hAnsi="Sylfaen"/>
                <w:b/>
                <w:lang w:val="hy-AM"/>
              </w:rPr>
            </w:pP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 xml:space="preserve">7. Կողմերի պատասխանատվությունը </w:t>
            </w:r>
          </w:p>
          <w:p w:rsidR="00DC4105" w:rsidRPr="00DC4105" w:rsidRDefault="00DC4105" w:rsidP="00DC4105">
            <w:pPr>
              <w:shd w:val="clear" w:color="auto" w:fill="FFFFFF"/>
              <w:rPr>
                <w:rFonts w:ascii="Sylfaen" w:hAnsi="Sylfaen"/>
                <w:b/>
                <w:lang w:val="hy-AM"/>
              </w:rPr>
            </w:pPr>
          </w:p>
          <w:p w:rsidR="00DC4105" w:rsidRPr="00DC4105" w:rsidRDefault="00DC4105" w:rsidP="00DC4105">
            <w:pPr>
              <w:shd w:val="clear" w:color="auto" w:fill="FFFFFF"/>
              <w:tabs>
                <w:tab w:val="left" w:pos="132"/>
              </w:tabs>
              <w:ind w:right="170" w:firstLine="91"/>
              <w:jc w:val="both"/>
              <w:rPr>
                <w:rFonts w:ascii="Sylfaen" w:hAnsi="Sylfaen"/>
                <w:lang w:val="hy-AM"/>
              </w:rPr>
            </w:pPr>
            <w:r w:rsidRPr="00DC4105">
              <w:rPr>
                <w:rFonts w:ascii="Sylfaen" w:hAnsi="Sylfaen"/>
                <w:lang w:val="hy-AM"/>
              </w:rPr>
              <w:t>7.1. Ապրանքի</w:t>
            </w:r>
            <w:r w:rsidRPr="00DC4105">
              <w:rPr>
                <w:rFonts w:ascii="Sylfaen" w:hAnsi="Sylfaen"/>
                <w:lang w:val="pt-BR"/>
              </w:rPr>
              <w:t xml:space="preserve"> </w:t>
            </w:r>
            <w:r w:rsidRPr="00DC4105">
              <w:rPr>
                <w:rFonts w:ascii="Sylfaen" w:hAnsi="Sylfaen"/>
                <w:lang w:val="hy-AM"/>
              </w:rPr>
              <w:t>մատակարաման</w:t>
            </w:r>
            <w:r w:rsidRPr="00DC4105">
              <w:rPr>
                <w:rFonts w:ascii="Sylfaen" w:hAnsi="Sylfaen"/>
                <w:lang w:val="pt-BR"/>
              </w:rPr>
              <w:t xml:space="preserve"> </w:t>
            </w:r>
            <w:r w:rsidRPr="00DC4105">
              <w:rPr>
                <w:rFonts w:ascii="Sylfaen" w:hAnsi="Sylfaen"/>
                <w:lang w:val="hy-AM"/>
              </w:rPr>
              <w:t>ուշացման դեպքում</w:t>
            </w:r>
            <w:r w:rsidRPr="00DC4105">
              <w:rPr>
                <w:rFonts w:ascii="Sylfaen" w:hAnsi="Sylfaen"/>
                <w:lang w:val="pt-BR"/>
              </w:rPr>
              <w:t xml:space="preserve"> </w:t>
            </w:r>
            <w:r w:rsidRPr="00DC4105">
              <w:rPr>
                <w:rFonts w:ascii="Sylfaen" w:hAnsi="Sylfaen"/>
                <w:lang w:val="hy-AM"/>
              </w:rPr>
              <w:t>Գնորդն</w:t>
            </w:r>
            <w:r w:rsidRPr="00DC4105">
              <w:rPr>
                <w:rFonts w:ascii="Sylfaen" w:hAnsi="Sylfaen"/>
                <w:lang w:val="pt-BR"/>
              </w:rPr>
              <w:t xml:space="preserve"> </w:t>
            </w:r>
            <w:r w:rsidRPr="00DC4105">
              <w:rPr>
                <w:rFonts w:ascii="Sylfaen" w:hAnsi="Sylfaen"/>
                <w:lang w:val="hy-AM"/>
              </w:rPr>
              <w:t xml:space="preserve">իրավունք ունի </w:t>
            </w:r>
            <w:r w:rsidRPr="00DC4105">
              <w:rPr>
                <w:rFonts w:ascii="Sylfaen" w:hAnsi="Sylfaen"/>
                <w:lang w:val="pt-BR"/>
              </w:rPr>
              <w:t xml:space="preserve"> </w:t>
            </w:r>
            <w:r w:rsidRPr="00DC4105">
              <w:rPr>
                <w:rFonts w:ascii="Sylfaen" w:hAnsi="Sylfaen"/>
                <w:lang w:val="hy-AM"/>
              </w:rPr>
              <w:t>Մատակարարից</w:t>
            </w:r>
            <w:r w:rsidRPr="00DC4105">
              <w:rPr>
                <w:rFonts w:ascii="Sylfaen" w:hAnsi="Sylfaen"/>
                <w:lang w:val="pt-BR"/>
              </w:rPr>
              <w:t xml:space="preserve"> </w:t>
            </w:r>
            <w:r w:rsidRPr="00DC4105">
              <w:rPr>
                <w:rFonts w:ascii="Sylfaen" w:hAnsi="Sylfaen"/>
                <w:lang w:val="hy-AM"/>
              </w:rPr>
              <w:t>գանձել</w:t>
            </w:r>
            <w:r w:rsidRPr="00DC4105">
              <w:rPr>
                <w:rFonts w:ascii="Sylfaen" w:hAnsi="Sylfaen"/>
                <w:lang w:val="pt-BR"/>
              </w:rPr>
              <w:t xml:space="preserve">  </w:t>
            </w:r>
            <w:r w:rsidRPr="00DC4105">
              <w:rPr>
                <w:rFonts w:ascii="Sylfaen" w:hAnsi="Sylfaen"/>
                <w:lang w:val="hy-AM"/>
              </w:rPr>
              <w:t>տույժ՝ ուշացման յուրաքանչյուր օրվա համար</w:t>
            </w:r>
            <w:r w:rsidRPr="00DC4105">
              <w:rPr>
                <w:rFonts w:ascii="Sylfaen" w:hAnsi="Sylfaen"/>
                <w:lang w:val="pt-BR"/>
              </w:rPr>
              <w:t xml:space="preserve"> </w:t>
            </w:r>
            <w:r w:rsidRPr="00DC4105">
              <w:rPr>
                <w:rFonts w:ascii="Sylfaen" w:hAnsi="Sylfaen"/>
                <w:lang w:val="hy-AM"/>
              </w:rPr>
              <w:t>ժամանակին</w:t>
            </w:r>
            <w:r w:rsidRPr="00DC4105">
              <w:rPr>
                <w:rFonts w:ascii="Sylfaen" w:hAnsi="Sylfaen"/>
                <w:lang w:val="pt-BR"/>
              </w:rPr>
              <w:t xml:space="preserve"> </w:t>
            </w:r>
            <w:r w:rsidRPr="00DC4105">
              <w:rPr>
                <w:rFonts w:ascii="Sylfaen" w:hAnsi="Sylfaen"/>
                <w:lang w:val="hy-AM"/>
              </w:rPr>
              <w:t>չմատակարարված Ապրանքի գնի 0.2%-ի չափով՝ մինչև պարտավորությունների փաստացի կատարումը, բայց ոչ ավելի, քան Պայմանագրի գնի 10%-ը:</w:t>
            </w:r>
          </w:p>
          <w:p w:rsidR="00DC4105" w:rsidRPr="00DC4105" w:rsidRDefault="00DC4105" w:rsidP="00DC4105">
            <w:pPr>
              <w:shd w:val="clear" w:color="auto" w:fill="FFFFFF"/>
              <w:tabs>
                <w:tab w:val="left" w:pos="132"/>
              </w:tabs>
              <w:ind w:right="170" w:firstLine="91"/>
              <w:jc w:val="both"/>
              <w:rPr>
                <w:rFonts w:ascii="Sylfaen" w:hAnsi="Sylfaen"/>
                <w:lang w:val="hy-AM"/>
              </w:rPr>
            </w:pPr>
          </w:p>
          <w:p w:rsidR="00DC4105" w:rsidRPr="00DC4105" w:rsidRDefault="00DC4105" w:rsidP="00DC4105">
            <w:pPr>
              <w:shd w:val="clear" w:color="auto" w:fill="FFFFFF"/>
              <w:tabs>
                <w:tab w:val="left" w:pos="132"/>
              </w:tabs>
              <w:ind w:right="170" w:firstLine="91"/>
              <w:jc w:val="both"/>
              <w:rPr>
                <w:rFonts w:ascii="Sylfaen" w:hAnsi="Sylfaen"/>
                <w:lang w:val="hy-AM"/>
              </w:rPr>
            </w:pPr>
            <w:r w:rsidRPr="00DC4105">
              <w:rPr>
                <w:rFonts w:ascii="Sylfaen" w:hAnsi="Sylfaen"/>
                <w:lang w:val="hy-AM"/>
              </w:rPr>
              <w:t>7.2. Մատակարարված Ապրանքի դիմաց վճարման ուշացման դեպքում Մատակարարն իրավունք ունի Գնորդից գանձել տույժ՝ ուշացման յուրաքանչյուր օրվա համար չվճարված գումարի 0.2%-ի չափով՝ մինչև պարտավորությունների փաստացի կատարումը, բայց ոչ ավելի, քան Պայմանագրի գնի 10%-ը:</w:t>
            </w:r>
          </w:p>
          <w:p w:rsidR="00DC4105" w:rsidRPr="00DC4105" w:rsidRDefault="00DC4105" w:rsidP="00DC4105">
            <w:pPr>
              <w:shd w:val="clear" w:color="auto" w:fill="FFFFFF"/>
              <w:tabs>
                <w:tab w:val="left" w:pos="132"/>
              </w:tabs>
              <w:ind w:right="170"/>
              <w:jc w:val="both"/>
              <w:rPr>
                <w:rFonts w:ascii="Sylfaen" w:hAnsi="Sylfaen"/>
                <w:lang w:val="hy-AM"/>
              </w:rPr>
            </w:pPr>
          </w:p>
          <w:p w:rsidR="00DC4105" w:rsidRPr="00DC4105" w:rsidRDefault="00DC4105" w:rsidP="00DC4105">
            <w:pPr>
              <w:shd w:val="clear" w:color="auto" w:fill="FFFFFF"/>
              <w:jc w:val="both"/>
              <w:rPr>
                <w:rFonts w:ascii="Sylfaen" w:hAnsi="Sylfaen"/>
                <w:lang w:val="pt-BR"/>
              </w:rPr>
            </w:pPr>
            <w:r w:rsidRPr="00DC4105">
              <w:rPr>
                <w:rFonts w:ascii="Sylfaen" w:hAnsi="Sylfaen"/>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DC4105">
              <w:rPr>
                <w:rFonts w:ascii="Sylfaen" w:hAnsi="Sylfaen"/>
                <w:lang w:val="pt-BR"/>
              </w:rPr>
              <w:t>:</w:t>
            </w:r>
          </w:p>
          <w:p w:rsidR="00DC4105" w:rsidRPr="00DC4105" w:rsidRDefault="00DC4105" w:rsidP="00DC4105">
            <w:pPr>
              <w:shd w:val="clear" w:color="auto" w:fill="FFFFFF"/>
              <w:jc w:val="both"/>
              <w:rPr>
                <w:rFonts w:ascii="Sylfaen" w:hAnsi="Sylfaen"/>
                <w:lang w:val="pt-BR"/>
              </w:rPr>
            </w:pPr>
          </w:p>
          <w:p w:rsidR="00DC4105" w:rsidRPr="00DC4105" w:rsidRDefault="00DC4105" w:rsidP="00DC4105">
            <w:pPr>
              <w:shd w:val="clear" w:color="auto" w:fill="FFFFFF"/>
              <w:jc w:val="both"/>
              <w:rPr>
                <w:rFonts w:ascii="Sylfaen" w:hAnsi="Sylfaen"/>
                <w:lang w:val="pt-BR"/>
              </w:rPr>
            </w:pP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8.Պայմանագրի գործողության ժամկետը և վաղաժամկետ լուծման կարգը</w:t>
            </w:r>
          </w:p>
          <w:p w:rsidR="00DC4105" w:rsidRPr="00DC4105" w:rsidRDefault="00DC4105" w:rsidP="00DC4105">
            <w:pPr>
              <w:shd w:val="clear" w:color="auto" w:fill="FFFFFF"/>
              <w:jc w:val="center"/>
              <w:rPr>
                <w:rFonts w:ascii="Sylfaen" w:hAnsi="Sylfaen"/>
                <w:b/>
                <w:lang w:val="hy-AM"/>
              </w:rPr>
            </w:pPr>
          </w:p>
          <w:p w:rsidR="00DC4105" w:rsidRPr="00DC4105" w:rsidRDefault="00DC4105" w:rsidP="00DC4105">
            <w:pPr>
              <w:shd w:val="clear" w:color="auto" w:fill="FFFFFF"/>
              <w:jc w:val="both"/>
              <w:rPr>
                <w:rFonts w:ascii="Sylfaen" w:hAnsi="Sylfaen"/>
                <w:color w:val="000000"/>
                <w:lang w:val="pt-BR"/>
              </w:rPr>
            </w:pPr>
            <w:r w:rsidRPr="00DC4105">
              <w:rPr>
                <w:rFonts w:ascii="Sylfaen" w:hAnsi="Sylfaen"/>
                <w:lang w:val="hy-AM"/>
              </w:rPr>
              <w:t xml:space="preserve">8.1. Սույն Պայմանագիրն ուժի մեջ է մտնում Կողմերի կողմից ստորագրման պահից և գործում է </w:t>
            </w:r>
            <w:r w:rsidRPr="00DC4105">
              <w:rPr>
                <w:rFonts w:ascii="Sylfaen" w:hAnsi="Sylfaen"/>
                <w:color w:val="000000"/>
                <w:lang w:val="hy-AM"/>
              </w:rPr>
              <w:t>մինչև 31.12.2021թ. իսկ փոխադարձ հաշվարկների մասով՝ մինչև դրանց լրիվ կատարումը</w:t>
            </w:r>
            <w:r w:rsidRPr="00DC4105">
              <w:rPr>
                <w:rFonts w:ascii="Sylfaen" w:hAnsi="Sylfaen"/>
                <w:color w:val="000000"/>
                <w:lang w:val="pt-BR"/>
              </w:rPr>
              <w:t>:</w:t>
            </w:r>
          </w:p>
          <w:p w:rsidR="00DC4105" w:rsidRPr="00DC4105" w:rsidRDefault="00DC4105" w:rsidP="00DC4105">
            <w:pPr>
              <w:shd w:val="clear" w:color="auto" w:fill="FFFFFF"/>
              <w:jc w:val="both"/>
              <w:rPr>
                <w:rFonts w:ascii="Sylfaen" w:hAnsi="Sylfaen"/>
                <w:color w:val="000000"/>
                <w:lang w:val="pt-BR"/>
              </w:rPr>
            </w:pPr>
          </w:p>
          <w:p w:rsidR="00DC4105" w:rsidRPr="00DC4105" w:rsidRDefault="00DC4105" w:rsidP="00DC4105">
            <w:pPr>
              <w:shd w:val="clear" w:color="auto" w:fill="FFFFFF"/>
              <w:jc w:val="both"/>
              <w:rPr>
                <w:rFonts w:ascii="Sylfaen" w:hAnsi="Sylfaen"/>
                <w:lang w:val="pt-BR"/>
              </w:rPr>
            </w:pPr>
            <w:r w:rsidRPr="00DC4105">
              <w:rPr>
                <w:rFonts w:ascii="Sylfaen" w:hAnsi="Sylfaen"/>
                <w:lang w:val="hy-AM"/>
              </w:rPr>
              <w:t>8</w:t>
            </w:r>
            <w:r w:rsidRPr="00DC4105">
              <w:rPr>
                <w:rFonts w:ascii="Sylfaen" w:hAnsi="Sylfaen"/>
                <w:lang w:val="pt-BR"/>
              </w:rPr>
              <w:t>.2</w:t>
            </w:r>
            <w:r w:rsidRPr="00DC4105">
              <w:rPr>
                <w:rFonts w:ascii="Sylfaen" w:hAnsi="Sylfaen"/>
                <w:lang w:val="hy-AM"/>
              </w:rPr>
              <w:t>. Սույն</w:t>
            </w:r>
            <w:r w:rsidRPr="00DC4105">
              <w:rPr>
                <w:rFonts w:ascii="Sylfaen" w:hAnsi="Sylfaen"/>
                <w:lang w:val="pt-BR"/>
              </w:rPr>
              <w:t xml:space="preserve"> </w:t>
            </w:r>
            <w:r w:rsidRPr="00DC4105">
              <w:rPr>
                <w:rFonts w:ascii="Sylfaen" w:hAnsi="Sylfaen"/>
                <w:lang w:val="hy-AM"/>
              </w:rPr>
              <w:t>Պայմանգիրը</w:t>
            </w:r>
            <w:r w:rsidRPr="00DC4105">
              <w:rPr>
                <w:rFonts w:ascii="Sylfaen" w:hAnsi="Sylfaen"/>
                <w:lang w:val="pt-BR"/>
              </w:rPr>
              <w:t xml:space="preserve"> </w:t>
            </w:r>
            <w:r w:rsidRPr="00DC4105">
              <w:rPr>
                <w:rFonts w:ascii="Sylfaen" w:hAnsi="Sylfaen"/>
                <w:lang w:val="hy-AM"/>
              </w:rPr>
              <w:t>կարող</w:t>
            </w:r>
            <w:r w:rsidRPr="00DC4105">
              <w:rPr>
                <w:rFonts w:ascii="Sylfaen" w:hAnsi="Sylfaen"/>
                <w:lang w:val="pt-BR"/>
              </w:rPr>
              <w:t xml:space="preserve"> </w:t>
            </w:r>
            <w:r w:rsidRPr="00DC4105">
              <w:rPr>
                <w:rFonts w:ascii="Sylfaen" w:hAnsi="Sylfaen"/>
                <w:lang w:val="hy-AM"/>
              </w:rPr>
              <w:t>է</w:t>
            </w:r>
            <w:r w:rsidRPr="00DC4105">
              <w:rPr>
                <w:rFonts w:ascii="Sylfaen" w:hAnsi="Sylfaen"/>
                <w:lang w:val="pt-BR"/>
              </w:rPr>
              <w:t xml:space="preserve">  </w:t>
            </w:r>
            <w:r w:rsidRPr="00DC4105">
              <w:rPr>
                <w:rFonts w:ascii="Sylfaen" w:hAnsi="Sylfaen"/>
                <w:lang w:val="hy-AM"/>
              </w:rPr>
              <w:t>վաղաժամկետ</w:t>
            </w:r>
            <w:r w:rsidRPr="00DC4105">
              <w:rPr>
                <w:rFonts w:ascii="Sylfaen" w:hAnsi="Sylfaen"/>
                <w:lang w:val="pt-BR"/>
              </w:rPr>
              <w:t xml:space="preserve"> </w:t>
            </w:r>
            <w:r w:rsidRPr="00DC4105">
              <w:rPr>
                <w:rFonts w:ascii="Sylfaen" w:hAnsi="Sylfaen"/>
                <w:lang w:val="hy-AM"/>
              </w:rPr>
              <w:t>լուծվել</w:t>
            </w:r>
            <w:r w:rsidRPr="00DC4105">
              <w:rPr>
                <w:rFonts w:ascii="Sylfaen" w:hAnsi="Sylfaen"/>
                <w:lang w:val="pt-BR"/>
              </w:rPr>
              <w:t>.</w:t>
            </w:r>
          </w:p>
          <w:p w:rsidR="00DC4105" w:rsidRPr="00DC4105" w:rsidRDefault="00DC4105" w:rsidP="00DC4105">
            <w:pPr>
              <w:shd w:val="clear" w:color="auto" w:fill="FFFFFF"/>
              <w:jc w:val="both"/>
              <w:rPr>
                <w:rFonts w:ascii="Sylfaen" w:hAnsi="Sylfaen"/>
                <w:lang w:val="pt-BR"/>
              </w:rPr>
            </w:pPr>
            <w:r w:rsidRPr="00DC4105">
              <w:rPr>
                <w:rFonts w:ascii="Sylfaen" w:hAnsi="Sylfaen"/>
                <w:lang w:val="pt-BR"/>
              </w:rPr>
              <w:t xml:space="preserve">- </w:t>
            </w:r>
            <w:r w:rsidRPr="00DC4105">
              <w:rPr>
                <w:rFonts w:ascii="Sylfaen" w:hAnsi="Sylfaen"/>
              </w:rPr>
              <w:t>Կողմերի</w:t>
            </w:r>
            <w:r w:rsidRPr="00DC4105">
              <w:rPr>
                <w:rFonts w:ascii="Sylfaen" w:hAnsi="Sylfaen"/>
                <w:lang w:val="pt-BR"/>
              </w:rPr>
              <w:t xml:space="preserve"> </w:t>
            </w:r>
            <w:r w:rsidRPr="00DC4105">
              <w:rPr>
                <w:rFonts w:ascii="Sylfaen" w:hAnsi="Sylfaen"/>
              </w:rPr>
              <w:t>գրավոր</w:t>
            </w:r>
            <w:r w:rsidRPr="00DC4105">
              <w:rPr>
                <w:rFonts w:ascii="Sylfaen" w:hAnsi="Sylfaen"/>
                <w:lang w:val="pt-BR"/>
              </w:rPr>
              <w:t xml:space="preserve"> </w:t>
            </w:r>
            <w:r w:rsidRPr="00DC4105">
              <w:rPr>
                <w:rFonts w:ascii="Sylfaen" w:hAnsi="Sylfaen"/>
              </w:rPr>
              <w:t>համաձայնությամբ</w:t>
            </w:r>
            <w:r w:rsidRPr="00DC4105">
              <w:rPr>
                <w:rFonts w:ascii="Sylfaen" w:hAnsi="Sylfaen"/>
                <w:lang w:val="pt-BR"/>
              </w:rPr>
              <w:t>,</w:t>
            </w:r>
          </w:p>
          <w:p w:rsidR="00DC4105" w:rsidRPr="00DC4105" w:rsidRDefault="00DC4105" w:rsidP="00DC4105">
            <w:pPr>
              <w:shd w:val="clear" w:color="auto" w:fill="FFFFFF"/>
              <w:jc w:val="both"/>
              <w:rPr>
                <w:rFonts w:ascii="Sylfaen" w:hAnsi="Sylfaen"/>
                <w:lang w:val="pt-BR"/>
              </w:rPr>
            </w:pPr>
            <w:r w:rsidRPr="00DC4105">
              <w:rPr>
                <w:rFonts w:ascii="Sylfaen" w:hAnsi="Sylfaen"/>
                <w:lang w:val="pt-BR"/>
              </w:rPr>
              <w:t xml:space="preserve">- </w:t>
            </w:r>
            <w:r w:rsidRPr="00DC4105">
              <w:rPr>
                <w:rFonts w:ascii="Sylfaen" w:hAnsi="Sylfaen"/>
                <w:lang w:val="hy-AM"/>
              </w:rPr>
              <w:t>Կողմերից մեկի</w:t>
            </w:r>
            <w:r w:rsidRPr="00DC4105">
              <w:rPr>
                <w:rFonts w:ascii="Sylfaen" w:hAnsi="Sylfaen"/>
                <w:lang w:val="pt-BR"/>
              </w:rPr>
              <w:t xml:space="preserve"> </w:t>
            </w:r>
            <w:r w:rsidRPr="00DC4105">
              <w:rPr>
                <w:rFonts w:ascii="Sylfaen" w:hAnsi="Sylfaen"/>
              </w:rPr>
              <w:t>նախաձեռնությամբ</w:t>
            </w:r>
            <w:r w:rsidRPr="00DC4105">
              <w:rPr>
                <w:rFonts w:ascii="Sylfaen" w:hAnsi="Sylfaen"/>
                <w:lang w:val="pt-BR"/>
              </w:rPr>
              <w:t xml:space="preserve">` </w:t>
            </w:r>
            <w:r w:rsidRPr="00DC4105">
              <w:rPr>
                <w:rFonts w:ascii="Sylfaen" w:hAnsi="Sylfaen"/>
              </w:rPr>
              <w:t>միակողմանի</w:t>
            </w:r>
            <w:r w:rsidRPr="00DC4105">
              <w:rPr>
                <w:rFonts w:ascii="Sylfaen" w:hAnsi="Sylfaen"/>
                <w:lang w:val="pt-BR"/>
              </w:rPr>
              <w:t xml:space="preserve"> </w:t>
            </w:r>
            <w:r w:rsidRPr="00DC4105">
              <w:rPr>
                <w:rFonts w:ascii="Sylfaen" w:hAnsi="Sylfaen"/>
              </w:rPr>
              <w:t>կարգով</w:t>
            </w:r>
            <w:r w:rsidRPr="00DC4105">
              <w:rPr>
                <w:rFonts w:ascii="Sylfaen" w:hAnsi="Sylfaen"/>
                <w:lang w:val="pt-BR"/>
              </w:rPr>
              <w:t xml:space="preserve">, </w:t>
            </w:r>
            <w:r w:rsidRPr="00DC4105">
              <w:rPr>
                <w:rFonts w:ascii="Sylfaen" w:hAnsi="Sylfaen"/>
                <w:lang w:val="hy-AM"/>
              </w:rPr>
              <w:t>եթե մյուս</w:t>
            </w:r>
            <w:r w:rsidRPr="00DC4105">
              <w:rPr>
                <w:rFonts w:ascii="Sylfaen" w:hAnsi="Sylfaen"/>
                <w:lang w:val="pt-BR"/>
              </w:rPr>
              <w:t xml:space="preserve"> </w:t>
            </w:r>
            <w:r w:rsidRPr="00DC4105">
              <w:rPr>
                <w:rFonts w:ascii="Sylfaen" w:hAnsi="Sylfaen"/>
                <w:lang w:val="hy-AM"/>
              </w:rPr>
              <w:t>Կ</w:t>
            </w:r>
            <w:r w:rsidRPr="00DC4105">
              <w:rPr>
                <w:rFonts w:ascii="Sylfaen" w:hAnsi="Sylfaen"/>
              </w:rPr>
              <w:t>ողմը</w:t>
            </w:r>
            <w:r w:rsidRPr="00DC4105">
              <w:rPr>
                <w:rFonts w:ascii="Sylfaen" w:hAnsi="Sylfaen"/>
                <w:lang w:val="pt-BR"/>
              </w:rPr>
              <w:t xml:space="preserve"> </w:t>
            </w:r>
            <w:r w:rsidRPr="00DC4105">
              <w:rPr>
                <w:rFonts w:ascii="Sylfaen" w:hAnsi="Sylfaen"/>
              </w:rPr>
              <w:t>խախտել</w:t>
            </w:r>
            <w:r w:rsidRPr="00DC4105">
              <w:rPr>
                <w:rFonts w:ascii="Sylfaen" w:hAnsi="Sylfaen"/>
                <w:lang w:val="pt-BR"/>
              </w:rPr>
              <w:t xml:space="preserve"> </w:t>
            </w:r>
            <w:r w:rsidRPr="00DC4105">
              <w:rPr>
                <w:rFonts w:ascii="Sylfaen" w:hAnsi="Sylfaen"/>
              </w:rPr>
              <w:t>է</w:t>
            </w:r>
            <w:r w:rsidRPr="00DC4105">
              <w:rPr>
                <w:rFonts w:ascii="Sylfaen" w:hAnsi="Sylfaen"/>
                <w:lang w:val="pt-BR"/>
              </w:rPr>
              <w:t xml:space="preserve"> </w:t>
            </w:r>
            <w:r w:rsidRPr="00DC4105">
              <w:rPr>
                <w:rFonts w:ascii="Sylfaen" w:hAnsi="Sylfaen"/>
                <w:lang w:val="hy-AM"/>
              </w:rPr>
              <w:t>սույն Պ</w:t>
            </w:r>
            <w:r w:rsidRPr="00DC4105">
              <w:rPr>
                <w:rFonts w:ascii="Sylfaen" w:hAnsi="Sylfaen"/>
              </w:rPr>
              <w:t>այմանագր</w:t>
            </w:r>
            <w:r w:rsidRPr="00DC4105">
              <w:rPr>
                <w:rFonts w:ascii="Sylfaen" w:hAnsi="Sylfaen"/>
                <w:lang w:val="hy-AM"/>
              </w:rPr>
              <w:t>ի</w:t>
            </w:r>
            <w:r w:rsidRPr="00DC4105">
              <w:rPr>
                <w:rFonts w:ascii="Sylfaen" w:hAnsi="Sylfaen"/>
                <w:lang w:val="pt-BR"/>
              </w:rPr>
              <w:t xml:space="preserve"> </w:t>
            </w:r>
            <w:r w:rsidRPr="00DC4105">
              <w:rPr>
                <w:rFonts w:ascii="Sylfaen" w:hAnsi="Sylfaen"/>
                <w:lang w:val="hy-AM"/>
              </w:rPr>
              <w:t>էական պայմանները</w:t>
            </w:r>
            <w:r w:rsidRPr="00DC4105">
              <w:rPr>
                <w:rFonts w:ascii="Sylfaen" w:hAnsi="Sylfaen"/>
                <w:lang w:val="pt-BR"/>
              </w:rPr>
              <w:t>,</w:t>
            </w:r>
          </w:p>
          <w:p w:rsidR="00DC4105" w:rsidRPr="00DC4105" w:rsidRDefault="00DC4105" w:rsidP="00DC4105">
            <w:pPr>
              <w:shd w:val="clear" w:color="auto" w:fill="FFFFFF"/>
              <w:jc w:val="both"/>
              <w:rPr>
                <w:rFonts w:ascii="Sylfaen" w:hAnsi="Sylfaen"/>
                <w:lang w:val="pt-BR"/>
              </w:rPr>
            </w:pPr>
            <w:r w:rsidRPr="00DC4105">
              <w:rPr>
                <w:rFonts w:ascii="Sylfaen" w:hAnsi="Sylfaen"/>
                <w:lang w:val="pt-BR"/>
              </w:rPr>
              <w:t xml:space="preserve">- </w:t>
            </w:r>
            <w:r w:rsidRPr="00DC4105">
              <w:rPr>
                <w:rFonts w:ascii="Sylfaen" w:hAnsi="Sylfaen"/>
              </w:rPr>
              <w:t>ՀՀ</w:t>
            </w:r>
            <w:r w:rsidRPr="00DC4105">
              <w:rPr>
                <w:rFonts w:ascii="Sylfaen" w:hAnsi="Sylfaen"/>
                <w:lang w:val="pt-BR"/>
              </w:rPr>
              <w:t xml:space="preserve"> </w:t>
            </w:r>
            <w:r w:rsidRPr="00DC4105">
              <w:rPr>
                <w:rFonts w:ascii="Sylfaen" w:hAnsi="Sylfaen"/>
              </w:rPr>
              <w:t>գործող</w:t>
            </w:r>
            <w:r w:rsidRPr="00DC4105">
              <w:rPr>
                <w:rFonts w:ascii="Sylfaen" w:hAnsi="Sylfaen"/>
                <w:lang w:val="pt-BR"/>
              </w:rPr>
              <w:t xml:space="preserve"> </w:t>
            </w:r>
            <w:r w:rsidRPr="00DC4105">
              <w:rPr>
                <w:rFonts w:ascii="Sylfaen" w:hAnsi="Sylfaen"/>
              </w:rPr>
              <w:t>օրենսդրությամբ</w:t>
            </w:r>
            <w:r w:rsidRPr="00DC4105">
              <w:rPr>
                <w:rFonts w:ascii="Sylfaen" w:hAnsi="Sylfaen"/>
                <w:lang w:val="pt-BR"/>
              </w:rPr>
              <w:t xml:space="preserve"> </w:t>
            </w:r>
            <w:r w:rsidRPr="00DC4105">
              <w:rPr>
                <w:rFonts w:ascii="Sylfaen" w:hAnsi="Sylfaen"/>
              </w:rPr>
              <w:t>նախատեսված</w:t>
            </w:r>
            <w:r w:rsidRPr="00DC4105">
              <w:rPr>
                <w:rFonts w:ascii="Sylfaen" w:hAnsi="Sylfaen"/>
                <w:lang w:val="pt-BR"/>
              </w:rPr>
              <w:t xml:space="preserve"> </w:t>
            </w:r>
            <w:r w:rsidRPr="00DC4105">
              <w:rPr>
                <w:rFonts w:ascii="Sylfaen" w:hAnsi="Sylfaen"/>
              </w:rPr>
              <w:t>այլ</w:t>
            </w:r>
            <w:r w:rsidRPr="00DC4105">
              <w:rPr>
                <w:rFonts w:ascii="Sylfaen" w:hAnsi="Sylfaen"/>
                <w:lang w:val="pt-BR"/>
              </w:rPr>
              <w:t xml:space="preserve"> </w:t>
            </w:r>
            <w:r w:rsidRPr="00DC4105">
              <w:rPr>
                <w:rFonts w:ascii="Sylfaen" w:hAnsi="Sylfaen"/>
              </w:rPr>
              <w:t>դեպքերում</w:t>
            </w:r>
            <w:r w:rsidRPr="00DC4105">
              <w:rPr>
                <w:rFonts w:ascii="Sylfaen" w:hAnsi="Sylfaen"/>
                <w:lang w:val="pt-BR"/>
              </w:rPr>
              <w:t>:</w:t>
            </w:r>
          </w:p>
          <w:p w:rsidR="00DC4105" w:rsidRPr="00DC4105" w:rsidRDefault="00DC4105" w:rsidP="00DC4105">
            <w:pPr>
              <w:shd w:val="clear" w:color="auto" w:fill="FFFFFF"/>
              <w:jc w:val="both"/>
              <w:rPr>
                <w:rFonts w:ascii="Sylfaen" w:hAnsi="Sylfaen"/>
                <w:lang w:val="pt-BR"/>
              </w:rPr>
            </w:pPr>
          </w:p>
          <w:p w:rsidR="00DC4105" w:rsidRPr="00DC4105" w:rsidRDefault="00DC4105" w:rsidP="00DC4105">
            <w:pPr>
              <w:shd w:val="clear" w:color="auto" w:fill="FFFFFF"/>
              <w:jc w:val="both"/>
              <w:rPr>
                <w:rFonts w:ascii="Sylfaen" w:hAnsi="Sylfaen"/>
                <w:lang w:val="pt-BR"/>
              </w:rPr>
            </w:pP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9. Վեճերի լուծումը</w:t>
            </w:r>
          </w:p>
          <w:p w:rsidR="00DC4105" w:rsidRPr="00DC4105" w:rsidRDefault="00DC4105" w:rsidP="00DC4105">
            <w:pPr>
              <w:shd w:val="clear" w:color="auto" w:fill="FFFFFF"/>
              <w:jc w:val="center"/>
              <w:rPr>
                <w:rFonts w:ascii="Sylfaen" w:hAnsi="Sylfaen"/>
                <w:b/>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9.1. Սույն Պայմանագրից ծագած վեճերը Կողմերը լուծում  են բանակցությունների միջոցով:</w:t>
            </w:r>
          </w:p>
          <w:p w:rsidR="00DC4105" w:rsidRPr="00DC4105" w:rsidRDefault="00DC4105" w:rsidP="00DC4105">
            <w:pPr>
              <w:shd w:val="clear" w:color="auto" w:fill="FFFFFF"/>
              <w:jc w:val="both"/>
              <w:rPr>
                <w:rFonts w:ascii="Sylfaen" w:hAnsi="Sylfaen"/>
                <w:b/>
                <w:lang w:val="hy-AM"/>
              </w:rPr>
            </w:pPr>
          </w:p>
          <w:p w:rsidR="00DC4105" w:rsidRPr="00DC4105" w:rsidRDefault="00DC4105" w:rsidP="00DC4105">
            <w:pPr>
              <w:shd w:val="clear" w:color="auto" w:fill="FFFFFF"/>
              <w:jc w:val="both"/>
              <w:rPr>
                <w:rFonts w:ascii="Sylfaen" w:hAnsi="Sylfaen"/>
                <w:b/>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 xml:space="preserve">9.2. Վեճի առկայության մասին սույն Պայմանագրի մի Կողմի կողմից մյուս Կողմին ծանուցելու պահից 10 (տասը) աշխատանքային օրվա ընթացքում վեճը բանակցությունների միջոցով չլուծվելու դեպքում </w:t>
            </w:r>
            <w:r w:rsidRPr="00DC4105">
              <w:rPr>
                <w:rFonts w:ascii="Sylfaen" w:hAnsi="Sylfaen" w:cs="Sylfaen"/>
                <w:lang w:val="hy-AM"/>
              </w:rPr>
              <w:t>այն</w:t>
            </w:r>
            <w:r w:rsidRPr="00DC4105">
              <w:rPr>
                <w:rFonts w:ascii="Sylfaen" w:hAnsi="Sylfaen"/>
                <w:lang w:val="hy-AM"/>
              </w:rPr>
              <w:t xml:space="preserve"> </w:t>
            </w:r>
            <w:r w:rsidRPr="00DC4105">
              <w:rPr>
                <w:rFonts w:ascii="Sylfaen" w:hAnsi="Sylfaen" w:cs="Sylfaen"/>
                <w:lang w:val="hy-AM"/>
              </w:rPr>
              <w:t>լուծվում</w:t>
            </w:r>
            <w:r w:rsidRPr="00DC4105">
              <w:rPr>
                <w:rFonts w:ascii="Sylfaen" w:hAnsi="Sylfaen"/>
                <w:lang w:val="hy-AM"/>
              </w:rPr>
              <w:t xml:space="preserve"> </w:t>
            </w:r>
            <w:r w:rsidRPr="00DC4105">
              <w:rPr>
                <w:rFonts w:ascii="Sylfaen" w:hAnsi="Sylfaen" w:cs="Sylfaen"/>
                <w:lang w:val="hy-AM"/>
              </w:rPr>
              <w:t>է</w:t>
            </w:r>
            <w:r w:rsidRPr="00DC4105">
              <w:rPr>
                <w:rFonts w:ascii="Sylfaen" w:hAnsi="Sylfaen"/>
                <w:lang w:val="hy-AM"/>
              </w:rPr>
              <w:t xml:space="preserve"> </w:t>
            </w:r>
            <w:r w:rsidRPr="00DC4105">
              <w:rPr>
                <w:rFonts w:ascii="Sylfaen" w:hAnsi="Sylfaen" w:cs="Sylfaen"/>
                <w:lang w:val="hy-AM"/>
              </w:rPr>
              <w:t>դատական</w:t>
            </w:r>
            <w:r w:rsidRPr="00DC4105">
              <w:rPr>
                <w:rFonts w:ascii="Sylfaen" w:hAnsi="Sylfaen"/>
                <w:lang w:val="hy-AM"/>
              </w:rPr>
              <w:t xml:space="preserve"> </w:t>
            </w:r>
            <w:r w:rsidRPr="00DC4105">
              <w:rPr>
                <w:rFonts w:ascii="Sylfaen" w:hAnsi="Sylfaen" w:cs="Sylfaen"/>
                <w:lang w:val="hy-AM"/>
              </w:rPr>
              <w:t>կարգով</w:t>
            </w:r>
            <w:r w:rsidRPr="00DC4105">
              <w:rPr>
                <w:rFonts w:ascii="Sylfaen" w:hAnsi="Sylfaen"/>
                <w:lang w:val="hy-AM"/>
              </w:rPr>
              <w:t xml:space="preserve">` </w:t>
            </w:r>
            <w:r w:rsidRPr="00DC4105">
              <w:rPr>
                <w:rFonts w:ascii="Sylfaen" w:hAnsi="Sylfaen" w:cs="Sylfaen"/>
                <w:lang w:val="hy-AM"/>
              </w:rPr>
              <w:t>ՀՀ</w:t>
            </w:r>
            <w:r w:rsidRPr="00DC4105">
              <w:rPr>
                <w:rFonts w:ascii="Sylfaen" w:hAnsi="Sylfaen"/>
                <w:lang w:val="hy-AM"/>
              </w:rPr>
              <w:t xml:space="preserve"> </w:t>
            </w:r>
            <w:r w:rsidRPr="00DC4105">
              <w:rPr>
                <w:rFonts w:ascii="Sylfaen" w:hAnsi="Sylfaen" w:cs="Sylfaen"/>
                <w:lang w:val="hy-AM"/>
              </w:rPr>
              <w:t>գործող</w:t>
            </w:r>
            <w:r w:rsidRPr="00DC4105">
              <w:rPr>
                <w:rFonts w:ascii="Sylfaen" w:hAnsi="Sylfaen"/>
                <w:lang w:val="hy-AM"/>
              </w:rPr>
              <w:t xml:space="preserve"> </w:t>
            </w:r>
            <w:r w:rsidRPr="00DC4105">
              <w:rPr>
                <w:rFonts w:ascii="Sylfaen" w:hAnsi="Sylfaen" w:cs="Sylfaen"/>
                <w:lang w:val="hy-AM"/>
              </w:rPr>
              <w:t>օրենսդրությանը</w:t>
            </w:r>
            <w:r w:rsidRPr="00DC4105">
              <w:rPr>
                <w:rFonts w:ascii="Sylfaen" w:hAnsi="Sylfaen"/>
                <w:lang w:val="hy-AM"/>
              </w:rPr>
              <w:t xml:space="preserve"> </w:t>
            </w:r>
            <w:r w:rsidRPr="00DC4105">
              <w:rPr>
                <w:rFonts w:ascii="Sylfaen" w:hAnsi="Sylfaen" w:cs="Sylfaen"/>
                <w:lang w:val="hy-AM"/>
              </w:rPr>
              <w:t>համապատասխան</w:t>
            </w:r>
            <w:r w:rsidRPr="00DC4105">
              <w:rPr>
                <w:rFonts w:ascii="Sylfaen" w:hAnsi="Sylfaen"/>
                <w:lang w:val="hy-AM"/>
              </w:rPr>
              <w:t>:</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ind w:firstLine="708"/>
              <w:jc w:val="center"/>
              <w:rPr>
                <w:rFonts w:ascii="Sylfaen" w:hAnsi="Sylfaen"/>
                <w:b/>
                <w:lang w:val="hy-AM"/>
              </w:rPr>
            </w:pPr>
            <w:r w:rsidRPr="00DC4105">
              <w:rPr>
                <w:rFonts w:ascii="Sylfaen" w:hAnsi="Sylfaen"/>
                <w:b/>
                <w:lang w:val="hy-AM"/>
              </w:rPr>
              <w:t>10. Գաղտնիություն</w:t>
            </w:r>
          </w:p>
          <w:p w:rsidR="00DC4105" w:rsidRPr="00DC4105" w:rsidRDefault="00DC4105" w:rsidP="00DC4105">
            <w:pPr>
              <w:shd w:val="clear" w:color="auto" w:fill="FFFFFF"/>
              <w:ind w:firstLine="708"/>
              <w:jc w:val="center"/>
              <w:rPr>
                <w:rFonts w:ascii="Sylfaen" w:hAnsi="Sylfaen"/>
                <w:b/>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pt-BR"/>
              </w:rPr>
              <w:t xml:space="preserve">10.1. </w:t>
            </w:r>
            <w:r w:rsidRPr="00DC4105">
              <w:rPr>
                <w:rFonts w:ascii="Sylfaen" w:hAnsi="Sylfaen"/>
                <w:lang w:val="hy-AM"/>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11. Այլ  պայմաններ</w:t>
            </w:r>
          </w:p>
          <w:p w:rsidR="00DC4105" w:rsidRPr="00DC4105" w:rsidRDefault="00DC4105" w:rsidP="00DC4105">
            <w:pPr>
              <w:shd w:val="clear" w:color="auto" w:fill="FFFFFF"/>
              <w:jc w:val="center"/>
              <w:rPr>
                <w:rFonts w:ascii="Sylfaen" w:hAnsi="Sylfaen"/>
                <w:b/>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11.1. Սույն Պայմանգրի ցանկացած լրացում և փոփոխություն վավեր է, եթե այն կատարված է գրավոր համաձայնությամբ, ստորագրված և կնքված է Կողմերի կողմից:</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11.2. Մնացած բոլոր հարցերով, որոնք կապված են սույն Պայմանագրի կատարման հետ և նախատեսված չեն նրա պայմաններով, Կողմերը ղեկավարվում են ՀՀ գործող օրենսդրությամբ:</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11.3. Սույն Պայմանագիրը կազմված է հայերեն և ռուսերեն լեզուներով, երեք օրինակից, որոնք ունեն հավասարազոր իրավաբանական ուժ։ Երկու օրինակ տրվում է Գնորդին, մեկ օրինակ՝ Մատակարարին: Հայերեն և ռուսերեն տեքստերի միջև հակասությունների դեպքում նախապատվությունը տրվում է հայերեն տարբերակին։</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 xml:space="preserve">11.4. </w:t>
            </w:r>
            <w:sdt>
              <w:sdtPr>
                <w:rPr>
                  <w:rFonts w:ascii="Sylfaen" w:hAnsi="Sylfaen"/>
                  <w:lang w:val="hy-AM"/>
                </w:rPr>
                <w:id w:val="-138811713"/>
                <w:placeholder>
                  <w:docPart w:val="F8B6CCC9994B4500A9268330166F9EEB"/>
                </w:placeholder>
              </w:sdtPr>
              <w:sdtEndPr>
                <w:rPr>
                  <w:lang w:val="ru-RU"/>
                </w:rPr>
              </w:sdtEndPr>
              <w:sdtContent>
                <w:r w:rsidRPr="00DC4105">
                  <w:rPr>
                    <w:rFonts w:ascii="Sylfaen" w:hAnsi="Sylfaen"/>
                    <w:lang w:val="hy-AM"/>
                  </w:rPr>
                  <w:t xml:space="preserve">Սույն Պայմանագրի № </w:t>
                </w:r>
                <w:sdt>
                  <w:sdtPr>
                    <w:rPr>
                      <w:rFonts w:ascii="Sylfaen" w:hAnsi="Sylfaen"/>
                    </w:rPr>
                    <w:id w:val="-1486006738"/>
                    <w:placeholder>
                      <w:docPart w:val="F8B6CCC9994B4500A9268330166F9EEB"/>
                    </w:placeholder>
                  </w:sdtPr>
                  <w:sdtEndPr/>
                  <w:sdtContent>
                    <w:r w:rsidRPr="00DC4105">
                      <w:rPr>
                        <w:rFonts w:ascii="Sylfaen" w:hAnsi="Sylfaen"/>
                        <w:lang w:val="hy-AM"/>
                      </w:rPr>
                      <w:t>1</w:t>
                    </w:r>
                  </w:sdtContent>
                </w:sdt>
              </w:sdtContent>
            </w:sdt>
            <w:r w:rsidRPr="00DC4105">
              <w:rPr>
                <w:rFonts w:ascii="Sylfaen" w:hAnsi="Sylfaen"/>
                <w:lang w:val="hy-AM"/>
              </w:rPr>
              <w:t xml:space="preserve"> հավելվածը (Մասնագիր)  հանդիսանում է  սույն Պայմանագրի անբաժանելի մասը:</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11.5. Բոլոր այն դեպքերում, երբ նորմատիվ իրավական ակտերով կամ Պայմանագրով սահմանված է Կողմերի միջև հաղորդակցության գրավոր ձև, համապատասխան գրագրությունը սույն Պայմանագրի 12-րդ կետում նշված էլեկտրոնային փոստի հասցեներով առաքվելու դեպքում գրագրության գրավոր ձևը համարվում է պահպանված: Կողմը, որի էլեկտրոնային փոստի հասցեն փոխվում է, պարտավոր է առավելագույնս կարճ ժամկետներում դրա մասին տեղյակ պահել մյուս Կողմին։ Հակառակ դեպքում էլեկտրոնային փոստի հին հասցեով հաղորդագրություն/ծանուցում ուղարկած Կողմը որևէ պատասխանատվություն չի կրում մյուս Կողմի կողմից տվյալ հաղորդագրությունը/ծանուցումը չստանալու համար։</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12. Կողմերի հասցեները, բանկային վավերապայմանները և ստորագրությունները</w:t>
            </w:r>
          </w:p>
          <w:p w:rsidR="00DC4105" w:rsidRPr="00DC4105" w:rsidRDefault="00DC4105" w:rsidP="00DC4105">
            <w:pPr>
              <w:shd w:val="clear" w:color="auto" w:fill="FFFFFF"/>
              <w:jc w:val="center"/>
              <w:rPr>
                <w:rFonts w:ascii="Sylfaen" w:hAnsi="Sylfaen"/>
                <w:b/>
                <w:lang w:val="hy-AM"/>
              </w:rPr>
            </w:pP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«ԳՆՈՐԴ»</w:t>
            </w: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«Հարավկովկասյան երկաթուղի» ՓԲԸ</w:t>
            </w: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ՀՀ, ք. Երևան, Տիգրան Մեծի պող. 50</w:t>
            </w: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ՀՎՀՀ 00448268</w:t>
            </w: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Բանկ ՎՏԲ -Հայաստան</w:t>
            </w: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Էրեբունի մ/ճ</w:t>
            </w:r>
          </w:p>
          <w:p w:rsidR="00DC4105" w:rsidRPr="00DC4105" w:rsidRDefault="00DC4105" w:rsidP="00DC4105">
            <w:pPr>
              <w:shd w:val="clear" w:color="auto" w:fill="FFFFFF"/>
              <w:jc w:val="center"/>
              <w:rPr>
                <w:rFonts w:ascii="Sylfaen" w:hAnsi="Sylfaen"/>
                <w:b/>
                <w:lang w:val="hy-AM"/>
              </w:rPr>
            </w:pPr>
            <w:r w:rsidRPr="00DC4105">
              <w:rPr>
                <w:rFonts w:ascii="Sylfaen" w:hAnsi="Sylfaen"/>
                <w:b/>
                <w:lang w:val="hy-AM"/>
              </w:rPr>
              <w:t>Հ/Հ 16041102326200</w:t>
            </w:r>
          </w:p>
          <w:p w:rsidR="00DC4105" w:rsidRPr="00DC4105" w:rsidRDefault="00DC4105" w:rsidP="00DC4105">
            <w:pPr>
              <w:shd w:val="clear" w:color="auto" w:fill="FFFFFF"/>
              <w:rPr>
                <w:rFonts w:ascii="Sylfaen" w:hAnsi="Sylfaen"/>
                <w:b/>
                <w:lang w:val="hy-AM"/>
              </w:rPr>
            </w:pPr>
          </w:p>
          <w:p w:rsidR="00DC4105" w:rsidRPr="00DC4105" w:rsidRDefault="00777597" w:rsidP="00DC4105">
            <w:pPr>
              <w:shd w:val="clear" w:color="auto" w:fill="FFFFFF"/>
              <w:rPr>
                <w:rFonts w:ascii="Sylfaen" w:hAnsi="Sylfaen"/>
                <w:b/>
                <w:lang w:val="hy-AM"/>
              </w:rPr>
            </w:pPr>
            <w:sdt>
              <w:sdtPr>
                <w:rPr>
                  <w:rFonts w:ascii="Sylfaen" w:hAnsi="Sylfaen"/>
                  <w:b/>
                </w:rPr>
                <w:id w:val="-1968731059"/>
                <w:placeholder>
                  <w:docPart w:val="F8B6CCC9994B4500A9268330166F9EEB"/>
                </w:placeholder>
              </w:sdtPr>
              <w:sdtEndPr/>
              <w:sdtContent>
                <w:sdt>
                  <w:sdtPr>
                    <w:rPr>
                      <w:rFonts w:ascii="Sylfaen" w:hAnsi="Sylfaen"/>
                      <w:b/>
                    </w:rPr>
                    <w:id w:val="-741416207"/>
                    <w:placeholder>
                      <w:docPart w:val="F6DCABE125BD41139F974EF254E5C104"/>
                    </w:placeholder>
                  </w:sdtPr>
                  <w:sdtEndPr/>
                  <w:sdtContent>
                    <w:r w:rsidR="00DC4105" w:rsidRPr="00DC4105">
                      <w:rPr>
                        <w:rFonts w:ascii="Sylfaen" w:hAnsi="Sylfaen"/>
                        <w:b/>
                        <w:lang w:val="hy-AM"/>
                      </w:rPr>
                      <w:t xml:space="preserve">Գլխավոր տնօրեն՝  _____________ Ա.Վ. Մելնիկով </w:t>
                    </w:r>
                  </w:sdtContent>
                </w:sdt>
              </w:sdtContent>
            </w:sdt>
          </w:p>
          <w:p w:rsidR="00DC4105" w:rsidRPr="00DC4105" w:rsidRDefault="00DC4105" w:rsidP="00DC4105">
            <w:pPr>
              <w:shd w:val="clear" w:color="auto" w:fill="FFFFFF"/>
              <w:rPr>
                <w:rFonts w:ascii="Sylfaen" w:hAnsi="Sylfaen"/>
                <w:b/>
                <w:lang w:val="hy-AM"/>
              </w:rPr>
            </w:pPr>
          </w:p>
          <w:p w:rsidR="00DC4105" w:rsidRPr="00DC4105" w:rsidRDefault="00DC4105" w:rsidP="00DC4105">
            <w:pPr>
              <w:shd w:val="clear" w:color="auto" w:fill="FFFFFF"/>
              <w:rPr>
                <w:rFonts w:ascii="Sylfaen" w:hAnsi="Sylfaen"/>
                <w:b/>
                <w:lang w:val="hy-AM"/>
              </w:rPr>
            </w:pPr>
          </w:p>
          <w:p w:rsidR="00DC4105" w:rsidRPr="00DC4105" w:rsidRDefault="00DC4105" w:rsidP="00DC4105">
            <w:pPr>
              <w:shd w:val="clear" w:color="auto" w:fill="FFFFFF"/>
              <w:rPr>
                <w:rFonts w:ascii="Sylfaen" w:hAnsi="Sylfaen"/>
                <w:b/>
                <w:lang w:val="hy-AM"/>
              </w:rPr>
            </w:pPr>
          </w:p>
          <w:p w:rsidR="00DC4105" w:rsidRPr="00DC4105" w:rsidRDefault="00DC4105" w:rsidP="00DC4105">
            <w:pPr>
              <w:shd w:val="clear" w:color="auto" w:fill="FFFFFF"/>
              <w:rPr>
                <w:rFonts w:ascii="Sylfaen" w:hAnsi="Sylfaen"/>
                <w:b/>
                <w:lang w:val="hy-AM"/>
              </w:rPr>
            </w:pPr>
          </w:p>
          <w:p w:rsidR="00DC4105" w:rsidRPr="00DC4105" w:rsidRDefault="00DC4105" w:rsidP="00DC4105">
            <w:pPr>
              <w:shd w:val="clear" w:color="auto" w:fill="FFFFFF"/>
              <w:rPr>
                <w:rFonts w:ascii="Sylfaen" w:hAnsi="Sylfaen"/>
                <w:b/>
                <w:lang w:val="hy-AM"/>
              </w:rPr>
            </w:pPr>
          </w:p>
          <w:p w:rsidR="00DC4105" w:rsidRPr="00DC4105" w:rsidRDefault="00DC4105" w:rsidP="00DC4105">
            <w:pPr>
              <w:ind w:firstLine="708"/>
              <w:rPr>
                <w:rFonts w:ascii="Sylfaen" w:eastAsia="Calibri" w:hAnsi="Sylfaen"/>
                <w:b/>
                <w:lang w:val="hy-AM" w:eastAsia="en-US"/>
              </w:rPr>
            </w:pPr>
            <w:r w:rsidRPr="00DC4105">
              <w:rPr>
                <w:rFonts w:ascii="Sylfaen" w:eastAsia="Calibri" w:hAnsi="Sylfaen"/>
                <w:b/>
                <w:lang w:val="hy-AM" w:eastAsia="en-US"/>
              </w:rPr>
              <w:t xml:space="preserve">                    «ՄԱՏԱԿԱՐԱՐ»</w:t>
            </w:r>
          </w:p>
          <w:sdt>
            <w:sdtPr>
              <w:rPr>
                <w:rFonts w:ascii="Sylfaen" w:eastAsia="Calibri" w:hAnsi="Sylfaen"/>
                <w:b/>
                <w:lang w:eastAsia="en-US"/>
              </w:rPr>
              <w:id w:val="1299655280"/>
              <w:placeholder>
                <w:docPart w:val="CD9A3996190F41729CDF434AB836AA3D"/>
              </w:placeholder>
            </w:sdtPr>
            <w:sdtEndPr/>
            <w:sdtContent>
              <w:p w:rsidR="00DC4105" w:rsidRPr="00DC4105" w:rsidRDefault="00DC4105" w:rsidP="00DC4105">
                <w:pPr>
                  <w:shd w:val="clear" w:color="auto" w:fill="FFFFFF"/>
                  <w:jc w:val="center"/>
                  <w:outlineLvl w:val="0"/>
                  <w:rPr>
                    <w:rFonts w:ascii="Sylfaen" w:eastAsia="Calibri" w:hAnsi="Sylfaen"/>
                    <w:b/>
                    <w:lang w:eastAsia="en-US"/>
                  </w:rPr>
                </w:pPr>
              </w:p>
              <w:p w:rsidR="00DC4105" w:rsidRPr="00DC4105" w:rsidRDefault="00DC4105" w:rsidP="00DC4105">
                <w:pPr>
                  <w:rPr>
                    <w:rFonts w:ascii="Sylfaen" w:eastAsia="Calibri" w:hAnsi="Sylfaen"/>
                    <w:b/>
                    <w:lang w:val="hy-AM" w:eastAsia="en-US"/>
                  </w:rPr>
                </w:pPr>
              </w:p>
              <w:p w:rsidR="00DC4105" w:rsidRPr="00DC4105" w:rsidRDefault="00DC4105" w:rsidP="00DC4105">
                <w:pPr>
                  <w:rPr>
                    <w:rFonts w:ascii="Sylfaen" w:eastAsia="Calibri" w:hAnsi="Sylfaen"/>
                    <w:b/>
                    <w:lang w:val="hy-AM" w:eastAsia="en-US"/>
                  </w:rPr>
                </w:pPr>
                <w:r w:rsidRPr="00DC4105">
                  <w:rPr>
                    <w:rFonts w:ascii="Sylfaen" w:eastAsia="Calibri" w:hAnsi="Sylfaen"/>
                    <w:b/>
                    <w:lang w:val="hy-AM" w:eastAsia="en-US"/>
                  </w:rPr>
                  <w:t xml:space="preserve">Տնօրեն՝ ______________________ </w:t>
                </w:r>
              </w:p>
              <w:p w:rsidR="00DC4105" w:rsidRPr="00DC4105" w:rsidRDefault="00DC4105" w:rsidP="00DC4105">
                <w:pPr>
                  <w:rPr>
                    <w:rFonts w:ascii="Sylfaen" w:eastAsia="Calibri" w:hAnsi="Sylfaen"/>
                    <w:b/>
                    <w:lang w:val="hy-AM" w:eastAsia="en-US"/>
                  </w:rPr>
                </w:pPr>
              </w:p>
              <w:p w:rsidR="00DC4105" w:rsidRPr="00DC4105" w:rsidRDefault="00777597" w:rsidP="00DC4105">
                <w:pPr>
                  <w:rPr>
                    <w:rFonts w:ascii="Sylfaen" w:eastAsia="Calibri" w:hAnsi="Sylfaen"/>
                    <w:b/>
                    <w:lang w:eastAsia="en-US"/>
                  </w:rPr>
                </w:pPr>
              </w:p>
            </w:sdtContent>
          </w:sdt>
          <w:sdt>
            <w:sdtPr>
              <w:rPr>
                <w:rFonts w:ascii="Sylfaen" w:hAnsi="Sylfaen"/>
                <w:b/>
              </w:rPr>
              <w:id w:val="-2028776960"/>
              <w:placeholder>
                <w:docPart w:val="5460B36D386A43E18B35217471BD4FB0"/>
              </w:placeholder>
            </w:sdtPr>
            <w:sdtEndPr>
              <w:rPr>
                <w:rFonts w:eastAsia="Calibri"/>
                <w:b w:val="0"/>
                <w:lang w:eastAsia="en-US"/>
              </w:rPr>
            </w:sdtEndPr>
            <w:sdtContent>
              <w:p w:rsidR="00DC4105" w:rsidRPr="00DC4105" w:rsidRDefault="00DC4105" w:rsidP="00DC4105">
                <w:pPr>
                  <w:rPr>
                    <w:rFonts w:ascii="Sylfaen" w:hAnsi="Sylfaen"/>
                    <w:b/>
                  </w:rPr>
                </w:pPr>
              </w:p>
              <w:p w:rsidR="00DC4105" w:rsidRPr="00DC4105" w:rsidRDefault="00DC4105" w:rsidP="00DC4105">
                <w:pPr>
                  <w:rPr>
                    <w:rFonts w:ascii="Sylfaen" w:hAnsi="Sylfaen"/>
                    <w:b/>
                  </w:rPr>
                </w:pPr>
              </w:p>
              <w:p w:rsidR="00DC4105" w:rsidRPr="00DC4105" w:rsidRDefault="00DC4105" w:rsidP="00DC4105">
                <w:pPr>
                  <w:rPr>
                    <w:rFonts w:ascii="Sylfaen" w:hAnsi="Sylfaen"/>
                    <w:b/>
                  </w:rPr>
                </w:pPr>
              </w:p>
              <w:p w:rsidR="00DC4105" w:rsidRPr="00DC4105" w:rsidRDefault="00DC4105" w:rsidP="00DC4105">
                <w:pPr>
                  <w:rPr>
                    <w:rFonts w:ascii="Sylfaen" w:hAnsi="Sylfaen"/>
                    <w:b/>
                  </w:rPr>
                </w:pPr>
              </w:p>
              <w:p w:rsidR="00DC4105" w:rsidRPr="00DC4105" w:rsidRDefault="00DC4105" w:rsidP="00DC4105">
                <w:pPr>
                  <w:rPr>
                    <w:rFonts w:ascii="Sylfaen" w:hAnsi="Sylfaen"/>
                    <w:b/>
                  </w:rPr>
                </w:pPr>
                <w:r w:rsidRPr="00DC4105">
                  <w:rPr>
                    <w:rFonts w:ascii="Sylfaen" w:hAnsi="Sylfaen"/>
                    <w:lang w:val="hy-AM"/>
                  </w:rPr>
                  <w:t>Համակարգող՝</w:t>
                </w:r>
              </w:p>
              <w:p w:rsidR="00DC4105" w:rsidRPr="00DC4105" w:rsidRDefault="00DC4105" w:rsidP="00DC4105">
                <w:pPr>
                  <w:rPr>
                    <w:rFonts w:ascii="Sylfaen" w:hAnsi="Sylfaen"/>
                    <w:lang w:val="hy-AM"/>
                  </w:rPr>
                </w:pPr>
                <w:r w:rsidRPr="00DC4105">
                  <w:rPr>
                    <w:rFonts w:ascii="Sylfaen" w:hAnsi="Sylfaen"/>
                    <w:lang w:val="hy-AM"/>
                  </w:rPr>
                  <w:t>ԵՏ առաջատար ինժեներ Ժ.Մ. Ներսեսյան</w:t>
                </w:r>
              </w:p>
              <w:p w:rsidR="00DC4105" w:rsidRPr="00DC4105" w:rsidRDefault="00DC4105" w:rsidP="00DC4105">
                <w:pPr>
                  <w:rPr>
                    <w:rFonts w:ascii="Sylfaen" w:eastAsia="Calibri" w:hAnsi="Sylfaen"/>
                    <w:lang w:eastAsia="en-US"/>
                  </w:rPr>
                </w:pPr>
                <w:r w:rsidRPr="00DC4105">
                  <w:rPr>
                    <w:rFonts w:ascii="Sylfaen" w:hAnsi="Sylfaen"/>
                    <w:lang w:val="hy-AM"/>
                  </w:rPr>
                  <w:t>Հեռ՝</w:t>
                </w:r>
                <w:r w:rsidRPr="00DC4105">
                  <w:rPr>
                    <w:rFonts w:ascii="Sylfaen" w:hAnsi="Sylfaen"/>
                  </w:rPr>
                  <w:t xml:space="preserve"> </w:t>
                </w:r>
                <w:r w:rsidRPr="00DC4105">
                  <w:rPr>
                    <w:rFonts w:ascii="Sylfaen" w:hAnsi="Sylfaen"/>
                    <w:lang w:val="hy-AM"/>
                  </w:rPr>
                  <w:t>36-65</w:t>
                </w:r>
              </w:p>
            </w:sdtContent>
          </w:sdt>
        </w:tc>
        <w:tc>
          <w:tcPr>
            <w:tcW w:w="5244" w:type="dxa"/>
            <w:tcBorders>
              <w:top w:val="double" w:sz="4" w:space="0" w:color="auto"/>
              <w:left w:val="double" w:sz="4" w:space="0" w:color="auto"/>
              <w:bottom w:val="double" w:sz="4" w:space="0" w:color="auto"/>
              <w:right w:val="double" w:sz="4" w:space="0" w:color="auto"/>
            </w:tcBorders>
          </w:tcPr>
          <w:p w:rsidR="00DC4105" w:rsidRPr="00DC4105" w:rsidRDefault="00DC4105" w:rsidP="00DC4105">
            <w:pPr>
              <w:jc w:val="both"/>
              <w:rPr>
                <w:rFonts w:ascii="Sylfaen" w:hAnsi="Sylfaen"/>
              </w:rPr>
            </w:pPr>
          </w:p>
          <w:p w:rsidR="00DC4105" w:rsidRPr="00DC4105" w:rsidRDefault="00DC4105" w:rsidP="00DC4105">
            <w:pPr>
              <w:jc w:val="both"/>
              <w:rPr>
                <w:rFonts w:ascii="Sylfaen" w:hAnsi="Sylfaen"/>
              </w:rPr>
            </w:pPr>
            <w:r w:rsidRPr="00DC4105">
              <w:rPr>
                <w:rFonts w:ascii="Sylfaen" w:hAnsi="Sylfaen"/>
              </w:rPr>
              <w:t xml:space="preserve">ЗАО «Южно-Кавказская железная дорога» (ЗАО «ЮКЖД») (номер гос. регистрации – </w:t>
            </w:r>
            <w:r w:rsidRPr="00DC4105">
              <w:rPr>
                <w:rFonts w:ascii="Sylfaen" w:hAnsi="Sylfaen"/>
                <w:lang w:val="hy-AM"/>
              </w:rPr>
              <w:t>278.120.04129,</w:t>
            </w:r>
            <w:r w:rsidRPr="00DC4105">
              <w:rPr>
                <w:rFonts w:ascii="Sylfaen" w:hAnsi="Sylfaen"/>
              </w:rPr>
              <w:t xml:space="preserve"> ИНН – </w:t>
            </w:r>
            <w:r w:rsidRPr="00DC4105">
              <w:rPr>
                <w:rFonts w:ascii="Sylfaen" w:hAnsi="Sylfaen"/>
                <w:lang w:val="hy-AM"/>
              </w:rPr>
              <w:t>00448268</w:t>
            </w:r>
            <w:r w:rsidRPr="00DC4105">
              <w:rPr>
                <w:rFonts w:ascii="Sylfaen" w:hAnsi="Sylfaen"/>
              </w:rPr>
              <w:t xml:space="preserve">, адрес – РА, г. Ереван, Тиграна Меца 50), в лице </w:t>
            </w:r>
            <w:sdt>
              <w:sdtPr>
                <w:rPr>
                  <w:rFonts w:ascii="Sylfaen" w:hAnsi="Sylfaen"/>
                </w:rPr>
                <w:id w:val="324859900"/>
                <w:placeholder>
                  <w:docPart w:val="6348403535094921863513C4BB05A304"/>
                </w:placeholder>
              </w:sdtPr>
              <w:sdtEndPr/>
              <w:sdtContent>
                <w:r w:rsidRPr="00DC4105">
                  <w:rPr>
                    <w:rFonts w:ascii="Sylfaen" w:hAnsi="Sylfaen"/>
                  </w:rPr>
                  <w:t>генерального директора</w:t>
                </w:r>
              </w:sdtContent>
            </w:sdt>
            <w:r w:rsidRPr="00DC4105">
              <w:rPr>
                <w:rFonts w:ascii="Sylfaen" w:hAnsi="Sylfaen"/>
              </w:rPr>
              <w:t xml:space="preserve"> Алексея Валерьевича Мельникова, действующего на основании </w:t>
            </w:r>
            <w:sdt>
              <w:sdtPr>
                <w:rPr>
                  <w:rFonts w:ascii="Sylfaen" w:hAnsi="Sylfaen"/>
                </w:rPr>
                <w:id w:val="-2142098066"/>
                <w:placeholder>
                  <w:docPart w:val="4A115116DEC2430DAFD6C802F2F790E1"/>
                </w:placeholder>
              </w:sdtPr>
              <w:sdtEndPr/>
              <w:sdtContent>
                <w:r w:rsidRPr="00DC4105">
                  <w:rPr>
                    <w:rFonts w:ascii="Sylfaen" w:hAnsi="Sylfaen"/>
                  </w:rPr>
                  <w:t>Устава</w:t>
                </w:r>
              </w:sdtContent>
            </w:sdt>
            <w:r w:rsidRPr="00DC4105">
              <w:rPr>
                <w:rFonts w:ascii="Sylfaen" w:hAnsi="Sylfaen"/>
              </w:rPr>
              <w:t xml:space="preserve"> организации (далее – «Покупатель»), с одной стороны, и </w:t>
            </w:r>
            <w:sdt>
              <w:sdtPr>
                <w:rPr>
                  <w:rFonts w:ascii="Sylfaen" w:hAnsi="Sylfaen"/>
                </w:rPr>
                <w:id w:val="824553659"/>
                <w:placeholder>
                  <w:docPart w:val="1A3FCC594B2C4751B90037135A805076"/>
                </w:placeholder>
              </w:sdtPr>
              <w:sdtEndPr/>
              <w:sdtContent>
                <w:r w:rsidRPr="00DC4105">
                  <w:rPr>
                    <w:rFonts w:ascii="Sylfaen" w:hAnsi="Sylfaen"/>
                  </w:rPr>
                  <w:t>_____ «__________» (номер гос. регистрации – _____________</w:t>
                </w:r>
                <w:r w:rsidRPr="00DC4105">
                  <w:rPr>
                    <w:rFonts w:ascii="Sylfaen" w:hAnsi="Sylfaen"/>
                    <w:lang w:val="hy-AM"/>
                  </w:rPr>
                  <w:t>,</w:t>
                </w:r>
                <w:r w:rsidRPr="00DC4105">
                  <w:rPr>
                    <w:rFonts w:ascii="Sylfaen" w:hAnsi="Sylfaen"/>
                  </w:rPr>
                  <w:t xml:space="preserve"> ИНН – ___________, адрес – ____________</w:t>
                </w:r>
              </w:sdtContent>
            </w:sdt>
            <w:r w:rsidRPr="00DC4105">
              <w:rPr>
                <w:rFonts w:ascii="Sylfaen" w:hAnsi="Sylfaen"/>
              </w:rPr>
              <w:t xml:space="preserve">, в лице директора _______ ________ ___________, действующего на </w:t>
            </w:r>
            <w:sdt>
              <w:sdtPr>
                <w:rPr>
                  <w:rFonts w:ascii="Sylfaen" w:hAnsi="Sylfaen"/>
                </w:rPr>
                <w:id w:val="-855271185"/>
                <w:placeholder>
                  <w:docPart w:val="EB86A369BDCD49938B0BEF42D7D4A594"/>
                </w:placeholder>
              </w:sdtPr>
              <w:sdtEndPr/>
              <w:sdtContent>
                <w:r w:rsidRPr="00DC4105">
                  <w:rPr>
                    <w:rFonts w:ascii="Sylfaen" w:hAnsi="Sylfaen"/>
                  </w:rPr>
                  <w:t>основании __________ (далее – «Поставщик»</w:t>
                </w:r>
              </w:sdtContent>
            </w:sdt>
            <w:r w:rsidRPr="00DC4105">
              <w:rPr>
                <w:rFonts w:ascii="Sylfaen" w:hAnsi="Sylfaen"/>
              </w:rPr>
              <w:t xml:space="preserve">), с другой стороны (в дальнейшем тексте </w:t>
            </w:r>
            <w:r w:rsidRPr="00DC4105">
              <w:rPr>
                <w:rFonts w:ascii="Sylfaen" w:hAnsi="Sylfaen"/>
                <w:lang w:val="en-US"/>
              </w:rPr>
              <w:t>o</w:t>
            </w:r>
            <w:r w:rsidRPr="00DC4105">
              <w:rPr>
                <w:rFonts w:ascii="Sylfaen" w:hAnsi="Sylfaen"/>
              </w:rPr>
              <w:t xml:space="preserve">тдельно именуемые «Сторона», а вместе – «Стороны»), </w:t>
            </w:r>
            <w:sdt>
              <w:sdtPr>
                <w:rPr>
                  <w:rFonts w:ascii="Sylfaen" w:hAnsi="Sylfaen"/>
                </w:rPr>
                <w:id w:val="1594439625"/>
                <w:placeholder>
                  <w:docPart w:val="EB86A369BDCD49938B0BEF42D7D4A594"/>
                </w:placeholder>
              </w:sdtPr>
              <w:sdtEndPr/>
              <w:sdtContent>
                <w:r w:rsidRPr="00DC4105">
                  <w:rPr>
                    <w:rFonts w:ascii="Sylfaen" w:hAnsi="Sylfaen"/>
                  </w:rPr>
                  <w:t xml:space="preserve">на основании протокола заседания экспертной группы конкурсной комиссии ЗАО «ЮКЖД» ____________., </w:t>
                </w:r>
              </w:sdtContent>
            </w:sdt>
            <w:r w:rsidRPr="00DC4105">
              <w:rPr>
                <w:rFonts w:ascii="Sylfaen" w:hAnsi="Sylfaen"/>
              </w:rPr>
              <w:t>заключили настоящий Договор о нижеследующем:</w:t>
            </w:r>
          </w:p>
          <w:p w:rsidR="00DC4105" w:rsidRPr="00DC4105" w:rsidRDefault="00DC4105" w:rsidP="00DC4105">
            <w:pPr>
              <w:jc w:val="both"/>
              <w:rPr>
                <w:rFonts w:ascii="Sylfaen" w:hAnsi="Sylfaen"/>
              </w:rPr>
            </w:pPr>
          </w:p>
          <w:p w:rsidR="00DC4105" w:rsidRPr="00DC4105" w:rsidRDefault="00DC4105" w:rsidP="00DC4105">
            <w:pPr>
              <w:jc w:val="both"/>
              <w:rPr>
                <w:rFonts w:ascii="Sylfaen" w:hAnsi="Sylfaen"/>
              </w:rPr>
            </w:pPr>
          </w:p>
          <w:p w:rsidR="00DC4105" w:rsidRPr="00DC4105" w:rsidRDefault="00DC4105" w:rsidP="00DC4105">
            <w:pPr>
              <w:shd w:val="clear" w:color="auto" w:fill="FFFFFF"/>
              <w:contextualSpacing/>
              <w:jc w:val="center"/>
              <w:rPr>
                <w:rFonts w:ascii="Sylfaen" w:hAnsi="Sylfaen"/>
                <w:b/>
              </w:rPr>
            </w:pPr>
            <w:r w:rsidRPr="00DC4105">
              <w:rPr>
                <w:rFonts w:ascii="Sylfaen" w:hAnsi="Sylfaen"/>
                <w:b/>
              </w:rPr>
              <w:t>1. Предмет Договора</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r w:rsidRPr="00DC4105">
              <w:rPr>
                <w:rFonts w:ascii="Sylfaen" w:hAnsi="Sylfaen"/>
              </w:rPr>
              <w:t>1.1. Поставщик обязуется поставить Покупателю заводской не эксплуатированный, надлежащего качества, количества и ассортимента:</w:t>
            </w:r>
          </w:p>
          <w:p w:rsidR="00DC4105" w:rsidRPr="00DC4105" w:rsidRDefault="00DC4105" w:rsidP="00DC4105">
            <w:pPr>
              <w:shd w:val="clear" w:color="auto" w:fill="FFFFFF"/>
              <w:jc w:val="both"/>
              <w:rPr>
                <w:rFonts w:ascii="Sylfaen" w:hAnsi="Sylfaen"/>
              </w:rPr>
            </w:pPr>
            <w:r w:rsidRPr="00DC4105">
              <w:rPr>
                <w:rFonts w:ascii="Sylfaen" w:hAnsi="Sylfaen"/>
                <w:lang w:val="hy-AM"/>
              </w:rPr>
              <w:t xml:space="preserve">- </w:t>
            </w:r>
            <w:r w:rsidRPr="00DC4105">
              <w:rPr>
                <w:rFonts w:ascii="Sylfaen" w:hAnsi="Sylfaen"/>
              </w:rPr>
              <w:t>Автомобиль УАЗ  в количестве 5 ед.;</w:t>
            </w:r>
          </w:p>
          <w:p w:rsidR="00DC4105" w:rsidRPr="00DC4105" w:rsidRDefault="00DC4105" w:rsidP="00DC4105">
            <w:pPr>
              <w:shd w:val="clear" w:color="auto" w:fill="FFFFFF"/>
              <w:jc w:val="both"/>
              <w:rPr>
                <w:rFonts w:ascii="Sylfaen" w:hAnsi="Sylfaen"/>
              </w:rPr>
            </w:pPr>
            <w:r w:rsidRPr="00DC4105">
              <w:rPr>
                <w:rFonts w:ascii="Sylfaen" w:hAnsi="Sylfaen"/>
                <w:lang w:val="hy-AM"/>
              </w:rPr>
              <w:t>-</w:t>
            </w:r>
            <w:r w:rsidRPr="00DC4105">
              <w:rPr>
                <w:rFonts w:ascii="Sylfaen" w:hAnsi="Sylfaen"/>
              </w:rPr>
              <w:t xml:space="preserve">Автомобиль УАЗ в количестве 1 ед. </w:t>
            </w:r>
          </w:p>
          <w:p w:rsidR="00DC4105" w:rsidRPr="00DC4105" w:rsidRDefault="00DC4105" w:rsidP="00DC4105">
            <w:pPr>
              <w:shd w:val="clear" w:color="auto" w:fill="FFFFFF"/>
              <w:jc w:val="both"/>
              <w:rPr>
                <w:rFonts w:ascii="Sylfaen" w:hAnsi="Sylfaen"/>
              </w:rPr>
            </w:pPr>
            <w:r w:rsidRPr="00DC4105">
              <w:rPr>
                <w:rFonts w:ascii="Sylfaen" w:hAnsi="Sylfaen"/>
              </w:rPr>
              <w:t xml:space="preserve">(далее – </w:t>
            </w:r>
            <w:r w:rsidRPr="00DC4105">
              <w:rPr>
                <w:rFonts w:ascii="Sylfaen" w:hAnsi="Sylfaen"/>
                <w:lang w:val="hy-AM"/>
              </w:rPr>
              <w:t>«</w:t>
            </w:r>
            <w:r w:rsidRPr="00DC4105">
              <w:rPr>
                <w:rFonts w:ascii="Sylfaen" w:hAnsi="Sylfaen"/>
              </w:rPr>
              <w:t>Товар</w:t>
            </w:r>
            <w:r w:rsidRPr="00DC4105">
              <w:rPr>
                <w:rFonts w:ascii="Sylfaen" w:hAnsi="Sylfaen"/>
                <w:lang w:val="hy-AM"/>
              </w:rPr>
              <w:t>»</w:t>
            </w:r>
            <w:r w:rsidRPr="00DC4105">
              <w:rPr>
                <w:rFonts w:ascii="Sylfaen" w:hAnsi="Sylfaen"/>
              </w:rPr>
              <w:t>), в соответствии с Приложением №</w:t>
            </w:r>
            <w:sdt>
              <w:sdtPr>
                <w:rPr>
                  <w:rFonts w:ascii="Sylfaen" w:hAnsi="Sylfaen"/>
                </w:rPr>
                <w:id w:val="-1181427242"/>
                <w:placeholder>
                  <w:docPart w:val="7A1C9E98BBE144FCA3617254155AA4D7"/>
                </w:placeholder>
              </w:sdtPr>
              <w:sdtEndPr/>
              <w:sdtContent>
                <w:r w:rsidRPr="00DC4105">
                  <w:rPr>
                    <w:rFonts w:ascii="Sylfaen" w:hAnsi="Sylfaen"/>
                  </w:rPr>
                  <w:t>1</w:t>
                </w:r>
              </w:sdtContent>
            </w:sdt>
            <w:r w:rsidRPr="00DC4105">
              <w:rPr>
                <w:rFonts w:ascii="Sylfaen" w:hAnsi="Sylfaen"/>
              </w:rPr>
              <w:t xml:space="preserve"> настоящего Договора, а Покупатель обязуется принять и оплатить поставленный Товар.</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ind w:left="360"/>
              <w:jc w:val="center"/>
              <w:rPr>
                <w:rFonts w:ascii="Sylfaen" w:hAnsi="Sylfaen"/>
                <w:b/>
                <w:lang w:val="hy-AM"/>
              </w:rPr>
            </w:pPr>
            <w:r w:rsidRPr="00DC4105">
              <w:rPr>
                <w:rFonts w:ascii="Sylfaen" w:hAnsi="Sylfaen"/>
                <w:b/>
              </w:rPr>
              <w:t>2.</w:t>
            </w:r>
            <w:r w:rsidRPr="00DC4105">
              <w:rPr>
                <w:rFonts w:ascii="Sylfaen" w:hAnsi="Sylfaen"/>
                <w:b/>
                <w:lang w:val="hy-AM"/>
              </w:rPr>
              <w:t xml:space="preserve"> </w:t>
            </w:r>
            <w:r w:rsidRPr="00DC4105">
              <w:rPr>
                <w:rFonts w:ascii="Sylfaen" w:hAnsi="Sylfaen"/>
                <w:b/>
              </w:rPr>
              <w:t>Качество Товара</w:t>
            </w:r>
            <w:r w:rsidRPr="00DC4105">
              <w:rPr>
                <w:rFonts w:ascii="Sylfaen" w:hAnsi="Sylfaen"/>
                <w:b/>
                <w:lang w:val="hy-AM"/>
              </w:rPr>
              <w:t xml:space="preserve"> </w:t>
            </w:r>
          </w:p>
          <w:p w:rsidR="00DC4105" w:rsidRPr="00DC4105" w:rsidRDefault="00DC4105" w:rsidP="00DC4105">
            <w:pPr>
              <w:shd w:val="clear" w:color="auto" w:fill="FFFFFF"/>
              <w:ind w:left="360"/>
              <w:jc w:val="center"/>
              <w:rPr>
                <w:rFonts w:ascii="Sylfaen" w:hAnsi="Sylfaen"/>
                <w:b/>
              </w:rPr>
            </w:pPr>
          </w:p>
          <w:p w:rsidR="00DC4105" w:rsidRPr="00DC4105" w:rsidRDefault="00DC4105" w:rsidP="00DC4105">
            <w:pPr>
              <w:shd w:val="clear" w:color="auto" w:fill="FFFFFF"/>
              <w:jc w:val="both"/>
              <w:rPr>
                <w:rFonts w:ascii="Sylfaen" w:hAnsi="Sylfaen"/>
              </w:rPr>
            </w:pPr>
            <w:r w:rsidRPr="00DC4105">
              <w:rPr>
                <w:rFonts w:ascii="Sylfaen" w:hAnsi="Sylfaen"/>
              </w:rPr>
              <w:t xml:space="preserve">2.1. Качество поставляемого по настоящему Договору Товара должна соответствовать требованиям ГОСТ-ов и Технических условий (ТУ) на данный вид Товара. </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r w:rsidRPr="00DC4105">
              <w:rPr>
                <w:rFonts w:ascii="Sylfaen" w:hAnsi="Sylfaen"/>
              </w:rPr>
              <w:t>2.2.</w:t>
            </w:r>
            <w:r w:rsidRPr="00DC4105">
              <w:rPr>
                <w:rFonts w:ascii="Sylfaen" w:hAnsi="Sylfaen"/>
              </w:rPr>
              <w:tab/>
              <w:t>Поставщик гарантирует, что поставляемый Товар не обременен правами третьих лиц или иным образом не является предметом спора.</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r w:rsidRPr="00DC4105">
              <w:rPr>
                <w:rFonts w:ascii="Sylfaen" w:hAnsi="Sylfaen"/>
              </w:rPr>
              <w:t>2.3. В случае нарушения Поставщиком условий Договора о качестве, количестве и ассортименте Покупатель совместно   с   представителем Поставщика составляет Акт о недостатках Товара</w:t>
            </w:r>
            <w:r w:rsidRPr="00DC4105">
              <w:rPr>
                <w:rFonts w:ascii="Sylfaen" w:hAnsi="Sylfaen"/>
                <w:lang w:val="hy-AM"/>
              </w:rPr>
              <w:t xml:space="preserve"> </w:t>
            </w:r>
            <w:r w:rsidRPr="00DC4105">
              <w:rPr>
                <w:rFonts w:ascii="Sylfaen" w:hAnsi="Sylfaen"/>
              </w:rPr>
              <w:t>(далее – «Акт»). Поставщик обязуется в разумные сроки после подписания Акта безвозмездно заменить Товар ненадлежащего качества или</w:t>
            </w:r>
            <w:r w:rsidRPr="00DC4105">
              <w:rPr>
                <w:rFonts w:ascii="Sylfaen" w:hAnsi="Sylfaen"/>
                <w:lang w:val="hy-AM"/>
              </w:rPr>
              <w:t xml:space="preserve"> </w:t>
            </w:r>
            <w:r w:rsidRPr="00DC4105">
              <w:rPr>
                <w:rFonts w:ascii="Sylfaen" w:hAnsi="Sylfaen"/>
              </w:rPr>
              <w:t xml:space="preserve">несоответствующий положениям настоящего Договора Товаром надлежащего качества или соответствующим положениям настоящего Договора. </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ind w:left="360"/>
              <w:jc w:val="center"/>
              <w:rPr>
                <w:rFonts w:ascii="Sylfaen" w:hAnsi="Sylfaen"/>
                <w:b/>
              </w:rPr>
            </w:pPr>
            <w:r w:rsidRPr="00DC4105">
              <w:rPr>
                <w:rFonts w:ascii="Sylfaen" w:hAnsi="Sylfaen"/>
                <w:b/>
              </w:rPr>
              <w:t>3.</w:t>
            </w:r>
            <w:r w:rsidRPr="00DC4105">
              <w:rPr>
                <w:rFonts w:ascii="Sylfaen" w:hAnsi="Sylfaen"/>
                <w:b/>
                <w:lang w:val="hy-AM"/>
              </w:rPr>
              <w:t xml:space="preserve"> </w:t>
            </w:r>
            <w:r w:rsidRPr="00DC4105">
              <w:rPr>
                <w:rFonts w:ascii="Sylfaen" w:hAnsi="Sylfaen"/>
                <w:b/>
              </w:rPr>
              <w:t>Срок и порядок поставки</w:t>
            </w:r>
          </w:p>
          <w:p w:rsidR="00DC4105" w:rsidRPr="00DC4105" w:rsidRDefault="00DC4105" w:rsidP="00DC4105">
            <w:pPr>
              <w:shd w:val="clear" w:color="auto" w:fill="FFFFFF"/>
              <w:rPr>
                <w:rFonts w:ascii="Sylfaen" w:hAnsi="Sylfaen"/>
                <w:b/>
              </w:rPr>
            </w:pPr>
          </w:p>
          <w:p w:rsidR="00DC4105" w:rsidRPr="00DC4105" w:rsidRDefault="00DC4105" w:rsidP="00DC4105">
            <w:pPr>
              <w:shd w:val="clear" w:color="auto" w:fill="FFFFFF"/>
              <w:jc w:val="both"/>
              <w:rPr>
                <w:rFonts w:ascii="Sylfaen" w:eastAsia="Calibri" w:hAnsi="Sylfaen"/>
              </w:rPr>
            </w:pPr>
            <w:r w:rsidRPr="00DC4105">
              <w:rPr>
                <w:rFonts w:ascii="Sylfaen" w:hAnsi="Sylfaen"/>
              </w:rPr>
              <w:t>3.1. Поставщик обязан поставить Товар до ______________.</w:t>
            </w:r>
          </w:p>
          <w:p w:rsidR="00DC4105" w:rsidRPr="00DC4105" w:rsidRDefault="00DC4105" w:rsidP="00DC4105">
            <w:pPr>
              <w:shd w:val="clear" w:color="auto" w:fill="FFFFFF"/>
              <w:jc w:val="both"/>
              <w:rPr>
                <w:rFonts w:ascii="Sylfaen" w:eastAsia="Calibri" w:hAnsi="Sylfaen"/>
              </w:rPr>
            </w:pPr>
          </w:p>
          <w:p w:rsidR="00DC4105" w:rsidRPr="00DC4105" w:rsidRDefault="00DC4105" w:rsidP="00DC4105">
            <w:pPr>
              <w:shd w:val="clear" w:color="auto" w:fill="FFFFFF"/>
              <w:jc w:val="both"/>
              <w:rPr>
                <w:rFonts w:ascii="Sylfaen" w:hAnsi="Sylfaen"/>
              </w:rPr>
            </w:pPr>
            <w:r w:rsidRPr="00DC4105">
              <w:rPr>
                <w:rFonts w:ascii="Sylfaen" w:eastAsia="Calibri" w:hAnsi="Sylfaen"/>
              </w:rPr>
              <w:t>3.2.</w:t>
            </w:r>
            <w:r w:rsidRPr="00DC4105">
              <w:rPr>
                <w:rFonts w:ascii="Sylfaen" w:eastAsia="Calibri" w:hAnsi="Sylfaen"/>
              </w:rPr>
              <w:tab/>
            </w:r>
            <w:r w:rsidRPr="00DC4105">
              <w:rPr>
                <w:rFonts w:ascii="Sylfaen" w:hAnsi="Sylfaen"/>
              </w:rPr>
              <w:t xml:space="preserve">Поставка Товара производится по адресу </w:t>
            </w:r>
            <w:sdt>
              <w:sdtPr>
                <w:rPr>
                  <w:rFonts w:ascii="Sylfaen" w:hAnsi="Sylfaen"/>
                </w:rPr>
                <w:id w:val="1546562506"/>
                <w:placeholder>
                  <w:docPart w:val="8A1620209B914CBEBC113A66868E358F"/>
                </w:placeholder>
              </w:sdtPr>
              <w:sdtEndPr/>
              <w:sdtContent>
                <w:r w:rsidRPr="00DC4105">
                  <w:rPr>
                    <w:rFonts w:ascii="Sylfaen" w:hAnsi="Sylfaen"/>
                  </w:rPr>
                  <w:t>РА, г. Ереван, просп. Арцаха 32 – Центральный склад ЗАО «ЮКЖД».</w:t>
                </w:r>
              </w:sdtContent>
            </w:sdt>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r w:rsidRPr="00DC4105">
              <w:rPr>
                <w:rFonts w:ascii="Sylfaen" w:hAnsi="Sylfaen"/>
                <w:lang w:val="hy-AM"/>
              </w:rPr>
              <w:t>3.3.</w:t>
            </w:r>
            <w:r w:rsidRPr="00DC4105">
              <w:rPr>
                <w:rFonts w:ascii="Sylfaen" w:hAnsi="Sylfaen"/>
              </w:rPr>
              <w:t xml:space="preserve"> Датой поставки признается дата приемки Товара Покупателем, при отсутствии со стороны последнего претензий к качеству и (или) количеству Товара.</w:t>
            </w: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rPr>
            </w:pPr>
            <w:r w:rsidRPr="00DC4105">
              <w:rPr>
                <w:rFonts w:ascii="Sylfaen" w:hAnsi="Sylfaen"/>
              </w:rPr>
              <w:t xml:space="preserve">3.4. До принятия со стороны Покупателя Товара, предусмотренного настоящим Договором, все риски, связанные с хранением Товара, полностью несет Поставщик.   </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color w:val="000000"/>
              </w:rPr>
            </w:pPr>
            <w:r w:rsidRPr="00DC4105">
              <w:rPr>
                <w:rFonts w:ascii="Sylfaen" w:hAnsi="Sylfaen"/>
              </w:rPr>
              <w:t xml:space="preserve">3.5. </w:t>
            </w:r>
            <w:r w:rsidRPr="00DC4105">
              <w:rPr>
                <w:rFonts w:ascii="Sylfaen" w:hAnsi="Sylfaen"/>
                <w:color w:val="000000"/>
              </w:rPr>
              <w:t>Получение Товара Покупателем подтверждается путем составления Акта сдачи-приема, который подписывается уполномоченными представителями Сторон. В Акте сдачи-приема</w:t>
            </w:r>
            <w:r w:rsidRPr="00DC4105">
              <w:rPr>
                <w:rFonts w:ascii="Sylfaen" w:hAnsi="Sylfaen"/>
                <w:color w:val="000000"/>
                <w:lang w:val="hy-AM"/>
              </w:rPr>
              <w:t xml:space="preserve"> </w:t>
            </w:r>
            <w:r w:rsidRPr="00DC4105">
              <w:rPr>
                <w:rFonts w:ascii="Sylfaen" w:hAnsi="Sylfaen"/>
                <w:color w:val="000000"/>
              </w:rPr>
              <w:t>указываются имеющиеся на момент приемки замечания по качеству, количеству и ассортименту Товара.</w:t>
            </w:r>
          </w:p>
          <w:p w:rsidR="00DC4105" w:rsidRPr="00DC4105" w:rsidRDefault="00DC4105" w:rsidP="00DC4105">
            <w:pPr>
              <w:shd w:val="clear" w:color="auto" w:fill="FFFFFF"/>
              <w:jc w:val="both"/>
              <w:rPr>
                <w:rFonts w:ascii="Sylfaen" w:hAnsi="Sylfaen"/>
                <w:bCs/>
                <w:color w:val="000000"/>
              </w:rPr>
            </w:pPr>
          </w:p>
          <w:p w:rsidR="00DC4105" w:rsidRPr="00DC4105" w:rsidRDefault="00DC4105" w:rsidP="00DC4105">
            <w:pPr>
              <w:shd w:val="clear" w:color="auto" w:fill="FFFFFF"/>
              <w:ind w:left="360"/>
              <w:jc w:val="center"/>
              <w:rPr>
                <w:rFonts w:ascii="Sylfaen" w:hAnsi="Sylfaen"/>
                <w:b/>
              </w:rPr>
            </w:pPr>
            <w:r w:rsidRPr="00DC4105">
              <w:rPr>
                <w:rFonts w:ascii="Sylfaen" w:hAnsi="Sylfaen"/>
                <w:b/>
                <w:lang w:val="hy-AM"/>
              </w:rPr>
              <w:t xml:space="preserve">4. </w:t>
            </w:r>
            <w:r w:rsidRPr="00DC4105">
              <w:rPr>
                <w:rFonts w:ascii="Sylfaen" w:hAnsi="Sylfaen"/>
                <w:b/>
              </w:rPr>
              <w:t>Цена Договор</w:t>
            </w:r>
            <w:r w:rsidRPr="00DC4105">
              <w:rPr>
                <w:rFonts w:ascii="Sylfaen" w:hAnsi="Sylfaen"/>
                <w:b/>
                <w:color w:val="000000"/>
              </w:rPr>
              <w:t>а</w:t>
            </w:r>
            <w:r w:rsidRPr="00DC4105">
              <w:rPr>
                <w:rFonts w:ascii="Sylfaen" w:hAnsi="Sylfaen"/>
                <w:b/>
              </w:rPr>
              <w:t xml:space="preserve"> и порядок расчетов</w:t>
            </w:r>
          </w:p>
          <w:p w:rsidR="00DC4105" w:rsidRPr="00DC4105" w:rsidRDefault="00DC4105" w:rsidP="00DC4105">
            <w:pPr>
              <w:shd w:val="clear" w:color="auto" w:fill="FFFFFF"/>
              <w:rPr>
                <w:rFonts w:ascii="Sylfaen" w:hAnsi="Sylfaen"/>
                <w:b/>
              </w:rPr>
            </w:pPr>
          </w:p>
          <w:p w:rsidR="00DC4105" w:rsidRPr="00DC4105" w:rsidRDefault="00DC4105" w:rsidP="00DC4105">
            <w:pPr>
              <w:shd w:val="clear" w:color="auto" w:fill="FFFFFF"/>
              <w:jc w:val="both"/>
              <w:rPr>
                <w:rFonts w:ascii="Sylfaen" w:hAnsi="Sylfaen"/>
              </w:rPr>
            </w:pPr>
            <w:r w:rsidRPr="00DC4105">
              <w:rPr>
                <w:rFonts w:ascii="Sylfaen" w:hAnsi="Sylfaen"/>
              </w:rPr>
              <w:t>4.1.</w:t>
            </w:r>
            <w:r w:rsidRPr="00DC4105">
              <w:rPr>
                <w:rFonts w:ascii="Sylfaen" w:hAnsi="Sylfaen"/>
              </w:rPr>
              <w:tab/>
            </w:r>
            <w:r w:rsidRPr="00DC4105">
              <w:rPr>
                <w:rFonts w:ascii="Sylfaen" w:hAnsi="Sylfaen"/>
                <w:color w:val="000000"/>
              </w:rPr>
              <w:t>Цена Договора составляет</w:t>
            </w:r>
            <w:r w:rsidRPr="00DC4105">
              <w:rPr>
                <w:rFonts w:ascii="Sylfaen" w:hAnsi="Sylfaen"/>
              </w:rPr>
              <w:t xml:space="preserve"> </w:t>
            </w:r>
            <w:r w:rsidRPr="00DC4105">
              <w:rPr>
                <w:bCs/>
              </w:rPr>
              <w:t>_____________</w:t>
            </w:r>
            <w:r w:rsidRPr="00DC4105">
              <w:rPr>
                <w:rFonts w:ascii="Sylfaen" w:hAnsi="Sylfaen"/>
                <w:bCs/>
              </w:rPr>
              <w:t xml:space="preserve"> (__________________</w:t>
            </w:r>
            <w:r w:rsidRPr="00DC4105">
              <w:rPr>
                <w:rFonts w:ascii="Sylfaen" w:hAnsi="Sylfaen"/>
              </w:rPr>
              <w:t>) драмов РА</w:t>
            </w:r>
            <w:r w:rsidRPr="00DC4105">
              <w:rPr>
                <w:rFonts w:ascii="Sylfaen" w:hAnsi="Sylfaen"/>
                <w:lang w:val="hy-AM"/>
              </w:rPr>
              <w:t xml:space="preserve"> </w:t>
            </w:r>
            <w:r w:rsidRPr="00DC4105">
              <w:rPr>
                <w:rFonts w:ascii="Sylfaen" w:hAnsi="Sylfaen"/>
              </w:rPr>
              <w:t>включая НДС, согласно Приложению №1.</w:t>
            </w:r>
          </w:p>
          <w:p w:rsidR="00DC4105" w:rsidRPr="00DC4105" w:rsidRDefault="00DC4105" w:rsidP="00DC4105">
            <w:pPr>
              <w:shd w:val="clear" w:color="auto" w:fill="FFFFFF"/>
              <w:jc w:val="both"/>
              <w:rPr>
                <w:rFonts w:ascii="Sylfaen" w:hAnsi="Sylfaen"/>
              </w:rPr>
            </w:pPr>
            <w:r w:rsidRPr="00DC4105">
              <w:rPr>
                <w:rFonts w:ascii="Sylfaen" w:hAnsi="Sylfaen"/>
              </w:rPr>
              <w:t>4.2.</w:t>
            </w:r>
            <w:r w:rsidRPr="00DC4105">
              <w:rPr>
                <w:rFonts w:ascii="Sylfaen" w:hAnsi="Sylfaen"/>
              </w:rPr>
              <w:tab/>
              <w:t>Покупатель выплачивает сумму, указанную в подпункте 4.1. настоящего Договора, в течение 10</w:t>
            </w:r>
            <w:r w:rsidRPr="00DC4105">
              <w:rPr>
                <w:rFonts w:ascii="Sylfaen" w:hAnsi="Sylfaen"/>
                <w:color w:val="000000"/>
                <w:lang w:val="hy-AM"/>
              </w:rPr>
              <w:t xml:space="preserve"> (</w:t>
            </w:r>
            <w:r w:rsidRPr="00DC4105">
              <w:rPr>
                <w:rFonts w:ascii="Sylfaen" w:hAnsi="Sylfaen"/>
                <w:color w:val="000000"/>
              </w:rPr>
              <w:t>десяти</w:t>
            </w:r>
            <w:r w:rsidRPr="00DC4105">
              <w:rPr>
                <w:rFonts w:ascii="Sylfaen" w:hAnsi="Sylfaen"/>
                <w:color w:val="000000"/>
                <w:lang w:val="hy-AM"/>
              </w:rPr>
              <w:t xml:space="preserve">) </w:t>
            </w:r>
            <w:r w:rsidRPr="00DC4105">
              <w:rPr>
                <w:rFonts w:ascii="Sylfaen" w:hAnsi="Sylfaen"/>
                <w:color w:val="000000"/>
              </w:rPr>
              <w:t xml:space="preserve">рабочих </w:t>
            </w:r>
            <w:r w:rsidRPr="00DC4105">
              <w:rPr>
                <w:rFonts w:ascii="Sylfaen" w:hAnsi="Sylfaen"/>
              </w:rPr>
              <w:t>дней с момента поставки Товара Поставщиком Оплата производится путем перечисления денежных средств на расчетный счет Поставщика, указанный в пункте 12 настоящего Договора.</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p>
          <w:p w:rsidR="00DC4105" w:rsidRPr="00DC4105" w:rsidRDefault="00DC4105" w:rsidP="00DC4105">
            <w:pPr>
              <w:ind w:left="360"/>
              <w:jc w:val="center"/>
              <w:rPr>
                <w:rFonts w:ascii="Sylfaen" w:hAnsi="Sylfaen"/>
                <w:b/>
                <w:color w:val="000000"/>
              </w:rPr>
            </w:pPr>
            <w:r w:rsidRPr="00DC4105">
              <w:rPr>
                <w:rFonts w:ascii="Sylfaen" w:hAnsi="Sylfaen"/>
                <w:b/>
                <w:color w:val="000000"/>
              </w:rPr>
              <w:t>5.</w:t>
            </w:r>
            <w:r w:rsidRPr="00DC4105">
              <w:rPr>
                <w:rFonts w:ascii="Sylfaen" w:hAnsi="Sylfaen"/>
                <w:b/>
                <w:color w:val="000000"/>
                <w:lang w:val="hy-AM"/>
              </w:rPr>
              <w:t xml:space="preserve"> </w:t>
            </w:r>
            <w:r w:rsidRPr="00DC4105">
              <w:rPr>
                <w:rFonts w:ascii="Sylfaen" w:hAnsi="Sylfaen"/>
                <w:b/>
                <w:color w:val="000000"/>
              </w:rPr>
              <w:t>Права и обязанности сторон</w:t>
            </w:r>
          </w:p>
          <w:p w:rsidR="00DC4105" w:rsidRPr="00DC4105" w:rsidRDefault="00DC4105" w:rsidP="00DC4105">
            <w:pPr>
              <w:rPr>
                <w:rFonts w:ascii="Sylfaen" w:hAnsi="Sylfaen"/>
                <w:b/>
                <w:color w:val="000000"/>
              </w:rPr>
            </w:pPr>
          </w:p>
          <w:p w:rsidR="00DC4105" w:rsidRPr="00DC4105" w:rsidRDefault="00DC4105" w:rsidP="00DC4105">
            <w:pPr>
              <w:rPr>
                <w:rFonts w:ascii="Sylfaen" w:hAnsi="Sylfaen"/>
                <w:b/>
                <w:color w:val="000000"/>
              </w:rPr>
            </w:pPr>
          </w:p>
          <w:p w:rsidR="00DC4105" w:rsidRPr="00DC4105" w:rsidRDefault="00DC4105" w:rsidP="00DC410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DC4105">
              <w:rPr>
                <w:rFonts w:ascii="Sylfaen" w:eastAsia="Calibri" w:hAnsi="Sylfaen"/>
                <w:color w:val="000000"/>
                <w:lang w:val="hy-AM" w:eastAsia="en-US"/>
              </w:rPr>
              <w:t>5.1.</w:t>
            </w:r>
            <w:r w:rsidRPr="00DC4105">
              <w:rPr>
                <w:rFonts w:ascii="Sylfaen" w:hAnsi="Sylfaen"/>
                <w:color w:val="000000"/>
                <w:lang w:val="hy-AM"/>
              </w:rPr>
              <w:t xml:space="preserve"> </w:t>
            </w:r>
            <w:r w:rsidRPr="00DC4105">
              <w:rPr>
                <w:rFonts w:ascii="Sylfaen" w:eastAsia="Calibri" w:hAnsi="Sylfaen"/>
                <w:color w:val="000000"/>
                <w:lang w:val="hy-AM" w:eastAsia="en-US"/>
              </w:rPr>
              <w:t>Поставщик обязан:</w:t>
            </w:r>
          </w:p>
          <w:p w:rsidR="00DC4105" w:rsidRPr="00DC4105" w:rsidRDefault="00DC4105" w:rsidP="00DC410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DC4105">
              <w:rPr>
                <w:rFonts w:ascii="Sylfaen" w:eastAsia="Calibri" w:hAnsi="Sylfaen" w:cs="Arial"/>
                <w:color w:val="000000"/>
                <w:sz w:val="20"/>
                <w:szCs w:val="20"/>
                <w:lang w:val="hy-AM" w:eastAsia="en-US"/>
              </w:rPr>
              <w:t>5.1.1. осуществить поставку Товара, указанного в Приложении № 1</w:t>
            </w:r>
            <w:r w:rsidRPr="00DC4105">
              <w:rPr>
                <w:rFonts w:ascii="Sylfaen" w:eastAsia="Calibri" w:hAnsi="Sylfaen" w:cs="Arial"/>
                <w:color w:val="000000"/>
                <w:sz w:val="20"/>
                <w:szCs w:val="20"/>
                <w:lang w:eastAsia="en-US"/>
              </w:rPr>
              <w:t xml:space="preserve"> настоящего Договора, в полном объеме</w:t>
            </w:r>
            <w:r w:rsidRPr="00DC4105">
              <w:rPr>
                <w:rFonts w:ascii="Sylfaen" w:eastAsia="Calibri" w:hAnsi="Sylfaen" w:cs="Arial"/>
                <w:color w:val="000000"/>
                <w:sz w:val="20"/>
                <w:szCs w:val="20"/>
                <w:lang w:val="hy-AM" w:eastAsia="en-US"/>
              </w:rPr>
              <w:t xml:space="preserve">, за свой счет и своими средствами по адресу, указанному в </w:t>
            </w:r>
            <w:r w:rsidRPr="00DC4105">
              <w:rPr>
                <w:rFonts w:ascii="Sylfaen" w:eastAsia="Calibri" w:hAnsi="Sylfaen" w:cs="Arial"/>
                <w:color w:val="000000"/>
                <w:sz w:val="20"/>
                <w:szCs w:val="20"/>
                <w:lang w:eastAsia="en-US"/>
              </w:rPr>
              <w:t>под</w:t>
            </w:r>
            <w:r w:rsidRPr="00DC4105">
              <w:rPr>
                <w:rFonts w:ascii="Sylfaen" w:eastAsia="Calibri" w:hAnsi="Sylfaen" w:cs="Arial"/>
                <w:color w:val="000000"/>
                <w:sz w:val="20"/>
                <w:szCs w:val="20"/>
                <w:lang w:val="hy-AM" w:eastAsia="en-US"/>
              </w:rPr>
              <w:t>пункте 3.2. настоящего Договора</w:t>
            </w:r>
            <w:r w:rsidRPr="00DC4105">
              <w:rPr>
                <w:rFonts w:ascii="Sylfaen" w:eastAsia="Calibri" w:hAnsi="Sylfaen" w:cs="Arial"/>
                <w:color w:val="000000"/>
                <w:sz w:val="20"/>
                <w:szCs w:val="20"/>
                <w:lang w:eastAsia="en-US"/>
              </w:rPr>
              <w:t>;</w:t>
            </w:r>
          </w:p>
          <w:p w:rsidR="00DC4105" w:rsidRPr="00DC4105" w:rsidRDefault="00DC4105" w:rsidP="00DC4105">
            <w:pPr>
              <w:widowControl w:val="0"/>
              <w:tabs>
                <w:tab w:val="left" w:pos="567"/>
              </w:tabs>
              <w:autoSpaceDE w:val="0"/>
              <w:autoSpaceDN w:val="0"/>
              <w:adjustRightInd w:val="0"/>
              <w:jc w:val="both"/>
              <w:rPr>
                <w:rFonts w:ascii="Sylfaen" w:eastAsia="Calibri" w:hAnsi="Sylfaen"/>
                <w:color w:val="000000"/>
                <w:lang w:val="hy-AM" w:eastAsia="en-US"/>
              </w:rPr>
            </w:pPr>
            <w:r w:rsidRPr="00DC4105">
              <w:rPr>
                <w:rFonts w:ascii="Sylfaen" w:eastAsia="Calibri" w:hAnsi="Sylfaen"/>
                <w:color w:val="000000"/>
                <w:lang w:val="hy-AM" w:eastAsia="en-US"/>
              </w:rPr>
              <w:t>5.1.</w:t>
            </w:r>
            <w:r w:rsidRPr="00DC4105">
              <w:rPr>
                <w:rFonts w:ascii="Sylfaen" w:eastAsia="Calibri" w:hAnsi="Sylfaen"/>
                <w:color w:val="000000"/>
                <w:lang w:eastAsia="en-US"/>
              </w:rPr>
              <w:t>2</w:t>
            </w:r>
            <w:r w:rsidRPr="00DC4105">
              <w:rPr>
                <w:rFonts w:ascii="Sylfaen" w:eastAsia="Calibri" w:hAnsi="Sylfaen"/>
                <w:color w:val="000000"/>
                <w:lang w:val="hy-AM" w:eastAsia="en-US"/>
              </w:rPr>
              <w:t xml:space="preserve">. в срок, указанный в </w:t>
            </w:r>
            <w:r w:rsidRPr="00DC4105">
              <w:rPr>
                <w:rFonts w:ascii="Sylfaen" w:eastAsia="Calibri" w:hAnsi="Sylfaen"/>
                <w:color w:val="000000"/>
                <w:lang w:eastAsia="en-US"/>
              </w:rPr>
              <w:t>под</w:t>
            </w:r>
            <w:r w:rsidRPr="00DC4105">
              <w:rPr>
                <w:rFonts w:ascii="Sylfaen" w:eastAsia="Calibri" w:hAnsi="Sylfaen"/>
                <w:color w:val="000000"/>
                <w:lang w:val="hy-AM" w:eastAsia="en-US"/>
              </w:rPr>
              <w:t>пункте 3.1. настоящего Договора</w:t>
            </w:r>
            <w:r w:rsidRPr="00DC4105">
              <w:rPr>
                <w:rFonts w:ascii="Sylfaen" w:eastAsia="Calibri" w:hAnsi="Sylfaen"/>
                <w:color w:val="000000"/>
                <w:lang w:eastAsia="en-US"/>
              </w:rPr>
              <w:t>,</w:t>
            </w:r>
            <w:r w:rsidRPr="00DC4105">
              <w:rPr>
                <w:rFonts w:ascii="Sylfaen" w:eastAsia="Calibri" w:hAnsi="Sylfaen"/>
                <w:color w:val="000000"/>
                <w:lang w:val="hy-AM" w:eastAsia="en-US"/>
              </w:rPr>
              <w:t xml:space="preserve"> передать Покупателю Товар надлежащего качества</w:t>
            </w:r>
            <w:r w:rsidRPr="00DC4105">
              <w:rPr>
                <w:rFonts w:ascii="Sylfaen" w:eastAsia="Calibri" w:hAnsi="Sylfaen"/>
                <w:color w:val="000000"/>
                <w:lang w:eastAsia="en-US"/>
              </w:rPr>
              <w:t>, ассортимента</w:t>
            </w:r>
            <w:r w:rsidRPr="00DC4105">
              <w:rPr>
                <w:rFonts w:ascii="Sylfaen" w:eastAsia="Calibri" w:hAnsi="Sylfaen"/>
                <w:color w:val="000000"/>
                <w:lang w:val="hy-AM" w:eastAsia="en-US"/>
              </w:rPr>
              <w:t xml:space="preserve"> и в </w:t>
            </w:r>
            <w:r w:rsidRPr="00DC4105">
              <w:rPr>
                <w:rFonts w:ascii="Sylfaen" w:eastAsia="Calibri" w:hAnsi="Sylfaen"/>
                <w:color w:val="000000"/>
                <w:lang w:eastAsia="en-US"/>
              </w:rPr>
              <w:t>указанном в</w:t>
            </w:r>
            <w:r w:rsidRPr="00DC4105">
              <w:rPr>
                <w:rFonts w:ascii="Sylfaen" w:eastAsia="Calibri" w:hAnsi="Sylfaen"/>
                <w:color w:val="000000"/>
                <w:lang w:val="hy-AM" w:eastAsia="en-US"/>
              </w:rPr>
              <w:t xml:space="preserve"> настоящ</w:t>
            </w:r>
            <w:r w:rsidRPr="00DC4105">
              <w:rPr>
                <w:rFonts w:ascii="Sylfaen" w:eastAsia="Calibri" w:hAnsi="Sylfaen"/>
                <w:color w:val="000000"/>
                <w:lang w:eastAsia="en-US"/>
              </w:rPr>
              <w:t>е</w:t>
            </w:r>
            <w:r w:rsidRPr="00DC4105">
              <w:rPr>
                <w:rFonts w:ascii="Sylfaen" w:eastAsia="Calibri" w:hAnsi="Sylfaen"/>
                <w:color w:val="000000"/>
                <w:lang w:val="hy-AM" w:eastAsia="en-US"/>
              </w:rPr>
              <w:t>м Договор</w:t>
            </w:r>
            <w:r w:rsidRPr="00DC4105">
              <w:rPr>
                <w:rFonts w:ascii="Sylfaen" w:eastAsia="Calibri" w:hAnsi="Sylfaen"/>
                <w:color w:val="000000"/>
                <w:lang w:eastAsia="en-US"/>
              </w:rPr>
              <w:t>е</w:t>
            </w:r>
            <w:r w:rsidRPr="00DC4105">
              <w:rPr>
                <w:rFonts w:ascii="Sylfaen" w:eastAsia="Calibri" w:hAnsi="Sylfaen"/>
                <w:color w:val="000000"/>
                <w:lang w:val="hy-AM" w:eastAsia="en-US"/>
              </w:rPr>
              <w:t xml:space="preserve"> количестве </w:t>
            </w:r>
            <w:r w:rsidRPr="00DC4105">
              <w:rPr>
                <w:rFonts w:ascii="Sylfaen" w:eastAsia="Calibri" w:hAnsi="Sylfaen"/>
                <w:color w:val="000000"/>
                <w:lang w:eastAsia="en-US"/>
              </w:rPr>
              <w:t>путем подписания</w:t>
            </w:r>
            <w:r w:rsidRPr="00DC4105">
              <w:rPr>
                <w:rFonts w:ascii="Sylfaen" w:eastAsia="Calibri" w:hAnsi="Sylfaen"/>
                <w:color w:val="000000"/>
                <w:lang w:val="hy-AM" w:eastAsia="en-US"/>
              </w:rPr>
              <w:t xml:space="preserve"> Акт</w:t>
            </w:r>
            <w:r w:rsidRPr="00DC4105">
              <w:rPr>
                <w:rFonts w:ascii="Sylfaen" w:eastAsia="Calibri" w:hAnsi="Sylfaen"/>
                <w:color w:val="000000"/>
                <w:lang w:eastAsia="en-US"/>
              </w:rPr>
              <w:t>а</w:t>
            </w:r>
            <w:r w:rsidRPr="00DC4105">
              <w:rPr>
                <w:rFonts w:ascii="Sylfaen" w:eastAsia="Calibri" w:hAnsi="Sylfaen"/>
                <w:color w:val="000000"/>
                <w:lang w:val="hy-AM" w:eastAsia="en-US"/>
              </w:rPr>
              <w:t xml:space="preserve"> </w:t>
            </w:r>
            <w:r w:rsidRPr="00DC4105">
              <w:rPr>
                <w:rFonts w:ascii="Sylfaen" w:eastAsia="Calibri" w:hAnsi="Sylfaen"/>
                <w:color w:val="000000"/>
                <w:lang w:eastAsia="en-US"/>
              </w:rPr>
              <w:t>с</w:t>
            </w:r>
            <w:r w:rsidRPr="00DC4105">
              <w:rPr>
                <w:rFonts w:ascii="Sylfaen" w:eastAsia="Calibri" w:hAnsi="Sylfaen"/>
                <w:color w:val="000000"/>
                <w:lang w:val="hy-AM" w:eastAsia="en-US"/>
              </w:rPr>
              <w:t>дачи- приема.</w:t>
            </w:r>
          </w:p>
          <w:p w:rsidR="00DC4105" w:rsidRPr="00DC4105" w:rsidRDefault="00DC4105" w:rsidP="00DC4105">
            <w:pPr>
              <w:widowControl w:val="0"/>
              <w:tabs>
                <w:tab w:val="left" w:pos="567"/>
              </w:tabs>
              <w:autoSpaceDE w:val="0"/>
              <w:autoSpaceDN w:val="0"/>
              <w:adjustRightInd w:val="0"/>
              <w:ind w:firstLine="25"/>
              <w:jc w:val="both"/>
              <w:rPr>
                <w:rFonts w:ascii="Sylfaen" w:eastAsia="Calibri" w:hAnsi="Sylfaen"/>
                <w:color w:val="000000"/>
                <w:lang w:eastAsia="en-US"/>
              </w:rPr>
            </w:pPr>
            <w:r w:rsidRPr="00DC4105">
              <w:rPr>
                <w:rFonts w:ascii="Sylfaen" w:eastAsia="Calibri" w:hAnsi="Sylfaen"/>
                <w:color w:val="000000"/>
                <w:lang w:eastAsia="en-US"/>
              </w:rPr>
              <w:t>5.1.3. предоставить гарантию, согласно книге гарантийного обслуживания.</w:t>
            </w:r>
          </w:p>
          <w:p w:rsidR="00DC4105" w:rsidRPr="00DC4105" w:rsidRDefault="00DC4105" w:rsidP="00DC4105">
            <w:pPr>
              <w:widowControl w:val="0"/>
              <w:tabs>
                <w:tab w:val="left" w:pos="567"/>
              </w:tabs>
              <w:autoSpaceDE w:val="0"/>
              <w:autoSpaceDN w:val="0"/>
              <w:adjustRightInd w:val="0"/>
              <w:jc w:val="both"/>
              <w:rPr>
                <w:rFonts w:ascii="Sylfaen" w:eastAsia="Calibri" w:hAnsi="Sylfaen"/>
                <w:color w:val="000000"/>
                <w:lang w:val="hy-AM" w:eastAsia="en-US"/>
              </w:rPr>
            </w:pPr>
          </w:p>
          <w:p w:rsidR="00DC4105" w:rsidRPr="00DC4105" w:rsidRDefault="00DC4105" w:rsidP="00DC4105">
            <w:pPr>
              <w:widowControl w:val="0"/>
              <w:tabs>
                <w:tab w:val="left" w:pos="567"/>
              </w:tabs>
              <w:autoSpaceDE w:val="0"/>
              <w:autoSpaceDN w:val="0"/>
              <w:adjustRightInd w:val="0"/>
              <w:jc w:val="both"/>
              <w:rPr>
                <w:rFonts w:ascii="Sylfaen" w:eastAsia="Calibri" w:hAnsi="Sylfaen"/>
                <w:color w:val="000000"/>
                <w:lang w:val="hy-AM" w:eastAsia="en-US"/>
              </w:rPr>
            </w:pPr>
            <w:r w:rsidRPr="00DC4105">
              <w:rPr>
                <w:rFonts w:ascii="Sylfaen" w:eastAsia="Calibri" w:hAnsi="Sylfaen"/>
                <w:color w:val="000000"/>
                <w:lang w:val="hy-AM" w:eastAsia="en-US"/>
              </w:rPr>
              <w:t xml:space="preserve"> </w:t>
            </w:r>
          </w:p>
          <w:p w:rsidR="00DC4105" w:rsidRPr="00DC4105" w:rsidRDefault="00DC4105" w:rsidP="00DC410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DC4105">
              <w:rPr>
                <w:rFonts w:ascii="Sylfaen" w:eastAsia="Calibri" w:hAnsi="Sylfaen"/>
                <w:color w:val="000000"/>
                <w:lang w:val="hy-AM" w:eastAsia="en-US"/>
              </w:rPr>
              <w:t>5.2. Покупатель обязан:</w:t>
            </w:r>
          </w:p>
          <w:p w:rsidR="00DC4105" w:rsidRPr="00DC4105" w:rsidRDefault="00DC4105" w:rsidP="00DC410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DC4105">
              <w:rPr>
                <w:rFonts w:ascii="Sylfaen" w:eastAsia="Calibri" w:hAnsi="Sylfaen"/>
                <w:color w:val="000000"/>
                <w:lang w:val="hy-AM" w:eastAsia="en-US"/>
              </w:rPr>
              <w:t xml:space="preserve">5.2.1.  принять Товар, </w:t>
            </w:r>
            <w:r w:rsidRPr="00DC4105">
              <w:rPr>
                <w:rFonts w:ascii="Sylfaen" w:eastAsia="Calibri" w:hAnsi="Sylfaen"/>
                <w:color w:val="000000"/>
                <w:lang w:eastAsia="en-US"/>
              </w:rPr>
              <w:t>во</w:t>
            </w:r>
            <w:r w:rsidRPr="00DC4105">
              <w:rPr>
                <w:rFonts w:ascii="Sylfaen" w:eastAsia="Calibri" w:hAnsi="Sylfaen"/>
                <w:color w:val="000000"/>
                <w:lang w:val="hy-AM" w:eastAsia="en-US"/>
              </w:rPr>
              <w:t xml:space="preserve"> </w:t>
            </w:r>
            <w:r w:rsidRPr="00DC4105">
              <w:rPr>
                <w:rFonts w:ascii="Sylfaen" w:eastAsia="Calibri" w:hAnsi="Sylfaen"/>
                <w:color w:val="000000"/>
                <w:lang w:eastAsia="en-US"/>
              </w:rPr>
              <w:t>время приемки</w:t>
            </w:r>
            <w:r w:rsidRPr="00DC4105">
              <w:rPr>
                <w:rFonts w:ascii="Sylfaen" w:eastAsia="Calibri" w:hAnsi="Sylfaen"/>
                <w:color w:val="000000"/>
                <w:lang w:val="hy-AM" w:eastAsia="en-US"/>
              </w:rPr>
              <w:t xml:space="preserve"> осуществить проверку по количеству, качеству</w:t>
            </w:r>
            <w:r w:rsidRPr="00DC4105">
              <w:rPr>
                <w:rFonts w:ascii="Sylfaen" w:eastAsia="Calibri" w:hAnsi="Sylfaen"/>
                <w:color w:val="000000"/>
                <w:lang w:eastAsia="en-US"/>
              </w:rPr>
              <w:t xml:space="preserve"> и ассортименту и </w:t>
            </w:r>
            <w:r w:rsidRPr="00DC4105">
              <w:rPr>
                <w:rFonts w:ascii="Sylfaen" w:eastAsia="Calibri" w:hAnsi="Sylfaen"/>
                <w:color w:val="000000"/>
                <w:lang w:val="hy-AM" w:eastAsia="en-US"/>
              </w:rPr>
              <w:t xml:space="preserve"> подписать Акт </w:t>
            </w:r>
            <w:r w:rsidRPr="00DC4105">
              <w:rPr>
                <w:rFonts w:ascii="Sylfaen" w:eastAsia="Calibri" w:hAnsi="Sylfaen"/>
                <w:color w:val="000000"/>
                <w:lang w:eastAsia="en-US"/>
              </w:rPr>
              <w:t>с</w:t>
            </w:r>
            <w:r w:rsidRPr="00DC4105">
              <w:rPr>
                <w:rFonts w:ascii="Sylfaen" w:eastAsia="Calibri" w:hAnsi="Sylfaen"/>
                <w:color w:val="000000"/>
                <w:lang w:val="hy-AM" w:eastAsia="en-US"/>
              </w:rPr>
              <w:t>дачи</w:t>
            </w:r>
            <w:r w:rsidRPr="00DC4105">
              <w:rPr>
                <w:rFonts w:ascii="Sylfaen" w:eastAsia="Calibri" w:hAnsi="Sylfaen"/>
                <w:color w:val="000000"/>
                <w:lang w:eastAsia="en-US"/>
              </w:rPr>
              <w:t>–</w:t>
            </w:r>
            <w:r w:rsidRPr="00DC4105">
              <w:rPr>
                <w:rFonts w:ascii="Sylfaen" w:eastAsia="Calibri" w:hAnsi="Sylfaen"/>
                <w:color w:val="000000"/>
                <w:lang w:val="hy-AM" w:eastAsia="en-US"/>
              </w:rPr>
              <w:t>приема</w:t>
            </w:r>
            <w:r w:rsidRPr="00DC4105">
              <w:rPr>
                <w:rFonts w:ascii="Sylfaen" w:eastAsia="Calibri" w:hAnsi="Sylfaen"/>
                <w:color w:val="000000"/>
                <w:lang w:eastAsia="en-US"/>
              </w:rPr>
              <w:t>;</w:t>
            </w:r>
          </w:p>
          <w:p w:rsidR="00DC4105" w:rsidRPr="00DC4105" w:rsidRDefault="00DC4105" w:rsidP="00DC410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DC4105">
              <w:rPr>
                <w:rFonts w:ascii="Sylfaen" w:eastAsia="Calibri" w:hAnsi="Sylfaen"/>
                <w:color w:val="000000"/>
                <w:lang w:val="hy-AM" w:eastAsia="en-US"/>
              </w:rPr>
              <w:t>5.2.2. оплатить Товар в срок, установленный</w:t>
            </w:r>
            <w:r w:rsidRPr="00DC4105">
              <w:rPr>
                <w:rFonts w:ascii="Sylfaen" w:eastAsia="Calibri" w:hAnsi="Sylfaen"/>
                <w:color w:val="000000"/>
                <w:lang w:eastAsia="en-US"/>
              </w:rPr>
              <w:t xml:space="preserve"> в подпункте 4.2.</w:t>
            </w:r>
            <w:r w:rsidRPr="00DC4105">
              <w:rPr>
                <w:rFonts w:ascii="Sylfaen" w:eastAsia="Calibri" w:hAnsi="Sylfaen"/>
                <w:color w:val="000000"/>
                <w:lang w:val="hy-AM" w:eastAsia="en-US"/>
              </w:rPr>
              <w:t xml:space="preserve"> настоящ</w:t>
            </w:r>
            <w:r w:rsidRPr="00DC4105">
              <w:rPr>
                <w:rFonts w:ascii="Sylfaen" w:eastAsia="Calibri" w:hAnsi="Sylfaen"/>
                <w:color w:val="000000"/>
                <w:lang w:eastAsia="en-US"/>
              </w:rPr>
              <w:t>его</w:t>
            </w:r>
            <w:r w:rsidRPr="00DC4105">
              <w:rPr>
                <w:rFonts w:ascii="Sylfaen" w:eastAsia="Calibri" w:hAnsi="Sylfaen"/>
                <w:color w:val="000000"/>
                <w:lang w:val="hy-AM" w:eastAsia="en-US"/>
              </w:rPr>
              <w:t xml:space="preserve"> Договор</w:t>
            </w:r>
            <w:r w:rsidRPr="00DC4105">
              <w:rPr>
                <w:rFonts w:ascii="Sylfaen" w:eastAsia="Calibri" w:hAnsi="Sylfaen"/>
                <w:color w:val="000000"/>
                <w:lang w:eastAsia="en-US"/>
              </w:rPr>
              <w:t>а</w:t>
            </w:r>
            <w:r w:rsidRPr="00DC4105">
              <w:rPr>
                <w:rFonts w:ascii="Sylfaen" w:eastAsia="Calibri" w:hAnsi="Sylfaen"/>
                <w:color w:val="000000"/>
                <w:lang w:val="hy-AM" w:eastAsia="en-US"/>
              </w:rPr>
              <w:t>.</w:t>
            </w:r>
          </w:p>
          <w:p w:rsidR="00DC4105" w:rsidRPr="00DC4105" w:rsidRDefault="00DC4105" w:rsidP="00DC4105">
            <w:pPr>
              <w:widowControl w:val="0"/>
              <w:tabs>
                <w:tab w:val="left" w:pos="567"/>
              </w:tabs>
              <w:autoSpaceDE w:val="0"/>
              <w:autoSpaceDN w:val="0"/>
              <w:adjustRightInd w:val="0"/>
              <w:jc w:val="both"/>
              <w:rPr>
                <w:rFonts w:ascii="Sylfaen" w:eastAsia="Calibri" w:hAnsi="Sylfaen"/>
                <w:color w:val="000000"/>
                <w:lang w:val="hy-AM" w:eastAsia="en-US"/>
              </w:rPr>
            </w:pP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both"/>
              <w:rPr>
                <w:rFonts w:ascii="Sylfaen" w:hAnsi="Sylfaen"/>
                <w:lang w:val="hy-AM"/>
              </w:rPr>
            </w:pPr>
          </w:p>
          <w:p w:rsidR="00DC4105" w:rsidRPr="00DC4105" w:rsidRDefault="00DC4105" w:rsidP="00DC4105">
            <w:pPr>
              <w:shd w:val="clear" w:color="auto" w:fill="FFFFFF"/>
              <w:jc w:val="center"/>
              <w:rPr>
                <w:rFonts w:ascii="Sylfaen" w:hAnsi="Sylfaen"/>
                <w:b/>
              </w:rPr>
            </w:pPr>
            <w:r w:rsidRPr="00DC4105">
              <w:rPr>
                <w:rFonts w:ascii="Sylfaen" w:hAnsi="Sylfaen"/>
                <w:b/>
              </w:rPr>
              <w:t>6. Форс–мажорные обстоятельства</w:t>
            </w:r>
          </w:p>
          <w:p w:rsidR="00DC4105" w:rsidRPr="00DC4105" w:rsidRDefault="00DC4105" w:rsidP="00DC4105">
            <w:pPr>
              <w:shd w:val="clear" w:color="auto" w:fill="FFFFFF"/>
              <w:jc w:val="center"/>
              <w:rPr>
                <w:rFonts w:ascii="Sylfaen" w:hAnsi="Sylfaen"/>
                <w:b/>
              </w:rPr>
            </w:pPr>
          </w:p>
          <w:p w:rsidR="00DC4105" w:rsidRPr="00DC4105" w:rsidRDefault="00DC4105" w:rsidP="00DC4105">
            <w:pPr>
              <w:shd w:val="clear" w:color="auto" w:fill="FFFFFF"/>
              <w:jc w:val="both"/>
              <w:rPr>
                <w:rFonts w:ascii="Sylfaen" w:hAnsi="Sylfaen"/>
              </w:rPr>
            </w:pPr>
            <w:r w:rsidRPr="00DC4105">
              <w:rPr>
                <w:rFonts w:ascii="Sylfaen" w:hAnsi="Sylfaen"/>
              </w:rPr>
              <w:t>6.1.</w:t>
            </w:r>
            <w:r w:rsidRPr="00DC4105">
              <w:rPr>
                <w:rFonts w:ascii="Sylfaen" w:hAnsi="Sylfaen"/>
              </w:rPr>
              <w:tab/>
              <w:t>Стороны освобождаются от ответственности за частичное или полное неисполнение или ненадлежащее исполнение обязательств по настоящему Договору, если такое неисполнение или ненадлежащее исполнение явилось следствием обстоятельств непреодолимой силы (форс-мажор),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r w:rsidRPr="00DC4105">
              <w:rPr>
                <w:rFonts w:ascii="Sylfaen" w:hAnsi="Sylfaen"/>
              </w:rPr>
              <w:t>6.2. Наступление форс-мажорных обстоятельств Стороны должны подтвердить документами, выданными компетентными органами, в 10-дневный срок с момента возникновения таких обстоятельств, за исключением случаев, когда сущность события чрезвычайного характера такова, что для обоих Сторон очевиден его форс-мажорный характер.</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r w:rsidRPr="00DC4105">
              <w:rPr>
                <w:rFonts w:ascii="Sylfaen" w:hAnsi="Sylfaen"/>
              </w:rPr>
              <w:t xml:space="preserve">6.3. Если воздействие форс-мажорных обстоятельств продолжается более 1 (одного) месяца, каждая из Сторон имеет право расторгнуть Договор, письменно уведомив об этом другую Сторону.    </w:t>
            </w:r>
          </w:p>
          <w:p w:rsidR="00DC4105" w:rsidRPr="00DC4105" w:rsidRDefault="00DC4105" w:rsidP="00DC4105">
            <w:pPr>
              <w:shd w:val="clear" w:color="auto" w:fill="FFFFFF"/>
              <w:rPr>
                <w:rFonts w:ascii="Sylfaen" w:hAnsi="Sylfaen"/>
                <w:b/>
                <w:lang w:val="hy-AM"/>
              </w:rPr>
            </w:pPr>
          </w:p>
          <w:p w:rsidR="00DC4105" w:rsidRPr="00DC4105" w:rsidRDefault="00DC4105" w:rsidP="00DC4105">
            <w:pPr>
              <w:shd w:val="clear" w:color="auto" w:fill="FFFFFF"/>
              <w:jc w:val="center"/>
              <w:rPr>
                <w:rFonts w:ascii="Sylfaen" w:hAnsi="Sylfaen"/>
                <w:b/>
              </w:rPr>
            </w:pPr>
          </w:p>
          <w:p w:rsidR="00DC4105" w:rsidRPr="00DC4105" w:rsidRDefault="00DC4105" w:rsidP="00DC4105">
            <w:pPr>
              <w:shd w:val="clear" w:color="auto" w:fill="FFFFFF"/>
              <w:jc w:val="center"/>
              <w:rPr>
                <w:rFonts w:ascii="Sylfaen" w:hAnsi="Sylfaen"/>
                <w:b/>
              </w:rPr>
            </w:pPr>
            <w:r w:rsidRPr="00DC4105">
              <w:rPr>
                <w:rFonts w:ascii="Sylfaen" w:hAnsi="Sylfaen"/>
                <w:b/>
              </w:rPr>
              <w:t>7.Ответственность сторон</w:t>
            </w:r>
          </w:p>
          <w:p w:rsidR="00DC4105" w:rsidRPr="00DC4105" w:rsidRDefault="00DC4105" w:rsidP="00DC4105">
            <w:pPr>
              <w:shd w:val="clear" w:color="auto" w:fill="FFFFFF"/>
              <w:rPr>
                <w:rFonts w:ascii="Sylfaen" w:hAnsi="Sylfaen"/>
                <w:b/>
              </w:rPr>
            </w:pPr>
          </w:p>
          <w:p w:rsidR="00DC4105" w:rsidRPr="00DC4105" w:rsidRDefault="00DC4105" w:rsidP="00DC4105">
            <w:pPr>
              <w:shd w:val="clear" w:color="auto" w:fill="FFFFFF"/>
              <w:jc w:val="both"/>
              <w:rPr>
                <w:rFonts w:ascii="Sylfaen" w:hAnsi="Sylfaen"/>
              </w:rPr>
            </w:pPr>
            <w:r w:rsidRPr="00DC4105">
              <w:rPr>
                <w:rFonts w:ascii="Sylfaen" w:hAnsi="Sylfaen"/>
              </w:rPr>
              <w:t>7.1. За просрочку поставки Товара Покупатель вправе, до фактического исполнения обязательств, за каждый день просрочки взыскать с Поставщика пеню в размере 0.</w:t>
            </w:r>
            <w:r w:rsidRPr="00DC4105">
              <w:rPr>
                <w:rFonts w:ascii="Sylfaen" w:hAnsi="Sylfaen"/>
                <w:lang w:val="hy-AM"/>
              </w:rPr>
              <w:t>2</w:t>
            </w:r>
            <w:r w:rsidRPr="00DC4105">
              <w:rPr>
                <w:rFonts w:ascii="Sylfaen" w:hAnsi="Sylfaen"/>
              </w:rPr>
              <w:t xml:space="preserve">% от стоимости непоставленного в срок Товара, но не более, чем </w:t>
            </w:r>
            <w:r w:rsidRPr="00DC4105">
              <w:rPr>
                <w:rFonts w:ascii="Sylfaen" w:hAnsi="Sylfaen"/>
                <w:lang w:val="hy-AM"/>
              </w:rPr>
              <w:t>10</w:t>
            </w:r>
            <w:r w:rsidRPr="00DC4105">
              <w:rPr>
                <w:rFonts w:ascii="Sylfaen" w:hAnsi="Sylfaen"/>
              </w:rPr>
              <w:t>% Цены Договора.</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r w:rsidRPr="00DC4105">
              <w:rPr>
                <w:rFonts w:ascii="Sylfaen" w:hAnsi="Sylfaen"/>
              </w:rPr>
              <w:t>7.2. В случае просрочки оплаты поставленного Товара Поставщик вправе, до фактического исполнения обязательств, за каждый день просрочки взыскать с Покупателя пеню в размере 0.</w:t>
            </w:r>
            <w:r w:rsidRPr="00DC4105">
              <w:rPr>
                <w:rFonts w:ascii="Sylfaen" w:hAnsi="Sylfaen"/>
                <w:lang w:val="hy-AM"/>
              </w:rPr>
              <w:t>2</w:t>
            </w:r>
            <w:r w:rsidRPr="00DC4105">
              <w:rPr>
                <w:rFonts w:ascii="Sylfaen" w:hAnsi="Sylfaen"/>
              </w:rPr>
              <w:t xml:space="preserve">% от невыплаченной суммы, но не более, чем </w:t>
            </w:r>
            <w:r w:rsidRPr="00DC4105">
              <w:rPr>
                <w:rFonts w:ascii="Sylfaen" w:hAnsi="Sylfaen"/>
                <w:lang w:val="hy-AM"/>
              </w:rPr>
              <w:t>10</w:t>
            </w:r>
            <w:r w:rsidRPr="00DC4105">
              <w:rPr>
                <w:rFonts w:ascii="Sylfaen" w:hAnsi="Sylfaen"/>
              </w:rPr>
              <w:t>% от Цены Договора.</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r w:rsidRPr="00DC4105">
              <w:rPr>
                <w:rFonts w:ascii="Sylfaen" w:hAnsi="Sylfaen"/>
              </w:rPr>
              <w:t>7.3. Оплата пеней не освобождает Стороны от полного исполнения договорных обязательств и от обязательства устранения нарушений.</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center"/>
              <w:rPr>
                <w:rFonts w:ascii="Sylfaen" w:hAnsi="Sylfaen"/>
                <w:b/>
              </w:rPr>
            </w:pPr>
            <w:r w:rsidRPr="00DC4105">
              <w:rPr>
                <w:rFonts w:ascii="Sylfaen" w:hAnsi="Sylfaen"/>
                <w:b/>
              </w:rPr>
              <w:t xml:space="preserve">8.Срок действия Договора и порядок досрочного расторжения </w:t>
            </w:r>
          </w:p>
          <w:p w:rsidR="00DC4105" w:rsidRPr="00DC4105" w:rsidRDefault="00DC4105" w:rsidP="00DC4105">
            <w:pPr>
              <w:shd w:val="clear" w:color="auto" w:fill="FFFFFF"/>
              <w:jc w:val="center"/>
              <w:rPr>
                <w:rFonts w:ascii="Sylfaen" w:hAnsi="Sylfaen"/>
                <w:b/>
              </w:rPr>
            </w:pPr>
          </w:p>
          <w:p w:rsidR="00DC4105" w:rsidRPr="00DC4105" w:rsidRDefault="00DC4105" w:rsidP="00DC4105">
            <w:pPr>
              <w:shd w:val="clear" w:color="auto" w:fill="FFFFFF"/>
              <w:jc w:val="both"/>
              <w:rPr>
                <w:rFonts w:ascii="Sylfaen" w:hAnsi="Sylfaen"/>
                <w:color w:val="000000"/>
              </w:rPr>
            </w:pPr>
            <w:r w:rsidRPr="00DC4105">
              <w:rPr>
                <w:rFonts w:ascii="Sylfaen" w:hAnsi="Sylfaen"/>
              </w:rPr>
              <w:t>8.1.</w:t>
            </w:r>
            <w:r w:rsidRPr="00DC4105">
              <w:rPr>
                <w:rFonts w:ascii="Sylfaen" w:hAnsi="Sylfaen"/>
              </w:rPr>
              <w:tab/>
              <w:t xml:space="preserve"> Настоящий Договор вступает в силу с момента его подписания</w:t>
            </w:r>
            <w:r w:rsidRPr="00DC4105">
              <w:rPr>
                <w:rFonts w:ascii="Sylfaen" w:hAnsi="Sylfaen"/>
                <w:lang w:val="hy-AM"/>
              </w:rPr>
              <w:t xml:space="preserve"> </w:t>
            </w:r>
            <w:r w:rsidRPr="00DC4105">
              <w:rPr>
                <w:rFonts w:ascii="Sylfaen" w:hAnsi="Sylfaen"/>
              </w:rPr>
              <w:t>Сторонами и действует до</w:t>
            </w:r>
            <w:r w:rsidRPr="00DC4105">
              <w:rPr>
                <w:rFonts w:ascii="Sylfaen" w:hAnsi="Sylfaen"/>
                <w:color w:val="000000"/>
              </w:rPr>
              <w:t xml:space="preserve"> </w:t>
            </w:r>
            <w:r w:rsidRPr="00DC4105">
              <w:rPr>
                <w:rFonts w:ascii="Sylfaen" w:hAnsi="Sylfaen"/>
                <w:color w:val="000000"/>
                <w:lang w:val="hy-AM"/>
              </w:rPr>
              <w:t>31.12.202</w:t>
            </w:r>
            <w:r w:rsidRPr="00DC4105">
              <w:rPr>
                <w:rFonts w:ascii="Sylfaen" w:hAnsi="Sylfaen"/>
                <w:color w:val="000000"/>
              </w:rPr>
              <w:t xml:space="preserve">1г. </w:t>
            </w:r>
            <w:r w:rsidRPr="00DC4105">
              <w:rPr>
                <w:rFonts w:ascii="Sylfaen" w:hAnsi="Sylfaen"/>
              </w:rPr>
              <w:t>а в части взаиморасчетов – до полного их исполнения</w:t>
            </w:r>
            <w:r w:rsidRPr="00DC4105">
              <w:rPr>
                <w:rFonts w:ascii="Sylfaen" w:hAnsi="Sylfaen"/>
                <w:color w:val="000000"/>
              </w:rPr>
              <w:t xml:space="preserve">. </w:t>
            </w:r>
          </w:p>
          <w:p w:rsidR="00DC4105" w:rsidRPr="00DC4105" w:rsidRDefault="00DC4105" w:rsidP="00DC4105">
            <w:pPr>
              <w:shd w:val="clear" w:color="auto" w:fill="FFFFFF"/>
              <w:jc w:val="both"/>
              <w:rPr>
                <w:rFonts w:ascii="Sylfaen" w:hAnsi="Sylfaen"/>
                <w:color w:val="000000"/>
              </w:rPr>
            </w:pPr>
          </w:p>
          <w:p w:rsidR="00DC4105" w:rsidRPr="00DC4105" w:rsidRDefault="00DC4105" w:rsidP="00DC4105">
            <w:pPr>
              <w:shd w:val="clear" w:color="auto" w:fill="FFFFFF"/>
              <w:jc w:val="both"/>
              <w:rPr>
                <w:rFonts w:ascii="Sylfaen" w:hAnsi="Sylfaen"/>
                <w:color w:val="000000"/>
              </w:rPr>
            </w:pPr>
          </w:p>
          <w:p w:rsidR="00DC4105" w:rsidRPr="00DC4105" w:rsidRDefault="00DC4105" w:rsidP="00DC4105">
            <w:pPr>
              <w:shd w:val="clear" w:color="auto" w:fill="FFFFFF"/>
              <w:jc w:val="both"/>
              <w:rPr>
                <w:rFonts w:ascii="Sylfaen" w:hAnsi="Sylfaen"/>
              </w:rPr>
            </w:pPr>
            <w:r w:rsidRPr="00DC4105">
              <w:rPr>
                <w:rFonts w:ascii="Sylfaen" w:hAnsi="Sylfaen"/>
              </w:rPr>
              <w:t>8.2.</w:t>
            </w:r>
            <w:r w:rsidRPr="00DC4105">
              <w:rPr>
                <w:rFonts w:ascii="Sylfaen" w:hAnsi="Sylfaen"/>
              </w:rPr>
              <w:tab/>
              <w:t xml:space="preserve"> Настоящий Договор может быть расторгнут досрочно:</w:t>
            </w:r>
          </w:p>
          <w:p w:rsidR="00DC4105" w:rsidRPr="00DC4105" w:rsidRDefault="00DC4105" w:rsidP="00DC4105">
            <w:pPr>
              <w:shd w:val="clear" w:color="auto" w:fill="FFFFFF"/>
              <w:jc w:val="both"/>
              <w:rPr>
                <w:rFonts w:ascii="Sylfaen" w:hAnsi="Sylfaen"/>
              </w:rPr>
            </w:pPr>
            <w:r w:rsidRPr="00DC4105">
              <w:rPr>
                <w:rFonts w:ascii="Sylfaen" w:hAnsi="Sylfaen"/>
              </w:rPr>
              <w:t>- по письменному согласию Сторон;</w:t>
            </w:r>
          </w:p>
          <w:p w:rsidR="00DC4105" w:rsidRPr="00DC4105" w:rsidRDefault="00DC4105" w:rsidP="00DC4105">
            <w:pPr>
              <w:shd w:val="clear" w:color="auto" w:fill="FFFFFF"/>
              <w:jc w:val="both"/>
              <w:rPr>
                <w:rFonts w:ascii="Sylfaen" w:hAnsi="Sylfaen"/>
              </w:rPr>
            </w:pPr>
            <w:r w:rsidRPr="00DC4105">
              <w:rPr>
                <w:rFonts w:ascii="Sylfaen" w:hAnsi="Sylfaen"/>
              </w:rPr>
              <w:t>- по инициативе одной из Сторон – в одностороннем порядке – в случае нарушения другой Стороной существенных условий</w:t>
            </w:r>
            <w:r w:rsidRPr="00DC4105">
              <w:rPr>
                <w:rFonts w:ascii="Sylfaen" w:hAnsi="Sylfaen"/>
                <w:color w:val="FF0000"/>
              </w:rPr>
              <w:t xml:space="preserve"> </w:t>
            </w:r>
            <w:r w:rsidRPr="00DC4105">
              <w:rPr>
                <w:rFonts w:ascii="Sylfaen" w:hAnsi="Sylfaen"/>
              </w:rPr>
              <w:t>настоящего Договора;</w:t>
            </w:r>
          </w:p>
          <w:p w:rsidR="00DC4105" w:rsidRPr="00DC4105" w:rsidRDefault="00DC4105" w:rsidP="00DC4105">
            <w:pPr>
              <w:shd w:val="clear" w:color="auto" w:fill="FFFFFF"/>
              <w:jc w:val="both"/>
              <w:rPr>
                <w:rFonts w:ascii="Sylfaen" w:hAnsi="Sylfaen"/>
              </w:rPr>
            </w:pPr>
            <w:r w:rsidRPr="00DC4105">
              <w:rPr>
                <w:rFonts w:ascii="Sylfaen" w:hAnsi="Sylfaen"/>
              </w:rPr>
              <w:t>- в иных случаях, предусмотренных действующим законодательством РА.</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center"/>
              <w:rPr>
                <w:rFonts w:ascii="Sylfaen" w:hAnsi="Sylfaen"/>
                <w:b/>
              </w:rPr>
            </w:pPr>
            <w:r w:rsidRPr="00DC4105">
              <w:rPr>
                <w:rFonts w:ascii="Sylfaen" w:hAnsi="Sylfaen"/>
                <w:b/>
              </w:rPr>
              <w:t>9.</w:t>
            </w:r>
            <w:r w:rsidRPr="00DC4105">
              <w:rPr>
                <w:rFonts w:ascii="Sylfaen" w:hAnsi="Sylfaen"/>
                <w:b/>
              </w:rPr>
              <w:tab/>
              <w:t>Разрешение споров</w:t>
            </w:r>
          </w:p>
          <w:p w:rsidR="00DC4105" w:rsidRPr="00DC4105" w:rsidRDefault="00DC4105" w:rsidP="00DC4105">
            <w:pPr>
              <w:shd w:val="clear" w:color="auto" w:fill="FFFFFF"/>
              <w:jc w:val="center"/>
              <w:rPr>
                <w:rFonts w:ascii="Sylfaen" w:hAnsi="Sylfaen"/>
                <w:b/>
                <w:lang w:val="hy-AM"/>
              </w:rPr>
            </w:pPr>
          </w:p>
          <w:p w:rsidR="00DC4105" w:rsidRPr="00DC4105" w:rsidRDefault="00DC4105" w:rsidP="00DC4105">
            <w:pPr>
              <w:shd w:val="clear" w:color="auto" w:fill="FFFFFF"/>
              <w:jc w:val="both"/>
              <w:rPr>
                <w:rFonts w:ascii="Sylfaen" w:hAnsi="Sylfaen"/>
              </w:rPr>
            </w:pPr>
            <w:r w:rsidRPr="00DC4105">
              <w:rPr>
                <w:rFonts w:ascii="Sylfaen" w:hAnsi="Sylfaen"/>
              </w:rPr>
              <w:t>9.1. Споры, возникшие по настоящему Договору, регулируются Сторонами путем переговоров.</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r w:rsidRPr="00DC4105">
              <w:rPr>
                <w:rFonts w:ascii="Sylfaen" w:hAnsi="Sylfaen"/>
              </w:rPr>
              <w:t>9.2. В случае неурегулирования спора путем переговоров</w:t>
            </w:r>
            <w:r w:rsidRPr="00DC4105">
              <w:rPr>
                <w:rFonts w:ascii="Sylfaen" w:hAnsi="Sylfaen"/>
                <w:lang w:val="hy-AM"/>
              </w:rPr>
              <w:t xml:space="preserve"> </w:t>
            </w:r>
            <w:r w:rsidRPr="00DC4105">
              <w:t>в течение 10 (десяти) рабочих дней с момента уведомления одной Стороной другую Сторону о наличии спора</w:t>
            </w:r>
            <w:r w:rsidRPr="00DC4105">
              <w:rPr>
                <w:rFonts w:ascii="Sylfaen" w:hAnsi="Sylfaen"/>
              </w:rPr>
              <w:t xml:space="preserve"> спор разрешается в судебном порядке, в соответствии с действующим законодательством РА.</w:t>
            </w:r>
          </w:p>
          <w:p w:rsidR="00DC4105" w:rsidRPr="00DC4105" w:rsidRDefault="00DC4105" w:rsidP="00DC4105">
            <w:pPr>
              <w:shd w:val="clear" w:color="auto" w:fill="FFFFFF"/>
              <w:rPr>
                <w:rFonts w:ascii="Sylfaen" w:hAnsi="Sylfaen"/>
              </w:rPr>
            </w:pPr>
          </w:p>
          <w:p w:rsidR="00DC4105" w:rsidRPr="00DC4105" w:rsidRDefault="00DC4105" w:rsidP="00DC4105">
            <w:pPr>
              <w:shd w:val="clear" w:color="auto" w:fill="FFFFFF"/>
              <w:rPr>
                <w:rFonts w:ascii="Sylfaen" w:hAnsi="Sylfaen"/>
              </w:rPr>
            </w:pPr>
          </w:p>
          <w:p w:rsidR="00DC4105" w:rsidRPr="00DC4105" w:rsidRDefault="00DC4105" w:rsidP="00DC4105">
            <w:pPr>
              <w:shd w:val="clear" w:color="auto" w:fill="FFFFFF"/>
              <w:ind w:firstLine="708"/>
              <w:jc w:val="center"/>
              <w:rPr>
                <w:rFonts w:ascii="Sylfaen" w:hAnsi="Sylfaen"/>
                <w:b/>
              </w:rPr>
            </w:pPr>
            <w:r w:rsidRPr="00DC4105">
              <w:rPr>
                <w:rFonts w:ascii="Sylfaen" w:hAnsi="Sylfaen"/>
                <w:b/>
              </w:rPr>
              <w:t>10. Конфиденциальность</w:t>
            </w:r>
          </w:p>
          <w:p w:rsidR="00DC4105" w:rsidRPr="00DC4105" w:rsidRDefault="00DC4105" w:rsidP="00DC4105">
            <w:pPr>
              <w:shd w:val="clear" w:color="auto" w:fill="FFFFFF"/>
              <w:ind w:firstLine="708"/>
              <w:rPr>
                <w:rFonts w:ascii="Sylfaen" w:hAnsi="Sylfaen"/>
                <w:b/>
              </w:rPr>
            </w:pPr>
          </w:p>
          <w:p w:rsidR="00DC4105" w:rsidRPr="00DC4105" w:rsidRDefault="00DC4105" w:rsidP="00DC4105">
            <w:pPr>
              <w:jc w:val="both"/>
              <w:rPr>
                <w:rFonts w:ascii="Sylfaen" w:eastAsia="Calibri" w:hAnsi="Sylfaen"/>
                <w:lang w:eastAsia="en-US"/>
              </w:rPr>
            </w:pPr>
            <w:r w:rsidRPr="00DC4105">
              <w:rPr>
                <w:rFonts w:ascii="Sylfaen" w:eastAsia="Calibri" w:hAnsi="Sylfaen"/>
                <w:lang w:eastAsia="en-US"/>
              </w:rPr>
              <w:t>10.1.</w:t>
            </w:r>
            <w:r w:rsidRPr="00DC4105">
              <w:rPr>
                <w:rFonts w:ascii="Sylfaen" w:eastAsia="Calibri" w:hAnsi="Sylfaen"/>
                <w:lang w:val="hy-AM" w:eastAsia="en-US"/>
              </w:rPr>
              <w:t xml:space="preserve"> </w:t>
            </w:r>
            <w:r w:rsidRPr="00DC4105">
              <w:rPr>
                <w:rFonts w:ascii="Sylfaen" w:eastAsia="Calibri" w:hAnsi="Sylfaen"/>
                <w:lang w:eastAsia="en-US"/>
              </w:rPr>
              <w:t>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p w:rsidR="00DC4105" w:rsidRPr="00DC4105" w:rsidRDefault="00DC4105" w:rsidP="00DC4105">
            <w:pPr>
              <w:jc w:val="both"/>
              <w:rPr>
                <w:rFonts w:ascii="Sylfaen" w:hAnsi="Sylfaen"/>
              </w:rPr>
            </w:pPr>
          </w:p>
          <w:p w:rsidR="00DC4105" w:rsidRPr="00DC4105" w:rsidRDefault="00DC4105" w:rsidP="00DC4105">
            <w:pPr>
              <w:shd w:val="clear" w:color="auto" w:fill="FFFFFF"/>
              <w:jc w:val="center"/>
              <w:rPr>
                <w:rFonts w:ascii="Sylfaen" w:hAnsi="Sylfaen"/>
                <w:b/>
              </w:rPr>
            </w:pPr>
            <w:r w:rsidRPr="00DC4105">
              <w:rPr>
                <w:rFonts w:ascii="Sylfaen" w:hAnsi="Sylfaen"/>
                <w:b/>
              </w:rPr>
              <w:t>11. Иные условия</w:t>
            </w:r>
          </w:p>
          <w:p w:rsidR="00DC4105" w:rsidRPr="00DC4105" w:rsidRDefault="00DC4105" w:rsidP="00DC4105">
            <w:pPr>
              <w:shd w:val="clear" w:color="auto" w:fill="FFFFFF"/>
              <w:jc w:val="center"/>
              <w:rPr>
                <w:rFonts w:ascii="Sylfaen" w:hAnsi="Sylfaen"/>
                <w:b/>
              </w:rPr>
            </w:pPr>
          </w:p>
          <w:p w:rsidR="00DC4105" w:rsidRPr="00DC4105" w:rsidRDefault="00DC4105" w:rsidP="00DC4105">
            <w:pPr>
              <w:shd w:val="clear" w:color="auto" w:fill="FFFFFF"/>
              <w:jc w:val="both"/>
              <w:rPr>
                <w:rFonts w:ascii="Sylfaen" w:hAnsi="Sylfaen"/>
              </w:rPr>
            </w:pPr>
            <w:r w:rsidRPr="00DC4105">
              <w:rPr>
                <w:rFonts w:ascii="Sylfaen" w:hAnsi="Sylfaen"/>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r w:rsidRPr="00DC4105">
              <w:rPr>
                <w:rFonts w:ascii="Sylfaen" w:hAnsi="Sylfaen"/>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r w:rsidRPr="00DC4105">
              <w:rPr>
                <w:rFonts w:ascii="Sylfaen" w:hAnsi="Sylfaen"/>
              </w:rPr>
              <w:t>11.3. Настоящий Договор составлен на армянском и русском языках, в трех экземплярах, которые имеют равную юридическую силу</w:t>
            </w:r>
            <w:r w:rsidRPr="00DC4105">
              <w:rPr>
                <w:rFonts w:ascii="Sylfaen" w:hAnsi="Sylfaen"/>
                <w:lang w:val="hy-AM"/>
              </w:rPr>
              <w:t>.</w:t>
            </w:r>
            <w:r w:rsidRPr="00DC4105">
              <w:rPr>
                <w:rFonts w:ascii="Sylfaen" w:hAnsi="Sylfaen"/>
              </w:rPr>
              <w:t xml:space="preserve"> Два экземпляра предоставляются Покупателю, один – Поставщику. В случае противоречий между армянским и русским текстами преобладает армянский вариант.</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r w:rsidRPr="00DC4105">
              <w:rPr>
                <w:rFonts w:ascii="Sylfaen" w:hAnsi="Sylfaen"/>
              </w:rPr>
              <w:t xml:space="preserve">11.4. Приложение </w:t>
            </w:r>
            <w:sdt>
              <w:sdtPr>
                <w:rPr>
                  <w:rFonts w:ascii="Sylfaen" w:hAnsi="Sylfaen"/>
                </w:rPr>
                <w:id w:val="1498767034"/>
                <w:placeholder>
                  <w:docPart w:val="01E698CDE4A64BB396F2B90925E6F71E"/>
                </w:placeholder>
              </w:sdtPr>
              <w:sdtEndPr/>
              <w:sdtContent>
                <w:r w:rsidRPr="00DC4105">
                  <w:rPr>
                    <w:rFonts w:ascii="Sylfaen" w:hAnsi="Sylfaen"/>
                  </w:rPr>
                  <w:t>№</w:t>
                </w:r>
                <w:sdt>
                  <w:sdtPr>
                    <w:rPr>
                      <w:rFonts w:ascii="Sylfaen" w:hAnsi="Sylfaen"/>
                    </w:rPr>
                    <w:id w:val="1812973496"/>
                    <w:placeholder>
                      <w:docPart w:val="01E698CDE4A64BB396F2B90925E6F71E"/>
                    </w:placeholder>
                  </w:sdtPr>
                  <w:sdtEndPr/>
                  <w:sdtContent>
                    <w:r w:rsidRPr="00DC4105">
                      <w:rPr>
                        <w:rFonts w:ascii="Sylfaen" w:hAnsi="Sylfaen"/>
                      </w:rPr>
                      <w:t>1</w:t>
                    </w:r>
                  </w:sdtContent>
                </w:sdt>
              </w:sdtContent>
            </w:sdt>
            <w:r w:rsidRPr="00DC4105">
              <w:rPr>
                <w:rFonts w:ascii="Sylfaen" w:hAnsi="Sylfaen"/>
              </w:rPr>
              <w:t xml:space="preserve"> настоящего Договора (Спецификация) является неотъемлемой частью настоящего Договора.</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lang w:val="hy-AM"/>
              </w:rPr>
            </w:pPr>
            <w:r w:rsidRPr="00DC4105">
              <w:rPr>
                <w:rFonts w:ascii="Sylfaen" w:hAnsi="Sylfaen"/>
              </w:rPr>
              <w:t xml:space="preserve">11.5. </w:t>
            </w:r>
            <w:r w:rsidRPr="00DC4105">
              <w:rPr>
                <w:rFonts w:ascii="Sylfaen" w:hAnsi="Sylfaen"/>
                <w:lang w:val="hy-AM"/>
              </w:rPr>
              <w:t xml:space="preserve">В случаях, когда </w:t>
            </w:r>
            <w:r w:rsidRPr="00DC4105">
              <w:rPr>
                <w:rFonts w:ascii="Sylfaen" w:hAnsi="Sylfaen"/>
              </w:rPr>
              <w:t xml:space="preserve">нормативно-правовыми актами или </w:t>
            </w:r>
            <w:r w:rsidRPr="00DC4105">
              <w:rPr>
                <w:rFonts w:ascii="Sylfaen" w:hAnsi="Sylfaen"/>
                <w:lang w:val="hy-AM"/>
              </w:rPr>
              <w:t>настоящим Договором предусмотрена коммуникация Сторон в</w:t>
            </w:r>
          </w:p>
          <w:p w:rsidR="00DC4105" w:rsidRPr="00DC4105" w:rsidRDefault="00DC4105" w:rsidP="00DC4105">
            <w:pPr>
              <w:shd w:val="clear" w:color="auto" w:fill="FFFFFF"/>
              <w:jc w:val="both"/>
              <w:rPr>
                <w:rFonts w:ascii="Sylfaen" w:hAnsi="Sylfaen"/>
                <w:lang w:val="hy-AM"/>
              </w:rPr>
            </w:pPr>
            <w:r w:rsidRPr="00DC4105">
              <w:rPr>
                <w:rFonts w:ascii="Sylfaen" w:hAnsi="Sylfaen"/>
                <w:lang w:val="hy-AM"/>
              </w:rPr>
              <w:t xml:space="preserve"> письменном виде, обмен сообщениями посредством адресов электронной почты, указанных в </w:t>
            </w:r>
            <w:r w:rsidRPr="00DC4105">
              <w:rPr>
                <w:rFonts w:ascii="Sylfaen" w:hAnsi="Sylfaen"/>
              </w:rPr>
              <w:t>пункте</w:t>
            </w:r>
            <w:r w:rsidRPr="00DC4105">
              <w:rPr>
                <w:rFonts w:ascii="Sylfaen" w:hAnsi="Sylfaen"/>
                <w:lang w:val="hy-AM"/>
              </w:rPr>
              <w:t xml:space="preserve"> 12 настоящего Договора, будет считаться коммуникацией в письменном виде. Сторона, адрес электронной почты которой изменяется, обязана уведомить об этом другую Сторону в максимально короткие сроки. В противном случае, Сторона, отправившая сообщение/уведомление по старому адресу электронной почты, не несет никакой ответственности </w:t>
            </w:r>
            <w:r w:rsidRPr="00DC4105">
              <w:rPr>
                <w:rFonts w:ascii="Sylfaen" w:hAnsi="Sylfaen"/>
              </w:rPr>
              <w:t xml:space="preserve">за </w:t>
            </w:r>
            <w:r w:rsidRPr="00DC4105">
              <w:rPr>
                <w:rFonts w:ascii="Sylfaen" w:hAnsi="Sylfaen"/>
                <w:lang w:val="hy-AM"/>
              </w:rPr>
              <w:t>неполучение другой Стороной данного сообщения/уведомления.</w:t>
            </w: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both"/>
              <w:rPr>
                <w:rFonts w:ascii="Sylfaen" w:hAnsi="Sylfaen"/>
              </w:rPr>
            </w:pPr>
          </w:p>
          <w:p w:rsidR="00DC4105" w:rsidRPr="00DC4105" w:rsidRDefault="00DC4105" w:rsidP="00DC4105">
            <w:pPr>
              <w:shd w:val="clear" w:color="auto" w:fill="FFFFFF"/>
              <w:jc w:val="center"/>
              <w:rPr>
                <w:rFonts w:ascii="Sylfaen" w:hAnsi="Sylfaen"/>
                <w:b/>
              </w:rPr>
            </w:pPr>
            <w:r w:rsidRPr="00DC4105">
              <w:rPr>
                <w:rFonts w:ascii="Sylfaen" w:hAnsi="Sylfaen"/>
                <w:b/>
              </w:rPr>
              <w:t>12.Юридические адреса, банковские реквизиты и подписи сторон</w:t>
            </w:r>
          </w:p>
          <w:p w:rsidR="00DC4105" w:rsidRPr="00DC4105" w:rsidRDefault="00DC4105" w:rsidP="00DC4105">
            <w:pPr>
              <w:shd w:val="clear" w:color="auto" w:fill="FFFFFF"/>
              <w:jc w:val="center"/>
              <w:rPr>
                <w:rFonts w:ascii="Sylfaen" w:hAnsi="Sylfaen"/>
                <w:b/>
              </w:rPr>
            </w:pPr>
          </w:p>
          <w:p w:rsidR="00DC4105" w:rsidRPr="00DC4105" w:rsidRDefault="00DC4105" w:rsidP="00DC4105">
            <w:pPr>
              <w:tabs>
                <w:tab w:val="left" w:pos="1333"/>
              </w:tabs>
              <w:rPr>
                <w:rFonts w:ascii="Sylfaen" w:hAnsi="Sylfaen"/>
                <w:b/>
                <w:color w:val="000000"/>
              </w:rPr>
            </w:pPr>
            <w:r w:rsidRPr="00DC4105">
              <w:rPr>
                <w:rFonts w:ascii="Sylfaen" w:hAnsi="Sylfaen"/>
                <w:b/>
              </w:rPr>
              <w:tab/>
            </w:r>
            <w:r w:rsidRPr="00DC4105">
              <w:rPr>
                <w:rFonts w:ascii="Sylfaen" w:hAnsi="Sylfaen"/>
                <w:b/>
                <w:color w:val="000000"/>
              </w:rPr>
              <w:t>«ПОКУПАТЕЛЬ»</w:t>
            </w:r>
          </w:p>
          <w:p w:rsidR="00DC4105" w:rsidRPr="00DC4105" w:rsidRDefault="00DC4105" w:rsidP="00DC4105">
            <w:pPr>
              <w:tabs>
                <w:tab w:val="left" w:pos="1333"/>
              </w:tabs>
              <w:jc w:val="center"/>
              <w:rPr>
                <w:rFonts w:ascii="Sylfaen" w:hAnsi="Sylfaen"/>
                <w:b/>
                <w:color w:val="000000"/>
              </w:rPr>
            </w:pPr>
            <w:r w:rsidRPr="00DC4105">
              <w:rPr>
                <w:rFonts w:ascii="Sylfaen" w:hAnsi="Sylfaen"/>
                <w:b/>
                <w:color w:val="000000"/>
              </w:rPr>
              <w:t>ЗАО «Южно-Кавказская железная дорога»</w:t>
            </w:r>
          </w:p>
          <w:p w:rsidR="00DC4105" w:rsidRPr="00DC4105" w:rsidRDefault="00DC4105" w:rsidP="00DC4105">
            <w:pPr>
              <w:tabs>
                <w:tab w:val="left" w:pos="1333"/>
              </w:tabs>
              <w:jc w:val="center"/>
              <w:rPr>
                <w:rFonts w:ascii="Sylfaen" w:hAnsi="Sylfaen"/>
                <w:b/>
                <w:color w:val="000000"/>
              </w:rPr>
            </w:pPr>
            <w:r w:rsidRPr="00DC4105">
              <w:rPr>
                <w:rFonts w:ascii="Sylfaen" w:hAnsi="Sylfaen"/>
                <w:b/>
                <w:color w:val="000000"/>
              </w:rPr>
              <w:t>РА, г. Ереван, проспект Тиграна Меца 50</w:t>
            </w:r>
          </w:p>
          <w:p w:rsidR="00DC4105" w:rsidRPr="00DC4105" w:rsidRDefault="00DC4105" w:rsidP="00DC4105">
            <w:pPr>
              <w:tabs>
                <w:tab w:val="left" w:pos="1333"/>
              </w:tabs>
              <w:jc w:val="center"/>
              <w:rPr>
                <w:rFonts w:ascii="Sylfaen" w:hAnsi="Sylfaen"/>
                <w:b/>
                <w:color w:val="000000"/>
              </w:rPr>
            </w:pPr>
            <w:r w:rsidRPr="00DC4105">
              <w:rPr>
                <w:rFonts w:ascii="Sylfaen" w:hAnsi="Sylfaen"/>
                <w:b/>
                <w:color w:val="000000"/>
              </w:rPr>
              <w:t>ИНН 00448268</w:t>
            </w:r>
          </w:p>
          <w:p w:rsidR="00DC4105" w:rsidRPr="00DC4105" w:rsidRDefault="00DC4105" w:rsidP="00DC4105">
            <w:pPr>
              <w:tabs>
                <w:tab w:val="left" w:pos="1333"/>
              </w:tabs>
              <w:jc w:val="center"/>
              <w:rPr>
                <w:rFonts w:ascii="Sylfaen" w:hAnsi="Sylfaen"/>
                <w:b/>
                <w:color w:val="000000"/>
              </w:rPr>
            </w:pPr>
            <w:r w:rsidRPr="00DC4105">
              <w:rPr>
                <w:rFonts w:ascii="Sylfaen" w:hAnsi="Sylfaen"/>
                <w:b/>
                <w:color w:val="000000"/>
              </w:rPr>
              <w:t>Банк ВТБ АРМЕНИЯ филиал Эребуни</w:t>
            </w:r>
          </w:p>
          <w:p w:rsidR="00DC4105" w:rsidRPr="00DC4105" w:rsidRDefault="00DC4105" w:rsidP="00DC4105">
            <w:pPr>
              <w:tabs>
                <w:tab w:val="left" w:pos="1333"/>
              </w:tabs>
              <w:jc w:val="center"/>
              <w:rPr>
                <w:rFonts w:ascii="Sylfaen" w:hAnsi="Sylfaen"/>
                <w:b/>
                <w:color w:val="000000"/>
              </w:rPr>
            </w:pPr>
            <w:r w:rsidRPr="00DC4105">
              <w:rPr>
                <w:rFonts w:ascii="Sylfaen" w:hAnsi="Sylfaen"/>
                <w:b/>
                <w:color w:val="000000"/>
              </w:rPr>
              <w:t>р/с16041102326200</w:t>
            </w:r>
          </w:p>
          <w:p w:rsidR="00DC4105" w:rsidRPr="00DC4105" w:rsidRDefault="00DC4105" w:rsidP="00DC4105">
            <w:pPr>
              <w:shd w:val="clear" w:color="auto" w:fill="FFFFFF"/>
              <w:tabs>
                <w:tab w:val="left" w:pos="1333"/>
              </w:tabs>
              <w:jc w:val="center"/>
              <w:rPr>
                <w:rFonts w:ascii="Sylfaen" w:hAnsi="Sylfaen"/>
                <w:b/>
                <w:lang w:val="hy-AM"/>
              </w:rPr>
            </w:pPr>
          </w:p>
          <w:p w:rsidR="00DC4105" w:rsidRPr="00DC4105" w:rsidRDefault="00DC4105" w:rsidP="00DC4105">
            <w:pPr>
              <w:shd w:val="clear" w:color="auto" w:fill="FFFFFF"/>
              <w:tabs>
                <w:tab w:val="left" w:pos="1333"/>
              </w:tabs>
              <w:rPr>
                <w:rFonts w:ascii="Sylfaen" w:hAnsi="Sylfaen"/>
                <w:b/>
                <w:lang w:val="hy-AM"/>
              </w:rPr>
            </w:pPr>
          </w:p>
          <w:sdt>
            <w:sdtPr>
              <w:rPr>
                <w:rFonts w:ascii="Sylfaen" w:hAnsi="Sylfaen"/>
                <w:b/>
                <w:color w:val="000000"/>
              </w:rPr>
              <w:id w:val="2074702139"/>
              <w:placeholder>
                <w:docPart w:val="F2770227559E41F097CBD43E1FDE2A4F"/>
              </w:placeholder>
            </w:sdtPr>
            <w:sdtEndPr/>
            <w:sdtContent>
              <w:p w:rsidR="00DC4105" w:rsidRPr="00DC4105" w:rsidRDefault="00DC4105" w:rsidP="00DC4105">
                <w:pPr>
                  <w:tabs>
                    <w:tab w:val="left" w:pos="1333"/>
                  </w:tabs>
                  <w:jc w:val="both"/>
                  <w:rPr>
                    <w:rFonts w:ascii="Sylfaen" w:hAnsi="Sylfaen"/>
                    <w:b/>
                  </w:rPr>
                </w:pPr>
                <w:r w:rsidRPr="00DC4105">
                  <w:rPr>
                    <w:rFonts w:ascii="Sylfaen" w:hAnsi="Sylfaen"/>
                    <w:b/>
                    <w:color w:val="000000"/>
                  </w:rPr>
                  <w:t>Генеральный</w:t>
                </w:r>
                <w:r w:rsidRPr="00DC4105">
                  <w:rPr>
                    <w:rFonts w:ascii="Sylfaen" w:hAnsi="Sylfaen"/>
                    <w:b/>
                    <w:color w:val="000000"/>
                    <w:lang w:val="hy-AM"/>
                  </w:rPr>
                  <w:t xml:space="preserve"> </w:t>
                </w:r>
                <w:r w:rsidRPr="00DC4105">
                  <w:rPr>
                    <w:rFonts w:ascii="Sylfaen" w:hAnsi="Sylfaen"/>
                    <w:b/>
                    <w:color w:val="000000"/>
                  </w:rPr>
                  <w:t>директор</w:t>
                </w:r>
                <w:r w:rsidRPr="00DC4105">
                  <w:rPr>
                    <w:rFonts w:ascii="Sylfaen" w:hAnsi="Sylfaen"/>
                    <w:b/>
                    <w:color w:val="000000"/>
                    <w:lang w:val="hy-AM"/>
                  </w:rPr>
                  <w:t xml:space="preserve"> </w:t>
                </w:r>
                <w:r w:rsidRPr="00DC4105">
                  <w:rPr>
                    <w:rFonts w:ascii="Sylfaen" w:hAnsi="Sylfaen"/>
                    <w:b/>
                    <w:color w:val="000000"/>
                  </w:rPr>
                  <w:t>______</w:t>
                </w:r>
                <w:r w:rsidRPr="00DC4105">
                  <w:rPr>
                    <w:rFonts w:ascii="Sylfaen" w:hAnsi="Sylfaen"/>
                    <w:b/>
                    <w:color w:val="000000"/>
                    <w:lang w:val="hy-AM"/>
                  </w:rPr>
                  <w:t xml:space="preserve"> </w:t>
                </w:r>
                <w:r w:rsidRPr="00DC4105">
                  <w:rPr>
                    <w:rFonts w:ascii="Sylfaen" w:hAnsi="Sylfaen"/>
                    <w:b/>
                    <w:color w:val="000000"/>
                  </w:rPr>
                  <w:t>А.В. Мельников</w:t>
                </w:r>
              </w:p>
            </w:sdtContent>
          </w:sdt>
          <w:sdt>
            <w:sdtPr>
              <w:rPr>
                <w:rFonts w:ascii="Sylfaen" w:hAnsi="Sylfaen"/>
                <w:b/>
              </w:rPr>
              <w:id w:val="1347758279"/>
              <w:placeholder>
                <w:docPart w:val="01E698CDE4A64BB396F2B90925E6F71E"/>
              </w:placeholder>
            </w:sdtPr>
            <w:sdtEndPr/>
            <w:sdtContent>
              <w:p w:rsidR="00DC4105" w:rsidRPr="00DC4105" w:rsidRDefault="00DC4105" w:rsidP="00DC4105">
                <w:pPr>
                  <w:rPr>
                    <w:rFonts w:ascii="Sylfaen" w:hAnsi="Sylfaen"/>
                    <w:b/>
                  </w:rPr>
                </w:pPr>
              </w:p>
              <w:p w:rsidR="00DC4105" w:rsidRPr="00DC4105" w:rsidRDefault="00DC4105" w:rsidP="00DC4105">
                <w:pPr>
                  <w:rPr>
                    <w:rFonts w:ascii="Sylfaen" w:hAnsi="Sylfaen"/>
                    <w:b/>
                  </w:rPr>
                </w:pPr>
              </w:p>
              <w:p w:rsidR="00DC4105" w:rsidRPr="00DC4105" w:rsidRDefault="00DC4105" w:rsidP="00DC4105">
                <w:pPr>
                  <w:rPr>
                    <w:rFonts w:ascii="Sylfaen" w:hAnsi="Sylfaen"/>
                    <w:b/>
                  </w:rPr>
                </w:pPr>
              </w:p>
              <w:p w:rsidR="00DC4105" w:rsidRPr="00DC4105" w:rsidRDefault="00DC4105" w:rsidP="00DC4105">
                <w:pPr>
                  <w:rPr>
                    <w:rFonts w:ascii="Sylfaen" w:hAnsi="Sylfaen"/>
                    <w:b/>
                  </w:rPr>
                </w:pPr>
              </w:p>
              <w:p w:rsidR="00DC4105" w:rsidRPr="00DC4105" w:rsidRDefault="00DC4105" w:rsidP="00DC4105">
                <w:pPr>
                  <w:rPr>
                    <w:rFonts w:ascii="Sylfaen" w:hAnsi="Sylfaen"/>
                    <w:b/>
                  </w:rPr>
                </w:pPr>
              </w:p>
              <w:p w:rsidR="00DC4105" w:rsidRPr="00DC4105" w:rsidRDefault="00DC4105" w:rsidP="00DC4105">
                <w:pPr>
                  <w:rPr>
                    <w:rFonts w:ascii="Sylfaen" w:eastAsia="Calibri" w:hAnsi="Sylfaen"/>
                    <w:b/>
                    <w:lang w:eastAsia="en-US"/>
                  </w:rPr>
                </w:pPr>
                <w:r w:rsidRPr="00DC4105">
                  <w:rPr>
                    <w:rFonts w:ascii="Sylfaen" w:eastAsia="Calibri" w:hAnsi="Sylfaen"/>
                    <w:b/>
                    <w:lang w:eastAsia="en-US"/>
                  </w:rPr>
                  <w:t xml:space="preserve">                      «ПОСТАВЩИК»</w:t>
                </w:r>
              </w:p>
              <w:p w:rsidR="00DC4105" w:rsidRPr="00DC4105" w:rsidRDefault="00DC4105" w:rsidP="00DC4105">
                <w:pPr>
                  <w:rPr>
                    <w:rFonts w:ascii="Sylfaen" w:eastAsia="Calibri" w:hAnsi="Sylfaen"/>
                    <w:b/>
                    <w:lang w:eastAsia="en-US"/>
                  </w:rPr>
                </w:pPr>
              </w:p>
              <w:sdt>
                <w:sdtPr>
                  <w:rPr>
                    <w:rFonts w:ascii="Sylfaen" w:eastAsia="Calibri" w:hAnsi="Sylfaen"/>
                    <w:b/>
                    <w:lang w:eastAsia="en-US"/>
                  </w:rPr>
                  <w:id w:val="-1010133982"/>
                  <w:placeholder>
                    <w:docPart w:val="AA22D76E2D104820A3CDF7DC5FB7DFC8"/>
                  </w:placeholder>
                </w:sdtPr>
                <w:sdtEndPr/>
                <w:sdtContent>
                  <w:p w:rsidR="00DC4105" w:rsidRPr="00DC4105" w:rsidRDefault="00DC4105" w:rsidP="00DC4105">
                    <w:pPr>
                      <w:shd w:val="clear" w:color="auto" w:fill="FFFFFF"/>
                      <w:outlineLvl w:val="0"/>
                      <w:rPr>
                        <w:rFonts w:ascii="Sylfaen" w:eastAsia="Calibri" w:hAnsi="Sylfaen"/>
                        <w:b/>
                        <w:lang w:eastAsia="en-US"/>
                      </w:rPr>
                    </w:pPr>
                  </w:p>
                  <w:p w:rsidR="00DC4105" w:rsidRPr="00DC4105" w:rsidRDefault="00DC4105" w:rsidP="00DC4105">
                    <w:pPr>
                      <w:shd w:val="clear" w:color="auto" w:fill="FFFFFF"/>
                      <w:outlineLvl w:val="0"/>
                      <w:rPr>
                        <w:rFonts w:ascii="Sylfaen" w:hAnsi="Sylfaen"/>
                        <w:b/>
                        <w:bCs/>
                        <w:lang w:val="hy-AM"/>
                      </w:rPr>
                    </w:pPr>
                  </w:p>
                  <w:p w:rsidR="00DC4105" w:rsidRPr="00DC4105" w:rsidRDefault="00DC4105" w:rsidP="00DC4105">
                    <w:pPr>
                      <w:shd w:val="clear" w:color="auto" w:fill="FFFFFF"/>
                      <w:outlineLvl w:val="0"/>
                      <w:rPr>
                        <w:rFonts w:ascii="Sylfaen" w:hAnsi="Sylfaen"/>
                        <w:bCs/>
                        <w:lang w:val="hy-AM"/>
                      </w:rPr>
                    </w:pPr>
                    <w:r w:rsidRPr="00DC4105">
                      <w:rPr>
                        <w:rFonts w:ascii="Sylfaen" w:eastAsia="Calibri" w:hAnsi="Sylfaen"/>
                        <w:b/>
                        <w:lang w:eastAsia="en-US"/>
                      </w:rPr>
                      <w:t xml:space="preserve">Директор ______________ </w:t>
                    </w:r>
                  </w:p>
                </w:sdtContent>
              </w:sdt>
            </w:sdtContent>
          </w:sdt>
          <w:sdt>
            <w:sdtPr>
              <w:rPr>
                <w:rFonts w:ascii="Sylfaen" w:eastAsia="Calibri" w:hAnsi="Sylfaen"/>
              </w:rPr>
              <w:id w:val="-1155830461"/>
              <w:placeholder>
                <w:docPart w:val="DF9B8F29ECCA4F4EB215C8EE68597283"/>
              </w:placeholder>
            </w:sdtPr>
            <w:sdtEndPr/>
            <w:sdtContent>
              <w:p w:rsidR="00DC4105" w:rsidRPr="00DC4105" w:rsidRDefault="00DC4105" w:rsidP="00DC4105">
                <w:pPr>
                  <w:shd w:val="clear" w:color="auto" w:fill="FFFFFF"/>
                  <w:rPr>
                    <w:rFonts w:ascii="Sylfaen" w:eastAsia="Calibri" w:hAnsi="Sylfaen"/>
                  </w:rPr>
                </w:pPr>
              </w:p>
              <w:p w:rsidR="00DC4105" w:rsidRPr="00DC4105" w:rsidRDefault="00DC4105" w:rsidP="00DC4105">
                <w:pPr>
                  <w:shd w:val="clear" w:color="auto" w:fill="FFFFFF"/>
                  <w:rPr>
                    <w:rFonts w:ascii="Sylfaen" w:eastAsia="Calibri" w:hAnsi="Sylfaen"/>
                  </w:rPr>
                </w:pPr>
              </w:p>
              <w:p w:rsidR="00DC4105" w:rsidRPr="00DC4105" w:rsidRDefault="00DC4105" w:rsidP="00DC4105">
                <w:pPr>
                  <w:shd w:val="clear" w:color="auto" w:fill="FFFFFF"/>
                  <w:rPr>
                    <w:rFonts w:ascii="Sylfaen" w:eastAsia="Calibri" w:hAnsi="Sylfaen"/>
                  </w:rPr>
                </w:pPr>
              </w:p>
              <w:p w:rsidR="00DC4105" w:rsidRPr="00DC4105" w:rsidRDefault="00DC4105" w:rsidP="00DC4105">
                <w:pPr>
                  <w:shd w:val="clear" w:color="auto" w:fill="FFFFFF"/>
                  <w:rPr>
                    <w:rFonts w:ascii="Sylfaen" w:eastAsia="Calibri" w:hAnsi="Sylfaen"/>
                  </w:rPr>
                </w:pPr>
              </w:p>
              <w:p w:rsidR="00DC4105" w:rsidRPr="00DC4105" w:rsidRDefault="00DC4105" w:rsidP="00DC4105">
                <w:pPr>
                  <w:shd w:val="clear" w:color="auto" w:fill="FFFFFF"/>
                  <w:rPr>
                    <w:rFonts w:ascii="Sylfaen" w:eastAsia="Calibri" w:hAnsi="Sylfaen"/>
                  </w:rPr>
                </w:pPr>
              </w:p>
              <w:sdt>
                <w:sdtPr>
                  <w:rPr>
                    <w:rFonts w:ascii="Sylfaen" w:eastAsia="Calibri" w:hAnsi="Sylfaen"/>
                  </w:rPr>
                  <w:id w:val="1162749135"/>
                  <w:placeholder>
                    <w:docPart w:val="CCD386C0FD92437EB4347D7DCFA1C8A7"/>
                  </w:placeholder>
                </w:sdtPr>
                <w:sdtEndPr/>
                <w:sdtContent>
                  <w:p w:rsidR="00DC4105" w:rsidRPr="00DC4105" w:rsidRDefault="00DC4105" w:rsidP="00DC4105">
                    <w:pPr>
                      <w:shd w:val="clear" w:color="auto" w:fill="FFFFFF"/>
                      <w:rPr>
                        <w:rFonts w:ascii="Sylfaen" w:eastAsia="Calibri" w:hAnsi="Sylfaen"/>
                      </w:rPr>
                    </w:pPr>
                    <w:r w:rsidRPr="00DC4105">
                      <w:rPr>
                        <w:rFonts w:ascii="Sylfaen" w:hAnsi="Sylfaen"/>
                        <w:bCs/>
                        <w:lang w:val="hy-AM"/>
                      </w:rPr>
                      <w:t xml:space="preserve">Координатор: </w:t>
                    </w:r>
                  </w:p>
                  <w:p w:rsidR="00DC4105" w:rsidRPr="00DC4105" w:rsidRDefault="00DC4105" w:rsidP="00DC4105">
                    <w:pPr>
                      <w:rPr>
                        <w:rFonts w:ascii="Sylfaen" w:hAnsi="Sylfaen"/>
                        <w:bCs/>
                      </w:rPr>
                    </w:pPr>
                    <w:r w:rsidRPr="00DC4105">
                      <w:rPr>
                        <w:rFonts w:ascii="Sylfaen" w:hAnsi="Sylfaen"/>
                        <w:bCs/>
                      </w:rPr>
                      <w:t>Ведущий инженер ДИ Ж.М. Нерсесян</w:t>
                    </w:r>
                  </w:p>
                  <w:p w:rsidR="00DC4105" w:rsidRPr="00DC4105" w:rsidRDefault="00DC4105" w:rsidP="00DC4105">
                    <w:pPr>
                      <w:rPr>
                        <w:rFonts w:ascii="Sylfaen" w:eastAsia="Calibri" w:hAnsi="Sylfaen"/>
                        <w:lang w:eastAsia="en-US"/>
                      </w:rPr>
                    </w:pPr>
                    <w:r w:rsidRPr="00DC4105">
                      <w:rPr>
                        <w:rFonts w:ascii="Sylfaen" w:hAnsi="Sylfaen"/>
                        <w:bCs/>
                      </w:rPr>
                      <w:t>Тел:36-65</w:t>
                    </w:r>
                  </w:p>
                </w:sdtContent>
              </w:sdt>
            </w:sdtContent>
          </w:sdt>
        </w:tc>
      </w:tr>
    </w:tbl>
    <w:p w:rsidR="00DC4105" w:rsidRPr="00DC4105" w:rsidRDefault="00DC4105" w:rsidP="00DC4105">
      <w:pPr>
        <w:tabs>
          <w:tab w:val="left" w:pos="7520"/>
        </w:tabs>
        <w:rPr>
          <w:rFonts w:ascii="Sylfaen" w:hAnsi="Sylfaen"/>
          <w:b/>
          <w:lang w:val="hy-AM"/>
        </w:rPr>
      </w:pPr>
      <w:r w:rsidRPr="00DC4105">
        <w:rPr>
          <w:rFonts w:ascii="Sylfaen" w:hAnsi="Sylfaen"/>
          <w:b/>
          <w:lang w:val="hy-AM"/>
        </w:rPr>
        <w:t xml:space="preserve">   </w:t>
      </w:r>
    </w:p>
    <w:p w:rsidR="00DC4105" w:rsidRPr="00DC4105" w:rsidRDefault="00DC4105" w:rsidP="00DC4105">
      <w:pPr>
        <w:tabs>
          <w:tab w:val="left" w:pos="7520"/>
        </w:tabs>
        <w:jc w:val="right"/>
        <w:rPr>
          <w:rFonts w:ascii="Sylfaen" w:hAnsi="Sylfaen"/>
          <w:lang w:val="hy-AM"/>
        </w:rPr>
      </w:pPr>
      <w:r w:rsidRPr="00DC4105">
        <w:rPr>
          <w:rFonts w:ascii="Sylfaen" w:hAnsi="Sylfaen"/>
          <w:b/>
          <w:lang w:val="hy-AM"/>
        </w:rPr>
        <w:t>Приложение</w:t>
      </w:r>
      <w:r w:rsidRPr="00DC4105">
        <w:rPr>
          <w:rFonts w:ascii="Sylfaen" w:hAnsi="Sylfaen"/>
          <w:b/>
          <w:lang w:val="pt-BR"/>
        </w:rPr>
        <w:t xml:space="preserve">/ </w:t>
      </w:r>
      <w:r w:rsidRPr="00DC4105">
        <w:rPr>
          <w:rFonts w:ascii="Sylfaen" w:hAnsi="Sylfaen" w:cs="Sylfaen"/>
          <w:b/>
          <w:lang w:val="hy-AM"/>
        </w:rPr>
        <w:t>Հավելված</w:t>
      </w:r>
      <w:r w:rsidRPr="00DC4105">
        <w:rPr>
          <w:rFonts w:ascii="Sylfaen" w:hAnsi="Sylfaen"/>
          <w:b/>
          <w:lang w:val="hy-AM"/>
        </w:rPr>
        <w:t xml:space="preserve"> </w:t>
      </w:r>
      <w:r w:rsidRPr="00DC4105">
        <w:rPr>
          <w:rFonts w:ascii="Sylfaen" w:hAnsi="Sylfaen"/>
          <w:b/>
          <w:lang w:val="pt-BR"/>
        </w:rPr>
        <w:t>№</w:t>
      </w:r>
      <w:r w:rsidRPr="00DC4105">
        <w:rPr>
          <w:rFonts w:ascii="Sylfaen" w:hAnsi="Sylfaen"/>
          <w:b/>
          <w:lang w:val="hy-AM"/>
        </w:rPr>
        <w:t>1</w:t>
      </w:r>
    </w:p>
    <w:p w:rsidR="00DC4105" w:rsidRPr="00DC4105" w:rsidRDefault="00DC4105" w:rsidP="00DC4105">
      <w:pPr>
        <w:jc w:val="right"/>
        <w:rPr>
          <w:rFonts w:ascii="Sylfaen" w:hAnsi="Sylfaen"/>
          <w:lang w:val="hy-AM"/>
        </w:rPr>
      </w:pPr>
      <w:r w:rsidRPr="00DC4105">
        <w:rPr>
          <w:rFonts w:ascii="Sylfaen" w:hAnsi="Sylfaen"/>
          <w:lang w:val="hy-AM"/>
        </w:rPr>
        <w:t xml:space="preserve">     к</w:t>
      </w:r>
      <w:r w:rsidRPr="00DC4105">
        <w:rPr>
          <w:rFonts w:ascii="Sylfaen" w:hAnsi="Sylfaen"/>
          <w:lang w:val="pt-BR"/>
        </w:rPr>
        <w:t xml:space="preserve"> </w:t>
      </w:r>
      <w:r w:rsidRPr="00DC4105">
        <w:rPr>
          <w:rFonts w:ascii="Sylfaen" w:hAnsi="Sylfaen"/>
          <w:lang w:val="hy-AM"/>
        </w:rPr>
        <w:t>Договору</w:t>
      </w:r>
      <w:r w:rsidRPr="00DC4105">
        <w:rPr>
          <w:rFonts w:ascii="Sylfaen" w:hAnsi="Sylfaen"/>
          <w:lang w:val="pt-BR"/>
        </w:rPr>
        <w:t xml:space="preserve"> №</w:t>
      </w:r>
      <w:r w:rsidRPr="00DC4105">
        <w:rPr>
          <w:rFonts w:ascii="Sylfaen" w:hAnsi="Sylfaen"/>
          <w:lang w:val="hy-AM"/>
        </w:rPr>
        <w:t>_</w:t>
      </w:r>
      <w:r w:rsidRPr="00DC4105">
        <w:rPr>
          <w:rFonts w:ascii="Sylfaen" w:hAnsi="Sylfaen"/>
          <w:lang w:val="pt-BR"/>
        </w:rPr>
        <w:t>_____________</w:t>
      </w:r>
      <w:r w:rsidRPr="00DC4105">
        <w:rPr>
          <w:rFonts w:ascii="Sylfaen" w:hAnsi="Sylfaen"/>
          <w:lang w:val="hy-AM"/>
        </w:rPr>
        <w:t>__</w:t>
      </w:r>
    </w:p>
    <w:p w:rsidR="00DC4105" w:rsidRPr="00DC4105" w:rsidRDefault="00DC4105" w:rsidP="00DC4105">
      <w:pPr>
        <w:jc w:val="right"/>
        <w:rPr>
          <w:rFonts w:ascii="Sylfaen" w:hAnsi="Sylfaen"/>
          <w:lang w:val="hy-AM"/>
        </w:rPr>
      </w:pPr>
      <w:r w:rsidRPr="00DC4105">
        <w:rPr>
          <w:rFonts w:ascii="Sylfaen" w:hAnsi="Sylfaen"/>
          <w:lang w:val="hy-AM"/>
        </w:rPr>
        <w:t xml:space="preserve">                                                                                               </w:t>
      </w:r>
      <w:r w:rsidRPr="00DC4105">
        <w:rPr>
          <w:rFonts w:ascii="Sylfaen" w:hAnsi="Sylfaen" w:cs="Sylfaen"/>
          <w:lang w:val="hy-AM"/>
        </w:rPr>
        <w:t>Պայմանագրին</w:t>
      </w:r>
      <w:r w:rsidRPr="00DC4105">
        <w:rPr>
          <w:rFonts w:ascii="Sylfaen" w:hAnsi="Sylfaen"/>
          <w:lang w:val="hy-AM"/>
        </w:rPr>
        <w:t xml:space="preserve"> </w:t>
      </w:r>
      <w:r w:rsidRPr="00DC4105">
        <w:rPr>
          <w:rFonts w:ascii="Sylfaen" w:hAnsi="Sylfaen" w:cs="Sylfaen"/>
          <w:lang w:val="hy-AM"/>
        </w:rPr>
        <w:t>կից</w:t>
      </w:r>
    </w:p>
    <w:p w:rsidR="00DC4105" w:rsidRPr="00DC4105" w:rsidRDefault="00DC4105" w:rsidP="00DC4105">
      <w:pPr>
        <w:jc w:val="right"/>
        <w:rPr>
          <w:rFonts w:ascii="Sylfaen" w:hAnsi="Sylfaen"/>
          <w:lang w:val="hy-AM"/>
        </w:rPr>
      </w:pPr>
      <w:r w:rsidRPr="00DC4105">
        <w:rPr>
          <w:rFonts w:ascii="Sylfaen" w:hAnsi="Sylfaen"/>
          <w:lang w:val="hy-AM"/>
        </w:rPr>
        <w:t xml:space="preserve">                                                                                                            от/</w:t>
      </w:r>
      <w:r w:rsidRPr="00DC4105">
        <w:rPr>
          <w:rFonts w:ascii="Sylfaen" w:hAnsi="Sylfaen" w:cs="Sylfaen"/>
          <w:lang w:val="hy-AM"/>
        </w:rPr>
        <w:t>առ</w:t>
      </w:r>
      <w:r w:rsidRPr="00DC4105">
        <w:rPr>
          <w:rFonts w:ascii="Sylfaen" w:hAnsi="Sylfaen"/>
          <w:lang w:val="hy-AM"/>
        </w:rPr>
        <w:t xml:space="preserve"> «____» _____2020 г/</w:t>
      </w:r>
      <w:r w:rsidRPr="00DC4105">
        <w:rPr>
          <w:rFonts w:ascii="Sylfaen" w:hAnsi="Sylfaen" w:cs="Sylfaen"/>
          <w:lang w:val="hy-AM"/>
        </w:rPr>
        <w:t>թ</w:t>
      </w:r>
    </w:p>
    <w:p w:rsidR="00DC4105" w:rsidRPr="00DC4105" w:rsidRDefault="00DC4105" w:rsidP="00DC4105">
      <w:pPr>
        <w:spacing w:line="360" w:lineRule="auto"/>
        <w:jc w:val="right"/>
        <w:rPr>
          <w:rFonts w:ascii="Sylfaen" w:hAnsi="Sylfaen"/>
          <w:lang w:val="hy-AM"/>
        </w:rPr>
      </w:pPr>
    </w:p>
    <w:p w:rsidR="00DC4105" w:rsidRPr="00DC4105" w:rsidRDefault="00DC4105" w:rsidP="00DC4105">
      <w:pPr>
        <w:tabs>
          <w:tab w:val="left" w:pos="615"/>
        </w:tabs>
        <w:jc w:val="center"/>
        <w:rPr>
          <w:rFonts w:ascii="Sylfaen" w:hAnsi="Sylfaen"/>
          <w:b/>
          <w:lang w:val="hy-AM"/>
        </w:rPr>
      </w:pPr>
      <w:r w:rsidRPr="00DC4105">
        <w:rPr>
          <w:rFonts w:ascii="Sylfaen" w:hAnsi="Sylfaen"/>
          <w:b/>
          <w:lang w:val="hy-AM"/>
        </w:rPr>
        <w:t xml:space="preserve">Спецификация  </w:t>
      </w:r>
      <w:r w:rsidRPr="00DC4105">
        <w:rPr>
          <w:rFonts w:ascii="Sylfaen" w:hAnsi="Sylfaen"/>
          <w:b/>
          <w:lang w:val="pt-BR"/>
        </w:rPr>
        <w:t>№</w:t>
      </w:r>
      <w:r w:rsidRPr="00DC4105">
        <w:rPr>
          <w:rFonts w:ascii="Sylfaen" w:hAnsi="Sylfaen"/>
          <w:b/>
          <w:lang w:val="hy-AM"/>
        </w:rPr>
        <w:t xml:space="preserve"> 1</w:t>
      </w:r>
    </w:p>
    <w:p w:rsidR="00DC4105" w:rsidRPr="00DC4105" w:rsidRDefault="00DC4105" w:rsidP="00DC4105">
      <w:pPr>
        <w:tabs>
          <w:tab w:val="left" w:pos="615"/>
        </w:tabs>
        <w:jc w:val="center"/>
        <w:rPr>
          <w:rFonts w:ascii="Sylfaen" w:hAnsi="Sylfaen"/>
          <w:b/>
          <w:lang w:val="hy-AM"/>
        </w:rPr>
      </w:pPr>
      <w:r w:rsidRPr="00DC4105">
        <w:rPr>
          <w:rFonts w:ascii="Sylfaen" w:hAnsi="Sylfaen" w:cs="Sylfaen"/>
          <w:b/>
          <w:lang w:val="hy-AM"/>
        </w:rPr>
        <w:t>Մասնագիր</w:t>
      </w:r>
      <w:r w:rsidRPr="00DC4105">
        <w:rPr>
          <w:rFonts w:ascii="Sylfaen" w:hAnsi="Sylfaen"/>
          <w:b/>
          <w:lang w:val="hy-AM"/>
        </w:rPr>
        <w:t xml:space="preserve"> </w:t>
      </w:r>
      <w:r w:rsidRPr="00DC4105">
        <w:rPr>
          <w:rFonts w:ascii="Sylfaen" w:hAnsi="Sylfaen"/>
          <w:b/>
          <w:lang w:val="pt-BR"/>
        </w:rPr>
        <w:t>№</w:t>
      </w:r>
      <w:r w:rsidRPr="00DC4105">
        <w:rPr>
          <w:rFonts w:ascii="Sylfaen" w:hAnsi="Sylfaen"/>
          <w:b/>
          <w:lang w:val="hy-AM"/>
        </w:rPr>
        <w:t xml:space="preserve"> 1</w:t>
      </w:r>
    </w:p>
    <w:p w:rsidR="00DC4105" w:rsidRPr="00DC4105" w:rsidRDefault="00DC4105" w:rsidP="00DC4105">
      <w:pPr>
        <w:jc w:val="center"/>
        <w:rPr>
          <w:rFonts w:ascii="Sylfaen" w:hAnsi="Sylfaen"/>
          <w:lang w:val="hy-AM"/>
        </w:rPr>
      </w:pPr>
    </w:p>
    <w:tbl>
      <w:tblPr>
        <w:tblpPr w:leftFromText="180" w:rightFromText="180" w:vertAnchor="text" w:horzAnchor="margin" w:tblpXSpec="center" w:tblpY="292"/>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
        <w:gridCol w:w="2368"/>
        <w:gridCol w:w="1602"/>
        <w:gridCol w:w="850"/>
        <w:gridCol w:w="1134"/>
        <w:gridCol w:w="1843"/>
        <w:gridCol w:w="2410"/>
      </w:tblGrid>
      <w:tr w:rsidR="00DC4105" w:rsidRPr="00DC4105" w:rsidTr="004D5501">
        <w:trPr>
          <w:trHeight w:val="627"/>
        </w:trPr>
        <w:tc>
          <w:tcPr>
            <w:tcW w:w="420" w:type="dxa"/>
            <w:vAlign w:val="center"/>
          </w:tcPr>
          <w:p w:rsidR="00DC4105" w:rsidRPr="00DC4105" w:rsidRDefault="00DC4105" w:rsidP="00DC4105">
            <w:pPr>
              <w:spacing w:line="259" w:lineRule="auto"/>
              <w:jc w:val="center"/>
              <w:rPr>
                <w:rFonts w:ascii="Sylfaen" w:eastAsia="Calibri" w:hAnsi="Sylfaen"/>
                <w:lang w:eastAsia="en-US"/>
              </w:rPr>
            </w:pPr>
            <w:r w:rsidRPr="00DC4105">
              <w:rPr>
                <w:rFonts w:ascii="Sylfaen" w:eastAsia="Calibri" w:hAnsi="Sylfaen"/>
                <w:lang w:eastAsia="en-US"/>
              </w:rPr>
              <w:t>№</w:t>
            </w:r>
          </w:p>
        </w:tc>
        <w:tc>
          <w:tcPr>
            <w:tcW w:w="2368" w:type="dxa"/>
            <w:vAlign w:val="center"/>
          </w:tcPr>
          <w:p w:rsidR="00DC4105" w:rsidRPr="00DC4105" w:rsidRDefault="00DC4105" w:rsidP="00DC4105">
            <w:pPr>
              <w:spacing w:line="259" w:lineRule="auto"/>
              <w:jc w:val="center"/>
              <w:rPr>
                <w:rFonts w:ascii="Sylfaen" w:eastAsia="Calibri" w:hAnsi="Sylfaen"/>
                <w:lang w:eastAsia="en-US"/>
              </w:rPr>
            </w:pPr>
          </w:p>
          <w:p w:rsidR="00DC4105" w:rsidRPr="00DC4105" w:rsidRDefault="00DC4105" w:rsidP="00DC4105">
            <w:pPr>
              <w:spacing w:line="259" w:lineRule="auto"/>
              <w:jc w:val="center"/>
              <w:rPr>
                <w:rFonts w:ascii="Sylfaen" w:eastAsia="Calibri" w:hAnsi="Sylfaen"/>
                <w:lang w:eastAsia="en-US"/>
              </w:rPr>
            </w:pPr>
          </w:p>
          <w:p w:rsidR="00DC4105" w:rsidRPr="00DC4105" w:rsidRDefault="00DC4105" w:rsidP="00DC4105">
            <w:pPr>
              <w:spacing w:line="259" w:lineRule="auto"/>
              <w:jc w:val="center"/>
              <w:rPr>
                <w:rFonts w:ascii="Sylfaen" w:eastAsia="Calibri" w:hAnsi="Sylfaen"/>
                <w:lang w:eastAsia="en-US"/>
              </w:rPr>
            </w:pPr>
            <w:r w:rsidRPr="00DC4105">
              <w:rPr>
                <w:rFonts w:ascii="Sylfaen" w:eastAsia="Calibri" w:hAnsi="Sylfaen"/>
                <w:lang w:eastAsia="en-US"/>
              </w:rPr>
              <w:t>Наименование Товара/</w:t>
            </w:r>
          </w:p>
          <w:p w:rsidR="00DC4105" w:rsidRPr="00DC4105" w:rsidRDefault="00DC4105" w:rsidP="00DC4105">
            <w:pPr>
              <w:spacing w:line="259" w:lineRule="auto"/>
              <w:jc w:val="center"/>
              <w:rPr>
                <w:rFonts w:ascii="Sylfaen" w:eastAsia="Calibri" w:hAnsi="Sylfaen"/>
                <w:lang w:eastAsia="en-US"/>
              </w:rPr>
            </w:pPr>
            <w:r w:rsidRPr="00DC4105">
              <w:rPr>
                <w:rFonts w:ascii="Sylfaen" w:eastAsia="Calibri" w:hAnsi="Sylfaen" w:cs="Sylfaen"/>
                <w:lang w:eastAsia="en-US"/>
              </w:rPr>
              <w:t>Ապրանքի</w:t>
            </w:r>
            <w:r w:rsidRPr="00DC4105">
              <w:rPr>
                <w:rFonts w:ascii="Sylfaen" w:eastAsia="Calibri" w:hAnsi="Sylfaen"/>
                <w:lang w:eastAsia="en-US"/>
              </w:rPr>
              <w:t xml:space="preserve"> </w:t>
            </w:r>
            <w:r w:rsidRPr="00DC4105">
              <w:rPr>
                <w:rFonts w:ascii="Sylfaen" w:eastAsia="Calibri" w:hAnsi="Sylfaen" w:cs="Sylfaen"/>
                <w:lang w:eastAsia="en-US"/>
              </w:rPr>
              <w:t>անվանում</w:t>
            </w:r>
          </w:p>
        </w:tc>
        <w:tc>
          <w:tcPr>
            <w:tcW w:w="1602" w:type="dxa"/>
          </w:tcPr>
          <w:p w:rsidR="00DC4105" w:rsidRPr="00DC4105" w:rsidRDefault="00DC4105" w:rsidP="00DC4105">
            <w:pPr>
              <w:spacing w:line="259" w:lineRule="auto"/>
              <w:jc w:val="center"/>
              <w:rPr>
                <w:rFonts w:ascii="Sylfaen" w:eastAsia="Calibri" w:hAnsi="Sylfaen"/>
                <w:lang w:eastAsia="en-US"/>
              </w:rPr>
            </w:pPr>
          </w:p>
          <w:p w:rsidR="00DC4105" w:rsidRPr="00DC4105" w:rsidRDefault="00DC4105" w:rsidP="00DC4105">
            <w:pPr>
              <w:spacing w:line="259" w:lineRule="auto"/>
              <w:jc w:val="center"/>
              <w:rPr>
                <w:rFonts w:ascii="Sylfaen" w:eastAsia="Calibri" w:hAnsi="Sylfaen"/>
                <w:lang w:eastAsia="en-US"/>
              </w:rPr>
            </w:pPr>
          </w:p>
          <w:p w:rsidR="00DC4105" w:rsidRPr="00DC4105" w:rsidRDefault="00DC4105" w:rsidP="00DC4105">
            <w:pPr>
              <w:spacing w:line="259" w:lineRule="auto"/>
              <w:jc w:val="center"/>
              <w:rPr>
                <w:rFonts w:ascii="Sylfaen" w:eastAsia="Calibri" w:hAnsi="Sylfaen"/>
                <w:lang w:eastAsia="en-US"/>
              </w:rPr>
            </w:pPr>
          </w:p>
          <w:p w:rsidR="00DC4105" w:rsidRPr="00DC4105" w:rsidRDefault="00DC4105" w:rsidP="00DC4105">
            <w:pPr>
              <w:spacing w:line="259" w:lineRule="auto"/>
              <w:jc w:val="center"/>
              <w:rPr>
                <w:rFonts w:ascii="Sylfaen" w:eastAsia="Calibri" w:hAnsi="Sylfaen"/>
                <w:lang w:eastAsia="en-US"/>
              </w:rPr>
            </w:pPr>
          </w:p>
          <w:p w:rsidR="00DC4105" w:rsidRPr="00DC4105" w:rsidRDefault="00DC4105" w:rsidP="00DC4105">
            <w:pPr>
              <w:spacing w:line="259" w:lineRule="auto"/>
              <w:jc w:val="center"/>
              <w:rPr>
                <w:rFonts w:ascii="Sylfaen" w:eastAsia="Calibri" w:hAnsi="Sylfaen"/>
                <w:lang w:val="hy-AM" w:eastAsia="en-US"/>
              </w:rPr>
            </w:pPr>
            <w:r w:rsidRPr="00DC4105">
              <w:rPr>
                <w:rFonts w:ascii="Sylfaen" w:eastAsia="Calibri" w:hAnsi="Sylfaen"/>
                <w:lang w:eastAsia="en-US"/>
              </w:rPr>
              <w:t>Марка/</w:t>
            </w:r>
            <w:r w:rsidRPr="00DC4105">
              <w:rPr>
                <w:rFonts w:ascii="Sylfaen" w:hAnsi="Sylfaen" w:cs="Sylfaen"/>
              </w:rPr>
              <w:t xml:space="preserve"> </w:t>
            </w:r>
            <w:r w:rsidRPr="00DC4105">
              <w:rPr>
                <w:rFonts w:ascii="Sylfaen" w:eastAsia="Calibri" w:hAnsi="Sylfaen"/>
                <w:lang w:val="hy-AM" w:eastAsia="en-US"/>
              </w:rPr>
              <w:t>Մակնիշ</w:t>
            </w:r>
          </w:p>
        </w:tc>
        <w:tc>
          <w:tcPr>
            <w:tcW w:w="850" w:type="dxa"/>
            <w:vAlign w:val="center"/>
          </w:tcPr>
          <w:p w:rsidR="00DC4105" w:rsidRPr="00DC4105" w:rsidRDefault="00DC4105" w:rsidP="00DC4105">
            <w:pPr>
              <w:spacing w:line="259" w:lineRule="auto"/>
              <w:jc w:val="center"/>
              <w:rPr>
                <w:rFonts w:ascii="Sylfaen" w:eastAsia="Calibri" w:hAnsi="Sylfaen"/>
                <w:lang w:eastAsia="en-US"/>
              </w:rPr>
            </w:pPr>
          </w:p>
          <w:p w:rsidR="00DC4105" w:rsidRPr="00DC4105" w:rsidRDefault="00DC4105" w:rsidP="00DC4105">
            <w:pPr>
              <w:spacing w:line="259" w:lineRule="auto"/>
              <w:jc w:val="center"/>
              <w:rPr>
                <w:rFonts w:ascii="Sylfaen" w:eastAsia="Calibri" w:hAnsi="Sylfaen"/>
                <w:lang w:eastAsia="en-US"/>
              </w:rPr>
            </w:pPr>
          </w:p>
          <w:p w:rsidR="00DC4105" w:rsidRPr="00DC4105" w:rsidRDefault="00DC4105" w:rsidP="00DC4105">
            <w:pPr>
              <w:spacing w:line="259" w:lineRule="auto"/>
              <w:jc w:val="center"/>
              <w:rPr>
                <w:rFonts w:ascii="Sylfaen" w:eastAsia="Calibri" w:hAnsi="Sylfaen"/>
                <w:lang w:eastAsia="en-US"/>
              </w:rPr>
            </w:pPr>
            <w:r w:rsidRPr="00DC4105">
              <w:rPr>
                <w:rFonts w:ascii="Sylfaen" w:eastAsia="Calibri" w:hAnsi="Sylfaen"/>
                <w:lang w:eastAsia="en-US"/>
              </w:rPr>
              <w:t>Ед.</w:t>
            </w:r>
          </w:p>
          <w:p w:rsidR="00DC4105" w:rsidRPr="00DC4105" w:rsidRDefault="00DC4105" w:rsidP="00DC4105">
            <w:pPr>
              <w:spacing w:line="259" w:lineRule="auto"/>
              <w:jc w:val="center"/>
              <w:rPr>
                <w:rFonts w:ascii="Sylfaen" w:eastAsia="Calibri" w:hAnsi="Sylfaen"/>
                <w:lang w:eastAsia="en-US"/>
              </w:rPr>
            </w:pPr>
            <w:r w:rsidRPr="00DC4105">
              <w:rPr>
                <w:rFonts w:ascii="Sylfaen" w:eastAsia="Calibri" w:hAnsi="Sylfaen"/>
                <w:lang w:eastAsia="en-US"/>
              </w:rPr>
              <w:t>изм./</w:t>
            </w:r>
          </w:p>
          <w:p w:rsidR="00DC4105" w:rsidRPr="00DC4105" w:rsidRDefault="00DC4105" w:rsidP="00DC4105">
            <w:pPr>
              <w:spacing w:line="259" w:lineRule="auto"/>
              <w:jc w:val="center"/>
              <w:rPr>
                <w:rFonts w:ascii="Sylfaen" w:eastAsia="Calibri" w:hAnsi="Sylfaen"/>
                <w:lang w:eastAsia="en-US"/>
              </w:rPr>
            </w:pPr>
            <w:r w:rsidRPr="00DC4105">
              <w:rPr>
                <w:rFonts w:ascii="Sylfaen" w:eastAsia="Calibri" w:hAnsi="Sylfaen" w:cs="Sylfaen"/>
                <w:lang w:eastAsia="en-US"/>
              </w:rPr>
              <w:t>Չ</w:t>
            </w:r>
            <w:r w:rsidRPr="00DC4105">
              <w:rPr>
                <w:rFonts w:ascii="Sylfaen" w:eastAsia="Calibri" w:hAnsi="Sylfaen"/>
                <w:lang w:eastAsia="en-US"/>
              </w:rPr>
              <w:t>/</w:t>
            </w:r>
            <w:r w:rsidRPr="00DC4105">
              <w:rPr>
                <w:rFonts w:ascii="Sylfaen" w:eastAsia="Calibri" w:hAnsi="Sylfaen" w:cs="Sylfaen"/>
                <w:lang w:eastAsia="en-US"/>
              </w:rPr>
              <w:t>մ</w:t>
            </w:r>
          </w:p>
        </w:tc>
        <w:tc>
          <w:tcPr>
            <w:tcW w:w="1134" w:type="dxa"/>
            <w:vAlign w:val="center"/>
          </w:tcPr>
          <w:p w:rsidR="00DC4105" w:rsidRPr="00DC4105" w:rsidRDefault="00DC4105" w:rsidP="00DC4105">
            <w:pPr>
              <w:spacing w:line="259" w:lineRule="auto"/>
              <w:jc w:val="center"/>
              <w:rPr>
                <w:rFonts w:ascii="Sylfaen" w:eastAsia="Calibri" w:hAnsi="Sylfaen"/>
                <w:lang w:eastAsia="en-US"/>
              </w:rPr>
            </w:pPr>
          </w:p>
          <w:p w:rsidR="00DC4105" w:rsidRPr="00DC4105" w:rsidRDefault="00DC4105" w:rsidP="00DC4105">
            <w:pPr>
              <w:spacing w:line="259" w:lineRule="auto"/>
              <w:jc w:val="center"/>
              <w:rPr>
                <w:rFonts w:ascii="Sylfaen" w:eastAsia="Calibri" w:hAnsi="Sylfaen"/>
                <w:lang w:eastAsia="en-US"/>
              </w:rPr>
            </w:pPr>
          </w:p>
          <w:p w:rsidR="00DC4105" w:rsidRPr="00DC4105" w:rsidRDefault="00DC4105" w:rsidP="00DC4105">
            <w:pPr>
              <w:spacing w:line="259" w:lineRule="auto"/>
              <w:jc w:val="center"/>
              <w:rPr>
                <w:rFonts w:ascii="Sylfaen" w:eastAsia="Calibri" w:hAnsi="Sylfaen"/>
                <w:lang w:eastAsia="en-US"/>
              </w:rPr>
            </w:pPr>
            <w:r w:rsidRPr="00DC4105">
              <w:rPr>
                <w:rFonts w:ascii="Sylfaen" w:eastAsia="Calibri" w:hAnsi="Sylfaen"/>
                <w:lang w:eastAsia="en-US"/>
              </w:rPr>
              <w:t xml:space="preserve">Кол-во/ </w:t>
            </w:r>
            <w:r w:rsidRPr="00DC4105">
              <w:rPr>
                <w:rFonts w:ascii="Sylfaen" w:eastAsia="Calibri" w:hAnsi="Sylfaen" w:cs="Sylfaen"/>
                <w:lang w:eastAsia="en-US"/>
              </w:rPr>
              <w:t>քանակ</w:t>
            </w:r>
          </w:p>
        </w:tc>
        <w:tc>
          <w:tcPr>
            <w:tcW w:w="1843" w:type="dxa"/>
            <w:vAlign w:val="center"/>
          </w:tcPr>
          <w:p w:rsidR="00DC4105" w:rsidRPr="00DC4105" w:rsidRDefault="00DC4105" w:rsidP="00DC4105">
            <w:pPr>
              <w:spacing w:line="259" w:lineRule="auto"/>
              <w:jc w:val="center"/>
              <w:rPr>
                <w:rFonts w:ascii="Sylfaen" w:eastAsia="Calibri" w:hAnsi="Sylfaen"/>
                <w:lang w:eastAsia="en-US"/>
              </w:rPr>
            </w:pPr>
          </w:p>
          <w:p w:rsidR="00DC4105" w:rsidRPr="00DC4105" w:rsidRDefault="00DC4105" w:rsidP="00DC4105">
            <w:pPr>
              <w:spacing w:line="259" w:lineRule="auto"/>
              <w:jc w:val="center"/>
              <w:rPr>
                <w:rFonts w:ascii="Sylfaen" w:eastAsia="Calibri" w:hAnsi="Sylfaen"/>
                <w:lang w:eastAsia="en-US"/>
              </w:rPr>
            </w:pPr>
            <w:r w:rsidRPr="00DC4105">
              <w:rPr>
                <w:rFonts w:ascii="Sylfaen" w:eastAsia="Calibri" w:hAnsi="Sylfaen"/>
                <w:lang w:eastAsia="en-US"/>
              </w:rPr>
              <w:t>Цена</w:t>
            </w:r>
          </w:p>
          <w:p w:rsidR="00DC4105" w:rsidRPr="00DC4105" w:rsidRDefault="00DC4105" w:rsidP="00DC4105">
            <w:pPr>
              <w:spacing w:after="160" w:line="259" w:lineRule="auto"/>
              <w:jc w:val="center"/>
              <w:rPr>
                <w:rFonts w:ascii="Sylfaen" w:eastAsia="Calibri" w:hAnsi="Sylfaen"/>
                <w:lang w:val="hy-AM" w:eastAsia="en-US"/>
              </w:rPr>
            </w:pPr>
            <w:r w:rsidRPr="00DC4105">
              <w:rPr>
                <w:rFonts w:ascii="Sylfaen" w:eastAsia="Calibri" w:hAnsi="Sylfaen"/>
                <w:lang w:eastAsia="en-US"/>
              </w:rPr>
              <w:t xml:space="preserve">в драмах РА включая НДС/ </w:t>
            </w:r>
            <w:r w:rsidRPr="00DC4105">
              <w:rPr>
                <w:rFonts w:ascii="Sylfaen" w:eastAsia="Calibri" w:hAnsi="Sylfaen" w:cs="Sylfaen"/>
                <w:lang w:eastAsia="en-US"/>
              </w:rPr>
              <w:t>Գինը</w:t>
            </w:r>
            <w:r w:rsidRPr="00DC4105">
              <w:rPr>
                <w:rFonts w:ascii="Sylfaen" w:eastAsia="Calibri" w:hAnsi="Sylfaen"/>
                <w:lang w:eastAsia="en-US"/>
              </w:rPr>
              <w:t xml:space="preserve"> </w:t>
            </w:r>
            <w:r w:rsidRPr="00DC4105">
              <w:rPr>
                <w:rFonts w:ascii="Sylfaen" w:eastAsia="Calibri" w:hAnsi="Sylfaen" w:cs="Sylfaen"/>
                <w:lang w:eastAsia="en-US"/>
              </w:rPr>
              <w:t>ՀՀ</w:t>
            </w:r>
            <w:r w:rsidRPr="00DC4105">
              <w:rPr>
                <w:rFonts w:ascii="Sylfaen" w:eastAsia="Calibri" w:hAnsi="Sylfaen"/>
                <w:lang w:eastAsia="en-US"/>
              </w:rPr>
              <w:t xml:space="preserve"> </w:t>
            </w:r>
            <w:r w:rsidRPr="00DC4105">
              <w:rPr>
                <w:rFonts w:ascii="Sylfaen" w:eastAsia="Calibri" w:hAnsi="Sylfaen" w:cs="Sylfaen"/>
                <w:lang w:eastAsia="en-US"/>
              </w:rPr>
              <w:t>դրամ՝</w:t>
            </w:r>
            <w:r w:rsidRPr="00DC4105">
              <w:rPr>
                <w:rFonts w:ascii="Sylfaen" w:eastAsia="Calibri" w:hAnsi="Sylfaen"/>
                <w:lang w:eastAsia="en-US"/>
              </w:rPr>
              <w:t xml:space="preserve"> </w:t>
            </w:r>
            <w:r w:rsidRPr="00DC4105">
              <w:rPr>
                <w:rFonts w:ascii="Sylfaen" w:eastAsia="Calibri" w:hAnsi="Sylfaen" w:cs="Sylfaen"/>
                <w:lang w:val="hy-AM" w:eastAsia="en-US"/>
              </w:rPr>
              <w:t xml:space="preserve">ներառյալ </w:t>
            </w:r>
            <w:r w:rsidRPr="00DC4105">
              <w:rPr>
                <w:rFonts w:ascii="Sylfaen" w:eastAsia="Calibri" w:hAnsi="Sylfaen"/>
                <w:lang w:eastAsia="en-US"/>
              </w:rPr>
              <w:t xml:space="preserve"> </w:t>
            </w:r>
            <w:r w:rsidRPr="00DC4105">
              <w:rPr>
                <w:rFonts w:ascii="Sylfaen" w:eastAsia="Calibri" w:hAnsi="Sylfaen" w:cs="Sylfaen"/>
                <w:lang w:val="hy-AM" w:eastAsia="en-US"/>
              </w:rPr>
              <w:t>ԱԱՀ</w:t>
            </w:r>
          </w:p>
          <w:p w:rsidR="00DC4105" w:rsidRPr="00DC4105" w:rsidRDefault="00DC4105" w:rsidP="00DC4105">
            <w:pPr>
              <w:spacing w:after="160" w:line="259" w:lineRule="auto"/>
              <w:jc w:val="center"/>
              <w:rPr>
                <w:rFonts w:ascii="Sylfaen" w:eastAsia="Calibri" w:hAnsi="Sylfaen"/>
                <w:lang w:eastAsia="en-US"/>
              </w:rPr>
            </w:pPr>
          </w:p>
        </w:tc>
        <w:tc>
          <w:tcPr>
            <w:tcW w:w="2410" w:type="dxa"/>
            <w:vAlign w:val="center"/>
          </w:tcPr>
          <w:p w:rsidR="00DC4105" w:rsidRPr="00DC4105" w:rsidRDefault="00DC4105" w:rsidP="00DC4105">
            <w:pPr>
              <w:spacing w:line="259" w:lineRule="auto"/>
              <w:rPr>
                <w:rFonts w:ascii="Sylfaen" w:eastAsia="Calibri" w:hAnsi="Sylfaen"/>
                <w:lang w:eastAsia="en-US"/>
              </w:rPr>
            </w:pPr>
          </w:p>
          <w:p w:rsidR="00DC4105" w:rsidRPr="00DC4105" w:rsidRDefault="00DC4105" w:rsidP="00DC4105">
            <w:pPr>
              <w:spacing w:line="259" w:lineRule="auto"/>
              <w:jc w:val="center"/>
              <w:rPr>
                <w:rFonts w:ascii="Sylfaen" w:eastAsia="Calibri" w:hAnsi="Sylfaen"/>
                <w:lang w:eastAsia="en-US"/>
              </w:rPr>
            </w:pPr>
            <w:r w:rsidRPr="00DC4105">
              <w:rPr>
                <w:rFonts w:ascii="Sylfaen" w:eastAsia="Calibri" w:hAnsi="Sylfaen"/>
                <w:lang w:eastAsia="en-US"/>
              </w:rPr>
              <w:t>Общая сумма</w:t>
            </w:r>
          </w:p>
          <w:p w:rsidR="00DC4105" w:rsidRPr="00DC4105" w:rsidRDefault="00DC4105" w:rsidP="00DC4105">
            <w:pPr>
              <w:spacing w:after="160" w:line="276" w:lineRule="auto"/>
              <w:jc w:val="center"/>
              <w:rPr>
                <w:rFonts w:ascii="Sylfaen" w:eastAsia="Calibri" w:hAnsi="Sylfaen"/>
                <w:lang w:val="hy-AM" w:eastAsia="en-US"/>
              </w:rPr>
            </w:pPr>
            <w:r w:rsidRPr="00DC4105">
              <w:rPr>
                <w:rFonts w:ascii="Sylfaen" w:eastAsia="Calibri" w:hAnsi="Sylfaen"/>
                <w:lang w:eastAsia="en-US"/>
              </w:rPr>
              <w:t xml:space="preserve">в драмах РА включая. НДС/ </w:t>
            </w:r>
            <w:r w:rsidRPr="00DC4105">
              <w:rPr>
                <w:rFonts w:ascii="Sylfaen" w:eastAsia="Calibri" w:hAnsi="Sylfaen"/>
                <w:lang w:val="hy-AM" w:eastAsia="en-US"/>
              </w:rPr>
              <w:t>Ընդհանուր գ</w:t>
            </w:r>
            <w:r w:rsidRPr="00DC4105">
              <w:rPr>
                <w:rFonts w:ascii="Sylfaen" w:eastAsia="Calibri" w:hAnsi="Sylfaen" w:cs="Sylfaen"/>
                <w:lang w:eastAsia="en-US"/>
              </w:rPr>
              <w:t>ումարը</w:t>
            </w:r>
            <w:r w:rsidRPr="00DC4105">
              <w:rPr>
                <w:rFonts w:ascii="Sylfaen" w:eastAsia="Calibri" w:hAnsi="Sylfaen"/>
                <w:lang w:eastAsia="en-US"/>
              </w:rPr>
              <w:t xml:space="preserve"> </w:t>
            </w:r>
            <w:r w:rsidRPr="00DC4105">
              <w:rPr>
                <w:rFonts w:ascii="Sylfaen" w:eastAsia="Calibri" w:hAnsi="Sylfaen" w:cs="Sylfaen"/>
                <w:lang w:eastAsia="en-US"/>
              </w:rPr>
              <w:t>ՀՀ</w:t>
            </w:r>
            <w:r w:rsidRPr="00DC4105">
              <w:rPr>
                <w:rFonts w:ascii="Sylfaen" w:eastAsia="Calibri" w:hAnsi="Sylfaen"/>
                <w:lang w:eastAsia="en-US"/>
              </w:rPr>
              <w:t xml:space="preserve"> </w:t>
            </w:r>
            <w:r w:rsidRPr="00DC4105">
              <w:rPr>
                <w:rFonts w:ascii="Sylfaen" w:eastAsia="Calibri" w:hAnsi="Sylfaen" w:cs="Sylfaen"/>
                <w:lang w:eastAsia="en-US"/>
              </w:rPr>
              <w:t>դրամ՝</w:t>
            </w:r>
            <w:r w:rsidRPr="00DC4105">
              <w:rPr>
                <w:rFonts w:ascii="Sylfaen" w:eastAsia="Calibri" w:hAnsi="Sylfaen"/>
                <w:lang w:eastAsia="en-US"/>
              </w:rPr>
              <w:t xml:space="preserve"> </w:t>
            </w:r>
            <w:r w:rsidRPr="00DC4105">
              <w:rPr>
                <w:rFonts w:ascii="Sylfaen" w:hAnsi="Sylfaen" w:cs="Sylfaen"/>
              </w:rPr>
              <w:t xml:space="preserve"> </w:t>
            </w:r>
            <w:r w:rsidRPr="00DC4105">
              <w:rPr>
                <w:rFonts w:ascii="Sylfaen" w:eastAsia="Calibri" w:hAnsi="Sylfaen" w:cs="Sylfaen"/>
                <w:lang w:val="hy-AM" w:eastAsia="en-US"/>
              </w:rPr>
              <w:t>ներառյալ ԱԱՀ</w:t>
            </w:r>
          </w:p>
        </w:tc>
      </w:tr>
      <w:tr w:rsidR="00DC4105" w:rsidRPr="00DC4105" w:rsidTr="004D5501">
        <w:trPr>
          <w:trHeight w:val="199"/>
        </w:trPr>
        <w:tc>
          <w:tcPr>
            <w:tcW w:w="420" w:type="dxa"/>
            <w:vAlign w:val="center"/>
          </w:tcPr>
          <w:p w:rsidR="00DC4105" w:rsidRPr="00DC4105" w:rsidRDefault="00DC4105" w:rsidP="00DC4105">
            <w:pPr>
              <w:spacing w:after="160" w:line="259" w:lineRule="auto"/>
              <w:jc w:val="center"/>
              <w:rPr>
                <w:rFonts w:ascii="Sylfaen" w:eastAsia="Calibri" w:hAnsi="Sylfaen"/>
                <w:color w:val="000000"/>
                <w:lang w:eastAsia="en-US"/>
              </w:rPr>
            </w:pPr>
            <w:r w:rsidRPr="00DC4105">
              <w:rPr>
                <w:rFonts w:ascii="Sylfaen" w:eastAsia="Calibri" w:hAnsi="Sylfaen"/>
                <w:color w:val="000000"/>
                <w:lang w:eastAsia="en-US"/>
              </w:rPr>
              <w:t>1</w:t>
            </w:r>
          </w:p>
        </w:tc>
        <w:tc>
          <w:tcPr>
            <w:tcW w:w="2368" w:type="dxa"/>
            <w:tcBorders>
              <w:left w:val="single" w:sz="4" w:space="0" w:color="auto"/>
            </w:tcBorders>
          </w:tcPr>
          <w:p w:rsidR="00DC4105" w:rsidRPr="00DC4105" w:rsidRDefault="00DC4105" w:rsidP="00DC4105">
            <w:pPr>
              <w:rPr>
                <w:rFonts w:ascii="Sylfaen" w:hAnsi="Sylfaen"/>
                <w:color w:val="000000"/>
              </w:rPr>
            </w:pPr>
            <w:r w:rsidRPr="00DC4105">
              <w:rPr>
                <w:rFonts w:ascii="Sylfaen" w:hAnsi="Sylfaen"/>
                <w:color w:val="000000"/>
              </w:rPr>
              <w:t xml:space="preserve">Автомобиль </w:t>
            </w:r>
          </w:p>
          <w:p w:rsidR="00DC4105" w:rsidRPr="00DC4105" w:rsidRDefault="00DC4105" w:rsidP="00DC4105">
            <w:pPr>
              <w:rPr>
                <w:rFonts w:ascii="Sylfaen" w:hAnsi="Sylfaen"/>
                <w:color w:val="000000"/>
                <w:lang w:val="hy-AM"/>
              </w:rPr>
            </w:pPr>
            <w:r w:rsidRPr="00DC4105">
              <w:rPr>
                <w:rFonts w:ascii="Sylfaen" w:hAnsi="Sylfaen"/>
                <w:color w:val="000000"/>
                <w:lang w:val="hy-AM"/>
              </w:rPr>
              <w:t xml:space="preserve">Ավտոմեքենա </w:t>
            </w:r>
          </w:p>
        </w:tc>
        <w:tc>
          <w:tcPr>
            <w:tcW w:w="1602" w:type="dxa"/>
          </w:tcPr>
          <w:p w:rsidR="00DC4105" w:rsidRPr="00DC4105" w:rsidRDefault="00DC4105" w:rsidP="00DC4105">
            <w:pPr>
              <w:jc w:val="center"/>
              <w:rPr>
                <w:rFonts w:ascii="Sylfaen" w:hAnsi="Sylfaen"/>
              </w:rPr>
            </w:pPr>
          </w:p>
        </w:tc>
        <w:tc>
          <w:tcPr>
            <w:tcW w:w="850" w:type="dxa"/>
          </w:tcPr>
          <w:p w:rsidR="00DC4105" w:rsidRPr="00DC4105" w:rsidRDefault="00DC4105" w:rsidP="00DC4105">
            <w:pPr>
              <w:jc w:val="center"/>
              <w:rPr>
                <w:rFonts w:ascii="Sylfaen" w:hAnsi="Sylfaen"/>
              </w:rPr>
            </w:pPr>
            <w:r w:rsidRPr="00DC4105">
              <w:rPr>
                <w:rFonts w:ascii="Sylfaen" w:hAnsi="Sylfaen"/>
              </w:rPr>
              <w:t>шт.</w:t>
            </w:r>
          </w:p>
          <w:p w:rsidR="00DC4105" w:rsidRPr="00DC4105" w:rsidRDefault="00DC4105" w:rsidP="00DC4105">
            <w:pPr>
              <w:jc w:val="center"/>
              <w:rPr>
                <w:rFonts w:ascii="Sylfaen" w:hAnsi="Sylfaen"/>
                <w:lang w:val="hy-AM"/>
              </w:rPr>
            </w:pPr>
            <w:r w:rsidRPr="00DC4105">
              <w:rPr>
                <w:rFonts w:ascii="Sylfaen" w:hAnsi="Sylfaen"/>
                <w:lang w:val="hy-AM"/>
              </w:rPr>
              <w:t>հատ</w:t>
            </w:r>
          </w:p>
        </w:tc>
        <w:tc>
          <w:tcPr>
            <w:tcW w:w="1134" w:type="dxa"/>
          </w:tcPr>
          <w:p w:rsidR="00DC4105" w:rsidRPr="00DC4105" w:rsidRDefault="00DC4105" w:rsidP="00DC4105">
            <w:pPr>
              <w:jc w:val="center"/>
              <w:rPr>
                <w:rFonts w:ascii="Sylfaen" w:hAnsi="Sylfaen"/>
                <w:lang w:val="en-US"/>
              </w:rPr>
            </w:pPr>
            <w:r w:rsidRPr="00DC4105">
              <w:rPr>
                <w:rFonts w:ascii="Sylfaen" w:hAnsi="Sylfaen"/>
                <w:lang w:val="en-US"/>
              </w:rPr>
              <w:t>5</w:t>
            </w:r>
          </w:p>
        </w:tc>
        <w:tc>
          <w:tcPr>
            <w:tcW w:w="1843" w:type="dxa"/>
          </w:tcPr>
          <w:p w:rsidR="00DC4105" w:rsidRPr="00DC4105" w:rsidRDefault="00DC4105" w:rsidP="00DC4105">
            <w:pPr>
              <w:jc w:val="center"/>
              <w:rPr>
                <w:rFonts w:ascii="Sylfaen" w:hAnsi="Sylfaen"/>
              </w:rPr>
            </w:pPr>
          </w:p>
        </w:tc>
        <w:tc>
          <w:tcPr>
            <w:tcW w:w="2410" w:type="dxa"/>
          </w:tcPr>
          <w:p w:rsidR="00DC4105" w:rsidRPr="00DC4105" w:rsidRDefault="00DC4105" w:rsidP="00DC4105">
            <w:pPr>
              <w:jc w:val="center"/>
              <w:rPr>
                <w:rFonts w:ascii="Sylfaen" w:hAnsi="Sylfaen"/>
              </w:rPr>
            </w:pPr>
          </w:p>
        </w:tc>
      </w:tr>
      <w:tr w:rsidR="00DC4105" w:rsidRPr="00DC4105" w:rsidTr="004D5501">
        <w:trPr>
          <w:trHeight w:val="199"/>
        </w:trPr>
        <w:tc>
          <w:tcPr>
            <w:tcW w:w="420" w:type="dxa"/>
            <w:tcBorders>
              <w:bottom w:val="single" w:sz="4" w:space="0" w:color="auto"/>
            </w:tcBorders>
            <w:vAlign w:val="center"/>
          </w:tcPr>
          <w:p w:rsidR="00DC4105" w:rsidRPr="00DC4105" w:rsidRDefault="00DC4105" w:rsidP="00DC4105">
            <w:pPr>
              <w:spacing w:after="160" w:line="259" w:lineRule="auto"/>
              <w:jc w:val="center"/>
              <w:rPr>
                <w:rFonts w:ascii="Sylfaen" w:eastAsia="Calibri" w:hAnsi="Sylfaen"/>
                <w:color w:val="000000"/>
                <w:lang w:val="en-US" w:eastAsia="en-US"/>
              </w:rPr>
            </w:pPr>
            <w:r w:rsidRPr="00DC4105">
              <w:rPr>
                <w:rFonts w:ascii="Sylfaen" w:eastAsia="Calibri" w:hAnsi="Sylfaen"/>
                <w:color w:val="000000"/>
                <w:lang w:val="en-US" w:eastAsia="en-US"/>
              </w:rPr>
              <w:t>2</w:t>
            </w:r>
          </w:p>
        </w:tc>
        <w:tc>
          <w:tcPr>
            <w:tcW w:w="2368" w:type="dxa"/>
            <w:tcBorders>
              <w:left w:val="single" w:sz="4" w:space="0" w:color="auto"/>
              <w:bottom w:val="single" w:sz="4" w:space="0" w:color="auto"/>
            </w:tcBorders>
          </w:tcPr>
          <w:p w:rsidR="00DC4105" w:rsidRPr="00DC4105" w:rsidRDefault="00DC4105" w:rsidP="00DC4105">
            <w:pPr>
              <w:rPr>
                <w:rFonts w:ascii="Sylfaen" w:hAnsi="Sylfaen"/>
                <w:color w:val="000000"/>
              </w:rPr>
            </w:pPr>
            <w:r w:rsidRPr="00DC4105">
              <w:rPr>
                <w:rFonts w:ascii="Sylfaen" w:hAnsi="Sylfaen"/>
                <w:color w:val="000000"/>
              </w:rPr>
              <w:t xml:space="preserve">Автомобиль </w:t>
            </w:r>
          </w:p>
          <w:p w:rsidR="00DC4105" w:rsidRPr="00DC4105" w:rsidRDefault="00DC4105" w:rsidP="00DC4105">
            <w:pPr>
              <w:rPr>
                <w:rFonts w:ascii="Sylfaen" w:hAnsi="Sylfaen"/>
                <w:color w:val="000000"/>
                <w:lang w:val="hy-AM"/>
              </w:rPr>
            </w:pPr>
            <w:r w:rsidRPr="00DC4105">
              <w:rPr>
                <w:rFonts w:ascii="Sylfaen" w:hAnsi="Sylfaen"/>
                <w:color w:val="000000"/>
                <w:lang w:val="hy-AM"/>
              </w:rPr>
              <w:t xml:space="preserve">Ավտոմեքենա </w:t>
            </w:r>
          </w:p>
        </w:tc>
        <w:tc>
          <w:tcPr>
            <w:tcW w:w="1602" w:type="dxa"/>
            <w:tcBorders>
              <w:bottom w:val="single" w:sz="4" w:space="0" w:color="auto"/>
            </w:tcBorders>
          </w:tcPr>
          <w:p w:rsidR="00DC4105" w:rsidRPr="00DC4105" w:rsidRDefault="00DC4105" w:rsidP="00DC4105">
            <w:pPr>
              <w:jc w:val="center"/>
              <w:rPr>
                <w:rFonts w:ascii="Sylfaen" w:hAnsi="Sylfaen"/>
              </w:rPr>
            </w:pPr>
          </w:p>
        </w:tc>
        <w:tc>
          <w:tcPr>
            <w:tcW w:w="850" w:type="dxa"/>
            <w:tcBorders>
              <w:bottom w:val="single" w:sz="4" w:space="0" w:color="auto"/>
            </w:tcBorders>
          </w:tcPr>
          <w:p w:rsidR="00DC4105" w:rsidRPr="00DC4105" w:rsidRDefault="00DC4105" w:rsidP="00DC4105">
            <w:pPr>
              <w:jc w:val="center"/>
              <w:rPr>
                <w:rFonts w:ascii="Sylfaen" w:hAnsi="Sylfaen"/>
              </w:rPr>
            </w:pPr>
            <w:r w:rsidRPr="00DC4105">
              <w:rPr>
                <w:rFonts w:ascii="Sylfaen" w:hAnsi="Sylfaen"/>
              </w:rPr>
              <w:t>шт.</w:t>
            </w:r>
          </w:p>
          <w:p w:rsidR="00DC4105" w:rsidRPr="00DC4105" w:rsidRDefault="00DC4105" w:rsidP="00DC4105">
            <w:pPr>
              <w:jc w:val="center"/>
              <w:rPr>
                <w:rFonts w:ascii="Sylfaen" w:hAnsi="Sylfaen"/>
                <w:lang w:val="hy-AM"/>
              </w:rPr>
            </w:pPr>
            <w:r w:rsidRPr="00DC4105">
              <w:rPr>
                <w:rFonts w:ascii="Sylfaen" w:hAnsi="Sylfaen"/>
                <w:lang w:val="hy-AM"/>
              </w:rPr>
              <w:t>հատ</w:t>
            </w:r>
          </w:p>
        </w:tc>
        <w:tc>
          <w:tcPr>
            <w:tcW w:w="1134" w:type="dxa"/>
            <w:tcBorders>
              <w:bottom w:val="single" w:sz="4" w:space="0" w:color="auto"/>
            </w:tcBorders>
          </w:tcPr>
          <w:p w:rsidR="00DC4105" w:rsidRPr="00DC4105" w:rsidRDefault="00DC4105" w:rsidP="00DC4105">
            <w:pPr>
              <w:jc w:val="center"/>
              <w:rPr>
                <w:rFonts w:ascii="Sylfaen" w:hAnsi="Sylfaen"/>
              </w:rPr>
            </w:pPr>
            <w:r w:rsidRPr="00DC4105">
              <w:rPr>
                <w:rFonts w:ascii="Sylfaen" w:hAnsi="Sylfaen"/>
              </w:rPr>
              <w:t>1</w:t>
            </w:r>
          </w:p>
        </w:tc>
        <w:tc>
          <w:tcPr>
            <w:tcW w:w="1843" w:type="dxa"/>
            <w:tcBorders>
              <w:bottom w:val="single" w:sz="4" w:space="0" w:color="auto"/>
            </w:tcBorders>
          </w:tcPr>
          <w:p w:rsidR="00DC4105" w:rsidRPr="00DC4105" w:rsidRDefault="00DC4105" w:rsidP="00DC4105">
            <w:pPr>
              <w:jc w:val="center"/>
              <w:rPr>
                <w:rFonts w:ascii="Sylfaen" w:hAnsi="Sylfaen"/>
              </w:rPr>
            </w:pPr>
          </w:p>
        </w:tc>
        <w:tc>
          <w:tcPr>
            <w:tcW w:w="2410" w:type="dxa"/>
            <w:tcBorders>
              <w:bottom w:val="single" w:sz="4" w:space="0" w:color="auto"/>
            </w:tcBorders>
          </w:tcPr>
          <w:p w:rsidR="00DC4105" w:rsidRPr="00DC4105" w:rsidRDefault="00DC4105" w:rsidP="00DC4105">
            <w:pPr>
              <w:jc w:val="center"/>
              <w:rPr>
                <w:rFonts w:ascii="Sylfaen" w:hAnsi="Sylfaen"/>
                <w:lang w:val="en-US"/>
              </w:rPr>
            </w:pPr>
          </w:p>
        </w:tc>
      </w:tr>
      <w:tr w:rsidR="00DC4105" w:rsidRPr="00DC4105" w:rsidTr="004D5501">
        <w:trPr>
          <w:trHeight w:val="58"/>
        </w:trPr>
        <w:tc>
          <w:tcPr>
            <w:tcW w:w="8217" w:type="dxa"/>
            <w:gridSpan w:val="6"/>
            <w:tcBorders>
              <w:bottom w:val="single" w:sz="4" w:space="0" w:color="auto"/>
            </w:tcBorders>
          </w:tcPr>
          <w:p w:rsidR="00DC4105" w:rsidRPr="00DC4105" w:rsidRDefault="00DC4105" w:rsidP="00DC4105">
            <w:pPr>
              <w:spacing w:after="160" w:line="259" w:lineRule="auto"/>
              <w:rPr>
                <w:rFonts w:ascii="Sylfaen" w:eastAsia="Calibri" w:hAnsi="Sylfaen"/>
                <w:b/>
                <w:lang w:eastAsia="en-US"/>
              </w:rPr>
            </w:pPr>
            <w:r w:rsidRPr="00DC4105">
              <w:rPr>
                <w:rFonts w:ascii="Sylfaen" w:eastAsia="Calibri" w:hAnsi="Sylfaen"/>
                <w:b/>
                <w:lang w:eastAsia="en-US"/>
              </w:rPr>
              <w:t>ИТОГО:</w:t>
            </w:r>
            <w:r w:rsidRPr="00DC4105">
              <w:rPr>
                <w:rFonts w:ascii="Sylfaen" w:hAnsi="Sylfaen" w:cs="Sylfaen"/>
                <w:b/>
              </w:rPr>
              <w:t xml:space="preserve"> </w:t>
            </w:r>
            <w:r w:rsidRPr="00DC4105">
              <w:rPr>
                <w:rFonts w:ascii="Sylfaen" w:eastAsia="Calibri" w:hAnsi="Sylfaen" w:cs="Sylfaen"/>
                <w:b/>
                <w:lang w:eastAsia="en-US"/>
              </w:rPr>
              <w:t>ԸՆԴԱՄԵՆԸ՝</w:t>
            </w:r>
            <w:r w:rsidRPr="00DC4105">
              <w:rPr>
                <w:rFonts w:ascii="Sylfaen" w:eastAsia="Calibri" w:hAnsi="Sylfaen"/>
                <w:b/>
                <w:lang w:eastAsia="en-US"/>
              </w:rPr>
              <w:t xml:space="preserve">                                                                                                                                  </w:t>
            </w:r>
          </w:p>
        </w:tc>
        <w:tc>
          <w:tcPr>
            <w:tcW w:w="2410" w:type="dxa"/>
            <w:tcBorders>
              <w:bottom w:val="single" w:sz="4" w:space="0" w:color="auto"/>
            </w:tcBorders>
            <w:vAlign w:val="center"/>
          </w:tcPr>
          <w:p w:rsidR="00DC4105" w:rsidRPr="00DC4105" w:rsidRDefault="00DC4105" w:rsidP="00DC4105">
            <w:pPr>
              <w:spacing w:after="160" w:line="259" w:lineRule="auto"/>
              <w:jc w:val="center"/>
              <w:rPr>
                <w:rFonts w:ascii="Sylfaen" w:eastAsia="Calibri" w:hAnsi="Sylfaen"/>
                <w:b/>
                <w:lang w:val="en-US" w:eastAsia="en-US"/>
              </w:rPr>
            </w:pPr>
          </w:p>
        </w:tc>
      </w:tr>
    </w:tbl>
    <w:p w:rsidR="00DC4105" w:rsidRPr="00DC4105" w:rsidRDefault="00DC4105" w:rsidP="00DC4105">
      <w:pPr>
        <w:rPr>
          <w:rFonts w:ascii="Sylfaen" w:hAnsi="Sylfaen"/>
          <w:lang w:val="hy-AM"/>
        </w:rPr>
      </w:pPr>
    </w:p>
    <w:p w:rsidR="00DC4105" w:rsidRPr="00DC4105" w:rsidRDefault="00DC4105" w:rsidP="00DC4105">
      <w:pPr>
        <w:rPr>
          <w:rFonts w:ascii="Sylfaen" w:hAnsi="Sylfaen"/>
          <w:lang w:val="hy-AM"/>
        </w:rPr>
      </w:pPr>
    </w:p>
    <w:p w:rsidR="00DC4105" w:rsidRPr="00DC4105" w:rsidRDefault="00DC4105" w:rsidP="00DC4105">
      <w:pPr>
        <w:rPr>
          <w:rFonts w:ascii="Sylfaen" w:hAnsi="Sylfaen"/>
          <w:lang w:val="hy-AM"/>
        </w:rPr>
      </w:pPr>
    </w:p>
    <w:p w:rsidR="00DC4105" w:rsidRPr="00DC4105" w:rsidRDefault="00DC4105" w:rsidP="00DC4105">
      <w:pPr>
        <w:rPr>
          <w:rFonts w:ascii="Sylfaen" w:hAnsi="Sylfaen"/>
          <w:b/>
          <w:lang w:val="hy-AM"/>
        </w:rPr>
      </w:pPr>
      <w:r w:rsidRPr="00DC4105">
        <w:rPr>
          <w:rFonts w:ascii="Sylfaen" w:hAnsi="Sylfaen"/>
          <w:b/>
          <w:lang w:val="hy-AM"/>
        </w:rPr>
        <w:t>ПОКУПАТЕЛЬ/</w:t>
      </w:r>
      <w:r w:rsidRPr="00DC4105">
        <w:rPr>
          <w:rFonts w:ascii="Sylfaen" w:hAnsi="Sylfaen" w:cs="Sylfaen"/>
          <w:b/>
          <w:lang w:val="hy-AM"/>
        </w:rPr>
        <w:t>ԳՆՈՐԴ</w:t>
      </w:r>
      <w:r w:rsidRPr="00DC4105">
        <w:rPr>
          <w:rFonts w:ascii="Sylfaen" w:hAnsi="Sylfaen"/>
          <w:b/>
          <w:lang w:val="hy-AM"/>
        </w:rPr>
        <w:t xml:space="preserve">                                                              ПОСТАВЩИК/</w:t>
      </w:r>
      <w:r w:rsidRPr="00DC4105">
        <w:rPr>
          <w:rFonts w:ascii="Sylfaen" w:hAnsi="Sylfaen" w:cs="Sylfaen"/>
          <w:b/>
          <w:lang w:val="hy-AM"/>
        </w:rPr>
        <w:t>ՄԱՏԱԿԱՐԱՐ</w:t>
      </w:r>
    </w:p>
    <w:p w:rsidR="00DC4105" w:rsidRPr="00DC4105" w:rsidRDefault="00DC4105" w:rsidP="00DC4105">
      <w:pPr>
        <w:rPr>
          <w:rFonts w:ascii="Sylfaen" w:hAnsi="Sylfaen"/>
          <w:b/>
          <w:bCs/>
          <w:lang w:val="hy-AM"/>
        </w:rPr>
      </w:pPr>
      <w:r w:rsidRPr="00DC4105">
        <w:rPr>
          <w:rFonts w:ascii="Sylfaen" w:hAnsi="Sylfaen"/>
          <w:b/>
          <w:lang w:val="hy-AM"/>
        </w:rPr>
        <w:t>ЗАО «ЮКЖД»/«</w:t>
      </w:r>
      <w:r w:rsidRPr="00DC4105">
        <w:rPr>
          <w:rFonts w:ascii="Sylfaen" w:hAnsi="Sylfaen" w:cs="Sylfaen"/>
          <w:b/>
          <w:lang w:val="hy-AM"/>
        </w:rPr>
        <w:t>ՀԿԵ</w:t>
      </w:r>
      <w:r w:rsidRPr="00DC4105">
        <w:rPr>
          <w:rFonts w:ascii="Sylfaen" w:hAnsi="Sylfaen"/>
          <w:b/>
          <w:lang w:val="hy-AM"/>
        </w:rPr>
        <w:t xml:space="preserve">» </w:t>
      </w:r>
      <w:r w:rsidRPr="00DC4105">
        <w:rPr>
          <w:rFonts w:ascii="Sylfaen" w:hAnsi="Sylfaen" w:cs="Sylfaen"/>
          <w:b/>
          <w:lang w:val="hy-AM"/>
        </w:rPr>
        <w:t>ՓԲԸ</w:t>
      </w:r>
      <w:r w:rsidRPr="00DC4105">
        <w:rPr>
          <w:rFonts w:ascii="Sylfaen" w:hAnsi="Sylfaen"/>
          <w:b/>
          <w:lang w:val="hy-AM"/>
        </w:rPr>
        <w:t xml:space="preserve">                                                          </w:t>
      </w:r>
    </w:p>
    <w:p w:rsidR="00DC4105" w:rsidRPr="00DC4105" w:rsidRDefault="00DC4105" w:rsidP="00DC4105">
      <w:pPr>
        <w:rPr>
          <w:rFonts w:ascii="Sylfaen" w:hAnsi="Sylfaen"/>
          <w:b/>
          <w:lang w:val="hy-AM"/>
        </w:rPr>
      </w:pPr>
    </w:p>
    <w:p w:rsidR="00DC4105" w:rsidRPr="00DC4105" w:rsidRDefault="00DC4105" w:rsidP="00DC4105">
      <w:pPr>
        <w:rPr>
          <w:rFonts w:ascii="Sylfaen" w:hAnsi="Sylfaen"/>
          <w:lang w:val="hy-AM"/>
        </w:rPr>
      </w:pPr>
      <w:r w:rsidRPr="00DC4105">
        <w:rPr>
          <w:rFonts w:ascii="Sylfaen" w:hAnsi="Sylfaen"/>
          <w:lang w:val="hy-AM"/>
        </w:rPr>
        <w:t xml:space="preserve">Генеральный директор                                                                    </w:t>
      </w:r>
      <w:r w:rsidRPr="00DC4105">
        <w:rPr>
          <w:rFonts w:ascii="Sylfaen" w:hAnsi="Sylfaen"/>
        </w:rPr>
        <w:t>Директор</w:t>
      </w:r>
      <w:r w:rsidRPr="00DC4105">
        <w:rPr>
          <w:rFonts w:ascii="Sylfaen" w:hAnsi="Sylfaen"/>
          <w:lang w:val="hy-AM"/>
        </w:rPr>
        <w:t xml:space="preserve">/ </w:t>
      </w:r>
      <w:r w:rsidRPr="00DC4105">
        <w:rPr>
          <w:rFonts w:ascii="Sylfaen" w:hAnsi="Sylfaen" w:cs="Sylfaen"/>
          <w:lang w:val="hy-AM"/>
        </w:rPr>
        <w:t>Տնօրեն</w:t>
      </w:r>
    </w:p>
    <w:p w:rsidR="00DC4105" w:rsidRPr="00DC4105" w:rsidRDefault="00DC4105" w:rsidP="00DC4105">
      <w:pPr>
        <w:rPr>
          <w:rFonts w:ascii="Sylfaen" w:hAnsi="Sylfaen"/>
          <w:lang w:val="hy-AM"/>
        </w:rPr>
      </w:pPr>
      <w:r w:rsidRPr="00DC4105">
        <w:rPr>
          <w:rFonts w:ascii="Sylfaen" w:hAnsi="Sylfaen" w:cs="Sylfaen"/>
          <w:lang w:val="hy-AM"/>
        </w:rPr>
        <w:t>Գլխավոր</w:t>
      </w:r>
      <w:r w:rsidRPr="00DC4105">
        <w:rPr>
          <w:rFonts w:ascii="Sylfaen" w:hAnsi="Sylfaen"/>
          <w:lang w:val="hy-AM"/>
        </w:rPr>
        <w:t xml:space="preserve"> </w:t>
      </w:r>
      <w:r w:rsidRPr="00DC4105">
        <w:rPr>
          <w:rFonts w:ascii="Sylfaen" w:hAnsi="Sylfaen" w:cs="Sylfaen"/>
          <w:lang w:val="hy-AM"/>
        </w:rPr>
        <w:t xml:space="preserve">տնօրեն                                                                           </w:t>
      </w:r>
    </w:p>
    <w:p w:rsidR="00DC4105" w:rsidRPr="00DC4105" w:rsidRDefault="00DC4105" w:rsidP="00DC4105">
      <w:pPr>
        <w:rPr>
          <w:rFonts w:ascii="Sylfaen" w:hAnsi="Sylfaen"/>
          <w:lang w:val="hy-AM"/>
        </w:rPr>
      </w:pPr>
    </w:p>
    <w:p w:rsidR="00DC4105" w:rsidRPr="00DC4105" w:rsidRDefault="00DC4105" w:rsidP="00DC4105">
      <w:pPr>
        <w:rPr>
          <w:rFonts w:ascii="Sylfaen" w:hAnsi="Sylfaen"/>
          <w:lang w:val="hy-AM"/>
        </w:rPr>
      </w:pPr>
      <w:r w:rsidRPr="00DC4105">
        <w:rPr>
          <w:rFonts w:ascii="Sylfaen" w:hAnsi="Sylfaen"/>
          <w:lang w:val="hy-AM"/>
        </w:rPr>
        <w:t xml:space="preserve">________ </w:t>
      </w:r>
      <w:r w:rsidRPr="00DC4105">
        <w:rPr>
          <w:rFonts w:ascii="Sylfaen" w:eastAsia="Calibri" w:hAnsi="Sylfaen"/>
          <w:color w:val="000000"/>
          <w:lang w:val="hy-AM" w:eastAsia="en-US"/>
        </w:rPr>
        <w:t>А.В. Мельников</w:t>
      </w:r>
      <w:r w:rsidRPr="00DC4105">
        <w:rPr>
          <w:rFonts w:ascii="Sylfaen" w:hAnsi="Sylfaen"/>
          <w:lang w:val="hy-AM"/>
        </w:rPr>
        <w:t xml:space="preserve"> /</w:t>
      </w:r>
      <w:r w:rsidRPr="00DC4105">
        <w:rPr>
          <w:rFonts w:ascii="Sylfaen" w:hAnsi="Sylfaen" w:cs="Sylfaen"/>
          <w:lang w:val="hy-AM"/>
        </w:rPr>
        <w:t>Ա.Վ. Մելնիկով</w:t>
      </w:r>
      <w:r w:rsidRPr="00DC4105">
        <w:rPr>
          <w:rFonts w:ascii="Sylfaen" w:hAnsi="Sylfaen"/>
          <w:lang w:val="hy-AM"/>
        </w:rPr>
        <w:t xml:space="preserve">                        _______</w:t>
      </w:r>
      <w:r w:rsidRPr="00DC4105">
        <w:rPr>
          <w:rFonts w:ascii="Sylfaen" w:eastAsia="Calibri" w:hAnsi="Sylfaen"/>
          <w:color w:val="000000"/>
          <w:lang w:val="hy-AM" w:eastAsia="en-US"/>
        </w:rPr>
        <w:t xml:space="preserve"> </w:t>
      </w:r>
    </w:p>
    <w:p w:rsidR="00DC4105" w:rsidRPr="00DC4105" w:rsidRDefault="00DC4105" w:rsidP="00DC4105">
      <w:pPr>
        <w:rPr>
          <w:rFonts w:ascii="Sylfaen" w:hAnsi="Sylfaen"/>
          <w:lang w:val="hy-AM"/>
        </w:rPr>
      </w:pPr>
      <w:r w:rsidRPr="00DC4105">
        <w:rPr>
          <w:rFonts w:ascii="Sylfaen" w:eastAsia="Calibri" w:hAnsi="Sylfaen"/>
          <w:color w:val="000000"/>
          <w:lang w:val="hy-AM" w:eastAsia="en-US"/>
        </w:rPr>
        <w:t xml:space="preserve"> </w:t>
      </w:r>
    </w:p>
    <w:p w:rsidR="00DC4105" w:rsidRPr="00DC4105" w:rsidRDefault="00DC4105" w:rsidP="00DC4105">
      <w:pPr>
        <w:rPr>
          <w:rFonts w:ascii="Sylfaen" w:hAnsi="Sylfaen"/>
          <w:lang w:val="hy-AM"/>
        </w:rPr>
      </w:pPr>
      <w:r w:rsidRPr="00DC4105">
        <w:rPr>
          <w:rFonts w:ascii="Sylfaen" w:hAnsi="Sylfaen"/>
          <w:b/>
          <w:lang w:val="hy-AM"/>
        </w:rPr>
        <w:t xml:space="preserve">                                                                                         </w:t>
      </w:r>
    </w:p>
    <w:p w:rsidR="00DC4105" w:rsidRPr="00DC4105" w:rsidRDefault="00DC4105" w:rsidP="00DC4105">
      <w:pPr>
        <w:shd w:val="clear" w:color="auto" w:fill="FFFFFF"/>
        <w:rPr>
          <w:rFonts w:ascii="Sylfaen" w:eastAsia="Calibri" w:hAnsi="Sylfaen"/>
          <w:lang w:val="hy-AM" w:eastAsia="en-US"/>
        </w:rPr>
      </w:pPr>
    </w:p>
    <w:p w:rsidR="00FD4DDD" w:rsidRPr="00DC4105" w:rsidRDefault="00FD4DDD" w:rsidP="00710460">
      <w:pPr>
        <w:suppressAutoHyphens/>
        <w:ind w:right="306" w:firstLine="5670"/>
        <w:jc w:val="both"/>
        <w:rPr>
          <w:rFonts w:eastAsia="MS Mincho"/>
          <w:lang w:val="hy-AM"/>
        </w:rPr>
      </w:pPr>
    </w:p>
    <w:sectPr w:rsidR="00FD4DDD" w:rsidRPr="00DC4105" w:rsidSect="00DC4105">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501" w:rsidRDefault="004D5501" w:rsidP="0067642B">
      <w:r>
        <w:separator/>
      </w:r>
    </w:p>
  </w:endnote>
  <w:endnote w:type="continuationSeparator" w:id="0">
    <w:p w:rsidR="004D5501" w:rsidRDefault="004D5501"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Russian Times">
    <w:panose1 w:val="020206030504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Sylfaen,Times New 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501" w:rsidRDefault="004D5501" w:rsidP="0067642B">
      <w:r>
        <w:separator/>
      </w:r>
    </w:p>
  </w:footnote>
  <w:footnote w:type="continuationSeparator" w:id="0">
    <w:p w:rsidR="004D5501" w:rsidRDefault="004D5501"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lvl w:ilvl="0">
      <w:start w:val="1"/>
      <w:numFmt w:val="decimal"/>
      <w:lvlText w:val="4.%1."/>
      <w:lvlJc w:val="left"/>
      <w:pPr>
        <w:tabs>
          <w:tab w:val="num" w:pos="0"/>
        </w:tabs>
        <w:ind w:left="0" w:firstLine="0"/>
      </w:pPr>
      <w:rPr>
        <w:rFonts w:ascii="Times New Roman" w:hAnsi="Times New Roman" w:cs="Times New Roman"/>
        <w:b w:val="0"/>
        <w:color w:val="000000"/>
      </w:rPr>
    </w:lvl>
  </w:abstractNum>
  <w:abstractNum w:abstractNumId="1" w15:restartNumberingAfterBreak="0">
    <w:nsid w:val="00000004"/>
    <w:multiLevelType w:val="multilevel"/>
    <w:tmpl w:val="C0D40D98"/>
    <w:lvl w:ilvl="0">
      <w:start w:val="12"/>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3" w15:restartNumberingAfterBreak="0">
    <w:nsid w:val="00000008"/>
    <w:multiLevelType w:val="singleLevel"/>
    <w:tmpl w:val="00000008"/>
    <w:lvl w:ilvl="0">
      <w:start w:val="3"/>
      <w:numFmt w:val="decimal"/>
      <w:lvlText w:val="1.%1."/>
      <w:lvlJc w:val="left"/>
      <w:pPr>
        <w:tabs>
          <w:tab w:val="num" w:pos="0"/>
        </w:tabs>
        <w:ind w:left="0" w:firstLine="0"/>
      </w:pPr>
      <w:rPr>
        <w:rFonts w:ascii="Times New Roman" w:hAnsi="Times New Roman" w:cs="Times New Roman"/>
        <w:b w:val="0"/>
        <w:color w:val="000000"/>
      </w:rPr>
    </w:lvl>
  </w:abstractNum>
  <w:abstractNum w:abstractNumId="4" w15:restartNumberingAfterBreak="0">
    <w:nsid w:val="00000009"/>
    <w:multiLevelType w:val="singleLevel"/>
    <w:tmpl w:val="00000009"/>
    <w:lvl w:ilvl="0">
      <w:start w:val="1"/>
      <w:numFmt w:val="decimal"/>
      <w:lvlText w:val="6.%1."/>
      <w:lvlJc w:val="left"/>
      <w:pPr>
        <w:tabs>
          <w:tab w:val="num" w:pos="0"/>
        </w:tabs>
        <w:ind w:left="0" w:firstLine="0"/>
      </w:pPr>
      <w:rPr>
        <w:rFonts w:ascii="Times New Roman" w:hAnsi="Times New Roman" w:cs="Times New Roman"/>
        <w:sz w:val="24"/>
        <w:szCs w:val="24"/>
      </w:rPr>
    </w:lvl>
  </w:abstractNum>
  <w:abstractNum w:abstractNumId="5" w15:restartNumberingAfterBreak="0">
    <w:nsid w:val="0000000B"/>
    <w:multiLevelType w:val="multilevel"/>
    <w:tmpl w:val="0000000B"/>
    <w:lvl w:ilvl="0">
      <w:start w:val="11"/>
      <w:numFmt w:val="decimal"/>
      <w:lvlText w:val="%1."/>
      <w:lvlJc w:val="left"/>
      <w:pPr>
        <w:tabs>
          <w:tab w:val="num" w:pos="0"/>
        </w:tabs>
        <w:ind w:left="480" w:hanging="480"/>
      </w:pPr>
    </w:lvl>
    <w:lvl w:ilvl="1">
      <w:start w:val="1"/>
      <w:numFmt w:val="decimal"/>
      <w:lvlText w:val="%1.%2."/>
      <w:lvlJc w:val="left"/>
      <w:pPr>
        <w:tabs>
          <w:tab w:val="num" w:pos="0"/>
        </w:tabs>
        <w:ind w:left="874" w:hanging="480"/>
      </w:pPr>
    </w:lvl>
    <w:lvl w:ilvl="2">
      <w:start w:val="1"/>
      <w:numFmt w:val="decimal"/>
      <w:lvlText w:val="%1.%2.%3."/>
      <w:lvlJc w:val="left"/>
      <w:pPr>
        <w:tabs>
          <w:tab w:val="num" w:pos="0"/>
        </w:tabs>
        <w:ind w:left="1508" w:hanging="720"/>
      </w:pPr>
    </w:lvl>
    <w:lvl w:ilvl="3">
      <w:start w:val="1"/>
      <w:numFmt w:val="decimal"/>
      <w:lvlText w:val="%1.%2.%3.%4."/>
      <w:lvlJc w:val="left"/>
      <w:pPr>
        <w:tabs>
          <w:tab w:val="num" w:pos="0"/>
        </w:tabs>
        <w:ind w:left="1902" w:hanging="720"/>
      </w:pPr>
    </w:lvl>
    <w:lvl w:ilvl="4">
      <w:start w:val="1"/>
      <w:numFmt w:val="decimal"/>
      <w:lvlText w:val="%1.%2.%3.%4.%5."/>
      <w:lvlJc w:val="left"/>
      <w:pPr>
        <w:tabs>
          <w:tab w:val="num" w:pos="0"/>
        </w:tabs>
        <w:ind w:left="2656" w:hanging="1080"/>
      </w:pPr>
    </w:lvl>
    <w:lvl w:ilvl="5">
      <w:start w:val="1"/>
      <w:numFmt w:val="decimal"/>
      <w:lvlText w:val="%1.%2.%3.%4.%5.%6."/>
      <w:lvlJc w:val="left"/>
      <w:pPr>
        <w:tabs>
          <w:tab w:val="num" w:pos="0"/>
        </w:tabs>
        <w:ind w:left="3050" w:hanging="1080"/>
      </w:pPr>
    </w:lvl>
    <w:lvl w:ilvl="6">
      <w:start w:val="1"/>
      <w:numFmt w:val="decimal"/>
      <w:lvlText w:val="%1.%2.%3.%4.%5.%6.%7."/>
      <w:lvlJc w:val="left"/>
      <w:pPr>
        <w:tabs>
          <w:tab w:val="num" w:pos="0"/>
        </w:tabs>
        <w:ind w:left="3804" w:hanging="1440"/>
      </w:pPr>
    </w:lvl>
    <w:lvl w:ilvl="7">
      <w:start w:val="1"/>
      <w:numFmt w:val="decimal"/>
      <w:lvlText w:val="%1.%2.%3.%4.%5.%6.%7.%8."/>
      <w:lvlJc w:val="left"/>
      <w:pPr>
        <w:tabs>
          <w:tab w:val="num" w:pos="0"/>
        </w:tabs>
        <w:ind w:left="4198" w:hanging="1440"/>
      </w:pPr>
    </w:lvl>
    <w:lvl w:ilvl="8">
      <w:start w:val="1"/>
      <w:numFmt w:val="decimal"/>
      <w:lvlText w:val="%1.%2.%3.%4.%5.%6.%7.%8.%9."/>
      <w:lvlJc w:val="left"/>
      <w:pPr>
        <w:tabs>
          <w:tab w:val="num" w:pos="0"/>
        </w:tabs>
        <w:ind w:left="4952" w:hanging="1800"/>
      </w:pPr>
    </w:lvl>
  </w:abstractNum>
  <w:abstractNum w:abstractNumId="6"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0B550C0"/>
    <w:multiLevelType w:val="hybridMultilevel"/>
    <w:tmpl w:val="2D800F10"/>
    <w:lvl w:ilvl="0" w:tplc="0419000F">
      <w:start w:val="1"/>
      <w:numFmt w:val="decimal"/>
      <w:lvlText w:val="%1."/>
      <w:lvlJc w:val="left"/>
      <w:pPr>
        <w:ind w:left="730" w:hanging="360"/>
      </w:p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8" w15:restartNumberingAfterBreak="0">
    <w:nsid w:val="01182A8C"/>
    <w:multiLevelType w:val="multilevel"/>
    <w:tmpl w:val="930E17D4"/>
    <w:lvl w:ilvl="0">
      <w:start w:val="1"/>
      <w:numFmt w:val="decimal"/>
      <w:lvlText w:val="%1."/>
      <w:lvlJc w:val="left"/>
      <w:pPr>
        <w:ind w:left="1065" w:hanging="705"/>
      </w:pPr>
      <w:rPr>
        <w:rFonts w:cs="Times New Roman" w:hint="default"/>
      </w:rPr>
    </w:lvl>
    <w:lvl w:ilvl="1">
      <w:start w:val="1"/>
      <w:numFmt w:val="decimal"/>
      <w:isLgl/>
      <w:lvlText w:val="%1.%2."/>
      <w:lvlJc w:val="left"/>
      <w:pPr>
        <w:ind w:left="1125" w:hanging="765"/>
      </w:pPr>
      <w:rPr>
        <w:rFonts w:hint="default"/>
      </w:rPr>
    </w:lvl>
    <w:lvl w:ilvl="2">
      <w:start w:val="1"/>
      <w:numFmt w:val="decimal"/>
      <w:isLgl/>
      <w:lvlText w:val="%1.%2.%3."/>
      <w:lvlJc w:val="left"/>
      <w:pPr>
        <w:ind w:left="1125" w:hanging="76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2BC1704"/>
    <w:multiLevelType w:val="hybridMultilevel"/>
    <w:tmpl w:val="7F5C7F1A"/>
    <w:lvl w:ilvl="0" w:tplc="0419000F">
      <w:start w:val="1"/>
      <w:numFmt w:val="decimal"/>
      <w:lvlText w:val="%1."/>
      <w:lvlJc w:val="left"/>
      <w:pPr>
        <w:tabs>
          <w:tab w:val="num" w:pos="874"/>
        </w:tabs>
        <w:ind w:left="874" w:hanging="360"/>
      </w:pPr>
    </w:lvl>
    <w:lvl w:ilvl="1" w:tplc="04190019" w:tentative="1">
      <w:start w:val="1"/>
      <w:numFmt w:val="lowerLetter"/>
      <w:lvlText w:val="%2."/>
      <w:lvlJc w:val="left"/>
      <w:pPr>
        <w:tabs>
          <w:tab w:val="num" w:pos="1594"/>
        </w:tabs>
        <w:ind w:left="1594" w:hanging="360"/>
      </w:pPr>
    </w:lvl>
    <w:lvl w:ilvl="2" w:tplc="0419001B" w:tentative="1">
      <w:start w:val="1"/>
      <w:numFmt w:val="lowerRoman"/>
      <w:lvlText w:val="%3."/>
      <w:lvlJc w:val="right"/>
      <w:pPr>
        <w:tabs>
          <w:tab w:val="num" w:pos="2314"/>
        </w:tabs>
        <w:ind w:left="2314" w:hanging="180"/>
      </w:pPr>
    </w:lvl>
    <w:lvl w:ilvl="3" w:tplc="0419000F" w:tentative="1">
      <w:start w:val="1"/>
      <w:numFmt w:val="decimal"/>
      <w:lvlText w:val="%4."/>
      <w:lvlJc w:val="left"/>
      <w:pPr>
        <w:tabs>
          <w:tab w:val="num" w:pos="3034"/>
        </w:tabs>
        <w:ind w:left="3034" w:hanging="360"/>
      </w:pPr>
    </w:lvl>
    <w:lvl w:ilvl="4" w:tplc="04190019" w:tentative="1">
      <w:start w:val="1"/>
      <w:numFmt w:val="lowerLetter"/>
      <w:lvlText w:val="%5."/>
      <w:lvlJc w:val="left"/>
      <w:pPr>
        <w:tabs>
          <w:tab w:val="num" w:pos="3754"/>
        </w:tabs>
        <w:ind w:left="3754" w:hanging="360"/>
      </w:pPr>
    </w:lvl>
    <w:lvl w:ilvl="5" w:tplc="0419001B" w:tentative="1">
      <w:start w:val="1"/>
      <w:numFmt w:val="lowerRoman"/>
      <w:lvlText w:val="%6."/>
      <w:lvlJc w:val="right"/>
      <w:pPr>
        <w:tabs>
          <w:tab w:val="num" w:pos="4474"/>
        </w:tabs>
        <w:ind w:left="4474" w:hanging="180"/>
      </w:pPr>
    </w:lvl>
    <w:lvl w:ilvl="6" w:tplc="0419000F" w:tentative="1">
      <w:start w:val="1"/>
      <w:numFmt w:val="decimal"/>
      <w:lvlText w:val="%7."/>
      <w:lvlJc w:val="left"/>
      <w:pPr>
        <w:tabs>
          <w:tab w:val="num" w:pos="5194"/>
        </w:tabs>
        <w:ind w:left="5194" w:hanging="360"/>
      </w:pPr>
    </w:lvl>
    <w:lvl w:ilvl="7" w:tplc="04190019" w:tentative="1">
      <w:start w:val="1"/>
      <w:numFmt w:val="lowerLetter"/>
      <w:lvlText w:val="%8."/>
      <w:lvlJc w:val="left"/>
      <w:pPr>
        <w:tabs>
          <w:tab w:val="num" w:pos="5914"/>
        </w:tabs>
        <w:ind w:left="5914" w:hanging="360"/>
      </w:pPr>
    </w:lvl>
    <w:lvl w:ilvl="8" w:tplc="0419001B" w:tentative="1">
      <w:start w:val="1"/>
      <w:numFmt w:val="lowerRoman"/>
      <w:lvlText w:val="%9."/>
      <w:lvlJc w:val="right"/>
      <w:pPr>
        <w:tabs>
          <w:tab w:val="num" w:pos="6634"/>
        </w:tabs>
        <w:ind w:left="6634" w:hanging="180"/>
      </w:pPr>
    </w:lvl>
  </w:abstractNum>
  <w:abstractNum w:abstractNumId="10" w15:restartNumberingAfterBreak="0">
    <w:nsid w:val="06EB069D"/>
    <w:multiLevelType w:val="hybridMultilevel"/>
    <w:tmpl w:val="FC5C1668"/>
    <w:lvl w:ilvl="0" w:tplc="EB52291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BA05BB"/>
    <w:multiLevelType w:val="hybridMultilevel"/>
    <w:tmpl w:val="E38C2A9A"/>
    <w:lvl w:ilvl="0" w:tplc="47283FC4">
      <w:start w:val="4"/>
      <w:numFmt w:val="decimal"/>
      <w:lvlText w:val="%1."/>
      <w:lvlJc w:val="right"/>
      <w:pPr>
        <w:tabs>
          <w:tab w:val="num" w:pos="72"/>
        </w:tabs>
        <w:ind w:left="-144" w:firstLine="216"/>
      </w:pPr>
      <w:rPr>
        <w:rFonts w:ascii="Russian Times" w:hAnsi="Russian Times" w:hint="default"/>
        <w:b/>
        <w:i w:val="0"/>
        <w:sz w:val="24"/>
        <w:szCs w:val="24"/>
      </w:rPr>
    </w:lvl>
    <w:lvl w:ilvl="1" w:tplc="DF742652">
      <w:start w:val="1"/>
      <w:numFmt w:val="decimal"/>
      <w:lvlText w:val="4.%2"/>
      <w:lvlJc w:val="left"/>
      <w:pPr>
        <w:tabs>
          <w:tab w:val="num" w:pos="432"/>
        </w:tabs>
        <w:ind w:left="360" w:hanging="360"/>
      </w:pPr>
      <w:rPr>
        <w:rFonts w:hint="default"/>
        <w:b w:val="0"/>
        <w:i w:val="0"/>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0E7E2EEA"/>
    <w:multiLevelType w:val="hybridMultilevel"/>
    <w:tmpl w:val="1A1C2A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13C945A0"/>
    <w:multiLevelType w:val="hybridMultilevel"/>
    <w:tmpl w:val="C75CC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3CC218D"/>
    <w:multiLevelType w:val="singleLevel"/>
    <w:tmpl w:val="7CECEC34"/>
    <w:lvl w:ilvl="0">
      <w:start w:val="1"/>
      <w:numFmt w:val="decimal"/>
      <w:lvlText w:val="4.%1."/>
      <w:legacy w:legacy="1" w:legacySpace="0" w:legacyIndent="422"/>
      <w:lvlJc w:val="left"/>
      <w:rPr>
        <w:rFonts w:ascii="Times New Roman" w:hAnsi="Times New Roman" w:cs="Times New Roman" w:hint="default"/>
        <w:b w:val="0"/>
        <w:color w:val="000000"/>
      </w:rPr>
    </w:lvl>
  </w:abstractNum>
  <w:abstractNum w:abstractNumId="16" w15:restartNumberingAfterBreak="0">
    <w:nsid w:val="19C960EF"/>
    <w:multiLevelType w:val="hybridMultilevel"/>
    <w:tmpl w:val="5FD4D108"/>
    <w:lvl w:ilvl="0" w:tplc="448650C0">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7"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9" w15:restartNumberingAfterBreak="0">
    <w:nsid w:val="1F792207"/>
    <w:multiLevelType w:val="multilevel"/>
    <w:tmpl w:val="893AD60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b/>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97D5B1D"/>
    <w:multiLevelType w:val="singleLevel"/>
    <w:tmpl w:val="A5A88BB0"/>
    <w:lvl w:ilvl="0">
      <w:start w:val="1"/>
      <w:numFmt w:val="decimal"/>
      <w:lvlText w:val="7.%1."/>
      <w:lvlJc w:val="left"/>
      <w:pPr>
        <w:ind w:left="928" w:hanging="360"/>
      </w:pPr>
      <w:rPr>
        <w:rFonts w:ascii="Times New Roman" w:hAnsi="Times New Roman" w:cs="Times New Roman" w:hint="default"/>
        <w:sz w:val="24"/>
        <w:szCs w:val="24"/>
      </w:rPr>
    </w:lvl>
  </w:abstractNum>
  <w:abstractNum w:abstractNumId="21"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22" w15:restartNumberingAfterBreak="0">
    <w:nsid w:val="2A8E51D7"/>
    <w:multiLevelType w:val="hybridMultilevel"/>
    <w:tmpl w:val="CAF23AC2"/>
    <w:lvl w:ilvl="0" w:tplc="A29CD57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BD71FFE"/>
    <w:multiLevelType w:val="multilevel"/>
    <w:tmpl w:val="DA06C12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6" w15:restartNumberingAfterBreak="0">
    <w:nsid w:val="378659C5"/>
    <w:multiLevelType w:val="hybridMultilevel"/>
    <w:tmpl w:val="3FC82918"/>
    <w:lvl w:ilvl="0" w:tplc="8E7216CC">
      <w:start w:val="2"/>
      <w:numFmt w:val="decimal"/>
      <w:lvlText w:val="1.%1"/>
      <w:lvlJc w:val="left"/>
      <w:pPr>
        <w:tabs>
          <w:tab w:val="num" w:pos="716"/>
        </w:tabs>
        <w:ind w:left="716" w:hanging="432"/>
      </w:pPr>
      <w:rPr>
        <w:rFonts w:hint="default"/>
      </w:rPr>
    </w:lvl>
    <w:lvl w:ilvl="1" w:tplc="EACA0062">
      <w:start w:val="2"/>
      <w:numFmt w:val="decimal"/>
      <w:lvlText w:val="%2."/>
      <w:lvlJc w:val="right"/>
      <w:pPr>
        <w:tabs>
          <w:tab w:val="num" w:pos="1436"/>
        </w:tabs>
        <w:ind w:left="1220" w:firstLine="216"/>
      </w:pPr>
      <w:rPr>
        <w:rFonts w:ascii="Russian Times" w:hAnsi="Russian Times" w:hint="default"/>
        <w:b/>
        <w:i w:val="0"/>
        <w:sz w:val="24"/>
        <w:szCs w:val="24"/>
      </w:rPr>
    </w:lvl>
    <w:lvl w:ilvl="2" w:tplc="4EAC8E10">
      <w:start w:val="1"/>
      <w:numFmt w:val="decimal"/>
      <w:lvlText w:val="2.%3"/>
      <w:lvlJc w:val="left"/>
      <w:pPr>
        <w:tabs>
          <w:tab w:val="num" w:pos="1004"/>
        </w:tabs>
        <w:ind w:left="932" w:hanging="360"/>
      </w:pPr>
      <w:rPr>
        <w:rFonts w:hint="default"/>
      </w:rPr>
    </w:lvl>
    <w:lvl w:ilvl="3" w:tplc="0419000F" w:tentative="1">
      <w:start w:val="1"/>
      <w:numFmt w:val="decimal"/>
      <w:lvlText w:val="%4."/>
      <w:lvlJc w:val="left"/>
      <w:pPr>
        <w:tabs>
          <w:tab w:val="num" w:pos="3308"/>
        </w:tabs>
        <w:ind w:left="3308" w:hanging="360"/>
      </w:pPr>
    </w:lvl>
    <w:lvl w:ilvl="4" w:tplc="04190019" w:tentative="1">
      <w:start w:val="1"/>
      <w:numFmt w:val="lowerLetter"/>
      <w:lvlText w:val="%5."/>
      <w:lvlJc w:val="left"/>
      <w:pPr>
        <w:tabs>
          <w:tab w:val="num" w:pos="4028"/>
        </w:tabs>
        <w:ind w:left="4028" w:hanging="360"/>
      </w:pPr>
    </w:lvl>
    <w:lvl w:ilvl="5" w:tplc="0419001B" w:tentative="1">
      <w:start w:val="1"/>
      <w:numFmt w:val="lowerRoman"/>
      <w:lvlText w:val="%6."/>
      <w:lvlJc w:val="right"/>
      <w:pPr>
        <w:tabs>
          <w:tab w:val="num" w:pos="4748"/>
        </w:tabs>
        <w:ind w:left="4748" w:hanging="180"/>
      </w:pPr>
    </w:lvl>
    <w:lvl w:ilvl="6" w:tplc="0419000F" w:tentative="1">
      <w:start w:val="1"/>
      <w:numFmt w:val="decimal"/>
      <w:lvlText w:val="%7."/>
      <w:lvlJc w:val="left"/>
      <w:pPr>
        <w:tabs>
          <w:tab w:val="num" w:pos="5468"/>
        </w:tabs>
        <w:ind w:left="5468" w:hanging="360"/>
      </w:pPr>
    </w:lvl>
    <w:lvl w:ilvl="7" w:tplc="04190019" w:tentative="1">
      <w:start w:val="1"/>
      <w:numFmt w:val="lowerLetter"/>
      <w:lvlText w:val="%8."/>
      <w:lvlJc w:val="left"/>
      <w:pPr>
        <w:tabs>
          <w:tab w:val="num" w:pos="6188"/>
        </w:tabs>
        <w:ind w:left="6188" w:hanging="360"/>
      </w:pPr>
    </w:lvl>
    <w:lvl w:ilvl="8" w:tplc="0419001B" w:tentative="1">
      <w:start w:val="1"/>
      <w:numFmt w:val="lowerRoman"/>
      <w:lvlText w:val="%9."/>
      <w:lvlJc w:val="right"/>
      <w:pPr>
        <w:tabs>
          <w:tab w:val="num" w:pos="6908"/>
        </w:tabs>
        <w:ind w:left="6908" w:hanging="180"/>
      </w:pPr>
    </w:lvl>
  </w:abstractNum>
  <w:abstractNum w:abstractNumId="27" w15:restartNumberingAfterBreak="0">
    <w:nsid w:val="3D953570"/>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9" w15:restartNumberingAfterBreak="0">
    <w:nsid w:val="4E001CFA"/>
    <w:multiLevelType w:val="multilevel"/>
    <w:tmpl w:val="322C11C6"/>
    <w:lvl w:ilvl="0">
      <w:start w:val="1"/>
      <w:numFmt w:val="decimal"/>
      <w:lvlText w:val="%1."/>
      <w:lvlJc w:val="left"/>
      <w:pPr>
        <w:ind w:left="720" w:hanging="360"/>
      </w:pPr>
      <w:rPr>
        <w:rFonts w:ascii="Times New Roman" w:hAnsi="Times New Roman" w:cs="Times New Roman" w:hint="default"/>
        <w:b/>
      </w:rPr>
    </w:lvl>
    <w:lvl w:ilvl="1">
      <w:start w:val="6"/>
      <w:numFmt w:val="decimal"/>
      <w:isLgl/>
      <w:lvlText w:val="%1.%2."/>
      <w:lvlJc w:val="left"/>
      <w:pPr>
        <w:ind w:left="1571" w:hanging="720"/>
      </w:pPr>
      <w:rPr>
        <w:rFonts w:hint="default"/>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63865ED"/>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43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56F54E7A"/>
    <w:multiLevelType w:val="multilevel"/>
    <w:tmpl w:val="C33EC2C6"/>
    <w:lvl w:ilvl="0">
      <w:start w:val="5"/>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1880" w:hanging="1800"/>
      </w:pPr>
      <w:rPr>
        <w:rFonts w:hint="default"/>
      </w:rPr>
    </w:lvl>
  </w:abstractNum>
  <w:abstractNum w:abstractNumId="32"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33" w15:restartNumberingAfterBreak="0">
    <w:nsid w:val="5E51191A"/>
    <w:multiLevelType w:val="singleLevel"/>
    <w:tmpl w:val="E198321E"/>
    <w:lvl w:ilvl="0">
      <w:start w:val="1"/>
      <w:numFmt w:val="decimal"/>
      <w:lvlText w:val="6.%1."/>
      <w:legacy w:legacy="1" w:legacySpace="0" w:legacyIndent="499"/>
      <w:lvlJc w:val="left"/>
      <w:rPr>
        <w:rFonts w:ascii="Times New Roman" w:hAnsi="Times New Roman" w:cs="Times New Roman" w:hint="default"/>
        <w:sz w:val="24"/>
        <w:szCs w:val="24"/>
      </w:rPr>
    </w:lvl>
  </w:abstractNum>
  <w:abstractNum w:abstractNumId="34" w15:restartNumberingAfterBreak="0">
    <w:nsid w:val="6142758A"/>
    <w:multiLevelType w:val="multilevel"/>
    <w:tmpl w:val="7E88C18A"/>
    <w:lvl w:ilvl="0">
      <w:start w:val="1"/>
      <w:numFmt w:val="decimal"/>
      <w:lvlText w:val="%1."/>
      <w:lvlJc w:val="left"/>
      <w:pPr>
        <w:ind w:left="370" w:hanging="360"/>
      </w:pPr>
      <w:rPr>
        <w:rFonts w:hint="default"/>
      </w:rPr>
    </w:lvl>
    <w:lvl w:ilvl="1">
      <w:start w:val="1"/>
      <w:numFmt w:val="decimal"/>
      <w:isLgl/>
      <w:lvlText w:val="%1.%2."/>
      <w:lvlJc w:val="left"/>
      <w:pPr>
        <w:ind w:left="460" w:hanging="450"/>
      </w:pPr>
      <w:rPr>
        <w:rFonts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3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6"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7" w15:restartNumberingAfterBreak="0">
    <w:nsid w:val="68B53B4B"/>
    <w:multiLevelType w:val="hybridMultilevel"/>
    <w:tmpl w:val="760E5A4E"/>
    <w:lvl w:ilvl="0" w:tplc="D32AAA7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9" w15:restartNumberingAfterBreak="0">
    <w:nsid w:val="6DF238BD"/>
    <w:multiLevelType w:val="hybridMultilevel"/>
    <w:tmpl w:val="F9C22B08"/>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40" w15:restartNumberingAfterBreak="0">
    <w:nsid w:val="75463F0A"/>
    <w:multiLevelType w:val="singleLevel"/>
    <w:tmpl w:val="27DA3FA6"/>
    <w:lvl w:ilvl="0">
      <w:start w:val="1"/>
      <w:numFmt w:val="decimal"/>
      <w:lvlText w:val="5.%1."/>
      <w:legacy w:legacy="1" w:legacySpace="0" w:legacyIndent="489"/>
      <w:lvlJc w:val="left"/>
      <w:rPr>
        <w:rFonts w:ascii="Times New Roman" w:hAnsi="Times New Roman" w:cs="Times New Roman" w:hint="default"/>
        <w:sz w:val="24"/>
        <w:szCs w:val="24"/>
      </w:rPr>
    </w:lvl>
  </w:abstractNum>
  <w:abstractNum w:abstractNumId="4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EC64165"/>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25"/>
  </w:num>
  <w:num w:numId="2">
    <w:abstractNumId w:val="21"/>
  </w:num>
  <w:num w:numId="3">
    <w:abstractNumId w:val="18"/>
  </w:num>
  <w:num w:numId="4">
    <w:abstractNumId w:val="24"/>
  </w:num>
  <w:num w:numId="5">
    <w:abstractNumId w:val="38"/>
  </w:num>
  <w:num w:numId="6">
    <w:abstractNumId w:val="16"/>
  </w:num>
  <w:num w:numId="7">
    <w:abstractNumId w:val="35"/>
  </w:num>
  <w:num w:numId="8">
    <w:abstractNumId w:val="41"/>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42"/>
  </w:num>
  <w:num w:numId="13">
    <w:abstractNumId w:val="0"/>
  </w:num>
  <w:num w:numId="14">
    <w:abstractNumId w:val="2"/>
  </w:num>
  <w:num w:numId="15">
    <w:abstractNumId w:val="3"/>
  </w:num>
  <w:num w:numId="16">
    <w:abstractNumId w:val="4"/>
  </w:num>
  <w:num w:numId="17">
    <w:abstractNumId w:val="5"/>
  </w:num>
  <w:num w:numId="18">
    <w:abstractNumId w:val="6"/>
  </w:num>
  <w:num w:numId="19">
    <w:abstractNumId w:val="23"/>
  </w:num>
  <w:num w:numId="20">
    <w:abstractNumId w:val="31"/>
  </w:num>
  <w:num w:numId="21">
    <w:abstractNumId w:val="34"/>
  </w:num>
  <w:num w:numId="22">
    <w:abstractNumId w:val="1"/>
  </w:num>
  <w:num w:numId="23">
    <w:abstractNumId w:val="14"/>
  </w:num>
  <w:num w:numId="24">
    <w:abstractNumId w:val="29"/>
  </w:num>
  <w:num w:numId="25">
    <w:abstractNumId w:val="39"/>
  </w:num>
  <w:num w:numId="26">
    <w:abstractNumId w:val="28"/>
  </w:num>
  <w:num w:numId="27">
    <w:abstractNumId w:val="32"/>
  </w:num>
  <w:num w:numId="28">
    <w:abstractNumId w:val="15"/>
  </w:num>
  <w:num w:numId="29">
    <w:abstractNumId w:val="40"/>
  </w:num>
  <w:num w:numId="30">
    <w:abstractNumId w:val="33"/>
  </w:num>
  <w:num w:numId="31">
    <w:abstractNumId w:val="20"/>
  </w:num>
  <w:num w:numId="32">
    <w:abstractNumId w:val="9"/>
  </w:num>
  <w:num w:numId="33">
    <w:abstractNumId w:val="7"/>
  </w:num>
  <w:num w:numId="34">
    <w:abstractNumId w:val="27"/>
  </w:num>
  <w:num w:numId="35">
    <w:abstractNumId w:val="30"/>
  </w:num>
  <w:num w:numId="36">
    <w:abstractNumId w:val="37"/>
  </w:num>
  <w:num w:numId="37">
    <w:abstractNumId w:val="8"/>
  </w:num>
  <w:num w:numId="38">
    <w:abstractNumId w:val="36"/>
  </w:num>
  <w:num w:numId="39">
    <w:abstractNumId w:val="26"/>
  </w:num>
  <w:num w:numId="40">
    <w:abstractNumId w:val="11"/>
  </w:num>
  <w:num w:numId="41">
    <w:abstractNumId w:val="10"/>
  </w:num>
  <w:num w:numId="42">
    <w:abstractNumId w:val="22"/>
  </w:num>
  <w:num w:numId="4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DAD"/>
    <w:rsid w:val="000706A7"/>
    <w:rsid w:val="000708E1"/>
    <w:rsid w:val="000715BB"/>
    <w:rsid w:val="00071B35"/>
    <w:rsid w:val="00073C86"/>
    <w:rsid w:val="00074A8F"/>
    <w:rsid w:val="00076ED7"/>
    <w:rsid w:val="0007730F"/>
    <w:rsid w:val="00085CD4"/>
    <w:rsid w:val="00087830"/>
    <w:rsid w:val="000A0A7D"/>
    <w:rsid w:val="000B271C"/>
    <w:rsid w:val="000B2BF1"/>
    <w:rsid w:val="000B48E0"/>
    <w:rsid w:val="000C3423"/>
    <w:rsid w:val="000C6658"/>
    <w:rsid w:val="000C7708"/>
    <w:rsid w:val="000D4AC2"/>
    <w:rsid w:val="000E582B"/>
    <w:rsid w:val="000E71F6"/>
    <w:rsid w:val="000F19F1"/>
    <w:rsid w:val="000F3270"/>
    <w:rsid w:val="000F596A"/>
    <w:rsid w:val="000F696A"/>
    <w:rsid w:val="00100C07"/>
    <w:rsid w:val="001014E4"/>
    <w:rsid w:val="00102CF0"/>
    <w:rsid w:val="00103786"/>
    <w:rsid w:val="001056EA"/>
    <w:rsid w:val="00107CA0"/>
    <w:rsid w:val="001111A5"/>
    <w:rsid w:val="001121D1"/>
    <w:rsid w:val="001146E0"/>
    <w:rsid w:val="001217F4"/>
    <w:rsid w:val="0012187B"/>
    <w:rsid w:val="00122650"/>
    <w:rsid w:val="00122685"/>
    <w:rsid w:val="00146E2C"/>
    <w:rsid w:val="00147E7A"/>
    <w:rsid w:val="0015087E"/>
    <w:rsid w:val="00151CEE"/>
    <w:rsid w:val="00157235"/>
    <w:rsid w:val="00163BC5"/>
    <w:rsid w:val="00176B98"/>
    <w:rsid w:val="0017788F"/>
    <w:rsid w:val="00182968"/>
    <w:rsid w:val="001860E9"/>
    <w:rsid w:val="00190997"/>
    <w:rsid w:val="00191A0B"/>
    <w:rsid w:val="00193F21"/>
    <w:rsid w:val="001941B8"/>
    <w:rsid w:val="00194470"/>
    <w:rsid w:val="001965F1"/>
    <w:rsid w:val="001971ED"/>
    <w:rsid w:val="001A44B7"/>
    <w:rsid w:val="001B0DC4"/>
    <w:rsid w:val="001B203D"/>
    <w:rsid w:val="001B2706"/>
    <w:rsid w:val="001B393A"/>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510E"/>
    <w:rsid w:val="001F77BD"/>
    <w:rsid w:val="002018F5"/>
    <w:rsid w:val="00205730"/>
    <w:rsid w:val="002057D2"/>
    <w:rsid w:val="00205A9D"/>
    <w:rsid w:val="002070B1"/>
    <w:rsid w:val="00210B01"/>
    <w:rsid w:val="00213AD3"/>
    <w:rsid w:val="00216A7B"/>
    <w:rsid w:val="00222C5B"/>
    <w:rsid w:val="002277DB"/>
    <w:rsid w:val="00231746"/>
    <w:rsid w:val="00231DB4"/>
    <w:rsid w:val="002340D5"/>
    <w:rsid w:val="00236B14"/>
    <w:rsid w:val="00246021"/>
    <w:rsid w:val="00247E27"/>
    <w:rsid w:val="00256421"/>
    <w:rsid w:val="00256C91"/>
    <w:rsid w:val="00260B7F"/>
    <w:rsid w:val="00260D4E"/>
    <w:rsid w:val="0026167B"/>
    <w:rsid w:val="002623A8"/>
    <w:rsid w:val="0026369E"/>
    <w:rsid w:val="00263CEB"/>
    <w:rsid w:val="00264937"/>
    <w:rsid w:val="00265285"/>
    <w:rsid w:val="00267232"/>
    <w:rsid w:val="002726DC"/>
    <w:rsid w:val="0027283E"/>
    <w:rsid w:val="00274317"/>
    <w:rsid w:val="00276653"/>
    <w:rsid w:val="0028716A"/>
    <w:rsid w:val="00287EA2"/>
    <w:rsid w:val="002901AF"/>
    <w:rsid w:val="00290AF6"/>
    <w:rsid w:val="00291561"/>
    <w:rsid w:val="0029365A"/>
    <w:rsid w:val="0029435B"/>
    <w:rsid w:val="00297047"/>
    <w:rsid w:val="002A1CFC"/>
    <w:rsid w:val="002A3419"/>
    <w:rsid w:val="002A4272"/>
    <w:rsid w:val="002A5984"/>
    <w:rsid w:val="002B16F7"/>
    <w:rsid w:val="002B35B2"/>
    <w:rsid w:val="002B3879"/>
    <w:rsid w:val="002C0C4C"/>
    <w:rsid w:val="002C1E05"/>
    <w:rsid w:val="002C32F2"/>
    <w:rsid w:val="002D1350"/>
    <w:rsid w:val="002D1ADF"/>
    <w:rsid w:val="002D4164"/>
    <w:rsid w:val="002D4905"/>
    <w:rsid w:val="002D57B3"/>
    <w:rsid w:val="002D7DB3"/>
    <w:rsid w:val="002E259B"/>
    <w:rsid w:val="002E3EF7"/>
    <w:rsid w:val="002E3F6C"/>
    <w:rsid w:val="002E615A"/>
    <w:rsid w:val="002F65B5"/>
    <w:rsid w:val="002F6688"/>
    <w:rsid w:val="00304D53"/>
    <w:rsid w:val="0030522C"/>
    <w:rsid w:val="00307198"/>
    <w:rsid w:val="00311594"/>
    <w:rsid w:val="0031477C"/>
    <w:rsid w:val="00323732"/>
    <w:rsid w:val="00326051"/>
    <w:rsid w:val="00332D79"/>
    <w:rsid w:val="00333B29"/>
    <w:rsid w:val="00334926"/>
    <w:rsid w:val="00342F59"/>
    <w:rsid w:val="00343CC4"/>
    <w:rsid w:val="00343DCA"/>
    <w:rsid w:val="00344433"/>
    <w:rsid w:val="003444F5"/>
    <w:rsid w:val="0034541F"/>
    <w:rsid w:val="003459E3"/>
    <w:rsid w:val="00351304"/>
    <w:rsid w:val="00353096"/>
    <w:rsid w:val="0035479D"/>
    <w:rsid w:val="00362CDB"/>
    <w:rsid w:val="0036681F"/>
    <w:rsid w:val="00371BF4"/>
    <w:rsid w:val="003767E7"/>
    <w:rsid w:val="003776F4"/>
    <w:rsid w:val="00384D1F"/>
    <w:rsid w:val="00395F8B"/>
    <w:rsid w:val="003A0F46"/>
    <w:rsid w:val="003A27D8"/>
    <w:rsid w:val="003A772F"/>
    <w:rsid w:val="003A7B9E"/>
    <w:rsid w:val="003B2377"/>
    <w:rsid w:val="003C6322"/>
    <w:rsid w:val="003D0078"/>
    <w:rsid w:val="003D26F8"/>
    <w:rsid w:val="003D3917"/>
    <w:rsid w:val="003D5469"/>
    <w:rsid w:val="003D7AE3"/>
    <w:rsid w:val="003E0413"/>
    <w:rsid w:val="003E7211"/>
    <w:rsid w:val="003E7EBC"/>
    <w:rsid w:val="003F3682"/>
    <w:rsid w:val="003F52E9"/>
    <w:rsid w:val="003F5B56"/>
    <w:rsid w:val="003F6076"/>
    <w:rsid w:val="00403D0C"/>
    <w:rsid w:val="00410FC6"/>
    <w:rsid w:val="00412586"/>
    <w:rsid w:val="00417583"/>
    <w:rsid w:val="00417D0B"/>
    <w:rsid w:val="0042018E"/>
    <w:rsid w:val="00427C16"/>
    <w:rsid w:val="00434974"/>
    <w:rsid w:val="00437F5A"/>
    <w:rsid w:val="0044074F"/>
    <w:rsid w:val="00440ABB"/>
    <w:rsid w:val="004425B1"/>
    <w:rsid w:val="0044569E"/>
    <w:rsid w:val="00450D5A"/>
    <w:rsid w:val="004610D6"/>
    <w:rsid w:val="00461D93"/>
    <w:rsid w:val="00466470"/>
    <w:rsid w:val="00467A0C"/>
    <w:rsid w:val="00471736"/>
    <w:rsid w:val="00471FB8"/>
    <w:rsid w:val="00472D2E"/>
    <w:rsid w:val="00472FD2"/>
    <w:rsid w:val="00476590"/>
    <w:rsid w:val="00476D9E"/>
    <w:rsid w:val="004963DB"/>
    <w:rsid w:val="004A02FE"/>
    <w:rsid w:val="004A05A2"/>
    <w:rsid w:val="004A594A"/>
    <w:rsid w:val="004A61D7"/>
    <w:rsid w:val="004A6871"/>
    <w:rsid w:val="004B554D"/>
    <w:rsid w:val="004B777D"/>
    <w:rsid w:val="004C34FD"/>
    <w:rsid w:val="004C750A"/>
    <w:rsid w:val="004D1758"/>
    <w:rsid w:val="004D3778"/>
    <w:rsid w:val="004D5501"/>
    <w:rsid w:val="004D6186"/>
    <w:rsid w:val="004D62B7"/>
    <w:rsid w:val="004E22E0"/>
    <w:rsid w:val="004E4AA0"/>
    <w:rsid w:val="004E6FED"/>
    <w:rsid w:val="004F0269"/>
    <w:rsid w:val="004F5303"/>
    <w:rsid w:val="004F541B"/>
    <w:rsid w:val="004F5E7B"/>
    <w:rsid w:val="004F7B8D"/>
    <w:rsid w:val="00500337"/>
    <w:rsid w:val="00505DBF"/>
    <w:rsid w:val="00506FFF"/>
    <w:rsid w:val="00507F61"/>
    <w:rsid w:val="00512CD4"/>
    <w:rsid w:val="005221B3"/>
    <w:rsid w:val="00523E0C"/>
    <w:rsid w:val="00525457"/>
    <w:rsid w:val="00536194"/>
    <w:rsid w:val="0053710D"/>
    <w:rsid w:val="00545EFE"/>
    <w:rsid w:val="005475A5"/>
    <w:rsid w:val="00550318"/>
    <w:rsid w:val="00551661"/>
    <w:rsid w:val="005529E1"/>
    <w:rsid w:val="00554EF2"/>
    <w:rsid w:val="005555E4"/>
    <w:rsid w:val="005675E8"/>
    <w:rsid w:val="00567F39"/>
    <w:rsid w:val="00572786"/>
    <w:rsid w:val="00573917"/>
    <w:rsid w:val="00573EFD"/>
    <w:rsid w:val="0057486D"/>
    <w:rsid w:val="00580E2D"/>
    <w:rsid w:val="00586AED"/>
    <w:rsid w:val="005A50DC"/>
    <w:rsid w:val="005A570B"/>
    <w:rsid w:val="005A72D7"/>
    <w:rsid w:val="005A76B3"/>
    <w:rsid w:val="005B6E10"/>
    <w:rsid w:val="005C0B2E"/>
    <w:rsid w:val="005C0C44"/>
    <w:rsid w:val="005C4113"/>
    <w:rsid w:val="005C7F36"/>
    <w:rsid w:val="005D036D"/>
    <w:rsid w:val="005D0E3C"/>
    <w:rsid w:val="005D49CA"/>
    <w:rsid w:val="005D4CCE"/>
    <w:rsid w:val="005D5514"/>
    <w:rsid w:val="005D7C61"/>
    <w:rsid w:val="005E53F8"/>
    <w:rsid w:val="005E7371"/>
    <w:rsid w:val="005E7E4B"/>
    <w:rsid w:val="005F3FE4"/>
    <w:rsid w:val="005F4623"/>
    <w:rsid w:val="005F4927"/>
    <w:rsid w:val="006038A2"/>
    <w:rsid w:val="00604135"/>
    <w:rsid w:val="0060423A"/>
    <w:rsid w:val="00604343"/>
    <w:rsid w:val="00604804"/>
    <w:rsid w:val="00604D07"/>
    <w:rsid w:val="00606ACD"/>
    <w:rsid w:val="0061003A"/>
    <w:rsid w:val="0061016A"/>
    <w:rsid w:val="00611104"/>
    <w:rsid w:val="006215CE"/>
    <w:rsid w:val="006258D0"/>
    <w:rsid w:val="0062792C"/>
    <w:rsid w:val="006309EA"/>
    <w:rsid w:val="00630D60"/>
    <w:rsid w:val="006368C3"/>
    <w:rsid w:val="00644D70"/>
    <w:rsid w:val="00646857"/>
    <w:rsid w:val="006474F1"/>
    <w:rsid w:val="00647D2A"/>
    <w:rsid w:val="006553C6"/>
    <w:rsid w:val="00656207"/>
    <w:rsid w:val="00662D85"/>
    <w:rsid w:val="00664BD4"/>
    <w:rsid w:val="00665AD4"/>
    <w:rsid w:val="006704E1"/>
    <w:rsid w:val="006731F8"/>
    <w:rsid w:val="00673455"/>
    <w:rsid w:val="0067642B"/>
    <w:rsid w:val="00682361"/>
    <w:rsid w:val="006975A6"/>
    <w:rsid w:val="006A028A"/>
    <w:rsid w:val="006A2969"/>
    <w:rsid w:val="006A394B"/>
    <w:rsid w:val="006A6D66"/>
    <w:rsid w:val="006A7C7C"/>
    <w:rsid w:val="006B3071"/>
    <w:rsid w:val="006B5A0D"/>
    <w:rsid w:val="006B6D59"/>
    <w:rsid w:val="006C1DA5"/>
    <w:rsid w:val="006C3B93"/>
    <w:rsid w:val="006C546B"/>
    <w:rsid w:val="006D0350"/>
    <w:rsid w:val="006D18AD"/>
    <w:rsid w:val="006D2BA1"/>
    <w:rsid w:val="006D6CEE"/>
    <w:rsid w:val="006E0239"/>
    <w:rsid w:val="006E07F7"/>
    <w:rsid w:val="006E514C"/>
    <w:rsid w:val="006F2804"/>
    <w:rsid w:val="006F4E13"/>
    <w:rsid w:val="00704AC2"/>
    <w:rsid w:val="00710460"/>
    <w:rsid w:val="007130AB"/>
    <w:rsid w:val="007167E1"/>
    <w:rsid w:val="007174F4"/>
    <w:rsid w:val="0071757B"/>
    <w:rsid w:val="00724E78"/>
    <w:rsid w:val="00726F71"/>
    <w:rsid w:val="0073005A"/>
    <w:rsid w:val="00732B4D"/>
    <w:rsid w:val="0073301D"/>
    <w:rsid w:val="00736C33"/>
    <w:rsid w:val="00741696"/>
    <w:rsid w:val="007435A6"/>
    <w:rsid w:val="007455C9"/>
    <w:rsid w:val="00747AC3"/>
    <w:rsid w:val="00750917"/>
    <w:rsid w:val="007625D5"/>
    <w:rsid w:val="00763637"/>
    <w:rsid w:val="00764E78"/>
    <w:rsid w:val="0077006A"/>
    <w:rsid w:val="0077013C"/>
    <w:rsid w:val="0077066D"/>
    <w:rsid w:val="00770F7F"/>
    <w:rsid w:val="007719F2"/>
    <w:rsid w:val="007754EA"/>
    <w:rsid w:val="00777337"/>
    <w:rsid w:val="00777597"/>
    <w:rsid w:val="0078153E"/>
    <w:rsid w:val="00781EC1"/>
    <w:rsid w:val="007828EB"/>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D0102"/>
    <w:rsid w:val="007D0C87"/>
    <w:rsid w:val="007D0F14"/>
    <w:rsid w:val="007E38BA"/>
    <w:rsid w:val="007F6B26"/>
    <w:rsid w:val="008057D2"/>
    <w:rsid w:val="00807CB7"/>
    <w:rsid w:val="008103B9"/>
    <w:rsid w:val="00810529"/>
    <w:rsid w:val="00810E0E"/>
    <w:rsid w:val="00812519"/>
    <w:rsid w:val="00814401"/>
    <w:rsid w:val="008162E6"/>
    <w:rsid w:val="00824A9A"/>
    <w:rsid w:val="00827383"/>
    <w:rsid w:val="00827D5D"/>
    <w:rsid w:val="0084281A"/>
    <w:rsid w:val="008452E9"/>
    <w:rsid w:val="00846F0E"/>
    <w:rsid w:val="008534C5"/>
    <w:rsid w:val="008559B2"/>
    <w:rsid w:val="00856E0B"/>
    <w:rsid w:val="00866412"/>
    <w:rsid w:val="00871024"/>
    <w:rsid w:val="00873DB2"/>
    <w:rsid w:val="00876F17"/>
    <w:rsid w:val="0088025C"/>
    <w:rsid w:val="00882548"/>
    <w:rsid w:val="00883332"/>
    <w:rsid w:val="008847BB"/>
    <w:rsid w:val="00890A8A"/>
    <w:rsid w:val="00890C06"/>
    <w:rsid w:val="0089241C"/>
    <w:rsid w:val="00893E93"/>
    <w:rsid w:val="00896BFE"/>
    <w:rsid w:val="00897096"/>
    <w:rsid w:val="008A5087"/>
    <w:rsid w:val="008B017C"/>
    <w:rsid w:val="008B0641"/>
    <w:rsid w:val="008B076D"/>
    <w:rsid w:val="008B1362"/>
    <w:rsid w:val="008B1687"/>
    <w:rsid w:val="008B447D"/>
    <w:rsid w:val="008B4A9E"/>
    <w:rsid w:val="008B7A2B"/>
    <w:rsid w:val="008C2748"/>
    <w:rsid w:val="008D3DA3"/>
    <w:rsid w:val="008D4B1A"/>
    <w:rsid w:val="008D6E42"/>
    <w:rsid w:val="008E42AB"/>
    <w:rsid w:val="008E6FE5"/>
    <w:rsid w:val="008F19DD"/>
    <w:rsid w:val="008F24C8"/>
    <w:rsid w:val="00900834"/>
    <w:rsid w:val="009030FB"/>
    <w:rsid w:val="009048AB"/>
    <w:rsid w:val="0091132A"/>
    <w:rsid w:val="00913485"/>
    <w:rsid w:val="00916ECB"/>
    <w:rsid w:val="009179F4"/>
    <w:rsid w:val="00920C9F"/>
    <w:rsid w:val="0092183E"/>
    <w:rsid w:val="00922044"/>
    <w:rsid w:val="00923653"/>
    <w:rsid w:val="00924FD8"/>
    <w:rsid w:val="00926BEA"/>
    <w:rsid w:val="009309B1"/>
    <w:rsid w:val="00932D65"/>
    <w:rsid w:val="00935CDA"/>
    <w:rsid w:val="0094579C"/>
    <w:rsid w:val="0094640C"/>
    <w:rsid w:val="00947F62"/>
    <w:rsid w:val="009500C7"/>
    <w:rsid w:val="00950D43"/>
    <w:rsid w:val="00951990"/>
    <w:rsid w:val="00952A02"/>
    <w:rsid w:val="00955C60"/>
    <w:rsid w:val="00955CEB"/>
    <w:rsid w:val="00957577"/>
    <w:rsid w:val="00960467"/>
    <w:rsid w:val="00965501"/>
    <w:rsid w:val="00965991"/>
    <w:rsid w:val="0097556C"/>
    <w:rsid w:val="00977AA3"/>
    <w:rsid w:val="00983DC8"/>
    <w:rsid w:val="00984BEA"/>
    <w:rsid w:val="00985331"/>
    <w:rsid w:val="009853E2"/>
    <w:rsid w:val="0098546D"/>
    <w:rsid w:val="00991DBE"/>
    <w:rsid w:val="00994DBB"/>
    <w:rsid w:val="009A0384"/>
    <w:rsid w:val="009A055F"/>
    <w:rsid w:val="009A1EC6"/>
    <w:rsid w:val="009A2428"/>
    <w:rsid w:val="009A573A"/>
    <w:rsid w:val="009A7691"/>
    <w:rsid w:val="009B0253"/>
    <w:rsid w:val="009B132F"/>
    <w:rsid w:val="009B4090"/>
    <w:rsid w:val="009B4B77"/>
    <w:rsid w:val="009B73CE"/>
    <w:rsid w:val="009C2621"/>
    <w:rsid w:val="009C7458"/>
    <w:rsid w:val="009D41A1"/>
    <w:rsid w:val="009D4B2F"/>
    <w:rsid w:val="009D5EE6"/>
    <w:rsid w:val="009D7AB1"/>
    <w:rsid w:val="009E065F"/>
    <w:rsid w:val="009E339A"/>
    <w:rsid w:val="009E402E"/>
    <w:rsid w:val="009E5A28"/>
    <w:rsid w:val="009F54D5"/>
    <w:rsid w:val="00A0070B"/>
    <w:rsid w:val="00A00C7E"/>
    <w:rsid w:val="00A04C02"/>
    <w:rsid w:val="00A0703D"/>
    <w:rsid w:val="00A07BED"/>
    <w:rsid w:val="00A10EA1"/>
    <w:rsid w:val="00A11213"/>
    <w:rsid w:val="00A117E3"/>
    <w:rsid w:val="00A1597E"/>
    <w:rsid w:val="00A22216"/>
    <w:rsid w:val="00A24408"/>
    <w:rsid w:val="00A24E8B"/>
    <w:rsid w:val="00A30CA5"/>
    <w:rsid w:val="00A40276"/>
    <w:rsid w:val="00A403AA"/>
    <w:rsid w:val="00A40DEF"/>
    <w:rsid w:val="00A44066"/>
    <w:rsid w:val="00A44900"/>
    <w:rsid w:val="00A46520"/>
    <w:rsid w:val="00A47C23"/>
    <w:rsid w:val="00A51A86"/>
    <w:rsid w:val="00A524FC"/>
    <w:rsid w:val="00A556D6"/>
    <w:rsid w:val="00A55E05"/>
    <w:rsid w:val="00A56686"/>
    <w:rsid w:val="00A63799"/>
    <w:rsid w:val="00A6760A"/>
    <w:rsid w:val="00A71E60"/>
    <w:rsid w:val="00A7275A"/>
    <w:rsid w:val="00A72B4F"/>
    <w:rsid w:val="00A83C9B"/>
    <w:rsid w:val="00A85A8B"/>
    <w:rsid w:val="00A85AC9"/>
    <w:rsid w:val="00A92370"/>
    <w:rsid w:val="00A93A6D"/>
    <w:rsid w:val="00AA07FE"/>
    <w:rsid w:val="00AA113A"/>
    <w:rsid w:val="00AA2898"/>
    <w:rsid w:val="00AA6C17"/>
    <w:rsid w:val="00AB04D1"/>
    <w:rsid w:val="00AB42BC"/>
    <w:rsid w:val="00AB7969"/>
    <w:rsid w:val="00AC05FA"/>
    <w:rsid w:val="00AC30D4"/>
    <w:rsid w:val="00AD06DD"/>
    <w:rsid w:val="00AD21AF"/>
    <w:rsid w:val="00AD3A1F"/>
    <w:rsid w:val="00AD5BD7"/>
    <w:rsid w:val="00AD72B3"/>
    <w:rsid w:val="00AD78BD"/>
    <w:rsid w:val="00AE40AF"/>
    <w:rsid w:val="00AF0D08"/>
    <w:rsid w:val="00AF0D43"/>
    <w:rsid w:val="00AF17B1"/>
    <w:rsid w:val="00AF21E8"/>
    <w:rsid w:val="00AF3F29"/>
    <w:rsid w:val="00B0018B"/>
    <w:rsid w:val="00B00277"/>
    <w:rsid w:val="00B00AAD"/>
    <w:rsid w:val="00B00F16"/>
    <w:rsid w:val="00B01832"/>
    <w:rsid w:val="00B036FC"/>
    <w:rsid w:val="00B10428"/>
    <w:rsid w:val="00B131C8"/>
    <w:rsid w:val="00B15464"/>
    <w:rsid w:val="00B16435"/>
    <w:rsid w:val="00B2045C"/>
    <w:rsid w:val="00B22C56"/>
    <w:rsid w:val="00B26EB4"/>
    <w:rsid w:val="00B27C1D"/>
    <w:rsid w:val="00B33C64"/>
    <w:rsid w:val="00B43E75"/>
    <w:rsid w:val="00B462E6"/>
    <w:rsid w:val="00B46E1A"/>
    <w:rsid w:val="00B52292"/>
    <w:rsid w:val="00B538BB"/>
    <w:rsid w:val="00B538CC"/>
    <w:rsid w:val="00B53BA3"/>
    <w:rsid w:val="00B55576"/>
    <w:rsid w:val="00B62847"/>
    <w:rsid w:val="00B71811"/>
    <w:rsid w:val="00B73D0A"/>
    <w:rsid w:val="00B74F1D"/>
    <w:rsid w:val="00B75445"/>
    <w:rsid w:val="00B80EA6"/>
    <w:rsid w:val="00B828D2"/>
    <w:rsid w:val="00B82FAD"/>
    <w:rsid w:val="00B90795"/>
    <w:rsid w:val="00B92EBE"/>
    <w:rsid w:val="00B93C28"/>
    <w:rsid w:val="00B97F01"/>
    <w:rsid w:val="00BA3A5C"/>
    <w:rsid w:val="00BB0DFB"/>
    <w:rsid w:val="00BB241B"/>
    <w:rsid w:val="00BB36C8"/>
    <w:rsid w:val="00BB3E34"/>
    <w:rsid w:val="00BB5C9B"/>
    <w:rsid w:val="00BB5DB4"/>
    <w:rsid w:val="00BB6FD4"/>
    <w:rsid w:val="00BB7D74"/>
    <w:rsid w:val="00BC00A5"/>
    <w:rsid w:val="00BC0D64"/>
    <w:rsid w:val="00BC1113"/>
    <w:rsid w:val="00BC2F95"/>
    <w:rsid w:val="00BC3A58"/>
    <w:rsid w:val="00BD0F3A"/>
    <w:rsid w:val="00BD3007"/>
    <w:rsid w:val="00BD7709"/>
    <w:rsid w:val="00BE2A72"/>
    <w:rsid w:val="00BE4A9D"/>
    <w:rsid w:val="00BE64BB"/>
    <w:rsid w:val="00BF0444"/>
    <w:rsid w:val="00BF1F9E"/>
    <w:rsid w:val="00BF343E"/>
    <w:rsid w:val="00C02124"/>
    <w:rsid w:val="00C06435"/>
    <w:rsid w:val="00C07F00"/>
    <w:rsid w:val="00C1657D"/>
    <w:rsid w:val="00C20D09"/>
    <w:rsid w:val="00C229DE"/>
    <w:rsid w:val="00C24861"/>
    <w:rsid w:val="00C27F91"/>
    <w:rsid w:val="00C30C73"/>
    <w:rsid w:val="00C31507"/>
    <w:rsid w:val="00C32E5B"/>
    <w:rsid w:val="00C34AA5"/>
    <w:rsid w:val="00C41D33"/>
    <w:rsid w:val="00C42B30"/>
    <w:rsid w:val="00C525D5"/>
    <w:rsid w:val="00C52BFE"/>
    <w:rsid w:val="00C556EF"/>
    <w:rsid w:val="00C76996"/>
    <w:rsid w:val="00C774F3"/>
    <w:rsid w:val="00C77B8D"/>
    <w:rsid w:val="00C811F6"/>
    <w:rsid w:val="00C85BA0"/>
    <w:rsid w:val="00C91F7F"/>
    <w:rsid w:val="00C94169"/>
    <w:rsid w:val="00CA3349"/>
    <w:rsid w:val="00CA49DB"/>
    <w:rsid w:val="00CA4A4F"/>
    <w:rsid w:val="00CA5CF0"/>
    <w:rsid w:val="00CB5A36"/>
    <w:rsid w:val="00CC0E85"/>
    <w:rsid w:val="00CC3776"/>
    <w:rsid w:val="00CC4BB3"/>
    <w:rsid w:val="00CC7F2A"/>
    <w:rsid w:val="00CD2A65"/>
    <w:rsid w:val="00CD4451"/>
    <w:rsid w:val="00CD66EA"/>
    <w:rsid w:val="00CD7023"/>
    <w:rsid w:val="00CE0A12"/>
    <w:rsid w:val="00CE548A"/>
    <w:rsid w:val="00CE607B"/>
    <w:rsid w:val="00CF0E13"/>
    <w:rsid w:val="00CF1A5B"/>
    <w:rsid w:val="00CF2A89"/>
    <w:rsid w:val="00CF7B60"/>
    <w:rsid w:val="00D0133B"/>
    <w:rsid w:val="00D01B6E"/>
    <w:rsid w:val="00D02593"/>
    <w:rsid w:val="00D11681"/>
    <w:rsid w:val="00D11691"/>
    <w:rsid w:val="00D14D7A"/>
    <w:rsid w:val="00D17475"/>
    <w:rsid w:val="00D2263F"/>
    <w:rsid w:val="00D25365"/>
    <w:rsid w:val="00D25BC6"/>
    <w:rsid w:val="00D2633F"/>
    <w:rsid w:val="00D302EC"/>
    <w:rsid w:val="00D309D4"/>
    <w:rsid w:val="00D31003"/>
    <w:rsid w:val="00D36A23"/>
    <w:rsid w:val="00D447FD"/>
    <w:rsid w:val="00D501E2"/>
    <w:rsid w:val="00D50A71"/>
    <w:rsid w:val="00D50E36"/>
    <w:rsid w:val="00D50FB5"/>
    <w:rsid w:val="00D52741"/>
    <w:rsid w:val="00D52E59"/>
    <w:rsid w:val="00D55947"/>
    <w:rsid w:val="00D55CD1"/>
    <w:rsid w:val="00D61B98"/>
    <w:rsid w:val="00D637F0"/>
    <w:rsid w:val="00D63A33"/>
    <w:rsid w:val="00D671FA"/>
    <w:rsid w:val="00D70E1A"/>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105"/>
    <w:rsid w:val="00DC455C"/>
    <w:rsid w:val="00DC54EE"/>
    <w:rsid w:val="00DC68C6"/>
    <w:rsid w:val="00DC768E"/>
    <w:rsid w:val="00DD003E"/>
    <w:rsid w:val="00DD4A39"/>
    <w:rsid w:val="00DD5A1E"/>
    <w:rsid w:val="00DD6FBA"/>
    <w:rsid w:val="00DD7229"/>
    <w:rsid w:val="00DE0BBD"/>
    <w:rsid w:val="00DE2A05"/>
    <w:rsid w:val="00DE46F0"/>
    <w:rsid w:val="00DE76B8"/>
    <w:rsid w:val="00DF48E8"/>
    <w:rsid w:val="00E000C1"/>
    <w:rsid w:val="00E01C50"/>
    <w:rsid w:val="00E05254"/>
    <w:rsid w:val="00E052D4"/>
    <w:rsid w:val="00E06A01"/>
    <w:rsid w:val="00E11B8D"/>
    <w:rsid w:val="00E12A8B"/>
    <w:rsid w:val="00E13E9F"/>
    <w:rsid w:val="00E16EF5"/>
    <w:rsid w:val="00E17BC2"/>
    <w:rsid w:val="00E213C4"/>
    <w:rsid w:val="00E2218A"/>
    <w:rsid w:val="00E23DE1"/>
    <w:rsid w:val="00E25D1B"/>
    <w:rsid w:val="00E265E0"/>
    <w:rsid w:val="00E26B37"/>
    <w:rsid w:val="00E3107B"/>
    <w:rsid w:val="00E36CCF"/>
    <w:rsid w:val="00E41E54"/>
    <w:rsid w:val="00E46987"/>
    <w:rsid w:val="00E502CC"/>
    <w:rsid w:val="00E520BE"/>
    <w:rsid w:val="00E5451F"/>
    <w:rsid w:val="00E54DC9"/>
    <w:rsid w:val="00E578D5"/>
    <w:rsid w:val="00E60395"/>
    <w:rsid w:val="00E60A17"/>
    <w:rsid w:val="00E61E1B"/>
    <w:rsid w:val="00E625A6"/>
    <w:rsid w:val="00E64164"/>
    <w:rsid w:val="00E66360"/>
    <w:rsid w:val="00E7344A"/>
    <w:rsid w:val="00E80636"/>
    <w:rsid w:val="00E82AA9"/>
    <w:rsid w:val="00E86E08"/>
    <w:rsid w:val="00E917A6"/>
    <w:rsid w:val="00E92F90"/>
    <w:rsid w:val="00EA1CED"/>
    <w:rsid w:val="00EA4E01"/>
    <w:rsid w:val="00EA56B2"/>
    <w:rsid w:val="00EA7B5C"/>
    <w:rsid w:val="00EA7B82"/>
    <w:rsid w:val="00EB4351"/>
    <w:rsid w:val="00EB4470"/>
    <w:rsid w:val="00EC1401"/>
    <w:rsid w:val="00EC20CA"/>
    <w:rsid w:val="00EC3FB1"/>
    <w:rsid w:val="00EC7CEF"/>
    <w:rsid w:val="00ED4451"/>
    <w:rsid w:val="00ED4CAC"/>
    <w:rsid w:val="00ED500C"/>
    <w:rsid w:val="00ED6893"/>
    <w:rsid w:val="00EE08BE"/>
    <w:rsid w:val="00EE1C41"/>
    <w:rsid w:val="00EE1D72"/>
    <w:rsid w:val="00EE524B"/>
    <w:rsid w:val="00EE60EC"/>
    <w:rsid w:val="00EE7784"/>
    <w:rsid w:val="00EF45AE"/>
    <w:rsid w:val="00EF7CA8"/>
    <w:rsid w:val="00F0216A"/>
    <w:rsid w:val="00F03627"/>
    <w:rsid w:val="00F041DD"/>
    <w:rsid w:val="00F06846"/>
    <w:rsid w:val="00F07687"/>
    <w:rsid w:val="00F079BC"/>
    <w:rsid w:val="00F105CE"/>
    <w:rsid w:val="00F139A8"/>
    <w:rsid w:val="00F25A42"/>
    <w:rsid w:val="00F26F4D"/>
    <w:rsid w:val="00F27306"/>
    <w:rsid w:val="00F30917"/>
    <w:rsid w:val="00F31708"/>
    <w:rsid w:val="00F338AC"/>
    <w:rsid w:val="00F3487C"/>
    <w:rsid w:val="00F363E2"/>
    <w:rsid w:val="00F41C58"/>
    <w:rsid w:val="00F45647"/>
    <w:rsid w:val="00F45E36"/>
    <w:rsid w:val="00F47193"/>
    <w:rsid w:val="00F47F56"/>
    <w:rsid w:val="00F547E6"/>
    <w:rsid w:val="00F55748"/>
    <w:rsid w:val="00F57BC0"/>
    <w:rsid w:val="00F57D3E"/>
    <w:rsid w:val="00F6737B"/>
    <w:rsid w:val="00F71696"/>
    <w:rsid w:val="00F7197A"/>
    <w:rsid w:val="00F7293E"/>
    <w:rsid w:val="00F7593A"/>
    <w:rsid w:val="00F75ED1"/>
    <w:rsid w:val="00F854DE"/>
    <w:rsid w:val="00F90715"/>
    <w:rsid w:val="00F90C57"/>
    <w:rsid w:val="00FA0778"/>
    <w:rsid w:val="00FA0CA0"/>
    <w:rsid w:val="00FA6F4D"/>
    <w:rsid w:val="00FB315D"/>
    <w:rsid w:val="00FB3181"/>
    <w:rsid w:val="00FC346C"/>
    <w:rsid w:val="00FC479C"/>
    <w:rsid w:val="00FD0BD0"/>
    <w:rsid w:val="00FD2D2F"/>
    <w:rsid w:val="00FD3067"/>
    <w:rsid w:val="00FD4DDD"/>
    <w:rsid w:val="00FD6518"/>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C6C0D9"/>
  <w15:docId w15:val="{1D437A01-FBB5-4EE0-9C7A-5BD6DBEB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uiPriority w:val="99"/>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uiPriority w:val="9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uiPriority w:val="99"/>
    <w:rsid w:val="0067642B"/>
    <w:pPr>
      <w:spacing w:after="120"/>
      <w:ind w:left="283"/>
    </w:pPr>
    <w:rPr>
      <w:sz w:val="16"/>
      <w:szCs w:val="16"/>
    </w:rPr>
  </w:style>
  <w:style w:type="character" w:customStyle="1" w:styleId="32">
    <w:name w:val="Основной текст с отступом 3 Знак"/>
    <w:basedOn w:val="a0"/>
    <w:link w:val="31"/>
    <w:uiPriority w:val="99"/>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7642B"/>
    <w:pPr>
      <w:tabs>
        <w:tab w:val="center" w:pos="4677"/>
        <w:tab w:val="right" w:pos="9355"/>
      </w:tabs>
    </w:pPr>
  </w:style>
  <w:style w:type="character" w:customStyle="1" w:styleId="af2">
    <w:name w:val="Верхний колонтитул Знак"/>
    <w:aliases w:val="Знак11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nhideWhenUsed/>
    <w:rsid w:val="001B6BB7"/>
    <w:rPr>
      <w:sz w:val="20"/>
      <w:szCs w:val="20"/>
    </w:rPr>
  </w:style>
  <w:style w:type="character" w:customStyle="1" w:styleId="aff2">
    <w:name w:val="Текст концевой сноски Знак"/>
    <w:basedOn w:val="a0"/>
    <w:link w:val="aff1"/>
    <w:rsid w:val="001B6BB7"/>
    <w:rPr>
      <w:rFonts w:ascii="Times New Roman" w:eastAsia="Times New Roman" w:hAnsi="Times New Roman" w:cs="Times New Roman"/>
      <w:sz w:val="20"/>
      <w:szCs w:val="20"/>
      <w:lang w:eastAsia="ru-RU"/>
    </w:rPr>
  </w:style>
  <w:style w:type="character" w:styleId="aff3">
    <w:name w:val="endnote reference"/>
    <w:basedOn w:val="a0"/>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nhideWhenUsed/>
    <w:rsid w:val="001E6FE7"/>
    <w:pPr>
      <w:spacing w:after="120" w:line="480" w:lineRule="auto"/>
      <w:ind w:left="283"/>
    </w:pPr>
  </w:style>
  <w:style w:type="character" w:customStyle="1" w:styleId="27">
    <w:name w:val="Основной текст с отступом 2 Знак"/>
    <w:basedOn w:val="a0"/>
    <w:link w:val="26"/>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9"/>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table" w:customStyle="1" w:styleId="18">
    <w:name w:val="Сетка таблицы1"/>
    <w:basedOn w:val="a1"/>
    <w:next w:val="af9"/>
    <w:uiPriority w:val="39"/>
    <w:rsid w:val="00377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2">
    <w:name w:val="Обычный4"/>
    <w:rsid w:val="00DC410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western">
    <w:name w:val="western"/>
    <w:basedOn w:val="a"/>
    <w:uiPriority w:val="99"/>
    <w:rsid w:val="00DC4105"/>
    <w:pPr>
      <w:spacing w:before="100" w:beforeAutospacing="1" w:after="100" w:afterAutospacing="1"/>
    </w:pPr>
    <w:rPr>
      <w:lang w:val="en-US" w:eastAsia="zh-TW"/>
    </w:rPr>
  </w:style>
  <w:style w:type="character" w:customStyle="1" w:styleId="affa">
    <w:name w:val="Основной текст + Полужирный"/>
    <w:basedOn w:val="a0"/>
    <w:rsid w:val="00DC4105"/>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DC4105"/>
    <w:rPr>
      <w:sz w:val="24"/>
      <w:szCs w:val="24"/>
      <w:lang w:val="ru-RU" w:eastAsia="ru-RU" w:bidi="ar-SA"/>
    </w:rPr>
  </w:style>
  <w:style w:type="paragraph" w:customStyle="1" w:styleId="1a">
    <w:name w:val="1"/>
    <w:basedOn w:val="a"/>
    <w:next w:val="a3"/>
    <w:link w:val="affb"/>
    <w:uiPriority w:val="10"/>
    <w:qFormat/>
    <w:rsid w:val="00DC4105"/>
    <w:pPr>
      <w:spacing w:line="360" w:lineRule="auto"/>
      <w:jc w:val="center"/>
    </w:pPr>
    <w:rPr>
      <w:rFonts w:ascii="Calibri" w:eastAsia="Calibri" w:hAnsi="Calibri"/>
      <w:b/>
      <w:bCs/>
      <w:sz w:val="28"/>
      <w:szCs w:val="28"/>
      <w:lang w:val="en-US"/>
    </w:rPr>
  </w:style>
  <w:style w:type="character" w:customStyle="1" w:styleId="affb">
    <w:name w:val="Название Знак"/>
    <w:link w:val="1a"/>
    <w:uiPriority w:val="10"/>
    <w:locked/>
    <w:rsid w:val="00DC4105"/>
    <w:rPr>
      <w:rFonts w:ascii="Calibri" w:eastAsia="Calibri" w:hAnsi="Calibri" w:cs="Times New Roman"/>
      <w:b/>
      <w:bCs/>
      <w:sz w:val="28"/>
      <w:szCs w:val="28"/>
      <w:lang w:val="en-US" w:eastAsia="ru-RU"/>
    </w:rPr>
  </w:style>
  <w:style w:type="character" w:styleId="affc">
    <w:name w:val="page number"/>
    <w:rsid w:val="00DC4105"/>
    <w:rPr>
      <w:rFonts w:cs="Times New Roman"/>
    </w:rPr>
  </w:style>
  <w:style w:type="table" w:customStyle="1" w:styleId="29">
    <w:name w:val="Сетка таблицы2"/>
    <w:basedOn w:val="a1"/>
    <w:next w:val="af9"/>
    <w:uiPriority w:val="39"/>
    <w:rsid w:val="00DC4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Placeholder Text"/>
    <w:basedOn w:val="a0"/>
    <w:uiPriority w:val="99"/>
    <w:semiHidden/>
    <w:rsid w:val="00DC4105"/>
    <w:rPr>
      <w:color w:val="808080"/>
    </w:rPr>
  </w:style>
  <w:style w:type="paragraph" w:customStyle="1" w:styleId="affe">
    <w:name w:val="Базовый"/>
    <w:rsid w:val="00DC4105"/>
    <w:pPr>
      <w:widowControl w:val="0"/>
      <w:suppressAutoHyphens/>
      <w:spacing w:after="0" w:line="240" w:lineRule="auto"/>
    </w:pPr>
    <w:rPr>
      <w:rFonts w:ascii="Times New Roman" w:eastAsia="Times New Roman" w:hAnsi="Times New Roman" w:cs="Tahoma"/>
      <w:sz w:val="24"/>
      <w:szCs w:val="24"/>
      <w:lang w:eastAsia="ru-RU"/>
    </w:rPr>
  </w:style>
  <w:style w:type="paragraph" w:styleId="afff">
    <w:name w:val="Normal (Web)"/>
    <w:basedOn w:val="a"/>
    <w:uiPriority w:val="99"/>
    <w:semiHidden/>
    <w:unhideWhenUsed/>
    <w:rsid w:val="00DC4105"/>
    <w:pPr>
      <w:spacing w:before="100" w:beforeAutospacing="1" w:after="100" w:afterAutospacing="1"/>
    </w:pPr>
  </w:style>
  <w:style w:type="paragraph" w:styleId="HTML">
    <w:name w:val="HTML Preformatted"/>
    <w:basedOn w:val="a"/>
    <w:link w:val="HTML0"/>
    <w:uiPriority w:val="99"/>
    <w:unhideWhenUsed/>
    <w:rsid w:val="00DC4105"/>
    <w:rPr>
      <w:rFonts w:ascii="Consolas" w:hAnsi="Consolas"/>
      <w:sz w:val="20"/>
      <w:szCs w:val="20"/>
    </w:rPr>
  </w:style>
  <w:style w:type="character" w:customStyle="1" w:styleId="HTML0">
    <w:name w:val="Стандартный HTML Знак"/>
    <w:basedOn w:val="a0"/>
    <w:link w:val="HTML"/>
    <w:uiPriority w:val="99"/>
    <w:rsid w:val="00DC4105"/>
    <w:rPr>
      <w:rFonts w:ascii="Consolas" w:eastAsia="Times New Roman" w:hAnsi="Consolas" w:cs="Times New Roman"/>
      <w:sz w:val="20"/>
      <w:szCs w:val="20"/>
      <w:lang w:eastAsia="ru-RU"/>
    </w:rPr>
  </w:style>
  <w:style w:type="character" w:customStyle="1" w:styleId="FontStyle56">
    <w:name w:val="Font Style56"/>
    <w:rsid w:val="00DC4105"/>
    <w:rPr>
      <w:rFonts w:ascii="Times New Roman" w:hAnsi="Times New Roman" w:cs="Times New Roman"/>
      <w:sz w:val="24"/>
      <w:szCs w:val="24"/>
    </w:rPr>
  </w:style>
  <w:style w:type="character" w:customStyle="1" w:styleId="9105pt">
    <w:name w:val="Основной текст (9) + 10;5 pt"/>
    <w:rsid w:val="00DC4105"/>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DC4105"/>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styleId="afff0">
    <w:name w:val="Emphasis"/>
    <w:basedOn w:val="a0"/>
    <w:uiPriority w:val="20"/>
    <w:qFormat/>
    <w:rsid w:val="00DC41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4976262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_________Microsoft_Word_97_2003.doc"/><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50E47F5090F4B93BA4698321554E0E9"/>
        <w:category>
          <w:name w:val="Общие"/>
          <w:gallery w:val="placeholder"/>
        </w:category>
        <w:types>
          <w:type w:val="bbPlcHdr"/>
        </w:types>
        <w:behaviors>
          <w:behavior w:val="content"/>
        </w:behaviors>
        <w:guid w:val="{D5D8F469-C026-4905-B2EB-C84B2131DA3C}"/>
      </w:docPartPr>
      <w:docPartBody>
        <w:p w:rsidR="000B621A" w:rsidRDefault="003360FA" w:rsidP="003360FA">
          <w:pPr>
            <w:pStyle w:val="650E47F5090F4B93BA4698321554E0E9"/>
          </w:pPr>
          <w:r w:rsidRPr="00754BF9">
            <w:rPr>
              <w:rStyle w:val="a3"/>
            </w:rPr>
            <w:t>Место для ввода текста.</w:t>
          </w:r>
        </w:p>
      </w:docPartBody>
    </w:docPart>
    <w:docPart>
      <w:docPartPr>
        <w:name w:val="7B5D7629BA0B4FA5AE690C85ADFF7264"/>
        <w:category>
          <w:name w:val="Общие"/>
          <w:gallery w:val="placeholder"/>
        </w:category>
        <w:types>
          <w:type w:val="bbPlcHdr"/>
        </w:types>
        <w:behaviors>
          <w:behavior w:val="content"/>
        </w:behaviors>
        <w:guid w:val="{91026064-690B-4011-BAA4-4D5253DF0963}"/>
      </w:docPartPr>
      <w:docPartBody>
        <w:p w:rsidR="000B621A" w:rsidRDefault="003360FA" w:rsidP="003360FA">
          <w:pPr>
            <w:pStyle w:val="7B5D7629BA0B4FA5AE690C85ADFF7264"/>
          </w:pPr>
          <w:r w:rsidRPr="00754BF9">
            <w:rPr>
              <w:rStyle w:val="a3"/>
            </w:rPr>
            <w:t>Место для ввода текста.</w:t>
          </w:r>
        </w:p>
      </w:docPartBody>
    </w:docPart>
    <w:docPart>
      <w:docPartPr>
        <w:name w:val="14D9450E0DA44335B4606DC08DED1AA8"/>
        <w:category>
          <w:name w:val="Общие"/>
          <w:gallery w:val="placeholder"/>
        </w:category>
        <w:types>
          <w:type w:val="bbPlcHdr"/>
        </w:types>
        <w:behaviors>
          <w:behavior w:val="content"/>
        </w:behaviors>
        <w:guid w:val="{0089847E-CC75-4C9E-84E8-03937ADAF302}"/>
      </w:docPartPr>
      <w:docPartBody>
        <w:p w:rsidR="000B621A" w:rsidRDefault="003360FA" w:rsidP="003360FA">
          <w:pPr>
            <w:pStyle w:val="14D9450E0DA44335B4606DC08DED1AA8"/>
          </w:pPr>
          <w:r w:rsidRPr="00754BF9">
            <w:rPr>
              <w:rStyle w:val="a3"/>
            </w:rPr>
            <w:t>Место для ввода текста.</w:t>
          </w:r>
        </w:p>
      </w:docPartBody>
    </w:docPart>
    <w:docPart>
      <w:docPartPr>
        <w:name w:val="F8B6CCC9994B4500A9268330166F9EEB"/>
        <w:category>
          <w:name w:val="Общие"/>
          <w:gallery w:val="placeholder"/>
        </w:category>
        <w:types>
          <w:type w:val="bbPlcHdr"/>
        </w:types>
        <w:behaviors>
          <w:behavior w:val="content"/>
        </w:behaviors>
        <w:guid w:val="{76699846-EC21-40E1-B26A-0C059B3414BC}"/>
      </w:docPartPr>
      <w:docPartBody>
        <w:p w:rsidR="000B621A" w:rsidRDefault="003360FA" w:rsidP="003360FA">
          <w:pPr>
            <w:pStyle w:val="F8B6CCC9994B4500A9268330166F9EEB"/>
          </w:pPr>
          <w:r w:rsidRPr="00754BF9">
            <w:rPr>
              <w:rStyle w:val="a3"/>
            </w:rPr>
            <w:t>Место для ввода текста.</w:t>
          </w:r>
        </w:p>
      </w:docPartBody>
    </w:docPart>
    <w:docPart>
      <w:docPartPr>
        <w:name w:val="F6DCABE125BD41139F974EF254E5C104"/>
        <w:category>
          <w:name w:val="Общие"/>
          <w:gallery w:val="placeholder"/>
        </w:category>
        <w:types>
          <w:type w:val="bbPlcHdr"/>
        </w:types>
        <w:behaviors>
          <w:behavior w:val="content"/>
        </w:behaviors>
        <w:guid w:val="{10EA883B-7D8C-4C12-A188-FD2BF0AB81EC}"/>
      </w:docPartPr>
      <w:docPartBody>
        <w:p w:rsidR="000B621A" w:rsidRDefault="003360FA" w:rsidP="003360FA">
          <w:pPr>
            <w:pStyle w:val="F6DCABE125BD41139F974EF254E5C104"/>
          </w:pPr>
          <w:r w:rsidRPr="00754BF9">
            <w:rPr>
              <w:rStyle w:val="a3"/>
            </w:rPr>
            <w:t>Место для ввода текста.</w:t>
          </w:r>
        </w:p>
      </w:docPartBody>
    </w:docPart>
    <w:docPart>
      <w:docPartPr>
        <w:name w:val="CD9A3996190F41729CDF434AB836AA3D"/>
        <w:category>
          <w:name w:val="Общие"/>
          <w:gallery w:val="placeholder"/>
        </w:category>
        <w:types>
          <w:type w:val="bbPlcHdr"/>
        </w:types>
        <w:behaviors>
          <w:behavior w:val="content"/>
        </w:behaviors>
        <w:guid w:val="{2A562E01-6BAF-499C-B871-A55362B5E91B}"/>
      </w:docPartPr>
      <w:docPartBody>
        <w:p w:rsidR="000B621A" w:rsidRDefault="003360FA" w:rsidP="003360FA">
          <w:pPr>
            <w:pStyle w:val="CD9A3996190F41729CDF434AB836AA3D"/>
          </w:pPr>
          <w:r w:rsidRPr="00754BF9">
            <w:rPr>
              <w:rStyle w:val="a3"/>
            </w:rPr>
            <w:t>Место для ввода текста.</w:t>
          </w:r>
        </w:p>
      </w:docPartBody>
    </w:docPart>
    <w:docPart>
      <w:docPartPr>
        <w:name w:val="5460B36D386A43E18B35217471BD4FB0"/>
        <w:category>
          <w:name w:val="Общие"/>
          <w:gallery w:val="placeholder"/>
        </w:category>
        <w:types>
          <w:type w:val="bbPlcHdr"/>
        </w:types>
        <w:behaviors>
          <w:behavior w:val="content"/>
        </w:behaviors>
        <w:guid w:val="{C43FC4D8-1A4D-4604-B06F-6391F67AE8AD}"/>
      </w:docPartPr>
      <w:docPartBody>
        <w:p w:rsidR="000B621A" w:rsidRDefault="003360FA" w:rsidP="003360FA">
          <w:pPr>
            <w:pStyle w:val="5460B36D386A43E18B35217471BD4FB0"/>
          </w:pPr>
          <w:r w:rsidRPr="00754BF9">
            <w:rPr>
              <w:rStyle w:val="a3"/>
            </w:rPr>
            <w:t>Место для ввода текста.</w:t>
          </w:r>
        </w:p>
      </w:docPartBody>
    </w:docPart>
    <w:docPart>
      <w:docPartPr>
        <w:name w:val="6348403535094921863513C4BB05A304"/>
        <w:category>
          <w:name w:val="Общие"/>
          <w:gallery w:val="placeholder"/>
        </w:category>
        <w:types>
          <w:type w:val="bbPlcHdr"/>
        </w:types>
        <w:behaviors>
          <w:behavior w:val="content"/>
        </w:behaviors>
        <w:guid w:val="{AD372725-BDDF-4E68-BBDA-92AD948F7E59}"/>
      </w:docPartPr>
      <w:docPartBody>
        <w:p w:rsidR="000B621A" w:rsidRDefault="003360FA" w:rsidP="003360FA">
          <w:pPr>
            <w:pStyle w:val="6348403535094921863513C4BB05A304"/>
          </w:pPr>
          <w:r w:rsidRPr="00754BF9">
            <w:rPr>
              <w:rStyle w:val="a3"/>
            </w:rPr>
            <w:t>Место для ввода текста.</w:t>
          </w:r>
        </w:p>
      </w:docPartBody>
    </w:docPart>
    <w:docPart>
      <w:docPartPr>
        <w:name w:val="4A115116DEC2430DAFD6C802F2F790E1"/>
        <w:category>
          <w:name w:val="Общие"/>
          <w:gallery w:val="placeholder"/>
        </w:category>
        <w:types>
          <w:type w:val="bbPlcHdr"/>
        </w:types>
        <w:behaviors>
          <w:behavior w:val="content"/>
        </w:behaviors>
        <w:guid w:val="{AEC93CD9-A063-49EE-BABC-DA525D71C148}"/>
      </w:docPartPr>
      <w:docPartBody>
        <w:p w:rsidR="000B621A" w:rsidRDefault="003360FA" w:rsidP="003360FA">
          <w:pPr>
            <w:pStyle w:val="4A115116DEC2430DAFD6C802F2F790E1"/>
          </w:pPr>
          <w:r w:rsidRPr="00754BF9">
            <w:rPr>
              <w:rStyle w:val="a3"/>
            </w:rPr>
            <w:t>Место для ввода текста.</w:t>
          </w:r>
        </w:p>
      </w:docPartBody>
    </w:docPart>
    <w:docPart>
      <w:docPartPr>
        <w:name w:val="1A3FCC594B2C4751B90037135A805076"/>
        <w:category>
          <w:name w:val="Общие"/>
          <w:gallery w:val="placeholder"/>
        </w:category>
        <w:types>
          <w:type w:val="bbPlcHdr"/>
        </w:types>
        <w:behaviors>
          <w:behavior w:val="content"/>
        </w:behaviors>
        <w:guid w:val="{18506B6C-ECBB-4481-9E11-DA4C220B0F8C}"/>
      </w:docPartPr>
      <w:docPartBody>
        <w:p w:rsidR="000B621A" w:rsidRDefault="003360FA" w:rsidP="003360FA">
          <w:pPr>
            <w:pStyle w:val="1A3FCC594B2C4751B90037135A805076"/>
          </w:pPr>
          <w:r w:rsidRPr="00754BF9">
            <w:rPr>
              <w:rStyle w:val="a3"/>
            </w:rPr>
            <w:t>Место для ввода текста.</w:t>
          </w:r>
        </w:p>
      </w:docPartBody>
    </w:docPart>
    <w:docPart>
      <w:docPartPr>
        <w:name w:val="EB86A369BDCD49938B0BEF42D7D4A594"/>
        <w:category>
          <w:name w:val="Общие"/>
          <w:gallery w:val="placeholder"/>
        </w:category>
        <w:types>
          <w:type w:val="bbPlcHdr"/>
        </w:types>
        <w:behaviors>
          <w:behavior w:val="content"/>
        </w:behaviors>
        <w:guid w:val="{65F7DADF-BF16-48A5-B571-D42E7797C47F}"/>
      </w:docPartPr>
      <w:docPartBody>
        <w:p w:rsidR="000B621A" w:rsidRDefault="003360FA" w:rsidP="003360FA">
          <w:pPr>
            <w:pStyle w:val="EB86A369BDCD49938B0BEF42D7D4A594"/>
          </w:pPr>
          <w:r w:rsidRPr="00754BF9">
            <w:rPr>
              <w:rStyle w:val="a3"/>
            </w:rPr>
            <w:t>Место для ввода текста.</w:t>
          </w:r>
        </w:p>
      </w:docPartBody>
    </w:docPart>
    <w:docPart>
      <w:docPartPr>
        <w:name w:val="7A1C9E98BBE144FCA3617254155AA4D7"/>
        <w:category>
          <w:name w:val="Общие"/>
          <w:gallery w:val="placeholder"/>
        </w:category>
        <w:types>
          <w:type w:val="bbPlcHdr"/>
        </w:types>
        <w:behaviors>
          <w:behavior w:val="content"/>
        </w:behaviors>
        <w:guid w:val="{179D2D3D-78A6-47F5-B9D5-8630D3FBA604}"/>
      </w:docPartPr>
      <w:docPartBody>
        <w:p w:rsidR="000B621A" w:rsidRDefault="003360FA" w:rsidP="003360FA">
          <w:pPr>
            <w:pStyle w:val="7A1C9E98BBE144FCA3617254155AA4D7"/>
          </w:pPr>
          <w:r w:rsidRPr="00754BF9">
            <w:rPr>
              <w:rStyle w:val="a3"/>
            </w:rPr>
            <w:t>Место для ввода текста.</w:t>
          </w:r>
        </w:p>
      </w:docPartBody>
    </w:docPart>
    <w:docPart>
      <w:docPartPr>
        <w:name w:val="8A1620209B914CBEBC113A66868E358F"/>
        <w:category>
          <w:name w:val="Общие"/>
          <w:gallery w:val="placeholder"/>
        </w:category>
        <w:types>
          <w:type w:val="bbPlcHdr"/>
        </w:types>
        <w:behaviors>
          <w:behavior w:val="content"/>
        </w:behaviors>
        <w:guid w:val="{998827C0-665E-46B9-BEC1-EA4E031D38B5}"/>
      </w:docPartPr>
      <w:docPartBody>
        <w:p w:rsidR="000B621A" w:rsidRDefault="003360FA" w:rsidP="003360FA">
          <w:pPr>
            <w:pStyle w:val="8A1620209B914CBEBC113A66868E358F"/>
          </w:pPr>
          <w:r w:rsidRPr="00754BF9">
            <w:rPr>
              <w:rStyle w:val="a3"/>
            </w:rPr>
            <w:t>Место для ввода текста.</w:t>
          </w:r>
        </w:p>
      </w:docPartBody>
    </w:docPart>
    <w:docPart>
      <w:docPartPr>
        <w:name w:val="01E698CDE4A64BB396F2B90925E6F71E"/>
        <w:category>
          <w:name w:val="Общие"/>
          <w:gallery w:val="placeholder"/>
        </w:category>
        <w:types>
          <w:type w:val="bbPlcHdr"/>
        </w:types>
        <w:behaviors>
          <w:behavior w:val="content"/>
        </w:behaviors>
        <w:guid w:val="{F6FD8EAD-502E-4897-9546-960AB14C7264}"/>
      </w:docPartPr>
      <w:docPartBody>
        <w:p w:rsidR="000B621A" w:rsidRDefault="003360FA" w:rsidP="003360FA">
          <w:pPr>
            <w:pStyle w:val="01E698CDE4A64BB396F2B90925E6F71E"/>
          </w:pPr>
          <w:r w:rsidRPr="00754BF9">
            <w:rPr>
              <w:rStyle w:val="a3"/>
            </w:rPr>
            <w:t>Место для ввода текста.</w:t>
          </w:r>
        </w:p>
      </w:docPartBody>
    </w:docPart>
    <w:docPart>
      <w:docPartPr>
        <w:name w:val="F2770227559E41F097CBD43E1FDE2A4F"/>
        <w:category>
          <w:name w:val="Общие"/>
          <w:gallery w:val="placeholder"/>
        </w:category>
        <w:types>
          <w:type w:val="bbPlcHdr"/>
        </w:types>
        <w:behaviors>
          <w:behavior w:val="content"/>
        </w:behaviors>
        <w:guid w:val="{66A10D0A-ED38-4FEB-A148-49A87EBEC0A3}"/>
      </w:docPartPr>
      <w:docPartBody>
        <w:p w:rsidR="000B621A" w:rsidRDefault="003360FA" w:rsidP="003360FA">
          <w:pPr>
            <w:pStyle w:val="F2770227559E41F097CBD43E1FDE2A4F"/>
          </w:pPr>
          <w:r>
            <w:rPr>
              <w:rStyle w:val="a3"/>
            </w:rPr>
            <w:t>Место для ввода текста.</w:t>
          </w:r>
        </w:p>
      </w:docPartBody>
    </w:docPart>
    <w:docPart>
      <w:docPartPr>
        <w:name w:val="AA22D76E2D104820A3CDF7DC5FB7DFC8"/>
        <w:category>
          <w:name w:val="Общие"/>
          <w:gallery w:val="placeholder"/>
        </w:category>
        <w:types>
          <w:type w:val="bbPlcHdr"/>
        </w:types>
        <w:behaviors>
          <w:behavior w:val="content"/>
        </w:behaviors>
        <w:guid w:val="{AD79231D-EBA9-43B1-8D73-676B94355FFA}"/>
      </w:docPartPr>
      <w:docPartBody>
        <w:p w:rsidR="000B621A" w:rsidRDefault="003360FA" w:rsidP="003360FA">
          <w:pPr>
            <w:pStyle w:val="AA22D76E2D104820A3CDF7DC5FB7DFC8"/>
          </w:pPr>
          <w:r w:rsidRPr="00754BF9">
            <w:rPr>
              <w:rStyle w:val="a3"/>
            </w:rPr>
            <w:t>Место для ввода текста.</w:t>
          </w:r>
        </w:p>
      </w:docPartBody>
    </w:docPart>
    <w:docPart>
      <w:docPartPr>
        <w:name w:val="DF9B8F29ECCA4F4EB215C8EE68597283"/>
        <w:category>
          <w:name w:val="Общие"/>
          <w:gallery w:val="placeholder"/>
        </w:category>
        <w:types>
          <w:type w:val="bbPlcHdr"/>
        </w:types>
        <w:behaviors>
          <w:behavior w:val="content"/>
        </w:behaviors>
        <w:guid w:val="{68B54CB2-D165-48F7-84F2-17E169C416E2}"/>
      </w:docPartPr>
      <w:docPartBody>
        <w:p w:rsidR="000B621A" w:rsidRDefault="003360FA" w:rsidP="003360FA">
          <w:pPr>
            <w:pStyle w:val="DF9B8F29ECCA4F4EB215C8EE68597283"/>
          </w:pPr>
          <w:r w:rsidRPr="00754BF9">
            <w:rPr>
              <w:rStyle w:val="a3"/>
            </w:rPr>
            <w:t>Место для ввода текста.</w:t>
          </w:r>
        </w:p>
      </w:docPartBody>
    </w:docPart>
    <w:docPart>
      <w:docPartPr>
        <w:name w:val="CCD386C0FD92437EB4347D7DCFA1C8A7"/>
        <w:category>
          <w:name w:val="Общие"/>
          <w:gallery w:val="placeholder"/>
        </w:category>
        <w:types>
          <w:type w:val="bbPlcHdr"/>
        </w:types>
        <w:behaviors>
          <w:behavior w:val="content"/>
        </w:behaviors>
        <w:guid w:val="{CD08AA8D-3A65-49B8-A848-3E077C9E547C}"/>
      </w:docPartPr>
      <w:docPartBody>
        <w:p w:rsidR="000B621A" w:rsidRDefault="003360FA" w:rsidP="003360FA">
          <w:pPr>
            <w:pStyle w:val="CCD386C0FD92437EB4347D7DCFA1C8A7"/>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Russian Times">
    <w:panose1 w:val="020206030504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Sylfaen,Times New Roman">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0FA"/>
    <w:rsid w:val="000B621A"/>
    <w:rsid w:val="003360FA"/>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360FA"/>
    <w:rPr>
      <w:color w:val="808080"/>
    </w:rPr>
  </w:style>
  <w:style w:type="paragraph" w:customStyle="1" w:styleId="650E47F5090F4B93BA4698321554E0E9">
    <w:name w:val="650E47F5090F4B93BA4698321554E0E9"/>
    <w:rsid w:val="003360FA"/>
  </w:style>
  <w:style w:type="paragraph" w:customStyle="1" w:styleId="7B5D7629BA0B4FA5AE690C85ADFF7264">
    <w:name w:val="7B5D7629BA0B4FA5AE690C85ADFF7264"/>
    <w:rsid w:val="003360FA"/>
  </w:style>
  <w:style w:type="paragraph" w:customStyle="1" w:styleId="14D9450E0DA44335B4606DC08DED1AA8">
    <w:name w:val="14D9450E0DA44335B4606DC08DED1AA8"/>
    <w:rsid w:val="003360FA"/>
  </w:style>
  <w:style w:type="paragraph" w:customStyle="1" w:styleId="F8B6CCC9994B4500A9268330166F9EEB">
    <w:name w:val="F8B6CCC9994B4500A9268330166F9EEB"/>
    <w:rsid w:val="003360FA"/>
  </w:style>
  <w:style w:type="paragraph" w:customStyle="1" w:styleId="F6DCABE125BD41139F974EF254E5C104">
    <w:name w:val="F6DCABE125BD41139F974EF254E5C104"/>
    <w:rsid w:val="003360FA"/>
  </w:style>
  <w:style w:type="paragraph" w:customStyle="1" w:styleId="CD9A3996190F41729CDF434AB836AA3D">
    <w:name w:val="CD9A3996190F41729CDF434AB836AA3D"/>
    <w:rsid w:val="003360FA"/>
  </w:style>
  <w:style w:type="paragraph" w:customStyle="1" w:styleId="5460B36D386A43E18B35217471BD4FB0">
    <w:name w:val="5460B36D386A43E18B35217471BD4FB0"/>
    <w:rsid w:val="003360FA"/>
  </w:style>
  <w:style w:type="paragraph" w:customStyle="1" w:styleId="6348403535094921863513C4BB05A304">
    <w:name w:val="6348403535094921863513C4BB05A304"/>
    <w:rsid w:val="003360FA"/>
  </w:style>
  <w:style w:type="paragraph" w:customStyle="1" w:styleId="4A115116DEC2430DAFD6C802F2F790E1">
    <w:name w:val="4A115116DEC2430DAFD6C802F2F790E1"/>
    <w:rsid w:val="003360FA"/>
  </w:style>
  <w:style w:type="paragraph" w:customStyle="1" w:styleId="1A3FCC594B2C4751B90037135A805076">
    <w:name w:val="1A3FCC594B2C4751B90037135A805076"/>
    <w:rsid w:val="003360FA"/>
  </w:style>
  <w:style w:type="paragraph" w:customStyle="1" w:styleId="EB86A369BDCD49938B0BEF42D7D4A594">
    <w:name w:val="EB86A369BDCD49938B0BEF42D7D4A594"/>
    <w:rsid w:val="003360FA"/>
  </w:style>
  <w:style w:type="paragraph" w:customStyle="1" w:styleId="7A1C9E98BBE144FCA3617254155AA4D7">
    <w:name w:val="7A1C9E98BBE144FCA3617254155AA4D7"/>
    <w:rsid w:val="003360FA"/>
  </w:style>
  <w:style w:type="paragraph" w:customStyle="1" w:styleId="8A1620209B914CBEBC113A66868E358F">
    <w:name w:val="8A1620209B914CBEBC113A66868E358F"/>
    <w:rsid w:val="003360FA"/>
  </w:style>
  <w:style w:type="paragraph" w:customStyle="1" w:styleId="01E698CDE4A64BB396F2B90925E6F71E">
    <w:name w:val="01E698CDE4A64BB396F2B90925E6F71E"/>
    <w:rsid w:val="003360FA"/>
  </w:style>
  <w:style w:type="paragraph" w:customStyle="1" w:styleId="F2770227559E41F097CBD43E1FDE2A4F">
    <w:name w:val="F2770227559E41F097CBD43E1FDE2A4F"/>
    <w:rsid w:val="003360FA"/>
  </w:style>
  <w:style w:type="paragraph" w:customStyle="1" w:styleId="AA22D76E2D104820A3CDF7DC5FB7DFC8">
    <w:name w:val="AA22D76E2D104820A3CDF7DC5FB7DFC8"/>
    <w:rsid w:val="003360FA"/>
  </w:style>
  <w:style w:type="paragraph" w:customStyle="1" w:styleId="DF9B8F29ECCA4F4EB215C8EE68597283">
    <w:name w:val="DF9B8F29ECCA4F4EB215C8EE68597283"/>
    <w:rsid w:val="003360FA"/>
  </w:style>
  <w:style w:type="paragraph" w:customStyle="1" w:styleId="CCD386C0FD92437EB4347D7DCFA1C8A7">
    <w:name w:val="CCD386C0FD92437EB4347D7DCFA1C8A7"/>
    <w:rsid w:val="003360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7ED1D7-857D-49AB-A3CA-B625FD2A5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4058</TotalTime>
  <Pages>34</Pages>
  <Words>9424</Words>
  <Characters>53723</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Анна Вардгесовна Саргсян</cp:lastModifiedBy>
  <cp:revision>98</cp:revision>
  <cp:lastPrinted>2021-03-09T09:01:00Z</cp:lastPrinted>
  <dcterms:created xsi:type="dcterms:W3CDTF">2020-06-26T06:10:00Z</dcterms:created>
  <dcterms:modified xsi:type="dcterms:W3CDTF">2022-04-26T07:23:00Z</dcterms:modified>
</cp:coreProperties>
</file>