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7E1" w:rsidRPr="00DE0BBD" w:rsidRDefault="007167E1" w:rsidP="007167E1">
      <w:pPr>
        <w:spacing w:line="276" w:lineRule="auto"/>
        <w:jc w:val="center"/>
        <w:rPr>
          <w:b/>
          <w:bCs/>
          <w:color w:val="000000" w:themeColor="text1"/>
        </w:rPr>
      </w:pPr>
      <w:r w:rsidRPr="00DE0BBD">
        <w:rPr>
          <w:b/>
          <w:color w:val="000000" w:themeColor="text1"/>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67.5pt" o:ole="">
            <v:imagedata r:id="rId8" o:title=""/>
          </v:shape>
          <o:OLEObject Type="Embed" ProgID="CorelDRAW.Graphic.12" ShapeID="_x0000_i1025" DrawAspect="Content" ObjectID="_1712478055" r:id="rId9"/>
        </w:object>
      </w:r>
    </w:p>
    <w:p w:rsidR="007167E1" w:rsidRPr="00DE0BBD" w:rsidRDefault="007167E1" w:rsidP="007167E1">
      <w:pPr>
        <w:spacing w:line="276" w:lineRule="auto"/>
        <w:jc w:val="center"/>
        <w:rPr>
          <w:b/>
          <w:bCs/>
          <w:color w:val="000000" w:themeColor="text1"/>
        </w:rPr>
      </w:pPr>
      <w:r w:rsidRPr="00DE0BBD">
        <w:rPr>
          <w:b/>
          <w:bCs/>
          <w:color w:val="000000" w:themeColor="text1"/>
        </w:rPr>
        <w:t>ЗАКРЫТОЕ АКЦИОНЕРНОЕ ОБЩЕСТВО</w:t>
      </w:r>
    </w:p>
    <w:p w:rsidR="007167E1" w:rsidRPr="00DE0BBD" w:rsidRDefault="007167E1" w:rsidP="007167E1">
      <w:pPr>
        <w:spacing w:line="276" w:lineRule="auto"/>
        <w:jc w:val="center"/>
        <w:rPr>
          <w:rFonts w:eastAsia="MS Mincho"/>
          <w:b/>
          <w:bCs/>
          <w:color w:val="000000" w:themeColor="text1"/>
        </w:rPr>
      </w:pPr>
      <w:r w:rsidRPr="00DE0BBD">
        <w:rPr>
          <w:rFonts w:eastAsia="MS Mincho"/>
          <w:b/>
          <w:bCs/>
          <w:color w:val="000000" w:themeColor="text1"/>
        </w:rPr>
        <w:t>«ЮЖНО-КАВКАЗСКАЯ ЖЕЛЕЗНАЯ ДОРОГА»</w:t>
      </w:r>
    </w:p>
    <w:p w:rsidR="007167E1" w:rsidRPr="00DE0BBD" w:rsidRDefault="007167E1" w:rsidP="007167E1">
      <w:pPr>
        <w:spacing w:line="276" w:lineRule="auto"/>
        <w:jc w:val="center"/>
        <w:rPr>
          <w:rFonts w:eastAsia="MS Mincho"/>
          <w:b/>
          <w:bCs/>
          <w:color w:val="000000" w:themeColor="text1"/>
        </w:rPr>
      </w:pPr>
      <w:r w:rsidRPr="00DE0BBD">
        <w:rPr>
          <w:rFonts w:eastAsia="MS Mincho"/>
          <w:b/>
          <w:bCs/>
          <w:color w:val="000000" w:themeColor="text1"/>
        </w:rPr>
        <w:t>(ЗАО «ЮКЖД»)</w:t>
      </w:r>
    </w:p>
    <w:p w:rsidR="007167E1" w:rsidRPr="00DE0BBD" w:rsidRDefault="007167E1" w:rsidP="007167E1">
      <w:pPr>
        <w:spacing w:line="276" w:lineRule="auto"/>
        <w:jc w:val="center"/>
        <w:rPr>
          <w:rFonts w:eastAsia="MS Mincho"/>
          <w:b/>
          <w:bCs/>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spacing w:line="276" w:lineRule="auto"/>
        <w:ind w:left="4962" w:hanging="142"/>
        <w:rPr>
          <w:b/>
          <w:color w:val="000000" w:themeColor="text1"/>
        </w:rPr>
      </w:pPr>
    </w:p>
    <w:p w:rsidR="007167E1" w:rsidRPr="00DE0BBD" w:rsidRDefault="007167E1" w:rsidP="007167E1">
      <w:pPr>
        <w:tabs>
          <w:tab w:val="left" w:pos="360"/>
        </w:tabs>
        <w:suppressAutoHyphens/>
        <w:ind w:firstLine="900"/>
        <w:jc w:val="center"/>
        <w:rPr>
          <w:rFonts w:eastAsia="MS Mincho"/>
          <w:b/>
          <w:caps/>
          <w:color w:val="000000" w:themeColor="text1"/>
        </w:rPr>
      </w:pPr>
    </w:p>
    <w:p w:rsidR="007167E1" w:rsidRPr="00DE0BBD" w:rsidRDefault="007167E1" w:rsidP="007167E1">
      <w:pPr>
        <w:tabs>
          <w:tab w:val="left" w:pos="360"/>
        </w:tabs>
        <w:suppressAutoHyphens/>
        <w:ind w:firstLine="900"/>
        <w:jc w:val="center"/>
        <w:rPr>
          <w:rFonts w:eastAsia="MS Mincho"/>
          <w:b/>
          <w:caps/>
          <w:color w:val="000000" w:themeColor="text1"/>
        </w:rPr>
      </w:pPr>
    </w:p>
    <w:p w:rsidR="007167E1" w:rsidRPr="00DE0BBD" w:rsidRDefault="007167E1" w:rsidP="007167E1">
      <w:pPr>
        <w:tabs>
          <w:tab w:val="left" w:pos="360"/>
        </w:tabs>
        <w:suppressAutoHyphens/>
        <w:ind w:firstLine="900"/>
        <w:jc w:val="center"/>
        <w:rPr>
          <w:rFonts w:eastAsia="MS Mincho"/>
          <w:b/>
          <w:caps/>
          <w:color w:val="000000" w:themeColor="text1"/>
        </w:rPr>
      </w:pPr>
    </w:p>
    <w:p w:rsidR="007167E1" w:rsidRPr="00DE0BBD" w:rsidRDefault="007167E1" w:rsidP="007167E1">
      <w:pPr>
        <w:tabs>
          <w:tab w:val="left" w:pos="360"/>
        </w:tabs>
        <w:suppressAutoHyphens/>
        <w:ind w:left="-709" w:firstLine="900"/>
        <w:jc w:val="center"/>
        <w:rPr>
          <w:rFonts w:eastAsia="MS Mincho"/>
          <w:b/>
          <w:caps/>
        </w:rPr>
      </w:pPr>
    </w:p>
    <w:p w:rsidR="007167E1" w:rsidRPr="00DE0BBD" w:rsidRDefault="007167E1" w:rsidP="007167E1">
      <w:pPr>
        <w:tabs>
          <w:tab w:val="left" w:pos="360"/>
        </w:tabs>
        <w:suppressAutoHyphens/>
        <w:ind w:left="-709" w:firstLine="900"/>
        <w:jc w:val="center"/>
        <w:rPr>
          <w:rFonts w:eastAsia="MS Mincho"/>
          <w:b/>
          <w:caps/>
        </w:rPr>
      </w:pPr>
    </w:p>
    <w:p w:rsidR="007167E1" w:rsidRPr="00DE0BBD" w:rsidRDefault="007167E1" w:rsidP="007167E1">
      <w:pPr>
        <w:ind w:left="-709"/>
        <w:jc w:val="center"/>
        <w:rPr>
          <w:rFonts w:eastAsia="MS Mincho"/>
        </w:rPr>
      </w:pPr>
    </w:p>
    <w:p w:rsidR="007167E1" w:rsidRPr="00DE0BBD" w:rsidRDefault="007167E1" w:rsidP="007167E1">
      <w:pPr>
        <w:jc w:val="center"/>
        <w:rPr>
          <w:rFonts w:eastAsia="MS Mincho"/>
        </w:rPr>
      </w:pPr>
      <w:r w:rsidRPr="00DE0BBD">
        <w:rPr>
          <w:rFonts w:eastAsia="MS Mincho"/>
        </w:rPr>
        <w:t>ДОКУМЕНТАЦИЯ</w:t>
      </w:r>
    </w:p>
    <w:p w:rsidR="007167E1" w:rsidRPr="00DE0BBD" w:rsidRDefault="007167E1" w:rsidP="007167E1">
      <w:pPr>
        <w:jc w:val="center"/>
        <w:rPr>
          <w:rFonts w:eastAsia="MS Mincho"/>
        </w:rPr>
      </w:pPr>
    </w:p>
    <w:p w:rsidR="007167E1" w:rsidRPr="00DE0BBD" w:rsidRDefault="007167E1" w:rsidP="007167E1">
      <w:pPr>
        <w:jc w:val="center"/>
        <w:rPr>
          <w:rFonts w:eastAsia="MS Mincho"/>
          <w:b/>
        </w:rPr>
      </w:pPr>
      <w:r w:rsidRPr="00DE0BBD">
        <w:rPr>
          <w:rFonts w:eastAsia="MS Mincho"/>
          <w:b/>
        </w:rPr>
        <w:t>Запроса предложений</w:t>
      </w:r>
    </w:p>
    <w:p w:rsidR="007167E1" w:rsidRPr="00DE0BBD" w:rsidRDefault="007167E1" w:rsidP="007167E1">
      <w:pPr>
        <w:jc w:val="center"/>
        <w:rPr>
          <w:rFonts w:eastAsia="MS Mincho"/>
          <w:b/>
        </w:rPr>
      </w:pPr>
      <w:r w:rsidRPr="00DE0BBD">
        <w:rPr>
          <w:rFonts w:eastAsia="MS Mincho"/>
          <w:b/>
        </w:rPr>
        <w:t xml:space="preserve">на право заключения договора </w:t>
      </w:r>
      <w:r w:rsidR="00E16EF5">
        <w:rPr>
          <w:rFonts w:eastAsia="MS Mincho"/>
          <w:b/>
        </w:rPr>
        <w:t>на разработку проектно-сметной документации на капитальный ремонт пути</w:t>
      </w:r>
      <w:r w:rsidRPr="00DE0BBD">
        <w:rPr>
          <w:rFonts w:eastAsia="MS Mincho"/>
          <w:b/>
        </w:rPr>
        <w:t xml:space="preserve"> по коду № </w:t>
      </w:r>
      <w:r w:rsidR="00865FC6" w:rsidRPr="00865FC6">
        <w:rPr>
          <w:rFonts w:eastAsia="MS Mincho"/>
          <w:b/>
        </w:rPr>
        <w:t>ЮКЖД-ЗП 021/002</w:t>
      </w:r>
      <w:r w:rsidR="00865FC6">
        <w:rPr>
          <w:rFonts w:eastAsia="MS Mincho"/>
          <w:b/>
        </w:rPr>
        <w:t xml:space="preserve"> </w:t>
      </w:r>
    </w:p>
    <w:p w:rsidR="007167E1" w:rsidRPr="00DE0BBD" w:rsidRDefault="007167E1" w:rsidP="007167E1">
      <w:pPr>
        <w:jc w:val="center"/>
        <w:rPr>
          <w:rFonts w:eastAsia="MS Mincho"/>
          <w:b/>
        </w:rPr>
      </w:pPr>
    </w:p>
    <w:p w:rsidR="007167E1" w:rsidRPr="00DE0BBD" w:rsidRDefault="007167E1" w:rsidP="007167E1">
      <w:pPr>
        <w:jc w:val="center"/>
        <w:rPr>
          <w:rFonts w:eastAsia="MS Mincho"/>
          <w:b/>
        </w:rPr>
      </w:pPr>
    </w:p>
    <w:p w:rsidR="007167E1" w:rsidRPr="00DE0BBD" w:rsidRDefault="007167E1" w:rsidP="007167E1">
      <w:pPr>
        <w:jc w:val="center"/>
        <w:rPr>
          <w:rFonts w:eastAsia="MS Mincho"/>
          <w:b/>
        </w:rPr>
      </w:pPr>
    </w:p>
    <w:p w:rsidR="007167E1" w:rsidRPr="00DE0BBD" w:rsidRDefault="007167E1" w:rsidP="007167E1">
      <w:pPr>
        <w:jc w:val="center"/>
        <w:rPr>
          <w:rFonts w:eastAsia="MS Mincho"/>
          <w:b/>
        </w:rPr>
      </w:pPr>
    </w:p>
    <w:p w:rsidR="007167E1" w:rsidRPr="00DE0BBD" w:rsidRDefault="007167E1" w:rsidP="007167E1">
      <w:pPr>
        <w:jc w:val="center"/>
        <w:rPr>
          <w:rFonts w:eastAsia="MS Mincho"/>
          <w:b/>
        </w:rPr>
      </w:pPr>
    </w:p>
    <w:p w:rsidR="007167E1" w:rsidRPr="00DE0BBD" w:rsidRDefault="007167E1" w:rsidP="007167E1">
      <w:pPr>
        <w:jc w:val="center"/>
        <w:rPr>
          <w:rFonts w:eastAsia="MS Mincho"/>
          <w:b/>
        </w:rPr>
      </w:pPr>
    </w:p>
    <w:p w:rsidR="007167E1" w:rsidRDefault="007167E1" w:rsidP="007167E1">
      <w:pPr>
        <w:tabs>
          <w:tab w:val="left" w:pos="360"/>
        </w:tabs>
        <w:suppressAutoHyphens/>
        <w:ind w:left="-709" w:firstLine="900"/>
        <w:jc w:val="both"/>
        <w:rPr>
          <w:rFonts w:eastAsia="MS Mincho"/>
        </w:rPr>
      </w:pPr>
    </w:p>
    <w:p w:rsidR="0031477C" w:rsidRDefault="0031477C" w:rsidP="007167E1">
      <w:pPr>
        <w:tabs>
          <w:tab w:val="left" w:pos="360"/>
        </w:tabs>
        <w:suppressAutoHyphens/>
        <w:ind w:left="-709" w:firstLine="900"/>
        <w:jc w:val="both"/>
        <w:rPr>
          <w:rFonts w:eastAsia="MS Mincho"/>
        </w:rPr>
      </w:pPr>
    </w:p>
    <w:p w:rsidR="0031477C" w:rsidRDefault="0031477C" w:rsidP="007167E1">
      <w:pPr>
        <w:tabs>
          <w:tab w:val="left" w:pos="360"/>
        </w:tabs>
        <w:suppressAutoHyphens/>
        <w:ind w:left="-709" w:firstLine="900"/>
        <w:jc w:val="both"/>
        <w:rPr>
          <w:rFonts w:eastAsia="MS Mincho"/>
        </w:rPr>
      </w:pPr>
    </w:p>
    <w:p w:rsidR="0031477C" w:rsidRDefault="0031477C" w:rsidP="007167E1">
      <w:pPr>
        <w:tabs>
          <w:tab w:val="left" w:pos="360"/>
        </w:tabs>
        <w:suppressAutoHyphens/>
        <w:ind w:left="-709" w:firstLine="900"/>
        <w:jc w:val="both"/>
        <w:rPr>
          <w:rFonts w:eastAsia="MS Mincho"/>
        </w:rPr>
      </w:pPr>
    </w:p>
    <w:p w:rsidR="00DD2B4E" w:rsidRDefault="00DD2B4E" w:rsidP="007167E1">
      <w:pPr>
        <w:tabs>
          <w:tab w:val="left" w:pos="360"/>
        </w:tabs>
        <w:suppressAutoHyphens/>
        <w:ind w:left="-709" w:firstLine="900"/>
        <w:jc w:val="both"/>
        <w:rPr>
          <w:rFonts w:eastAsia="MS Mincho"/>
        </w:rPr>
      </w:pPr>
    </w:p>
    <w:p w:rsidR="00DD2B4E" w:rsidRDefault="00DD2B4E" w:rsidP="007167E1">
      <w:pPr>
        <w:tabs>
          <w:tab w:val="left" w:pos="360"/>
        </w:tabs>
        <w:suppressAutoHyphens/>
        <w:ind w:left="-709" w:firstLine="900"/>
        <w:jc w:val="both"/>
        <w:rPr>
          <w:rFonts w:eastAsia="MS Mincho"/>
        </w:rPr>
      </w:pPr>
    </w:p>
    <w:p w:rsidR="00DD2B4E" w:rsidRDefault="00DD2B4E" w:rsidP="007167E1">
      <w:pPr>
        <w:tabs>
          <w:tab w:val="left" w:pos="360"/>
        </w:tabs>
        <w:suppressAutoHyphens/>
        <w:ind w:left="-709" w:firstLine="900"/>
        <w:jc w:val="both"/>
        <w:rPr>
          <w:rFonts w:eastAsia="MS Mincho"/>
        </w:rPr>
      </w:pPr>
    </w:p>
    <w:p w:rsidR="0031477C" w:rsidRDefault="0031477C" w:rsidP="007167E1">
      <w:pPr>
        <w:tabs>
          <w:tab w:val="left" w:pos="360"/>
        </w:tabs>
        <w:suppressAutoHyphens/>
        <w:ind w:left="-709" w:firstLine="900"/>
        <w:jc w:val="both"/>
        <w:rPr>
          <w:rFonts w:eastAsia="MS Mincho"/>
        </w:rPr>
      </w:pPr>
    </w:p>
    <w:p w:rsidR="0031477C" w:rsidRPr="00DE0BBD" w:rsidRDefault="0031477C" w:rsidP="007167E1">
      <w:pPr>
        <w:tabs>
          <w:tab w:val="left" w:pos="360"/>
        </w:tabs>
        <w:suppressAutoHyphens/>
        <w:ind w:left="-709" w:firstLine="900"/>
        <w:jc w:val="both"/>
        <w:rPr>
          <w:rFonts w:eastAsia="MS Mincho"/>
        </w:rPr>
      </w:pPr>
    </w:p>
    <w:p w:rsidR="007167E1" w:rsidRPr="00DE0BBD" w:rsidRDefault="007167E1" w:rsidP="007167E1">
      <w:pPr>
        <w:tabs>
          <w:tab w:val="left" w:pos="360"/>
        </w:tabs>
        <w:suppressAutoHyphens/>
        <w:ind w:left="-709" w:firstLine="900"/>
        <w:jc w:val="both"/>
        <w:rPr>
          <w:rFonts w:eastAsia="MS Mincho"/>
        </w:rPr>
      </w:pPr>
    </w:p>
    <w:p w:rsidR="007167E1" w:rsidRPr="00DE0BBD" w:rsidRDefault="007167E1" w:rsidP="007167E1">
      <w:pPr>
        <w:tabs>
          <w:tab w:val="left" w:pos="360"/>
        </w:tabs>
        <w:suppressAutoHyphens/>
        <w:jc w:val="both"/>
        <w:rPr>
          <w:rFonts w:eastAsia="MS Mincho"/>
        </w:rPr>
      </w:pPr>
    </w:p>
    <w:p w:rsidR="007167E1" w:rsidRPr="00DE0BBD" w:rsidRDefault="007167E1" w:rsidP="007167E1">
      <w:pPr>
        <w:tabs>
          <w:tab w:val="left" w:pos="360"/>
        </w:tabs>
        <w:suppressAutoHyphens/>
        <w:jc w:val="both"/>
        <w:rPr>
          <w:rFonts w:eastAsia="MS Mincho"/>
        </w:rPr>
      </w:pPr>
    </w:p>
    <w:p w:rsidR="007167E1" w:rsidRPr="00DE0BBD" w:rsidRDefault="007167E1" w:rsidP="007167E1">
      <w:pPr>
        <w:keepNext/>
        <w:widowControl w:val="0"/>
        <w:tabs>
          <w:tab w:val="left" w:pos="284"/>
        </w:tabs>
        <w:jc w:val="center"/>
        <w:outlineLvl w:val="0"/>
        <w:rPr>
          <w:rFonts w:eastAsia="MS Mincho"/>
          <w:bCs/>
          <w:kern w:val="32"/>
        </w:rPr>
      </w:pPr>
      <w:r w:rsidRPr="00DE0BBD">
        <w:rPr>
          <w:rFonts w:eastAsia="MS Mincho"/>
          <w:bCs/>
          <w:kern w:val="32"/>
        </w:rPr>
        <w:t>Ереван</w:t>
      </w:r>
    </w:p>
    <w:p w:rsidR="007167E1" w:rsidRPr="00DD2B4E" w:rsidRDefault="007167E1" w:rsidP="007167E1">
      <w:pPr>
        <w:jc w:val="center"/>
        <w:rPr>
          <w:rFonts w:eastAsia="MS Mincho"/>
        </w:rPr>
      </w:pPr>
      <w:r w:rsidRPr="00DD2B4E">
        <w:rPr>
          <w:rFonts w:eastAsia="MS Mincho"/>
        </w:rPr>
        <w:t>20</w:t>
      </w:r>
      <w:r w:rsidRPr="00DD2B4E">
        <w:rPr>
          <w:rFonts w:eastAsia="MS Mincho"/>
          <w:lang w:val="hy-AM"/>
        </w:rPr>
        <w:t>2</w:t>
      </w:r>
      <w:r w:rsidR="00336B91" w:rsidRPr="00DD2B4E">
        <w:rPr>
          <w:rFonts w:eastAsia="MS Mincho"/>
          <w:lang w:val="en-US"/>
        </w:rPr>
        <w:t>1</w:t>
      </w:r>
      <w:r w:rsidRPr="00DD2B4E">
        <w:rPr>
          <w:rFonts w:eastAsia="MS Mincho"/>
        </w:rPr>
        <w:t xml:space="preserve"> г.</w:t>
      </w:r>
    </w:p>
    <w:p w:rsidR="007167E1" w:rsidRPr="00DE0BBD" w:rsidRDefault="007167E1" w:rsidP="007167E1">
      <w:pPr>
        <w:jc w:val="center"/>
        <w:rPr>
          <w:rFonts w:eastAsia="MS Mincho"/>
        </w:rPr>
      </w:pPr>
    </w:p>
    <w:p w:rsidR="007167E1" w:rsidRPr="00DE0BBD" w:rsidRDefault="007167E1" w:rsidP="007167E1">
      <w:pPr>
        <w:jc w:val="center"/>
        <w:rPr>
          <w:rFonts w:eastAsia="MS Mincho"/>
        </w:rPr>
      </w:pPr>
    </w:p>
    <w:p w:rsidR="004D3778" w:rsidRPr="00DE0BBD" w:rsidRDefault="004D3778" w:rsidP="00DE0BBD">
      <w:pPr>
        <w:spacing w:line="360" w:lineRule="exact"/>
        <w:rPr>
          <w:b/>
          <w:sz w:val="28"/>
          <w:szCs w:val="28"/>
        </w:rPr>
        <w:sectPr w:rsidR="004D3778" w:rsidRPr="00DE0BBD" w:rsidSect="003D26F8">
          <w:pgSz w:w="11906" w:h="16838"/>
          <w:pgMar w:top="709" w:right="850" w:bottom="1134" w:left="1701" w:header="708" w:footer="708" w:gutter="0"/>
          <w:cols w:space="708"/>
          <w:docGrid w:linePitch="360"/>
        </w:sectPr>
      </w:pPr>
    </w:p>
    <w:p w:rsidR="004D3778" w:rsidRPr="00DE0BBD" w:rsidRDefault="004D3778" w:rsidP="00DE0BBD">
      <w:pPr>
        <w:keepNext/>
        <w:numPr>
          <w:ilvl w:val="0"/>
          <w:numId w:val="1"/>
        </w:numPr>
        <w:spacing w:line="276" w:lineRule="auto"/>
        <w:jc w:val="center"/>
        <w:outlineLvl w:val="0"/>
        <w:rPr>
          <w:b/>
          <w:sz w:val="28"/>
          <w:szCs w:val="28"/>
        </w:rPr>
      </w:pPr>
      <w:bookmarkStart w:id="0" w:name="_Toc517167430"/>
      <w:r w:rsidRPr="00DE0BBD">
        <w:rPr>
          <w:b/>
          <w:sz w:val="28"/>
          <w:szCs w:val="28"/>
        </w:rPr>
        <w:lastRenderedPageBreak/>
        <w:t xml:space="preserve">Условия проведения </w:t>
      </w:r>
      <w:bookmarkEnd w:id="0"/>
      <w:r w:rsidRPr="00DE0BBD">
        <w:rPr>
          <w:b/>
          <w:sz w:val="28"/>
          <w:szCs w:val="28"/>
        </w:rPr>
        <w:t>запроса предложений</w:t>
      </w:r>
    </w:p>
    <w:p w:rsidR="004D3778" w:rsidRPr="00DE0BBD" w:rsidRDefault="004D3778" w:rsidP="00182968">
      <w:pPr>
        <w:spacing w:line="360" w:lineRule="exact"/>
        <w:rPr>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582"/>
        <w:gridCol w:w="9591"/>
      </w:tblGrid>
      <w:tr w:rsidR="004D3778" w:rsidRPr="00DE0BBD" w:rsidTr="009030FB">
        <w:tc>
          <w:tcPr>
            <w:tcW w:w="0" w:type="auto"/>
          </w:tcPr>
          <w:p w:rsidR="004D3778" w:rsidRPr="00DE0BBD" w:rsidRDefault="004D3778" w:rsidP="00182968">
            <w:pPr>
              <w:spacing w:line="360" w:lineRule="exact"/>
              <w:rPr>
                <w:b/>
                <w:sz w:val="28"/>
                <w:szCs w:val="28"/>
              </w:rPr>
            </w:pPr>
            <w:r w:rsidRPr="00DE0BBD">
              <w:rPr>
                <w:b/>
                <w:sz w:val="28"/>
                <w:szCs w:val="28"/>
              </w:rPr>
              <w:t>№ п/п</w:t>
            </w:r>
          </w:p>
        </w:tc>
        <w:tc>
          <w:tcPr>
            <w:tcW w:w="4582" w:type="dxa"/>
          </w:tcPr>
          <w:p w:rsidR="004D3778" w:rsidRPr="00DE0BBD" w:rsidRDefault="004D3778" w:rsidP="00182968">
            <w:pPr>
              <w:spacing w:line="360" w:lineRule="exact"/>
              <w:rPr>
                <w:b/>
                <w:sz w:val="28"/>
                <w:szCs w:val="28"/>
              </w:rPr>
            </w:pPr>
            <w:r w:rsidRPr="00DE0BBD">
              <w:rPr>
                <w:b/>
                <w:sz w:val="28"/>
                <w:szCs w:val="28"/>
              </w:rPr>
              <w:t>Параметры конкурентной закупки</w:t>
            </w:r>
          </w:p>
        </w:tc>
        <w:tc>
          <w:tcPr>
            <w:tcW w:w="9591" w:type="dxa"/>
          </w:tcPr>
          <w:p w:rsidR="004D3778" w:rsidRPr="00DE0BBD" w:rsidRDefault="004D3778" w:rsidP="00182968">
            <w:pPr>
              <w:spacing w:line="360" w:lineRule="exact"/>
              <w:rPr>
                <w:b/>
                <w:sz w:val="28"/>
                <w:szCs w:val="28"/>
              </w:rPr>
            </w:pPr>
            <w:r w:rsidRPr="00DE0BBD">
              <w:rPr>
                <w:b/>
                <w:sz w:val="28"/>
                <w:szCs w:val="28"/>
              </w:rPr>
              <w:t>Условия конкурентной закупки</w:t>
            </w:r>
          </w:p>
        </w:tc>
      </w:tr>
      <w:tr w:rsidR="004D3778" w:rsidRPr="00DE0BBD" w:rsidTr="009030FB">
        <w:tc>
          <w:tcPr>
            <w:tcW w:w="0" w:type="auto"/>
          </w:tcPr>
          <w:p w:rsidR="004D3778" w:rsidRPr="00DE0BBD" w:rsidRDefault="004D3778" w:rsidP="00182968">
            <w:pPr>
              <w:spacing w:line="360" w:lineRule="exact"/>
              <w:rPr>
                <w:sz w:val="28"/>
                <w:szCs w:val="28"/>
              </w:rPr>
            </w:pPr>
            <w:r w:rsidRPr="00DE0BBD">
              <w:rPr>
                <w:sz w:val="28"/>
                <w:szCs w:val="28"/>
              </w:rPr>
              <w:t>1.1</w:t>
            </w:r>
          </w:p>
        </w:tc>
        <w:tc>
          <w:tcPr>
            <w:tcW w:w="4582" w:type="dxa"/>
          </w:tcPr>
          <w:p w:rsidR="004D3778" w:rsidRPr="00DE0BBD" w:rsidRDefault="004D3778" w:rsidP="00FD0BD0">
            <w:pPr>
              <w:spacing w:line="360" w:lineRule="exact"/>
              <w:rPr>
                <w:sz w:val="28"/>
                <w:szCs w:val="28"/>
              </w:rPr>
            </w:pPr>
            <w:r w:rsidRPr="00DE0BBD">
              <w:rPr>
                <w:sz w:val="28"/>
                <w:szCs w:val="28"/>
              </w:rPr>
              <w:t>Способ проведения конкурентной закупки</w:t>
            </w:r>
            <w:r w:rsidR="00CD2A65" w:rsidRPr="00DE0BBD">
              <w:rPr>
                <w:sz w:val="28"/>
                <w:szCs w:val="28"/>
              </w:rPr>
              <w:t xml:space="preserve"> и номер закупки</w:t>
            </w:r>
          </w:p>
        </w:tc>
        <w:tc>
          <w:tcPr>
            <w:tcW w:w="9591" w:type="dxa"/>
          </w:tcPr>
          <w:p w:rsidR="004D3778" w:rsidRPr="00DE0BBD" w:rsidRDefault="00061589" w:rsidP="00F03627">
            <w:pPr>
              <w:spacing w:line="360" w:lineRule="exact"/>
              <w:jc w:val="both"/>
              <w:rPr>
                <w:sz w:val="28"/>
                <w:szCs w:val="28"/>
              </w:rPr>
            </w:pPr>
            <w:r w:rsidRPr="00DE0BBD">
              <w:rPr>
                <w:sz w:val="28"/>
                <w:szCs w:val="28"/>
              </w:rPr>
              <w:t>Запрос предложений в бумажной форме</w:t>
            </w:r>
          </w:p>
        </w:tc>
      </w:tr>
      <w:tr w:rsidR="00662D85" w:rsidRPr="00DE0BBD" w:rsidTr="009030FB">
        <w:tc>
          <w:tcPr>
            <w:tcW w:w="0" w:type="auto"/>
          </w:tcPr>
          <w:p w:rsidR="00662D85" w:rsidRPr="00DE0BBD" w:rsidRDefault="00662D85" w:rsidP="00662D85">
            <w:pPr>
              <w:spacing w:line="360" w:lineRule="exact"/>
              <w:rPr>
                <w:sz w:val="28"/>
                <w:szCs w:val="28"/>
              </w:rPr>
            </w:pPr>
            <w:r w:rsidRPr="00DE0BBD">
              <w:rPr>
                <w:sz w:val="28"/>
                <w:szCs w:val="28"/>
              </w:rPr>
              <w:t>1.2</w:t>
            </w:r>
          </w:p>
        </w:tc>
        <w:tc>
          <w:tcPr>
            <w:tcW w:w="4582" w:type="dxa"/>
          </w:tcPr>
          <w:p w:rsidR="00662D85" w:rsidRPr="00DE0BBD" w:rsidRDefault="00662D85" w:rsidP="00662D85">
            <w:pPr>
              <w:spacing w:line="360" w:lineRule="exact"/>
              <w:rPr>
                <w:sz w:val="28"/>
                <w:szCs w:val="28"/>
              </w:rPr>
            </w:pPr>
            <w:r w:rsidRPr="00DE0BBD">
              <w:rPr>
                <w:sz w:val="28"/>
                <w:szCs w:val="28"/>
              </w:rPr>
              <w:t>Наименование, место нахождения, почтовый адрес, адрес электронной почты, номер контактного телефона организатора закупки ЗАО «ЮКЖД»</w:t>
            </w:r>
          </w:p>
        </w:tc>
        <w:tc>
          <w:tcPr>
            <w:tcW w:w="9591" w:type="dxa"/>
          </w:tcPr>
          <w:p w:rsidR="00662D85" w:rsidRPr="00DE0BBD" w:rsidRDefault="00662D85" w:rsidP="00662D85">
            <w:pPr>
              <w:spacing w:line="360" w:lineRule="exact"/>
              <w:jc w:val="both"/>
              <w:rPr>
                <w:sz w:val="28"/>
                <w:szCs w:val="28"/>
              </w:rPr>
            </w:pPr>
            <w:r w:rsidRPr="00DE0BBD">
              <w:rPr>
                <w:sz w:val="28"/>
                <w:szCs w:val="28"/>
              </w:rPr>
              <w:t>Организатор: Отдел конкурсных процедур, Дирекции материально-технологического обеспечения ЗАО «ЮКЖД»</w:t>
            </w:r>
          </w:p>
          <w:p w:rsidR="00662D85" w:rsidRPr="00DE0BBD" w:rsidRDefault="00662D85" w:rsidP="00662D85">
            <w:pPr>
              <w:spacing w:line="360" w:lineRule="exact"/>
              <w:jc w:val="both"/>
              <w:rPr>
                <w:sz w:val="28"/>
                <w:szCs w:val="28"/>
              </w:rPr>
            </w:pPr>
            <w:r w:rsidRPr="00DE0BBD">
              <w:rPr>
                <w:sz w:val="28"/>
                <w:szCs w:val="28"/>
              </w:rPr>
              <w:t xml:space="preserve">Место нахождения заказчика: 0053, РА, </w:t>
            </w:r>
            <w:proofErr w:type="spellStart"/>
            <w:r w:rsidRPr="00DE0BBD">
              <w:rPr>
                <w:sz w:val="28"/>
                <w:szCs w:val="28"/>
              </w:rPr>
              <w:t>г.Ереван</w:t>
            </w:r>
            <w:proofErr w:type="spellEnd"/>
            <w:r w:rsidRPr="00DE0BBD">
              <w:rPr>
                <w:sz w:val="28"/>
                <w:szCs w:val="28"/>
              </w:rPr>
              <w:t>, ул. Арцаха 32</w:t>
            </w:r>
          </w:p>
          <w:p w:rsidR="00662D85" w:rsidRPr="00DE0BBD" w:rsidRDefault="00662D85" w:rsidP="00662D85">
            <w:pPr>
              <w:spacing w:line="360" w:lineRule="exact"/>
              <w:jc w:val="both"/>
              <w:rPr>
                <w:sz w:val="28"/>
                <w:szCs w:val="28"/>
              </w:rPr>
            </w:pPr>
            <w:r w:rsidRPr="00DE0BBD">
              <w:rPr>
                <w:sz w:val="28"/>
                <w:szCs w:val="28"/>
              </w:rPr>
              <w:t xml:space="preserve">Почтовый адрес заказчика: 0053, РА, </w:t>
            </w:r>
            <w:proofErr w:type="spellStart"/>
            <w:r w:rsidRPr="00DE0BBD">
              <w:rPr>
                <w:sz w:val="28"/>
                <w:szCs w:val="28"/>
              </w:rPr>
              <w:t>г.Ереван</w:t>
            </w:r>
            <w:proofErr w:type="spellEnd"/>
            <w:r w:rsidRPr="00DE0BBD">
              <w:rPr>
                <w:sz w:val="28"/>
                <w:szCs w:val="28"/>
              </w:rPr>
              <w:t>, ул. Арцаха 32</w:t>
            </w:r>
          </w:p>
          <w:p w:rsidR="00662D85" w:rsidRPr="00DE0BBD" w:rsidRDefault="00662D85" w:rsidP="00662D85">
            <w:pPr>
              <w:spacing w:line="360" w:lineRule="exact"/>
              <w:jc w:val="both"/>
              <w:rPr>
                <w:sz w:val="28"/>
                <w:szCs w:val="28"/>
              </w:rPr>
            </w:pPr>
            <w:r w:rsidRPr="00DE0BBD">
              <w:rPr>
                <w:sz w:val="28"/>
                <w:szCs w:val="28"/>
              </w:rPr>
              <w:t>Адрес электронной почты: tender@railway.am</w:t>
            </w:r>
          </w:p>
          <w:p w:rsidR="00662D85" w:rsidRPr="00DE0BBD" w:rsidRDefault="00662D85" w:rsidP="00662D85">
            <w:pPr>
              <w:spacing w:line="360" w:lineRule="exact"/>
              <w:jc w:val="both"/>
              <w:rPr>
                <w:sz w:val="28"/>
                <w:szCs w:val="28"/>
              </w:rPr>
            </w:pPr>
            <w:r w:rsidRPr="00DE0BBD">
              <w:rPr>
                <w:sz w:val="28"/>
                <w:szCs w:val="28"/>
              </w:rPr>
              <w:t>Номер телефона: (+374) 60 46-31-74</w:t>
            </w:r>
          </w:p>
        </w:tc>
      </w:tr>
      <w:tr w:rsidR="00662D85" w:rsidRPr="00DE0BBD" w:rsidTr="009030FB">
        <w:tc>
          <w:tcPr>
            <w:tcW w:w="0" w:type="auto"/>
          </w:tcPr>
          <w:p w:rsidR="00662D85" w:rsidRPr="00DE0BBD" w:rsidRDefault="00662D85" w:rsidP="00662D85">
            <w:pPr>
              <w:spacing w:line="360" w:lineRule="exact"/>
              <w:rPr>
                <w:sz w:val="28"/>
                <w:szCs w:val="28"/>
              </w:rPr>
            </w:pPr>
            <w:r w:rsidRPr="00DE0BBD">
              <w:rPr>
                <w:sz w:val="28"/>
                <w:szCs w:val="28"/>
              </w:rPr>
              <w:t>1.3</w:t>
            </w:r>
          </w:p>
        </w:tc>
        <w:tc>
          <w:tcPr>
            <w:tcW w:w="4582" w:type="dxa"/>
          </w:tcPr>
          <w:p w:rsidR="00662D85" w:rsidRPr="00DE0BBD" w:rsidRDefault="00662D85" w:rsidP="00662D85">
            <w:pPr>
              <w:spacing w:line="360" w:lineRule="exact"/>
              <w:rPr>
                <w:sz w:val="28"/>
                <w:szCs w:val="28"/>
              </w:rPr>
            </w:pPr>
            <w:r w:rsidRPr="00DE0BBD">
              <w:rPr>
                <w:sz w:val="28"/>
                <w:szCs w:val="28"/>
              </w:rPr>
              <w:t>Предмет закупки</w:t>
            </w:r>
          </w:p>
        </w:tc>
        <w:tc>
          <w:tcPr>
            <w:tcW w:w="9591" w:type="dxa"/>
          </w:tcPr>
          <w:p w:rsidR="00662D85" w:rsidRPr="00DE0BBD" w:rsidRDefault="007A11E0" w:rsidP="00662D85">
            <w:pPr>
              <w:spacing w:line="360" w:lineRule="exact"/>
              <w:jc w:val="both"/>
              <w:rPr>
                <w:sz w:val="28"/>
                <w:szCs w:val="28"/>
              </w:rPr>
            </w:pPr>
            <w:r>
              <w:rPr>
                <w:sz w:val="28"/>
                <w:szCs w:val="28"/>
              </w:rPr>
              <w:t>Разработка проектно-сметной документации на капитальный ремонт пути</w:t>
            </w:r>
          </w:p>
        </w:tc>
      </w:tr>
      <w:tr w:rsidR="002A5984" w:rsidRPr="00DE0BBD" w:rsidTr="007839C0">
        <w:trPr>
          <w:trHeight w:val="2202"/>
        </w:trPr>
        <w:tc>
          <w:tcPr>
            <w:tcW w:w="0" w:type="auto"/>
          </w:tcPr>
          <w:p w:rsidR="002A5984" w:rsidRPr="00DE0BBD" w:rsidRDefault="002A5984" w:rsidP="002A5984">
            <w:pPr>
              <w:spacing w:line="360" w:lineRule="exact"/>
              <w:rPr>
                <w:sz w:val="28"/>
                <w:szCs w:val="28"/>
              </w:rPr>
            </w:pPr>
            <w:r w:rsidRPr="00DE0BBD">
              <w:rPr>
                <w:sz w:val="28"/>
                <w:szCs w:val="28"/>
              </w:rPr>
              <w:t>1.4</w:t>
            </w:r>
          </w:p>
        </w:tc>
        <w:tc>
          <w:tcPr>
            <w:tcW w:w="4582" w:type="dxa"/>
          </w:tcPr>
          <w:p w:rsidR="002A5984" w:rsidRPr="00DE0BBD" w:rsidRDefault="002A5984" w:rsidP="002A5984">
            <w:pPr>
              <w:spacing w:line="360" w:lineRule="exact"/>
              <w:rPr>
                <w:sz w:val="28"/>
                <w:szCs w:val="28"/>
              </w:rPr>
            </w:pPr>
            <w:r w:rsidRPr="00DE0BBD">
              <w:rPr>
                <w:sz w:val="28"/>
                <w:szCs w:val="28"/>
              </w:rPr>
              <w:t>Сведения о начальной (максимальной) цене договора (цена лота), максимальное значение цены договора, либо цена единицы товара, работы, услуги и максимальное значение цены договора</w:t>
            </w:r>
          </w:p>
        </w:tc>
        <w:tc>
          <w:tcPr>
            <w:tcW w:w="9591" w:type="dxa"/>
          </w:tcPr>
          <w:p w:rsidR="002A5984" w:rsidRPr="00DE0BBD" w:rsidRDefault="002A5984" w:rsidP="001311D5">
            <w:pPr>
              <w:spacing w:line="360" w:lineRule="exact"/>
              <w:jc w:val="both"/>
              <w:rPr>
                <w:sz w:val="28"/>
                <w:szCs w:val="28"/>
              </w:rPr>
            </w:pPr>
            <w:r w:rsidRPr="00DE0BBD">
              <w:rPr>
                <w:sz w:val="28"/>
                <w:szCs w:val="28"/>
              </w:rPr>
              <w:t xml:space="preserve">Начальная (максимальная) цена Договора (максимальная сумма расходов) по  </w:t>
            </w:r>
            <w:r w:rsidR="007A11E0">
              <w:rPr>
                <w:sz w:val="28"/>
                <w:szCs w:val="28"/>
              </w:rPr>
              <w:t xml:space="preserve">Разработке проектно-сметной документации на капитальный ремонт пути </w:t>
            </w:r>
            <w:r w:rsidRPr="00DE0BBD">
              <w:rPr>
                <w:sz w:val="28"/>
                <w:szCs w:val="28"/>
              </w:rPr>
              <w:t xml:space="preserve">составляет: </w:t>
            </w:r>
            <w:r w:rsidR="001311D5">
              <w:rPr>
                <w:sz w:val="28"/>
                <w:szCs w:val="28"/>
              </w:rPr>
              <w:t xml:space="preserve">2 000 000 (два миллиона) драм без учета НДС или 2 400 000 (два миллиона четыреста тысяч) </w:t>
            </w:r>
            <w:r w:rsidR="001311D5" w:rsidRPr="001311D5">
              <w:rPr>
                <w:sz w:val="28"/>
                <w:szCs w:val="28"/>
              </w:rPr>
              <w:t>драм с НДС</w:t>
            </w:r>
            <w:r w:rsidRPr="0031477C">
              <w:rPr>
                <w:sz w:val="28"/>
                <w:szCs w:val="28"/>
              </w:rPr>
              <w:t>.</w:t>
            </w:r>
          </w:p>
        </w:tc>
      </w:tr>
      <w:tr w:rsidR="002A5984" w:rsidRPr="00DE0BBD" w:rsidTr="009030FB">
        <w:tc>
          <w:tcPr>
            <w:tcW w:w="0" w:type="auto"/>
          </w:tcPr>
          <w:p w:rsidR="002A5984" w:rsidRPr="00DE0BBD" w:rsidRDefault="002A5984" w:rsidP="002A5984">
            <w:pPr>
              <w:spacing w:line="360" w:lineRule="exact"/>
              <w:rPr>
                <w:sz w:val="28"/>
                <w:szCs w:val="28"/>
              </w:rPr>
            </w:pPr>
            <w:r w:rsidRPr="00DE0BBD">
              <w:rPr>
                <w:sz w:val="28"/>
                <w:szCs w:val="28"/>
              </w:rPr>
              <w:t>1.5</w:t>
            </w:r>
          </w:p>
        </w:tc>
        <w:tc>
          <w:tcPr>
            <w:tcW w:w="4582" w:type="dxa"/>
          </w:tcPr>
          <w:p w:rsidR="002A5984" w:rsidRPr="00DE0BBD" w:rsidRDefault="002A5984" w:rsidP="002A5984">
            <w:pPr>
              <w:spacing w:line="360" w:lineRule="exact"/>
              <w:rPr>
                <w:sz w:val="28"/>
                <w:szCs w:val="28"/>
              </w:rPr>
            </w:pPr>
            <w:r w:rsidRPr="00DE0BBD">
              <w:rPr>
                <w:sz w:val="28"/>
                <w:szCs w:val="28"/>
              </w:rPr>
              <w:t xml:space="preserve">Порядок, место, дата начала, дата и время окончания срока подачи заявок на участие в закупке </w:t>
            </w:r>
          </w:p>
        </w:tc>
        <w:tc>
          <w:tcPr>
            <w:tcW w:w="9591" w:type="dxa"/>
          </w:tcPr>
          <w:p w:rsidR="002A5984" w:rsidRPr="00DE0BBD" w:rsidRDefault="002A5984" w:rsidP="002A5984">
            <w:pPr>
              <w:spacing w:line="360" w:lineRule="exact"/>
              <w:jc w:val="both"/>
              <w:rPr>
                <w:sz w:val="28"/>
                <w:szCs w:val="28"/>
              </w:rPr>
            </w:pPr>
            <w:r w:rsidRPr="00DE0BBD">
              <w:rPr>
                <w:sz w:val="28"/>
                <w:szCs w:val="28"/>
              </w:rPr>
              <w:t>Заявки предоставляются в порядке, предусмот</w:t>
            </w:r>
            <w:r w:rsidR="00BD5336">
              <w:rPr>
                <w:sz w:val="28"/>
                <w:szCs w:val="28"/>
              </w:rPr>
              <w:t>ренном документацией до 18:00 «11» марта 2021</w:t>
            </w:r>
            <w:r w:rsidRPr="00DE0BBD">
              <w:rPr>
                <w:sz w:val="28"/>
                <w:szCs w:val="28"/>
              </w:rPr>
              <w:t xml:space="preserve">г., по адресу: г. Ереван, Арцаха 32, Дирекция материально -технологического обеспечения, отдел конкурсных процедур (в рабочие дни с 9:00 до 18:00, перерыв с 13:00 до 14:00). </w:t>
            </w:r>
          </w:p>
          <w:p w:rsidR="002A5984" w:rsidRPr="00DE0BBD" w:rsidRDefault="002A5984" w:rsidP="002A5984">
            <w:pPr>
              <w:spacing w:line="360" w:lineRule="exact"/>
              <w:jc w:val="both"/>
              <w:rPr>
                <w:sz w:val="28"/>
                <w:szCs w:val="28"/>
              </w:rPr>
            </w:pPr>
            <w:r w:rsidRPr="00DE0BBD">
              <w:rPr>
                <w:sz w:val="28"/>
                <w:szCs w:val="28"/>
              </w:rPr>
              <w:t>Дата начала подачи заявок – с момента опубликования извещения и документации на сайте ЗАО ''ЮК</w:t>
            </w:r>
            <w:r w:rsidR="00BD5336">
              <w:rPr>
                <w:sz w:val="28"/>
                <w:szCs w:val="28"/>
              </w:rPr>
              <w:t>ЖД'' (раздел «Тендеры»), на «12» февраля 2021</w:t>
            </w:r>
            <w:r w:rsidRPr="00DE0BBD">
              <w:rPr>
                <w:sz w:val="28"/>
                <w:szCs w:val="28"/>
              </w:rPr>
              <w:t>г.</w:t>
            </w:r>
          </w:p>
          <w:p w:rsidR="002A5984" w:rsidRPr="00DE0BBD" w:rsidRDefault="002A5984" w:rsidP="002A5984">
            <w:pPr>
              <w:spacing w:line="360" w:lineRule="exact"/>
              <w:jc w:val="both"/>
              <w:rPr>
                <w:sz w:val="28"/>
                <w:szCs w:val="28"/>
              </w:rPr>
            </w:pPr>
            <w:r w:rsidRPr="00DE0BBD">
              <w:rPr>
                <w:sz w:val="28"/>
                <w:szCs w:val="28"/>
              </w:rPr>
              <w:t>Дата окончания срока</w:t>
            </w:r>
            <w:r w:rsidR="00BD5336">
              <w:rPr>
                <w:sz w:val="28"/>
                <w:szCs w:val="28"/>
              </w:rPr>
              <w:t xml:space="preserve"> подачи заявок – 18:00 часов «11» марта 2021</w:t>
            </w:r>
            <w:r w:rsidRPr="00DE0BBD">
              <w:rPr>
                <w:sz w:val="28"/>
                <w:szCs w:val="28"/>
              </w:rPr>
              <w:t xml:space="preserve"> г.</w:t>
            </w:r>
          </w:p>
        </w:tc>
      </w:tr>
      <w:tr w:rsidR="002A5984" w:rsidRPr="00DE0BBD" w:rsidTr="004730F8">
        <w:trPr>
          <w:trHeight w:val="4920"/>
        </w:trPr>
        <w:tc>
          <w:tcPr>
            <w:tcW w:w="0" w:type="auto"/>
          </w:tcPr>
          <w:p w:rsidR="002A5984" w:rsidRPr="00DE0BBD" w:rsidRDefault="00BD5336" w:rsidP="002A5984">
            <w:pPr>
              <w:spacing w:line="360" w:lineRule="exact"/>
              <w:rPr>
                <w:sz w:val="28"/>
                <w:szCs w:val="28"/>
              </w:rPr>
            </w:pPr>
            <w:r>
              <w:rPr>
                <w:sz w:val="28"/>
                <w:szCs w:val="28"/>
              </w:rPr>
              <w:t>1.6</w:t>
            </w:r>
          </w:p>
        </w:tc>
        <w:tc>
          <w:tcPr>
            <w:tcW w:w="4582" w:type="dxa"/>
          </w:tcPr>
          <w:p w:rsidR="002A5984" w:rsidRPr="00DE0BBD" w:rsidRDefault="002A5984" w:rsidP="002A5984">
            <w:pPr>
              <w:spacing w:line="360" w:lineRule="exact"/>
              <w:rPr>
                <w:sz w:val="28"/>
                <w:szCs w:val="28"/>
              </w:rPr>
            </w:pPr>
            <w:r w:rsidRPr="00DE0BBD">
              <w:rPr>
                <w:sz w:val="28"/>
                <w:szCs w:val="28"/>
              </w:rPr>
              <w:t>Информация о праве претендента запросить разъяснение конкурсной документации</w:t>
            </w:r>
          </w:p>
        </w:tc>
        <w:tc>
          <w:tcPr>
            <w:tcW w:w="9591" w:type="dxa"/>
          </w:tcPr>
          <w:p w:rsidR="002A5984" w:rsidRPr="00DE0BBD" w:rsidRDefault="002A5984" w:rsidP="002A5984">
            <w:pPr>
              <w:pStyle w:val="ConsPlusNormal"/>
              <w:widowControl w:val="0"/>
              <w:shd w:val="clear" w:color="auto" w:fill="FFFFFF"/>
              <w:spacing w:line="360" w:lineRule="exact"/>
              <w:jc w:val="both"/>
            </w:pPr>
            <w:r w:rsidRPr="00DE0BBD">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2A5984" w:rsidRPr="00DE0BBD" w:rsidRDefault="002A5984" w:rsidP="002A5984">
            <w:pPr>
              <w:pStyle w:val="ConsPlusNormal"/>
              <w:widowControl w:val="0"/>
              <w:shd w:val="clear" w:color="auto" w:fill="FFFFFF"/>
              <w:spacing w:line="360" w:lineRule="exact"/>
              <w:jc w:val="both"/>
            </w:pPr>
            <w:r w:rsidRPr="00DE0BBD">
              <w:t>Запрос юридического лица оформляется на фирменном бланке участника (при наличии) и подписывается уполномоченным лицом участника.</w:t>
            </w:r>
          </w:p>
          <w:p w:rsidR="002A5984" w:rsidRPr="00DE0BBD" w:rsidRDefault="002A5984" w:rsidP="004730F8">
            <w:pPr>
              <w:pStyle w:val="ConsPlusNormal"/>
              <w:widowControl w:val="0"/>
              <w:shd w:val="clear" w:color="auto" w:fill="FFFFFF"/>
              <w:spacing w:line="360" w:lineRule="exact"/>
              <w:jc w:val="both"/>
            </w:pPr>
            <w:r w:rsidRPr="00DE0BBD">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E0BBD">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tc>
      </w:tr>
      <w:tr w:rsidR="002A5984" w:rsidRPr="00DE0BBD" w:rsidTr="009030FB">
        <w:tc>
          <w:tcPr>
            <w:tcW w:w="0" w:type="auto"/>
          </w:tcPr>
          <w:p w:rsidR="002A5984" w:rsidRPr="00DE0BBD" w:rsidRDefault="00BD5336" w:rsidP="002A5984">
            <w:pPr>
              <w:spacing w:line="360" w:lineRule="exact"/>
              <w:rPr>
                <w:sz w:val="28"/>
                <w:szCs w:val="28"/>
              </w:rPr>
            </w:pPr>
            <w:r>
              <w:rPr>
                <w:sz w:val="28"/>
                <w:szCs w:val="28"/>
              </w:rPr>
              <w:t>1.7</w:t>
            </w:r>
          </w:p>
        </w:tc>
        <w:tc>
          <w:tcPr>
            <w:tcW w:w="4582" w:type="dxa"/>
          </w:tcPr>
          <w:p w:rsidR="002A5984" w:rsidRPr="00DE0BBD" w:rsidRDefault="002A5984" w:rsidP="002A5984">
            <w:pPr>
              <w:spacing w:line="360" w:lineRule="exact"/>
              <w:rPr>
                <w:sz w:val="28"/>
                <w:szCs w:val="28"/>
              </w:rPr>
            </w:pPr>
            <w:r w:rsidRPr="00DE0BBD">
              <w:rPr>
                <w:sz w:val="28"/>
                <w:szCs w:val="28"/>
              </w:rPr>
              <w:t>Требования к содержанию, форме, оформлению и составу заявки на участие в закупке</w:t>
            </w:r>
          </w:p>
        </w:tc>
        <w:tc>
          <w:tcPr>
            <w:tcW w:w="9591" w:type="dxa"/>
          </w:tcPr>
          <w:p w:rsidR="002A5984" w:rsidRPr="00DE0BBD" w:rsidRDefault="00DD6FBA" w:rsidP="00DD6FBA">
            <w:pPr>
              <w:spacing w:line="360" w:lineRule="exact"/>
              <w:jc w:val="both"/>
              <w:rPr>
                <w:sz w:val="28"/>
                <w:szCs w:val="28"/>
              </w:rPr>
            </w:pPr>
            <w:r w:rsidRPr="00DE0BBD">
              <w:rPr>
                <w:sz w:val="28"/>
                <w:szCs w:val="28"/>
              </w:rPr>
              <w:t>Документация должна предоставляется в порядке предусмотренном в п.3</w:t>
            </w:r>
            <w:r w:rsidR="009030FB" w:rsidRPr="00DE0BBD">
              <w:rPr>
                <w:sz w:val="28"/>
                <w:szCs w:val="28"/>
              </w:rPr>
              <w:t xml:space="preserve"> документации</w:t>
            </w:r>
            <w:r w:rsidRPr="00DE0BBD">
              <w:rPr>
                <w:sz w:val="28"/>
                <w:szCs w:val="28"/>
              </w:rPr>
              <w:t xml:space="preserve"> </w:t>
            </w:r>
          </w:p>
        </w:tc>
      </w:tr>
      <w:tr w:rsidR="002A5984" w:rsidRPr="00DE0BBD" w:rsidTr="004730F8">
        <w:trPr>
          <w:trHeight w:val="845"/>
        </w:trPr>
        <w:tc>
          <w:tcPr>
            <w:tcW w:w="0" w:type="auto"/>
          </w:tcPr>
          <w:p w:rsidR="002A5984" w:rsidRPr="00DE0BBD" w:rsidRDefault="00BD5336" w:rsidP="002A5984">
            <w:pPr>
              <w:spacing w:line="360" w:lineRule="exact"/>
              <w:rPr>
                <w:sz w:val="28"/>
                <w:szCs w:val="28"/>
              </w:rPr>
            </w:pPr>
            <w:r>
              <w:rPr>
                <w:sz w:val="28"/>
                <w:szCs w:val="28"/>
              </w:rPr>
              <w:t>1.8</w:t>
            </w:r>
          </w:p>
        </w:tc>
        <w:tc>
          <w:tcPr>
            <w:tcW w:w="4582" w:type="dxa"/>
          </w:tcPr>
          <w:p w:rsidR="008D3DA3" w:rsidRDefault="002A5984" w:rsidP="002A5984">
            <w:pPr>
              <w:spacing w:line="360" w:lineRule="exact"/>
              <w:rPr>
                <w:sz w:val="28"/>
                <w:szCs w:val="28"/>
              </w:rPr>
            </w:pPr>
            <w:r w:rsidRPr="00DE0BBD">
              <w:rPr>
                <w:sz w:val="28"/>
                <w:szCs w:val="28"/>
              </w:rPr>
              <w:t xml:space="preserve">Место, условия и сроки (периоды) поставки товара, выполнения работы, оказания услуги, сведения о возможности </w:t>
            </w:r>
          </w:p>
          <w:p w:rsidR="002A5984" w:rsidRPr="00DE0BBD" w:rsidRDefault="002A5984" w:rsidP="002A5984">
            <w:pPr>
              <w:spacing w:line="360" w:lineRule="exact"/>
              <w:rPr>
                <w:sz w:val="28"/>
                <w:szCs w:val="28"/>
              </w:rPr>
            </w:pPr>
            <w:r w:rsidRPr="00DE0BBD">
              <w:rPr>
                <w:sz w:val="28"/>
                <w:szCs w:val="28"/>
              </w:rPr>
              <w:t>привлечения третьих лиц к исполнению обязательств по договору</w:t>
            </w:r>
          </w:p>
        </w:tc>
        <w:tc>
          <w:tcPr>
            <w:tcW w:w="9591" w:type="dxa"/>
          </w:tcPr>
          <w:p w:rsidR="0061003A" w:rsidRPr="00DE0BBD" w:rsidRDefault="00E16EF5" w:rsidP="0061003A">
            <w:pPr>
              <w:spacing w:line="360" w:lineRule="exact"/>
              <w:jc w:val="both"/>
              <w:rPr>
                <w:sz w:val="28"/>
                <w:szCs w:val="28"/>
              </w:rPr>
            </w:pPr>
            <w:r>
              <w:rPr>
                <w:sz w:val="28"/>
                <w:szCs w:val="28"/>
              </w:rPr>
              <w:t>Привлечения третьих лиц к исполнению обязательств по договору не допускается.</w:t>
            </w:r>
          </w:p>
        </w:tc>
      </w:tr>
      <w:tr w:rsidR="002A5984" w:rsidRPr="00DE0BBD" w:rsidTr="009030FB">
        <w:tc>
          <w:tcPr>
            <w:tcW w:w="0" w:type="auto"/>
          </w:tcPr>
          <w:p w:rsidR="002A5984" w:rsidRPr="00DE0BBD" w:rsidRDefault="009030FB" w:rsidP="005F4927">
            <w:pPr>
              <w:spacing w:line="360" w:lineRule="exact"/>
              <w:rPr>
                <w:sz w:val="28"/>
                <w:szCs w:val="28"/>
              </w:rPr>
            </w:pPr>
            <w:r w:rsidRPr="00DE0BBD">
              <w:rPr>
                <w:sz w:val="28"/>
                <w:szCs w:val="28"/>
              </w:rPr>
              <w:t>1.</w:t>
            </w:r>
            <w:r w:rsidR="00BD5336">
              <w:rPr>
                <w:sz w:val="28"/>
                <w:szCs w:val="28"/>
              </w:rPr>
              <w:t>9</w:t>
            </w:r>
          </w:p>
        </w:tc>
        <w:tc>
          <w:tcPr>
            <w:tcW w:w="4582" w:type="dxa"/>
          </w:tcPr>
          <w:p w:rsidR="002A5984" w:rsidRPr="00DE0BBD" w:rsidRDefault="002A5984" w:rsidP="002A5984">
            <w:pPr>
              <w:spacing w:line="360" w:lineRule="exact"/>
              <w:rPr>
                <w:sz w:val="28"/>
                <w:szCs w:val="28"/>
              </w:rPr>
            </w:pPr>
            <w:r w:rsidRPr="00DE0BBD">
              <w:rPr>
                <w:sz w:val="28"/>
                <w:szCs w:val="28"/>
              </w:rPr>
              <w:t>Форма, сроки и порядок оплаты товара, работы, услуги;</w:t>
            </w:r>
          </w:p>
        </w:tc>
        <w:tc>
          <w:tcPr>
            <w:tcW w:w="9591" w:type="dxa"/>
          </w:tcPr>
          <w:p w:rsidR="002A5984" w:rsidRPr="0031477C" w:rsidRDefault="002A5984" w:rsidP="009030FB">
            <w:pPr>
              <w:spacing w:line="360" w:lineRule="exact"/>
              <w:rPr>
                <w:sz w:val="28"/>
                <w:szCs w:val="28"/>
              </w:rPr>
            </w:pPr>
            <w:r w:rsidRPr="0031477C">
              <w:rPr>
                <w:sz w:val="28"/>
                <w:szCs w:val="28"/>
              </w:rPr>
              <w:t>Оплата осуществляется в безналичной форме путем перечисления средств на счет контрагента.</w:t>
            </w:r>
            <w:r w:rsidRPr="0031477C">
              <w:rPr>
                <w:sz w:val="28"/>
                <w:szCs w:val="28"/>
              </w:rPr>
              <w:br/>
            </w:r>
            <w:r w:rsidRPr="0031477C">
              <w:t xml:space="preserve"> </w:t>
            </w:r>
            <w:r w:rsidRPr="0031477C">
              <w:rPr>
                <w:sz w:val="28"/>
                <w:szCs w:val="28"/>
              </w:rPr>
              <w:t>Оплата выполненных Работ осуществляется Заказчиком после подписания Сторонами акта сдачи-приемки выполненных Работ (далее –</w:t>
            </w:r>
            <w:r w:rsidR="0031477C" w:rsidRPr="0031477C">
              <w:rPr>
                <w:sz w:val="28"/>
                <w:szCs w:val="28"/>
              </w:rPr>
              <w:t xml:space="preserve"> акт сдачи-приемки) в течение 30</w:t>
            </w:r>
            <w:r w:rsidRPr="0031477C">
              <w:rPr>
                <w:sz w:val="28"/>
                <w:szCs w:val="28"/>
              </w:rPr>
              <w:t xml:space="preserve"> (</w:t>
            </w:r>
            <w:r w:rsidR="0031477C" w:rsidRPr="0031477C">
              <w:rPr>
                <w:sz w:val="28"/>
                <w:szCs w:val="28"/>
              </w:rPr>
              <w:t>тридцати</w:t>
            </w:r>
            <w:r w:rsidRPr="0031477C">
              <w:rPr>
                <w:sz w:val="28"/>
                <w:szCs w:val="28"/>
              </w:rPr>
              <w:t xml:space="preserve">) </w:t>
            </w:r>
            <w:r w:rsidR="0031477C" w:rsidRPr="0031477C">
              <w:rPr>
                <w:sz w:val="28"/>
                <w:szCs w:val="28"/>
              </w:rPr>
              <w:t>календарных</w:t>
            </w:r>
            <w:r w:rsidRPr="0031477C">
              <w:rPr>
                <w:sz w:val="28"/>
                <w:szCs w:val="28"/>
              </w:rPr>
              <w:t xml:space="preserve"> дней </w:t>
            </w:r>
            <w:r w:rsidR="0031477C" w:rsidRPr="0031477C">
              <w:rPr>
                <w:sz w:val="28"/>
                <w:szCs w:val="28"/>
              </w:rPr>
              <w:t>на основании</w:t>
            </w:r>
            <w:r w:rsidRPr="0031477C">
              <w:rPr>
                <w:sz w:val="28"/>
                <w:szCs w:val="28"/>
              </w:rPr>
              <w:t xml:space="preserve"> счета-фактуры путем перечисления Заказчиком денежных средств на расчетный счет Исполнителя, указанный в Договоре.</w:t>
            </w:r>
          </w:p>
          <w:p w:rsidR="002A5984" w:rsidRPr="008D3DA3" w:rsidRDefault="002A5984" w:rsidP="002A5984">
            <w:pPr>
              <w:spacing w:line="360" w:lineRule="exact"/>
              <w:jc w:val="both"/>
              <w:rPr>
                <w:sz w:val="28"/>
                <w:szCs w:val="28"/>
                <w:highlight w:val="yellow"/>
              </w:rPr>
            </w:pPr>
            <w:r w:rsidRPr="0031477C">
              <w:rPr>
                <w:sz w:val="28"/>
                <w:szCs w:val="28"/>
              </w:rPr>
              <w:t>Обязанность Заказчика по оплате Работ считается исполненной в момент списания денежных средств со счета Заказчика.</w:t>
            </w:r>
          </w:p>
        </w:tc>
      </w:tr>
      <w:tr w:rsidR="00074A8F" w:rsidRPr="00DE0BBD" w:rsidTr="009030FB">
        <w:tc>
          <w:tcPr>
            <w:tcW w:w="0" w:type="auto"/>
          </w:tcPr>
          <w:p w:rsidR="00074A8F" w:rsidRPr="00DE0BBD" w:rsidRDefault="00BD5336" w:rsidP="00C240E4">
            <w:pPr>
              <w:spacing w:line="360" w:lineRule="exact"/>
              <w:rPr>
                <w:sz w:val="28"/>
                <w:szCs w:val="28"/>
              </w:rPr>
            </w:pPr>
            <w:r>
              <w:rPr>
                <w:sz w:val="28"/>
                <w:szCs w:val="28"/>
              </w:rPr>
              <w:t>1.1</w:t>
            </w:r>
            <w:r w:rsidR="00C240E4">
              <w:rPr>
                <w:sz w:val="28"/>
                <w:szCs w:val="28"/>
              </w:rPr>
              <w:t>0</w:t>
            </w:r>
          </w:p>
        </w:tc>
        <w:tc>
          <w:tcPr>
            <w:tcW w:w="4582" w:type="dxa"/>
          </w:tcPr>
          <w:p w:rsidR="00074A8F" w:rsidRPr="00DE0BBD" w:rsidRDefault="00074A8F" w:rsidP="00074A8F">
            <w:pPr>
              <w:spacing w:line="360" w:lineRule="exact"/>
              <w:rPr>
                <w:sz w:val="28"/>
                <w:szCs w:val="28"/>
              </w:rPr>
            </w:pPr>
            <w:r w:rsidRPr="00DE0BBD">
              <w:rPr>
                <w:sz w:val="28"/>
                <w:szCs w:val="28"/>
              </w:rPr>
              <w:t>Порядок внесения изменений в документацию о конкурентной закупке и определения сроков продления подачи заявок в случае внесения изменений</w:t>
            </w:r>
          </w:p>
        </w:tc>
        <w:tc>
          <w:tcPr>
            <w:tcW w:w="9591" w:type="dxa"/>
          </w:tcPr>
          <w:p w:rsidR="00074A8F" w:rsidRPr="00DE0BBD" w:rsidRDefault="00074A8F" w:rsidP="00074A8F">
            <w:pPr>
              <w:pStyle w:val="ConsPlusNormal"/>
              <w:widowControl w:val="0"/>
              <w:shd w:val="clear" w:color="auto" w:fill="FFFFFF"/>
              <w:spacing w:line="360" w:lineRule="exact"/>
              <w:jc w:val="both"/>
            </w:pPr>
            <w:r w:rsidRPr="00DE0BBD">
              <w:t xml:space="preserve">ЗАО «ЮКЖД» вправе принять решение о внесении изменений в извещение о проведении запроса предложений не позднее чем за 1 день до дня окончания срока подачи заявок на участие в запросе предложений. </w:t>
            </w:r>
          </w:p>
          <w:p w:rsidR="00074A8F" w:rsidRPr="00DE0BBD" w:rsidRDefault="00074A8F" w:rsidP="00074A8F">
            <w:pPr>
              <w:pStyle w:val="ConsPlusNormal"/>
              <w:widowControl w:val="0"/>
              <w:shd w:val="clear" w:color="auto" w:fill="FFFFFF"/>
              <w:spacing w:line="360" w:lineRule="exact"/>
              <w:jc w:val="both"/>
            </w:pPr>
            <w:r w:rsidRPr="00DE0BBD">
              <w:t>В случае внесения изменений в извещение об осуществлении конкурентной закупки, документацию о конкурентной закупке срок подачи заявок на участие продлевается таким образом, чтобы с даты размещения на официальном сайте ЗАО «ЮКЖД»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tc>
      </w:tr>
      <w:tr w:rsidR="00C20D09" w:rsidRPr="00DE0BBD" w:rsidTr="009030FB">
        <w:tc>
          <w:tcPr>
            <w:tcW w:w="0" w:type="auto"/>
          </w:tcPr>
          <w:p w:rsidR="00C20D09" w:rsidRPr="00DE0BBD" w:rsidRDefault="00C240E4" w:rsidP="00C20D09">
            <w:pPr>
              <w:spacing w:line="360" w:lineRule="exact"/>
              <w:rPr>
                <w:sz w:val="28"/>
                <w:szCs w:val="28"/>
              </w:rPr>
            </w:pPr>
            <w:r>
              <w:rPr>
                <w:sz w:val="28"/>
                <w:szCs w:val="28"/>
              </w:rPr>
              <w:t>1.11</w:t>
            </w:r>
          </w:p>
        </w:tc>
        <w:tc>
          <w:tcPr>
            <w:tcW w:w="4582" w:type="dxa"/>
          </w:tcPr>
          <w:p w:rsidR="00C20D09" w:rsidRPr="00DE0BBD" w:rsidRDefault="00C20D09" w:rsidP="00C20D09">
            <w:pPr>
              <w:spacing w:line="360" w:lineRule="exact"/>
              <w:rPr>
                <w:sz w:val="28"/>
                <w:szCs w:val="28"/>
              </w:rPr>
            </w:pPr>
            <w:r w:rsidRPr="00DE0BBD">
              <w:rPr>
                <w:sz w:val="28"/>
                <w:szCs w:val="28"/>
              </w:rPr>
              <w:t xml:space="preserve">Информация о праве заказчика (в </w:t>
            </w:r>
            <w:proofErr w:type="spellStart"/>
            <w:r w:rsidRPr="00DE0BBD">
              <w:rPr>
                <w:sz w:val="28"/>
                <w:szCs w:val="28"/>
              </w:rPr>
              <w:t>т.ч</w:t>
            </w:r>
            <w:proofErr w:type="spellEnd"/>
            <w:r w:rsidRPr="00DE0BBD">
              <w:rPr>
                <w:sz w:val="28"/>
                <w:szCs w:val="28"/>
              </w:rPr>
              <w:t xml:space="preserve">. организатора закупок) отказаться от проведения конкурентной закупки </w:t>
            </w:r>
          </w:p>
        </w:tc>
        <w:tc>
          <w:tcPr>
            <w:tcW w:w="9591" w:type="dxa"/>
          </w:tcPr>
          <w:p w:rsidR="00C20D09" w:rsidRPr="00DE0BBD" w:rsidRDefault="00C20D09" w:rsidP="00C20D09">
            <w:pPr>
              <w:spacing w:line="360" w:lineRule="exact"/>
              <w:jc w:val="both"/>
              <w:rPr>
                <w:sz w:val="28"/>
                <w:szCs w:val="28"/>
              </w:rPr>
            </w:pPr>
            <w:r w:rsidRPr="00DE0BBD">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w:t>
            </w:r>
          </w:p>
        </w:tc>
      </w:tr>
      <w:tr w:rsidR="00C20D09" w:rsidRPr="00DE0BBD" w:rsidTr="009030FB">
        <w:tc>
          <w:tcPr>
            <w:tcW w:w="0" w:type="auto"/>
          </w:tcPr>
          <w:p w:rsidR="00C20D09" w:rsidRPr="00DE0BBD" w:rsidRDefault="00BD5336" w:rsidP="00C240E4">
            <w:pPr>
              <w:spacing w:line="360" w:lineRule="exact"/>
              <w:rPr>
                <w:sz w:val="28"/>
                <w:szCs w:val="28"/>
              </w:rPr>
            </w:pPr>
            <w:r>
              <w:rPr>
                <w:sz w:val="28"/>
                <w:szCs w:val="28"/>
              </w:rPr>
              <w:t>1.1</w:t>
            </w:r>
            <w:r w:rsidR="00C240E4">
              <w:rPr>
                <w:sz w:val="28"/>
                <w:szCs w:val="28"/>
              </w:rPr>
              <w:t>2</w:t>
            </w:r>
          </w:p>
        </w:tc>
        <w:tc>
          <w:tcPr>
            <w:tcW w:w="4582" w:type="dxa"/>
          </w:tcPr>
          <w:p w:rsidR="00C20D09" w:rsidRPr="00DE0BBD" w:rsidRDefault="00C20D09" w:rsidP="00C20D09">
            <w:pPr>
              <w:spacing w:line="360" w:lineRule="exact"/>
              <w:rPr>
                <w:sz w:val="28"/>
                <w:szCs w:val="28"/>
              </w:rPr>
            </w:pPr>
            <w:r w:rsidRPr="00DE0BBD">
              <w:rPr>
                <w:sz w:val="28"/>
                <w:szCs w:val="28"/>
              </w:rPr>
              <w:t>Информация об отклонении заявки, не соответствующей требованиям, изложенным в документации о конкурентной закупке</w:t>
            </w:r>
          </w:p>
        </w:tc>
        <w:tc>
          <w:tcPr>
            <w:tcW w:w="9591" w:type="dxa"/>
          </w:tcPr>
          <w:p w:rsidR="00C20D09" w:rsidRPr="00DE0BBD" w:rsidRDefault="00C20D09" w:rsidP="00C20D09">
            <w:pPr>
              <w:widowControl w:val="0"/>
              <w:shd w:val="clear" w:color="auto" w:fill="FFFFFF"/>
              <w:autoSpaceDE w:val="0"/>
              <w:autoSpaceDN w:val="0"/>
              <w:adjustRightInd w:val="0"/>
              <w:spacing w:line="360" w:lineRule="exact"/>
              <w:jc w:val="both"/>
              <w:rPr>
                <w:sz w:val="28"/>
                <w:szCs w:val="28"/>
              </w:rPr>
            </w:pPr>
            <w:r w:rsidRPr="00DE0BBD">
              <w:rPr>
                <w:sz w:val="28"/>
                <w:szCs w:val="28"/>
              </w:rPr>
              <w:t>Заказчик может отклонить представленные заявки в случае:</w:t>
            </w:r>
          </w:p>
          <w:p w:rsidR="00C20D09" w:rsidRPr="00DE0BBD" w:rsidRDefault="00C20D09" w:rsidP="00C20D09">
            <w:pPr>
              <w:widowControl w:val="0"/>
              <w:numPr>
                <w:ilvl w:val="1"/>
                <w:numId w:val="2"/>
              </w:numPr>
              <w:shd w:val="clear" w:color="auto" w:fill="FFFFFF"/>
              <w:autoSpaceDE w:val="0"/>
              <w:autoSpaceDN w:val="0"/>
              <w:adjustRightInd w:val="0"/>
              <w:spacing w:line="276" w:lineRule="auto"/>
              <w:ind w:left="0" w:firstLine="709"/>
              <w:jc w:val="both"/>
              <w:rPr>
                <w:sz w:val="28"/>
                <w:szCs w:val="28"/>
              </w:rPr>
            </w:pPr>
            <w:r w:rsidRPr="00DE0BBD">
              <w:rPr>
                <w:sz w:val="28"/>
                <w:szCs w:val="28"/>
              </w:rPr>
              <w:t>несоответствия заявки требованиям, указанным в документации о проведении запроса предложений;</w:t>
            </w:r>
          </w:p>
          <w:p w:rsidR="00C20D09" w:rsidRPr="00DE0BBD" w:rsidRDefault="00C20D09" w:rsidP="00C20D09">
            <w:pPr>
              <w:widowControl w:val="0"/>
              <w:numPr>
                <w:ilvl w:val="1"/>
                <w:numId w:val="2"/>
              </w:numPr>
              <w:shd w:val="clear" w:color="auto" w:fill="FFFFFF"/>
              <w:autoSpaceDE w:val="0"/>
              <w:autoSpaceDN w:val="0"/>
              <w:adjustRightInd w:val="0"/>
              <w:spacing w:line="276" w:lineRule="auto"/>
              <w:ind w:left="0" w:firstLine="709"/>
              <w:jc w:val="both"/>
              <w:rPr>
                <w:sz w:val="28"/>
                <w:szCs w:val="28"/>
              </w:rPr>
            </w:pPr>
            <w:r w:rsidRPr="00DE0BBD">
              <w:rPr>
                <w:sz w:val="28"/>
                <w:szCs w:val="28"/>
              </w:rPr>
              <w:t>предоставления участником неполного комплекта документов или оформления документов не в соответствии с требованиями документации о проведении запроса предложений;</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указания цены товаров, работ, услуг и/или цены за единицу товара, работы, услуги выше начальной (максимальной) цены договора (цены лота) и/или начальной (максимальной) цены за единицу товара, работы, услуги (если такая цена установлена);</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отсутствия разъяснений положений заявки (в случае требования заказчика, если такое требование направлено в соответствии документацией о конкурентной закупке);</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отказа от проведения запроса предложений.</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Предоставления предложения (заявки) на участие в запросе предложения после истечения срока подачи предложений (заявок).</w:t>
            </w:r>
          </w:p>
        </w:tc>
      </w:tr>
      <w:tr w:rsidR="00C20D09" w:rsidRPr="00DE0BBD" w:rsidTr="009030FB">
        <w:tc>
          <w:tcPr>
            <w:tcW w:w="0" w:type="auto"/>
          </w:tcPr>
          <w:p w:rsidR="00C20D09" w:rsidRPr="00DE0BBD" w:rsidRDefault="00F32D14" w:rsidP="00C20D09">
            <w:pPr>
              <w:spacing w:line="360" w:lineRule="exact"/>
              <w:rPr>
                <w:sz w:val="28"/>
                <w:szCs w:val="28"/>
              </w:rPr>
            </w:pPr>
            <w:r>
              <w:rPr>
                <w:sz w:val="28"/>
                <w:szCs w:val="28"/>
              </w:rPr>
              <w:t>1.13</w:t>
            </w:r>
          </w:p>
        </w:tc>
        <w:tc>
          <w:tcPr>
            <w:tcW w:w="4582" w:type="dxa"/>
          </w:tcPr>
          <w:p w:rsidR="00C20D09" w:rsidRPr="00DE0BBD" w:rsidRDefault="00C20D09" w:rsidP="00C20D09">
            <w:pPr>
              <w:spacing w:line="360" w:lineRule="exact"/>
              <w:rPr>
                <w:sz w:val="28"/>
                <w:szCs w:val="28"/>
              </w:rPr>
            </w:pPr>
            <w:r w:rsidRPr="00DE0BBD">
              <w:rPr>
                <w:sz w:val="28"/>
                <w:szCs w:val="28"/>
              </w:rPr>
              <w:t>Размер обеспечения исполнения договора, срок и порядок его предоставления и возврата (если организатором установлено требование обеспечения исполнения договора)</w:t>
            </w:r>
          </w:p>
        </w:tc>
        <w:tc>
          <w:tcPr>
            <w:tcW w:w="9591" w:type="dxa"/>
          </w:tcPr>
          <w:p w:rsidR="00C20D09" w:rsidRPr="00DE0BBD" w:rsidRDefault="00C20D09" w:rsidP="00C20D09">
            <w:pPr>
              <w:spacing w:line="360" w:lineRule="exact"/>
              <w:jc w:val="both"/>
              <w:rPr>
                <w:sz w:val="28"/>
                <w:szCs w:val="28"/>
              </w:rPr>
            </w:pPr>
            <w:r w:rsidRPr="00DE0BBD">
              <w:rPr>
                <w:sz w:val="28"/>
                <w:szCs w:val="28"/>
              </w:rPr>
              <w:t>Обеспечение не предусмотрено</w:t>
            </w:r>
          </w:p>
        </w:tc>
      </w:tr>
      <w:tr w:rsidR="00C20D09" w:rsidRPr="00DE0BBD" w:rsidTr="001F2029">
        <w:trPr>
          <w:trHeight w:val="845"/>
        </w:trPr>
        <w:tc>
          <w:tcPr>
            <w:tcW w:w="0" w:type="auto"/>
          </w:tcPr>
          <w:p w:rsidR="00C20D09" w:rsidRPr="00DE0BBD" w:rsidRDefault="00F32D14" w:rsidP="00C20D09">
            <w:pPr>
              <w:spacing w:line="360" w:lineRule="exact"/>
              <w:rPr>
                <w:sz w:val="28"/>
                <w:szCs w:val="28"/>
              </w:rPr>
            </w:pPr>
            <w:r>
              <w:rPr>
                <w:sz w:val="28"/>
                <w:szCs w:val="28"/>
              </w:rPr>
              <w:t>1.14</w:t>
            </w:r>
          </w:p>
        </w:tc>
        <w:tc>
          <w:tcPr>
            <w:tcW w:w="4582" w:type="dxa"/>
          </w:tcPr>
          <w:p w:rsidR="00916ECB" w:rsidRPr="00DE0BBD" w:rsidRDefault="00916ECB" w:rsidP="00916ECB">
            <w:pPr>
              <w:spacing w:line="360" w:lineRule="exact"/>
              <w:rPr>
                <w:sz w:val="28"/>
                <w:szCs w:val="28"/>
              </w:rPr>
            </w:pPr>
            <w:r w:rsidRPr="00DE0BBD">
              <w:rPr>
                <w:sz w:val="28"/>
                <w:szCs w:val="28"/>
              </w:rPr>
              <w:t xml:space="preserve">Срок, в течение которого стороны должны подписать договор. </w:t>
            </w:r>
          </w:p>
          <w:p w:rsidR="00C20D09" w:rsidRPr="00DE0BBD" w:rsidRDefault="00C20D09" w:rsidP="00C20D09">
            <w:pPr>
              <w:spacing w:line="360" w:lineRule="exact"/>
              <w:rPr>
                <w:sz w:val="28"/>
                <w:szCs w:val="28"/>
              </w:rPr>
            </w:pPr>
          </w:p>
          <w:p w:rsidR="00C20D09" w:rsidRPr="00DE0BBD" w:rsidRDefault="00C20D09" w:rsidP="00C20D09">
            <w:pPr>
              <w:spacing w:line="360" w:lineRule="exact"/>
              <w:rPr>
                <w:sz w:val="28"/>
                <w:szCs w:val="28"/>
              </w:rPr>
            </w:pPr>
          </w:p>
        </w:tc>
        <w:tc>
          <w:tcPr>
            <w:tcW w:w="9591" w:type="dxa"/>
          </w:tcPr>
          <w:p w:rsidR="00C20D09" w:rsidRPr="00DE0BBD" w:rsidRDefault="00916ECB" w:rsidP="00C20D09">
            <w:pPr>
              <w:spacing w:line="360" w:lineRule="exact"/>
              <w:jc w:val="both"/>
              <w:rPr>
                <w:sz w:val="28"/>
                <w:szCs w:val="28"/>
              </w:rPr>
            </w:pPr>
            <w:r w:rsidRPr="00DE0BB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C20D09" w:rsidRPr="00DE0BBD" w:rsidTr="009030FB">
        <w:tc>
          <w:tcPr>
            <w:tcW w:w="0" w:type="auto"/>
          </w:tcPr>
          <w:p w:rsidR="00C20D09" w:rsidRPr="00DE0BBD" w:rsidRDefault="00F32D14" w:rsidP="00C20D09">
            <w:pPr>
              <w:spacing w:line="360" w:lineRule="exact"/>
              <w:rPr>
                <w:sz w:val="28"/>
                <w:szCs w:val="28"/>
              </w:rPr>
            </w:pPr>
            <w:r>
              <w:rPr>
                <w:sz w:val="28"/>
                <w:szCs w:val="28"/>
              </w:rPr>
              <w:t>1.15</w:t>
            </w:r>
          </w:p>
        </w:tc>
        <w:tc>
          <w:tcPr>
            <w:tcW w:w="4582" w:type="dxa"/>
          </w:tcPr>
          <w:p w:rsidR="00C20D09" w:rsidRPr="00DE0BBD" w:rsidRDefault="00916ECB" w:rsidP="006474F1">
            <w:pPr>
              <w:spacing w:line="360" w:lineRule="exact"/>
              <w:rPr>
                <w:sz w:val="28"/>
                <w:szCs w:val="28"/>
              </w:rPr>
            </w:pPr>
            <w:r w:rsidRPr="00DE0BBD">
              <w:rPr>
                <w:sz w:val="28"/>
                <w:szCs w:val="28"/>
              </w:rPr>
              <w:t xml:space="preserve">Срок действия договора </w:t>
            </w:r>
          </w:p>
        </w:tc>
        <w:tc>
          <w:tcPr>
            <w:tcW w:w="9591" w:type="dxa"/>
          </w:tcPr>
          <w:p w:rsidR="00C20D09" w:rsidRPr="006D1E02" w:rsidRDefault="006474F1" w:rsidP="006D1E02">
            <w:pPr>
              <w:spacing w:line="360" w:lineRule="exact"/>
              <w:jc w:val="both"/>
              <w:rPr>
                <w:sz w:val="28"/>
                <w:szCs w:val="28"/>
              </w:rPr>
            </w:pPr>
            <w:r w:rsidRPr="00DE0BBD">
              <w:rPr>
                <w:sz w:val="28"/>
                <w:szCs w:val="28"/>
              </w:rPr>
              <w:t xml:space="preserve">Срок действия договора один календарный год </w:t>
            </w:r>
            <w:r w:rsidR="006D1E02" w:rsidRPr="006D1E02">
              <w:rPr>
                <w:sz w:val="28"/>
                <w:szCs w:val="28"/>
              </w:rPr>
              <w:t>.</w:t>
            </w:r>
          </w:p>
        </w:tc>
      </w:tr>
      <w:tr w:rsidR="00EE08BE" w:rsidRPr="00DE0BBD" w:rsidTr="009030FB">
        <w:tc>
          <w:tcPr>
            <w:tcW w:w="0" w:type="auto"/>
          </w:tcPr>
          <w:p w:rsidR="00EE08BE" w:rsidRPr="00DE0BBD" w:rsidRDefault="00F32D14" w:rsidP="00EE08BE">
            <w:pPr>
              <w:spacing w:line="360" w:lineRule="exact"/>
              <w:rPr>
                <w:sz w:val="28"/>
                <w:szCs w:val="28"/>
              </w:rPr>
            </w:pPr>
            <w:r>
              <w:rPr>
                <w:sz w:val="28"/>
                <w:szCs w:val="28"/>
              </w:rPr>
              <w:t>1.16</w:t>
            </w:r>
          </w:p>
        </w:tc>
        <w:tc>
          <w:tcPr>
            <w:tcW w:w="4582" w:type="dxa"/>
          </w:tcPr>
          <w:p w:rsidR="00EE08BE" w:rsidRPr="00DE0BBD" w:rsidRDefault="00EE08BE" w:rsidP="00EE08BE">
            <w:pPr>
              <w:spacing w:line="360" w:lineRule="exact"/>
              <w:rPr>
                <w:sz w:val="28"/>
                <w:szCs w:val="28"/>
              </w:rPr>
            </w:pPr>
            <w:r w:rsidRPr="00DE0BBD">
              <w:rPr>
                <w:sz w:val="28"/>
                <w:szCs w:val="28"/>
              </w:rPr>
              <w:t>Изменение количества предусмотренных договором товаров, объема работ, услуг при изменении потребности</w:t>
            </w:r>
          </w:p>
        </w:tc>
        <w:tc>
          <w:tcPr>
            <w:tcW w:w="9591" w:type="dxa"/>
          </w:tcPr>
          <w:p w:rsidR="00EE08BE" w:rsidRPr="00DE0BBD" w:rsidRDefault="00EE08BE" w:rsidP="00EE08BE">
            <w:pPr>
              <w:spacing w:line="360" w:lineRule="exact"/>
              <w:rPr>
                <w:sz w:val="28"/>
                <w:szCs w:val="28"/>
              </w:rPr>
            </w:pPr>
            <w:r w:rsidRPr="00DE0BBD">
              <w:rPr>
                <w:sz w:val="28"/>
                <w:szCs w:val="28"/>
              </w:rPr>
              <w:t>Изменение объёмов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EE08BE" w:rsidRPr="00DE0BBD" w:rsidTr="009030FB">
        <w:tc>
          <w:tcPr>
            <w:tcW w:w="0" w:type="auto"/>
          </w:tcPr>
          <w:p w:rsidR="00EE08BE" w:rsidRPr="00DE0BBD" w:rsidRDefault="00BD5336" w:rsidP="00F32D14">
            <w:pPr>
              <w:spacing w:line="360" w:lineRule="exact"/>
              <w:rPr>
                <w:sz w:val="28"/>
                <w:szCs w:val="28"/>
              </w:rPr>
            </w:pPr>
            <w:r>
              <w:rPr>
                <w:sz w:val="28"/>
                <w:szCs w:val="28"/>
              </w:rPr>
              <w:t>1.1</w:t>
            </w:r>
            <w:r w:rsidR="00F32D14">
              <w:rPr>
                <w:sz w:val="28"/>
                <w:szCs w:val="28"/>
              </w:rPr>
              <w:t>7</w:t>
            </w:r>
          </w:p>
        </w:tc>
        <w:tc>
          <w:tcPr>
            <w:tcW w:w="4582" w:type="dxa"/>
          </w:tcPr>
          <w:p w:rsidR="00EE08BE" w:rsidRPr="00DE0BBD" w:rsidRDefault="00EE08BE" w:rsidP="00EE08BE">
            <w:pPr>
              <w:spacing w:line="360" w:lineRule="exact"/>
              <w:rPr>
                <w:sz w:val="28"/>
                <w:szCs w:val="28"/>
              </w:rPr>
            </w:pPr>
            <w:r w:rsidRPr="00DE0BBD">
              <w:rPr>
                <w:sz w:val="28"/>
                <w:szCs w:val="28"/>
              </w:rPr>
              <w:t>Выбор победителя</w:t>
            </w:r>
          </w:p>
        </w:tc>
        <w:tc>
          <w:tcPr>
            <w:tcW w:w="9591" w:type="dxa"/>
          </w:tcPr>
          <w:p w:rsidR="00EE08BE" w:rsidRPr="00DE0BBD" w:rsidRDefault="00EE08BE" w:rsidP="00EE08BE">
            <w:pPr>
              <w:spacing w:line="360" w:lineRule="exact"/>
              <w:rPr>
                <w:sz w:val="28"/>
                <w:szCs w:val="28"/>
              </w:rPr>
            </w:pPr>
            <w:r w:rsidRPr="00DE0BBD">
              <w:rPr>
                <w:sz w:val="28"/>
                <w:szCs w:val="28"/>
              </w:rPr>
              <w:t xml:space="preserve">по итогам конкурентной закупки определяется один победитель </w:t>
            </w:r>
          </w:p>
          <w:p w:rsidR="00EE08BE" w:rsidRPr="00DE0BBD" w:rsidRDefault="00EE08BE" w:rsidP="00EE08BE">
            <w:pPr>
              <w:spacing w:line="360" w:lineRule="exact"/>
              <w:rPr>
                <w:sz w:val="28"/>
                <w:szCs w:val="28"/>
              </w:rPr>
            </w:pPr>
          </w:p>
        </w:tc>
      </w:tr>
      <w:tr w:rsidR="00EE08BE" w:rsidRPr="00DE0BBD" w:rsidTr="009030FB">
        <w:tc>
          <w:tcPr>
            <w:tcW w:w="0" w:type="auto"/>
          </w:tcPr>
          <w:p w:rsidR="00EE08BE" w:rsidRPr="00DE0BBD" w:rsidRDefault="00BD5336" w:rsidP="00F32D14">
            <w:pPr>
              <w:spacing w:line="360" w:lineRule="exact"/>
              <w:rPr>
                <w:sz w:val="28"/>
                <w:szCs w:val="28"/>
              </w:rPr>
            </w:pPr>
            <w:r>
              <w:rPr>
                <w:sz w:val="28"/>
                <w:szCs w:val="28"/>
              </w:rPr>
              <w:t>1.1</w:t>
            </w:r>
            <w:r w:rsidR="00F32D14">
              <w:rPr>
                <w:sz w:val="28"/>
                <w:szCs w:val="28"/>
              </w:rPr>
              <w:t>8</w:t>
            </w:r>
          </w:p>
        </w:tc>
        <w:tc>
          <w:tcPr>
            <w:tcW w:w="4582" w:type="dxa"/>
          </w:tcPr>
          <w:p w:rsidR="00EE08BE" w:rsidRPr="00DE0BBD" w:rsidRDefault="00EE08BE" w:rsidP="00EE08BE">
            <w:pPr>
              <w:spacing w:line="360" w:lineRule="exact"/>
              <w:rPr>
                <w:sz w:val="28"/>
                <w:szCs w:val="28"/>
              </w:rPr>
            </w:pPr>
            <w:r w:rsidRPr="00DE0BBD">
              <w:rPr>
                <w:sz w:val="28"/>
                <w:szCs w:val="28"/>
              </w:rPr>
              <w:t>Количество договоров и их виды</w:t>
            </w:r>
          </w:p>
        </w:tc>
        <w:tc>
          <w:tcPr>
            <w:tcW w:w="9591" w:type="dxa"/>
          </w:tcPr>
          <w:p w:rsidR="00EE08BE" w:rsidRPr="00DE0BBD" w:rsidRDefault="00EE08BE" w:rsidP="00EE08BE">
            <w:pPr>
              <w:rPr>
                <w:sz w:val="28"/>
                <w:szCs w:val="28"/>
              </w:rPr>
            </w:pPr>
            <w:r w:rsidRPr="00DE0BBD">
              <w:rPr>
                <w:sz w:val="28"/>
                <w:szCs w:val="28"/>
              </w:rPr>
              <w:t>Количество заключаемых договоров: 1(один).</w:t>
            </w:r>
          </w:p>
          <w:p w:rsidR="00EE08BE" w:rsidRPr="00DE0BBD" w:rsidRDefault="00EE08BE" w:rsidP="00336B91">
            <w:pPr>
              <w:spacing w:line="360" w:lineRule="exact"/>
              <w:rPr>
                <w:i/>
                <w:sz w:val="28"/>
                <w:szCs w:val="28"/>
              </w:rPr>
            </w:pPr>
            <w:r w:rsidRPr="00DE0BBD">
              <w:rPr>
                <w:sz w:val="28"/>
                <w:szCs w:val="28"/>
              </w:rPr>
              <w:t xml:space="preserve">Вид заключаемого договора: договор </w:t>
            </w:r>
            <w:r w:rsidR="00336B91">
              <w:rPr>
                <w:sz w:val="28"/>
                <w:szCs w:val="28"/>
              </w:rPr>
              <w:t>подряда</w:t>
            </w:r>
            <w:r w:rsidRPr="00DE0BBD">
              <w:rPr>
                <w:sz w:val="28"/>
                <w:szCs w:val="28"/>
              </w:rPr>
              <w:t>.</w:t>
            </w:r>
          </w:p>
        </w:tc>
      </w:tr>
      <w:tr w:rsidR="00EE08BE" w:rsidRPr="00DE0BBD" w:rsidTr="009030FB">
        <w:tc>
          <w:tcPr>
            <w:tcW w:w="0" w:type="auto"/>
          </w:tcPr>
          <w:p w:rsidR="00EE08BE" w:rsidRPr="00DE0BBD" w:rsidRDefault="00BD5336" w:rsidP="00F32D14">
            <w:pPr>
              <w:spacing w:line="360" w:lineRule="exact"/>
              <w:rPr>
                <w:sz w:val="28"/>
                <w:szCs w:val="28"/>
              </w:rPr>
            </w:pPr>
            <w:r>
              <w:rPr>
                <w:sz w:val="28"/>
                <w:szCs w:val="28"/>
              </w:rPr>
              <w:t>1.</w:t>
            </w:r>
            <w:r w:rsidR="00F32D14">
              <w:rPr>
                <w:sz w:val="28"/>
                <w:szCs w:val="28"/>
              </w:rPr>
              <w:t>19</w:t>
            </w:r>
          </w:p>
        </w:tc>
        <w:tc>
          <w:tcPr>
            <w:tcW w:w="4582" w:type="dxa"/>
          </w:tcPr>
          <w:p w:rsidR="00EE08BE" w:rsidRPr="00DE0BBD" w:rsidRDefault="00EE08BE" w:rsidP="00EE08BE">
            <w:pPr>
              <w:spacing w:line="360" w:lineRule="exact"/>
              <w:rPr>
                <w:sz w:val="28"/>
                <w:szCs w:val="28"/>
              </w:rPr>
            </w:pPr>
            <w:r w:rsidRPr="00DE0BBD">
              <w:rPr>
                <w:sz w:val="28"/>
                <w:szCs w:val="28"/>
              </w:rPr>
              <w:t>Перечень условий договора, которые могут быть изменены в целях повышения предпочтительности предложений участников</w:t>
            </w:r>
          </w:p>
        </w:tc>
        <w:tc>
          <w:tcPr>
            <w:tcW w:w="9591" w:type="dxa"/>
          </w:tcPr>
          <w:p w:rsidR="00EE08BE" w:rsidRPr="00DE0BBD" w:rsidRDefault="0031477C" w:rsidP="00EE08BE">
            <w:pPr>
              <w:spacing w:line="360" w:lineRule="exact"/>
              <w:rPr>
                <w:sz w:val="28"/>
                <w:szCs w:val="28"/>
              </w:rPr>
            </w:pPr>
            <w:r>
              <w:rPr>
                <w:sz w:val="28"/>
                <w:szCs w:val="28"/>
              </w:rPr>
              <w:t>Договор не меняется</w:t>
            </w:r>
            <w:r w:rsidR="00EE08BE" w:rsidRPr="00DE0BBD">
              <w:rPr>
                <w:sz w:val="28"/>
                <w:szCs w:val="28"/>
              </w:rPr>
              <w:t>.</w:t>
            </w:r>
            <w:r w:rsidR="00EE08BE" w:rsidRPr="00DE0BBD">
              <w:rPr>
                <w:i/>
                <w:iCs/>
                <w:sz w:val="28"/>
                <w:szCs w:val="28"/>
              </w:rPr>
              <w:t xml:space="preserve"> </w:t>
            </w:r>
          </w:p>
        </w:tc>
      </w:tr>
    </w:tbl>
    <w:p w:rsidR="002B35B2" w:rsidRPr="00DE0BBD" w:rsidRDefault="002B35B2" w:rsidP="00182968">
      <w:pPr>
        <w:pStyle w:val="2"/>
        <w:spacing w:before="0" w:after="0" w:line="360" w:lineRule="exact"/>
        <w:ind w:left="709"/>
        <w:jc w:val="both"/>
        <w:rPr>
          <w:rFonts w:ascii="Times New Roman" w:hAnsi="Times New Roman" w:cs="Times New Roman"/>
          <w:i w:val="0"/>
        </w:rPr>
        <w:sectPr w:rsidR="002B35B2" w:rsidRPr="00DE0BBD" w:rsidSect="002B35B2">
          <w:pgSz w:w="16838" w:h="11906" w:orient="landscape"/>
          <w:pgMar w:top="1701" w:right="1134" w:bottom="850" w:left="1134" w:header="708" w:footer="708" w:gutter="0"/>
          <w:cols w:space="708"/>
          <w:docGrid w:linePitch="360"/>
        </w:sectPr>
      </w:pPr>
    </w:p>
    <w:p w:rsidR="00882548" w:rsidRPr="0031477C" w:rsidRDefault="00882548" w:rsidP="00882548">
      <w:pPr>
        <w:keepNext/>
        <w:numPr>
          <w:ilvl w:val="0"/>
          <w:numId w:val="1"/>
        </w:numPr>
        <w:spacing w:line="276" w:lineRule="auto"/>
        <w:jc w:val="center"/>
        <w:outlineLvl w:val="0"/>
        <w:rPr>
          <w:b/>
          <w:bCs/>
          <w:kern w:val="32"/>
          <w:sz w:val="28"/>
          <w:szCs w:val="28"/>
        </w:rPr>
      </w:pPr>
      <w:r w:rsidRPr="0031477C">
        <w:rPr>
          <w:b/>
          <w:bCs/>
          <w:kern w:val="32"/>
          <w:sz w:val="28"/>
          <w:szCs w:val="28"/>
        </w:rPr>
        <w:t>Квалификационные требования к участникам запроса предложений</w:t>
      </w:r>
    </w:p>
    <w:p w:rsidR="00AF21E8" w:rsidRPr="0031477C" w:rsidRDefault="00AF21E8" w:rsidP="00CF0E13">
      <w:pPr>
        <w:pStyle w:val="a6"/>
        <w:numPr>
          <w:ilvl w:val="2"/>
          <w:numId w:val="1"/>
        </w:numPr>
        <w:spacing w:line="276" w:lineRule="auto"/>
        <w:ind w:left="-142" w:firstLine="0"/>
        <w:jc w:val="both"/>
        <w:rPr>
          <w:sz w:val="28"/>
          <w:szCs w:val="28"/>
        </w:rPr>
      </w:pPr>
      <w:r w:rsidRPr="0031477C">
        <w:rPr>
          <w:sz w:val="28"/>
          <w:szCs w:val="28"/>
        </w:rPr>
        <w:t>Участник должен иметь разрешительные документы на право осуществления деятельности, предусмотренной на</w:t>
      </w:r>
      <w:r w:rsidR="008B1362" w:rsidRPr="0031477C">
        <w:rPr>
          <w:sz w:val="28"/>
          <w:szCs w:val="28"/>
        </w:rPr>
        <w:t xml:space="preserve">стоящей документацией, а именно разработка проектно-сметной документации </w:t>
      </w:r>
      <w:proofErr w:type="gramStart"/>
      <w:r w:rsidR="008B1362" w:rsidRPr="0031477C">
        <w:rPr>
          <w:sz w:val="28"/>
          <w:szCs w:val="28"/>
        </w:rPr>
        <w:t>по капитальном ремонту</w:t>
      </w:r>
      <w:proofErr w:type="gramEnd"/>
      <w:r w:rsidR="008B1362" w:rsidRPr="0031477C">
        <w:rPr>
          <w:sz w:val="28"/>
          <w:szCs w:val="28"/>
        </w:rPr>
        <w:t xml:space="preserve"> пути</w:t>
      </w:r>
    </w:p>
    <w:p w:rsidR="00AF21E8" w:rsidRPr="0031477C" w:rsidRDefault="00AF21E8" w:rsidP="00CF0E13">
      <w:pPr>
        <w:pStyle w:val="a6"/>
        <w:numPr>
          <w:ilvl w:val="2"/>
          <w:numId w:val="1"/>
        </w:numPr>
        <w:spacing w:line="276" w:lineRule="auto"/>
        <w:ind w:left="-142" w:firstLine="0"/>
        <w:jc w:val="both"/>
        <w:rPr>
          <w:sz w:val="28"/>
          <w:szCs w:val="28"/>
        </w:rPr>
      </w:pPr>
      <w:r w:rsidRPr="0031477C">
        <w:rPr>
          <w:sz w:val="28"/>
          <w:szCs w:val="28"/>
        </w:rPr>
        <w:t xml:space="preserve">В подтверждение в составе заявки предоставляется: </w:t>
      </w:r>
    </w:p>
    <w:p w:rsidR="00CF0E13" w:rsidRPr="0031477C" w:rsidRDefault="00AF21E8" w:rsidP="00AD72B3">
      <w:pPr>
        <w:pStyle w:val="a6"/>
        <w:spacing w:line="276" w:lineRule="auto"/>
        <w:ind w:left="-142"/>
        <w:jc w:val="both"/>
        <w:rPr>
          <w:b/>
          <w:bCs/>
          <w:kern w:val="32"/>
          <w:sz w:val="28"/>
          <w:szCs w:val="28"/>
        </w:rPr>
      </w:pPr>
      <w:r w:rsidRPr="0031477C">
        <w:rPr>
          <w:sz w:val="28"/>
          <w:szCs w:val="28"/>
        </w:rPr>
        <w:t>-</w:t>
      </w:r>
      <w:proofErr w:type="gramStart"/>
      <w:r w:rsidR="00AD72B3" w:rsidRPr="0031477C">
        <w:rPr>
          <w:sz w:val="28"/>
          <w:szCs w:val="28"/>
        </w:rPr>
        <w:t>документ</w:t>
      </w:r>
      <w:proofErr w:type="gramEnd"/>
      <w:r w:rsidR="00AD72B3" w:rsidRPr="0031477C">
        <w:rPr>
          <w:sz w:val="28"/>
          <w:szCs w:val="28"/>
        </w:rPr>
        <w:t xml:space="preserve"> подтверждающий право осуществления указанной деятельности</w:t>
      </w:r>
    </w:p>
    <w:p w:rsidR="00222C5B" w:rsidRPr="0031477C" w:rsidRDefault="00222C5B" w:rsidP="00550318">
      <w:pPr>
        <w:pStyle w:val="a6"/>
        <w:numPr>
          <w:ilvl w:val="1"/>
          <w:numId w:val="1"/>
        </w:numPr>
        <w:spacing w:line="276" w:lineRule="auto"/>
        <w:ind w:left="-142" w:firstLine="0"/>
        <w:jc w:val="both"/>
        <w:rPr>
          <w:sz w:val="28"/>
          <w:szCs w:val="28"/>
        </w:rPr>
      </w:pPr>
      <w:r w:rsidRPr="0031477C">
        <w:rPr>
          <w:sz w:val="28"/>
          <w:szCs w:val="28"/>
        </w:rPr>
        <w:t>В составе заявки участник должен представить техническое предложение, оформленное в соответствии с техническим заданием (Приложение №1), заверенное подписью и печатью (при ее наличии) участника. В техническом предложении участника должны быть изложены все условия, соответствующие требованиям технического задания, либо более выгодные для заказчика.</w:t>
      </w:r>
    </w:p>
    <w:p w:rsidR="00550318" w:rsidRPr="0031477C" w:rsidRDefault="00550318" w:rsidP="00550318">
      <w:pPr>
        <w:pStyle w:val="a6"/>
        <w:spacing w:line="276" w:lineRule="auto"/>
        <w:ind w:left="-142"/>
        <w:jc w:val="both"/>
        <w:rPr>
          <w:sz w:val="28"/>
          <w:szCs w:val="28"/>
        </w:rPr>
      </w:pPr>
    </w:p>
    <w:p w:rsidR="00222C5B" w:rsidRPr="0031477C" w:rsidRDefault="00222C5B" w:rsidP="00222C5B">
      <w:pPr>
        <w:keepNext/>
        <w:numPr>
          <w:ilvl w:val="0"/>
          <w:numId w:val="1"/>
        </w:numPr>
        <w:spacing w:line="276" w:lineRule="auto"/>
        <w:jc w:val="center"/>
        <w:outlineLvl w:val="0"/>
        <w:rPr>
          <w:b/>
          <w:bCs/>
          <w:kern w:val="32"/>
          <w:sz w:val="28"/>
          <w:szCs w:val="28"/>
        </w:rPr>
      </w:pPr>
      <w:r w:rsidRPr="0031477C">
        <w:rPr>
          <w:b/>
          <w:bCs/>
          <w:kern w:val="32"/>
          <w:sz w:val="28"/>
          <w:szCs w:val="28"/>
        </w:rPr>
        <w:t>Требование к услугам</w:t>
      </w:r>
    </w:p>
    <w:p w:rsidR="000706A7" w:rsidRPr="0031477C" w:rsidRDefault="000706A7" w:rsidP="000706A7">
      <w:pPr>
        <w:spacing w:line="276" w:lineRule="auto"/>
        <w:jc w:val="both"/>
        <w:rPr>
          <w:sz w:val="28"/>
          <w:szCs w:val="28"/>
        </w:rPr>
      </w:pPr>
    </w:p>
    <w:p w:rsidR="00222C5B" w:rsidRPr="0031477C" w:rsidRDefault="00E16EF5" w:rsidP="00E16EF5">
      <w:pPr>
        <w:pStyle w:val="a6"/>
        <w:numPr>
          <w:ilvl w:val="1"/>
          <w:numId w:val="1"/>
        </w:numPr>
        <w:spacing w:line="276" w:lineRule="auto"/>
        <w:ind w:left="567"/>
        <w:jc w:val="both"/>
        <w:rPr>
          <w:sz w:val="28"/>
          <w:szCs w:val="28"/>
        </w:rPr>
      </w:pPr>
      <w:r w:rsidRPr="0031477C">
        <w:rPr>
          <w:sz w:val="28"/>
          <w:szCs w:val="28"/>
        </w:rPr>
        <w:t>Все требовании к услугам должны соответствовать технической задании</w:t>
      </w:r>
    </w:p>
    <w:p w:rsidR="002340D5" w:rsidRPr="0031477C" w:rsidRDefault="002340D5" w:rsidP="008162E6">
      <w:pPr>
        <w:keepNext/>
        <w:numPr>
          <w:ilvl w:val="0"/>
          <w:numId w:val="1"/>
        </w:numPr>
        <w:spacing w:line="276" w:lineRule="auto"/>
        <w:ind w:left="-142" w:firstLine="0"/>
        <w:jc w:val="center"/>
        <w:outlineLvl w:val="0"/>
        <w:rPr>
          <w:b/>
          <w:bCs/>
          <w:kern w:val="32"/>
          <w:sz w:val="28"/>
          <w:szCs w:val="28"/>
        </w:rPr>
      </w:pPr>
      <w:r w:rsidRPr="0031477C">
        <w:rPr>
          <w:b/>
          <w:bCs/>
          <w:kern w:val="32"/>
          <w:sz w:val="28"/>
          <w:szCs w:val="28"/>
        </w:rPr>
        <w:t>Порядок проведения Запроса предложений</w:t>
      </w:r>
    </w:p>
    <w:p w:rsidR="002340D5" w:rsidRPr="0031477C" w:rsidRDefault="002340D5" w:rsidP="008162E6">
      <w:pPr>
        <w:spacing w:line="276" w:lineRule="auto"/>
        <w:ind w:left="-142"/>
        <w:rPr>
          <w:sz w:val="28"/>
          <w:szCs w:val="28"/>
        </w:rPr>
      </w:pPr>
    </w:p>
    <w:p w:rsidR="002340D5" w:rsidRPr="0031477C" w:rsidRDefault="002340D5" w:rsidP="002070B1">
      <w:pPr>
        <w:pStyle w:val="a6"/>
        <w:keepNext/>
        <w:numPr>
          <w:ilvl w:val="1"/>
          <w:numId w:val="1"/>
        </w:numPr>
        <w:spacing w:line="276" w:lineRule="auto"/>
        <w:ind w:left="567"/>
        <w:jc w:val="center"/>
        <w:outlineLvl w:val="2"/>
        <w:rPr>
          <w:b/>
          <w:bCs/>
          <w:sz w:val="28"/>
          <w:szCs w:val="28"/>
        </w:rPr>
      </w:pPr>
      <w:r w:rsidRPr="0031477C">
        <w:rPr>
          <w:b/>
          <w:bCs/>
          <w:sz w:val="28"/>
          <w:szCs w:val="28"/>
        </w:rPr>
        <w:t>Участник запроса предложений</w:t>
      </w:r>
    </w:p>
    <w:p w:rsidR="002340D5" w:rsidRPr="0031477C" w:rsidRDefault="002340D5" w:rsidP="008162E6">
      <w:pPr>
        <w:pStyle w:val="a6"/>
        <w:numPr>
          <w:ilvl w:val="0"/>
          <w:numId w:val="3"/>
        </w:numPr>
        <w:spacing w:line="276" w:lineRule="auto"/>
        <w:ind w:left="-142" w:firstLine="0"/>
        <w:jc w:val="both"/>
        <w:rPr>
          <w:vanish/>
          <w:sz w:val="28"/>
          <w:szCs w:val="28"/>
        </w:rPr>
      </w:pPr>
    </w:p>
    <w:p w:rsidR="002340D5" w:rsidRPr="0031477C" w:rsidRDefault="002340D5" w:rsidP="008162E6">
      <w:pPr>
        <w:pStyle w:val="a6"/>
        <w:numPr>
          <w:ilvl w:val="0"/>
          <w:numId w:val="3"/>
        </w:numPr>
        <w:spacing w:line="276" w:lineRule="auto"/>
        <w:ind w:left="-142" w:firstLine="0"/>
        <w:jc w:val="both"/>
        <w:rPr>
          <w:vanish/>
          <w:sz w:val="28"/>
          <w:szCs w:val="28"/>
        </w:rPr>
      </w:pPr>
    </w:p>
    <w:p w:rsidR="002340D5" w:rsidRPr="0031477C" w:rsidRDefault="002340D5" w:rsidP="008162E6">
      <w:pPr>
        <w:pStyle w:val="a6"/>
        <w:numPr>
          <w:ilvl w:val="0"/>
          <w:numId w:val="3"/>
        </w:numPr>
        <w:spacing w:line="276" w:lineRule="auto"/>
        <w:ind w:left="-142" w:firstLine="0"/>
        <w:jc w:val="both"/>
        <w:rPr>
          <w:vanish/>
          <w:sz w:val="28"/>
          <w:szCs w:val="28"/>
        </w:rPr>
      </w:pPr>
    </w:p>
    <w:p w:rsidR="002340D5" w:rsidRPr="0031477C" w:rsidRDefault="002340D5" w:rsidP="008162E6">
      <w:pPr>
        <w:pStyle w:val="a6"/>
        <w:numPr>
          <w:ilvl w:val="0"/>
          <w:numId w:val="3"/>
        </w:numPr>
        <w:spacing w:line="276" w:lineRule="auto"/>
        <w:ind w:left="-142" w:firstLine="0"/>
        <w:jc w:val="both"/>
        <w:rPr>
          <w:vanish/>
          <w:sz w:val="28"/>
          <w:szCs w:val="28"/>
        </w:rPr>
      </w:pPr>
    </w:p>
    <w:p w:rsidR="002340D5" w:rsidRPr="0031477C" w:rsidRDefault="002340D5" w:rsidP="008162E6">
      <w:pPr>
        <w:pStyle w:val="a6"/>
        <w:numPr>
          <w:ilvl w:val="0"/>
          <w:numId w:val="3"/>
        </w:numPr>
        <w:spacing w:line="276" w:lineRule="auto"/>
        <w:ind w:left="-142" w:firstLine="0"/>
        <w:jc w:val="both"/>
        <w:rPr>
          <w:vanish/>
          <w:sz w:val="28"/>
          <w:szCs w:val="28"/>
        </w:rPr>
      </w:pPr>
    </w:p>
    <w:p w:rsidR="002340D5" w:rsidRPr="0031477C" w:rsidRDefault="002340D5" w:rsidP="008162E6">
      <w:pPr>
        <w:pStyle w:val="a6"/>
        <w:numPr>
          <w:ilvl w:val="1"/>
          <w:numId w:val="3"/>
        </w:numPr>
        <w:spacing w:line="276" w:lineRule="auto"/>
        <w:ind w:left="-142" w:firstLine="0"/>
        <w:jc w:val="both"/>
        <w:rPr>
          <w:vanish/>
          <w:sz w:val="28"/>
          <w:szCs w:val="28"/>
        </w:rPr>
      </w:pPr>
    </w:p>
    <w:p w:rsidR="002340D5" w:rsidRPr="0031477C" w:rsidRDefault="002340D5" w:rsidP="00F041DD">
      <w:pPr>
        <w:pStyle w:val="a6"/>
        <w:numPr>
          <w:ilvl w:val="2"/>
          <w:numId w:val="1"/>
        </w:numPr>
        <w:spacing w:line="276" w:lineRule="auto"/>
        <w:ind w:left="-142" w:firstLine="0"/>
        <w:jc w:val="both"/>
        <w:rPr>
          <w:sz w:val="28"/>
          <w:szCs w:val="28"/>
        </w:rPr>
      </w:pPr>
      <w:r w:rsidRPr="0031477C">
        <w:rPr>
          <w:sz w:val="28"/>
          <w:szCs w:val="28"/>
        </w:rPr>
        <w:t>Участником признается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подавшие в установленные сроки и в установленном порядке заявку на участие в запросе предложений.</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 xml:space="preserve">К участию в запросе предложений допускаются участники, соответствующие требованиям пункта </w:t>
      </w:r>
      <w:r w:rsidR="00D50E36" w:rsidRPr="0031477C">
        <w:rPr>
          <w:sz w:val="28"/>
          <w:szCs w:val="28"/>
        </w:rPr>
        <w:t>2.1.1.</w:t>
      </w:r>
      <w:r w:rsidRPr="0031477C">
        <w:rPr>
          <w:sz w:val="28"/>
          <w:szCs w:val="28"/>
        </w:rPr>
        <w:t xml:space="preserve"> документации, предъявляемым обязательным и квалификационным требованиям, заявки которых соответствуют требованиям технического задания, документации, представившие надлежащим образом оформленные документы, предусмотренные документацией.</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Заявки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2340D5" w:rsidRPr="0031477C" w:rsidRDefault="002340D5" w:rsidP="008162E6">
      <w:pPr>
        <w:spacing w:line="276" w:lineRule="auto"/>
        <w:ind w:left="-142"/>
        <w:jc w:val="both"/>
        <w:rPr>
          <w:sz w:val="28"/>
          <w:szCs w:val="28"/>
        </w:rPr>
      </w:pPr>
    </w:p>
    <w:p w:rsidR="002340D5" w:rsidRPr="0031477C" w:rsidRDefault="002340D5" w:rsidP="00F041DD">
      <w:pPr>
        <w:keepNext/>
        <w:numPr>
          <w:ilvl w:val="1"/>
          <w:numId w:val="1"/>
        </w:numPr>
        <w:spacing w:line="276" w:lineRule="auto"/>
        <w:ind w:left="-142" w:firstLine="0"/>
        <w:jc w:val="center"/>
        <w:outlineLvl w:val="2"/>
        <w:rPr>
          <w:b/>
          <w:bCs/>
          <w:sz w:val="28"/>
          <w:szCs w:val="28"/>
        </w:rPr>
      </w:pPr>
      <w:r w:rsidRPr="0031477C">
        <w:rPr>
          <w:b/>
          <w:bCs/>
          <w:sz w:val="28"/>
          <w:szCs w:val="28"/>
        </w:rPr>
        <w:t>Требования к участникам</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Участник должен соответствовать обязательным и квалификационным требованиям документации. Заявка участника должна соответствовать требованиям технического задания документации. Для подтверждения соответствия требованиям документации в составе заявки должны быть представлены все необходимые документы и информация в соответствии с требованиями документации.</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документации.</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bCs/>
          <w:sz w:val="28"/>
          <w:szCs w:val="28"/>
        </w:rPr>
        <w:t>Участник должен соответствовать обязательным требованиям документации, а именно:</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соответствие участников требованиям, установленным Применимым законодательством и принятыми во исполнение него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не проведение ликвидации участника - юридического лица и отсутствие решения суда о признании участника - юридического лица несостоятельным (банкротом) и об открытии конкурсного производства;</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не приостановление деятельности участника в порядке, установленном Применимым законодательством, на дату подачи заявки на участие в закупке, а также отсутствие наложенного ареста на имущества участника;</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Республики Армения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Республики Армения о налогах и сборах, которые реструктурированы в соответствии с законодательством Республики Армения,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Республики Армения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 xml:space="preserve">отсутствие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 xml:space="preserve">  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документации о конкурентной закупке и предусматривают:</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а) наличие:</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 xml:space="preserve"> ресурсов для исполнения договора, в том числе: производственных мощностей, профессиональной и технической квалификации, трудовых (необходимого количества специалистов и иных работников определенного уровня квалификации для исполнения договора) и финансовых ресурсов, оборудования (на праве собственности или ином законном основании) и/или других материально-технических ресурсов, необходимых для исполнения договора;</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опыта осуществления поставок товаров, выполнения работ, оказания услуг по предмету закупки, стоимость которых составляет не менее чем 20 процентов начальной (максимальной) цены договора (цены лота), указанной в извещении, документации о конкурентной закупке. При этом учитывается стоимость всех поставленных, выполненных, оказанных участником (с учетом правопреемственности) товаров, работ, услуг (по выбору участника) по предмету закупки. При этом соответствующий опыт подтверждается копиями актов и/или копиями договоров о поставке товаров, выполнении работ, оказании услуг;</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деловой репутации.</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 xml:space="preserve">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заключения договора, если ЗАО «ЮКЖД» или комиссия обнаружит, что участник не соответствует требованиям, указанным документации, или предоставил недостоверную информацию в отношении своего соответствия указанным требованиям. </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 xml:space="preserve">Отстранение участника от участия в закупках может быть произведено при наличии просроченной задолженности перед ЗАО «ЮКЖД» за последние три года, 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задолженности, неисполненных обязательств перед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В случае отказа ЗАО «ЮКЖД» от заключения договора с участником, в том числе с победителем, по основаниям, предусмотренным настоящей документацией,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ЗАО «ЮКЖД» отказывается заключить договор, факте, являющемся основанием для такого отказа.</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2070B1" w:rsidRPr="0031477C" w:rsidRDefault="002070B1" w:rsidP="002070B1">
      <w:pPr>
        <w:tabs>
          <w:tab w:val="left" w:pos="0"/>
        </w:tabs>
        <w:spacing w:line="276" w:lineRule="auto"/>
        <w:ind w:left="-142"/>
        <w:jc w:val="both"/>
        <w:rPr>
          <w:bCs/>
          <w:sz w:val="28"/>
          <w:szCs w:val="28"/>
        </w:rPr>
      </w:pPr>
    </w:p>
    <w:p w:rsidR="000574AD" w:rsidRPr="0031477C" w:rsidRDefault="000574AD" w:rsidP="00450D5A">
      <w:pPr>
        <w:widowControl w:val="0"/>
        <w:tabs>
          <w:tab w:val="num" w:pos="0"/>
        </w:tabs>
        <w:autoSpaceDE w:val="0"/>
        <w:autoSpaceDN w:val="0"/>
        <w:adjustRightInd w:val="0"/>
        <w:ind w:left="284" w:firstLine="284"/>
        <w:jc w:val="both"/>
        <w:rPr>
          <w:sz w:val="28"/>
          <w:szCs w:val="28"/>
        </w:rPr>
      </w:pPr>
    </w:p>
    <w:p w:rsidR="002070B1" w:rsidRPr="0031477C" w:rsidRDefault="002070B1" w:rsidP="00DE76B8">
      <w:pPr>
        <w:pStyle w:val="a6"/>
        <w:keepNext/>
        <w:numPr>
          <w:ilvl w:val="1"/>
          <w:numId w:val="1"/>
        </w:numPr>
        <w:spacing w:line="276" w:lineRule="auto"/>
        <w:ind w:left="-142" w:firstLine="0"/>
        <w:jc w:val="center"/>
        <w:outlineLvl w:val="2"/>
        <w:rPr>
          <w:b/>
          <w:bCs/>
          <w:iCs/>
          <w:sz w:val="28"/>
          <w:szCs w:val="28"/>
        </w:rPr>
      </w:pPr>
      <w:r w:rsidRPr="0031477C">
        <w:rPr>
          <w:b/>
          <w:bCs/>
          <w:iCs/>
          <w:sz w:val="28"/>
          <w:szCs w:val="28"/>
        </w:rPr>
        <w:t>Критерии и порядок оценки и сопоставления заявок</w:t>
      </w:r>
    </w:p>
    <w:p w:rsidR="00DE76B8" w:rsidRPr="0031477C" w:rsidRDefault="00DE76B8" w:rsidP="00F45E36"/>
    <w:p w:rsidR="002070B1" w:rsidRPr="0031477C" w:rsidRDefault="002070B1" w:rsidP="002A4272">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При сопоставлении заявок и определении победителя запроса предложений оцениваются:</w:t>
      </w:r>
    </w:p>
    <w:p w:rsidR="002070B1" w:rsidRPr="0031477C" w:rsidRDefault="002070B1" w:rsidP="00E625A6">
      <w:pPr>
        <w:numPr>
          <w:ilvl w:val="0"/>
          <w:numId w:val="5"/>
        </w:numPr>
        <w:spacing w:line="276" w:lineRule="auto"/>
        <w:ind w:left="-284" w:firstLine="0"/>
        <w:jc w:val="both"/>
        <w:rPr>
          <w:rFonts w:eastAsia="MS Mincho"/>
          <w:sz w:val="28"/>
          <w:szCs w:val="28"/>
        </w:rPr>
      </w:pPr>
      <w:r w:rsidRPr="0031477C">
        <w:rPr>
          <w:rFonts w:eastAsia="MS Mincho"/>
          <w:sz w:val="28"/>
          <w:szCs w:val="28"/>
        </w:rPr>
        <w:t>цена договора (цена за единицу товара, работ, услуг);</w:t>
      </w:r>
    </w:p>
    <w:p w:rsidR="002070B1" w:rsidRPr="0031477C" w:rsidRDefault="002070B1" w:rsidP="00E625A6">
      <w:pPr>
        <w:numPr>
          <w:ilvl w:val="0"/>
          <w:numId w:val="5"/>
        </w:numPr>
        <w:spacing w:line="276" w:lineRule="auto"/>
        <w:ind w:left="-284" w:firstLine="0"/>
        <w:jc w:val="both"/>
        <w:rPr>
          <w:rFonts w:eastAsia="MS Mincho"/>
          <w:sz w:val="28"/>
          <w:szCs w:val="28"/>
        </w:rPr>
      </w:pPr>
      <w:r w:rsidRPr="0031477C">
        <w:rPr>
          <w:rFonts w:eastAsia="MS Mincho"/>
          <w:sz w:val="28"/>
          <w:szCs w:val="28"/>
        </w:rPr>
        <w:t>квалификация участников;</w:t>
      </w:r>
    </w:p>
    <w:p w:rsidR="002070B1" w:rsidRPr="0031477C" w:rsidRDefault="002070B1" w:rsidP="00E625A6">
      <w:pPr>
        <w:numPr>
          <w:ilvl w:val="0"/>
          <w:numId w:val="5"/>
        </w:numPr>
        <w:spacing w:line="276" w:lineRule="auto"/>
        <w:ind w:left="-284" w:firstLine="0"/>
        <w:jc w:val="both"/>
        <w:rPr>
          <w:rFonts w:eastAsia="MS Mincho"/>
          <w:sz w:val="28"/>
          <w:szCs w:val="28"/>
        </w:rPr>
      </w:pPr>
      <w:r w:rsidRPr="0031477C">
        <w:rPr>
          <w:rFonts w:eastAsia="MS Mincho"/>
          <w:sz w:val="28"/>
          <w:szCs w:val="28"/>
        </w:rPr>
        <w:t xml:space="preserve">опыт участника (в </w:t>
      </w:r>
      <w:proofErr w:type="spellStart"/>
      <w:r w:rsidRPr="0031477C">
        <w:rPr>
          <w:rFonts w:eastAsia="MS Mincho"/>
          <w:sz w:val="28"/>
          <w:szCs w:val="28"/>
        </w:rPr>
        <w:t>т.ч</w:t>
      </w:r>
      <w:proofErr w:type="spellEnd"/>
      <w:r w:rsidRPr="0031477C">
        <w:rPr>
          <w:rFonts w:eastAsia="MS Mincho"/>
          <w:sz w:val="28"/>
          <w:szCs w:val="28"/>
        </w:rPr>
        <w:t>. наличие фактов неисполнения, ненадлежащего исполнения обязательств перед ЗАО «ЮКЖД» и/или третьими лицами).</w:t>
      </w:r>
    </w:p>
    <w:p w:rsidR="002070B1" w:rsidRPr="0031477C" w:rsidRDefault="002070B1" w:rsidP="002A4272">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В случае равных цен, возможность предоставления скидки и соответственное снижение цены договора</w:t>
      </w:r>
    </w:p>
    <w:p w:rsidR="002070B1" w:rsidRPr="0031477C" w:rsidRDefault="002070B1" w:rsidP="002A4272">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Оценка заявок осуществляется на основании финансово-коммерческого предложения, иных документов, представленных в подтверждение соответствия квалификационным требованиям, требованиям технического задания.</w:t>
      </w:r>
    </w:p>
    <w:p w:rsidR="002340D5" w:rsidRPr="0031477C" w:rsidRDefault="002340D5" w:rsidP="008162E6">
      <w:pPr>
        <w:spacing w:line="276" w:lineRule="auto"/>
        <w:ind w:left="-142"/>
        <w:jc w:val="both"/>
        <w:rPr>
          <w:b/>
          <w:bCs/>
          <w:iCs/>
          <w:sz w:val="28"/>
          <w:szCs w:val="28"/>
        </w:rPr>
      </w:pPr>
    </w:p>
    <w:p w:rsidR="002340D5" w:rsidRPr="0031477C" w:rsidRDefault="002340D5" w:rsidP="00D55CD1">
      <w:pPr>
        <w:keepNext/>
        <w:numPr>
          <w:ilvl w:val="0"/>
          <w:numId w:val="1"/>
        </w:numPr>
        <w:spacing w:line="276" w:lineRule="auto"/>
        <w:ind w:left="-142" w:firstLine="0"/>
        <w:jc w:val="center"/>
        <w:outlineLvl w:val="0"/>
        <w:rPr>
          <w:b/>
          <w:bCs/>
          <w:sz w:val="28"/>
          <w:szCs w:val="28"/>
        </w:rPr>
      </w:pPr>
      <w:r w:rsidRPr="0031477C">
        <w:rPr>
          <w:b/>
          <w:bCs/>
          <w:sz w:val="28"/>
          <w:szCs w:val="28"/>
        </w:rPr>
        <w:t>Порядок подачи, изменения и отзыва заявки</w:t>
      </w:r>
    </w:p>
    <w:p w:rsidR="002340D5" w:rsidRPr="0031477C" w:rsidRDefault="002340D5" w:rsidP="008162E6">
      <w:pPr>
        <w:spacing w:line="276" w:lineRule="auto"/>
        <w:ind w:left="-142"/>
        <w:jc w:val="both"/>
        <w:rPr>
          <w:b/>
          <w:bCs/>
          <w:iCs/>
          <w:sz w:val="28"/>
          <w:szCs w:val="28"/>
        </w:rPr>
      </w:pPr>
    </w:p>
    <w:p w:rsidR="002340D5" w:rsidRPr="0031477C" w:rsidRDefault="004E22E0"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Заявки представляются в бумажной </w:t>
      </w:r>
      <w:r w:rsidR="002340D5" w:rsidRPr="0031477C">
        <w:rPr>
          <w:bCs/>
          <w:iCs/>
          <w:sz w:val="28"/>
          <w:szCs w:val="28"/>
        </w:rPr>
        <w:t>форме, в месте и до истечения срока, которые указаны в извещении и документации о конкурентной закупке.</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конкурентной закупке даты и времени окончания срока подачи заявок на участие в такой закупке. Если участник подает более одной заявки по лоту, а ранее поданные им заявки по этому лоту не отозваны, все заявки такого участника по лоту отклоняются.</w:t>
      </w:r>
    </w:p>
    <w:p w:rsidR="009D7AB1" w:rsidRPr="0031477C" w:rsidRDefault="009D7AB1" w:rsidP="004F5E7B">
      <w:pPr>
        <w:pStyle w:val="a6"/>
        <w:numPr>
          <w:ilvl w:val="2"/>
          <w:numId w:val="1"/>
        </w:numPr>
        <w:spacing w:line="276" w:lineRule="auto"/>
        <w:ind w:left="-284" w:firstLine="0"/>
        <w:jc w:val="both"/>
        <w:rPr>
          <w:bCs/>
          <w:iCs/>
          <w:sz w:val="28"/>
          <w:szCs w:val="28"/>
        </w:rPr>
      </w:pPr>
      <w:r w:rsidRPr="0031477C">
        <w:rPr>
          <w:bCs/>
          <w:iCs/>
          <w:sz w:val="28"/>
          <w:szCs w:val="28"/>
        </w:rPr>
        <w:t>Заявка должна содержать всю указанную в документации о проведении запроса предложений информацию и документы:</w:t>
      </w:r>
    </w:p>
    <w:p w:rsidR="00F139A8" w:rsidRPr="0031477C" w:rsidRDefault="009D7AB1" w:rsidP="00E625A6">
      <w:pPr>
        <w:pStyle w:val="a6"/>
        <w:numPr>
          <w:ilvl w:val="0"/>
          <w:numId w:val="4"/>
        </w:numPr>
        <w:spacing w:line="276" w:lineRule="auto"/>
        <w:jc w:val="both"/>
        <w:rPr>
          <w:sz w:val="28"/>
          <w:szCs w:val="28"/>
        </w:rPr>
      </w:pPr>
      <w:r w:rsidRPr="0031477C">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F139A8" w:rsidRPr="0031477C" w:rsidRDefault="009D7AB1" w:rsidP="00E625A6">
      <w:pPr>
        <w:pStyle w:val="a6"/>
        <w:numPr>
          <w:ilvl w:val="0"/>
          <w:numId w:val="4"/>
        </w:numPr>
        <w:spacing w:line="276" w:lineRule="auto"/>
        <w:jc w:val="both"/>
        <w:rPr>
          <w:sz w:val="28"/>
          <w:szCs w:val="28"/>
        </w:rPr>
      </w:pPr>
      <w:r w:rsidRPr="0031477C">
        <w:rPr>
          <w:sz w:val="28"/>
          <w:szCs w:val="28"/>
        </w:rPr>
        <w:t>идентификационный номер налогоплательщика;</w:t>
      </w:r>
    </w:p>
    <w:p w:rsidR="00F139A8" w:rsidRPr="0031477C" w:rsidRDefault="009D7AB1" w:rsidP="00E625A6">
      <w:pPr>
        <w:pStyle w:val="a6"/>
        <w:numPr>
          <w:ilvl w:val="0"/>
          <w:numId w:val="4"/>
        </w:numPr>
        <w:spacing w:line="276" w:lineRule="auto"/>
        <w:jc w:val="both"/>
        <w:rPr>
          <w:sz w:val="28"/>
          <w:szCs w:val="28"/>
        </w:rPr>
      </w:pPr>
      <w:r w:rsidRPr="0031477C">
        <w:rPr>
          <w:sz w:val="28"/>
          <w:szCs w:val="28"/>
        </w:rPr>
        <w:t>копии учредительных документов, документы, подтверждающие полномочия лица, подписавшего предложение;</w:t>
      </w:r>
    </w:p>
    <w:p w:rsidR="00525457" w:rsidRPr="0031477C" w:rsidRDefault="009D7AB1" w:rsidP="00E625A6">
      <w:pPr>
        <w:pStyle w:val="a6"/>
        <w:numPr>
          <w:ilvl w:val="0"/>
          <w:numId w:val="4"/>
        </w:numPr>
        <w:spacing w:line="276" w:lineRule="auto"/>
        <w:jc w:val="both"/>
        <w:rPr>
          <w:sz w:val="28"/>
          <w:szCs w:val="28"/>
        </w:rPr>
      </w:pPr>
      <w:r w:rsidRPr="0031477C">
        <w:rPr>
          <w:sz w:val="28"/>
          <w:szCs w:val="28"/>
        </w:rPr>
        <w:t>предложение с указанием кода (номера), наименования процедуры запроса предложений, условий исполнения договора, ценовых, функциональных, количественных и качественных характеристик товаров, работ, услуг, предлагаемых участником;</w:t>
      </w:r>
    </w:p>
    <w:p w:rsidR="003F6076" w:rsidRPr="0031477C" w:rsidRDefault="009D7AB1" w:rsidP="00E625A6">
      <w:pPr>
        <w:pStyle w:val="a6"/>
        <w:numPr>
          <w:ilvl w:val="0"/>
          <w:numId w:val="4"/>
        </w:numPr>
        <w:spacing w:line="276" w:lineRule="auto"/>
        <w:jc w:val="both"/>
        <w:rPr>
          <w:sz w:val="28"/>
          <w:szCs w:val="28"/>
        </w:rPr>
      </w:pPr>
      <w:r w:rsidRPr="0031477C">
        <w:rPr>
          <w:sz w:val="28"/>
          <w:szCs w:val="28"/>
        </w:rPr>
        <w:t>документы, подтверждающие полномочия лица, подписавшего предложение</w:t>
      </w:r>
      <w:r w:rsidR="00525457" w:rsidRPr="0031477C">
        <w:rPr>
          <w:sz w:val="28"/>
          <w:szCs w:val="28"/>
        </w:rPr>
        <w:t>.</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Заявки оформляются на армянском и русском языках. Вся переписка, связанная с проведением закупки, ведется на армянском и русском и языках. В случае если для участия в закупке иностранному лицу потребуется извещение и документация о конкурентной закупке, приглашение к участию на иностранном языке, перевод на иностранный язык такое лицо осуществляет самостоятельно за свой счет, если иное не установлено в документации о конкурентной закупке, приглашении к участию.</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конкурентной закупке.</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На конверте указываются наименование и код закупки (номер конкурентной процедуры), на участие в которой подается заявка, наименование и адрес участника. На конверте может быть </w:t>
      </w:r>
      <w:r w:rsidR="00353096" w:rsidRPr="0031477C">
        <w:rPr>
          <w:bCs/>
          <w:iCs/>
          <w:sz w:val="28"/>
          <w:szCs w:val="28"/>
        </w:rPr>
        <w:t>указан номер</w:t>
      </w:r>
      <w:r w:rsidRPr="0031477C">
        <w:rPr>
          <w:bCs/>
          <w:iCs/>
          <w:sz w:val="28"/>
          <w:szCs w:val="28"/>
        </w:rPr>
        <w:t xml:space="preserve"> лота.</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Каждый конверт с конкурентной заявкой, поступивший в установленный срок, регистрируется организатором закупки. По требованию участника, подавшего конверт с конкурентной заявкой, организатор закупки выдает расписку в получении конверта с указанием времени и даты получения.</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rFonts w:eastAsia="MS Mincho"/>
          <w:sz w:val="28"/>
          <w:szCs w:val="28"/>
        </w:rPr>
        <w:t>В документации о проведении запроса предложений не устанавливается срок действия заявок и окончательных предложений.</w:t>
      </w:r>
    </w:p>
    <w:p w:rsidR="0034541F" w:rsidRPr="0031477C" w:rsidRDefault="00D11681"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З</w:t>
      </w:r>
      <w:r w:rsidR="002340D5" w:rsidRPr="0031477C">
        <w:rPr>
          <w:rFonts w:eastAsia="MS Mincho"/>
          <w:sz w:val="28"/>
          <w:szCs w:val="28"/>
        </w:rPr>
        <w:t>аявка подается по адресу и в сроки, указанные в пункте 1.4. документации и может быть представлена как нарочно представителем участника, так и посредством почтовых отправлений.</w:t>
      </w:r>
    </w:p>
    <w:p w:rsidR="00DA4880"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Для подачи заявки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w:t>
      </w:r>
      <w:r w:rsidR="0034541F" w:rsidRPr="0031477C">
        <w:rPr>
          <w:rFonts w:eastAsia="MS Mincho"/>
          <w:sz w:val="28"/>
          <w:szCs w:val="28"/>
        </w:rPr>
        <w:t>ен иметь при себе паспорт.</w:t>
      </w:r>
    </w:p>
    <w:p w:rsidR="002340D5" w:rsidRPr="0031477C" w:rsidRDefault="00DA4880"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З</w:t>
      </w:r>
      <w:r w:rsidR="002340D5" w:rsidRPr="0031477C">
        <w:rPr>
          <w:rFonts w:eastAsia="MS Mincho"/>
          <w:sz w:val="28"/>
          <w:szCs w:val="28"/>
        </w:rPr>
        <w:t xml:space="preserve">аявки представляются в двух запечатанных конвертах, имеющих четкую маркировку «Оригинал» и «Копия». </w:t>
      </w:r>
    </w:p>
    <w:p w:rsidR="00DA4880"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Один оригинал и одна копия (содержит копии всех докум</w:t>
      </w:r>
      <w:r w:rsidR="00DA4880" w:rsidRPr="0031477C">
        <w:rPr>
          <w:rFonts w:eastAsia="MS Mincho"/>
          <w:sz w:val="28"/>
          <w:szCs w:val="28"/>
        </w:rPr>
        <w:t>ентов, вложенных в «Оригинал»).</w:t>
      </w:r>
    </w:p>
    <w:p w:rsidR="002340D5" w:rsidRPr="0031477C" w:rsidRDefault="002340D5" w:rsidP="00BD5336">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Маркировка конвертов «Оригинал» и «Копия» должна </w:t>
      </w:r>
      <w:r w:rsidR="00BD5336">
        <w:rPr>
          <w:rFonts w:eastAsia="MS Mincho"/>
          <w:sz w:val="28"/>
          <w:szCs w:val="28"/>
        </w:rPr>
        <w:t>содержать следующую информацию:</w:t>
      </w:r>
      <w:r w:rsidRPr="0031477C">
        <w:rPr>
          <w:rFonts w:eastAsia="MS Mincho"/>
          <w:sz w:val="28"/>
          <w:szCs w:val="28"/>
        </w:rPr>
        <w:br/>
        <w:t>Оригинал (Копия) заявки на уча</w:t>
      </w:r>
      <w:r w:rsidR="00BD5336">
        <w:rPr>
          <w:rFonts w:eastAsia="MS Mincho"/>
          <w:sz w:val="28"/>
          <w:szCs w:val="28"/>
        </w:rPr>
        <w:t>стие в запросе предложений №</w:t>
      </w:r>
      <w:r w:rsidR="00BD5336" w:rsidRPr="00BD5336">
        <w:rPr>
          <w:rFonts w:eastAsia="MS Mincho"/>
          <w:sz w:val="28"/>
          <w:szCs w:val="28"/>
        </w:rPr>
        <w:t>ЮКЖД-ЗП 021/002</w:t>
      </w:r>
      <w:r w:rsidRPr="0031477C">
        <w:rPr>
          <w:rFonts w:eastAsia="MS Mincho"/>
          <w:sz w:val="28"/>
          <w:szCs w:val="28"/>
        </w:rPr>
        <w:t xml:space="preserve"> (указать номер и наименование закупки);</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Конверт «Оригинал» должен содержать опись, заверенную подписью и печатью (при ее наличии), и документы, указанные в пунктах 2, </w:t>
      </w:r>
      <w:r w:rsidR="00AB7969" w:rsidRPr="0031477C">
        <w:rPr>
          <w:rFonts w:eastAsia="MS Mincho"/>
          <w:sz w:val="28"/>
          <w:szCs w:val="28"/>
        </w:rPr>
        <w:t>6.1.4</w:t>
      </w:r>
      <w:r w:rsidRPr="0031477C">
        <w:rPr>
          <w:rFonts w:eastAsia="MS Mincho"/>
          <w:sz w:val="28"/>
          <w:szCs w:val="28"/>
        </w:rPr>
        <w:t xml:space="preserve"> документации.</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Конверт «Копия» должен содержать копии всех документов представленных </w:t>
      </w:r>
      <w:proofErr w:type="gramStart"/>
      <w:r w:rsidRPr="0031477C">
        <w:rPr>
          <w:rFonts w:eastAsia="MS Mincho"/>
          <w:sz w:val="28"/>
          <w:szCs w:val="28"/>
        </w:rPr>
        <w:t>в  конверте</w:t>
      </w:r>
      <w:proofErr w:type="gramEnd"/>
      <w:r w:rsidRPr="0031477C">
        <w:rPr>
          <w:rFonts w:eastAsia="MS Mincho"/>
          <w:sz w:val="28"/>
          <w:szCs w:val="28"/>
        </w:rPr>
        <w:t xml:space="preserve"> «Оригинал».</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Все листы заявки должны быть пронумерованы. Все рукописные исправления, сделанные в заявке, должны быть завизированы лицом, подписавшим заявку на участие в запросе предложений.</w:t>
      </w:r>
    </w:p>
    <w:p w:rsidR="00C1657D" w:rsidRPr="0031477C" w:rsidRDefault="00E64164"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Участник вправе изменить или отозвать свою заявку до истечения срока подачи заявок. Изменение заявки или уведомление о ее отзыве является действительным, если изменение осуществлено или уведомление получено ЗАО «ЮКЖД» (организатором закупок ЗАО «ЮКЖД) до истечения срока подачи заявок на участие в такой закупке. В случае изменения заявки датой подачи заявки на участие в конкурентной закупке считается дата подачи последних изменений.</w:t>
      </w:r>
    </w:p>
    <w:p w:rsidR="00C1657D" w:rsidRPr="0031477C" w:rsidRDefault="00C1657D"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У</w:t>
      </w:r>
      <w:r w:rsidR="002340D5" w:rsidRPr="0031477C">
        <w:rPr>
          <w:rFonts w:eastAsia="MS Mincho"/>
          <w:sz w:val="28"/>
          <w:szCs w:val="28"/>
        </w:rPr>
        <w:t>частник вправе изменить или отозвать поданную заявку в любое время до истечения срока подачи заявок.</w:t>
      </w:r>
    </w:p>
    <w:p w:rsidR="00C1657D"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Никакие изменения не могут быть внесены в заявку после окончания срока подачи заявок.</w:t>
      </w:r>
    </w:p>
    <w:p w:rsidR="00C1657D"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Для изменения заявки, представленной для участия в запросе предложений, необходимо до окончания срока подачи заявок представить по адресу, указанному в пункте 1.4 документации, запечатанный конверт, содержащий измененные документы, оформленные в порядке, предусмотренном документацией. Маркировка конверта должна содержать наименование и номер процедуры, номер лота, наименование и адрес участника, а также надпись «Изменения». </w:t>
      </w:r>
    </w:p>
    <w:p w:rsidR="00D52E59"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Изменения заявки, представленной для участия в запросе предложений, могут быть представлены как нарочно представителем участника, так и посредством почтовых отправлений.</w:t>
      </w:r>
    </w:p>
    <w:p w:rsidR="004D6186"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В случае изменения заявки датой подачи заявки на участие в процедуре закупки считается дата подачи последних изменений. </w:t>
      </w:r>
    </w:p>
    <w:p w:rsidR="00D52E59"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Отзыв заявки, представленной для участия в запросе предложений, может быть представлен как нарочно представителем участника, так и по</w:t>
      </w:r>
      <w:r w:rsidR="00D52E59" w:rsidRPr="0031477C">
        <w:rPr>
          <w:rFonts w:eastAsia="MS Mincho"/>
          <w:sz w:val="28"/>
          <w:szCs w:val="28"/>
        </w:rPr>
        <w:t>средством почтовых отправлений.</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 Для отзыва заявки, представленной для участия в запросе предложений, представители участников запроса предложений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340D5" w:rsidRPr="0031477C" w:rsidRDefault="002340D5" w:rsidP="004D6186">
      <w:pPr>
        <w:spacing w:line="276" w:lineRule="auto"/>
        <w:jc w:val="both"/>
        <w:rPr>
          <w:sz w:val="28"/>
          <w:szCs w:val="28"/>
        </w:rPr>
      </w:pPr>
    </w:p>
    <w:p w:rsidR="002340D5" w:rsidRPr="0031477C" w:rsidRDefault="002340D5" w:rsidP="004F5E7B">
      <w:pPr>
        <w:pStyle w:val="a6"/>
        <w:keepNext/>
        <w:numPr>
          <w:ilvl w:val="0"/>
          <w:numId w:val="1"/>
        </w:numPr>
        <w:spacing w:line="276" w:lineRule="auto"/>
        <w:jc w:val="center"/>
        <w:outlineLvl w:val="2"/>
        <w:rPr>
          <w:b/>
          <w:bCs/>
          <w:sz w:val="28"/>
          <w:szCs w:val="28"/>
        </w:rPr>
      </w:pPr>
      <w:r w:rsidRPr="0031477C">
        <w:rPr>
          <w:b/>
          <w:bCs/>
          <w:sz w:val="28"/>
          <w:szCs w:val="28"/>
        </w:rPr>
        <w:t>Заключение договора</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Договор заключается с победителем запроса предложения, за исключением случаев, предусмотренных документацией.</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Договор заключается на условиях и по цене, указанных в документации и в заявке победителя или участника.</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 xml:space="preserve"> При заключении договора с победителем запроса предложений (по лоту), договор должен быть заключен целиком на весь лот.</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Если победитель запроса предложений уклонился от подписания договора либо не предоставил в установленные документацией сроки надлежащего обеспечения исполнения договора, он признается уклонившимся от заключения договора. В этом случае заказчик вправе заключить договор с участником, заявке которого присвоен второй номер.</w:t>
      </w:r>
    </w:p>
    <w:p w:rsidR="002340D5" w:rsidRPr="0031477C" w:rsidRDefault="002340D5" w:rsidP="004F5E7B">
      <w:pPr>
        <w:numPr>
          <w:ilvl w:val="2"/>
          <w:numId w:val="1"/>
        </w:numPr>
        <w:spacing w:line="276" w:lineRule="auto"/>
        <w:ind w:left="-142" w:firstLine="0"/>
        <w:jc w:val="both"/>
        <w:rPr>
          <w:sz w:val="28"/>
          <w:szCs w:val="28"/>
        </w:rPr>
      </w:pPr>
      <w:r w:rsidRPr="0031477C">
        <w:rPr>
          <w:rFonts w:eastAsia="MS Mincho"/>
          <w:sz w:val="28"/>
          <w:szCs w:val="28"/>
        </w:rPr>
        <w:t xml:space="preserve">Если заказчик отказался от заключения договора с победителем в порядке, предусмотренной настоящей документации, в связи с тем, что победитель не соответствует требованиям, указанным в документации о конкурентной закупке, и (или) предоставил недостоверную информацию в отношении своего соответствия таким требованиям, заказчик </w:t>
      </w:r>
      <w:r w:rsidRPr="0031477C">
        <w:rPr>
          <w:sz w:val="28"/>
          <w:szCs w:val="28"/>
        </w:rPr>
        <w:t>вправе заключить договор с участником, заявке которого присвоен второй номер.</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 xml:space="preserve">Срок выполнения обязательств по договору определяется на основании требований документации и условий технического предложения. </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Положением '' О закупке товаров, работ, услуг для нужд ЗАО''ЮКЖД''.</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Срок передачи проекта договора от заказчика участнику, с которым заключается договор, не должен превышать срока, установленного в документации о закупке.</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закупке.</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В случае непредставления договора, подписанного победителем или иным участником, с которым заключается договор, в сроки, указанные в документации о закупке, победитель и иной участник считаются уклонившимися от заключения договора.</w:t>
      </w:r>
    </w:p>
    <w:p w:rsidR="00C30C73" w:rsidRPr="0031477C" w:rsidRDefault="002340D5" w:rsidP="004F5E7B">
      <w:pPr>
        <w:numPr>
          <w:ilvl w:val="2"/>
          <w:numId w:val="1"/>
        </w:numPr>
        <w:spacing w:line="276" w:lineRule="auto"/>
        <w:ind w:left="-142" w:firstLine="0"/>
        <w:jc w:val="both"/>
        <w:rPr>
          <w:sz w:val="28"/>
          <w:szCs w:val="28"/>
        </w:rPr>
      </w:pPr>
      <w:r w:rsidRPr="0031477C">
        <w:rPr>
          <w:sz w:val="28"/>
          <w:szCs w:val="28"/>
        </w:rPr>
        <w:t>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закупке, победитель и иной участник считаются уклонившимися от заключения договора.</w:t>
      </w:r>
      <w:bookmarkStart w:id="1" w:name="Par1642"/>
      <w:bookmarkStart w:id="2" w:name="P1642"/>
      <w:bookmarkEnd w:id="1"/>
      <w:bookmarkEnd w:id="2"/>
    </w:p>
    <w:p w:rsidR="00C30C73" w:rsidRPr="0031477C" w:rsidRDefault="002340D5" w:rsidP="004F5E7B">
      <w:pPr>
        <w:numPr>
          <w:ilvl w:val="2"/>
          <w:numId w:val="1"/>
        </w:numPr>
        <w:spacing w:line="276" w:lineRule="auto"/>
        <w:ind w:left="-142" w:firstLine="0"/>
        <w:jc w:val="both"/>
        <w:rPr>
          <w:sz w:val="28"/>
          <w:szCs w:val="28"/>
        </w:rPr>
      </w:pPr>
      <w:r w:rsidRPr="0031477C">
        <w:rPr>
          <w:sz w:val="28"/>
          <w:szCs w:val="28"/>
        </w:rPr>
        <w:t>Договор по результатам закупки заключается не ранее чем через 10 дней и не позднее чем через 20 дней с даты подписания конкурсной комиссией итогового про</w:t>
      </w:r>
      <w:r w:rsidR="0036681F" w:rsidRPr="0031477C">
        <w:rPr>
          <w:sz w:val="28"/>
          <w:szCs w:val="28"/>
        </w:rPr>
        <w:t>токола, состав</w:t>
      </w:r>
      <w:r w:rsidR="00C30C73" w:rsidRPr="0031477C">
        <w:rPr>
          <w:sz w:val="28"/>
          <w:szCs w:val="28"/>
        </w:rPr>
        <w:t>ленного по результатам закупки.</w:t>
      </w:r>
    </w:p>
    <w:p w:rsidR="00C30C73" w:rsidRPr="0031477C" w:rsidRDefault="00C30C73" w:rsidP="004F5E7B">
      <w:pPr>
        <w:numPr>
          <w:ilvl w:val="2"/>
          <w:numId w:val="1"/>
        </w:numPr>
        <w:spacing w:line="276" w:lineRule="auto"/>
        <w:ind w:left="-142" w:firstLine="0"/>
        <w:jc w:val="both"/>
        <w:rPr>
          <w:sz w:val="28"/>
          <w:szCs w:val="28"/>
        </w:rPr>
      </w:pPr>
      <w:r w:rsidRPr="0031477C">
        <w:rPr>
          <w:sz w:val="28"/>
          <w:szCs w:val="28"/>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1E6FE7" w:rsidRPr="0031477C" w:rsidRDefault="001E6FE7" w:rsidP="001E6FE7">
      <w:pPr>
        <w:spacing w:line="276" w:lineRule="auto"/>
        <w:jc w:val="both"/>
        <w:rPr>
          <w:sz w:val="28"/>
          <w:szCs w:val="28"/>
        </w:rPr>
      </w:pPr>
    </w:p>
    <w:p w:rsidR="001E6FE7" w:rsidRPr="0031477C" w:rsidRDefault="001E6FE7" w:rsidP="001E6FE7">
      <w:pPr>
        <w:spacing w:line="276" w:lineRule="auto"/>
        <w:jc w:val="both"/>
        <w:rPr>
          <w:sz w:val="28"/>
          <w:szCs w:val="28"/>
        </w:rPr>
      </w:pPr>
    </w:p>
    <w:p w:rsidR="00710460" w:rsidRPr="0031477C" w:rsidRDefault="00710460" w:rsidP="001E6FE7">
      <w:pPr>
        <w:spacing w:line="276" w:lineRule="auto"/>
        <w:jc w:val="both"/>
        <w:rPr>
          <w:sz w:val="28"/>
          <w:szCs w:val="28"/>
        </w:rPr>
      </w:pPr>
    </w:p>
    <w:p w:rsidR="00710460" w:rsidRDefault="00710460" w:rsidP="001E6FE7">
      <w:pPr>
        <w:spacing w:line="276" w:lineRule="auto"/>
        <w:jc w:val="both"/>
        <w:rPr>
          <w:sz w:val="28"/>
          <w:szCs w:val="28"/>
        </w:rPr>
      </w:pPr>
    </w:p>
    <w:p w:rsidR="004D3C02" w:rsidRPr="00EF646E" w:rsidRDefault="00EF646E" w:rsidP="00EF646E">
      <w:pPr>
        <w:spacing w:line="276" w:lineRule="auto"/>
        <w:jc w:val="center"/>
        <w:rPr>
          <w:sz w:val="28"/>
          <w:szCs w:val="28"/>
        </w:rPr>
      </w:pPr>
      <w:proofErr w:type="spellStart"/>
      <w:r>
        <w:rPr>
          <w:sz w:val="28"/>
          <w:szCs w:val="28"/>
        </w:rPr>
        <w:t>И.о</w:t>
      </w:r>
      <w:proofErr w:type="spellEnd"/>
      <w:r>
        <w:rPr>
          <w:sz w:val="28"/>
          <w:szCs w:val="28"/>
        </w:rPr>
        <w:t>. начальника Дирекции инфраструктуры                                        А.Б. Мкртчян</w:t>
      </w:r>
    </w:p>
    <w:p w:rsidR="004D3C02" w:rsidRDefault="004D3C02" w:rsidP="001E6FE7">
      <w:pPr>
        <w:spacing w:line="276" w:lineRule="auto"/>
        <w:jc w:val="both"/>
        <w:rPr>
          <w:sz w:val="28"/>
          <w:szCs w:val="28"/>
        </w:rPr>
      </w:pPr>
    </w:p>
    <w:p w:rsidR="004D3C02" w:rsidRDefault="004D3C02" w:rsidP="001E6FE7">
      <w:pPr>
        <w:spacing w:line="276" w:lineRule="auto"/>
        <w:jc w:val="both"/>
        <w:rPr>
          <w:sz w:val="28"/>
          <w:szCs w:val="28"/>
        </w:rPr>
      </w:pPr>
    </w:p>
    <w:p w:rsidR="004D3C02" w:rsidRDefault="004D3C02" w:rsidP="001E6FE7">
      <w:pPr>
        <w:spacing w:line="276" w:lineRule="auto"/>
        <w:jc w:val="both"/>
        <w:rPr>
          <w:sz w:val="28"/>
          <w:szCs w:val="28"/>
        </w:rPr>
      </w:pPr>
    </w:p>
    <w:p w:rsidR="004D3C02" w:rsidRPr="0031477C" w:rsidRDefault="004D3C02" w:rsidP="001E6FE7">
      <w:pPr>
        <w:spacing w:line="276" w:lineRule="auto"/>
        <w:jc w:val="both"/>
        <w:rPr>
          <w:sz w:val="28"/>
          <w:szCs w:val="28"/>
        </w:rPr>
      </w:pPr>
    </w:p>
    <w:p w:rsidR="00710460" w:rsidRPr="0031477C" w:rsidRDefault="00710460" w:rsidP="001E6FE7">
      <w:pPr>
        <w:spacing w:line="276" w:lineRule="auto"/>
        <w:jc w:val="both"/>
        <w:rPr>
          <w:sz w:val="28"/>
          <w:szCs w:val="28"/>
        </w:rPr>
      </w:pPr>
    </w:p>
    <w:p w:rsidR="004963DB" w:rsidRPr="0031477C" w:rsidRDefault="004963DB" w:rsidP="001E6FE7">
      <w:pPr>
        <w:spacing w:line="276" w:lineRule="auto"/>
        <w:jc w:val="both"/>
        <w:rPr>
          <w:sz w:val="28"/>
          <w:szCs w:val="28"/>
        </w:rPr>
      </w:pPr>
    </w:p>
    <w:p w:rsidR="00513F7B" w:rsidRDefault="00F32D14">
      <w:pPr>
        <w:spacing w:after="200" w:line="276" w:lineRule="auto"/>
        <w:rPr>
          <w:sz w:val="28"/>
          <w:szCs w:val="28"/>
        </w:rPr>
      </w:pPr>
      <w:r>
        <w:rPr>
          <w:sz w:val="28"/>
          <w:szCs w:val="28"/>
        </w:rPr>
        <w:br w:type="page"/>
      </w:r>
      <w:r w:rsidR="00513F7B">
        <w:rPr>
          <w:sz w:val="28"/>
          <w:szCs w:val="28"/>
        </w:rPr>
        <w:t xml:space="preserve"> </w:t>
      </w:r>
    </w:p>
    <w:p w:rsidR="00FE2D26" w:rsidRDefault="00FE2D26" w:rsidP="00513F7B">
      <w:pPr>
        <w:rPr>
          <w:rFonts w:eastAsia="MS Mincho"/>
        </w:rPr>
        <w:sectPr w:rsidR="00FE2D26" w:rsidSect="004D3C02">
          <w:pgSz w:w="16838" w:h="11906" w:orient="landscape"/>
          <w:pgMar w:top="567" w:right="1134" w:bottom="709" w:left="1134" w:header="708" w:footer="708" w:gutter="0"/>
          <w:cols w:space="708"/>
          <w:docGrid w:linePitch="360"/>
        </w:sectPr>
      </w:pPr>
    </w:p>
    <w:tbl>
      <w:tblPr>
        <w:tblW w:w="10221" w:type="pct"/>
        <w:tblInd w:w="284" w:type="dxa"/>
        <w:tblLayout w:type="fixed"/>
        <w:tblLook w:val="0000" w:firstRow="0" w:lastRow="0" w:firstColumn="0" w:lastColumn="0" w:noHBand="0" w:noVBand="0"/>
      </w:tblPr>
      <w:tblGrid>
        <w:gridCol w:w="10489"/>
        <w:gridCol w:w="5512"/>
        <w:gridCol w:w="5729"/>
      </w:tblGrid>
      <w:tr w:rsidR="00513F7B" w:rsidRPr="00513F7B" w:rsidTr="00425CE4">
        <w:tc>
          <w:tcPr>
            <w:tcW w:w="2413" w:type="pct"/>
          </w:tcPr>
          <w:p w:rsidR="00425CE4" w:rsidRDefault="00425CE4" w:rsidP="00425CE4">
            <w:pPr>
              <w:jc w:val="right"/>
              <w:rPr>
                <w:rFonts w:eastAsia="MS Mincho"/>
              </w:rPr>
            </w:pPr>
            <w:r>
              <w:rPr>
                <w:rFonts w:eastAsia="MS Mincho"/>
              </w:rPr>
              <w:t>Приложение №1</w:t>
            </w:r>
          </w:p>
          <w:p w:rsidR="00513F7B" w:rsidRPr="00513F7B" w:rsidRDefault="00425CE4" w:rsidP="00425CE4">
            <w:pPr>
              <w:jc w:val="right"/>
              <w:rPr>
                <w:rFonts w:eastAsia="MS Mincho"/>
              </w:rPr>
            </w:pPr>
            <w:r>
              <w:rPr>
                <w:rFonts w:eastAsia="MS Mincho"/>
              </w:rPr>
              <w:t>к документации ЗП 021/002</w:t>
            </w:r>
          </w:p>
          <w:p w:rsidR="003E41E9" w:rsidRPr="00E14D3D" w:rsidRDefault="003E41E9" w:rsidP="003E41E9">
            <w:pPr>
              <w:jc w:val="center"/>
              <w:rPr>
                <w:rFonts w:ascii="Sylfaen" w:hAnsi="Sylfaen"/>
              </w:rPr>
            </w:pPr>
          </w:p>
          <w:p w:rsidR="003E41E9" w:rsidRPr="00E14D3D" w:rsidRDefault="003E41E9" w:rsidP="003E41E9">
            <w:pPr>
              <w:jc w:val="center"/>
              <w:rPr>
                <w:b/>
              </w:rPr>
            </w:pPr>
            <w:r w:rsidRPr="00E14D3D">
              <w:rPr>
                <w:b/>
              </w:rPr>
              <w:t>ТЕХНИЧЕСКОЕ ЗАДАНИЕ</w:t>
            </w:r>
          </w:p>
          <w:p w:rsidR="00FE2D26" w:rsidRDefault="00FE2D26" w:rsidP="003E41E9">
            <w:pPr>
              <w:jc w:val="center"/>
              <w:rPr>
                <w:b/>
              </w:rPr>
            </w:pPr>
            <w:r w:rsidRPr="00E14D3D">
              <w:rPr>
                <w:b/>
              </w:rPr>
              <w:t xml:space="preserve">на </w:t>
            </w:r>
            <w:r w:rsidR="00425CE4" w:rsidRPr="00E14D3D">
              <w:rPr>
                <w:b/>
              </w:rPr>
              <w:t>разработку проектно</w:t>
            </w:r>
            <w:r w:rsidR="003E41E9" w:rsidRPr="00E14D3D">
              <w:rPr>
                <w:b/>
              </w:rPr>
              <w:t>-</w:t>
            </w:r>
            <w:r w:rsidR="00425CE4" w:rsidRPr="00E14D3D">
              <w:rPr>
                <w:b/>
              </w:rPr>
              <w:t>сметной документации</w:t>
            </w:r>
            <w:r w:rsidR="003E41E9" w:rsidRPr="00E14D3D">
              <w:rPr>
                <w:b/>
              </w:rPr>
              <w:t xml:space="preserve"> на капитальный </w:t>
            </w:r>
            <w:r w:rsidR="00425CE4" w:rsidRPr="00E14D3D">
              <w:rPr>
                <w:b/>
              </w:rPr>
              <w:t>ремонт железнодорожного</w:t>
            </w:r>
            <w:r w:rsidR="003E41E9" w:rsidRPr="00E14D3D">
              <w:rPr>
                <w:b/>
              </w:rPr>
              <w:t xml:space="preserve"> </w:t>
            </w:r>
          </w:p>
          <w:p w:rsidR="003E41E9" w:rsidRPr="00E14D3D" w:rsidRDefault="003E41E9" w:rsidP="003E41E9">
            <w:pPr>
              <w:jc w:val="center"/>
              <w:rPr>
                <w:b/>
              </w:rPr>
            </w:pPr>
            <w:r w:rsidRPr="00E14D3D">
              <w:rPr>
                <w:b/>
              </w:rPr>
              <w:t xml:space="preserve">пути </w:t>
            </w:r>
          </w:p>
          <w:p w:rsidR="003E41E9" w:rsidRPr="00E14D3D" w:rsidRDefault="003E41E9" w:rsidP="003E41E9">
            <w:pPr>
              <w:jc w:val="center"/>
              <w:rPr>
                <w:b/>
              </w:rPr>
            </w:pPr>
          </w:p>
          <w:tbl>
            <w:tblPr>
              <w:tblW w:w="9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8"/>
              <w:gridCol w:w="5038"/>
            </w:tblGrid>
            <w:tr w:rsidR="003E41E9" w:rsidRPr="00E14D3D" w:rsidTr="00FE2D26">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jc w:val="both"/>
                    <w:rPr>
                      <w:sz w:val="22"/>
                      <w:szCs w:val="22"/>
                    </w:rPr>
                  </w:pPr>
                  <w:r w:rsidRPr="00E14D3D">
                    <w:rPr>
                      <w:sz w:val="22"/>
                      <w:szCs w:val="22"/>
                    </w:rPr>
                    <w:t>Перечень основных данных и требований</w:t>
                  </w:r>
                </w:p>
                <w:p w:rsidR="003E41E9" w:rsidRPr="00E14D3D" w:rsidRDefault="003E41E9" w:rsidP="003E41E9">
                  <w:pPr>
                    <w:jc w:val="both"/>
                    <w:rPr>
                      <w:rFonts w:eastAsia="Calibri"/>
                      <w:sz w:val="22"/>
                      <w:szCs w:val="22"/>
                      <w:lang w:eastAsia="en-US"/>
                    </w:rPr>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jc w:val="both"/>
                    <w:rPr>
                      <w:sz w:val="22"/>
                      <w:szCs w:val="22"/>
                    </w:rPr>
                  </w:pPr>
                  <w:r w:rsidRPr="00E14D3D">
                    <w:rPr>
                      <w:sz w:val="22"/>
                      <w:szCs w:val="22"/>
                    </w:rPr>
                    <w:t>Основные данные и требования</w:t>
                  </w:r>
                </w:p>
                <w:p w:rsidR="003E41E9" w:rsidRPr="00E14D3D" w:rsidRDefault="003E41E9" w:rsidP="003E41E9">
                  <w:pPr>
                    <w:jc w:val="both"/>
                    <w:rPr>
                      <w:rFonts w:eastAsia="Calibri"/>
                      <w:sz w:val="22"/>
                      <w:szCs w:val="22"/>
                      <w:lang w:eastAsia="en-US"/>
                    </w:rPr>
                  </w:pPr>
                </w:p>
              </w:tc>
            </w:tr>
            <w:tr w:rsidR="003E41E9" w:rsidRPr="00E14D3D" w:rsidTr="00FE2D26">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jc w:val="both"/>
                  </w:pPr>
                  <w:r w:rsidRPr="00E14D3D">
                    <w:t>1.Основание для проектирования</w:t>
                  </w:r>
                </w:p>
                <w:p w:rsidR="003E41E9" w:rsidRPr="00E14D3D" w:rsidRDefault="003E41E9" w:rsidP="003E41E9">
                  <w:pPr>
                    <w:contextualSpacing/>
                    <w:jc w:val="both"/>
                    <w:rPr>
                      <w:sz w:val="20"/>
                      <w:szCs w:val="20"/>
                    </w:rPr>
                  </w:pPr>
                  <w:r w:rsidRPr="00E14D3D">
                    <w:rPr>
                      <w:rFonts w:ascii="Arial LatArm" w:hAnsi="Arial LatArm"/>
                      <w:sz w:val="20"/>
                      <w:szCs w:val="20"/>
                    </w:rPr>
                    <w:t xml:space="preserve">      </w:t>
                  </w: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 xml:space="preserve">План капитального ремонта  железнодорожного пути Дирекции инфраструктуры  ЗАО «ЮКЖД» на 2021г. </w:t>
                  </w:r>
                </w:p>
              </w:tc>
            </w:tr>
            <w:tr w:rsidR="003E41E9" w:rsidRPr="00E14D3D" w:rsidTr="00FE2D26">
              <w:trPr>
                <w:trHeight w:val="732"/>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jc w:val="both"/>
                  </w:pPr>
                  <w:r w:rsidRPr="00E14D3D">
                    <w:t>2. Источник финансирования</w:t>
                  </w:r>
                </w:p>
                <w:p w:rsidR="003E41E9" w:rsidRPr="00E14D3D" w:rsidRDefault="003E41E9" w:rsidP="003E41E9">
                  <w:pPr>
                    <w:pStyle w:val="a6"/>
                    <w:ind w:left="0"/>
                    <w:jc w:val="both"/>
                    <w:rPr>
                      <w:rFonts w:ascii="Sylfaen" w:hAnsi="Sylfaen"/>
                      <w:lang w:val="hy-AM"/>
                    </w:rPr>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 xml:space="preserve">Инвестиционная программа Дирекции </w:t>
                  </w:r>
                  <w:r w:rsidR="00425CE4" w:rsidRPr="00E14D3D">
                    <w:t>инфраструктуры ЗАО</w:t>
                  </w:r>
                  <w:r w:rsidRPr="00E14D3D">
                    <w:t xml:space="preserve"> «ЮКЖД» на 2021г. </w:t>
                  </w:r>
                </w:p>
                <w:p w:rsidR="003E41E9" w:rsidRPr="00E14D3D" w:rsidRDefault="003E41E9" w:rsidP="003E41E9">
                  <w:pPr>
                    <w:spacing w:line="276" w:lineRule="auto"/>
                    <w:jc w:val="both"/>
                  </w:pPr>
                </w:p>
              </w:tc>
            </w:tr>
            <w:tr w:rsidR="003E41E9" w:rsidRPr="00E14D3D" w:rsidTr="00FE2D26">
              <w:trPr>
                <w:trHeight w:val="682"/>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rPr>
                      <w:rFonts w:ascii="Sylfaen" w:hAnsi="Sylfaen"/>
                      <w:lang w:val="hy-AM"/>
                    </w:rPr>
                  </w:pPr>
                  <w:r w:rsidRPr="00E14D3D">
                    <w:rPr>
                      <w:rFonts w:ascii="Sylfaen" w:hAnsi="Sylfaen"/>
                    </w:rPr>
                    <w:t xml:space="preserve">3.Начальная максимальная цена  </w:t>
                  </w:r>
                </w:p>
                <w:p w:rsidR="003E41E9" w:rsidRPr="00E14D3D" w:rsidRDefault="003E41E9" w:rsidP="003E41E9">
                  <w:pPr>
                    <w:pStyle w:val="a6"/>
                    <w:ind w:left="0"/>
                    <w:rPr>
                      <w:rFonts w:ascii="Sylfaen" w:hAnsi="Sylfaen"/>
                      <w:lang w:val="hy-AM"/>
                    </w:rPr>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Стоимость разработки проектно-сметной  документации на капитальный ремонт 1-го  километра железнодорожного пути - 500 000,0 драм РА (без НДС).</w:t>
                  </w:r>
                </w:p>
              </w:tc>
            </w:tr>
            <w:tr w:rsidR="003E41E9" w:rsidRPr="00E14D3D" w:rsidTr="00FE2D26">
              <w:trPr>
                <w:trHeight w:val="630"/>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jc w:val="both"/>
                  </w:pPr>
                  <w:r w:rsidRPr="00E14D3D">
                    <w:t>4.Сроки проектирования</w:t>
                  </w:r>
                </w:p>
                <w:p w:rsidR="003E41E9" w:rsidRPr="00E14D3D" w:rsidRDefault="003E41E9" w:rsidP="003E41E9">
                  <w:pPr>
                    <w:contextualSpacing/>
                    <w:jc w:val="both"/>
                    <w:rPr>
                      <w:rFonts w:ascii="Sylfaen" w:hAnsi="Sylfaen"/>
                      <w:sz w:val="20"/>
                      <w:szCs w:val="20"/>
                    </w:rPr>
                  </w:pPr>
                </w:p>
                <w:p w:rsidR="003E41E9" w:rsidRPr="00E14D3D" w:rsidRDefault="003E41E9" w:rsidP="003E41E9">
                  <w:pPr>
                    <w:contextualSpacing/>
                    <w:jc w:val="both"/>
                    <w:rPr>
                      <w:sz w:val="20"/>
                      <w:szCs w:val="20"/>
                    </w:rPr>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Срок выполнения работ – 30 (тридцать) календарных дней со дня подписания договора.</w:t>
                  </w:r>
                </w:p>
              </w:tc>
            </w:tr>
            <w:tr w:rsidR="003E41E9" w:rsidRPr="00E14D3D" w:rsidTr="00FE2D26">
              <w:tc>
                <w:tcPr>
                  <w:tcW w:w="4298" w:type="dxa"/>
                  <w:tcBorders>
                    <w:top w:val="single" w:sz="4" w:space="0" w:color="000000"/>
                    <w:left w:val="single" w:sz="4" w:space="0" w:color="000000"/>
                    <w:bottom w:val="single" w:sz="4" w:space="0" w:color="000000"/>
                    <w:right w:val="single" w:sz="4" w:space="0" w:color="000000"/>
                  </w:tcBorders>
                </w:tcPr>
                <w:p w:rsidR="003E41E9" w:rsidRPr="0004026E" w:rsidRDefault="003E41E9" w:rsidP="003E41E9">
                  <w:pPr>
                    <w:pStyle w:val="a6"/>
                    <w:ind w:left="0"/>
                    <w:jc w:val="both"/>
                  </w:pPr>
                  <w:r w:rsidRPr="00E14D3D">
                    <w:rPr>
                      <w:rFonts w:ascii="Sylfaen" w:hAnsi="Sylfaen"/>
                    </w:rPr>
                    <w:t>5</w:t>
                  </w:r>
                  <w:r w:rsidRPr="00E14D3D">
                    <w:rPr>
                      <w:rFonts w:ascii="Sylfaen" w:hAnsi="Sylfaen"/>
                      <w:lang w:val="hy-AM"/>
                    </w:rPr>
                    <w:t>.</w:t>
                  </w:r>
                  <w:r w:rsidRPr="00E14D3D">
                    <w:t>Вид строительства</w:t>
                  </w:r>
                </w:p>
              </w:tc>
              <w:tc>
                <w:tcPr>
                  <w:tcW w:w="5038" w:type="dxa"/>
                  <w:tcBorders>
                    <w:top w:val="single" w:sz="4" w:space="0" w:color="000000"/>
                    <w:left w:val="single" w:sz="4" w:space="0" w:color="000000"/>
                    <w:bottom w:val="single" w:sz="4" w:space="0" w:color="000000"/>
                    <w:right w:val="single" w:sz="4" w:space="0" w:color="000000"/>
                  </w:tcBorders>
                </w:tcPr>
                <w:p w:rsidR="003E41E9" w:rsidRPr="0004026E" w:rsidRDefault="003E41E9" w:rsidP="003E41E9">
                  <w:pPr>
                    <w:spacing w:line="276" w:lineRule="auto"/>
                    <w:jc w:val="both"/>
                    <w:rPr>
                      <w:rFonts w:ascii="Sylfaen" w:hAnsi="Sylfaen"/>
                      <w:lang w:val="hy-AM"/>
                    </w:rPr>
                  </w:pPr>
                  <w:r w:rsidRPr="00E14D3D">
                    <w:t>Капитальный  ремонт железнодорожного пути</w:t>
                  </w:r>
                </w:p>
              </w:tc>
            </w:tr>
            <w:tr w:rsidR="003E41E9" w:rsidRPr="00E14D3D" w:rsidTr="00FE2D26">
              <w:trPr>
                <w:trHeight w:val="836"/>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jc w:val="both"/>
                  </w:pPr>
                  <w:r w:rsidRPr="00E14D3D">
                    <w:rPr>
                      <w:rFonts w:ascii="Sylfaen" w:hAnsi="Sylfaen"/>
                    </w:rPr>
                    <w:t>6</w:t>
                  </w:r>
                  <w:r w:rsidRPr="00E14D3D">
                    <w:rPr>
                      <w:rFonts w:ascii="Sylfaen" w:hAnsi="Sylfaen"/>
                      <w:lang w:val="hy-AM"/>
                    </w:rPr>
                    <w:t>.</w:t>
                  </w:r>
                  <w:r w:rsidRPr="00E14D3D">
                    <w:t>Местонахождения объекта</w:t>
                  </w:r>
                </w:p>
                <w:p w:rsidR="003E41E9" w:rsidRPr="00E14D3D" w:rsidRDefault="003E41E9" w:rsidP="003E41E9">
                  <w:pPr>
                    <w:spacing w:before="100" w:beforeAutospacing="1"/>
                    <w:contextualSpacing/>
                    <w:jc w:val="both"/>
                    <w:rPr>
                      <w:sz w:val="20"/>
                      <w:szCs w:val="20"/>
                    </w:rPr>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 xml:space="preserve">Республика Армения – перегон </w:t>
                  </w:r>
                  <w:proofErr w:type="spellStart"/>
                  <w:r>
                    <w:t>Прощян-Егвард</w:t>
                  </w:r>
                  <w:proofErr w:type="spellEnd"/>
                  <w:r w:rsidRPr="00E14D3D">
                    <w:t xml:space="preserve"> </w:t>
                  </w:r>
                  <w:r>
                    <w:t>27</w:t>
                  </w:r>
                  <w:r w:rsidRPr="00E14D3D">
                    <w:t>км пк</w:t>
                  </w:r>
                  <w:r>
                    <w:t>2+40</w:t>
                  </w:r>
                  <w:r w:rsidRPr="00E14D3D">
                    <w:t xml:space="preserve"> -  </w:t>
                  </w:r>
                  <w:r>
                    <w:t>28</w:t>
                  </w:r>
                  <w:r w:rsidRPr="00E14D3D">
                    <w:t>км пк</w:t>
                  </w:r>
                  <w:r>
                    <w:t>2+40</w:t>
                  </w:r>
                  <w:r w:rsidRPr="00E14D3D">
                    <w:t xml:space="preserve"> – </w:t>
                  </w:r>
                  <w:r>
                    <w:t>протяжённость 1</w:t>
                  </w:r>
                  <w:r w:rsidRPr="00E14D3D">
                    <w:t xml:space="preserve">,0км            </w:t>
                  </w:r>
                </w:p>
              </w:tc>
            </w:tr>
            <w:tr w:rsidR="003E41E9" w:rsidRPr="00E14D3D" w:rsidTr="00FE2D26">
              <w:trPr>
                <w:trHeight w:val="543"/>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pPr>
                  <w:r w:rsidRPr="00E14D3D">
                    <w:t>7</w:t>
                  </w:r>
                  <w:r w:rsidRPr="00E14D3D">
                    <w:rPr>
                      <w:lang w:val="en-US"/>
                    </w:rPr>
                    <w:t>.</w:t>
                  </w:r>
                  <w:r w:rsidRPr="00E14D3D">
                    <w:t>Характеристика участка</w:t>
                  </w:r>
                </w:p>
                <w:p w:rsidR="003E41E9" w:rsidRPr="00E14D3D" w:rsidRDefault="003E41E9" w:rsidP="003E41E9">
                  <w:pPr>
                    <w:contextualSpacing/>
                    <w:rPr>
                      <w:sz w:val="20"/>
                      <w:szCs w:val="20"/>
                    </w:rPr>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Республика Армения. Сейсмичность районов  9</w:t>
                  </w:r>
                  <w:r w:rsidRPr="00E14D3D">
                    <w:rPr>
                      <w:lang w:val="hy-AM"/>
                    </w:rPr>
                    <w:t xml:space="preserve"> </w:t>
                  </w:r>
                  <w:r w:rsidRPr="00E14D3D">
                    <w:t xml:space="preserve">баллов /СНРА </w:t>
                  </w:r>
                  <w:proofErr w:type="spellStart"/>
                  <w:r w:rsidRPr="00E14D3D">
                    <w:rPr>
                      <w:lang w:val="en-US"/>
                    </w:rPr>
                    <w:t>ll</w:t>
                  </w:r>
                  <w:proofErr w:type="spellEnd"/>
                  <w:r w:rsidRPr="00E14D3D">
                    <w:t>-6.02-2006/.</w:t>
                  </w:r>
                </w:p>
              </w:tc>
            </w:tr>
            <w:tr w:rsidR="003E41E9" w:rsidRPr="00E14D3D" w:rsidTr="00FE2D26">
              <w:trPr>
                <w:trHeight w:val="543"/>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pPr>
                  <w:r w:rsidRPr="00E14D3D">
                    <w:t xml:space="preserve">8.Основные требования </w:t>
                  </w:r>
                  <w:proofErr w:type="gramStart"/>
                  <w:r w:rsidRPr="00E14D3D">
                    <w:t>к  инженерно</w:t>
                  </w:r>
                  <w:proofErr w:type="gramEnd"/>
                  <w:r w:rsidRPr="00E14D3D">
                    <w:t>-геодезическим изысканиям</w:t>
                  </w:r>
                </w:p>
                <w:p w:rsidR="003E41E9" w:rsidRPr="00E14D3D" w:rsidRDefault="003E41E9" w:rsidP="003E41E9">
                  <w:pPr>
                    <w:spacing w:before="100" w:beforeAutospacing="1"/>
                    <w:contextualSpacing/>
                    <w:rPr>
                      <w:sz w:val="22"/>
                      <w:szCs w:val="22"/>
                    </w:rPr>
                  </w:pPr>
                </w:p>
                <w:p w:rsidR="003E41E9" w:rsidRPr="00E14D3D" w:rsidRDefault="003E41E9" w:rsidP="003E41E9">
                  <w:pPr>
                    <w:pStyle w:val="a6"/>
                    <w:ind w:left="0"/>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contextualSpacing/>
                    <w:jc w:val="both"/>
                  </w:pPr>
                  <w:r w:rsidRPr="00E14D3D">
                    <w:t xml:space="preserve">- Инженерно-геодезические работы выполнить в соответствии со СНиП 11-02-96, СП 11-104-97, ВСН 208-89 “Инженерно-геодезические изыскания железных и автомобильных дорог”, ЦПТ-53 «Технические условия на работы по ремонту и планово-предупредительной выправке пути» приложение 2 «Методические указаниями по проведению обследовательских и изыскательских работ…». </w:t>
                  </w:r>
                </w:p>
                <w:p w:rsidR="003E41E9" w:rsidRPr="00E14D3D" w:rsidRDefault="003E41E9" w:rsidP="003E41E9">
                  <w:pPr>
                    <w:spacing w:line="276" w:lineRule="auto"/>
                    <w:contextualSpacing/>
                    <w:jc w:val="both"/>
                  </w:pPr>
                  <w:r w:rsidRPr="00E14D3D">
                    <w:t>- Выполнить высотную привязку топографических планов к пунктам государственной геодезической сети.</w:t>
                  </w:r>
                </w:p>
                <w:p w:rsidR="003E41E9" w:rsidRPr="00E14D3D" w:rsidRDefault="003E41E9" w:rsidP="003E41E9">
                  <w:pPr>
                    <w:spacing w:before="100" w:beforeAutospacing="1" w:line="276" w:lineRule="auto"/>
                    <w:contextualSpacing/>
                    <w:jc w:val="both"/>
                  </w:pPr>
                  <w:r w:rsidRPr="00E14D3D">
                    <w:t xml:space="preserve">- Выполнить топографическую съемку в масштабе 1:500 или 1:1000 с сечением горизонталей 0.5м, включая съемку подземных и наземных коммуникаций, линий электроснабжения и связи, существующих водоотводных и искусственных сооружений. Границы съемки по ширине принять в пределах полосы отвода </w:t>
                  </w:r>
                  <w:proofErr w:type="spellStart"/>
                  <w:r w:rsidRPr="00E14D3D">
                    <w:t>ж.д</w:t>
                  </w:r>
                  <w:proofErr w:type="spellEnd"/>
                  <w:r w:rsidRPr="00E14D3D">
                    <w:t xml:space="preserve">. </w:t>
                  </w:r>
                </w:p>
                <w:p w:rsidR="003E41E9" w:rsidRPr="00E14D3D" w:rsidRDefault="003E41E9" w:rsidP="003E41E9">
                  <w:pPr>
                    <w:spacing w:before="100" w:beforeAutospacing="1" w:line="276" w:lineRule="auto"/>
                    <w:contextualSpacing/>
                    <w:jc w:val="both"/>
                  </w:pPr>
                  <w:r w:rsidRPr="00E14D3D">
                    <w:t xml:space="preserve">- Выполнить съемку поперечных профилей </w:t>
                  </w:r>
                  <w:proofErr w:type="spellStart"/>
                  <w:r w:rsidRPr="00E14D3D">
                    <w:t>попикетно</w:t>
                  </w:r>
                  <w:proofErr w:type="spellEnd"/>
                  <w:r w:rsidRPr="00E14D3D">
                    <w:t xml:space="preserve">, а также дополнительно в местах: с недостаточной шириной основной площадки ЗП, с несоответствием крутизны откосов и ширины обочины ЗП, с </w:t>
                  </w:r>
                  <w:proofErr w:type="spellStart"/>
                  <w:r w:rsidRPr="00E14D3D">
                    <w:t>деформироваными</w:t>
                  </w:r>
                  <w:proofErr w:type="spellEnd"/>
                  <w:r w:rsidRPr="00E14D3D">
                    <w:t xml:space="preserve"> откосами.;</w:t>
                  </w:r>
                </w:p>
                <w:p w:rsidR="003E41E9" w:rsidRPr="00E14D3D" w:rsidRDefault="003E41E9" w:rsidP="003E41E9">
                  <w:pPr>
                    <w:spacing w:before="100" w:beforeAutospacing="1" w:line="276" w:lineRule="auto"/>
                    <w:contextualSpacing/>
                    <w:jc w:val="both"/>
                  </w:pPr>
                  <w:r w:rsidRPr="00E14D3D">
                    <w:t xml:space="preserve">- При съемке поперечных профилей определить отметки: головки рельса, верха балластной призмы, бровки земляного полотна, точек перелома земляного полотна и поперечного сечения водоотводных сооружений, конца поперечного профиля. Нумерацию путей указать в соответствии с ТРА станции. </w:t>
                  </w:r>
                </w:p>
                <w:p w:rsidR="003E41E9" w:rsidRPr="00E14D3D" w:rsidRDefault="003E41E9" w:rsidP="003E41E9">
                  <w:pPr>
                    <w:spacing w:before="100" w:beforeAutospacing="1" w:line="276" w:lineRule="auto"/>
                    <w:contextualSpacing/>
                    <w:jc w:val="both"/>
                  </w:pPr>
                  <w:r w:rsidRPr="00E14D3D">
                    <w:t xml:space="preserve">- На плане </w:t>
                  </w:r>
                  <w:proofErr w:type="gramStart"/>
                  <w:r w:rsidRPr="00E14D3D">
                    <w:t>указать  пути</w:t>
                  </w:r>
                  <w:proofErr w:type="gramEnd"/>
                  <w:r w:rsidRPr="00E14D3D">
                    <w:t>, стрелочные переводы и здания, в пределах съемки, в соответствии с требованиями ВСН 208-89.</w:t>
                  </w:r>
                </w:p>
                <w:p w:rsidR="003E41E9" w:rsidRPr="00E14D3D" w:rsidRDefault="003E41E9" w:rsidP="003E41E9">
                  <w:pPr>
                    <w:pStyle w:val="msonormalcxspmiddle"/>
                    <w:spacing w:before="0" w:beforeAutospacing="0" w:after="0" w:afterAutospacing="0" w:line="276" w:lineRule="auto"/>
                    <w:contextualSpacing/>
                    <w:jc w:val="both"/>
                  </w:pPr>
                  <w:r w:rsidRPr="00E14D3D">
                    <w:t xml:space="preserve">- Указать на плане нумерацию опор КС и прочих опор; </w:t>
                  </w:r>
                </w:p>
                <w:p w:rsidR="003E41E9" w:rsidRPr="00E14D3D" w:rsidRDefault="003E41E9" w:rsidP="003E41E9">
                  <w:pPr>
                    <w:spacing w:line="276" w:lineRule="auto"/>
                    <w:jc w:val="both"/>
                  </w:pPr>
                  <w:r w:rsidRPr="00E14D3D">
                    <w:t>- Оформить материалы инженерных изысканий  в соответствии с ГОСТ Р21.1702-86.</w:t>
                  </w:r>
                </w:p>
              </w:tc>
            </w:tr>
            <w:tr w:rsidR="003E41E9" w:rsidRPr="00E14D3D" w:rsidTr="00FE2D26">
              <w:trPr>
                <w:trHeight w:val="851"/>
              </w:trPr>
              <w:tc>
                <w:tcPr>
                  <w:tcW w:w="4298" w:type="dxa"/>
                  <w:tcBorders>
                    <w:top w:val="single" w:sz="4" w:space="0" w:color="000000"/>
                    <w:left w:val="single" w:sz="4" w:space="0" w:color="000000"/>
                    <w:bottom w:val="single" w:sz="4" w:space="0" w:color="auto"/>
                    <w:right w:val="single" w:sz="4" w:space="0" w:color="000000"/>
                  </w:tcBorders>
                </w:tcPr>
                <w:p w:rsidR="003E41E9" w:rsidRPr="00F224C7" w:rsidRDefault="003E41E9" w:rsidP="003E41E9">
                  <w:pPr>
                    <w:pStyle w:val="a6"/>
                    <w:ind w:left="0"/>
                  </w:pPr>
                  <w:r w:rsidRPr="00E14D3D">
                    <w:t>9.Основные требования к инженерно-геологическим изысканиям.</w:t>
                  </w:r>
                </w:p>
              </w:tc>
              <w:tc>
                <w:tcPr>
                  <w:tcW w:w="5038" w:type="dxa"/>
                  <w:tcBorders>
                    <w:top w:val="single" w:sz="4" w:space="0" w:color="000000"/>
                    <w:left w:val="single" w:sz="4" w:space="0" w:color="000000"/>
                    <w:bottom w:val="single" w:sz="4" w:space="0" w:color="auto"/>
                    <w:right w:val="single" w:sz="4" w:space="0" w:color="000000"/>
                  </w:tcBorders>
                </w:tcPr>
                <w:p w:rsidR="003E41E9" w:rsidRPr="00E14D3D" w:rsidRDefault="003E41E9" w:rsidP="003E41E9">
                  <w:pPr>
                    <w:jc w:val="both"/>
                  </w:pPr>
                  <w:r w:rsidRPr="00E14D3D">
                    <w:t xml:space="preserve">В ходе изысканий определить состояние балластной призмы, земляного полотна и грунтов, лежащих в его основании. </w:t>
                  </w:r>
                </w:p>
              </w:tc>
            </w:tr>
            <w:tr w:rsidR="003E41E9" w:rsidRPr="00E14D3D" w:rsidTr="00FE2D26">
              <w:trPr>
                <w:trHeight w:val="690"/>
              </w:trPr>
              <w:tc>
                <w:tcPr>
                  <w:tcW w:w="4298" w:type="dxa"/>
                  <w:tcBorders>
                    <w:top w:val="single" w:sz="4" w:space="0" w:color="000000"/>
                    <w:left w:val="single" w:sz="4" w:space="0" w:color="000000"/>
                    <w:bottom w:val="single" w:sz="4" w:space="0" w:color="auto"/>
                    <w:right w:val="single" w:sz="4" w:space="0" w:color="000000"/>
                  </w:tcBorders>
                </w:tcPr>
                <w:p w:rsidR="003E41E9" w:rsidRDefault="003E41E9" w:rsidP="003E41E9">
                  <w:pPr>
                    <w:pStyle w:val="a6"/>
                    <w:ind w:left="0"/>
                    <w:jc w:val="both"/>
                  </w:pPr>
                  <w:r w:rsidRPr="00714C29">
                    <w:t>10. Состав работ</w:t>
                  </w:r>
                </w:p>
                <w:p w:rsidR="003E41E9" w:rsidRPr="00714C29" w:rsidRDefault="003E41E9" w:rsidP="003E41E9">
                  <w:pPr>
                    <w:spacing w:line="276" w:lineRule="auto"/>
                    <w:jc w:val="both"/>
                  </w:pPr>
                </w:p>
              </w:tc>
              <w:tc>
                <w:tcPr>
                  <w:tcW w:w="5038" w:type="dxa"/>
                  <w:tcBorders>
                    <w:top w:val="single" w:sz="4" w:space="0" w:color="000000"/>
                    <w:left w:val="single" w:sz="4" w:space="0" w:color="000000"/>
                    <w:bottom w:val="single" w:sz="4" w:space="0" w:color="auto"/>
                    <w:right w:val="single" w:sz="4" w:space="0" w:color="000000"/>
                  </w:tcBorders>
                </w:tcPr>
                <w:p w:rsidR="003E41E9" w:rsidRPr="00B53EB0" w:rsidRDefault="003E41E9" w:rsidP="003E41E9">
                  <w:pPr>
                    <w:spacing w:line="276" w:lineRule="auto"/>
                    <w:jc w:val="both"/>
                  </w:pPr>
                  <w:r w:rsidRPr="00B53EB0">
                    <w:t>При разработке проекта капитального ремонта предусмотреть:</w:t>
                  </w:r>
                </w:p>
                <w:p w:rsidR="003E41E9" w:rsidRPr="00B53EB0" w:rsidRDefault="003E41E9" w:rsidP="003E41E9">
                  <w:pPr>
                    <w:spacing w:line="276" w:lineRule="auto"/>
                    <w:jc w:val="both"/>
                  </w:pPr>
                  <w:r w:rsidRPr="00B53EB0">
                    <w:t>- разборку звеньевого пути;</w:t>
                  </w:r>
                </w:p>
                <w:p w:rsidR="003E41E9" w:rsidRPr="00B53EB0" w:rsidRDefault="003E41E9" w:rsidP="003E41E9">
                  <w:pPr>
                    <w:spacing w:line="276" w:lineRule="auto"/>
                    <w:jc w:val="both"/>
                  </w:pPr>
                  <w:r w:rsidRPr="00B53EB0">
                    <w:t xml:space="preserve">-срезку загрязнённого балластного слоя на глубину 15 см ниже подошвы шпал автотракторной техникой со сдвижкой на откос земляного полотна; </w:t>
                  </w:r>
                </w:p>
                <w:p w:rsidR="003E41E9" w:rsidRPr="00B53EB0" w:rsidRDefault="003E41E9" w:rsidP="003E41E9">
                  <w:pPr>
                    <w:spacing w:line="276" w:lineRule="auto"/>
                    <w:jc w:val="both"/>
                  </w:pPr>
                  <w:r w:rsidRPr="00B53EB0">
                    <w:t>-планировку земляного полотна механизированным способом;</w:t>
                  </w:r>
                </w:p>
                <w:p w:rsidR="003E41E9" w:rsidRPr="00B53EB0" w:rsidRDefault="003E41E9" w:rsidP="003E41E9">
                  <w:pPr>
                    <w:spacing w:line="276" w:lineRule="auto"/>
                    <w:jc w:val="both"/>
                  </w:pPr>
                  <w:r w:rsidRPr="00B53EB0">
                    <w:t>- срезку и планировку обочин;</w:t>
                  </w:r>
                </w:p>
                <w:p w:rsidR="003E41E9" w:rsidRPr="00B53EB0" w:rsidRDefault="003E41E9" w:rsidP="003E41E9">
                  <w:pPr>
                    <w:spacing w:line="276" w:lineRule="auto"/>
                    <w:jc w:val="both"/>
                  </w:pPr>
                  <w:r w:rsidRPr="00B53EB0">
                    <w:t xml:space="preserve">- сборку звеньев рельсошпальной решетки на базе ПМС с применением механизированного инструмента; </w:t>
                  </w:r>
                </w:p>
                <w:p w:rsidR="003E41E9" w:rsidRPr="00B53EB0" w:rsidRDefault="003E41E9" w:rsidP="003E41E9">
                  <w:pPr>
                    <w:spacing w:line="276" w:lineRule="auto"/>
                    <w:jc w:val="both"/>
                  </w:pPr>
                  <w:r w:rsidRPr="00B53EB0">
                    <w:t>- укладку пути путеукладчиком на ж/д ходу;</w:t>
                  </w:r>
                </w:p>
                <w:p w:rsidR="003E41E9" w:rsidRPr="00B53EB0" w:rsidRDefault="003E41E9" w:rsidP="003E41E9">
                  <w:pPr>
                    <w:jc w:val="both"/>
                  </w:pPr>
                  <w:r w:rsidRPr="00B53EB0">
                    <w:t xml:space="preserve">- балластировку пути, из </w:t>
                  </w:r>
                  <w:proofErr w:type="gramStart"/>
                  <w:r w:rsidRPr="00B53EB0">
                    <w:t>расчёта  толщины</w:t>
                  </w:r>
                  <w:proofErr w:type="gramEnd"/>
                  <w:r w:rsidRPr="00B53EB0">
                    <w:t xml:space="preserve"> балластного слоя под подошвой шпалы не менее 15см (1200м³ на 1км);</w:t>
                  </w:r>
                </w:p>
                <w:p w:rsidR="003E41E9" w:rsidRPr="00B53EB0" w:rsidRDefault="003E41E9" w:rsidP="003E41E9">
                  <w:pPr>
                    <w:spacing w:line="276" w:lineRule="auto"/>
                    <w:jc w:val="both"/>
                  </w:pPr>
                  <w:r w:rsidRPr="00B53EB0">
                    <w:t>- выправку пути;</w:t>
                  </w:r>
                </w:p>
                <w:p w:rsidR="003E41E9" w:rsidRPr="00B53EB0" w:rsidRDefault="003E41E9" w:rsidP="003E41E9">
                  <w:pPr>
                    <w:spacing w:line="276" w:lineRule="auto"/>
                    <w:jc w:val="both"/>
                  </w:pPr>
                  <w:r w:rsidRPr="00B53EB0">
                    <w:t xml:space="preserve">- восстановление километровых и пикетных знаков на соответствующих местах; </w:t>
                  </w:r>
                </w:p>
                <w:p w:rsidR="003E41E9" w:rsidRPr="00B53EB0" w:rsidRDefault="003E41E9" w:rsidP="003E41E9">
                  <w:pPr>
                    <w:spacing w:line="276" w:lineRule="auto"/>
                    <w:jc w:val="both"/>
                  </w:pPr>
                  <w:r w:rsidRPr="00B53EB0">
                    <w:t>-транспортирование по эксплуатируемым путям.</w:t>
                  </w:r>
                </w:p>
              </w:tc>
            </w:tr>
            <w:tr w:rsidR="003E41E9" w:rsidRPr="00E14D3D" w:rsidTr="00FE2D26">
              <w:trPr>
                <w:trHeight w:val="1541"/>
              </w:trPr>
              <w:tc>
                <w:tcPr>
                  <w:tcW w:w="4298" w:type="dxa"/>
                  <w:tcBorders>
                    <w:top w:val="single" w:sz="4" w:space="0" w:color="000000"/>
                    <w:left w:val="single" w:sz="4" w:space="0" w:color="000000"/>
                    <w:bottom w:val="single" w:sz="4" w:space="0" w:color="000000"/>
                    <w:right w:val="single" w:sz="4" w:space="0" w:color="000000"/>
                  </w:tcBorders>
                </w:tcPr>
                <w:p w:rsidR="003E41E9" w:rsidRPr="00B53EB0" w:rsidRDefault="003E41E9" w:rsidP="003E41E9">
                  <w:pPr>
                    <w:pStyle w:val="a6"/>
                    <w:ind w:left="0"/>
                  </w:pPr>
                  <w:r w:rsidRPr="00B53EB0">
                    <w:t>11.Исходное состояние объекта и данные для проектирования</w:t>
                  </w:r>
                </w:p>
                <w:p w:rsidR="003E41E9" w:rsidRPr="005E7D5F" w:rsidRDefault="003E41E9" w:rsidP="003E41E9">
                  <w:pPr>
                    <w:pStyle w:val="a6"/>
                    <w:ind w:left="0"/>
                    <w:rPr>
                      <w:color w:val="FF0000"/>
                    </w:rPr>
                  </w:pPr>
                </w:p>
              </w:tc>
              <w:tc>
                <w:tcPr>
                  <w:tcW w:w="5038" w:type="dxa"/>
                  <w:tcBorders>
                    <w:top w:val="single" w:sz="4" w:space="0" w:color="000000"/>
                    <w:left w:val="single" w:sz="4" w:space="0" w:color="000000"/>
                    <w:bottom w:val="single" w:sz="4" w:space="0" w:color="000000"/>
                    <w:right w:val="single" w:sz="4" w:space="0" w:color="000000"/>
                  </w:tcBorders>
                </w:tcPr>
                <w:p w:rsidR="003E41E9" w:rsidRPr="00B53EB0" w:rsidRDefault="003E41E9" w:rsidP="003E41E9">
                  <w:pPr>
                    <w:jc w:val="both"/>
                    <w:rPr>
                      <w:rFonts w:eastAsia="Calibri"/>
                      <w:lang w:eastAsia="en-US"/>
                    </w:rPr>
                  </w:pPr>
                  <w:r w:rsidRPr="00B53EB0">
                    <w:t xml:space="preserve">1.Общая протяженность ремонтно-путевых работ – </w:t>
                  </w:r>
                  <w:r>
                    <w:t>1</w:t>
                  </w:r>
                  <w:r w:rsidRPr="00B53EB0">
                    <w:t>,0 км.</w:t>
                  </w:r>
                </w:p>
                <w:p w:rsidR="003E41E9" w:rsidRPr="00B53EB0" w:rsidRDefault="003E41E9" w:rsidP="003E41E9">
                  <w:pPr>
                    <w:jc w:val="both"/>
                  </w:pPr>
                  <w:r w:rsidRPr="00B53EB0">
                    <w:t>2. Путь – электрифицированный.</w:t>
                  </w:r>
                </w:p>
                <w:p w:rsidR="003E41E9" w:rsidRPr="00B53EB0" w:rsidRDefault="003E41E9" w:rsidP="003E41E9">
                  <w:pPr>
                    <w:jc w:val="both"/>
                  </w:pPr>
                  <w:r w:rsidRPr="00B53EB0">
                    <w:t>3. Рельсы – Р50.</w:t>
                  </w:r>
                </w:p>
                <w:p w:rsidR="003E41E9" w:rsidRPr="00B53EB0" w:rsidRDefault="003E41E9" w:rsidP="003E41E9">
                  <w:pPr>
                    <w:jc w:val="both"/>
                  </w:pPr>
                  <w:r w:rsidRPr="00B53EB0">
                    <w:t>4. Шпалы – деревянные и железобетонные.</w:t>
                  </w:r>
                </w:p>
                <w:p w:rsidR="003E41E9" w:rsidRPr="00B53EB0" w:rsidRDefault="003E41E9" w:rsidP="003E41E9">
                  <w:pPr>
                    <w:jc w:val="both"/>
                  </w:pPr>
                  <w:r w:rsidRPr="00B53EB0">
                    <w:t>5. Балласт – щебень, загрязнённость ˃20%.</w:t>
                  </w:r>
                </w:p>
                <w:p w:rsidR="003E41E9" w:rsidRPr="00B53EB0" w:rsidRDefault="003E41E9" w:rsidP="003E41E9">
                  <w:pPr>
                    <w:jc w:val="both"/>
                  </w:pPr>
                  <w:r w:rsidRPr="00B53EB0">
                    <w:t>6. Установленная скорость движения поездов:</w:t>
                  </w:r>
                </w:p>
                <w:p w:rsidR="003E41E9" w:rsidRPr="00B53EB0" w:rsidRDefault="003E41E9" w:rsidP="003E41E9">
                  <w:pPr>
                    <w:jc w:val="both"/>
                  </w:pPr>
                  <w:r w:rsidRPr="00B53EB0">
                    <w:t xml:space="preserve"> - пассажирских </w:t>
                  </w:r>
                  <w:r>
                    <w:t xml:space="preserve">и </w:t>
                  </w:r>
                  <w:r w:rsidRPr="00B53EB0">
                    <w:t xml:space="preserve">грузовых - </w:t>
                  </w:r>
                  <w:r>
                    <w:t>4</w:t>
                  </w:r>
                  <w:r w:rsidRPr="00B53EB0">
                    <w:t>0 км/час;</w:t>
                  </w:r>
                </w:p>
                <w:p w:rsidR="003E41E9" w:rsidRPr="00B53EB0" w:rsidRDefault="003E41E9" w:rsidP="003E41E9">
                  <w:pPr>
                    <w:jc w:val="both"/>
                  </w:pPr>
                  <w:r w:rsidRPr="00B53EB0">
                    <w:t xml:space="preserve"> 7. Грузонапряженность до 5,0 </w:t>
                  </w:r>
                  <w:proofErr w:type="spellStart"/>
                  <w:proofErr w:type="gramStart"/>
                  <w:r w:rsidRPr="00B53EB0">
                    <w:t>млн.т</w:t>
                  </w:r>
                  <w:proofErr w:type="spellEnd"/>
                  <w:proofErr w:type="gramEnd"/>
                  <w:r w:rsidRPr="00B53EB0">
                    <w:t xml:space="preserve"> км брутто на км.</w:t>
                  </w:r>
                </w:p>
                <w:p w:rsidR="003E41E9" w:rsidRPr="00B53EB0" w:rsidRDefault="003E41E9" w:rsidP="003E41E9">
                  <w:pPr>
                    <w:jc w:val="both"/>
                  </w:pPr>
                  <w:r w:rsidRPr="00B53EB0">
                    <w:t xml:space="preserve">Стоимость 1 км капитального ремонта пути определяется проектом. </w:t>
                  </w:r>
                </w:p>
                <w:p w:rsidR="003E41E9" w:rsidRPr="00B53EB0" w:rsidRDefault="003E41E9" w:rsidP="003E41E9">
                  <w:pPr>
                    <w:jc w:val="both"/>
                  </w:pPr>
                  <w:r w:rsidRPr="00B53EB0">
                    <w:t xml:space="preserve">Максимальная скорость движения поездов после выполнения капитального ремонта пути: </w:t>
                  </w:r>
                </w:p>
                <w:p w:rsidR="003E41E9" w:rsidRPr="00B53EB0" w:rsidRDefault="003E41E9" w:rsidP="003E41E9">
                  <w:pPr>
                    <w:jc w:val="both"/>
                  </w:pPr>
                  <w:r w:rsidRPr="00B53EB0">
                    <w:t>- пассажирских</w:t>
                  </w:r>
                  <w:r>
                    <w:t xml:space="preserve"> и </w:t>
                  </w:r>
                  <w:r w:rsidRPr="00B53EB0">
                    <w:t xml:space="preserve">грузовых </w:t>
                  </w:r>
                  <w:r>
                    <w:t xml:space="preserve">– </w:t>
                  </w:r>
                  <w:r w:rsidRPr="00B53EB0">
                    <w:t>6</w:t>
                  </w:r>
                  <w:r>
                    <w:rPr>
                      <w:rFonts w:ascii="Sylfaen" w:hAnsi="Sylfaen"/>
                      <w:lang w:val="hy-AM"/>
                    </w:rPr>
                    <w:t>5</w:t>
                  </w:r>
                  <w:r w:rsidRPr="00B53EB0">
                    <w:t xml:space="preserve"> км/час;</w:t>
                  </w:r>
                </w:p>
              </w:tc>
            </w:tr>
            <w:tr w:rsidR="003E41E9" w:rsidRPr="00E14D3D" w:rsidTr="00FE2D26">
              <w:trPr>
                <w:trHeight w:val="2192"/>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12.Применяемые материалы</w:t>
                  </w:r>
                  <w:r w:rsidRPr="00714C29">
                    <w:t xml:space="preserve"> </w:t>
                  </w: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jc w:val="both"/>
                  </w:pPr>
                  <w:r w:rsidRPr="00E14D3D">
                    <w:t>1.Тип верхнего строения пути:</w:t>
                  </w:r>
                </w:p>
                <w:p w:rsidR="003E41E9" w:rsidRPr="00E14D3D" w:rsidRDefault="003E41E9" w:rsidP="003E41E9">
                  <w:pPr>
                    <w:jc w:val="both"/>
                    <w:rPr>
                      <w:rFonts w:eastAsia="Calibri"/>
                      <w:lang w:eastAsia="en-US"/>
                    </w:rPr>
                  </w:pPr>
                  <w:r w:rsidRPr="00E14D3D">
                    <w:t xml:space="preserve"> - </w:t>
                  </w:r>
                  <w:r w:rsidRPr="00E14D3D">
                    <w:rPr>
                      <w:rFonts w:eastAsia="Calibri"/>
                      <w:lang w:eastAsia="en-US"/>
                    </w:rPr>
                    <w:t xml:space="preserve"> </w:t>
                  </w:r>
                  <w:r w:rsidRPr="00E14D3D">
                    <w:t xml:space="preserve">рельсы – Р50 </w:t>
                  </w:r>
                  <w:proofErr w:type="spellStart"/>
                  <w:r w:rsidRPr="00E14D3D">
                    <w:t>старогодные</w:t>
                  </w:r>
                  <w:proofErr w:type="spellEnd"/>
                  <w:r w:rsidRPr="00E14D3D">
                    <w:t>;</w:t>
                  </w:r>
                  <w:r w:rsidRPr="00E14D3D">
                    <w:rPr>
                      <w:rFonts w:eastAsia="Calibri"/>
                      <w:lang w:eastAsia="en-US"/>
                    </w:rPr>
                    <w:t xml:space="preserve"> </w:t>
                  </w:r>
                </w:p>
                <w:p w:rsidR="003E41E9" w:rsidRPr="00E14D3D" w:rsidRDefault="003E41E9" w:rsidP="003E41E9">
                  <w:pPr>
                    <w:jc w:val="both"/>
                  </w:pPr>
                  <w:r w:rsidRPr="00E14D3D">
                    <w:t xml:space="preserve">- шпалы - ж/б на протяжении </w:t>
                  </w:r>
                  <w:r>
                    <w:t>1</w:t>
                  </w:r>
                  <w:r w:rsidRPr="00E14D3D">
                    <w:t>,0 км;</w:t>
                  </w:r>
                </w:p>
                <w:p w:rsidR="003E41E9" w:rsidRPr="00E14D3D" w:rsidRDefault="003E41E9" w:rsidP="003E41E9">
                  <w:pPr>
                    <w:jc w:val="both"/>
                    <w:rPr>
                      <w:rFonts w:eastAsia="Calibri"/>
                      <w:lang w:eastAsia="en-US"/>
                    </w:rPr>
                  </w:pPr>
                  <w:r w:rsidRPr="00E14D3D">
                    <w:t xml:space="preserve">-  эпюра </w:t>
                  </w:r>
                  <w:proofErr w:type="gramStart"/>
                  <w:r w:rsidRPr="00E14D3D">
                    <w:t>шпал:  в</w:t>
                  </w:r>
                  <w:proofErr w:type="gramEnd"/>
                  <w:r w:rsidRPr="00E14D3D">
                    <w:t xml:space="preserve"> прямых участках -1600 шт. на км; в кривых участках (</w:t>
                  </w:r>
                  <w:r w:rsidRPr="00E14D3D">
                    <w:rPr>
                      <w:lang w:val="en-US"/>
                    </w:rPr>
                    <w:t>R</w:t>
                  </w:r>
                  <w:r w:rsidRPr="00E14D3D">
                    <w:t>˂ 1200м) - 1840 шт. на км;</w:t>
                  </w:r>
                </w:p>
                <w:p w:rsidR="003E41E9" w:rsidRPr="00E14D3D" w:rsidRDefault="003E41E9" w:rsidP="003E41E9">
                  <w:pPr>
                    <w:jc w:val="both"/>
                  </w:pPr>
                  <w:r w:rsidRPr="00E14D3D">
                    <w:t xml:space="preserve">- скрепления – КБ-50; </w:t>
                  </w:r>
                </w:p>
                <w:p w:rsidR="003E41E9" w:rsidRPr="005E7D5F" w:rsidRDefault="003E41E9" w:rsidP="003E41E9">
                  <w:pPr>
                    <w:jc w:val="both"/>
                    <w:rPr>
                      <w:color w:val="FF0000"/>
                    </w:rPr>
                  </w:pPr>
                  <w:r w:rsidRPr="00E14D3D">
                    <w:t xml:space="preserve">- балласт – </w:t>
                  </w:r>
                  <w:r w:rsidRPr="00B53EB0">
                    <w:t xml:space="preserve">щебень </w:t>
                  </w:r>
                  <w:r>
                    <w:t>- базальтовый</w:t>
                  </w:r>
                  <w:r w:rsidRPr="00B53EB0">
                    <w:t>,</w:t>
                  </w:r>
                  <w:r>
                    <w:t xml:space="preserve"> объемный </w:t>
                  </w:r>
                  <w:proofErr w:type="gramStart"/>
                  <w:r>
                    <w:t>вес- не</w:t>
                  </w:r>
                  <w:proofErr w:type="gramEnd"/>
                  <w:r>
                    <w:t xml:space="preserve"> менее 1,2 </w:t>
                  </w:r>
                  <w:proofErr w:type="spellStart"/>
                  <w:r>
                    <w:t>тн</w:t>
                  </w:r>
                  <w:proofErr w:type="spellEnd"/>
                  <w:r>
                    <w:t>/м</w:t>
                  </w:r>
                  <w:r>
                    <w:rPr>
                      <w:vertAlign w:val="superscript"/>
                    </w:rPr>
                    <w:t>3</w:t>
                  </w:r>
                  <w:r w:rsidRPr="00B53EB0">
                    <w:t xml:space="preserve"> фракция 25-60мм. </w:t>
                  </w:r>
                </w:p>
              </w:tc>
            </w:tr>
            <w:tr w:rsidR="003E41E9" w:rsidRPr="00E14D3D" w:rsidTr="00FE2D26">
              <w:trPr>
                <w:trHeight w:val="1266"/>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rPr>
                      <w:sz w:val="22"/>
                      <w:szCs w:val="22"/>
                    </w:rPr>
                  </w:pPr>
                  <w:r w:rsidRPr="00E14D3D">
                    <w:t>13. Результаты работ</w:t>
                  </w: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jc w:val="both"/>
                  </w:pPr>
                  <w:r w:rsidRPr="00E14D3D">
                    <w:t>Рабочий проект должен содержать:</w:t>
                  </w:r>
                </w:p>
                <w:p w:rsidR="003E41E9" w:rsidRPr="00E14D3D" w:rsidRDefault="003E41E9" w:rsidP="003E41E9">
                  <w:pPr>
                    <w:jc w:val="both"/>
                  </w:pPr>
                  <w:r w:rsidRPr="00E14D3D">
                    <w:t>- альбом верхнего строения пути участка, включающий:</w:t>
                  </w:r>
                </w:p>
                <w:p w:rsidR="003E41E9" w:rsidRPr="00E14D3D" w:rsidRDefault="003E41E9" w:rsidP="003E41E9">
                  <w:pPr>
                    <w:pStyle w:val="msonormalcxspmiddlecxspmiddlecxspmiddlecxspmiddlecxspmiddle"/>
                    <w:numPr>
                      <w:ilvl w:val="0"/>
                      <w:numId w:val="10"/>
                    </w:numPr>
                    <w:spacing w:before="0" w:beforeAutospacing="0" w:after="0" w:afterAutospacing="0"/>
                    <w:ind w:left="365" w:hanging="283"/>
                    <w:contextualSpacing/>
                    <w:jc w:val="both"/>
                  </w:pPr>
                  <w:r w:rsidRPr="00E14D3D">
                    <w:t xml:space="preserve">План съемки местности М 1:500 или М 1:1000 </w:t>
                  </w:r>
                  <w:proofErr w:type="gramStart"/>
                  <w:r w:rsidRPr="00E14D3D">
                    <w:t xml:space="preserve">   (</w:t>
                  </w:r>
                  <w:proofErr w:type="gramEnd"/>
                  <w:r w:rsidRPr="00E14D3D">
                    <w:t>при необходимости отдельных участков с обозначением объектов инфраструктуры);</w:t>
                  </w:r>
                </w:p>
                <w:p w:rsidR="003E41E9" w:rsidRPr="00E14D3D" w:rsidRDefault="003E41E9" w:rsidP="003E41E9">
                  <w:pPr>
                    <w:pStyle w:val="msonormalcxspmiddlecxspmiddlecxspmiddlecxspmiddlecxsplast"/>
                    <w:numPr>
                      <w:ilvl w:val="0"/>
                      <w:numId w:val="10"/>
                    </w:numPr>
                    <w:spacing w:before="0" w:beforeAutospacing="0" w:after="0" w:afterAutospacing="0"/>
                    <w:ind w:left="365" w:hanging="283"/>
                    <w:contextualSpacing/>
                    <w:jc w:val="both"/>
                  </w:pPr>
                  <w:r w:rsidRPr="00E14D3D">
                    <w:t>Продольный профиль пути;</w:t>
                  </w:r>
                </w:p>
                <w:p w:rsidR="003E41E9" w:rsidRPr="00E14D3D" w:rsidRDefault="003E41E9" w:rsidP="003E41E9">
                  <w:pPr>
                    <w:pStyle w:val="msonormalcxspmiddlecxspmiddlecxspmiddlecxspmiddlecxsplast"/>
                    <w:numPr>
                      <w:ilvl w:val="0"/>
                      <w:numId w:val="10"/>
                    </w:numPr>
                    <w:spacing w:before="0" w:beforeAutospacing="0" w:after="0" w:afterAutospacing="0"/>
                    <w:ind w:left="365" w:hanging="283"/>
                    <w:contextualSpacing/>
                    <w:jc w:val="both"/>
                  </w:pPr>
                  <w:r w:rsidRPr="00E14D3D">
                    <w:t>План линии и горизонтальные габариты;</w:t>
                  </w:r>
                </w:p>
                <w:p w:rsidR="003E41E9" w:rsidRPr="00E14D3D" w:rsidRDefault="003E41E9" w:rsidP="003E41E9">
                  <w:pPr>
                    <w:pStyle w:val="msonormalcxspmiddlecxspmiddlecxspmiddlecxspmiddlecxsplast"/>
                    <w:numPr>
                      <w:ilvl w:val="0"/>
                      <w:numId w:val="10"/>
                    </w:numPr>
                    <w:spacing w:before="0" w:beforeAutospacing="0" w:after="0" w:afterAutospacing="0"/>
                    <w:ind w:left="365" w:hanging="283"/>
                    <w:contextualSpacing/>
                    <w:jc w:val="both"/>
                  </w:pPr>
                  <w:r w:rsidRPr="00E14D3D">
                    <w:t>Продольный профиль водоотводов;</w:t>
                  </w:r>
                </w:p>
                <w:p w:rsidR="003E41E9" w:rsidRPr="00E14D3D" w:rsidRDefault="003E41E9" w:rsidP="003E41E9">
                  <w:pPr>
                    <w:pStyle w:val="msonormalcxspmiddlecxspmiddlecxspmiddlecxspmiddlecxsplast"/>
                    <w:numPr>
                      <w:ilvl w:val="0"/>
                      <w:numId w:val="10"/>
                    </w:numPr>
                    <w:spacing w:before="0" w:beforeAutospacing="0" w:after="0" w:afterAutospacing="0"/>
                    <w:ind w:left="365" w:hanging="283"/>
                    <w:contextualSpacing/>
                    <w:jc w:val="both"/>
                  </w:pPr>
                  <w:r w:rsidRPr="00E14D3D">
                    <w:t>Поперечные профили земляного полотна и балластной призмы;</w:t>
                  </w:r>
                </w:p>
                <w:p w:rsidR="003E41E9" w:rsidRPr="00E14D3D" w:rsidRDefault="003E41E9" w:rsidP="003E41E9">
                  <w:pPr>
                    <w:pStyle w:val="msonormalcxspmiddlecxspmiddlecxspmiddlecxspmiddlecxsplast"/>
                    <w:numPr>
                      <w:ilvl w:val="0"/>
                      <w:numId w:val="10"/>
                    </w:numPr>
                    <w:spacing w:before="0" w:beforeAutospacing="0" w:after="0" w:afterAutospacing="0"/>
                    <w:ind w:left="365" w:hanging="283"/>
                    <w:contextualSpacing/>
                    <w:jc w:val="both"/>
                  </w:pPr>
                  <w:r w:rsidRPr="00E14D3D">
                    <w:t>Ведомость объёмов работ;</w:t>
                  </w:r>
                </w:p>
                <w:p w:rsidR="003E41E9" w:rsidRPr="00E14D3D" w:rsidRDefault="003E41E9" w:rsidP="003E41E9">
                  <w:pPr>
                    <w:pStyle w:val="msonormalcxspmiddlecxspmiddlecxspmiddlecxspmiddle"/>
                    <w:numPr>
                      <w:ilvl w:val="0"/>
                      <w:numId w:val="10"/>
                    </w:numPr>
                    <w:spacing w:before="0" w:beforeAutospacing="0" w:after="0" w:afterAutospacing="0"/>
                    <w:ind w:left="365" w:hanging="283"/>
                    <w:contextualSpacing/>
                    <w:jc w:val="both"/>
                  </w:pPr>
                  <w:r w:rsidRPr="00E14D3D">
                    <w:t>Ведомость реперов;</w:t>
                  </w:r>
                </w:p>
                <w:p w:rsidR="003E41E9" w:rsidRPr="00E14D3D" w:rsidRDefault="003E41E9" w:rsidP="003E41E9">
                  <w:pPr>
                    <w:pStyle w:val="msonormalcxspmiddlecxspmiddlecxspmiddlecxspmiddlecxspmiddle"/>
                    <w:numPr>
                      <w:ilvl w:val="0"/>
                      <w:numId w:val="10"/>
                    </w:numPr>
                    <w:spacing w:before="0" w:beforeAutospacing="0" w:after="0" w:afterAutospacing="0"/>
                    <w:ind w:left="365" w:hanging="283"/>
                    <w:contextualSpacing/>
                    <w:jc w:val="both"/>
                  </w:pPr>
                  <w:proofErr w:type="gramStart"/>
                  <w:r w:rsidRPr="00E14D3D">
                    <w:t>Ведомость  опор</w:t>
                  </w:r>
                  <w:proofErr w:type="gramEnd"/>
                  <w:r w:rsidRPr="00E14D3D">
                    <w:t xml:space="preserve"> контактной сети;</w:t>
                  </w:r>
                </w:p>
                <w:p w:rsidR="003E41E9" w:rsidRPr="00E14D3D" w:rsidRDefault="003E41E9" w:rsidP="003E41E9">
                  <w:pPr>
                    <w:pStyle w:val="msonormalcxspmiddlecxspmiddlecxspmiddlecxspmiddlecxspmiddle"/>
                    <w:numPr>
                      <w:ilvl w:val="0"/>
                      <w:numId w:val="10"/>
                    </w:numPr>
                    <w:spacing w:before="0" w:beforeAutospacing="0" w:after="0" w:afterAutospacing="0"/>
                    <w:ind w:left="365" w:hanging="283"/>
                    <w:contextualSpacing/>
                    <w:jc w:val="both"/>
                  </w:pPr>
                  <w:r w:rsidRPr="00E14D3D">
                    <w:t xml:space="preserve">Ведомость искусственных сооружений. </w:t>
                  </w:r>
                </w:p>
                <w:p w:rsidR="003E41E9" w:rsidRPr="00E14D3D" w:rsidRDefault="003E41E9" w:rsidP="003E41E9">
                  <w:pPr>
                    <w:jc w:val="both"/>
                  </w:pPr>
                  <w:r w:rsidRPr="00E14D3D">
                    <w:t>- пояснительная записка;</w:t>
                  </w:r>
                </w:p>
                <w:p w:rsidR="003E41E9" w:rsidRPr="00E14D3D" w:rsidRDefault="003E41E9" w:rsidP="003E41E9">
                  <w:pPr>
                    <w:jc w:val="both"/>
                  </w:pPr>
                  <w:r w:rsidRPr="00E14D3D">
                    <w:t>- проект организации работ;</w:t>
                  </w:r>
                </w:p>
                <w:p w:rsidR="003E41E9" w:rsidRPr="005E7D5F" w:rsidRDefault="003E41E9" w:rsidP="003E41E9">
                  <w:pPr>
                    <w:jc w:val="both"/>
                  </w:pPr>
                  <w:r w:rsidRPr="00E14D3D">
                    <w:t>- сметы.</w:t>
                  </w:r>
                </w:p>
              </w:tc>
            </w:tr>
            <w:tr w:rsidR="003E41E9" w:rsidRPr="00E14D3D" w:rsidTr="00FE2D26">
              <w:trPr>
                <w:trHeight w:val="871"/>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rPr>
                      <w:sz w:val="22"/>
                      <w:szCs w:val="22"/>
                    </w:rPr>
                  </w:pPr>
                  <w:r w:rsidRPr="00E14D3D">
                    <w:t>14.Требования к сдаче проекта</w:t>
                  </w:r>
                </w:p>
                <w:p w:rsidR="003E41E9" w:rsidRPr="00E14D3D" w:rsidRDefault="003E41E9" w:rsidP="003E41E9">
                  <w:pPr>
                    <w:ind w:left="360"/>
                    <w:contextualSpacing/>
                    <w:rPr>
                      <w:sz w:val="20"/>
                      <w:szCs w:val="20"/>
                    </w:rPr>
                  </w:pP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spacing w:line="276" w:lineRule="auto"/>
                    <w:jc w:val="both"/>
                  </w:pPr>
                  <w:r w:rsidRPr="00E14D3D">
                    <w:t>Рабочий проект передаётся  Заказчику по акту приёма-передачи, в 3-х экземплярах на бумажном носителе и в электронном виде.</w:t>
                  </w:r>
                </w:p>
              </w:tc>
            </w:tr>
            <w:tr w:rsidR="003E41E9" w:rsidRPr="00E14D3D" w:rsidTr="00FE2D26">
              <w:trPr>
                <w:trHeight w:val="615"/>
              </w:trPr>
              <w:tc>
                <w:tcPr>
                  <w:tcW w:w="429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pStyle w:val="a6"/>
                    <w:ind w:left="0"/>
                  </w:pPr>
                  <w:r w:rsidRPr="00E14D3D">
                    <w:t>15.Условия оплаты</w:t>
                  </w:r>
                </w:p>
              </w:tc>
              <w:tc>
                <w:tcPr>
                  <w:tcW w:w="5038" w:type="dxa"/>
                  <w:tcBorders>
                    <w:top w:val="single" w:sz="4" w:space="0" w:color="000000"/>
                    <w:left w:val="single" w:sz="4" w:space="0" w:color="000000"/>
                    <w:bottom w:val="single" w:sz="4" w:space="0" w:color="000000"/>
                    <w:right w:val="single" w:sz="4" w:space="0" w:color="000000"/>
                  </w:tcBorders>
                </w:tcPr>
                <w:p w:rsidR="003E41E9" w:rsidRPr="00E14D3D" w:rsidRDefault="003E41E9" w:rsidP="003E41E9">
                  <w:pPr>
                    <w:jc w:val="both"/>
                  </w:pPr>
                  <w:r w:rsidRPr="00E14D3D">
                    <w:t>После выполнения работ, в соответствии                                      с заключённым договором.</w:t>
                  </w:r>
                </w:p>
              </w:tc>
            </w:tr>
          </w:tbl>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FE2D26" w:rsidP="00FE2D26">
            <w:pPr>
              <w:tabs>
                <w:tab w:val="left" w:pos="6820"/>
              </w:tabs>
              <w:contextualSpacing/>
              <w:rPr>
                <w:rFonts w:ascii="Sylfaen" w:hAnsi="Sylfaen"/>
              </w:rPr>
            </w:pPr>
            <w:r>
              <w:rPr>
                <w:rFonts w:ascii="Sylfaen" w:hAnsi="Sylfaen"/>
              </w:rPr>
              <w:tab/>
            </w: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425CE4" w:rsidRPr="00E14D3D" w:rsidRDefault="00425CE4" w:rsidP="00425CE4">
            <w:pPr>
              <w:jc w:val="center"/>
              <w:rPr>
                <w:b/>
              </w:rPr>
            </w:pPr>
            <w:r w:rsidRPr="00E14D3D">
              <w:rPr>
                <w:b/>
              </w:rPr>
              <w:t>ТЕХНИЧЕСКОЕ ЗАДАНИЕ</w:t>
            </w:r>
          </w:p>
          <w:p w:rsidR="00425CE4" w:rsidRPr="00E14D3D" w:rsidRDefault="00425CE4" w:rsidP="00425CE4">
            <w:pPr>
              <w:jc w:val="center"/>
              <w:rPr>
                <w:b/>
              </w:rPr>
            </w:pPr>
            <w:proofErr w:type="gramStart"/>
            <w:r w:rsidRPr="00E14D3D">
              <w:rPr>
                <w:b/>
              </w:rPr>
              <w:t>на  разработку</w:t>
            </w:r>
            <w:proofErr w:type="gramEnd"/>
            <w:r w:rsidRPr="00E14D3D">
              <w:rPr>
                <w:b/>
              </w:rPr>
              <w:t xml:space="preserve">  проектно-сметной  документации на капитальный ремонт                     железнодорожного пути </w:t>
            </w:r>
          </w:p>
          <w:p w:rsidR="00425CE4" w:rsidRPr="00E14D3D" w:rsidRDefault="00425CE4" w:rsidP="00425CE4">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8"/>
              <w:gridCol w:w="5541"/>
            </w:tblGrid>
            <w:tr w:rsidR="00425CE4" w:rsidRPr="00E14D3D" w:rsidTr="00680483">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jc w:val="both"/>
                    <w:rPr>
                      <w:sz w:val="22"/>
                      <w:szCs w:val="22"/>
                    </w:rPr>
                  </w:pPr>
                  <w:r w:rsidRPr="00E14D3D">
                    <w:rPr>
                      <w:sz w:val="22"/>
                      <w:szCs w:val="22"/>
                    </w:rPr>
                    <w:t>Перечень основных данных и требований</w:t>
                  </w:r>
                </w:p>
                <w:p w:rsidR="00425CE4" w:rsidRPr="00E14D3D" w:rsidRDefault="00425CE4" w:rsidP="00425CE4">
                  <w:pPr>
                    <w:jc w:val="both"/>
                    <w:rPr>
                      <w:rFonts w:eastAsia="Calibri"/>
                      <w:sz w:val="22"/>
                      <w:szCs w:val="22"/>
                      <w:lang w:eastAsia="en-US"/>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jc w:val="both"/>
                    <w:rPr>
                      <w:sz w:val="22"/>
                      <w:szCs w:val="22"/>
                    </w:rPr>
                  </w:pPr>
                  <w:r w:rsidRPr="00E14D3D">
                    <w:rPr>
                      <w:sz w:val="22"/>
                      <w:szCs w:val="22"/>
                    </w:rPr>
                    <w:t>Основные данные и требования</w:t>
                  </w:r>
                </w:p>
                <w:p w:rsidR="00425CE4" w:rsidRPr="00E14D3D" w:rsidRDefault="00425CE4" w:rsidP="00425CE4">
                  <w:pPr>
                    <w:jc w:val="both"/>
                    <w:rPr>
                      <w:rFonts w:eastAsia="Calibri"/>
                      <w:sz w:val="22"/>
                      <w:szCs w:val="22"/>
                      <w:lang w:eastAsia="en-US"/>
                    </w:rPr>
                  </w:pPr>
                </w:p>
              </w:tc>
            </w:tr>
            <w:tr w:rsidR="00425CE4" w:rsidRPr="00E14D3D" w:rsidTr="00680483">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jc w:val="both"/>
                  </w:pPr>
                  <w:r w:rsidRPr="00E14D3D">
                    <w:t>1.Основание для проектирования</w:t>
                  </w:r>
                </w:p>
                <w:p w:rsidR="00425CE4" w:rsidRPr="00E14D3D" w:rsidRDefault="00425CE4" w:rsidP="00425CE4">
                  <w:pPr>
                    <w:contextualSpacing/>
                    <w:jc w:val="both"/>
                    <w:rPr>
                      <w:sz w:val="20"/>
                      <w:szCs w:val="20"/>
                    </w:rPr>
                  </w:pPr>
                  <w:r w:rsidRPr="00E14D3D">
                    <w:rPr>
                      <w:rFonts w:ascii="Arial LatArm" w:hAnsi="Arial LatArm"/>
                      <w:sz w:val="20"/>
                      <w:szCs w:val="20"/>
                    </w:rPr>
                    <w:t xml:space="preserve">      </w:t>
                  </w: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 xml:space="preserve">План капитального ремонта  железнодорожного пути Дирекции инфраструктуры  ЗАО «ЮКЖД» на 2021г. </w:t>
                  </w:r>
                </w:p>
              </w:tc>
            </w:tr>
            <w:tr w:rsidR="00425CE4" w:rsidRPr="00E14D3D" w:rsidTr="00680483">
              <w:trPr>
                <w:trHeight w:val="732"/>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jc w:val="both"/>
                  </w:pPr>
                  <w:r w:rsidRPr="00E14D3D">
                    <w:t>2. Источник финансирования</w:t>
                  </w:r>
                </w:p>
                <w:p w:rsidR="00425CE4" w:rsidRPr="00E14D3D" w:rsidRDefault="00425CE4" w:rsidP="00425CE4">
                  <w:pPr>
                    <w:pStyle w:val="a6"/>
                    <w:ind w:left="0"/>
                    <w:jc w:val="both"/>
                    <w:rPr>
                      <w:rFonts w:ascii="Sylfaen" w:hAnsi="Sylfaen"/>
                      <w:lang w:val="hy-AM"/>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 xml:space="preserve">Инвестиционная программа Дирекции </w:t>
                  </w:r>
                  <w:proofErr w:type="gramStart"/>
                  <w:r w:rsidRPr="00E14D3D">
                    <w:t>инфраструктуры  ЗАО</w:t>
                  </w:r>
                  <w:proofErr w:type="gramEnd"/>
                  <w:r w:rsidRPr="00E14D3D">
                    <w:t xml:space="preserve"> «ЮКЖД» на 2021г. </w:t>
                  </w:r>
                </w:p>
                <w:p w:rsidR="00425CE4" w:rsidRPr="00E14D3D" w:rsidRDefault="00425CE4" w:rsidP="00425CE4">
                  <w:pPr>
                    <w:spacing w:line="276" w:lineRule="auto"/>
                    <w:jc w:val="both"/>
                  </w:pPr>
                </w:p>
              </w:tc>
            </w:tr>
            <w:tr w:rsidR="00425CE4" w:rsidRPr="00E14D3D" w:rsidTr="00680483">
              <w:trPr>
                <w:trHeight w:val="682"/>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rPr>
                      <w:rFonts w:ascii="Sylfaen" w:hAnsi="Sylfaen"/>
                      <w:lang w:val="hy-AM"/>
                    </w:rPr>
                  </w:pPr>
                  <w:r w:rsidRPr="00E14D3D">
                    <w:rPr>
                      <w:rFonts w:ascii="Sylfaen" w:hAnsi="Sylfaen"/>
                    </w:rPr>
                    <w:t xml:space="preserve">3.Начальная максимальная цена  </w:t>
                  </w:r>
                </w:p>
                <w:p w:rsidR="00425CE4" w:rsidRPr="00E14D3D" w:rsidRDefault="00425CE4" w:rsidP="00425CE4">
                  <w:pPr>
                    <w:pStyle w:val="a6"/>
                    <w:ind w:left="0"/>
                    <w:rPr>
                      <w:rFonts w:ascii="Sylfaen" w:hAnsi="Sylfaen"/>
                      <w:lang w:val="hy-AM"/>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Стоимость разработки проектно-сметной  документации на капитальный ремонт 1-го  километра железнодорожного пути - 500 000,0 драм РА (без НДС).</w:t>
                  </w:r>
                </w:p>
              </w:tc>
            </w:tr>
            <w:tr w:rsidR="00425CE4" w:rsidRPr="00E14D3D" w:rsidTr="00680483">
              <w:trPr>
                <w:trHeight w:val="646"/>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jc w:val="both"/>
                  </w:pPr>
                  <w:r w:rsidRPr="00E14D3D">
                    <w:t>4.Сроки проектирования</w:t>
                  </w:r>
                </w:p>
                <w:p w:rsidR="00425CE4" w:rsidRPr="00E14D3D" w:rsidRDefault="00425CE4" w:rsidP="00425CE4">
                  <w:pPr>
                    <w:contextualSpacing/>
                    <w:jc w:val="both"/>
                    <w:rPr>
                      <w:rFonts w:ascii="Sylfaen" w:hAnsi="Sylfaen"/>
                      <w:sz w:val="20"/>
                      <w:szCs w:val="20"/>
                    </w:rPr>
                  </w:pPr>
                </w:p>
                <w:p w:rsidR="00425CE4" w:rsidRPr="00E14D3D" w:rsidRDefault="00425CE4" w:rsidP="00425CE4">
                  <w:pPr>
                    <w:contextualSpacing/>
                    <w:jc w:val="both"/>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Срок выполнения работ – 30 (тридцать) календарных дней со дня подписания договора.</w:t>
                  </w:r>
                </w:p>
              </w:tc>
            </w:tr>
            <w:tr w:rsidR="00425CE4" w:rsidRPr="00E14D3D" w:rsidTr="00680483">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jc w:val="both"/>
                  </w:pPr>
                  <w:r w:rsidRPr="00E14D3D">
                    <w:rPr>
                      <w:rFonts w:ascii="Sylfaen" w:hAnsi="Sylfaen"/>
                    </w:rPr>
                    <w:t>5</w:t>
                  </w:r>
                  <w:r w:rsidRPr="00E14D3D">
                    <w:rPr>
                      <w:rFonts w:ascii="Sylfaen" w:hAnsi="Sylfaen"/>
                      <w:lang w:val="hy-AM"/>
                    </w:rPr>
                    <w:t>.</w:t>
                  </w:r>
                  <w:r w:rsidRPr="00E14D3D">
                    <w:t>Вид строительства</w:t>
                  </w:r>
                </w:p>
                <w:p w:rsidR="00425CE4" w:rsidRPr="00E14D3D" w:rsidRDefault="00425CE4" w:rsidP="00425CE4">
                  <w:pPr>
                    <w:contextualSpacing/>
                    <w:rPr>
                      <w:rFonts w:ascii="Calibri" w:hAnsi="Calibri"/>
                      <w:sz w:val="20"/>
                      <w:szCs w:val="20"/>
                      <w:lang w:val="hy-AM"/>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rPr>
                      <w:lang w:val="hy-AM"/>
                    </w:rPr>
                  </w:pPr>
                  <w:proofErr w:type="gramStart"/>
                  <w:r w:rsidRPr="00E14D3D">
                    <w:t>Капитальный  ремонт</w:t>
                  </w:r>
                  <w:proofErr w:type="gramEnd"/>
                  <w:r w:rsidRPr="00E14D3D">
                    <w:t xml:space="preserve"> железнодорожного пути</w:t>
                  </w:r>
                </w:p>
                <w:p w:rsidR="00425CE4" w:rsidRPr="00E14D3D" w:rsidRDefault="00425CE4" w:rsidP="00425CE4">
                  <w:pPr>
                    <w:spacing w:line="276" w:lineRule="auto"/>
                    <w:jc w:val="both"/>
                    <w:rPr>
                      <w:rFonts w:eastAsia="Calibri"/>
                      <w:lang w:val="en-US" w:eastAsia="en-US"/>
                    </w:rPr>
                  </w:pPr>
                </w:p>
              </w:tc>
            </w:tr>
            <w:tr w:rsidR="00425CE4" w:rsidRPr="00E14D3D" w:rsidTr="00680483">
              <w:trPr>
                <w:trHeight w:val="836"/>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jc w:val="both"/>
                  </w:pPr>
                  <w:r w:rsidRPr="00E14D3D">
                    <w:rPr>
                      <w:rFonts w:ascii="Sylfaen" w:hAnsi="Sylfaen"/>
                    </w:rPr>
                    <w:t>6</w:t>
                  </w:r>
                  <w:r w:rsidRPr="00E14D3D">
                    <w:rPr>
                      <w:rFonts w:ascii="Sylfaen" w:hAnsi="Sylfaen"/>
                      <w:lang w:val="hy-AM"/>
                    </w:rPr>
                    <w:t>.</w:t>
                  </w:r>
                  <w:r w:rsidRPr="00E14D3D">
                    <w:t>Местонахождения объекта</w:t>
                  </w:r>
                </w:p>
                <w:p w:rsidR="00425CE4" w:rsidRPr="00E14D3D" w:rsidRDefault="00425CE4" w:rsidP="00425CE4">
                  <w:pPr>
                    <w:spacing w:before="100" w:beforeAutospacing="1"/>
                    <w:contextualSpacing/>
                    <w:jc w:val="both"/>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 xml:space="preserve">Республика Армения – </w:t>
                  </w:r>
                  <w:r>
                    <w:t xml:space="preserve">станция </w:t>
                  </w:r>
                  <w:proofErr w:type="spellStart"/>
                  <w:r>
                    <w:t>Артени</w:t>
                  </w:r>
                  <w:proofErr w:type="spellEnd"/>
                  <w:r>
                    <w:t xml:space="preserve"> </w:t>
                  </w:r>
                  <w:r w:rsidRPr="00714C29">
                    <w:t>2-ой главный путь – протяжённость 0,</w:t>
                  </w:r>
                  <w:r>
                    <w:t>1</w:t>
                  </w:r>
                  <w:r w:rsidRPr="00714C29">
                    <w:t>км</w:t>
                  </w:r>
                  <w:r>
                    <w:t>.</w:t>
                  </w:r>
                </w:p>
              </w:tc>
            </w:tr>
            <w:tr w:rsidR="00425CE4" w:rsidRPr="00E14D3D" w:rsidTr="00680483">
              <w:trPr>
                <w:trHeight w:val="543"/>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pPr>
                  <w:r w:rsidRPr="00E14D3D">
                    <w:t>7</w:t>
                  </w:r>
                  <w:r w:rsidRPr="00E14D3D">
                    <w:rPr>
                      <w:lang w:val="en-US"/>
                    </w:rPr>
                    <w:t>.</w:t>
                  </w:r>
                  <w:r w:rsidRPr="00E14D3D">
                    <w:t>Характеристика участка</w:t>
                  </w:r>
                </w:p>
                <w:p w:rsidR="00425CE4" w:rsidRPr="00E14D3D" w:rsidRDefault="00425CE4" w:rsidP="00425CE4">
                  <w:pPr>
                    <w:contextualSpacing/>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Республика Армения. Сейсмичность районов  9</w:t>
                  </w:r>
                  <w:r w:rsidRPr="00E14D3D">
                    <w:rPr>
                      <w:lang w:val="hy-AM"/>
                    </w:rPr>
                    <w:t xml:space="preserve"> </w:t>
                  </w:r>
                  <w:r w:rsidRPr="00E14D3D">
                    <w:t xml:space="preserve">баллов /СНРА </w:t>
                  </w:r>
                  <w:proofErr w:type="spellStart"/>
                  <w:r w:rsidRPr="00E14D3D">
                    <w:rPr>
                      <w:lang w:val="en-US"/>
                    </w:rPr>
                    <w:t>ll</w:t>
                  </w:r>
                  <w:proofErr w:type="spellEnd"/>
                  <w:r w:rsidRPr="00E14D3D">
                    <w:t>-6.02-2006/.</w:t>
                  </w:r>
                </w:p>
              </w:tc>
            </w:tr>
            <w:tr w:rsidR="00425CE4" w:rsidRPr="00E14D3D" w:rsidTr="00680483">
              <w:trPr>
                <w:trHeight w:val="543"/>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pPr>
                  <w:r w:rsidRPr="00E14D3D">
                    <w:t xml:space="preserve">8.Основные требования </w:t>
                  </w:r>
                  <w:proofErr w:type="gramStart"/>
                  <w:r w:rsidRPr="00E14D3D">
                    <w:t>к  инженерно</w:t>
                  </w:r>
                  <w:proofErr w:type="gramEnd"/>
                  <w:r w:rsidRPr="00E14D3D">
                    <w:t>-геодезическим изысканиям</w:t>
                  </w:r>
                </w:p>
                <w:p w:rsidR="00425CE4" w:rsidRPr="00E14D3D" w:rsidRDefault="00425CE4" w:rsidP="00425CE4">
                  <w:pPr>
                    <w:spacing w:before="100" w:beforeAutospacing="1"/>
                    <w:contextualSpacing/>
                    <w:rPr>
                      <w:sz w:val="22"/>
                      <w:szCs w:val="22"/>
                    </w:rPr>
                  </w:pPr>
                </w:p>
                <w:p w:rsidR="00425CE4" w:rsidRPr="00E14D3D" w:rsidRDefault="00425CE4" w:rsidP="00425CE4">
                  <w:pPr>
                    <w:pStyle w:val="a6"/>
                    <w:ind w:left="0"/>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contextualSpacing/>
                    <w:jc w:val="both"/>
                  </w:pPr>
                  <w:r w:rsidRPr="00E14D3D">
                    <w:t xml:space="preserve">- Инженерно-геодезические работы выполнить в соответствии со СНиП 11-02-96, СП 11-104-97, ВСН 208-89 “Инженерно-геодезические изыскания железных и автомобильных дорог”, ЦПТ-53 «Технические условия на работы по ремонту и планово-предупредительной выправке пути» приложение 2 «Методические указаниями по проведению обследовательских и изыскательских работ…». </w:t>
                  </w:r>
                </w:p>
                <w:p w:rsidR="00425CE4" w:rsidRPr="00E14D3D" w:rsidRDefault="00425CE4" w:rsidP="00425CE4">
                  <w:pPr>
                    <w:spacing w:line="276" w:lineRule="auto"/>
                    <w:contextualSpacing/>
                    <w:jc w:val="both"/>
                  </w:pPr>
                  <w:r w:rsidRPr="00E14D3D">
                    <w:t>- Выполнить высотную привязку топографических планов к пунктам государственной геодезической сети.</w:t>
                  </w:r>
                </w:p>
                <w:p w:rsidR="00425CE4" w:rsidRPr="00E14D3D" w:rsidRDefault="00425CE4" w:rsidP="00425CE4">
                  <w:pPr>
                    <w:spacing w:before="100" w:beforeAutospacing="1" w:line="276" w:lineRule="auto"/>
                    <w:contextualSpacing/>
                    <w:jc w:val="both"/>
                  </w:pPr>
                  <w:r w:rsidRPr="00E14D3D">
                    <w:t xml:space="preserve">- Выполнить топографическую съемку в масштабе 1:500 или 1:1000 с сечением горизонталей 0.5м, включая съемку подземных и наземных коммуникаций, линий электроснабжения и связи, существующих водоотводных и искусственных сооружений. Границы съемки по ширине принять в пределах полосы отвода </w:t>
                  </w:r>
                  <w:proofErr w:type="spellStart"/>
                  <w:r w:rsidRPr="00E14D3D">
                    <w:t>ж.д</w:t>
                  </w:r>
                  <w:proofErr w:type="spellEnd"/>
                  <w:r w:rsidRPr="00E14D3D">
                    <w:t xml:space="preserve">. </w:t>
                  </w:r>
                </w:p>
                <w:p w:rsidR="00425CE4" w:rsidRPr="00E14D3D" w:rsidRDefault="00425CE4" w:rsidP="00425CE4">
                  <w:pPr>
                    <w:spacing w:before="100" w:beforeAutospacing="1" w:line="276" w:lineRule="auto"/>
                    <w:contextualSpacing/>
                    <w:jc w:val="both"/>
                  </w:pPr>
                  <w:r w:rsidRPr="00E14D3D">
                    <w:t xml:space="preserve">- Выполнить съемку поперечных профилей </w:t>
                  </w:r>
                  <w:proofErr w:type="spellStart"/>
                  <w:r w:rsidRPr="00E14D3D">
                    <w:t>попикетно</w:t>
                  </w:r>
                  <w:proofErr w:type="spellEnd"/>
                  <w:r w:rsidRPr="00E14D3D">
                    <w:t xml:space="preserve">, а также дополнительно в местах: с недостаточной шириной основной площадки ЗП, с несоответствием крутизны откосов и ширины обочины ЗП, с </w:t>
                  </w:r>
                  <w:proofErr w:type="spellStart"/>
                  <w:r w:rsidRPr="00E14D3D">
                    <w:t>деформироваными</w:t>
                  </w:r>
                  <w:proofErr w:type="spellEnd"/>
                  <w:r w:rsidRPr="00E14D3D">
                    <w:t xml:space="preserve"> откосами.;</w:t>
                  </w:r>
                </w:p>
                <w:p w:rsidR="00425CE4" w:rsidRPr="00E14D3D" w:rsidRDefault="00425CE4" w:rsidP="00425CE4">
                  <w:pPr>
                    <w:spacing w:before="100" w:beforeAutospacing="1" w:line="276" w:lineRule="auto"/>
                    <w:contextualSpacing/>
                    <w:jc w:val="both"/>
                  </w:pPr>
                  <w:r w:rsidRPr="00E14D3D">
                    <w:t xml:space="preserve">- При съемке поперечных профилей определить отметки: головки рельса, верха балластной призмы, бровки земляного полотна, точек перелома земляного полотна и поперечного сечения водоотводных сооружений, конца поперечного профиля. Нумерацию путей указать в соответствии с ТРА станции. </w:t>
                  </w:r>
                </w:p>
                <w:p w:rsidR="00425CE4" w:rsidRPr="00E14D3D" w:rsidRDefault="00425CE4" w:rsidP="00425CE4">
                  <w:pPr>
                    <w:spacing w:before="100" w:beforeAutospacing="1" w:line="276" w:lineRule="auto"/>
                    <w:contextualSpacing/>
                    <w:jc w:val="both"/>
                  </w:pPr>
                  <w:r w:rsidRPr="00E14D3D">
                    <w:t xml:space="preserve">- На плане </w:t>
                  </w:r>
                  <w:proofErr w:type="gramStart"/>
                  <w:r w:rsidRPr="00E14D3D">
                    <w:t>указать  пути</w:t>
                  </w:r>
                  <w:proofErr w:type="gramEnd"/>
                  <w:r w:rsidRPr="00E14D3D">
                    <w:t>, стрелочные переводы и здания, в пределах съемки, в соответствии с требованиями ВСН 208-89.</w:t>
                  </w:r>
                </w:p>
                <w:p w:rsidR="00425CE4" w:rsidRPr="00E14D3D" w:rsidRDefault="00425CE4" w:rsidP="00425CE4">
                  <w:pPr>
                    <w:pStyle w:val="msonormalcxspmiddle"/>
                    <w:spacing w:before="0" w:beforeAutospacing="0" w:after="0" w:afterAutospacing="0" w:line="276" w:lineRule="auto"/>
                    <w:contextualSpacing/>
                    <w:jc w:val="both"/>
                  </w:pPr>
                  <w:r w:rsidRPr="00E14D3D">
                    <w:t xml:space="preserve">- Указать на плане нумерацию опор КС и прочих опор; </w:t>
                  </w:r>
                </w:p>
                <w:p w:rsidR="00425CE4" w:rsidRPr="00E14D3D" w:rsidRDefault="00425CE4" w:rsidP="00425CE4">
                  <w:pPr>
                    <w:spacing w:line="276" w:lineRule="auto"/>
                    <w:jc w:val="both"/>
                  </w:pPr>
                  <w:r w:rsidRPr="00E14D3D">
                    <w:t>- Оформить материалы инженерных изысканий  в соответствии с ГОСТ Р21.1702-86.</w:t>
                  </w:r>
                </w:p>
              </w:tc>
            </w:tr>
            <w:tr w:rsidR="00425CE4" w:rsidRPr="00E14D3D" w:rsidTr="00680483">
              <w:trPr>
                <w:trHeight w:val="851"/>
              </w:trPr>
              <w:tc>
                <w:tcPr>
                  <w:tcW w:w="4298" w:type="dxa"/>
                  <w:tcBorders>
                    <w:top w:val="single" w:sz="4" w:space="0" w:color="000000"/>
                    <w:left w:val="single" w:sz="4" w:space="0" w:color="000000"/>
                    <w:bottom w:val="single" w:sz="4" w:space="0" w:color="auto"/>
                    <w:right w:val="single" w:sz="4" w:space="0" w:color="000000"/>
                  </w:tcBorders>
                </w:tcPr>
                <w:p w:rsidR="00425CE4" w:rsidRPr="00F224C7" w:rsidRDefault="00425CE4" w:rsidP="00425CE4">
                  <w:pPr>
                    <w:pStyle w:val="a6"/>
                    <w:ind w:left="0"/>
                  </w:pPr>
                  <w:r w:rsidRPr="00E14D3D">
                    <w:t>9.Основные требования к инженерно-геологическим изысканиям.</w:t>
                  </w:r>
                </w:p>
              </w:tc>
              <w:tc>
                <w:tcPr>
                  <w:tcW w:w="5541" w:type="dxa"/>
                  <w:tcBorders>
                    <w:top w:val="single" w:sz="4" w:space="0" w:color="000000"/>
                    <w:left w:val="single" w:sz="4" w:space="0" w:color="000000"/>
                    <w:bottom w:val="single" w:sz="4" w:space="0" w:color="auto"/>
                    <w:right w:val="single" w:sz="4" w:space="0" w:color="000000"/>
                  </w:tcBorders>
                </w:tcPr>
                <w:p w:rsidR="00425CE4" w:rsidRPr="00E14D3D" w:rsidRDefault="00425CE4" w:rsidP="00425CE4">
                  <w:pPr>
                    <w:jc w:val="both"/>
                  </w:pPr>
                  <w:r w:rsidRPr="00E14D3D">
                    <w:t xml:space="preserve">В ходе изысканий определить состояние балластной призмы, земляного полотна и грунтов, лежащих в его основании. </w:t>
                  </w:r>
                </w:p>
              </w:tc>
            </w:tr>
            <w:tr w:rsidR="00425CE4" w:rsidRPr="00E14D3D" w:rsidTr="00680483">
              <w:trPr>
                <w:trHeight w:val="690"/>
              </w:trPr>
              <w:tc>
                <w:tcPr>
                  <w:tcW w:w="4298" w:type="dxa"/>
                  <w:tcBorders>
                    <w:top w:val="single" w:sz="4" w:space="0" w:color="000000"/>
                    <w:left w:val="single" w:sz="4" w:space="0" w:color="000000"/>
                    <w:bottom w:val="single" w:sz="4" w:space="0" w:color="auto"/>
                    <w:right w:val="single" w:sz="4" w:space="0" w:color="000000"/>
                  </w:tcBorders>
                </w:tcPr>
                <w:p w:rsidR="00425CE4" w:rsidRDefault="00425CE4" w:rsidP="00425CE4">
                  <w:pPr>
                    <w:pStyle w:val="a6"/>
                    <w:ind w:left="0"/>
                    <w:jc w:val="both"/>
                  </w:pPr>
                  <w:r w:rsidRPr="00714C29">
                    <w:t>10. Состав работ</w:t>
                  </w:r>
                </w:p>
                <w:p w:rsidR="00425CE4" w:rsidRPr="00714C29" w:rsidRDefault="00425CE4" w:rsidP="00425CE4">
                  <w:pPr>
                    <w:spacing w:line="276" w:lineRule="auto"/>
                    <w:jc w:val="both"/>
                  </w:pPr>
                </w:p>
              </w:tc>
              <w:tc>
                <w:tcPr>
                  <w:tcW w:w="5541" w:type="dxa"/>
                  <w:tcBorders>
                    <w:top w:val="single" w:sz="4" w:space="0" w:color="000000"/>
                    <w:left w:val="single" w:sz="4" w:space="0" w:color="000000"/>
                    <w:bottom w:val="single" w:sz="4" w:space="0" w:color="auto"/>
                    <w:right w:val="single" w:sz="4" w:space="0" w:color="000000"/>
                  </w:tcBorders>
                </w:tcPr>
                <w:p w:rsidR="00425CE4" w:rsidRPr="00B53EB0" w:rsidRDefault="00425CE4" w:rsidP="00425CE4">
                  <w:pPr>
                    <w:jc w:val="both"/>
                  </w:pPr>
                  <w:r w:rsidRPr="00B53EB0">
                    <w:t>При разработке проекта капитального ремонта предусмотреть:</w:t>
                  </w:r>
                </w:p>
                <w:p w:rsidR="00425CE4" w:rsidRPr="00B53EB0" w:rsidRDefault="00425CE4" w:rsidP="00425CE4">
                  <w:pPr>
                    <w:jc w:val="both"/>
                  </w:pPr>
                  <w:r w:rsidRPr="00B53EB0">
                    <w:t xml:space="preserve">- </w:t>
                  </w:r>
                  <w:r>
                    <w:t>демонтаж стрелочных переводов укладочным краном УК-СП</w:t>
                  </w:r>
                  <w:r w:rsidRPr="00B53EB0">
                    <w:t>;</w:t>
                  </w:r>
                </w:p>
                <w:p w:rsidR="00425CE4" w:rsidRPr="00B53EB0" w:rsidRDefault="00425CE4" w:rsidP="00425CE4">
                  <w:pPr>
                    <w:jc w:val="both"/>
                  </w:pPr>
                  <w:r w:rsidRPr="00B53EB0">
                    <w:t xml:space="preserve">-срезку загрязнённого балластного слоя на глубину 15 см ниже подошвы шпал автотракторной техникой со сдвижкой на откос земляного полотна; </w:t>
                  </w:r>
                </w:p>
                <w:p w:rsidR="00425CE4" w:rsidRPr="00B53EB0" w:rsidRDefault="00425CE4" w:rsidP="00425CE4">
                  <w:pPr>
                    <w:jc w:val="both"/>
                  </w:pPr>
                  <w:r w:rsidRPr="00B53EB0">
                    <w:t>-планировку земляного полотна механизированным способом;</w:t>
                  </w:r>
                </w:p>
                <w:p w:rsidR="00425CE4" w:rsidRPr="00B53EB0" w:rsidRDefault="00425CE4" w:rsidP="00425CE4">
                  <w:pPr>
                    <w:jc w:val="both"/>
                  </w:pPr>
                  <w:r w:rsidRPr="00B53EB0">
                    <w:t>- срезку и планировку обочин;</w:t>
                  </w:r>
                </w:p>
                <w:p w:rsidR="00425CE4" w:rsidRPr="00B53EB0" w:rsidRDefault="00425CE4" w:rsidP="00425CE4">
                  <w:pPr>
                    <w:jc w:val="both"/>
                  </w:pPr>
                  <w:r w:rsidRPr="00B53EB0">
                    <w:t xml:space="preserve">- сборку звеньев рельсошпальной решетки на базе ПМС с применением механизированного инструмента; </w:t>
                  </w:r>
                </w:p>
                <w:p w:rsidR="00425CE4" w:rsidRPr="00B53EB0" w:rsidRDefault="00425CE4" w:rsidP="00425CE4">
                  <w:pPr>
                    <w:jc w:val="both"/>
                  </w:pPr>
                  <w:r w:rsidRPr="00B53EB0">
                    <w:t>- укладку пути путеукладчиком на ж/д ходу;</w:t>
                  </w:r>
                </w:p>
                <w:p w:rsidR="00425CE4" w:rsidRPr="00B53EB0" w:rsidRDefault="00425CE4" w:rsidP="00425CE4">
                  <w:pPr>
                    <w:jc w:val="both"/>
                  </w:pPr>
                  <w:r w:rsidRPr="00B53EB0">
                    <w:t xml:space="preserve">- балластировку пути, из </w:t>
                  </w:r>
                  <w:proofErr w:type="gramStart"/>
                  <w:r w:rsidRPr="00B53EB0">
                    <w:t>расчёта  толщины</w:t>
                  </w:r>
                  <w:proofErr w:type="gramEnd"/>
                  <w:r w:rsidRPr="00B53EB0">
                    <w:t xml:space="preserve"> балластного слоя под подошвой шпалы не менее 15см (1200м³ на 1км);</w:t>
                  </w:r>
                </w:p>
                <w:p w:rsidR="00425CE4" w:rsidRPr="00B53EB0" w:rsidRDefault="00425CE4" w:rsidP="00425CE4">
                  <w:pPr>
                    <w:jc w:val="both"/>
                  </w:pPr>
                  <w:r w:rsidRPr="00B53EB0">
                    <w:t>- выправку пути;</w:t>
                  </w:r>
                </w:p>
                <w:p w:rsidR="00425CE4" w:rsidRPr="00B53EB0" w:rsidRDefault="00425CE4" w:rsidP="00425CE4">
                  <w:pPr>
                    <w:jc w:val="both"/>
                  </w:pPr>
                  <w:r w:rsidRPr="00B53EB0">
                    <w:t xml:space="preserve">- восстановление километровых и пикетных знаков на соответствующих местах; </w:t>
                  </w:r>
                </w:p>
                <w:p w:rsidR="00425CE4" w:rsidRPr="00B53EB0" w:rsidRDefault="00425CE4" w:rsidP="00425CE4">
                  <w:pPr>
                    <w:jc w:val="both"/>
                  </w:pPr>
                  <w:r w:rsidRPr="00B53EB0">
                    <w:t>-транспортирование по эксплуатируемым путям.</w:t>
                  </w:r>
                </w:p>
              </w:tc>
            </w:tr>
            <w:tr w:rsidR="00425CE4" w:rsidRPr="00E14D3D" w:rsidTr="00680483">
              <w:trPr>
                <w:trHeight w:val="1541"/>
              </w:trPr>
              <w:tc>
                <w:tcPr>
                  <w:tcW w:w="4298" w:type="dxa"/>
                  <w:tcBorders>
                    <w:top w:val="single" w:sz="4" w:space="0" w:color="000000"/>
                    <w:left w:val="single" w:sz="4" w:space="0" w:color="000000"/>
                    <w:bottom w:val="single" w:sz="4" w:space="0" w:color="000000"/>
                    <w:right w:val="single" w:sz="4" w:space="0" w:color="000000"/>
                  </w:tcBorders>
                </w:tcPr>
                <w:p w:rsidR="00425CE4" w:rsidRPr="00B53EB0" w:rsidRDefault="00425CE4" w:rsidP="00425CE4">
                  <w:pPr>
                    <w:pStyle w:val="a6"/>
                    <w:ind w:left="0"/>
                  </w:pPr>
                  <w:r w:rsidRPr="00B53EB0">
                    <w:t>11.Исходное состояние объекта и данные для проектирования</w:t>
                  </w:r>
                </w:p>
                <w:p w:rsidR="00425CE4" w:rsidRPr="005E7D5F" w:rsidRDefault="00425CE4" w:rsidP="00425CE4">
                  <w:pPr>
                    <w:pStyle w:val="a6"/>
                    <w:ind w:left="0"/>
                    <w:rPr>
                      <w:color w:val="FF0000"/>
                    </w:rPr>
                  </w:pPr>
                </w:p>
              </w:tc>
              <w:tc>
                <w:tcPr>
                  <w:tcW w:w="5541" w:type="dxa"/>
                  <w:tcBorders>
                    <w:top w:val="single" w:sz="4" w:space="0" w:color="000000"/>
                    <w:left w:val="single" w:sz="4" w:space="0" w:color="000000"/>
                    <w:bottom w:val="single" w:sz="4" w:space="0" w:color="000000"/>
                    <w:right w:val="single" w:sz="4" w:space="0" w:color="000000"/>
                  </w:tcBorders>
                </w:tcPr>
                <w:p w:rsidR="00425CE4" w:rsidRPr="00B53EB0" w:rsidRDefault="00425CE4" w:rsidP="00425CE4">
                  <w:pPr>
                    <w:jc w:val="both"/>
                    <w:rPr>
                      <w:rFonts w:eastAsia="Calibri"/>
                      <w:lang w:eastAsia="en-US"/>
                    </w:rPr>
                  </w:pPr>
                  <w:r w:rsidRPr="00B53EB0">
                    <w:t xml:space="preserve">1.Общая протяженность ремонтно-путевых работ – </w:t>
                  </w:r>
                  <w:r>
                    <w:t>0,1</w:t>
                  </w:r>
                  <w:r w:rsidRPr="00B53EB0">
                    <w:t xml:space="preserve"> км.</w:t>
                  </w:r>
                </w:p>
                <w:p w:rsidR="00425CE4" w:rsidRPr="00B53EB0" w:rsidRDefault="00425CE4" w:rsidP="00425CE4">
                  <w:pPr>
                    <w:jc w:val="both"/>
                  </w:pPr>
                  <w:r w:rsidRPr="00B53EB0">
                    <w:t>2. Путь – электрифицированный.</w:t>
                  </w:r>
                </w:p>
                <w:p w:rsidR="00425CE4" w:rsidRDefault="00425CE4" w:rsidP="00425CE4">
                  <w:pPr>
                    <w:jc w:val="both"/>
                  </w:pPr>
                  <w:r w:rsidRPr="00B53EB0">
                    <w:t xml:space="preserve">3. </w:t>
                  </w:r>
                  <w:r>
                    <w:t>2 стрелочных перевода - Р65 1/11.</w:t>
                  </w:r>
                  <w:r w:rsidRPr="00B53EB0">
                    <w:t xml:space="preserve"> </w:t>
                  </w:r>
                </w:p>
                <w:p w:rsidR="00425CE4" w:rsidRPr="00B53EB0" w:rsidRDefault="00425CE4" w:rsidP="00425CE4">
                  <w:pPr>
                    <w:jc w:val="both"/>
                  </w:pPr>
                  <w:r w:rsidRPr="00B53EB0">
                    <w:t xml:space="preserve">4. </w:t>
                  </w:r>
                  <w:proofErr w:type="gramStart"/>
                  <w:r>
                    <w:t xml:space="preserve">Брусья </w:t>
                  </w:r>
                  <w:r w:rsidRPr="00B53EB0">
                    <w:t xml:space="preserve"> –</w:t>
                  </w:r>
                  <w:proofErr w:type="gramEnd"/>
                  <w:r>
                    <w:t xml:space="preserve"> </w:t>
                  </w:r>
                  <w:r w:rsidRPr="00B53EB0">
                    <w:t>железобетонные.</w:t>
                  </w:r>
                </w:p>
                <w:p w:rsidR="00425CE4" w:rsidRPr="00B53EB0" w:rsidRDefault="00425CE4" w:rsidP="00425CE4">
                  <w:pPr>
                    <w:jc w:val="both"/>
                  </w:pPr>
                  <w:r w:rsidRPr="00B53EB0">
                    <w:t>5. Балласт – щебень, загрязнённость ˃20%.</w:t>
                  </w:r>
                </w:p>
                <w:p w:rsidR="00425CE4" w:rsidRPr="00B53EB0" w:rsidRDefault="00425CE4" w:rsidP="00425CE4">
                  <w:pPr>
                    <w:jc w:val="both"/>
                  </w:pPr>
                  <w:r w:rsidRPr="00B53EB0">
                    <w:t>6. Установленная скорость движения поездов:</w:t>
                  </w:r>
                </w:p>
                <w:p w:rsidR="00425CE4" w:rsidRDefault="00425CE4" w:rsidP="00425CE4">
                  <w:pPr>
                    <w:jc w:val="both"/>
                  </w:pPr>
                  <w:r w:rsidRPr="00B53EB0">
                    <w:t xml:space="preserve"> - пассажирских </w:t>
                  </w:r>
                  <w:r>
                    <w:t>– 70 км/час.</w:t>
                  </w:r>
                </w:p>
                <w:p w:rsidR="00425CE4" w:rsidRPr="00B53EB0" w:rsidRDefault="00425CE4" w:rsidP="00425CE4">
                  <w:pPr>
                    <w:jc w:val="both"/>
                  </w:pPr>
                  <w:r>
                    <w:t xml:space="preserve"> -  </w:t>
                  </w:r>
                  <w:r w:rsidRPr="00B53EB0">
                    <w:t xml:space="preserve">грузовых - </w:t>
                  </w:r>
                  <w:r>
                    <w:t>6</w:t>
                  </w:r>
                  <w:r w:rsidRPr="00B53EB0">
                    <w:t>0 км/час;</w:t>
                  </w:r>
                </w:p>
                <w:p w:rsidR="00425CE4" w:rsidRPr="00B53EB0" w:rsidRDefault="00425CE4" w:rsidP="00425CE4">
                  <w:pPr>
                    <w:jc w:val="both"/>
                  </w:pPr>
                  <w:r w:rsidRPr="00B53EB0">
                    <w:t xml:space="preserve"> 7. Грузонапряженность до 5,0 </w:t>
                  </w:r>
                  <w:proofErr w:type="spellStart"/>
                  <w:proofErr w:type="gramStart"/>
                  <w:r w:rsidRPr="00B53EB0">
                    <w:t>млн.т</w:t>
                  </w:r>
                  <w:proofErr w:type="spellEnd"/>
                  <w:proofErr w:type="gramEnd"/>
                  <w:r w:rsidRPr="00B53EB0">
                    <w:t xml:space="preserve"> км брутто на км.</w:t>
                  </w:r>
                </w:p>
                <w:p w:rsidR="00425CE4" w:rsidRPr="00B53EB0" w:rsidRDefault="00425CE4" w:rsidP="00425CE4">
                  <w:pPr>
                    <w:jc w:val="both"/>
                  </w:pPr>
                  <w:r w:rsidRPr="00B53EB0">
                    <w:t xml:space="preserve">Стоимость 1 км капитального ремонта пути определяется проектом. </w:t>
                  </w:r>
                </w:p>
                <w:p w:rsidR="00425CE4" w:rsidRPr="00B53EB0" w:rsidRDefault="00425CE4" w:rsidP="00425CE4">
                  <w:pPr>
                    <w:jc w:val="both"/>
                  </w:pPr>
                  <w:r w:rsidRPr="00B53EB0">
                    <w:t xml:space="preserve">Максимальная скорость движения поездов после выполнения капитального ремонта пути: </w:t>
                  </w:r>
                </w:p>
                <w:p w:rsidR="00425CE4" w:rsidRPr="00A5201A" w:rsidRDefault="00425CE4" w:rsidP="00425CE4">
                  <w:pPr>
                    <w:jc w:val="both"/>
                  </w:pPr>
                  <w:r w:rsidRPr="00B53EB0">
                    <w:t xml:space="preserve">- </w:t>
                  </w:r>
                  <w:r w:rsidRPr="00A5201A">
                    <w:t xml:space="preserve">пассажирских - </w:t>
                  </w:r>
                  <w:r>
                    <w:rPr>
                      <w:rFonts w:ascii="Sylfaen" w:hAnsi="Sylfaen"/>
                      <w:lang w:val="hy-AM"/>
                    </w:rPr>
                    <w:t>90</w:t>
                  </w:r>
                  <w:r w:rsidRPr="00A5201A">
                    <w:t>км/час.</w:t>
                  </w:r>
                </w:p>
                <w:p w:rsidR="00425CE4" w:rsidRPr="00B53EB0" w:rsidRDefault="00425CE4" w:rsidP="00425CE4">
                  <w:pPr>
                    <w:jc w:val="both"/>
                  </w:pPr>
                  <w:r w:rsidRPr="00A5201A">
                    <w:t xml:space="preserve">- грузовых - </w:t>
                  </w:r>
                  <w:r>
                    <w:rPr>
                      <w:rFonts w:ascii="Sylfaen" w:hAnsi="Sylfaen"/>
                      <w:lang w:val="hy-AM"/>
                    </w:rPr>
                    <w:t>9</w:t>
                  </w:r>
                  <w:r>
                    <w:t>0 км/час.</w:t>
                  </w:r>
                </w:p>
              </w:tc>
            </w:tr>
            <w:tr w:rsidR="00425CE4" w:rsidRPr="00E14D3D" w:rsidTr="00680483">
              <w:trPr>
                <w:trHeight w:val="1905"/>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12.Применяемые материалы</w:t>
                  </w:r>
                  <w:r w:rsidRPr="00714C29">
                    <w:t xml:space="preserve"> </w:t>
                  </w: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jc w:val="both"/>
                  </w:pPr>
                  <w:r w:rsidRPr="00E14D3D">
                    <w:t>1.Тип верхнего строения пути:</w:t>
                  </w:r>
                </w:p>
                <w:p w:rsidR="00425CE4" w:rsidRPr="00E14D3D" w:rsidRDefault="00425CE4" w:rsidP="00425CE4">
                  <w:pPr>
                    <w:jc w:val="both"/>
                    <w:rPr>
                      <w:rFonts w:eastAsia="Calibri"/>
                      <w:lang w:eastAsia="en-US"/>
                    </w:rPr>
                  </w:pPr>
                  <w:r w:rsidRPr="00E14D3D">
                    <w:t xml:space="preserve"> - </w:t>
                  </w:r>
                  <w:r w:rsidRPr="00E14D3D">
                    <w:rPr>
                      <w:rFonts w:eastAsia="Calibri"/>
                      <w:lang w:eastAsia="en-US"/>
                    </w:rPr>
                    <w:t xml:space="preserve"> </w:t>
                  </w:r>
                  <w:r w:rsidRPr="00E14D3D">
                    <w:t>рельсы – Р</w:t>
                  </w:r>
                  <w:r>
                    <w:t>65</w:t>
                  </w:r>
                  <w:r w:rsidRPr="00E14D3D">
                    <w:t xml:space="preserve"> </w:t>
                  </w:r>
                  <w:proofErr w:type="spellStart"/>
                  <w:r w:rsidRPr="00E14D3D">
                    <w:t>старогодные</w:t>
                  </w:r>
                  <w:proofErr w:type="spellEnd"/>
                  <w:r w:rsidRPr="00E14D3D">
                    <w:t>;</w:t>
                  </w:r>
                  <w:r w:rsidRPr="00E14D3D">
                    <w:rPr>
                      <w:rFonts w:eastAsia="Calibri"/>
                      <w:lang w:eastAsia="en-US"/>
                    </w:rPr>
                    <w:t xml:space="preserve"> </w:t>
                  </w:r>
                </w:p>
                <w:p w:rsidR="00425CE4" w:rsidRPr="00E14D3D" w:rsidRDefault="00425CE4" w:rsidP="00425CE4">
                  <w:pPr>
                    <w:jc w:val="both"/>
                  </w:pPr>
                  <w:r w:rsidRPr="00E14D3D">
                    <w:t xml:space="preserve">- шпалы - ж/б на протяжении </w:t>
                  </w:r>
                  <w:r>
                    <w:t>0,1</w:t>
                  </w:r>
                  <w:r w:rsidRPr="00E14D3D">
                    <w:t>км;</w:t>
                  </w:r>
                </w:p>
                <w:p w:rsidR="00425CE4" w:rsidRPr="00A5201A" w:rsidRDefault="00425CE4" w:rsidP="00425CE4">
                  <w:pPr>
                    <w:jc w:val="both"/>
                    <w:rPr>
                      <w:rFonts w:eastAsia="Calibri"/>
                      <w:lang w:eastAsia="en-US"/>
                    </w:rPr>
                  </w:pPr>
                  <w:r w:rsidRPr="00A5201A">
                    <w:t>-  эпюра шпал -  1840 шт. на км;</w:t>
                  </w:r>
                </w:p>
                <w:p w:rsidR="00425CE4" w:rsidRPr="00A5201A" w:rsidRDefault="00425CE4" w:rsidP="00425CE4">
                  <w:pPr>
                    <w:jc w:val="both"/>
                  </w:pPr>
                  <w:r w:rsidRPr="00A5201A">
                    <w:t xml:space="preserve">- скрепления – КБ-65 </w:t>
                  </w:r>
                </w:p>
                <w:p w:rsidR="00425CE4" w:rsidRPr="005E7D5F" w:rsidRDefault="00425CE4" w:rsidP="00425CE4">
                  <w:pPr>
                    <w:jc w:val="both"/>
                    <w:rPr>
                      <w:color w:val="FF0000"/>
                    </w:rPr>
                  </w:pPr>
                  <w:r w:rsidRPr="00E14D3D">
                    <w:t xml:space="preserve">- балласт – </w:t>
                  </w:r>
                  <w:r>
                    <w:t xml:space="preserve">щебень - базальтовый, объемный </w:t>
                  </w:r>
                  <w:proofErr w:type="gramStart"/>
                  <w:r>
                    <w:t>вес- не</w:t>
                  </w:r>
                  <w:proofErr w:type="gramEnd"/>
                  <w:r>
                    <w:t xml:space="preserve"> менее 1,2 </w:t>
                  </w:r>
                  <w:proofErr w:type="spellStart"/>
                  <w:r>
                    <w:t>тн</w:t>
                  </w:r>
                  <w:proofErr w:type="spellEnd"/>
                  <w:r>
                    <w:t>/м</w:t>
                  </w:r>
                  <w:r>
                    <w:rPr>
                      <w:vertAlign w:val="superscript"/>
                    </w:rPr>
                    <w:t>3</w:t>
                  </w:r>
                  <w:r w:rsidRPr="00B53EB0">
                    <w:t xml:space="preserve">, фракция 25-60мм. </w:t>
                  </w:r>
                </w:p>
              </w:tc>
            </w:tr>
            <w:tr w:rsidR="00425CE4" w:rsidRPr="00E14D3D" w:rsidTr="00680483">
              <w:trPr>
                <w:trHeight w:val="1266"/>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rPr>
                      <w:sz w:val="22"/>
                      <w:szCs w:val="22"/>
                    </w:rPr>
                  </w:pPr>
                  <w:r w:rsidRPr="00E14D3D">
                    <w:t>13. Результаты работ</w:t>
                  </w: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jc w:val="both"/>
                  </w:pPr>
                  <w:r w:rsidRPr="00E14D3D">
                    <w:t>Рабочий проект должен содержать:</w:t>
                  </w:r>
                </w:p>
                <w:p w:rsidR="00425CE4" w:rsidRPr="00E14D3D" w:rsidRDefault="00425CE4" w:rsidP="00425CE4">
                  <w:pPr>
                    <w:jc w:val="both"/>
                  </w:pPr>
                  <w:r w:rsidRPr="00E14D3D">
                    <w:t>- альбом верхнего строения пути участка, включающий:</w:t>
                  </w:r>
                </w:p>
                <w:p w:rsidR="00425CE4" w:rsidRPr="00E14D3D" w:rsidRDefault="00425CE4" w:rsidP="00425CE4">
                  <w:pPr>
                    <w:pStyle w:val="msonormalcxspmiddlecxspmiddlecxspmiddlecxspmiddlecxspmiddle"/>
                    <w:numPr>
                      <w:ilvl w:val="0"/>
                      <w:numId w:val="10"/>
                    </w:numPr>
                    <w:spacing w:before="0" w:beforeAutospacing="0" w:after="0" w:afterAutospacing="0"/>
                    <w:ind w:left="365" w:hanging="283"/>
                    <w:contextualSpacing/>
                    <w:jc w:val="both"/>
                  </w:pPr>
                  <w:r w:rsidRPr="00E14D3D">
                    <w:t xml:space="preserve">План съемки местности М 1:500 или М 1:1000 </w:t>
                  </w:r>
                  <w:proofErr w:type="gramStart"/>
                  <w:r w:rsidRPr="00E14D3D">
                    <w:t xml:space="preserve">   (</w:t>
                  </w:r>
                  <w:proofErr w:type="gramEnd"/>
                  <w:r w:rsidRPr="00E14D3D">
                    <w:t>при необходимости отдельных участков с обозначением объектов инфраструктуры);</w:t>
                  </w:r>
                </w:p>
                <w:p w:rsidR="00425CE4" w:rsidRPr="00E14D3D"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E14D3D">
                    <w:t>Продольный профиль пути;</w:t>
                  </w:r>
                </w:p>
                <w:p w:rsidR="00425CE4" w:rsidRPr="00E14D3D"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E14D3D">
                    <w:t>План линии и горизонтальные габариты;</w:t>
                  </w:r>
                </w:p>
                <w:p w:rsidR="00425CE4" w:rsidRPr="00E14D3D"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E14D3D">
                    <w:t>Продольный профиль водоотводов;</w:t>
                  </w:r>
                </w:p>
                <w:p w:rsidR="00425CE4" w:rsidRPr="00E14D3D"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E14D3D">
                    <w:t>Поперечные профили земляного полотна и балластной призмы;</w:t>
                  </w:r>
                </w:p>
                <w:p w:rsidR="00425CE4" w:rsidRPr="00E14D3D"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E14D3D">
                    <w:t>Ведомость объёмов работ;</w:t>
                  </w:r>
                </w:p>
                <w:p w:rsidR="00425CE4" w:rsidRPr="00E14D3D" w:rsidRDefault="00425CE4" w:rsidP="00425CE4">
                  <w:pPr>
                    <w:pStyle w:val="msonormalcxspmiddlecxspmiddlecxspmiddlecxspmiddle"/>
                    <w:numPr>
                      <w:ilvl w:val="0"/>
                      <w:numId w:val="10"/>
                    </w:numPr>
                    <w:spacing w:before="0" w:beforeAutospacing="0" w:after="0" w:afterAutospacing="0"/>
                    <w:ind w:left="365" w:hanging="283"/>
                    <w:contextualSpacing/>
                    <w:jc w:val="both"/>
                  </w:pPr>
                  <w:r w:rsidRPr="00E14D3D">
                    <w:t>Ведомость реперов;</w:t>
                  </w:r>
                </w:p>
                <w:p w:rsidR="00425CE4" w:rsidRPr="00E14D3D" w:rsidRDefault="00425CE4" w:rsidP="00425CE4">
                  <w:pPr>
                    <w:pStyle w:val="msonormalcxspmiddlecxspmiddlecxspmiddlecxspmiddlecxspmiddle"/>
                    <w:numPr>
                      <w:ilvl w:val="0"/>
                      <w:numId w:val="10"/>
                    </w:numPr>
                    <w:spacing w:before="0" w:beforeAutospacing="0" w:after="0" w:afterAutospacing="0"/>
                    <w:ind w:left="365" w:hanging="283"/>
                    <w:contextualSpacing/>
                    <w:jc w:val="both"/>
                  </w:pPr>
                  <w:proofErr w:type="gramStart"/>
                  <w:r w:rsidRPr="00E14D3D">
                    <w:t>Ведомость  опор</w:t>
                  </w:r>
                  <w:proofErr w:type="gramEnd"/>
                  <w:r w:rsidRPr="00E14D3D">
                    <w:t xml:space="preserve"> контактной сети;</w:t>
                  </w:r>
                </w:p>
                <w:p w:rsidR="00425CE4" w:rsidRPr="00E14D3D" w:rsidRDefault="00425CE4" w:rsidP="00425CE4">
                  <w:pPr>
                    <w:pStyle w:val="msonormalcxspmiddlecxspmiddlecxspmiddlecxspmiddlecxspmiddle"/>
                    <w:numPr>
                      <w:ilvl w:val="0"/>
                      <w:numId w:val="10"/>
                    </w:numPr>
                    <w:spacing w:before="0" w:beforeAutospacing="0" w:after="0" w:afterAutospacing="0"/>
                    <w:ind w:left="365" w:hanging="283"/>
                    <w:contextualSpacing/>
                    <w:jc w:val="both"/>
                  </w:pPr>
                  <w:r w:rsidRPr="00E14D3D">
                    <w:t xml:space="preserve">Ведомость искусственных сооружений. </w:t>
                  </w:r>
                </w:p>
                <w:p w:rsidR="00425CE4" w:rsidRPr="00E14D3D" w:rsidRDefault="00425CE4" w:rsidP="00425CE4">
                  <w:pPr>
                    <w:jc w:val="both"/>
                  </w:pPr>
                  <w:r w:rsidRPr="00E14D3D">
                    <w:t>- пояснительная записка;</w:t>
                  </w:r>
                </w:p>
                <w:p w:rsidR="00425CE4" w:rsidRPr="00E14D3D" w:rsidRDefault="00425CE4" w:rsidP="00425CE4">
                  <w:pPr>
                    <w:jc w:val="both"/>
                  </w:pPr>
                  <w:r w:rsidRPr="00E14D3D">
                    <w:t>- проект организации работ;</w:t>
                  </w:r>
                </w:p>
                <w:p w:rsidR="00425CE4" w:rsidRPr="005E7D5F" w:rsidRDefault="00425CE4" w:rsidP="00425CE4">
                  <w:pPr>
                    <w:jc w:val="both"/>
                  </w:pPr>
                  <w:r w:rsidRPr="00E14D3D">
                    <w:t>- сметы.</w:t>
                  </w:r>
                </w:p>
              </w:tc>
            </w:tr>
            <w:tr w:rsidR="00425CE4" w:rsidRPr="00E14D3D" w:rsidTr="00680483">
              <w:trPr>
                <w:trHeight w:val="871"/>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rPr>
                      <w:sz w:val="22"/>
                      <w:szCs w:val="22"/>
                    </w:rPr>
                  </w:pPr>
                  <w:r w:rsidRPr="00E14D3D">
                    <w:t>14.Требования к сдаче проекта</w:t>
                  </w:r>
                </w:p>
                <w:p w:rsidR="00425CE4" w:rsidRPr="00E14D3D" w:rsidRDefault="00425CE4" w:rsidP="00425CE4">
                  <w:pPr>
                    <w:ind w:left="360"/>
                    <w:contextualSpacing/>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spacing w:line="276" w:lineRule="auto"/>
                    <w:jc w:val="both"/>
                  </w:pPr>
                  <w:r w:rsidRPr="00E14D3D">
                    <w:t>Рабочий проект передаётся  Заказчику по акту приёма-передачи, в 3-х экземплярах на бумажном носителе и в электронном виде.</w:t>
                  </w:r>
                </w:p>
              </w:tc>
            </w:tr>
            <w:tr w:rsidR="00425CE4" w:rsidRPr="00E14D3D" w:rsidTr="00680483">
              <w:trPr>
                <w:trHeight w:val="615"/>
              </w:trPr>
              <w:tc>
                <w:tcPr>
                  <w:tcW w:w="4298"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pStyle w:val="a6"/>
                    <w:ind w:left="0"/>
                  </w:pPr>
                  <w:r w:rsidRPr="00E14D3D">
                    <w:t>15.Условия оплаты</w:t>
                  </w:r>
                </w:p>
              </w:tc>
              <w:tc>
                <w:tcPr>
                  <w:tcW w:w="5541" w:type="dxa"/>
                  <w:tcBorders>
                    <w:top w:val="single" w:sz="4" w:space="0" w:color="000000"/>
                    <w:left w:val="single" w:sz="4" w:space="0" w:color="000000"/>
                    <w:bottom w:val="single" w:sz="4" w:space="0" w:color="000000"/>
                    <w:right w:val="single" w:sz="4" w:space="0" w:color="000000"/>
                  </w:tcBorders>
                </w:tcPr>
                <w:p w:rsidR="00425CE4" w:rsidRPr="00E14D3D" w:rsidRDefault="00425CE4" w:rsidP="00425CE4">
                  <w:pPr>
                    <w:jc w:val="both"/>
                  </w:pPr>
                  <w:r w:rsidRPr="00E14D3D">
                    <w:t>После выполнения работ, в соответствии                                      с заключённым договором.</w:t>
                  </w:r>
                </w:p>
              </w:tc>
            </w:tr>
          </w:tbl>
          <w:p w:rsidR="003E41E9" w:rsidRDefault="003E41E9" w:rsidP="003E41E9">
            <w:pPr>
              <w:contextualSpacing/>
              <w:rPr>
                <w:rFonts w:ascii="Sylfaen" w:hAnsi="Sylfaen"/>
              </w:rPr>
            </w:pPr>
          </w:p>
          <w:p w:rsidR="00425CE4" w:rsidRPr="00E34B22" w:rsidRDefault="00425CE4" w:rsidP="00425CE4">
            <w:pPr>
              <w:jc w:val="center"/>
              <w:rPr>
                <w:b/>
              </w:rPr>
            </w:pPr>
            <w:r w:rsidRPr="00E34B22">
              <w:rPr>
                <w:b/>
              </w:rPr>
              <w:t>ТЕХНИЧЕСКОЕ ЗАДАНИЕ</w:t>
            </w:r>
          </w:p>
          <w:p w:rsidR="00425CE4" w:rsidRPr="00E34B22" w:rsidRDefault="00425CE4" w:rsidP="00425CE4">
            <w:pPr>
              <w:jc w:val="center"/>
              <w:rPr>
                <w:b/>
              </w:rPr>
            </w:pPr>
            <w:proofErr w:type="gramStart"/>
            <w:r w:rsidRPr="00E34B22">
              <w:rPr>
                <w:b/>
              </w:rPr>
              <w:t>на  разработку</w:t>
            </w:r>
            <w:proofErr w:type="gramEnd"/>
            <w:r w:rsidRPr="00E34B22">
              <w:rPr>
                <w:b/>
              </w:rPr>
              <w:t xml:space="preserve">  проектно-сметной  документации на капитальный ремонт                     железнодорожного пути </w:t>
            </w:r>
          </w:p>
          <w:p w:rsidR="00425CE4" w:rsidRPr="00E34B22" w:rsidRDefault="00425CE4" w:rsidP="00425CE4">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8"/>
              <w:gridCol w:w="5541"/>
            </w:tblGrid>
            <w:tr w:rsidR="00425CE4" w:rsidRPr="0064595F" w:rsidTr="00680483">
              <w:tc>
                <w:tcPr>
                  <w:tcW w:w="4298" w:type="dxa"/>
                  <w:tcBorders>
                    <w:top w:val="single" w:sz="4" w:space="0" w:color="000000"/>
                    <w:left w:val="single" w:sz="4" w:space="0" w:color="000000"/>
                    <w:bottom w:val="single" w:sz="4" w:space="0" w:color="000000"/>
                    <w:right w:val="single" w:sz="4" w:space="0" w:color="000000"/>
                  </w:tcBorders>
                  <w:vAlign w:val="center"/>
                </w:tcPr>
                <w:p w:rsidR="00425CE4" w:rsidRPr="0064595F" w:rsidRDefault="00425CE4" w:rsidP="00425CE4">
                  <w:pPr>
                    <w:jc w:val="center"/>
                  </w:pPr>
                  <w:r w:rsidRPr="0064595F">
                    <w:t>Перечень основных данных и требований</w:t>
                  </w:r>
                </w:p>
                <w:p w:rsidR="00425CE4" w:rsidRPr="0064595F" w:rsidRDefault="00425CE4" w:rsidP="00425CE4">
                  <w:pPr>
                    <w:jc w:val="center"/>
                    <w:rPr>
                      <w:rFonts w:eastAsia="Calibri"/>
                      <w:lang w:eastAsia="en-US"/>
                    </w:rPr>
                  </w:pPr>
                </w:p>
              </w:tc>
              <w:tc>
                <w:tcPr>
                  <w:tcW w:w="5541" w:type="dxa"/>
                  <w:tcBorders>
                    <w:top w:val="single" w:sz="4" w:space="0" w:color="000000"/>
                    <w:left w:val="single" w:sz="4" w:space="0" w:color="000000"/>
                    <w:bottom w:val="single" w:sz="4" w:space="0" w:color="000000"/>
                    <w:right w:val="single" w:sz="4" w:space="0" w:color="000000"/>
                  </w:tcBorders>
                  <w:vAlign w:val="center"/>
                </w:tcPr>
                <w:p w:rsidR="00425CE4" w:rsidRPr="0064595F" w:rsidRDefault="00425CE4" w:rsidP="00425CE4">
                  <w:pPr>
                    <w:jc w:val="center"/>
                  </w:pPr>
                  <w:r w:rsidRPr="0064595F">
                    <w:t>Основные данные и требования</w:t>
                  </w:r>
                </w:p>
                <w:p w:rsidR="00425CE4" w:rsidRPr="0064595F" w:rsidRDefault="00425CE4" w:rsidP="00425CE4">
                  <w:pPr>
                    <w:jc w:val="center"/>
                    <w:rPr>
                      <w:rFonts w:eastAsia="Calibri"/>
                      <w:lang w:eastAsia="en-US"/>
                    </w:rPr>
                  </w:pPr>
                </w:p>
              </w:tc>
            </w:tr>
            <w:tr w:rsidR="00425CE4" w:rsidRPr="00714C29" w:rsidTr="00680483">
              <w:trPr>
                <w:trHeight w:val="1008"/>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1.Основание для проектирования</w:t>
                  </w:r>
                </w:p>
                <w:p w:rsidR="00425CE4" w:rsidRPr="00714C29" w:rsidRDefault="00425CE4" w:rsidP="00425CE4">
                  <w:pPr>
                    <w:tabs>
                      <w:tab w:val="left" w:pos="815"/>
                    </w:tabs>
                    <w:contextualSpacing/>
                  </w:pPr>
                  <w:r w:rsidRPr="00714C29">
                    <w:t xml:space="preserve">      </w:t>
                  </w:r>
                  <w:r w:rsidRPr="00714C29">
                    <w:tab/>
                  </w: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jc w:val="both"/>
                  </w:pPr>
                  <w:r w:rsidRPr="00714C29">
                    <w:t xml:space="preserve">План капитального ремонта  железнодорожного пути Дирекции инфраструктуры  ЗАО «ЮКЖД» на 2021г. </w:t>
                  </w:r>
                </w:p>
              </w:tc>
            </w:tr>
            <w:tr w:rsidR="00425CE4" w:rsidRPr="00714C29" w:rsidTr="00680483">
              <w:trPr>
                <w:trHeight w:val="697"/>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2. Источник финансирования</w:t>
                  </w:r>
                </w:p>
                <w:p w:rsidR="00425CE4" w:rsidRPr="00714C29" w:rsidRDefault="00425CE4" w:rsidP="00425CE4">
                  <w:pPr>
                    <w:pStyle w:val="a6"/>
                    <w:ind w:left="0"/>
                    <w:rPr>
                      <w:lang w:val="hy-AM"/>
                    </w:rPr>
                  </w:pP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jc w:val="both"/>
                  </w:pPr>
                  <w:r w:rsidRPr="00714C29">
                    <w:t xml:space="preserve">Инвестиционная программа Дирекции инфраструктуры  ЗАО «ЮКЖД» на 2021г. </w:t>
                  </w:r>
                </w:p>
              </w:tc>
            </w:tr>
            <w:tr w:rsidR="00425CE4" w:rsidRPr="00714C29" w:rsidTr="00680483">
              <w:trPr>
                <w:trHeight w:val="1260"/>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rPr>
                      <w:lang w:val="hy-AM"/>
                    </w:rPr>
                  </w:pPr>
                  <w:r w:rsidRPr="00714C29">
                    <w:t xml:space="preserve">3.Начальная максимальная цена  </w:t>
                  </w:r>
                </w:p>
                <w:p w:rsidR="00425CE4" w:rsidRPr="00714C29" w:rsidRDefault="00425CE4" w:rsidP="00425CE4">
                  <w:pPr>
                    <w:pStyle w:val="a6"/>
                    <w:ind w:left="0"/>
                    <w:rPr>
                      <w:lang w:val="hy-AM"/>
                    </w:rPr>
                  </w:pP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jc w:val="both"/>
                  </w:pPr>
                  <w:r w:rsidRPr="00714C29">
                    <w:t>Стоимость разработки проектно-сметной  документации на капитальный ремонт 1-го  километра железнодорожного пути - 500 000,0 драм РА (без НДС).</w:t>
                  </w:r>
                </w:p>
              </w:tc>
            </w:tr>
            <w:tr w:rsidR="00425CE4" w:rsidRPr="00714C29" w:rsidTr="00680483">
              <w:trPr>
                <w:trHeight w:val="697"/>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4.Сроки проектирования</w:t>
                  </w:r>
                </w:p>
                <w:p w:rsidR="00425CE4" w:rsidRPr="00714C29" w:rsidRDefault="00425CE4" w:rsidP="00425CE4">
                  <w:pPr>
                    <w:contextualSpacing/>
                  </w:pPr>
                </w:p>
                <w:p w:rsidR="00425CE4" w:rsidRPr="00714C29" w:rsidRDefault="00425CE4" w:rsidP="00425CE4">
                  <w:pPr>
                    <w:contextualSpacing/>
                  </w:pP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jc w:val="both"/>
                  </w:pPr>
                  <w:r w:rsidRPr="00714C29">
                    <w:t>Срок выполнения работ – 30 (тридцать) календарных дней со дня подписания договора.</w:t>
                  </w:r>
                </w:p>
              </w:tc>
            </w:tr>
            <w:tr w:rsidR="00425CE4" w:rsidRPr="00714C29" w:rsidTr="00680483">
              <w:trPr>
                <w:trHeight w:val="412"/>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5</w:t>
                  </w:r>
                  <w:r w:rsidRPr="00714C29">
                    <w:rPr>
                      <w:lang w:val="hy-AM"/>
                    </w:rPr>
                    <w:t>.</w:t>
                  </w:r>
                  <w:r w:rsidRPr="00714C29">
                    <w:t>Вид строительства</w:t>
                  </w:r>
                </w:p>
                <w:p w:rsidR="00425CE4" w:rsidRPr="00714C29" w:rsidRDefault="00425CE4" w:rsidP="00425CE4">
                  <w:pPr>
                    <w:contextualSpacing/>
                    <w:rPr>
                      <w:lang w:val="hy-AM"/>
                    </w:rPr>
                  </w:pP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jc w:val="both"/>
                  </w:pPr>
                  <w:r w:rsidRPr="00714C29">
                    <w:t>Капитальный  ремонт железнодорожного пути</w:t>
                  </w:r>
                </w:p>
              </w:tc>
            </w:tr>
            <w:tr w:rsidR="00425CE4" w:rsidRPr="00714C29" w:rsidTr="00680483">
              <w:trPr>
                <w:trHeight w:val="717"/>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6</w:t>
                  </w:r>
                  <w:r w:rsidRPr="00714C29">
                    <w:rPr>
                      <w:lang w:val="hy-AM"/>
                    </w:rPr>
                    <w:t>.</w:t>
                  </w:r>
                  <w:r w:rsidRPr="00714C29">
                    <w:t>Местонахождения объекта</w:t>
                  </w: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jc w:val="both"/>
                  </w:pPr>
                  <w:r w:rsidRPr="00714C29">
                    <w:t xml:space="preserve">Республика Армения - станция Аракс 2-ой главный путь – протяжённость 0,9км            </w:t>
                  </w:r>
                </w:p>
              </w:tc>
            </w:tr>
            <w:tr w:rsidR="00425CE4" w:rsidRPr="00714C29" w:rsidTr="00680483">
              <w:trPr>
                <w:trHeight w:val="719"/>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7</w:t>
                  </w:r>
                  <w:r w:rsidRPr="00714C29">
                    <w:rPr>
                      <w:lang w:val="en-US"/>
                    </w:rPr>
                    <w:t>.</w:t>
                  </w:r>
                  <w:r w:rsidRPr="00714C29">
                    <w:t>Характеристика участка</w:t>
                  </w:r>
                </w:p>
                <w:p w:rsidR="00425CE4" w:rsidRPr="00714C29" w:rsidRDefault="00425CE4" w:rsidP="00425CE4">
                  <w:pPr>
                    <w:contextualSpacing/>
                  </w:pP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jc w:val="both"/>
                  </w:pPr>
                  <w:r w:rsidRPr="00714C29">
                    <w:t>Республика Армения. Сейсмичность районов  9</w:t>
                  </w:r>
                  <w:r w:rsidRPr="00714C29">
                    <w:rPr>
                      <w:lang w:val="hy-AM"/>
                    </w:rPr>
                    <w:t xml:space="preserve"> </w:t>
                  </w:r>
                  <w:r w:rsidRPr="00714C29">
                    <w:t xml:space="preserve">баллов /СНРА </w:t>
                  </w:r>
                  <w:proofErr w:type="spellStart"/>
                  <w:r w:rsidRPr="00714C29">
                    <w:rPr>
                      <w:lang w:val="en-US"/>
                    </w:rPr>
                    <w:t>ll</w:t>
                  </w:r>
                  <w:proofErr w:type="spellEnd"/>
                  <w:r w:rsidRPr="00714C29">
                    <w:t>-6.02-2006/.</w:t>
                  </w:r>
                </w:p>
              </w:tc>
            </w:tr>
            <w:tr w:rsidR="00425CE4" w:rsidRPr="00714C29" w:rsidTr="00680483">
              <w:trPr>
                <w:trHeight w:val="719"/>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 xml:space="preserve">8.Основные требования </w:t>
                  </w:r>
                  <w:proofErr w:type="gramStart"/>
                  <w:r w:rsidRPr="00714C29">
                    <w:t>к  инженерно</w:t>
                  </w:r>
                  <w:proofErr w:type="gramEnd"/>
                  <w:r w:rsidRPr="00714C29">
                    <w:t>-геодезическим изысканиям</w:t>
                  </w:r>
                </w:p>
                <w:p w:rsidR="00425CE4" w:rsidRPr="00714C29" w:rsidRDefault="00425CE4" w:rsidP="00425CE4">
                  <w:pPr>
                    <w:pStyle w:val="a6"/>
                    <w:ind w:left="0"/>
                  </w:pP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line="276" w:lineRule="auto"/>
                    <w:contextualSpacing/>
                    <w:jc w:val="both"/>
                  </w:pPr>
                  <w:r w:rsidRPr="00714C29">
                    <w:t xml:space="preserve">- Инженерно-геодезические работы выполнить в соответствии со СНиП 11-02-96, СП 11-104-97, ВСН 208-89 “Инженерно-геодезические изыскания железных и автомобильных дорог”, ЦПТ-53 «Технические условия на работы по ремонту и планово-предупредительной выправке пути» приложение 2 «Методические указаниями по проведению обследовательских и изыскательских работ…». </w:t>
                  </w:r>
                </w:p>
                <w:p w:rsidR="00425CE4" w:rsidRPr="00714C29" w:rsidRDefault="00425CE4" w:rsidP="00425CE4">
                  <w:pPr>
                    <w:spacing w:line="276" w:lineRule="auto"/>
                    <w:contextualSpacing/>
                    <w:jc w:val="both"/>
                  </w:pPr>
                  <w:r w:rsidRPr="00714C29">
                    <w:t>-Выполнить высотную привязку топографических планов к пунктам государственной геодезической сети.</w:t>
                  </w:r>
                </w:p>
                <w:p w:rsidR="00425CE4" w:rsidRPr="00714C29" w:rsidRDefault="00425CE4" w:rsidP="00425CE4">
                  <w:pPr>
                    <w:spacing w:before="100" w:beforeAutospacing="1" w:line="276" w:lineRule="auto"/>
                    <w:contextualSpacing/>
                    <w:jc w:val="both"/>
                  </w:pPr>
                  <w:r w:rsidRPr="00714C29">
                    <w:t xml:space="preserve">- Выполнить топографическую съемку в масштабе 1:500 или 1:1000 с сечением горизонталей 0.5м, включая съемку подземных и наземных коммуникаций, линий электроснабжения и связи, существующих водоотводных и искусственных сооружений. Границы съемки по ширине принять в пределах полосы отвода </w:t>
                  </w:r>
                  <w:proofErr w:type="spellStart"/>
                  <w:r w:rsidRPr="00714C29">
                    <w:t>ж.д</w:t>
                  </w:r>
                  <w:proofErr w:type="spellEnd"/>
                  <w:r w:rsidRPr="00714C29">
                    <w:t xml:space="preserve">. </w:t>
                  </w:r>
                </w:p>
                <w:p w:rsidR="00425CE4" w:rsidRPr="00714C29" w:rsidRDefault="00425CE4" w:rsidP="00425CE4">
                  <w:pPr>
                    <w:spacing w:before="100" w:beforeAutospacing="1"/>
                    <w:contextualSpacing/>
                    <w:jc w:val="both"/>
                  </w:pPr>
                  <w:r w:rsidRPr="00714C29">
                    <w:t xml:space="preserve">- Выполнить съемку поперечных профилей </w:t>
                  </w:r>
                  <w:proofErr w:type="spellStart"/>
                  <w:r w:rsidRPr="00714C29">
                    <w:t>попикетно</w:t>
                  </w:r>
                  <w:proofErr w:type="spellEnd"/>
                  <w:r w:rsidRPr="00714C29">
                    <w:t xml:space="preserve">, а также дополнительно в местах: с недостаточной шириной основной площадки ЗП, с несоответствием крутизны откосов и ширины обочины ЗП, с </w:t>
                  </w:r>
                  <w:proofErr w:type="spellStart"/>
                  <w:r w:rsidRPr="00714C29">
                    <w:t>деформироваными</w:t>
                  </w:r>
                  <w:proofErr w:type="spellEnd"/>
                  <w:r w:rsidRPr="00714C29">
                    <w:t xml:space="preserve"> откосами.;</w:t>
                  </w:r>
                </w:p>
                <w:p w:rsidR="00425CE4" w:rsidRPr="00714C29" w:rsidRDefault="00425CE4" w:rsidP="00425CE4">
                  <w:pPr>
                    <w:spacing w:before="100" w:beforeAutospacing="1"/>
                    <w:contextualSpacing/>
                    <w:jc w:val="both"/>
                  </w:pPr>
                  <w:r w:rsidRPr="00714C29">
                    <w:t xml:space="preserve">- При съемке поперечных профилей определить отметки: головки рельса, верха балластной призмы, бровки земляного полотна, точек перелома земляного полотна и поперечного сечения водоотводных сооружений, конца поперечного профиля. Нумерацию путей указать в соответствии с ТРА станции. </w:t>
                  </w:r>
                </w:p>
                <w:p w:rsidR="00425CE4" w:rsidRPr="00714C29" w:rsidRDefault="00425CE4" w:rsidP="00425CE4">
                  <w:pPr>
                    <w:spacing w:before="100" w:beforeAutospacing="1"/>
                    <w:contextualSpacing/>
                    <w:jc w:val="both"/>
                  </w:pPr>
                  <w:r w:rsidRPr="00714C29">
                    <w:t xml:space="preserve">- На плане </w:t>
                  </w:r>
                  <w:proofErr w:type="gramStart"/>
                  <w:r w:rsidRPr="00714C29">
                    <w:t>указать  пути</w:t>
                  </w:r>
                  <w:proofErr w:type="gramEnd"/>
                  <w:r w:rsidRPr="00714C29">
                    <w:t>, стрелочные переводы и здания, в пределах съемки, в соответствии с требованиями ВСН 208-89.</w:t>
                  </w:r>
                </w:p>
                <w:p w:rsidR="00425CE4" w:rsidRPr="00714C29" w:rsidRDefault="00425CE4" w:rsidP="00425CE4">
                  <w:pPr>
                    <w:pStyle w:val="msonormalcxspmiddle"/>
                    <w:spacing w:before="0" w:beforeAutospacing="0" w:after="0" w:afterAutospacing="0"/>
                    <w:contextualSpacing/>
                    <w:jc w:val="both"/>
                  </w:pPr>
                  <w:r w:rsidRPr="00714C29">
                    <w:t xml:space="preserve">- Указать на плане нумерацию опор КС и прочих опор; </w:t>
                  </w:r>
                </w:p>
                <w:p w:rsidR="00425CE4" w:rsidRPr="00714C29" w:rsidRDefault="00425CE4" w:rsidP="00425CE4">
                  <w:pPr>
                    <w:jc w:val="both"/>
                  </w:pPr>
                  <w:r w:rsidRPr="00714C29">
                    <w:t>- Оформить материалы инженерных изысканий  в соответствии с ГОСТ Р21.1702-86.</w:t>
                  </w:r>
                </w:p>
              </w:tc>
            </w:tr>
            <w:tr w:rsidR="00425CE4" w:rsidRPr="00714C29" w:rsidTr="00680483">
              <w:trPr>
                <w:trHeight w:val="797"/>
              </w:trPr>
              <w:tc>
                <w:tcPr>
                  <w:tcW w:w="4298" w:type="dxa"/>
                  <w:tcBorders>
                    <w:top w:val="single" w:sz="4" w:space="0" w:color="000000"/>
                    <w:left w:val="single" w:sz="4" w:space="0" w:color="000000"/>
                    <w:bottom w:val="single" w:sz="4" w:space="0" w:color="auto"/>
                    <w:right w:val="single" w:sz="4" w:space="0" w:color="000000"/>
                  </w:tcBorders>
                </w:tcPr>
                <w:p w:rsidR="00425CE4" w:rsidRPr="00714C29" w:rsidRDefault="00425CE4" w:rsidP="00425CE4">
                  <w:pPr>
                    <w:pStyle w:val="a6"/>
                    <w:ind w:left="0"/>
                  </w:pPr>
                  <w:r w:rsidRPr="00714C29">
                    <w:t>9.Основные требования к инженерно-геологическим изысканиям.</w:t>
                  </w:r>
                </w:p>
              </w:tc>
              <w:tc>
                <w:tcPr>
                  <w:tcW w:w="5541" w:type="dxa"/>
                  <w:tcBorders>
                    <w:top w:val="single" w:sz="4" w:space="0" w:color="000000"/>
                    <w:left w:val="single" w:sz="4" w:space="0" w:color="000000"/>
                    <w:bottom w:val="single" w:sz="4" w:space="0" w:color="auto"/>
                    <w:right w:val="single" w:sz="4" w:space="0" w:color="000000"/>
                  </w:tcBorders>
                </w:tcPr>
                <w:p w:rsidR="00425CE4" w:rsidRPr="00714C29" w:rsidRDefault="00425CE4" w:rsidP="00425CE4">
                  <w:pPr>
                    <w:jc w:val="both"/>
                  </w:pPr>
                  <w:r w:rsidRPr="00714C29">
                    <w:t xml:space="preserve">В ходе изысканий определить состояние балластной призмы, земляного полотна и грунтов, лежащих в его основании. </w:t>
                  </w:r>
                </w:p>
              </w:tc>
            </w:tr>
            <w:tr w:rsidR="00425CE4" w:rsidRPr="00893A31" w:rsidTr="00680483">
              <w:trPr>
                <w:trHeight w:val="5146"/>
              </w:trPr>
              <w:tc>
                <w:tcPr>
                  <w:tcW w:w="4298" w:type="dxa"/>
                  <w:tcBorders>
                    <w:top w:val="single" w:sz="4" w:space="0" w:color="000000"/>
                    <w:left w:val="single" w:sz="4" w:space="0" w:color="000000"/>
                    <w:bottom w:val="single" w:sz="4" w:space="0" w:color="auto"/>
                    <w:right w:val="single" w:sz="4" w:space="0" w:color="000000"/>
                  </w:tcBorders>
                </w:tcPr>
                <w:p w:rsidR="00425CE4" w:rsidRDefault="00425CE4" w:rsidP="00425CE4">
                  <w:pPr>
                    <w:pStyle w:val="a6"/>
                    <w:ind w:left="0"/>
                    <w:jc w:val="both"/>
                  </w:pPr>
                  <w:r w:rsidRPr="00714C29">
                    <w:t>10. Состав работ</w:t>
                  </w:r>
                </w:p>
                <w:p w:rsidR="00425CE4" w:rsidRPr="00714C29" w:rsidRDefault="00425CE4" w:rsidP="00425CE4">
                  <w:pPr>
                    <w:spacing w:line="276" w:lineRule="auto"/>
                    <w:jc w:val="both"/>
                  </w:pPr>
                </w:p>
              </w:tc>
              <w:tc>
                <w:tcPr>
                  <w:tcW w:w="5541" w:type="dxa"/>
                  <w:tcBorders>
                    <w:top w:val="single" w:sz="4" w:space="0" w:color="000000"/>
                    <w:left w:val="single" w:sz="4" w:space="0" w:color="000000"/>
                    <w:bottom w:val="single" w:sz="4" w:space="0" w:color="auto"/>
                    <w:right w:val="single" w:sz="4" w:space="0" w:color="000000"/>
                  </w:tcBorders>
                </w:tcPr>
                <w:p w:rsidR="00425CE4" w:rsidRPr="00582BD3" w:rsidRDefault="00425CE4" w:rsidP="00425CE4">
                  <w:pPr>
                    <w:jc w:val="both"/>
                  </w:pPr>
                  <w:r w:rsidRPr="00582BD3">
                    <w:t>При разработке проекта капитального ремонта предусмотреть:</w:t>
                  </w:r>
                </w:p>
                <w:p w:rsidR="00425CE4" w:rsidRPr="00582BD3" w:rsidRDefault="00425CE4" w:rsidP="00425CE4">
                  <w:pPr>
                    <w:jc w:val="both"/>
                  </w:pPr>
                  <w:r w:rsidRPr="00582BD3">
                    <w:t>- разборку звеньевого пути;</w:t>
                  </w:r>
                </w:p>
                <w:p w:rsidR="00425CE4" w:rsidRPr="00582BD3" w:rsidRDefault="00425CE4" w:rsidP="00425CE4">
                  <w:pPr>
                    <w:jc w:val="both"/>
                  </w:pPr>
                  <w:r w:rsidRPr="00582BD3">
                    <w:t xml:space="preserve">-срезку загрязнённого балластного слоя на глубину 15 см ниже подошвы шпал автотракторной техникой со сдвижкой на откос земляного полотна; </w:t>
                  </w:r>
                </w:p>
                <w:p w:rsidR="00425CE4" w:rsidRPr="00582BD3" w:rsidRDefault="00425CE4" w:rsidP="00425CE4">
                  <w:pPr>
                    <w:jc w:val="both"/>
                  </w:pPr>
                  <w:r w:rsidRPr="00582BD3">
                    <w:t>-планировку земляного полотна механизированным способом;</w:t>
                  </w:r>
                </w:p>
                <w:p w:rsidR="00425CE4" w:rsidRPr="00582BD3" w:rsidRDefault="00425CE4" w:rsidP="00425CE4">
                  <w:pPr>
                    <w:jc w:val="both"/>
                  </w:pPr>
                  <w:r w:rsidRPr="00582BD3">
                    <w:t>- срезку и планировку обочин;</w:t>
                  </w:r>
                </w:p>
                <w:p w:rsidR="00425CE4" w:rsidRPr="00582BD3" w:rsidRDefault="00425CE4" w:rsidP="00425CE4">
                  <w:pPr>
                    <w:jc w:val="both"/>
                  </w:pPr>
                  <w:r w:rsidRPr="00582BD3">
                    <w:t xml:space="preserve">- сборку звеньев рельсошпальной решетки на базе ПМС с применением механизированного инструмента; </w:t>
                  </w:r>
                </w:p>
                <w:p w:rsidR="00425CE4" w:rsidRPr="00582BD3" w:rsidRDefault="00425CE4" w:rsidP="00425CE4">
                  <w:pPr>
                    <w:jc w:val="both"/>
                  </w:pPr>
                  <w:r w:rsidRPr="00582BD3">
                    <w:t>- укладку пути путеукладчиком на ж/д ходу;</w:t>
                  </w:r>
                </w:p>
                <w:p w:rsidR="00425CE4" w:rsidRPr="00582BD3" w:rsidRDefault="00425CE4" w:rsidP="00425CE4">
                  <w:pPr>
                    <w:jc w:val="both"/>
                  </w:pPr>
                  <w:r w:rsidRPr="00582BD3">
                    <w:t xml:space="preserve">- балластировку пути, из </w:t>
                  </w:r>
                  <w:proofErr w:type="gramStart"/>
                  <w:r w:rsidRPr="00582BD3">
                    <w:t>расчёта  толщины</w:t>
                  </w:r>
                  <w:proofErr w:type="gramEnd"/>
                  <w:r w:rsidRPr="00582BD3">
                    <w:t xml:space="preserve"> балластного слоя под подошвой шпалы не менее 15см (1200м³ на 1км);</w:t>
                  </w:r>
                </w:p>
                <w:p w:rsidR="00425CE4" w:rsidRPr="00582BD3" w:rsidRDefault="00425CE4" w:rsidP="00425CE4">
                  <w:pPr>
                    <w:jc w:val="both"/>
                  </w:pPr>
                  <w:r w:rsidRPr="00582BD3">
                    <w:t>- выправку пути;</w:t>
                  </w:r>
                </w:p>
                <w:p w:rsidR="00425CE4" w:rsidRPr="00582BD3" w:rsidRDefault="00425CE4" w:rsidP="00425CE4">
                  <w:pPr>
                    <w:jc w:val="both"/>
                  </w:pPr>
                  <w:r w:rsidRPr="00582BD3">
                    <w:t xml:space="preserve">- восстановление километровых и пикетных знаков на соответствующих местах; </w:t>
                  </w:r>
                </w:p>
                <w:p w:rsidR="00425CE4" w:rsidRPr="00893A31" w:rsidRDefault="00425CE4" w:rsidP="00425CE4">
                  <w:pPr>
                    <w:jc w:val="both"/>
                    <w:rPr>
                      <w:color w:val="FF0000"/>
                    </w:rPr>
                  </w:pPr>
                  <w:r w:rsidRPr="00582BD3">
                    <w:t>-транспортирование по эксплуатируемым путям.</w:t>
                  </w:r>
                </w:p>
              </w:tc>
            </w:tr>
            <w:tr w:rsidR="00425CE4" w:rsidRPr="00893A31" w:rsidTr="00680483">
              <w:trPr>
                <w:trHeight w:val="1824"/>
              </w:trPr>
              <w:tc>
                <w:tcPr>
                  <w:tcW w:w="4298" w:type="dxa"/>
                  <w:tcBorders>
                    <w:top w:val="single" w:sz="4" w:space="0" w:color="000000"/>
                    <w:left w:val="single" w:sz="4" w:space="0" w:color="000000"/>
                    <w:bottom w:val="single" w:sz="4" w:space="0" w:color="auto"/>
                    <w:right w:val="single" w:sz="4" w:space="0" w:color="000000"/>
                  </w:tcBorders>
                </w:tcPr>
                <w:p w:rsidR="00425CE4" w:rsidRPr="00714C29" w:rsidRDefault="00425CE4" w:rsidP="00425CE4">
                  <w:pPr>
                    <w:pStyle w:val="a6"/>
                    <w:ind w:left="0"/>
                  </w:pPr>
                  <w:r w:rsidRPr="00714C29">
                    <w:t>11.</w:t>
                  </w:r>
                  <w:r>
                    <w:t xml:space="preserve"> Исходное состояние объекта и данные для проектирования</w:t>
                  </w:r>
                </w:p>
                <w:p w:rsidR="00425CE4" w:rsidRPr="00714C29" w:rsidRDefault="00425CE4" w:rsidP="00425CE4">
                  <w:pPr>
                    <w:pStyle w:val="a6"/>
                    <w:ind w:left="0"/>
                    <w:jc w:val="both"/>
                  </w:pPr>
                </w:p>
              </w:tc>
              <w:tc>
                <w:tcPr>
                  <w:tcW w:w="5541" w:type="dxa"/>
                  <w:tcBorders>
                    <w:top w:val="single" w:sz="4" w:space="0" w:color="000000"/>
                    <w:left w:val="single" w:sz="4" w:space="0" w:color="000000"/>
                    <w:bottom w:val="single" w:sz="4" w:space="0" w:color="auto"/>
                    <w:right w:val="single" w:sz="4" w:space="0" w:color="000000"/>
                  </w:tcBorders>
                </w:tcPr>
                <w:p w:rsidR="00425CE4" w:rsidRPr="00582BD3" w:rsidRDefault="00425CE4" w:rsidP="00425CE4">
                  <w:pPr>
                    <w:jc w:val="both"/>
                    <w:rPr>
                      <w:rFonts w:eastAsia="Calibri"/>
                      <w:lang w:eastAsia="en-US"/>
                    </w:rPr>
                  </w:pPr>
                  <w:r w:rsidRPr="00582BD3">
                    <w:t>1.Общая протяженность ремонтно-путевых работ – 0,9 км.</w:t>
                  </w:r>
                </w:p>
                <w:p w:rsidR="00425CE4" w:rsidRPr="00582BD3" w:rsidRDefault="00425CE4" w:rsidP="00425CE4">
                  <w:pPr>
                    <w:jc w:val="both"/>
                  </w:pPr>
                  <w:r w:rsidRPr="00582BD3">
                    <w:t>2. Путь – электрифицированный.</w:t>
                  </w:r>
                </w:p>
                <w:p w:rsidR="00425CE4" w:rsidRPr="00582BD3" w:rsidRDefault="00425CE4" w:rsidP="00425CE4">
                  <w:pPr>
                    <w:jc w:val="both"/>
                  </w:pPr>
                  <w:r w:rsidRPr="00582BD3">
                    <w:t>3. Рельсы – Р50.</w:t>
                  </w:r>
                </w:p>
                <w:p w:rsidR="00425CE4" w:rsidRPr="00582BD3" w:rsidRDefault="00425CE4" w:rsidP="00425CE4">
                  <w:pPr>
                    <w:jc w:val="both"/>
                  </w:pPr>
                  <w:r w:rsidRPr="00582BD3">
                    <w:t>4. Шпалы – деревянные.</w:t>
                  </w:r>
                </w:p>
                <w:p w:rsidR="00425CE4" w:rsidRPr="00582BD3" w:rsidRDefault="00425CE4" w:rsidP="00425CE4">
                  <w:pPr>
                    <w:jc w:val="both"/>
                  </w:pPr>
                  <w:r w:rsidRPr="00582BD3">
                    <w:t>5. Балласт – щебень, загрязнённость ˃20%.</w:t>
                  </w:r>
                </w:p>
                <w:p w:rsidR="00425CE4" w:rsidRPr="00582BD3" w:rsidRDefault="00425CE4" w:rsidP="00425CE4">
                  <w:pPr>
                    <w:jc w:val="both"/>
                  </w:pPr>
                </w:p>
              </w:tc>
            </w:tr>
            <w:tr w:rsidR="00425CE4" w:rsidRPr="00714C29" w:rsidTr="00680483">
              <w:trPr>
                <w:trHeight w:val="3100"/>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spacing w:before="100" w:beforeAutospacing="1"/>
                    <w:contextualSpacing/>
                  </w:pPr>
                </w:p>
                <w:p w:rsidR="00425CE4" w:rsidRPr="00714C29" w:rsidRDefault="00425CE4" w:rsidP="00425CE4">
                  <w:pPr>
                    <w:spacing w:before="100" w:beforeAutospacing="1"/>
                    <w:contextualSpacing/>
                  </w:pPr>
                </w:p>
                <w:p w:rsidR="00425CE4" w:rsidRPr="00714C29" w:rsidRDefault="00425CE4" w:rsidP="00425CE4">
                  <w:pPr>
                    <w:spacing w:before="100" w:beforeAutospacing="1"/>
                    <w:contextualSpacing/>
                  </w:pPr>
                </w:p>
              </w:tc>
              <w:tc>
                <w:tcPr>
                  <w:tcW w:w="5541" w:type="dxa"/>
                  <w:tcBorders>
                    <w:top w:val="single" w:sz="4" w:space="0" w:color="000000"/>
                    <w:left w:val="single" w:sz="4" w:space="0" w:color="000000"/>
                    <w:bottom w:val="single" w:sz="4" w:space="0" w:color="000000"/>
                    <w:right w:val="single" w:sz="4" w:space="0" w:color="000000"/>
                  </w:tcBorders>
                </w:tcPr>
                <w:p w:rsidR="00425CE4" w:rsidRPr="00582BD3" w:rsidRDefault="00425CE4" w:rsidP="00425CE4">
                  <w:pPr>
                    <w:jc w:val="both"/>
                  </w:pPr>
                  <w:r w:rsidRPr="00582BD3">
                    <w:t>6. Установленная скорость движения поездов:</w:t>
                  </w:r>
                </w:p>
                <w:p w:rsidR="00425CE4" w:rsidRPr="00582BD3" w:rsidRDefault="00425CE4" w:rsidP="00425CE4">
                  <w:pPr>
                    <w:jc w:val="both"/>
                  </w:pPr>
                  <w:r w:rsidRPr="00582BD3">
                    <w:t xml:space="preserve"> - пассажирских - 50 км/час;</w:t>
                  </w:r>
                </w:p>
                <w:p w:rsidR="00425CE4" w:rsidRPr="00582BD3" w:rsidRDefault="00425CE4" w:rsidP="00425CE4">
                  <w:pPr>
                    <w:jc w:val="both"/>
                  </w:pPr>
                  <w:r w:rsidRPr="00582BD3">
                    <w:t xml:space="preserve"> - грузовых - 50км/час.</w:t>
                  </w:r>
                  <w:r w:rsidRPr="00582BD3">
                    <w:tab/>
                  </w:r>
                </w:p>
                <w:p w:rsidR="00425CE4" w:rsidRPr="00582BD3" w:rsidRDefault="00425CE4" w:rsidP="00425CE4">
                  <w:pPr>
                    <w:jc w:val="both"/>
                  </w:pPr>
                  <w:r w:rsidRPr="00582BD3">
                    <w:t xml:space="preserve">7. Грузонапряженность до 5,0 </w:t>
                  </w:r>
                  <w:proofErr w:type="spellStart"/>
                  <w:proofErr w:type="gramStart"/>
                  <w:r w:rsidRPr="00582BD3">
                    <w:t>млн.т</w:t>
                  </w:r>
                  <w:proofErr w:type="spellEnd"/>
                  <w:proofErr w:type="gramEnd"/>
                  <w:r w:rsidRPr="00582BD3">
                    <w:t xml:space="preserve"> км брутто на километр.</w:t>
                  </w:r>
                </w:p>
                <w:p w:rsidR="00425CE4" w:rsidRPr="00582BD3" w:rsidRDefault="00425CE4" w:rsidP="00425CE4">
                  <w:pPr>
                    <w:jc w:val="both"/>
                  </w:pPr>
                  <w:r w:rsidRPr="00582BD3">
                    <w:t xml:space="preserve">     Стоимость 1 км капитального ремонта пути определяется проектом. </w:t>
                  </w:r>
                </w:p>
                <w:p w:rsidR="00425CE4" w:rsidRPr="00582BD3" w:rsidRDefault="00425CE4" w:rsidP="00425CE4">
                  <w:pPr>
                    <w:jc w:val="both"/>
                  </w:pPr>
                  <w:r w:rsidRPr="00582BD3">
                    <w:t xml:space="preserve">     Максимальная скорость движения </w:t>
                  </w:r>
                  <w:proofErr w:type="gramStart"/>
                  <w:r w:rsidRPr="00582BD3">
                    <w:t>поездов  после</w:t>
                  </w:r>
                  <w:proofErr w:type="gramEnd"/>
                  <w:r w:rsidRPr="00582BD3">
                    <w:t xml:space="preserve"> выполнения капитального ремонта:</w:t>
                  </w:r>
                </w:p>
                <w:p w:rsidR="00425CE4" w:rsidRPr="00582BD3" w:rsidRDefault="00425CE4" w:rsidP="00425CE4">
                  <w:pPr>
                    <w:jc w:val="both"/>
                  </w:pPr>
                  <w:r w:rsidRPr="00582BD3">
                    <w:t xml:space="preserve"> - пассажирских - </w:t>
                  </w:r>
                  <w:r>
                    <w:rPr>
                      <w:rFonts w:ascii="Sylfaen" w:hAnsi="Sylfaen"/>
                      <w:lang w:val="hy-AM"/>
                    </w:rPr>
                    <w:t>8</w:t>
                  </w:r>
                  <w:r w:rsidRPr="00582BD3">
                    <w:t>0 км/час;</w:t>
                  </w:r>
                </w:p>
                <w:p w:rsidR="00425CE4" w:rsidRPr="00582BD3" w:rsidRDefault="00425CE4" w:rsidP="00425CE4">
                  <w:pPr>
                    <w:jc w:val="both"/>
                  </w:pPr>
                  <w:r w:rsidRPr="00582BD3">
                    <w:t xml:space="preserve"> - грузовых -</w:t>
                  </w:r>
                  <w:r>
                    <w:rPr>
                      <w:rFonts w:ascii="Sylfaen" w:hAnsi="Sylfaen"/>
                      <w:lang w:val="hy-AM"/>
                    </w:rPr>
                    <w:t>8</w:t>
                  </w:r>
                  <w:r w:rsidRPr="00582BD3">
                    <w:t>0км/час.</w:t>
                  </w:r>
                  <w:r w:rsidRPr="00582BD3">
                    <w:tab/>
                  </w:r>
                </w:p>
              </w:tc>
            </w:tr>
            <w:tr w:rsidR="00425CE4" w:rsidRPr="00714C29" w:rsidTr="00680483">
              <w:trPr>
                <w:trHeight w:val="1977"/>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12.Применяемые материалы</w:t>
                  </w:r>
                </w:p>
              </w:tc>
              <w:tc>
                <w:tcPr>
                  <w:tcW w:w="5541" w:type="dxa"/>
                  <w:tcBorders>
                    <w:top w:val="single" w:sz="4" w:space="0" w:color="000000"/>
                    <w:left w:val="single" w:sz="4" w:space="0" w:color="000000"/>
                    <w:bottom w:val="single" w:sz="4" w:space="0" w:color="000000"/>
                    <w:right w:val="single" w:sz="4" w:space="0" w:color="000000"/>
                  </w:tcBorders>
                </w:tcPr>
                <w:p w:rsidR="00425CE4" w:rsidRPr="00582BD3" w:rsidRDefault="00425CE4" w:rsidP="00425CE4">
                  <w:pPr>
                    <w:jc w:val="both"/>
                  </w:pPr>
                  <w:r w:rsidRPr="00582BD3">
                    <w:t>1.Тип верхнего строения пути:</w:t>
                  </w:r>
                </w:p>
                <w:p w:rsidR="00425CE4" w:rsidRPr="00582BD3" w:rsidRDefault="00425CE4" w:rsidP="00425CE4">
                  <w:pPr>
                    <w:jc w:val="both"/>
                    <w:rPr>
                      <w:rFonts w:eastAsia="Calibri"/>
                      <w:lang w:eastAsia="en-US"/>
                    </w:rPr>
                  </w:pPr>
                  <w:r w:rsidRPr="00582BD3">
                    <w:t xml:space="preserve"> - </w:t>
                  </w:r>
                  <w:r w:rsidRPr="00582BD3">
                    <w:rPr>
                      <w:rFonts w:eastAsia="Calibri"/>
                      <w:lang w:eastAsia="en-US"/>
                    </w:rPr>
                    <w:t xml:space="preserve"> </w:t>
                  </w:r>
                  <w:r w:rsidRPr="00582BD3">
                    <w:t xml:space="preserve">рельсы – Р65 </w:t>
                  </w:r>
                  <w:proofErr w:type="spellStart"/>
                  <w:r w:rsidRPr="00582BD3">
                    <w:t>старогодные</w:t>
                  </w:r>
                  <w:proofErr w:type="spellEnd"/>
                  <w:r w:rsidRPr="00582BD3">
                    <w:t>;</w:t>
                  </w:r>
                  <w:r w:rsidRPr="00582BD3">
                    <w:rPr>
                      <w:rFonts w:eastAsia="Calibri"/>
                      <w:lang w:eastAsia="en-US"/>
                    </w:rPr>
                    <w:t xml:space="preserve"> </w:t>
                  </w:r>
                </w:p>
                <w:p w:rsidR="00425CE4" w:rsidRPr="00582BD3" w:rsidRDefault="00425CE4" w:rsidP="00425CE4">
                  <w:pPr>
                    <w:jc w:val="both"/>
                  </w:pPr>
                  <w:r w:rsidRPr="00582BD3">
                    <w:t>- шпалы - ж/б на протяжении 0,9 км;</w:t>
                  </w:r>
                </w:p>
                <w:p w:rsidR="00425CE4" w:rsidRPr="00582BD3" w:rsidRDefault="00425CE4" w:rsidP="00425CE4">
                  <w:pPr>
                    <w:jc w:val="both"/>
                  </w:pPr>
                  <w:r w:rsidRPr="00582BD3">
                    <w:t xml:space="preserve">-  эпюра </w:t>
                  </w:r>
                  <w:proofErr w:type="gramStart"/>
                  <w:r w:rsidRPr="00582BD3">
                    <w:t>шпал:  1840</w:t>
                  </w:r>
                  <w:proofErr w:type="gramEnd"/>
                  <w:r w:rsidRPr="00582BD3">
                    <w:t xml:space="preserve"> шт. на км;</w:t>
                  </w:r>
                </w:p>
                <w:p w:rsidR="00425CE4" w:rsidRPr="00582BD3" w:rsidRDefault="00425CE4" w:rsidP="00425CE4">
                  <w:pPr>
                    <w:jc w:val="both"/>
                  </w:pPr>
                  <w:r w:rsidRPr="00582BD3">
                    <w:t xml:space="preserve">- скрепления – КБ-65; </w:t>
                  </w:r>
                </w:p>
                <w:p w:rsidR="00425CE4" w:rsidRPr="00582BD3" w:rsidRDefault="00425CE4" w:rsidP="00425CE4">
                  <w:pPr>
                    <w:jc w:val="both"/>
                  </w:pPr>
                  <w:r w:rsidRPr="00582BD3">
                    <w:t xml:space="preserve">- балласт – </w:t>
                  </w:r>
                  <w:r>
                    <w:t xml:space="preserve">щебень - базальтовый, объемный вес- не менее 1,2 </w:t>
                  </w:r>
                  <w:proofErr w:type="spellStart"/>
                  <w:r>
                    <w:t>тн</w:t>
                  </w:r>
                  <w:proofErr w:type="spellEnd"/>
                  <w:r>
                    <w:t>/м</w:t>
                  </w:r>
                  <w:r>
                    <w:rPr>
                      <w:vertAlign w:val="superscript"/>
                    </w:rPr>
                    <w:t>3</w:t>
                  </w:r>
                  <w:r w:rsidRPr="00582BD3">
                    <w:t>, фракция 25-60мм.</w:t>
                  </w:r>
                </w:p>
              </w:tc>
            </w:tr>
            <w:tr w:rsidR="00425CE4" w:rsidRPr="00714C29" w:rsidTr="00680483">
              <w:trPr>
                <w:trHeight w:val="5099"/>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13.Результаты работ</w:t>
                  </w:r>
                </w:p>
                <w:p w:rsidR="00425CE4" w:rsidRPr="00714C29" w:rsidRDefault="00425CE4" w:rsidP="00425CE4">
                  <w:pPr>
                    <w:ind w:left="360"/>
                    <w:contextualSpacing/>
                    <w:rPr>
                      <w:lang w:val="hy-AM"/>
                    </w:rPr>
                  </w:pPr>
                </w:p>
              </w:tc>
              <w:tc>
                <w:tcPr>
                  <w:tcW w:w="5541" w:type="dxa"/>
                  <w:tcBorders>
                    <w:top w:val="single" w:sz="4" w:space="0" w:color="000000"/>
                    <w:left w:val="single" w:sz="4" w:space="0" w:color="000000"/>
                    <w:bottom w:val="single" w:sz="4" w:space="0" w:color="000000"/>
                    <w:right w:val="single" w:sz="4" w:space="0" w:color="000000"/>
                  </w:tcBorders>
                </w:tcPr>
                <w:p w:rsidR="00425CE4" w:rsidRPr="00582BD3" w:rsidRDefault="00425CE4" w:rsidP="00425CE4">
                  <w:pPr>
                    <w:jc w:val="both"/>
                  </w:pPr>
                  <w:r w:rsidRPr="00582BD3">
                    <w:t>Рабочий проект должен содержать:</w:t>
                  </w:r>
                </w:p>
                <w:p w:rsidR="00425CE4" w:rsidRPr="00582BD3" w:rsidRDefault="00425CE4" w:rsidP="00425CE4">
                  <w:pPr>
                    <w:jc w:val="both"/>
                  </w:pPr>
                  <w:r w:rsidRPr="00582BD3">
                    <w:t>- альбом верхнего строения пути участка, включающий:</w:t>
                  </w:r>
                </w:p>
                <w:p w:rsidR="00425CE4" w:rsidRPr="00582BD3" w:rsidRDefault="00425CE4" w:rsidP="00425CE4">
                  <w:pPr>
                    <w:pStyle w:val="msonormalcxspmiddlecxspmiddlecxspmiddlecxspmiddlecxspmiddle"/>
                    <w:numPr>
                      <w:ilvl w:val="0"/>
                      <w:numId w:val="10"/>
                    </w:numPr>
                    <w:spacing w:before="0" w:beforeAutospacing="0" w:after="0" w:afterAutospacing="0"/>
                    <w:ind w:left="365" w:hanging="283"/>
                    <w:contextualSpacing/>
                    <w:jc w:val="both"/>
                  </w:pPr>
                  <w:r w:rsidRPr="00582BD3">
                    <w:t xml:space="preserve">План съемки местности М 1:500 или М 1:1000 </w:t>
                  </w:r>
                  <w:proofErr w:type="gramStart"/>
                  <w:r w:rsidRPr="00582BD3">
                    <w:t xml:space="preserve">   (</w:t>
                  </w:r>
                  <w:proofErr w:type="gramEnd"/>
                  <w:r w:rsidRPr="00582BD3">
                    <w:t>при необходимости отдельных участков с обозначением объектов инфраструктуры);</w:t>
                  </w:r>
                </w:p>
                <w:p w:rsidR="00425CE4" w:rsidRPr="00582BD3"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582BD3">
                    <w:t>Продольный профиль пути;</w:t>
                  </w:r>
                </w:p>
                <w:p w:rsidR="00425CE4" w:rsidRPr="00582BD3"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582BD3">
                    <w:t>План линии и горизонтальные габариты;</w:t>
                  </w:r>
                </w:p>
                <w:p w:rsidR="00425CE4" w:rsidRPr="00582BD3"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582BD3">
                    <w:t>Продольный профиль водоотводов;</w:t>
                  </w:r>
                </w:p>
                <w:p w:rsidR="00425CE4" w:rsidRPr="00582BD3"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582BD3">
                    <w:t>Поперечные профили земляного полотна и балластной призмы;</w:t>
                  </w:r>
                </w:p>
                <w:p w:rsidR="00425CE4" w:rsidRPr="00582BD3" w:rsidRDefault="00425CE4" w:rsidP="00425CE4">
                  <w:pPr>
                    <w:pStyle w:val="msonormalcxspmiddlecxspmiddlecxspmiddlecxspmiddlecxsplast"/>
                    <w:numPr>
                      <w:ilvl w:val="0"/>
                      <w:numId w:val="10"/>
                    </w:numPr>
                    <w:spacing w:before="0" w:beforeAutospacing="0" w:after="0" w:afterAutospacing="0"/>
                    <w:ind w:left="365" w:hanging="283"/>
                    <w:contextualSpacing/>
                    <w:jc w:val="both"/>
                  </w:pPr>
                  <w:r w:rsidRPr="00582BD3">
                    <w:t>Ведомость объёмов работ;</w:t>
                  </w:r>
                </w:p>
                <w:p w:rsidR="00425CE4" w:rsidRPr="00582BD3" w:rsidRDefault="00425CE4" w:rsidP="00425CE4">
                  <w:pPr>
                    <w:pStyle w:val="msonormalcxspmiddlecxspmiddlecxspmiddlecxspmiddle"/>
                    <w:numPr>
                      <w:ilvl w:val="0"/>
                      <w:numId w:val="10"/>
                    </w:numPr>
                    <w:spacing w:before="0" w:beforeAutospacing="0" w:after="0" w:afterAutospacing="0"/>
                    <w:ind w:left="365" w:hanging="283"/>
                    <w:contextualSpacing/>
                    <w:jc w:val="both"/>
                  </w:pPr>
                  <w:r w:rsidRPr="00582BD3">
                    <w:t>Ведомость реперов;</w:t>
                  </w:r>
                </w:p>
                <w:p w:rsidR="00425CE4" w:rsidRPr="00582BD3" w:rsidRDefault="00425CE4" w:rsidP="00425CE4">
                  <w:pPr>
                    <w:pStyle w:val="msonormalcxspmiddlecxspmiddlecxspmiddlecxspmiddlecxspmiddle"/>
                    <w:numPr>
                      <w:ilvl w:val="0"/>
                      <w:numId w:val="10"/>
                    </w:numPr>
                    <w:spacing w:before="0" w:beforeAutospacing="0" w:after="0" w:afterAutospacing="0"/>
                    <w:ind w:left="365" w:hanging="283"/>
                    <w:contextualSpacing/>
                    <w:jc w:val="both"/>
                  </w:pPr>
                  <w:proofErr w:type="gramStart"/>
                  <w:r w:rsidRPr="00582BD3">
                    <w:t>Ведомость  опор</w:t>
                  </w:r>
                  <w:proofErr w:type="gramEnd"/>
                  <w:r w:rsidRPr="00582BD3">
                    <w:t xml:space="preserve"> контактной сети;</w:t>
                  </w:r>
                </w:p>
                <w:p w:rsidR="00425CE4" w:rsidRPr="00582BD3" w:rsidRDefault="00425CE4" w:rsidP="00425CE4">
                  <w:pPr>
                    <w:pStyle w:val="msonormalcxspmiddlecxspmiddlecxspmiddlecxspmiddlecxspmiddle"/>
                    <w:numPr>
                      <w:ilvl w:val="0"/>
                      <w:numId w:val="10"/>
                    </w:numPr>
                    <w:spacing w:before="0" w:beforeAutospacing="0" w:after="0" w:afterAutospacing="0"/>
                    <w:ind w:left="365" w:hanging="283"/>
                    <w:contextualSpacing/>
                    <w:jc w:val="both"/>
                  </w:pPr>
                  <w:r w:rsidRPr="00582BD3">
                    <w:t xml:space="preserve">Ведомость искусственных сооружений. </w:t>
                  </w:r>
                </w:p>
                <w:p w:rsidR="00425CE4" w:rsidRPr="00582BD3" w:rsidRDefault="00425CE4" w:rsidP="00425CE4">
                  <w:pPr>
                    <w:jc w:val="both"/>
                  </w:pPr>
                  <w:r w:rsidRPr="00582BD3">
                    <w:t>- пояснительную записку;</w:t>
                  </w:r>
                </w:p>
                <w:p w:rsidR="00425CE4" w:rsidRPr="00582BD3" w:rsidRDefault="00425CE4" w:rsidP="00425CE4">
                  <w:pPr>
                    <w:jc w:val="both"/>
                  </w:pPr>
                  <w:r w:rsidRPr="00582BD3">
                    <w:t>- проект организации работ;</w:t>
                  </w:r>
                </w:p>
                <w:p w:rsidR="00425CE4" w:rsidRPr="00582BD3" w:rsidRDefault="00425CE4" w:rsidP="00425CE4">
                  <w:pPr>
                    <w:jc w:val="both"/>
                    <w:rPr>
                      <w:rFonts w:eastAsia="Calibri"/>
                      <w:lang w:eastAsia="en-US"/>
                    </w:rPr>
                  </w:pPr>
                  <w:r w:rsidRPr="00582BD3">
                    <w:t>- сметы.</w:t>
                  </w:r>
                </w:p>
              </w:tc>
            </w:tr>
            <w:tr w:rsidR="00425CE4" w:rsidRPr="00714C29" w:rsidTr="00680483">
              <w:trPr>
                <w:trHeight w:val="807"/>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14.Требования к сдаче проекта</w:t>
                  </w:r>
                </w:p>
                <w:p w:rsidR="00425CE4" w:rsidRPr="00714C29" w:rsidRDefault="00425CE4" w:rsidP="00425CE4">
                  <w:pPr>
                    <w:ind w:left="360"/>
                    <w:contextualSpacing/>
                  </w:pP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jc w:val="both"/>
                  </w:pPr>
                  <w:r w:rsidRPr="00714C29">
                    <w:t>Рабочий проект передаётся Заказчику по акту приёма-передачи, в 3-х экземплярах на бумажном носителе и в электронном виде.</w:t>
                  </w:r>
                </w:p>
              </w:tc>
            </w:tr>
            <w:tr w:rsidR="00425CE4" w:rsidRPr="00714C29" w:rsidTr="00680483">
              <w:trPr>
                <w:trHeight w:val="549"/>
              </w:trPr>
              <w:tc>
                <w:tcPr>
                  <w:tcW w:w="4298"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pStyle w:val="a6"/>
                    <w:ind w:left="0"/>
                  </w:pPr>
                  <w:r w:rsidRPr="00714C29">
                    <w:t>15.Условия оплаты</w:t>
                  </w:r>
                </w:p>
              </w:tc>
              <w:tc>
                <w:tcPr>
                  <w:tcW w:w="5541" w:type="dxa"/>
                  <w:tcBorders>
                    <w:top w:val="single" w:sz="4" w:space="0" w:color="000000"/>
                    <w:left w:val="single" w:sz="4" w:space="0" w:color="000000"/>
                    <w:bottom w:val="single" w:sz="4" w:space="0" w:color="000000"/>
                    <w:right w:val="single" w:sz="4" w:space="0" w:color="000000"/>
                  </w:tcBorders>
                </w:tcPr>
                <w:p w:rsidR="00425CE4" w:rsidRPr="00714C29" w:rsidRDefault="00425CE4" w:rsidP="00425CE4">
                  <w:pPr>
                    <w:jc w:val="both"/>
                  </w:pPr>
                  <w:r w:rsidRPr="00714C29">
                    <w:t>После выполнения работ, в соответствии                                      с заключённым договором.</w:t>
                  </w:r>
                </w:p>
              </w:tc>
            </w:tr>
          </w:tbl>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26535A" w:rsidRPr="00E14D3D" w:rsidRDefault="0026535A" w:rsidP="0026535A">
            <w:pPr>
              <w:jc w:val="center"/>
              <w:rPr>
                <w:b/>
              </w:rPr>
            </w:pPr>
            <w:r w:rsidRPr="00E14D3D">
              <w:rPr>
                <w:b/>
              </w:rPr>
              <w:t>ТЕХНИЧЕСКОЕ ЗАДАНИЕ</w:t>
            </w:r>
          </w:p>
          <w:p w:rsidR="0026535A" w:rsidRPr="00E14D3D" w:rsidRDefault="0026535A" w:rsidP="0026535A">
            <w:pPr>
              <w:jc w:val="center"/>
              <w:rPr>
                <w:b/>
              </w:rPr>
            </w:pPr>
            <w:proofErr w:type="gramStart"/>
            <w:r w:rsidRPr="00E14D3D">
              <w:rPr>
                <w:b/>
              </w:rPr>
              <w:t>на  разработку</w:t>
            </w:r>
            <w:proofErr w:type="gramEnd"/>
            <w:r w:rsidRPr="00E14D3D">
              <w:rPr>
                <w:b/>
              </w:rPr>
              <w:t xml:space="preserve">  проектно-сметной  документации на капитальный ремонт                     железнодорожного пути </w:t>
            </w:r>
          </w:p>
          <w:p w:rsidR="0026535A" w:rsidRPr="00E14D3D" w:rsidRDefault="0026535A" w:rsidP="0026535A">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8"/>
              <w:gridCol w:w="5541"/>
            </w:tblGrid>
            <w:tr w:rsidR="0026535A" w:rsidRPr="00E14D3D" w:rsidTr="00680483">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jc w:val="both"/>
                    <w:rPr>
                      <w:sz w:val="22"/>
                      <w:szCs w:val="22"/>
                    </w:rPr>
                  </w:pPr>
                  <w:r w:rsidRPr="00E14D3D">
                    <w:rPr>
                      <w:sz w:val="22"/>
                      <w:szCs w:val="22"/>
                    </w:rPr>
                    <w:t>Перечень основных данных и требований</w:t>
                  </w:r>
                </w:p>
                <w:p w:rsidR="0026535A" w:rsidRPr="00E14D3D" w:rsidRDefault="0026535A" w:rsidP="0026535A">
                  <w:pPr>
                    <w:jc w:val="both"/>
                    <w:rPr>
                      <w:rFonts w:eastAsia="Calibri"/>
                      <w:sz w:val="22"/>
                      <w:szCs w:val="22"/>
                      <w:lang w:eastAsia="en-US"/>
                    </w:rPr>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jc w:val="both"/>
                    <w:rPr>
                      <w:sz w:val="22"/>
                      <w:szCs w:val="22"/>
                    </w:rPr>
                  </w:pPr>
                  <w:r w:rsidRPr="00E14D3D">
                    <w:rPr>
                      <w:sz w:val="22"/>
                      <w:szCs w:val="22"/>
                    </w:rPr>
                    <w:t>Основные данные и требования</w:t>
                  </w:r>
                </w:p>
                <w:p w:rsidR="0026535A" w:rsidRPr="00E14D3D" w:rsidRDefault="0026535A" w:rsidP="0026535A">
                  <w:pPr>
                    <w:jc w:val="both"/>
                    <w:rPr>
                      <w:rFonts w:eastAsia="Calibri"/>
                      <w:sz w:val="22"/>
                      <w:szCs w:val="22"/>
                      <w:lang w:eastAsia="en-US"/>
                    </w:rPr>
                  </w:pPr>
                </w:p>
              </w:tc>
            </w:tr>
            <w:tr w:rsidR="0026535A" w:rsidRPr="00E14D3D" w:rsidTr="00680483">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jc w:val="both"/>
                  </w:pPr>
                  <w:r w:rsidRPr="00E14D3D">
                    <w:t>1.Основание для проектирования</w:t>
                  </w:r>
                </w:p>
                <w:p w:rsidR="0026535A" w:rsidRPr="00E14D3D" w:rsidRDefault="0026535A" w:rsidP="0026535A">
                  <w:pPr>
                    <w:contextualSpacing/>
                    <w:jc w:val="both"/>
                    <w:rPr>
                      <w:sz w:val="20"/>
                      <w:szCs w:val="20"/>
                    </w:rPr>
                  </w:pPr>
                  <w:r w:rsidRPr="00E14D3D">
                    <w:rPr>
                      <w:rFonts w:ascii="Arial LatArm" w:hAnsi="Arial LatArm"/>
                      <w:sz w:val="20"/>
                      <w:szCs w:val="20"/>
                    </w:rPr>
                    <w:t xml:space="preserve">      </w:t>
                  </w: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 xml:space="preserve">План капитального ремонта  железнодорожного пути Дирекции инфраструктуры  ЗАО «ЮКЖД» на 2021г. </w:t>
                  </w:r>
                </w:p>
              </w:tc>
            </w:tr>
            <w:tr w:rsidR="0026535A" w:rsidRPr="00E14D3D" w:rsidTr="00680483">
              <w:trPr>
                <w:trHeight w:val="732"/>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jc w:val="both"/>
                  </w:pPr>
                  <w:r w:rsidRPr="00E14D3D">
                    <w:t>2. Источник финансирования</w:t>
                  </w:r>
                </w:p>
                <w:p w:rsidR="0026535A" w:rsidRPr="00E14D3D" w:rsidRDefault="0026535A" w:rsidP="0026535A">
                  <w:pPr>
                    <w:pStyle w:val="a6"/>
                    <w:ind w:left="0"/>
                    <w:jc w:val="both"/>
                    <w:rPr>
                      <w:rFonts w:ascii="Sylfaen" w:hAnsi="Sylfaen"/>
                      <w:lang w:val="hy-AM"/>
                    </w:rPr>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 xml:space="preserve">Инвестиционная программа Дирекции инфраструктуры  ЗАО «ЮКЖД» на 2021г. </w:t>
                  </w:r>
                </w:p>
              </w:tc>
            </w:tr>
            <w:tr w:rsidR="0026535A" w:rsidRPr="00E14D3D" w:rsidTr="00680483">
              <w:trPr>
                <w:trHeight w:val="682"/>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rPr>
                      <w:rFonts w:ascii="Sylfaen" w:hAnsi="Sylfaen"/>
                      <w:lang w:val="hy-AM"/>
                    </w:rPr>
                  </w:pPr>
                  <w:r w:rsidRPr="00E14D3D">
                    <w:rPr>
                      <w:rFonts w:ascii="Sylfaen" w:hAnsi="Sylfaen"/>
                    </w:rPr>
                    <w:t xml:space="preserve">3.Начальная максимальная цена  </w:t>
                  </w:r>
                </w:p>
                <w:p w:rsidR="0026535A" w:rsidRPr="00E14D3D" w:rsidRDefault="0026535A" w:rsidP="0026535A">
                  <w:pPr>
                    <w:pStyle w:val="a6"/>
                    <w:ind w:left="0"/>
                    <w:rPr>
                      <w:rFonts w:ascii="Sylfaen" w:hAnsi="Sylfaen"/>
                      <w:lang w:val="hy-AM"/>
                    </w:rPr>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Стоимость разработки проектно-сметной  документации на капитальный ремонт 1-го  километра железнодорожного пути - 500 000,0 драм РА (без НДС).</w:t>
                  </w:r>
                </w:p>
              </w:tc>
            </w:tr>
            <w:tr w:rsidR="0026535A" w:rsidRPr="00E14D3D" w:rsidTr="00680483">
              <w:trPr>
                <w:trHeight w:val="646"/>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jc w:val="both"/>
                  </w:pPr>
                  <w:r w:rsidRPr="00E14D3D">
                    <w:t>4.Сроки проектирования</w:t>
                  </w:r>
                </w:p>
                <w:p w:rsidR="0026535A" w:rsidRPr="00E14D3D" w:rsidRDefault="0026535A" w:rsidP="0026535A">
                  <w:pPr>
                    <w:contextualSpacing/>
                    <w:jc w:val="both"/>
                    <w:rPr>
                      <w:rFonts w:ascii="Sylfaen" w:hAnsi="Sylfaen"/>
                      <w:sz w:val="20"/>
                      <w:szCs w:val="20"/>
                    </w:rPr>
                  </w:pPr>
                </w:p>
                <w:p w:rsidR="0026535A" w:rsidRPr="00E14D3D" w:rsidRDefault="0026535A" w:rsidP="0026535A">
                  <w:pPr>
                    <w:contextualSpacing/>
                    <w:jc w:val="both"/>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Срок выполнения работ – 30 (тридцать) календарных дней со дня подписания договора.</w:t>
                  </w:r>
                </w:p>
              </w:tc>
            </w:tr>
            <w:tr w:rsidR="0026535A" w:rsidRPr="00E14D3D" w:rsidTr="00680483">
              <w:tc>
                <w:tcPr>
                  <w:tcW w:w="4298" w:type="dxa"/>
                  <w:tcBorders>
                    <w:top w:val="single" w:sz="4" w:space="0" w:color="000000"/>
                    <w:left w:val="single" w:sz="4" w:space="0" w:color="000000"/>
                    <w:bottom w:val="single" w:sz="4" w:space="0" w:color="000000"/>
                    <w:right w:val="single" w:sz="4" w:space="0" w:color="000000"/>
                  </w:tcBorders>
                </w:tcPr>
                <w:p w:rsidR="0026535A" w:rsidRPr="00974185" w:rsidRDefault="0026535A" w:rsidP="0026535A">
                  <w:pPr>
                    <w:pStyle w:val="a6"/>
                    <w:ind w:left="0"/>
                    <w:jc w:val="both"/>
                  </w:pPr>
                  <w:r w:rsidRPr="00E14D3D">
                    <w:rPr>
                      <w:rFonts w:ascii="Sylfaen" w:hAnsi="Sylfaen"/>
                    </w:rPr>
                    <w:t>5</w:t>
                  </w:r>
                  <w:r w:rsidRPr="00E14D3D">
                    <w:rPr>
                      <w:rFonts w:ascii="Sylfaen" w:hAnsi="Sylfaen"/>
                      <w:lang w:val="hy-AM"/>
                    </w:rPr>
                    <w:t>.</w:t>
                  </w:r>
                  <w:r w:rsidRPr="00E14D3D">
                    <w:t>Вид строительства</w:t>
                  </w:r>
                </w:p>
              </w:tc>
              <w:tc>
                <w:tcPr>
                  <w:tcW w:w="5541" w:type="dxa"/>
                  <w:tcBorders>
                    <w:top w:val="single" w:sz="4" w:space="0" w:color="000000"/>
                    <w:left w:val="single" w:sz="4" w:space="0" w:color="000000"/>
                    <w:bottom w:val="single" w:sz="4" w:space="0" w:color="000000"/>
                    <w:right w:val="single" w:sz="4" w:space="0" w:color="000000"/>
                  </w:tcBorders>
                </w:tcPr>
                <w:p w:rsidR="0026535A" w:rsidRPr="00974185" w:rsidRDefault="0026535A" w:rsidP="0026535A">
                  <w:pPr>
                    <w:spacing w:line="276" w:lineRule="auto"/>
                    <w:jc w:val="both"/>
                    <w:rPr>
                      <w:rFonts w:ascii="Sylfaen" w:hAnsi="Sylfaen"/>
                      <w:lang w:val="hy-AM"/>
                    </w:rPr>
                  </w:pPr>
                  <w:r w:rsidRPr="00E14D3D">
                    <w:t>Капитальный  ремонт железнодорожного пути</w:t>
                  </w:r>
                </w:p>
              </w:tc>
            </w:tr>
            <w:tr w:rsidR="0026535A" w:rsidRPr="00E14D3D" w:rsidTr="00680483">
              <w:trPr>
                <w:trHeight w:val="836"/>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jc w:val="both"/>
                  </w:pPr>
                  <w:r w:rsidRPr="00E14D3D">
                    <w:rPr>
                      <w:rFonts w:ascii="Sylfaen" w:hAnsi="Sylfaen"/>
                    </w:rPr>
                    <w:t>6</w:t>
                  </w:r>
                  <w:r w:rsidRPr="00E14D3D">
                    <w:rPr>
                      <w:rFonts w:ascii="Sylfaen" w:hAnsi="Sylfaen"/>
                      <w:lang w:val="hy-AM"/>
                    </w:rPr>
                    <w:t>.</w:t>
                  </w:r>
                  <w:r w:rsidRPr="00E14D3D">
                    <w:t>Местонахождения объекта</w:t>
                  </w:r>
                </w:p>
                <w:p w:rsidR="0026535A" w:rsidRPr="00E14D3D" w:rsidRDefault="0026535A" w:rsidP="0026535A">
                  <w:pPr>
                    <w:spacing w:before="100" w:beforeAutospacing="1"/>
                    <w:contextualSpacing/>
                    <w:jc w:val="both"/>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 xml:space="preserve">Республика Армения – перегон Севан-Цовагюх 88км пк10 -  90км пк9 – протяжённость 2,0км            </w:t>
                  </w:r>
                </w:p>
              </w:tc>
            </w:tr>
            <w:tr w:rsidR="0026535A" w:rsidRPr="00E14D3D" w:rsidTr="00680483">
              <w:trPr>
                <w:trHeight w:val="543"/>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pPr>
                  <w:r w:rsidRPr="00E14D3D">
                    <w:t>7</w:t>
                  </w:r>
                  <w:r w:rsidRPr="00E14D3D">
                    <w:rPr>
                      <w:lang w:val="en-US"/>
                    </w:rPr>
                    <w:t>.</w:t>
                  </w:r>
                  <w:r w:rsidRPr="00E14D3D">
                    <w:t>Характеристика участка</w:t>
                  </w:r>
                </w:p>
                <w:p w:rsidR="0026535A" w:rsidRPr="00E14D3D" w:rsidRDefault="0026535A" w:rsidP="0026535A">
                  <w:pPr>
                    <w:contextualSpacing/>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Республика Армения. Сейсмичность районов  9</w:t>
                  </w:r>
                  <w:r w:rsidRPr="00E14D3D">
                    <w:rPr>
                      <w:lang w:val="hy-AM"/>
                    </w:rPr>
                    <w:t xml:space="preserve"> </w:t>
                  </w:r>
                  <w:r w:rsidRPr="00E14D3D">
                    <w:t xml:space="preserve">баллов /СНРА </w:t>
                  </w:r>
                  <w:proofErr w:type="spellStart"/>
                  <w:r w:rsidRPr="00E14D3D">
                    <w:rPr>
                      <w:lang w:val="en-US"/>
                    </w:rPr>
                    <w:t>ll</w:t>
                  </w:r>
                  <w:proofErr w:type="spellEnd"/>
                  <w:r w:rsidRPr="00E14D3D">
                    <w:t>-6.02-2006/.</w:t>
                  </w:r>
                </w:p>
              </w:tc>
            </w:tr>
            <w:tr w:rsidR="0026535A" w:rsidRPr="00E14D3D" w:rsidTr="00680483">
              <w:trPr>
                <w:trHeight w:val="543"/>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pPr>
                  <w:r w:rsidRPr="00E14D3D">
                    <w:t xml:space="preserve">8.Основные требования </w:t>
                  </w:r>
                  <w:proofErr w:type="gramStart"/>
                  <w:r w:rsidRPr="00E14D3D">
                    <w:t>к  инженерно</w:t>
                  </w:r>
                  <w:proofErr w:type="gramEnd"/>
                  <w:r w:rsidRPr="00E14D3D">
                    <w:t>-геодезическим изысканиям</w:t>
                  </w:r>
                </w:p>
                <w:p w:rsidR="0026535A" w:rsidRPr="00E14D3D" w:rsidRDefault="0026535A" w:rsidP="0026535A">
                  <w:pPr>
                    <w:spacing w:before="100" w:beforeAutospacing="1"/>
                    <w:contextualSpacing/>
                    <w:rPr>
                      <w:sz w:val="22"/>
                      <w:szCs w:val="22"/>
                    </w:rPr>
                  </w:pPr>
                </w:p>
                <w:p w:rsidR="0026535A" w:rsidRPr="00E14D3D" w:rsidRDefault="0026535A" w:rsidP="0026535A">
                  <w:pPr>
                    <w:pStyle w:val="a6"/>
                    <w:ind w:left="0"/>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contextualSpacing/>
                    <w:jc w:val="both"/>
                  </w:pPr>
                  <w:r w:rsidRPr="00E14D3D">
                    <w:t xml:space="preserve">- Инженерно-геодезические работы выполнить в соответствии со СНиП 11-02-96, СП 11-104-97, ВСН 208-89 “Инженерно-геодезические изыскания железных и автомобильных дорог”, ЦПТ-53 «Технические условия на работы по ремонту и планово-предупредительной выправке пути» приложение 2 «Методические указаниями по проведению обследовательских и изыскательских работ…». </w:t>
                  </w:r>
                </w:p>
                <w:p w:rsidR="0026535A" w:rsidRPr="00E14D3D" w:rsidRDefault="0026535A" w:rsidP="0026535A">
                  <w:pPr>
                    <w:spacing w:line="276" w:lineRule="auto"/>
                    <w:contextualSpacing/>
                    <w:jc w:val="both"/>
                  </w:pPr>
                  <w:r w:rsidRPr="00E14D3D">
                    <w:t>- Выполнить высотную привязку топографических планов к пунктам государственной геодезической сети.</w:t>
                  </w:r>
                </w:p>
                <w:p w:rsidR="0026535A" w:rsidRPr="00E14D3D" w:rsidRDefault="0026535A" w:rsidP="0026535A">
                  <w:pPr>
                    <w:spacing w:before="100" w:beforeAutospacing="1" w:line="276" w:lineRule="auto"/>
                    <w:contextualSpacing/>
                    <w:jc w:val="both"/>
                  </w:pPr>
                  <w:r w:rsidRPr="00E14D3D">
                    <w:t xml:space="preserve">- Выполнить топографическую съемку в масштабе 1:500 или 1:1000 с сечением горизонталей 0.5м, включая съемку подземных и наземных коммуникаций, линий электроснабжения и связи, существующих водоотводных и искусственных сооружений. Границы съемки по ширине принять в пределах полосы отвода </w:t>
                  </w:r>
                  <w:proofErr w:type="spellStart"/>
                  <w:r w:rsidRPr="00E14D3D">
                    <w:t>ж.д</w:t>
                  </w:r>
                  <w:proofErr w:type="spellEnd"/>
                  <w:r w:rsidRPr="00E14D3D">
                    <w:t xml:space="preserve">. </w:t>
                  </w:r>
                </w:p>
                <w:p w:rsidR="0026535A" w:rsidRPr="00E14D3D" w:rsidRDefault="0026535A" w:rsidP="0026535A">
                  <w:pPr>
                    <w:spacing w:before="100" w:beforeAutospacing="1" w:line="276" w:lineRule="auto"/>
                    <w:contextualSpacing/>
                    <w:jc w:val="both"/>
                  </w:pPr>
                  <w:r w:rsidRPr="00E14D3D">
                    <w:t xml:space="preserve">- Выполнить съемку поперечных профилей </w:t>
                  </w:r>
                  <w:proofErr w:type="spellStart"/>
                  <w:r w:rsidRPr="00E14D3D">
                    <w:t>попикетно</w:t>
                  </w:r>
                  <w:proofErr w:type="spellEnd"/>
                  <w:r w:rsidRPr="00E14D3D">
                    <w:t xml:space="preserve">, а также дополнительно в местах: с недостаточной шириной основной площадки ЗП, с несоответствием крутизны откосов и ширины обочины ЗП, с </w:t>
                  </w:r>
                  <w:proofErr w:type="spellStart"/>
                  <w:r w:rsidRPr="00E14D3D">
                    <w:t>деформироваными</w:t>
                  </w:r>
                  <w:proofErr w:type="spellEnd"/>
                  <w:r w:rsidRPr="00E14D3D">
                    <w:t xml:space="preserve"> откосами.;</w:t>
                  </w:r>
                </w:p>
                <w:p w:rsidR="0026535A" w:rsidRPr="00E14D3D" w:rsidRDefault="0026535A" w:rsidP="0026535A">
                  <w:pPr>
                    <w:spacing w:before="100" w:beforeAutospacing="1" w:line="276" w:lineRule="auto"/>
                    <w:contextualSpacing/>
                    <w:jc w:val="both"/>
                  </w:pPr>
                  <w:r w:rsidRPr="00E14D3D">
                    <w:t xml:space="preserve">- При съемке поперечных профилей определить отметки: головки рельса, верха балластной призмы, бровки земляного полотна, точек перелома земляного полотна и поперечного сечения водоотводных сооружений, конца поперечного профиля. Нумерацию путей указать в соответствии с ТРА станции. </w:t>
                  </w:r>
                </w:p>
                <w:p w:rsidR="0026535A" w:rsidRPr="00E14D3D" w:rsidRDefault="0026535A" w:rsidP="0026535A">
                  <w:pPr>
                    <w:spacing w:before="100" w:beforeAutospacing="1" w:line="276" w:lineRule="auto"/>
                    <w:contextualSpacing/>
                    <w:jc w:val="both"/>
                  </w:pPr>
                  <w:r w:rsidRPr="00E14D3D">
                    <w:t xml:space="preserve">- На плане </w:t>
                  </w:r>
                  <w:proofErr w:type="gramStart"/>
                  <w:r w:rsidRPr="00E14D3D">
                    <w:t>указать  пути</w:t>
                  </w:r>
                  <w:proofErr w:type="gramEnd"/>
                  <w:r w:rsidRPr="00E14D3D">
                    <w:t>, стрелочные переводы и здания, в пределах съемки, в соответствии с требованиями ВСН 208-89.</w:t>
                  </w:r>
                </w:p>
                <w:p w:rsidR="0026535A" w:rsidRPr="00E14D3D" w:rsidRDefault="0026535A" w:rsidP="0026535A">
                  <w:pPr>
                    <w:pStyle w:val="msonormalcxspmiddle"/>
                    <w:spacing w:before="0" w:beforeAutospacing="0" w:after="0" w:afterAutospacing="0" w:line="276" w:lineRule="auto"/>
                    <w:contextualSpacing/>
                    <w:jc w:val="both"/>
                  </w:pPr>
                  <w:r w:rsidRPr="00E14D3D">
                    <w:t xml:space="preserve">- Указать на плане нумерацию опор КС и прочих опор; </w:t>
                  </w:r>
                </w:p>
                <w:p w:rsidR="0026535A" w:rsidRPr="00E14D3D" w:rsidRDefault="0026535A" w:rsidP="0026535A">
                  <w:pPr>
                    <w:spacing w:line="276" w:lineRule="auto"/>
                    <w:jc w:val="both"/>
                  </w:pPr>
                  <w:r w:rsidRPr="00E14D3D">
                    <w:t>- Оформить материалы инженерных изысканий  в соответствии с ГОСТ Р21.1702-86.</w:t>
                  </w:r>
                </w:p>
              </w:tc>
            </w:tr>
            <w:tr w:rsidR="0026535A" w:rsidRPr="00E14D3D" w:rsidTr="00680483">
              <w:trPr>
                <w:trHeight w:val="851"/>
              </w:trPr>
              <w:tc>
                <w:tcPr>
                  <w:tcW w:w="4298" w:type="dxa"/>
                  <w:tcBorders>
                    <w:top w:val="single" w:sz="4" w:space="0" w:color="000000"/>
                    <w:left w:val="single" w:sz="4" w:space="0" w:color="000000"/>
                    <w:bottom w:val="single" w:sz="4" w:space="0" w:color="auto"/>
                    <w:right w:val="single" w:sz="4" w:space="0" w:color="000000"/>
                  </w:tcBorders>
                </w:tcPr>
                <w:p w:rsidR="0026535A" w:rsidRPr="00F224C7" w:rsidRDefault="0026535A" w:rsidP="0026535A">
                  <w:pPr>
                    <w:pStyle w:val="a6"/>
                    <w:ind w:left="0"/>
                  </w:pPr>
                  <w:r w:rsidRPr="00E14D3D">
                    <w:t>9.Основные требования к инженерно-геологическим изысканиям.</w:t>
                  </w:r>
                </w:p>
              </w:tc>
              <w:tc>
                <w:tcPr>
                  <w:tcW w:w="5541" w:type="dxa"/>
                  <w:tcBorders>
                    <w:top w:val="single" w:sz="4" w:space="0" w:color="000000"/>
                    <w:left w:val="single" w:sz="4" w:space="0" w:color="000000"/>
                    <w:bottom w:val="single" w:sz="4" w:space="0" w:color="auto"/>
                    <w:right w:val="single" w:sz="4" w:space="0" w:color="000000"/>
                  </w:tcBorders>
                </w:tcPr>
                <w:p w:rsidR="0026535A" w:rsidRPr="00E14D3D" w:rsidRDefault="0026535A" w:rsidP="0026535A">
                  <w:pPr>
                    <w:jc w:val="both"/>
                  </w:pPr>
                  <w:r w:rsidRPr="00E14D3D">
                    <w:t xml:space="preserve">В ходе изысканий определить состояние балластной призмы, земляного полотна и грунтов, лежащих в его основании. </w:t>
                  </w:r>
                </w:p>
              </w:tc>
            </w:tr>
            <w:tr w:rsidR="0026535A" w:rsidRPr="00E14D3D" w:rsidTr="00680483">
              <w:trPr>
                <w:trHeight w:val="6197"/>
              </w:trPr>
              <w:tc>
                <w:tcPr>
                  <w:tcW w:w="4298" w:type="dxa"/>
                  <w:tcBorders>
                    <w:top w:val="single" w:sz="4" w:space="0" w:color="000000"/>
                    <w:left w:val="single" w:sz="4" w:space="0" w:color="000000"/>
                    <w:bottom w:val="single" w:sz="4" w:space="0" w:color="auto"/>
                    <w:right w:val="single" w:sz="4" w:space="0" w:color="000000"/>
                  </w:tcBorders>
                </w:tcPr>
                <w:p w:rsidR="0026535A" w:rsidRDefault="0026535A" w:rsidP="0026535A">
                  <w:pPr>
                    <w:pStyle w:val="a6"/>
                    <w:ind w:left="0"/>
                    <w:jc w:val="both"/>
                  </w:pPr>
                  <w:r w:rsidRPr="00714C29">
                    <w:t>10. Состав работ</w:t>
                  </w:r>
                </w:p>
                <w:p w:rsidR="0026535A" w:rsidRPr="00714C29" w:rsidRDefault="0026535A" w:rsidP="0026535A">
                  <w:pPr>
                    <w:spacing w:line="276" w:lineRule="auto"/>
                    <w:jc w:val="both"/>
                  </w:pPr>
                </w:p>
              </w:tc>
              <w:tc>
                <w:tcPr>
                  <w:tcW w:w="5541" w:type="dxa"/>
                  <w:tcBorders>
                    <w:top w:val="single" w:sz="4" w:space="0" w:color="000000"/>
                    <w:left w:val="single" w:sz="4" w:space="0" w:color="000000"/>
                    <w:bottom w:val="single" w:sz="4" w:space="0" w:color="auto"/>
                    <w:right w:val="single" w:sz="4" w:space="0" w:color="000000"/>
                  </w:tcBorders>
                </w:tcPr>
                <w:p w:rsidR="0026535A" w:rsidRPr="00B53EB0" w:rsidRDefault="0026535A" w:rsidP="0026535A">
                  <w:pPr>
                    <w:spacing w:line="276" w:lineRule="auto"/>
                    <w:jc w:val="both"/>
                  </w:pPr>
                  <w:r w:rsidRPr="00B53EB0">
                    <w:t>При разработке проекта капитального ремонта предусмотреть:</w:t>
                  </w:r>
                </w:p>
                <w:p w:rsidR="0026535A" w:rsidRPr="00B53EB0" w:rsidRDefault="0026535A" w:rsidP="0026535A">
                  <w:pPr>
                    <w:spacing w:line="276" w:lineRule="auto"/>
                    <w:jc w:val="both"/>
                  </w:pPr>
                  <w:r w:rsidRPr="00B53EB0">
                    <w:t>- разборку звеньевого пути;</w:t>
                  </w:r>
                </w:p>
                <w:p w:rsidR="0026535A" w:rsidRPr="00B53EB0" w:rsidRDefault="0026535A" w:rsidP="0026535A">
                  <w:pPr>
                    <w:spacing w:line="276" w:lineRule="auto"/>
                    <w:jc w:val="both"/>
                  </w:pPr>
                  <w:r w:rsidRPr="00B53EB0">
                    <w:t xml:space="preserve">-срезку загрязнённого балластного слоя на глубину 15 см ниже подошвы шпал автотракторной техникой со сдвижкой на откос земляного полотна; </w:t>
                  </w:r>
                </w:p>
                <w:p w:rsidR="0026535A" w:rsidRPr="00B53EB0" w:rsidRDefault="0026535A" w:rsidP="0026535A">
                  <w:pPr>
                    <w:spacing w:line="276" w:lineRule="auto"/>
                    <w:jc w:val="both"/>
                  </w:pPr>
                  <w:r w:rsidRPr="00B53EB0">
                    <w:t>-планировку земляного полотна механизированным способом;</w:t>
                  </w:r>
                </w:p>
                <w:p w:rsidR="0026535A" w:rsidRPr="00B53EB0" w:rsidRDefault="0026535A" w:rsidP="0026535A">
                  <w:pPr>
                    <w:spacing w:line="276" w:lineRule="auto"/>
                    <w:jc w:val="both"/>
                  </w:pPr>
                  <w:r w:rsidRPr="00B53EB0">
                    <w:t>- срезку и планировку обочин;</w:t>
                  </w:r>
                </w:p>
                <w:p w:rsidR="0026535A" w:rsidRPr="00B53EB0" w:rsidRDefault="0026535A" w:rsidP="0026535A">
                  <w:pPr>
                    <w:spacing w:line="276" w:lineRule="auto"/>
                    <w:jc w:val="both"/>
                  </w:pPr>
                  <w:r w:rsidRPr="00B53EB0">
                    <w:t xml:space="preserve">- сборку звеньев рельсошпальной решетки на базе ПМС с применением механизированного инструмента; </w:t>
                  </w:r>
                </w:p>
                <w:p w:rsidR="0026535A" w:rsidRPr="00B53EB0" w:rsidRDefault="0026535A" w:rsidP="0026535A">
                  <w:pPr>
                    <w:spacing w:line="276" w:lineRule="auto"/>
                    <w:jc w:val="both"/>
                  </w:pPr>
                  <w:r w:rsidRPr="00B53EB0">
                    <w:t>- укладку пути путеукладчиком на ж/д ходу;</w:t>
                  </w:r>
                </w:p>
                <w:p w:rsidR="0026535A" w:rsidRPr="00B53EB0" w:rsidRDefault="0026535A" w:rsidP="0026535A">
                  <w:pPr>
                    <w:jc w:val="both"/>
                  </w:pPr>
                  <w:r w:rsidRPr="00B53EB0">
                    <w:t xml:space="preserve">- балластировку пути, из </w:t>
                  </w:r>
                  <w:proofErr w:type="gramStart"/>
                  <w:r w:rsidRPr="00B53EB0">
                    <w:t>расчёта  толщины</w:t>
                  </w:r>
                  <w:proofErr w:type="gramEnd"/>
                  <w:r w:rsidRPr="00B53EB0">
                    <w:t xml:space="preserve"> балластного слоя под подошвой шпалы не менее 15см (1200м³ на 1км);</w:t>
                  </w:r>
                </w:p>
                <w:p w:rsidR="0026535A" w:rsidRPr="00B53EB0" w:rsidRDefault="0026535A" w:rsidP="0026535A">
                  <w:pPr>
                    <w:spacing w:line="276" w:lineRule="auto"/>
                    <w:jc w:val="both"/>
                  </w:pPr>
                  <w:r w:rsidRPr="00B53EB0">
                    <w:t>- выправку пути;</w:t>
                  </w:r>
                </w:p>
                <w:p w:rsidR="0026535A" w:rsidRPr="00B53EB0" w:rsidRDefault="0026535A" w:rsidP="0026535A">
                  <w:pPr>
                    <w:spacing w:line="276" w:lineRule="auto"/>
                    <w:jc w:val="both"/>
                  </w:pPr>
                  <w:r w:rsidRPr="00B53EB0">
                    <w:t xml:space="preserve">- восстановление километровых и пикетных знаков на соответствующих местах; </w:t>
                  </w:r>
                </w:p>
                <w:p w:rsidR="0026535A" w:rsidRPr="00B53EB0" w:rsidRDefault="0026535A" w:rsidP="0026535A">
                  <w:pPr>
                    <w:spacing w:line="276" w:lineRule="auto"/>
                    <w:jc w:val="both"/>
                  </w:pPr>
                  <w:r w:rsidRPr="00B53EB0">
                    <w:t>-транспортирование по эксплуатируемым путям.</w:t>
                  </w:r>
                </w:p>
              </w:tc>
            </w:tr>
            <w:tr w:rsidR="0026535A" w:rsidRPr="00E14D3D" w:rsidTr="00680483">
              <w:trPr>
                <w:trHeight w:val="1541"/>
              </w:trPr>
              <w:tc>
                <w:tcPr>
                  <w:tcW w:w="4298" w:type="dxa"/>
                  <w:tcBorders>
                    <w:top w:val="single" w:sz="4" w:space="0" w:color="000000"/>
                    <w:left w:val="single" w:sz="4" w:space="0" w:color="000000"/>
                    <w:bottom w:val="single" w:sz="4" w:space="0" w:color="000000"/>
                    <w:right w:val="single" w:sz="4" w:space="0" w:color="000000"/>
                  </w:tcBorders>
                </w:tcPr>
                <w:p w:rsidR="0026535A" w:rsidRPr="00B53EB0" w:rsidRDefault="0026535A" w:rsidP="0026535A">
                  <w:pPr>
                    <w:pStyle w:val="a6"/>
                    <w:ind w:left="0"/>
                  </w:pPr>
                  <w:r w:rsidRPr="00B53EB0">
                    <w:t>11.Исходное состояние объекта и данные для проектирования</w:t>
                  </w:r>
                </w:p>
                <w:p w:rsidR="0026535A" w:rsidRPr="005E7D5F" w:rsidRDefault="0026535A" w:rsidP="0026535A">
                  <w:pPr>
                    <w:pStyle w:val="a6"/>
                    <w:ind w:left="0"/>
                    <w:rPr>
                      <w:color w:val="FF0000"/>
                    </w:rPr>
                  </w:pPr>
                </w:p>
              </w:tc>
              <w:tc>
                <w:tcPr>
                  <w:tcW w:w="5541" w:type="dxa"/>
                  <w:tcBorders>
                    <w:top w:val="single" w:sz="4" w:space="0" w:color="000000"/>
                    <w:left w:val="single" w:sz="4" w:space="0" w:color="000000"/>
                    <w:bottom w:val="single" w:sz="4" w:space="0" w:color="000000"/>
                    <w:right w:val="single" w:sz="4" w:space="0" w:color="000000"/>
                  </w:tcBorders>
                </w:tcPr>
                <w:p w:rsidR="0026535A" w:rsidRPr="00B53EB0" w:rsidRDefault="0026535A" w:rsidP="0026535A">
                  <w:pPr>
                    <w:jc w:val="both"/>
                    <w:rPr>
                      <w:rFonts w:eastAsia="Calibri"/>
                      <w:lang w:eastAsia="en-US"/>
                    </w:rPr>
                  </w:pPr>
                  <w:r w:rsidRPr="00B53EB0">
                    <w:t>1.Общая протяженность ремонтно-путевых работ – 2,0 км.</w:t>
                  </w:r>
                </w:p>
                <w:p w:rsidR="0026535A" w:rsidRPr="00B53EB0" w:rsidRDefault="0026535A" w:rsidP="0026535A">
                  <w:pPr>
                    <w:jc w:val="both"/>
                  </w:pPr>
                  <w:r w:rsidRPr="00B53EB0">
                    <w:t>2. Путь – электрифицированный.</w:t>
                  </w:r>
                </w:p>
                <w:p w:rsidR="0026535A" w:rsidRPr="00B53EB0" w:rsidRDefault="0026535A" w:rsidP="0026535A">
                  <w:pPr>
                    <w:jc w:val="both"/>
                  </w:pPr>
                  <w:r w:rsidRPr="00B53EB0">
                    <w:t>3. Рельсы – Р50.</w:t>
                  </w:r>
                </w:p>
                <w:p w:rsidR="0026535A" w:rsidRPr="00B53EB0" w:rsidRDefault="0026535A" w:rsidP="0026535A">
                  <w:pPr>
                    <w:jc w:val="both"/>
                  </w:pPr>
                  <w:r w:rsidRPr="00B53EB0">
                    <w:t>4. Шпалы – деревянные и железобетонные.</w:t>
                  </w:r>
                </w:p>
                <w:p w:rsidR="0026535A" w:rsidRPr="00B53EB0" w:rsidRDefault="0026535A" w:rsidP="0026535A">
                  <w:pPr>
                    <w:jc w:val="both"/>
                  </w:pPr>
                  <w:r w:rsidRPr="00B53EB0">
                    <w:t>5. Балласт – щебень, загрязнённость ˃20%.</w:t>
                  </w:r>
                </w:p>
                <w:p w:rsidR="0026535A" w:rsidRPr="00B53EB0" w:rsidRDefault="0026535A" w:rsidP="0026535A">
                  <w:pPr>
                    <w:jc w:val="both"/>
                  </w:pPr>
                  <w:r w:rsidRPr="00B53EB0">
                    <w:t>6. Установленная скорость движения поездов:</w:t>
                  </w:r>
                </w:p>
                <w:p w:rsidR="0026535A" w:rsidRPr="00B53EB0" w:rsidRDefault="0026535A" w:rsidP="0026535A">
                  <w:pPr>
                    <w:jc w:val="both"/>
                  </w:pPr>
                  <w:r w:rsidRPr="00B53EB0">
                    <w:t xml:space="preserve"> - пассажирских - 60 км/час;</w:t>
                  </w:r>
                </w:p>
                <w:p w:rsidR="0026535A" w:rsidRPr="00B53EB0" w:rsidRDefault="0026535A" w:rsidP="0026535A">
                  <w:pPr>
                    <w:jc w:val="both"/>
                  </w:pPr>
                  <w:r w:rsidRPr="00B53EB0">
                    <w:t xml:space="preserve"> - грузовых - 50км/час.</w:t>
                  </w:r>
                  <w:r w:rsidRPr="00B53EB0">
                    <w:tab/>
                  </w:r>
                </w:p>
                <w:p w:rsidR="0026535A" w:rsidRPr="00B53EB0" w:rsidRDefault="0026535A" w:rsidP="0026535A">
                  <w:pPr>
                    <w:jc w:val="both"/>
                  </w:pPr>
                  <w:r w:rsidRPr="00B53EB0">
                    <w:t xml:space="preserve">7. Грузонапряженность до 5,0 </w:t>
                  </w:r>
                  <w:proofErr w:type="spellStart"/>
                  <w:proofErr w:type="gramStart"/>
                  <w:r w:rsidRPr="00B53EB0">
                    <w:t>млн.т</w:t>
                  </w:r>
                  <w:proofErr w:type="spellEnd"/>
                  <w:proofErr w:type="gramEnd"/>
                  <w:r w:rsidRPr="00B53EB0">
                    <w:t xml:space="preserve"> км брутто на км.</w:t>
                  </w:r>
                </w:p>
                <w:p w:rsidR="0026535A" w:rsidRPr="00B53EB0" w:rsidRDefault="0026535A" w:rsidP="0026535A">
                  <w:pPr>
                    <w:jc w:val="both"/>
                  </w:pPr>
                  <w:r w:rsidRPr="00B53EB0">
                    <w:t xml:space="preserve">Стоимость 1 км капитального ремонта пути определяется проектом. </w:t>
                  </w:r>
                </w:p>
                <w:p w:rsidR="0026535A" w:rsidRPr="00B53EB0" w:rsidRDefault="0026535A" w:rsidP="0026535A">
                  <w:pPr>
                    <w:jc w:val="both"/>
                  </w:pPr>
                  <w:r w:rsidRPr="00B53EB0">
                    <w:t xml:space="preserve">Максимальная скорость движения поездов после выполнения капитального ремонта пути: </w:t>
                  </w:r>
                </w:p>
                <w:p w:rsidR="0026535A" w:rsidRPr="00B53EB0" w:rsidRDefault="0026535A" w:rsidP="0026535A">
                  <w:pPr>
                    <w:jc w:val="both"/>
                  </w:pPr>
                  <w:r w:rsidRPr="00B53EB0">
                    <w:t>- пассажирских - 6</w:t>
                  </w:r>
                  <w:r>
                    <w:rPr>
                      <w:rFonts w:ascii="Sylfaen" w:hAnsi="Sylfaen"/>
                      <w:lang w:val="hy-AM"/>
                    </w:rPr>
                    <w:t>5</w:t>
                  </w:r>
                  <w:r w:rsidRPr="00B53EB0">
                    <w:t xml:space="preserve"> км/час;</w:t>
                  </w:r>
                </w:p>
                <w:p w:rsidR="0026535A" w:rsidRPr="00B53EB0" w:rsidRDefault="0026535A" w:rsidP="0026535A">
                  <w:pPr>
                    <w:jc w:val="both"/>
                  </w:pPr>
                  <w:r w:rsidRPr="00B53EB0">
                    <w:t>- грузовых - 6</w:t>
                  </w:r>
                  <w:r>
                    <w:rPr>
                      <w:rFonts w:ascii="Sylfaen" w:hAnsi="Sylfaen"/>
                      <w:lang w:val="hy-AM"/>
                    </w:rPr>
                    <w:t>5</w:t>
                  </w:r>
                  <w:r w:rsidRPr="00B53EB0">
                    <w:t>км/час.</w:t>
                  </w:r>
                  <w:r w:rsidRPr="00B53EB0">
                    <w:tab/>
                  </w:r>
                </w:p>
              </w:tc>
            </w:tr>
            <w:tr w:rsidR="0026535A" w:rsidRPr="00E14D3D" w:rsidTr="00680483">
              <w:trPr>
                <w:trHeight w:val="2192"/>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12.Применяемые материалы</w:t>
                  </w:r>
                  <w:r w:rsidRPr="00714C29">
                    <w:t xml:space="preserve"> </w:t>
                  </w: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jc w:val="both"/>
                  </w:pPr>
                  <w:r w:rsidRPr="00E14D3D">
                    <w:t>1.Тип верхнего строения пути:</w:t>
                  </w:r>
                </w:p>
                <w:p w:rsidR="0026535A" w:rsidRPr="00E14D3D" w:rsidRDefault="0026535A" w:rsidP="0026535A">
                  <w:pPr>
                    <w:jc w:val="both"/>
                    <w:rPr>
                      <w:rFonts w:eastAsia="Calibri"/>
                      <w:lang w:eastAsia="en-US"/>
                    </w:rPr>
                  </w:pPr>
                  <w:r w:rsidRPr="00E14D3D">
                    <w:t xml:space="preserve"> - </w:t>
                  </w:r>
                  <w:r w:rsidRPr="00E14D3D">
                    <w:rPr>
                      <w:rFonts w:eastAsia="Calibri"/>
                      <w:lang w:eastAsia="en-US"/>
                    </w:rPr>
                    <w:t xml:space="preserve"> </w:t>
                  </w:r>
                  <w:r w:rsidRPr="00E14D3D">
                    <w:t xml:space="preserve">рельсы – Р50 </w:t>
                  </w:r>
                  <w:proofErr w:type="spellStart"/>
                  <w:r w:rsidRPr="00E14D3D">
                    <w:t>старогодные</w:t>
                  </w:r>
                  <w:proofErr w:type="spellEnd"/>
                  <w:r w:rsidRPr="00E14D3D">
                    <w:t>;</w:t>
                  </w:r>
                  <w:r w:rsidRPr="00E14D3D">
                    <w:rPr>
                      <w:rFonts w:eastAsia="Calibri"/>
                      <w:lang w:eastAsia="en-US"/>
                    </w:rPr>
                    <w:t xml:space="preserve"> </w:t>
                  </w:r>
                </w:p>
                <w:p w:rsidR="0026535A" w:rsidRPr="00E14D3D" w:rsidRDefault="0026535A" w:rsidP="0026535A">
                  <w:pPr>
                    <w:jc w:val="both"/>
                  </w:pPr>
                  <w:r w:rsidRPr="00E14D3D">
                    <w:t>- шпалы - ж/б на протяжении 2,0 км;</w:t>
                  </w:r>
                </w:p>
                <w:p w:rsidR="0026535A" w:rsidRPr="00E14D3D" w:rsidRDefault="0026535A" w:rsidP="0026535A">
                  <w:pPr>
                    <w:jc w:val="both"/>
                    <w:rPr>
                      <w:rFonts w:eastAsia="Calibri"/>
                      <w:lang w:eastAsia="en-US"/>
                    </w:rPr>
                  </w:pPr>
                  <w:r w:rsidRPr="00E14D3D">
                    <w:t xml:space="preserve">-  эпюра </w:t>
                  </w:r>
                  <w:proofErr w:type="gramStart"/>
                  <w:r w:rsidRPr="00E14D3D">
                    <w:t>шпал:  в</w:t>
                  </w:r>
                  <w:proofErr w:type="gramEnd"/>
                  <w:r w:rsidRPr="00E14D3D">
                    <w:t xml:space="preserve"> прямых участках -1600 шт. на км; в кривых участках (</w:t>
                  </w:r>
                  <w:r w:rsidRPr="00E14D3D">
                    <w:rPr>
                      <w:lang w:val="en-US"/>
                    </w:rPr>
                    <w:t>R</w:t>
                  </w:r>
                  <w:r w:rsidRPr="00E14D3D">
                    <w:t>˂ 1200м) - 1840 шт. на км;</w:t>
                  </w:r>
                </w:p>
                <w:p w:rsidR="0026535A" w:rsidRPr="00E14D3D" w:rsidRDefault="0026535A" w:rsidP="0026535A">
                  <w:pPr>
                    <w:jc w:val="both"/>
                  </w:pPr>
                  <w:r w:rsidRPr="00E14D3D">
                    <w:t xml:space="preserve">- скрепления – КБ-50; </w:t>
                  </w:r>
                </w:p>
                <w:p w:rsidR="0026535A" w:rsidRPr="005E7D5F" w:rsidRDefault="0026535A" w:rsidP="0026535A">
                  <w:pPr>
                    <w:jc w:val="both"/>
                    <w:rPr>
                      <w:color w:val="FF0000"/>
                    </w:rPr>
                  </w:pPr>
                  <w:r w:rsidRPr="00E14D3D">
                    <w:t xml:space="preserve">- балласт – </w:t>
                  </w:r>
                  <w:r>
                    <w:t xml:space="preserve">щебень - базальтовый, объемный </w:t>
                  </w:r>
                  <w:proofErr w:type="gramStart"/>
                  <w:r>
                    <w:t>вес- не</w:t>
                  </w:r>
                  <w:proofErr w:type="gramEnd"/>
                  <w:r>
                    <w:t xml:space="preserve"> менее 1,2 </w:t>
                  </w:r>
                  <w:proofErr w:type="spellStart"/>
                  <w:r>
                    <w:t>тн</w:t>
                  </w:r>
                  <w:proofErr w:type="spellEnd"/>
                  <w:r>
                    <w:t>/м</w:t>
                  </w:r>
                  <w:r>
                    <w:rPr>
                      <w:vertAlign w:val="superscript"/>
                    </w:rPr>
                    <w:t>3</w:t>
                  </w:r>
                  <w:r w:rsidRPr="00B53EB0">
                    <w:t xml:space="preserve">, фракция 25-60мм. </w:t>
                  </w:r>
                </w:p>
              </w:tc>
            </w:tr>
            <w:tr w:rsidR="0026535A" w:rsidRPr="00E14D3D" w:rsidTr="00680483">
              <w:trPr>
                <w:trHeight w:val="1266"/>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rPr>
                      <w:sz w:val="22"/>
                      <w:szCs w:val="22"/>
                    </w:rPr>
                  </w:pPr>
                  <w:r w:rsidRPr="00E14D3D">
                    <w:t>13. Результаты работ</w:t>
                  </w: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jc w:val="both"/>
                  </w:pPr>
                  <w:r w:rsidRPr="00E14D3D">
                    <w:t>Рабочий проект должен содержать:</w:t>
                  </w:r>
                </w:p>
                <w:p w:rsidR="0026535A" w:rsidRPr="00E14D3D" w:rsidRDefault="0026535A" w:rsidP="0026535A">
                  <w:pPr>
                    <w:jc w:val="both"/>
                  </w:pPr>
                  <w:r w:rsidRPr="00E14D3D">
                    <w:t>- альбом верхнего строения пути участка, включающий:</w:t>
                  </w:r>
                </w:p>
                <w:p w:rsidR="0026535A" w:rsidRPr="00E14D3D" w:rsidRDefault="0026535A" w:rsidP="0026535A">
                  <w:pPr>
                    <w:pStyle w:val="msonormalcxspmiddlecxspmiddlecxspmiddlecxspmiddlecxspmiddle"/>
                    <w:numPr>
                      <w:ilvl w:val="0"/>
                      <w:numId w:val="10"/>
                    </w:numPr>
                    <w:spacing w:before="0" w:beforeAutospacing="0" w:after="0" w:afterAutospacing="0"/>
                    <w:ind w:left="365" w:hanging="283"/>
                    <w:contextualSpacing/>
                    <w:jc w:val="both"/>
                  </w:pPr>
                  <w:r w:rsidRPr="00E14D3D">
                    <w:t xml:space="preserve">План съемки местности М 1:500 или М 1:1000 </w:t>
                  </w:r>
                  <w:proofErr w:type="gramStart"/>
                  <w:r w:rsidRPr="00E14D3D">
                    <w:t xml:space="preserve">   (</w:t>
                  </w:r>
                  <w:proofErr w:type="gramEnd"/>
                  <w:r w:rsidRPr="00E14D3D">
                    <w:t>при необходимости отдельных участков с обозначением объектов инфраструктуры);</w:t>
                  </w:r>
                </w:p>
                <w:p w:rsidR="0026535A" w:rsidRPr="00E14D3D" w:rsidRDefault="0026535A" w:rsidP="0026535A">
                  <w:pPr>
                    <w:pStyle w:val="msonormalcxspmiddlecxspmiddlecxspmiddlecxspmiddlecxsplast"/>
                    <w:numPr>
                      <w:ilvl w:val="0"/>
                      <w:numId w:val="10"/>
                    </w:numPr>
                    <w:spacing w:before="0" w:beforeAutospacing="0" w:after="0" w:afterAutospacing="0"/>
                    <w:ind w:left="365" w:hanging="283"/>
                    <w:contextualSpacing/>
                    <w:jc w:val="both"/>
                  </w:pPr>
                  <w:r w:rsidRPr="00E14D3D">
                    <w:t>Продольный профиль пути;</w:t>
                  </w:r>
                </w:p>
                <w:p w:rsidR="0026535A" w:rsidRPr="00E14D3D" w:rsidRDefault="0026535A" w:rsidP="0026535A">
                  <w:pPr>
                    <w:pStyle w:val="msonormalcxspmiddlecxspmiddlecxspmiddlecxspmiddlecxsplast"/>
                    <w:numPr>
                      <w:ilvl w:val="0"/>
                      <w:numId w:val="10"/>
                    </w:numPr>
                    <w:spacing w:before="0" w:beforeAutospacing="0" w:after="0" w:afterAutospacing="0"/>
                    <w:ind w:left="365" w:hanging="283"/>
                    <w:contextualSpacing/>
                    <w:jc w:val="both"/>
                  </w:pPr>
                  <w:r w:rsidRPr="00E14D3D">
                    <w:t>План линии и горизонтальные габариты;</w:t>
                  </w:r>
                </w:p>
                <w:p w:rsidR="0026535A" w:rsidRPr="00E14D3D" w:rsidRDefault="0026535A" w:rsidP="0026535A">
                  <w:pPr>
                    <w:pStyle w:val="msonormalcxspmiddlecxspmiddlecxspmiddlecxspmiddlecxsplast"/>
                    <w:numPr>
                      <w:ilvl w:val="0"/>
                      <w:numId w:val="10"/>
                    </w:numPr>
                    <w:spacing w:before="0" w:beforeAutospacing="0" w:after="0" w:afterAutospacing="0"/>
                    <w:ind w:left="365" w:hanging="283"/>
                    <w:contextualSpacing/>
                    <w:jc w:val="both"/>
                  </w:pPr>
                  <w:r w:rsidRPr="00E14D3D">
                    <w:t>Продольный профиль водоотводов;</w:t>
                  </w:r>
                </w:p>
                <w:p w:rsidR="0026535A" w:rsidRPr="00E14D3D" w:rsidRDefault="0026535A" w:rsidP="0026535A">
                  <w:pPr>
                    <w:pStyle w:val="msonormalcxspmiddlecxspmiddlecxspmiddlecxspmiddlecxsplast"/>
                    <w:numPr>
                      <w:ilvl w:val="0"/>
                      <w:numId w:val="10"/>
                    </w:numPr>
                    <w:spacing w:before="0" w:beforeAutospacing="0" w:after="0" w:afterAutospacing="0"/>
                    <w:ind w:left="365" w:hanging="283"/>
                    <w:contextualSpacing/>
                    <w:jc w:val="both"/>
                  </w:pPr>
                  <w:r w:rsidRPr="00E14D3D">
                    <w:t>Поперечные профили земляного полотна и балластной призмы;</w:t>
                  </w:r>
                </w:p>
                <w:p w:rsidR="0026535A" w:rsidRPr="00E14D3D" w:rsidRDefault="0026535A" w:rsidP="0026535A">
                  <w:pPr>
                    <w:pStyle w:val="msonormalcxspmiddlecxspmiddlecxspmiddlecxspmiddlecxsplast"/>
                    <w:numPr>
                      <w:ilvl w:val="0"/>
                      <w:numId w:val="10"/>
                    </w:numPr>
                    <w:spacing w:before="0" w:beforeAutospacing="0" w:after="0" w:afterAutospacing="0"/>
                    <w:ind w:left="365" w:hanging="283"/>
                    <w:contextualSpacing/>
                    <w:jc w:val="both"/>
                  </w:pPr>
                  <w:r w:rsidRPr="00E14D3D">
                    <w:t>Ведомость объёмов работ;</w:t>
                  </w:r>
                </w:p>
                <w:p w:rsidR="0026535A" w:rsidRPr="00E14D3D" w:rsidRDefault="0026535A" w:rsidP="0026535A">
                  <w:pPr>
                    <w:pStyle w:val="msonormalcxspmiddlecxspmiddlecxspmiddlecxspmiddle"/>
                    <w:numPr>
                      <w:ilvl w:val="0"/>
                      <w:numId w:val="10"/>
                    </w:numPr>
                    <w:spacing w:before="0" w:beforeAutospacing="0" w:after="0" w:afterAutospacing="0"/>
                    <w:ind w:left="365" w:hanging="283"/>
                    <w:contextualSpacing/>
                    <w:jc w:val="both"/>
                  </w:pPr>
                  <w:r w:rsidRPr="00E14D3D">
                    <w:t>Ведомость реперов;</w:t>
                  </w:r>
                </w:p>
                <w:p w:rsidR="0026535A" w:rsidRPr="00E14D3D" w:rsidRDefault="0026535A" w:rsidP="0026535A">
                  <w:pPr>
                    <w:pStyle w:val="msonormalcxspmiddlecxspmiddlecxspmiddlecxspmiddlecxspmiddle"/>
                    <w:numPr>
                      <w:ilvl w:val="0"/>
                      <w:numId w:val="10"/>
                    </w:numPr>
                    <w:spacing w:before="0" w:beforeAutospacing="0" w:after="0" w:afterAutospacing="0"/>
                    <w:ind w:left="365" w:hanging="283"/>
                    <w:contextualSpacing/>
                    <w:jc w:val="both"/>
                  </w:pPr>
                  <w:proofErr w:type="gramStart"/>
                  <w:r w:rsidRPr="00E14D3D">
                    <w:t>Ведомость  опор</w:t>
                  </w:r>
                  <w:proofErr w:type="gramEnd"/>
                  <w:r w:rsidRPr="00E14D3D">
                    <w:t xml:space="preserve"> контактной сети;</w:t>
                  </w:r>
                </w:p>
                <w:p w:rsidR="0026535A" w:rsidRPr="00E14D3D" w:rsidRDefault="0026535A" w:rsidP="0026535A">
                  <w:pPr>
                    <w:pStyle w:val="msonormalcxspmiddlecxspmiddlecxspmiddlecxspmiddlecxspmiddle"/>
                    <w:numPr>
                      <w:ilvl w:val="0"/>
                      <w:numId w:val="10"/>
                    </w:numPr>
                    <w:spacing w:before="0" w:beforeAutospacing="0" w:after="0" w:afterAutospacing="0"/>
                    <w:ind w:left="365" w:hanging="283"/>
                    <w:contextualSpacing/>
                    <w:jc w:val="both"/>
                  </w:pPr>
                  <w:r w:rsidRPr="00E14D3D">
                    <w:t xml:space="preserve">Ведомость искусственных сооружений. </w:t>
                  </w:r>
                </w:p>
                <w:p w:rsidR="0026535A" w:rsidRPr="00E14D3D" w:rsidRDefault="0026535A" w:rsidP="0026535A">
                  <w:pPr>
                    <w:jc w:val="both"/>
                  </w:pPr>
                  <w:r w:rsidRPr="00E14D3D">
                    <w:t>- пояснительная записка;</w:t>
                  </w:r>
                </w:p>
                <w:p w:rsidR="0026535A" w:rsidRPr="00E14D3D" w:rsidRDefault="0026535A" w:rsidP="0026535A">
                  <w:pPr>
                    <w:jc w:val="both"/>
                  </w:pPr>
                  <w:r w:rsidRPr="00E14D3D">
                    <w:t>- проект организации работ;</w:t>
                  </w:r>
                </w:p>
                <w:p w:rsidR="0026535A" w:rsidRPr="005E7D5F" w:rsidRDefault="0026535A" w:rsidP="0026535A">
                  <w:pPr>
                    <w:jc w:val="both"/>
                  </w:pPr>
                  <w:r w:rsidRPr="00E14D3D">
                    <w:t>- сметы.</w:t>
                  </w:r>
                </w:p>
              </w:tc>
            </w:tr>
            <w:tr w:rsidR="0026535A" w:rsidRPr="00E14D3D" w:rsidTr="00680483">
              <w:trPr>
                <w:trHeight w:val="871"/>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rPr>
                      <w:sz w:val="22"/>
                      <w:szCs w:val="22"/>
                    </w:rPr>
                  </w:pPr>
                  <w:r w:rsidRPr="00E14D3D">
                    <w:t>14.Требования к сдаче проекта</w:t>
                  </w:r>
                </w:p>
                <w:p w:rsidR="0026535A" w:rsidRPr="00E14D3D" w:rsidRDefault="0026535A" w:rsidP="0026535A">
                  <w:pPr>
                    <w:ind w:left="360"/>
                    <w:contextualSpacing/>
                    <w:rPr>
                      <w:sz w:val="20"/>
                      <w:szCs w:val="20"/>
                    </w:rPr>
                  </w:pP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spacing w:line="276" w:lineRule="auto"/>
                    <w:jc w:val="both"/>
                  </w:pPr>
                  <w:r w:rsidRPr="00E14D3D">
                    <w:t>Рабочий проект передаётся  Заказчику по акту приёма-передачи, в 3-х экземплярах на бумажном носителе и в электронном виде.</w:t>
                  </w:r>
                </w:p>
              </w:tc>
            </w:tr>
            <w:tr w:rsidR="0026535A" w:rsidRPr="00E14D3D" w:rsidTr="00680483">
              <w:trPr>
                <w:trHeight w:val="615"/>
              </w:trPr>
              <w:tc>
                <w:tcPr>
                  <w:tcW w:w="4298"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pStyle w:val="a6"/>
                    <w:ind w:left="0"/>
                  </w:pPr>
                  <w:r w:rsidRPr="00E14D3D">
                    <w:t>15.Условия оплаты</w:t>
                  </w:r>
                </w:p>
              </w:tc>
              <w:tc>
                <w:tcPr>
                  <w:tcW w:w="5541" w:type="dxa"/>
                  <w:tcBorders>
                    <w:top w:val="single" w:sz="4" w:space="0" w:color="000000"/>
                    <w:left w:val="single" w:sz="4" w:space="0" w:color="000000"/>
                    <w:bottom w:val="single" w:sz="4" w:space="0" w:color="000000"/>
                    <w:right w:val="single" w:sz="4" w:space="0" w:color="000000"/>
                  </w:tcBorders>
                </w:tcPr>
                <w:p w:rsidR="0026535A" w:rsidRPr="00E14D3D" w:rsidRDefault="0026535A" w:rsidP="0026535A">
                  <w:pPr>
                    <w:jc w:val="both"/>
                  </w:pPr>
                  <w:r w:rsidRPr="00E14D3D">
                    <w:t>После выполнения работ, в соответствии                                      с заключённым договором.</w:t>
                  </w:r>
                </w:p>
              </w:tc>
            </w:tr>
          </w:tbl>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Default="003E41E9" w:rsidP="003E41E9">
            <w:pPr>
              <w:contextualSpacing/>
              <w:rPr>
                <w:rFonts w:ascii="Sylfaen" w:hAnsi="Sylfaen"/>
              </w:rPr>
            </w:pPr>
          </w:p>
          <w:p w:rsidR="003E41E9" w:rsidRPr="00E14D3D" w:rsidRDefault="003E41E9" w:rsidP="003E41E9">
            <w:pPr>
              <w:contextualSpacing/>
              <w:rPr>
                <w:rFonts w:ascii="Sylfaen" w:hAnsi="Sylfaen"/>
              </w:rPr>
            </w:pPr>
          </w:p>
          <w:p w:rsidR="00513F7B" w:rsidRPr="00513F7B" w:rsidRDefault="00513F7B" w:rsidP="00513F7B">
            <w:pPr>
              <w:rPr>
                <w:rFonts w:eastAsia="MS Mincho"/>
              </w:rPr>
            </w:pPr>
          </w:p>
        </w:tc>
        <w:tc>
          <w:tcPr>
            <w:tcW w:w="1268" w:type="pct"/>
          </w:tcPr>
          <w:p w:rsidR="003E41E9" w:rsidRDefault="00513F7B" w:rsidP="00513F7B">
            <w:pPr>
              <w:jc w:val="right"/>
            </w:pPr>
            <w:r w:rsidRPr="00513F7B">
              <w:t xml:space="preserve">              </w:t>
            </w: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3E41E9" w:rsidRDefault="003E41E9" w:rsidP="00513F7B">
            <w:pPr>
              <w:jc w:val="right"/>
            </w:pPr>
          </w:p>
          <w:p w:rsidR="00513F7B" w:rsidRPr="00513F7B" w:rsidRDefault="00513F7B" w:rsidP="00513F7B">
            <w:pPr>
              <w:jc w:val="right"/>
              <w:rPr>
                <w:sz w:val="28"/>
                <w:szCs w:val="28"/>
              </w:rPr>
            </w:pPr>
            <w:r w:rsidRPr="00513F7B">
              <w:t xml:space="preserve">       </w:t>
            </w:r>
            <w:r w:rsidRPr="00513F7B">
              <w:rPr>
                <w:sz w:val="28"/>
                <w:szCs w:val="28"/>
              </w:rPr>
              <w:t xml:space="preserve">Приложение № </w:t>
            </w:r>
            <w:r>
              <w:rPr>
                <w:sz w:val="28"/>
                <w:szCs w:val="28"/>
              </w:rPr>
              <w:t>2</w:t>
            </w:r>
          </w:p>
          <w:p w:rsidR="00513F7B" w:rsidRPr="00513F7B" w:rsidRDefault="00513F7B" w:rsidP="00FE2D26">
            <w:pPr>
              <w:jc w:val="right"/>
              <w:rPr>
                <w:rFonts w:eastAsia="MS Mincho"/>
              </w:rPr>
            </w:pPr>
            <w:r w:rsidRPr="00513F7B">
              <w:rPr>
                <w:sz w:val="28"/>
                <w:szCs w:val="28"/>
              </w:rPr>
              <w:t xml:space="preserve">     </w:t>
            </w:r>
            <w:r>
              <w:rPr>
                <w:sz w:val="28"/>
                <w:szCs w:val="28"/>
              </w:rPr>
              <w:t>№ ЮКЖД - ЗП</w:t>
            </w:r>
            <w:r w:rsidRPr="00513F7B">
              <w:rPr>
                <w:sz w:val="28"/>
                <w:szCs w:val="28"/>
              </w:rPr>
              <w:t xml:space="preserve"> 021/0</w:t>
            </w:r>
            <w:r>
              <w:rPr>
                <w:bCs/>
                <w:iCs/>
                <w:sz w:val="28"/>
                <w:szCs w:val="28"/>
              </w:rPr>
              <w:t>02</w:t>
            </w:r>
          </w:p>
        </w:tc>
        <w:tc>
          <w:tcPr>
            <w:tcW w:w="1318" w:type="pct"/>
          </w:tcPr>
          <w:p w:rsidR="00513F7B" w:rsidRPr="00513F7B" w:rsidRDefault="00513F7B" w:rsidP="00513F7B">
            <w:pPr>
              <w:jc w:val="right"/>
            </w:pPr>
          </w:p>
        </w:tc>
      </w:tr>
    </w:tbl>
    <w:p w:rsidR="00FE2D26" w:rsidRDefault="00FE2D26" w:rsidP="00513F7B">
      <w:pPr>
        <w:spacing w:line="276" w:lineRule="auto"/>
        <w:jc w:val="center"/>
        <w:rPr>
          <w:sz w:val="28"/>
          <w:szCs w:val="28"/>
        </w:rPr>
        <w:sectPr w:rsidR="00FE2D26" w:rsidSect="00FE2D26">
          <w:pgSz w:w="11906" w:h="16838"/>
          <w:pgMar w:top="1134" w:right="709" w:bottom="1134" w:left="567" w:header="709" w:footer="709" w:gutter="0"/>
          <w:cols w:space="708"/>
          <w:docGrid w:linePitch="360"/>
        </w:sectPr>
      </w:pPr>
    </w:p>
    <w:p w:rsidR="00513F7B" w:rsidRPr="00513F7B" w:rsidRDefault="00513F7B" w:rsidP="00513F7B">
      <w:pPr>
        <w:spacing w:line="276" w:lineRule="auto"/>
        <w:jc w:val="center"/>
        <w:rPr>
          <w:sz w:val="28"/>
          <w:szCs w:val="28"/>
        </w:rPr>
      </w:pPr>
      <w:r w:rsidRPr="00513F7B">
        <w:rPr>
          <w:sz w:val="28"/>
          <w:szCs w:val="28"/>
        </w:rPr>
        <w:t>Форма технического предложения участника.</w:t>
      </w:r>
    </w:p>
    <w:p w:rsidR="00513F7B" w:rsidRPr="00513F7B" w:rsidRDefault="00513F7B" w:rsidP="00513F7B">
      <w:pPr>
        <w:spacing w:line="276" w:lineRule="auto"/>
        <w:jc w:val="center"/>
        <w:rPr>
          <w:bCs/>
          <w:sz w:val="28"/>
          <w:szCs w:val="28"/>
        </w:rPr>
      </w:pPr>
      <w:r w:rsidRPr="00513F7B">
        <w:rPr>
          <w:bCs/>
          <w:sz w:val="28"/>
          <w:szCs w:val="28"/>
        </w:rPr>
        <w:t>Техническое предложение</w:t>
      </w:r>
      <w:r w:rsidRPr="00513F7B">
        <w:rPr>
          <w:bCs/>
          <w:sz w:val="28"/>
          <w:szCs w:val="28"/>
          <w:vertAlign w:val="superscript"/>
        </w:rPr>
        <w:footnoteReference w:id="1"/>
      </w:r>
    </w:p>
    <w:p w:rsidR="00513F7B" w:rsidRPr="00513F7B" w:rsidRDefault="00513F7B" w:rsidP="00513F7B">
      <w:pPr>
        <w:spacing w:line="276" w:lineRule="auto"/>
        <w:rPr>
          <w:bCs/>
          <w:i/>
          <w:sz w:val="28"/>
          <w:szCs w:val="28"/>
        </w:rPr>
      </w:pPr>
      <w:r w:rsidRPr="00513F7B">
        <w:rPr>
          <w:bCs/>
          <w:i/>
          <w:sz w:val="28"/>
          <w:szCs w:val="28"/>
        </w:rPr>
        <w:t xml:space="preserve">Оформляется участником </w:t>
      </w:r>
    </w:p>
    <w:p w:rsidR="00513F7B" w:rsidRPr="00513F7B" w:rsidRDefault="00513F7B" w:rsidP="00513F7B">
      <w:pPr>
        <w:spacing w:line="276" w:lineRule="auto"/>
        <w:rPr>
          <w:bCs/>
          <w:sz w:val="22"/>
          <w:szCs w:val="22"/>
        </w:rPr>
      </w:pPr>
    </w:p>
    <w:p w:rsidR="00513F7B" w:rsidRPr="00513F7B" w:rsidRDefault="00513F7B" w:rsidP="00513F7B">
      <w:pPr>
        <w:spacing w:after="120" w:line="276" w:lineRule="auto"/>
        <w:rPr>
          <w:sz w:val="28"/>
          <w:szCs w:val="28"/>
        </w:rPr>
      </w:pPr>
      <w:r w:rsidRPr="00513F7B">
        <w:rPr>
          <w:sz w:val="28"/>
          <w:szCs w:val="28"/>
        </w:rPr>
        <w:t>«____» _________ 20__ г.</w:t>
      </w:r>
    </w:p>
    <w:p w:rsidR="00513F7B" w:rsidRPr="00513F7B" w:rsidRDefault="00513F7B" w:rsidP="00513F7B">
      <w:pPr>
        <w:rPr>
          <w:b/>
          <w:sz w:val="28"/>
          <w:szCs w:val="28"/>
        </w:rPr>
      </w:pPr>
    </w:p>
    <w:p w:rsidR="00513F7B" w:rsidRPr="00513F7B" w:rsidRDefault="00513F7B" w:rsidP="00513F7B">
      <w:pPr>
        <w:rPr>
          <w:sz w:val="28"/>
          <w:szCs w:val="28"/>
        </w:rPr>
      </w:pPr>
      <w:r w:rsidRPr="00513F7B">
        <w:rPr>
          <w:b/>
          <w:sz w:val="28"/>
          <w:szCs w:val="28"/>
        </w:rPr>
        <w:t>Наименование участника:</w:t>
      </w:r>
      <w:r w:rsidRPr="00513F7B">
        <w:rPr>
          <w:sz w:val="28"/>
          <w:szCs w:val="28"/>
        </w:rPr>
        <w:t xml:space="preserve"> </w:t>
      </w:r>
    </w:p>
    <w:p w:rsidR="00513F7B" w:rsidRPr="00513F7B" w:rsidRDefault="00513F7B" w:rsidP="00513F7B">
      <w:pPr>
        <w:rPr>
          <w:i/>
          <w:sz w:val="28"/>
          <w:szCs w:val="28"/>
        </w:rPr>
      </w:pPr>
      <w:r w:rsidRPr="00513F7B">
        <w:rPr>
          <w:i/>
          <w:sz w:val="28"/>
          <w:szCs w:val="28"/>
        </w:rPr>
        <w:t>Наименование участника:</w:t>
      </w:r>
    </w:p>
    <w:p w:rsidR="00513F7B" w:rsidRPr="00513F7B" w:rsidRDefault="00513F7B" w:rsidP="00513F7B">
      <w:pPr>
        <w:rPr>
          <w:i/>
          <w:sz w:val="28"/>
          <w:szCs w:val="28"/>
        </w:rPr>
      </w:pPr>
      <w:r w:rsidRPr="00513F7B">
        <w:rPr>
          <w:i/>
          <w:sz w:val="28"/>
          <w:szCs w:val="28"/>
        </w:rPr>
        <w:t>Адрес:</w:t>
      </w:r>
    </w:p>
    <w:p w:rsidR="00513F7B" w:rsidRPr="00513F7B" w:rsidRDefault="00513F7B" w:rsidP="00513F7B">
      <w:pPr>
        <w:rPr>
          <w:i/>
          <w:sz w:val="28"/>
          <w:szCs w:val="28"/>
        </w:rPr>
      </w:pPr>
      <w:r w:rsidRPr="00513F7B">
        <w:rPr>
          <w:i/>
          <w:sz w:val="28"/>
          <w:szCs w:val="28"/>
        </w:rPr>
        <w:t>Тел:</w:t>
      </w:r>
    </w:p>
    <w:p w:rsidR="00513F7B" w:rsidRPr="00513F7B" w:rsidRDefault="00513F7B" w:rsidP="00513F7B">
      <w:pPr>
        <w:rPr>
          <w:i/>
          <w:sz w:val="28"/>
          <w:szCs w:val="28"/>
        </w:rPr>
      </w:pPr>
      <w:r w:rsidRPr="00513F7B">
        <w:rPr>
          <w:i/>
          <w:sz w:val="28"/>
          <w:szCs w:val="28"/>
        </w:rPr>
        <w:t>ИНН:</w:t>
      </w:r>
    </w:p>
    <w:p w:rsidR="00513F7B" w:rsidRPr="00513F7B" w:rsidRDefault="00513F7B" w:rsidP="00513F7B">
      <w:pPr>
        <w:rPr>
          <w:b/>
        </w:rPr>
      </w:pPr>
    </w:p>
    <w:p w:rsidR="00513F7B" w:rsidRPr="00513F7B" w:rsidRDefault="00513F7B" w:rsidP="00513F7B">
      <w:pPr>
        <w:rPr>
          <w:b/>
        </w:rPr>
      </w:pPr>
      <w:r w:rsidRPr="00513F7B">
        <w:rPr>
          <w:b/>
        </w:rPr>
        <w:t xml:space="preserve">Номер закупки, номер и предмета </w:t>
      </w:r>
      <w:r w:rsidRPr="00513F7B">
        <w:rPr>
          <w:b/>
          <w:bCs/>
        </w:rPr>
        <w:t>№ЮКЖД-</w:t>
      </w:r>
      <w:r w:rsidRPr="00513F7B">
        <w:rPr>
          <w:sz w:val="28"/>
          <w:szCs w:val="28"/>
        </w:rPr>
        <w:t xml:space="preserve"> </w:t>
      </w:r>
      <w:r w:rsidRPr="00513F7B">
        <w:rPr>
          <w:b/>
          <w:bCs/>
        </w:rPr>
        <w:t>ЗП 021/0</w:t>
      </w:r>
      <w:r w:rsidRPr="00513F7B">
        <w:rPr>
          <w:b/>
          <w:bCs/>
          <w:iCs/>
        </w:rPr>
        <w:t>02</w:t>
      </w:r>
      <w:r>
        <w:rPr>
          <w:b/>
          <w:bCs/>
          <w:iCs/>
        </w:rPr>
        <w:t xml:space="preserve"> </w:t>
      </w:r>
    </w:p>
    <w:p w:rsidR="00513F7B" w:rsidRPr="00513F7B" w:rsidRDefault="00513F7B" w:rsidP="00513F7B">
      <w:pPr>
        <w:spacing w:line="276" w:lineRule="auto"/>
        <w:ind w:firstLine="709"/>
        <w:jc w:val="both"/>
        <w:rPr>
          <w:i/>
        </w:rPr>
      </w:pPr>
      <w:r w:rsidRPr="00513F7B">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76"/>
        <w:gridCol w:w="2669"/>
        <w:gridCol w:w="83"/>
        <w:gridCol w:w="1701"/>
        <w:gridCol w:w="566"/>
        <w:gridCol w:w="1559"/>
        <w:gridCol w:w="372"/>
        <w:gridCol w:w="1613"/>
        <w:gridCol w:w="1984"/>
        <w:gridCol w:w="2269"/>
        <w:gridCol w:w="1988"/>
      </w:tblGrid>
      <w:tr w:rsidR="00513F7B" w:rsidRPr="00513F7B" w:rsidTr="00AE680D">
        <w:tc>
          <w:tcPr>
            <w:tcW w:w="617" w:type="dxa"/>
            <w:gridSpan w:val="2"/>
            <w:vMerge w:val="restart"/>
            <w:vAlign w:val="center"/>
          </w:tcPr>
          <w:p w:rsidR="00513F7B" w:rsidRPr="00513F7B" w:rsidRDefault="00513F7B" w:rsidP="00513F7B">
            <w:pPr>
              <w:spacing w:line="276" w:lineRule="auto"/>
              <w:jc w:val="center"/>
              <w:rPr>
                <w:b/>
              </w:rPr>
            </w:pPr>
            <w:r w:rsidRPr="00513F7B">
              <w:rPr>
                <w:b/>
              </w:rPr>
              <w:t>№ п/п</w:t>
            </w:r>
          </w:p>
        </w:tc>
        <w:tc>
          <w:tcPr>
            <w:tcW w:w="14804" w:type="dxa"/>
            <w:gridSpan w:val="10"/>
          </w:tcPr>
          <w:p w:rsidR="00513F7B" w:rsidRPr="00513F7B" w:rsidRDefault="00513F7B" w:rsidP="00513F7B">
            <w:pPr>
              <w:spacing w:line="276" w:lineRule="auto"/>
              <w:ind w:right="-33"/>
              <w:jc w:val="both"/>
              <w:rPr>
                <w:b/>
              </w:rPr>
            </w:pPr>
            <w:r w:rsidRPr="00513F7B">
              <w:rPr>
                <w:b/>
                <w:sz w:val="28"/>
                <w:szCs w:val="28"/>
              </w:rPr>
              <w:t>Наименование</w:t>
            </w:r>
            <w:r w:rsidRPr="00513F7B">
              <w:rPr>
                <w:b/>
                <w:sz w:val="28"/>
                <w:szCs w:val="28"/>
                <w:vertAlign w:val="superscript"/>
              </w:rPr>
              <w:footnoteReference w:id="2"/>
            </w:r>
            <w:r w:rsidRPr="00513F7B">
              <w:rPr>
                <w:b/>
                <w:sz w:val="28"/>
                <w:szCs w:val="28"/>
              </w:rPr>
              <w:t xml:space="preserve"> предложенных товаров, работ, услуг их количество (объем) и предложенная цена договора</w:t>
            </w:r>
          </w:p>
        </w:tc>
      </w:tr>
      <w:tr w:rsidR="00513F7B" w:rsidRPr="00513F7B" w:rsidTr="00AE680D">
        <w:trPr>
          <w:trHeight w:val="1148"/>
        </w:trPr>
        <w:tc>
          <w:tcPr>
            <w:tcW w:w="617" w:type="dxa"/>
            <w:gridSpan w:val="2"/>
            <w:vMerge/>
          </w:tcPr>
          <w:p w:rsidR="00513F7B" w:rsidRPr="00513F7B" w:rsidRDefault="00513F7B" w:rsidP="00513F7B">
            <w:pPr>
              <w:spacing w:line="276" w:lineRule="auto"/>
              <w:jc w:val="both"/>
              <w:rPr>
                <w:b/>
              </w:rPr>
            </w:pPr>
          </w:p>
        </w:tc>
        <w:tc>
          <w:tcPr>
            <w:tcW w:w="2752" w:type="dxa"/>
            <w:gridSpan w:val="2"/>
            <w:vAlign w:val="center"/>
          </w:tcPr>
          <w:p w:rsidR="00513F7B" w:rsidRPr="00513F7B" w:rsidRDefault="00513F7B" w:rsidP="00513F7B">
            <w:pPr>
              <w:spacing w:line="276" w:lineRule="auto"/>
              <w:jc w:val="center"/>
              <w:rPr>
                <w:b/>
              </w:rPr>
            </w:pPr>
            <w:r w:rsidRPr="00513F7B">
              <w:rPr>
                <w:b/>
              </w:rPr>
              <w:t>Наименование товара, работы, услуги</w:t>
            </w:r>
          </w:p>
        </w:tc>
        <w:tc>
          <w:tcPr>
            <w:tcW w:w="1701" w:type="dxa"/>
          </w:tcPr>
          <w:p w:rsidR="00513F7B" w:rsidRPr="00513F7B" w:rsidRDefault="00513F7B" w:rsidP="00513F7B">
            <w:pPr>
              <w:spacing w:line="276" w:lineRule="auto"/>
              <w:jc w:val="center"/>
              <w:rPr>
                <w:b/>
              </w:rPr>
            </w:pPr>
            <w:proofErr w:type="spellStart"/>
            <w:r w:rsidRPr="00513F7B">
              <w:rPr>
                <w:b/>
              </w:rPr>
              <w:t>Сорт,размер</w:t>
            </w:r>
            <w:proofErr w:type="spellEnd"/>
          </w:p>
        </w:tc>
        <w:tc>
          <w:tcPr>
            <w:tcW w:w="566" w:type="dxa"/>
            <w:vAlign w:val="center"/>
          </w:tcPr>
          <w:p w:rsidR="00513F7B" w:rsidRPr="00513F7B" w:rsidRDefault="00513F7B" w:rsidP="00513F7B">
            <w:pPr>
              <w:spacing w:line="276" w:lineRule="auto"/>
              <w:jc w:val="center"/>
              <w:rPr>
                <w:b/>
              </w:rPr>
            </w:pPr>
            <w:r w:rsidRPr="00513F7B">
              <w:rPr>
                <w:b/>
              </w:rPr>
              <w:t>Ед. изм.</w:t>
            </w:r>
          </w:p>
        </w:tc>
        <w:tc>
          <w:tcPr>
            <w:tcW w:w="1559" w:type="dxa"/>
            <w:vAlign w:val="center"/>
          </w:tcPr>
          <w:p w:rsidR="00513F7B" w:rsidRPr="00513F7B" w:rsidRDefault="00513F7B" w:rsidP="00513F7B">
            <w:pPr>
              <w:spacing w:line="276" w:lineRule="auto"/>
              <w:jc w:val="center"/>
              <w:rPr>
                <w:b/>
              </w:rPr>
            </w:pPr>
            <w:r w:rsidRPr="00513F7B">
              <w:rPr>
                <w:b/>
              </w:rPr>
              <w:t>Количество (объем)</w:t>
            </w:r>
          </w:p>
        </w:tc>
        <w:tc>
          <w:tcPr>
            <w:tcW w:w="1985" w:type="dxa"/>
            <w:gridSpan w:val="2"/>
            <w:vAlign w:val="center"/>
          </w:tcPr>
          <w:p w:rsidR="00513F7B" w:rsidRPr="00513F7B" w:rsidRDefault="00513F7B" w:rsidP="00513F7B">
            <w:pPr>
              <w:spacing w:line="276" w:lineRule="auto"/>
              <w:jc w:val="center"/>
              <w:rPr>
                <w:b/>
              </w:rPr>
            </w:pPr>
            <w:r w:rsidRPr="00513F7B">
              <w:rPr>
                <w:b/>
              </w:rPr>
              <w:t>Цена за единицу в драмах РА без учета НДС</w:t>
            </w:r>
          </w:p>
        </w:tc>
        <w:tc>
          <w:tcPr>
            <w:tcW w:w="1984" w:type="dxa"/>
            <w:vAlign w:val="center"/>
          </w:tcPr>
          <w:p w:rsidR="00513F7B" w:rsidRPr="00513F7B" w:rsidRDefault="00513F7B" w:rsidP="00513F7B">
            <w:pPr>
              <w:spacing w:line="276" w:lineRule="auto"/>
              <w:jc w:val="center"/>
              <w:rPr>
                <w:b/>
              </w:rPr>
            </w:pPr>
            <w:r w:rsidRPr="00513F7B">
              <w:rPr>
                <w:b/>
              </w:rPr>
              <w:t>Цена за единицу в драмах РА с учетом НДС</w:t>
            </w:r>
          </w:p>
        </w:tc>
        <w:tc>
          <w:tcPr>
            <w:tcW w:w="2269" w:type="dxa"/>
            <w:vAlign w:val="center"/>
          </w:tcPr>
          <w:p w:rsidR="00513F7B" w:rsidRPr="00513F7B" w:rsidRDefault="00513F7B" w:rsidP="00513F7B">
            <w:pPr>
              <w:spacing w:line="276" w:lineRule="auto"/>
              <w:jc w:val="center"/>
              <w:rPr>
                <w:b/>
              </w:rPr>
            </w:pPr>
            <w:r w:rsidRPr="00513F7B">
              <w:rPr>
                <w:b/>
              </w:rPr>
              <w:t>Сумма в драмах РА без учета НДС</w:t>
            </w:r>
          </w:p>
        </w:tc>
        <w:tc>
          <w:tcPr>
            <w:tcW w:w="1988" w:type="dxa"/>
            <w:vAlign w:val="center"/>
          </w:tcPr>
          <w:p w:rsidR="00513F7B" w:rsidRPr="00513F7B" w:rsidRDefault="00513F7B" w:rsidP="00513F7B">
            <w:pPr>
              <w:spacing w:line="276" w:lineRule="auto"/>
              <w:jc w:val="center"/>
              <w:rPr>
                <w:b/>
              </w:rPr>
            </w:pPr>
            <w:r w:rsidRPr="00513F7B">
              <w:rPr>
                <w:b/>
              </w:rPr>
              <w:t>Сумма в драмах РА с учетом НДС</w:t>
            </w:r>
          </w:p>
        </w:tc>
      </w:tr>
      <w:tr w:rsidR="00513F7B" w:rsidRPr="00513F7B" w:rsidTr="00AE680D">
        <w:tc>
          <w:tcPr>
            <w:tcW w:w="617" w:type="dxa"/>
            <w:gridSpan w:val="2"/>
            <w:vAlign w:val="center"/>
          </w:tcPr>
          <w:p w:rsidR="00513F7B" w:rsidRPr="00513F7B" w:rsidRDefault="00513F7B" w:rsidP="00513F7B">
            <w:pPr>
              <w:jc w:val="center"/>
            </w:pPr>
            <w:r w:rsidRPr="00513F7B">
              <w:t>1</w:t>
            </w:r>
          </w:p>
        </w:tc>
        <w:tc>
          <w:tcPr>
            <w:tcW w:w="2752" w:type="dxa"/>
            <w:gridSpan w:val="2"/>
            <w:vAlign w:val="center"/>
          </w:tcPr>
          <w:p w:rsidR="00513F7B" w:rsidRPr="00513F7B" w:rsidRDefault="00513F7B" w:rsidP="00513F7B">
            <w:pPr>
              <w:jc w:val="center"/>
              <w:rPr>
                <w:b/>
                <w:bCs/>
                <w:color w:val="000000"/>
                <w:sz w:val="28"/>
                <w:szCs w:val="28"/>
              </w:rPr>
            </w:pPr>
            <w:r w:rsidRPr="00513F7B">
              <w:rPr>
                <w:b/>
                <w:bCs/>
                <w:color w:val="000000"/>
                <w:sz w:val="28"/>
                <w:szCs w:val="28"/>
              </w:rPr>
              <w:t xml:space="preserve">Разработка проектно-сметной документации на капитальный ремонт пути. </w:t>
            </w:r>
          </w:p>
          <w:p w:rsidR="00513F7B" w:rsidRPr="00513F7B" w:rsidRDefault="00513F7B" w:rsidP="00513F7B">
            <w:pPr>
              <w:jc w:val="center"/>
              <w:rPr>
                <w:sz w:val="28"/>
                <w:szCs w:val="28"/>
              </w:rPr>
            </w:pPr>
          </w:p>
        </w:tc>
        <w:tc>
          <w:tcPr>
            <w:tcW w:w="1701" w:type="dxa"/>
          </w:tcPr>
          <w:p w:rsidR="00513F7B" w:rsidRPr="00513F7B" w:rsidRDefault="00513F7B" w:rsidP="00513F7B">
            <w:pPr>
              <w:jc w:val="center"/>
              <w:rPr>
                <w:sz w:val="28"/>
                <w:szCs w:val="28"/>
              </w:rPr>
            </w:pPr>
          </w:p>
        </w:tc>
        <w:tc>
          <w:tcPr>
            <w:tcW w:w="566" w:type="dxa"/>
            <w:vAlign w:val="center"/>
          </w:tcPr>
          <w:p w:rsidR="00513F7B" w:rsidRPr="00513F7B" w:rsidRDefault="00513F7B" w:rsidP="00513F7B">
            <w:pPr>
              <w:jc w:val="center"/>
              <w:rPr>
                <w:sz w:val="28"/>
                <w:szCs w:val="28"/>
              </w:rPr>
            </w:pPr>
          </w:p>
        </w:tc>
        <w:tc>
          <w:tcPr>
            <w:tcW w:w="1559" w:type="dxa"/>
            <w:vAlign w:val="center"/>
          </w:tcPr>
          <w:p w:rsidR="00513F7B" w:rsidRPr="00513F7B" w:rsidRDefault="00513F7B" w:rsidP="00513F7B">
            <w:pPr>
              <w:jc w:val="center"/>
              <w:rPr>
                <w:sz w:val="28"/>
                <w:szCs w:val="28"/>
              </w:rPr>
            </w:pPr>
          </w:p>
        </w:tc>
        <w:tc>
          <w:tcPr>
            <w:tcW w:w="1985" w:type="dxa"/>
            <w:gridSpan w:val="2"/>
          </w:tcPr>
          <w:p w:rsidR="00513F7B" w:rsidRPr="00513F7B" w:rsidRDefault="00513F7B" w:rsidP="00513F7B">
            <w:pPr>
              <w:spacing w:line="276" w:lineRule="auto"/>
              <w:jc w:val="both"/>
              <w:rPr>
                <w:i/>
              </w:rPr>
            </w:pPr>
            <w:r w:rsidRPr="00513F7B">
              <w:rPr>
                <w:i/>
              </w:rPr>
              <w:t>Колонка включается при необходимости (если участник должен указать цены за единицу товара, работы, услуги)</w:t>
            </w:r>
          </w:p>
          <w:p w:rsidR="00513F7B" w:rsidRPr="00513F7B" w:rsidRDefault="00513F7B" w:rsidP="00513F7B">
            <w:pPr>
              <w:spacing w:line="276" w:lineRule="auto"/>
              <w:jc w:val="both"/>
              <w:rPr>
                <w:i/>
              </w:rPr>
            </w:pPr>
            <w:r w:rsidRPr="00513F7B">
              <w:rPr>
                <w:i/>
              </w:rPr>
              <w:t>Указать цену в драмах</w:t>
            </w:r>
          </w:p>
        </w:tc>
        <w:tc>
          <w:tcPr>
            <w:tcW w:w="1984" w:type="dxa"/>
          </w:tcPr>
          <w:p w:rsidR="00513F7B" w:rsidRPr="00513F7B" w:rsidRDefault="00513F7B" w:rsidP="00513F7B">
            <w:pPr>
              <w:spacing w:line="276" w:lineRule="auto"/>
              <w:jc w:val="both"/>
              <w:rPr>
                <w:i/>
              </w:rPr>
            </w:pPr>
            <w:r w:rsidRPr="00513F7B">
              <w:rPr>
                <w:i/>
              </w:rPr>
              <w:t>Колонка включается при необходимости (если участник должен указать цены за единицу товара, работы, услуги)</w:t>
            </w:r>
          </w:p>
          <w:p w:rsidR="00513F7B" w:rsidRPr="00513F7B" w:rsidRDefault="00513F7B" w:rsidP="00513F7B">
            <w:pPr>
              <w:spacing w:line="276" w:lineRule="auto"/>
              <w:jc w:val="both"/>
              <w:rPr>
                <w:i/>
              </w:rPr>
            </w:pPr>
            <w:r w:rsidRPr="00513F7B">
              <w:rPr>
                <w:i/>
              </w:rPr>
              <w:t>Указать цену в драмах</w:t>
            </w:r>
          </w:p>
        </w:tc>
        <w:tc>
          <w:tcPr>
            <w:tcW w:w="2269" w:type="dxa"/>
          </w:tcPr>
          <w:p w:rsidR="00513F7B" w:rsidRPr="00513F7B" w:rsidRDefault="00513F7B" w:rsidP="00513F7B">
            <w:pPr>
              <w:spacing w:line="276" w:lineRule="auto"/>
              <w:jc w:val="both"/>
              <w:rPr>
                <w:i/>
              </w:rPr>
            </w:pPr>
            <w:r w:rsidRPr="00513F7B">
              <w:rPr>
                <w:i/>
              </w:rPr>
              <w:t>Указать цену в драмах</w:t>
            </w:r>
          </w:p>
        </w:tc>
        <w:tc>
          <w:tcPr>
            <w:tcW w:w="1988" w:type="dxa"/>
          </w:tcPr>
          <w:p w:rsidR="00513F7B" w:rsidRPr="00513F7B" w:rsidRDefault="00513F7B" w:rsidP="00513F7B">
            <w:pPr>
              <w:spacing w:line="276" w:lineRule="auto"/>
              <w:jc w:val="both"/>
              <w:rPr>
                <w:i/>
              </w:rPr>
            </w:pPr>
            <w:r w:rsidRPr="00513F7B">
              <w:rPr>
                <w:i/>
              </w:rPr>
              <w:t>Указать цену в драмах</w:t>
            </w:r>
          </w:p>
        </w:tc>
      </w:tr>
      <w:tr w:rsidR="00513F7B" w:rsidRPr="00513F7B" w:rsidTr="00AE680D">
        <w:tc>
          <w:tcPr>
            <w:tcW w:w="5070" w:type="dxa"/>
            <w:gridSpan w:val="5"/>
          </w:tcPr>
          <w:p w:rsidR="00513F7B" w:rsidRPr="00513F7B" w:rsidRDefault="00513F7B" w:rsidP="00513F7B">
            <w:pPr>
              <w:spacing w:line="276" w:lineRule="auto"/>
            </w:pPr>
            <w:r w:rsidRPr="00513F7B">
              <w:rPr>
                <w:b/>
              </w:rPr>
              <w:t xml:space="preserve">                       ИТОГО</w:t>
            </w:r>
          </w:p>
        </w:tc>
        <w:tc>
          <w:tcPr>
            <w:tcW w:w="566" w:type="dxa"/>
          </w:tcPr>
          <w:p w:rsidR="00513F7B" w:rsidRPr="00513F7B" w:rsidRDefault="00513F7B" w:rsidP="00513F7B">
            <w:pPr>
              <w:spacing w:line="276" w:lineRule="auto"/>
              <w:jc w:val="both"/>
            </w:pPr>
            <w:r w:rsidRPr="00513F7B">
              <w:t>-</w:t>
            </w:r>
          </w:p>
        </w:tc>
        <w:tc>
          <w:tcPr>
            <w:tcW w:w="1559" w:type="dxa"/>
          </w:tcPr>
          <w:p w:rsidR="00513F7B" w:rsidRPr="00513F7B" w:rsidRDefault="00513F7B" w:rsidP="00513F7B">
            <w:pPr>
              <w:spacing w:line="276" w:lineRule="auto"/>
              <w:jc w:val="both"/>
            </w:pPr>
            <w:r w:rsidRPr="00513F7B">
              <w:t>-</w:t>
            </w:r>
          </w:p>
        </w:tc>
        <w:tc>
          <w:tcPr>
            <w:tcW w:w="1985" w:type="dxa"/>
            <w:gridSpan w:val="2"/>
          </w:tcPr>
          <w:p w:rsidR="00513F7B" w:rsidRPr="00513F7B" w:rsidRDefault="00513F7B" w:rsidP="00513F7B">
            <w:pPr>
              <w:spacing w:line="276" w:lineRule="auto"/>
              <w:jc w:val="both"/>
            </w:pPr>
            <w:r w:rsidRPr="00513F7B">
              <w:t>-</w:t>
            </w:r>
          </w:p>
        </w:tc>
        <w:tc>
          <w:tcPr>
            <w:tcW w:w="1984" w:type="dxa"/>
          </w:tcPr>
          <w:p w:rsidR="00513F7B" w:rsidRPr="00513F7B" w:rsidRDefault="00513F7B" w:rsidP="00513F7B">
            <w:pPr>
              <w:spacing w:line="276" w:lineRule="auto"/>
              <w:jc w:val="both"/>
            </w:pPr>
            <w:r w:rsidRPr="00513F7B">
              <w:t>-</w:t>
            </w:r>
          </w:p>
        </w:tc>
        <w:tc>
          <w:tcPr>
            <w:tcW w:w="2269" w:type="dxa"/>
          </w:tcPr>
          <w:p w:rsidR="00513F7B" w:rsidRPr="00513F7B" w:rsidRDefault="00513F7B" w:rsidP="00513F7B">
            <w:pPr>
              <w:spacing w:line="276" w:lineRule="auto"/>
              <w:ind w:left="-108"/>
              <w:jc w:val="both"/>
            </w:pPr>
            <w:r w:rsidRPr="00513F7B">
              <w:rPr>
                <w:i/>
              </w:rPr>
              <w:t>Указать сумму всего без учета НДС</w:t>
            </w:r>
          </w:p>
        </w:tc>
        <w:tc>
          <w:tcPr>
            <w:tcW w:w="1988" w:type="dxa"/>
          </w:tcPr>
          <w:p w:rsidR="00513F7B" w:rsidRPr="00513F7B" w:rsidRDefault="00513F7B" w:rsidP="00513F7B">
            <w:pPr>
              <w:spacing w:line="276" w:lineRule="auto"/>
              <w:jc w:val="both"/>
            </w:pPr>
            <w:r w:rsidRPr="00513F7B">
              <w:rPr>
                <w:i/>
              </w:rPr>
              <w:t>Указать сумму всего с учетом НДС</w:t>
            </w:r>
          </w:p>
        </w:tc>
      </w:tr>
      <w:tr w:rsidR="00513F7B" w:rsidRPr="00513F7B" w:rsidTr="00AE680D">
        <w:tc>
          <w:tcPr>
            <w:tcW w:w="3369" w:type="dxa"/>
            <w:gridSpan w:val="4"/>
          </w:tcPr>
          <w:p w:rsidR="00513F7B" w:rsidRPr="00513F7B" w:rsidRDefault="00513F7B" w:rsidP="00513F7B">
            <w:pPr>
              <w:spacing w:line="276" w:lineRule="auto"/>
              <w:jc w:val="both"/>
              <w:rPr>
                <w:b/>
              </w:rPr>
            </w:pPr>
            <w:r w:rsidRPr="00513F7B">
              <w:rPr>
                <w:b/>
                <w:bCs/>
              </w:rPr>
              <w:t>Порядок формирования предложенной цены</w:t>
            </w:r>
          </w:p>
        </w:tc>
        <w:tc>
          <w:tcPr>
            <w:tcW w:w="12052" w:type="dxa"/>
            <w:gridSpan w:val="8"/>
          </w:tcPr>
          <w:p w:rsidR="00513F7B" w:rsidRPr="00513F7B" w:rsidRDefault="00513F7B" w:rsidP="00513F7B">
            <w:pPr>
              <w:spacing w:line="276" w:lineRule="auto"/>
              <w:ind w:left="142"/>
              <w:jc w:val="both"/>
              <w:rPr>
                <w:i/>
              </w:rPr>
            </w:pPr>
            <w:r w:rsidRPr="00513F7B">
              <w:rPr>
                <w:bCs/>
              </w:rPr>
              <w:t>Цена договора включает</w:t>
            </w:r>
            <w:r w:rsidRPr="00513F7B">
              <w:rPr>
                <w:bCs/>
                <w:i/>
              </w:rPr>
              <w:t xml:space="preserve"> участник должен указать учтены ли в цене все расходы, связанные с доставкой и установкой,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513F7B" w:rsidRPr="00513F7B" w:rsidTr="00AE680D">
        <w:tc>
          <w:tcPr>
            <w:tcW w:w="15421" w:type="dxa"/>
            <w:gridSpan w:val="12"/>
          </w:tcPr>
          <w:p w:rsidR="00513F7B" w:rsidRPr="00513F7B" w:rsidRDefault="00513F7B" w:rsidP="00513F7B">
            <w:pPr>
              <w:spacing w:line="276" w:lineRule="auto"/>
              <w:jc w:val="both"/>
              <w:rPr>
                <w:b/>
                <w:bCs/>
                <w:i/>
              </w:rPr>
            </w:pPr>
            <w:r w:rsidRPr="00513F7B">
              <w:rPr>
                <w:b/>
                <w:bCs/>
                <w:sz w:val="28"/>
                <w:szCs w:val="28"/>
              </w:rPr>
              <w:t>Характеристики предлагаемых товаров, работ, услуг</w:t>
            </w:r>
            <w:r w:rsidRPr="00513F7B">
              <w:rPr>
                <w:b/>
                <w:bCs/>
                <w:sz w:val="28"/>
                <w:szCs w:val="28"/>
                <w:vertAlign w:val="superscript"/>
              </w:rPr>
              <w:footnoteReference w:id="3"/>
            </w:r>
            <w:r w:rsidRPr="00513F7B">
              <w:rPr>
                <w:b/>
                <w:sz w:val="28"/>
                <w:szCs w:val="28"/>
              </w:rPr>
              <w:t xml:space="preserve"> </w:t>
            </w:r>
          </w:p>
        </w:tc>
      </w:tr>
      <w:tr w:rsidR="00513F7B" w:rsidRPr="00513F7B" w:rsidTr="00AE680D">
        <w:tc>
          <w:tcPr>
            <w:tcW w:w="617" w:type="dxa"/>
            <w:gridSpan w:val="2"/>
          </w:tcPr>
          <w:p w:rsidR="00513F7B" w:rsidRPr="00513F7B" w:rsidRDefault="00513F7B" w:rsidP="00513F7B">
            <w:pPr>
              <w:spacing w:line="276" w:lineRule="auto"/>
              <w:jc w:val="both"/>
              <w:rPr>
                <w:i/>
              </w:rPr>
            </w:pPr>
          </w:p>
        </w:tc>
        <w:tc>
          <w:tcPr>
            <w:tcW w:w="2752" w:type="dxa"/>
            <w:gridSpan w:val="2"/>
          </w:tcPr>
          <w:p w:rsidR="00513F7B" w:rsidRPr="00513F7B" w:rsidRDefault="00513F7B" w:rsidP="00513F7B">
            <w:pPr>
              <w:spacing w:line="276" w:lineRule="auto"/>
              <w:jc w:val="both"/>
              <w:rPr>
                <w:i/>
              </w:rPr>
            </w:pPr>
            <w:r w:rsidRPr="00513F7B">
              <w:rPr>
                <w:i/>
              </w:rPr>
              <w:t>Указать наименование товара, работы, услуги, с указанием марки, модели, названия.</w:t>
            </w:r>
          </w:p>
          <w:p w:rsidR="00513F7B" w:rsidRPr="00513F7B" w:rsidRDefault="00513F7B" w:rsidP="00513F7B">
            <w:pPr>
              <w:spacing w:line="276" w:lineRule="auto"/>
              <w:jc w:val="both"/>
              <w:rPr>
                <w:i/>
              </w:rPr>
            </w:pPr>
          </w:p>
        </w:tc>
        <w:tc>
          <w:tcPr>
            <w:tcW w:w="4198" w:type="dxa"/>
            <w:gridSpan w:val="4"/>
          </w:tcPr>
          <w:p w:rsidR="00513F7B" w:rsidRPr="00513F7B" w:rsidRDefault="00513F7B" w:rsidP="00513F7B">
            <w:pPr>
              <w:spacing w:line="276" w:lineRule="auto"/>
              <w:jc w:val="both"/>
            </w:pPr>
            <w:r w:rsidRPr="00513F7B">
              <w:rPr>
                <w:bCs/>
              </w:rPr>
              <w:t>Нормативные документы, согласно которым установлены требования</w:t>
            </w:r>
          </w:p>
        </w:tc>
        <w:tc>
          <w:tcPr>
            <w:tcW w:w="7854" w:type="dxa"/>
            <w:gridSpan w:val="4"/>
          </w:tcPr>
          <w:p w:rsidR="00513F7B" w:rsidRPr="00513F7B" w:rsidRDefault="00513F7B" w:rsidP="00513F7B">
            <w:pPr>
              <w:spacing w:line="276" w:lineRule="auto"/>
              <w:jc w:val="both"/>
              <w:rPr>
                <w:b/>
                <w:bCs/>
                <w:i/>
              </w:rPr>
            </w:pPr>
            <w:r w:rsidRPr="00513F7B">
              <w:rPr>
                <w:b/>
                <w:bCs/>
                <w:i/>
              </w:rPr>
              <w:t>Колонка включается в случае, если заказчиком в техническом задании указаны нормативные документы</w:t>
            </w:r>
          </w:p>
          <w:p w:rsidR="00513F7B" w:rsidRPr="00513F7B" w:rsidRDefault="00513F7B" w:rsidP="00513F7B">
            <w:pPr>
              <w:spacing w:line="276" w:lineRule="auto"/>
              <w:jc w:val="both"/>
              <w:rPr>
                <w:bCs/>
                <w:i/>
              </w:rPr>
            </w:pPr>
            <w:r w:rsidRPr="00513F7B">
              <w:rPr>
                <w:bCs/>
                <w:i/>
              </w:rPr>
              <w:t>Участник должен указать наименование и реквизиты документов, применяемых в процессе предоставления услуг.</w:t>
            </w:r>
          </w:p>
          <w:p w:rsidR="00513F7B" w:rsidRPr="00513F7B" w:rsidRDefault="00513F7B" w:rsidP="00513F7B">
            <w:pPr>
              <w:spacing w:line="276" w:lineRule="auto"/>
              <w:jc w:val="both"/>
              <w:rPr>
                <w:i/>
                <w:sz w:val="28"/>
                <w:szCs w:val="28"/>
              </w:rPr>
            </w:pPr>
            <w:r w:rsidRPr="00513F7B">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B4050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9"/>
          <w:wBefore w:w="541" w:type="dxa"/>
          <w:wAfter w:w="12135" w:type="dxa"/>
          <w:trHeight w:val="100"/>
        </w:trPr>
        <w:tc>
          <w:tcPr>
            <w:tcW w:w="2745" w:type="dxa"/>
            <w:gridSpan w:val="2"/>
          </w:tcPr>
          <w:p w:rsidR="00B40506" w:rsidRDefault="00B40506" w:rsidP="00513F7B">
            <w:pPr>
              <w:spacing w:line="276" w:lineRule="auto"/>
              <w:jc w:val="both"/>
              <w:rPr>
                <w:i/>
                <w:sz w:val="28"/>
                <w:szCs w:val="28"/>
              </w:rPr>
            </w:pPr>
          </w:p>
        </w:tc>
      </w:tr>
      <w:tr w:rsidR="00513F7B" w:rsidRPr="00513F7B" w:rsidTr="00AE680D">
        <w:tc>
          <w:tcPr>
            <w:tcW w:w="617" w:type="dxa"/>
            <w:gridSpan w:val="2"/>
          </w:tcPr>
          <w:p w:rsidR="00513F7B" w:rsidRPr="00513F7B" w:rsidRDefault="00513F7B" w:rsidP="00513F7B">
            <w:pPr>
              <w:spacing w:line="276" w:lineRule="auto"/>
              <w:jc w:val="both"/>
              <w:rPr>
                <w:i/>
                <w:sz w:val="28"/>
                <w:szCs w:val="28"/>
              </w:rPr>
            </w:pPr>
          </w:p>
        </w:tc>
        <w:tc>
          <w:tcPr>
            <w:tcW w:w="2752" w:type="dxa"/>
            <w:gridSpan w:val="2"/>
            <w:vMerge w:val="restart"/>
          </w:tcPr>
          <w:p w:rsidR="00513F7B" w:rsidRPr="00513F7B" w:rsidRDefault="00513F7B" w:rsidP="00513F7B">
            <w:pPr>
              <w:spacing w:line="276" w:lineRule="auto"/>
              <w:jc w:val="both"/>
              <w:rPr>
                <w:i/>
                <w:sz w:val="28"/>
                <w:szCs w:val="28"/>
              </w:rPr>
            </w:pPr>
          </w:p>
        </w:tc>
        <w:tc>
          <w:tcPr>
            <w:tcW w:w="4198" w:type="dxa"/>
            <w:gridSpan w:val="4"/>
          </w:tcPr>
          <w:p w:rsidR="00513F7B" w:rsidRPr="00513F7B" w:rsidRDefault="00513F7B" w:rsidP="00513F7B">
            <w:pPr>
              <w:spacing w:line="276" w:lineRule="auto"/>
              <w:jc w:val="both"/>
              <w:rPr>
                <w:i/>
              </w:rPr>
            </w:pPr>
            <w:r w:rsidRPr="00513F7B">
              <w:rPr>
                <w:bCs/>
              </w:rPr>
              <w:t>Технические и функциональные характеристики товара, работы, услуги</w:t>
            </w:r>
          </w:p>
        </w:tc>
        <w:tc>
          <w:tcPr>
            <w:tcW w:w="7854" w:type="dxa"/>
            <w:gridSpan w:val="4"/>
          </w:tcPr>
          <w:p w:rsidR="00513F7B" w:rsidRPr="00513F7B" w:rsidRDefault="00513F7B" w:rsidP="00513F7B">
            <w:pPr>
              <w:spacing w:line="276" w:lineRule="auto"/>
              <w:jc w:val="both"/>
              <w:rPr>
                <w:b/>
                <w:bCs/>
                <w:i/>
              </w:rPr>
            </w:pPr>
            <w:r w:rsidRPr="00513F7B">
              <w:rPr>
                <w:b/>
                <w:bCs/>
                <w:i/>
              </w:rPr>
              <w:t>При выполнении работ, оказании услуг указывается:</w:t>
            </w:r>
          </w:p>
          <w:p w:rsidR="00513F7B" w:rsidRPr="00513F7B" w:rsidRDefault="00513F7B" w:rsidP="00513F7B">
            <w:pPr>
              <w:spacing w:line="276" w:lineRule="auto"/>
              <w:jc w:val="both"/>
              <w:rPr>
                <w:bCs/>
                <w:i/>
              </w:rPr>
            </w:pPr>
            <w:r w:rsidRPr="00513F7B">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513F7B" w:rsidRPr="00513F7B" w:rsidRDefault="00513F7B" w:rsidP="00513F7B">
            <w:pPr>
              <w:spacing w:line="276" w:lineRule="auto"/>
              <w:jc w:val="both"/>
              <w:rPr>
                <w:b/>
                <w:bCs/>
                <w:i/>
              </w:rPr>
            </w:pPr>
            <w:r w:rsidRPr="00513F7B">
              <w:rPr>
                <w:b/>
                <w:bCs/>
                <w:i/>
              </w:rPr>
              <w:t xml:space="preserve">При выполнении работ, оказании услуг может быть указано: </w:t>
            </w:r>
          </w:p>
          <w:p w:rsidR="00513F7B" w:rsidRPr="00513F7B" w:rsidRDefault="00513F7B" w:rsidP="00513F7B">
            <w:pPr>
              <w:spacing w:line="276" w:lineRule="auto"/>
              <w:jc w:val="both"/>
              <w:rPr>
                <w:i/>
                <w:sz w:val="28"/>
                <w:szCs w:val="28"/>
              </w:rPr>
            </w:pPr>
            <w:r w:rsidRPr="00513F7B">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B40506" w:rsidRPr="00513F7B" w:rsidTr="00AE680D">
        <w:trPr>
          <w:gridAfter w:val="8"/>
          <w:wAfter w:w="12052" w:type="dxa"/>
          <w:trHeight w:val="370"/>
        </w:trPr>
        <w:tc>
          <w:tcPr>
            <w:tcW w:w="617" w:type="dxa"/>
            <w:gridSpan w:val="2"/>
            <w:vMerge w:val="restart"/>
          </w:tcPr>
          <w:p w:rsidR="00B40506" w:rsidRPr="00513F7B" w:rsidRDefault="00B40506" w:rsidP="00513F7B">
            <w:pPr>
              <w:spacing w:line="276" w:lineRule="auto"/>
              <w:jc w:val="both"/>
              <w:rPr>
                <w:i/>
                <w:sz w:val="28"/>
                <w:szCs w:val="28"/>
              </w:rPr>
            </w:pPr>
          </w:p>
        </w:tc>
        <w:tc>
          <w:tcPr>
            <w:tcW w:w="2752" w:type="dxa"/>
            <w:gridSpan w:val="2"/>
            <w:vMerge/>
          </w:tcPr>
          <w:p w:rsidR="00B40506" w:rsidRPr="00513F7B" w:rsidRDefault="00B40506" w:rsidP="00513F7B">
            <w:pPr>
              <w:spacing w:line="276" w:lineRule="auto"/>
              <w:jc w:val="both"/>
              <w:rPr>
                <w:i/>
                <w:sz w:val="28"/>
                <w:szCs w:val="28"/>
              </w:rPr>
            </w:pPr>
          </w:p>
        </w:tc>
      </w:tr>
      <w:tr w:rsidR="00513F7B" w:rsidRPr="00513F7B" w:rsidTr="00AE680D">
        <w:tc>
          <w:tcPr>
            <w:tcW w:w="617" w:type="dxa"/>
            <w:gridSpan w:val="2"/>
            <w:vMerge/>
          </w:tcPr>
          <w:p w:rsidR="00513F7B" w:rsidRPr="00513F7B" w:rsidRDefault="00513F7B" w:rsidP="00513F7B">
            <w:pPr>
              <w:spacing w:line="276" w:lineRule="auto"/>
              <w:jc w:val="both"/>
              <w:rPr>
                <w:i/>
                <w:sz w:val="28"/>
                <w:szCs w:val="28"/>
              </w:rPr>
            </w:pPr>
          </w:p>
        </w:tc>
        <w:tc>
          <w:tcPr>
            <w:tcW w:w="2752" w:type="dxa"/>
            <w:gridSpan w:val="2"/>
            <w:vMerge/>
          </w:tcPr>
          <w:p w:rsidR="00513F7B" w:rsidRPr="00513F7B" w:rsidRDefault="00513F7B" w:rsidP="00513F7B">
            <w:pPr>
              <w:spacing w:line="276" w:lineRule="auto"/>
              <w:jc w:val="both"/>
              <w:rPr>
                <w:i/>
                <w:sz w:val="28"/>
                <w:szCs w:val="28"/>
              </w:rPr>
            </w:pPr>
          </w:p>
        </w:tc>
        <w:tc>
          <w:tcPr>
            <w:tcW w:w="4198" w:type="dxa"/>
            <w:gridSpan w:val="4"/>
          </w:tcPr>
          <w:p w:rsidR="00513F7B" w:rsidRPr="00513F7B" w:rsidRDefault="00513F7B" w:rsidP="00513F7B">
            <w:pPr>
              <w:spacing w:line="276" w:lineRule="auto"/>
              <w:jc w:val="both"/>
              <w:rPr>
                <w:i/>
              </w:rPr>
            </w:pPr>
            <w:r w:rsidRPr="00513F7B">
              <w:rPr>
                <w:bCs/>
              </w:rPr>
              <w:t>Характеристики товаров, работ, услуг относящиеся к качеству</w:t>
            </w:r>
          </w:p>
        </w:tc>
        <w:tc>
          <w:tcPr>
            <w:tcW w:w="7854" w:type="dxa"/>
            <w:gridSpan w:val="4"/>
          </w:tcPr>
          <w:p w:rsidR="00513F7B" w:rsidRPr="00513F7B" w:rsidRDefault="00513F7B" w:rsidP="00513F7B">
            <w:pPr>
              <w:spacing w:line="276" w:lineRule="auto"/>
              <w:jc w:val="both"/>
              <w:rPr>
                <w:bCs/>
                <w:i/>
              </w:rPr>
            </w:pPr>
            <w:r w:rsidRPr="00513F7B">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513F7B" w:rsidRPr="00513F7B" w:rsidRDefault="00513F7B" w:rsidP="00513F7B">
            <w:pPr>
              <w:spacing w:line="276" w:lineRule="auto"/>
              <w:jc w:val="both"/>
              <w:rPr>
                <w:bCs/>
                <w:i/>
              </w:rPr>
            </w:pPr>
          </w:p>
          <w:p w:rsidR="00513F7B" w:rsidRPr="00513F7B" w:rsidRDefault="00513F7B" w:rsidP="00513F7B">
            <w:pPr>
              <w:spacing w:line="276" w:lineRule="auto"/>
              <w:jc w:val="both"/>
              <w:rPr>
                <w:i/>
              </w:rPr>
            </w:pPr>
            <w:r w:rsidRPr="00513F7B">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задании документации.».</w:t>
            </w:r>
          </w:p>
        </w:tc>
      </w:tr>
      <w:tr w:rsidR="00DA7EA9" w:rsidRPr="00513F7B" w:rsidTr="00AE680D">
        <w:trPr>
          <w:gridAfter w:val="8"/>
          <w:wAfter w:w="12052" w:type="dxa"/>
          <w:trHeight w:val="370"/>
        </w:trPr>
        <w:tc>
          <w:tcPr>
            <w:tcW w:w="617" w:type="dxa"/>
            <w:gridSpan w:val="2"/>
            <w:vMerge/>
          </w:tcPr>
          <w:p w:rsidR="00DA7EA9" w:rsidRPr="00513F7B" w:rsidRDefault="00DA7EA9" w:rsidP="00513F7B">
            <w:pPr>
              <w:spacing w:line="276" w:lineRule="auto"/>
              <w:jc w:val="both"/>
              <w:rPr>
                <w:i/>
                <w:sz w:val="28"/>
                <w:szCs w:val="28"/>
              </w:rPr>
            </w:pPr>
          </w:p>
        </w:tc>
        <w:tc>
          <w:tcPr>
            <w:tcW w:w="2752" w:type="dxa"/>
            <w:gridSpan w:val="2"/>
            <w:vMerge/>
          </w:tcPr>
          <w:p w:rsidR="00DA7EA9" w:rsidRPr="00513F7B" w:rsidRDefault="00DA7EA9" w:rsidP="00513F7B">
            <w:pPr>
              <w:spacing w:line="276" w:lineRule="auto"/>
              <w:jc w:val="both"/>
              <w:rPr>
                <w:i/>
                <w:sz w:val="28"/>
                <w:szCs w:val="28"/>
              </w:rPr>
            </w:pPr>
          </w:p>
        </w:tc>
      </w:tr>
      <w:tr w:rsidR="00513F7B" w:rsidRPr="00513F7B" w:rsidTr="00AE680D">
        <w:tc>
          <w:tcPr>
            <w:tcW w:w="15421" w:type="dxa"/>
            <w:gridSpan w:val="12"/>
          </w:tcPr>
          <w:p w:rsidR="00513F7B" w:rsidRPr="00513F7B" w:rsidRDefault="00513F7B" w:rsidP="00513F7B">
            <w:pPr>
              <w:spacing w:line="276" w:lineRule="auto"/>
              <w:jc w:val="both"/>
              <w:rPr>
                <w:b/>
                <w:i/>
                <w:sz w:val="28"/>
                <w:szCs w:val="28"/>
              </w:rPr>
            </w:pPr>
            <w:r w:rsidRPr="00513F7B">
              <w:rPr>
                <w:b/>
                <w:bCs/>
                <w:sz w:val="28"/>
                <w:szCs w:val="28"/>
              </w:rPr>
              <w:t>Результат поставки товаров, выполнения работ, оказания услуг</w:t>
            </w:r>
          </w:p>
        </w:tc>
      </w:tr>
      <w:tr w:rsidR="00513F7B" w:rsidRPr="00513F7B" w:rsidTr="00AE680D">
        <w:tc>
          <w:tcPr>
            <w:tcW w:w="15421" w:type="dxa"/>
            <w:gridSpan w:val="12"/>
          </w:tcPr>
          <w:p w:rsidR="00513F7B" w:rsidRPr="00513F7B" w:rsidRDefault="00513F7B" w:rsidP="00513F7B">
            <w:pPr>
              <w:spacing w:line="276" w:lineRule="auto"/>
              <w:jc w:val="both"/>
              <w:rPr>
                <w:bCs/>
                <w:i/>
              </w:rPr>
            </w:pPr>
            <w:r w:rsidRPr="00513F7B">
              <w:rPr>
                <w:bCs/>
                <w:i/>
              </w:rPr>
              <w:t>Участник должен указать гарантируемый результат и согласие с условиями технического задания документации.</w:t>
            </w:r>
          </w:p>
          <w:p w:rsidR="00513F7B" w:rsidRPr="00513F7B" w:rsidRDefault="00513F7B" w:rsidP="00513F7B">
            <w:pPr>
              <w:spacing w:line="276" w:lineRule="auto"/>
              <w:jc w:val="both"/>
              <w:rPr>
                <w:bCs/>
                <w:i/>
              </w:rPr>
            </w:pPr>
            <w:proofErr w:type="gramStart"/>
            <w:r w:rsidRPr="00513F7B">
              <w:rPr>
                <w:bCs/>
                <w:i/>
              </w:rPr>
              <w:t>Например</w:t>
            </w:r>
            <w:proofErr w:type="gramEnd"/>
            <w:r w:rsidRPr="00513F7B">
              <w:rPr>
                <w:bCs/>
                <w:i/>
              </w:rPr>
              <w:t>:</w:t>
            </w:r>
          </w:p>
          <w:p w:rsidR="00513F7B" w:rsidRPr="00513F7B" w:rsidRDefault="00513F7B" w:rsidP="00513F7B">
            <w:pPr>
              <w:spacing w:line="276" w:lineRule="auto"/>
              <w:jc w:val="both"/>
              <w:rPr>
                <w:b/>
              </w:rPr>
            </w:pPr>
            <w:r w:rsidRPr="00513F7B">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513F7B" w:rsidRPr="00513F7B" w:rsidTr="00AE680D">
        <w:tc>
          <w:tcPr>
            <w:tcW w:w="15421" w:type="dxa"/>
            <w:gridSpan w:val="12"/>
          </w:tcPr>
          <w:p w:rsidR="00513F7B" w:rsidRPr="00513F7B" w:rsidRDefault="00513F7B" w:rsidP="00513F7B">
            <w:pPr>
              <w:spacing w:line="276" w:lineRule="auto"/>
              <w:jc w:val="both"/>
              <w:rPr>
                <w:i/>
                <w:sz w:val="28"/>
                <w:szCs w:val="28"/>
              </w:rPr>
            </w:pPr>
            <w:r w:rsidRPr="00513F7B">
              <w:rPr>
                <w:b/>
                <w:bCs/>
                <w:sz w:val="28"/>
                <w:szCs w:val="28"/>
              </w:rPr>
              <w:t>Место, условия и порядок поставки товаров, выполнения работ, оказания услуг</w:t>
            </w:r>
          </w:p>
        </w:tc>
      </w:tr>
      <w:tr w:rsidR="00513F7B" w:rsidRPr="00513F7B" w:rsidTr="00AE680D">
        <w:tc>
          <w:tcPr>
            <w:tcW w:w="3369" w:type="dxa"/>
            <w:gridSpan w:val="4"/>
          </w:tcPr>
          <w:p w:rsidR="00513F7B" w:rsidRPr="00513F7B" w:rsidRDefault="00513F7B" w:rsidP="00513F7B">
            <w:pPr>
              <w:spacing w:line="276" w:lineRule="auto"/>
              <w:jc w:val="both"/>
            </w:pPr>
            <w:r w:rsidRPr="00513F7B">
              <w:t xml:space="preserve">Место </w:t>
            </w:r>
            <w:r w:rsidRPr="00513F7B">
              <w:rPr>
                <w:bCs/>
              </w:rPr>
              <w:t>поставки товаров, выполнения работ, оказания услуг</w:t>
            </w:r>
          </w:p>
        </w:tc>
        <w:tc>
          <w:tcPr>
            <w:tcW w:w="12052" w:type="dxa"/>
            <w:gridSpan w:val="8"/>
          </w:tcPr>
          <w:p w:rsidR="00513F7B" w:rsidRPr="00513F7B" w:rsidRDefault="00513F7B" w:rsidP="00513F7B">
            <w:pPr>
              <w:spacing w:line="276" w:lineRule="auto"/>
              <w:jc w:val="both"/>
              <w:rPr>
                <w:bCs/>
                <w:i/>
              </w:rPr>
            </w:pPr>
            <w:r w:rsidRPr="00513F7B">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513F7B" w:rsidRPr="00513F7B" w:rsidRDefault="00513F7B" w:rsidP="00513F7B">
            <w:pPr>
              <w:spacing w:line="276" w:lineRule="auto"/>
              <w:jc w:val="both"/>
              <w:rPr>
                <w:bCs/>
                <w:i/>
              </w:rPr>
            </w:pPr>
          </w:p>
          <w:p w:rsidR="00513F7B" w:rsidRPr="00513F7B" w:rsidRDefault="00513F7B" w:rsidP="00513F7B">
            <w:pPr>
              <w:spacing w:line="276" w:lineRule="auto"/>
              <w:jc w:val="both"/>
              <w:rPr>
                <w:bCs/>
                <w:i/>
              </w:rPr>
            </w:pPr>
            <w:r w:rsidRPr="00513F7B">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w:t>
            </w:r>
            <w:proofErr w:type="spellStart"/>
            <w:r w:rsidRPr="00513F7B">
              <w:rPr>
                <w:bCs/>
                <w:i/>
              </w:rPr>
              <w:t>ых</w:t>
            </w:r>
            <w:proofErr w:type="spellEnd"/>
            <w:r w:rsidRPr="00513F7B">
              <w:rPr>
                <w:bCs/>
                <w:i/>
              </w:rPr>
              <w:t>) в техническом задании документации.».</w:t>
            </w:r>
          </w:p>
        </w:tc>
      </w:tr>
      <w:tr w:rsidR="00513F7B" w:rsidRPr="00513F7B" w:rsidTr="00AE680D">
        <w:tc>
          <w:tcPr>
            <w:tcW w:w="3369" w:type="dxa"/>
            <w:gridSpan w:val="4"/>
          </w:tcPr>
          <w:p w:rsidR="00513F7B" w:rsidRPr="00513F7B" w:rsidRDefault="00513F7B" w:rsidP="00513F7B">
            <w:pPr>
              <w:spacing w:line="276" w:lineRule="auto"/>
              <w:jc w:val="both"/>
              <w:rPr>
                <w:i/>
                <w:sz w:val="28"/>
                <w:szCs w:val="28"/>
              </w:rPr>
            </w:pPr>
            <w:r w:rsidRPr="00513F7B">
              <w:t xml:space="preserve">Условия </w:t>
            </w:r>
            <w:r w:rsidRPr="00513F7B">
              <w:rPr>
                <w:bCs/>
              </w:rPr>
              <w:t>поставки товаров, выполнения работ, оказания услуг</w:t>
            </w:r>
          </w:p>
        </w:tc>
        <w:tc>
          <w:tcPr>
            <w:tcW w:w="12052" w:type="dxa"/>
            <w:gridSpan w:val="8"/>
          </w:tcPr>
          <w:p w:rsidR="00513F7B" w:rsidRPr="00513F7B" w:rsidRDefault="00513F7B" w:rsidP="00513F7B">
            <w:pPr>
              <w:spacing w:line="276" w:lineRule="auto"/>
              <w:jc w:val="both"/>
              <w:rPr>
                <w:bCs/>
                <w:i/>
              </w:rPr>
            </w:pPr>
            <w:r w:rsidRPr="00513F7B">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513F7B" w:rsidRPr="00513F7B" w:rsidRDefault="00513F7B" w:rsidP="00513F7B">
            <w:pPr>
              <w:spacing w:line="276" w:lineRule="auto"/>
              <w:jc w:val="both"/>
              <w:rPr>
                <w:bCs/>
                <w:i/>
              </w:rPr>
            </w:pPr>
          </w:p>
          <w:p w:rsidR="00513F7B" w:rsidRPr="00513F7B" w:rsidRDefault="00513F7B" w:rsidP="00513F7B">
            <w:pPr>
              <w:spacing w:line="276" w:lineRule="auto"/>
              <w:jc w:val="both"/>
              <w:rPr>
                <w:i/>
                <w:sz w:val="28"/>
                <w:szCs w:val="28"/>
              </w:rPr>
            </w:pPr>
            <w:r w:rsidRPr="00513F7B">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513F7B" w:rsidRPr="00513F7B" w:rsidTr="00AE680D">
        <w:tc>
          <w:tcPr>
            <w:tcW w:w="3369" w:type="dxa"/>
            <w:gridSpan w:val="4"/>
          </w:tcPr>
          <w:p w:rsidR="00513F7B" w:rsidRPr="00513F7B" w:rsidRDefault="00513F7B" w:rsidP="00513F7B">
            <w:pPr>
              <w:spacing w:line="276" w:lineRule="auto"/>
              <w:jc w:val="both"/>
              <w:rPr>
                <w:i/>
                <w:sz w:val="28"/>
                <w:szCs w:val="28"/>
              </w:rPr>
            </w:pPr>
            <w:r w:rsidRPr="00513F7B">
              <w:t xml:space="preserve">Сроки </w:t>
            </w:r>
            <w:r w:rsidRPr="00513F7B">
              <w:rPr>
                <w:bCs/>
              </w:rPr>
              <w:t>поставки товаров, выполнения работ, оказания услуг</w:t>
            </w:r>
          </w:p>
        </w:tc>
        <w:tc>
          <w:tcPr>
            <w:tcW w:w="12052" w:type="dxa"/>
            <w:gridSpan w:val="8"/>
          </w:tcPr>
          <w:p w:rsidR="00513F7B" w:rsidRPr="00513F7B" w:rsidRDefault="00513F7B" w:rsidP="00513F7B">
            <w:pPr>
              <w:spacing w:line="276" w:lineRule="auto"/>
              <w:jc w:val="both"/>
              <w:rPr>
                <w:bCs/>
                <w:i/>
              </w:rPr>
            </w:pPr>
            <w:r w:rsidRPr="00513F7B">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513F7B" w:rsidRPr="00513F7B" w:rsidRDefault="00513F7B" w:rsidP="00513F7B">
            <w:pPr>
              <w:spacing w:line="276" w:lineRule="auto"/>
              <w:jc w:val="both"/>
              <w:rPr>
                <w:bCs/>
                <w:i/>
              </w:rPr>
            </w:pPr>
          </w:p>
          <w:p w:rsidR="00513F7B" w:rsidRPr="00513F7B" w:rsidRDefault="00513F7B" w:rsidP="00513F7B">
            <w:pPr>
              <w:spacing w:line="276" w:lineRule="auto"/>
              <w:jc w:val="both"/>
              <w:rPr>
                <w:bCs/>
                <w:i/>
              </w:rPr>
            </w:pPr>
            <w:r w:rsidRPr="00513F7B">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513F7B" w:rsidRPr="00513F7B" w:rsidRDefault="00513F7B" w:rsidP="00513F7B">
            <w:pPr>
              <w:spacing w:line="276" w:lineRule="auto"/>
              <w:jc w:val="both"/>
              <w:rPr>
                <w:bCs/>
                <w:i/>
              </w:rPr>
            </w:pPr>
          </w:p>
          <w:p w:rsidR="00513F7B" w:rsidRPr="00513F7B" w:rsidRDefault="00513F7B" w:rsidP="00513F7B">
            <w:pPr>
              <w:spacing w:line="276" w:lineRule="auto"/>
              <w:jc w:val="both"/>
              <w:rPr>
                <w:i/>
                <w:sz w:val="28"/>
                <w:szCs w:val="28"/>
              </w:rPr>
            </w:pPr>
            <w:r w:rsidRPr="00513F7B">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513F7B" w:rsidRPr="00513F7B" w:rsidTr="00AE680D">
        <w:tc>
          <w:tcPr>
            <w:tcW w:w="15421" w:type="dxa"/>
            <w:gridSpan w:val="12"/>
          </w:tcPr>
          <w:p w:rsidR="00513F7B" w:rsidRPr="00513F7B" w:rsidRDefault="00513F7B" w:rsidP="00513F7B">
            <w:pPr>
              <w:spacing w:line="276" w:lineRule="auto"/>
              <w:jc w:val="both"/>
              <w:rPr>
                <w:i/>
                <w:sz w:val="28"/>
                <w:szCs w:val="28"/>
              </w:rPr>
            </w:pPr>
            <w:r w:rsidRPr="00513F7B">
              <w:rPr>
                <w:b/>
                <w:bCs/>
                <w:sz w:val="28"/>
                <w:szCs w:val="28"/>
              </w:rPr>
              <w:t>Форма, сроки и порядок оплаты</w:t>
            </w:r>
          </w:p>
        </w:tc>
      </w:tr>
      <w:tr w:rsidR="00513F7B" w:rsidRPr="00513F7B" w:rsidTr="00AE680D">
        <w:tc>
          <w:tcPr>
            <w:tcW w:w="3369" w:type="dxa"/>
            <w:gridSpan w:val="4"/>
          </w:tcPr>
          <w:p w:rsidR="00513F7B" w:rsidRPr="00513F7B" w:rsidRDefault="00513F7B" w:rsidP="00513F7B">
            <w:pPr>
              <w:spacing w:line="276" w:lineRule="auto"/>
              <w:jc w:val="both"/>
              <w:rPr>
                <w:i/>
              </w:rPr>
            </w:pPr>
            <w:r w:rsidRPr="00513F7B">
              <w:rPr>
                <w:bCs/>
              </w:rPr>
              <w:t>Форма оплаты</w:t>
            </w:r>
          </w:p>
        </w:tc>
        <w:tc>
          <w:tcPr>
            <w:tcW w:w="12052" w:type="dxa"/>
            <w:gridSpan w:val="8"/>
          </w:tcPr>
          <w:p w:rsidR="00513F7B" w:rsidRPr="00513F7B" w:rsidRDefault="00513F7B" w:rsidP="00513F7B">
            <w:pPr>
              <w:spacing w:line="276" w:lineRule="auto"/>
              <w:jc w:val="both"/>
              <w:rPr>
                <w:bCs/>
                <w:i/>
              </w:rPr>
            </w:pPr>
            <w:r w:rsidRPr="00513F7B">
              <w:rPr>
                <w:bCs/>
                <w:i/>
              </w:rPr>
              <w:t>Участник должен указать форму оплаты по договору в соответствии с требованиями технического задания.</w:t>
            </w:r>
          </w:p>
          <w:p w:rsidR="00513F7B" w:rsidRPr="00513F7B" w:rsidRDefault="00513F7B" w:rsidP="00513F7B">
            <w:pPr>
              <w:spacing w:line="276" w:lineRule="auto"/>
              <w:jc w:val="both"/>
              <w:rPr>
                <w:bCs/>
                <w:i/>
              </w:rPr>
            </w:pPr>
          </w:p>
          <w:p w:rsidR="00513F7B" w:rsidRPr="00513F7B" w:rsidRDefault="00513F7B" w:rsidP="00513F7B">
            <w:pPr>
              <w:spacing w:line="276" w:lineRule="auto"/>
              <w:jc w:val="both"/>
              <w:rPr>
                <w:bCs/>
                <w:i/>
              </w:rPr>
            </w:pPr>
            <w:r w:rsidRPr="00513F7B">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13F7B" w:rsidRPr="00513F7B" w:rsidTr="00AE680D">
        <w:tc>
          <w:tcPr>
            <w:tcW w:w="3369" w:type="dxa"/>
            <w:gridSpan w:val="4"/>
          </w:tcPr>
          <w:p w:rsidR="00513F7B" w:rsidRPr="00513F7B" w:rsidRDefault="00513F7B" w:rsidP="00513F7B">
            <w:pPr>
              <w:spacing w:line="276" w:lineRule="auto"/>
              <w:jc w:val="both"/>
              <w:rPr>
                <w:i/>
              </w:rPr>
            </w:pPr>
            <w:r w:rsidRPr="00513F7B">
              <w:rPr>
                <w:bCs/>
              </w:rPr>
              <w:t>Авансирование</w:t>
            </w:r>
          </w:p>
        </w:tc>
        <w:tc>
          <w:tcPr>
            <w:tcW w:w="12052" w:type="dxa"/>
            <w:gridSpan w:val="8"/>
          </w:tcPr>
          <w:p w:rsidR="00513F7B" w:rsidRPr="00513F7B" w:rsidRDefault="00513F7B" w:rsidP="00513F7B">
            <w:pPr>
              <w:spacing w:line="276" w:lineRule="auto"/>
              <w:jc w:val="both"/>
              <w:rPr>
                <w:i/>
                <w:sz w:val="28"/>
                <w:szCs w:val="28"/>
              </w:rPr>
            </w:pPr>
            <w:r w:rsidRPr="00513F7B">
              <w:rPr>
                <w:b/>
                <w:bCs/>
                <w:i/>
              </w:rPr>
              <w:t xml:space="preserve">Строка включается в случае, если участнику предоставляется право указать желаемый размер аванса. </w:t>
            </w:r>
            <w:r w:rsidRPr="00513F7B">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513F7B" w:rsidRPr="00513F7B" w:rsidTr="00AE680D">
        <w:tc>
          <w:tcPr>
            <w:tcW w:w="3369" w:type="dxa"/>
            <w:gridSpan w:val="4"/>
          </w:tcPr>
          <w:p w:rsidR="00513F7B" w:rsidRPr="00513F7B" w:rsidRDefault="00513F7B" w:rsidP="00513F7B">
            <w:pPr>
              <w:spacing w:line="276" w:lineRule="auto"/>
              <w:jc w:val="both"/>
              <w:rPr>
                <w:i/>
              </w:rPr>
            </w:pPr>
            <w:r w:rsidRPr="00513F7B">
              <w:rPr>
                <w:bCs/>
              </w:rPr>
              <w:t>Срок и порядок оплаты</w:t>
            </w:r>
          </w:p>
        </w:tc>
        <w:tc>
          <w:tcPr>
            <w:tcW w:w="12052" w:type="dxa"/>
            <w:gridSpan w:val="8"/>
          </w:tcPr>
          <w:p w:rsidR="00513F7B" w:rsidRPr="00513F7B" w:rsidRDefault="00513F7B" w:rsidP="00513F7B">
            <w:pPr>
              <w:spacing w:line="276" w:lineRule="auto"/>
              <w:jc w:val="both"/>
              <w:rPr>
                <w:bCs/>
                <w:i/>
              </w:rPr>
            </w:pPr>
            <w:r w:rsidRPr="00513F7B">
              <w:rPr>
                <w:bCs/>
                <w:i/>
              </w:rPr>
              <w:t>Участник должен указать конкретные сроки и порядок оплаты по договору в соответствии с требованиями технического задания.</w:t>
            </w:r>
          </w:p>
          <w:p w:rsidR="00513F7B" w:rsidRPr="00513F7B" w:rsidRDefault="00513F7B" w:rsidP="00513F7B">
            <w:pPr>
              <w:spacing w:line="276" w:lineRule="auto"/>
              <w:jc w:val="both"/>
              <w:rPr>
                <w:bCs/>
                <w:i/>
              </w:rPr>
            </w:pPr>
            <w:r w:rsidRPr="00513F7B">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513F7B" w:rsidRPr="00513F7B" w:rsidRDefault="00513F7B" w:rsidP="00513F7B">
            <w:pPr>
              <w:spacing w:line="276" w:lineRule="auto"/>
              <w:jc w:val="both"/>
              <w:rPr>
                <w:i/>
                <w:sz w:val="28"/>
                <w:szCs w:val="28"/>
              </w:rPr>
            </w:pPr>
            <w:r w:rsidRPr="00513F7B">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513F7B" w:rsidRPr="00513F7B" w:rsidRDefault="00513F7B" w:rsidP="00513F7B"/>
    <w:p w:rsidR="00513F7B" w:rsidRPr="00513F7B" w:rsidRDefault="00513F7B" w:rsidP="00513F7B">
      <w:pPr>
        <w:rPr>
          <w:sz w:val="28"/>
          <w:szCs w:val="28"/>
        </w:rPr>
      </w:pPr>
      <w:r w:rsidRPr="00513F7B">
        <w:rPr>
          <w:sz w:val="28"/>
          <w:szCs w:val="28"/>
        </w:rPr>
        <w:t>Имеющий полномочия подписать техническое предложение участника от имени ________________________________________________________</w:t>
      </w:r>
    </w:p>
    <w:p w:rsidR="00513F7B" w:rsidRPr="00513F7B" w:rsidRDefault="00513F7B" w:rsidP="00513F7B">
      <w:pPr>
        <w:rPr>
          <w:sz w:val="28"/>
          <w:szCs w:val="28"/>
        </w:rPr>
      </w:pPr>
      <w:r w:rsidRPr="00513F7B">
        <w:rPr>
          <w:sz w:val="28"/>
          <w:szCs w:val="28"/>
        </w:rPr>
        <w:t>(Полное наименование участника)</w:t>
      </w:r>
    </w:p>
    <w:p w:rsidR="00513F7B" w:rsidRPr="00513F7B" w:rsidRDefault="00513F7B" w:rsidP="00513F7B">
      <w:pPr>
        <w:rPr>
          <w:sz w:val="28"/>
          <w:szCs w:val="28"/>
        </w:rPr>
      </w:pPr>
      <w:r w:rsidRPr="00513F7B">
        <w:rPr>
          <w:sz w:val="28"/>
          <w:szCs w:val="28"/>
        </w:rPr>
        <w:t>_______________________________________________________</w:t>
      </w:r>
    </w:p>
    <w:p w:rsidR="00513F7B" w:rsidRPr="00513F7B" w:rsidRDefault="00513F7B" w:rsidP="00513F7B">
      <w:pPr>
        <w:rPr>
          <w:sz w:val="28"/>
          <w:szCs w:val="28"/>
        </w:rPr>
      </w:pPr>
      <w:r w:rsidRPr="00513F7B">
        <w:rPr>
          <w:sz w:val="28"/>
          <w:szCs w:val="28"/>
        </w:rPr>
        <w:t xml:space="preserve">(Должность, подпись, ФИО)                                                                                 </w:t>
      </w:r>
    </w:p>
    <w:p w:rsidR="00513F7B" w:rsidRPr="00513F7B" w:rsidRDefault="00513F7B" w:rsidP="00513F7B">
      <w:pPr>
        <w:rPr>
          <w:sz w:val="28"/>
          <w:szCs w:val="28"/>
        </w:rPr>
      </w:pPr>
    </w:p>
    <w:p w:rsidR="00513F7B" w:rsidRPr="00513F7B" w:rsidRDefault="00513F7B" w:rsidP="00513F7B">
      <w:pPr>
        <w:rPr>
          <w:sz w:val="28"/>
          <w:szCs w:val="28"/>
        </w:rPr>
      </w:pPr>
      <w:r w:rsidRPr="00513F7B">
        <w:rPr>
          <w:sz w:val="28"/>
          <w:szCs w:val="28"/>
        </w:rPr>
        <w:t>(Печать при наличии)</w:t>
      </w:r>
    </w:p>
    <w:p w:rsidR="00F32D14" w:rsidRDefault="00F32D14">
      <w:pPr>
        <w:spacing w:after="200" w:line="276" w:lineRule="auto"/>
        <w:rPr>
          <w:sz w:val="28"/>
          <w:szCs w:val="28"/>
        </w:rPr>
      </w:pPr>
    </w:p>
    <w:p w:rsidR="00513F7B" w:rsidRDefault="00513F7B">
      <w:pPr>
        <w:spacing w:after="200" w:line="276" w:lineRule="auto"/>
        <w:rPr>
          <w:sz w:val="28"/>
          <w:szCs w:val="28"/>
        </w:rPr>
      </w:pPr>
    </w:p>
    <w:p w:rsidR="00513F7B" w:rsidRDefault="00513F7B">
      <w:pPr>
        <w:spacing w:after="200" w:line="276" w:lineRule="auto"/>
        <w:rPr>
          <w:sz w:val="28"/>
          <w:szCs w:val="28"/>
        </w:rPr>
      </w:pPr>
    </w:p>
    <w:p w:rsidR="00513F7B" w:rsidRDefault="00513F7B">
      <w:pPr>
        <w:spacing w:after="200" w:line="276" w:lineRule="auto"/>
        <w:rPr>
          <w:sz w:val="28"/>
          <w:szCs w:val="28"/>
        </w:rPr>
      </w:pPr>
    </w:p>
    <w:p w:rsidR="00513F7B" w:rsidRDefault="00513F7B">
      <w:pPr>
        <w:spacing w:after="200" w:line="276" w:lineRule="auto"/>
        <w:rPr>
          <w:sz w:val="28"/>
          <w:szCs w:val="28"/>
        </w:rPr>
      </w:pPr>
    </w:p>
    <w:p w:rsidR="00513F7B" w:rsidRDefault="00513F7B">
      <w:pPr>
        <w:spacing w:after="200" w:line="276" w:lineRule="auto"/>
        <w:rPr>
          <w:sz w:val="28"/>
          <w:szCs w:val="28"/>
        </w:rPr>
      </w:pPr>
    </w:p>
    <w:p w:rsidR="00C053AF" w:rsidRDefault="00C053AF">
      <w:pPr>
        <w:spacing w:after="200" w:line="276" w:lineRule="auto"/>
        <w:rPr>
          <w:sz w:val="28"/>
          <w:szCs w:val="28"/>
        </w:rPr>
      </w:pPr>
    </w:p>
    <w:p w:rsidR="001E6FE7" w:rsidRPr="0031477C" w:rsidRDefault="001E6FE7" w:rsidP="001E6FE7">
      <w:pPr>
        <w:spacing w:line="276" w:lineRule="auto"/>
        <w:jc w:val="both"/>
        <w:rPr>
          <w:sz w:val="28"/>
          <w:szCs w:val="28"/>
        </w:rPr>
      </w:pPr>
    </w:p>
    <w:p w:rsidR="00DA7EA9" w:rsidRDefault="00DA7EA9">
      <w:pPr>
        <w:spacing w:after="200" w:line="276" w:lineRule="auto"/>
        <w:rPr>
          <w:rFonts w:eastAsia="MS Mincho"/>
        </w:rPr>
      </w:pPr>
      <w:r>
        <w:rPr>
          <w:rFonts w:eastAsia="MS Mincho"/>
        </w:rPr>
        <w:br w:type="page"/>
      </w:r>
    </w:p>
    <w:p w:rsidR="00710460" w:rsidRPr="0031477C" w:rsidRDefault="00710460" w:rsidP="004963DB">
      <w:pPr>
        <w:ind w:left="5670"/>
        <w:jc w:val="right"/>
        <w:rPr>
          <w:rFonts w:eastAsia="MS Mincho"/>
        </w:rPr>
      </w:pPr>
      <w:r w:rsidRPr="0031477C">
        <w:rPr>
          <w:rFonts w:eastAsia="MS Mincho"/>
        </w:rPr>
        <w:t>Приложение № 3</w:t>
      </w:r>
    </w:p>
    <w:p w:rsidR="00710460" w:rsidRPr="0031477C" w:rsidRDefault="00710460" w:rsidP="004963DB">
      <w:pPr>
        <w:ind w:left="5670"/>
        <w:jc w:val="right"/>
      </w:pPr>
      <w:r w:rsidRPr="0031477C">
        <w:t>к документации</w:t>
      </w:r>
    </w:p>
    <w:p w:rsidR="00710460" w:rsidRPr="0031477C" w:rsidRDefault="00710460" w:rsidP="00710460">
      <w:pPr>
        <w:jc w:val="center"/>
        <w:rPr>
          <w:b/>
        </w:rPr>
      </w:pPr>
    </w:p>
    <w:p w:rsidR="00710460" w:rsidRPr="0031477C" w:rsidRDefault="00710460" w:rsidP="00710460">
      <w:pPr>
        <w:jc w:val="center"/>
      </w:pPr>
      <w:r w:rsidRPr="0031477C">
        <w:t>На бланке участника</w:t>
      </w:r>
    </w:p>
    <w:p w:rsidR="00710460" w:rsidRPr="0031477C" w:rsidRDefault="00710460" w:rsidP="00710460">
      <w:pPr>
        <w:keepNext/>
        <w:suppressAutoHyphens/>
        <w:jc w:val="center"/>
        <w:outlineLvl w:val="1"/>
        <w:rPr>
          <w:bCs/>
          <w:iCs/>
        </w:rPr>
      </w:pPr>
      <w:r w:rsidRPr="0031477C">
        <w:rPr>
          <w:bCs/>
        </w:rPr>
        <w:t xml:space="preserve">ЗАЯВКА </w:t>
      </w:r>
      <w:r w:rsidRPr="0031477C">
        <w:rPr>
          <w:bCs/>
          <w:iCs/>
        </w:rPr>
        <w:t xml:space="preserve">______________ </w:t>
      </w:r>
      <w:r w:rsidRPr="0031477C">
        <w:rPr>
          <w:bCs/>
          <w:i/>
          <w:iCs/>
        </w:rPr>
        <w:t>(наименование участника)</w:t>
      </w:r>
      <w:r w:rsidRPr="0031477C">
        <w:rPr>
          <w:bCs/>
          <w:iCs/>
        </w:rPr>
        <w:t xml:space="preserve"> НА УЧАСТИЕ</w:t>
      </w:r>
      <w:r w:rsidRPr="0031477C">
        <w:rPr>
          <w:bCs/>
          <w:iCs/>
        </w:rPr>
        <w:br/>
        <w:t xml:space="preserve">В ЗАПРОСЕ ПРЕДЛОЖЕНИЙ № </w:t>
      </w:r>
      <w:r w:rsidR="00BD5336" w:rsidRPr="00BD5336">
        <w:rPr>
          <w:bCs/>
          <w:iCs/>
        </w:rPr>
        <w:t>ЮКЖД-ЗП 021/002</w:t>
      </w:r>
    </w:p>
    <w:p w:rsidR="00710460" w:rsidRPr="0031477C" w:rsidRDefault="00710460" w:rsidP="00710460"/>
    <w:p w:rsidR="00710460" w:rsidRPr="0031477C" w:rsidRDefault="00710460" w:rsidP="00710460">
      <w:pPr>
        <w:rPr>
          <w:i/>
        </w:rPr>
      </w:pPr>
      <w:r w:rsidRPr="0031477C">
        <w:rPr>
          <w:i/>
        </w:rPr>
        <w:t>Заявка должна быть подготовлена отдельно на каждый лот</w:t>
      </w:r>
    </w:p>
    <w:p w:rsidR="00710460" w:rsidRPr="0031477C" w:rsidRDefault="00710460" w:rsidP="00710460">
      <w:pPr>
        <w:ind w:firstLine="720"/>
        <w:jc w:val="both"/>
      </w:pPr>
      <w:r w:rsidRPr="0031477C">
        <w:t xml:space="preserve">Будучи уполномоченным представлять и действовать от имени ________________ (далее - участник) </w:t>
      </w:r>
      <w:r w:rsidRPr="0031477C">
        <w:rPr>
          <w:i/>
        </w:rPr>
        <w:t>(указать наименование участника или, в случае участия нескольких лиц на стороне одного участника, наименования таких лиц)</w:t>
      </w:r>
      <w:r w:rsidRPr="0031477C">
        <w:t>, а также полностью изучив всю документацию, я, нижеподписавшийся, настоящим подаю заявку на участие в запросе предложений №___</w:t>
      </w:r>
      <w:r w:rsidR="00D25365" w:rsidRPr="0031477C">
        <w:t xml:space="preserve"> </w:t>
      </w:r>
      <w:r w:rsidRPr="0031477C">
        <w:t xml:space="preserve">на право заключения договора </w:t>
      </w:r>
      <w:r w:rsidRPr="0031477C">
        <w:rPr>
          <w:i/>
          <w:u w:val="single"/>
        </w:rPr>
        <w:t>указать предмет договора</w:t>
      </w:r>
      <w:r w:rsidRPr="0031477C">
        <w:t>.</w:t>
      </w:r>
    </w:p>
    <w:p w:rsidR="00710460" w:rsidRPr="0031477C" w:rsidRDefault="00710460" w:rsidP="00710460">
      <w:pPr>
        <w:ind w:firstLine="720"/>
        <w:jc w:val="both"/>
      </w:pPr>
      <w:r w:rsidRPr="0031477C">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710460" w:rsidRPr="0031477C" w:rsidRDefault="00710460" w:rsidP="00710460">
      <w:pPr>
        <w:ind w:firstLine="708"/>
        <w:jc w:val="both"/>
      </w:pPr>
      <w:r w:rsidRPr="0031477C">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710460" w:rsidRPr="0031477C" w:rsidRDefault="00710460" w:rsidP="00710460">
      <w:pPr>
        <w:ind w:firstLine="708"/>
        <w:jc w:val="both"/>
      </w:pPr>
      <w:r w:rsidRPr="0031477C">
        <w:t>Настоящим подтверждается, что ________</w:t>
      </w:r>
      <w:proofErr w:type="gramStart"/>
      <w:r w:rsidRPr="0031477C">
        <w:t>_(</w:t>
      </w:r>
      <w:proofErr w:type="gramEnd"/>
      <w:r w:rsidRPr="0031477C">
        <w:rPr>
          <w:i/>
        </w:rPr>
        <w:t>наименование участника)</w:t>
      </w:r>
      <w:r w:rsidRPr="0031477C">
        <w:t xml:space="preserve"> ознакомилось(</w:t>
      </w:r>
      <w:proofErr w:type="spellStart"/>
      <w:r w:rsidRPr="0031477C">
        <w:t>ся</w:t>
      </w:r>
      <w:proofErr w:type="spellEnd"/>
      <w:r w:rsidRPr="0031477C">
        <w:t>) с условиями к документации, с ними согласно(</w:t>
      </w:r>
      <w:proofErr w:type="spellStart"/>
      <w:r w:rsidRPr="0031477C">
        <w:t>ен</w:t>
      </w:r>
      <w:proofErr w:type="spellEnd"/>
      <w:r w:rsidRPr="0031477C">
        <w:t>) и возражений не имеет.</w:t>
      </w:r>
    </w:p>
    <w:p w:rsidR="00710460" w:rsidRPr="0031477C" w:rsidRDefault="00710460" w:rsidP="00710460">
      <w:pPr>
        <w:ind w:firstLine="709"/>
        <w:jc w:val="both"/>
      </w:pPr>
      <w:r w:rsidRPr="0031477C">
        <w:t>В частности, _______ (</w:t>
      </w:r>
      <w:r w:rsidRPr="0031477C">
        <w:rPr>
          <w:i/>
        </w:rPr>
        <w:t>наименование участника)</w:t>
      </w:r>
      <w:r w:rsidRPr="0031477C">
        <w:t>, подавая настоящую заявку, согласно(</w:t>
      </w:r>
      <w:proofErr w:type="spellStart"/>
      <w:r w:rsidRPr="0031477C">
        <w:t>ен</w:t>
      </w:r>
      <w:proofErr w:type="spellEnd"/>
      <w:r w:rsidRPr="0031477C">
        <w:t>) с тем, что:</w:t>
      </w:r>
    </w:p>
    <w:p w:rsidR="00710460" w:rsidRPr="0031477C" w:rsidRDefault="00710460" w:rsidP="00710460">
      <w:pPr>
        <w:widowControl w:val="0"/>
        <w:tabs>
          <w:tab w:val="left" w:pos="960"/>
          <w:tab w:val="left" w:pos="1080"/>
        </w:tabs>
        <w:ind w:firstLine="720"/>
        <w:jc w:val="both"/>
      </w:pPr>
      <w:r w:rsidRPr="0031477C">
        <w:t xml:space="preserve">- результаты рассмотрения заявки зависят от проверки всех данных, представленных </w:t>
      </w:r>
      <w:r w:rsidRPr="0031477C">
        <w:rPr>
          <w:i/>
        </w:rPr>
        <w:t>______________ (наименование участника)</w:t>
      </w:r>
      <w:r w:rsidRPr="0031477C">
        <w:t>, а также иных сведений, имеющихся в распоряжении заказчика;</w:t>
      </w:r>
    </w:p>
    <w:p w:rsidR="00710460" w:rsidRPr="0031477C" w:rsidRDefault="00710460" w:rsidP="00710460">
      <w:pPr>
        <w:tabs>
          <w:tab w:val="left" w:pos="1080"/>
          <w:tab w:val="left" w:pos="7938"/>
        </w:tabs>
        <w:ind w:firstLine="720"/>
        <w:jc w:val="both"/>
      </w:pPr>
      <w:r w:rsidRPr="0031477C">
        <w:t xml:space="preserve">- за любую ошибку или упущение в представленной </w:t>
      </w:r>
      <w:r w:rsidRPr="0031477C">
        <w:rPr>
          <w:i/>
        </w:rPr>
        <w:t xml:space="preserve">__________________ (наименование участника) </w:t>
      </w:r>
      <w:r w:rsidRPr="0031477C">
        <w:t xml:space="preserve">заявке ответственность целиком и полностью будет лежать на </w:t>
      </w:r>
      <w:r w:rsidRPr="0031477C">
        <w:rPr>
          <w:i/>
        </w:rPr>
        <w:t>__________________ (наименование участника)</w:t>
      </w:r>
      <w:r w:rsidRPr="0031477C">
        <w:t>;</w:t>
      </w:r>
    </w:p>
    <w:p w:rsidR="00710460" w:rsidRPr="0031477C" w:rsidRDefault="00710460" w:rsidP="00710460">
      <w:pPr>
        <w:tabs>
          <w:tab w:val="left" w:pos="1080"/>
          <w:tab w:val="left" w:pos="7938"/>
        </w:tabs>
        <w:ind w:firstLine="720"/>
        <w:jc w:val="both"/>
      </w:pPr>
      <w:r w:rsidRPr="0031477C">
        <w:t xml:space="preserve">- заказчик вправе отказаться от проведения запроса предложений в порядке, предусмотренном документацией без объяснения причин. </w:t>
      </w:r>
    </w:p>
    <w:p w:rsidR="00710460" w:rsidRPr="0031477C" w:rsidRDefault="00710460" w:rsidP="00710460">
      <w:pPr>
        <w:ind w:firstLine="709"/>
        <w:jc w:val="both"/>
      </w:pPr>
      <w:r w:rsidRPr="0031477C">
        <w:t xml:space="preserve">В случае признания _________ </w:t>
      </w:r>
      <w:r w:rsidRPr="0031477C">
        <w:rPr>
          <w:i/>
        </w:rPr>
        <w:t>(наименование участника)</w:t>
      </w:r>
      <w:r w:rsidRPr="0031477C">
        <w:t xml:space="preserve"> победителем мы обязуемся:</w:t>
      </w:r>
    </w:p>
    <w:p w:rsidR="00710460" w:rsidRPr="0031477C" w:rsidRDefault="00710460" w:rsidP="00E625A6">
      <w:pPr>
        <w:numPr>
          <w:ilvl w:val="0"/>
          <w:numId w:val="7"/>
        </w:numPr>
        <w:ind w:left="0" w:firstLine="714"/>
        <w:jc w:val="both"/>
      </w:pPr>
      <w:r w:rsidRPr="0031477C">
        <w:t>Подписать договор(ы) на условиях настоящей заявки и на условиях, объявленных в документации.</w:t>
      </w:r>
    </w:p>
    <w:p w:rsidR="00710460" w:rsidRPr="0031477C" w:rsidRDefault="00710460" w:rsidP="00E625A6">
      <w:pPr>
        <w:numPr>
          <w:ilvl w:val="0"/>
          <w:numId w:val="7"/>
        </w:numPr>
        <w:ind w:left="0" w:firstLine="714"/>
        <w:jc w:val="both"/>
      </w:pPr>
      <w:r w:rsidRPr="0031477C">
        <w:t xml:space="preserve">Исполнять обязанности, предусмотренные заключенным договором, строго в соответствии с требованиями такого договора. </w:t>
      </w:r>
    </w:p>
    <w:p w:rsidR="00710460" w:rsidRPr="0031477C" w:rsidRDefault="00710460" w:rsidP="00E625A6">
      <w:pPr>
        <w:numPr>
          <w:ilvl w:val="0"/>
          <w:numId w:val="7"/>
        </w:numPr>
        <w:ind w:left="0" w:firstLine="714"/>
        <w:jc w:val="both"/>
      </w:pPr>
      <w:r w:rsidRPr="0031477C">
        <w:t>Не вносить в договор изменения, не предусмотренные условиями документации.</w:t>
      </w:r>
    </w:p>
    <w:p w:rsidR="00710460" w:rsidRPr="0031477C" w:rsidRDefault="00710460" w:rsidP="00710460">
      <w:pPr>
        <w:ind w:firstLine="709"/>
        <w:jc w:val="both"/>
      </w:pPr>
      <w:r w:rsidRPr="0031477C">
        <w:t>Настоящим подтверждаем, что:</w:t>
      </w:r>
    </w:p>
    <w:p w:rsidR="00710460" w:rsidRPr="0031477C" w:rsidRDefault="00710460" w:rsidP="00710460">
      <w:pPr>
        <w:ind w:firstLine="709"/>
        <w:jc w:val="both"/>
      </w:pPr>
      <w:r w:rsidRPr="0031477C">
        <w:t xml:space="preserve">- товары, результаты работ, услуг, предлагаемые _______ </w:t>
      </w:r>
      <w:r w:rsidRPr="0031477C">
        <w:rPr>
          <w:i/>
        </w:rPr>
        <w:t>(наименование участника)</w:t>
      </w:r>
      <w:r w:rsidRPr="0031477C">
        <w:t xml:space="preserve">, свободны от любых прав со стороны третьих лиц, ________ </w:t>
      </w:r>
      <w:r w:rsidRPr="0031477C">
        <w:rPr>
          <w:i/>
        </w:rPr>
        <w:t xml:space="preserve">(наименование </w:t>
      </w:r>
      <w:proofErr w:type="gramStart"/>
      <w:r w:rsidRPr="0031477C">
        <w:rPr>
          <w:i/>
        </w:rPr>
        <w:t>участника)</w:t>
      </w:r>
      <w:r w:rsidRPr="0031477C">
        <w:t xml:space="preserve">  согласно</w:t>
      </w:r>
      <w:proofErr w:type="gramEnd"/>
      <w:r w:rsidRPr="0031477C">
        <w:t xml:space="preserve"> передать все права на товары, результаты работ, услуг  в случае признания победителем заказчику;</w:t>
      </w:r>
    </w:p>
    <w:p w:rsidR="00710460" w:rsidRPr="0031477C" w:rsidRDefault="00710460" w:rsidP="00710460">
      <w:pPr>
        <w:ind w:firstLine="709"/>
        <w:jc w:val="both"/>
      </w:pPr>
      <w:r w:rsidRPr="0031477C">
        <w:t xml:space="preserve">- </w:t>
      </w:r>
      <w:r w:rsidRPr="0031477C">
        <w:rPr>
          <w:i/>
        </w:rPr>
        <w:t>_______</w:t>
      </w:r>
      <w:proofErr w:type="gramStart"/>
      <w:r w:rsidRPr="0031477C">
        <w:rPr>
          <w:i/>
        </w:rPr>
        <w:t>_(</w:t>
      </w:r>
      <w:proofErr w:type="gramEnd"/>
      <w:r w:rsidRPr="0031477C">
        <w:rPr>
          <w:i/>
        </w:rPr>
        <w:t xml:space="preserve">наименование участника, лиц, выступающих на стороне участника) </w:t>
      </w:r>
      <w:r w:rsidRPr="0031477C">
        <w:t>не находится в процессе ликвидации;</w:t>
      </w:r>
    </w:p>
    <w:p w:rsidR="00710460" w:rsidRPr="0031477C" w:rsidRDefault="00710460" w:rsidP="00710460">
      <w:pPr>
        <w:ind w:firstLine="709"/>
        <w:jc w:val="both"/>
      </w:pPr>
      <w:r w:rsidRPr="0031477C">
        <w:t xml:space="preserve">- в отношении </w:t>
      </w:r>
      <w:r w:rsidRPr="0031477C">
        <w:rPr>
          <w:i/>
        </w:rPr>
        <w:t>___</w:t>
      </w:r>
      <w:proofErr w:type="gramStart"/>
      <w:r w:rsidRPr="0031477C">
        <w:rPr>
          <w:i/>
        </w:rPr>
        <w:t>_(</w:t>
      </w:r>
      <w:proofErr w:type="gramEnd"/>
      <w:r w:rsidRPr="0031477C">
        <w:rPr>
          <w:i/>
        </w:rPr>
        <w:t>наименование участника, лиц, выступающих на стороне участника)</w:t>
      </w:r>
      <w:r w:rsidRPr="0031477C">
        <w:t xml:space="preserve"> не открыто конкурсное производство;</w:t>
      </w:r>
    </w:p>
    <w:p w:rsidR="00710460" w:rsidRPr="0031477C" w:rsidRDefault="00710460" w:rsidP="00710460">
      <w:pPr>
        <w:ind w:firstLine="709"/>
        <w:jc w:val="both"/>
      </w:pPr>
      <w:r w:rsidRPr="0031477C">
        <w:t xml:space="preserve">- на имущество ________ </w:t>
      </w:r>
      <w:r w:rsidRPr="0031477C">
        <w:rPr>
          <w:i/>
        </w:rPr>
        <w:t>(наименование участника, лиц, выступающих на стороне участника)</w:t>
      </w:r>
      <w:r w:rsidRPr="0031477C">
        <w:t xml:space="preserve"> не наложен арест, экономическая деятельность не приостановлена;</w:t>
      </w:r>
    </w:p>
    <w:p w:rsidR="00710460" w:rsidRPr="0031477C" w:rsidRDefault="00710460" w:rsidP="00710460">
      <w:pPr>
        <w:ind w:firstLine="709"/>
        <w:jc w:val="both"/>
      </w:pPr>
      <w:r w:rsidRPr="0031477C">
        <w:t xml:space="preserve">- у руководителей, членов коллегиального исполнительного органа и главного бухгалтера _____ </w:t>
      </w:r>
      <w:r w:rsidRPr="0031477C">
        <w:rPr>
          <w:i/>
        </w:rPr>
        <w:t>(наименование участника лиц, выступающих на стороне участника)</w:t>
      </w:r>
      <w:r w:rsidRPr="0031477C">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предложений, и административные наказания в виде дисквалификации;</w:t>
      </w:r>
    </w:p>
    <w:p w:rsidR="00710460" w:rsidRPr="0031477C" w:rsidRDefault="00710460" w:rsidP="00710460">
      <w:pPr>
        <w:ind w:firstLine="709"/>
        <w:jc w:val="both"/>
      </w:pPr>
      <w:r w:rsidRPr="0031477C">
        <w:t xml:space="preserve">Настоящим </w:t>
      </w:r>
      <w:r w:rsidRPr="0031477C">
        <w:rPr>
          <w:i/>
        </w:rPr>
        <w:t xml:space="preserve">________ (наименование участника, лиц, выступающих на стороне участника) </w:t>
      </w:r>
      <w:r w:rsidRPr="0031477C">
        <w:t>подтверждаем, что при подготовке заявки на участие в запросе предложений обеспечили соблюдение требований закона Республики Армения от 13 июня 2015 №ЗР-49 «О защите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запроса предложений.</w:t>
      </w:r>
    </w:p>
    <w:p w:rsidR="00710460" w:rsidRPr="0031477C" w:rsidRDefault="00710460" w:rsidP="00710460">
      <w:pPr>
        <w:ind w:firstLine="709"/>
        <w:jc w:val="both"/>
      </w:pPr>
      <w:r w:rsidRPr="0031477C">
        <w:t xml:space="preserve">_______ </w:t>
      </w:r>
      <w:r w:rsidRPr="0031477C">
        <w:rPr>
          <w:i/>
        </w:rPr>
        <w:t>(указывается ФИО лица, подписавшего Заявку)</w:t>
      </w:r>
      <w:r w:rsidRPr="0031477C">
        <w:t xml:space="preserve"> даю согласие на обработку всех своих персональных данных, указанных в заявке, в соответствии с требованиями законодательства Республики Армения, в целях проведения запроса предложений.</w:t>
      </w:r>
    </w:p>
    <w:p w:rsidR="00710460" w:rsidRPr="0031477C" w:rsidRDefault="00710460" w:rsidP="00710460">
      <w:pPr>
        <w:ind w:firstLine="709"/>
        <w:jc w:val="both"/>
      </w:pPr>
      <w:r w:rsidRPr="0031477C">
        <w:t>Настоящим ____________ (</w:t>
      </w:r>
      <w:r w:rsidRPr="0031477C">
        <w:rPr>
          <w:i/>
        </w:rPr>
        <w:t>наименование участника</w:t>
      </w:r>
      <w:r w:rsidRPr="0031477C">
        <w:t>) подтверждает и гарантирует подлинность всех документов, представленных в составе заявки,</w:t>
      </w:r>
    </w:p>
    <w:p w:rsidR="00710460" w:rsidRPr="0031477C" w:rsidRDefault="00710460" w:rsidP="00710460">
      <w:pPr>
        <w:ind w:firstLine="709"/>
        <w:jc w:val="both"/>
      </w:pPr>
      <w:r w:rsidRPr="0031477C">
        <w:t>Нижеподписавшийся удостоверяет, что сделанные заявления и сведения, представленные в настоящей заявке, являются полными, точными и верными.</w:t>
      </w:r>
    </w:p>
    <w:p w:rsidR="00710460" w:rsidRPr="0031477C" w:rsidRDefault="00710460" w:rsidP="00710460">
      <w:pPr>
        <w:ind w:firstLine="709"/>
        <w:jc w:val="both"/>
      </w:pPr>
      <w:r w:rsidRPr="0031477C">
        <w:t>В подтверждение этого прилагаем все необходимые документы.</w:t>
      </w:r>
    </w:p>
    <w:p w:rsidR="00710460" w:rsidRPr="0031477C" w:rsidRDefault="00710460" w:rsidP="00710460">
      <w:pPr>
        <w:keepNext/>
        <w:spacing w:before="240" w:after="60"/>
        <w:outlineLvl w:val="2"/>
        <w:rPr>
          <w:bCs/>
        </w:rPr>
      </w:pPr>
      <w:r w:rsidRPr="0031477C">
        <w:rPr>
          <w:bCs/>
        </w:rPr>
        <w:t>Представитель, имеющий полномочия подписать заявку на участие от имени</w:t>
      </w:r>
    </w:p>
    <w:p w:rsidR="00710460" w:rsidRPr="0031477C" w:rsidRDefault="00710460" w:rsidP="00710460">
      <w:pPr>
        <w:tabs>
          <w:tab w:val="left" w:pos="8640"/>
        </w:tabs>
        <w:jc w:val="center"/>
      </w:pPr>
      <w:r w:rsidRPr="0031477C">
        <w:t>__________________________________________________________________</w:t>
      </w:r>
    </w:p>
    <w:p w:rsidR="00710460" w:rsidRPr="0031477C" w:rsidRDefault="00710460" w:rsidP="00710460">
      <w:pPr>
        <w:tabs>
          <w:tab w:val="left" w:pos="8640"/>
        </w:tabs>
        <w:jc w:val="center"/>
      </w:pPr>
      <w:r w:rsidRPr="0031477C">
        <w:t>(полное наименование участника)</w:t>
      </w:r>
    </w:p>
    <w:p w:rsidR="00710460" w:rsidRPr="0031477C" w:rsidRDefault="00710460" w:rsidP="00710460">
      <w:r w:rsidRPr="0031477C">
        <w:t>Печать (</w:t>
      </w:r>
      <w:proofErr w:type="gramStart"/>
      <w:r w:rsidRPr="0031477C">
        <w:t>при  наличии</w:t>
      </w:r>
      <w:proofErr w:type="gramEnd"/>
      <w:r w:rsidRPr="0031477C">
        <w:t>)</w:t>
      </w:r>
      <w:r w:rsidRPr="0031477C">
        <w:tab/>
      </w:r>
      <w:r w:rsidRPr="0031477C">
        <w:tab/>
      </w:r>
      <w:r w:rsidRPr="0031477C">
        <w:tab/>
        <w:t xml:space="preserve">                              (должность, подпись, ФИО)</w:t>
      </w:r>
    </w:p>
    <w:p w:rsidR="00710460" w:rsidRPr="0031477C" w:rsidRDefault="00710460" w:rsidP="00710460">
      <w:pPr>
        <w:spacing w:after="120"/>
      </w:pPr>
      <w:r w:rsidRPr="0031477C">
        <w:t>«____» _________ 20__ г.</w:t>
      </w: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tbl>
      <w:tblPr>
        <w:tblW w:w="15026" w:type="dxa"/>
        <w:tblInd w:w="-142" w:type="dxa"/>
        <w:tblLook w:val="0000" w:firstRow="0" w:lastRow="0" w:firstColumn="0" w:lastColumn="0" w:noHBand="0" w:noVBand="0"/>
      </w:tblPr>
      <w:tblGrid>
        <w:gridCol w:w="4537"/>
        <w:gridCol w:w="10489"/>
      </w:tblGrid>
      <w:tr w:rsidR="0031477C" w:rsidRPr="0031477C" w:rsidTr="000440DD">
        <w:tc>
          <w:tcPr>
            <w:tcW w:w="4537" w:type="dxa"/>
          </w:tcPr>
          <w:p w:rsidR="00710460" w:rsidRPr="0031477C" w:rsidRDefault="00710460" w:rsidP="00710460">
            <w:pPr>
              <w:keepNext/>
              <w:suppressAutoHyphens/>
              <w:spacing w:line="260" w:lineRule="exact"/>
              <w:jc w:val="center"/>
              <w:outlineLvl w:val="1"/>
              <w:rPr>
                <w:rFonts w:ascii="Cambria" w:eastAsia="MS Mincho" w:hAnsi="Cambria"/>
                <w:b/>
                <w:bCs/>
                <w:sz w:val="28"/>
                <w:szCs w:val="28"/>
              </w:rPr>
            </w:pPr>
          </w:p>
        </w:tc>
        <w:tc>
          <w:tcPr>
            <w:tcW w:w="10489" w:type="dxa"/>
          </w:tcPr>
          <w:p w:rsidR="00710460" w:rsidRPr="0031477C" w:rsidRDefault="00710460" w:rsidP="000440DD">
            <w:pPr>
              <w:keepNext/>
              <w:suppressAutoHyphens/>
              <w:spacing w:line="260" w:lineRule="exact"/>
              <w:ind w:left="1167" w:hanging="282"/>
              <w:jc w:val="right"/>
              <w:outlineLvl w:val="1"/>
              <w:rPr>
                <w:sz w:val="28"/>
                <w:szCs w:val="28"/>
              </w:rPr>
            </w:pPr>
            <w:r w:rsidRPr="0031477C">
              <w:rPr>
                <w:sz w:val="28"/>
                <w:szCs w:val="28"/>
              </w:rPr>
              <w:t>Приложение № 4</w:t>
            </w:r>
          </w:p>
          <w:p w:rsidR="00710460" w:rsidRPr="0031477C" w:rsidRDefault="00710460" w:rsidP="000440DD">
            <w:pPr>
              <w:keepNext/>
              <w:suppressAutoHyphens/>
              <w:spacing w:line="260" w:lineRule="exact"/>
              <w:ind w:left="885"/>
              <w:jc w:val="right"/>
              <w:outlineLvl w:val="1"/>
              <w:rPr>
                <w:rFonts w:eastAsia="MS Mincho"/>
                <w:sz w:val="28"/>
                <w:szCs w:val="28"/>
              </w:rPr>
            </w:pPr>
            <w:r w:rsidRPr="0031477C">
              <w:rPr>
                <w:sz w:val="28"/>
                <w:szCs w:val="28"/>
              </w:rPr>
              <w:t>к документации</w:t>
            </w:r>
          </w:p>
        </w:tc>
      </w:tr>
      <w:tr w:rsidR="0031477C" w:rsidRPr="0031477C" w:rsidTr="000440DD">
        <w:tc>
          <w:tcPr>
            <w:tcW w:w="4537" w:type="dxa"/>
          </w:tcPr>
          <w:p w:rsidR="00710460" w:rsidRPr="0031477C" w:rsidRDefault="00710460" w:rsidP="00710460">
            <w:pPr>
              <w:keepNext/>
              <w:suppressAutoHyphens/>
              <w:spacing w:line="260" w:lineRule="exact"/>
              <w:jc w:val="center"/>
              <w:outlineLvl w:val="1"/>
              <w:rPr>
                <w:rFonts w:ascii="Cambria" w:eastAsia="MS Mincho" w:hAnsi="Cambria"/>
                <w:b/>
                <w:bCs/>
                <w:sz w:val="28"/>
                <w:szCs w:val="28"/>
              </w:rPr>
            </w:pPr>
          </w:p>
        </w:tc>
        <w:tc>
          <w:tcPr>
            <w:tcW w:w="10489" w:type="dxa"/>
          </w:tcPr>
          <w:p w:rsidR="00710460" w:rsidRPr="0031477C" w:rsidRDefault="00710460" w:rsidP="00710460">
            <w:pPr>
              <w:keepNext/>
              <w:suppressAutoHyphens/>
              <w:spacing w:line="260" w:lineRule="exact"/>
              <w:outlineLvl w:val="1"/>
              <w:rPr>
                <w:sz w:val="28"/>
                <w:szCs w:val="28"/>
              </w:rPr>
            </w:pPr>
          </w:p>
        </w:tc>
      </w:tr>
    </w:tbl>
    <w:p w:rsidR="00710460" w:rsidRPr="0031477C" w:rsidRDefault="00710460" w:rsidP="000440DD">
      <w:pPr>
        <w:ind w:firstLine="709"/>
        <w:jc w:val="center"/>
        <w:rPr>
          <w:rFonts w:eastAsia="MS Mincho"/>
          <w:b/>
        </w:rPr>
      </w:pPr>
      <w:r w:rsidRPr="0031477C">
        <w:rPr>
          <w:rFonts w:eastAsia="MS Mincho"/>
          <w:b/>
        </w:rPr>
        <w:t>СВЕДЕНИЯ ОБ УЧАСТНИКЕ</w:t>
      </w:r>
    </w:p>
    <w:p w:rsidR="00710460" w:rsidRPr="0031477C" w:rsidRDefault="00710460" w:rsidP="000440DD">
      <w:pPr>
        <w:ind w:firstLine="709"/>
        <w:jc w:val="both"/>
        <w:rPr>
          <w:rFonts w:eastAsia="MS Mincho"/>
        </w:rPr>
      </w:pPr>
    </w:p>
    <w:p w:rsidR="00710460" w:rsidRPr="0031477C" w:rsidRDefault="00710460" w:rsidP="000440DD">
      <w:pPr>
        <w:ind w:left="-540" w:firstLine="709"/>
        <w:jc w:val="both"/>
        <w:rPr>
          <w:rFonts w:eastAsia="MS Mincho"/>
        </w:rPr>
      </w:pPr>
      <w:r w:rsidRPr="0031477C">
        <w:rPr>
          <w:rFonts w:eastAsia="MS Mincho"/>
        </w:rPr>
        <w:t>1. Полное название компании (фирмы)</w:t>
      </w:r>
    </w:p>
    <w:p w:rsidR="00710460" w:rsidRPr="0031477C" w:rsidRDefault="00710460" w:rsidP="000440DD">
      <w:pPr>
        <w:ind w:left="-540" w:firstLine="709"/>
        <w:jc w:val="both"/>
        <w:rPr>
          <w:rFonts w:eastAsia="MS Mincho"/>
          <w:u w:val="single"/>
        </w:rPr>
      </w:pPr>
      <w:r w:rsidRPr="0031477C">
        <w:rPr>
          <w:rFonts w:eastAsia="MS Mincho"/>
        </w:rPr>
        <w:tab/>
        <w:t xml:space="preserve"> </w:t>
      </w:r>
      <w:r w:rsidRPr="0031477C">
        <w:rPr>
          <w:rFonts w:eastAsia="MS Mincho"/>
          <w:u w:val="single"/>
        </w:rPr>
        <w:t xml:space="preserve">Адрес: </w:t>
      </w:r>
    </w:p>
    <w:p w:rsidR="00710460" w:rsidRPr="0031477C" w:rsidRDefault="00710460" w:rsidP="000440DD">
      <w:pPr>
        <w:ind w:left="-540" w:firstLine="709"/>
        <w:jc w:val="both"/>
        <w:rPr>
          <w:rFonts w:eastAsia="MS Mincho"/>
        </w:rPr>
      </w:pPr>
      <w:r w:rsidRPr="0031477C">
        <w:rPr>
          <w:rFonts w:eastAsia="MS Mincho"/>
        </w:rPr>
        <w:tab/>
        <w:t xml:space="preserve"> Телефон:   </w:t>
      </w:r>
    </w:p>
    <w:p w:rsidR="00710460" w:rsidRPr="0031477C" w:rsidRDefault="00710460" w:rsidP="000440DD">
      <w:pPr>
        <w:ind w:left="-540" w:firstLine="709"/>
        <w:jc w:val="both"/>
        <w:rPr>
          <w:rFonts w:eastAsia="MS Mincho"/>
          <w:u w:val="single"/>
        </w:rPr>
      </w:pPr>
      <w:r w:rsidRPr="0031477C">
        <w:rPr>
          <w:rFonts w:eastAsia="MS Mincho"/>
        </w:rPr>
        <w:t xml:space="preserve"> Зарегистрированный адрес офиса: </w:t>
      </w:r>
    </w:p>
    <w:p w:rsidR="00710460" w:rsidRPr="0031477C" w:rsidRDefault="00710460" w:rsidP="000440DD">
      <w:pPr>
        <w:ind w:left="-540" w:firstLine="709"/>
        <w:jc w:val="both"/>
        <w:rPr>
          <w:rFonts w:eastAsia="MS Mincho"/>
        </w:rPr>
      </w:pPr>
      <w:r w:rsidRPr="0031477C">
        <w:rPr>
          <w:rFonts w:eastAsia="MS Mincho"/>
        </w:rPr>
        <w:t>2. Руководитель: (Ф.И.О.)</w:t>
      </w:r>
    </w:p>
    <w:p w:rsidR="00710460" w:rsidRPr="0031477C" w:rsidRDefault="00710460" w:rsidP="000440DD">
      <w:pPr>
        <w:ind w:left="-540" w:firstLine="709"/>
        <w:jc w:val="both"/>
        <w:rPr>
          <w:rFonts w:eastAsia="MS Mincho"/>
          <w:u w:val="single"/>
        </w:rPr>
      </w:pPr>
      <w:r w:rsidRPr="0031477C">
        <w:rPr>
          <w:rFonts w:eastAsia="MS Mincho"/>
        </w:rPr>
        <w:t xml:space="preserve">3. Профилирующее направление деятельности компании: </w:t>
      </w:r>
    </w:p>
    <w:p w:rsidR="00710460" w:rsidRPr="0031477C" w:rsidRDefault="00710460" w:rsidP="000440DD">
      <w:pPr>
        <w:ind w:left="-540" w:firstLine="709"/>
        <w:jc w:val="both"/>
        <w:rPr>
          <w:rFonts w:eastAsia="MS Mincho"/>
        </w:rPr>
      </w:pPr>
      <w:r w:rsidRPr="0031477C">
        <w:rPr>
          <w:rFonts w:eastAsia="MS Mincho"/>
        </w:rPr>
        <w:t xml:space="preserve">4.Организационно-правовая форма компании (фирмы): </w:t>
      </w:r>
    </w:p>
    <w:p w:rsidR="00710460" w:rsidRPr="0031477C" w:rsidRDefault="00710460" w:rsidP="000440DD">
      <w:pPr>
        <w:ind w:left="-540" w:firstLine="709"/>
        <w:jc w:val="both"/>
        <w:rPr>
          <w:rFonts w:eastAsia="MS Mincho"/>
        </w:rPr>
      </w:pPr>
      <w:r w:rsidRPr="0031477C">
        <w:rPr>
          <w:rFonts w:eastAsia="MS Mincho"/>
        </w:rPr>
        <w:t xml:space="preserve">5. Уставной капитал: _____________ </w:t>
      </w:r>
    </w:p>
    <w:p w:rsidR="00710460" w:rsidRPr="0031477C" w:rsidRDefault="00710460" w:rsidP="000440DD">
      <w:pPr>
        <w:ind w:left="-540" w:firstLine="709"/>
        <w:jc w:val="both"/>
        <w:rPr>
          <w:rFonts w:eastAsia="MS Mincho"/>
        </w:rPr>
      </w:pPr>
      <w:r w:rsidRPr="0031477C">
        <w:rPr>
          <w:rFonts w:eastAsia="MS Mincho"/>
        </w:rPr>
        <w:t>6. Опыт работы (лет) по поставкам</w:t>
      </w:r>
    </w:p>
    <w:p w:rsidR="00710460" w:rsidRPr="0031477C" w:rsidRDefault="00710460" w:rsidP="000440DD">
      <w:pPr>
        <w:ind w:left="-540" w:firstLine="720"/>
        <w:jc w:val="both"/>
        <w:rPr>
          <w:rFonts w:eastAsia="MS Mincho"/>
          <w:u w:val="single"/>
        </w:rPr>
      </w:pPr>
      <w:r w:rsidRPr="0031477C">
        <w:rPr>
          <w:rFonts w:eastAsia="MS Mincho"/>
        </w:rPr>
        <w:t xml:space="preserve">        в стране </w:t>
      </w:r>
      <w:r w:rsidRPr="0031477C">
        <w:rPr>
          <w:rFonts w:eastAsia="MS Mincho"/>
          <w:u w:val="single"/>
        </w:rPr>
        <w:t>0,0 года</w:t>
      </w:r>
    </w:p>
    <w:p w:rsidR="00710460" w:rsidRPr="0031477C" w:rsidRDefault="00710460" w:rsidP="000440DD">
      <w:pPr>
        <w:ind w:left="-540" w:firstLine="709"/>
        <w:jc w:val="both"/>
        <w:rPr>
          <w:rFonts w:eastAsia="MS Mincho"/>
          <w:u w:val="single"/>
        </w:rPr>
      </w:pPr>
      <w:r w:rsidRPr="0031477C">
        <w:rPr>
          <w:rFonts w:eastAsia="MS Mincho"/>
        </w:rPr>
        <w:tab/>
        <w:t xml:space="preserve">за </w:t>
      </w:r>
      <w:proofErr w:type="gramStart"/>
      <w:r w:rsidRPr="0031477C">
        <w:rPr>
          <w:rFonts w:eastAsia="MS Mincho"/>
        </w:rPr>
        <w:t xml:space="preserve">рубежом  </w:t>
      </w:r>
      <w:r w:rsidRPr="0031477C">
        <w:rPr>
          <w:rFonts w:eastAsia="MS Mincho"/>
          <w:u w:val="single"/>
        </w:rPr>
        <w:t>0</w:t>
      </w:r>
      <w:proofErr w:type="gramEnd"/>
      <w:r w:rsidRPr="0031477C">
        <w:rPr>
          <w:rFonts w:eastAsia="MS Mincho"/>
          <w:u w:val="single"/>
        </w:rPr>
        <w:t>,0 года</w:t>
      </w:r>
    </w:p>
    <w:p w:rsidR="00710460" w:rsidRPr="0031477C" w:rsidRDefault="00710460" w:rsidP="000440DD">
      <w:pPr>
        <w:ind w:left="-540" w:firstLine="709"/>
        <w:jc w:val="both"/>
        <w:rPr>
          <w:rFonts w:eastAsia="MS Mincho"/>
        </w:rPr>
      </w:pPr>
      <w:r w:rsidRPr="0031477C">
        <w:rPr>
          <w:rFonts w:eastAsia="MS Mincho"/>
        </w:rPr>
        <w:t>7. Банковские реквизиты:</w:t>
      </w:r>
    </w:p>
    <w:p w:rsidR="00710460" w:rsidRPr="0031477C" w:rsidRDefault="00710460" w:rsidP="000440DD">
      <w:pPr>
        <w:ind w:left="-540" w:firstLine="709"/>
        <w:jc w:val="both"/>
        <w:rPr>
          <w:rFonts w:eastAsia="MS Mincho"/>
        </w:rPr>
      </w:pPr>
      <w:r w:rsidRPr="0031477C">
        <w:rPr>
          <w:rFonts w:eastAsia="MS Mincho"/>
        </w:rPr>
        <w:t xml:space="preserve">8. Название и адрес филиалов и дочерних предприятий:    </w:t>
      </w:r>
    </w:p>
    <w:p w:rsidR="00710460" w:rsidRPr="0031477C" w:rsidRDefault="00710460" w:rsidP="000440DD">
      <w:pPr>
        <w:ind w:left="-540" w:firstLine="709"/>
        <w:jc w:val="both"/>
        <w:rPr>
          <w:rFonts w:eastAsia="MS Mincho"/>
        </w:rPr>
      </w:pPr>
      <w:r w:rsidRPr="0031477C">
        <w:rPr>
          <w:rFonts w:eastAsia="MS Mincho"/>
        </w:rPr>
        <w:t>9. Если данная компания дочерняя, какова ее роль и участие в проектах материнской компании.</w:t>
      </w:r>
    </w:p>
    <w:p w:rsidR="00710460" w:rsidRPr="0031477C" w:rsidRDefault="00710460" w:rsidP="000440DD">
      <w:pPr>
        <w:ind w:left="-540" w:firstLine="709"/>
        <w:jc w:val="both"/>
        <w:rPr>
          <w:rFonts w:eastAsia="MS Mincho"/>
        </w:rPr>
      </w:pPr>
      <w:r w:rsidRPr="0031477C">
        <w:rPr>
          <w:rFonts w:eastAsia="MS Mincho"/>
        </w:rPr>
        <w:t>10. Привести здесь или дать на отдельном листе организационную структуру компании, включая положение директо</w:t>
      </w:r>
      <w:r w:rsidR="000440DD">
        <w:rPr>
          <w:rFonts w:eastAsia="MS Mincho"/>
        </w:rPr>
        <w:t>ров и ключевых должностных лиц.</w:t>
      </w:r>
    </w:p>
    <w:p w:rsidR="00710460" w:rsidRPr="0031477C" w:rsidRDefault="00710460" w:rsidP="000440DD">
      <w:pPr>
        <w:tabs>
          <w:tab w:val="left" w:pos="9639"/>
        </w:tabs>
        <w:ind w:left="-540" w:right="97" w:firstLine="540"/>
        <w:rPr>
          <w:b/>
        </w:rPr>
      </w:pPr>
      <w:r w:rsidRPr="0031477C">
        <w:rPr>
          <w:b/>
        </w:rPr>
        <w:t>Контактные лица</w:t>
      </w:r>
    </w:p>
    <w:p w:rsidR="00710460" w:rsidRPr="0031477C" w:rsidRDefault="00710460" w:rsidP="000440DD">
      <w:pPr>
        <w:ind w:left="-540" w:right="97" w:firstLine="540"/>
        <w:jc w:val="both"/>
      </w:pPr>
      <w:r w:rsidRPr="0031477C">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710460" w:rsidRPr="0031477C" w:rsidRDefault="00710460" w:rsidP="000440DD">
      <w:pPr>
        <w:tabs>
          <w:tab w:val="left" w:pos="9639"/>
        </w:tabs>
        <w:ind w:left="-540"/>
        <w:rPr>
          <w:u w:val="single"/>
        </w:rPr>
      </w:pPr>
      <w:r w:rsidRPr="0031477C">
        <w:rPr>
          <w:u w:val="single"/>
        </w:rPr>
        <w:t>Справки по общим вопросам и вопросам управления</w:t>
      </w:r>
    </w:p>
    <w:p w:rsidR="00710460" w:rsidRPr="0031477C" w:rsidRDefault="00710460" w:rsidP="000440DD">
      <w:pPr>
        <w:tabs>
          <w:tab w:val="left" w:pos="9639"/>
        </w:tabs>
        <w:ind w:left="-540"/>
      </w:pPr>
      <w:r w:rsidRPr="0031477C">
        <w:t>Ф.И.О., должность, тел. (код)</w:t>
      </w:r>
    </w:p>
    <w:p w:rsidR="00710460" w:rsidRPr="0031477C" w:rsidRDefault="00710460" w:rsidP="000440DD">
      <w:pPr>
        <w:tabs>
          <w:tab w:val="left" w:pos="9639"/>
        </w:tabs>
        <w:ind w:left="-540"/>
        <w:rPr>
          <w:u w:val="single"/>
        </w:rPr>
      </w:pPr>
      <w:r w:rsidRPr="0031477C">
        <w:rPr>
          <w:u w:val="single"/>
        </w:rPr>
        <w:t>Справки по кадровым вопросам</w:t>
      </w:r>
    </w:p>
    <w:p w:rsidR="00710460" w:rsidRPr="0031477C" w:rsidRDefault="00710460" w:rsidP="000440DD">
      <w:pPr>
        <w:tabs>
          <w:tab w:val="left" w:pos="9639"/>
        </w:tabs>
        <w:ind w:left="-540"/>
      </w:pPr>
      <w:r w:rsidRPr="0031477C">
        <w:t>Ф.И.О., должность, тел. (код)</w:t>
      </w:r>
    </w:p>
    <w:p w:rsidR="00710460" w:rsidRPr="0031477C" w:rsidRDefault="00710460" w:rsidP="000440DD">
      <w:pPr>
        <w:tabs>
          <w:tab w:val="left" w:pos="9639"/>
        </w:tabs>
        <w:ind w:left="-540"/>
        <w:rPr>
          <w:u w:val="single"/>
        </w:rPr>
      </w:pPr>
      <w:r w:rsidRPr="0031477C">
        <w:rPr>
          <w:u w:val="single"/>
        </w:rPr>
        <w:t>Справки по техническим вопросам</w:t>
      </w:r>
    </w:p>
    <w:p w:rsidR="00710460" w:rsidRPr="0031477C" w:rsidRDefault="00710460" w:rsidP="000440DD">
      <w:pPr>
        <w:tabs>
          <w:tab w:val="left" w:pos="9639"/>
        </w:tabs>
        <w:ind w:left="-540"/>
      </w:pPr>
      <w:r w:rsidRPr="0031477C">
        <w:t>Ф.И.О., должность, тел. (код)</w:t>
      </w:r>
    </w:p>
    <w:p w:rsidR="00710460" w:rsidRPr="0031477C" w:rsidRDefault="00710460" w:rsidP="000440DD">
      <w:pPr>
        <w:tabs>
          <w:tab w:val="left" w:pos="9639"/>
        </w:tabs>
        <w:ind w:left="-540"/>
        <w:rPr>
          <w:u w:val="single"/>
        </w:rPr>
      </w:pPr>
      <w:r w:rsidRPr="0031477C">
        <w:rPr>
          <w:u w:val="single"/>
        </w:rPr>
        <w:t>Справки по финансовым вопросам</w:t>
      </w:r>
    </w:p>
    <w:p w:rsidR="00710460" w:rsidRPr="0031477C" w:rsidRDefault="00710460" w:rsidP="000440DD">
      <w:pPr>
        <w:tabs>
          <w:tab w:val="left" w:pos="9639"/>
        </w:tabs>
        <w:ind w:left="-540"/>
      </w:pPr>
      <w:r w:rsidRPr="0031477C">
        <w:t>Ф.И.О., должность, тел. (код)</w:t>
      </w:r>
    </w:p>
    <w:p w:rsidR="00710460" w:rsidRPr="0031477C" w:rsidRDefault="00710460" w:rsidP="000440DD">
      <w:pPr>
        <w:autoSpaceDE w:val="0"/>
        <w:autoSpaceDN w:val="0"/>
        <w:adjustRightInd w:val="0"/>
        <w:jc w:val="both"/>
        <w:rPr>
          <w:rFonts w:cs="Tahoma"/>
        </w:rPr>
      </w:pPr>
      <w:r w:rsidRPr="0031477C">
        <w:rPr>
          <w:rFonts w:cs="Tahoma"/>
        </w:rPr>
        <w:t xml:space="preserve">Датировано "_____" ____________________ </w:t>
      </w:r>
      <w:r w:rsidR="00BD5336">
        <w:rPr>
          <w:rFonts w:cs="Tahoma"/>
        </w:rPr>
        <w:t>2021</w:t>
      </w:r>
      <w:r w:rsidRPr="0031477C">
        <w:rPr>
          <w:rFonts w:cs="Tahoma"/>
        </w:rPr>
        <w:t xml:space="preserve"> г.</w:t>
      </w:r>
    </w:p>
    <w:p w:rsidR="00710460" w:rsidRPr="0031477C" w:rsidRDefault="00710460" w:rsidP="00710460">
      <w:pPr>
        <w:autoSpaceDE w:val="0"/>
        <w:autoSpaceDN w:val="0"/>
        <w:adjustRightInd w:val="0"/>
        <w:spacing w:line="360" w:lineRule="exact"/>
        <w:jc w:val="both"/>
        <w:rPr>
          <w:rFonts w:cs="Tahoma"/>
        </w:rPr>
      </w:pPr>
      <w:r w:rsidRPr="0031477C">
        <w:rPr>
          <w:rFonts w:cs="Tahoma"/>
        </w:rPr>
        <w:t>Имеющий полномочия подписать техническое предложение участника от имени ________________________________________________________</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(Полное наименование участника)</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Печать (при наличии) ______________________</w:t>
      </w:r>
      <w:proofErr w:type="gramStart"/>
      <w:r w:rsidRPr="0031477C">
        <w:rPr>
          <w:rFonts w:cs="Tahoma"/>
        </w:rPr>
        <w:t>_(</w:t>
      </w:r>
      <w:proofErr w:type="gramEnd"/>
      <w:r w:rsidRPr="0031477C">
        <w:rPr>
          <w:rFonts w:cs="Tahoma"/>
        </w:rPr>
        <w:t xml:space="preserve">Должность, подпись, ФИО)                                                </w:t>
      </w:r>
    </w:p>
    <w:p w:rsidR="00710460" w:rsidRPr="0031477C" w:rsidRDefault="00710460" w:rsidP="000440DD">
      <w:pPr>
        <w:jc w:val="both"/>
        <w:rPr>
          <w:rFonts w:eastAsia="MS Mincho"/>
        </w:rPr>
      </w:pPr>
    </w:p>
    <w:p w:rsidR="00710460" w:rsidRPr="0031477C" w:rsidRDefault="00710460" w:rsidP="000440DD">
      <w:pPr>
        <w:ind w:left="5670"/>
        <w:jc w:val="right"/>
        <w:rPr>
          <w:rFonts w:eastAsia="MS Mincho"/>
          <w:sz w:val="28"/>
          <w:szCs w:val="28"/>
        </w:rPr>
      </w:pPr>
      <w:r w:rsidRPr="0031477C">
        <w:rPr>
          <w:rFonts w:eastAsia="MS Mincho"/>
          <w:sz w:val="28"/>
          <w:szCs w:val="28"/>
        </w:rPr>
        <w:t>Приложение № 5</w:t>
      </w:r>
    </w:p>
    <w:p w:rsidR="00710460" w:rsidRPr="0031477C" w:rsidRDefault="00710460" w:rsidP="000440DD">
      <w:pPr>
        <w:ind w:left="5670"/>
        <w:jc w:val="right"/>
        <w:rPr>
          <w:sz w:val="28"/>
          <w:szCs w:val="28"/>
        </w:rPr>
      </w:pPr>
      <w:r w:rsidRPr="0031477C">
        <w:rPr>
          <w:sz w:val="28"/>
          <w:szCs w:val="28"/>
        </w:rPr>
        <w:t>к документации</w:t>
      </w:r>
    </w:p>
    <w:p w:rsidR="00710460" w:rsidRPr="0031477C" w:rsidRDefault="00710460" w:rsidP="000440DD">
      <w:pPr>
        <w:widowControl w:val="0"/>
        <w:autoSpaceDE w:val="0"/>
        <w:autoSpaceDN w:val="0"/>
        <w:adjustRightInd w:val="0"/>
        <w:jc w:val="right"/>
      </w:pPr>
    </w:p>
    <w:p w:rsidR="00710460" w:rsidRPr="0031477C" w:rsidRDefault="00710460" w:rsidP="00710460">
      <w:pPr>
        <w:widowControl w:val="0"/>
        <w:autoSpaceDE w:val="0"/>
        <w:autoSpaceDN w:val="0"/>
        <w:adjustRightInd w:val="0"/>
        <w:spacing w:line="180" w:lineRule="exact"/>
        <w:jc w:val="both"/>
      </w:pPr>
    </w:p>
    <w:p w:rsidR="00710460" w:rsidRPr="0031477C" w:rsidRDefault="00710460" w:rsidP="00710460">
      <w:pPr>
        <w:widowControl w:val="0"/>
        <w:autoSpaceDE w:val="0"/>
        <w:autoSpaceDN w:val="0"/>
        <w:adjustRightInd w:val="0"/>
        <w:jc w:val="center"/>
        <w:rPr>
          <w:b/>
        </w:rPr>
      </w:pPr>
      <w:r w:rsidRPr="0031477C">
        <w:rPr>
          <w:b/>
        </w:rPr>
        <w:t>ИНФОРМАЦИЯ О ФИНАНСОВОМ СОСТОЯНИИ И ПРОИЗВОДСТВЕННОЙ ДЕЯТЕЛЬНОСТИ</w:t>
      </w:r>
    </w:p>
    <w:p w:rsidR="00710460" w:rsidRPr="0031477C" w:rsidRDefault="00710460" w:rsidP="00710460">
      <w:pPr>
        <w:widowControl w:val="0"/>
        <w:autoSpaceDE w:val="0"/>
        <w:autoSpaceDN w:val="0"/>
        <w:adjustRightInd w:val="0"/>
      </w:pPr>
    </w:p>
    <w:p w:rsidR="00710460" w:rsidRPr="0031477C" w:rsidRDefault="00710460" w:rsidP="00710460">
      <w:pPr>
        <w:widowControl w:val="0"/>
        <w:autoSpaceDE w:val="0"/>
        <w:autoSpaceDN w:val="0"/>
        <w:adjustRightInd w:val="0"/>
        <w:spacing w:line="276" w:lineRule="auto"/>
        <w:jc w:val="both"/>
      </w:pPr>
      <w:r w:rsidRPr="0031477C">
        <w:t>1. Дата создания: ________ год</w:t>
      </w:r>
    </w:p>
    <w:p w:rsidR="00710460" w:rsidRPr="0031477C" w:rsidRDefault="00710460" w:rsidP="00710460">
      <w:pPr>
        <w:widowControl w:val="0"/>
        <w:autoSpaceDE w:val="0"/>
        <w:autoSpaceDN w:val="0"/>
        <w:adjustRightInd w:val="0"/>
        <w:spacing w:line="276" w:lineRule="auto"/>
        <w:jc w:val="both"/>
      </w:pPr>
      <w:r w:rsidRPr="0031477C">
        <w:t>2.Уставной капитал: ____________________________________</w:t>
      </w:r>
      <w:proofErr w:type="gramStart"/>
      <w:r w:rsidRPr="0031477C">
        <w:t>_(</w:t>
      </w:r>
      <w:proofErr w:type="gramEnd"/>
      <w:r w:rsidRPr="0031477C">
        <w:t>___________)</w:t>
      </w:r>
    </w:p>
    <w:p w:rsidR="00710460" w:rsidRPr="0031477C" w:rsidRDefault="00710460" w:rsidP="00710460">
      <w:pPr>
        <w:spacing w:line="276" w:lineRule="auto"/>
        <w:ind w:left="-540" w:firstLine="540"/>
        <w:jc w:val="both"/>
        <w:rPr>
          <w:rFonts w:eastAsia="MS Mincho"/>
        </w:rPr>
      </w:pPr>
      <w:r w:rsidRPr="0031477C">
        <w:rPr>
          <w:rFonts w:eastAsia="MS Mincho"/>
        </w:rPr>
        <w:t>3.Банковские реквизиты:</w:t>
      </w:r>
    </w:p>
    <w:p w:rsidR="00710460" w:rsidRPr="0031477C" w:rsidRDefault="00710460" w:rsidP="00E625A6">
      <w:pPr>
        <w:numPr>
          <w:ilvl w:val="0"/>
          <w:numId w:val="8"/>
        </w:numPr>
        <w:spacing w:line="276" w:lineRule="auto"/>
        <w:jc w:val="both"/>
        <w:rPr>
          <w:rFonts w:eastAsia="MS Mincho"/>
        </w:rPr>
      </w:pPr>
      <w:r w:rsidRPr="0031477C">
        <w:rPr>
          <w:rFonts w:eastAsia="MS Mincho"/>
        </w:rPr>
        <w:t xml:space="preserve">наименование банка, </w:t>
      </w:r>
    </w:p>
    <w:p w:rsidR="00710460" w:rsidRPr="0031477C" w:rsidRDefault="00710460" w:rsidP="00E625A6">
      <w:pPr>
        <w:numPr>
          <w:ilvl w:val="0"/>
          <w:numId w:val="8"/>
        </w:numPr>
        <w:spacing w:line="276" w:lineRule="auto"/>
        <w:jc w:val="both"/>
        <w:rPr>
          <w:rFonts w:eastAsia="MS Mincho"/>
        </w:rPr>
      </w:pPr>
      <w:r w:rsidRPr="0031477C">
        <w:rPr>
          <w:rFonts w:eastAsia="MS Mincho"/>
        </w:rPr>
        <w:t xml:space="preserve">телекс, телефон, </w:t>
      </w:r>
    </w:p>
    <w:p w:rsidR="00710460" w:rsidRPr="0031477C" w:rsidRDefault="00710460" w:rsidP="00E625A6">
      <w:pPr>
        <w:numPr>
          <w:ilvl w:val="0"/>
          <w:numId w:val="8"/>
        </w:numPr>
        <w:spacing w:line="276" w:lineRule="auto"/>
        <w:jc w:val="both"/>
        <w:rPr>
          <w:rFonts w:eastAsia="MS Mincho"/>
        </w:rPr>
      </w:pPr>
      <w:r w:rsidRPr="0031477C">
        <w:rPr>
          <w:rFonts w:eastAsia="MS Mincho"/>
        </w:rPr>
        <w:t xml:space="preserve">ИНН, БИК, корр. счет, </w:t>
      </w:r>
      <w:proofErr w:type="spellStart"/>
      <w:r w:rsidRPr="0031477C">
        <w:rPr>
          <w:rFonts w:eastAsia="MS Mincho"/>
        </w:rPr>
        <w:t>расч</w:t>
      </w:r>
      <w:proofErr w:type="spellEnd"/>
      <w:r w:rsidRPr="0031477C">
        <w:rPr>
          <w:rFonts w:eastAsia="MS Mincho"/>
        </w:rPr>
        <w:t xml:space="preserve">. счет </w:t>
      </w:r>
    </w:p>
    <w:p w:rsidR="00710460" w:rsidRPr="0031477C" w:rsidRDefault="00710460" w:rsidP="00710460">
      <w:pPr>
        <w:widowControl w:val="0"/>
        <w:autoSpaceDE w:val="0"/>
        <w:autoSpaceDN w:val="0"/>
        <w:adjustRightInd w:val="0"/>
        <w:spacing w:line="276" w:lineRule="auto"/>
        <w:jc w:val="both"/>
      </w:pPr>
      <w:r w:rsidRPr="0031477C">
        <w:t>4. Форма собственности:</w:t>
      </w:r>
    </w:p>
    <w:p w:rsidR="00710460" w:rsidRPr="0031477C" w:rsidRDefault="00710460" w:rsidP="00710460">
      <w:pPr>
        <w:widowControl w:val="0"/>
        <w:autoSpaceDE w:val="0"/>
        <w:autoSpaceDN w:val="0"/>
        <w:adjustRightInd w:val="0"/>
        <w:spacing w:line="276" w:lineRule="auto"/>
        <w:jc w:val="both"/>
      </w:pPr>
      <w:r w:rsidRPr="0031477C">
        <w:t xml:space="preserve">Государственная (да, нет)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rPr>
          <w:u w:val="single"/>
        </w:rPr>
      </w:pPr>
      <w:r w:rsidRPr="0031477C">
        <w:t xml:space="preserve">Смешанная (да, нет)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rPr>
          <w:u w:val="single"/>
        </w:rPr>
      </w:pPr>
      <w:r w:rsidRPr="0031477C">
        <w:t xml:space="preserve">Кооперативная (да, нет)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rPr>
          <w:u w:val="single"/>
        </w:rPr>
      </w:pPr>
      <w:r w:rsidRPr="0031477C">
        <w:t xml:space="preserve">Частная (да, </w:t>
      </w:r>
      <w:proofErr w:type="gramStart"/>
      <w:r w:rsidRPr="0031477C">
        <w:t xml:space="preserve">нет)  </w:t>
      </w:r>
      <w:r w:rsidRPr="0031477C">
        <w:rPr>
          <w:u w:val="single"/>
        </w:rPr>
        <w:t xml:space="preserve"> </w:t>
      </w:r>
      <w:proofErr w:type="gramEnd"/>
      <w:r w:rsidRPr="0031477C">
        <w:rPr>
          <w:u w:val="single"/>
        </w:rPr>
        <w:t xml:space="preserve">      </w:t>
      </w:r>
      <w:r w:rsidRPr="0031477C">
        <w:t>__________________</w:t>
      </w:r>
    </w:p>
    <w:p w:rsidR="00710460" w:rsidRPr="0031477C" w:rsidRDefault="00710460" w:rsidP="00710460">
      <w:pPr>
        <w:widowControl w:val="0"/>
        <w:autoSpaceDE w:val="0"/>
        <w:autoSpaceDN w:val="0"/>
        <w:adjustRightInd w:val="0"/>
        <w:spacing w:line="276" w:lineRule="auto"/>
        <w:jc w:val="both"/>
      </w:pPr>
      <w:r w:rsidRPr="0031477C">
        <w:t>С участием иностранного капитала (да, нет) _____</w:t>
      </w:r>
    </w:p>
    <w:p w:rsidR="00710460" w:rsidRPr="0031477C" w:rsidRDefault="00710460" w:rsidP="00710460">
      <w:pPr>
        <w:widowControl w:val="0"/>
        <w:autoSpaceDE w:val="0"/>
        <w:autoSpaceDN w:val="0"/>
        <w:adjustRightInd w:val="0"/>
        <w:spacing w:line="276" w:lineRule="auto"/>
        <w:jc w:val="both"/>
      </w:pPr>
      <w:r w:rsidRPr="0031477C">
        <w:t>5. Основной вид деятельности: _________________________________________</w:t>
      </w:r>
    </w:p>
    <w:p w:rsidR="00710460" w:rsidRPr="0031477C" w:rsidRDefault="00710460" w:rsidP="00710460">
      <w:pPr>
        <w:widowControl w:val="0"/>
        <w:autoSpaceDE w:val="0"/>
        <w:autoSpaceDN w:val="0"/>
        <w:adjustRightInd w:val="0"/>
        <w:spacing w:line="276" w:lineRule="auto"/>
        <w:jc w:val="both"/>
        <w:rPr>
          <w:u w:val="single"/>
        </w:rPr>
      </w:pPr>
      <w:r w:rsidRPr="0031477C">
        <w:t>6. Другие виды деятельности: ________________________________________</w:t>
      </w:r>
    </w:p>
    <w:p w:rsidR="00710460" w:rsidRPr="0031477C" w:rsidRDefault="00710460" w:rsidP="00710460">
      <w:pPr>
        <w:widowControl w:val="0"/>
        <w:autoSpaceDE w:val="0"/>
        <w:autoSpaceDN w:val="0"/>
        <w:adjustRightInd w:val="0"/>
        <w:spacing w:line="276" w:lineRule="auto"/>
        <w:jc w:val="both"/>
        <w:rPr>
          <w:u w:val="single"/>
        </w:rPr>
      </w:pPr>
      <w:r w:rsidRPr="0031477C">
        <w:t>7. Торговый оборо</w:t>
      </w:r>
      <w:r w:rsidR="00BD5336">
        <w:t>т Участника, включая НДС за 2019-2020</w:t>
      </w:r>
      <w:r w:rsidRPr="0031477C">
        <w:t xml:space="preserve"> гг. </w:t>
      </w:r>
      <w:r w:rsidRPr="0031477C">
        <w:rPr>
          <w:u w:val="single"/>
        </w:rPr>
        <w:tab/>
        <w:t xml:space="preserve">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pPr>
      <w:r w:rsidRPr="0031477C">
        <w:t>Имеющий полномочия подписать информационный лист Участника от имени компании (фирмы).</w:t>
      </w:r>
    </w:p>
    <w:p w:rsidR="00710460" w:rsidRPr="0031477C" w:rsidRDefault="00710460" w:rsidP="00710460">
      <w:pPr>
        <w:widowControl w:val="0"/>
        <w:autoSpaceDE w:val="0"/>
        <w:autoSpaceDN w:val="0"/>
        <w:adjustRightInd w:val="0"/>
        <w:spacing w:line="276" w:lineRule="auto"/>
        <w:jc w:val="both"/>
      </w:pPr>
    </w:p>
    <w:p w:rsidR="00710460" w:rsidRPr="0031477C" w:rsidRDefault="00710460" w:rsidP="00710460">
      <w:pPr>
        <w:autoSpaceDE w:val="0"/>
        <w:autoSpaceDN w:val="0"/>
        <w:adjustRightInd w:val="0"/>
        <w:spacing w:line="276" w:lineRule="auto"/>
        <w:jc w:val="both"/>
        <w:rPr>
          <w:rFonts w:cs="Tahoma"/>
        </w:rPr>
      </w:pPr>
      <w:r w:rsidRPr="0031477C">
        <w:rPr>
          <w:rFonts w:cs="Tahoma"/>
        </w:rPr>
        <w:t>Датировано "</w:t>
      </w:r>
      <w:r w:rsidR="00BD5336">
        <w:rPr>
          <w:rFonts w:cs="Tahoma"/>
        </w:rPr>
        <w:t>_____" ____________________ 2021</w:t>
      </w:r>
      <w:r w:rsidRPr="0031477C">
        <w:rPr>
          <w:rFonts w:cs="Tahoma"/>
        </w:rPr>
        <w:t xml:space="preserve"> г.</w:t>
      </w:r>
    </w:p>
    <w:p w:rsidR="00710460" w:rsidRPr="0031477C" w:rsidRDefault="00710460" w:rsidP="00710460">
      <w:pPr>
        <w:spacing w:line="276" w:lineRule="auto"/>
        <w:jc w:val="center"/>
      </w:pPr>
    </w:p>
    <w:p w:rsidR="00710460" w:rsidRPr="0031477C" w:rsidRDefault="00710460" w:rsidP="00710460">
      <w:pPr>
        <w:autoSpaceDE w:val="0"/>
        <w:autoSpaceDN w:val="0"/>
        <w:adjustRightInd w:val="0"/>
        <w:spacing w:line="276" w:lineRule="auto"/>
        <w:jc w:val="both"/>
        <w:rPr>
          <w:rFonts w:cs="Tahoma"/>
        </w:rPr>
      </w:pPr>
      <w:r w:rsidRPr="0031477C">
        <w:rPr>
          <w:rFonts w:cs="Tahoma"/>
        </w:rPr>
        <w:t>Имеющий полномочия подписать техническое предложение участника от имени ________________________________________________________</w:t>
      </w:r>
    </w:p>
    <w:p w:rsidR="00710460" w:rsidRPr="0031477C" w:rsidRDefault="00710460" w:rsidP="00710460">
      <w:pPr>
        <w:autoSpaceDE w:val="0"/>
        <w:autoSpaceDN w:val="0"/>
        <w:adjustRightInd w:val="0"/>
        <w:spacing w:line="276" w:lineRule="auto"/>
        <w:ind w:firstLine="567"/>
        <w:jc w:val="both"/>
        <w:rPr>
          <w:rFonts w:cs="Tahoma"/>
        </w:rPr>
      </w:pPr>
      <w:r w:rsidRPr="0031477C">
        <w:rPr>
          <w:rFonts w:cs="Tahoma"/>
        </w:rPr>
        <w:t>(Полное наименование участника)</w:t>
      </w:r>
    </w:p>
    <w:p w:rsidR="00710460" w:rsidRPr="0031477C" w:rsidRDefault="00710460" w:rsidP="00710460">
      <w:pPr>
        <w:autoSpaceDE w:val="0"/>
        <w:autoSpaceDN w:val="0"/>
        <w:adjustRightInd w:val="0"/>
        <w:spacing w:line="276" w:lineRule="auto"/>
        <w:jc w:val="both"/>
        <w:rPr>
          <w:rFonts w:cs="Tahoma"/>
        </w:rPr>
      </w:pPr>
      <w:r w:rsidRPr="0031477C">
        <w:rPr>
          <w:rFonts w:cs="Tahoma"/>
        </w:rPr>
        <w:t>______________________________________________________</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 xml:space="preserve">(Должность, подпись, ФИО)                                                </w:t>
      </w:r>
    </w:p>
    <w:p w:rsidR="00710460" w:rsidRPr="000440DD" w:rsidRDefault="00710460" w:rsidP="000440DD">
      <w:pPr>
        <w:autoSpaceDE w:val="0"/>
        <w:autoSpaceDN w:val="0"/>
        <w:adjustRightInd w:val="0"/>
        <w:spacing w:line="360" w:lineRule="exact"/>
        <w:ind w:firstLine="567"/>
        <w:jc w:val="both"/>
        <w:rPr>
          <w:i/>
        </w:rPr>
      </w:pPr>
      <w:r w:rsidRPr="0031477C">
        <w:rPr>
          <w:rFonts w:cs="Tahoma"/>
        </w:rPr>
        <w:t>Печать (при наличии)</w:t>
      </w:r>
    </w:p>
    <w:p w:rsidR="00710460" w:rsidRPr="0031477C" w:rsidRDefault="00710460" w:rsidP="00710460">
      <w:pPr>
        <w:suppressAutoHyphens/>
        <w:ind w:right="306" w:firstLine="5670"/>
        <w:jc w:val="both"/>
        <w:rPr>
          <w:rFonts w:eastAsia="MS Mincho"/>
        </w:rPr>
      </w:pPr>
    </w:p>
    <w:p w:rsidR="00710460" w:rsidRPr="0031477C" w:rsidRDefault="00710460" w:rsidP="0031477C">
      <w:pPr>
        <w:suppressAutoHyphens/>
        <w:ind w:right="306" w:firstLine="5670"/>
        <w:jc w:val="right"/>
        <w:rPr>
          <w:rFonts w:eastAsia="MS Mincho"/>
        </w:rPr>
      </w:pPr>
      <w:r w:rsidRPr="0031477C">
        <w:rPr>
          <w:rFonts w:eastAsia="MS Mincho"/>
        </w:rPr>
        <w:t>Приложение № 6</w:t>
      </w:r>
    </w:p>
    <w:p w:rsidR="00710460" w:rsidRPr="0031477C" w:rsidRDefault="00710460" w:rsidP="0031477C">
      <w:pPr>
        <w:suppressAutoHyphens/>
        <w:ind w:right="306" w:firstLine="5670"/>
        <w:jc w:val="right"/>
        <w:rPr>
          <w:rFonts w:eastAsia="MS Mincho"/>
        </w:rPr>
      </w:pPr>
      <w:r w:rsidRPr="0031477C">
        <w:rPr>
          <w:rFonts w:eastAsia="MS Mincho"/>
        </w:rPr>
        <w:t>к документации</w:t>
      </w:r>
    </w:p>
    <w:p w:rsidR="00710460" w:rsidRPr="0031477C" w:rsidRDefault="00710460" w:rsidP="00710460">
      <w:pPr>
        <w:suppressAutoHyphens/>
        <w:ind w:right="306" w:firstLine="709"/>
        <w:jc w:val="both"/>
        <w:rPr>
          <w:rFonts w:eastAsia="MS Mincho"/>
        </w:rPr>
      </w:pPr>
    </w:p>
    <w:p w:rsidR="00710460" w:rsidRPr="0031477C" w:rsidRDefault="00710460" w:rsidP="00710460">
      <w:pPr>
        <w:rPr>
          <w:rFonts w:ascii="Arial" w:hAnsi="Arial" w:cs="Arial"/>
        </w:rPr>
      </w:pPr>
    </w:p>
    <w:p w:rsidR="00710460" w:rsidRPr="0031477C" w:rsidRDefault="00710460" w:rsidP="00710460">
      <w:pPr>
        <w:suppressAutoHyphens/>
        <w:ind w:right="306" w:firstLine="709"/>
        <w:jc w:val="center"/>
        <w:rPr>
          <w:rFonts w:eastAsia="MS Mincho"/>
        </w:rPr>
      </w:pPr>
      <w:r w:rsidRPr="0031477C">
        <w:rPr>
          <w:rFonts w:eastAsia="MS Mincho"/>
        </w:rPr>
        <w:t>Сведения об опыте участника в осуществлении страховой деятельности</w:t>
      </w:r>
    </w:p>
    <w:p w:rsidR="00710460" w:rsidRPr="0031477C" w:rsidRDefault="00710460" w:rsidP="00710460">
      <w:pPr>
        <w:suppressAutoHyphens/>
        <w:ind w:right="306" w:firstLine="709"/>
        <w:jc w:val="center"/>
        <w:rPr>
          <w:rFonts w:eastAsia="MS Mincho"/>
          <w:i/>
        </w:rPr>
      </w:pPr>
      <w:r w:rsidRPr="0031477C">
        <w:rPr>
          <w:rFonts w:eastAsia="MS Mincho"/>
          <w:i/>
        </w:rPr>
        <w:t>ФОРМА</w:t>
      </w:r>
    </w:p>
    <w:tbl>
      <w:tblPr>
        <w:tblpPr w:leftFromText="180" w:rightFromText="180" w:vertAnchor="text" w:tblpX="-758" w:tblpY="186"/>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357"/>
        <w:gridCol w:w="2753"/>
        <w:gridCol w:w="2694"/>
        <w:gridCol w:w="3118"/>
        <w:gridCol w:w="1701"/>
        <w:gridCol w:w="2977"/>
      </w:tblGrid>
      <w:tr w:rsidR="0031477C" w:rsidRPr="0031477C" w:rsidTr="0031477C">
        <w:trPr>
          <w:trHeight w:val="951"/>
        </w:trPr>
        <w:tc>
          <w:tcPr>
            <w:tcW w:w="1555" w:type="dxa"/>
          </w:tcPr>
          <w:p w:rsidR="00710460" w:rsidRPr="0031477C" w:rsidRDefault="00710460" w:rsidP="00710460">
            <w:pPr>
              <w:suppressAutoHyphens/>
              <w:ind w:right="306"/>
              <w:rPr>
                <w:rFonts w:eastAsia="MS Mincho"/>
              </w:rPr>
            </w:pPr>
            <w:r w:rsidRPr="0031477C">
              <w:rPr>
                <w:rFonts w:eastAsia="MS Mincho"/>
              </w:rPr>
              <w:t>год</w:t>
            </w:r>
          </w:p>
        </w:tc>
        <w:tc>
          <w:tcPr>
            <w:tcW w:w="1357" w:type="dxa"/>
          </w:tcPr>
          <w:p w:rsidR="00710460" w:rsidRPr="0031477C" w:rsidRDefault="00710460" w:rsidP="00710460">
            <w:pPr>
              <w:suppressAutoHyphens/>
              <w:rPr>
                <w:rFonts w:eastAsia="MS Mincho"/>
              </w:rPr>
            </w:pPr>
            <w:r w:rsidRPr="0031477C">
              <w:rPr>
                <w:rFonts w:eastAsia="MS Mincho"/>
              </w:rPr>
              <w:t>Реквизиты договора</w:t>
            </w:r>
          </w:p>
        </w:tc>
        <w:tc>
          <w:tcPr>
            <w:tcW w:w="2753" w:type="dxa"/>
          </w:tcPr>
          <w:p w:rsidR="00710460" w:rsidRPr="0031477C" w:rsidRDefault="00710460" w:rsidP="00710460">
            <w:pPr>
              <w:suppressAutoHyphens/>
              <w:ind w:right="306"/>
              <w:rPr>
                <w:rFonts w:eastAsia="MS Mincho"/>
              </w:rPr>
            </w:pPr>
            <w:r w:rsidRPr="0031477C">
              <w:rPr>
                <w:rFonts w:eastAsia="MS Mincho"/>
              </w:rPr>
              <w:t>Контрагент</w:t>
            </w:r>
          </w:p>
          <w:p w:rsidR="00710460" w:rsidRPr="0031477C" w:rsidRDefault="00710460" w:rsidP="00710460">
            <w:pPr>
              <w:suppressAutoHyphens/>
              <w:ind w:right="34"/>
              <w:rPr>
                <w:rFonts w:eastAsia="MS Mincho"/>
              </w:rPr>
            </w:pPr>
            <w:r w:rsidRPr="0031477C">
              <w:rPr>
                <w:rFonts w:eastAsia="MS Mincho"/>
              </w:rPr>
              <w:t>(с указанием филиала, представительства, подразделения которое выступает от имени юридического лица)</w:t>
            </w:r>
          </w:p>
        </w:tc>
        <w:tc>
          <w:tcPr>
            <w:tcW w:w="2694" w:type="dxa"/>
          </w:tcPr>
          <w:p w:rsidR="00710460" w:rsidRPr="0031477C" w:rsidRDefault="00710460" w:rsidP="00710460">
            <w:pPr>
              <w:suppressAutoHyphens/>
              <w:rPr>
                <w:rFonts w:eastAsia="MS Mincho"/>
              </w:rPr>
            </w:pPr>
            <w:r w:rsidRPr="0031477C">
              <w:rPr>
                <w:rFonts w:eastAsia="MS Mincho"/>
              </w:rPr>
              <w:t>Срок действия договора (момент вступления в силу, срок действия, дата окончательного исполнения)</w:t>
            </w:r>
          </w:p>
        </w:tc>
        <w:tc>
          <w:tcPr>
            <w:tcW w:w="3118" w:type="dxa"/>
          </w:tcPr>
          <w:p w:rsidR="00710460" w:rsidRPr="0031477C" w:rsidRDefault="00710460" w:rsidP="00710460">
            <w:pPr>
              <w:suppressAutoHyphens/>
              <w:rPr>
                <w:rFonts w:eastAsia="MS Mincho"/>
              </w:rPr>
            </w:pPr>
            <w:r w:rsidRPr="0031477C">
              <w:rPr>
                <w:rFonts w:eastAsia="MS Mincho"/>
              </w:rPr>
              <w:t xml:space="preserve"> Предмет договора (указываются только договоры о наличии требуемого опыта)</w:t>
            </w:r>
          </w:p>
        </w:tc>
        <w:tc>
          <w:tcPr>
            <w:tcW w:w="1701" w:type="dxa"/>
          </w:tcPr>
          <w:p w:rsidR="00710460" w:rsidRPr="0031477C" w:rsidRDefault="00710460" w:rsidP="00710460">
            <w:pPr>
              <w:suppressAutoHyphens/>
              <w:rPr>
                <w:rFonts w:eastAsia="MS Mincho"/>
              </w:rPr>
            </w:pPr>
            <w:r w:rsidRPr="0031477C">
              <w:rPr>
                <w:rFonts w:eastAsia="MS Mincho"/>
              </w:rPr>
              <w:t>Сумма договора (в драм, без учета НДС и с учетом НДС с указанием стоимости в год либо иной отчетный период)</w:t>
            </w:r>
          </w:p>
        </w:tc>
        <w:tc>
          <w:tcPr>
            <w:tcW w:w="2977" w:type="dxa"/>
          </w:tcPr>
          <w:p w:rsidR="00710460" w:rsidRPr="0031477C" w:rsidRDefault="00710460" w:rsidP="00710460">
            <w:pPr>
              <w:suppressAutoHyphens/>
              <w:ind w:right="-115"/>
              <w:rPr>
                <w:rFonts w:eastAsia="MS Mincho"/>
              </w:rPr>
            </w:pPr>
            <w:r w:rsidRPr="0031477C">
              <w:rPr>
                <w:rFonts w:eastAsia="MS Mincho"/>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(в драм., без учета НДС с указанием стоимости по каждому акту (накладной)</w:t>
            </w:r>
          </w:p>
        </w:tc>
      </w:tr>
      <w:tr w:rsidR="0031477C" w:rsidRPr="0031477C" w:rsidTr="0031477C">
        <w:trPr>
          <w:trHeight w:val="77"/>
        </w:trPr>
        <w:tc>
          <w:tcPr>
            <w:tcW w:w="1555" w:type="dxa"/>
          </w:tcPr>
          <w:p w:rsidR="00710460" w:rsidRPr="0031477C" w:rsidRDefault="00710460" w:rsidP="00710460">
            <w:pPr>
              <w:suppressAutoHyphens/>
              <w:ind w:right="306"/>
              <w:rPr>
                <w:rFonts w:eastAsia="MS Mincho"/>
              </w:rPr>
            </w:pPr>
          </w:p>
        </w:tc>
        <w:tc>
          <w:tcPr>
            <w:tcW w:w="1357" w:type="dxa"/>
          </w:tcPr>
          <w:p w:rsidR="00710460" w:rsidRPr="0031477C" w:rsidRDefault="00710460" w:rsidP="00710460">
            <w:pPr>
              <w:suppressAutoHyphens/>
              <w:ind w:right="306"/>
              <w:rPr>
                <w:rFonts w:eastAsia="MS Mincho"/>
              </w:rPr>
            </w:pPr>
          </w:p>
        </w:tc>
        <w:tc>
          <w:tcPr>
            <w:tcW w:w="2753" w:type="dxa"/>
          </w:tcPr>
          <w:p w:rsidR="00710460" w:rsidRPr="0031477C" w:rsidRDefault="00710460" w:rsidP="00710460">
            <w:pPr>
              <w:suppressAutoHyphens/>
              <w:ind w:right="306"/>
              <w:rPr>
                <w:rFonts w:eastAsia="MS Mincho"/>
              </w:rPr>
            </w:pPr>
          </w:p>
        </w:tc>
        <w:tc>
          <w:tcPr>
            <w:tcW w:w="2694" w:type="dxa"/>
          </w:tcPr>
          <w:p w:rsidR="00710460" w:rsidRPr="0031477C" w:rsidRDefault="00710460" w:rsidP="00710460">
            <w:pPr>
              <w:suppressAutoHyphens/>
              <w:ind w:right="306"/>
              <w:rPr>
                <w:rFonts w:eastAsia="MS Mincho"/>
              </w:rPr>
            </w:pPr>
          </w:p>
        </w:tc>
        <w:tc>
          <w:tcPr>
            <w:tcW w:w="3118" w:type="dxa"/>
          </w:tcPr>
          <w:p w:rsidR="00710460" w:rsidRPr="0031477C" w:rsidRDefault="00710460" w:rsidP="00710460">
            <w:pPr>
              <w:suppressAutoHyphens/>
              <w:ind w:right="306"/>
              <w:rPr>
                <w:rFonts w:eastAsia="MS Mincho"/>
              </w:rPr>
            </w:pPr>
          </w:p>
        </w:tc>
        <w:tc>
          <w:tcPr>
            <w:tcW w:w="1701" w:type="dxa"/>
          </w:tcPr>
          <w:p w:rsidR="00710460" w:rsidRPr="0031477C" w:rsidRDefault="00710460" w:rsidP="00710460">
            <w:pPr>
              <w:suppressAutoHyphens/>
              <w:ind w:right="306"/>
              <w:rPr>
                <w:rFonts w:eastAsia="MS Mincho"/>
              </w:rPr>
            </w:pPr>
          </w:p>
        </w:tc>
        <w:tc>
          <w:tcPr>
            <w:tcW w:w="2977" w:type="dxa"/>
          </w:tcPr>
          <w:p w:rsidR="00710460" w:rsidRPr="0031477C" w:rsidRDefault="00710460" w:rsidP="00710460">
            <w:pPr>
              <w:suppressAutoHyphens/>
              <w:ind w:right="306"/>
              <w:rPr>
                <w:rFonts w:eastAsia="MS Mincho"/>
              </w:rPr>
            </w:pPr>
          </w:p>
        </w:tc>
      </w:tr>
      <w:tr w:rsidR="0031477C" w:rsidRPr="0031477C" w:rsidTr="0031477C">
        <w:trPr>
          <w:trHeight w:val="77"/>
        </w:trPr>
        <w:tc>
          <w:tcPr>
            <w:tcW w:w="1555" w:type="dxa"/>
          </w:tcPr>
          <w:p w:rsidR="00710460" w:rsidRPr="0031477C" w:rsidRDefault="00710460" w:rsidP="00710460">
            <w:pPr>
              <w:suppressAutoHyphens/>
              <w:ind w:right="306"/>
              <w:rPr>
                <w:rFonts w:eastAsia="MS Mincho"/>
              </w:rPr>
            </w:pPr>
          </w:p>
        </w:tc>
        <w:tc>
          <w:tcPr>
            <w:tcW w:w="1357" w:type="dxa"/>
          </w:tcPr>
          <w:p w:rsidR="00710460" w:rsidRPr="0031477C" w:rsidRDefault="00710460" w:rsidP="00710460">
            <w:pPr>
              <w:suppressAutoHyphens/>
              <w:ind w:right="306"/>
              <w:rPr>
                <w:rFonts w:eastAsia="MS Mincho"/>
              </w:rPr>
            </w:pPr>
          </w:p>
        </w:tc>
        <w:tc>
          <w:tcPr>
            <w:tcW w:w="2753" w:type="dxa"/>
          </w:tcPr>
          <w:p w:rsidR="00710460" w:rsidRPr="0031477C" w:rsidRDefault="00710460" w:rsidP="00710460">
            <w:pPr>
              <w:suppressAutoHyphens/>
              <w:ind w:right="306"/>
              <w:rPr>
                <w:rFonts w:eastAsia="MS Mincho"/>
              </w:rPr>
            </w:pPr>
          </w:p>
        </w:tc>
        <w:tc>
          <w:tcPr>
            <w:tcW w:w="2694" w:type="dxa"/>
          </w:tcPr>
          <w:p w:rsidR="00710460" w:rsidRPr="0031477C" w:rsidRDefault="00710460" w:rsidP="00710460">
            <w:pPr>
              <w:suppressAutoHyphens/>
              <w:ind w:right="306"/>
              <w:rPr>
                <w:rFonts w:eastAsia="MS Mincho"/>
              </w:rPr>
            </w:pPr>
          </w:p>
        </w:tc>
        <w:tc>
          <w:tcPr>
            <w:tcW w:w="3118" w:type="dxa"/>
          </w:tcPr>
          <w:p w:rsidR="00710460" w:rsidRPr="0031477C" w:rsidRDefault="00710460" w:rsidP="00710460">
            <w:pPr>
              <w:suppressAutoHyphens/>
              <w:ind w:right="306"/>
              <w:rPr>
                <w:rFonts w:eastAsia="MS Mincho"/>
              </w:rPr>
            </w:pPr>
          </w:p>
        </w:tc>
        <w:tc>
          <w:tcPr>
            <w:tcW w:w="1701" w:type="dxa"/>
          </w:tcPr>
          <w:p w:rsidR="00710460" w:rsidRPr="0031477C" w:rsidRDefault="00710460" w:rsidP="00710460">
            <w:pPr>
              <w:suppressAutoHyphens/>
              <w:ind w:right="306"/>
              <w:rPr>
                <w:rFonts w:eastAsia="MS Mincho"/>
              </w:rPr>
            </w:pPr>
          </w:p>
        </w:tc>
        <w:tc>
          <w:tcPr>
            <w:tcW w:w="2977" w:type="dxa"/>
          </w:tcPr>
          <w:p w:rsidR="00710460" w:rsidRPr="0031477C" w:rsidRDefault="00710460" w:rsidP="00710460">
            <w:pPr>
              <w:suppressAutoHyphens/>
              <w:ind w:right="306"/>
              <w:rPr>
                <w:rFonts w:eastAsia="MS Mincho"/>
              </w:rPr>
            </w:pPr>
          </w:p>
        </w:tc>
      </w:tr>
      <w:tr w:rsidR="0031477C" w:rsidRPr="0031477C" w:rsidTr="0031477C">
        <w:trPr>
          <w:trHeight w:val="77"/>
        </w:trPr>
        <w:tc>
          <w:tcPr>
            <w:tcW w:w="1555" w:type="dxa"/>
          </w:tcPr>
          <w:p w:rsidR="00710460" w:rsidRPr="0031477C" w:rsidRDefault="00710460" w:rsidP="00710460">
            <w:pPr>
              <w:suppressAutoHyphens/>
              <w:ind w:right="306"/>
              <w:rPr>
                <w:rFonts w:eastAsia="MS Mincho"/>
              </w:rPr>
            </w:pPr>
          </w:p>
        </w:tc>
        <w:tc>
          <w:tcPr>
            <w:tcW w:w="1357" w:type="dxa"/>
          </w:tcPr>
          <w:p w:rsidR="00710460" w:rsidRPr="0031477C" w:rsidRDefault="00710460" w:rsidP="00710460">
            <w:pPr>
              <w:suppressAutoHyphens/>
              <w:ind w:right="306"/>
              <w:rPr>
                <w:rFonts w:eastAsia="MS Mincho"/>
              </w:rPr>
            </w:pPr>
          </w:p>
        </w:tc>
        <w:tc>
          <w:tcPr>
            <w:tcW w:w="2753" w:type="dxa"/>
          </w:tcPr>
          <w:p w:rsidR="00710460" w:rsidRPr="0031477C" w:rsidRDefault="00710460" w:rsidP="00710460">
            <w:pPr>
              <w:suppressAutoHyphens/>
              <w:ind w:right="306"/>
              <w:rPr>
                <w:rFonts w:eastAsia="MS Mincho"/>
              </w:rPr>
            </w:pPr>
          </w:p>
        </w:tc>
        <w:tc>
          <w:tcPr>
            <w:tcW w:w="2694" w:type="dxa"/>
          </w:tcPr>
          <w:p w:rsidR="00710460" w:rsidRPr="0031477C" w:rsidRDefault="00710460" w:rsidP="00710460">
            <w:pPr>
              <w:suppressAutoHyphens/>
              <w:ind w:right="306"/>
              <w:rPr>
                <w:rFonts w:eastAsia="MS Mincho"/>
              </w:rPr>
            </w:pPr>
          </w:p>
        </w:tc>
        <w:tc>
          <w:tcPr>
            <w:tcW w:w="3118" w:type="dxa"/>
          </w:tcPr>
          <w:p w:rsidR="00710460" w:rsidRPr="0031477C" w:rsidRDefault="00710460" w:rsidP="00710460">
            <w:pPr>
              <w:suppressAutoHyphens/>
              <w:ind w:right="306"/>
              <w:rPr>
                <w:rFonts w:eastAsia="MS Mincho"/>
              </w:rPr>
            </w:pPr>
          </w:p>
        </w:tc>
        <w:tc>
          <w:tcPr>
            <w:tcW w:w="1701" w:type="dxa"/>
          </w:tcPr>
          <w:p w:rsidR="00710460" w:rsidRPr="0031477C" w:rsidRDefault="00710460" w:rsidP="00710460">
            <w:pPr>
              <w:suppressAutoHyphens/>
              <w:ind w:right="306"/>
              <w:rPr>
                <w:rFonts w:eastAsia="MS Mincho"/>
              </w:rPr>
            </w:pPr>
          </w:p>
        </w:tc>
        <w:tc>
          <w:tcPr>
            <w:tcW w:w="2977" w:type="dxa"/>
          </w:tcPr>
          <w:p w:rsidR="00710460" w:rsidRPr="0031477C" w:rsidRDefault="00710460" w:rsidP="00710460">
            <w:pPr>
              <w:suppressAutoHyphens/>
              <w:ind w:right="306"/>
              <w:rPr>
                <w:rFonts w:eastAsia="MS Mincho"/>
              </w:rPr>
            </w:pPr>
            <w:r w:rsidRPr="0031477C">
              <w:rPr>
                <w:rFonts w:eastAsia="MS Mincho"/>
              </w:rPr>
              <w:t xml:space="preserve">Итого по договору </w:t>
            </w:r>
            <w:r w:rsidRPr="0031477C">
              <w:rPr>
                <w:rFonts w:eastAsia="MS Mincho"/>
                <w:i/>
              </w:rPr>
              <w:t>(указывается суммарная стоимость по каждому договору)</w:t>
            </w:r>
          </w:p>
        </w:tc>
      </w:tr>
      <w:tr w:rsidR="0031477C" w:rsidRPr="0031477C" w:rsidTr="0031477C">
        <w:trPr>
          <w:trHeight w:val="77"/>
        </w:trPr>
        <w:tc>
          <w:tcPr>
            <w:tcW w:w="1555" w:type="dxa"/>
          </w:tcPr>
          <w:p w:rsidR="00710460" w:rsidRPr="0031477C" w:rsidRDefault="00710460" w:rsidP="00710460">
            <w:pPr>
              <w:suppressAutoHyphens/>
              <w:ind w:right="306"/>
              <w:rPr>
                <w:rFonts w:eastAsia="MS Mincho"/>
              </w:rPr>
            </w:pPr>
          </w:p>
        </w:tc>
        <w:tc>
          <w:tcPr>
            <w:tcW w:w="1357" w:type="dxa"/>
          </w:tcPr>
          <w:p w:rsidR="00710460" w:rsidRPr="0031477C" w:rsidRDefault="00710460" w:rsidP="00710460">
            <w:pPr>
              <w:suppressAutoHyphens/>
              <w:ind w:right="306"/>
              <w:rPr>
                <w:rFonts w:eastAsia="MS Mincho"/>
              </w:rPr>
            </w:pPr>
          </w:p>
        </w:tc>
        <w:tc>
          <w:tcPr>
            <w:tcW w:w="2753" w:type="dxa"/>
          </w:tcPr>
          <w:p w:rsidR="00710460" w:rsidRPr="0031477C" w:rsidRDefault="00710460" w:rsidP="00710460">
            <w:pPr>
              <w:suppressAutoHyphens/>
              <w:ind w:right="306"/>
              <w:rPr>
                <w:rFonts w:eastAsia="MS Mincho"/>
              </w:rPr>
            </w:pPr>
          </w:p>
        </w:tc>
        <w:tc>
          <w:tcPr>
            <w:tcW w:w="2694" w:type="dxa"/>
          </w:tcPr>
          <w:p w:rsidR="00710460" w:rsidRPr="0031477C" w:rsidRDefault="00710460" w:rsidP="00710460">
            <w:pPr>
              <w:suppressAutoHyphens/>
              <w:ind w:right="306"/>
              <w:rPr>
                <w:rFonts w:eastAsia="MS Mincho"/>
              </w:rPr>
            </w:pPr>
          </w:p>
        </w:tc>
        <w:tc>
          <w:tcPr>
            <w:tcW w:w="3118" w:type="dxa"/>
          </w:tcPr>
          <w:p w:rsidR="00710460" w:rsidRPr="0031477C" w:rsidRDefault="00710460" w:rsidP="00710460">
            <w:pPr>
              <w:suppressAutoHyphens/>
              <w:ind w:right="306"/>
              <w:rPr>
                <w:rFonts w:eastAsia="MS Mincho"/>
              </w:rPr>
            </w:pPr>
          </w:p>
        </w:tc>
        <w:tc>
          <w:tcPr>
            <w:tcW w:w="1701" w:type="dxa"/>
          </w:tcPr>
          <w:p w:rsidR="00710460" w:rsidRPr="0031477C" w:rsidRDefault="00710460" w:rsidP="00710460">
            <w:pPr>
              <w:suppressAutoHyphens/>
              <w:ind w:right="306"/>
              <w:rPr>
                <w:rFonts w:eastAsia="MS Mincho"/>
              </w:rPr>
            </w:pPr>
          </w:p>
        </w:tc>
        <w:tc>
          <w:tcPr>
            <w:tcW w:w="2977" w:type="dxa"/>
          </w:tcPr>
          <w:p w:rsidR="00710460" w:rsidRPr="0031477C" w:rsidRDefault="00710460" w:rsidP="00710460">
            <w:pPr>
              <w:suppressAutoHyphens/>
              <w:ind w:right="306"/>
              <w:rPr>
                <w:rFonts w:eastAsia="MS Mincho"/>
              </w:rPr>
            </w:pPr>
          </w:p>
        </w:tc>
      </w:tr>
    </w:tbl>
    <w:p w:rsidR="00710460" w:rsidRPr="0031477C" w:rsidRDefault="00710460" w:rsidP="00710460">
      <w:pPr>
        <w:autoSpaceDE w:val="0"/>
        <w:autoSpaceDN w:val="0"/>
        <w:adjustRightInd w:val="0"/>
        <w:spacing w:line="360" w:lineRule="exact"/>
        <w:jc w:val="both"/>
        <w:rPr>
          <w:rFonts w:cs="Tahoma"/>
        </w:rPr>
      </w:pPr>
      <w:r w:rsidRPr="0031477C">
        <w:rPr>
          <w:rFonts w:cs="Tahoma"/>
        </w:rPr>
        <w:t>Датировано "</w:t>
      </w:r>
      <w:r w:rsidR="00BD5336">
        <w:rPr>
          <w:rFonts w:cs="Tahoma"/>
        </w:rPr>
        <w:t>_____" ____________________ 2021</w:t>
      </w:r>
      <w:r w:rsidRPr="0031477C">
        <w:rPr>
          <w:rFonts w:cs="Tahoma"/>
        </w:rPr>
        <w:t xml:space="preserve"> г.</w:t>
      </w:r>
    </w:p>
    <w:p w:rsidR="00710460" w:rsidRPr="0031477C" w:rsidRDefault="00710460" w:rsidP="00710460">
      <w:pPr>
        <w:spacing w:line="360" w:lineRule="exact"/>
        <w:jc w:val="center"/>
      </w:pPr>
    </w:p>
    <w:p w:rsidR="00710460" w:rsidRPr="0031477C" w:rsidRDefault="00710460" w:rsidP="00710460">
      <w:pPr>
        <w:autoSpaceDE w:val="0"/>
        <w:autoSpaceDN w:val="0"/>
        <w:adjustRightInd w:val="0"/>
        <w:spacing w:line="360" w:lineRule="exact"/>
        <w:jc w:val="both"/>
        <w:rPr>
          <w:rFonts w:cs="Tahoma"/>
        </w:rPr>
      </w:pPr>
      <w:r w:rsidRPr="0031477C">
        <w:rPr>
          <w:rFonts w:cs="Tahoma"/>
        </w:rPr>
        <w:t>Имеющий полномочия подписать техническое предложение участника от имени ________________________________________________________</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(Полное наименование участника)</w:t>
      </w:r>
    </w:p>
    <w:p w:rsidR="00710460" w:rsidRPr="0031477C" w:rsidRDefault="00710460" w:rsidP="00710460">
      <w:pPr>
        <w:autoSpaceDE w:val="0"/>
        <w:autoSpaceDN w:val="0"/>
        <w:adjustRightInd w:val="0"/>
        <w:spacing w:line="360" w:lineRule="exact"/>
        <w:jc w:val="both"/>
        <w:rPr>
          <w:rFonts w:cs="Tahoma"/>
        </w:rPr>
      </w:pPr>
      <w:r w:rsidRPr="0031477C">
        <w:rPr>
          <w:rFonts w:cs="Tahoma"/>
        </w:rPr>
        <w:t>______________________________________________________</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 xml:space="preserve">(Должность, подпись, ФИО)                                                </w:t>
      </w:r>
    </w:p>
    <w:p w:rsidR="001E6FE7" w:rsidRDefault="001E6FE7" w:rsidP="001E6FE7">
      <w:pPr>
        <w:spacing w:line="276" w:lineRule="auto"/>
        <w:jc w:val="both"/>
        <w:rPr>
          <w:sz w:val="28"/>
          <w:szCs w:val="28"/>
        </w:rPr>
      </w:pPr>
    </w:p>
    <w:p w:rsidR="00AE680D" w:rsidRDefault="00AE680D" w:rsidP="00AE680D">
      <w:pPr>
        <w:rPr>
          <w:sz w:val="28"/>
          <w:szCs w:val="28"/>
        </w:rPr>
        <w:sectPr w:rsidR="00AE680D" w:rsidSect="004D3C02">
          <w:pgSz w:w="16838" w:h="11906" w:orient="landscape"/>
          <w:pgMar w:top="567" w:right="1134" w:bottom="709" w:left="1134" w:header="708" w:footer="708" w:gutter="0"/>
          <w:cols w:space="708"/>
          <w:docGrid w:linePitch="360"/>
        </w:sectPr>
      </w:pPr>
    </w:p>
    <w:p w:rsidR="00AE680D" w:rsidRPr="00AE680D" w:rsidRDefault="00AE680D" w:rsidP="00AE680D">
      <w:pPr>
        <w:rPr>
          <w:sz w:val="28"/>
          <w:szCs w:val="28"/>
        </w:rPr>
      </w:pPr>
    </w:p>
    <w:p w:rsidR="00AE680D" w:rsidRDefault="00AE680D" w:rsidP="00AE680D">
      <w:pPr>
        <w:suppressOverlap/>
        <w:rPr>
          <w:rFonts w:ascii="Sylfaen" w:eastAsia="Calibri" w:hAnsi="Sylfaen"/>
          <w:b/>
          <w:sz w:val="16"/>
          <w:szCs w:val="16"/>
          <w:lang w:val="hy-AM" w:eastAsia="en-US"/>
        </w:rPr>
        <w:sectPr w:rsidR="00AE680D" w:rsidSect="004D3C02">
          <w:pgSz w:w="16838" w:h="11906" w:orient="landscape"/>
          <w:pgMar w:top="567" w:right="1134" w:bottom="709" w:left="1134"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476"/>
        <w:gridCol w:w="1113"/>
        <w:gridCol w:w="2675"/>
        <w:gridCol w:w="361"/>
      </w:tblGrid>
      <w:tr w:rsidR="00AE680D" w:rsidRPr="00AE680D" w:rsidTr="0003390A">
        <w:tc>
          <w:tcPr>
            <w:tcW w:w="6476" w:type="dxa"/>
            <w:tcBorders>
              <w:top w:val="single" w:sz="4" w:space="0" w:color="auto"/>
              <w:bottom w:val="nil"/>
            </w:tcBorders>
            <w:shd w:val="clear" w:color="auto" w:fill="auto"/>
          </w:tcPr>
          <w:p w:rsidR="00AE680D" w:rsidRPr="00AE680D" w:rsidRDefault="00AE680D" w:rsidP="00AE680D">
            <w:pPr>
              <w:suppressOverlap/>
              <w:rPr>
                <w:rFonts w:ascii="Sylfaen" w:eastAsia="Calibri" w:hAnsi="Sylfaen"/>
                <w:b/>
                <w:sz w:val="16"/>
                <w:szCs w:val="16"/>
                <w:lang w:val="hy-AM" w:eastAsia="en-US"/>
              </w:rPr>
            </w:pPr>
          </w:p>
          <w:p w:rsidR="00AE680D" w:rsidRPr="00AE680D" w:rsidRDefault="00AE680D" w:rsidP="00AE680D">
            <w:pPr>
              <w:suppressOverlap/>
              <w:rPr>
                <w:rFonts w:ascii="Sylfaen" w:eastAsia="Calibri" w:hAnsi="Sylfaen"/>
                <w:b/>
                <w:sz w:val="22"/>
                <w:szCs w:val="22"/>
                <w:lang w:val="hy-AM" w:eastAsia="en-US"/>
              </w:rPr>
            </w:pPr>
            <w:r w:rsidRPr="00AE680D">
              <w:rPr>
                <w:rFonts w:ascii="Sylfaen" w:eastAsia="Calibri" w:hAnsi="Sylfaen"/>
                <w:b/>
                <w:sz w:val="22"/>
                <w:szCs w:val="22"/>
                <w:lang w:val="hy-AM" w:eastAsia="en-US"/>
              </w:rPr>
              <w:t xml:space="preserve">ՎՃԱՐՈՎԻ ԾԱՌԱՅՈՒԹՅՈՒՆՆԵՐԻ ՄԱՏՈՒՑՄԱՆ  </w:t>
            </w:r>
          </w:p>
          <w:p w:rsidR="00AE680D" w:rsidRPr="00AE680D" w:rsidRDefault="00AE680D" w:rsidP="00AE680D">
            <w:pPr>
              <w:rPr>
                <w:rFonts w:eastAsia="Calibri"/>
                <w:sz w:val="22"/>
                <w:szCs w:val="22"/>
                <w:lang w:eastAsia="en-US"/>
              </w:rPr>
            </w:pPr>
            <w:r w:rsidRPr="00AE680D">
              <w:rPr>
                <w:rFonts w:ascii="Sylfaen" w:eastAsia="Calibri" w:hAnsi="Sylfaen"/>
                <w:b/>
                <w:sz w:val="22"/>
                <w:szCs w:val="22"/>
                <w:lang w:val="hy-AM" w:eastAsia="en-US"/>
              </w:rPr>
              <w:t>ՊԱՅՄԱՆԱԳՐ</w:t>
            </w:r>
          </w:p>
        </w:tc>
        <w:tc>
          <w:tcPr>
            <w:tcW w:w="1113" w:type="dxa"/>
            <w:tcBorders>
              <w:top w:val="single" w:sz="4" w:space="0" w:color="auto"/>
              <w:bottom w:val="nil"/>
            </w:tcBorders>
            <w:shd w:val="clear" w:color="auto" w:fill="auto"/>
          </w:tcPr>
          <w:p w:rsidR="00AE680D" w:rsidRPr="00AE680D" w:rsidRDefault="00AE680D" w:rsidP="00AE680D">
            <w:pPr>
              <w:rPr>
                <w:rFonts w:eastAsia="Calibri"/>
                <w:sz w:val="22"/>
                <w:szCs w:val="22"/>
                <w:lang w:eastAsia="en-US"/>
              </w:rPr>
            </w:pPr>
            <w:r w:rsidRPr="00AE680D">
              <w:rPr>
                <w:rFonts w:ascii="Sylfaen" w:eastAsia="Calibri" w:hAnsi="Sylfaen" w:cs="Sylfaen"/>
                <w:b/>
                <w:sz w:val="22"/>
                <w:szCs w:val="22"/>
                <w:lang w:eastAsia="en-US"/>
              </w:rPr>
              <w:t>№</w:t>
            </w:r>
            <w:r w:rsidRPr="00AE680D">
              <w:rPr>
                <w:rFonts w:ascii="Sylfaen" w:eastAsia="Calibri" w:hAnsi="Sylfaen" w:cs="Sylfaen"/>
                <w:b/>
                <w:bCs/>
                <w:sz w:val="22"/>
                <w:szCs w:val="22"/>
                <w:lang w:val="hy-AM" w:eastAsia="en-US"/>
              </w:rPr>
              <w:t>ՆՅՈՒ</w:t>
            </w:r>
            <w:r w:rsidRPr="00AE680D">
              <w:rPr>
                <w:rFonts w:eastAsia="Calibri"/>
                <w:b/>
                <w:bCs/>
                <w:sz w:val="20"/>
                <w:szCs w:val="20"/>
                <w:lang w:eastAsia="en-US"/>
              </w:rPr>
              <w:t xml:space="preserve"> -</w:t>
            </w:r>
          </w:p>
        </w:tc>
        <w:tc>
          <w:tcPr>
            <w:tcW w:w="2675" w:type="dxa"/>
            <w:shd w:val="clear" w:color="auto" w:fill="auto"/>
          </w:tcPr>
          <w:p w:rsidR="00AE680D" w:rsidRPr="00AE680D" w:rsidRDefault="00AE680D" w:rsidP="00AE680D">
            <w:pPr>
              <w:rPr>
                <w:rFonts w:eastAsia="Calibri"/>
                <w:sz w:val="22"/>
                <w:szCs w:val="22"/>
                <w:lang w:eastAsia="en-US"/>
              </w:rPr>
            </w:pPr>
          </w:p>
        </w:tc>
        <w:tc>
          <w:tcPr>
            <w:tcW w:w="361" w:type="dxa"/>
            <w:tcBorders>
              <w:top w:val="single" w:sz="4" w:space="0" w:color="auto"/>
              <w:bottom w:val="nil"/>
            </w:tcBorders>
            <w:shd w:val="clear" w:color="auto" w:fill="auto"/>
          </w:tcPr>
          <w:p w:rsidR="00AE680D" w:rsidRPr="00AE680D" w:rsidRDefault="00AE680D" w:rsidP="00AE680D">
            <w:pPr>
              <w:rPr>
                <w:rFonts w:eastAsia="Calibri"/>
                <w:sz w:val="22"/>
                <w:szCs w:val="22"/>
                <w:lang w:eastAsia="en-US"/>
              </w:rPr>
            </w:pPr>
          </w:p>
        </w:tc>
      </w:tr>
      <w:tr w:rsidR="00AE680D" w:rsidRPr="00AE680D" w:rsidTr="0003390A">
        <w:tc>
          <w:tcPr>
            <w:tcW w:w="6476" w:type="dxa"/>
            <w:tcBorders>
              <w:top w:val="nil"/>
            </w:tcBorders>
            <w:shd w:val="clear" w:color="auto" w:fill="auto"/>
          </w:tcPr>
          <w:p w:rsidR="00AE680D" w:rsidRPr="00AE680D" w:rsidRDefault="00AE680D" w:rsidP="00AE680D">
            <w:pPr>
              <w:rPr>
                <w:rFonts w:eastAsia="Calibri"/>
                <w:sz w:val="22"/>
                <w:szCs w:val="22"/>
                <w:lang w:eastAsia="en-US"/>
              </w:rPr>
            </w:pPr>
            <w:r w:rsidRPr="00AE680D">
              <w:rPr>
                <w:b/>
                <w:bCs/>
                <w:sz w:val="22"/>
                <w:szCs w:val="22"/>
              </w:rPr>
              <w:t>ДОГОВОР НА ОКАЗАНИЕ ПЛАТНЫХ УСЛУГ</w:t>
            </w:r>
          </w:p>
        </w:tc>
        <w:tc>
          <w:tcPr>
            <w:tcW w:w="1113" w:type="dxa"/>
            <w:tcBorders>
              <w:top w:val="nil"/>
            </w:tcBorders>
            <w:shd w:val="clear" w:color="auto" w:fill="auto"/>
          </w:tcPr>
          <w:p w:rsidR="00AE680D" w:rsidRPr="00AE680D" w:rsidRDefault="00AE680D" w:rsidP="00AE680D">
            <w:pPr>
              <w:rPr>
                <w:rFonts w:eastAsia="Calibri"/>
                <w:sz w:val="22"/>
                <w:szCs w:val="22"/>
                <w:lang w:eastAsia="en-US"/>
              </w:rPr>
            </w:pPr>
            <w:r w:rsidRPr="00AE680D">
              <w:rPr>
                <w:rFonts w:eastAsia="Calibri"/>
                <w:sz w:val="22"/>
                <w:szCs w:val="22"/>
                <w:lang w:eastAsia="en-US"/>
              </w:rPr>
              <w:t>№</w:t>
            </w:r>
            <w:r w:rsidRPr="00AE680D">
              <w:rPr>
                <w:rFonts w:eastAsia="Calibri"/>
                <w:b/>
                <w:bCs/>
                <w:sz w:val="22"/>
                <w:szCs w:val="22"/>
                <w:lang w:eastAsia="en-US"/>
              </w:rPr>
              <w:t>НЮ -</w:t>
            </w:r>
          </w:p>
        </w:tc>
        <w:tc>
          <w:tcPr>
            <w:tcW w:w="3036" w:type="dxa"/>
            <w:gridSpan w:val="2"/>
            <w:shd w:val="clear" w:color="auto" w:fill="auto"/>
          </w:tcPr>
          <w:p w:rsidR="00AE680D" w:rsidRPr="00AE680D" w:rsidRDefault="00AE680D" w:rsidP="00AE680D">
            <w:pPr>
              <w:rPr>
                <w:rFonts w:eastAsia="Calibri"/>
                <w:sz w:val="22"/>
                <w:szCs w:val="22"/>
                <w:lang w:eastAsia="en-US"/>
              </w:rPr>
            </w:pPr>
          </w:p>
        </w:tc>
      </w:tr>
      <w:tr w:rsidR="00AE680D" w:rsidRPr="00AE680D" w:rsidTr="0003390A">
        <w:tc>
          <w:tcPr>
            <w:tcW w:w="6476" w:type="dxa"/>
            <w:shd w:val="clear" w:color="auto" w:fill="auto"/>
          </w:tcPr>
          <w:p w:rsidR="00AE680D" w:rsidRPr="00AE680D" w:rsidRDefault="00AE680D" w:rsidP="00AE680D">
            <w:pPr>
              <w:rPr>
                <w:rFonts w:eastAsia="Calibri"/>
                <w:sz w:val="22"/>
                <w:szCs w:val="22"/>
                <w:lang w:eastAsia="en-US"/>
              </w:rPr>
            </w:pPr>
            <w:r w:rsidRPr="00AE680D">
              <w:rPr>
                <w:rFonts w:ascii="Sylfaen" w:eastAsia="Calibri" w:hAnsi="Sylfaen"/>
                <w:sz w:val="20"/>
                <w:szCs w:val="20"/>
                <w:lang w:val="hy-AM" w:eastAsia="en-US"/>
              </w:rPr>
              <w:t>ք.Երևան</w:t>
            </w:r>
            <w:r w:rsidRPr="00AE680D">
              <w:rPr>
                <w:rFonts w:eastAsia="Calibri"/>
                <w:sz w:val="20"/>
                <w:szCs w:val="20"/>
                <w:lang w:eastAsia="en-US"/>
              </w:rPr>
              <w:t xml:space="preserve">/ </w:t>
            </w:r>
            <w:proofErr w:type="spellStart"/>
            <w:r w:rsidRPr="00AE680D">
              <w:rPr>
                <w:rFonts w:eastAsia="Calibri"/>
                <w:sz w:val="20"/>
                <w:szCs w:val="20"/>
                <w:lang w:eastAsia="en-US"/>
              </w:rPr>
              <w:t>г.Ереван</w:t>
            </w:r>
            <w:proofErr w:type="spellEnd"/>
          </w:p>
        </w:tc>
        <w:tc>
          <w:tcPr>
            <w:tcW w:w="1113" w:type="dxa"/>
            <w:shd w:val="clear" w:color="auto" w:fill="auto"/>
          </w:tcPr>
          <w:p w:rsidR="00AE680D" w:rsidRPr="00AE680D" w:rsidRDefault="00AE680D" w:rsidP="00AE680D">
            <w:pPr>
              <w:rPr>
                <w:rFonts w:eastAsia="Calibri"/>
                <w:sz w:val="22"/>
                <w:szCs w:val="22"/>
                <w:lang w:eastAsia="en-US"/>
              </w:rPr>
            </w:pPr>
          </w:p>
        </w:tc>
        <w:tc>
          <w:tcPr>
            <w:tcW w:w="3036" w:type="dxa"/>
            <w:gridSpan w:val="2"/>
            <w:shd w:val="clear" w:color="auto" w:fill="auto"/>
          </w:tcPr>
          <w:p w:rsidR="00AE680D" w:rsidRPr="00AE680D" w:rsidRDefault="00AE680D" w:rsidP="00AE680D">
            <w:pPr>
              <w:rPr>
                <w:rFonts w:eastAsia="Calibri"/>
                <w:sz w:val="22"/>
                <w:szCs w:val="22"/>
                <w:lang w:eastAsia="en-US"/>
              </w:rPr>
            </w:pPr>
            <w:r w:rsidRPr="00AE680D">
              <w:rPr>
                <w:rFonts w:eastAsia="Calibri"/>
                <w:sz w:val="20"/>
                <w:szCs w:val="20"/>
                <w:lang w:eastAsia="en-US"/>
              </w:rPr>
              <w:t>«_____» _____________2021</w:t>
            </w:r>
            <w:proofErr w:type="gramStart"/>
            <w:r w:rsidRPr="00AE680D">
              <w:rPr>
                <w:rFonts w:ascii="Sylfaen" w:eastAsia="Calibri" w:hAnsi="Sylfaen" w:cs="Sylfaen"/>
                <w:sz w:val="20"/>
                <w:szCs w:val="20"/>
                <w:lang w:eastAsia="en-US"/>
              </w:rPr>
              <w:t>թ</w:t>
            </w:r>
            <w:r w:rsidRPr="00AE680D">
              <w:rPr>
                <w:rFonts w:ascii="Sylfaen" w:eastAsia="Calibri" w:hAnsi="Sylfaen"/>
                <w:sz w:val="20"/>
                <w:szCs w:val="20"/>
                <w:lang w:val="hy-AM" w:eastAsia="en-US"/>
              </w:rPr>
              <w:t>.</w:t>
            </w:r>
            <w:r w:rsidRPr="00AE680D">
              <w:rPr>
                <w:rFonts w:eastAsia="Calibri"/>
                <w:sz w:val="20"/>
                <w:szCs w:val="20"/>
                <w:lang w:eastAsia="en-US"/>
              </w:rPr>
              <w:t>/</w:t>
            </w:r>
            <w:proofErr w:type="gramEnd"/>
            <w:r w:rsidRPr="00AE680D">
              <w:rPr>
                <w:rFonts w:eastAsia="Calibri"/>
                <w:sz w:val="20"/>
                <w:szCs w:val="20"/>
                <w:lang w:eastAsia="en-US"/>
              </w:rPr>
              <w:t>г.</w:t>
            </w:r>
          </w:p>
          <w:p w:rsidR="00AE680D" w:rsidRPr="00AE680D" w:rsidRDefault="00AE680D" w:rsidP="00AE680D">
            <w:pPr>
              <w:rPr>
                <w:rFonts w:eastAsia="Calibri"/>
                <w:sz w:val="22"/>
                <w:szCs w:val="22"/>
                <w:lang w:eastAsia="en-US"/>
              </w:rPr>
            </w:pPr>
          </w:p>
        </w:tc>
      </w:tr>
    </w:tbl>
    <w:p w:rsidR="00AE680D" w:rsidRPr="00AE680D" w:rsidRDefault="00AE680D" w:rsidP="0003390A">
      <w:pPr>
        <w:spacing w:after="200" w:line="276" w:lineRule="auto"/>
        <w:rPr>
          <w:rFonts w:eastAsia="Calibri"/>
          <w:lang w:eastAsia="en-US"/>
        </w:rPr>
      </w:pPr>
    </w:p>
    <w:tbl>
      <w:tblPr>
        <w:tblW w:w="10490" w:type="dxa"/>
        <w:tblInd w:w="142" w:type="dxa"/>
        <w:tblLook w:val="04A0" w:firstRow="1" w:lastRow="0" w:firstColumn="1" w:lastColumn="0" w:noHBand="0" w:noVBand="1"/>
      </w:tblPr>
      <w:tblGrid>
        <w:gridCol w:w="5351"/>
        <w:gridCol w:w="5139"/>
      </w:tblGrid>
      <w:tr w:rsidR="00AE680D" w:rsidRPr="003E41E9" w:rsidTr="0003390A">
        <w:tc>
          <w:tcPr>
            <w:tcW w:w="5351" w:type="dxa"/>
            <w:shd w:val="clear" w:color="auto" w:fill="auto"/>
          </w:tcPr>
          <w:p w:rsidR="00AE680D" w:rsidRPr="00AE680D" w:rsidRDefault="00AE680D" w:rsidP="0003390A">
            <w:pPr>
              <w:ind w:left="-223" w:firstLine="223"/>
              <w:jc w:val="both"/>
              <w:rPr>
                <w:sz w:val="26"/>
                <w:szCs w:val="26"/>
              </w:rPr>
            </w:pPr>
            <w:r w:rsidRPr="00AE680D">
              <w:rPr>
                <w:color w:val="000000"/>
                <w:sz w:val="26"/>
                <w:szCs w:val="26"/>
                <w:highlight w:val="red"/>
              </w:rPr>
              <w:t>______ «____________»</w:t>
            </w:r>
            <w:r w:rsidRPr="00AE680D">
              <w:rPr>
                <w:sz w:val="26"/>
                <w:szCs w:val="26"/>
              </w:rPr>
              <w:t xml:space="preserve">, именуемое в дальнейшем «ЗАКАЗЧИК», в лице </w:t>
            </w:r>
            <w:r w:rsidRPr="00AE680D">
              <w:rPr>
                <w:sz w:val="26"/>
                <w:szCs w:val="26"/>
                <w:highlight w:val="red"/>
              </w:rPr>
              <w:t>__________________</w:t>
            </w:r>
            <w:r w:rsidRPr="00AE680D">
              <w:rPr>
                <w:sz w:val="26"/>
                <w:szCs w:val="26"/>
              </w:rPr>
              <w:t xml:space="preserve">, действующего на основании Устава, с одной стороны, и Закрытое акционерное общество «Южно-Кавказская железная дорога» в лице </w:t>
            </w:r>
            <w:r w:rsidRPr="00AE680D">
              <w:rPr>
                <w:sz w:val="26"/>
                <w:szCs w:val="26"/>
                <w:highlight w:val="red"/>
              </w:rPr>
              <w:t>____ __________</w:t>
            </w:r>
            <w:proofErr w:type="gramStart"/>
            <w:r w:rsidRPr="00AE680D">
              <w:rPr>
                <w:sz w:val="26"/>
                <w:szCs w:val="26"/>
              </w:rPr>
              <w:t>.</w:t>
            </w:r>
            <w:proofErr w:type="gramEnd"/>
            <w:r w:rsidRPr="00AE680D">
              <w:rPr>
                <w:sz w:val="26"/>
                <w:szCs w:val="26"/>
              </w:rPr>
              <w:t xml:space="preserve"> действующего на основании ________, именуемое в дальнейшем «ИСПОЛНИТЕЛЬ», с другой стороны, далее совместно именуемые «Стороны», заключили настоящий Договор о нижеследующем:</w:t>
            </w:r>
          </w:p>
          <w:p w:rsidR="00AE680D" w:rsidRPr="00AE680D" w:rsidRDefault="00AE680D" w:rsidP="0003390A">
            <w:pPr>
              <w:ind w:left="-223" w:firstLine="223"/>
              <w:jc w:val="both"/>
              <w:rPr>
                <w:sz w:val="26"/>
                <w:szCs w:val="26"/>
              </w:rPr>
            </w:pPr>
          </w:p>
          <w:p w:rsidR="00AE680D" w:rsidRPr="00AE680D" w:rsidRDefault="00AE680D" w:rsidP="0003390A">
            <w:pPr>
              <w:autoSpaceDE w:val="0"/>
              <w:autoSpaceDN w:val="0"/>
              <w:adjustRightInd w:val="0"/>
              <w:ind w:left="-223" w:firstLine="223"/>
              <w:jc w:val="center"/>
              <w:outlineLvl w:val="0"/>
              <w:rPr>
                <w:rFonts w:eastAsia="Calibri"/>
                <w:b/>
                <w:sz w:val="26"/>
                <w:szCs w:val="26"/>
              </w:rPr>
            </w:pPr>
            <w:r w:rsidRPr="00AE680D">
              <w:rPr>
                <w:b/>
                <w:sz w:val="26"/>
                <w:szCs w:val="26"/>
              </w:rPr>
              <w:t>1.</w:t>
            </w:r>
            <w:r w:rsidRPr="00AE680D">
              <w:rPr>
                <w:rFonts w:eastAsia="Calibri"/>
                <w:b/>
                <w:sz w:val="26"/>
                <w:szCs w:val="26"/>
              </w:rPr>
              <w:t xml:space="preserve"> ПРЕДМЕТ ДОГОВОРА</w:t>
            </w:r>
          </w:p>
          <w:p w:rsidR="00AE680D" w:rsidRPr="00AE680D" w:rsidRDefault="00AE680D" w:rsidP="0003390A">
            <w:pPr>
              <w:autoSpaceDE w:val="0"/>
              <w:autoSpaceDN w:val="0"/>
              <w:adjustRightInd w:val="0"/>
              <w:ind w:left="-223" w:firstLine="223"/>
              <w:jc w:val="both"/>
              <w:outlineLvl w:val="0"/>
              <w:rPr>
                <w:rFonts w:eastAsia="Calibri"/>
                <w:b/>
                <w:sz w:val="26"/>
                <w:szCs w:val="26"/>
              </w:rPr>
            </w:pPr>
          </w:p>
          <w:p w:rsidR="00AE680D" w:rsidRPr="00AE680D" w:rsidRDefault="00AE680D" w:rsidP="0003390A">
            <w:pPr>
              <w:autoSpaceDE w:val="0"/>
              <w:autoSpaceDN w:val="0"/>
              <w:adjustRightInd w:val="0"/>
              <w:ind w:left="-223" w:firstLine="223"/>
              <w:jc w:val="both"/>
              <w:rPr>
                <w:sz w:val="26"/>
                <w:szCs w:val="26"/>
              </w:rPr>
            </w:pPr>
            <w:r w:rsidRPr="00AE680D">
              <w:rPr>
                <w:sz w:val="26"/>
                <w:szCs w:val="26"/>
              </w:rPr>
              <w:t xml:space="preserve">1.1. На условиях настоящего соглашения   ИСПОЛНИТЕЛЬ обязуется предоставлять услуги, указанные в подпункте 1.2, по указанию ЗАКАЗЧИКА, а ЗАКАЗЧИК обязуется принять и оплатить данные услуги в установленном порядке в соответствии с пунктом 3. </w:t>
            </w: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ind w:left="-223" w:firstLine="223"/>
              <w:jc w:val="both"/>
              <w:rPr>
                <w:sz w:val="26"/>
                <w:szCs w:val="26"/>
                <w:lang w:val="hy-AM"/>
              </w:rPr>
            </w:pPr>
            <w:r w:rsidRPr="00AE680D">
              <w:rPr>
                <w:sz w:val="26"/>
                <w:szCs w:val="26"/>
              </w:rPr>
              <w:t xml:space="preserve">1.2. ИСПОЛНИТЕЛЬ обязуется предоставить ЗАКАЗЧИКУ следующие услуги: </w:t>
            </w:r>
            <w:r w:rsidRPr="00AE680D">
              <w:rPr>
                <w:sz w:val="26"/>
                <w:szCs w:val="26"/>
                <w:highlight w:val="red"/>
              </w:rPr>
              <w:t>_______________________________________</w:t>
            </w:r>
            <w:r w:rsidRPr="00AE680D">
              <w:rPr>
                <w:sz w:val="26"/>
                <w:szCs w:val="26"/>
                <w:lang w:val="hy-AM"/>
              </w:rPr>
              <w:t>.</w:t>
            </w:r>
          </w:p>
          <w:p w:rsidR="00AE680D" w:rsidRPr="00AE680D" w:rsidRDefault="00AE680D" w:rsidP="0003390A">
            <w:pPr>
              <w:ind w:left="-223" w:firstLine="223"/>
              <w:jc w:val="both"/>
              <w:rPr>
                <w:sz w:val="26"/>
                <w:szCs w:val="26"/>
              </w:rPr>
            </w:pPr>
          </w:p>
          <w:p w:rsidR="00AE680D" w:rsidRPr="00AE680D" w:rsidRDefault="00AE680D" w:rsidP="0003390A">
            <w:pPr>
              <w:autoSpaceDE w:val="0"/>
              <w:autoSpaceDN w:val="0"/>
              <w:adjustRightInd w:val="0"/>
              <w:ind w:left="-223" w:firstLine="223"/>
              <w:jc w:val="center"/>
              <w:rPr>
                <w:rFonts w:eastAsia="Calibri"/>
                <w:b/>
                <w:sz w:val="26"/>
                <w:szCs w:val="26"/>
                <w:lang w:eastAsia="en-US"/>
              </w:rPr>
            </w:pPr>
            <w:r w:rsidRPr="00AE680D">
              <w:rPr>
                <w:rFonts w:eastAsia="Calibri"/>
                <w:b/>
                <w:sz w:val="26"/>
                <w:szCs w:val="26"/>
                <w:lang w:eastAsia="en-US"/>
              </w:rPr>
              <w:t>2. ПРАВА И ОБЯЗАННОСТИ СТОРОН</w:t>
            </w:r>
          </w:p>
          <w:p w:rsidR="00AE680D" w:rsidRPr="00AE680D" w:rsidRDefault="00AE680D" w:rsidP="0003390A">
            <w:pPr>
              <w:autoSpaceDE w:val="0"/>
              <w:autoSpaceDN w:val="0"/>
              <w:adjustRightInd w:val="0"/>
              <w:ind w:left="-223" w:firstLine="223"/>
              <w:jc w:val="both"/>
              <w:rPr>
                <w:rFonts w:eastAsia="Calibri"/>
                <w:sz w:val="26"/>
                <w:szCs w:val="26"/>
                <w:lang w:eastAsia="en-US"/>
              </w:rPr>
            </w:pPr>
          </w:p>
          <w:p w:rsidR="00AE680D" w:rsidRPr="00AE680D" w:rsidRDefault="00AE680D" w:rsidP="0003390A">
            <w:pPr>
              <w:autoSpaceDE w:val="0"/>
              <w:autoSpaceDN w:val="0"/>
              <w:adjustRightInd w:val="0"/>
              <w:ind w:left="-223" w:firstLine="223"/>
              <w:jc w:val="both"/>
              <w:rPr>
                <w:rFonts w:eastAsia="Calibri"/>
                <w:sz w:val="26"/>
                <w:szCs w:val="26"/>
                <w:lang w:eastAsia="en-US"/>
              </w:rPr>
            </w:pPr>
            <w:r w:rsidRPr="00AE680D">
              <w:rPr>
                <w:rFonts w:eastAsia="Calibri"/>
                <w:sz w:val="26"/>
                <w:szCs w:val="26"/>
                <w:lang w:eastAsia="en-US"/>
              </w:rPr>
              <w:t>2.1. ИСПОЛНИТЕЛЬ обязуется:</w:t>
            </w:r>
          </w:p>
          <w:p w:rsidR="00AE680D" w:rsidRPr="00AE680D" w:rsidRDefault="00AE680D" w:rsidP="0003390A">
            <w:pPr>
              <w:autoSpaceDE w:val="0"/>
              <w:autoSpaceDN w:val="0"/>
              <w:adjustRightInd w:val="0"/>
              <w:ind w:left="-223" w:firstLine="223"/>
              <w:jc w:val="both"/>
              <w:rPr>
                <w:rFonts w:eastAsia="Calibri"/>
                <w:sz w:val="26"/>
                <w:szCs w:val="26"/>
                <w:lang w:eastAsia="en-US"/>
              </w:rPr>
            </w:pPr>
            <w:r w:rsidRPr="00AE680D">
              <w:rPr>
                <w:rFonts w:eastAsia="Calibri"/>
                <w:sz w:val="26"/>
                <w:szCs w:val="26"/>
                <w:lang w:eastAsia="en-US"/>
              </w:rPr>
              <w:t>2.1.1. Предоставлять услуги в надлежащем качестве и в полном объеме.</w:t>
            </w:r>
          </w:p>
          <w:p w:rsidR="00AE680D" w:rsidRPr="00AE680D" w:rsidRDefault="00AE680D" w:rsidP="0003390A">
            <w:pPr>
              <w:autoSpaceDE w:val="0"/>
              <w:autoSpaceDN w:val="0"/>
              <w:adjustRightInd w:val="0"/>
              <w:ind w:left="-223" w:firstLine="223"/>
              <w:jc w:val="both"/>
              <w:rPr>
                <w:rFonts w:eastAsia="Calibri"/>
                <w:sz w:val="26"/>
                <w:szCs w:val="26"/>
                <w:lang w:eastAsia="en-US"/>
              </w:rPr>
            </w:pPr>
            <w:r w:rsidRPr="00AE680D">
              <w:rPr>
                <w:rFonts w:eastAsia="Calibri"/>
                <w:sz w:val="26"/>
                <w:szCs w:val="26"/>
                <w:lang w:eastAsia="en-US"/>
              </w:rPr>
              <w:t>2.1.2. По указанию ЗАКАЗЧИКА безвозмездно устранять выявленные недостатки.</w:t>
            </w:r>
          </w:p>
          <w:p w:rsidR="00AE680D" w:rsidRPr="00AE680D" w:rsidRDefault="00AE680D" w:rsidP="0003390A">
            <w:pPr>
              <w:autoSpaceDE w:val="0"/>
              <w:autoSpaceDN w:val="0"/>
              <w:adjustRightInd w:val="0"/>
              <w:ind w:left="-223" w:firstLine="223"/>
              <w:jc w:val="both"/>
              <w:rPr>
                <w:rFonts w:eastAsia="Calibri"/>
                <w:sz w:val="26"/>
                <w:szCs w:val="26"/>
                <w:lang w:eastAsia="en-US"/>
              </w:rPr>
            </w:pPr>
            <w:r w:rsidRPr="00AE680D">
              <w:rPr>
                <w:rFonts w:eastAsia="Calibri"/>
                <w:sz w:val="26"/>
                <w:szCs w:val="26"/>
                <w:lang w:eastAsia="en-US"/>
              </w:rPr>
              <w:t>2.1.3. Предоставлять услуги лично и собственными силами.</w:t>
            </w:r>
          </w:p>
          <w:p w:rsidR="00AE680D" w:rsidRPr="00AE680D" w:rsidRDefault="00AE680D" w:rsidP="0003390A">
            <w:pPr>
              <w:autoSpaceDE w:val="0"/>
              <w:autoSpaceDN w:val="0"/>
              <w:adjustRightInd w:val="0"/>
              <w:ind w:left="-223" w:firstLine="223"/>
              <w:jc w:val="both"/>
              <w:rPr>
                <w:rFonts w:eastAsia="Calibri"/>
                <w:sz w:val="26"/>
                <w:szCs w:val="26"/>
                <w:lang w:eastAsia="en-US"/>
              </w:rPr>
            </w:pPr>
            <w:r w:rsidRPr="00AE680D">
              <w:rPr>
                <w:rFonts w:eastAsia="Calibri"/>
                <w:sz w:val="26"/>
                <w:szCs w:val="26"/>
                <w:lang w:eastAsia="en-US"/>
              </w:rPr>
              <w:t>2.2. Исполнитель имеет право:</w:t>
            </w:r>
          </w:p>
          <w:p w:rsidR="00AE680D" w:rsidRPr="00AE680D" w:rsidRDefault="00AE680D" w:rsidP="0003390A">
            <w:pPr>
              <w:autoSpaceDE w:val="0"/>
              <w:autoSpaceDN w:val="0"/>
              <w:adjustRightInd w:val="0"/>
              <w:ind w:left="-223" w:firstLine="223"/>
              <w:jc w:val="both"/>
              <w:rPr>
                <w:rFonts w:eastAsia="Calibri"/>
                <w:sz w:val="26"/>
                <w:szCs w:val="26"/>
                <w:lang w:eastAsia="en-US"/>
              </w:rPr>
            </w:pPr>
            <w:r w:rsidRPr="00AE680D">
              <w:rPr>
                <w:rFonts w:eastAsia="Calibri"/>
                <w:sz w:val="26"/>
                <w:szCs w:val="26"/>
                <w:lang w:eastAsia="en-US"/>
              </w:rPr>
              <w:t>2.2.1. Расторгнуть настоящий Договор в одностороннем порядке в случае неуплаты услуги со стороны ЗАКАЗЧИКА.</w:t>
            </w:r>
          </w:p>
          <w:p w:rsidR="00AE680D" w:rsidRPr="00AE680D" w:rsidRDefault="00AE680D" w:rsidP="0003390A">
            <w:pPr>
              <w:autoSpaceDE w:val="0"/>
              <w:autoSpaceDN w:val="0"/>
              <w:adjustRightInd w:val="0"/>
              <w:ind w:left="-223" w:firstLine="223"/>
              <w:jc w:val="both"/>
              <w:rPr>
                <w:b/>
                <w:sz w:val="26"/>
                <w:szCs w:val="26"/>
              </w:rPr>
            </w:pPr>
          </w:p>
          <w:p w:rsidR="00AE680D" w:rsidRPr="00AE680D" w:rsidRDefault="00AE680D" w:rsidP="0003390A">
            <w:pPr>
              <w:ind w:left="-223" w:firstLine="223"/>
              <w:jc w:val="center"/>
              <w:rPr>
                <w:b/>
                <w:sz w:val="26"/>
                <w:szCs w:val="26"/>
              </w:rPr>
            </w:pPr>
            <w:r w:rsidRPr="00AE680D">
              <w:rPr>
                <w:b/>
                <w:sz w:val="26"/>
                <w:szCs w:val="26"/>
              </w:rPr>
              <w:t>3. ЦЕНА ДОГОВОРА И ПОРЯДОК ОПЛАТЫ</w:t>
            </w:r>
          </w:p>
          <w:p w:rsidR="00AE680D" w:rsidRPr="00AE680D" w:rsidRDefault="00AE680D" w:rsidP="0003390A">
            <w:pPr>
              <w:ind w:left="-223" w:firstLine="223"/>
              <w:jc w:val="both"/>
              <w:rPr>
                <w:b/>
                <w:sz w:val="26"/>
                <w:szCs w:val="26"/>
              </w:rPr>
            </w:pPr>
          </w:p>
          <w:p w:rsidR="00AE680D" w:rsidRPr="00AE680D" w:rsidRDefault="00AE680D" w:rsidP="0003390A">
            <w:pPr>
              <w:ind w:left="-223" w:firstLine="223"/>
              <w:jc w:val="both"/>
              <w:rPr>
                <w:sz w:val="26"/>
                <w:szCs w:val="26"/>
              </w:rPr>
            </w:pPr>
            <w:r w:rsidRPr="00AE680D">
              <w:rPr>
                <w:sz w:val="26"/>
                <w:szCs w:val="26"/>
              </w:rPr>
              <w:t xml:space="preserve">3.1. Общая стоимость услуг, предоставляемых по настоящему Договору, составляет </w:t>
            </w:r>
            <w:r w:rsidRPr="00AE680D">
              <w:rPr>
                <w:sz w:val="26"/>
                <w:szCs w:val="26"/>
                <w:highlight w:val="red"/>
              </w:rPr>
              <w:t>__________ (_______)</w:t>
            </w:r>
            <w:r w:rsidRPr="00AE680D">
              <w:rPr>
                <w:sz w:val="26"/>
                <w:szCs w:val="26"/>
              </w:rPr>
              <w:t xml:space="preserve"> </w:t>
            </w:r>
            <w:proofErr w:type="spellStart"/>
            <w:r w:rsidRPr="00AE680D">
              <w:rPr>
                <w:sz w:val="26"/>
                <w:szCs w:val="26"/>
              </w:rPr>
              <w:t>драмов</w:t>
            </w:r>
            <w:proofErr w:type="spellEnd"/>
            <w:r w:rsidRPr="00AE680D">
              <w:rPr>
                <w:sz w:val="26"/>
                <w:szCs w:val="26"/>
              </w:rPr>
              <w:t xml:space="preserve"> РА, включая налоги. </w:t>
            </w:r>
          </w:p>
          <w:p w:rsidR="00AE680D" w:rsidRPr="00AE680D" w:rsidRDefault="00AE680D" w:rsidP="0003390A">
            <w:pPr>
              <w:ind w:left="-223" w:firstLine="223"/>
              <w:jc w:val="both"/>
              <w:rPr>
                <w:sz w:val="26"/>
                <w:szCs w:val="26"/>
              </w:rPr>
            </w:pPr>
            <w:r w:rsidRPr="00AE680D">
              <w:rPr>
                <w:sz w:val="26"/>
                <w:szCs w:val="26"/>
              </w:rPr>
              <w:t>3.2. Оплата производится путем перечисления денежных средств на расчетный счет ИСПОЛНИТЕЛЯ согласно п.п.3.3.</w:t>
            </w:r>
          </w:p>
          <w:p w:rsidR="00AE680D" w:rsidRPr="00AE680D" w:rsidRDefault="00AE680D" w:rsidP="0003390A">
            <w:pPr>
              <w:ind w:left="-223" w:firstLine="223"/>
              <w:jc w:val="both"/>
              <w:rPr>
                <w:b/>
                <w:sz w:val="26"/>
                <w:szCs w:val="26"/>
              </w:rPr>
            </w:pPr>
          </w:p>
          <w:p w:rsidR="00AE680D" w:rsidRPr="00AE680D" w:rsidRDefault="00AE680D" w:rsidP="0003390A">
            <w:pPr>
              <w:tabs>
                <w:tab w:val="left" w:pos="4251"/>
              </w:tabs>
              <w:autoSpaceDE w:val="0"/>
              <w:autoSpaceDN w:val="0"/>
              <w:adjustRightInd w:val="0"/>
              <w:ind w:left="-223" w:firstLine="223"/>
              <w:jc w:val="both"/>
              <w:rPr>
                <w:sz w:val="26"/>
                <w:szCs w:val="26"/>
              </w:rPr>
            </w:pPr>
            <w:r w:rsidRPr="00AE680D">
              <w:rPr>
                <w:sz w:val="26"/>
                <w:szCs w:val="26"/>
              </w:rPr>
              <w:t xml:space="preserve">3.3. ИСПОЛНИТЕЛЬ приступает к выполнению услуг согласно настоящего Договора, при </w:t>
            </w:r>
            <w:r w:rsidRPr="00AE680D">
              <w:rPr>
                <w:sz w:val="26"/>
                <w:szCs w:val="26"/>
                <w:highlight w:val="red"/>
              </w:rPr>
              <w:t>___</w:t>
            </w:r>
            <w:r w:rsidRPr="00AE680D">
              <w:rPr>
                <w:sz w:val="26"/>
                <w:szCs w:val="26"/>
              </w:rPr>
              <w:t xml:space="preserve"> % предоплате от общей суммы Договора на свой счет со стороны ЗАКАЗЧИКА, в течение 5 (пяти) рабочих дней с момента оплаты.</w:t>
            </w:r>
          </w:p>
          <w:p w:rsidR="00AE680D" w:rsidRPr="00AE680D" w:rsidRDefault="00AE680D" w:rsidP="0003390A">
            <w:pPr>
              <w:autoSpaceDE w:val="0"/>
              <w:autoSpaceDN w:val="0"/>
              <w:adjustRightInd w:val="0"/>
              <w:ind w:left="-223" w:firstLine="223"/>
              <w:jc w:val="both"/>
              <w:rPr>
                <w:sz w:val="26"/>
                <w:szCs w:val="26"/>
              </w:rPr>
            </w:pPr>
            <w:r w:rsidRPr="00AE680D">
              <w:rPr>
                <w:sz w:val="26"/>
                <w:szCs w:val="26"/>
              </w:rPr>
              <w:t xml:space="preserve">     3.4. Окончательный расчет будет осуществлен после подписания акта оказанных услуг в течение 10 (десяти) банковских дней. </w:t>
            </w: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center"/>
              <w:rPr>
                <w:b/>
                <w:sz w:val="26"/>
                <w:szCs w:val="26"/>
              </w:rPr>
            </w:pPr>
            <w:r w:rsidRPr="00AE680D">
              <w:rPr>
                <w:b/>
                <w:sz w:val="26"/>
                <w:szCs w:val="26"/>
              </w:rPr>
              <w:t>4. ПОРЯДОК СДАЧИ И ПРИ</w:t>
            </w:r>
            <w:r w:rsidRPr="00AE680D">
              <w:rPr>
                <w:b/>
                <w:sz w:val="26"/>
                <w:szCs w:val="26"/>
                <w:lang w:val="hy-AM"/>
              </w:rPr>
              <w:t>Е</w:t>
            </w:r>
            <w:r w:rsidRPr="00AE680D">
              <w:rPr>
                <w:b/>
                <w:sz w:val="26"/>
                <w:szCs w:val="26"/>
              </w:rPr>
              <w:t>МКИ РАБОТ</w:t>
            </w:r>
          </w:p>
          <w:p w:rsidR="00AE680D" w:rsidRPr="00AE680D" w:rsidRDefault="00AE680D" w:rsidP="0003390A">
            <w:pPr>
              <w:autoSpaceDE w:val="0"/>
              <w:autoSpaceDN w:val="0"/>
              <w:adjustRightInd w:val="0"/>
              <w:ind w:left="-223" w:firstLine="223"/>
              <w:jc w:val="both"/>
              <w:rPr>
                <w:b/>
                <w:sz w:val="26"/>
                <w:szCs w:val="26"/>
              </w:rPr>
            </w:pPr>
          </w:p>
          <w:p w:rsidR="00AE680D" w:rsidRPr="00AE680D" w:rsidRDefault="00AE680D" w:rsidP="0003390A">
            <w:pPr>
              <w:ind w:left="-223" w:firstLine="223"/>
              <w:jc w:val="both"/>
              <w:rPr>
                <w:sz w:val="26"/>
                <w:szCs w:val="26"/>
              </w:rPr>
            </w:pPr>
            <w:r w:rsidRPr="00AE680D">
              <w:rPr>
                <w:rFonts w:eastAsia="Calibri"/>
                <w:sz w:val="26"/>
                <w:szCs w:val="26"/>
                <w:lang w:val="hy-AM" w:eastAsia="en-US"/>
              </w:rPr>
              <w:t>4.1.</w:t>
            </w:r>
            <w:r w:rsidRPr="00AE680D">
              <w:rPr>
                <w:sz w:val="26"/>
                <w:szCs w:val="26"/>
              </w:rPr>
              <w:t xml:space="preserve"> При завершении услуг ИСПОЛНИТЕЛЬ предоставляет Акт оказанных услуг ЗАКАЗЧИКУ согласно с условиями настоящего Договора.</w:t>
            </w:r>
          </w:p>
          <w:p w:rsidR="00AE680D" w:rsidRPr="00AE680D" w:rsidRDefault="00AE680D" w:rsidP="0003390A">
            <w:pPr>
              <w:ind w:left="-223" w:firstLine="223"/>
              <w:jc w:val="both"/>
              <w:rPr>
                <w:sz w:val="26"/>
                <w:szCs w:val="26"/>
              </w:rPr>
            </w:pPr>
            <w:r w:rsidRPr="00AE680D">
              <w:rPr>
                <w:sz w:val="26"/>
                <w:szCs w:val="26"/>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w:t>
            </w:r>
          </w:p>
          <w:p w:rsidR="00AE680D" w:rsidRPr="00AE680D" w:rsidRDefault="00AE680D" w:rsidP="0003390A">
            <w:pPr>
              <w:ind w:left="-223" w:firstLine="223"/>
              <w:jc w:val="both"/>
              <w:rPr>
                <w:sz w:val="26"/>
                <w:szCs w:val="26"/>
              </w:rPr>
            </w:pPr>
          </w:p>
          <w:p w:rsidR="00AE680D" w:rsidRPr="00AE680D" w:rsidRDefault="00AE680D" w:rsidP="0003390A">
            <w:pPr>
              <w:ind w:left="-223" w:firstLine="223"/>
              <w:jc w:val="both"/>
              <w:rPr>
                <w:b/>
                <w:sz w:val="26"/>
                <w:szCs w:val="26"/>
              </w:rPr>
            </w:pPr>
          </w:p>
          <w:p w:rsidR="00AE680D" w:rsidRPr="00AE680D" w:rsidRDefault="00AE680D" w:rsidP="0003390A">
            <w:pPr>
              <w:autoSpaceDE w:val="0"/>
              <w:autoSpaceDN w:val="0"/>
              <w:adjustRightInd w:val="0"/>
              <w:ind w:left="-223" w:firstLine="223"/>
              <w:jc w:val="center"/>
              <w:rPr>
                <w:b/>
                <w:sz w:val="26"/>
                <w:szCs w:val="26"/>
              </w:rPr>
            </w:pPr>
            <w:r w:rsidRPr="00AE680D">
              <w:rPr>
                <w:b/>
                <w:sz w:val="26"/>
                <w:szCs w:val="26"/>
              </w:rPr>
              <w:t>5. ОТВЕТСТВЕННОСТЬ СТОРОН</w:t>
            </w:r>
          </w:p>
          <w:p w:rsidR="00AE680D" w:rsidRPr="00AE680D" w:rsidRDefault="00AE680D" w:rsidP="0003390A">
            <w:pPr>
              <w:autoSpaceDE w:val="0"/>
              <w:autoSpaceDN w:val="0"/>
              <w:adjustRightInd w:val="0"/>
              <w:ind w:left="-223" w:firstLine="223"/>
              <w:jc w:val="center"/>
              <w:rPr>
                <w:b/>
                <w:sz w:val="26"/>
                <w:szCs w:val="26"/>
              </w:rPr>
            </w:pPr>
          </w:p>
          <w:p w:rsidR="00AE680D" w:rsidRPr="00AE680D" w:rsidRDefault="00AE680D" w:rsidP="0003390A">
            <w:pPr>
              <w:ind w:left="-223" w:firstLine="223"/>
              <w:jc w:val="both"/>
              <w:rPr>
                <w:rFonts w:eastAsia="Calibri"/>
                <w:sz w:val="26"/>
                <w:szCs w:val="26"/>
                <w:lang w:eastAsia="en-US"/>
              </w:rPr>
            </w:pPr>
            <w:r w:rsidRPr="00AE680D">
              <w:rPr>
                <w:rFonts w:eastAsia="Calibri"/>
                <w:sz w:val="26"/>
                <w:szCs w:val="26"/>
                <w:lang w:eastAsia="en-US"/>
              </w:rPr>
              <w:t xml:space="preserve">    5.1. 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w:t>
            </w:r>
            <w:r w:rsidRPr="00AE680D">
              <w:rPr>
                <w:rFonts w:eastAsia="Calibri"/>
                <w:sz w:val="26"/>
                <w:szCs w:val="26"/>
                <w:lang w:val="hy-AM" w:eastAsia="en-US"/>
              </w:rPr>
              <w:t>5</w:t>
            </w:r>
            <w:r w:rsidRPr="00AE680D">
              <w:rPr>
                <w:rFonts w:eastAsia="Calibri"/>
                <w:sz w:val="26"/>
                <w:szCs w:val="26"/>
                <w:lang w:eastAsia="en-US"/>
              </w:rPr>
              <w:t>% от общей суммы Услуг.</w:t>
            </w:r>
          </w:p>
          <w:p w:rsidR="00AE680D" w:rsidRPr="00AE680D" w:rsidRDefault="00AE680D" w:rsidP="0003390A">
            <w:pPr>
              <w:ind w:left="-223" w:firstLine="223"/>
              <w:jc w:val="both"/>
              <w:rPr>
                <w:rFonts w:eastAsia="Calibri"/>
                <w:sz w:val="26"/>
                <w:szCs w:val="26"/>
                <w:lang w:val="hy-AM" w:eastAsia="en-US"/>
              </w:rPr>
            </w:pPr>
            <w:r w:rsidRPr="00AE680D">
              <w:rPr>
                <w:rFonts w:eastAsia="Calibri"/>
                <w:sz w:val="26"/>
                <w:szCs w:val="26"/>
                <w:lang w:eastAsia="en-US"/>
              </w:rPr>
              <w:t xml:space="preserve">   5.1.1</w:t>
            </w:r>
            <w:r w:rsidRPr="00AE680D">
              <w:rPr>
                <w:rFonts w:ascii="Sylfaen" w:eastAsia="Calibri" w:hAnsi="Sylfaen"/>
                <w:sz w:val="26"/>
                <w:szCs w:val="26"/>
                <w:lang w:val="hy-AM" w:eastAsia="en-US"/>
              </w:rPr>
              <w:t>.</w:t>
            </w:r>
            <w:r w:rsidRPr="00AE680D">
              <w:rPr>
                <w:rFonts w:eastAsia="Calibri"/>
                <w:sz w:val="26"/>
                <w:szCs w:val="26"/>
                <w:lang w:eastAsia="en-US"/>
              </w:rPr>
              <w:t xml:space="preserve"> 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за каждый день до фактического исполнения, но не более </w:t>
            </w:r>
            <w:r w:rsidRPr="00AE680D">
              <w:rPr>
                <w:rFonts w:eastAsia="Calibri"/>
                <w:sz w:val="26"/>
                <w:szCs w:val="26"/>
                <w:lang w:val="hy-AM" w:eastAsia="en-US"/>
              </w:rPr>
              <w:t>5</w:t>
            </w:r>
            <w:r w:rsidRPr="00AE680D">
              <w:rPr>
                <w:rFonts w:eastAsia="Calibri"/>
                <w:sz w:val="26"/>
                <w:szCs w:val="26"/>
                <w:lang w:eastAsia="en-US"/>
              </w:rPr>
              <w:t>% от общей суммы Услуг</w:t>
            </w:r>
            <w:r w:rsidRPr="00AE680D">
              <w:rPr>
                <w:rFonts w:eastAsia="Calibri"/>
                <w:sz w:val="26"/>
                <w:szCs w:val="26"/>
                <w:lang w:val="hy-AM" w:eastAsia="en-US"/>
              </w:rPr>
              <w:t>.</w:t>
            </w:r>
          </w:p>
          <w:p w:rsidR="00AE680D" w:rsidRPr="00AE680D" w:rsidRDefault="00AE680D" w:rsidP="0003390A">
            <w:pPr>
              <w:ind w:left="-223" w:firstLine="223"/>
              <w:jc w:val="both"/>
              <w:rPr>
                <w:sz w:val="26"/>
                <w:szCs w:val="26"/>
              </w:rPr>
            </w:pPr>
            <w:r w:rsidRPr="00AE680D">
              <w:rPr>
                <w:sz w:val="26"/>
                <w:szCs w:val="26"/>
              </w:rPr>
              <w:t>5.2. Любые споры, возникшие по настоящему Договору, решаются путем переговоров. В случае не достижения перемирия, спор решается согласно законодательству РА.</w:t>
            </w:r>
          </w:p>
          <w:p w:rsidR="00AE680D" w:rsidRPr="00AE680D" w:rsidRDefault="00AE680D" w:rsidP="0003390A">
            <w:pPr>
              <w:ind w:left="-223" w:firstLine="223"/>
              <w:jc w:val="both"/>
              <w:rPr>
                <w:sz w:val="26"/>
                <w:szCs w:val="26"/>
              </w:rPr>
            </w:pPr>
          </w:p>
          <w:p w:rsidR="00AE680D" w:rsidRPr="00AE680D" w:rsidRDefault="00AE680D" w:rsidP="0003390A">
            <w:pPr>
              <w:autoSpaceDE w:val="0"/>
              <w:autoSpaceDN w:val="0"/>
              <w:adjustRightInd w:val="0"/>
              <w:ind w:left="-223" w:firstLine="223"/>
              <w:jc w:val="center"/>
              <w:rPr>
                <w:rFonts w:ascii="Sylfaen" w:hAnsi="Sylfaen"/>
                <w:b/>
                <w:sz w:val="26"/>
                <w:szCs w:val="26"/>
                <w:lang w:val="hy-AM"/>
              </w:rPr>
            </w:pPr>
            <w:r w:rsidRPr="00AE680D">
              <w:rPr>
                <w:b/>
                <w:sz w:val="26"/>
                <w:szCs w:val="26"/>
              </w:rPr>
              <w:t>6. ОБСТОЯТЕЛЬСТВА НЕПРЕОДОЛИМОЙ СИЛ</w:t>
            </w:r>
            <w:r w:rsidRPr="00AE680D">
              <w:rPr>
                <w:b/>
                <w:sz w:val="26"/>
                <w:szCs w:val="26"/>
                <w:lang w:val="hy-AM"/>
              </w:rPr>
              <w:t>Ы</w:t>
            </w:r>
          </w:p>
          <w:p w:rsidR="00AE680D" w:rsidRPr="00AE680D" w:rsidRDefault="00AE680D" w:rsidP="0003390A">
            <w:pPr>
              <w:autoSpaceDE w:val="0"/>
              <w:autoSpaceDN w:val="0"/>
              <w:adjustRightInd w:val="0"/>
              <w:ind w:left="-223" w:firstLine="223"/>
              <w:jc w:val="center"/>
              <w:rPr>
                <w:rFonts w:ascii="Sylfaen" w:hAnsi="Sylfaen"/>
                <w:b/>
                <w:sz w:val="26"/>
                <w:szCs w:val="26"/>
              </w:rPr>
            </w:pPr>
          </w:p>
          <w:p w:rsidR="00AE680D" w:rsidRPr="00AE680D" w:rsidRDefault="00AE680D" w:rsidP="0003390A">
            <w:pPr>
              <w:autoSpaceDE w:val="0"/>
              <w:autoSpaceDN w:val="0"/>
              <w:adjustRightInd w:val="0"/>
              <w:ind w:left="-223" w:firstLine="223"/>
              <w:jc w:val="both"/>
              <w:rPr>
                <w:sz w:val="26"/>
                <w:szCs w:val="26"/>
              </w:rPr>
            </w:pPr>
            <w:r w:rsidRPr="00AE680D">
              <w:rPr>
                <w:sz w:val="26"/>
                <w:szCs w:val="26"/>
              </w:rPr>
              <w:t>6.1.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w:t>
            </w:r>
            <w:r w:rsidRPr="00AE680D">
              <w:rPr>
                <w:sz w:val="26"/>
                <w:szCs w:val="26"/>
              </w:rPr>
              <w:softHyphen/>
              <w:t>ятельств непреодолимой силы, то есть чрезвычайных и непредотвратимых при дан</w:t>
            </w:r>
            <w:r w:rsidRPr="00AE680D">
              <w:rPr>
                <w:sz w:val="26"/>
                <w:szCs w:val="26"/>
              </w:rPr>
              <w:softHyphen/>
              <w:t>ных условиях обстоятельств, в том числе объявленной или фактической войной, гражданскими волнения</w:t>
            </w:r>
            <w:r w:rsidRPr="00AE680D">
              <w:rPr>
                <w:sz w:val="26"/>
                <w:szCs w:val="26"/>
              </w:rPr>
              <w:softHyphen/>
              <w:t>ми, эпи</w:t>
            </w:r>
            <w:r w:rsidRPr="00AE680D">
              <w:rPr>
                <w:sz w:val="26"/>
                <w:szCs w:val="26"/>
              </w:rPr>
              <w:softHyphen/>
              <w:t>демиями, блокадами, эмбарго, пожара</w:t>
            </w:r>
            <w:r w:rsidRPr="00AE680D">
              <w:rPr>
                <w:sz w:val="26"/>
                <w:szCs w:val="26"/>
              </w:rPr>
              <w:softHyphen/>
              <w:t>ми, землетрясениями, наводнениями и другими природными стихийными бедствиями, а также изданием актов государственных органов.</w:t>
            </w: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both"/>
              <w:outlineLvl w:val="0"/>
              <w:rPr>
                <w:b/>
                <w:sz w:val="26"/>
                <w:szCs w:val="26"/>
              </w:rPr>
            </w:pPr>
            <w:r w:rsidRPr="00AE680D">
              <w:rPr>
                <w:b/>
                <w:sz w:val="26"/>
                <w:szCs w:val="26"/>
              </w:rPr>
              <w:t>7. ПОРЯДОК РАЗРЕШЕНИЯ СПОРОВ</w:t>
            </w:r>
          </w:p>
          <w:p w:rsidR="00AE680D" w:rsidRPr="00AE680D" w:rsidRDefault="00AE680D" w:rsidP="0003390A">
            <w:pPr>
              <w:autoSpaceDE w:val="0"/>
              <w:autoSpaceDN w:val="0"/>
              <w:adjustRightInd w:val="0"/>
              <w:ind w:left="-223" w:firstLine="223"/>
              <w:jc w:val="both"/>
              <w:outlineLvl w:val="0"/>
              <w:rPr>
                <w:b/>
                <w:sz w:val="26"/>
                <w:szCs w:val="26"/>
              </w:rPr>
            </w:pPr>
          </w:p>
          <w:p w:rsidR="00AE680D" w:rsidRPr="00AE680D" w:rsidRDefault="00AE680D" w:rsidP="0003390A">
            <w:pPr>
              <w:autoSpaceDE w:val="0"/>
              <w:autoSpaceDN w:val="0"/>
              <w:adjustRightInd w:val="0"/>
              <w:ind w:left="-223" w:firstLine="223"/>
              <w:jc w:val="both"/>
              <w:rPr>
                <w:sz w:val="26"/>
                <w:szCs w:val="26"/>
              </w:rPr>
            </w:pPr>
            <w:r w:rsidRPr="00AE680D">
              <w:rPr>
                <w:sz w:val="26"/>
                <w:szCs w:val="26"/>
              </w:rPr>
              <w:t>7.1. Все споры и разногласия, возникающие при исполнении настоящего Договора, решаются Сторонами путем переговоров.</w:t>
            </w:r>
          </w:p>
          <w:p w:rsidR="00AE680D" w:rsidRPr="00AE680D" w:rsidRDefault="00AE680D" w:rsidP="0003390A">
            <w:pPr>
              <w:autoSpaceDE w:val="0"/>
              <w:autoSpaceDN w:val="0"/>
              <w:adjustRightInd w:val="0"/>
              <w:ind w:left="-223" w:firstLine="223"/>
              <w:jc w:val="both"/>
              <w:rPr>
                <w:sz w:val="26"/>
                <w:szCs w:val="26"/>
              </w:rPr>
            </w:pPr>
            <w:r w:rsidRPr="00AE680D">
              <w:rPr>
                <w:sz w:val="26"/>
                <w:szCs w:val="26"/>
              </w:rPr>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rsidR="00AE680D" w:rsidRDefault="00AE680D" w:rsidP="0003390A">
            <w:pPr>
              <w:autoSpaceDE w:val="0"/>
              <w:autoSpaceDN w:val="0"/>
              <w:adjustRightInd w:val="0"/>
              <w:ind w:left="-223" w:firstLine="223"/>
              <w:jc w:val="both"/>
              <w:rPr>
                <w:sz w:val="26"/>
                <w:szCs w:val="26"/>
              </w:rPr>
            </w:pPr>
          </w:p>
          <w:p w:rsidR="0003390A" w:rsidRDefault="0003390A" w:rsidP="0003390A">
            <w:pPr>
              <w:autoSpaceDE w:val="0"/>
              <w:autoSpaceDN w:val="0"/>
              <w:adjustRightInd w:val="0"/>
              <w:ind w:left="-223" w:firstLine="223"/>
              <w:jc w:val="both"/>
              <w:rPr>
                <w:sz w:val="26"/>
                <w:szCs w:val="26"/>
              </w:rPr>
            </w:pPr>
          </w:p>
          <w:p w:rsidR="0003390A" w:rsidRPr="00AE680D" w:rsidRDefault="0003390A" w:rsidP="0003390A">
            <w:pPr>
              <w:autoSpaceDE w:val="0"/>
              <w:autoSpaceDN w:val="0"/>
              <w:adjustRightInd w:val="0"/>
              <w:ind w:left="-223" w:firstLine="223"/>
              <w:jc w:val="both"/>
              <w:rPr>
                <w:sz w:val="26"/>
                <w:szCs w:val="26"/>
              </w:rPr>
            </w:pPr>
          </w:p>
          <w:p w:rsidR="00AE680D" w:rsidRPr="00AE680D" w:rsidRDefault="00AE680D" w:rsidP="0003390A">
            <w:pPr>
              <w:autoSpaceDE w:val="0"/>
              <w:autoSpaceDN w:val="0"/>
              <w:adjustRightInd w:val="0"/>
              <w:ind w:left="-223" w:firstLine="223"/>
              <w:jc w:val="both"/>
              <w:rPr>
                <w:b/>
                <w:sz w:val="26"/>
                <w:szCs w:val="26"/>
              </w:rPr>
            </w:pPr>
            <w:r w:rsidRPr="00AE680D">
              <w:rPr>
                <w:b/>
                <w:sz w:val="26"/>
                <w:szCs w:val="26"/>
              </w:rPr>
              <w:t>8. СРОКИ НАСТОЯЩЕГО ДОГОВОРА</w:t>
            </w:r>
          </w:p>
          <w:p w:rsidR="00AE680D" w:rsidRPr="00AE680D" w:rsidRDefault="00AE680D" w:rsidP="0003390A">
            <w:pPr>
              <w:autoSpaceDE w:val="0"/>
              <w:autoSpaceDN w:val="0"/>
              <w:adjustRightInd w:val="0"/>
              <w:ind w:left="-223" w:firstLine="223"/>
              <w:jc w:val="both"/>
              <w:rPr>
                <w:b/>
                <w:sz w:val="26"/>
                <w:szCs w:val="26"/>
              </w:rPr>
            </w:pPr>
          </w:p>
          <w:p w:rsidR="00AE680D" w:rsidRPr="00AE680D" w:rsidRDefault="00AE680D" w:rsidP="0003390A">
            <w:pPr>
              <w:autoSpaceDE w:val="0"/>
              <w:autoSpaceDN w:val="0"/>
              <w:adjustRightInd w:val="0"/>
              <w:ind w:left="-223" w:firstLine="223"/>
              <w:jc w:val="both"/>
              <w:rPr>
                <w:sz w:val="26"/>
                <w:szCs w:val="26"/>
              </w:rPr>
            </w:pPr>
            <w:r w:rsidRPr="00AE680D">
              <w:rPr>
                <w:sz w:val="26"/>
                <w:szCs w:val="26"/>
              </w:rPr>
              <w:t xml:space="preserve">8.1. Настоящий договор вступает в силу с момента подписания сторон и действует до </w:t>
            </w:r>
            <w:r w:rsidRPr="00AE680D">
              <w:rPr>
                <w:sz w:val="26"/>
                <w:szCs w:val="26"/>
                <w:highlight w:val="red"/>
              </w:rPr>
              <w:t>__</w:t>
            </w:r>
            <w:proofErr w:type="gramStart"/>
            <w:r w:rsidRPr="00AE680D">
              <w:rPr>
                <w:sz w:val="26"/>
                <w:szCs w:val="26"/>
                <w:highlight w:val="red"/>
              </w:rPr>
              <w:t>_._</w:t>
            </w:r>
            <w:proofErr w:type="gramEnd"/>
            <w:r w:rsidRPr="00AE680D">
              <w:rPr>
                <w:sz w:val="26"/>
                <w:szCs w:val="26"/>
                <w:highlight w:val="red"/>
              </w:rPr>
              <w:t>__.20___</w:t>
            </w:r>
            <w:r w:rsidRPr="00AE680D">
              <w:rPr>
                <w:sz w:val="26"/>
                <w:szCs w:val="26"/>
              </w:rPr>
              <w:t>г., а в части взаиморасчетов – до полного их исполнения.</w:t>
            </w:r>
          </w:p>
          <w:p w:rsidR="00AE680D" w:rsidRPr="00AE680D" w:rsidRDefault="00AE680D" w:rsidP="0003390A">
            <w:pPr>
              <w:autoSpaceDE w:val="0"/>
              <w:autoSpaceDN w:val="0"/>
              <w:adjustRightInd w:val="0"/>
              <w:ind w:left="-223" w:firstLine="223"/>
              <w:jc w:val="center"/>
              <w:rPr>
                <w:b/>
                <w:sz w:val="26"/>
                <w:szCs w:val="26"/>
              </w:rPr>
            </w:pPr>
          </w:p>
          <w:p w:rsidR="00AE680D" w:rsidRPr="00AE680D" w:rsidRDefault="00AE680D" w:rsidP="0003390A">
            <w:pPr>
              <w:autoSpaceDE w:val="0"/>
              <w:autoSpaceDN w:val="0"/>
              <w:adjustRightInd w:val="0"/>
              <w:ind w:left="-223" w:firstLine="223"/>
              <w:jc w:val="center"/>
              <w:rPr>
                <w:b/>
                <w:sz w:val="26"/>
                <w:szCs w:val="26"/>
              </w:rPr>
            </w:pPr>
          </w:p>
          <w:p w:rsidR="00AE680D" w:rsidRPr="00AE680D" w:rsidRDefault="00AE680D" w:rsidP="0003390A">
            <w:pPr>
              <w:autoSpaceDE w:val="0"/>
              <w:autoSpaceDN w:val="0"/>
              <w:adjustRightInd w:val="0"/>
              <w:ind w:left="-223" w:firstLine="223"/>
              <w:jc w:val="center"/>
              <w:rPr>
                <w:b/>
                <w:sz w:val="26"/>
                <w:szCs w:val="26"/>
              </w:rPr>
            </w:pPr>
            <w:r w:rsidRPr="00AE680D">
              <w:rPr>
                <w:b/>
                <w:sz w:val="26"/>
                <w:szCs w:val="26"/>
              </w:rPr>
              <w:t>9. ПРОЧИЕ УСЛОВИЯ</w:t>
            </w:r>
          </w:p>
          <w:p w:rsidR="00AE680D" w:rsidRPr="00AE680D" w:rsidRDefault="00AE680D" w:rsidP="0003390A">
            <w:pPr>
              <w:autoSpaceDE w:val="0"/>
              <w:autoSpaceDN w:val="0"/>
              <w:adjustRightInd w:val="0"/>
              <w:ind w:left="-223" w:firstLine="223"/>
              <w:jc w:val="both"/>
              <w:rPr>
                <w:b/>
                <w:sz w:val="26"/>
                <w:szCs w:val="26"/>
              </w:rPr>
            </w:pPr>
          </w:p>
          <w:p w:rsidR="00AE680D" w:rsidRPr="00AE680D" w:rsidRDefault="00AE680D" w:rsidP="0003390A">
            <w:pPr>
              <w:autoSpaceDE w:val="0"/>
              <w:autoSpaceDN w:val="0"/>
              <w:adjustRightInd w:val="0"/>
              <w:ind w:left="-223" w:firstLine="223"/>
              <w:jc w:val="both"/>
              <w:rPr>
                <w:sz w:val="26"/>
                <w:szCs w:val="26"/>
              </w:rPr>
            </w:pPr>
            <w:r w:rsidRPr="00AE680D">
              <w:rPr>
                <w:sz w:val="26"/>
                <w:szCs w:val="26"/>
              </w:rPr>
              <w:t>9.1. Любые изменения и дополнения в настоящий Договор должны быть оформлены в письменном виде и подписаны Сторонами.</w:t>
            </w:r>
          </w:p>
          <w:p w:rsidR="00AE680D" w:rsidRPr="00AE680D" w:rsidRDefault="00AE680D" w:rsidP="0003390A">
            <w:pPr>
              <w:autoSpaceDE w:val="0"/>
              <w:autoSpaceDN w:val="0"/>
              <w:adjustRightInd w:val="0"/>
              <w:ind w:left="-223" w:firstLine="223"/>
              <w:jc w:val="both"/>
              <w:rPr>
                <w:sz w:val="26"/>
                <w:szCs w:val="26"/>
              </w:rPr>
            </w:pPr>
            <w:r w:rsidRPr="00AE680D">
              <w:rPr>
                <w:sz w:val="26"/>
                <w:szCs w:val="26"/>
              </w:rPr>
              <w:t>9.2. Во всём, что не предусмотрено настоящим Договором, Стороны руководствуются законодательством РА.</w:t>
            </w:r>
          </w:p>
          <w:p w:rsidR="00AE680D" w:rsidRPr="00AE680D" w:rsidRDefault="00AE680D" w:rsidP="0003390A">
            <w:pPr>
              <w:ind w:left="-223" w:firstLine="223"/>
              <w:jc w:val="both"/>
              <w:rPr>
                <w:sz w:val="26"/>
                <w:szCs w:val="26"/>
              </w:rPr>
            </w:pPr>
            <w:r w:rsidRPr="00AE680D">
              <w:rPr>
                <w:sz w:val="26"/>
                <w:szCs w:val="26"/>
              </w:rPr>
              <w:t>9.3. Настоящий Договор составлен на русском и армянском языках, в трех экземплярах, имеющих одинаковую юриди</w:t>
            </w:r>
            <w:r w:rsidRPr="00AE680D">
              <w:rPr>
                <w:sz w:val="26"/>
                <w:szCs w:val="26"/>
              </w:rPr>
              <w:softHyphen/>
              <w:t>чес</w:t>
            </w:r>
            <w:r w:rsidRPr="00AE680D">
              <w:rPr>
                <w:sz w:val="26"/>
                <w:szCs w:val="26"/>
              </w:rPr>
              <w:softHyphen/>
              <w:t>кую силу, два экземпляра для Исполнителя, один экземпляр для Заказчика.</w:t>
            </w:r>
          </w:p>
          <w:p w:rsidR="00AE680D" w:rsidRPr="00AE680D" w:rsidRDefault="00AE680D" w:rsidP="0003390A">
            <w:pPr>
              <w:ind w:left="-223" w:firstLine="223"/>
              <w:jc w:val="both"/>
              <w:rPr>
                <w:sz w:val="26"/>
                <w:szCs w:val="26"/>
              </w:rPr>
            </w:pPr>
          </w:p>
          <w:p w:rsidR="00AE680D" w:rsidRPr="00AE680D" w:rsidRDefault="00AE680D" w:rsidP="0003390A">
            <w:pPr>
              <w:ind w:left="-223" w:firstLine="223"/>
              <w:jc w:val="both"/>
              <w:rPr>
                <w:sz w:val="26"/>
                <w:szCs w:val="26"/>
              </w:rPr>
            </w:pPr>
          </w:p>
          <w:p w:rsidR="00AE680D" w:rsidRPr="00AE680D" w:rsidRDefault="00AE680D" w:rsidP="0003390A">
            <w:pPr>
              <w:ind w:left="-223" w:firstLine="223"/>
              <w:jc w:val="both"/>
              <w:rPr>
                <w:sz w:val="26"/>
                <w:szCs w:val="26"/>
              </w:rPr>
            </w:pPr>
            <w:r w:rsidRPr="00AE680D">
              <w:rPr>
                <w:b/>
                <w:bCs/>
                <w:sz w:val="26"/>
                <w:szCs w:val="26"/>
              </w:rPr>
              <w:t xml:space="preserve">10. </w:t>
            </w:r>
            <w:r w:rsidRPr="00AE680D">
              <w:rPr>
                <w:rFonts w:eastAsia="Calibri"/>
                <w:b/>
                <w:sz w:val="26"/>
                <w:szCs w:val="26"/>
                <w:lang w:eastAsia="en-US"/>
              </w:rPr>
              <w:t>Юридические адреса и банковские реквизиты сторон.</w:t>
            </w:r>
          </w:p>
          <w:p w:rsidR="00AE680D" w:rsidRPr="00AE680D" w:rsidRDefault="00AE680D" w:rsidP="0003390A">
            <w:pPr>
              <w:ind w:left="-223" w:firstLine="223"/>
              <w:jc w:val="both"/>
              <w:rPr>
                <w:rFonts w:eastAsia="Calibri"/>
                <w:sz w:val="26"/>
                <w:szCs w:val="26"/>
                <w:lang w:eastAsia="en-US"/>
              </w:rPr>
            </w:pPr>
          </w:p>
        </w:tc>
        <w:tc>
          <w:tcPr>
            <w:tcW w:w="5139" w:type="dxa"/>
            <w:shd w:val="clear" w:color="auto" w:fill="auto"/>
          </w:tcPr>
          <w:p w:rsidR="00AE680D" w:rsidRPr="00AE680D" w:rsidRDefault="00AE680D" w:rsidP="0003390A">
            <w:pPr>
              <w:spacing w:line="276" w:lineRule="auto"/>
              <w:ind w:left="-223" w:firstLine="223"/>
              <w:contextualSpacing/>
              <w:jc w:val="both"/>
              <w:rPr>
                <w:sz w:val="22"/>
                <w:szCs w:val="22"/>
                <w:lang w:val="hy-AM" w:eastAsia="en-US"/>
              </w:rPr>
            </w:pPr>
            <w:r w:rsidRPr="00AE680D">
              <w:rPr>
                <w:rFonts w:ascii="Sylfaen" w:hAnsi="Sylfaen"/>
                <w:sz w:val="22"/>
                <w:szCs w:val="22"/>
                <w:highlight w:val="red"/>
                <w:lang w:val="hy-AM" w:eastAsia="en-US"/>
              </w:rPr>
              <w:t>«</w:t>
            </w:r>
            <w:r w:rsidRPr="00AE680D">
              <w:rPr>
                <w:sz w:val="22"/>
                <w:szCs w:val="22"/>
                <w:highlight w:val="red"/>
                <w:lang w:val="hy-AM" w:eastAsia="en-US"/>
              </w:rPr>
              <w:t>_____________</w:t>
            </w:r>
            <w:r w:rsidRPr="00AE680D">
              <w:rPr>
                <w:rFonts w:ascii="Sylfaen" w:hAnsi="Sylfaen"/>
                <w:sz w:val="22"/>
                <w:szCs w:val="22"/>
                <w:highlight w:val="red"/>
                <w:lang w:val="hy-AM" w:eastAsia="en-US"/>
              </w:rPr>
              <w:t>»</w:t>
            </w:r>
            <w:r w:rsidRPr="00AE680D">
              <w:rPr>
                <w:sz w:val="22"/>
                <w:szCs w:val="22"/>
                <w:highlight w:val="red"/>
                <w:lang w:val="hy-AM" w:eastAsia="en-US"/>
              </w:rPr>
              <w:t xml:space="preserve"> ___________</w:t>
            </w:r>
            <w:r w:rsidRPr="00AE680D">
              <w:rPr>
                <w:sz w:val="22"/>
                <w:szCs w:val="22"/>
                <w:lang w:val="hy-AM" w:eastAsia="en-US"/>
              </w:rPr>
              <w:t xml:space="preserve">, </w:t>
            </w:r>
            <w:r w:rsidRPr="00AE680D">
              <w:rPr>
                <w:rFonts w:ascii="Sylfaen" w:hAnsi="Sylfaen" w:cs="Sylfaen"/>
                <w:sz w:val="22"/>
                <w:szCs w:val="22"/>
                <w:lang w:val="hy-AM" w:eastAsia="en-US"/>
              </w:rPr>
              <w:t>այսուհետ</w:t>
            </w:r>
            <w:r w:rsidRPr="00AE680D">
              <w:rPr>
                <w:sz w:val="22"/>
                <w:szCs w:val="22"/>
                <w:lang w:val="hy-AM" w:eastAsia="en-US"/>
              </w:rPr>
              <w:t xml:space="preserve"> </w:t>
            </w:r>
            <w:r w:rsidRPr="00AE680D">
              <w:rPr>
                <w:rFonts w:ascii="Sylfaen" w:hAnsi="Sylfaen" w:cs="Sylfaen"/>
                <w:sz w:val="22"/>
                <w:szCs w:val="22"/>
                <w:lang w:val="hy-AM" w:eastAsia="en-US"/>
              </w:rPr>
              <w:t>անվանվելով</w:t>
            </w:r>
            <w:r w:rsidRPr="00AE680D">
              <w:rPr>
                <w:sz w:val="22"/>
                <w:szCs w:val="22"/>
                <w:lang w:val="hy-AM" w:eastAsia="en-US"/>
              </w:rPr>
              <w:t xml:space="preserve"> «ՊԱՏՎԻՐԱՏՈՒ», </w:t>
            </w:r>
            <w:r w:rsidRPr="00AE680D">
              <w:rPr>
                <w:rFonts w:ascii="Sylfaen" w:hAnsi="Sylfaen" w:cs="Sylfaen"/>
                <w:sz w:val="22"/>
                <w:szCs w:val="22"/>
                <w:lang w:val="hy-AM" w:eastAsia="en-US"/>
              </w:rPr>
              <w:t>ի</w:t>
            </w:r>
            <w:r w:rsidRPr="00AE680D">
              <w:rPr>
                <w:sz w:val="22"/>
                <w:szCs w:val="22"/>
                <w:lang w:val="hy-AM" w:eastAsia="en-US"/>
              </w:rPr>
              <w:t xml:space="preserve"> </w:t>
            </w:r>
            <w:r w:rsidRPr="00AE680D">
              <w:rPr>
                <w:rFonts w:ascii="Sylfaen" w:hAnsi="Sylfaen" w:cs="Sylfaen"/>
                <w:sz w:val="22"/>
                <w:szCs w:val="22"/>
                <w:lang w:val="hy-AM" w:eastAsia="en-US"/>
              </w:rPr>
              <w:t>դեմս</w:t>
            </w:r>
            <w:r w:rsidRPr="00AE680D">
              <w:rPr>
                <w:sz w:val="22"/>
                <w:szCs w:val="22"/>
                <w:lang w:val="hy-AM" w:eastAsia="en-US"/>
              </w:rPr>
              <w:t xml:space="preserve"> </w:t>
            </w:r>
            <w:r w:rsidRPr="00AE680D">
              <w:rPr>
                <w:sz w:val="22"/>
                <w:szCs w:val="22"/>
                <w:highlight w:val="red"/>
                <w:lang w:val="hy-AM" w:eastAsia="en-US"/>
              </w:rPr>
              <w:t>______________</w:t>
            </w:r>
            <w:r w:rsidRPr="00AE680D">
              <w:rPr>
                <w:sz w:val="22"/>
                <w:szCs w:val="22"/>
                <w:lang w:val="hy-AM" w:eastAsia="en-US"/>
              </w:rPr>
              <w:t xml:space="preserve">, </w:t>
            </w:r>
            <w:r w:rsidRPr="00AE680D">
              <w:rPr>
                <w:rFonts w:ascii="Sylfaen" w:hAnsi="Sylfaen" w:cs="Sylfaen"/>
                <w:sz w:val="22"/>
                <w:szCs w:val="22"/>
                <w:lang w:val="hy-AM" w:eastAsia="en-US"/>
              </w:rPr>
              <w:t>ով</w:t>
            </w:r>
            <w:r w:rsidRPr="00AE680D">
              <w:rPr>
                <w:sz w:val="22"/>
                <w:szCs w:val="22"/>
                <w:lang w:val="hy-AM" w:eastAsia="en-US"/>
              </w:rPr>
              <w:t xml:space="preserve"> </w:t>
            </w:r>
            <w:r w:rsidRPr="00AE680D">
              <w:rPr>
                <w:rFonts w:ascii="Sylfaen" w:hAnsi="Sylfaen" w:cs="Sylfaen"/>
                <w:sz w:val="22"/>
                <w:szCs w:val="22"/>
                <w:lang w:val="hy-AM" w:eastAsia="en-US"/>
              </w:rPr>
              <w:t>գործում</w:t>
            </w:r>
            <w:r w:rsidRPr="00AE680D">
              <w:rPr>
                <w:sz w:val="22"/>
                <w:szCs w:val="22"/>
                <w:lang w:val="hy-AM" w:eastAsia="en-US"/>
              </w:rPr>
              <w:t xml:space="preserve"> </w:t>
            </w:r>
            <w:r w:rsidRPr="00AE680D">
              <w:rPr>
                <w:rFonts w:ascii="Sylfaen" w:hAnsi="Sylfaen" w:cs="Sylfaen"/>
                <w:sz w:val="22"/>
                <w:szCs w:val="22"/>
                <w:lang w:val="hy-AM" w:eastAsia="en-US"/>
              </w:rPr>
              <w:t>է</w:t>
            </w:r>
            <w:r w:rsidRPr="00AE680D">
              <w:rPr>
                <w:sz w:val="22"/>
                <w:szCs w:val="22"/>
                <w:lang w:val="hy-AM" w:eastAsia="en-US"/>
              </w:rPr>
              <w:t xml:space="preserve"> </w:t>
            </w:r>
            <w:r w:rsidRPr="00AE680D">
              <w:rPr>
                <w:rFonts w:ascii="Sylfaen" w:hAnsi="Sylfaen" w:cs="Sylfaen"/>
                <w:sz w:val="22"/>
                <w:szCs w:val="22"/>
                <w:lang w:val="hy-AM" w:eastAsia="en-US"/>
              </w:rPr>
              <w:t>Կանոնադրության</w:t>
            </w:r>
            <w:r w:rsidRPr="00AE680D">
              <w:rPr>
                <w:sz w:val="22"/>
                <w:szCs w:val="22"/>
                <w:lang w:val="hy-AM" w:eastAsia="en-US"/>
              </w:rPr>
              <w:t xml:space="preserve"> </w:t>
            </w:r>
            <w:r w:rsidRPr="00AE680D">
              <w:rPr>
                <w:rFonts w:ascii="Sylfaen" w:hAnsi="Sylfaen" w:cs="Sylfaen"/>
                <w:sz w:val="22"/>
                <w:szCs w:val="22"/>
                <w:lang w:val="hy-AM" w:eastAsia="en-US"/>
              </w:rPr>
              <w:t>հիման</w:t>
            </w:r>
            <w:r w:rsidRPr="00AE680D">
              <w:rPr>
                <w:sz w:val="22"/>
                <w:szCs w:val="22"/>
                <w:lang w:val="hy-AM" w:eastAsia="en-US"/>
              </w:rPr>
              <w:t xml:space="preserve"> </w:t>
            </w:r>
            <w:r w:rsidRPr="00AE680D">
              <w:rPr>
                <w:rFonts w:ascii="Sylfaen" w:hAnsi="Sylfaen" w:cs="Sylfaen"/>
                <w:sz w:val="22"/>
                <w:szCs w:val="22"/>
                <w:lang w:val="hy-AM" w:eastAsia="en-US"/>
              </w:rPr>
              <w:t>վրա</w:t>
            </w:r>
            <w:r w:rsidRPr="00AE680D">
              <w:rPr>
                <w:sz w:val="22"/>
                <w:szCs w:val="22"/>
                <w:lang w:val="hy-AM" w:eastAsia="en-US"/>
              </w:rPr>
              <w:t xml:space="preserve">, </w:t>
            </w:r>
            <w:r w:rsidRPr="00AE680D">
              <w:rPr>
                <w:rFonts w:ascii="Sylfaen" w:hAnsi="Sylfaen" w:cs="Sylfaen"/>
                <w:sz w:val="22"/>
                <w:szCs w:val="22"/>
                <w:lang w:val="hy-AM" w:eastAsia="en-US"/>
              </w:rPr>
              <w:t>մի</w:t>
            </w:r>
            <w:r w:rsidRPr="00AE680D">
              <w:rPr>
                <w:sz w:val="22"/>
                <w:szCs w:val="22"/>
                <w:lang w:val="hy-AM" w:eastAsia="en-US"/>
              </w:rPr>
              <w:t xml:space="preserve"> </w:t>
            </w:r>
            <w:r w:rsidRPr="00AE680D">
              <w:rPr>
                <w:rFonts w:ascii="Sylfaen" w:hAnsi="Sylfaen" w:cs="Sylfaen"/>
                <w:sz w:val="22"/>
                <w:szCs w:val="22"/>
                <w:lang w:val="hy-AM" w:eastAsia="en-US"/>
              </w:rPr>
              <w:t>կողմից</w:t>
            </w:r>
            <w:r w:rsidRPr="00AE680D">
              <w:rPr>
                <w:sz w:val="22"/>
                <w:szCs w:val="22"/>
                <w:lang w:val="hy-AM" w:eastAsia="en-US"/>
              </w:rPr>
              <w:t xml:space="preserve">, </w:t>
            </w:r>
            <w:r w:rsidRPr="00AE680D">
              <w:rPr>
                <w:rFonts w:ascii="Sylfaen" w:hAnsi="Sylfaen" w:cs="Sylfaen"/>
                <w:sz w:val="22"/>
                <w:szCs w:val="22"/>
                <w:lang w:val="hy-AM" w:eastAsia="en-US"/>
              </w:rPr>
              <w:t>և</w:t>
            </w:r>
            <w:r w:rsidRPr="00AE680D">
              <w:rPr>
                <w:sz w:val="22"/>
                <w:szCs w:val="22"/>
                <w:lang w:val="hy-AM" w:eastAsia="en-US"/>
              </w:rPr>
              <w:t xml:space="preserve"> «</w:t>
            </w:r>
            <w:r w:rsidRPr="00AE680D">
              <w:rPr>
                <w:rFonts w:ascii="Sylfaen" w:hAnsi="Sylfaen" w:cs="Sylfaen"/>
                <w:sz w:val="22"/>
                <w:szCs w:val="22"/>
                <w:lang w:val="hy-AM" w:eastAsia="en-US"/>
              </w:rPr>
              <w:t>Հարավկովկասյան</w:t>
            </w:r>
            <w:r w:rsidRPr="00AE680D">
              <w:rPr>
                <w:sz w:val="22"/>
                <w:szCs w:val="22"/>
                <w:lang w:val="hy-AM" w:eastAsia="en-US"/>
              </w:rPr>
              <w:t xml:space="preserve"> </w:t>
            </w:r>
            <w:r w:rsidRPr="00AE680D">
              <w:rPr>
                <w:rFonts w:ascii="Sylfaen" w:hAnsi="Sylfaen" w:cs="Sylfaen"/>
                <w:sz w:val="22"/>
                <w:szCs w:val="22"/>
                <w:lang w:val="hy-AM" w:eastAsia="en-US"/>
              </w:rPr>
              <w:t>երկաթուղի</w:t>
            </w:r>
            <w:r w:rsidRPr="00AE680D">
              <w:rPr>
                <w:sz w:val="22"/>
                <w:szCs w:val="22"/>
                <w:lang w:val="hy-AM" w:eastAsia="en-US"/>
              </w:rPr>
              <w:t xml:space="preserve">» </w:t>
            </w:r>
            <w:r w:rsidRPr="00AE680D">
              <w:rPr>
                <w:rFonts w:ascii="Sylfaen" w:hAnsi="Sylfaen" w:cs="Sylfaen"/>
                <w:sz w:val="22"/>
                <w:szCs w:val="22"/>
                <w:lang w:val="hy-AM" w:eastAsia="en-US"/>
              </w:rPr>
              <w:t>փակ</w:t>
            </w:r>
            <w:r w:rsidRPr="00AE680D">
              <w:rPr>
                <w:sz w:val="22"/>
                <w:szCs w:val="22"/>
                <w:lang w:val="hy-AM" w:eastAsia="en-US"/>
              </w:rPr>
              <w:t xml:space="preserve"> </w:t>
            </w:r>
            <w:r w:rsidRPr="00AE680D">
              <w:rPr>
                <w:rFonts w:ascii="Sylfaen" w:hAnsi="Sylfaen" w:cs="Sylfaen"/>
                <w:sz w:val="22"/>
                <w:szCs w:val="22"/>
                <w:lang w:val="hy-AM" w:eastAsia="en-US"/>
              </w:rPr>
              <w:t>բաժնետիրական</w:t>
            </w:r>
            <w:r w:rsidRPr="00AE680D">
              <w:rPr>
                <w:sz w:val="22"/>
                <w:szCs w:val="22"/>
                <w:lang w:val="hy-AM" w:eastAsia="en-US"/>
              </w:rPr>
              <w:t xml:space="preserve"> </w:t>
            </w:r>
            <w:r w:rsidRPr="00AE680D">
              <w:rPr>
                <w:rFonts w:ascii="Sylfaen" w:hAnsi="Sylfaen" w:cs="Sylfaen"/>
                <w:sz w:val="22"/>
                <w:szCs w:val="22"/>
                <w:lang w:val="hy-AM" w:eastAsia="en-US"/>
              </w:rPr>
              <w:t>ընկերությունը</w:t>
            </w:r>
            <w:r w:rsidRPr="00AE680D">
              <w:rPr>
                <w:sz w:val="22"/>
                <w:szCs w:val="22"/>
                <w:lang w:val="hy-AM" w:eastAsia="en-US"/>
              </w:rPr>
              <w:softHyphen/>
              <w:t xml:space="preserve">, </w:t>
            </w:r>
            <w:r w:rsidRPr="00AE680D">
              <w:rPr>
                <w:rFonts w:ascii="Sylfaen" w:hAnsi="Sylfaen" w:cs="Sylfaen"/>
                <w:sz w:val="22"/>
                <w:szCs w:val="22"/>
                <w:lang w:val="hy-AM" w:eastAsia="en-US"/>
              </w:rPr>
              <w:t>այսուհետ</w:t>
            </w:r>
            <w:r w:rsidRPr="00AE680D">
              <w:rPr>
                <w:sz w:val="22"/>
                <w:szCs w:val="22"/>
                <w:lang w:val="hy-AM" w:eastAsia="en-US"/>
              </w:rPr>
              <w:t xml:space="preserve"> </w:t>
            </w:r>
            <w:r w:rsidRPr="00AE680D">
              <w:rPr>
                <w:rFonts w:ascii="Sylfaen" w:hAnsi="Sylfaen" w:cs="Sylfaen"/>
                <w:sz w:val="22"/>
                <w:szCs w:val="22"/>
                <w:lang w:val="hy-AM" w:eastAsia="en-US"/>
              </w:rPr>
              <w:t>անվանվելով</w:t>
            </w:r>
            <w:r w:rsidRPr="00AE680D">
              <w:rPr>
                <w:sz w:val="22"/>
                <w:szCs w:val="22"/>
                <w:lang w:val="hy-AM" w:eastAsia="en-US"/>
              </w:rPr>
              <w:t xml:space="preserve"> «ԿԱՏԱՐՈՂ», </w:t>
            </w:r>
            <w:r w:rsidRPr="00AE680D">
              <w:rPr>
                <w:rFonts w:ascii="Sylfaen" w:hAnsi="Sylfaen" w:cs="Sylfaen"/>
                <w:sz w:val="22"/>
                <w:szCs w:val="22"/>
                <w:lang w:val="hy-AM" w:eastAsia="en-US"/>
              </w:rPr>
              <w:t>ի</w:t>
            </w:r>
            <w:r w:rsidRPr="00AE680D">
              <w:rPr>
                <w:sz w:val="22"/>
                <w:szCs w:val="22"/>
                <w:lang w:val="hy-AM" w:eastAsia="en-US"/>
              </w:rPr>
              <w:t xml:space="preserve"> </w:t>
            </w:r>
            <w:r w:rsidRPr="00AE680D">
              <w:rPr>
                <w:rFonts w:ascii="Sylfaen" w:hAnsi="Sylfaen" w:cs="Sylfaen"/>
                <w:sz w:val="22"/>
                <w:szCs w:val="22"/>
                <w:lang w:val="hy-AM" w:eastAsia="en-US"/>
              </w:rPr>
              <w:t>դեմս</w:t>
            </w:r>
            <w:r w:rsidRPr="00AE680D">
              <w:rPr>
                <w:sz w:val="22"/>
                <w:szCs w:val="22"/>
                <w:lang w:val="hy-AM" w:eastAsia="en-US"/>
              </w:rPr>
              <w:t xml:space="preserve"> </w:t>
            </w:r>
            <w:r w:rsidRPr="00AE680D">
              <w:rPr>
                <w:sz w:val="22"/>
                <w:szCs w:val="22"/>
                <w:highlight w:val="red"/>
                <w:lang w:val="hy-AM" w:eastAsia="en-US"/>
              </w:rPr>
              <w:t xml:space="preserve">______ , </w:t>
            </w:r>
            <w:r w:rsidRPr="00AE680D">
              <w:rPr>
                <w:sz w:val="22"/>
                <w:szCs w:val="22"/>
                <w:highlight w:val="red"/>
                <w:lang w:val="hy-AM"/>
              </w:rPr>
              <w:t>_________</w:t>
            </w:r>
            <w:r w:rsidRPr="00AE680D">
              <w:rPr>
                <w:sz w:val="22"/>
                <w:szCs w:val="22"/>
                <w:lang w:val="hy-AM"/>
              </w:rPr>
              <w:t xml:space="preserve"> </w:t>
            </w:r>
            <w:r w:rsidRPr="00AE680D">
              <w:rPr>
                <w:rFonts w:ascii="Sylfaen" w:hAnsi="Sylfaen" w:cs="Sylfaen"/>
                <w:sz w:val="22"/>
                <w:szCs w:val="22"/>
                <w:lang w:val="hy-AM" w:eastAsia="en-US"/>
              </w:rPr>
              <w:t>ով</w:t>
            </w:r>
            <w:r w:rsidRPr="00AE680D">
              <w:rPr>
                <w:sz w:val="22"/>
                <w:szCs w:val="22"/>
                <w:lang w:val="hy-AM" w:eastAsia="en-US"/>
              </w:rPr>
              <w:t xml:space="preserve"> </w:t>
            </w:r>
            <w:r w:rsidRPr="00AE680D">
              <w:rPr>
                <w:rFonts w:ascii="Sylfaen" w:hAnsi="Sylfaen" w:cs="Sylfaen"/>
                <w:sz w:val="22"/>
                <w:szCs w:val="22"/>
                <w:lang w:val="hy-AM" w:eastAsia="en-US"/>
              </w:rPr>
              <w:t>գործում</w:t>
            </w:r>
            <w:r w:rsidRPr="00AE680D">
              <w:rPr>
                <w:sz w:val="22"/>
                <w:szCs w:val="22"/>
                <w:lang w:val="hy-AM" w:eastAsia="en-US"/>
              </w:rPr>
              <w:t xml:space="preserve"> </w:t>
            </w:r>
            <w:r w:rsidRPr="00AE680D">
              <w:rPr>
                <w:rFonts w:ascii="Sylfaen" w:hAnsi="Sylfaen" w:cs="Sylfaen"/>
                <w:sz w:val="22"/>
                <w:szCs w:val="22"/>
                <w:lang w:val="hy-AM" w:eastAsia="en-US"/>
              </w:rPr>
              <w:t>է</w:t>
            </w:r>
            <w:r w:rsidRPr="00AE680D">
              <w:rPr>
                <w:sz w:val="22"/>
                <w:szCs w:val="22"/>
                <w:lang w:val="hy-AM" w:eastAsia="en-US"/>
              </w:rPr>
              <w:t xml:space="preserve"> </w:t>
            </w:r>
            <w:r w:rsidRPr="00AE680D">
              <w:rPr>
                <w:rFonts w:ascii="Sylfaen" w:hAnsi="Sylfaen" w:cs="Sylfaen"/>
                <w:sz w:val="22"/>
                <w:szCs w:val="22"/>
                <w:lang w:val="hy-AM" w:eastAsia="en-US"/>
              </w:rPr>
              <w:t>կանոնադրության</w:t>
            </w:r>
            <w:r w:rsidRPr="00AE680D">
              <w:rPr>
                <w:sz w:val="22"/>
                <w:szCs w:val="22"/>
                <w:lang w:val="hy-AM" w:eastAsia="en-US"/>
              </w:rPr>
              <w:t xml:space="preserve"> </w:t>
            </w:r>
            <w:r w:rsidRPr="00AE680D">
              <w:rPr>
                <w:rFonts w:ascii="Sylfaen" w:hAnsi="Sylfaen" w:cs="Sylfaen"/>
                <w:sz w:val="22"/>
                <w:szCs w:val="22"/>
                <w:lang w:val="hy-AM" w:eastAsia="en-US"/>
              </w:rPr>
              <w:t>հիման</w:t>
            </w:r>
            <w:r w:rsidRPr="00AE680D">
              <w:rPr>
                <w:sz w:val="22"/>
                <w:szCs w:val="22"/>
                <w:lang w:val="hy-AM" w:eastAsia="en-US"/>
              </w:rPr>
              <w:t xml:space="preserve"> </w:t>
            </w:r>
            <w:r w:rsidRPr="00AE680D">
              <w:rPr>
                <w:rFonts w:ascii="Sylfaen" w:hAnsi="Sylfaen" w:cs="Sylfaen"/>
                <w:sz w:val="22"/>
                <w:szCs w:val="22"/>
                <w:lang w:val="hy-AM" w:eastAsia="en-US"/>
              </w:rPr>
              <w:t>վրա</w:t>
            </w:r>
            <w:r w:rsidRPr="00AE680D">
              <w:rPr>
                <w:sz w:val="22"/>
                <w:szCs w:val="22"/>
                <w:lang w:val="hy-AM" w:eastAsia="en-US"/>
              </w:rPr>
              <w:t xml:space="preserve">, </w:t>
            </w:r>
            <w:r w:rsidRPr="00AE680D">
              <w:rPr>
                <w:rFonts w:ascii="Sylfaen" w:hAnsi="Sylfaen" w:cs="Sylfaen"/>
                <w:sz w:val="22"/>
                <w:szCs w:val="22"/>
                <w:lang w:val="hy-AM" w:eastAsia="en-US"/>
              </w:rPr>
              <w:t>մյուս</w:t>
            </w:r>
            <w:r w:rsidRPr="00AE680D">
              <w:rPr>
                <w:sz w:val="22"/>
                <w:szCs w:val="22"/>
                <w:lang w:val="hy-AM" w:eastAsia="en-US"/>
              </w:rPr>
              <w:t xml:space="preserve"> </w:t>
            </w:r>
            <w:r w:rsidRPr="00AE680D">
              <w:rPr>
                <w:rFonts w:ascii="Sylfaen" w:hAnsi="Sylfaen" w:cs="Sylfaen"/>
                <w:sz w:val="22"/>
                <w:szCs w:val="22"/>
                <w:lang w:val="hy-AM" w:eastAsia="en-US"/>
              </w:rPr>
              <w:t>կողմից</w:t>
            </w:r>
            <w:r w:rsidRPr="00AE680D">
              <w:rPr>
                <w:sz w:val="22"/>
                <w:szCs w:val="22"/>
                <w:lang w:val="hy-AM" w:eastAsia="en-US"/>
              </w:rPr>
              <w:t xml:space="preserve">, </w:t>
            </w:r>
            <w:r w:rsidRPr="00AE680D">
              <w:rPr>
                <w:rFonts w:ascii="Sylfaen" w:hAnsi="Sylfaen" w:cs="Sylfaen"/>
                <w:sz w:val="22"/>
                <w:szCs w:val="22"/>
                <w:lang w:val="hy-AM" w:eastAsia="en-US"/>
              </w:rPr>
              <w:t>միասին</w:t>
            </w:r>
            <w:r w:rsidRPr="00AE680D">
              <w:rPr>
                <w:sz w:val="22"/>
                <w:szCs w:val="22"/>
                <w:lang w:val="hy-AM" w:eastAsia="en-US"/>
              </w:rPr>
              <w:t xml:space="preserve"> </w:t>
            </w:r>
            <w:r w:rsidRPr="00AE680D">
              <w:rPr>
                <w:rFonts w:ascii="Sylfaen" w:hAnsi="Sylfaen" w:cs="Sylfaen"/>
                <w:sz w:val="22"/>
                <w:szCs w:val="22"/>
                <w:lang w:val="hy-AM" w:eastAsia="en-US"/>
              </w:rPr>
              <w:t>անվանվելով</w:t>
            </w:r>
            <w:r w:rsidRPr="00AE680D">
              <w:rPr>
                <w:sz w:val="22"/>
                <w:szCs w:val="22"/>
                <w:lang w:val="hy-AM" w:eastAsia="en-US"/>
              </w:rPr>
              <w:t xml:space="preserve"> «</w:t>
            </w:r>
            <w:r w:rsidRPr="00AE680D">
              <w:rPr>
                <w:rFonts w:ascii="Sylfaen" w:hAnsi="Sylfaen" w:cs="Sylfaen"/>
                <w:sz w:val="22"/>
                <w:szCs w:val="22"/>
                <w:lang w:val="hy-AM" w:eastAsia="en-US"/>
              </w:rPr>
              <w:t>Կողմեր</w:t>
            </w:r>
            <w:r w:rsidRPr="00AE680D">
              <w:rPr>
                <w:sz w:val="22"/>
                <w:szCs w:val="22"/>
                <w:lang w:val="hy-AM" w:eastAsia="en-US"/>
              </w:rPr>
              <w:t xml:space="preserve">», </w:t>
            </w:r>
            <w:r w:rsidRPr="00AE680D">
              <w:rPr>
                <w:rFonts w:ascii="Sylfaen" w:hAnsi="Sylfaen" w:cs="Sylfaen"/>
                <w:sz w:val="22"/>
                <w:szCs w:val="22"/>
                <w:lang w:val="hy-AM" w:eastAsia="en-US"/>
              </w:rPr>
              <w:t>կնքեցին</w:t>
            </w:r>
            <w:r w:rsidRPr="00AE680D">
              <w:rPr>
                <w:sz w:val="22"/>
                <w:szCs w:val="22"/>
                <w:lang w:val="hy-AM" w:eastAsia="en-US"/>
              </w:rPr>
              <w:t xml:space="preserve"> </w:t>
            </w:r>
            <w:r w:rsidRPr="00AE680D">
              <w:rPr>
                <w:rFonts w:ascii="Sylfaen" w:hAnsi="Sylfaen" w:cs="Sylfaen"/>
                <w:sz w:val="22"/>
                <w:szCs w:val="22"/>
                <w:lang w:val="hy-AM" w:eastAsia="en-US"/>
              </w:rPr>
              <w:t>սույն</w:t>
            </w:r>
            <w:r w:rsidRPr="00AE680D">
              <w:rPr>
                <w:sz w:val="22"/>
                <w:szCs w:val="22"/>
                <w:lang w:val="hy-AM" w:eastAsia="en-US"/>
              </w:rPr>
              <w:t xml:space="preserve"> </w:t>
            </w:r>
            <w:r w:rsidRPr="00AE680D">
              <w:rPr>
                <w:rFonts w:ascii="Sylfaen" w:hAnsi="Sylfaen" w:cs="Sylfaen"/>
                <w:sz w:val="22"/>
                <w:szCs w:val="22"/>
                <w:lang w:val="hy-AM" w:eastAsia="en-US"/>
              </w:rPr>
              <w:t>Պայմանագիրը</w:t>
            </w:r>
            <w:r w:rsidRPr="00AE680D">
              <w:rPr>
                <w:sz w:val="22"/>
                <w:szCs w:val="22"/>
                <w:lang w:val="hy-AM" w:eastAsia="en-US"/>
              </w:rPr>
              <w:t xml:space="preserve"> </w:t>
            </w:r>
            <w:r w:rsidRPr="00AE680D">
              <w:rPr>
                <w:rFonts w:ascii="Sylfaen" w:hAnsi="Sylfaen" w:cs="Sylfaen"/>
                <w:sz w:val="22"/>
                <w:szCs w:val="22"/>
                <w:lang w:val="hy-AM" w:eastAsia="en-US"/>
              </w:rPr>
              <w:t>հետևյալի</w:t>
            </w:r>
            <w:r w:rsidRPr="00AE680D">
              <w:rPr>
                <w:sz w:val="22"/>
                <w:szCs w:val="22"/>
                <w:lang w:val="hy-AM" w:eastAsia="en-US"/>
              </w:rPr>
              <w:t xml:space="preserve"> </w:t>
            </w:r>
            <w:r w:rsidRPr="00AE680D">
              <w:rPr>
                <w:rFonts w:ascii="Sylfaen" w:hAnsi="Sylfaen" w:cs="Sylfaen"/>
                <w:sz w:val="22"/>
                <w:szCs w:val="22"/>
                <w:lang w:val="hy-AM" w:eastAsia="en-US"/>
              </w:rPr>
              <w:t>մասին</w:t>
            </w:r>
            <w:r w:rsidRPr="00AE680D">
              <w:rPr>
                <w:sz w:val="22"/>
                <w:szCs w:val="22"/>
                <w:lang w:val="hy-AM" w:eastAsia="en-US"/>
              </w:rPr>
              <w:t>.</w:t>
            </w:r>
          </w:p>
          <w:p w:rsidR="00AE680D" w:rsidRDefault="00AE680D" w:rsidP="0003390A">
            <w:pPr>
              <w:ind w:left="-223" w:firstLine="223"/>
              <w:rPr>
                <w:rFonts w:eastAsia="Calibri"/>
                <w:sz w:val="22"/>
                <w:szCs w:val="22"/>
                <w:lang w:val="hy-AM" w:eastAsia="en-US"/>
              </w:rPr>
            </w:pPr>
          </w:p>
          <w:p w:rsidR="0003390A" w:rsidRPr="00AE680D" w:rsidRDefault="0003390A" w:rsidP="0003390A">
            <w:pPr>
              <w:ind w:left="-223" w:firstLine="223"/>
              <w:rPr>
                <w:rFonts w:eastAsia="Calibri"/>
                <w:sz w:val="22"/>
                <w:szCs w:val="22"/>
                <w:lang w:val="hy-AM" w:eastAsia="en-US"/>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1. </w:t>
            </w:r>
            <w:r w:rsidRPr="00AE680D">
              <w:rPr>
                <w:rFonts w:ascii="Sylfaen" w:eastAsia="Calibri" w:hAnsi="Sylfaen" w:cs="Sylfaen"/>
                <w:b/>
                <w:sz w:val="22"/>
                <w:szCs w:val="22"/>
                <w:lang w:val="hy-AM" w:eastAsia="en-US"/>
              </w:rPr>
              <w:t>ՊԱՅՄԱՆԱԳՐԻ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ԱՌԱՐԿԱՆ</w:t>
            </w:r>
          </w:p>
          <w:p w:rsidR="00AE680D" w:rsidRPr="00AE680D" w:rsidRDefault="00AE680D" w:rsidP="0003390A">
            <w:pPr>
              <w:ind w:left="-223" w:firstLine="223"/>
              <w:jc w:val="center"/>
              <w:rPr>
                <w:rFonts w:eastAsia="Calibri"/>
                <w:b/>
                <w:sz w:val="22"/>
                <w:szCs w:val="22"/>
                <w:lang w:val="hy-AM" w:eastAsia="en-US"/>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1.1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համաձայն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ԿԱՏԱՐՈՂԸ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պարտավորվում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հանձնարարությամբ</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մատուցել</w:t>
            </w:r>
            <w:r w:rsidRPr="00AE680D">
              <w:rPr>
                <w:rFonts w:eastAsia="Calibri"/>
                <w:sz w:val="22"/>
                <w:szCs w:val="22"/>
                <w:lang w:val="hy-AM" w:eastAsia="en-US"/>
              </w:rPr>
              <w:t xml:space="preserve"> 1.2 </w:t>
            </w:r>
            <w:r w:rsidRPr="00AE680D">
              <w:rPr>
                <w:rFonts w:ascii="Sylfaen" w:eastAsia="Calibri" w:hAnsi="Sylfaen" w:cs="Sylfaen"/>
                <w:sz w:val="22"/>
                <w:szCs w:val="22"/>
                <w:lang w:val="hy-AM" w:eastAsia="en-US"/>
              </w:rPr>
              <w:t>ենթակետում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նշված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իսկ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պարտավորվում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ընդունել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վճարել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դրանց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դիմաց</w:t>
            </w:r>
            <w:r w:rsidRPr="00AE680D">
              <w:rPr>
                <w:rFonts w:eastAsia="Calibri"/>
                <w:sz w:val="22"/>
                <w:szCs w:val="22"/>
                <w:lang w:val="hy-AM" w:eastAsia="en-US"/>
              </w:rPr>
              <w:t xml:space="preserve"> 3 </w:t>
            </w:r>
            <w:r w:rsidRPr="00AE680D">
              <w:rPr>
                <w:rFonts w:ascii="Sylfaen" w:eastAsia="Calibri" w:hAnsi="Sylfaen" w:cs="Sylfaen"/>
                <w:sz w:val="22"/>
                <w:szCs w:val="22"/>
                <w:lang w:val="hy-AM" w:eastAsia="en-US"/>
              </w:rPr>
              <w:t>կետով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սահմանված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կարգով</w:t>
            </w:r>
            <w:r w:rsidRPr="00AE680D">
              <w:rPr>
                <w:rFonts w:eastAsia="Calibri"/>
                <w:sz w:val="22"/>
                <w:szCs w:val="22"/>
                <w:lang w:val="hy-AM" w:eastAsia="en-US"/>
              </w:rPr>
              <w:t>:</w:t>
            </w:r>
          </w:p>
          <w:p w:rsidR="00AE680D" w:rsidRPr="00AE680D" w:rsidRDefault="00AE680D" w:rsidP="0003390A">
            <w:pPr>
              <w:ind w:left="-223" w:firstLine="223"/>
              <w:rPr>
                <w:rFonts w:eastAsia="Calibri"/>
                <w:sz w:val="22"/>
                <w:szCs w:val="22"/>
                <w:lang w:val="hy-AM" w:eastAsia="en-US"/>
              </w:rPr>
            </w:pPr>
            <w:r w:rsidRPr="00AE680D">
              <w:rPr>
                <w:rFonts w:eastAsia="Calibri"/>
                <w:sz w:val="22"/>
                <w:szCs w:val="22"/>
                <w:lang w:val="hy-AM" w:eastAsia="en-US"/>
              </w:rPr>
              <w:t xml:space="preserve">1.2 </w:t>
            </w:r>
            <w:r w:rsidRPr="00AE680D">
              <w:rPr>
                <w:rFonts w:ascii="Sylfaen" w:eastAsia="Calibri" w:hAnsi="Sylfaen" w:cs="Sylfaen"/>
                <w:sz w:val="22"/>
                <w:szCs w:val="22"/>
                <w:lang w:val="hy-AM" w:eastAsia="en-US"/>
              </w:rPr>
              <w:t>ԿԱՏԱՐՈՂԸ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պարտավորվում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մատուցել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հետևյալ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ծառայությունները</w:t>
            </w:r>
            <w:r w:rsidRPr="00AE680D">
              <w:rPr>
                <w:rFonts w:eastAsia="Calibri"/>
                <w:sz w:val="22"/>
                <w:szCs w:val="22"/>
                <w:lang w:val="hy-AM" w:eastAsia="en-US"/>
              </w:rPr>
              <w:t xml:space="preserve"> </w:t>
            </w:r>
            <w:r w:rsidRPr="00AE680D">
              <w:rPr>
                <w:rFonts w:eastAsia="Calibri"/>
                <w:sz w:val="22"/>
                <w:szCs w:val="22"/>
                <w:highlight w:val="red"/>
                <w:lang w:val="hy-AM" w:eastAsia="en-US"/>
              </w:rPr>
              <w:t>__________________________________________</w:t>
            </w:r>
            <w:r w:rsidRPr="00AE680D">
              <w:rPr>
                <w:rFonts w:eastAsia="Calibri"/>
                <w:sz w:val="22"/>
                <w:szCs w:val="22"/>
                <w:lang w:val="hy-AM" w:eastAsia="en-US"/>
              </w:rPr>
              <w:t>:</w:t>
            </w:r>
          </w:p>
          <w:p w:rsidR="00AE680D" w:rsidRPr="00AE680D" w:rsidRDefault="00AE680D" w:rsidP="0003390A">
            <w:pPr>
              <w:ind w:left="-223" w:firstLine="223"/>
              <w:rPr>
                <w:rFonts w:ascii="Calibri" w:eastAsia="Calibri" w:hAnsi="Calibri"/>
                <w:sz w:val="22"/>
                <w:szCs w:val="22"/>
                <w:lang w:val="hy-AM" w:eastAsia="en-US"/>
              </w:rPr>
            </w:pPr>
          </w:p>
          <w:p w:rsidR="00AE680D" w:rsidRPr="00AE680D" w:rsidRDefault="00AE680D" w:rsidP="0003390A">
            <w:pPr>
              <w:ind w:left="-223" w:firstLine="223"/>
              <w:rPr>
                <w:rFonts w:ascii="Calibri" w:eastAsia="Calibri" w:hAnsi="Calibri"/>
                <w:sz w:val="22"/>
                <w:szCs w:val="22"/>
                <w:lang w:val="hy-AM" w:eastAsia="en-US"/>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2. </w:t>
            </w:r>
            <w:r w:rsidRPr="00AE680D">
              <w:rPr>
                <w:rFonts w:ascii="Sylfaen" w:eastAsia="Calibri" w:hAnsi="Sylfaen" w:cs="Sylfaen"/>
                <w:b/>
                <w:sz w:val="22"/>
                <w:szCs w:val="22"/>
                <w:lang w:val="hy-AM" w:eastAsia="en-US"/>
              </w:rPr>
              <w:t>ԿՈՂՄԵՐԻ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ԻՐԱՎՈՒՆՔՆԵՐՆ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ՈՒ</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ՊԱՐՏԱԿԱՆՈՒԹՅՈՒՆՆԵՐԸ</w:t>
            </w:r>
          </w:p>
          <w:p w:rsidR="00AE680D" w:rsidRPr="00AE680D" w:rsidRDefault="00AE680D" w:rsidP="0003390A">
            <w:pPr>
              <w:ind w:left="-223" w:firstLine="223"/>
              <w:contextualSpacing/>
              <w:rPr>
                <w:b/>
                <w:sz w:val="22"/>
                <w:szCs w:val="22"/>
                <w:lang w:val="hy-AM" w:eastAsia="en-US"/>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2.1.</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ԿԱՏԱՐՈՂԸ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պարտավոր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2.1.1 </w:t>
            </w:r>
            <w:r w:rsidRPr="00AE680D">
              <w:rPr>
                <w:rFonts w:ascii="Sylfaen" w:eastAsia="Calibri" w:hAnsi="Sylfaen" w:cs="Sylfaen"/>
                <w:sz w:val="22"/>
                <w:szCs w:val="22"/>
                <w:lang w:val="hy-AM" w:eastAsia="en-US"/>
              </w:rPr>
              <w:t>Ծառայությունները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մատուցել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պատշաճ</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որակով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ամբողջ</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ծավալով</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2.1.2 </w:t>
            </w:r>
            <w:r w:rsidRPr="00AE680D">
              <w:rPr>
                <w:rFonts w:ascii="Sylfaen" w:eastAsia="Calibri" w:hAnsi="Sylfaen" w:cs="Sylfaen"/>
                <w:sz w:val="22"/>
                <w:szCs w:val="22"/>
                <w:lang w:val="hy-AM" w:eastAsia="en-US"/>
              </w:rPr>
              <w:t>ՊԱՏՎԻՐԱՏՈՒԻ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պահանջով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անհապաղ</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անհատույց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վերացնել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հայտանբերված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թերությունները</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2.1.3 </w:t>
            </w:r>
            <w:r w:rsidRPr="00AE680D">
              <w:rPr>
                <w:rFonts w:ascii="Sylfaen" w:eastAsia="Calibri" w:hAnsi="Sylfaen" w:cs="Sylfaen"/>
                <w:sz w:val="22"/>
                <w:szCs w:val="22"/>
                <w:lang w:val="hy-AM" w:eastAsia="en-US"/>
              </w:rPr>
              <w:t>Ծառայությունները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անձամբ</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սեփական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ուժերով</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2.2. </w:t>
            </w:r>
            <w:r w:rsidRPr="00AE680D">
              <w:rPr>
                <w:rFonts w:ascii="Sylfaen" w:eastAsia="Calibri" w:hAnsi="Sylfaen" w:cs="Sylfaen"/>
                <w:sz w:val="22"/>
                <w:szCs w:val="22"/>
                <w:lang w:val="hy-AM" w:eastAsia="en-US"/>
              </w:rPr>
              <w:t>ԿԱՏԱՐՈՂՆ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իրավունք</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ունի</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2.2.1 </w:t>
            </w:r>
            <w:r w:rsidRPr="00AE680D">
              <w:rPr>
                <w:rFonts w:ascii="Sylfaen" w:eastAsia="Calibri" w:hAnsi="Sylfaen" w:cs="Sylfaen"/>
                <w:sz w:val="22"/>
                <w:szCs w:val="22"/>
                <w:lang w:val="hy-AM" w:eastAsia="en-US"/>
              </w:rPr>
              <w:t>ՊԱՏՎԻՐԱՏՈՒԻ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չվճարելու</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դեպքում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միակողմանի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Խզել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Պայմանագիրը</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3. </w:t>
            </w:r>
            <w:r w:rsidRPr="00AE680D">
              <w:rPr>
                <w:rFonts w:ascii="Sylfaen" w:eastAsia="Calibri" w:hAnsi="Sylfaen" w:cs="Sylfaen"/>
                <w:b/>
                <w:sz w:val="22"/>
                <w:szCs w:val="22"/>
                <w:lang w:val="hy-AM" w:eastAsia="en-US"/>
              </w:rPr>
              <w:t>ՊԱՅՄԱՆԱԳՐԻ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ԳԻՆԸ</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և</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ՎՃԱՐՄԱՆ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ԿԱՐԳԸ</w:t>
            </w:r>
          </w:p>
          <w:p w:rsidR="00AE680D" w:rsidRPr="00AE680D" w:rsidRDefault="00AE680D" w:rsidP="0003390A">
            <w:pPr>
              <w:ind w:left="-223" w:firstLine="223"/>
              <w:contextualSpacing/>
              <w:rPr>
                <w:b/>
                <w:sz w:val="22"/>
                <w:szCs w:val="22"/>
                <w:lang w:val="hy-AM" w:eastAsia="en-US"/>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3.1.</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նախատեսված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ընդհանուր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արժեքը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կազմում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 xml:space="preserve">է </w:t>
            </w:r>
            <w:r w:rsidRPr="00AE680D">
              <w:rPr>
                <w:b/>
                <w:sz w:val="22"/>
                <w:szCs w:val="22"/>
                <w:highlight w:val="red"/>
                <w:lang w:val="hy-AM"/>
              </w:rPr>
              <w:t>_________ (_______)</w:t>
            </w:r>
            <w:r w:rsidRPr="00AE680D">
              <w:rPr>
                <w:b/>
                <w:sz w:val="22"/>
                <w:szCs w:val="22"/>
                <w:lang w:val="hy-AM"/>
              </w:rPr>
              <w:t xml:space="preserve"> </w:t>
            </w:r>
            <w:r w:rsidRPr="00AE680D">
              <w:rPr>
                <w:rFonts w:ascii="Sylfaen" w:eastAsia="Calibri" w:hAnsi="Sylfaen" w:cs="Sylfaen"/>
                <w:sz w:val="22"/>
                <w:szCs w:val="22"/>
                <w:lang w:val="hy-AM" w:eastAsia="en-US"/>
              </w:rPr>
              <w:t>ՀՀ</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դրամ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ներառյան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հարկերը</w:t>
            </w:r>
            <w:r w:rsidRPr="00AE680D">
              <w:rPr>
                <w:rFonts w:eastAsia="Calibri"/>
                <w:sz w:val="22"/>
                <w:szCs w:val="22"/>
                <w:lang w:val="hy-AM" w:eastAsia="en-US"/>
              </w:rPr>
              <w:t>:</w:t>
            </w:r>
          </w:p>
          <w:p w:rsidR="00AE680D" w:rsidRPr="00AE680D" w:rsidRDefault="00AE680D" w:rsidP="0003390A">
            <w:pPr>
              <w:ind w:left="-223" w:firstLine="223"/>
              <w:jc w:val="both"/>
              <w:rPr>
                <w:b/>
                <w:sz w:val="22"/>
                <w:szCs w:val="22"/>
                <w:lang w:val="hy-AM"/>
              </w:rPr>
            </w:pPr>
            <w:r w:rsidRPr="00AE680D">
              <w:rPr>
                <w:rFonts w:eastAsia="Calibri"/>
                <w:sz w:val="22"/>
                <w:szCs w:val="22"/>
                <w:lang w:val="hy-AM" w:eastAsia="en-US"/>
              </w:rPr>
              <w:t>3.2 .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դիմաց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վճարումն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իրականցվում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ԿԱՏԱՐՈՂԻ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հաշվեհամարին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դրամական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միջոցների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փոխանցման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միջոցով</w:t>
            </w:r>
            <w:r w:rsidRPr="00AE680D">
              <w:rPr>
                <w:rFonts w:eastAsia="Calibri"/>
                <w:sz w:val="22"/>
                <w:szCs w:val="22"/>
                <w:lang w:val="hy-AM" w:eastAsia="en-US"/>
              </w:rPr>
              <w:t xml:space="preserve"> 3.3. </w:t>
            </w:r>
            <w:r w:rsidRPr="00AE680D">
              <w:rPr>
                <w:rFonts w:ascii="Sylfaen" w:eastAsia="Calibri" w:hAnsi="Sylfaen" w:cs="Sylfaen"/>
                <w:sz w:val="22"/>
                <w:szCs w:val="22"/>
                <w:lang w:val="hy-AM" w:eastAsia="en-US"/>
              </w:rPr>
              <w:t>ենթակետով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սահմանված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կարգով</w:t>
            </w:r>
            <w:r w:rsidRPr="00AE680D">
              <w:rPr>
                <w:rFonts w:eastAsia="Calibri"/>
                <w:sz w:val="22"/>
                <w:szCs w:val="22"/>
                <w:lang w:val="hy-AM" w:eastAsia="en-US"/>
              </w:rPr>
              <w:t>:</w:t>
            </w:r>
          </w:p>
          <w:p w:rsidR="00AE680D" w:rsidRPr="00AE680D" w:rsidRDefault="00AE680D" w:rsidP="0003390A">
            <w:pPr>
              <w:ind w:left="-223" w:firstLine="223"/>
              <w:jc w:val="both"/>
              <w:rPr>
                <w:rFonts w:eastAsia="Calibri"/>
                <w:b/>
                <w:sz w:val="22"/>
                <w:szCs w:val="22"/>
                <w:lang w:val="hy-AM"/>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3.3. </w:t>
            </w:r>
            <w:r w:rsidRPr="00AE680D">
              <w:rPr>
                <w:rFonts w:ascii="Sylfaen" w:eastAsia="Calibri" w:hAnsi="Sylfaen" w:cs="Sylfaen"/>
                <w:sz w:val="22"/>
                <w:szCs w:val="22"/>
                <w:lang w:val="hy-AM" w:eastAsia="en-US"/>
              </w:rPr>
              <w:t>ԿԱՏԱՐՈՂԸ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անցնում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սուն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Պայմանագրի</w:t>
            </w:r>
            <w:r w:rsidRPr="00AE680D">
              <w:rPr>
                <w:rFonts w:eastAsia="Calibri"/>
                <w:sz w:val="22"/>
                <w:szCs w:val="22"/>
                <w:lang w:val="hy-AM" w:eastAsia="en-US"/>
              </w:rPr>
              <w:t xml:space="preserve"> 1.2. </w:t>
            </w:r>
            <w:r w:rsidRPr="00AE680D">
              <w:rPr>
                <w:rFonts w:ascii="Sylfaen" w:eastAsia="Calibri" w:hAnsi="Sylfaen" w:cs="Sylfaen"/>
                <w:sz w:val="22"/>
                <w:szCs w:val="22"/>
                <w:lang w:val="hy-AM" w:eastAsia="en-US"/>
              </w:rPr>
              <w:t>ենթակետով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նախատեսված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կատարմանը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հաշվեհամարին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նախատեսված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գումարի</w:t>
            </w:r>
            <w:r w:rsidRPr="00AE680D">
              <w:rPr>
                <w:rFonts w:eastAsia="Calibri"/>
                <w:sz w:val="22"/>
                <w:szCs w:val="22"/>
                <w:lang w:val="hy-AM" w:eastAsia="en-US"/>
              </w:rPr>
              <w:t xml:space="preserve"> </w:t>
            </w:r>
            <w:r w:rsidRPr="00AE680D">
              <w:rPr>
                <w:rFonts w:ascii="Sylfaen" w:eastAsia="Calibri" w:hAnsi="Sylfaen"/>
                <w:sz w:val="22"/>
                <w:szCs w:val="22"/>
                <w:highlight w:val="red"/>
                <w:lang w:val="hy-AM" w:eastAsia="en-US"/>
              </w:rPr>
              <w:t>___</w:t>
            </w:r>
            <w:r w:rsidRPr="00AE680D">
              <w:rPr>
                <w:rFonts w:ascii="Sylfaen" w:eastAsia="Calibri" w:hAnsi="Sylfaen"/>
                <w:sz w:val="22"/>
                <w:szCs w:val="22"/>
                <w:lang w:val="hy-AM" w:eastAsia="en-US"/>
              </w:rPr>
              <w:t xml:space="preserve"> </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կանխավճարի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փոխանցման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դեպքում՝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փոխանցման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պահից</w:t>
            </w:r>
            <w:r w:rsidRPr="00AE680D">
              <w:rPr>
                <w:rFonts w:eastAsia="Calibri"/>
                <w:sz w:val="22"/>
                <w:szCs w:val="22"/>
                <w:lang w:val="hy-AM" w:eastAsia="en-US"/>
              </w:rPr>
              <w:t xml:space="preserve"> 5(</w:t>
            </w:r>
            <w:r w:rsidRPr="00AE680D">
              <w:rPr>
                <w:rFonts w:ascii="Sylfaen" w:eastAsia="Calibri" w:hAnsi="Sylfaen" w:cs="Sylfaen"/>
                <w:sz w:val="22"/>
                <w:szCs w:val="22"/>
                <w:lang w:val="hy-AM" w:eastAsia="en-US"/>
              </w:rPr>
              <w:t>հինգը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աշխատանքային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օրվա</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ընթացքում</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rPr>
            </w:pPr>
            <w:r w:rsidRPr="00AE680D">
              <w:rPr>
                <w:rFonts w:eastAsia="Calibri"/>
                <w:sz w:val="22"/>
                <w:szCs w:val="22"/>
                <w:lang w:val="hy-AM"/>
              </w:rPr>
              <w:t xml:space="preserve">3.4. </w:t>
            </w:r>
            <w:r w:rsidRPr="00AE680D">
              <w:rPr>
                <w:rFonts w:ascii="Sylfaen" w:eastAsia="Calibri" w:hAnsi="Sylfaen" w:cs="Sylfaen"/>
                <w:sz w:val="22"/>
                <w:szCs w:val="22"/>
                <w:lang w:val="hy-AM"/>
              </w:rPr>
              <w:t>Վերջնահաշվարկը</w:t>
            </w:r>
            <w:r w:rsidRPr="00AE680D">
              <w:rPr>
                <w:rFonts w:eastAsia="Calibri"/>
                <w:sz w:val="22"/>
                <w:szCs w:val="22"/>
                <w:lang w:val="hy-AM"/>
              </w:rPr>
              <w:t xml:space="preserve">   </w:t>
            </w:r>
            <w:r w:rsidRPr="00AE680D">
              <w:rPr>
                <w:rFonts w:ascii="Sylfaen" w:eastAsia="Calibri" w:hAnsi="Sylfaen" w:cs="Sylfaen"/>
                <w:sz w:val="22"/>
                <w:szCs w:val="22"/>
                <w:lang w:val="hy-AM"/>
              </w:rPr>
              <w:t>կկատարվի</w:t>
            </w:r>
            <w:r w:rsidRPr="00AE680D">
              <w:rPr>
                <w:rFonts w:eastAsia="Calibri"/>
                <w:sz w:val="22"/>
                <w:szCs w:val="22"/>
                <w:lang w:val="hy-AM"/>
              </w:rPr>
              <w:t xml:space="preserve"> </w:t>
            </w:r>
            <w:r w:rsidRPr="00AE680D">
              <w:rPr>
                <w:rFonts w:ascii="Sylfaen" w:eastAsia="Calibri" w:hAnsi="Sylfaen" w:cs="Sylfaen"/>
                <w:sz w:val="22"/>
                <w:szCs w:val="22"/>
                <w:lang w:val="hy-AM"/>
              </w:rPr>
              <w:t>մատուցված</w:t>
            </w:r>
            <w:r w:rsidRPr="00AE680D">
              <w:rPr>
                <w:rFonts w:eastAsia="Calibri"/>
                <w:sz w:val="22"/>
                <w:szCs w:val="22"/>
                <w:lang w:val="hy-AM"/>
              </w:rPr>
              <w:t xml:space="preserve"> </w:t>
            </w:r>
            <w:r w:rsidRPr="00AE680D">
              <w:rPr>
                <w:rFonts w:ascii="Sylfaen" w:eastAsia="Calibri" w:hAnsi="Sylfaen" w:cs="Sylfaen"/>
                <w:sz w:val="22"/>
                <w:szCs w:val="22"/>
                <w:lang w:val="hy-AM"/>
              </w:rPr>
              <w:t>ծառայությունների</w:t>
            </w:r>
            <w:r w:rsidRPr="00AE680D">
              <w:rPr>
                <w:rFonts w:eastAsia="Calibri"/>
                <w:sz w:val="22"/>
                <w:szCs w:val="22"/>
                <w:lang w:val="hy-AM"/>
              </w:rPr>
              <w:t xml:space="preserve"> </w:t>
            </w:r>
            <w:r w:rsidRPr="00AE680D">
              <w:rPr>
                <w:rFonts w:ascii="Sylfaen" w:eastAsia="Calibri" w:hAnsi="Sylfaen" w:cs="Sylfaen"/>
                <w:sz w:val="22"/>
                <w:szCs w:val="22"/>
                <w:lang w:val="hy-AM"/>
              </w:rPr>
              <w:t>ակտը</w:t>
            </w:r>
            <w:r w:rsidRPr="00AE680D">
              <w:rPr>
                <w:rFonts w:eastAsia="Calibri"/>
                <w:sz w:val="22"/>
                <w:szCs w:val="22"/>
                <w:lang w:val="hy-AM"/>
              </w:rPr>
              <w:t xml:space="preserve"> </w:t>
            </w:r>
            <w:r w:rsidRPr="00AE680D">
              <w:rPr>
                <w:rFonts w:ascii="Sylfaen" w:eastAsia="Calibri" w:hAnsi="Sylfaen" w:cs="Sylfaen"/>
                <w:sz w:val="22"/>
                <w:szCs w:val="22"/>
                <w:lang w:val="hy-AM"/>
              </w:rPr>
              <w:t>ստորագրելուց</w:t>
            </w:r>
            <w:r w:rsidRPr="00AE680D">
              <w:rPr>
                <w:rFonts w:eastAsia="Calibri"/>
                <w:sz w:val="22"/>
                <w:szCs w:val="22"/>
                <w:lang w:val="hy-AM"/>
              </w:rPr>
              <w:t xml:space="preserve"> </w:t>
            </w:r>
            <w:r w:rsidRPr="00AE680D">
              <w:rPr>
                <w:rFonts w:ascii="Sylfaen" w:eastAsia="Calibri" w:hAnsi="Sylfaen" w:cs="Sylfaen"/>
                <w:sz w:val="22"/>
                <w:szCs w:val="22"/>
                <w:lang w:val="hy-AM"/>
              </w:rPr>
              <w:t>հետո</w:t>
            </w:r>
            <w:r w:rsidRPr="00AE680D">
              <w:rPr>
                <w:rFonts w:eastAsia="Calibri"/>
                <w:sz w:val="22"/>
                <w:szCs w:val="22"/>
                <w:lang w:val="hy-AM"/>
              </w:rPr>
              <w:t xml:space="preserve"> </w:t>
            </w:r>
            <w:r w:rsidRPr="00AE680D">
              <w:rPr>
                <w:rFonts w:eastAsia="Calibri"/>
                <w:sz w:val="22"/>
                <w:szCs w:val="22"/>
                <w:lang w:val="hy-AM" w:eastAsia="en-US"/>
              </w:rPr>
              <w:t xml:space="preserve"> </w:t>
            </w:r>
            <w:r w:rsidRPr="00AE680D">
              <w:rPr>
                <w:rFonts w:eastAsia="Calibri"/>
                <w:sz w:val="22"/>
                <w:szCs w:val="22"/>
                <w:lang w:val="hy-AM"/>
              </w:rPr>
              <w:t>10 (</w:t>
            </w:r>
            <w:r w:rsidRPr="00AE680D">
              <w:rPr>
                <w:rFonts w:ascii="Sylfaen" w:eastAsia="Calibri" w:hAnsi="Sylfaen" w:cs="Sylfaen"/>
                <w:sz w:val="22"/>
                <w:szCs w:val="22"/>
                <w:lang w:val="hy-AM"/>
              </w:rPr>
              <w:t>տասը</w:t>
            </w:r>
            <w:r w:rsidRPr="00AE680D">
              <w:rPr>
                <w:rFonts w:eastAsia="Calibri"/>
                <w:sz w:val="22"/>
                <w:szCs w:val="22"/>
                <w:lang w:val="hy-AM"/>
              </w:rPr>
              <w:t xml:space="preserve">) </w:t>
            </w:r>
            <w:r w:rsidRPr="00AE680D">
              <w:rPr>
                <w:rFonts w:ascii="Sylfaen" w:eastAsia="Calibri" w:hAnsi="Sylfaen" w:cs="Sylfaen"/>
                <w:sz w:val="22"/>
                <w:szCs w:val="22"/>
                <w:lang w:val="hy-AM"/>
              </w:rPr>
              <w:t>բանկային</w:t>
            </w:r>
            <w:r w:rsidRPr="00AE680D">
              <w:rPr>
                <w:rFonts w:eastAsia="Calibri"/>
                <w:sz w:val="22"/>
                <w:szCs w:val="22"/>
                <w:lang w:val="hy-AM"/>
              </w:rPr>
              <w:t xml:space="preserve"> </w:t>
            </w:r>
            <w:r w:rsidRPr="00AE680D">
              <w:rPr>
                <w:rFonts w:ascii="Sylfaen" w:eastAsia="Calibri" w:hAnsi="Sylfaen" w:cs="Sylfaen"/>
                <w:sz w:val="22"/>
                <w:szCs w:val="22"/>
                <w:lang w:val="hy-AM"/>
              </w:rPr>
              <w:t>օրվա</w:t>
            </w:r>
            <w:r w:rsidRPr="00AE680D">
              <w:rPr>
                <w:rFonts w:eastAsia="Calibri"/>
                <w:sz w:val="22"/>
                <w:szCs w:val="22"/>
                <w:lang w:val="hy-AM"/>
              </w:rPr>
              <w:t xml:space="preserve"> </w:t>
            </w:r>
            <w:r w:rsidRPr="00AE680D">
              <w:rPr>
                <w:rFonts w:ascii="Sylfaen" w:eastAsia="Calibri" w:hAnsi="Sylfaen" w:cs="Sylfaen"/>
                <w:sz w:val="22"/>
                <w:szCs w:val="22"/>
                <w:lang w:val="hy-AM"/>
              </w:rPr>
              <w:t>ընթացքում</w:t>
            </w:r>
            <w:r w:rsidRPr="00AE680D">
              <w:rPr>
                <w:rFonts w:eastAsia="Calibri"/>
                <w:sz w:val="22"/>
                <w:szCs w:val="22"/>
                <w:lang w:val="hy-AM"/>
              </w:rPr>
              <w:t>:</w:t>
            </w:r>
          </w:p>
          <w:p w:rsidR="00AE680D" w:rsidRPr="00AE680D" w:rsidRDefault="00AE680D" w:rsidP="0003390A">
            <w:pPr>
              <w:ind w:left="-223" w:firstLine="223"/>
              <w:jc w:val="both"/>
              <w:rPr>
                <w:rFonts w:eastAsia="Calibri"/>
                <w:b/>
                <w:sz w:val="22"/>
                <w:szCs w:val="22"/>
                <w:lang w:val="hy-AM"/>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4. </w:t>
            </w:r>
            <w:r w:rsidRPr="00AE680D">
              <w:rPr>
                <w:rFonts w:ascii="Sylfaen" w:eastAsia="Calibri" w:hAnsi="Sylfaen" w:cs="Sylfaen"/>
                <w:b/>
                <w:sz w:val="22"/>
                <w:szCs w:val="22"/>
                <w:lang w:val="hy-AM" w:eastAsia="en-US"/>
              </w:rPr>
              <w:t>ԱՇԽԱՏԱՆՔՆԵՐԻ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ՀԱՆՁՆՄԱՆ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և</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ԸՆԴՈՒՆՄԱՆ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ԿԱՐԳԸ</w:t>
            </w:r>
          </w:p>
          <w:p w:rsidR="00AE680D" w:rsidRPr="00AE680D" w:rsidRDefault="00AE680D" w:rsidP="0003390A">
            <w:pPr>
              <w:ind w:left="-223" w:firstLine="223"/>
              <w:jc w:val="center"/>
              <w:rPr>
                <w:rFonts w:eastAsia="Calibri"/>
                <w:b/>
                <w:sz w:val="22"/>
                <w:szCs w:val="22"/>
                <w:lang w:val="hy-AM" w:eastAsia="en-US"/>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4.1.</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ԿԱՏԱՐՈՂԸ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ավարտին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ներկայացնում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Ակտը՝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համաձայն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պայմանների</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4.2.</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ՊԱՏՎԻՐԱՏՈՒՆ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պարտավոր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Ակտը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ստանալու</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պահից</w:t>
            </w:r>
            <w:r w:rsidRPr="00AE680D">
              <w:rPr>
                <w:rFonts w:eastAsia="Calibri"/>
                <w:sz w:val="22"/>
                <w:szCs w:val="22"/>
                <w:lang w:val="hy-AM" w:eastAsia="en-US"/>
              </w:rPr>
              <w:t xml:space="preserve"> 5 (</w:t>
            </w:r>
            <w:r w:rsidRPr="00AE680D">
              <w:rPr>
                <w:rFonts w:ascii="Sylfaen" w:eastAsia="Calibri" w:hAnsi="Sylfaen" w:cs="Sylfaen"/>
                <w:sz w:val="22"/>
                <w:szCs w:val="22"/>
                <w:lang w:val="hy-AM" w:eastAsia="en-US"/>
              </w:rPr>
              <w:t>հինգ</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աշխատանքային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օրվա</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ընթացքում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ստորագրել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ուղարկել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մեկ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օրինակը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ԿԱՏԱՐՈՂԻ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հասցեով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հակառակ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դեպքում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ներկայացնել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հիմնավորված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մերժում</w:t>
            </w:r>
            <w:r w:rsidRPr="00AE680D">
              <w:rPr>
                <w:rFonts w:eastAsia="Calibri"/>
                <w:sz w:val="22"/>
                <w:szCs w:val="22"/>
                <w:lang w:val="hy-AM" w:eastAsia="en-US"/>
              </w:rPr>
              <w:t>:</w:t>
            </w:r>
          </w:p>
          <w:p w:rsidR="00AE680D" w:rsidRDefault="00AE680D" w:rsidP="0003390A">
            <w:pPr>
              <w:ind w:left="-223" w:firstLine="223"/>
              <w:contextualSpacing/>
              <w:jc w:val="both"/>
              <w:rPr>
                <w:sz w:val="22"/>
                <w:szCs w:val="22"/>
                <w:lang w:val="hy-AM" w:eastAsia="en-US"/>
              </w:rPr>
            </w:pPr>
          </w:p>
          <w:p w:rsidR="00AE680D" w:rsidRDefault="00AE680D" w:rsidP="0003390A">
            <w:pPr>
              <w:ind w:left="-223" w:firstLine="223"/>
              <w:contextualSpacing/>
              <w:jc w:val="both"/>
              <w:rPr>
                <w:sz w:val="22"/>
                <w:szCs w:val="22"/>
                <w:lang w:val="hy-AM" w:eastAsia="en-US"/>
              </w:rPr>
            </w:pPr>
          </w:p>
          <w:p w:rsidR="00AE680D" w:rsidRPr="00AE680D" w:rsidRDefault="00AE680D" w:rsidP="0003390A">
            <w:pPr>
              <w:ind w:left="-223" w:firstLine="223"/>
              <w:contextualSpacing/>
              <w:jc w:val="both"/>
              <w:rPr>
                <w:sz w:val="22"/>
                <w:szCs w:val="22"/>
                <w:lang w:val="hy-AM" w:eastAsia="en-US"/>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5. </w:t>
            </w:r>
            <w:r w:rsidRPr="00AE680D">
              <w:rPr>
                <w:rFonts w:ascii="Sylfaen" w:eastAsia="Calibri" w:hAnsi="Sylfaen" w:cs="Sylfaen"/>
                <w:b/>
                <w:sz w:val="22"/>
                <w:szCs w:val="22"/>
                <w:lang w:val="hy-AM" w:eastAsia="en-US"/>
              </w:rPr>
              <w:t>ԿՈՂՄԵՐԻ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ՊԱՏԱՍԽԱՆԱՏՎՈՒԹՅՈՒՆԸ</w:t>
            </w:r>
          </w:p>
          <w:p w:rsidR="00AE680D" w:rsidRPr="00AE680D" w:rsidRDefault="00AE680D" w:rsidP="0003390A">
            <w:pPr>
              <w:ind w:left="-223" w:firstLine="223"/>
              <w:jc w:val="center"/>
              <w:rPr>
                <w:rFonts w:eastAsia="Calibri"/>
                <w:b/>
                <w:sz w:val="22"/>
                <w:szCs w:val="22"/>
                <w:lang w:val="hy-AM" w:eastAsia="en-US"/>
              </w:rPr>
            </w:pPr>
          </w:p>
          <w:p w:rsidR="00AE680D" w:rsidRPr="00AE680D" w:rsidRDefault="00AE680D" w:rsidP="0003390A">
            <w:pPr>
              <w:shd w:val="clear" w:color="auto" w:fill="FFFFFF"/>
              <w:tabs>
                <w:tab w:val="left" w:pos="132"/>
              </w:tabs>
              <w:spacing w:line="276" w:lineRule="auto"/>
              <w:ind w:left="-223" w:right="170" w:firstLine="223"/>
              <w:jc w:val="both"/>
              <w:rPr>
                <w:rFonts w:eastAsia="Calibri"/>
                <w:sz w:val="22"/>
                <w:szCs w:val="22"/>
                <w:lang w:val="hy-AM" w:eastAsia="en-US"/>
              </w:rPr>
            </w:pPr>
            <w:r w:rsidRPr="00AE680D">
              <w:rPr>
                <w:rFonts w:eastAsia="Calibri"/>
                <w:sz w:val="22"/>
                <w:szCs w:val="22"/>
                <w:lang w:val="hy-AM" w:eastAsia="en-US"/>
              </w:rPr>
              <w:t xml:space="preserve">5.1.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նախատեսված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մատուցված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դիմաց</w:t>
            </w:r>
            <w:r w:rsidRPr="00AE680D">
              <w:rPr>
                <w:rFonts w:eastAsia="Calibri"/>
                <w:sz w:val="22"/>
                <w:szCs w:val="22"/>
                <w:lang w:val="hy-AM" w:eastAsia="en-US"/>
              </w:rPr>
              <w:t xml:space="preserve"> </w:t>
            </w:r>
            <w:r w:rsidRPr="00AE680D">
              <w:rPr>
                <w:rFonts w:eastAsia="Calibri"/>
                <w:sz w:val="22"/>
                <w:szCs w:val="22"/>
                <w:lang w:val="pt-BR" w:eastAsia="en-US"/>
              </w:rPr>
              <w:t xml:space="preserve"> </w:t>
            </w:r>
            <w:r w:rsidRPr="00AE680D">
              <w:rPr>
                <w:rFonts w:ascii="Sylfaen" w:eastAsia="Calibri" w:hAnsi="Sylfaen" w:cs="Sylfaen"/>
                <w:sz w:val="22"/>
                <w:szCs w:val="22"/>
                <w:lang w:val="hy-AM" w:eastAsia="en-US"/>
              </w:rPr>
              <w:t>վճարի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ուշացման</w:t>
            </w:r>
            <w:r w:rsidRPr="00AE680D">
              <w:rPr>
                <w:rFonts w:eastAsia="Calibri"/>
                <w:sz w:val="22"/>
                <w:szCs w:val="22"/>
                <w:lang w:val="pt-BR" w:eastAsia="en-US"/>
              </w:rPr>
              <w:t xml:space="preserve"> </w:t>
            </w:r>
            <w:r w:rsidRPr="00AE680D">
              <w:rPr>
                <w:rFonts w:ascii="Sylfaen" w:eastAsia="Calibri" w:hAnsi="Sylfaen" w:cs="Sylfaen"/>
                <w:sz w:val="22"/>
                <w:szCs w:val="22"/>
                <w:lang w:val="hy-AM" w:eastAsia="en-US"/>
              </w:rPr>
              <w:t>դեպքում</w:t>
            </w:r>
            <w:r w:rsidRPr="00AE680D">
              <w:rPr>
                <w:rFonts w:eastAsia="Calibri"/>
                <w:sz w:val="22"/>
                <w:szCs w:val="22"/>
                <w:lang w:val="hy-AM" w:eastAsia="en-US"/>
              </w:rPr>
              <w:t>,</w:t>
            </w:r>
            <w:r w:rsidRPr="00AE680D">
              <w:rPr>
                <w:rFonts w:eastAsia="Calibri"/>
                <w:sz w:val="22"/>
                <w:szCs w:val="22"/>
                <w:lang w:val="pt-BR" w:eastAsia="en-US"/>
              </w:rPr>
              <w:t xml:space="preserve"> </w:t>
            </w:r>
            <w:r w:rsidRPr="00AE680D">
              <w:rPr>
                <w:rFonts w:ascii="Sylfaen" w:eastAsia="Calibri" w:hAnsi="Sylfaen" w:cs="Sylfaen"/>
                <w:sz w:val="22"/>
                <w:szCs w:val="22"/>
                <w:lang w:val="hy-AM" w:eastAsia="en-US"/>
              </w:rPr>
              <w:t>Կատարողը</w:t>
            </w:r>
            <w:r w:rsidRPr="00AE680D">
              <w:rPr>
                <w:rFonts w:eastAsia="Calibri"/>
                <w:sz w:val="22"/>
                <w:szCs w:val="22"/>
                <w:lang w:val="pt-BR" w:eastAsia="en-US"/>
              </w:rPr>
              <w:t xml:space="preserve"> </w:t>
            </w:r>
            <w:r w:rsidRPr="00AE680D">
              <w:rPr>
                <w:rFonts w:ascii="Sylfaen" w:eastAsia="Calibri" w:hAnsi="Sylfaen" w:cs="Sylfaen"/>
                <w:sz w:val="22"/>
                <w:szCs w:val="22"/>
                <w:lang w:val="hy-AM" w:eastAsia="en-US"/>
              </w:rPr>
              <w:t>իրավունք</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ունի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Պատվիրատուից</w:t>
            </w:r>
            <w:r w:rsidRPr="00AE680D">
              <w:rPr>
                <w:rFonts w:eastAsia="Calibri"/>
                <w:sz w:val="22"/>
                <w:szCs w:val="22"/>
                <w:lang w:val="pt-BR" w:eastAsia="en-US"/>
              </w:rPr>
              <w:t xml:space="preserve"> </w:t>
            </w:r>
            <w:r w:rsidRPr="00AE680D">
              <w:rPr>
                <w:rFonts w:ascii="Sylfaen" w:eastAsia="Calibri" w:hAnsi="Sylfaen" w:cs="Sylfaen"/>
                <w:sz w:val="22"/>
                <w:szCs w:val="22"/>
                <w:lang w:val="hy-AM" w:eastAsia="en-US"/>
              </w:rPr>
              <w:t>գանձել</w:t>
            </w:r>
            <w:r w:rsidRPr="00AE680D">
              <w:rPr>
                <w:rFonts w:eastAsia="Calibri"/>
                <w:sz w:val="22"/>
                <w:szCs w:val="22"/>
                <w:lang w:val="pt-BR" w:eastAsia="en-US"/>
              </w:rPr>
              <w:t xml:space="preserve">  0,</w:t>
            </w:r>
            <w:r w:rsidRPr="00AE680D">
              <w:rPr>
                <w:rFonts w:eastAsia="Calibri"/>
                <w:sz w:val="22"/>
                <w:szCs w:val="22"/>
                <w:lang w:val="hy-AM" w:eastAsia="en-US"/>
              </w:rPr>
              <w:t>13</w:t>
            </w:r>
            <w:r w:rsidRPr="00AE680D">
              <w:rPr>
                <w:rFonts w:eastAsia="Calibri"/>
                <w:sz w:val="22"/>
                <w:szCs w:val="22"/>
                <w:lang w:val="pt-BR" w:eastAsia="en-US"/>
              </w:rPr>
              <w:t>%</w:t>
            </w:r>
            <w:r w:rsidRPr="00AE680D">
              <w:rPr>
                <w:rFonts w:eastAsia="Calibri"/>
                <w:sz w:val="22"/>
                <w:szCs w:val="22"/>
                <w:lang w:val="hy-AM" w:eastAsia="en-US"/>
              </w:rPr>
              <w:t>-</w:t>
            </w:r>
            <w:r w:rsidRPr="00AE680D">
              <w:rPr>
                <w:rFonts w:ascii="Sylfaen" w:eastAsia="Calibri" w:hAnsi="Sylfaen" w:cs="Sylfaen"/>
                <w:sz w:val="22"/>
                <w:szCs w:val="22"/>
                <w:lang w:val="hy-AM" w:eastAsia="en-US"/>
              </w:rPr>
              <w:t>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չափով</w:t>
            </w:r>
            <w:r w:rsidRPr="00AE680D">
              <w:rPr>
                <w:rFonts w:eastAsia="Calibri"/>
                <w:sz w:val="22"/>
                <w:szCs w:val="22"/>
                <w:lang w:val="pt-BR" w:eastAsia="en-US"/>
              </w:rPr>
              <w:t xml:space="preserve"> </w:t>
            </w:r>
            <w:r w:rsidRPr="00AE680D">
              <w:rPr>
                <w:rFonts w:ascii="Sylfaen" w:eastAsia="Calibri" w:hAnsi="Sylfaen" w:cs="Sylfaen"/>
                <w:sz w:val="22"/>
                <w:szCs w:val="22"/>
                <w:lang w:val="hy-AM" w:eastAsia="en-US"/>
              </w:rPr>
              <w:t>տույժ՝</w:t>
            </w:r>
            <w:r w:rsidRPr="00AE680D">
              <w:rPr>
                <w:rFonts w:eastAsia="Calibri"/>
                <w:sz w:val="22"/>
                <w:szCs w:val="22"/>
                <w:lang w:val="pt-BR" w:eastAsia="en-US"/>
              </w:rPr>
              <w:t xml:space="preserve"> </w:t>
            </w:r>
            <w:r w:rsidRPr="00AE680D">
              <w:rPr>
                <w:rFonts w:ascii="Sylfaen" w:eastAsia="Calibri" w:hAnsi="Sylfaen" w:cs="Sylfaen"/>
                <w:sz w:val="22"/>
                <w:szCs w:val="22"/>
                <w:lang w:val="hy-AM" w:eastAsia="en-US"/>
              </w:rPr>
              <w:t>չվճարած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արժեքից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ուշացման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ամեն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օրվա</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բայց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ոչ</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ավել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քան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ընդհանուր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արժեքի</w:t>
            </w:r>
            <w:r w:rsidRPr="00AE680D">
              <w:rPr>
                <w:rFonts w:eastAsia="Calibri"/>
                <w:sz w:val="22"/>
                <w:szCs w:val="22"/>
                <w:lang w:val="hy-AM" w:eastAsia="en-US"/>
              </w:rPr>
              <w:t xml:space="preserve"> 5%-</w:t>
            </w:r>
            <w:r w:rsidRPr="00AE680D">
              <w:rPr>
                <w:rFonts w:ascii="Sylfaen" w:eastAsia="Calibri" w:hAnsi="Sylfaen" w:cs="Sylfaen"/>
                <w:sz w:val="22"/>
                <w:szCs w:val="22"/>
                <w:lang w:val="hy-AM" w:eastAsia="en-US"/>
              </w:rPr>
              <w:t>ից</w:t>
            </w:r>
            <w:r w:rsidRPr="00AE680D">
              <w:rPr>
                <w:rFonts w:eastAsia="Calibri"/>
                <w:sz w:val="22"/>
                <w:szCs w:val="22"/>
                <w:lang w:val="hy-AM" w:eastAsia="en-US"/>
              </w:rPr>
              <w:t>:</w:t>
            </w:r>
          </w:p>
          <w:p w:rsidR="00AE680D" w:rsidRPr="00AE680D" w:rsidRDefault="00AE680D" w:rsidP="0003390A">
            <w:pPr>
              <w:shd w:val="clear" w:color="auto" w:fill="FFFFFF"/>
              <w:tabs>
                <w:tab w:val="left" w:pos="132"/>
              </w:tabs>
              <w:spacing w:line="276" w:lineRule="auto"/>
              <w:ind w:left="-223" w:right="170" w:firstLine="223"/>
              <w:jc w:val="both"/>
              <w:rPr>
                <w:rFonts w:eastAsia="Calibri"/>
                <w:sz w:val="22"/>
                <w:szCs w:val="22"/>
                <w:lang w:val="hy-AM" w:eastAsia="en-US"/>
              </w:rPr>
            </w:pPr>
            <w:r w:rsidRPr="00AE680D">
              <w:rPr>
                <w:rFonts w:eastAsia="Calibri"/>
                <w:sz w:val="22"/>
                <w:szCs w:val="22"/>
                <w:lang w:val="hy-AM" w:eastAsia="en-US"/>
              </w:rPr>
              <w:t>5.1.1.</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Կատարողի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նախատեսված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ոչ</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պանշաճ</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դեպքում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իրավունք</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ունի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Կատարողից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գանձել</w:t>
            </w:r>
            <w:r w:rsidRPr="00AE680D">
              <w:rPr>
                <w:rFonts w:eastAsia="Calibri"/>
                <w:sz w:val="22"/>
                <w:szCs w:val="22"/>
                <w:lang w:val="hy-AM" w:eastAsia="en-US"/>
              </w:rPr>
              <w:t xml:space="preserve">  0,13%-</w:t>
            </w:r>
            <w:r w:rsidRPr="00AE680D">
              <w:rPr>
                <w:rFonts w:ascii="Sylfaen" w:eastAsia="Calibri" w:hAnsi="Sylfaen" w:cs="Sylfaen"/>
                <w:sz w:val="22"/>
                <w:szCs w:val="22"/>
                <w:lang w:val="hy-AM" w:eastAsia="en-US"/>
              </w:rPr>
              <w:t>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չափով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տույժ</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ընդհանուր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արժեքից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յուրաքանչյուր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մինչ</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փաստացի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կատարումը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բայց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ոչ</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ավել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քան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Ծառայությունների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ընդհանուր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արժեքի</w:t>
            </w:r>
            <w:r w:rsidRPr="00AE680D">
              <w:rPr>
                <w:rFonts w:eastAsia="Calibri"/>
                <w:sz w:val="22"/>
                <w:szCs w:val="22"/>
                <w:lang w:val="hy-AM" w:eastAsia="en-US"/>
              </w:rPr>
              <w:t xml:space="preserve"> 5%-</w:t>
            </w:r>
            <w:r w:rsidRPr="00AE680D">
              <w:rPr>
                <w:rFonts w:ascii="Sylfaen" w:eastAsia="Calibri" w:hAnsi="Sylfaen" w:cs="Sylfaen"/>
                <w:sz w:val="22"/>
                <w:szCs w:val="22"/>
                <w:lang w:val="hy-AM" w:eastAsia="en-US"/>
              </w:rPr>
              <w:t>ից</w:t>
            </w:r>
            <w:r w:rsidRPr="00AE680D">
              <w:rPr>
                <w:rFonts w:eastAsia="Calibri"/>
                <w:sz w:val="22"/>
                <w:szCs w:val="22"/>
                <w:lang w:val="hy-AM" w:eastAsia="en-US"/>
              </w:rPr>
              <w:t>:</w:t>
            </w:r>
          </w:p>
          <w:p w:rsidR="00AE680D" w:rsidRPr="00AE680D" w:rsidRDefault="00AE680D" w:rsidP="0003390A">
            <w:pPr>
              <w:ind w:left="-223" w:firstLine="223"/>
              <w:contextualSpacing/>
              <w:jc w:val="both"/>
              <w:rPr>
                <w:sz w:val="22"/>
                <w:szCs w:val="22"/>
                <w:lang w:val="hy-AM" w:eastAsia="en-US"/>
              </w:rPr>
            </w:pPr>
            <w:r w:rsidRPr="00AE680D">
              <w:rPr>
                <w:rFonts w:eastAsia="Calibri"/>
                <w:sz w:val="22"/>
                <w:szCs w:val="22"/>
                <w:lang w:val="hy-AM" w:eastAsia="en-US"/>
              </w:rPr>
              <w:t>5.2.</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առաջացած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վեճերը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լուծվում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բանակցային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ճանապարհով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Փոխադարձ</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համաձայնության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չգալու</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դեպքում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վեճերը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լուծվում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ՀՀ</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օրենսդրությանը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համապատասխան</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6. </w:t>
            </w:r>
            <w:r w:rsidRPr="00AE680D">
              <w:rPr>
                <w:rFonts w:ascii="Sylfaen" w:eastAsia="Calibri" w:hAnsi="Sylfaen" w:cs="Sylfaen"/>
                <w:b/>
                <w:sz w:val="22"/>
                <w:szCs w:val="22"/>
                <w:lang w:val="hy-AM" w:eastAsia="en-US"/>
              </w:rPr>
              <w:t>ԱՆՀԱՂԹԱՀԱՐԵԼԻ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ՈՒԺԻ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ԱԶԴԵՑՈՒԹՅՈՒՆԸ</w:t>
            </w:r>
          </w:p>
          <w:p w:rsidR="00AE680D" w:rsidRPr="00AE680D" w:rsidRDefault="00AE680D" w:rsidP="0003390A">
            <w:pPr>
              <w:ind w:left="-223" w:firstLine="223"/>
              <w:jc w:val="center"/>
              <w:rPr>
                <w:rFonts w:eastAsia="Calibri"/>
                <w:b/>
                <w:sz w:val="22"/>
                <w:szCs w:val="22"/>
                <w:lang w:val="hy-AM" w:eastAsia="en-US"/>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6.1.</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Կողմերից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ոչ</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մեկն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պատասխանա</w:t>
            </w:r>
            <w:r w:rsidRPr="00AE680D">
              <w:rPr>
                <w:rFonts w:eastAsia="Calibri"/>
                <w:sz w:val="22"/>
                <w:szCs w:val="22"/>
                <w:lang w:val="hy-AM" w:eastAsia="en-US"/>
              </w:rPr>
              <w:softHyphen/>
            </w:r>
            <w:r w:rsidRPr="00AE680D">
              <w:rPr>
                <w:rFonts w:ascii="Sylfaen" w:eastAsia="Calibri" w:hAnsi="Sylfaen" w:cs="Sylfaen"/>
                <w:sz w:val="22"/>
                <w:szCs w:val="22"/>
                <w:lang w:val="hy-AM" w:eastAsia="en-US"/>
              </w:rPr>
              <w:t>տվություն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կրում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պարտավորություն</w:t>
            </w:r>
            <w:r w:rsidRPr="00AE680D">
              <w:rPr>
                <w:rFonts w:eastAsia="Calibri"/>
                <w:sz w:val="22"/>
                <w:szCs w:val="22"/>
                <w:lang w:val="hy-AM" w:eastAsia="en-US"/>
              </w:rPr>
              <w:softHyphen/>
            </w:r>
            <w:r w:rsidRPr="00AE680D">
              <w:rPr>
                <w:rFonts w:ascii="Sylfaen" w:eastAsia="Calibri" w:hAnsi="Sylfaen" w:cs="Sylfaen"/>
                <w:sz w:val="22"/>
                <w:szCs w:val="22"/>
                <w:lang w:val="hy-AM" w:eastAsia="en-US"/>
              </w:rPr>
              <w:t>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չկատարման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ոչ</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պատշաճ</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եթե</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դա</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եղել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անհաղթահարելի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ուժի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ազդեցության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արդյունք</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այսինքն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տվյալ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պայմաններում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արտակարգ</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անկանխարգելի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ուժերի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ազդեցություն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այդ</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թվում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հայտարարված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փաստացի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պատերազմ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քաղաքական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հուզումներ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համաճարակներ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շրջափակում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էմբարգո</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հրդեհ</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երկրաշարժ</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ջրհեղեղ</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այլ</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բնական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տարերային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աղետներ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ինչպես</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նաև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պետական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մարմինների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ակտերի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հրատարակում</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p>
          <w:p w:rsid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center"/>
              <w:rPr>
                <w:rFonts w:ascii="Sylfaen" w:eastAsia="Calibri" w:hAnsi="Sylfaen" w:cs="Sylfaen"/>
                <w:b/>
                <w:sz w:val="22"/>
                <w:szCs w:val="22"/>
                <w:lang w:val="hy-AM" w:eastAsia="en-US"/>
              </w:rPr>
            </w:pPr>
            <w:r w:rsidRPr="00AE680D">
              <w:rPr>
                <w:rFonts w:eastAsia="Calibri"/>
                <w:b/>
                <w:sz w:val="22"/>
                <w:szCs w:val="22"/>
                <w:lang w:val="hy-AM" w:eastAsia="en-US"/>
              </w:rPr>
              <w:t xml:space="preserve">7. </w:t>
            </w:r>
            <w:r w:rsidRPr="00AE680D">
              <w:rPr>
                <w:rFonts w:ascii="Sylfaen" w:eastAsia="Calibri" w:hAnsi="Sylfaen" w:cs="Sylfaen"/>
                <w:b/>
                <w:sz w:val="22"/>
                <w:szCs w:val="22"/>
                <w:lang w:val="hy-AM" w:eastAsia="en-US"/>
              </w:rPr>
              <w:t>ՎԵՃԵՐԻ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ԼՈՒԾՄԱՆ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ԿԱՐԳԸ</w:t>
            </w:r>
          </w:p>
          <w:p w:rsidR="00AE680D" w:rsidRPr="00AE680D" w:rsidRDefault="00AE680D" w:rsidP="0003390A">
            <w:pPr>
              <w:ind w:left="-223" w:firstLine="223"/>
              <w:jc w:val="center"/>
              <w:rPr>
                <w:rFonts w:ascii="Sylfaen" w:eastAsia="Calibri" w:hAnsi="Sylfaen"/>
                <w:b/>
                <w:sz w:val="22"/>
                <w:szCs w:val="22"/>
                <w:lang w:val="hy-AM" w:eastAsia="en-US"/>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7.1.</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w:t>
            </w:r>
            <w:r w:rsidRPr="00AE680D">
              <w:rPr>
                <w:rFonts w:eastAsia="Calibri"/>
                <w:sz w:val="22"/>
                <w:szCs w:val="22"/>
                <w:lang w:val="hy-AM" w:eastAsia="en-US"/>
              </w:rPr>
              <w:softHyphen/>
            </w:r>
            <w:r w:rsidRPr="00AE680D">
              <w:rPr>
                <w:rFonts w:ascii="Sylfaen" w:eastAsia="Calibri" w:hAnsi="Sylfaen" w:cs="Sylfaen"/>
                <w:sz w:val="22"/>
                <w:szCs w:val="22"/>
                <w:lang w:val="hy-AM" w:eastAsia="en-US"/>
              </w:rPr>
              <w:t>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ժամանակ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ծագող</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բոլոր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վեճերը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տարաձայնությունները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լուծվում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բանա</w:t>
            </w:r>
            <w:r w:rsidRPr="00AE680D">
              <w:rPr>
                <w:rFonts w:eastAsia="Calibri"/>
                <w:sz w:val="22"/>
                <w:szCs w:val="22"/>
                <w:lang w:val="hy-AM" w:eastAsia="en-US"/>
              </w:rPr>
              <w:softHyphen/>
            </w:r>
            <w:r w:rsidRPr="00AE680D">
              <w:rPr>
                <w:rFonts w:ascii="Sylfaen" w:eastAsia="Calibri" w:hAnsi="Sylfaen" w:cs="Sylfaen"/>
                <w:sz w:val="22"/>
                <w:szCs w:val="22"/>
                <w:lang w:val="hy-AM" w:eastAsia="en-US"/>
              </w:rPr>
              <w:t>կցությունների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միջոցով</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7.2.</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Բանակցությունների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միջոցով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վեճերը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չլուծելու</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դեպքում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վերջիններս</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լուծվում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դատական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կարգով՝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ՀՀ</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գործող</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օրենսդրությանը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համապատասխան</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8. </w:t>
            </w:r>
            <w:r w:rsidRPr="00AE680D">
              <w:rPr>
                <w:rFonts w:ascii="Sylfaen" w:eastAsia="Calibri" w:hAnsi="Sylfaen" w:cs="Sylfaen"/>
                <w:b/>
                <w:sz w:val="22"/>
                <w:szCs w:val="22"/>
                <w:lang w:val="hy-AM" w:eastAsia="en-US"/>
              </w:rPr>
              <w:t>ՊԱՅՄԱՆԱԳՐԻ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ԳՈՐԾՈՂՈՒԹՅԱՆ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ԺԱՄԿԵՏԸ</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8.1.</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պայմանագիրն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ուժի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մեջ</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մտնում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ստորագրման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պահից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գործում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մինչև</w:t>
            </w:r>
            <w:r w:rsidRPr="00AE680D">
              <w:rPr>
                <w:rFonts w:eastAsia="Calibri"/>
                <w:sz w:val="22"/>
                <w:szCs w:val="22"/>
                <w:lang w:val="hy-AM" w:eastAsia="en-US"/>
              </w:rPr>
              <w:t xml:space="preserve"> </w:t>
            </w:r>
            <w:r w:rsidRPr="00AE680D">
              <w:rPr>
                <w:rFonts w:eastAsia="Calibri"/>
                <w:sz w:val="22"/>
                <w:szCs w:val="22"/>
                <w:highlight w:val="red"/>
                <w:lang w:val="hy-AM" w:eastAsia="en-US"/>
              </w:rPr>
              <w:t>____.____20___</w:t>
            </w:r>
            <w:r w:rsidRPr="00AE680D">
              <w:rPr>
                <w:rFonts w:ascii="Sylfaen" w:eastAsia="Calibri" w:hAnsi="Sylfaen" w:cs="Sylfaen"/>
                <w:sz w:val="22"/>
                <w:szCs w:val="22"/>
                <w:lang w:val="hy-AM" w:eastAsia="en-US"/>
              </w:rPr>
              <w:t>թ</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իսկ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փոխադարձ</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հաշվարկների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առումով՝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մինչ</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դրանց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լիակատար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կատարումը</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both"/>
              <w:rPr>
                <w:rFonts w:eastAsia="Calibri"/>
                <w:sz w:val="22"/>
                <w:szCs w:val="22"/>
                <w:lang w:val="hy-AM" w:eastAsia="en-US"/>
              </w:rPr>
            </w:pPr>
          </w:p>
          <w:p w:rsidR="00AE680D" w:rsidRPr="00AE680D" w:rsidRDefault="00AE680D" w:rsidP="0003390A">
            <w:pPr>
              <w:ind w:left="-223" w:firstLine="223"/>
              <w:jc w:val="center"/>
              <w:rPr>
                <w:rFonts w:eastAsia="Calibri"/>
                <w:b/>
                <w:sz w:val="22"/>
                <w:szCs w:val="22"/>
                <w:lang w:val="hy-AM" w:eastAsia="en-US"/>
              </w:rPr>
            </w:pPr>
            <w:r w:rsidRPr="00AE680D">
              <w:rPr>
                <w:rFonts w:eastAsia="Calibri"/>
                <w:b/>
                <w:sz w:val="22"/>
                <w:szCs w:val="22"/>
                <w:lang w:val="hy-AM" w:eastAsia="en-US"/>
              </w:rPr>
              <w:t xml:space="preserve">9. </w:t>
            </w:r>
            <w:r w:rsidRPr="00AE680D">
              <w:rPr>
                <w:rFonts w:ascii="Sylfaen" w:eastAsia="Calibri" w:hAnsi="Sylfaen" w:cs="Sylfaen"/>
                <w:b/>
                <w:sz w:val="22"/>
                <w:szCs w:val="22"/>
                <w:lang w:val="hy-AM" w:eastAsia="en-US"/>
              </w:rPr>
              <w:t>ԱՅԼ</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ՊԱՅՄԱՆՆԵՐ</w:t>
            </w:r>
          </w:p>
          <w:p w:rsidR="00AE680D" w:rsidRPr="00AE680D" w:rsidRDefault="00AE680D" w:rsidP="0003390A">
            <w:pPr>
              <w:ind w:left="-223" w:firstLine="223"/>
              <w:jc w:val="center"/>
              <w:rPr>
                <w:rFonts w:eastAsia="Calibri"/>
                <w:b/>
                <w:sz w:val="22"/>
                <w:szCs w:val="22"/>
                <w:lang w:val="hy-AM" w:eastAsia="en-US"/>
              </w:rPr>
            </w:pP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 xml:space="preserve">9.1.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բոլոր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փոփոխությունները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լրացումները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պետք</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կազմվեն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գրավոր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տեսքով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ստորագրվեն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կողմերի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կողմից</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9.2.</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չնախատեսված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բոլոր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դեպքերում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Կողմերը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ղեկավարվում</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ՀՀ</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օրենսդրությամբ</w:t>
            </w:r>
            <w:r w:rsidRPr="00AE680D">
              <w:rPr>
                <w:rFonts w:eastAsia="Calibri"/>
                <w:sz w:val="22"/>
                <w:szCs w:val="22"/>
                <w:lang w:val="hy-AM" w:eastAsia="en-US"/>
              </w:rPr>
              <w:t>:</w:t>
            </w:r>
          </w:p>
          <w:p w:rsidR="00AE680D" w:rsidRPr="00AE680D" w:rsidRDefault="00AE680D" w:rsidP="0003390A">
            <w:pPr>
              <w:ind w:left="-223" w:firstLine="223"/>
              <w:jc w:val="both"/>
              <w:rPr>
                <w:rFonts w:eastAsia="Calibri"/>
                <w:sz w:val="22"/>
                <w:szCs w:val="22"/>
                <w:lang w:val="hy-AM" w:eastAsia="en-US"/>
              </w:rPr>
            </w:pPr>
            <w:r w:rsidRPr="00AE680D">
              <w:rPr>
                <w:rFonts w:eastAsia="Calibri"/>
                <w:sz w:val="22"/>
                <w:szCs w:val="22"/>
                <w:lang w:val="hy-AM" w:eastAsia="en-US"/>
              </w:rPr>
              <w:t>9.3.</w:t>
            </w:r>
            <w:r w:rsidRPr="00AE680D">
              <w:rPr>
                <w:rFonts w:ascii="Sylfaen" w:eastAsia="Calibri" w:hAnsi="Sylfaen"/>
                <w:sz w:val="22"/>
                <w:szCs w:val="22"/>
                <w:lang w:val="hy-AM" w:eastAsia="en-US"/>
              </w:rPr>
              <w:t xml:space="preserve"> </w:t>
            </w:r>
            <w:r w:rsidRPr="00AE680D">
              <w:rPr>
                <w:rFonts w:ascii="Sylfaen" w:eastAsia="Calibri" w:hAnsi="Sylfaen" w:cs="Sylfaen"/>
                <w:sz w:val="22"/>
                <w:szCs w:val="22"/>
                <w:lang w:val="hy-AM" w:eastAsia="en-US"/>
              </w:rPr>
              <w:t>Սույն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Պայմանագիրը</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կազմված</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է</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ռուսերեն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և</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հայերեն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լեզուներով</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երեք</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օրինակից</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որոնք</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ունեն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հավասար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իրավաբանական</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ուժ</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երկու</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օրինակ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Կատարողի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համար</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մեկ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օրինակ</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Պատվիրատուի</w:t>
            </w:r>
            <w:r w:rsidRPr="00AE680D">
              <w:rPr>
                <w:rFonts w:eastAsia="Calibri"/>
                <w:sz w:val="22"/>
                <w:szCs w:val="22"/>
                <w:lang w:val="hy-AM" w:eastAsia="en-US"/>
              </w:rPr>
              <w:t xml:space="preserve"> </w:t>
            </w:r>
            <w:r w:rsidRPr="00AE680D">
              <w:rPr>
                <w:rFonts w:ascii="Sylfaen" w:eastAsia="Calibri" w:hAnsi="Sylfaen" w:cs="Sylfaen"/>
                <w:sz w:val="22"/>
                <w:szCs w:val="22"/>
                <w:lang w:val="hy-AM" w:eastAsia="en-US"/>
              </w:rPr>
              <w:t>համար</w:t>
            </w:r>
            <w:r w:rsidRPr="00AE680D">
              <w:rPr>
                <w:rFonts w:eastAsia="Calibri"/>
                <w:sz w:val="22"/>
                <w:szCs w:val="22"/>
                <w:lang w:val="hy-AM" w:eastAsia="en-US"/>
              </w:rPr>
              <w:t>:</w:t>
            </w:r>
          </w:p>
          <w:p w:rsidR="00AE680D" w:rsidRPr="00AE680D" w:rsidRDefault="00AE680D" w:rsidP="0003390A">
            <w:pPr>
              <w:ind w:left="-223" w:firstLine="223"/>
              <w:rPr>
                <w:rFonts w:eastAsia="Calibri"/>
                <w:sz w:val="22"/>
                <w:szCs w:val="22"/>
                <w:lang w:val="hy-AM" w:eastAsia="en-US"/>
              </w:rPr>
            </w:pPr>
          </w:p>
          <w:p w:rsidR="00AE680D" w:rsidRPr="00AE680D" w:rsidRDefault="00AE680D" w:rsidP="0003390A">
            <w:pPr>
              <w:ind w:left="-223" w:firstLine="223"/>
              <w:rPr>
                <w:rFonts w:eastAsia="Calibri"/>
                <w:sz w:val="22"/>
                <w:szCs w:val="22"/>
                <w:lang w:val="hy-AM" w:eastAsia="en-US"/>
              </w:rPr>
            </w:pPr>
          </w:p>
          <w:p w:rsidR="00AE680D" w:rsidRPr="00AE680D" w:rsidRDefault="00AE680D" w:rsidP="0003390A">
            <w:pPr>
              <w:ind w:left="-223" w:firstLine="223"/>
              <w:rPr>
                <w:rFonts w:eastAsia="Calibri"/>
                <w:b/>
                <w:sz w:val="22"/>
                <w:szCs w:val="22"/>
                <w:lang w:val="hy-AM" w:eastAsia="en-US"/>
              </w:rPr>
            </w:pPr>
            <w:r w:rsidRPr="00AE680D">
              <w:rPr>
                <w:rFonts w:eastAsia="Calibri"/>
                <w:b/>
                <w:sz w:val="22"/>
                <w:szCs w:val="22"/>
                <w:lang w:val="hy-AM" w:eastAsia="en-US"/>
              </w:rPr>
              <w:t xml:space="preserve">10. </w:t>
            </w:r>
            <w:r w:rsidRPr="00AE680D">
              <w:rPr>
                <w:rFonts w:ascii="Sylfaen" w:eastAsia="Calibri" w:hAnsi="Sylfaen" w:cs="Sylfaen"/>
                <w:b/>
                <w:sz w:val="22"/>
                <w:szCs w:val="22"/>
                <w:lang w:val="hy-AM" w:eastAsia="en-US"/>
              </w:rPr>
              <w:t>Կողմերի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իրավաբանական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հասցեներն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ու</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բանկայաին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վավերապայմանները</w:t>
            </w:r>
          </w:p>
          <w:p w:rsidR="00AE680D" w:rsidRPr="00AE680D" w:rsidRDefault="00AE680D" w:rsidP="0003390A">
            <w:pPr>
              <w:ind w:left="-223" w:firstLine="223"/>
              <w:rPr>
                <w:rFonts w:eastAsia="Calibri"/>
                <w:sz w:val="22"/>
                <w:szCs w:val="22"/>
                <w:lang w:val="hy-AM" w:eastAsia="en-US"/>
              </w:rPr>
            </w:pPr>
          </w:p>
        </w:tc>
      </w:tr>
    </w:tbl>
    <w:p w:rsidR="00AE680D" w:rsidRPr="00AE680D" w:rsidRDefault="00AE680D" w:rsidP="00AE680D">
      <w:pPr>
        <w:rPr>
          <w:rFonts w:ascii="Sylfaen" w:eastAsia="Calibri" w:hAnsi="Sylfaen"/>
          <w:lang w:val="hy-AM" w:eastAsia="en-US"/>
        </w:rPr>
      </w:pPr>
    </w:p>
    <w:tbl>
      <w:tblPr>
        <w:tblW w:w="10456" w:type="dxa"/>
        <w:tblLook w:val="04A0" w:firstRow="1" w:lastRow="0" w:firstColumn="1" w:lastColumn="0" w:noHBand="0" w:noVBand="1"/>
      </w:tblPr>
      <w:tblGrid>
        <w:gridCol w:w="5211"/>
        <w:gridCol w:w="284"/>
        <w:gridCol w:w="4961"/>
      </w:tblGrid>
      <w:tr w:rsidR="00AE680D" w:rsidRPr="003E41E9" w:rsidTr="00AE680D">
        <w:tc>
          <w:tcPr>
            <w:tcW w:w="5211" w:type="dxa"/>
            <w:shd w:val="clear" w:color="auto" w:fill="auto"/>
          </w:tcPr>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val="hy-AM" w:eastAsia="en-US"/>
              </w:rPr>
              <w:t xml:space="preserve"> </w:t>
            </w:r>
            <w:r w:rsidRPr="00AE680D">
              <w:rPr>
                <w:rFonts w:eastAsia="Calibri"/>
                <w:b/>
                <w:sz w:val="22"/>
                <w:szCs w:val="22"/>
                <w:lang w:eastAsia="en-US"/>
              </w:rPr>
              <w:t>«ЗАКАЗЧИК»</w:t>
            </w:r>
          </w:p>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eastAsia="en-US"/>
              </w:rPr>
              <w:t>ЗАО «Южно-Кавказская железная дорога»</w:t>
            </w:r>
          </w:p>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eastAsia="en-US"/>
              </w:rPr>
              <w:t xml:space="preserve">РА, г. Ереван, проспект Тигран </w:t>
            </w:r>
            <w:proofErr w:type="spellStart"/>
            <w:r w:rsidRPr="00AE680D">
              <w:rPr>
                <w:rFonts w:eastAsia="Calibri"/>
                <w:b/>
                <w:sz w:val="22"/>
                <w:szCs w:val="22"/>
                <w:lang w:eastAsia="en-US"/>
              </w:rPr>
              <w:t>Меца</w:t>
            </w:r>
            <w:proofErr w:type="spellEnd"/>
            <w:r w:rsidRPr="00AE680D">
              <w:rPr>
                <w:rFonts w:eastAsia="Calibri"/>
                <w:b/>
                <w:sz w:val="22"/>
                <w:szCs w:val="22"/>
                <w:lang w:eastAsia="en-US"/>
              </w:rPr>
              <w:t xml:space="preserve"> 50</w:t>
            </w:r>
          </w:p>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eastAsia="en-US"/>
              </w:rPr>
              <w:t>ИНН 00448268</w:t>
            </w:r>
          </w:p>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eastAsia="en-US"/>
              </w:rPr>
              <w:t>Банк ВТБ АРМЕНИЯ филиал Эребуни</w:t>
            </w:r>
          </w:p>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eastAsia="en-US"/>
              </w:rPr>
              <w:t>р/с16041102326200</w:t>
            </w:r>
          </w:p>
          <w:p w:rsidR="00AE680D" w:rsidRPr="00AE680D" w:rsidRDefault="00AE680D" w:rsidP="00AE680D">
            <w:pPr>
              <w:tabs>
                <w:tab w:val="left" w:pos="1333"/>
              </w:tabs>
              <w:jc w:val="center"/>
              <w:rPr>
                <w:rFonts w:eastAsia="Calibri"/>
                <w:b/>
                <w:sz w:val="22"/>
                <w:szCs w:val="22"/>
                <w:lang w:eastAsia="en-US"/>
              </w:rPr>
            </w:pPr>
          </w:p>
          <w:p w:rsidR="00AE680D" w:rsidRPr="00AE680D" w:rsidRDefault="00AE680D" w:rsidP="00AE680D">
            <w:pPr>
              <w:tabs>
                <w:tab w:val="left" w:pos="1333"/>
              </w:tabs>
              <w:rPr>
                <w:rFonts w:eastAsia="Calibri"/>
                <w:b/>
                <w:sz w:val="22"/>
                <w:szCs w:val="22"/>
                <w:lang w:eastAsia="en-US"/>
              </w:rPr>
            </w:pPr>
            <w:r w:rsidRPr="00AE680D">
              <w:rPr>
                <w:rFonts w:eastAsia="Calibri"/>
                <w:b/>
                <w:sz w:val="22"/>
                <w:szCs w:val="22"/>
                <w:lang w:eastAsia="en-US"/>
              </w:rPr>
              <w:t>Генеральный</w:t>
            </w:r>
          </w:p>
          <w:p w:rsidR="00AE680D" w:rsidRPr="00AE680D" w:rsidRDefault="00AE680D" w:rsidP="00AE680D">
            <w:pPr>
              <w:rPr>
                <w:rFonts w:eastAsia="Calibri"/>
                <w:b/>
                <w:sz w:val="22"/>
                <w:szCs w:val="22"/>
                <w:lang w:eastAsia="en-US"/>
              </w:rPr>
            </w:pPr>
            <w:r w:rsidRPr="00AE680D">
              <w:rPr>
                <w:rFonts w:eastAsia="Calibri"/>
                <w:b/>
                <w:sz w:val="22"/>
                <w:szCs w:val="22"/>
                <w:lang w:eastAsia="en-US"/>
              </w:rPr>
              <w:t>директор    ____________ А. В. Мельников</w:t>
            </w:r>
          </w:p>
          <w:p w:rsidR="00AE680D" w:rsidRPr="00AE680D" w:rsidRDefault="00AE680D" w:rsidP="00AE680D">
            <w:pPr>
              <w:rPr>
                <w:rFonts w:eastAsia="Calibri"/>
                <w:sz w:val="22"/>
                <w:szCs w:val="22"/>
                <w:lang w:val="hy-AM" w:eastAsia="en-US"/>
              </w:rPr>
            </w:pPr>
          </w:p>
        </w:tc>
        <w:tc>
          <w:tcPr>
            <w:tcW w:w="284" w:type="dxa"/>
            <w:shd w:val="clear" w:color="auto" w:fill="auto"/>
          </w:tcPr>
          <w:p w:rsidR="00AE680D" w:rsidRPr="00AE680D" w:rsidRDefault="00AE680D" w:rsidP="00AE680D">
            <w:pPr>
              <w:rPr>
                <w:rFonts w:eastAsia="Calibri"/>
                <w:sz w:val="22"/>
                <w:szCs w:val="22"/>
                <w:lang w:val="hy-AM" w:eastAsia="en-US"/>
              </w:rPr>
            </w:pPr>
          </w:p>
        </w:tc>
        <w:tc>
          <w:tcPr>
            <w:tcW w:w="4961" w:type="dxa"/>
            <w:shd w:val="clear" w:color="auto" w:fill="auto"/>
          </w:tcPr>
          <w:p w:rsidR="00AE680D" w:rsidRPr="00AE680D" w:rsidRDefault="00AE680D" w:rsidP="00AE680D">
            <w:pPr>
              <w:jc w:val="center"/>
              <w:rPr>
                <w:rFonts w:eastAsia="Calibri"/>
                <w:b/>
                <w:sz w:val="22"/>
                <w:szCs w:val="22"/>
                <w:lang w:val="hy-AM" w:eastAsia="en-US"/>
              </w:rPr>
            </w:pPr>
            <w:r w:rsidRPr="00AE680D">
              <w:rPr>
                <w:rFonts w:eastAsia="Calibri"/>
                <w:b/>
                <w:sz w:val="22"/>
                <w:szCs w:val="22"/>
                <w:lang w:val="hy-AM" w:eastAsia="en-US"/>
              </w:rPr>
              <w:t>«</w:t>
            </w:r>
            <w:r w:rsidRPr="00AE680D">
              <w:rPr>
                <w:rFonts w:ascii="Sylfaen" w:eastAsia="Calibri" w:hAnsi="Sylfaen" w:cs="Sylfaen"/>
                <w:b/>
                <w:sz w:val="22"/>
                <w:szCs w:val="22"/>
                <w:lang w:val="hy-AM" w:eastAsia="en-US"/>
              </w:rPr>
              <w:t>ՊԱՏՎԻՐԱՏՈՒ</w:t>
            </w:r>
            <w:r w:rsidRPr="00AE680D">
              <w:rPr>
                <w:rFonts w:eastAsia="Calibri"/>
                <w:b/>
                <w:sz w:val="22"/>
                <w:szCs w:val="22"/>
                <w:lang w:val="hy-AM" w:eastAsia="en-US"/>
              </w:rPr>
              <w:t>»</w:t>
            </w:r>
          </w:p>
          <w:p w:rsidR="00AE680D" w:rsidRPr="00AE680D" w:rsidRDefault="00AE680D" w:rsidP="00AE680D">
            <w:pPr>
              <w:jc w:val="center"/>
              <w:rPr>
                <w:rFonts w:eastAsia="Calibri"/>
                <w:b/>
                <w:sz w:val="22"/>
                <w:szCs w:val="22"/>
                <w:lang w:val="hy-AM" w:eastAsia="en-US"/>
              </w:rPr>
            </w:pPr>
            <w:r w:rsidRPr="00AE680D">
              <w:rPr>
                <w:rFonts w:eastAsia="Calibri"/>
                <w:b/>
                <w:sz w:val="22"/>
                <w:szCs w:val="22"/>
                <w:lang w:val="hy-AM" w:eastAsia="en-US"/>
              </w:rPr>
              <w:t>«</w:t>
            </w:r>
            <w:r w:rsidRPr="00AE680D">
              <w:rPr>
                <w:rFonts w:ascii="Sylfaen" w:eastAsia="Calibri" w:hAnsi="Sylfaen" w:cs="Sylfaen"/>
                <w:b/>
                <w:sz w:val="22"/>
                <w:szCs w:val="22"/>
                <w:lang w:val="hy-AM" w:eastAsia="en-US"/>
              </w:rPr>
              <w:t>Հարավկովկասյան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երկաթուղի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ՓԲԸ</w:t>
            </w:r>
          </w:p>
          <w:p w:rsidR="00AE680D" w:rsidRPr="00AE680D" w:rsidRDefault="00AE680D" w:rsidP="00AE680D">
            <w:pPr>
              <w:jc w:val="center"/>
              <w:rPr>
                <w:rFonts w:eastAsia="Calibri"/>
                <w:b/>
                <w:sz w:val="22"/>
                <w:szCs w:val="22"/>
                <w:lang w:val="hy-AM" w:eastAsia="en-US"/>
              </w:rPr>
            </w:pPr>
            <w:r w:rsidRPr="00AE680D">
              <w:rPr>
                <w:rFonts w:ascii="Sylfaen" w:eastAsia="Calibri" w:hAnsi="Sylfaen" w:cs="Sylfaen"/>
                <w:b/>
                <w:sz w:val="22"/>
                <w:szCs w:val="22"/>
                <w:lang w:val="hy-AM" w:eastAsia="en-US"/>
              </w:rPr>
              <w:t>Հասցե՝</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ՀՀ</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ք</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Երևան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Տիգրան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Մեծի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պող</w:t>
            </w:r>
            <w:r w:rsidRPr="00AE680D">
              <w:rPr>
                <w:rFonts w:eastAsia="Calibri"/>
                <w:b/>
                <w:sz w:val="22"/>
                <w:szCs w:val="22"/>
                <w:lang w:val="hy-AM" w:eastAsia="en-US"/>
              </w:rPr>
              <w:t>. 50</w:t>
            </w:r>
          </w:p>
          <w:p w:rsidR="00AE680D" w:rsidRPr="00AE680D" w:rsidRDefault="00AE680D" w:rsidP="00AE680D">
            <w:pPr>
              <w:jc w:val="center"/>
              <w:rPr>
                <w:rFonts w:eastAsia="Calibri"/>
                <w:b/>
                <w:sz w:val="22"/>
                <w:szCs w:val="22"/>
                <w:lang w:val="hy-AM" w:eastAsia="en-US"/>
              </w:rPr>
            </w:pPr>
            <w:r w:rsidRPr="00AE680D">
              <w:rPr>
                <w:rFonts w:ascii="Sylfaen" w:eastAsia="Calibri" w:hAnsi="Sylfaen" w:cs="Sylfaen"/>
                <w:b/>
                <w:sz w:val="22"/>
                <w:szCs w:val="22"/>
                <w:lang w:val="hy-AM" w:eastAsia="en-US"/>
              </w:rPr>
              <w:t>ՀՎՀՀ՝</w:t>
            </w:r>
            <w:r w:rsidRPr="00AE680D">
              <w:rPr>
                <w:rFonts w:eastAsia="Calibri"/>
                <w:b/>
                <w:sz w:val="22"/>
                <w:szCs w:val="22"/>
                <w:lang w:val="hy-AM" w:eastAsia="en-US"/>
              </w:rPr>
              <w:t xml:space="preserve"> 00448268</w:t>
            </w:r>
          </w:p>
          <w:p w:rsidR="00AE680D" w:rsidRPr="00AE680D" w:rsidRDefault="00AE680D" w:rsidP="00AE680D">
            <w:pPr>
              <w:jc w:val="center"/>
              <w:rPr>
                <w:rFonts w:eastAsia="Calibri"/>
                <w:b/>
                <w:sz w:val="22"/>
                <w:szCs w:val="22"/>
                <w:lang w:val="hy-AM" w:eastAsia="en-US"/>
              </w:rPr>
            </w:pPr>
            <w:r w:rsidRPr="00AE680D">
              <w:rPr>
                <w:rFonts w:ascii="Sylfaen" w:eastAsia="Calibri" w:hAnsi="Sylfaen" w:cs="Sylfaen"/>
                <w:b/>
                <w:sz w:val="22"/>
                <w:szCs w:val="22"/>
                <w:lang w:val="hy-AM" w:eastAsia="en-US"/>
              </w:rPr>
              <w:t>Բանկ</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ՎՏԲ</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Հայաստան</w:t>
            </w:r>
          </w:p>
          <w:p w:rsidR="00AE680D" w:rsidRPr="00AE680D" w:rsidRDefault="00AE680D" w:rsidP="00AE680D">
            <w:pPr>
              <w:jc w:val="center"/>
              <w:rPr>
                <w:rFonts w:eastAsia="Calibri"/>
                <w:b/>
                <w:sz w:val="22"/>
                <w:szCs w:val="22"/>
                <w:lang w:val="hy-AM" w:eastAsia="en-US"/>
              </w:rPr>
            </w:pPr>
            <w:r w:rsidRPr="00AE680D">
              <w:rPr>
                <w:rFonts w:ascii="Sylfaen" w:eastAsia="Calibri" w:hAnsi="Sylfaen" w:cs="Sylfaen"/>
                <w:b/>
                <w:sz w:val="22"/>
                <w:szCs w:val="22"/>
                <w:lang w:val="hy-AM" w:eastAsia="en-US"/>
              </w:rPr>
              <w:t>Էրեբունի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մ</w:t>
            </w:r>
            <w:r w:rsidRPr="00AE680D">
              <w:rPr>
                <w:rFonts w:eastAsia="Calibri"/>
                <w:b/>
                <w:sz w:val="22"/>
                <w:szCs w:val="22"/>
                <w:lang w:val="hy-AM" w:eastAsia="en-US"/>
              </w:rPr>
              <w:t>/</w:t>
            </w:r>
            <w:r w:rsidRPr="00AE680D">
              <w:rPr>
                <w:rFonts w:ascii="Sylfaen" w:eastAsia="Calibri" w:hAnsi="Sylfaen" w:cs="Sylfaen"/>
                <w:b/>
                <w:sz w:val="22"/>
                <w:szCs w:val="22"/>
                <w:lang w:val="hy-AM" w:eastAsia="en-US"/>
              </w:rPr>
              <w:t>ճ</w:t>
            </w:r>
          </w:p>
          <w:p w:rsidR="00AE680D" w:rsidRPr="00AE680D" w:rsidRDefault="00AE680D" w:rsidP="00AE680D">
            <w:pPr>
              <w:jc w:val="center"/>
              <w:rPr>
                <w:rFonts w:eastAsia="Calibri"/>
                <w:b/>
                <w:sz w:val="22"/>
                <w:szCs w:val="22"/>
                <w:lang w:val="hy-AM" w:eastAsia="en-US"/>
              </w:rPr>
            </w:pPr>
            <w:r w:rsidRPr="00AE680D">
              <w:rPr>
                <w:rFonts w:ascii="Sylfaen" w:eastAsia="Calibri" w:hAnsi="Sylfaen" w:cs="Sylfaen"/>
                <w:b/>
                <w:sz w:val="22"/>
                <w:szCs w:val="22"/>
                <w:lang w:val="hy-AM" w:eastAsia="en-US"/>
              </w:rPr>
              <w:t>Հ</w:t>
            </w:r>
            <w:r w:rsidRPr="00AE680D">
              <w:rPr>
                <w:rFonts w:eastAsia="Calibri"/>
                <w:b/>
                <w:sz w:val="22"/>
                <w:szCs w:val="22"/>
                <w:lang w:val="hy-AM" w:eastAsia="en-US"/>
              </w:rPr>
              <w:t>/</w:t>
            </w:r>
            <w:r w:rsidRPr="00AE680D">
              <w:rPr>
                <w:rFonts w:ascii="Sylfaen" w:eastAsia="Calibri" w:hAnsi="Sylfaen" w:cs="Sylfaen"/>
                <w:b/>
                <w:sz w:val="22"/>
                <w:szCs w:val="22"/>
                <w:lang w:val="hy-AM" w:eastAsia="en-US"/>
              </w:rPr>
              <w:t>Հ</w:t>
            </w:r>
            <w:r w:rsidRPr="00AE680D">
              <w:rPr>
                <w:rFonts w:eastAsia="Calibri"/>
                <w:b/>
                <w:sz w:val="22"/>
                <w:szCs w:val="22"/>
                <w:lang w:val="hy-AM" w:eastAsia="en-US"/>
              </w:rPr>
              <w:t xml:space="preserve"> 16041102326200</w:t>
            </w:r>
          </w:p>
          <w:p w:rsidR="00AE680D" w:rsidRPr="00AE680D" w:rsidRDefault="00AE680D" w:rsidP="00AE680D">
            <w:pPr>
              <w:jc w:val="center"/>
              <w:rPr>
                <w:rFonts w:eastAsia="Calibri"/>
                <w:b/>
                <w:sz w:val="22"/>
                <w:szCs w:val="22"/>
                <w:lang w:val="hy-AM" w:eastAsia="en-US"/>
              </w:rPr>
            </w:pPr>
          </w:p>
          <w:p w:rsidR="00AE680D" w:rsidRPr="00AE680D" w:rsidRDefault="00AE680D" w:rsidP="00AE680D">
            <w:pPr>
              <w:rPr>
                <w:rFonts w:eastAsia="Calibri"/>
                <w:b/>
                <w:sz w:val="22"/>
                <w:szCs w:val="22"/>
                <w:lang w:val="hy-AM" w:eastAsia="en-US"/>
              </w:rPr>
            </w:pPr>
            <w:r w:rsidRPr="00AE680D">
              <w:rPr>
                <w:rFonts w:ascii="Sylfaen" w:eastAsia="Calibri" w:hAnsi="Sylfaen" w:cs="Sylfaen"/>
                <w:b/>
                <w:sz w:val="22"/>
                <w:szCs w:val="22"/>
                <w:lang w:val="hy-AM" w:eastAsia="en-US"/>
              </w:rPr>
              <w:t>Գլխավոր</w:t>
            </w:r>
          </w:p>
          <w:p w:rsidR="00AE680D" w:rsidRPr="00AE680D" w:rsidRDefault="00AE680D" w:rsidP="00AE680D">
            <w:pPr>
              <w:rPr>
                <w:rFonts w:eastAsia="Calibri"/>
                <w:b/>
                <w:sz w:val="22"/>
                <w:szCs w:val="22"/>
                <w:lang w:val="hy-AM" w:eastAsia="en-US"/>
              </w:rPr>
            </w:pPr>
            <w:r w:rsidRPr="00AE680D">
              <w:rPr>
                <w:rFonts w:ascii="Sylfaen" w:eastAsia="Calibri" w:hAnsi="Sylfaen" w:cs="Sylfaen"/>
                <w:b/>
                <w:sz w:val="22"/>
                <w:szCs w:val="22"/>
                <w:lang w:val="hy-AM" w:eastAsia="en-US"/>
              </w:rPr>
              <w:t>տնօրեն՝</w:t>
            </w:r>
            <w:r w:rsidRPr="00AE680D">
              <w:rPr>
                <w:rFonts w:eastAsia="Calibri"/>
                <w:b/>
                <w:sz w:val="22"/>
                <w:szCs w:val="22"/>
                <w:lang w:val="hy-AM" w:eastAsia="en-US"/>
              </w:rPr>
              <w:t xml:space="preserve">   ______________ </w:t>
            </w:r>
            <w:r w:rsidRPr="00AE680D">
              <w:rPr>
                <w:rFonts w:ascii="Sylfaen" w:eastAsia="Calibri" w:hAnsi="Sylfaen" w:cs="Sylfaen"/>
                <w:b/>
                <w:sz w:val="22"/>
                <w:szCs w:val="22"/>
                <w:lang w:val="hy-AM" w:eastAsia="en-US"/>
              </w:rPr>
              <w:t>Ա</w:t>
            </w:r>
            <w:r w:rsidRPr="00AE680D">
              <w:rPr>
                <w:rFonts w:ascii="MS Gothic" w:eastAsia="MS Gothic" w:hAnsi="MS Gothic" w:cs="MS Gothic" w:hint="eastAsia"/>
                <w:b/>
                <w:sz w:val="22"/>
                <w:szCs w:val="22"/>
                <w:lang w:val="hy-AM" w:eastAsia="en-US"/>
              </w:rPr>
              <w:t>․</w:t>
            </w:r>
            <w:r w:rsidRPr="00AE680D">
              <w:rPr>
                <w:rFonts w:ascii="Sylfaen" w:eastAsia="Calibri" w:hAnsi="Sylfaen" w:cs="Sylfaen"/>
                <w:b/>
                <w:sz w:val="22"/>
                <w:szCs w:val="22"/>
                <w:lang w:val="hy-AM" w:eastAsia="en-US"/>
              </w:rPr>
              <w:t>Վ</w:t>
            </w:r>
            <w:r w:rsidRPr="00AE680D">
              <w:rPr>
                <w:rFonts w:ascii="MS Gothic" w:eastAsia="MS Gothic" w:hAnsi="MS Gothic" w:cs="MS Gothic" w:hint="eastAsia"/>
                <w:b/>
                <w:sz w:val="22"/>
                <w:szCs w:val="22"/>
                <w:lang w:val="hy-AM" w:eastAsia="en-US"/>
              </w:rPr>
              <w:t>․</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Մելնիկով</w:t>
            </w:r>
          </w:p>
          <w:p w:rsidR="00AE680D" w:rsidRPr="00AE680D" w:rsidRDefault="00AE680D" w:rsidP="00AE680D">
            <w:pPr>
              <w:rPr>
                <w:rFonts w:eastAsia="Calibri"/>
                <w:sz w:val="22"/>
                <w:szCs w:val="22"/>
                <w:lang w:val="hy-AM" w:eastAsia="en-US"/>
              </w:rPr>
            </w:pPr>
          </w:p>
        </w:tc>
      </w:tr>
      <w:tr w:rsidR="00AE680D" w:rsidRPr="00AE680D" w:rsidTr="00AE680D">
        <w:tc>
          <w:tcPr>
            <w:tcW w:w="5211" w:type="dxa"/>
            <w:shd w:val="clear" w:color="auto" w:fill="auto"/>
          </w:tcPr>
          <w:p w:rsidR="00AE680D" w:rsidRPr="00AE680D" w:rsidRDefault="00AE680D" w:rsidP="00AE680D">
            <w:pPr>
              <w:jc w:val="center"/>
              <w:rPr>
                <w:rFonts w:eastAsia="Calibri"/>
                <w:b/>
                <w:sz w:val="22"/>
                <w:szCs w:val="22"/>
                <w:lang w:val="hy-AM" w:eastAsia="en-US"/>
              </w:rPr>
            </w:pPr>
          </w:p>
          <w:p w:rsidR="00AE680D" w:rsidRPr="00AE680D" w:rsidRDefault="00AE680D" w:rsidP="00AE680D">
            <w:pPr>
              <w:jc w:val="center"/>
              <w:rPr>
                <w:rFonts w:eastAsia="Calibri"/>
                <w:b/>
                <w:sz w:val="22"/>
                <w:szCs w:val="22"/>
                <w:lang w:eastAsia="en-US"/>
              </w:rPr>
            </w:pPr>
            <w:r w:rsidRPr="00AE680D">
              <w:rPr>
                <w:rFonts w:eastAsia="Calibri"/>
                <w:b/>
                <w:sz w:val="22"/>
                <w:szCs w:val="22"/>
                <w:lang w:eastAsia="en-US"/>
              </w:rPr>
              <w:t>«ИСПОЛНИТЕЛЬ»</w:t>
            </w:r>
          </w:p>
          <w:p w:rsidR="00AE680D" w:rsidRPr="00AE680D" w:rsidRDefault="00AE680D" w:rsidP="00AE680D">
            <w:pPr>
              <w:shd w:val="clear" w:color="auto" w:fill="FFFFFF"/>
              <w:jc w:val="center"/>
              <w:outlineLvl w:val="0"/>
              <w:rPr>
                <w:rFonts w:eastAsia="Calibri"/>
                <w:b/>
                <w:sz w:val="22"/>
                <w:szCs w:val="22"/>
                <w:lang w:val="hy-AM" w:eastAsia="en-US"/>
              </w:rPr>
            </w:pPr>
            <w:r w:rsidRPr="00AE680D">
              <w:rPr>
                <w:rFonts w:eastAsia="Calibri"/>
                <w:b/>
                <w:sz w:val="22"/>
                <w:szCs w:val="22"/>
                <w:lang w:eastAsia="en-US"/>
              </w:rPr>
              <w:t>_______ «_____________»</w:t>
            </w:r>
          </w:p>
          <w:p w:rsidR="00AE680D" w:rsidRPr="00AE680D" w:rsidRDefault="00AE680D" w:rsidP="00AE680D">
            <w:pPr>
              <w:shd w:val="clear" w:color="auto" w:fill="FFFFFF"/>
              <w:jc w:val="center"/>
              <w:outlineLvl w:val="0"/>
              <w:rPr>
                <w:rFonts w:eastAsia="Calibri"/>
                <w:b/>
                <w:sz w:val="22"/>
                <w:szCs w:val="22"/>
                <w:lang w:eastAsia="en-US"/>
              </w:rPr>
            </w:pPr>
            <w:r w:rsidRPr="00AE680D">
              <w:rPr>
                <w:rFonts w:eastAsia="Calibri"/>
                <w:b/>
                <w:sz w:val="22"/>
                <w:szCs w:val="22"/>
                <w:lang w:eastAsia="en-US"/>
              </w:rPr>
              <w:t>Юр. адрес: _______________</w:t>
            </w:r>
          </w:p>
          <w:p w:rsidR="00AE680D" w:rsidRPr="00AE680D" w:rsidRDefault="00AE680D" w:rsidP="00AE680D">
            <w:pPr>
              <w:shd w:val="clear" w:color="auto" w:fill="FFFFFF"/>
              <w:jc w:val="center"/>
              <w:outlineLvl w:val="0"/>
              <w:rPr>
                <w:rFonts w:eastAsia="Calibri"/>
                <w:b/>
                <w:sz w:val="22"/>
                <w:szCs w:val="22"/>
                <w:lang w:eastAsia="en-US"/>
              </w:rPr>
            </w:pPr>
            <w:r w:rsidRPr="00AE680D">
              <w:rPr>
                <w:rFonts w:eastAsia="Calibri"/>
                <w:b/>
                <w:sz w:val="22"/>
                <w:szCs w:val="22"/>
                <w:lang w:eastAsia="en-US"/>
              </w:rPr>
              <w:t>ИНН ______________</w:t>
            </w:r>
          </w:p>
          <w:p w:rsidR="00AE680D" w:rsidRPr="00AE680D" w:rsidRDefault="00AE680D" w:rsidP="00AE680D">
            <w:pPr>
              <w:jc w:val="center"/>
              <w:rPr>
                <w:rFonts w:eastAsia="Calibri"/>
                <w:b/>
                <w:sz w:val="22"/>
                <w:szCs w:val="22"/>
                <w:lang w:eastAsia="en-US"/>
              </w:rPr>
            </w:pPr>
            <w:r w:rsidRPr="00AE680D">
              <w:rPr>
                <w:rFonts w:eastAsia="Calibri"/>
                <w:b/>
                <w:sz w:val="22"/>
                <w:szCs w:val="22"/>
                <w:lang w:eastAsia="en-US"/>
              </w:rPr>
              <w:t>Банк: ________________</w:t>
            </w:r>
          </w:p>
          <w:p w:rsidR="00AE680D" w:rsidRPr="00AE680D" w:rsidRDefault="00AE680D" w:rsidP="00AE680D">
            <w:pPr>
              <w:tabs>
                <w:tab w:val="left" w:pos="2127"/>
              </w:tabs>
              <w:jc w:val="center"/>
              <w:rPr>
                <w:rFonts w:eastAsia="Calibri"/>
                <w:b/>
                <w:sz w:val="22"/>
                <w:szCs w:val="22"/>
                <w:lang w:eastAsia="en-US"/>
              </w:rPr>
            </w:pPr>
            <w:r w:rsidRPr="00AE680D">
              <w:rPr>
                <w:rFonts w:eastAsia="Calibri"/>
                <w:b/>
                <w:sz w:val="22"/>
                <w:szCs w:val="22"/>
                <w:lang w:eastAsia="en-US"/>
              </w:rPr>
              <w:t xml:space="preserve">р/с </w:t>
            </w:r>
            <w:r w:rsidRPr="00AE680D">
              <w:rPr>
                <w:rFonts w:eastAsia="Calibri"/>
                <w:b/>
                <w:bCs/>
                <w:sz w:val="22"/>
                <w:szCs w:val="22"/>
                <w:lang w:eastAsia="en-US"/>
              </w:rPr>
              <w:t>__________________</w:t>
            </w:r>
          </w:p>
          <w:p w:rsidR="00AE680D" w:rsidRPr="00AE680D" w:rsidRDefault="00AE680D" w:rsidP="00AE680D">
            <w:pPr>
              <w:shd w:val="clear" w:color="auto" w:fill="FFFFFF"/>
              <w:outlineLvl w:val="0"/>
              <w:rPr>
                <w:rFonts w:eastAsia="Calibri"/>
                <w:b/>
                <w:sz w:val="22"/>
                <w:szCs w:val="22"/>
                <w:lang w:eastAsia="en-US"/>
              </w:rPr>
            </w:pPr>
            <w:r w:rsidRPr="00AE680D">
              <w:rPr>
                <w:rFonts w:eastAsia="Calibri"/>
                <w:b/>
                <w:sz w:val="22"/>
                <w:szCs w:val="22"/>
                <w:lang w:eastAsia="en-US"/>
              </w:rPr>
              <w:t xml:space="preserve"> </w:t>
            </w:r>
          </w:p>
          <w:p w:rsidR="00AE680D" w:rsidRPr="00AE680D" w:rsidRDefault="00AE680D" w:rsidP="00AE680D">
            <w:pPr>
              <w:rPr>
                <w:rFonts w:eastAsia="Calibri"/>
                <w:sz w:val="22"/>
                <w:szCs w:val="22"/>
                <w:lang w:eastAsia="en-US"/>
              </w:rPr>
            </w:pPr>
            <w:r w:rsidRPr="00AE680D">
              <w:rPr>
                <w:rFonts w:eastAsia="Calibri"/>
                <w:b/>
                <w:sz w:val="22"/>
                <w:szCs w:val="22"/>
                <w:lang w:eastAsia="en-US"/>
              </w:rPr>
              <w:t xml:space="preserve"> Директор</w:t>
            </w:r>
            <w:r w:rsidRPr="00AE680D">
              <w:rPr>
                <w:rFonts w:eastAsia="Calibri"/>
                <w:b/>
                <w:sz w:val="22"/>
                <w:szCs w:val="22"/>
                <w:lang w:val="hy-AM" w:eastAsia="en-US"/>
              </w:rPr>
              <w:t>:</w:t>
            </w:r>
            <w:r w:rsidRPr="00AE680D">
              <w:rPr>
                <w:rFonts w:eastAsia="Calibri"/>
                <w:b/>
                <w:sz w:val="22"/>
                <w:szCs w:val="22"/>
                <w:lang w:eastAsia="en-US"/>
              </w:rPr>
              <w:t xml:space="preserve"> ____________</w:t>
            </w:r>
            <w:r w:rsidRPr="00AE680D">
              <w:rPr>
                <w:rFonts w:eastAsia="Calibri"/>
                <w:b/>
                <w:sz w:val="22"/>
                <w:szCs w:val="22"/>
                <w:lang w:val="hy-AM" w:eastAsia="en-US"/>
              </w:rPr>
              <w:t xml:space="preserve"> </w:t>
            </w:r>
            <w:r w:rsidRPr="00AE680D">
              <w:rPr>
                <w:rFonts w:eastAsia="Calibri"/>
                <w:b/>
                <w:sz w:val="22"/>
                <w:szCs w:val="22"/>
                <w:lang w:eastAsia="en-US"/>
              </w:rPr>
              <w:t xml:space="preserve">  ______________</w:t>
            </w:r>
            <w:r w:rsidRPr="00AE680D">
              <w:rPr>
                <w:rFonts w:eastAsia="Calibri"/>
                <w:sz w:val="22"/>
                <w:szCs w:val="22"/>
                <w:lang w:eastAsia="en-US"/>
              </w:rPr>
              <w:t xml:space="preserve"> </w:t>
            </w:r>
          </w:p>
          <w:p w:rsidR="00AE680D" w:rsidRPr="00AE680D" w:rsidRDefault="00AE680D" w:rsidP="00AE680D">
            <w:pPr>
              <w:rPr>
                <w:rFonts w:eastAsia="Calibri"/>
                <w:sz w:val="22"/>
                <w:szCs w:val="22"/>
                <w:lang w:eastAsia="en-US"/>
              </w:rPr>
            </w:pPr>
          </w:p>
          <w:p w:rsidR="00AE680D" w:rsidRPr="00AE680D" w:rsidRDefault="00AE680D" w:rsidP="00AE680D">
            <w:pPr>
              <w:rPr>
                <w:rFonts w:eastAsia="Calibri"/>
                <w:sz w:val="22"/>
                <w:szCs w:val="22"/>
                <w:lang w:eastAsia="en-US"/>
              </w:rPr>
            </w:pPr>
          </w:p>
          <w:p w:rsidR="00AE680D" w:rsidRPr="00AE680D" w:rsidRDefault="00AE680D" w:rsidP="00AE680D">
            <w:pPr>
              <w:rPr>
                <w:rFonts w:eastAsia="Calibri"/>
                <w:sz w:val="22"/>
                <w:szCs w:val="22"/>
                <w:lang w:eastAsia="en-US"/>
              </w:rPr>
            </w:pPr>
          </w:p>
        </w:tc>
        <w:tc>
          <w:tcPr>
            <w:tcW w:w="284" w:type="dxa"/>
            <w:shd w:val="clear" w:color="auto" w:fill="auto"/>
          </w:tcPr>
          <w:p w:rsidR="00AE680D" w:rsidRPr="00AE680D" w:rsidRDefault="00AE680D" w:rsidP="00AE680D">
            <w:pPr>
              <w:rPr>
                <w:rFonts w:eastAsia="Calibri"/>
                <w:sz w:val="22"/>
                <w:szCs w:val="22"/>
                <w:lang w:val="hy-AM" w:eastAsia="en-US"/>
              </w:rPr>
            </w:pPr>
          </w:p>
        </w:tc>
        <w:tc>
          <w:tcPr>
            <w:tcW w:w="4961" w:type="dxa"/>
            <w:shd w:val="clear" w:color="auto" w:fill="auto"/>
          </w:tcPr>
          <w:p w:rsidR="00AE680D" w:rsidRPr="00AE680D" w:rsidRDefault="00AE680D" w:rsidP="00AE680D">
            <w:pPr>
              <w:jc w:val="center"/>
              <w:rPr>
                <w:rFonts w:eastAsia="Calibri"/>
                <w:b/>
                <w:sz w:val="22"/>
                <w:szCs w:val="22"/>
                <w:lang w:val="hy-AM" w:eastAsia="en-US"/>
              </w:rPr>
            </w:pPr>
          </w:p>
          <w:p w:rsidR="00AE680D" w:rsidRPr="00AE680D" w:rsidRDefault="00AE680D" w:rsidP="00AE680D">
            <w:pPr>
              <w:jc w:val="center"/>
              <w:rPr>
                <w:rFonts w:eastAsia="Calibri"/>
                <w:b/>
                <w:sz w:val="22"/>
                <w:szCs w:val="22"/>
                <w:lang w:val="hy-AM" w:eastAsia="en-US"/>
              </w:rPr>
            </w:pPr>
            <w:r w:rsidRPr="00AE680D">
              <w:rPr>
                <w:rFonts w:eastAsia="Calibri"/>
                <w:b/>
                <w:sz w:val="22"/>
                <w:szCs w:val="22"/>
                <w:lang w:val="hy-AM" w:eastAsia="en-US"/>
              </w:rPr>
              <w:t>«</w:t>
            </w:r>
            <w:r w:rsidRPr="00AE680D">
              <w:rPr>
                <w:rFonts w:ascii="Sylfaen" w:eastAsia="Calibri" w:hAnsi="Sylfaen" w:cs="Sylfaen"/>
                <w:b/>
                <w:sz w:val="22"/>
                <w:szCs w:val="22"/>
                <w:lang w:val="hy-AM" w:eastAsia="en-US"/>
              </w:rPr>
              <w:t>ԿԱՏԱՐՈՂ</w:t>
            </w:r>
            <w:r w:rsidRPr="00AE680D">
              <w:rPr>
                <w:rFonts w:eastAsia="Calibri"/>
                <w:b/>
                <w:sz w:val="22"/>
                <w:szCs w:val="22"/>
                <w:lang w:val="hy-AM" w:eastAsia="en-US"/>
              </w:rPr>
              <w:t>»</w:t>
            </w:r>
          </w:p>
          <w:p w:rsidR="00AE680D" w:rsidRPr="00AE680D" w:rsidRDefault="00AE680D" w:rsidP="00AE680D">
            <w:pPr>
              <w:jc w:val="center"/>
              <w:rPr>
                <w:rFonts w:eastAsia="Calibri"/>
                <w:b/>
                <w:bCs/>
                <w:sz w:val="22"/>
                <w:szCs w:val="22"/>
                <w:lang w:val="hy-AM" w:eastAsia="en-US"/>
              </w:rPr>
            </w:pPr>
            <w:r w:rsidRPr="00AE680D">
              <w:rPr>
                <w:rFonts w:eastAsia="Calibri"/>
                <w:b/>
                <w:sz w:val="22"/>
                <w:szCs w:val="22"/>
                <w:lang w:val="hy-AM" w:eastAsia="en-US"/>
              </w:rPr>
              <w:t>«</w:t>
            </w:r>
            <w:r w:rsidRPr="00AE680D">
              <w:rPr>
                <w:rFonts w:eastAsia="Calibri"/>
                <w:b/>
                <w:color w:val="000000"/>
                <w:sz w:val="22"/>
                <w:szCs w:val="22"/>
                <w:shd w:val="clear" w:color="auto" w:fill="FFFFFF"/>
                <w:lang w:val="hy-AM" w:eastAsia="en-US"/>
              </w:rPr>
              <w:t>_____________</w:t>
            </w:r>
            <w:r w:rsidRPr="00AE680D">
              <w:rPr>
                <w:rFonts w:eastAsia="Calibri"/>
                <w:b/>
                <w:sz w:val="22"/>
                <w:szCs w:val="22"/>
                <w:lang w:val="hy-AM" w:eastAsia="en-US"/>
              </w:rPr>
              <w:t>»</w:t>
            </w:r>
            <w:r w:rsidRPr="00AE680D">
              <w:rPr>
                <w:rFonts w:eastAsia="Calibri"/>
                <w:sz w:val="22"/>
                <w:szCs w:val="22"/>
                <w:lang w:val="hy-AM" w:eastAsia="en-US"/>
              </w:rPr>
              <w:t xml:space="preserve"> _______</w:t>
            </w:r>
            <w:r w:rsidRPr="00AE680D">
              <w:rPr>
                <w:rFonts w:eastAsia="Calibri"/>
                <w:b/>
                <w:bCs/>
                <w:sz w:val="22"/>
                <w:szCs w:val="22"/>
                <w:lang w:val="hy-AM" w:eastAsia="en-US"/>
              </w:rPr>
              <w:t xml:space="preserve">    </w:t>
            </w:r>
          </w:p>
          <w:p w:rsidR="00AE680D" w:rsidRPr="00AE680D" w:rsidRDefault="00AE680D" w:rsidP="00AE680D">
            <w:pPr>
              <w:jc w:val="center"/>
              <w:rPr>
                <w:rFonts w:eastAsia="Calibri"/>
                <w:b/>
                <w:bCs/>
                <w:sz w:val="22"/>
                <w:szCs w:val="22"/>
                <w:lang w:val="hy-AM" w:eastAsia="en-US"/>
              </w:rPr>
            </w:pPr>
            <w:r w:rsidRPr="00AE680D">
              <w:rPr>
                <w:rFonts w:ascii="Sylfaen" w:eastAsia="Calibri" w:hAnsi="Sylfaen" w:cs="Sylfaen"/>
                <w:b/>
                <w:bCs/>
                <w:sz w:val="22"/>
                <w:szCs w:val="22"/>
                <w:lang w:val="hy-AM" w:eastAsia="en-US"/>
              </w:rPr>
              <w:t>Իրավ</w:t>
            </w:r>
            <w:r w:rsidRPr="00AE680D">
              <w:rPr>
                <w:rFonts w:eastAsia="Calibri"/>
                <w:b/>
                <w:bCs/>
                <w:sz w:val="22"/>
                <w:szCs w:val="22"/>
                <w:lang w:val="hy-AM" w:eastAsia="en-US"/>
              </w:rPr>
              <w:t xml:space="preserve">. </w:t>
            </w:r>
            <w:r w:rsidRPr="00AE680D">
              <w:rPr>
                <w:rFonts w:ascii="Sylfaen" w:eastAsia="Calibri" w:hAnsi="Sylfaen" w:cs="Sylfaen"/>
                <w:b/>
                <w:bCs/>
                <w:sz w:val="22"/>
                <w:szCs w:val="22"/>
                <w:lang w:val="hy-AM" w:eastAsia="en-US"/>
              </w:rPr>
              <w:t>հասցե</w:t>
            </w:r>
            <w:r w:rsidRPr="00AE680D">
              <w:rPr>
                <w:rFonts w:eastAsia="Calibri"/>
                <w:b/>
                <w:bCs/>
                <w:sz w:val="22"/>
                <w:szCs w:val="22"/>
                <w:lang w:val="hy-AM" w:eastAsia="en-US"/>
              </w:rPr>
              <w:t>: __________________</w:t>
            </w:r>
          </w:p>
          <w:p w:rsidR="00AE680D" w:rsidRPr="00AE680D" w:rsidRDefault="00AE680D" w:rsidP="00AE680D">
            <w:pPr>
              <w:shd w:val="clear" w:color="auto" w:fill="FFFFFF"/>
              <w:jc w:val="center"/>
              <w:outlineLvl w:val="0"/>
              <w:rPr>
                <w:rFonts w:eastAsia="Calibri"/>
                <w:b/>
                <w:sz w:val="22"/>
                <w:szCs w:val="22"/>
                <w:lang w:val="hy-AM" w:eastAsia="en-US"/>
              </w:rPr>
            </w:pPr>
            <w:r w:rsidRPr="00AE680D">
              <w:rPr>
                <w:rFonts w:ascii="Sylfaen" w:eastAsia="Calibri" w:hAnsi="Sylfaen" w:cs="Sylfaen"/>
                <w:b/>
                <w:bCs/>
                <w:sz w:val="22"/>
                <w:szCs w:val="22"/>
                <w:lang w:val="hy-AM" w:eastAsia="en-US"/>
              </w:rPr>
              <w:t>ՀՎՀՀ՝</w:t>
            </w:r>
            <w:r w:rsidRPr="00AE680D">
              <w:rPr>
                <w:rFonts w:eastAsia="Calibri"/>
                <w:b/>
                <w:bCs/>
                <w:sz w:val="22"/>
                <w:szCs w:val="22"/>
                <w:lang w:val="hy-AM" w:eastAsia="en-US"/>
              </w:rPr>
              <w:t xml:space="preserve"> </w:t>
            </w:r>
            <w:r w:rsidRPr="00AE680D">
              <w:rPr>
                <w:rFonts w:eastAsia="Calibri"/>
                <w:b/>
                <w:sz w:val="22"/>
                <w:szCs w:val="22"/>
                <w:lang w:val="hy-AM" w:eastAsia="en-US"/>
              </w:rPr>
              <w:t>________________</w:t>
            </w:r>
          </w:p>
          <w:p w:rsidR="00AE680D" w:rsidRPr="00AE680D" w:rsidRDefault="00AE680D" w:rsidP="00AE680D">
            <w:pPr>
              <w:jc w:val="center"/>
              <w:rPr>
                <w:rFonts w:eastAsia="Calibri"/>
                <w:b/>
                <w:bCs/>
                <w:sz w:val="22"/>
                <w:szCs w:val="22"/>
                <w:lang w:val="hy-AM" w:eastAsia="en-US"/>
              </w:rPr>
            </w:pPr>
            <w:r w:rsidRPr="00AE680D">
              <w:rPr>
                <w:rFonts w:ascii="Sylfaen" w:eastAsia="Calibri" w:hAnsi="Sylfaen" w:cs="Sylfaen"/>
                <w:b/>
                <w:bCs/>
                <w:sz w:val="22"/>
                <w:szCs w:val="22"/>
                <w:lang w:val="hy-AM" w:eastAsia="en-US"/>
              </w:rPr>
              <w:t>Բանկ՝</w:t>
            </w:r>
            <w:r w:rsidRPr="00AE680D">
              <w:rPr>
                <w:rFonts w:eastAsia="Calibri"/>
                <w:b/>
                <w:bCs/>
                <w:sz w:val="22"/>
                <w:szCs w:val="22"/>
                <w:lang w:val="hy-AM" w:eastAsia="en-US"/>
              </w:rPr>
              <w:t xml:space="preserve"> _______________</w:t>
            </w:r>
          </w:p>
          <w:p w:rsidR="00AE680D" w:rsidRPr="00AE680D" w:rsidRDefault="00AE680D" w:rsidP="00AE680D">
            <w:pPr>
              <w:tabs>
                <w:tab w:val="left" w:pos="2127"/>
              </w:tabs>
              <w:jc w:val="center"/>
              <w:rPr>
                <w:rFonts w:eastAsia="Calibri"/>
                <w:b/>
                <w:sz w:val="22"/>
                <w:szCs w:val="22"/>
                <w:lang w:eastAsia="en-US"/>
              </w:rPr>
            </w:pPr>
            <w:r w:rsidRPr="00AE680D">
              <w:rPr>
                <w:rFonts w:ascii="Sylfaen" w:eastAsia="Calibri" w:hAnsi="Sylfaen" w:cs="Sylfaen"/>
                <w:b/>
                <w:bCs/>
                <w:sz w:val="22"/>
                <w:szCs w:val="22"/>
                <w:lang w:val="hy-AM" w:eastAsia="en-US"/>
              </w:rPr>
              <w:t>Հ</w:t>
            </w:r>
            <w:r w:rsidRPr="00AE680D">
              <w:rPr>
                <w:rFonts w:eastAsia="Calibri"/>
                <w:b/>
                <w:bCs/>
                <w:sz w:val="22"/>
                <w:szCs w:val="22"/>
                <w:lang w:val="hy-AM" w:eastAsia="en-US"/>
              </w:rPr>
              <w:t>/</w:t>
            </w:r>
            <w:r w:rsidRPr="00AE680D">
              <w:rPr>
                <w:rFonts w:ascii="Sylfaen" w:eastAsia="Calibri" w:hAnsi="Sylfaen" w:cs="Sylfaen"/>
                <w:b/>
                <w:bCs/>
                <w:sz w:val="22"/>
                <w:szCs w:val="22"/>
                <w:lang w:val="hy-AM" w:eastAsia="en-US"/>
              </w:rPr>
              <w:t>Հ՝</w:t>
            </w:r>
            <w:r w:rsidRPr="00AE680D">
              <w:rPr>
                <w:rFonts w:eastAsia="Calibri"/>
                <w:b/>
                <w:bCs/>
                <w:sz w:val="22"/>
                <w:szCs w:val="22"/>
                <w:lang w:val="hy-AM" w:eastAsia="en-US"/>
              </w:rPr>
              <w:t xml:space="preserve"> </w:t>
            </w:r>
            <w:r w:rsidRPr="00AE680D">
              <w:rPr>
                <w:rFonts w:eastAsia="Calibri"/>
                <w:b/>
                <w:bCs/>
                <w:sz w:val="22"/>
                <w:szCs w:val="22"/>
                <w:lang w:eastAsia="en-US"/>
              </w:rPr>
              <w:t>_______________</w:t>
            </w:r>
          </w:p>
          <w:p w:rsidR="00AE680D" w:rsidRPr="00AE680D" w:rsidRDefault="00AE680D" w:rsidP="00AE680D">
            <w:pPr>
              <w:tabs>
                <w:tab w:val="left" w:pos="2127"/>
              </w:tabs>
              <w:rPr>
                <w:rFonts w:eastAsia="Calibri"/>
                <w:b/>
                <w:sz w:val="22"/>
                <w:szCs w:val="22"/>
                <w:lang w:val="hy-AM" w:eastAsia="en-US"/>
              </w:rPr>
            </w:pPr>
          </w:p>
          <w:p w:rsidR="00AE680D" w:rsidRPr="00AE680D" w:rsidRDefault="00AE680D" w:rsidP="00AE680D">
            <w:pPr>
              <w:jc w:val="center"/>
              <w:rPr>
                <w:rFonts w:eastAsia="Calibri"/>
                <w:sz w:val="22"/>
                <w:szCs w:val="22"/>
                <w:lang w:val="hy-AM" w:eastAsia="en-US"/>
              </w:rPr>
            </w:pPr>
            <w:r w:rsidRPr="00AE680D">
              <w:rPr>
                <w:rFonts w:ascii="Sylfaen" w:eastAsia="Calibri" w:hAnsi="Sylfaen" w:cs="Sylfaen"/>
                <w:b/>
                <w:sz w:val="22"/>
                <w:szCs w:val="22"/>
                <w:lang w:val="hy-AM" w:eastAsia="en-US"/>
              </w:rPr>
              <w:t>Տնօրեն՝</w:t>
            </w:r>
            <w:r w:rsidRPr="00AE680D">
              <w:rPr>
                <w:rFonts w:eastAsia="Calibri"/>
                <w:b/>
                <w:sz w:val="22"/>
                <w:szCs w:val="22"/>
                <w:lang w:val="hy-AM" w:eastAsia="en-US"/>
              </w:rPr>
              <w:t xml:space="preserve">  _______________</w:t>
            </w:r>
            <w:r w:rsidRPr="00AE680D">
              <w:rPr>
                <w:rFonts w:eastAsia="Calibri"/>
                <w:b/>
                <w:sz w:val="22"/>
                <w:szCs w:val="22"/>
                <w:lang w:eastAsia="en-US"/>
              </w:rPr>
              <w:t xml:space="preserve">  _____________</w:t>
            </w:r>
          </w:p>
        </w:tc>
      </w:tr>
    </w:tbl>
    <w:p w:rsidR="00AE680D" w:rsidRDefault="00AE680D" w:rsidP="00AE680D">
      <w:pPr>
        <w:rPr>
          <w:rFonts w:ascii="Sylfaen" w:eastAsia="Calibri" w:hAnsi="Sylfaen"/>
          <w:lang w:val="hy-AM"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AE680D" w:rsidRDefault="00AE680D" w:rsidP="00AE680D">
      <w:pPr>
        <w:tabs>
          <w:tab w:val="left" w:pos="8610"/>
        </w:tabs>
        <w:jc w:val="right"/>
        <w:rPr>
          <w:rFonts w:eastAsia="Calibri"/>
          <w:b/>
          <w:lang w:eastAsia="en-US"/>
        </w:rPr>
      </w:pPr>
    </w:p>
    <w:p w:rsidR="0003390A" w:rsidRDefault="0003390A" w:rsidP="00AE680D">
      <w:pPr>
        <w:tabs>
          <w:tab w:val="left" w:pos="8610"/>
        </w:tabs>
        <w:jc w:val="right"/>
        <w:rPr>
          <w:rFonts w:eastAsia="Calibri"/>
          <w:b/>
          <w:lang w:eastAsia="en-US"/>
        </w:rPr>
        <w:sectPr w:rsidR="0003390A" w:rsidSect="0003390A">
          <w:pgSz w:w="11906" w:h="16838"/>
          <w:pgMar w:top="1673" w:right="709" w:bottom="1134" w:left="567" w:header="709" w:footer="709" w:gutter="0"/>
          <w:cols w:space="708"/>
          <w:docGrid w:linePitch="360"/>
        </w:sectPr>
      </w:pPr>
    </w:p>
    <w:p w:rsidR="00AE680D" w:rsidRDefault="00AE680D" w:rsidP="00AE680D">
      <w:pPr>
        <w:tabs>
          <w:tab w:val="left" w:pos="8610"/>
        </w:tabs>
        <w:jc w:val="right"/>
        <w:rPr>
          <w:rFonts w:eastAsia="Calibri"/>
          <w:b/>
          <w:lang w:eastAsia="en-US"/>
        </w:rPr>
      </w:pPr>
    </w:p>
    <w:p w:rsidR="00AE680D" w:rsidRDefault="00AE680D" w:rsidP="00CE4E58">
      <w:pPr>
        <w:tabs>
          <w:tab w:val="left" w:pos="8610"/>
        </w:tabs>
        <w:jc w:val="center"/>
        <w:rPr>
          <w:rFonts w:eastAsia="Calibri"/>
          <w:b/>
          <w:lang w:eastAsia="en-US"/>
        </w:rPr>
      </w:pPr>
      <w:bookmarkStart w:id="3" w:name="_GoBack"/>
      <w:bookmarkEnd w:id="3"/>
    </w:p>
    <w:p w:rsidR="00AE680D" w:rsidRDefault="00AE680D" w:rsidP="00AE680D">
      <w:pPr>
        <w:tabs>
          <w:tab w:val="left" w:pos="8610"/>
        </w:tabs>
        <w:jc w:val="right"/>
        <w:rPr>
          <w:rFonts w:eastAsia="Calibri"/>
          <w:b/>
          <w:lang w:eastAsia="en-US"/>
        </w:rPr>
      </w:pPr>
    </w:p>
    <w:p w:rsidR="00AE680D" w:rsidRPr="00AE680D" w:rsidRDefault="00AE680D" w:rsidP="00AE680D">
      <w:pPr>
        <w:tabs>
          <w:tab w:val="left" w:pos="8610"/>
        </w:tabs>
        <w:jc w:val="right"/>
        <w:rPr>
          <w:rFonts w:eastAsia="Calibri"/>
          <w:b/>
          <w:lang w:eastAsia="en-US"/>
        </w:rPr>
      </w:pPr>
      <w:r w:rsidRPr="00AE680D">
        <w:rPr>
          <w:rFonts w:eastAsia="Calibri"/>
          <w:b/>
          <w:lang w:eastAsia="en-US"/>
        </w:rPr>
        <w:t>Приложение № 1/</w:t>
      </w:r>
      <w:r w:rsidRPr="00AE680D">
        <w:rPr>
          <w:rFonts w:ascii="Sylfaen" w:eastAsia="Calibri" w:hAnsi="Sylfaen" w:cs="Sylfaen"/>
          <w:b/>
          <w:lang w:val="hy-AM" w:eastAsia="en-US"/>
        </w:rPr>
        <w:t>Հավելված</w:t>
      </w:r>
      <w:r w:rsidRPr="00AE680D">
        <w:rPr>
          <w:rFonts w:eastAsia="Calibri"/>
          <w:b/>
          <w:lang w:val="hy-AM" w:eastAsia="en-US"/>
        </w:rPr>
        <w:t xml:space="preserve"> </w:t>
      </w:r>
      <w:r w:rsidRPr="00AE680D">
        <w:rPr>
          <w:rFonts w:eastAsia="Calibri"/>
          <w:b/>
          <w:lang w:eastAsia="en-US"/>
        </w:rPr>
        <w:t xml:space="preserve">№ </w:t>
      </w:r>
      <w:r w:rsidRPr="00AE680D">
        <w:rPr>
          <w:rFonts w:eastAsia="Calibri"/>
          <w:b/>
          <w:lang w:val="hy-AM" w:eastAsia="en-US"/>
        </w:rPr>
        <w:t>1</w:t>
      </w:r>
    </w:p>
    <w:p w:rsidR="00AE680D" w:rsidRPr="00AE680D" w:rsidRDefault="00AE680D" w:rsidP="00AE680D">
      <w:pPr>
        <w:tabs>
          <w:tab w:val="left" w:pos="615"/>
        </w:tabs>
        <w:jc w:val="right"/>
        <w:rPr>
          <w:rFonts w:eastAsia="Calibri"/>
          <w:lang w:eastAsia="en-US"/>
        </w:rPr>
      </w:pPr>
      <w:r w:rsidRPr="00AE680D">
        <w:rPr>
          <w:rFonts w:eastAsia="Calibri"/>
          <w:lang w:eastAsia="en-US"/>
        </w:rPr>
        <w:t xml:space="preserve">Спецификация </w:t>
      </w:r>
      <w:r w:rsidRPr="00AE680D">
        <w:rPr>
          <w:rFonts w:eastAsia="Calibri"/>
          <w:lang w:val="pt-BR" w:eastAsia="en-US"/>
        </w:rPr>
        <w:t>№</w:t>
      </w:r>
      <w:r w:rsidRPr="00AE680D">
        <w:rPr>
          <w:rFonts w:eastAsia="Calibri"/>
          <w:lang w:eastAsia="en-US"/>
        </w:rPr>
        <w:t xml:space="preserve"> 1 к договору ________________ от «____» __________ 20___г.</w:t>
      </w:r>
    </w:p>
    <w:p w:rsidR="00AE680D" w:rsidRPr="00AE680D" w:rsidRDefault="00AE680D" w:rsidP="00AE680D">
      <w:pPr>
        <w:jc w:val="right"/>
        <w:rPr>
          <w:rFonts w:eastAsia="Calibri"/>
          <w:lang w:val="hy-AM" w:eastAsia="en-US"/>
        </w:rPr>
      </w:pPr>
      <w:r w:rsidRPr="00AE680D">
        <w:rPr>
          <w:rFonts w:ascii="Sylfaen" w:eastAsia="Calibri" w:hAnsi="Sylfaen" w:cs="Sylfaen"/>
          <w:lang w:val="hy-AM" w:eastAsia="en-US"/>
        </w:rPr>
        <w:t>Մասնագիր</w:t>
      </w:r>
      <w:r w:rsidRPr="00AE680D">
        <w:rPr>
          <w:rFonts w:eastAsia="Calibri"/>
          <w:lang w:val="hy-AM" w:eastAsia="en-US"/>
        </w:rPr>
        <w:t xml:space="preserve"> </w:t>
      </w:r>
      <w:r w:rsidRPr="00AE680D">
        <w:rPr>
          <w:rFonts w:eastAsia="Calibri"/>
          <w:lang w:val="pt-BR" w:eastAsia="en-US"/>
        </w:rPr>
        <w:t>№</w:t>
      </w:r>
      <w:r w:rsidRPr="00AE680D">
        <w:rPr>
          <w:rFonts w:eastAsia="Calibri"/>
          <w:lang w:eastAsia="en-US"/>
        </w:rPr>
        <w:t xml:space="preserve"> 1 </w:t>
      </w:r>
      <w:r w:rsidRPr="00AE680D">
        <w:rPr>
          <w:rFonts w:eastAsia="Calibri"/>
          <w:lang w:val="hy-AM" w:eastAsia="en-US"/>
        </w:rPr>
        <w:t xml:space="preserve"> </w:t>
      </w:r>
      <w:r w:rsidRPr="00AE680D">
        <w:rPr>
          <w:rFonts w:eastAsia="Calibri"/>
          <w:lang w:eastAsia="en-US"/>
        </w:rPr>
        <w:t>«____»  ____________ 20___</w:t>
      </w:r>
      <w:r w:rsidRPr="00AE680D">
        <w:rPr>
          <w:rFonts w:ascii="Sylfaen" w:eastAsia="Calibri" w:hAnsi="Sylfaen" w:cs="Sylfaen"/>
          <w:lang w:eastAsia="en-US"/>
        </w:rPr>
        <w:t>թ</w:t>
      </w:r>
      <w:r w:rsidRPr="00AE680D">
        <w:rPr>
          <w:rFonts w:eastAsia="Calibri"/>
          <w:lang w:eastAsia="en-US"/>
        </w:rPr>
        <w:t xml:space="preserve">.  </w:t>
      </w:r>
      <w:r w:rsidRPr="00AE680D">
        <w:rPr>
          <w:rFonts w:ascii="Sylfaen" w:eastAsia="Calibri" w:hAnsi="Sylfaen" w:cs="Sylfaen"/>
          <w:lang w:val="hy-AM" w:eastAsia="en-US"/>
        </w:rPr>
        <w:t>թիվ</w:t>
      </w:r>
      <w:r w:rsidRPr="00AE680D">
        <w:rPr>
          <w:rFonts w:eastAsia="Calibri"/>
          <w:lang w:val="hy-AM" w:eastAsia="en-US"/>
        </w:rPr>
        <w:t xml:space="preserve"> ______</w:t>
      </w:r>
      <w:r w:rsidRPr="00AE680D">
        <w:rPr>
          <w:rFonts w:eastAsia="Calibri"/>
          <w:lang w:eastAsia="en-US"/>
        </w:rPr>
        <w:t>___</w:t>
      </w:r>
      <w:r w:rsidRPr="00AE680D">
        <w:rPr>
          <w:rFonts w:eastAsia="Calibri"/>
          <w:lang w:val="hy-AM" w:eastAsia="en-US"/>
        </w:rPr>
        <w:t xml:space="preserve">______ </w:t>
      </w:r>
      <w:r w:rsidRPr="00AE680D">
        <w:rPr>
          <w:rFonts w:ascii="Sylfaen" w:eastAsia="Calibri" w:hAnsi="Sylfaen" w:cs="Sylfaen"/>
          <w:lang w:val="hy-AM" w:eastAsia="en-US"/>
        </w:rPr>
        <w:t>պայմանագրի</w:t>
      </w:r>
    </w:p>
    <w:p w:rsidR="00AE680D" w:rsidRPr="00AE680D" w:rsidRDefault="00AE680D" w:rsidP="00AE680D">
      <w:pPr>
        <w:jc w:val="center"/>
        <w:rPr>
          <w:rFonts w:eastAsia="Calibri"/>
          <w:lang w:val="hy-AM" w:eastAsia="en-US"/>
        </w:rPr>
      </w:pPr>
    </w:p>
    <w:tbl>
      <w:tblPr>
        <w:tblW w:w="10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2108"/>
        <w:gridCol w:w="770"/>
        <w:gridCol w:w="1708"/>
        <w:gridCol w:w="1091"/>
        <w:gridCol w:w="2072"/>
        <w:gridCol w:w="2442"/>
      </w:tblGrid>
      <w:tr w:rsidR="00AE680D" w:rsidRPr="00AE680D" w:rsidTr="00AE680D">
        <w:trPr>
          <w:jc w:val="center"/>
        </w:trPr>
        <w:tc>
          <w:tcPr>
            <w:tcW w:w="560" w:type="dxa"/>
            <w:shd w:val="clear" w:color="auto" w:fill="auto"/>
            <w:vAlign w:val="center"/>
          </w:tcPr>
          <w:p w:rsidR="00AE680D" w:rsidRPr="00AE680D" w:rsidRDefault="00AE680D" w:rsidP="00AE680D">
            <w:pPr>
              <w:rPr>
                <w:rFonts w:eastAsia="Calibri"/>
                <w:b/>
                <w:sz w:val="22"/>
                <w:szCs w:val="22"/>
                <w:lang w:eastAsia="en-US"/>
              </w:rPr>
            </w:pPr>
            <w:r w:rsidRPr="00AE680D">
              <w:rPr>
                <w:rFonts w:eastAsia="Calibri"/>
                <w:b/>
                <w:sz w:val="22"/>
                <w:szCs w:val="22"/>
                <w:lang w:eastAsia="en-US"/>
              </w:rPr>
              <w:t>№</w:t>
            </w:r>
          </w:p>
          <w:p w:rsidR="00AE680D" w:rsidRPr="00AE680D" w:rsidRDefault="00AE680D" w:rsidP="00AE680D">
            <w:pPr>
              <w:rPr>
                <w:rFonts w:eastAsia="Calibri"/>
                <w:b/>
                <w:sz w:val="22"/>
                <w:szCs w:val="22"/>
                <w:lang w:eastAsia="en-US"/>
              </w:rPr>
            </w:pPr>
            <w:r w:rsidRPr="00AE680D">
              <w:rPr>
                <w:rFonts w:eastAsia="Calibri"/>
                <w:b/>
                <w:sz w:val="22"/>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AE680D" w:rsidRPr="00AE680D" w:rsidRDefault="00AE680D" w:rsidP="00AE680D">
            <w:pPr>
              <w:jc w:val="center"/>
              <w:rPr>
                <w:rFonts w:eastAsia="Calibri"/>
                <w:b/>
                <w:bCs/>
                <w:sz w:val="22"/>
                <w:szCs w:val="22"/>
                <w:lang w:val="hy-AM" w:eastAsia="en-US"/>
              </w:rPr>
            </w:pPr>
            <w:r w:rsidRPr="00AE680D">
              <w:rPr>
                <w:rFonts w:eastAsia="Calibri"/>
                <w:b/>
                <w:bCs/>
                <w:sz w:val="22"/>
                <w:szCs w:val="22"/>
                <w:lang w:eastAsia="en-US"/>
              </w:rPr>
              <w:t>Наименование товара</w:t>
            </w:r>
            <w:r w:rsidRPr="00AE680D">
              <w:rPr>
                <w:rFonts w:eastAsia="Calibri"/>
                <w:b/>
                <w:bCs/>
                <w:sz w:val="22"/>
                <w:szCs w:val="22"/>
                <w:lang w:val="hy-AM" w:eastAsia="en-US"/>
              </w:rPr>
              <w:t>/</w:t>
            </w:r>
          </w:p>
          <w:p w:rsidR="00AE680D" w:rsidRPr="00AE680D" w:rsidRDefault="00AE680D" w:rsidP="00AE680D">
            <w:pPr>
              <w:jc w:val="center"/>
              <w:rPr>
                <w:rFonts w:eastAsia="Calibri"/>
                <w:b/>
                <w:bCs/>
                <w:sz w:val="22"/>
                <w:szCs w:val="22"/>
                <w:lang w:val="hy-AM" w:eastAsia="en-US"/>
              </w:rPr>
            </w:pPr>
            <w:r w:rsidRPr="00AE680D">
              <w:rPr>
                <w:rFonts w:ascii="Sylfaen" w:eastAsia="Calibri" w:hAnsi="Sylfaen" w:cs="Sylfaen"/>
                <w:b/>
                <w:bCs/>
                <w:sz w:val="22"/>
                <w:szCs w:val="22"/>
                <w:lang w:val="hy-AM" w:eastAsia="en-US"/>
              </w:rPr>
              <w:t>Ապրանքի</w:t>
            </w:r>
            <w:r w:rsidRPr="00AE680D">
              <w:rPr>
                <w:rFonts w:eastAsia="Calibri"/>
                <w:b/>
                <w:bCs/>
                <w:sz w:val="22"/>
                <w:szCs w:val="22"/>
                <w:lang w:val="hy-AM" w:eastAsia="en-US"/>
              </w:rPr>
              <w:t xml:space="preserve"> </w:t>
            </w:r>
            <w:r w:rsidRPr="00AE680D">
              <w:rPr>
                <w:rFonts w:ascii="Sylfaen" w:eastAsia="Calibri" w:hAnsi="Sylfaen" w:cs="Sylfaen"/>
                <w:b/>
                <w:bCs/>
                <w:sz w:val="22"/>
                <w:szCs w:val="22"/>
                <w:lang w:val="hy-AM" w:eastAsia="en-US"/>
              </w:rPr>
              <w:t>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AE680D" w:rsidRPr="00AE680D" w:rsidRDefault="00AE680D" w:rsidP="00AE680D">
            <w:pPr>
              <w:jc w:val="center"/>
              <w:rPr>
                <w:rFonts w:eastAsia="Calibri"/>
                <w:b/>
                <w:bCs/>
                <w:sz w:val="22"/>
                <w:szCs w:val="22"/>
                <w:lang w:val="hy-AM" w:eastAsia="en-US"/>
              </w:rPr>
            </w:pPr>
            <w:r w:rsidRPr="00AE680D">
              <w:rPr>
                <w:rFonts w:eastAsia="Calibri"/>
                <w:b/>
                <w:bCs/>
                <w:sz w:val="22"/>
                <w:szCs w:val="22"/>
                <w:lang w:eastAsia="en-US"/>
              </w:rPr>
              <w:t>Ед. изм.</w:t>
            </w:r>
            <w:r w:rsidRPr="00AE680D">
              <w:rPr>
                <w:rFonts w:eastAsia="Calibri"/>
                <w:b/>
                <w:bCs/>
                <w:sz w:val="22"/>
                <w:szCs w:val="22"/>
                <w:lang w:val="hy-AM" w:eastAsia="en-US"/>
              </w:rPr>
              <w:t>/</w:t>
            </w:r>
            <w:r w:rsidRPr="00AE680D">
              <w:rPr>
                <w:rFonts w:ascii="Sylfaen" w:eastAsia="Calibri" w:hAnsi="Sylfaen" w:cs="Sylfaen"/>
                <w:b/>
                <w:bCs/>
                <w:sz w:val="22"/>
                <w:szCs w:val="22"/>
                <w:lang w:val="hy-AM" w:eastAsia="en-US"/>
              </w:rPr>
              <w:t>չ</w:t>
            </w:r>
            <w:r w:rsidRPr="00AE680D">
              <w:rPr>
                <w:rFonts w:eastAsia="Calibri"/>
                <w:b/>
                <w:bCs/>
                <w:sz w:val="22"/>
                <w:szCs w:val="22"/>
                <w:lang w:val="hy-AM" w:eastAsia="en-US"/>
              </w:rPr>
              <w:t>/</w:t>
            </w:r>
            <w:r w:rsidRPr="00AE680D">
              <w:rPr>
                <w:rFonts w:ascii="Sylfaen" w:eastAsia="Calibri" w:hAnsi="Sylfaen" w:cs="Sylfaen"/>
                <w:b/>
                <w:bCs/>
                <w:sz w:val="22"/>
                <w:szCs w:val="22"/>
                <w:lang w:val="hy-AM" w:eastAsia="en-US"/>
              </w:rPr>
              <w:t>մ</w:t>
            </w:r>
          </w:p>
        </w:tc>
        <w:tc>
          <w:tcPr>
            <w:tcW w:w="1708" w:type="dxa"/>
            <w:shd w:val="clear" w:color="auto" w:fill="auto"/>
            <w:vAlign w:val="center"/>
          </w:tcPr>
          <w:p w:rsidR="00AE680D" w:rsidRPr="00AE680D" w:rsidRDefault="00AE680D" w:rsidP="00AE680D">
            <w:pPr>
              <w:jc w:val="center"/>
              <w:rPr>
                <w:rFonts w:eastAsia="Calibri"/>
                <w:b/>
                <w:bCs/>
                <w:sz w:val="22"/>
                <w:szCs w:val="22"/>
                <w:lang w:val="hy-AM" w:eastAsia="en-US"/>
              </w:rPr>
            </w:pPr>
            <w:r w:rsidRPr="00AE680D">
              <w:rPr>
                <w:rFonts w:eastAsia="Calibri"/>
                <w:b/>
                <w:bCs/>
                <w:sz w:val="22"/>
                <w:szCs w:val="22"/>
                <w:lang w:eastAsia="en-US"/>
              </w:rPr>
              <w:t>Марка</w:t>
            </w:r>
            <w:r w:rsidRPr="00AE680D">
              <w:rPr>
                <w:rFonts w:eastAsia="Calibri"/>
                <w:b/>
                <w:bCs/>
                <w:sz w:val="22"/>
                <w:szCs w:val="22"/>
                <w:lang w:val="hy-AM" w:eastAsia="en-US"/>
              </w:rPr>
              <w:t>/</w:t>
            </w:r>
          </w:p>
          <w:p w:rsidR="00AE680D" w:rsidRPr="00AE680D" w:rsidRDefault="00AE680D" w:rsidP="00AE680D">
            <w:pPr>
              <w:jc w:val="center"/>
              <w:rPr>
                <w:rFonts w:eastAsia="Calibri"/>
                <w:b/>
                <w:sz w:val="22"/>
                <w:szCs w:val="22"/>
                <w:lang w:eastAsia="en-US"/>
              </w:rPr>
            </w:pPr>
            <w:r w:rsidRPr="00AE680D">
              <w:rPr>
                <w:rFonts w:ascii="Sylfaen" w:eastAsia="Calibri" w:hAnsi="Sylfaen" w:cs="Sylfaen"/>
                <w:b/>
                <w:bCs/>
                <w:sz w:val="22"/>
                <w:szCs w:val="22"/>
                <w:lang w:val="hy-AM" w:eastAsia="en-US"/>
              </w:rPr>
              <w:t>Տիպ</w:t>
            </w:r>
          </w:p>
        </w:tc>
        <w:tc>
          <w:tcPr>
            <w:tcW w:w="1091" w:type="dxa"/>
            <w:shd w:val="clear" w:color="auto" w:fill="auto"/>
            <w:vAlign w:val="center"/>
          </w:tcPr>
          <w:p w:rsidR="00AE680D" w:rsidRPr="00AE680D" w:rsidRDefault="00AE680D" w:rsidP="00AE680D">
            <w:pPr>
              <w:jc w:val="center"/>
              <w:rPr>
                <w:rFonts w:eastAsia="Calibri"/>
                <w:b/>
                <w:sz w:val="22"/>
                <w:szCs w:val="22"/>
                <w:lang w:eastAsia="en-US"/>
              </w:rPr>
            </w:pPr>
            <w:r w:rsidRPr="00AE680D">
              <w:rPr>
                <w:rFonts w:eastAsia="Calibri"/>
                <w:b/>
                <w:bCs/>
                <w:sz w:val="22"/>
                <w:szCs w:val="22"/>
                <w:lang w:eastAsia="en-US"/>
              </w:rPr>
              <w:t>Кол-во</w:t>
            </w:r>
            <w:r w:rsidRPr="00AE680D">
              <w:rPr>
                <w:rFonts w:eastAsia="Calibri"/>
                <w:b/>
                <w:bCs/>
                <w:sz w:val="22"/>
                <w:szCs w:val="22"/>
                <w:lang w:val="hy-AM" w:eastAsia="en-US"/>
              </w:rPr>
              <w:t>/</w:t>
            </w:r>
            <w:r w:rsidRPr="00AE680D">
              <w:rPr>
                <w:rFonts w:eastAsia="Calibri"/>
                <w:b/>
                <w:bCs/>
                <w:sz w:val="22"/>
                <w:szCs w:val="22"/>
                <w:lang w:eastAsia="en-US"/>
              </w:rPr>
              <w:t xml:space="preserve"> </w:t>
            </w:r>
            <w:r w:rsidRPr="00AE680D">
              <w:rPr>
                <w:rFonts w:ascii="Sylfaen" w:eastAsia="Calibri" w:hAnsi="Sylfaen" w:cs="Sylfaen"/>
                <w:b/>
                <w:bCs/>
                <w:sz w:val="22"/>
                <w:szCs w:val="22"/>
                <w:lang w:val="hy-AM" w:eastAsia="en-US"/>
              </w:rPr>
              <w:t>Քանակ</w:t>
            </w:r>
          </w:p>
        </w:tc>
        <w:tc>
          <w:tcPr>
            <w:tcW w:w="2072" w:type="dxa"/>
            <w:shd w:val="clear" w:color="auto" w:fill="auto"/>
            <w:vAlign w:val="center"/>
          </w:tcPr>
          <w:p w:rsidR="00AE680D" w:rsidRPr="00AE680D" w:rsidRDefault="00AE680D" w:rsidP="00AE680D">
            <w:pPr>
              <w:rPr>
                <w:rFonts w:eastAsia="Calibri"/>
                <w:b/>
                <w:bCs/>
                <w:sz w:val="22"/>
                <w:szCs w:val="22"/>
                <w:lang w:val="hy-AM" w:eastAsia="en-US"/>
              </w:rPr>
            </w:pPr>
            <w:r w:rsidRPr="00AE680D">
              <w:rPr>
                <w:rFonts w:eastAsia="Calibri"/>
                <w:b/>
                <w:bCs/>
                <w:sz w:val="22"/>
                <w:szCs w:val="22"/>
                <w:lang w:val="hy-AM" w:eastAsia="en-US"/>
              </w:rPr>
              <w:t>Цена за единицу</w:t>
            </w:r>
          </w:p>
          <w:p w:rsidR="00AE680D" w:rsidRPr="00AE680D" w:rsidRDefault="00AE680D" w:rsidP="00AE680D">
            <w:pPr>
              <w:jc w:val="center"/>
              <w:rPr>
                <w:rFonts w:eastAsia="Calibri"/>
                <w:b/>
                <w:sz w:val="22"/>
                <w:szCs w:val="22"/>
                <w:lang w:val="hy-AM" w:eastAsia="en-US"/>
              </w:rPr>
            </w:pPr>
            <w:r w:rsidRPr="00AE680D">
              <w:rPr>
                <w:rFonts w:eastAsia="Calibri"/>
                <w:b/>
                <w:bCs/>
                <w:sz w:val="22"/>
                <w:szCs w:val="22"/>
                <w:lang w:val="hy-AM" w:eastAsia="en-US"/>
              </w:rPr>
              <w:t xml:space="preserve">в драмах РА с НДС/ </w:t>
            </w:r>
            <w:r w:rsidRPr="00AE680D">
              <w:rPr>
                <w:rFonts w:ascii="Sylfaen" w:eastAsia="Calibri" w:hAnsi="Sylfaen" w:cs="Sylfaen"/>
                <w:b/>
                <w:bCs/>
                <w:sz w:val="22"/>
                <w:szCs w:val="22"/>
                <w:lang w:val="hy-AM" w:eastAsia="en-US"/>
              </w:rPr>
              <w:t>Միավորի</w:t>
            </w:r>
            <w:r w:rsidRPr="00AE680D">
              <w:rPr>
                <w:rFonts w:eastAsia="Calibri"/>
                <w:b/>
                <w:bCs/>
                <w:sz w:val="22"/>
                <w:szCs w:val="22"/>
                <w:lang w:val="hy-AM" w:eastAsia="en-US"/>
              </w:rPr>
              <w:t xml:space="preserve"> </w:t>
            </w:r>
            <w:r w:rsidRPr="00AE680D">
              <w:rPr>
                <w:rFonts w:ascii="Sylfaen" w:eastAsia="Calibri" w:hAnsi="Sylfaen" w:cs="Sylfaen"/>
                <w:b/>
                <w:bCs/>
                <w:sz w:val="22"/>
                <w:szCs w:val="22"/>
                <w:lang w:val="hy-AM" w:eastAsia="en-US"/>
              </w:rPr>
              <w:t>գինը</w:t>
            </w:r>
            <w:r w:rsidRPr="00AE680D">
              <w:rPr>
                <w:rFonts w:eastAsia="Calibri"/>
                <w:b/>
                <w:bCs/>
                <w:sz w:val="22"/>
                <w:szCs w:val="22"/>
                <w:lang w:val="hy-AM" w:eastAsia="en-US"/>
              </w:rPr>
              <w:t xml:space="preserve"> </w:t>
            </w:r>
            <w:r w:rsidRPr="00AE680D">
              <w:rPr>
                <w:rFonts w:ascii="Sylfaen" w:eastAsia="Calibri" w:hAnsi="Sylfaen" w:cs="Sylfaen"/>
                <w:b/>
                <w:bCs/>
                <w:sz w:val="22"/>
                <w:szCs w:val="22"/>
                <w:lang w:val="hy-AM" w:eastAsia="en-US"/>
              </w:rPr>
              <w:t>ՀՀ</w:t>
            </w:r>
            <w:r w:rsidRPr="00AE680D">
              <w:rPr>
                <w:rFonts w:eastAsia="Calibri"/>
                <w:b/>
                <w:bCs/>
                <w:sz w:val="22"/>
                <w:szCs w:val="22"/>
                <w:lang w:val="hy-AM" w:eastAsia="en-US"/>
              </w:rPr>
              <w:t xml:space="preserve"> </w:t>
            </w:r>
            <w:r w:rsidRPr="00AE680D">
              <w:rPr>
                <w:rFonts w:ascii="Sylfaen" w:eastAsia="Calibri" w:hAnsi="Sylfaen" w:cs="Sylfaen"/>
                <w:b/>
                <w:bCs/>
                <w:sz w:val="22"/>
                <w:szCs w:val="22"/>
                <w:lang w:val="hy-AM" w:eastAsia="en-US"/>
              </w:rPr>
              <w:t>դրամ՝</w:t>
            </w:r>
            <w:r w:rsidRPr="00AE680D">
              <w:rPr>
                <w:rFonts w:eastAsia="Calibri"/>
                <w:b/>
                <w:bCs/>
                <w:sz w:val="22"/>
                <w:szCs w:val="22"/>
                <w:lang w:val="hy-AM" w:eastAsia="en-US"/>
              </w:rPr>
              <w:t xml:space="preserve"> </w:t>
            </w:r>
            <w:r w:rsidRPr="00AE680D">
              <w:rPr>
                <w:rFonts w:ascii="Sylfaen" w:eastAsia="Calibri" w:hAnsi="Sylfaen" w:cs="Sylfaen"/>
                <w:b/>
                <w:bCs/>
                <w:sz w:val="22"/>
                <w:szCs w:val="22"/>
                <w:lang w:val="hy-AM" w:eastAsia="en-US"/>
              </w:rPr>
              <w:t>ներառյալ</w:t>
            </w:r>
            <w:r w:rsidRPr="00AE680D">
              <w:rPr>
                <w:rFonts w:eastAsia="Calibri"/>
                <w:b/>
                <w:bCs/>
                <w:sz w:val="22"/>
                <w:szCs w:val="22"/>
                <w:lang w:val="hy-AM" w:eastAsia="en-US"/>
              </w:rPr>
              <w:t xml:space="preserve"> </w:t>
            </w:r>
            <w:r w:rsidRPr="00AE680D">
              <w:rPr>
                <w:rFonts w:ascii="Sylfaen" w:eastAsia="Calibri" w:hAnsi="Sylfaen" w:cs="Sylfaen"/>
                <w:b/>
                <w:bCs/>
                <w:sz w:val="22"/>
                <w:szCs w:val="22"/>
                <w:lang w:val="hy-AM" w:eastAsia="en-US"/>
              </w:rPr>
              <w:t>ԱԱՀ</w:t>
            </w:r>
          </w:p>
        </w:tc>
        <w:tc>
          <w:tcPr>
            <w:tcW w:w="2442" w:type="dxa"/>
            <w:shd w:val="clear" w:color="auto" w:fill="auto"/>
            <w:vAlign w:val="center"/>
          </w:tcPr>
          <w:p w:rsidR="00AE680D" w:rsidRPr="00AE680D" w:rsidRDefault="00AE680D" w:rsidP="00AE680D">
            <w:pPr>
              <w:jc w:val="center"/>
              <w:rPr>
                <w:rFonts w:eastAsia="Calibri"/>
                <w:b/>
                <w:bCs/>
                <w:sz w:val="22"/>
                <w:szCs w:val="22"/>
                <w:lang w:eastAsia="en-US"/>
              </w:rPr>
            </w:pPr>
            <w:r w:rsidRPr="00AE680D">
              <w:rPr>
                <w:rFonts w:eastAsia="Calibri"/>
                <w:b/>
                <w:bCs/>
                <w:sz w:val="22"/>
                <w:szCs w:val="22"/>
                <w:lang w:eastAsia="en-US"/>
              </w:rPr>
              <w:t>Общая сумма</w:t>
            </w:r>
            <w:r w:rsidRPr="00AE680D">
              <w:rPr>
                <w:rFonts w:eastAsia="Calibri"/>
                <w:b/>
                <w:bCs/>
                <w:sz w:val="22"/>
                <w:szCs w:val="22"/>
                <w:lang w:val="hy-AM" w:eastAsia="en-US"/>
              </w:rPr>
              <w:t xml:space="preserve"> </w:t>
            </w:r>
            <w:r w:rsidRPr="00AE680D">
              <w:rPr>
                <w:rFonts w:eastAsia="Calibri"/>
                <w:b/>
                <w:bCs/>
                <w:sz w:val="22"/>
                <w:szCs w:val="22"/>
                <w:lang w:eastAsia="en-US"/>
              </w:rPr>
              <w:t xml:space="preserve">в драмах РА с НДС/ </w:t>
            </w:r>
            <w:proofErr w:type="spellStart"/>
            <w:r w:rsidRPr="00AE680D">
              <w:rPr>
                <w:rFonts w:ascii="Sylfaen" w:eastAsia="Calibri" w:hAnsi="Sylfaen" w:cs="Sylfaen"/>
                <w:b/>
                <w:bCs/>
                <w:sz w:val="22"/>
                <w:szCs w:val="22"/>
                <w:lang w:eastAsia="en-US"/>
              </w:rPr>
              <w:t>Ընդհանուր</w:t>
            </w:r>
            <w:proofErr w:type="spellEnd"/>
            <w:r w:rsidRPr="00AE680D">
              <w:rPr>
                <w:rFonts w:eastAsia="Calibri"/>
                <w:b/>
                <w:bCs/>
                <w:sz w:val="22"/>
                <w:szCs w:val="22"/>
                <w:lang w:eastAsia="en-US"/>
              </w:rPr>
              <w:t xml:space="preserve"> </w:t>
            </w:r>
            <w:proofErr w:type="spellStart"/>
            <w:r w:rsidRPr="00AE680D">
              <w:rPr>
                <w:rFonts w:ascii="Sylfaen" w:eastAsia="Calibri" w:hAnsi="Sylfaen" w:cs="Sylfaen"/>
                <w:b/>
                <w:bCs/>
                <w:sz w:val="22"/>
                <w:szCs w:val="22"/>
                <w:lang w:eastAsia="en-US"/>
              </w:rPr>
              <w:t>արժեքը</w:t>
            </w:r>
            <w:proofErr w:type="spellEnd"/>
          </w:p>
          <w:p w:rsidR="00AE680D" w:rsidRPr="00AE680D" w:rsidRDefault="00AE680D" w:rsidP="00AE680D">
            <w:pPr>
              <w:jc w:val="center"/>
              <w:rPr>
                <w:rFonts w:eastAsia="Calibri"/>
                <w:b/>
                <w:sz w:val="22"/>
                <w:szCs w:val="22"/>
                <w:lang w:val="hy-AM" w:eastAsia="en-US"/>
              </w:rPr>
            </w:pPr>
            <w:r w:rsidRPr="00AE680D">
              <w:rPr>
                <w:rFonts w:ascii="Sylfaen" w:eastAsia="Calibri" w:hAnsi="Sylfaen" w:cs="Sylfaen"/>
                <w:b/>
                <w:bCs/>
                <w:sz w:val="22"/>
                <w:szCs w:val="22"/>
                <w:lang w:eastAsia="en-US"/>
              </w:rPr>
              <w:t>ՀՀ</w:t>
            </w:r>
            <w:r w:rsidRPr="00AE680D">
              <w:rPr>
                <w:rFonts w:eastAsia="Calibri"/>
                <w:b/>
                <w:bCs/>
                <w:sz w:val="22"/>
                <w:szCs w:val="22"/>
                <w:lang w:eastAsia="en-US"/>
              </w:rPr>
              <w:t xml:space="preserve"> </w:t>
            </w:r>
            <w:proofErr w:type="spellStart"/>
            <w:r w:rsidRPr="00AE680D">
              <w:rPr>
                <w:rFonts w:ascii="Sylfaen" w:eastAsia="Calibri" w:hAnsi="Sylfaen" w:cs="Sylfaen"/>
                <w:b/>
                <w:bCs/>
                <w:sz w:val="22"/>
                <w:szCs w:val="22"/>
                <w:lang w:eastAsia="en-US"/>
              </w:rPr>
              <w:t>դրամ</w:t>
            </w:r>
            <w:proofErr w:type="spellEnd"/>
            <w:r w:rsidRPr="00AE680D">
              <w:rPr>
                <w:rFonts w:ascii="Sylfaen" w:eastAsia="Calibri" w:hAnsi="Sylfaen" w:cs="Sylfaen"/>
                <w:b/>
                <w:bCs/>
                <w:sz w:val="22"/>
                <w:szCs w:val="22"/>
                <w:lang w:eastAsia="en-US"/>
              </w:rPr>
              <w:t>՝</w:t>
            </w:r>
            <w:r w:rsidRPr="00AE680D">
              <w:rPr>
                <w:rFonts w:eastAsia="Calibri"/>
                <w:b/>
                <w:bCs/>
                <w:sz w:val="22"/>
                <w:szCs w:val="22"/>
                <w:lang w:eastAsia="en-US"/>
              </w:rPr>
              <w:t xml:space="preserve"> </w:t>
            </w:r>
            <w:proofErr w:type="spellStart"/>
            <w:r w:rsidRPr="00AE680D">
              <w:rPr>
                <w:rFonts w:ascii="Sylfaen" w:eastAsia="Calibri" w:hAnsi="Sylfaen" w:cs="Sylfaen"/>
                <w:b/>
                <w:bCs/>
                <w:sz w:val="22"/>
                <w:szCs w:val="22"/>
                <w:lang w:eastAsia="en-US"/>
              </w:rPr>
              <w:t>ներառյալ</w:t>
            </w:r>
            <w:proofErr w:type="spellEnd"/>
            <w:r w:rsidRPr="00AE680D">
              <w:rPr>
                <w:rFonts w:eastAsia="Calibri"/>
                <w:b/>
                <w:bCs/>
                <w:sz w:val="22"/>
                <w:szCs w:val="22"/>
                <w:lang w:eastAsia="en-US"/>
              </w:rPr>
              <w:t xml:space="preserve"> </w:t>
            </w:r>
            <w:r w:rsidRPr="00AE680D">
              <w:rPr>
                <w:rFonts w:ascii="Sylfaen" w:eastAsia="Calibri" w:hAnsi="Sylfaen" w:cs="Sylfaen"/>
                <w:b/>
                <w:bCs/>
                <w:sz w:val="22"/>
                <w:szCs w:val="22"/>
                <w:lang w:eastAsia="en-US"/>
              </w:rPr>
              <w:t>ԱԱՀ</w:t>
            </w:r>
          </w:p>
        </w:tc>
      </w:tr>
      <w:tr w:rsidR="00AE680D" w:rsidRPr="00AE680D" w:rsidTr="00AE680D">
        <w:trPr>
          <w:jc w:val="center"/>
        </w:trPr>
        <w:tc>
          <w:tcPr>
            <w:tcW w:w="560" w:type="dxa"/>
            <w:shd w:val="clear" w:color="auto" w:fill="auto"/>
            <w:vAlign w:val="center"/>
          </w:tcPr>
          <w:p w:rsidR="00AE680D" w:rsidRPr="00AE680D" w:rsidRDefault="00AE680D" w:rsidP="00AE680D">
            <w:pPr>
              <w:rPr>
                <w:rFonts w:eastAsia="Calibri"/>
                <w:sz w:val="22"/>
                <w:szCs w:val="22"/>
                <w:lang w:val="hy-AM" w:eastAsia="en-US"/>
              </w:rPr>
            </w:pPr>
          </w:p>
        </w:tc>
        <w:tc>
          <w:tcPr>
            <w:tcW w:w="2108" w:type="dxa"/>
            <w:shd w:val="clear" w:color="auto" w:fill="auto"/>
            <w:vAlign w:val="center"/>
          </w:tcPr>
          <w:p w:rsidR="00AE680D" w:rsidRPr="00AE680D" w:rsidRDefault="00AE680D" w:rsidP="00AE680D">
            <w:pPr>
              <w:jc w:val="center"/>
              <w:rPr>
                <w:rFonts w:eastAsia="Calibri"/>
                <w:sz w:val="22"/>
                <w:szCs w:val="22"/>
                <w:lang w:val="hy-AM" w:eastAsia="en-US"/>
              </w:rPr>
            </w:pPr>
          </w:p>
        </w:tc>
        <w:tc>
          <w:tcPr>
            <w:tcW w:w="770" w:type="dxa"/>
            <w:shd w:val="clear" w:color="auto" w:fill="auto"/>
            <w:vAlign w:val="center"/>
          </w:tcPr>
          <w:p w:rsidR="00AE680D" w:rsidRPr="00AE680D" w:rsidRDefault="00AE680D" w:rsidP="00AE680D">
            <w:pPr>
              <w:rPr>
                <w:rFonts w:eastAsia="Calibri"/>
                <w:sz w:val="22"/>
                <w:szCs w:val="22"/>
                <w:lang w:val="hy-AM" w:eastAsia="en-US"/>
              </w:rPr>
            </w:pPr>
          </w:p>
        </w:tc>
        <w:tc>
          <w:tcPr>
            <w:tcW w:w="1708" w:type="dxa"/>
            <w:shd w:val="clear" w:color="auto" w:fill="auto"/>
            <w:vAlign w:val="center"/>
          </w:tcPr>
          <w:p w:rsidR="00AE680D" w:rsidRPr="00AE680D" w:rsidRDefault="00AE680D" w:rsidP="00AE680D">
            <w:pPr>
              <w:rPr>
                <w:rFonts w:eastAsia="Calibri"/>
                <w:sz w:val="22"/>
                <w:szCs w:val="22"/>
                <w:lang w:val="hy-AM" w:eastAsia="en-US"/>
              </w:rPr>
            </w:pPr>
          </w:p>
        </w:tc>
        <w:tc>
          <w:tcPr>
            <w:tcW w:w="1091" w:type="dxa"/>
            <w:shd w:val="clear" w:color="auto" w:fill="auto"/>
            <w:vAlign w:val="center"/>
          </w:tcPr>
          <w:p w:rsidR="00AE680D" w:rsidRPr="00AE680D" w:rsidRDefault="00AE680D" w:rsidP="00AE680D">
            <w:pPr>
              <w:jc w:val="center"/>
              <w:rPr>
                <w:rFonts w:eastAsia="Calibri"/>
                <w:sz w:val="22"/>
                <w:szCs w:val="22"/>
                <w:lang w:val="hy-AM" w:eastAsia="en-US"/>
              </w:rPr>
            </w:pPr>
          </w:p>
        </w:tc>
        <w:tc>
          <w:tcPr>
            <w:tcW w:w="2072" w:type="dxa"/>
            <w:shd w:val="clear" w:color="auto" w:fill="auto"/>
            <w:vAlign w:val="center"/>
          </w:tcPr>
          <w:p w:rsidR="00AE680D" w:rsidRPr="00AE680D" w:rsidRDefault="00AE680D" w:rsidP="00AE680D">
            <w:pPr>
              <w:jc w:val="center"/>
              <w:rPr>
                <w:rFonts w:eastAsia="Calibri"/>
                <w:bCs/>
                <w:sz w:val="22"/>
                <w:szCs w:val="22"/>
                <w:lang w:val="hy-AM" w:eastAsia="en-US"/>
              </w:rPr>
            </w:pPr>
          </w:p>
        </w:tc>
        <w:tc>
          <w:tcPr>
            <w:tcW w:w="2442" w:type="dxa"/>
            <w:shd w:val="clear" w:color="auto" w:fill="auto"/>
            <w:vAlign w:val="center"/>
          </w:tcPr>
          <w:p w:rsidR="00AE680D" w:rsidRPr="00AE680D" w:rsidRDefault="00AE680D" w:rsidP="00AE680D">
            <w:pPr>
              <w:jc w:val="center"/>
              <w:rPr>
                <w:rFonts w:eastAsia="Calibri"/>
                <w:sz w:val="22"/>
                <w:szCs w:val="22"/>
                <w:lang w:val="hy-AM" w:eastAsia="en-US"/>
              </w:rPr>
            </w:pPr>
          </w:p>
        </w:tc>
      </w:tr>
      <w:tr w:rsidR="00AE680D" w:rsidRPr="00AE680D" w:rsidTr="00AE680D">
        <w:trPr>
          <w:jc w:val="center"/>
        </w:trPr>
        <w:tc>
          <w:tcPr>
            <w:tcW w:w="8309" w:type="dxa"/>
            <w:gridSpan w:val="6"/>
            <w:shd w:val="clear" w:color="auto" w:fill="auto"/>
            <w:vAlign w:val="center"/>
          </w:tcPr>
          <w:p w:rsidR="00AE680D" w:rsidRPr="00AE680D" w:rsidRDefault="00AE680D" w:rsidP="00AE680D">
            <w:pPr>
              <w:rPr>
                <w:rFonts w:eastAsia="Calibri"/>
                <w:bCs/>
                <w:sz w:val="22"/>
                <w:szCs w:val="22"/>
                <w:lang w:val="hy-AM" w:eastAsia="en-US"/>
              </w:rPr>
            </w:pPr>
            <w:r w:rsidRPr="00AE680D">
              <w:rPr>
                <w:rFonts w:eastAsia="Calibri"/>
                <w:b/>
                <w:sz w:val="22"/>
                <w:szCs w:val="22"/>
                <w:lang w:eastAsia="en-US"/>
              </w:rPr>
              <w:t xml:space="preserve">ИТОГО:/ </w:t>
            </w:r>
            <w:proofErr w:type="spellStart"/>
            <w:r w:rsidRPr="00AE680D">
              <w:rPr>
                <w:rFonts w:ascii="Sylfaen" w:eastAsia="Calibri" w:hAnsi="Sylfaen" w:cs="Sylfaen"/>
                <w:b/>
                <w:sz w:val="22"/>
                <w:szCs w:val="22"/>
                <w:lang w:eastAsia="en-US"/>
              </w:rPr>
              <w:t>Ընդամենը</w:t>
            </w:r>
            <w:proofErr w:type="spellEnd"/>
            <w:r w:rsidRPr="00AE680D">
              <w:rPr>
                <w:rFonts w:ascii="Sylfaen" w:eastAsia="Calibri" w:hAnsi="Sylfaen" w:cs="Sylfaen"/>
                <w:b/>
                <w:sz w:val="22"/>
                <w:szCs w:val="22"/>
                <w:lang w:eastAsia="en-US"/>
              </w:rPr>
              <w:t>՝</w:t>
            </w:r>
          </w:p>
        </w:tc>
        <w:tc>
          <w:tcPr>
            <w:tcW w:w="2442" w:type="dxa"/>
            <w:shd w:val="clear" w:color="auto" w:fill="auto"/>
            <w:vAlign w:val="center"/>
          </w:tcPr>
          <w:p w:rsidR="00AE680D" w:rsidRPr="00AE680D" w:rsidRDefault="00AE680D" w:rsidP="00AE680D">
            <w:pPr>
              <w:jc w:val="center"/>
              <w:rPr>
                <w:rFonts w:eastAsia="Calibri"/>
                <w:b/>
                <w:sz w:val="22"/>
                <w:szCs w:val="22"/>
                <w:lang w:val="hy-AM" w:eastAsia="en-US"/>
              </w:rPr>
            </w:pPr>
          </w:p>
        </w:tc>
      </w:tr>
    </w:tbl>
    <w:p w:rsidR="00AE680D" w:rsidRPr="00AE680D" w:rsidRDefault="00AE680D" w:rsidP="00AE680D">
      <w:pPr>
        <w:tabs>
          <w:tab w:val="left" w:pos="615"/>
        </w:tabs>
        <w:rPr>
          <w:rFonts w:eastAsia="Calibri"/>
          <w:b/>
          <w:lang w:eastAsia="en-US"/>
        </w:rPr>
      </w:pPr>
    </w:p>
    <w:tbl>
      <w:tblPr>
        <w:tblW w:w="10314" w:type="dxa"/>
        <w:tblInd w:w="1985" w:type="dxa"/>
        <w:tblLook w:val="04A0" w:firstRow="1" w:lastRow="0" w:firstColumn="1" w:lastColumn="0" w:noHBand="0" w:noVBand="1"/>
      </w:tblPr>
      <w:tblGrid>
        <w:gridCol w:w="5211"/>
        <w:gridCol w:w="284"/>
        <w:gridCol w:w="4819"/>
      </w:tblGrid>
      <w:tr w:rsidR="00AE680D" w:rsidRPr="003E41E9" w:rsidTr="00CA1B22">
        <w:tc>
          <w:tcPr>
            <w:tcW w:w="5211" w:type="dxa"/>
            <w:shd w:val="clear" w:color="auto" w:fill="auto"/>
          </w:tcPr>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eastAsia="en-US"/>
              </w:rPr>
              <w:t>«ЗАКАЗЧИК»</w:t>
            </w:r>
          </w:p>
          <w:p w:rsidR="00AE680D" w:rsidRPr="00AE680D" w:rsidRDefault="00AE680D" w:rsidP="00AE680D">
            <w:pPr>
              <w:tabs>
                <w:tab w:val="left" w:pos="1333"/>
              </w:tabs>
              <w:jc w:val="center"/>
              <w:rPr>
                <w:rFonts w:eastAsia="Calibri"/>
                <w:b/>
                <w:sz w:val="22"/>
                <w:szCs w:val="22"/>
                <w:lang w:eastAsia="en-US"/>
              </w:rPr>
            </w:pPr>
            <w:r w:rsidRPr="00AE680D">
              <w:rPr>
                <w:rFonts w:eastAsia="Calibri"/>
                <w:b/>
                <w:sz w:val="22"/>
                <w:szCs w:val="22"/>
                <w:lang w:eastAsia="en-US"/>
              </w:rPr>
              <w:t>ЗАО «Южно-Кавказская железная дорога»</w:t>
            </w:r>
          </w:p>
          <w:p w:rsidR="00AE680D" w:rsidRPr="00AE680D" w:rsidRDefault="00AE680D" w:rsidP="00AE680D">
            <w:pPr>
              <w:tabs>
                <w:tab w:val="left" w:pos="1333"/>
              </w:tabs>
              <w:rPr>
                <w:rFonts w:eastAsia="Calibri"/>
                <w:b/>
                <w:sz w:val="22"/>
                <w:szCs w:val="22"/>
                <w:lang w:eastAsia="en-US"/>
              </w:rPr>
            </w:pPr>
          </w:p>
          <w:p w:rsidR="00AE680D" w:rsidRPr="00AE680D" w:rsidRDefault="00AE680D" w:rsidP="00AE680D">
            <w:pPr>
              <w:tabs>
                <w:tab w:val="left" w:pos="1333"/>
              </w:tabs>
              <w:rPr>
                <w:rFonts w:eastAsia="Calibri"/>
                <w:b/>
                <w:sz w:val="22"/>
                <w:szCs w:val="22"/>
                <w:lang w:eastAsia="en-US"/>
              </w:rPr>
            </w:pPr>
            <w:r w:rsidRPr="00AE680D">
              <w:rPr>
                <w:rFonts w:eastAsia="Calibri"/>
                <w:b/>
                <w:sz w:val="22"/>
                <w:szCs w:val="22"/>
                <w:lang w:eastAsia="en-US"/>
              </w:rPr>
              <w:t>Генеральный</w:t>
            </w:r>
          </w:p>
          <w:p w:rsidR="00AE680D" w:rsidRPr="00AE680D" w:rsidRDefault="00AE680D" w:rsidP="00AE680D">
            <w:pPr>
              <w:rPr>
                <w:rFonts w:eastAsia="Calibri"/>
                <w:b/>
                <w:sz w:val="22"/>
                <w:szCs w:val="22"/>
                <w:lang w:eastAsia="en-US"/>
              </w:rPr>
            </w:pPr>
            <w:r w:rsidRPr="00AE680D">
              <w:rPr>
                <w:rFonts w:eastAsia="Calibri"/>
                <w:b/>
                <w:sz w:val="22"/>
                <w:szCs w:val="22"/>
                <w:lang w:eastAsia="en-US"/>
              </w:rPr>
              <w:t>директор    ____________ А. В. Мельников</w:t>
            </w:r>
          </w:p>
          <w:p w:rsidR="00AE680D" w:rsidRPr="00AE680D" w:rsidRDefault="00AE680D" w:rsidP="00AE680D">
            <w:pPr>
              <w:rPr>
                <w:rFonts w:eastAsia="Calibri"/>
                <w:sz w:val="22"/>
                <w:szCs w:val="22"/>
                <w:lang w:val="hy-AM" w:eastAsia="en-US"/>
              </w:rPr>
            </w:pPr>
          </w:p>
        </w:tc>
        <w:tc>
          <w:tcPr>
            <w:tcW w:w="284" w:type="dxa"/>
            <w:shd w:val="clear" w:color="auto" w:fill="auto"/>
          </w:tcPr>
          <w:p w:rsidR="00AE680D" w:rsidRPr="00AE680D" w:rsidRDefault="00AE680D" w:rsidP="00AE680D">
            <w:pPr>
              <w:rPr>
                <w:rFonts w:eastAsia="Calibri"/>
                <w:sz w:val="22"/>
                <w:szCs w:val="22"/>
                <w:lang w:val="hy-AM" w:eastAsia="en-US"/>
              </w:rPr>
            </w:pPr>
          </w:p>
        </w:tc>
        <w:tc>
          <w:tcPr>
            <w:tcW w:w="4819" w:type="dxa"/>
            <w:shd w:val="clear" w:color="auto" w:fill="auto"/>
          </w:tcPr>
          <w:p w:rsidR="00AE680D" w:rsidRPr="00AE680D" w:rsidRDefault="00AE680D" w:rsidP="00AE680D">
            <w:pPr>
              <w:jc w:val="center"/>
              <w:rPr>
                <w:rFonts w:eastAsia="Calibri"/>
                <w:b/>
                <w:sz w:val="22"/>
                <w:szCs w:val="22"/>
                <w:lang w:val="hy-AM" w:eastAsia="en-US"/>
              </w:rPr>
            </w:pPr>
            <w:r w:rsidRPr="00AE680D">
              <w:rPr>
                <w:rFonts w:eastAsia="Calibri"/>
                <w:b/>
                <w:sz w:val="22"/>
                <w:szCs w:val="22"/>
                <w:lang w:val="hy-AM" w:eastAsia="en-US"/>
              </w:rPr>
              <w:t>«</w:t>
            </w:r>
            <w:r w:rsidRPr="00AE680D">
              <w:rPr>
                <w:rFonts w:ascii="Sylfaen" w:eastAsia="Calibri" w:hAnsi="Sylfaen" w:cs="Sylfaen"/>
                <w:b/>
                <w:sz w:val="22"/>
                <w:szCs w:val="22"/>
                <w:lang w:val="hy-AM" w:eastAsia="en-US"/>
              </w:rPr>
              <w:t>ՊԱՏՎԻՐԱՏՈՒ</w:t>
            </w:r>
            <w:r w:rsidRPr="00AE680D">
              <w:rPr>
                <w:rFonts w:eastAsia="Calibri"/>
                <w:b/>
                <w:sz w:val="22"/>
                <w:szCs w:val="22"/>
                <w:lang w:val="hy-AM" w:eastAsia="en-US"/>
              </w:rPr>
              <w:t>»</w:t>
            </w:r>
          </w:p>
          <w:p w:rsidR="00AE680D" w:rsidRPr="00AE680D" w:rsidRDefault="00AE680D" w:rsidP="00AE680D">
            <w:pPr>
              <w:jc w:val="center"/>
              <w:rPr>
                <w:rFonts w:eastAsia="Calibri"/>
                <w:b/>
                <w:sz w:val="22"/>
                <w:szCs w:val="22"/>
                <w:lang w:val="hy-AM" w:eastAsia="en-US"/>
              </w:rPr>
            </w:pPr>
            <w:r w:rsidRPr="00AE680D">
              <w:rPr>
                <w:rFonts w:eastAsia="Calibri"/>
                <w:b/>
                <w:sz w:val="22"/>
                <w:szCs w:val="22"/>
                <w:lang w:val="hy-AM" w:eastAsia="en-US"/>
              </w:rPr>
              <w:t>«</w:t>
            </w:r>
            <w:r w:rsidRPr="00AE680D">
              <w:rPr>
                <w:rFonts w:ascii="Sylfaen" w:eastAsia="Calibri" w:hAnsi="Sylfaen" w:cs="Sylfaen"/>
                <w:b/>
                <w:sz w:val="22"/>
                <w:szCs w:val="22"/>
                <w:lang w:val="hy-AM" w:eastAsia="en-US"/>
              </w:rPr>
              <w:t>Հարավկովկասյան</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երկաթուղի</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ՓԲԸ</w:t>
            </w:r>
          </w:p>
          <w:p w:rsidR="00AE680D" w:rsidRPr="00AE680D" w:rsidRDefault="00AE680D" w:rsidP="00AE680D">
            <w:pPr>
              <w:jc w:val="center"/>
              <w:rPr>
                <w:rFonts w:eastAsia="Calibri"/>
                <w:b/>
                <w:sz w:val="22"/>
                <w:szCs w:val="22"/>
                <w:lang w:val="hy-AM" w:eastAsia="en-US"/>
              </w:rPr>
            </w:pPr>
          </w:p>
          <w:p w:rsidR="00AE680D" w:rsidRPr="00AE680D" w:rsidRDefault="00AE680D" w:rsidP="00AE680D">
            <w:pPr>
              <w:jc w:val="center"/>
              <w:rPr>
                <w:rFonts w:eastAsia="Calibri"/>
                <w:b/>
                <w:sz w:val="22"/>
                <w:szCs w:val="22"/>
                <w:lang w:val="hy-AM" w:eastAsia="en-US"/>
              </w:rPr>
            </w:pPr>
          </w:p>
          <w:p w:rsidR="00AE680D" w:rsidRPr="00AE680D" w:rsidRDefault="00AE680D" w:rsidP="00AE680D">
            <w:pPr>
              <w:rPr>
                <w:rFonts w:eastAsia="Calibri"/>
                <w:b/>
                <w:sz w:val="22"/>
                <w:szCs w:val="22"/>
                <w:lang w:val="hy-AM" w:eastAsia="en-US"/>
              </w:rPr>
            </w:pPr>
            <w:r w:rsidRPr="00AE680D">
              <w:rPr>
                <w:rFonts w:ascii="Sylfaen" w:eastAsia="Calibri" w:hAnsi="Sylfaen" w:cs="Sylfaen"/>
                <w:b/>
                <w:sz w:val="22"/>
                <w:szCs w:val="22"/>
                <w:lang w:val="hy-AM" w:eastAsia="en-US"/>
              </w:rPr>
              <w:t>Գլխավոր</w:t>
            </w:r>
          </w:p>
          <w:p w:rsidR="00AE680D" w:rsidRPr="00AE680D" w:rsidRDefault="00AE680D" w:rsidP="00AE680D">
            <w:pPr>
              <w:rPr>
                <w:rFonts w:eastAsia="Calibri"/>
                <w:b/>
                <w:sz w:val="22"/>
                <w:szCs w:val="22"/>
                <w:lang w:val="hy-AM" w:eastAsia="en-US"/>
              </w:rPr>
            </w:pPr>
            <w:r w:rsidRPr="00AE680D">
              <w:rPr>
                <w:rFonts w:ascii="Sylfaen" w:eastAsia="Calibri" w:hAnsi="Sylfaen" w:cs="Sylfaen"/>
                <w:b/>
                <w:sz w:val="22"/>
                <w:szCs w:val="22"/>
                <w:lang w:val="hy-AM" w:eastAsia="en-US"/>
              </w:rPr>
              <w:t>տնօրեն՝</w:t>
            </w:r>
            <w:r w:rsidRPr="00AE680D">
              <w:rPr>
                <w:rFonts w:eastAsia="Calibri"/>
                <w:b/>
                <w:sz w:val="22"/>
                <w:szCs w:val="22"/>
                <w:lang w:val="hy-AM" w:eastAsia="en-US"/>
              </w:rPr>
              <w:t xml:space="preserve">   ______________ </w:t>
            </w:r>
            <w:r w:rsidRPr="00AE680D">
              <w:rPr>
                <w:rFonts w:ascii="Sylfaen" w:eastAsia="Calibri" w:hAnsi="Sylfaen" w:cs="Sylfaen"/>
                <w:b/>
                <w:sz w:val="22"/>
                <w:szCs w:val="22"/>
                <w:lang w:val="hy-AM" w:eastAsia="en-US"/>
              </w:rPr>
              <w:t>Ա</w:t>
            </w:r>
            <w:r w:rsidRPr="00AE680D">
              <w:rPr>
                <w:rFonts w:ascii="MS Gothic" w:eastAsia="MS Gothic" w:hAnsi="MS Gothic" w:cs="MS Gothic" w:hint="eastAsia"/>
                <w:b/>
                <w:sz w:val="22"/>
                <w:szCs w:val="22"/>
                <w:lang w:val="hy-AM" w:eastAsia="en-US"/>
              </w:rPr>
              <w:t>․</w:t>
            </w:r>
            <w:r w:rsidRPr="00AE680D">
              <w:rPr>
                <w:rFonts w:ascii="Sylfaen" w:eastAsia="Calibri" w:hAnsi="Sylfaen" w:cs="Sylfaen"/>
                <w:b/>
                <w:sz w:val="22"/>
                <w:szCs w:val="22"/>
                <w:lang w:val="hy-AM" w:eastAsia="en-US"/>
              </w:rPr>
              <w:t>Վ</w:t>
            </w:r>
            <w:r w:rsidRPr="00AE680D">
              <w:rPr>
                <w:rFonts w:ascii="MS Gothic" w:eastAsia="MS Gothic" w:hAnsi="MS Gothic" w:cs="MS Gothic" w:hint="eastAsia"/>
                <w:b/>
                <w:sz w:val="22"/>
                <w:szCs w:val="22"/>
                <w:lang w:val="hy-AM" w:eastAsia="en-US"/>
              </w:rPr>
              <w:t>․</w:t>
            </w:r>
            <w:r w:rsidRPr="00AE680D">
              <w:rPr>
                <w:rFonts w:eastAsia="Calibri"/>
                <w:b/>
                <w:sz w:val="22"/>
                <w:szCs w:val="22"/>
                <w:lang w:val="hy-AM" w:eastAsia="en-US"/>
              </w:rPr>
              <w:t xml:space="preserve"> </w:t>
            </w:r>
            <w:r w:rsidRPr="00AE680D">
              <w:rPr>
                <w:rFonts w:ascii="Sylfaen" w:eastAsia="Calibri" w:hAnsi="Sylfaen" w:cs="Sylfaen"/>
                <w:b/>
                <w:sz w:val="22"/>
                <w:szCs w:val="22"/>
                <w:lang w:val="hy-AM" w:eastAsia="en-US"/>
              </w:rPr>
              <w:t>Մելնիկով</w:t>
            </w:r>
          </w:p>
          <w:p w:rsidR="00AE680D" w:rsidRPr="00AE680D" w:rsidRDefault="00AE680D" w:rsidP="00AE680D">
            <w:pPr>
              <w:rPr>
                <w:rFonts w:eastAsia="Calibri"/>
                <w:sz w:val="22"/>
                <w:szCs w:val="22"/>
                <w:lang w:val="hy-AM" w:eastAsia="en-US"/>
              </w:rPr>
            </w:pPr>
          </w:p>
        </w:tc>
      </w:tr>
      <w:tr w:rsidR="00AE680D" w:rsidRPr="00AE680D" w:rsidTr="00CA1B22">
        <w:tc>
          <w:tcPr>
            <w:tcW w:w="5211" w:type="dxa"/>
            <w:shd w:val="clear" w:color="auto" w:fill="auto"/>
          </w:tcPr>
          <w:p w:rsidR="00AE680D" w:rsidRPr="00AE680D" w:rsidRDefault="00AE680D" w:rsidP="00AE680D">
            <w:pPr>
              <w:jc w:val="center"/>
              <w:rPr>
                <w:rFonts w:eastAsia="Calibri"/>
                <w:b/>
                <w:sz w:val="22"/>
                <w:szCs w:val="22"/>
                <w:lang w:val="hy-AM" w:eastAsia="en-US"/>
              </w:rPr>
            </w:pPr>
          </w:p>
          <w:p w:rsidR="00AE680D" w:rsidRPr="00AE680D" w:rsidRDefault="00AE680D" w:rsidP="00AE680D">
            <w:pPr>
              <w:jc w:val="center"/>
              <w:rPr>
                <w:rFonts w:eastAsia="Calibri"/>
                <w:b/>
                <w:sz w:val="22"/>
                <w:szCs w:val="22"/>
                <w:lang w:eastAsia="en-US"/>
              </w:rPr>
            </w:pPr>
            <w:r w:rsidRPr="00AE680D">
              <w:rPr>
                <w:rFonts w:eastAsia="Calibri"/>
                <w:b/>
                <w:sz w:val="22"/>
                <w:szCs w:val="22"/>
                <w:lang w:eastAsia="en-US"/>
              </w:rPr>
              <w:t>«ИСПОЛНИТЕЛЬ»</w:t>
            </w:r>
          </w:p>
          <w:p w:rsidR="00AE680D" w:rsidRPr="00AE680D" w:rsidRDefault="00AE680D" w:rsidP="00AE680D">
            <w:pPr>
              <w:shd w:val="clear" w:color="auto" w:fill="FFFFFF"/>
              <w:outlineLvl w:val="0"/>
              <w:rPr>
                <w:rFonts w:eastAsia="Calibri"/>
                <w:b/>
                <w:sz w:val="22"/>
                <w:szCs w:val="22"/>
                <w:lang w:val="hy-AM" w:eastAsia="en-US"/>
              </w:rPr>
            </w:pPr>
            <w:r w:rsidRPr="00AE680D">
              <w:rPr>
                <w:rFonts w:eastAsia="Calibri"/>
                <w:b/>
                <w:sz w:val="22"/>
                <w:szCs w:val="22"/>
                <w:lang w:eastAsia="en-US"/>
              </w:rPr>
              <w:t xml:space="preserve">              </w:t>
            </w:r>
            <w:r w:rsidRPr="00AE680D">
              <w:rPr>
                <w:rFonts w:eastAsia="Calibri"/>
                <w:b/>
                <w:sz w:val="22"/>
                <w:szCs w:val="22"/>
                <w:highlight w:val="red"/>
                <w:lang w:eastAsia="en-US"/>
              </w:rPr>
              <w:t>_______</w:t>
            </w:r>
            <w:r w:rsidRPr="00AE680D">
              <w:rPr>
                <w:rFonts w:eastAsia="Calibri"/>
                <w:b/>
                <w:sz w:val="22"/>
                <w:szCs w:val="22"/>
                <w:lang w:eastAsia="en-US"/>
              </w:rPr>
              <w:t xml:space="preserve"> «</w:t>
            </w:r>
            <w:r w:rsidRPr="00AE680D">
              <w:rPr>
                <w:rFonts w:eastAsia="Calibri"/>
                <w:b/>
                <w:sz w:val="22"/>
                <w:szCs w:val="22"/>
                <w:highlight w:val="red"/>
                <w:lang w:eastAsia="en-US"/>
              </w:rPr>
              <w:t>_____________</w:t>
            </w:r>
            <w:r w:rsidRPr="00AE680D">
              <w:rPr>
                <w:rFonts w:eastAsia="Calibri"/>
                <w:b/>
                <w:sz w:val="22"/>
                <w:szCs w:val="22"/>
                <w:lang w:eastAsia="en-US"/>
              </w:rPr>
              <w:t>»</w:t>
            </w:r>
          </w:p>
          <w:p w:rsidR="00AE680D" w:rsidRPr="00AE680D" w:rsidRDefault="00AE680D" w:rsidP="00AE680D">
            <w:pPr>
              <w:rPr>
                <w:rFonts w:eastAsia="Calibri"/>
                <w:b/>
                <w:sz w:val="22"/>
                <w:szCs w:val="22"/>
                <w:lang w:eastAsia="en-US"/>
              </w:rPr>
            </w:pPr>
          </w:p>
          <w:p w:rsidR="00AE680D" w:rsidRPr="00AE680D" w:rsidRDefault="00AE680D" w:rsidP="00AE680D">
            <w:pPr>
              <w:rPr>
                <w:rFonts w:eastAsia="Calibri"/>
                <w:b/>
                <w:sz w:val="22"/>
                <w:szCs w:val="22"/>
                <w:lang w:eastAsia="en-US"/>
              </w:rPr>
            </w:pPr>
          </w:p>
          <w:p w:rsidR="00AE680D" w:rsidRPr="00AE680D" w:rsidRDefault="00AE680D" w:rsidP="00AE680D">
            <w:pPr>
              <w:rPr>
                <w:rFonts w:eastAsia="Calibri"/>
                <w:sz w:val="22"/>
                <w:szCs w:val="22"/>
                <w:lang w:eastAsia="en-US"/>
              </w:rPr>
            </w:pPr>
            <w:r w:rsidRPr="00AE680D">
              <w:rPr>
                <w:rFonts w:eastAsia="Calibri"/>
                <w:b/>
                <w:sz w:val="22"/>
                <w:szCs w:val="22"/>
                <w:lang w:eastAsia="en-US"/>
              </w:rPr>
              <w:t>Директор</w:t>
            </w:r>
            <w:r w:rsidRPr="00AE680D">
              <w:rPr>
                <w:rFonts w:eastAsia="Calibri"/>
                <w:b/>
                <w:sz w:val="22"/>
                <w:szCs w:val="22"/>
                <w:lang w:val="hy-AM" w:eastAsia="en-US"/>
              </w:rPr>
              <w:t>:</w:t>
            </w:r>
            <w:r w:rsidRPr="00AE680D">
              <w:rPr>
                <w:rFonts w:eastAsia="Calibri"/>
                <w:b/>
                <w:sz w:val="22"/>
                <w:szCs w:val="22"/>
                <w:lang w:eastAsia="en-US"/>
              </w:rPr>
              <w:t xml:space="preserve"> ____________</w:t>
            </w:r>
            <w:r w:rsidRPr="00AE680D">
              <w:rPr>
                <w:rFonts w:eastAsia="Calibri"/>
                <w:b/>
                <w:sz w:val="22"/>
                <w:szCs w:val="22"/>
                <w:lang w:val="hy-AM" w:eastAsia="en-US"/>
              </w:rPr>
              <w:t xml:space="preserve"> </w:t>
            </w:r>
            <w:r w:rsidRPr="00AE680D">
              <w:rPr>
                <w:rFonts w:eastAsia="Calibri"/>
                <w:b/>
                <w:sz w:val="22"/>
                <w:szCs w:val="22"/>
                <w:lang w:eastAsia="en-US"/>
              </w:rPr>
              <w:t xml:space="preserve">  </w:t>
            </w:r>
            <w:r w:rsidRPr="00AE680D">
              <w:rPr>
                <w:rFonts w:eastAsia="Calibri"/>
                <w:b/>
                <w:sz w:val="22"/>
                <w:szCs w:val="22"/>
                <w:highlight w:val="red"/>
                <w:lang w:eastAsia="en-US"/>
              </w:rPr>
              <w:t>______________</w:t>
            </w:r>
            <w:r w:rsidRPr="00AE680D">
              <w:rPr>
                <w:rFonts w:eastAsia="Calibri"/>
                <w:sz w:val="22"/>
                <w:szCs w:val="22"/>
                <w:lang w:eastAsia="en-US"/>
              </w:rPr>
              <w:t xml:space="preserve"> </w:t>
            </w:r>
          </w:p>
          <w:p w:rsidR="00AE680D" w:rsidRPr="00AE680D" w:rsidRDefault="00AE680D" w:rsidP="00AE680D">
            <w:pPr>
              <w:rPr>
                <w:rFonts w:eastAsia="Calibri"/>
                <w:sz w:val="22"/>
                <w:szCs w:val="22"/>
                <w:lang w:eastAsia="en-US"/>
              </w:rPr>
            </w:pPr>
          </w:p>
        </w:tc>
        <w:tc>
          <w:tcPr>
            <w:tcW w:w="284" w:type="dxa"/>
            <w:shd w:val="clear" w:color="auto" w:fill="auto"/>
          </w:tcPr>
          <w:p w:rsidR="00AE680D" w:rsidRPr="00AE680D" w:rsidRDefault="00AE680D" w:rsidP="00AE680D">
            <w:pPr>
              <w:rPr>
                <w:rFonts w:eastAsia="Calibri"/>
                <w:sz w:val="22"/>
                <w:szCs w:val="22"/>
                <w:lang w:val="hy-AM" w:eastAsia="en-US"/>
              </w:rPr>
            </w:pPr>
          </w:p>
        </w:tc>
        <w:tc>
          <w:tcPr>
            <w:tcW w:w="4819" w:type="dxa"/>
            <w:shd w:val="clear" w:color="auto" w:fill="auto"/>
          </w:tcPr>
          <w:p w:rsidR="00AE680D" w:rsidRPr="00AE680D" w:rsidRDefault="00AE680D" w:rsidP="00AE680D">
            <w:pPr>
              <w:jc w:val="center"/>
              <w:rPr>
                <w:rFonts w:eastAsia="Calibri"/>
                <w:b/>
                <w:sz w:val="22"/>
                <w:szCs w:val="22"/>
                <w:lang w:val="hy-AM" w:eastAsia="en-US"/>
              </w:rPr>
            </w:pPr>
          </w:p>
          <w:p w:rsidR="00AE680D" w:rsidRPr="00AE680D" w:rsidRDefault="00AE680D" w:rsidP="00AE680D">
            <w:pPr>
              <w:jc w:val="center"/>
              <w:rPr>
                <w:rFonts w:eastAsia="Calibri"/>
                <w:b/>
                <w:sz w:val="22"/>
                <w:szCs w:val="22"/>
                <w:lang w:val="hy-AM" w:eastAsia="en-US"/>
              </w:rPr>
            </w:pPr>
            <w:r w:rsidRPr="00AE680D">
              <w:rPr>
                <w:rFonts w:eastAsia="Calibri"/>
                <w:b/>
                <w:sz w:val="22"/>
                <w:szCs w:val="22"/>
                <w:lang w:val="hy-AM" w:eastAsia="en-US"/>
              </w:rPr>
              <w:t>«</w:t>
            </w:r>
            <w:r w:rsidRPr="00AE680D">
              <w:rPr>
                <w:rFonts w:ascii="Sylfaen" w:eastAsia="Calibri" w:hAnsi="Sylfaen" w:cs="Sylfaen"/>
                <w:b/>
                <w:sz w:val="22"/>
                <w:szCs w:val="22"/>
                <w:lang w:val="hy-AM" w:eastAsia="en-US"/>
              </w:rPr>
              <w:t>ԿԱՏԱՐՈՂ</w:t>
            </w:r>
            <w:r w:rsidRPr="00AE680D">
              <w:rPr>
                <w:rFonts w:eastAsia="Calibri"/>
                <w:b/>
                <w:sz w:val="22"/>
                <w:szCs w:val="22"/>
                <w:lang w:val="hy-AM" w:eastAsia="en-US"/>
              </w:rPr>
              <w:t>»</w:t>
            </w:r>
          </w:p>
          <w:p w:rsidR="00AE680D" w:rsidRPr="00AE680D" w:rsidRDefault="00AE680D" w:rsidP="00AE680D">
            <w:pPr>
              <w:jc w:val="center"/>
              <w:rPr>
                <w:rFonts w:eastAsia="Calibri"/>
                <w:b/>
                <w:bCs/>
                <w:sz w:val="22"/>
                <w:szCs w:val="22"/>
                <w:lang w:val="hy-AM" w:eastAsia="en-US"/>
              </w:rPr>
            </w:pPr>
            <w:r w:rsidRPr="00AE680D">
              <w:rPr>
                <w:rFonts w:eastAsia="Calibri"/>
                <w:b/>
                <w:sz w:val="22"/>
                <w:szCs w:val="22"/>
                <w:lang w:val="hy-AM" w:eastAsia="en-US"/>
              </w:rPr>
              <w:t>«</w:t>
            </w:r>
            <w:r w:rsidRPr="00AE680D">
              <w:rPr>
                <w:rFonts w:eastAsia="Calibri"/>
                <w:b/>
                <w:color w:val="000000"/>
                <w:sz w:val="22"/>
                <w:szCs w:val="22"/>
                <w:highlight w:val="red"/>
                <w:shd w:val="clear" w:color="auto" w:fill="FFFFFF"/>
                <w:lang w:val="hy-AM" w:eastAsia="en-US"/>
              </w:rPr>
              <w:t>_______________</w:t>
            </w:r>
            <w:r w:rsidRPr="00AE680D">
              <w:rPr>
                <w:rFonts w:eastAsia="Calibri"/>
                <w:b/>
                <w:sz w:val="22"/>
                <w:szCs w:val="22"/>
                <w:lang w:val="hy-AM" w:eastAsia="en-US"/>
              </w:rPr>
              <w:t>»</w:t>
            </w:r>
            <w:r w:rsidRPr="00AE680D">
              <w:rPr>
                <w:rFonts w:eastAsia="Calibri"/>
                <w:sz w:val="22"/>
                <w:szCs w:val="22"/>
                <w:lang w:val="hy-AM" w:eastAsia="en-US"/>
              </w:rPr>
              <w:t xml:space="preserve"> </w:t>
            </w:r>
            <w:r w:rsidRPr="00AE680D">
              <w:rPr>
                <w:rFonts w:eastAsia="Calibri"/>
                <w:sz w:val="22"/>
                <w:szCs w:val="22"/>
                <w:highlight w:val="red"/>
                <w:lang w:val="hy-AM" w:eastAsia="en-US"/>
              </w:rPr>
              <w:t>______</w:t>
            </w:r>
            <w:r w:rsidRPr="00AE680D">
              <w:rPr>
                <w:rFonts w:eastAsia="Calibri"/>
                <w:b/>
                <w:bCs/>
                <w:sz w:val="22"/>
                <w:szCs w:val="22"/>
                <w:lang w:val="hy-AM" w:eastAsia="en-US"/>
              </w:rPr>
              <w:t xml:space="preserve">    </w:t>
            </w:r>
          </w:p>
          <w:p w:rsidR="00AE680D" w:rsidRPr="00AE680D" w:rsidRDefault="00AE680D" w:rsidP="00AE680D">
            <w:pPr>
              <w:rPr>
                <w:rFonts w:eastAsia="Calibri"/>
                <w:b/>
                <w:sz w:val="22"/>
                <w:szCs w:val="22"/>
                <w:lang w:val="hy-AM" w:eastAsia="en-US"/>
              </w:rPr>
            </w:pPr>
          </w:p>
          <w:p w:rsidR="00AE680D" w:rsidRPr="00AE680D" w:rsidRDefault="00AE680D" w:rsidP="00AE680D">
            <w:pPr>
              <w:rPr>
                <w:rFonts w:eastAsia="Calibri"/>
                <w:b/>
                <w:sz w:val="22"/>
                <w:szCs w:val="22"/>
                <w:lang w:val="hy-AM" w:eastAsia="en-US"/>
              </w:rPr>
            </w:pPr>
          </w:p>
          <w:p w:rsidR="00AE680D" w:rsidRPr="00AE680D" w:rsidRDefault="00AE680D" w:rsidP="00AE680D">
            <w:pPr>
              <w:rPr>
                <w:rFonts w:eastAsia="Calibri"/>
                <w:sz w:val="22"/>
                <w:szCs w:val="22"/>
                <w:lang w:val="hy-AM" w:eastAsia="en-US"/>
              </w:rPr>
            </w:pPr>
            <w:r w:rsidRPr="00AE680D">
              <w:rPr>
                <w:rFonts w:ascii="Sylfaen" w:eastAsia="Calibri" w:hAnsi="Sylfaen" w:cs="Sylfaen"/>
                <w:b/>
                <w:sz w:val="22"/>
                <w:szCs w:val="22"/>
                <w:lang w:val="hy-AM" w:eastAsia="en-US"/>
              </w:rPr>
              <w:t>Տնօրեն՝</w:t>
            </w:r>
            <w:r w:rsidRPr="00AE680D">
              <w:rPr>
                <w:rFonts w:eastAsia="Calibri"/>
                <w:b/>
                <w:sz w:val="22"/>
                <w:szCs w:val="22"/>
                <w:lang w:val="hy-AM" w:eastAsia="en-US"/>
              </w:rPr>
              <w:t xml:space="preserve">  _______________</w:t>
            </w:r>
            <w:r w:rsidRPr="00AE680D">
              <w:rPr>
                <w:rFonts w:eastAsia="Calibri"/>
                <w:b/>
                <w:sz w:val="22"/>
                <w:szCs w:val="22"/>
                <w:lang w:eastAsia="en-US"/>
              </w:rPr>
              <w:t xml:space="preserve">  </w:t>
            </w:r>
            <w:r w:rsidRPr="00AE680D">
              <w:rPr>
                <w:rFonts w:eastAsia="Calibri"/>
                <w:b/>
                <w:sz w:val="22"/>
                <w:szCs w:val="22"/>
                <w:highlight w:val="red"/>
                <w:lang w:eastAsia="en-US"/>
              </w:rPr>
              <w:t>______________</w:t>
            </w:r>
          </w:p>
        </w:tc>
      </w:tr>
    </w:tbl>
    <w:p w:rsidR="00AE680D" w:rsidRPr="00AE680D" w:rsidRDefault="00AE680D" w:rsidP="00AE680D">
      <w:pPr>
        <w:rPr>
          <w:rFonts w:eastAsia="Calibri"/>
          <w:lang w:val="hy-AM" w:eastAsia="en-US"/>
        </w:rPr>
      </w:pPr>
    </w:p>
    <w:p w:rsidR="00AE680D" w:rsidRPr="00AE680D" w:rsidRDefault="00AE680D" w:rsidP="00AE680D">
      <w:pPr>
        <w:rPr>
          <w:sz w:val="28"/>
          <w:szCs w:val="28"/>
        </w:rPr>
      </w:pPr>
    </w:p>
    <w:p w:rsidR="00AE680D" w:rsidRPr="0031477C" w:rsidRDefault="00AE680D" w:rsidP="001E6FE7">
      <w:pPr>
        <w:spacing w:line="276" w:lineRule="auto"/>
        <w:jc w:val="both"/>
        <w:rPr>
          <w:sz w:val="28"/>
          <w:szCs w:val="28"/>
        </w:rPr>
      </w:pPr>
    </w:p>
    <w:sectPr w:rsidR="00AE680D" w:rsidRPr="0031477C" w:rsidSect="0003390A">
      <w:pgSz w:w="16838" w:h="11906" w:orient="landscape"/>
      <w:pgMar w:top="567" w:right="167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1E9" w:rsidRDefault="003E41E9" w:rsidP="0067642B">
      <w:r>
        <w:separator/>
      </w:r>
    </w:p>
  </w:endnote>
  <w:endnote w:type="continuationSeparator" w:id="0">
    <w:p w:rsidR="003E41E9" w:rsidRDefault="003E41E9" w:rsidP="00676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1E9" w:rsidRDefault="003E41E9" w:rsidP="0067642B">
      <w:r>
        <w:separator/>
      </w:r>
    </w:p>
  </w:footnote>
  <w:footnote w:type="continuationSeparator" w:id="0">
    <w:p w:rsidR="003E41E9" w:rsidRDefault="003E41E9" w:rsidP="0067642B">
      <w:r>
        <w:continuationSeparator/>
      </w:r>
    </w:p>
  </w:footnote>
  <w:footnote w:id="1">
    <w:p w:rsidR="003E41E9" w:rsidRDefault="003E41E9" w:rsidP="00513F7B">
      <w:pPr>
        <w:pStyle w:val="ae"/>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3E41E9" w:rsidRPr="009823DC" w:rsidRDefault="003E41E9" w:rsidP="00513F7B">
      <w:pPr>
        <w:pStyle w:val="ae"/>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3E41E9" w:rsidRDefault="003E41E9" w:rsidP="00513F7B">
      <w:pPr>
        <w:pStyle w:val="ae"/>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9C960EF"/>
    <w:multiLevelType w:val="hybridMultilevel"/>
    <w:tmpl w:val="5FD4D108"/>
    <w:lvl w:ilvl="0" w:tplc="448650C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1ED227A3"/>
    <w:multiLevelType w:val="multilevel"/>
    <w:tmpl w:val="016C0124"/>
    <w:lvl w:ilvl="0">
      <w:start w:val="6"/>
      <w:numFmt w:val="decimal"/>
      <w:lvlText w:val="%1."/>
      <w:lvlJc w:val="left"/>
      <w:pPr>
        <w:ind w:left="3621" w:hanging="360"/>
      </w:pPr>
      <w:rPr>
        <w:rFonts w:hint="default"/>
      </w:rPr>
    </w:lvl>
    <w:lvl w:ilvl="1">
      <w:start w:val="1"/>
      <w:numFmt w:val="decimal"/>
      <w:isLgl/>
      <w:lvlText w:val="%1.%2."/>
      <w:lvlJc w:val="left"/>
      <w:pPr>
        <w:ind w:left="5181" w:hanging="720"/>
      </w:pPr>
      <w:rPr>
        <w:rFonts w:hint="default"/>
        <w:b/>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5258"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061" w:hanging="1800"/>
      </w:pPr>
      <w:rPr>
        <w:rFonts w:hint="default"/>
      </w:rPr>
    </w:lvl>
  </w:abstractNum>
  <w:abstractNum w:abstractNumId="4" w15:restartNumberingAfterBreak="0">
    <w:nsid w:val="29DD471E"/>
    <w:multiLevelType w:val="hybridMultilevel"/>
    <w:tmpl w:val="6EA6736E"/>
    <w:lvl w:ilvl="0" w:tplc="CF7C7864">
      <w:start w:val="1"/>
      <w:numFmt w:val="decimal"/>
      <w:lvlText w:val="%1."/>
      <w:lvlJc w:val="left"/>
      <w:pPr>
        <w:ind w:left="1070" w:hanging="360"/>
      </w:pPr>
      <w:rPr>
        <w:b w:val="0"/>
      </w:rPr>
    </w:lvl>
    <w:lvl w:ilvl="1" w:tplc="C7CA3910">
      <w:start w:val="1"/>
      <w:numFmt w:val="decimal"/>
      <w:lvlText w:val="%2)"/>
      <w:lvlJc w:val="left"/>
      <w:pPr>
        <w:ind w:left="-3946" w:hanging="360"/>
      </w:pPr>
      <w:rPr>
        <w:rFonts w:hint="default"/>
      </w:rPr>
    </w:lvl>
    <w:lvl w:ilvl="2" w:tplc="0419001B" w:tentative="1">
      <w:start w:val="1"/>
      <w:numFmt w:val="lowerRoman"/>
      <w:lvlText w:val="%3."/>
      <w:lvlJc w:val="right"/>
      <w:pPr>
        <w:ind w:left="-3226" w:hanging="180"/>
      </w:pPr>
    </w:lvl>
    <w:lvl w:ilvl="3" w:tplc="0419000F" w:tentative="1">
      <w:start w:val="1"/>
      <w:numFmt w:val="decimal"/>
      <w:lvlText w:val="%4."/>
      <w:lvlJc w:val="left"/>
      <w:pPr>
        <w:ind w:left="-2506" w:hanging="360"/>
      </w:pPr>
    </w:lvl>
    <w:lvl w:ilvl="4" w:tplc="04190019" w:tentative="1">
      <w:start w:val="1"/>
      <w:numFmt w:val="lowerLetter"/>
      <w:lvlText w:val="%5."/>
      <w:lvlJc w:val="left"/>
      <w:pPr>
        <w:ind w:left="-1786" w:hanging="360"/>
      </w:pPr>
    </w:lvl>
    <w:lvl w:ilvl="5" w:tplc="0419001B" w:tentative="1">
      <w:start w:val="1"/>
      <w:numFmt w:val="lowerRoman"/>
      <w:lvlText w:val="%6."/>
      <w:lvlJc w:val="right"/>
      <w:pPr>
        <w:ind w:left="-1066" w:hanging="180"/>
      </w:pPr>
    </w:lvl>
    <w:lvl w:ilvl="6" w:tplc="0419000F" w:tentative="1">
      <w:start w:val="1"/>
      <w:numFmt w:val="decimal"/>
      <w:lvlText w:val="%7."/>
      <w:lvlJc w:val="left"/>
      <w:pPr>
        <w:ind w:left="-346" w:hanging="360"/>
      </w:pPr>
    </w:lvl>
    <w:lvl w:ilvl="7" w:tplc="04190019" w:tentative="1">
      <w:start w:val="1"/>
      <w:numFmt w:val="lowerLetter"/>
      <w:lvlText w:val="%8."/>
      <w:lvlJc w:val="left"/>
      <w:pPr>
        <w:ind w:left="374" w:hanging="360"/>
      </w:pPr>
    </w:lvl>
    <w:lvl w:ilvl="8" w:tplc="0419001B" w:tentative="1">
      <w:start w:val="1"/>
      <w:numFmt w:val="lowerRoman"/>
      <w:lvlText w:val="%9."/>
      <w:lvlJc w:val="right"/>
      <w:pPr>
        <w:ind w:left="1094" w:hanging="180"/>
      </w:pPr>
    </w:lvl>
  </w:abstractNum>
  <w:abstractNum w:abstractNumId="5" w15:restartNumberingAfterBreak="0">
    <w:nsid w:val="2C1B486F"/>
    <w:multiLevelType w:val="hybridMultilevel"/>
    <w:tmpl w:val="D83C2DAA"/>
    <w:lvl w:ilvl="0" w:tplc="6212B01C">
      <w:start w:val="1"/>
      <w:numFmt w:val="decimal"/>
      <w:lvlText w:val="%1)"/>
      <w:lvlJc w:val="left"/>
      <w:pPr>
        <w:ind w:left="368" w:hanging="51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6B27738"/>
    <w:multiLevelType w:val="multilevel"/>
    <w:tmpl w:val="575A8592"/>
    <w:lvl w:ilvl="0">
      <w:start w:val="1"/>
      <w:numFmt w:val="upperRoman"/>
      <w:lvlText w:val="%1."/>
      <w:lvlJc w:val="left"/>
      <w:pPr>
        <w:ind w:left="1080" w:hanging="720"/>
      </w:pPr>
      <w:rPr>
        <w:rFonts w:hint="default"/>
      </w:rPr>
    </w:lvl>
    <w:lvl w:ilvl="1">
      <w:start w:val="1"/>
      <w:numFmt w:val="decimal"/>
      <w:isLgl/>
      <w:lvlText w:val="%1.%2."/>
      <w:lvlJc w:val="left"/>
      <w:pPr>
        <w:ind w:left="3233" w:hanging="720"/>
      </w:pPr>
      <w:rPr>
        <w:rFonts w:ascii="Times New Roman" w:hAnsi="Times New Roman" w:cs="Times New Roman" w:hint="default"/>
        <w:b/>
      </w:rPr>
    </w:lvl>
    <w:lvl w:ilvl="2">
      <w:start w:val="1"/>
      <w:numFmt w:val="decimal"/>
      <w:isLgl/>
      <w:lvlText w:val="%1.%2.%3."/>
      <w:lvlJc w:val="left"/>
      <w:pPr>
        <w:ind w:left="5386" w:hanging="720"/>
      </w:pPr>
      <w:rPr>
        <w:rFonts w:hint="default"/>
      </w:rPr>
    </w:lvl>
    <w:lvl w:ilvl="3">
      <w:start w:val="1"/>
      <w:numFmt w:val="decimal"/>
      <w:isLgl/>
      <w:lvlText w:val="%1.%2.%3.%4."/>
      <w:lvlJc w:val="left"/>
      <w:pPr>
        <w:ind w:left="7899" w:hanging="1080"/>
      </w:pPr>
      <w:rPr>
        <w:rFonts w:hint="default"/>
      </w:rPr>
    </w:lvl>
    <w:lvl w:ilvl="4">
      <w:start w:val="1"/>
      <w:numFmt w:val="decimal"/>
      <w:isLgl/>
      <w:lvlText w:val="%1.%2.%3.%4.%5."/>
      <w:lvlJc w:val="left"/>
      <w:pPr>
        <w:ind w:left="10052" w:hanging="1080"/>
      </w:pPr>
      <w:rPr>
        <w:rFonts w:hint="default"/>
      </w:rPr>
    </w:lvl>
    <w:lvl w:ilvl="5">
      <w:start w:val="1"/>
      <w:numFmt w:val="decimal"/>
      <w:isLgl/>
      <w:lvlText w:val="%1.%2.%3.%4.%5.%6."/>
      <w:lvlJc w:val="left"/>
      <w:pPr>
        <w:ind w:left="12565" w:hanging="1440"/>
      </w:pPr>
      <w:rPr>
        <w:rFonts w:hint="default"/>
      </w:rPr>
    </w:lvl>
    <w:lvl w:ilvl="6">
      <w:start w:val="1"/>
      <w:numFmt w:val="decimal"/>
      <w:isLgl/>
      <w:lvlText w:val="%1.%2.%3.%4.%5.%6.%7."/>
      <w:lvlJc w:val="left"/>
      <w:pPr>
        <w:ind w:left="15078" w:hanging="1800"/>
      </w:pPr>
      <w:rPr>
        <w:rFonts w:hint="default"/>
      </w:rPr>
    </w:lvl>
    <w:lvl w:ilvl="7">
      <w:start w:val="1"/>
      <w:numFmt w:val="decimal"/>
      <w:isLgl/>
      <w:lvlText w:val="%1.%2.%3.%4.%5.%6.%7.%8."/>
      <w:lvlJc w:val="left"/>
      <w:pPr>
        <w:ind w:left="17231" w:hanging="1800"/>
      </w:pPr>
      <w:rPr>
        <w:rFonts w:hint="default"/>
      </w:rPr>
    </w:lvl>
    <w:lvl w:ilvl="8">
      <w:start w:val="1"/>
      <w:numFmt w:val="decimal"/>
      <w:isLgl/>
      <w:lvlText w:val="%1.%2.%3.%4.%5.%6.%7.%8.%9."/>
      <w:lvlJc w:val="left"/>
      <w:pPr>
        <w:ind w:left="19744" w:hanging="2160"/>
      </w:pPr>
      <w:rPr>
        <w:rFonts w:hint="default"/>
      </w:rPr>
    </w:lvl>
  </w:abstractNum>
  <w:abstractNum w:abstractNumId="7"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8" w15:restartNumberingAfterBreak="0">
    <w:nsid w:val="69762412"/>
    <w:multiLevelType w:val="hybridMultilevel"/>
    <w:tmpl w:val="5D6675AE"/>
    <w:lvl w:ilvl="0" w:tplc="ADBC7C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8"/>
  </w:num>
  <w:num w:numId="6">
    <w:abstractNumId w:val="1"/>
  </w:num>
  <w:num w:numId="7">
    <w:abstractNumId w:val="7"/>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14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42B"/>
    <w:rsid w:val="00000EA3"/>
    <w:rsid w:val="00002E30"/>
    <w:rsid w:val="0000505A"/>
    <w:rsid w:val="00005CDF"/>
    <w:rsid w:val="0000613F"/>
    <w:rsid w:val="00012C08"/>
    <w:rsid w:val="0001411A"/>
    <w:rsid w:val="000150A2"/>
    <w:rsid w:val="00015E64"/>
    <w:rsid w:val="000161B3"/>
    <w:rsid w:val="000178CA"/>
    <w:rsid w:val="0001797D"/>
    <w:rsid w:val="0002065A"/>
    <w:rsid w:val="00021B82"/>
    <w:rsid w:val="00026268"/>
    <w:rsid w:val="0002664D"/>
    <w:rsid w:val="00031175"/>
    <w:rsid w:val="0003390A"/>
    <w:rsid w:val="00036A93"/>
    <w:rsid w:val="0003719D"/>
    <w:rsid w:val="00040C19"/>
    <w:rsid w:val="00041D2C"/>
    <w:rsid w:val="000440DD"/>
    <w:rsid w:val="00054704"/>
    <w:rsid w:val="0005506F"/>
    <w:rsid w:val="000566D0"/>
    <w:rsid w:val="000574AD"/>
    <w:rsid w:val="00060DFC"/>
    <w:rsid w:val="00061589"/>
    <w:rsid w:val="0006419E"/>
    <w:rsid w:val="00064DAD"/>
    <w:rsid w:val="000706A7"/>
    <w:rsid w:val="000708E1"/>
    <w:rsid w:val="000715BB"/>
    <w:rsid w:val="00071B35"/>
    <w:rsid w:val="00073C86"/>
    <w:rsid w:val="00074A8F"/>
    <w:rsid w:val="00076ED7"/>
    <w:rsid w:val="0007730F"/>
    <w:rsid w:val="00087830"/>
    <w:rsid w:val="000A0A7D"/>
    <w:rsid w:val="000A6D96"/>
    <w:rsid w:val="000B271C"/>
    <w:rsid w:val="000B2BF1"/>
    <w:rsid w:val="000B48E0"/>
    <w:rsid w:val="000C3423"/>
    <w:rsid w:val="000C6658"/>
    <w:rsid w:val="000C7708"/>
    <w:rsid w:val="000D4AC2"/>
    <w:rsid w:val="000E71F6"/>
    <w:rsid w:val="000F19F1"/>
    <w:rsid w:val="000F3270"/>
    <w:rsid w:val="000F596A"/>
    <w:rsid w:val="000F696A"/>
    <w:rsid w:val="00100C07"/>
    <w:rsid w:val="001014E4"/>
    <w:rsid w:val="00103786"/>
    <w:rsid w:val="001056EA"/>
    <w:rsid w:val="00107CA0"/>
    <w:rsid w:val="001111A5"/>
    <w:rsid w:val="001121D1"/>
    <w:rsid w:val="001146E0"/>
    <w:rsid w:val="001217F4"/>
    <w:rsid w:val="0012187B"/>
    <w:rsid w:val="00122650"/>
    <w:rsid w:val="00122685"/>
    <w:rsid w:val="001311D5"/>
    <w:rsid w:val="00146E2C"/>
    <w:rsid w:val="00147E7A"/>
    <w:rsid w:val="0015087E"/>
    <w:rsid w:val="00151CEE"/>
    <w:rsid w:val="00157235"/>
    <w:rsid w:val="00176B98"/>
    <w:rsid w:val="00182968"/>
    <w:rsid w:val="00190997"/>
    <w:rsid w:val="00191A0B"/>
    <w:rsid w:val="00193F21"/>
    <w:rsid w:val="001941B8"/>
    <w:rsid w:val="00194470"/>
    <w:rsid w:val="001965F1"/>
    <w:rsid w:val="001971ED"/>
    <w:rsid w:val="001A44B7"/>
    <w:rsid w:val="001B0DC4"/>
    <w:rsid w:val="001B203D"/>
    <w:rsid w:val="001B2706"/>
    <w:rsid w:val="001B393A"/>
    <w:rsid w:val="001B5867"/>
    <w:rsid w:val="001B5BB8"/>
    <w:rsid w:val="001B6BB7"/>
    <w:rsid w:val="001D25E9"/>
    <w:rsid w:val="001D2F34"/>
    <w:rsid w:val="001D5F8A"/>
    <w:rsid w:val="001D7A30"/>
    <w:rsid w:val="001E2608"/>
    <w:rsid w:val="001E3FB2"/>
    <w:rsid w:val="001E5E2A"/>
    <w:rsid w:val="001E6FE7"/>
    <w:rsid w:val="001E779D"/>
    <w:rsid w:val="001E7A6F"/>
    <w:rsid w:val="001E7AF2"/>
    <w:rsid w:val="001F2029"/>
    <w:rsid w:val="001F510E"/>
    <w:rsid w:val="001F77BD"/>
    <w:rsid w:val="002018F5"/>
    <w:rsid w:val="00205730"/>
    <w:rsid w:val="002057D2"/>
    <w:rsid w:val="002070B1"/>
    <w:rsid w:val="00210B01"/>
    <w:rsid w:val="00213AD3"/>
    <w:rsid w:val="00216A7B"/>
    <w:rsid w:val="00222C5B"/>
    <w:rsid w:val="002277DB"/>
    <w:rsid w:val="00231DB4"/>
    <w:rsid w:val="002340D5"/>
    <w:rsid w:val="00236B14"/>
    <w:rsid w:val="00246021"/>
    <w:rsid w:val="00247E27"/>
    <w:rsid w:val="00256421"/>
    <w:rsid w:val="00256C91"/>
    <w:rsid w:val="00260B7F"/>
    <w:rsid w:val="0026167B"/>
    <w:rsid w:val="002623A8"/>
    <w:rsid w:val="0026369E"/>
    <w:rsid w:val="00263CEB"/>
    <w:rsid w:val="00264937"/>
    <w:rsid w:val="00265285"/>
    <w:rsid w:val="0026535A"/>
    <w:rsid w:val="00267232"/>
    <w:rsid w:val="0027283E"/>
    <w:rsid w:val="00274317"/>
    <w:rsid w:val="00276653"/>
    <w:rsid w:val="0028716A"/>
    <w:rsid w:val="00287EA2"/>
    <w:rsid w:val="002901AF"/>
    <w:rsid w:val="00291561"/>
    <w:rsid w:val="0029365A"/>
    <w:rsid w:val="0029435B"/>
    <w:rsid w:val="00297047"/>
    <w:rsid w:val="002A1CFC"/>
    <w:rsid w:val="002A4272"/>
    <w:rsid w:val="002A5984"/>
    <w:rsid w:val="002B16F7"/>
    <w:rsid w:val="002B35B2"/>
    <w:rsid w:val="002B3879"/>
    <w:rsid w:val="002C0C4C"/>
    <w:rsid w:val="002C1E05"/>
    <w:rsid w:val="002C32F2"/>
    <w:rsid w:val="002D1350"/>
    <w:rsid w:val="002D1ADF"/>
    <w:rsid w:val="002D4164"/>
    <w:rsid w:val="002D4905"/>
    <w:rsid w:val="002D57B3"/>
    <w:rsid w:val="002D7DB3"/>
    <w:rsid w:val="002E259B"/>
    <w:rsid w:val="002E3EF7"/>
    <w:rsid w:val="002E3F6C"/>
    <w:rsid w:val="002E615A"/>
    <w:rsid w:val="002F65B5"/>
    <w:rsid w:val="002F6688"/>
    <w:rsid w:val="00304D53"/>
    <w:rsid w:val="0030522C"/>
    <w:rsid w:val="00307198"/>
    <w:rsid w:val="00311594"/>
    <w:rsid w:val="0031477C"/>
    <w:rsid w:val="00323732"/>
    <w:rsid w:val="00326051"/>
    <w:rsid w:val="00332D79"/>
    <w:rsid w:val="00333B29"/>
    <w:rsid w:val="00334926"/>
    <w:rsid w:val="00336B91"/>
    <w:rsid w:val="003374B9"/>
    <w:rsid w:val="00342F59"/>
    <w:rsid w:val="00343CC4"/>
    <w:rsid w:val="00343DCA"/>
    <w:rsid w:val="00344433"/>
    <w:rsid w:val="003444F5"/>
    <w:rsid w:val="0034541F"/>
    <w:rsid w:val="003459E3"/>
    <w:rsid w:val="00351304"/>
    <w:rsid w:val="00353096"/>
    <w:rsid w:val="0035479D"/>
    <w:rsid w:val="00362CDB"/>
    <w:rsid w:val="0036681F"/>
    <w:rsid w:val="00371BF4"/>
    <w:rsid w:val="003767E7"/>
    <w:rsid w:val="00384D1F"/>
    <w:rsid w:val="00395F8B"/>
    <w:rsid w:val="003A0F46"/>
    <w:rsid w:val="003A27D8"/>
    <w:rsid w:val="003A772F"/>
    <w:rsid w:val="003A7B9E"/>
    <w:rsid w:val="003B2377"/>
    <w:rsid w:val="003C6322"/>
    <w:rsid w:val="003D0078"/>
    <w:rsid w:val="003D26F8"/>
    <w:rsid w:val="003D3917"/>
    <w:rsid w:val="003D5469"/>
    <w:rsid w:val="003D7AE3"/>
    <w:rsid w:val="003E0413"/>
    <w:rsid w:val="003E41E9"/>
    <w:rsid w:val="003E7211"/>
    <w:rsid w:val="003E7EBC"/>
    <w:rsid w:val="003F52E9"/>
    <w:rsid w:val="003F5B56"/>
    <w:rsid w:val="003F6076"/>
    <w:rsid w:val="00403D0C"/>
    <w:rsid w:val="00410FC6"/>
    <w:rsid w:val="00412586"/>
    <w:rsid w:val="00417583"/>
    <w:rsid w:val="00417D0B"/>
    <w:rsid w:val="0042018E"/>
    <w:rsid w:val="00425CE4"/>
    <w:rsid w:val="00427C16"/>
    <w:rsid w:val="00434974"/>
    <w:rsid w:val="00437F5A"/>
    <w:rsid w:val="0044074F"/>
    <w:rsid w:val="00440ABB"/>
    <w:rsid w:val="004425B1"/>
    <w:rsid w:val="0044569E"/>
    <w:rsid w:val="00450D5A"/>
    <w:rsid w:val="004610D6"/>
    <w:rsid w:val="00467A0C"/>
    <w:rsid w:val="00471736"/>
    <w:rsid w:val="00471FB8"/>
    <w:rsid w:val="00472D2E"/>
    <w:rsid w:val="00472FD2"/>
    <w:rsid w:val="004730F8"/>
    <w:rsid w:val="00476590"/>
    <w:rsid w:val="00476D9E"/>
    <w:rsid w:val="004963DB"/>
    <w:rsid w:val="004A02FE"/>
    <w:rsid w:val="004A05A2"/>
    <w:rsid w:val="004A594A"/>
    <w:rsid w:val="004A61D7"/>
    <w:rsid w:val="004B554D"/>
    <w:rsid w:val="004B777D"/>
    <w:rsid w:val="004C34FD"/>
    <w:rsid w:val="004D1758"/>
    <w:rsid w:val="004D3778"/>
    <w:rsid w:val="004D3C02"/>
    <w:rsid w:val="004D6186"/>
    <w:rsid w:val="004D62B7"/>
    <w:rsid w:val="004E22E0"/>
    <w:rsid w:val="004E4AA0"/>
    <w:rsid w:val="004F0269"/>
    <w:rsid w:val="004F5303"/>
    <w:rsid w:val="004F541B"/>
    <w:rsid w:val="004F5E7B"/>
    <w:rsid w:val="004F7B8D"/>
    <w:rsid w:val="00500337"/>
    <w:rsid w:val="00505DBF"/>
    <w:rsid w:val="00506FFF"/>
    <w:rsid w:val="00507F61"/>
    <w:rsid w:val="00513F7B"/>
    <w:rsid w:val="005221B3"/>
    <w:rsid w:val="00523E0C"/>
    <w:rsid w:val="00525457"/>
    <w:rsid w:val="00536194"/>
    <w:rsid w:val="0053710D"/>
    <w:rsid w:val="00545EFE"/>
    <w:rsid w:val="005475A5"/>
    <w:rsid w:val="00550318"/>
    <w:rsid w:val="00551661"/>
    <w:rsid w:val="005529E1"/>
    <w:rsid w:val="00554EF2"/>
    <w:rsid w:val="005555E4"/>
    <w:rsid w:val="005675E8"/>
    <w:rsid w:val="00567F39"/>
    <w:rsid w:val="00573917"/>
    <w:rsid w:val="00573EFD"/>
    <w:rsid w:val="0057486D"/>
    <w:rsid w:val="00580E2D"/>
    <w:rsid w:val="005A50DC"/>
    <w:rsid w:val="005A570B"/>
    <w:rsid w:val="005A61C0"/>
    <w:rsid w:val="005A72D7"/>
    <w:rsid w:val="005A76B3"/>
    <w:rsid w:val="005B6E10"/>
    <w:rsid w:val="005C0B2E"/>
    <w:rsid w:val="005C0C44"/>
    <w:rsid w:val="005C4113"/>
    <w:rsid w:val="005C7F36"/>
    <w:rsid w:val="005D036D"/>
    <w:rsid w:val="005D0E3C"/>
    <w:rsid w:val="005D49CA"/>
    <w:rsid w:val="005D4CCE"/>
    <w:rsid w:val="005D5514"/>
    <w:rsid w:val="005D7C61"/>
    <w:rsid w:val="005E53F8"/>
    <w:rsid w:val="005E7371"/>
    <w:rsid w:val="005E7E4B"/>
    <w:rsid w:val="005F3FE4"/>
    <w:rsid w:val="005F4623"/>
    <w:rsid w:val="005F4927"/>
    <w:rsid w:val="006038A2"/>
    <w:rsid w:val="00604135"/>
    <w:rsid w:val="0060423A"/>
    <w:rsid w:val="00604343"/>
    <w:rsid w:val="00604804"/>
    <w:rsid w:val="00606ACD"/>
    <w:rsid w:val="0061003A"/>
    <w:rsid w:val="0061016A"/>
    <w:rsid w:val="00611104"/>
    <w:rsid w:val="006215CE"/>
    <w:rsid w:val="006258D0"/>
    <w:rsid w:val="0062792C"/>
    <w:rsid w:val="006309EA"/>
    <w:rsid w:val="00630D60"/>
    <w:rsid w:val="006368C3"/>
    <w:rsid w:val="00644D70"/>
    <w:rsid w:val="00646857"/>
    <w:rsid w:val="006474F1"/>
    <w:rsid w:val="00647D2A"/>
    <w:rsid w:val="006553C6"/>
    <w:rsid w:val="00656207"/>
    <w:rsid w:val="00662D85"/>
    <w:rsid w:val="00664BD4"/>
    <w:rsid w:val="00665AD4"/>
    <w:rsid w:val="006704E1"/>
    <w:rsid w:val="006731F8"/>
    <w:rsid w:val="00673455"/>
    <w:rsid w:val="0067642B"/>
    <w:rsid w:val="00682361"/>
    <w:rsid w:val="006975A6"/>
    <w:rsid w:val="006A028A"/>
    <w:rsid w:val="006A2969"/>
    <w:rsid w:val="006A394B"/>
    <w:rsid w:val="006A6D66"/>
    <w:rsid w:val="006A7C7C"/>
    <w:rsid w:val="006B3071"/>
    <w:rsid w:val="006B5A0D"/>
    <w:rsid w:val="006B6D59"/>
    <w:rsid w:val="006C1DA5"/>
    <w:rsid w:val="006C3B93"/>
    <w:rsid w:val="006C546B"/>
    <w:rsid w:val="006D0350"/>
    <w:rsid w:val="006D18AD"/>
    <w:rsid w:val="006D1E02"/>
    <w:rsid w:val="006D2BA1"/>
    <w:rsid w:val="006D6CEE"/>
    <w:rsid w:val="006E0239"/>
    <w:rsid w:val="006E07F7"/>
    <w:rsid w:val="006E514C"/>
    <w:rsid w:val="006F2804"/>
    <w:rsid w:val="006F4E13"/>
    <w:rsid w:val="00704AC2"/>
    <w:rsid w:val="00710460"/>
    <w:rsid w:val="007130AB"/>
    <w:rsid w:val="007167E1"/>
    <w:rsid w:val="007174F4"/>
    <w:rsid w:val="0071757B"/>
    <w:rsid w:val="00726F71"/>
    <w:rsid w:val="0073005A"/>
    <w:rsid w:val="00732B4D"/>
    <w:rsid w:val="0073301D"/>
    <w:rsid w:val="00736C33"/>
    <w:rsid w:val="00741696"/>
    <w:rsid w:val="007435A6"/>
    <w:rsid w:val="007455C9"/>
    <w:rsid w:val="00747AC3"/>
    <w:rsid w:val="00750917"/>
    <w:rsid w:val="007625D5"/>
    <w:rsid w:val="00763637"/>
    <w:rsid w:val="00764E78"/>
    <w:rsid w:val="0077013C"/>
    <w:rsid w:val="0077066D"/>
    <w:rsid w:val="00770F7F"/>
    <w:rsid w:val="007719F2"/>
    <w:rsid w:val="007754EA"/>
    <w:rsid w:val="00777337"/>
    <w:rsid w:val="00781EC1"/>
    <w:rsid w:val="007828EB"/>
    <w:rsid w:val="007839C0"/>
    <w:rsid w:val="00790FF5"/>
    <w:rsid w:val="00797FE7"/>
    <w:rsid w:val="007A11E0"/>
    <w:rsid w:val="007A1644"/>
    <w:rsid w:val="007A2DA1"/>
    <w:rsid w:val="007A48AC"/>
    <w:rsid w:val="007A51E6"/>
    <w:rsid w:val="007A5612"/>
    <w:rsid w:val="007A5777"/>
    <w:rsid w:val="007A60C9"/>
    <w:rsid w:val="007A60ED"/>
    <w:rsid w:val="007A7F49"/>
    <w:rsid w:val="007B14FF"/>
    <w:rsid w:val="007B3D77"/>
    <w:rsid w:val="007C2CA9"/>
    <w:rsid w:val="007D0102"/>
    <w:rsid w:val="007D0C87"/>
    <w:rsid w:val="007D0F14"/>
    <w:rsid w:val="007E38BA"/>
    <w:rsid w:val="007F6B26"/>
    <w:rsid w:val="008057D2"/>
    <w:rsid w:val="00807CB7"/>
    <w:rsid w:val="008103B9"/>
    <w:rsid w:val="00810529"/>
    <w:rsid w:val="00810E0E"/>
    <w:rsid w:val="00812519"/>
    <w:rsid w:val="00814401"/>
    <w:rsid w:val="008162E6"/>
    <w:rsid w:val="00824A9A"/>
    <w:rsid w:val="00827383"/>
    <w:rsid w:val="0084281A"/>
    <w:rsid w:val="008452E9"/>
    <w:rsid w:val="00846F0E"/>
    <w:rsid w:val="008534C5"/>
    <w:rsid w:val="008559B2"/>
    <w:rsid w:val="00856E0B"/>
    <w:rsid w:val="00865FC6"/>
    <w:rsid w:val="00866412"/>
    <w:rsid w:val="00871024"/>
    <w:rsid w:val="00873DB2"/>
    <w:rsid w:val="00876F17"/>
    <w:rsid w:val="0088025C"/>
    <w:rsid w:val="00882548"/>
    <w:rsid w:val="00883332"/>
    <w:rsid w:val="008847BB"/>
    <w:rsid w:val="00890A8A"/>
    <w:rsid w:val="00890C06"/>
    <w:rsid w:val="0089241C"/>
    <w:rsid w:val="00893E93"/>
    <w:rsid w:val="00897096"/>
    <w:rsid w:val="008A5087"/>
    <w:rsid w:val="008B017C"/>
    <w:rsid w:val="008B0641"/>
    <w:rsid w:val="008B076D"/>
    <w:rsid w:val="008B1362"/>
    <w:rsid w:val="008B1687"/>
    <w:rsid w:val="008B447D"/>
    <w:rsid w:val="008B4A9E"/>
    <w:rsid w:val="008B7A2B"/>
    <w:rsid w:val="008C2748"/>
    <w:rsid w:val="008D3DA3"/>
    <w:rsid w:val="008D4B1A"/>
    <w:rsid w:val="008E42AB"/>
    <w:rsid w:val="008E6FE5"/>
    <w:rsid w:val="008F19DD"/>
    <w:rsid w:val="008F24C8"/>
    <w:rsid w:val="00900834"/>
    <w:rsid w:val="009030FB"/>
    <w:rsid w:val="009048AB"/>
    <w:rsid w:val="0091132A"/>
    <w:rsid w:val="00916144"/>
    <w:rsid w:val="00916ECB"/>
    <w:rsid w:val="009179F4"/>
    <w:rsid w:val="00920C9F"/>
    <w:rsid w:val="0092183E"/>
    <w:rsid w:val="00922044"/>
    <w:rsid w:val="00923653"/>
    <w:rsid w:val="00924FD8"/>
    <w:rsid w:val="00926BEA"/>
    <w:rsid w:val="009309B1"/>
    <w:rsid w:val="00932D65"/>
    <w:rsid w:val="00935CDA"/>
    <w:rsid w:val="0094579C"/>
    <w:rsid w:val="0094640C"/>
    <w:rsid w:val="00947F62"/>
    <w:rsid w:val="009500C7"/>
    <w:rsid w:val="00950D43"/>
    <w:rsid w:val="00951990"/>
    <w:rsid w:val="00952A02"/>
    <w:rsid w:val="00955C60"/>
    <w:rsid w:val="00957577"/>
    <w:rsid w:val="00960467"/>
    <w:rsid w:val="00965501"/>
    <w:rsid w:val="00965991"/>
    <w:rsid w:val="0097556C"/>
    <w:rsid w:val="00977AA3"/>
    <w:rsid w:val="00983DC8"/>
    <w:rsid w:val="00984BEA"/>
    <w:rsid w:val="009853E2"/>
    <w:rsid w:val="0098546D"/>
    <w:rsid w:val="00991DBE"/>
    <w:rsid w:val="00994DBB"/>
    <w:rsid w:val="009A055F"/>
    <w:rsid w:val="009A1EC6"/>
    <w:rsid w:val="009A2428"/>
    <w:rsid w:val="009A7691"/>
    <w:rsid w:val="009B0253"/>
    <w:rsid w:val="009B132F"/>
    <w:rsid w:val="009B4090"/>
    <w:rsid w:val="009B4B77"/>
    <w:rsid w:val="009B73CE"/>
    <w:rsid w:val="009C2621"/>
    <w:rsid w:val="009C7458"/>
    <w:rsid w:val="009D41A1"/>
    <w:rsid w:val="009D4B2F"/>
    <w:rsid w:val="009D5EE6"/>
    <w:rsid w:val="009D7AB1"/>
    <w:rsid w:val="009E065F"/>
    <w:rsid w:val="009E339A"/>
    <w:rsid w:val="009E402E"/>
    <w:rsid w:val="009E5A28"/>
    <w:rsid w:val="009F54D5"/>
    <w:rsid w:val="00A00C7E"/>
    <w:rsid w:val="00A04C02"/>
    <w:rsid w:val="00A0703D"/>
    <w:rsid w:val="00A07BED"/>
    <w:rsid w:val="00A10EA1"/>
    <w:rsid w:val="00A11213"/>
    <w:rsid w:val="00A117E3"/>
    <w:rsid w:val="00A1597E"/>
    <w:rsid w:val="00A22216"/>
    <w:rsid w:val="00A24E8B"/>
    <w:rsid w:val="00A30CA5"/>
    <w:rsid w:val="00A339F1"/>
    <w:rsid w:val="00A40276"/>
    <w:rsid w:val="00A403AA"/>
    <w:rsid w:val="00A44066"/>
    <w:rsid w:val="00A44900"/>
    <w:rsid w:val="00A46520"/>
    <w:rsid w:val="00A51A86"/>
    <w:rsid w:val="00A524FC"/>
    <w:rsid w:val="00A556D6"/>
    <w:rsid w:val="00A55E05"/>
    <w:rsid w:val="00A56686"/>
    <w:rsid w:val="00A63799"/>
    <w:rsid w:val="00A6760A"/>
    <w:rsid w:val="00A71E60"/>
    <w:rsid w:val="00A7275A"/>
    <w:rsid w:val="00A72B4F"/>
    <w:rsid w:val="00A83C9B"/>
    <w:rsid w:val="00A85A8B"/>
    <w:rsid w:val="00A85AC9"/>
    <w:rsid w:val="00A92370"/>
    <w:rsid w:val="00A93A6D"/>
    <w:rsid w:val="00AA07FE"/>
    <w:rsid w:val="00AA113A"/>
    <w:rsid w:val="00AA2898"/>
    <w:rsid w:val="00AA6C17"/>
    <w:rsid w:val="00AB04D1"/>
    <w:rsid w:val="00AB11D5"/>
    <w:rsid w:val="00AB42BC"/>
    <w:rsid w:val="00AB7969"/>
    <w:rsid w:val="00AC05FA"/>
    <w:rsid w:val="00AC30D4"/>
    <w:rsid w:val="00AD06DD"/>
    <w:rsid w:val="00AD21AF"/>
    <w:rsid w:val="00AD3A1F"/>
    <w:rsid w:val="00AD3C50"/>
    <w:rsid w:val="00AD72B3"/>
    <w:rsid w:val="00AD78BD"/>
    <w:rsid w:val="00AE40AF"/>
    <w:rsid w:val="00AE680D"/>
    <w:rsid w:val="00AF0D08"/>
    <w:rsid w:val="00AF0D43"/>
    <w:rsid w:val="00AF21E8"/>
    <w:rsid w:val="00AF3F29"/>
    <w:rsid w:val="00B0018B"/>
    <w:rsid w:val="00B00277"/>
    <w:rsid w:val="00B00AAD"/>
    <w:rsid w:val="00B00F16"/>
    <w:rsid w:val="00B036FC"/>
    <w:rsid w:val="00B131C8"/>
    <w:rsid w:val="00B15464"/>
    <w:rsid w:val="00B16435"/>
    <w:rsid w:val="00B2045C"/>
    <w:rsid w:val="00B22C56"/>
    <w:rsid w:val="00B26EB4"/>
    <w:rsid w:val="00B27C1D"/>
    <w:rsid w:val="00B33C64"/>
    <w:rsid w:val="00B40506"/>
    <w:rsid w:val="00B43E75"/>
    <w:rsid w:val="00B462E6"/>
    <w:rsid w:val="00B52292"/>
    <w:rsid w:val="00B538CC"/>
    <w:rsid w:val="00B53BA3"/>
    <w:rsid w:val="00B55576"/>
    <w:rsid w:val="00B62847"/>
    <w:rsid w:val="00B73D0A"/>
    <w:rsid w:val="00B74F1D"/>
    <w:rsid w:val="00B75445"/>
    <w:rsid w:val="00B82FAD"/>
    <w:rsid w:val="00B90795"/>
    <w:rsid w:val="00B93C28"/>
    <w:rsid w:val="00B97F01"/>
    <w:rsid w:val="00BA3A5C"/>
    <w:rsid w:val="00BB0DFB"/>
    <w:rsid w:val="00BB36C8"/>
    <w:rsid w:val="00BB3E34"/>
    <w:rsid w:val="00BB5C9B"/>
    <w:rsid w:val="00BB6FD4"/>
    <w:rsid w:val="00BB7D74"/>
    <w:rsid w:val="00BC00A5"/>
    <w:rsid w:val="00BC06FD"/>
    <w:rsid w:val="00BC0D64"/>
    <w:rsid w:val="00BC1113"/>
    <w:rsid w:val="00BC2F95"/>
    <w:rsid w:val="00BC3A58"/>
    <w:rsid w:val="00BD0F3A"/>
    <w:rsid w:val="00BD3007"/>
    <w:rsid w:val="00BD5336"/>
    <w:rsid w:val="00BD7709"/>
    <w:rsid w:val="00BE2A72"/>
    <w:rsid w:val="00BE4A9D"/>
    <w:rsid w:val="00BE64BB"/>
    <w:rsid w:val="00BF0444"/>
    <w:rsid w:val="00BF1F9E"/>
    <w:rsid w:val="00BF343E"/>
    <w:rsid w:val="00C02124"/>
    <w:rsid w:val="00C053AF"/>
    <w:rsid w:val="00C06435"/>
    <w:rsid w:val="00C07F00"/>
    <w:rsid w:val="00C1657D"/>
    <w:rsid w:val="00C20D09"/>
    <w:rsid w:val="00C229DE"/>
    <w:rsid w:val="00C240E4"/>
    <w:rsid w:val="00C24861"/>
    <w:rsid w:val="00C27F91"/>
    <w:rsid w:val="00C30C73"/>
    <w:rsid w:val="00C31507"/>
    <w:rsid w:val="00C32E5B"/>
    <w:rsid w:val="00C34AA5"/>
    <w:rsid w:val="00C41D33"/>
    <w:rsid w:val="00C42B30"/>
    <w:rsid w:val="00C525D5"/>
    <w:rsid w:val="00C52BFE"/>
    <w:rsid w:val="00C556EF"/>
    <w:rsid w:val="00C774F3"/>
    <w:rsid w:val="00C77B8D"/>
    <w:rsid w:val="00C811F6"/>
    <w:rsid w:val="00C85BA0"/>
    <w:rsid w:val="00C91F7F"/>
    <w:rsid w:val="00CA1B22"/>
    <w:rsid w:val="00CA3349"/>
    <w:rsid w:val="00CA5CF0"/>
    <w:rsid w:val="00CB5A36"/>
    <w:rsid w:val="00CC0E85"/>
    <w:rsid w:val="00CC3776"/>
    <w:rsid w:val="00CC4BB3"/>
    <w:rsid w:val="00CC7F2A"/>
    <w:rsid w:val="00CD2A65"/>
    <w:rsid w:val="00CD4451"/>
    <w:rsid w:val="00CD7023"/>
    <w:rsid w:val="00CE0A12"/>
    <w:rsid w:val="00CE4E58"/>
    <w:rsid w:val="00CE548A"/>
    <w:rsid w:val="00CE607B"/>
    <w:rsid w:val="00CF0E13"/>
    <w:rsid w:val="00CF1A5B"/>
    <w:rsid w:val="00CF7B60"/>
    <w:rsid w:val="00D0133B"/>
    <w:rsid w:val="00D01B6E"/>
    <w:rsid w:val="00D02593"/>
    <w:rsid w:val="00D11681"/>
    <w:rsid w:val="00D11691"/>
    <w:rsid w:val="00D14D7A"/>
    <w:rsid w:val="00D17475"/>
    <w:rsid w:val="00D2263F"/>
    <w:rsid w:val="00D25365"/>
    <w:rsid w:val="00D25BC6"/>
    <w:rsid w:val="00D2633F"/>
    <w:rsid w:val="00D309D4"/>
    <w:rsid w:val="00D36A23"/>
    <w:rsid w:val="00D501E2"/>
    <w:rsid w:val="00D50A71"/>
    <w:rsid w:val="00D50E36"/>
    <w:rsid w:val="00D50FB5"/>
    <w:rsid w:val="00D52741"/>
    <w:rsid w:val="00D52E59"/>
    <w:rsid w:val="00D55947"/>
    <w:rsid w:val="00D55CD1"/>
    <w:rsid w:val="00D61B98"/>
    <w:rsid w:val="00D637F0"/>
    <w:rsid w:val="00D63A33"/>
    <w:rsid w:val="00D671FA"/>
    <w:rsid w:val="00D70E1A"/>
    <w:rsid w:val="00D71CCB"/>
    <w:rsid w:val="00D7495F"/>
    <w:rsid w:val="00D760F2"/>
    <w:rsid w:val="00D82159"/>
    <w:rsid w:val="00D82BCC"/>
    <w:rsid w:val="00D90E1C"/>
    <w:rsid w:val="00D912D0"/>
    <w:rsid w:val="00D93CFA"/>
    <w:rsid w:val="00D97AFB"/>
    <w:rsid w:val="00DA1803"/>
    <w:rsid w:val="00DA3CD2"/>
    <w:rsid w:val="00DA4880"/>
    <w:rsid w:val="00DA4D9B"/>
    <w:rsid w:val="00DA547C"/>
    <w:rsid w:val="00DA7EA9"/>
    <w:rsid w:val="00DB0AC9"/>
    <w:rsid w:val="00DB245F"/>
    <w:rsid w:val="00DB2FFE"/>
    <w:rsid w:val="00DB43DD"/>
    <w:rsid w:val="00DC06B1"/>
    <w:rsid w:val="00DC0959"/>
    <w:rsid w:val="00DC2CC4"/>
    <w:rsid w:val="00DC455C"/>
    <w:rsid w:val="00DC54EE"/>
    <w:rsid w:val="00DC68C6"/>
    <w:rsid w:val="00DD003E"/>
    <w:rsid w:val="00DD2B4E"/>
    <w:rsid w:val="00DD4A39"/>
    <w:rsid w:val="00DD5A1E"/>
    <w:rsid w:val="00DD6FBA"/>
    <w:rsid w:val="00DD7229"/>
    <w:rsid w:val="00DE0BBD"/>
    <w:rsid w:val="00DE2A05"/>
    <w:rsid w:val="00DE46F0"/>
    <w:rsid w:val="00DE76B8"/>
    <w:rsid w:val="00DF48E8"/>
    <w:rsid w:val="00E000C1"/>
    <w:rsid w:val="00E01C50"/>
    <w:rsid w:val="00E05254"/>
    <w:rsid w:val="00E052D4"/>
    <w:rsid w:val="00E06A01"/>
    <w:rsid w:val="00E11B8D"/>
    <w:rsid w:val="00E12A8B"/>
    <w:rsid w:val="00E13E9F"/>
    <w:rsid w:val="00E16EF5"/>
    <w:rsid w:val="00E17BC2"/>
    <w:rsid w:val="00E213C4"/>
    <w:rsid w:val="00E2218A"/>
    <w:rsid w:val="00E23DE1"/>
    <w:rsid w:val="00E25D1B"/>
    <w:rsid w:val="00E265E0"/>
    <w:rsid w:val="00E26B37"/>
    <w:rsid w:val="00E3107B"/>
    <w:rsid w:val="00E41E54"/>
    <w:rsid w:val="00E46987"/>
    <w:rsid w:val="00E502CC"/>
    <w:rsid w:val="00E520BE"/>
    <w:rsid w:val="00E5451F"/>
    <w:rsid w:val="00E54DC9"/>
    <w:rsid w:val="00E60395"/>
    <w:rsid w:val="00E60A17"/>
    <w:rsid w:val="00E625A6"/>
    <w:rsid w:val="00E64164"/>
    <w:rsid w:val="00E66360"/>
    <w:rsid w:val="00E7344A"/>
    <w:rsid w:val="00E80636"/>
    <w:rsid w:val="00E82AA9"/>
    <w:rsid w:val="00E86E08"/>
    <w:rsid w:val="00E917A6"/>
    <w:rsid w:val="00E92F90"/>
    <w:rsid w:val="00EA1CED"/>
    <w:rsid w:val="00EA4E01"/>
    <w:rsid w:val="00EA7B5C"/>
    <w:rsid w:val="00EA7B82"/>
    <w:rsid w:val="00EB4351"/>
    <w:rsid w:val="00EB4470"/>
    <w:rsid w:val="00EC1401"/>
    <w:rsid w:val="00EC20CA"/>
    <w:rsid w:val="00EC3FB1"/>
    <w:rsid w:val="00EC7CEF"/>
    <w:rsid w:val="00ED4451"/>
    <w:rsid w:val="00ED500C"/>
    <w:rsid w:val="00ED6893"/>
    <w:rsid w:val="00EE08BE"/>
    <w:rsid w:val="00EE1C41"/>
    <w:rsid w:val="00EE1D72"/>
    <w:rsid w:val="00EE60EC"/>
    <w:rsid w:val="00EE7784"/>
    <w:rsid w:val="00EF45AE"/>
    <w:rsid w:val="00EF646E"/>
    <w:rsid w:val="00EF7CA8"/>
    <w:rsid w:val="00F0216A"/>
    <w:rsid w:val="00F03627"/>
    <w:rsid w:val="00F041DD"/>
    <w:rsid w:val="00F06846"/>
    <w:rsid w:val="00F07687"/>
    <w:rsid w:val="00F079BC"/>
    <w:rsid w:val="00F105CE"/>
    <w:rsid w:val="00F139A8"/>
    <w:rsid w:val="00F26F4D"/>
    <w:rsid w:val="00F27306"/>
    <w:rsid w:val="00F32D14"/>
    <w:rsid w:val="00F338AC"/>
    <w:rsid w:val="00F3487C"/>
    <w:rsid w:val="00F363E2"/>
    <w:rsid w:val="00F41C58"/>
    <w:rsid w:val="00F45647"/>
    <w:rsid w:val="00F45E36"/>
    <w:rsid w:val="00F47193"/>
    <w:rsid w:val="00F47F56"/>
    <w:rsid w:val="00F547E6"/>
    <w:rsid w:val="00F55748"/>
    <w:rsid w:val="00F576B7"/>
    <w:rsid w:val="00F57BC0"/>
    <w:rsid w:val="00F57D3E"/>
    <w:rsid w:val="00F6737B"/>
    <w:rsid w:val="00F71696"/>
    <w:rsid w:val="00F7197A"/>
    <w:rsid w:val="00F7293E"/>
    <w:rsid w:val="00F7593A"/>
    <w:rsid w:val="00F75ED1"/>
    <w:rsid w:val="00F854DE"/>
    <w:rsid w:val="00F90715"/>
    <w:rsid w:val="00F90C57"/>
    <w:rsid w:val="00FA0778"/>
    <w:rsid w:val="00FA0CA0"/>
    <w:rsid w:val="00FA6F4D"/>
    <w:rsid w:val="00FB315D"/>
    <w:rsid w:val="00FB3181"/>
    <w:rsid w:val="00FC479C"/>
    <w:rsid w:val="00FD0BD0"/>
    <w:rsid w:val="00FD2D2F"/>
    <w:rsid w:val="00FD3067"/>
    <w:rsid w:val="00FD6518"/>
    <w:rsid w:val="00FE2D26"/>
    <w:rsid w:val="00FE2FD1"/>
    <w:rsid w:val="00FF7186"/>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DF6BA3"/>
  <w15:docId w15:val="{1D437A01-FBB5-4EE0-9C7A-5BD6DBEB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42B"/>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7642B"/>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qFormat/>
    <w:rsid w:val="0067642B"/>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7642B"/>
    <w:pPr>
      <w:keepNext/>
      <w:spacing w:before="240" w:after="60"/>
      <w:outlineLvl w:val="2"/>
    </w:pPr>
    <w:rPr>
      <w:rFonts w:ascii="Arial" w:hAnsi="Arial" w:cs="Arial"/>
      <w:b/>
      <w:bCs/>
      <w:sz w:val="26"/>
      <w:szCs w:val="26"/>
    </w:rPr>
  </w:style>
  <w:style w:type="paragraph" w:styleId="4">
    <w:name w:val="heading 4"/>
    <w:basedOn w:val="a"/>
    <w:next w:val="a"/>
    <w:link w:val="40"/>
    <w:qFormat/>
    <w:rsid w:val="0067642B"/>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7642B"/>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7642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7642B"/>
    <w:pPr>
      <w:tabs>
        <w:tab w:val="num" w:pos="1296"/>
      </w:tabs>
      <w:spacing w:before="240" w:after="60"/>
      <w:ind w:left="1296" w:hanging="1296"/>
      <w:outlineLvl w:val="6"/>
    </w:pPr>
  </w:style>
  <w:style w:type="paragraph" w:styleId="8">
    <w:name w:val="heading 8"/>
    <w:basedOn w:val="a"/>
    <w:next w:val="a"/>
    <w:link w:val="80"/>
    <w:qFormat/>
    <w:rsid w:val="0067642B"/>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7642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7642B"/>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rsid w:val="0067642B"/>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7642B"/>
    <w:rPr>
      <w:rFonts w:ascii="Arial" w:eastAsia="Times New Roman" w:hAnsi="Arial" w:cs="Arial"/>
      <w:b/>
      <w:bCs/>
      <w:sz w:val="26"/>
      <w:szCs w:val="26"/>
      <w:lang w:eastAsia="ru-RU"/>
    </w:rPr>
  </w:style>
  <w:style w:type="character" w:customStyle="1" w:styleId="40">
    <w:name w:val="Заголовок 4 Знак"/>
    <w:basedOn w:val="a0"/>
    <w:link w:val="4"/>
    <w:rsid w:val="0067642B"/>
    <w:rPr>
      <w:rFonts w:ascii="Calibri" w:eastAsia="Times New Roman" w:hAnsi="Calibri" w:cs="Calibri"/>
      <w:b/>
      <w:bCs/>
      <w:sz w:val="28"/>
      <w:szCs w:val="28"/>
      <w:lang w:eastAsia="ru-RU"/>
    </w:rPr>
  </w:style>
  <w:style w:type="character" w:customStyle="1" w:styleId="50">
    <w:name w:val="Заголовок 5 Знак"/>
    <w:basedOn w:val="a0"/>
    <w:link w:val="5"/>
    <w:rsid w:val="0067642B"/>
    <w:rPr>
      <w:rFonts w:ascii="Calibri" w:eastAsia="Times New Roman" w:hAnsi="Calibri" w:cs="Calibri"/>
      <w:b/>
      <w:bCs/>
      <w:i/>
      <w:iCs/>
      <w:sz w:val="26"/>
      <w:szCs w:val="26"/>
      <w:lang w:eastAsia="ru-RU"/>
    </w:rPr>
  </w:style>
  <w:style w:type="character" w:customStyle="1" w:styleId="60">
    <w:name w:val="Заголовок 6 Знак"/>
    <w:basedOn w:val="a0"/>
    <w:link w:val="6"/>
    <w:rsid w:val="0067642B"/>
    <w:rPr>
      <w:rFonts w:ascii="Times New Roman" w:eastAsia="Times New Roman" w:hAnsi="Times New Roman" w:cs="Times New Roman"/>
      <w:b/>
      <w:bCs/>
      <w:lang w:eastAsia="ru-RU"/>
    </w:rPr>
  </w:style>
  <w:style w:type="character" w:customStyle="1" w:styleId="70">
    <w:name w:val="Заголовок 7 Знак"/>
    <w:basedOn w:val="a0"/>
    <w:link w:val="7"/>
    <w:rsid w:val="0067642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7642B"/>
    <w:rPr>
      <w:rFonts w:ascii="Calibri" w:eastAsia="Times New Roman" w:hAnsi="Calibri" w:cs="Calibri"/>
      <w:i/>
      <w:iCs/>
      <w:sz w:val="24"/>
      <w:szCs w:val="24"/>
      <w:lang w:eastAsia="ru-RU"/>
    </w:rPr>
  </w:style>
  <w:style w:type="character" w:customStyle="1" w:styleId="90">
    <w:name w:val="Заголовок 9 Знак"/>
    <w:basedOn w:val="a0"/>
    <w:link w:val="9"/>
    <w:rsid w:val="0067642B"/>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67642B"/>
    <w:rPr>
      <w:rFonts w:ascii="Cambria" w:hAnsi="Cambria" w:cs="Cambria"/>
      <w:b/>
      <w:bCs/>
      <w:i/>
      <w:iCs/>
      <w:sz w:val="28"/>
      <w:szCs w:val="28"/>
      <w:lang w:val="ru-RU" w:eastAsia="ru-RU" w:bidi="ar-SA"/>
    </w:rPr>
  </w:style>
  <w:style w:type="paragraph" w:styleId="a3">
    <w:name w:val="Title"/>
    <w:basedOn w:val="a"/>
    <w:link w:val="a4"/>
    <w:uiPriority w:val="10"/>
    <w:qFormat/>
    <w:rsid w:val="0067642B"/>
    <w:pPr>
      <w:jc w:val="center"/>
    </w:pPr>
    <w:rPr>
      <w:b/>
      <w:bCs/>
      <w:sz w:val="28"/>
      <w:szCs w:val="28"/>
      <w:lang w:val="en-US"/>
    </w:rPr>
  </w:style>
  <w:style w:type="character" w:customStyle="1" w:styleId="a4">
    <w:name w:val="Заголовок Знак"/>
    <w:basedOn w:val="a0"/>
    <w:link w:val="a3"/>
    <w:uiPriority w:val="10"/>
    <w:rsid w:val="0067642B"/>
    <w:rPr>
      <w:rFonts w:ascii="Times New Roman" w:eastAsia="Times New Roman" w:hAnsi="Times New Roman" w:cs="Times New Roman"/>
      <w:b/>
      <w:bCs/>
      <w:sz w:val="28"/>
      <w:szCs w:val="28"/>
      <w:lang w:val="en-US" w:eastAsia="ru-RU"/>
    </w:rPr>
  </w:style>
  <w:style w:type="character" w:styleId="a5">
    <w:name w:val="Strong"/>
    <w:basedOn w:val="a0"/>
    <w:qFormat/>
    <w:rsid w:val="0067642B"/>
    <w:rPr>
      <w:b/>
      <w:bCs/>
    </w:rPr>
  </w:style>
  <w:style w:type="paragraph" w:styleId="a6">
    <w:name w:val="List Paragraph"/>
    <w:aliases w:val="Маркер,Bullet Number,Нумерованый список,List Paragraph1,Bullet List,FooterText,numbered,lp1,List Paragraph,название,SL_Абзац списка,f_Абзац 1,Paragraphe de liste1,Абзац списка3,ПАРАГРАФ,Абзац списка4,Текстовая,UL,Абзац списка1,Абзац списка2"/>
    <w:basedOn w:val="a"/>
    <w:link w:val="a7"/>
    <w:qFormat/>
    <w:rsid w:val="0067642B"/>
    <w:pPr>
      <w:ind w:left="708"/>
    </w:pPr>
  </w:style>
  <w:style w:type="paragraph" w:customStyle="1" w:styleId="11">
    <w:name w:val="Обычный1"/>
    <w:link w:val="Normal"/>
    <w:rsid w:val="0067642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7642B"/>
    <w:rPr>
      <w:rFonts w:ascii="Times New Roman" w:eastAsia="Times New Roman" w:hAnsi="Times New Roman" w:cs="Times New Roman"/>
      <w:sz w:val="28"/>
      <w:szCs w:val="20"/>
      <w:lang w:eastAsia="ru-RU"/>
    </w:rPr>
  </w:style>
  <w:style w:type="character" w:styleId="a8">
    <w:name w:val="Hyperlink"/>
    <w:uiPriority w:val="99"/>
    <w:rsid w:val="0067642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a"/>
    <w:qFormat/>
    <w:rsid w:val="0067642B"/>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7642B"/>
    <w:rPr>
      <w:rFonts w:ascii="Times New Roman" w:eastAsia="MS Mincho" w:hAnsi="Times New Roman" w:cs="Times New Roman"/>
      <w:sz w:val="26"/>
      <w:szCs w:val="24"/>
      <w:lang w:eastAsia="ru-RU"/>
    </w:rPr>
  </w:style>
  <w:style w:type="paragraph" w:styleId="ab">
    <w:name w:val="Plain Text"/>
    <w:basedOn w:val="a"/>
    <w:link w:val="ac"/>
    <w:uiPriority w:val="99"/>
    <w:rsid w:val="0067642B"/>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7642B"/>
    <w:rPr>
      <w:rFonts w:ascii="Times New Roman" w:eastAsia="MS Mincho" w:hAnsi="Times New Roman" w:cs="Times New Roman"/>
      <w:spacing w:val="-2"/>
      <w:sz w:val="26"/>
      <w:szCs w:val="20"/>
      <w:lang w:eastAsia="ru-RU"/>
    </w:rPr>
  </w:style>
  <w:style w:type="character" w:styleId="ad">
    <w:name w:val="footnote reference"/>
    <w:uiPriority w:val="99"/>
    <w:qFormat/>
    <w:rsid w:val="0067642B"/>
    <w:rPr>
      <w:vertAlign w:val="superscript"/>
    </w:rPr>
  </w:style>
  <w:style w:type="paragraph" w:styleId="ae">
    <w:name w:val="footnote text"/>
    <w:aliases w:val="Table_Footnote_last,Table_Footnote_last Знак Знак Знак,Table_Footnote_last Знак,Текст сноски Знак1 Знак Знак,Текст сноски Знак Знак Знак Знак,Table_Footnote_last Знак1 Знак Знак,single space,Текст сноски Знак2,Текст сноски Знак1 Знак,Car,C"/>
    <w:basedOn w:val="a"/>
    <w:link w:val="af"/>
    <w:uiPriority w:val="99"/>
    <w:qFormat/>
    <w:rsid w:val="0067642B"/>
    <w:pPr>
      <w:widowControl w:val="0"/>
      <w:autoSpaceDE w:val="0"/>
      <w:autoSpaceDN w:val="0"/>
    </w:pPr>
    <w:rPr>
      <w:sz w:val="20"/>
      <w:szCs w:val="20"/>
    </w:rPr>
  </w:style>
  <w:style w:type="character" w:customStyle="1" w:styleId="af">
    <w:name w:val="Текст сноски Знак"/>
    <w:aliases w:val="Table_Footnote_last Знак1,Table_Footnote_last Знак Знак Знак Знак,Table_Footnote_last Знак Знак,Текст сноски Знак1 Знак Знак Знак,Текст сноски Знак Знак Знак Знак Знак,Table_Footnote_last Знак1 Знак Знак Знак,single space Знак,Car Знак"/>
    <w:basedOn w:val="a0"/>
    <w:link w:val="ae"/>
    <w:uiPriority w:val="99"/>
    <w:qFormat/>
    <w:rsid w:val="0067642B"/>
    <w:rPr>
      <w:rFonts w:ascii="Times New Roman" w:eastAsia="Times New Roman" w:hAnsi="Times New Roman" w:cs="Times New Roman"/>
      <w:sz w:val="20"/>
      <w:szCs w:val="20"/>
      <w:lang w:eastAsia="ru-RU"/>
    </w:rPr>
  </w:style>
  <w:style w:type="paragraph" w:styleId="31">
    <w:name w:val="Body Text Indent 3"/>
    <w:basedOn w:val="a"/>
    <w:link w:val="32"/>
    <w:rsid w:val="0067642B"/>
    <w:pPr>
      <w:spacing w:after="120"/>
      <w:ind w:left="283"/>
    </w:pPr>
    <w:rPr>
      <w:sz w:val="16"/>
      <w:szCs w:val="16"/>
    </w:rPr>
  </w:style>
  <w:style w:type="character" w:customStyle="1" w:styleId="32">
    <w:name w:val="Основной текст с отступом 3 Знак"/>
    <w:basedOn w:val="a0"/>
    <w:link w:val="31"/>
    <w:rsid w:val="0067642B"/>
    <w:rPr>
      <w:rFonts w:ascii="Times New Roman" w:eastAsia="Times New Roman" w:hAnsi="Times New Roman" w:cs="Times New Roman"/>
      <w:sz w:val="16"/>
      <w:szCs w:val="16"/>
      <w:lang w:eastAsia="ru-RU"/>
    </w:rPr>
  </w:style>
  <w:style w:type="paragraph" w:styleId="af0">
    <w:name w:val="List Bullet"/>
    <w:basedOn w:val="a"/>
    <w:autoRedefine/>
    <w:rsid w:val="0067642B"/>
    <w:pPr>
      <w:autoSpaceDE w:val="0"/>
      <w:autoSpaceDN w:val="0"/>
      <w:adjustRightInd w:val="0"/>
      <w:ind w:firstLine="720"/>
      <w:jc w:val="both"/>
    </w:pPr>
    <w:rPr>
      <w:b/>
      <w:bCs/>
      <w:i/>
      <w:sz w:val="28"/>
      <w:szCs w:val="28"/>
    </w:rPr>
  </w:style>
  <w:style w:type="paragraph" w:customStyle="1" w:styleId="22">
    <w:name w:val="Обычный2"/>
    <w:rsid w:val="0067642B"/>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7642B"/>
    <w:pPr>
      <w:tabs>
        <w:tab w:val="center" w:pos="4677"/>
        <w:tab w:val="right" w:pos="9355"/>
      </w:tabs>
    </w:pPr>
  </w:style>
  <w:style w:type="character" w:customStyle="1" w:styleId="af2">
    <w:name w:val="Верхний колонтитул Знак"/>
    <w:basedOn w:val="a0"/>
    <w:link w:val="af1"/>
    <w:uiPriority w:val="99"/>
    <w:rsid w:val="0067642B"/>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7642B"/>
    <w:pPr>
      <w:tabs>
        <w:tab w:val="center" w:pos="4677"/>
        <w:tab w:val="right" w:pos="9355"/>
      </w:tabs>
    </w:pPr>
  </w:style>
  <w:style w:type="character" w:customStyle="1" w:styleId="af4">
    <w:name w:val="Нижний колонтитул Знак"/>
    <w:basedOn w:val="a0"/>
    <w:link w:val="af3"/>
    <w:uiPriority w:val="99"/>
    <w:rsid w:val="0067642B"/>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7642B"/>
    <w:pPr>
      <w:spacing w:after="120"/>
      <w:ind w:left="283"/>
    </w:pPr>
  </w:style>
  <w:style w:type="character" w:customStyle="1" w:styleId="af6">
    <w:name w:val="Основной текст с отступом Знак"/>
    <w:aliases w:val="Знак10 Знак"/>
    <w:basedOn w:val="a0"/>
    <w:link w:val="af5"/>
    <w:rsid w:val="0067642B"/>
    <w:rPr>
      <w:rFonts w:ascii="Times New Roman" w:eastAsia="Times New Roman" w:hAnsi="Times New Roman" w:cs="Times New Roman"/>
      <w:sz w:val="24"/>
      <w:szCs w:val="24"/>
      <w:lang w:eastAsia="ru-RU"/>
    </w:rPr>
  </w:style>
  <w:style w:type="paragraph" w:styleId="33">
    <w:name w:val="Body Text 3"/>
    <w:basedOn w:val="a"/>
    <w:link w:val="34"/>
    <w:rsid w:val="0067642B"/>
    <w:pPr>
      <w:spacing w:after="120"/>
    </w:pPr>
    <w:rPr>
      <w:sz w:val="16"/>
      <w:szCs w:val="16"/>
    </w:rPr>
  </w:style>
  <w:style w:type="character" w:customStyle="1" w:styleId="34">
    <w:name w:val="Основной текст 3 Знак"/>
    <w:basedOn w:val="a0"/>
    <w:link w:val="33"/>
    <w:rsid w:val="0067642B"/>
    <w:rPr>
      <w:rFonts w:ascii="Times New Roman" w:eastAsia="Times New Roman" w:hAnsi="Times New Roman" w:cs="Times New Roman"/>
      <w:sz w:val="16"/>
      <w:szCs w:val="16"/>
      <w:lang w:eastAsia="ru-RU"/>
    </w:rPr>
  </w:style>
  <w:style w:type="paragraph" w:customStyle="1" w:styleId="110">
    <w:name w:val="Заголовок 11"/>
    <w:basedOn w:val="a"/>
    <w:next w:val="a"/>
    <w:rsid w:val="0067642B"/>
    <w:pPr>
      <w:keepNext/>
      <w:spacing w:before="240" w:after="60"/>
      <w:jc w:val="center"/>
    </w:pPr>
    <w:rPr>
      <w:b/>
      <w:kern w:val="28"/>
      <w:sz w:val="28"/>
      <w:szCs w:val="20"/>
    </w:rPr>
  </w:style>
  <w:style w:type="paragraph" w:styleId="af7">
    <w:name w:val="Subtitle"/>
    <w:basedOn w:val="a"/>
    <w:link w:val="af8"/>
    <w:qFormat/>
    <w:rsid w:val="0067642B"/>
    <w:rPr>
      <w:b/>
      <w:bCs/>
    </w:rPr>
  </w:style>
  <w:style w:type="character" w:customStyle="1" w:styleId="af8">
    <w:name w:val="Подзаголовок Знак"/>
    <w:basedOn w:val="a0"/>
    <w:link w:val="af7"/>
    <w:rsid w:val="0067642B"/>
    <w:rPr>
      <w:rFonts w:ascii="Times New Roman" w:eastAsia="Times New Roman" w:hAnsi="Times New Roman" w:cs="Times New Roman"/>
      <w:b/>
      <w:bCs/>
      <w:sz w:val="24"/>
      <w:szCs w:val="24"/>
      <w:lang w:eastAsia="ru-RU"/>
    </w:rPr>
  </w:style>
  <w:style w:type="table" w:styleId="af9">
    <w:name w:val="Table Grid"/>
    <w:basedOn w:val="a1"/>
    <w:uiPriority w:val="59"/>
    <w:rsid w:val="006764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67642B"/>
    <w:rPr>
      <w:rFonts w:ascii="Tahoma" w:hAnsi="Tahoma" w:cs="Tahoma"/>
      <w:sz w:val="16"/>
      <w:szCs w:val="16"/>
    </w:rPr>
  </w:style>
  <w:style w:type="character" w:customStyle="1" w:styleId="afb">
    <w:name w:val="Текст выноски Знак"/>
    <w:basedOn w:val="a0"/>
    <w:link w:val="afa"/>
    <w:uiPriority w:val="99"/>
    <w:semiHidden/>
    <w:rsid w:val="0067642B"/>
    <w:rPr>
      <w:rFonts w:ascii="Tahoma" w:eastAsia="Times New Roman" w:hAnsi="Tahoma" w:cs="Tahoma"/>
      <w:sz w:val="16"/>
      <w:szCs w:val="16"/>
      <w:lang w:eastAsia="ru-RU"/>
    </w:rPr>
  </w:style>
  <w:style w:type="character" w:styleId="afc">
    <w:name w:val="annotation reference"/>
    <w:basedOn w:val="a0"/>
    <w:uiPriority w:val="99"/>
    <w:semiHidden/>
    <w:unhideWhenUsed/>
    <w:rsid w:val="0067642B"/>
    <w:rPr>
      <w:sz w:val="16"/>
      <w:szCs w:val="16"/>
    </w:rPr>
  </w:style>
  <w:style w:type="paragraph" w:styleId="afd">
    <w:name w:val="annotation text"/>
    <w:basedOn w:val="a"/>
    <w:link w:val="afe"/>
    <w:unhideWhenUsed/>
    <w:rsid w:val="0067642B"/>
    <w:rPr>
      <w:sz w:val="20"/>
      <w:szCs w:val="20"/>
    </w:rPr>
  </w:style>
  <w:style w:type="character" w:customStyle="1" w:styleId="afe">
    <w:name w:val="Текст примечания Знак"/>
    <w:basedOn w:val="a0"/>
    <w:link w:val="afd"/>
    <w:rsid w:val="0067642B"/>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67642B"/>
    <w:rPr>
      <w:b/>
      <w:bCs/>
    </w:rPr>
  </w:style>
  <w:style w:type="character" w:customStyle="1" w:styleId="aff0">
    <w:name w:val="Тема примечания Знак"/>
    <w:basedOn w:val="afe"/>
    <w:link w:val="aff"/>
    <w:uiPriority w:val="99"/>
    <w:semiHidden/>
    <w:rsid w:val="0067642B"/>
    <w:rPr>
      <w:rFonts w:ascii="Times New Roman" w:eastAsia="Times New Roman" w:hAnsi="Times New Roman" w:cs="Times New Roman"/>
      <w:b/>
      <w:bCs/>
      <w:sz w:val="20"/>
      <w:szCs w:val="20"/>
      <w:lang w:eastAsia="ru-RU"/>
    </w:rPr>
  </w:style>
  <w:style w:type="paragraph" w:styleId="12">
    <w:name w:val="toc 1"/>
    <w:basedOn w:val="a"/>
    <w:next w:val="a"/>
    <w:autoRedefine/>
    <w:uiPriority w:val="39"/>
    <w:unhideWhenUsed/>
    <w:rsid w:val="002018F5"/>
    <w:pPr>
      <w:tabs>
        <w:tab w:val="left" w:pos="480"/>
        <w:tab w:val="right" w:leader="dot" w:pos="9979"/>
      </w:tabs>
      <w:ind w:firstLine="567"/>
    </w:pPr>
    <w:rPr>
      <w:b/>
      <w:noProof/>
      <w:sz w:val="28"/>
      <w:szCs w:val="28"/>
    </w:rPr>
  </w:style>
  <w:style w:type="paragraph" w:styleId="23">
    <w:name w:val="toc 2"/>
    <w:basedOn w:val="a"/>
    <w:next w:val="a"/>
    <w:autoRedefine/>
    <w:uiPriority w:val="39"/>
    <w:unhideWhenUsed/>
    <w:rsid w:val="002018F5"/>
    <w:pPr>
      <w:tabs>
        <w:tab w:val="left" w:pos="660"/>
        <w:tab w:val="right" w:leader="dot" w:pos="9979"/>
      </w:tabs>
      <w:ind w:firstLine="567"/>
    </w:pPr>
    <w:rPr>
      <w:b/>
      <w:noProof/>
      <w:sz w:val="28"/>
      <w:szCs w:val="28"/>
    </w:rPr>
  </w:style>
  <w:style w:type="paragraph" w:styleId="35">
    <w:name w:val="toc 3"/>
    <w:basedOn w:val="a"/>
    <w:next w:val="a"/>
    <w:autoRedefine/>
    <w:uiPriority w:val="39"/>
    <w:unhideWhenUsed/>
    <w:rsid w:val="002018F5"/>
    <w:pPr>
      <w:tabs>
        <w:tab w:val="left" w:pos="1320"/>
        <w:tab w:val="right" w:leader="dot" w:pos="9979"/>
      </w:tabs>
      <w:ind w:firstLine="567"/>
      <w:jc w:val="both"/>
    </w:pPr>
    <w:rPr>
      <w:sz w:val="28"/>
      <w:szCs w:val="28"/>
    </w:rPr>
  </w:style>
  <w:style w:type="paragraph" w:customStyle="1" w:styleId="ConsPlusNormal">
    <w:name w:val="ConsPlusNormal"/>
    <w:link w:val="ConsPlusNormal0"/>
    <w:qFormat/>
    <w:rsid w:val="004D377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f1">
    <w:name w:val="endnote text"/>
    <w:basedOn w:val="a"/>
    <w:link w:val="aff2"/>
    <w:uiPriority w:val="99"/>
    <w:semiHidden/>
    <w:unhideWhenUsed/>
    <w:rsid w:val="001B6BB7"/>
    <w:rPr>
      <w:sz w:val="20"/>
      <w:szCs w:val="20"/>
    </w:rPr>
  </w:style>
  <w:style w:type="character" w:customStyle="1" w:styleId="aff2">
    <w:name w:val="Текст концевой сноски Знак"/>
    <w:basedOn w:val="a0"/>
    <w:link w:val="aff1"/>
    <w:uiPriority w:val="99"/>
    <w:semiHidden/>
    <w:rsid w:val="001B6BB7"/>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1B6BB7"/>
    <w:rPr>
      <w:vertAlign w:val="superscript"/>
    </w:rPr>
  </w:style>
  <w:style w:type="paragraph" w:customStyle="1" w:styleId="111">
    <w:name w:val="Обычный11"/>
    <w:rsid w:val="00472D2E"/>
    <w:pPr>
      <w:spacing w:after="0" w:line="240" w:lineRule="auto"/>
      <w:ind w:firstLine="720"/>
      <w:jc w:val="both"/>
    </w:pPr>
    <w:rPr>
      <w:rFonts w:ascii="Times New Roman" w:eastAsia="Times New Roman" w:hAnsi="Times New Roman" w:cs="Times New Roman"/>
      <w:sz w:val="28"/>
      <w:szCs w:val="20"/>
      <w:lang w:eastAsia="ru-RU"/>
    </w:rPr>
  </w:style>
  <w:style w:type="paragraph" w:styleId="aff4">
    <w:name w:val="Revision"/>
    <w:hidden/>
    <w:uiPriority w:val="99"/>
    <w:semiHidden/>
    <w:rsid w:val="00427C16"/>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Paragraphe de liste1 Знак,UL Знак"/>
    <w:link w:val="a6"/>
    <w:uiPriority w:val="34"/>
    <w:qFormat/>
    <w:locked/>
    <w:rsid w:val="00D93CFA"/>
    <w:rPr>
      <w:rFonts w:ascii="Times New Roman" w:eastAsia="Times New Roman" w:hAnsi="Times New Roman" w:cs="Times New Roman"/>
      <w:sz w:val="24"/>
      <w:szCs w:val="24"/>
      <w:lang w:eastAsia="ru-RU"/>
    </w:rPr>
  </w:style>
  <w:style w:type="paragraph" w:customStyle="1" w:styleId="TimesNewRoman">
    <w:name w:val="Обычный + Times New Roman"/>
    <w:aliases w:val="12 пт"/>
    <w:uiPriority w:val="99"/>
    <w:rsid w:val="00F57D3E"/>
    <w:pPr>
      <w:widowControl w:val="0"/>
      <w:suppressAutoHyphens/>
      <w:spacing w:after="160" w:line="240" w:lineRule="exact"/>
    </w:pPr>
    <w:rPr>
      <w:rFonts w:ascii="Calibri" w:eastAsia="Calibri" w:hAnsi="Calibri" w:cs="Calibri"/>
      <w:kern w:val="1"/>
      <w:lang w:val="en-US" w:eastAsia="ar-SA"/>
    </w:rPr>
  </w:style>
  <w:style w:type="paragraph" w:styleId="aff5">
    <w:name w:val="Document Map"/>
    <w:basedOn w:val="a"/>
    <w:link w:val="aff6"/>
    <w:uiPriority w:val="99"/>
    <w:semiHidden/>
    <w:unhideWhenUsed/>
    <w:rsid w:val="00F105CE"/>
    <w:rPr>
      <w:rFonts w:ascii="Tahoma" w:hAnsi="Tahoma" w:cs="Tahoma"/>
      <w:sz w:val="16"/>
      <w:szCs w:val="16"/>
    </w:rPr>
  </w:style>
  <w:style w:type="character" w:customStyle="1" w:styleId="aff6">
    <w:name w:val="Схема документа Знак"/>
    <w:basedOn w:val="a0"/>
    <w:link w:val="aff5"/>
    <w:uiPriority w:val="99"/>
    <w:semiHidden/>
    <w:rsid w:val="00F105CE"/>
    <w:rPr>
      <w:rFonts w:ascii="Tahoma" w:eastAsia="Times New Roman" w:hAnsi="Tahoma" w:cs="Tahoma"/>
      <w:sz w:val="16"/>
      <w:szCs w:val="16"/>
      <w:lang w:eastAsia="ru-RU"/>
    </w:rPr>
  </w:style>
  <w:style w:type="paragraph" w:styleId="aff7">
    <w:name w:val="No Spacing"/>
    <w:link w:val="aff8"/>
    <w:uiPriority w:val="1"/>
    <w:qFormat/>
    <w:rsid w:val="00F45E36"/>
    <w:pPr>
      <w:spacing w:after="0" w:line="240" w:lineRule="auto"/>
    </w:pPr>
    <w:rPr>
      <w:rFonts w:eastAsiaTheme="minorEastAsia"/>
      <w:lang w:eastAsia="ru-RU"/>
    </w:rPr>
  </w:style>
  <w:style w:type="character" w:customStyle="1" w:styleId="aff8">
    <w:name w:val="Без интервала Знак"/>
    <w:basedOn w:val="a0"/>
    <w:link w:val="aff7"/>
    <w:uiPriority w:val="1"/>
    <w:rsid w:val="00F45E36"/>
    <w:rPr>
      <w:rFonts w:eastAsiaTheme="minorEastAsia"/>
      <w:lang w:eastAsia="ru-RU"/>
    </w:rPr>
  </w:style>
  <w:style w:type="numbering" w:customStyle="1" w:styleId="13">
    <w:name w:val="Нет списка1"/>
    <w:next w:val="a2"/>
    <w:uiPriority w:val="99"/>
    <w:semiHidden/>
    <w:unhideWhenUsed/>
    <w:rsid w:val="001E6FE7"/>
  </w:style>
  <w:style w:type="character" w:customStyle="1" w:styleId="14">
    <w:name w:val="Тема примечания Знак1"/>
    <w:basedOn w:val="afe"/>
    <w:uiPriority w:val="99"/>
    <w:semiHidden/>
    <w:rsid w:val="001E6FE7"/>
    <w:rPr>
      <w:rFonts w:ascii="Times New Roman" w:eastAsia="Times New Roman" w:hAnsi="Times New Roman" w:cs="Times New Roman"/>
      <w:b/>
      <w:bCs/>
      <w:sz w:val="20"/>
      <w:szCs w:val="20"/>
      <w:lang w:eastAsia="ru-RU"/>
    </w:rPr>
  </w:style>
  <w:style w:type="character" w:customStyle="1" w:styleId="15">
    <w:name w:val="Текст выноски Знак1"/>
    <w:basedOn w:val="a0"/>
    <w:uiPriority w:val="99"/>
    <w:semiHidden/>
    <w:rsid w:val="001E6FE7"/>
    <w:rPr>
      <w:rFonts w:ascii="Tahoma" w:eastAsia="Times New Roman" w:hAnsi="Tahoma" w:cs="Tahoma"/>
      <w:sz w:val="16"/>
      <w:szCs w:val="16"/>
      <w:lang w:eastAsia="ru-RU"/>
    </w:rPr>
  </w:style>
  <w:style w:type="paragraph" w:customStyle="1" w:styleId="Style13">
    <w:name w:val="Style13"/>
    <w:basedOn w:val="a"/>
    <w:rsid w:val="001E6FE7"/>
    <w:pPr>
      <w:widowControl w:val="0"/>
      <w:autoSpaceDE w:val="0"/>
      <w:autoSpaceDN w:val="0"/>
      <w:adjustRightInd w:val="0"/>
    </w:pPr>
  </w:style>
  <w:style w:type="paragraph" w:customStyle="1" w:styleId="Style14">
    <w:name w:val="Style14"/>
    <w:basedOn w:val="a"/>
    <w:uiPriority w:val="99"/>
    <w:rsid w:val="001E6FE7"/>
    <w:pPr>
      <w:widowControl w:val="0"/>
      <w:autoSpaceDE w:val="0"/>
      <w:autoSpaceDN w:val="0"/>
      <w:adjustRightInd w:val="0"/>
    </w:pPr>
  </w:style>
  <w:style w:type="paragraph" w:customStyle="1" w:styleId="Style15">
    <w:name w:val="Style15"/>
    <w:basedOn w:val="a"/>
    <w:uiPriority w:val="99"/>
    <w:rsid w:val="001E6FE7"/>
    <w:pPr>
      <w:widowControl w:val="0"/>
      <w:autoSpaceDE w:val="0"/>
      <w:autoSpaceDN w:val="0"/>
      <w:adjustRightInd w:val="0"/>
    </w:pPr>
  </w:style>
  <w:style w:type="character" w:customStyle="1" w:styleId="FontStyle21">
    <w:name w:val="Font Style21"/>
    <w:rsid w:val="001E6FE7"/>
    <w:rPr>
      <w:rFonts w:ascii="Times New Roman" w:hAnsi="Times New Roman" w:cs="Times New Roman"/>
      <w:b/>
      <w:bCs/>
      <w:color w:val="000000"/>
      <w:sz w:val="26"/>
      <w:szCs w:val="26"/>
    </w:rPr>
  </w:style>
  <w:style w:type="character" w:customStyle="1" w:styleId="FontStyle22">
    <w:name w:val="Font Style22"/>
    <w:rsid w:val="001E6FE7"/>
    <w:rPr>
      <w:rFonts w:ascii="Times New Roman" w:hAnsi="Times New Roman" w:cs="Times New Roman"/>
      <w:b/>
      <w:bCs/>
      <w:color w:val="000000"/>
      <w:sz w:val="28"/>
      <w:szCs w:val="28"/>
    </w:rPr>
  </w:style>
  <w:style w:type="character" w:customStyle="1" w:styleId="FontStyle23">
    <w:name w:val="Font Style23"/>
    <w:rsid w:val="001E6FE7"/>
    <w:rPr>
      <w:rFonts w:ascii="Times New Roman" w:hAnsi="Times New Roman" w:cs="Times New Roman"/>
      <w:color w:val="000000"/>
      <w:sz w:val="26"/>
      <w:szCs w:val="26"/>
    </w:rPr>
  </w:style>
  <w:style w:type="character" w:customStyle="1" w:styleId="ConsPlusNormal0">
    <w:name w:val="ConsPlusNormal Знак"/>
    <w:link w:val="ConsPlusNormal"/>
    <w:locked/>
    <w:rsid w:val="001E6FE7"/>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5"/>
    <w:uiPriority w:val="99"/>
    <w:semiHidden/>
    <w:rsid w:val="001E6FE7"/>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rsid w:val="001E6FE7"/>
    <w:pPr>
      <w:spacing w:after="120" w:line="480" w:lineRule="auto"/>
    </w:pPr>
  </w:style>
  <w:style w:type="character" w:customStyle="1" w:styleId="210">
    <w:name w:val="Основной текст 2 Знак1"/>
    <w:basedOn w:val="a0"/>
    <w:uiPriority w:val="99"/>
    <w:semiHidden/>
    <w:rsid w:val="001E6FE7"/>
    <w:rPr>
      <w:rFonts w:ascii="Times New Roman" w:eastAsia="Times New Roman" w:hAnsi="Times New Roman" w:cs="Times New Roman"/>
      <w:sz w:val="24"/>
      <w:szCs w:val="24"/>
      <w:lang w:eastAsia="ru-RU"/>
    </w:rPr>
  </w:style>
  <w:style w:type="character" w:customStyle="1" w:styleId="wmi-callto">
    <w:name w:val="wmi-callto"/>
    <w:basedOn w:val="a0"/>
    <w:rsid w:val="001E6FE7"/>
  </w:style>
  <w:style w:type="paragraph" w:customStyle="1" w:styleId="ConsNormal">
    <w:name w:val="ConsNormal"/>
    <w:link w:val="ConsNormal0"/>
    <w:qFormat/>
    <w:rsid w:val="001E6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1E6FE7"/>
    <w:rPr>
      <w:rFonts w:ascii="Arial" w:eastAsia="Times New Roman" w:hAnsi="Arial" w:cs="Arial"/>
      <w:sz w:val="20"/>
      <w:szCs w:val="20"/>
      <w:lang w:eastAsia="ru-RU"/>
    </w:rPr>
  </w:style>
  <w:style w:type="paragraph" w:customStyle="1" w:styleId="bodytextfortables">
    <w:name w:val="body text for tables"/>
    <w:basedOn w:val="a9"/>
    <w:link w:val="bodytextfortablesChar"/>
    <w:qFormat/>
    <w:rsid w:val="001E6FE7"/>
    <w:pPr>
      <w:spacing w:before="100" w:beforeAutospacing="1" w:after="100" w:afterAutospacing="1"/>
      <w:ind w:firstLine="0"/>
      <w:jc w:val="left"/>
    </w:pPr>
    <w:rPr>
      <w:rFonts w:ascii="Georgia" w:hAnsi="Georgia"/>
      <w:sz w:val="24"/>
      <w:lang w:val="x-none" w:eastAsia="en-US"/>
    </w:rPr>
  </w:style>
  <w:style w:type="character" w:customStyle="1" w:styleId="bodytextfortablesChar">
    <w:name w:val="body text for tables Char"/>
    <w:link w:val="bodytextfortables"/>
    <w:rsid w:val="001E6FE7"/>
    <w:rPr>
      <w:rFonts w:ascii="Georgia" w:eastAsia="MS Mincho" w:hAnsi="Georgia" w:cs="Times New Roman"/>
      <w:sz w:val="24"/>
      <w:szCs w:val="24"/>
      <w:lang w:val="x-none"/>
    </w:rPr>
  </w:style>
  <w:style w:type="paragraph" w:customStyle="1" w:styleId="aff9">
    <w:name w:val="áû÷íûé"/>
    <w:qFormat/>
    <w:rsid w:val="001E6FE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qFormat/>
    <w:rsid w:val="001E6FE7"/>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1E6FE7"/>
    <w:rPr>
      <w:rFonts w:ascii="Courier New" w:eastAsia="Times New Roman" w:hAnsi="Courier New" w:cs="Times New Roman"/>
      <w:sz w:val="20"/>
      <w:szCs w:val="20"/>
      <w:lang w:eastAsia="ru-RU"/>
    </w:rPr>
  </w:style>
  <w:style w:type="paragraph" w:customStyle="1" w:styleId="Style9">
    <w:name w:val="Style9"/>
    <w:basedOn w:val="a"/>
    <w:uiPriority w:val="99"/>
    <w:qFormat/>
    <w:rsid w:val="001E6FE7"/>
    <w:pPr>
      <w:widowControl w:val="0"/>
      <w:autoSpaceDE w:val="0"/>
      <w:autoSpaceDN w:val="0"/>
      <w:adjustRightInd w:val="0"/>
      <w:spacing w:line="326" w:lineRule="exact"/>
      <w:ind w:firstLine="701"/>
      <w:jc w:val="both"/>
    </w:pPr>
    <w:rPr>
      <w:rFonts w:ascii="Tahoma" w:hAnsi="Tahoma" w:cs="Tahoma"/>
    </w:rPr>
  </w:style>
  <w:style w:type="paragraph" w:customStyle="1" w:styleId="ConsTitle">
    <w:name w:val="ConsTitle"/>
    <w:rsid w:val="001E6F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1E6FE7"/>
    <w:pPr>
      <w:spacing w:before="100" w:beforeAutospacing="1" w:after="100" w:afterAutospacing="1"/>
    </w:pPr>
  </w:style>
  <w:style w:type="paragraph" w:customStyle="1" w:styleId="consnormal1">
    <w:name w:val="consnormal"/>
    <w:basedOn w:val="a"/>
    <w:rsid w:val="001E6FE7"/>
    <w:pPr>
      <w:spacing w:before="100" w:beforeAutospacing="1" w:after="100" w:afterAutospacing="1"/>
    </w:pPr>
  </w:style>
  <w:style w:type="paragraph" w:customStyle="1" w:styleId="Text">
    <w:name w:val="Text"/>
    <w:basedOn w:val="a"/>
    <w:rsid w:val="001E6FE7"/>
    <w:pPr>
      <w:spacing w:after="240"/>
    </w:pPr>
    <w:rPr>
      <w:szCs w:val="20"/>
      <w:lang w:val="en-US" w:eastAsia="en-US"/>
    </w:rPr>
  </w:style>
  <w:style w:type="paragraph" w:customStyle="1" w:styleId="ConsCell">
    <w:name w:val="ConsCell"/>
    <w:rsid w:val="001E6FE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30">
    <w:name w:val="Обычный13"/>
    <w:rsid w:val="001E6FE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1E6FE7"/>
    <w:pPr>
      <w:autoSpaceDE w:val="0"/>
      <w:autoSpaceDN w:val="0"/>
    </w:pPr>
    <w:rPr>
      <w:sz w:val="20"/>
      <w:szCs w:val="20"/>
    </w:rPr>
  </w:style>
  <w:style w:type="paragraph" w:customStyle="1" w:styleId="36">
    <w:name w:val="Стиль3"/>
    <w:basedOn w:val="26"/>
    <w:rsid w:val="001E6FE7"/>
  </w:style>
  <w:style w:type="paragraph" w:styleId="26">
    <w:name w:val="Body Text Indent 2"/>
    <w:basedOn w:val="a"/>
    <w:link w:val="27"/>
    <w:uiPriority w:val="99"/>
    <w:semiHidden/>
    <w:unhideWhenUsed/>
    <w:rsid w:val="001E6FE7"/>
    <w:pPr>
      <w:spacing w:after="120" w:line="480" w:lineRule="auto"/>
      <w:ind w:left="283"/>
    </w:pPr>
  </w:style>
  <w:style w:type="character" w:customStyle="1" w:styleId="27">
    <w:name w:val="Основной текст с отступом 2 Знак"/>
    <w:basedOn w:val="a0"/>
    <w:link w:val="26"/>
    <w:uiPriority w:val="99"/>
    <w:semiHidden/>
    <w:rsid w:val="001E6FE7"/>
    <w:rPr>
      <w:rFonts w:ascii="Times New Roman" w:eastAsia="Times New Roman" w:hAnsi="Times New Roman" w:cs="Times New Roman"/>
      <w:sz w:val="24"/>
      <w:szCs w:val="24"/>
      <w:lang w:eastAsia="ru-RU"/>
    </w:rPr>
  </w:style>
  <w:style w:type="paragraph" w:customStyle="1" w:styleId="Web">
    <w:name w:val="Обычный (Web)"/>
    <w:basedOn w:val="a"/>
    <w:uiPriority w:val="99"/>
    <w:rsid w:val="001E6FE7"/>
    <w:pPr>
      <w:suppressAutoHyphens/>
      <w:spacing w:before="280" w:after="280"/>
    </w:pPr>
    <w:rPr>
      <w:rFonts w:eastAsia="Calibri"/>
      <w:lang w:eastAsia="ar-SA"/>
    </w:rPr>
  </w:style>
  <w:style w:type="paragraph" w:customStyle="1" w:styleId="16">
    <w:name w:val="Текст1"/>
    <w:basedOn w:val="a"/>
    <w:uiPriority w:val="99"/>
    <w:rsid w:val="001E6FE7"/>
    <w:rPr>
      <w:rFonts w:ascii="Courier New" w:hAnsi="Courier New"/>
      <w:sz w:val="20"/>
      <w:szCs w:val="20"/>
    </w:rPr>
  </w:style>
  <w:style w:type="paragraph" w:customStyle="1" w:styleId="120">
    <w:name w:val="Обычный12"/>
    <w:rsid w:val="001E6FE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1E6FE7"/>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1E6FE7"/>
    <w:rPr>
      <w:rFonts w:eastAsia="SimSun"/>
      <w:sz w:val="24"/>
      <w:lang w:eastAsia="zh-CN"/>
    </w:rPr>
  </w:style>
  <w:style w:type="paragraph" w:customStyle="1" w:styleId="Firm5Cont2">
    <w:name w:val="Firm5 Cont 2"/>
    <w:basedOn w:val="a"/>
    <w:link w:val="Firm5Cont2Char"/>
    <w:rsid w:val="001E6FE7"/>
    <w:pPr>
      <w:spacing w:after="180" w:line="240" w:lineRule="atLeast"/>
      <w:ind w:left="794"/>
      <w:jc w:val="both"/>
    </w:pPr>
    <w:rPr>
      <w:rFonts w:asciiTheme="minorHAnsi" w:eastAsia="SimSun" w:hAnsiTheme="minorHAnsi" w:cstheme="minorBidi"/>
      <w:szCs w:val="22"/>
      <w:lang w:eastAsia="zh-CN"/>
    </w:rPr>
  </w:style>
  <w:style w:type="paragraph" w:customStyle="1" w:styleId="41">
    <w:name w:val="заголовок 4"/>
    <w:basedOn w:val="a"/>
    <w:next w:val="a"/>
    <w:rsid w:val="001E6FE7"/>
    <w:pPr>
      <w:keepNext/>
      <w:tabs>
        <w:tab w:val="left" w:pos="0"/>
      </w:tabs>
      <w:suppressAutoHyphens/>
      <w:jc w:val="center"/>
    </w:pPr>
    <w:rPr>
      <w:snapToGrid w:val="0"/>
      <w:spacing w:val="-2"/>
      <w:sz w:val="28"/>
      <w:szCs w:val="20"/>
    </w:rPr>
  </w:style>
  <w:style w:type="paragraph" w:customStyle="1" w:styleId="17">
    <w:name w:val="заголовок 1"/>
    <w:basedOn w:val="a"/>
    <w:next w:val="a"/>
    <w:rsid w:val="001E6FE7"/>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1E6FE7"/>
    <w:pPr>
      <w:ind w:left="708"/>
    </w:pPr>
    <w:rPr>
      <w:szCs w:val="20"/>
      <w:lang w:val="x-none" w:eastAsia="x-none"/>
    </w:rPr>
  </w:style>
  <w:style w:type="character" w:customStyle="1" w:styleId="-1">
    <w:name w:val="Цветной список - Акцент 1 Знак"/>
    <w:link w:val="-11"/>
    <w:uiPriority w:val="99"/>
    <w:locked/>
    <w:rsid w:val="001E6FE7"/>
    <w:rPr>
      <w:rFonts w:ascii="Times New Roman" w:eastAsia="Times New Roman" w:hAnsi="Times New Roman" w:cs="Times New Roman"/>
      <w:sz w:val="24"/>
      <w:szCs w:val="20"/>
      <w:lang w:val="x-none" w:eastAsia="x-none"/>
    </w:rPr>
  </w:style>
  <w:style w:type="paragraph" w:customStyle="1" w:styleId="HTML1">
    <w:name w:val="Стандартный HTML1"/>
    <w:basedOn w:val="a"/>
    <w:rsid w:val="001E6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1E6FE7"/>
    <w:pPr>
      <w:spacing w:before="100" w:beforeAutospacing="1" w:after="100" w:afterAutospacing="1"/>
    </w:pPr>
    <w:rPr>
      <w:b/>
      <w:bCs/>
      <w:color w:val="000000"/>
      <w:sz w:val="22"/>
      <w:szCs w:val="22"/>
    </w:rPr>
  </w:style>
  <w:style w:type="paragraph" w:customStyle="1" w:styleId="font6">
    <w:name w:val="font6"/>
    <w:basedOn w:val="a"/>
    <w:rsid w:val="001E6FE7"/>
    <w:pPr>
      <w:spacing w:before="100" w:beforeAutospacing="1" w:after="100" w:afterAutospacing="1"/>
    </w:pPr>
    <w:rPr>
      <w:rFonts w:ascii="Sylfaen" w:hAnsi="Sylfaen"/>
      <w:b/>
      <w:bCs/>
      <w:color w:val="000000"/>
      <w:sz w:val="22"/>
      <w:szCs w:val="22"/>
    </w:rPr>
  </w:style>
  <w:style w:type="paragraph" w:customStyle="1" w:styleId="font7">
    <w:name w:val="font7"/>
    <w:basedOn w:val="a"/>
    <w:rsid w:val="001E6FE7"/>
    <w:pPr>
      <w:spacing w:before="100" w:beforeAutospacing="1" w:after="100" w:afterAutospacing="1"/>
    </w:pPr>
    <w:rPr>
      <w:rFonts w:ascii="Calibri" w:hAnsi="Calibri"/>
      <w:color w:val="000000"/>
      <w:sz w:val="22"/>
      <w:szCs w:val="22"/>
    </w:rPr>
  </w:style>
  <w:style w:type="paragraph" w:customStyle="1" w:styleId="font8">
    <w:name w:val="font8"/>
    <w:basedOn w:val="a"/>
    <w:rsid w:val="001E6FE7"/>
    <w:pPr>
      <w:spacing w:before="100" w:beforeAutospacing="1" w:after="100" w:afterAutospacing="1"/>
    </w:pPr>
    <w:rPr>
      <w:b/>
      <w:bCs/>
      <w:color w:val="000000"/>
    </w:rPr>
  </w:style>
  <w:style w:type="paragraph" w:customStyle="1" w:styleId="font9">
    <w:name w:val="font9"/>
    <w:basedOn w:val="a"/>
    <w:rsid w:val="001E6FE7"/>
    <w:pPr>
      <w:spacing w:before="100" w:beforeAutospacing="1" w:after="100" w:afterAutospacing="1"/>
    </w:pPr>
    <w:rPr>
      <w:rFonts w:ascii="Sylfaen" w:hAnsi="Sylfaen"/>
      <w:b/>
      <w:bCs/>
      <w:color w:val="000000"/>
    </w:rPr>
  </w:style>
  <w:style w:type="paragraph" w:customStyle="1" w:styleId="xl65">
    <w:name w:val="xl65"/>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28">
    <w:name w:val="Нет списка2"/>
    <w:next w:val="a2"/>
    <w:uiPriority w:val="99"/>
    <w:semiHidden/>
    <w:unhideWhenUsed/>
    <w:rsid w:val="00C34AA5"/>
  </w:style>
  <w:style w:type="numbering" w:customStyle="1" w:styleId="37">
    <w:name w:val="Нет списка3"/>
    <w:next w:val="a2"/>
    <w:uiPriority w:val="99"/>
    <w:semiHidden/>
    <w:unhideWhenUsed/>
    <w:rsid w:val="007A5612"/>
  </w:style>
  <w:style w:type="paragraph" w:customStyle="1" w:styleId="ListNum">
    <w:name w:val="ListNum"/>
    <w:basedOn w:val="a"/>
    <w:rsid w:val="000B271C"/>
    <w:pPr>
      <w:numPr>
        <w:numId w:val="9"/>
      </w:numPr>
      <w:tabs>
        <w:tab w:val="left" w:pos="284"/>
      </w:tabs>
      <w:spacing w:before="60"/>
      <w:jc w:val="both"/>
    </w:pPr>
    <w:rPr>
      <w:sz w:val="22"/>
    </w:rPr>
  </w:style>
  <w:style w:type="paragraph" w:customStyle="1" w:styleId="msonormalcxspmiddle">
    <w:name w:val="msonormalcxspmiddle"/>
    <w:basedOn w:val="a"/>
    <w:rsid w:val="00323732"/>
    <w:pPr>
      <w:spacing w:before="100" w:beforeAutospacing="1" w:after="100" w:afterAutospacing="1"/>
    </w:pPr>
  </w:style>
  <w:style w:type="paragraph" w:customStyle="1" w:styleId="msonormalcxspmiddlecxspmiddle">
    <w:name w:val="msonormalcxspmiddlecxspmiddle"/>
    <w:basedOn w:val="a"/>
    <w:rsid w:val="00323732"/>
    <w:pPr>
      <w:spacing w:before="100" w:beforeAutospacing="1" w:after="100" w:afterAutospacing="1"/>
    </w:pPr>
  </w:style>
  <w:style w:type="paragraph" w:customStyle="1" w:styleId="msonormalcxspmiddlecxspmiddlecxspmiddle">
    <w:name w:val="msonormalcxspmiddlecxspmiddlecxspmiddle"/>
    <w:basedOn w:val="a"/>
    <w:rsid w:val="00323732"/>
    <w:pPr>
      <w:spacing w:before="100" w:beforeAutospacing="1" w:after="100" w:afterAutospacing="1"/>
    </w:pPr>
  </w:style>
  <w:style w:type="paragraph" w:customStyle="1" w:styleId="msonormalcxspmiddlecxspmiddlecxsplast">
    <w:name w:val="msonormalcxspmiddlecxspmiddlecxsplast"/>
    <w:basedOn w:val="a"/>
    <w:rsid w:val="00323732"/>
    <w:pPr>
      <w:spacing w:before="100" w:beforeAutospacing="1" w:after="100" w:afterAutospacing="1"/>
    </w:pPr>
  </w:style>
  <w:style w:type="paragraph" w:customStyle="1" w:styleId="msonormalcxspmiddlecxsplast">
    <w:name w:val="msonormalcxspmiddlecxsplast"/>
    <w:basedOn w:val="a"/>
    <w:rsid w:val="00323732"/>
    <w:pPr>
      <w:spacing w:before="100" w:beforeAutospacing="1" w:after="100" w:afterAutospacing="1"/>
    </w:pPr>
  </w:style>
  <w:style w:type="paragraph" w:customStyle="1" w:styleId="msonormalcxspmiddlecxspmiddlecxspmiddlecxspmiddle">
    <w:name w:val="msonormalcxspmiddlecxspmiddlecxspmiddlecxspmiddle"/>
    <w:basedOn w:val="a"/>
    <w:rsid w:val="00323732"/>
    <w:pPr>
      <w:spacing w:before="100" w:beforeAutospacing="1" w:after="100" w:afterAutospacing="1"/>
    </w:pPr>
  </w:style>
  <w:style w:type="paragraph" w:customStyle="1" w:styleId="msonormalcxspmiddlecxspmiddlecxspmiddlecxsplast">
    <w:name w:val="msonormalcxspmiddlecxspmiddlecxspmiddlecxsplast"/>
    <w:basedOn w:val="a"/>
    <w:rsid w:val="00323732"/>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323732"/>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323732"/>
    <w:pPr>
      <w:spacing w:before="100" w:beforeAutospacing="1" w:after="100" w:afterAutospacing="1"/>
    </w:pPr>
  </w:style>
  <w:style w:type="numbering" w:customStyle="1" w:styleId="42">
    <w:name w:val="Нет списка4"/>
    <w:next w:val="a2"/>
    <w:uiPriority w:val="99"/>
    <w:semiHidden/>
    <w:unhideWhenUsed/>
    <w:rsid w:val="00AE6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040">
      <w:bodyDiv w:val="1"/>
      <w:marLeft w:val="0"/>
      <w:marRight w:val="0"/>
      <w:marTop w:val="0"/>
      <w:marBottom w:val="0"/>
      <w:divBdr>
        <w:top w:val="none" w:sz="0" w:space="0" w:color="auto"/>
        <w:left w:val="none" w:sz="0" w:space="0" w:color="auto"/>
        <w:bottom w:val="none" w:sz="0" w:space="0" w:color="auto"/>
        <w:right w:val="none" w:sz="0" w:space="0" w:color="auto"/>
      </w:divBdr>
    </w:div>
    <w:div w:id="302849812">
      <w:bodyDiv w:val="1"/>
      <w:marLeft w:val="0"/>
      <w:marRight w:val="0"/>
      <w:marTop w:val="0"/>
      <w:marBottom w:val="0"/>
      <w:divBdr>
        <w:top w:val="none" w:sz="0" w:space="0" w:color="auto"/>
        <w:left w:val="none" w:sz="0" w:space="0" w:color="auto"/>
        <w:bottom w:val="none" w:sz="0" w:space="0" w:color="auto"/>
        <w:right w:val="none" w:sz="0" w:space="0" w:color="auto"/>
      </w:divBdr>
    </w:div>
    <w:div w:id="393042015">
      <w:bodyDiv w:val="1"/>
      <w:marLeft w:val="0"/>
      <w:marRight w:val="0"/>
      <w:marTop w:val="0"/>
      <w:marBottom w:val="0"/>
      <w:divBdr>
        <w:top w:val="none" w:sz="0" w:space="0" w:color="auto"/>
        <w:left w:val="none" w:sz="0" w:space="0" w:color="auto"/>
        <w:bottom w:val="none" w:sz="0" w:space="0" w:color="auto"/>
        <w:right w:val="none" w:sz="0" w:space="0" w:color="auto"/>
      </w:divBdr>
    </w:div>
    <w:div w:id="399445974">
      <w:bodyDiv w:val="1"/>
      <w:marLeft w:val="0"/>
      <w:marRight w:val="0"/>
      <w:marTop w:val="0"/>
      <w:marBottom w:val="0"/>
      <w:divBdr>
        <w:top w:val="none" w:sz="0" w:space="0" w:color="auto"/>
        <w:left w:val="none" w:sz="0" w:space="0" w:color="auto"/>
        <w:bottom w:val="none" w:sz="0" w:space="0" w:color="auto"/>
        <w:right w:val="none" w:sz="0" w:space="0" w:color="auto"/>
      </w:divBdr>
    </w:div>
    <w:div w:id="891115941">
      <w:bodyDiv w:val="1"/>
      <w:marLeft w:val="0"/>
      <w:marRight w:val="0"/>
      <w:marTop w:val="0"/>
      <w:marBottom w:val="0"/>
      <w:divBdr>
        <w:top w:val="none" w:sz="0" w:space="0" w:color="auto"/>
        <w:left w:val="none" w:sz="0" w:space="0" w:color="auto"/>
        <w:bottom w:val="none" w:sz="0" w:space="0" w:color="auto"/>
        <w:right w:val="none" w:sz="0" w:space="0" w:color="auto"/>
      </w:divBdr>
    </w:div>
    <w:div w:id="921792991">
      <w:bodyDiv w:val="1"/>
      <w:marLeft w:val="0"/>
      <w:marRight w:val="0"/>
      <w:marTop w:val="0"/>
      <w:marBottom w:val="0"/>
      <w:divBdr>
        <w:top w:val="none" w:sz="0" w:space="0" w:color="auto"/>
        <w:left w:val="none" w:sz="0" w:space="0" w:color="auto"/>
        <w:bottom w:val="none" w:sz="0" w:space="0" w:color="auto"/>
        <w:right w:val="none" w:sz="0" w:space="0" w:color="auto"/>
      </w:divBdr>
    </w:div>
    <w:div w:id="1101756369">
      <w:bodyDiv w:val="1"/>
      <w:marLeft w:val="0"/>
      <w:marRight w:val="0"/>
      <w:marTop w:val="0"/>
      <w:marBottom w:val="0"/>
      <w:divBdr>
        <w:top w:val="none" w:sz="0" w:space="0" w:color="auto"/>
        <w:left w:val="none" w:sz="0" w:space="0" w:color="auto"/>
        <w:bottom w:val="none" w:sz="0" w:space="0" w:color="auto"/>
        <w:right w:val="none" w:sz="0" w:space="0" w:color="auto"/>
      </w:divBdr>
    </w:div>
    <w:div w:id="1136678998">
      <w:bodyDiv w:val="1"/>
      <w:marLeft w:val="0"/>
      <w:marRight w:val="0"/>
      <w:marTop w:val="0"/>
      <w:marBottom w:val="0"/>
      <w:divBdr>
        <w:top w:val="none" w:sz="0" w:space="0" w:color="auto"/>
        <w:left w:val="none" w:sz="0" w:space="0" w:color="auto"/>
        <w:bottom w:val="none" w:sz="0" w:space="0" w:color="auto"/>
        <w:right w:val="none" w:sz="0" w:space="0" w:color="auto"/>
      </w:divBdr>
    </w:div>
    <w:div w:id="126576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BD270-162E-4D40-AE35-FF52592BA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45</Pages>
  <Words>11307</Words>
  <Characters>64454</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Селютина Александра Александровна</dc:creator>
  <cp:lastModifiedBy>Анна Вардгесовна Саргсян</cp:lastModifiedBy>
  <cp:revision>69</cp:revision>
  <cp:lastPrinted>2021-01-26T12:20:00Z</cp:lastPrinted>
  <dcterms:created xsi:type="dcterms:W3CDTF">2020-06-26T06:10:00Z</dcterms:created>
  <dcterms:modified xsi:type="dcterms:W3CDTF">2022-04-26T07:33:00Z</dcterms:modified>
</cp:coreProperties>
</file>