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65.25pt" o:ole="">
            <v:imagedata r:id="rId8" o:title=""/>
          </v:shape>
          <o:OLEObject Type="Embed" ProgID="CorelDRAW.Graphic.12" ShapeID="_x0000_i1025" DrawAspect="Content" ObjectID="_1849347733" r:id="rId9"/>
        </w:object>
      </w:r>
    </w:p>
    <w:p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rsidR="008633EF" w:rsidRPr="00D20AE0" w:rsidRDefault="008633EF" w:rsidP="008633EF">
      <w:pPr>
        <w:spacing w:line="276" w:lineRule="auto"/>
        <w:rPr>
          <w:b/>
          <w:sz w:val="28"/>
          <w:szCs w:val="28"/>
        </w:rPr>
      </w:pPr>
    </w:p>
    <w:p w:rsidR="008633EF" w:rsidRPr="00D20AE0" w:rsidRDefault="008633EF" w:rsidP="008633EF">
      <w:pPr>
        <w:rPr>
          <w:b/>
          <w:bCs/>
          <w:sz w:val="28"/>
          <w:szCs w:val="28"/>
        </w:rPr>
      </w:pPr>
    </w:p>
    <w:p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rsidR="008633EF" w:rsidRPr="00F93F9E" w:rsidRDefault="00681EDB" w:rsidP="0040636E">
      <w:pPr>
        <w:jc w:val="center"/>
        <w:rPr>
          <w:b/>
          <w:bCs/>
          <w:sz w:val="28"/>
          <w:szCs w:val="28"/>
          <w:lang w:val="hy-AM"/>
        </w:rPr>
      </w:pPr>
      <w:r w:rsidRPr="00D20AE0">
        <w:rPr>
          <w:b/>
          <w:sz w:val="28"/>
          <w:szCs w:val="28"/>
        </w:rPr>
        <w:t>на право заключения договора</w:t>
      </w:r>
      <w:r w:rsidR="008633EF" w:rsidRPr="00D20AE0">
        <w:rPr>
          <w:b/>
          <w:sz w:val="28"/>
          <w:szCs w:val="28"/>
        </w:rPr>
        <w:t xml:space="preserve"> </w:t>
      </w:r>
      <w:r w:rsidR="007C01DF" w:rsidRPr="00D20AE0">
        <w:rPr>
          <w:b/>
          <w:bCs/>
          <w:sz w:val="28"/>
          <w:szCs w:val="28"/>
        </w:rPr>
        <w:t>н</w:t>
      </w:r>
      <w:r w:rsidR="00710C89" w:rsidRPr="00D20AE0">
        <w:rPr>
          <w:b/>
          <w:bCs/>
          <w:sz w:val="28"/>
          <w:szCs w:val="28"/>
        </w:rPr>
        <w:t xml:space="preserve">а поставку </w:t>
      </w:r>
      <w:r w:rsidR="003C3CCB">
        <w:rPr>
          <w:b/>
          <w:bCs/>
          <w:sz w:val="28"/>
          <w:szCs w:val="28"/>
        </w:rPr>
        <w:t>средств малой механизации</w:t>
      </w:r>
      <w:r w:rsidR="0040636E" w:rsidRPr="00D20AE0">
        <w:rPr>
          <w:b/>
          <w:bCs/>
          <w:sz w:val="28"/>
          <w:szCs w:val="28"/>
        </w:rPr>
        <w:t xml:space="preserve"> </w:t>
      </w:r>
      <w:r w:rsidR="00B855EB">
        <w:rPr>
          <w:b/>
          <w:bCs/>
          <w:sz w:val="28"/>
          <w:szCs w:val="28"/>
        </w:rPr>
        <w:t xml:space="preserve">по </w:t>
      </w:r>
      <w:r w:rsidR="00710C89" w:rsidRPr="00D20AE0">
        <w:rPr>
          <w:b/>
          <w:bCs/>
          <w:sz w:val="28"/>
          <w:szCs w:val="28"/>
        </w:rPr>
        <w:t xml:space="preserve">коду </w:t>
      </w:r>
      <w:r w:rsidR="008633EF" w:rsidRPr="00D20AE0">
        <w:rPr>
          <w:b/>
          <w:bCs/>
          <w:color w:val="000000"/>
          <w:sz w:val="28"/>
          <w:szCs w:val="28"/>
        </w:rPr>
        <w:t>№ЮКЖД-</w:t>
      </w:r>
      <w:r w:rsidR="008633EF" w:rsidRPr="00B96AD4">
        <w:rPr>
          <w:b/>
          <w:bCs/>
          <w:color w:val="000000"/>
          <w:sz w:val="28"/>
          <w:szCs w:val="28"/>
        </w:rPr>
        <w:t xml:space="preserve">ЗКЦ </w:t>
      </w:r>
      <w:r w:rsidR="00935B8E" w:rsidRPr="00B96AD4">
        <w:rPr>
          <w:b/>
          <w:bCs/>
          <w:color w:val="000000"/>
          <w:sz w:val="28"/>
          <w:szCs w:val="28"/>
        </w:rPr>
        <w:t>02</w:t>
      </w:r>
      <w:r w:rsidR="00B855EB" w:rsidRPr="00B96AD4">
        <w:rPr>
          <w:b/>
          <w:bCs/>
          <w:color w:val="000000"/>
          <w:sz w:val="28"/>
          <w:szCs w:val="28"/>
        </w:rPr>
        <w:t>6</w:t>
      </w:r>
      <w:r w:rsidR="00935B8E" w:rsidRPr="00B96AD4">
        <w:rPr>
          <w:b/>
          <w:bCs/>
          <w:color w:val="000000"/>
          <w:sz w:val="28"/>
          <w:szCs w:val="28"/>
        </w:rPr>
        <w:t>/</w:t>
      </w:r>
      <w:r w:rsidR="00F93F9E">
        <w:rPr>
          <w:b/>
          <w:bCs/>
          <w:color w:val="000000"/>
          <w:sz w:val="28"/>
          <w:szCs w:val="28"/>
          <w:lang w:val="hy-AM"/>
        </w:rPr>
        <w:t>107</w:t>
      </w:r>
    </w:p>
    <w:p w:rsidR="008633EF" w:rsidRPr="00D20AE0" w:rsidRDefault="008633EF" w:rsidP="008633EF">
      <w:pPr>
        <w:jc w:val="center"/>
        <w:rPr>
          <w:b/>
          <w:bCs/>
          <w:sz w:val="28"/>
          <w:szCs w:val="28"/>
          <w:lang w:val="hy-AM"/>
        </w:rPr>
      </w:pPr>
    </w:p>
    <w:p w:rsidR="008633EF" w:rsidRPr="00D20AE0" w:rsidRDefault="008633EF" w:rsidP="008633EF">
      <w:pPr>
        <w:jc w:val="center"/>
        <w:rPr>
          <w:b/>
          <w:sz w:val="28"/>
          <w:szCs w:val="28"/>
        </w:rPr>
      </w:pPr>
      <w:r w:rsidRPr="00D20AE0">
        <w:rPr>
          <w:b/>
          <w:sz w:val="28"/>
          <w:szCs w:val="28"/>
        </w:rPr>
        <w:t>Содержание:</w:t>
      </w:r>
    </w:p>
    <w:p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rsidR="008633EF" w:rsidRPr="00D20AE0" w:rsidRDefault="00970A5D"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rsidR="008633EF" w:rsidRPr="00D20AE0" w:rsidRDefault="00970A5D"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rsidR="008633EF" w:rsidRPr="00D20AE0" w:rsidRDefault="008633EF" w:rsidP="008633EF">
      <w:r w:rsidRPr="00D20AE0">
        <w:rPr>
          <w:rStyle w:val="ad"/>
          <w:noProof/>
        </w:rPr>
        <w:fldChar w:fldCharType="end"/>
      </w:r>
    </w:p>
    <w:p w:rsidR="008633EF" w:rsidRPr="00D20AE0" w:rsidRDefault="008633EF" w:rsidP="008633EF">
      <w:pPr>
        <w:spacing w:line="276" w:lineRule="auto"/>
        <w:jc w:val="both"/>
        <w:rPr>
          <w:bCs/>
          <w:sz w:val="28"/>
          <w:szCs w:val="28"/>
        </w:rPr>
      </w:pPr>
    </w:p>
    <w:p w:rsidR="008633EF" w:rsidRPr="00D20AE0" w:rsidRDefault="008633EF" w:rsidP="008633EF">
      <w:pPr>
        <w:spacing w:line="276" w:lineRule="auto"/>
        <w:rPr>
          <w:sz w:val="28"/>
          <w:szCs w:val="28"/>
        </w:rPr>
      </w:pPr>
    </w:p>
    <w:p w:rsidR="008633EF" w:rsidRPr="00D20AE0" w:rsidRDefault="008633EF" w:rsidP="008633EF">
      <w:pPr>
        <w:rPr>
          <w:sz w:val="28"/>
          <w:szCs w:val="28"/>
        </w:rPr>
      </w:pPr>
    </w:p>
    <w:p w:rsidR="008633EF" w:rsidRPr="00D20AE0" w:rsidRDefault="008633EF" w:rsidP="008633EF">
      <w:pPr>
        <w:tabs>
          <w:tab w:val="left" w:pos="7245"/>
        </w:tabs>
        <w:rPr>
          <w:sz w:val="28"/>
          <w:szCs w:val="28"/>
        </w:rPr>
      </w:pPr>
      <w:r w:rsidRPr="00D20AE0">
        <w:rPr>
          <w:sz w:val="28"/>
          <w:szCs w:val="28"/>
        </w:rPr>
        <w:tab/>
      </w:r>
    </w:p>
    <w:p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rsidR="008633EF" w:rsidRPr="00D20AE0" w:rsidRDefault="008633EF" w:rsidP="008633EF">
      <w:pPr>
        <w:spacing w:line="276" w:lineRule="auto"/>
        <w:jc w:val="right"/>
        <w:rPr>
          <w:sz w:val="28"/>
          <w:szCs w:val="28"/>
        </w:rPr>
      </w:pPr>
      <w:r w:rsidRPr="00D20AE0">
        <w:rPr>
          <w:sz w:val="28"/>
          <w:szCs w:val="28"/>
        </w:rPr>
        <w:lastRenderedPageBreak/>
        <w:t>Приложение № 1</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A82F15" w:rsidRDefault="00E81508" w:rsidP="008633EF">
      <w:pPr>
        <w:spacing w:line="276" w:lineRule="auto"/>
        <w:jc w:val="right"/>
        <w:rPr>
          <w:sz w:val="28"/>
          <w:szCs w:val="28"/>
        </w:rPr>
      </w:pPr>
      <w:r w:rsidRPr="00D20AE0">
        <w:rPr>
          <w:sz w:val="28"/>
          <w:szCs w:val="28"/>
        </w:rPr>
        <w:t xml:space="preserve">№ЮКЖД-ЗКЦ </w:t>
      </w:r>
      <w:r w:rsidR="00B855EB">
        <w:rPr>
          <w:sz w:val="28"/>
          <w:szCs w:val="28"/>
        </w:rPr>
        <w:t>026</w:t>
      </w:r>
      <w:r w:rsidR="00935B8E" w:rsidRPr="00D20AE0">
        <w:rPr>
          <w:sz w:val="28"/>
          <w:szCs w:val="28"/>
        </w:rPr>
        <w:t>/</w:t>
      </w:r>
      <w:r w:rsidR="00F93F9E">
        <w:rPr>
          <w:sz w:val="28"/>
          <w:szCs w:val="28"/>
          <w:lang w:val="hy-AM"/>
        </w:rPr>
        <w:t>107</w:t>
      </w:r>
    </w:p>
    <w:p w:rsidR="008633EF" w:rsidRPr="00D20AE0" w:rsidRDefault="008633EF" w:rsidP="008633EF">
      <w:pPr>
        <w:spacing w:line="276" w:lineRule="auto"/>
        <w:jc w:val="center"/>
        <w:rPr>
          <w:sz w:val="28"/>
          <w:szCs w:val="28"/>
        </w:r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0" w:name="_Toc517167430"/>
      <w:bookmarkStart w:id="1" w:name="_Toc48593618"/>
      <w:bookmarkStart w:id="2" w:name="_Toc128044830"/>
      <w:r w:rsidRPr="00D20AE0">
        <w:rPr>
          <w:rFonts w:ascii="Times New Roman" w:hAnsi="Times New Roman" w:cs="Times New Roman"/>
          <w:sz w:val="28"/>
          <w:szCs w:val="28"/>
        </w:rPr>
        <w:t xml:space="preserve">Условия проведения </w:t>
      </w:r>
      <w:bookmarkEnd w:id="0"/>
      <w:r w:rsidRPr="00D20AE0">
        <w:rPr>
          <w:rFonts w:ascii="Times New Roman" w:hAnsi="Times New Roman" w:cs="Times New Roman"/>
          <w:sz w:val="28"/>
          <w:szCs w:val="28"/>
        </w:rPr>
        <w:t>запроса котировок</w:t>
      </w:r>
      <w:bookmarkEnd w:id="1"/>
      <w:bookmarkEnd w:id="2"/>
    </w:p>
    <w:p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rsidTr="0056399A">
        <w:tc>
          <w:tcPr>
            <w:tcW w:w="813" w:type="dxa"/>
          </w:tcPr>
          <w:p w:rsidR="008633EF" w:rsidRPr="00D20AE0" w:rsidRDefault="008633EF" w:rsidP="00C9146E">
            <w:pPr>
              <w:spacing w:line="276" w:lineRule="auto"/>
              <w:rPr>
                <w:b/>
                <w:sz w:val="28"/>
                <w:szCs w:val="28"/>
              </w:rPr>
            </w:pPr>
            <w:bookmarkStart w:id="3" w:name="_Toc517167431"/>
            <w:r w:rsidRPr="00D20AE0">
              <w:rPr>
                <w:b/>
                <w:sz w:val="28"/>
                <w:szCs w:val="28"/>
              </w:rPr>
              <w:t>№ п/п</w:t>
            </w:r>
          </w:p>
        </w:tc>
        <w:tc>
          <w:tcPr>
            <w:tcW w:w="3718" w:type="dxa"/>
          </w:tcPr>
          <w:p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w:t>
            </w:r>
          </w:p>
        </w:tc>
        <w:tc>
          <w:tcPr>
            <w:tcW w:w="3718" w:type="dxa"/>
          </w:tcPr>
          <w:p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rPr>
                <w:bCs/>
                <w:sz w:val="28"/>
                <w:szCs w:val="28"/>
              </w:rPr>
            </w:pPr>
            <w:r w:rsidRPr="00D20AE0">
              <w:rPr>
                <w:bCs/>
                <w:sz w:val="28"/>
                <w:szCs w:val="28"/>
              </w:rPr>
              <w:t xml:space="preserve">Место нахождения: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Почтовый адрес:0005, г. Ереван, пр. Тиграна </w:t>
            </w:r>
            <w:proofErr w:type="spellStart"/>
            <w:r w:rsidRPr="00D20AE0">
              <w:rPr>
                <w:bCs/>
                <w:sz w:val="28"/>
                <w:szCs w:val="28"/>
              </w:rPr>
              <w:t>Меца</w:t>
            </w:r>
            <w:proofErr w:type="spellEnd"/>
            <w:r w:rsidRPr="00D20AE0">
              <w:rPr>
                <w:bCs/>
                <w:sz w:val="28"/>
                <w:szCs w:val="28"/>
              </w:rPr>
              <w:t xml:space="preserve"> 50</w:t>
            </w:r>
          </w:p>
          <w:p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rsidR="008633EF" w:rsidRPr="00D20AE0" w:rsidRDefault="008633EF" w:rsidP="00C9146E">
            <w:pPr>
              <w:spacing w:line="276" w:lineRule="auto"/>
              <w:jc w:val="both"/>
              <w:rPr>
                <w:bCs/>
                <w:sz w:val="28"/>
                <w:szCs w:val="28"/>
              </w:rPr>
            </w:pPr>
            <w:r w:rsidRPr="00D20AE0">
              <w:rPr>
                <w:bCs/>
                <w:sz w:val="28"/>
                <w:szCs w:val="28"/>
              </w:rPr>
              <w:t>Номер телефона: +374 (60) 46-31-74</w:t>
            </w:r>
          </w:p>
          <w:p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rsidR="008633EF" w:rsidRPr="00D20AE0" w:rsidRDefault="008633EF" w:rsidP="00C9146E">
            <w:pPr>
              <w:spacing w:line="276" w:lineRule="auto"/>
              <w:rPr>
                <w:bCs/>
                <w:sz w:val="28"/>
                <w:szCs w:val="28"/>
              </w:rPr>
            </w:pPr>
            <w:r w:rsidRPr="00D20AE0">
              <w:rPr>
                <w:bCs/>
                <w:sz w:val="28"/>
                <w:szCs w:val="28"/>
              </w:rPr>
              <w:t xml:space="preserve">Место нахождения: 0005, г. Ереван, пр. Тиграна </w:t>
            </w:r>
            <w:proofErr w:type="spellStart"/>
            <w:r w:rsidRPr="00D20AE0">
              <w:rPr>
                <w:bCs/>
                <w:sz w:val="28"/>
                <w:szCs w:val="28"/>
              </w:rPr>
              <w:t>Меца</w:t>
            </w:r>
            <w:proofErr w:type="spellEnd"/>
            <w:r w:rsidRPr="00D20AE0">
              <w:rPr>
                <w:bCs/>
                <w:sz w:val="28"/>
                <w:szCs w:val="28"/>
              </w:rPr>
              <w:t xml:space="preserve"> 50</w:t>
            </w:r>
          </w:p>
        </w:tc>
      </w:tr>
      <w:tr w:rsidR="008633EF" w:rsidRPr="00D20AE0" w:rsidTr="00F73862">
        <w:trPr>
          <w:trHeight w:val="2578"/>
        </w:trPr>
        <w:tc>
          <w:tcPr>
            <w:tcW w:w="813" w:type="dxa"/>
          </w:tcPr>
          <w:p w:rsidR="008633EF" w:rsidRPr="00D20AE0" w:rsidRDefault="008633EF" w:rsidP="00C9146E">
            <w:pPr>
              <w:spacing w:line="276" w:lineRule="auto"/>
              <w:rPr>
                <w:sz w:val="28"/>
                <w:szCs w:val="28"/>
              </w:rPr>
            </w:pPr>
            <w:r w:rsidRPr="00D20AE0">
              <w:rPr>
                <w:sz w:val="28"/>
                <w:szCs w:val="28"/>
              </w:rPr>
              <w:t>1.3</w:t>
            </w:r>
          </w:p>
        </w:tc>
        <w:tc>
          <w:tcPr>
            <w:tcW w:w="3718" w:type="dxa"/>
          </w:tcPr>
          <w:p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rsidR="008633EF" w:rsidRPr="002669EE" w:rsidRDefault="008633EF" w:rsidP="00F44372">
            <w:pPr>
              <w:spacing w:line="276" w:lineRule="auto"/>
              <w:jc w:val="both"/>
              <w:rPr>
                <w:bCs/>
                <w:sz w:val="28"/>
                <w:szCs w:val="28"/>
              </w:rPr>
            </w:pPr>
            <w:r w:rsidRPr="002669EE">
              <w:rPr>
                <w:bCs/>
                <w:sz w:val="28"/>
                <w:szCs w:val="28"/>
              </w:rPr>
              <w:t xml:space="preserve">Право на заключение договора на поставку </w:t>
            </w:r>
            <w:r w:rsidR="003C3CCB" w:rsidRPr="002669EE">
              <w:rPr>
                <w:bCs/>
                <w:sz w:val="28"/>
                <w:szCs w:val="28"/>
              </w:rPr>
              <w:t>средств малой механизации</w:t>
            </w:r>
          </w:p>
          <w:tbl>
            <w:tblPr>
              <w:tblW w:w="5835" w:type="dxa"/>
              <w:tblLayout w:type="fixed"/>
              <w:tblLook w:val="04A0" w:firstRow="1" w:lastRow="0" w:firstColumn="1" w:lastColumn="0" w:noHBand="0" w:noVBand="1"/>
            </w:tblPr>
            <w:tblGrid>
              <w:gridCol w:w="2098"/>
              <w:gridCol w:w="1799"/>
              <w:gridCol w:w="1232"/>
              <w:gridCol w:w="706"/>
            </w:tblGrid>
            <w:tr w:rsidR="002669EE" w:rsidRPr="002669EE" w:rsidTr="00F73862">
              <w:trPr>
                <w:trHeight w:val="69"/>
              </w:trPr>
              <w:tc>
                <w:tcPr>
                  <w:tcW w:w="58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9EE" w:rsidRPr="002669EE" w:rsidRDefault="002669EE" w:rsidP="002669EE">
                  <w:pPr>
                    <w:jc w:val="center"/>
                    <w:rPr>
                      <w:color w:val="000000"/>
                      <w:sz w:val="20"/>
                      <w:szCs w:val="22"/>
                    </w:rPr>
                  </w:pPr>
                  <w:r w:rsidRPr="002669EE">
                    <w:rPr>
                      <w:color w:val="000000"/>
                      <w:sz w:val="20"/>
                      <w:szCs w:val="22"/>
                    </w:rPr>
                    <w:t>Лот №1</w:t>
                  </w:r>
                </w:p>
              </w:tc>
            </w:tr>
            <w:tr w:rsidR="00F73862" w:rsidRPr="002669EE" w:rsidTr="00F73862">
              <w:trPr>
                <w:trHeight w:val="210"/>
              </w:trPr>
              <w:tc>
                <w:tcPr>
                  <w:tcW w:w="2098" w:type="dxa"/>
                  <w:tcBorders>
                    <w:top w:val="nil"/>
                    <w:left w:val="single" w:sz="4" w:space="0" w:color="auto"/>
                    <w:bottom w:val="single" w:sz="4" w:space="0" w:color="auto"/>
                    <w:right w:val="single" w:sz="4" w:space="0" w:color="auto"/>
                  </w:tcBorders>
                  <w:shd w:val="clear" w:color="auto" w:fill="auto"/>
                  <w:vAlign w:val="center"/>
                  <w:hideMark/>
                </w:tcPr>
                <w:p w:rsidR="00F73862" w:rsidRPr="002669EE" w:rsidRDefault="00F73862" w:rsidP="002669EE">
                  <w:pPr>
                    <w:jc w:val="center"/>
                    <w:rPr>
                      <w:color w:val="000000"/>
                      <w:sz w:val="20"/>
                      <w:szCs w:val="22"/>
                    </w:rPr>
                  </w:pPr>
                  <w:r w:rsidRPr="002669EE">
                    <w:rPr>
                      <w:color w:val="000000"/>
                      <w:sz w:val="20"/>
                      <w:szCs w:val="22"/>
                    </w:rPr>
                    <w:t>наименование</w:t>
                  </w:r>
                </w:p>
              </w:tc>
              <w:tc>
                <w:tcPr>
                  <w:tcW w:w="1799" w:type="dxa"/>
                  <w:tcBorders>
                    <w:top w:val="nil"/>
                    <w:left w:val="nil"/>
                    <w:bottom w:val="single" w:sz="4" w:space="0" w:color="auto"/>
                    <w:right w:val="single" w:sz="4" w:space="0" w:color="auto"/>
                  </w:tcBorders>
                  <w:shd w:val="clear" w:color="auto" w:fill="auto"/>
                  <w:vAlign w:val="center"/>
                  <w:hideMark/>
                </w:tcPr>
                <w:p w:rsidR="00F73862" w:rsidRPr="002669EE" w:rsidRDefault="00F73862" w:rsidP="002669EE">
                  <w:pPr>
                    <w:jc w:val="center"/>
                    <w:rPr>
                      <w:color w:val="000000"/>
                      <w:sz w:val="20"/>
                      <w:szCs w:val="22"/>
                    </w:rPr>
                  </w:pPr>
                  <w:r w:rsidRPr="002669EE">
                    <w:rPr>
                      <w:color w:val="000000"/>
                      <w:sz w:val="20"/>
                      <w:szCs w:val="22"/>
                    </w:rPr>
                    <w:t>Марка/чертеж</w:t>
                  </w:r>
                </w:p>
              </w:tc>
              <w:tc>
                <w:tcPr>
                  <w:tcW w:w="1232" w:type="dxa"/>
                  <w:tcBorders>
                    <w:top w:val="nil"/>
                    <w:left w:val="nil"/>
                    <w:bottom w:val="single" w:sz="4" w:space="0" w:color="auto"/>
                    <w:right w:val="single" w:sz="4" w:space="0" w:color="auto"/>
                  </w:tcBorders>
                  <w:shd w:val="clear" w:color="auto" w:fill="auto"/>
                  <w:noWrap/>
                  <w:vAlign w:val="center"/>
                  <w:hideMark/>
                </w:tcPr>
                <w:p w:rsidR="00F73862" w:rsidRPr="002669EE" w:rsidRDefault="00F73862" w:rsidP="002669EE">
                  <w:pPr>
                    <w:jc w:val="center"/>
                    <w:rPr>
                      <w:color w:val="000000"/>
                      <w:sz w:val="20"/>
                      <w:szCs w:val="22"/>
                    </w:rPr>
                  </w:pPr>
                  <w:proofErr w:type="spellStart"/>
                  <w:r w:rsidRPr="002669EE">
                    <w:rPr>
                      <w:color w:val="000000"/>
                      <w:sz w:val="20"/>
                      <w:szCs w:val="22"/>
                    </w:rPr>
                    <w:t>ед.изм</w:t>
                  </w:r>
                  <w:proofErr w:type="spellEnd"/>
                </w:p>
              </w:tc>
              <w:tc>
                <w:tcPr>
                  <w:tcW w:w="706" w:type="dxa"/>
                  <w:tcBorders>
                    <w:top w:val="nil"/>
                    <w:left w:val="nil"/>
                    <w:bottom w:val="single" w:sz="4" w:space="0" w:color="auto"/>
                    <w:right w:val="single" w:sz="4" w:space="0" w:color="auto"/>
                  </w:tcBorders>
                  <w:shd w:val="clear" w:color="auto" w:fill="auto"/>
                  <w:noWrap/>
                  <w:vAlign w:val="center"/>
                  <w:hideMark/>
                </w:tcPr>
                <w:p w:rsidR="00F73862" w:rsidRPr="002669EE" w:rsidRDefault="00F73862" w:rsidP="002669EE">
                  <w:pPr>
                    <w:jc w:val="center"/>
                    <w:rPr>
                      <w:color w:val="000000"/>
                      <w:sz w:val="20"/>
                      <w:szCs w:val="22"/>
                    </w:rPr>
                  </w:pPr>
                  <w:r w:rsidRPr="002669EE">
                    <w:rPr>
                      <w:color w:val="000000"/>
                      <w:sz w:val="20"/>
                      <w:szCs w:val="22"/>
                    </w:rPr>
                    <w:t>к-во</w:t>
                  </w:r>
                </w:p>
              </w:tc>
            </w:tr>
            <w:tr w:rsidR="00F73862" w:rsidRPr="002669EE" w:rsidTr="00F73862">
              <w:trPr>
                <w:trHeight w:val="421"/>
              </w:trPr>
              <w:tc>
                <w:tcPr>
                  <w:tcW w:w="2098" w:type="dxa"/>
                  <w:tcBorders>
                    <w:top w:val="nil"/>
                    <w:left w:val="single" w:sz="4" w:space="0" w:color="auto"/>
                    <w:bottom w:val="single" w:sz="4" w:space="0" w:color="auto"/>
                    <w:right w:val="single" w:sz="4" w:space="0" w:color="auto"/>
                  </w:tcBorders>
                  <w:shd w:val="clear" w:color="auto" w:fill="auto"/>
                  <w:vAlign w:val="center"/>
                  <w:hideMark/>
                </w:tcPr>
                <w:p w:rsidR="00F73862" w:rsidRDefault="00F73862" w:rsidP="00F73862">
                  <w:pPr>
                    <w:jc w:val="center"/>
                    <w:rPr>
                      <w:color w:val="000000"/>
                      <w:sz w:val="20"/>
                      <w:szCs w:val="20"/>
                    </w:rPr>
                  </w:pPr>
                  <w:proofErr w:type="spellStart"/>
                  <w:proofErr w:type="gramStart"/>
                  <w:r>
                    <w:rPr>
                      <w:color w:val="000000"/>
                      <w:sz w:val="20"/>
                      <w:szCs w:val="18"/>
                    </w:rPr>
                    <w:t>Высоторез</w:t>
                  </w:r>
                  <w:proofErr w:type="spellEnd"/>
                  <w:r>
                    <w:rPr>
                      <w:color w:val="000000"/>
                      <w:sz w:val="20"/>
                      <w:szCs w:val="18"/>
                    </w:rPr>
                    <w:t xml:space="preserve">  с</w:t>
                  </w:r>
                  <w:proofErr w:type="gramEnd"/>
                  <w:r>
                    <w:rPr>
                      <w:color w:val="000000"/>
                      <w:sz w:val="20"/>
                      <w:szCs w:val="18"/>
                    </w:rPr>
                    <w:t xml:space="preserve"> бензиновым двигателем</w:t>
                  </w:r>
                </w:p>
              </w:tc>
              <w:tc>
                <w:tcPr>
                  <w:tcW w:w="1799" w:type="dxa"/>
                  <w:tcBorders>
                    <w:top w:val="nil"/>
                    <w:left w:val="nil"/>
                    <w:bottom w:val="single" w:sz="4" w:space="0" w:color="auto"/>
                    <w:right w:val="single" w:sz="4" w:space="0" w:color="auto"/>
                  </w:tcBorders>
                  <w:shd w:val="clear" w:color="auto" w:fill="auto"/>
                  <w:vAlign w:val="center"/>
                  <w:hideMark/>
                </w:tcPr>
                <w:p w:rsidR="00F73862" w:rsidRDefault="00F73862" w:rsidP="00F73862">
                  <w:pPr>
                    <w:jc w:val="center"/>
                    <w:rPr>
                      <w:color w:val="000000"/>
                      <w:sz w:val="20"/>
                      <w:szCs w:val="20"/>
                    </w:rPr>
                  </w:pPr>
                  <w:r>
                    <w:rPr>
                      <w:color w:val="000000"/>
                      <w:sz w:val="20"/>
                      <w:szCs w:val="18"/>
                    </w:rPr>
                    <w:t>HUSQVARNA 525T5S/</w:t>
                  </w:r>
                </w:p>
              </w:tc>
              <w:tc>
                <w:tcPr>
                  <w:tcW w:w="1232" w:type="dxa"/>
                  <w:tcBorders>
                    <w:top w:val="nil"/>
                    <w:left w:val="nil"/>
                    <w:bottom w:val="single" w:sz="4" w:space="0" w:color="auto"/>
                    <w:right w:val="single" w:sz="4" w:space="0" w:color="auto"/>
                  </w:tcBorders>
                  <w:shd w:val="clear" w:color="auto" w:fill="auto"/>
                  <w:noWrap/>
                  <w:vAlign w:val="center"/>
                  <w:hideMark/>
                </w:tcPr>
                <w:p w:rsidR="00F73862" w:rsidRPr="002669EE" w:rsidRDefault="00F73862" w:rsidP="00F73862">
                  <w:pPr>
                    <w:jc w:val="center"/>
                    <w:rPr>
                      <w:color w:val="000000"/>
                      <w:sz w:val="20"/>
                      <w:szCs w:val="22"/>
                    </w:rPr>
                  </w:pPr>
                  <w:proofErr w:type="spellStart"/>
                  <w:r w:rsidRPr="002669EE">
                    <w:rPr>
                      <w:color w:val="000000"/>
                      <w:sz w:val="20"/>
                      <w:szCs w:val="22"/>
                    </w:rPr>
                    <w:t>шт</w:t>
                  </w:r>
                  <w:proofErr w:type="spellEnd"/>
                </w:p>
              </w:tc>
              <w:tc>
                <w:tcPr>
                  <w:tcW w:w="706" w:type="dxa"/>
                  <w:tcBorders>
                    <w:top w:val="nil"/>
                    <w:left w:val="nil"/>
                    <w:bottom w:val="single" w:sz="4" w:space="0" w:color="auto"/>
                    <w:right w:val="single" w:sz="4" w:space="0" w:color="auto"/>
                  </w:tcBorders>
                  <w:shd w:val="clear" w:color="auto" w:fill="auto"/>
                  <w:noWrap/>
                  <w:vAlign w:val="center"/>
                  <w:hideMark/>
                </w:tcPr>
                <w:p w:rsidR="00F73862" w:rsidRPr="002669EE" w:rsidRDefault="00F73862" w:rsidP="00F73862">
                  <w:pPr>
                    <w:jc w:val="center"/>
                    <w:rPr>
                      <w:color w:val="000000"/>
                      <w:sz w:val="20"/>
                      <w:szCs w:val="22"/>
                    </w:rPr>
                  </w:pPr>
                  <w:r>
                    <w:rPr>
                      <w:color w:val="000000"/>
                      <w:sz w:val="20"/>
                      <w:szCs w:val="22"/>
                    </w:rPr>
                    <w:t>2</w:t>
                  </w:r>
                </w:p>
              </w:tc>
            </w:tr>
            <w:tr w:rsidR="002669EE" w:rsidRPr="002669EE" w:rsidTr="00F73862">
              <w:trPr>
                <w:trHeight w:val="69"/>
              </w:trPr>
              <w:tc>
                <w:tcPr>
                  <w:tcW w:w="583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9EE" w:rsidRPr="002669EE" w:rsidRDefault="002669EE" w:rsidP="002669EE">
                  <w:pPr>
                    <w:jc w:val="center"/>
                    <w:rPr>
                      <w:color w:val="000000"/>
                      <w:sz w:val="20"/>
                      <w:szCs w:val="22"/>
                    </w:rPr>
                  </w:pPr>
                  <w:r w:rsidRPr="002669EE">
                    <w:rPr>
                      <w:color w:val="000000"/>
                      <w:sz w:val="20"/>
                      <w:szCs w:val="22"/>
                    </w:rPr>
                    <w:t>Лот №2</w:t>
                  </w:r>
                </w:p>
              </w:tc>
            </w:tr>
            <w:tr w:rsidR="00F73862" w:rsidRPr="002669EE" w:rsidTr="00B003A7">
              <w:trPr>
                <w:trHeight w:val="352"/>
              </w:trPr>
              <w:tc>
                <w:tcPr>
                  <w:tcW w:w="20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3862" w:rsidRPr="004C0603" w:rsidRDefault="00F73862" w:rsidP="00F73862">
                  <w:pPr>
                    <w:jc w:val="center"/>
                    <w:rPr>
                      <w:sz w:val="20"/>
                      <w:szCs w:val="18"/>
                    </w:rPr>
                  </w:pPr>
                  <w:r>
                    <w:rPr>
                      <w:sz w:val="20"/>
                      <w:szCs w:val="18"/>
                    </w:rPr>
                    <w:t>Кусторез бензиновый</w:t>
                  </w:r>
                </w:p>
              </w:tc>
              <w:tc>
                <w:tcPr>
                  <w:tcW w:w="1799" w:type="dxa"/>
                  <w:tcBorders>
                    <w:top w:val="single" w:sz="4" w:space="0" w:color="auto"/>
                    <w:left w:val="single" w:sz="4" w:space="0" w:color="auto"/>
                    <w:bottom w:val="single" w:sz="4" w:space="0" w:color="auto"/>
                    <w:right w:val="single" w:sz="4" w:space="0" w:color="auto"/>
                  </w:tcBorders>
                  <w:vAlign w:val="center"/>
                  <w:hideMark/>
                </w:tcPr>
                <w:p w:rsidR="00F73862" w:rsidRPr="008319A6" w:rsidRDefault="00F73862" w:rsidP="00F73862">
                  <w:pPr>
                    <w:jc w:val="center"/>
                    <w:rPr>
                      <w:sz w:val="20"/>
                      <w:szCs w:val="18"/>
                    </w:rPr>
                  </w:pPr>
                  <w:r w:rsidRPr="00592B01">
                    <w:rPr>
                      <w:sz w:val="20"/>
                      <w:szCs w:val="18"/>
                    </w:rPr>
                    <w:t>STIHL FS400</w:t>
                  </w:r>
                  <w:r>
                    <w:rPr>
                      <w:sz w:val="20"/>
                      <w:szCs w:val="18"/>
                    </w:rPr>
                    <w:t>/</w:t>
                  </w:r>
                  <w:r w:rsidRPr="00592B01">
                    <w:rPr>
                      <w:sz w:val="20"/>
                      <w:szCs w:val="18"/>
                    </w:rPr>
                    <w:t xml:space="preserve"> Или аналог</w:t>
                  </w:r>
                </w:p>
              </w:tc>
              <w:tc>
                <w:tcPr>
                  <w:tcW w:w="1232" w:type="dxa"/>
                  <w:tcBorders>
                    <w:top w:val="nil"/>
                    <w:left w:val="nil"/>
                    <w:bottom w:val="single" w:sz="4" w:space="0" w:color="auto"/>
                    <w:right w:val="single" w:sz="4" w:space="0" w:color="auto"/>
                  </w:tcBorders>
                  <w:shd w:val="clear" w:color="auto" w:fill="auto"/>
                  <w:noWrap/>
                  <w:vAlign w:val="center"/>
                  <w:hideMark/>
                </w:tcPr>
                <w:p w:rsidR="00F73862" w:rsidRPr="002669EE" w:rsidRDefault="00F73862" w:rsidP="00F73862">
                  <w:pPr>
                    <w:jc w:val="center"/>
                    <w:rPr>
                      <w:color w:val="000000"/>
                      <w:sz w:val="20"/>
                      <w:szCs w:val="22"/>
                    </w:rPr>
                  </w:pPr>
                  <w:proofErr w:type="spellStart"/>
                  <w:r w:rsidRPr="002669EE">
                    <w:rPr>
                      <w:color w:val="000000"/>
                      <w:sz w:val="20"/>
                      <w:szCs w:val="22"/>
                    </w:rPr>
                    <w:t>шт</w:t>
                  </w:r>
                  <w:proofErr w:type="spellEnd"/>
                </w:p>
              </w:tc>
              <w:tc>
                <w:tcPr>
                  <w:tcW w:w="706" w:type="dxa"/>
                  <w:tcBorders>
                    <w:top w:val="nil"/>
                    <w:left w:val="nil"/>
                    <w:bottom w:val="single" w:sz="4" w:space="0" w:color="auto"/>
                    <w:right w:val="single" w:sz="4" w:space="0" w:color="auto"/>
                  </w:tcBorders>
                  <w:shd w:val="clear" w:color="auto" w:fill="auto"/>
                  <w:noWrap/>
                  <w:vAlign w:val="center"/>
                  <w:hideMark/>
                </w:tcPr>
                <w:p w:rsidR="00F73862" w:rsidRPr="002669EE" w:rsidRDefault="00F73862" w:rsidP="00F73862">
                  <w:pPr>
                    <w:jc w:val="center"/>
                    <w:rPr>
                      <w:color w:val="000000"/>
                      <w:sz w:val="20"/>
                      <w:szCs w:val="22"/>
                    </w:rPr>
                  </w:pPr>
                  <w:r>
                    <w:rPr>
                      <w:color w:val="000000"/>
                      <w:sz w:val="20"/>
                      <w:szCs w:val="22"/>
                    </w:rPr>
                    <w:t>1</w:t>
                  </w:r>
                  <w:r w:rsidRPr="002669EE">
                    <w:rPr>
                      <w:color w:val="000000"/>
                      <w:sz w:val="20"/>
                      <w:szCs w:val="22"/>
                    </w:rPr>
                    <w:t>1</w:t>
                  </w:r>
                </w:p>
              </w:tc>
            </w:tr>
          </w:tbl>
          <w:p w:rsidR="00F44372" w:rsidRPr="002669EE" w:rsidRDefault="00F44372" w:rsidP="00F44372">
            <w:pPr>
              <w:spacing w:line="276" w:lineRule="auto"/>
              <w:jc w:val="both"/>
              <w:rPr>
                <w:bCs/>
                <w:sz w:val="28"/>
                <w:szCs w:val="28"/>
              </w:rPr>
            </w:pPr>
          </w:p>
        </w:tc>
      </w:tr>
      <w:tr w:rsidR="008633EF" w:rsidRPr="00D20AE0" w:rsidTr="0056399A">
        <w:trPr>
          <w:trHeight w:val="73"/>
        </w:trPr>
        <w:tc>
          <w:tcPr>
            <w:tcW w:w="813" w:type="dxa"/>
          </w:tcPr>
          <w:p w:rsidR="008633EF" w:rsidRPr="00D20AE0" w:rsidRDefault="008633EF" w:rsidP="00C9146E">
            <w:pPr>
              <w:spacing w:line="276" w:lineRule="auto"/>
              <w:rPr>
                <w:sz w:val="28"/>
                <w:szCs w:val="28"/>
              </w:rPr>
            </w:pPr>
            <w:r w:rsidRPr="00D20AE0">
              <w:rPr>
                <w:sz w:val="28"/>
                <w:szCs w:val="28"/>
              </w:rPr>
              <w:t>1.4</w:t>
            </w:r>
          </w:p>
        </w:tc>
        <w:tc>
          <w:tcPr>
            <w:tcW w:w="3718" w:type="dxa"/>
          </w:tcPr>
          <w:p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rsidR="008633EF" w:rsidRPr="000D2539" w:rsidRDefault="008633EF" w:rsidP="00BB405B">
            <w:pPr>
              <w:spacing w:line="276" w:lineRule="auto"/>
              <w:contextualSpacing/>
              <w:jc w:val="both"/>
              <w:rPr>
                <w:color w:val="000000" w:themeColor="text1"/>
                <w:sz w:val="28"/>
                <w:szCs w:val="20"/>
              </w:rPr>
            </w:pPr>
            <w:r w:rsidRPr="008D55B9">
              <w:rPr>
                <w:b/>
                <w:bCs/>
                <w:sz w:val="28"/>
                <w:szCs w:val="28"/>
              </w:rPr>
              <w:t>Место поставки:</w:t>
            </w:r>
            <w:r w:rsidR="00FA283C" w:rsidRPr="008D55B9">
              <w:rPr>
                <w:bCs/>
                <w:sz w:val="28"/>
                <w:szCs w:val="28"/>
              </w:rPr>
              <w:t xml:space="preserve"> </w:t>
            </w:r>
            <w:r w:rsidR="000D2539" w:rsidRPr="000D2539">
              <w:rPr>
                <w:color w:val="000000" w:themeColor="text1"/>
                <w:sz w:val="28"/>
                <w:szCs w:val="20"/>
              </w:rPr>
              <w:t xml:space="preserve">ЦС г. </w:t>
            </w:r>
            <w:r w:rsidR="00F44372" w:rsidRPr="000D2539">
              <w:rPr>
                <w:color w:val="000000" w:themeColor="text1"/>
                <w:sz w:val="28"/>
                <w:szCs w:val="20"/>
              </w:rPr>
              <w:t>Ереван</w:t>
            </w:r>
            <w:r w:rsidR="00F44372">
              <w:rPr>
                <w:color w:val="000000" w:themeColor="text1"/>
                <w:sz w:val="28"/>
                <w:szCs w:val="20"/>
              </w:rPr>
              <w:t>, ул.</w:t>
            </w:r>
            <w:r w:rsidR="00F44372" w:rsidRPr="000D2539">
              <w:rPr>
                <w:color w:val="000000" w:themeColor="text1"/>
                <w:sz w:val="28"/>
                <w:szCs w:val="20"/>
              </w:rPr>
              <w:t xml:space="preserve"> </w:t>
            </w:r>
            <w:proofErr w:type="spellStart"/>
            <w:r w:rsidR="00F44372" w:rsidRPr="000D2539">
              <w:rPr>
                <w:color w:val="000000" w:themeColor="text1"/>
                <w:sz w:val="28"/>
                <w:szCs w:val="20"/>
              </w:rPr>
              <w:t>Арцаха</w:t>
            </w:r>
            <w:proofErr w:type="spellEnd"/>
            <w:r w:rsidR="000D2539" w:rsidRPr="000D2539">
              <w:rPr>
                <w:color w:val="000000" w:themeColor="text1"/>
                <w:sz w:val="28"/>
                <w:szCs w:val="20"/>
              </w:rPr>
              <w:t xml:space="preserve"> 32</w:t>
            </w:r>
          </w:p>
          <w:p w:rsidR="008633EF" w:rsidRPr="000D2539" w:rsidRDefault="008633EF" w:rsidP="002669EE">
            <w:pPr>
              <w:spacing w:line="276" w:lineRule="auto"/>
              <w:jc w:val="both"/>
              <w:rPr>
                <w:color w:val="000000" w:themeColor="text1"/>
                <w:sz w:val="28"/>
                <w:szCs w:val="28"/>
              </w:rPr>
            </w:pPr>
            <w:r w:rsidRPr="008D55B9">
              <w:rPr>
                <w:b/>
                <w:bCs/>
                <w:sz w:val="28"/>
                <w:szCs w:val="28"/>
              </w:rPr>
              <w:t xml:space="preserve">Сроки поставки: </w:t>
            </w:r>
            <w:r w:rsidR="00120149">
              <w:rPr>
                <w:color w:val="000000" w:themeColor="text1"/>
                <w:sz w:val="28"/>
                <w:szCs w:val="20"/>
              </w:rPr>
              <w:t>в течение</w:t>
            </w:r>
            <w:r w:rsidR="000D2539" w:rsidRPr="000D2539">
              <w:rPr>
                <w:color w:val="000000" w:themeColor="text1"/>
                <w:sz w:val="28"/>
                <w:szCs w:val="20"/>
              </w:rPr>
              <w:t xml:space="preserve"> 30 </w:t>
            </w:r>
            <w:r w:rsidR="002669EE">
              <w:rPr>
                <w:color w:val="000000" w:themeColor="text1"/>
                <w:sz w:val="28"/>
                <w:szCs w:val="20"/>
              </w:rPr>
              <w:t>календарных</w:t>
            </w:r>
            <w:r w:rsidR="000D2539" w:rsidRPr="000D2539">
              <w:rPr>
                <w:color w:val="000000" w:themeColor="text1"/>
                <w:sz w:val="28"/>
                <w:szCs w:val="20"/>
              </w:rPr>
              <w:t xml:space="preserve"> дней после заключения договора.</w:t>
            </w:r>
          </w:p>
        </w:tc>
      </w:tr>
      <w:tr w:rsidR="008633EF" w:rsidRPr="00D20AE0" w:rsidTr="0056399A">
        <w:trPr>
          <w:trHeight w:val="336"/>
        </w:trPr>
        <w:tc>
          <w:tcPr>
            <w:tcW w:w="813" w:type="dxa"/>
          </w:tcPr>
          <w:p w:rsidR="008633EF" w:rsidRPr="00D20AE0" w:rsidRDefault="008633EF" w:rsidP="00C9146E">
            <w:pPr>
              <w:spacing w:line="276" w:lineRule="auto"/>
              <w:rPr>
                <w:sz w:val="28"/>
                <w:szCs w:val="28"/>
              </w:rPr>
            </w:pPr>
            <w:r w:rsidRPr="00D20AE0">
              <w:rPr>
                <w:sz w:val="28"/>
                <w:szCs w:val="28"/>
              </w:rPr>
              <w:t>1.5</w:t>
            </w:r>
          </w:p>
        </w:tc>
        <w:tc>
          <w:tcPr>
            <w:tcW w:w="3718" w:type="dxa"/>
          </w:tcPr>
          <w:p w:rsidR="008633EF" w:rsidRPr="00287E00" w:rsidRDefault="008633EF" w:rsidP="00C9146E">
            <w:pPr>
              <w:pStyle w:val="ConsPlusNormal"/>
              <w:widowControl w:val="0"/>
              <w:shd w:val="clear" w:color="auto" w:fill="FFFFFF"/>
              <w:spacing w:line="276" w:lineRule="auto"/>
              <w:jc w:val="both"/>
              <w:rPr>
                <w:color w:val="000000" w:themeColor="text1"/>
                <w:szCs w:val="20"/>
              </w:rPr>
            </w:pPr>
            <w:r w:rsidRPr="00287E00">
              <w:rPr>
                <w:color w:val="000000" w:themeColor="text1"/>
                <w:szCs w:val="20"/>
              </w:rPr>
              <w:t xml:space="preserve">Сведения о начальной (максимальной) цене договора, максимальное значение цены договора, либо цена единицы товара, работы, услуги и </w:t>
            </w:r>
            <w:r w:rsidRPr="00287E00">
              <w:rPr>
                <w:color w:val="000000" w:themeColor="text1"/>
                <w:szCs w:val="20"/>
              </w:rPr>
              <w:lastRenderedPageBreak/>
              <w:t>максимальное значение цены договора.</w:t>
            </w:r>
          </w:p>
        </w:tc>
        <w:tc>
          <w:tcPr>
            <w:tcW w:w="6237" w:type="dxa"/>
          </w:tcPr>
          <w:p w:rsidR="00626BCE" w:rsidRPr="00A82F15" w:rsidRDefault="00B855EB" w:rsidP="00626BCE">
            <w:pPr>
              <w:spacing w:line="276" w:lineRule="auto"/>
              <w:jc w:val="both"/>
              <w:rPr>
                <w:color w:val="000000" w:themeColor="text1"/>
                <w:sz w:val="28"/>
                <w:szCs w:val="28"/>
              </w:rPr>
            </w:pPr>
            <w:r w:rsidRPr="00A82F15">
              <w:rPr>
                <w:color w:val="000000" w:themeColor="text1"/>
                <w:sz w:val="28"/>
                <w:szCs w:val="28"/>
              </w:rPr>
              <w:lastRenderedPageBreak/>
              <w:t>Начальная (максимальная) цена договора определена и обоснована посредством применения метода сопоставимых рыночных цен</w:t>
            </w:r>
            <w:r w:rsidR="00120149" w:rsidRPr="00A82F15">
              <w:rPr>
                <w:color w:val="000000" w:themeColor="text1"/>
                <w:sz w:val="28"/>
                <w:szCs w:val="28"/>
              </w:rPr>
              <w:t>,</w:t>
            </w:r>
            <w:r w:rsidRPr="00A82F15">
              <w:rPr>
                <w:color w:val="000000" w:themeColor="text1"/>
                <w:sz w:val="28"/>
                <w:szCs w:val="28"/>
              </w:rPr>
              <w:t xml:space="preserve"> и составляет: </w:t>
            </w:r>
          </w:p>
          <w:p w:rsidR="00A82F15" w:rsidRPr="00A82F15" w:rsidRDefault="00A82F15" w:rsidP="00A82F15">
            <w:pPr>
              <w:spacing w:line="276" w:lineRule="auto"/>
              <w:jc w:val="both"/>
              <w:rPr>
                <w:color w:val="000000" w:themeColor="text1"/>
                <w:sz w:val="28"/>
                <w:szCs w:val="28"/>
              </w:rPr>
            </w:pPr>
            <w:r w:rsidRPr="00A82F15">
              <w:rPr>
                <w:color w:val="000000" w:themeColor="text1"/>
                <w:sz w:val="28"/>
                <w:szCs w:val="28"/>
              </w:rPr>
              <w:t>Лот №</w:t>
            </w:r>
            <w:r>
              <w:rPr>
                <w:color w:val="000000" w:themeColor="text1"/>
                <w:sz w:val="28"/>
                <w:szCs w:val="28"/>
              </w:rPr>
              <w:t xml:space="preserve"> </w:t>
            </w:r>
            <w:r w:rsidRPr="00A82F15">
              <w:rPr>
                <w:color w:val="000000" w:themeColor="text1"/>
                <w:sz w:val="28"/>
                <w:szCs w:val="28"/>
              </w:rPr>
              <w:t>1</w:t>
            </w:r>
            <w:r>
              <w:rPr>
                <w:color w:val="000000" w:themeColor="text1"/>
                <w:sz w:val="28"/>
                <w:szCs w:val="28"/>
              </w:rPr>
              <w:t>:</w:t>
            </w:r>
            <w:r w:rsidRPr="00A82F15">
              <w:rPr>
                <w:color w:val="000000" w:themeColor="text1"/>
                <w:sz w:val="28"/>
                <w:szCs w:val="28"/>
              </w:rPr>
              <w:t xml:space="preserve"> 181 675,93 (сто восемьдесят одна тысяча шестьсот семьдесят пять) драма и девяносто три </w:t>
            </w:r>
            <w:proofErr w:type="spellStart"/>
            <w:r w:rsidRPr="00A82F15">
              <w:rPr>
                <w:color w:val="000000" w:themeColor="text1"/>
                <w:sz w:val="28"/>
                <w:szCs w:val="28"/>
              </w:rPr>
              <w:lastRenderedPageBreak/>
              <w:t>лум</w:t>
            </w:r>
            <w:proofErr w:type="spellEnd"/>
            <w:r w:rsidRPr="00A82F15">
              <w:rPr>
                <w:color w:val="000000" w:themeColor="text1"/>
                <w:sz w:val="28"/>
                <w:szCs w:val="28"/>
              </w:rPr>
              <w:t xml:space="preserve"> РА без НДС или 218 011,12 (двести восемнадцать тысяч одиннадцать) драма и двенадцать </w:t>
            </w:r>
            <w:proofErr w:type="spellStart"/>
            <w:r w:rsidRPr="00A82F15">
              <w:rPr>
                <w:color w:val="000000" w:themeColor="text1"/>
                <w:sz w:val="28"/>
                <w:szCs w:val="28"/>
              </w:rPr>
              <w:t>лум</w:t>
            </w:r>
            <w:proofErr w:type="spellEnd"/>
            <w:r w:rsidRPr="00A82F15">
              <w:rPr>
                <w:color w:val="000000" w:themeColor="text1"/>
                <w:sz w:val="28"/>
                <w:szCs w:val="28"/>
              </w:rPr>
              <w:t xml:space="preserve"> РА с НДС. </w:t>
            </w:r>
          </w:p>
          <w:p w:rsidR="00D64248" w:rsidRPr="00A82F15" w:rsidRDefault="00A82F15" w:rsidP="00A82F15">
            <w:pPr>
              <w:spacing w:line="276" w:lineRule="auto"/>
              <w:jc w:val="both"/>
              <w:rPr>
                <w:color w:val="000000" w:themeColor="text1"/>
                <w:sz w:val="28"/>
                <w:szCs w:val="28"/>
              </w:rPr>
            </w:pPr>
            <w:r w:rsidRPr="00A82F15">
              <w:rPr>
                <w:color w:val="000000" w:themeColor="text1"/>
                <w:sz w:val="28"/>
                <w:szCs w:val="28"/>
              </w:rPr>
              <w:t>Лот №</w:t>
            </w:r>
            <w:r>
              <w:rPr>
                <w:color w:val="000000" w:themeColor="text1"/>
                <w:sz w:val="28"/>
                <w:szCs w:val="28"/>
              </w:rPr>
              <w:t xml:space="preserve"> </w:t>
            </w:r>
            <w:r w:rsidRPr="00A82F15">
              <w:rPr>
                <w:color w:val="000000" w:themeColor="text1"/>
                <w:sz w:val="28"/>
                <w:szCs w:val="28"/>
              </w:rPr>
              <w:t>2</w:t>
            </w:r>
            <w:r>
              <w:rPr>
                <w:color w:val="000000" w:themeColor="text1"/>
                <w:sz w:val="28"/>
                <w:szCs w:val="28"/>
              </w:rPr>
              <w:t>:</w:t>
            </w:r>
            <w:r w:rsidRPr="00A82F15">
              <w:rPr>
                <w:color w:val="000000" w:themeColor="text1"/>
                <w:sz w:val="28"/>
                <w:szCs w:val="28"/>
              </w:rPr>
              <w:t xml:space="preserve"> 552 403,96 (пятьсот пятьдесят две тысячи четыреста три) драма и девяносто шесть </w:t>
            </w:r>
            <w:proofErr w:type="spellStart"/>
            <w:r w:rsidRPr="00A82F15">
              <w:rPr>
                <w:color w:val="000000" w:themeColor="text1"/>
                <w:sz w:val="28"/>
                <w:szCs w:val="28"/>
              </w:rPr>
              <w:t>лум</w:t>
            </w:r>
            <w:proofErr w:type="spellEnd"/>
            <w:r w:rsidRPr="00A82F15">
              <w:rPr>
                <w:color w:val="000000" w:themeColor="text1"/>
                <w:sz w:val="28"/>
                <w:szCs w:val="28"/>
              </w:rPr>
              <w:t xml:space="preserve"> РА без НДС или 662 884,75 (шестьсот шестьдесят две тысячи восемьсот восемьдесят четыре) драма и семьдесят пять </w:t>
            </w:r>
            <w:proofErr w:type="spellStart"/>
            <w:r w:rsidRPr="00A82F15">
              <w:rPr>
                <w:color w:val="000000" w:themeColor="text1"/>
                <w:sz w:val="28"/>
                <w:szCs w:val="28"/>
              </w:rPr>
              <w:t>лум</w:t>
            </w:r>
            <w:proofErr w:type="spellEnd"/>
            <w:r w:rsidRPr="00A82F15">
              <w:rPr>
                <w:color w:val="000000" w:themeColor="text1"/>
                <w:sz w:val="28"/>
                <w:szCs w:val="28"/>
              </w:rPr>
              <w:t xml:space="preserve"> РА с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lastRenderedPageBreak/>
              <w:t>1.6</w:t>
            </w:r>
          </w:p>
        </w:tc>
        <w:tc>
          <w:tcPr>
            <w:tcW w:w="3718" w:type="dxa"/>
          </w:tcPr>
          <w:p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1.7</w:t>
            </w:r>
          </w:p>
        </w:tc>
        <w:tc>
          <w:tcPr>
            <w:tcW w:w="3718" w:type="dxa"/>
          </w:tcPr>
          <w:p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1.8</w:t>
            </w:r>
          </w:p>
        </w:tc>
        <w:tc>
          <w:tcPr>
            <w:tcW w:w="3718" w:type="dxa"/>
          </w:tcPr>
          <w:p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1.9</w:t>
            </w:r>
          </w:p>
        </w:tc>
        <w:tc>
          <w:tcPr>
            <w:tcW w:w="3718" w:type="dxa"/>
          </w:tcPr>
          <w:p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rsidR="008633EF" w:rsidRPr="00F44372" w:rsidRDefault="008633EF" w:rsidP="00C9146E">
            <w:pPr>
              <w:spacing w:line="276" w:lineRule="auto"/>
              <w:jc w:val="both"/>
              <w:rPr>
                <w:bCs/>
                <w:sz w:val="28"/>
                <w:szCs w:val="28"/>
              </w:rPr>
            </w:pPr>
            <w:r w:rsidRPr="00F44372">
              <w:rPr>
                <w:bCs/>
                <w:sz w:val="28"/>
                <w:szCs w:val="28"/>
              </w:rPr>
              <w:t>Заявки подаются в бумажной форме, в закрытых конвертах по адресу, указанному в п 1.2 извещения.</w:t>
            </w:r>
          </w:p>
          <w:p w:rsidR="008633EF" w:rsidRPr="00F44372" w:rsidRDefault="008633EF" w:rsidP="00C9146E">
            <w:pPr>
              <w:jc w:val="both"/>
              <w:rPr>
                <w:bCs/>
                <w:sz w:val="28"/>
                <w:szCs w:val="28"/>
              </w:rPr>
            </w:pPr>
            <w:r w:rsidRPr="00F44372">
              <w:rPr>
                <w:bCs/>
                <w:sz w:val="28"/>
                <w:szCs w:val="28"/>
              </w:rPr>
              <w:t xml:space="preserve">Дата начала подачи заявок – с момента опубликования извещения на сайте </w:t>
            </w:r>
          </w:p>
          <w:p w:rsidR="00F41F52" w:rsidRPr="00F44372" w:rsidRDefault="008633EF" w:rsidP="00F41F52">
            <w:pPr>
              <w:spacing w:line="276" w:lineRule="auto"/>
              <w:jc w:val="both"/>
              <w:rPr>
                <w:bCs/>
                <w:sz w:val="28"/>
                <w:szCs w:val="28"/>
              </w:rPr>
            </w:pPr>
            <w:r w:rsidRPr="00F44372">
              <w:rPr>
                <w:bCs/>
                <w:sz w:val="28"/>
                <w:szCs w:val="28"/>
              </w:rPr>
              <w:t>«</w:t>
            </w:r>
            <w:r w:rsidR="00A82F15">
              <w:rPr>
                <w:bCs/>
                <w:sz w:val="28"/>
                <w:szCs w:val="28"/>
              </w:rPr>
              <w:t>27</w:t>
            </w:r>
            <w:r w:rsidR="00BA4EE8">
              <w:rPr>
                <w:bCs/>
                <w:sz w:val="28"/>
                <w:szCs w:val="28"/>
              </w:rPr>
              <w:t xml:space="preserve">» </w:t>
            </w:r>
            <w:r w:rsidR="00A82F15">
              <w:rPr>
                <w:bCs/>
                <w:sz w:val="28"/>
                <w:szCs w:val="28"/>
              </w:rPr>
              <w:t>август</w:t>
            </w:r>
            <w:r w:rsidR="00655775">
              <w:rPr>
                <w:bCs/>
                <w:sz w:val="28"/>
                <w:szCs w:val="28"/>
              </w:rPr>
              <w:t>а</w:t>
            </w:r>
            <w:r w:rsidR="00020443" w:rsidRPr="00F44372">
              <w:rPr>
                <w:bCs/>
                <w:sz w:val="28"/>
                <w:szCs w:val="28"/>
              </w:rPr>
              <w:t xml:space="preserve"> </w:t>
            </w:r>
            <w:r w:rsidR="00935B8E" w:rsidRPr="00F44372">
              <w:rPr>
                <w:bCs/>
                <w:sz w:val="28"/>
                <w:szCs w:val="28"/>
              </w:rPr>
              <w:t>202</w:t>
            </w:r>
            <w:r w:rsidR="00B855EB" w:rsidRPr="00F44372">
              <w:rPr>
                <w:bCs/>
                <w:sz w:val="28"/>
                <w:szCs w:val="28"/>
              </w:rPr>
              <w:t>6</w:t>
            </w:r>
            <w:r w:rsidRPr="00F44372">
              <w:rPr>
                <w:bCs/>
                <w:sz w:val="28"/>
                <w:szCs w:val="28"/>
              </w:rPr>
              <w:t xml:space="preserve"> г. </w:t>
            </w:r>
            <w:r w:rsidR="00F41F52" w:rsidRPr="00F44372">
              <w:rPr>
                <w:bCs/>
                <w:sz w:val="28"/>
                <w:szCs w:val="28"/>
              </w:rPr>
              <w:t>(</w:t>
            </w:r>
            <w:r w:rsidR="008C5EC3" w:rsidRPr="00F44372">
              <w:rPr>
                <w:bCs/>
                <w:sz w:val="28"/>
                <w:szCs w:val="28"/>
              </w:rPr>
              <w:t xml:space="preserve">в рабочие дни </w:t>
            </w:r>
            <w:r w:rsidR="00F41F52" w:rsidRPr="00F44372">
              <w:rPr>
                <w:bCs/>
                <w:sz w:val="28"/>
                <w:szCs w:val="28"/>
              </w:rPr>
              <w:t>с 9:00 до 18:00, перерыв с 13:00 до 14:00 (время местное)).</w:t>
            </w:r>
          </w:p>
          <w:p w:rsidR="008633EF" w:rsidRPr="00F44372" w:rsidRDefault="008633EF" w:rsidP="00C9146E">
            <w:pPr>
              <w:spacing w:line="276" w:lineRule="auto"/>
              <w:jc w:val="both"/>
              <w:rPr>
                <w:bCs/>
                <w:sz w:val="28"/>
                <w:szCs w:val="28"/>
              </w:rPr>
            </w:pPr>
            <w:r w:rsidRPr="00F44372">
              <w:rPr>
                <w:bCs/>
                <w:sz w:val="28"/>
                <w:szCs w:val="28"/>
              </w:rPr>
              <w:t xml:space="preserve">Дата окончания срока подачи заявок -              </w:t>
            </w:r>
          </w:p>
          <w:p w:rsidR="00F41F52" w:rsidRPr="00F44372" w:rsidRDefault="008633EF" w:rsidP="00F41F52">
            <w:pPr>
              <w:spacing w:line="276" w:lineRule="auto"/>
              <w:jc w:val="both"/>
              <w:rPr>
                <w:bCs/>
                <w:sz w:val="28"/>
                <w:szCs w:val="28"/>
              </w:rPr>
            </w:pPr>
            <w:r w:rsidRPr="00BA4EE8">
              <w:rPr>
                <w:bCs/>
                <w:sz w:val="28"/>
                <w:szCs w:val="28"/>
              </w:rPr>
              <w:t>«</w:t>
            </w:r>
            <w:r w:rsidR="00A82F15">
              <w:rPr>
                <w:bCs/>
                <w:sz w:val="28"/>
                <w:szCs w:val="28"/>
              </w:rPr>
              <w:t>14</w:t>
            </w:r>
            <w:r w:rsidR="00984A80" w:rsidRPr="00BA4EE8">
              <w:rPr>
                <w:bCs/>
                <w:sz w:val="28"/>
                <w:szCs w:val="28"/>
              </w:rPr>
              <w:t xml:space="preserve">» </w:t>
            </w:r>
            <w:r w:rsidR="00A82F15">
              <w:rPr>
                <w:bCs/>
                <w:sz w:val="28"/>
                <w:szCs w:val="28"/>
              </w:rPr>
              <w:t>сентября</w:t>
            </w:r>
            <w:r w:rsidR="00060B9D" w:rsidRPr="004A797B">
              <w:rPr>
                <w:bCs/>
                <w:sz w:val="28"/>
                <w:szCs w:val="28"/>
              </w:rPr>
              <w:t xml:space="preserve"> </w:t>
            </w:r>
            <w:r w:rsidR="00935B8E" w:rsidRPr="004A797B">
              <w:rPr>
                <w:bCs/>
                <w:sz w:val="28"/>
                <w:szCs w:val="28"/>
              </w:rPr>
              <w:t>202</w:t>
            </w:r>
            <w:r w:rsidR="00B855EB" w:rsidRPr="004A797B">
              <w:rPr>
                <w:bCs/>
                <w:sz w:val="28"/>
                <w:szCs w:val="28"/>
              </w:rPr>
              <w:t>6</w:t>
            </w:r>
            <w:r w:rsidRPr="004A797B">
              <w:rPr>
                <w:bCs/>
                <w:sz w:val="28"/>
                <w:szCs w:val="28"/>
              </w:rPr>
              <w:t xml:space="preserve"> г. </w:t>
            </w:r>
            <w:r w:rsidR="00F41F52" w:rsidRPr="004A797B">
              <w:rPr>
                <w:bCs/>
                <w:sz w:val="28"/>
                <w:szCs w:val="28"/>
              </w:rPr>
              <w:t>(с 9:00 до 1</w:t>
            </w:r>
            <w:r w:rsidR="00800209" w:rsidRPr="004A797B">
              <w:rPr>
                <w:bCs/>
                <w:sz w:val="28"/>
                <w:szCs w:val="28"/>
              </w:rPr>
              <w:t>8</w:t>
            </w:r>
            <w:r w:rsidR="00F41F52" w:rsidRPr="004A797B">
              <w:rPr>
                <w:bCs/>
                <w:sz w:val="28"/>
                <w:szCs w:val="28"/>
              </w:rPr>
              <w:t>:00, перерыв с</w:t>
            </w:r>
            <w:r w:rsidR="00A71B36" w:rsidRPr="004A797B">
              <w:rPr>
                <w:bCs/>
                <w:sz w:val="28"/>
                <w:szCs w:val="28"/>
              </w:rPr>
              <w:t xml:space="preserve"> 13:00 до 14:00 (время</w:t>
            </w:r>
            <w:r w:rsidR="00A71B36">
              <w:rPr>
                <w:bCs/>
                <w:sz w:val="28"/>
                <w:szCs w:val="28"/>
              </w:rPr>
              <w:t xml:space="preserve"> местное)</w:t>
            </w:r>
            <w:r w:rsidR="00F41F52" w:rsidRPr="00F44372">
              <w:rPr>
                <w:bCs/>
                <w:sz w:val="28"/>
                <w:szCs w:val="28"/>
              </w:rPr>
              <w:t>.</w:t>
            </w:r>
          </w:p>
          <w:p w:rsidR="008633EF" w:rsidRPr="00F44372" w:rsidRDefault="00F80327" w:rsidP="00C9146E">
            <w:pPr>
              <w:spacing w:line="276" w:lineRule="auto"/>
              <w:jc w:val="both"/>
              <w:rPr>
                <w:i/>
                <w:sz w:val="28"/>
                <w:szCs w:val="28"/>
              </w:rPr>
            </w:pPr>
            <w:r w:rsidRPr="00F44372">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Pr="00F44372">
              <w:rPr>
                <w:bCs/>
                <w:sz w:val="28"/>
                <w:szCs w:val="28"/>
              </w:rPr>
              <w:t>Меца</w:t>
            </w:r>
            <w:proofErr w:type="spellEnd"/>
            <w:r w:rsidRPr="00F44372">
              <w:rPr>
                <w:bCs/>
                <w:sz w:val="28"/>
                <w:szCs w:val="28"/>
              </w:rPr>
              <w:t xml:space="preserve"> 50, центральный вход                                ЗАО «ЮКЖД», после регистрации Участники предоставляют конверты Организатору.</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1.10</w:t>
            </w:r>
          </w:p>
        </w:tc>
        <w:tc>
          <w:tcPr>
            <w:tcW w:w="3718" w:type="dxa"/>
          </w:tcPr>
          <w:p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rsidR="008633EF" w:rsidRPr="00D20AE0" w:rsidRDefault="008633EF" w:rsidP="00C9146E">
            <w:pPr>
              <w:keepNext/>
              <w:jc w:val="both"/>
              <w:rPr>
                <w:sz w:val="28"/>
                <w:szCs w:val="28"/>
              </w:rPr>
            </w:pPr>
            <w:r w:rsidRPr="00D20AE0">
              <w:rPr>
                <w:sz w:val="28"/>
                <w:szCs w:val="28"/>
              </w:rPr>
              <w:t>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1.11</w:t>
            </w:r>
          </w:p>
        </w:tc>
        <w:tc>
          <w:tcPr>
            <w:tcW w:w="3718" w:type="dxa"/>
          </w:tcPr>
          <w:p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rsidTr="0056399A">
        <w:tc>
          <w:tcPr>
            <w:tcW w:w="813" w:type="dxa"/>
          </w:tcPr>
          <w:p w:rsidR="008633EF" w:rsidRPr="00D20AE0" w:rsidRDefault="008633EF" w:rsidP="00C9146E">
            <w:pPr>
              <w:spacing w:line="276" w:lineRule="auto"/>
              <w:rPr>
                <w:color w:val="FF0000"/>
                <w:sz w:val="28"/>
                <w:szCs w:val="28"/>
              </w:rPr>
            </w:pPr>
            <w:r w:rsidRPr="00D20AE0">
              <w:rPr>
                <w:sz w:val="28"/>
                <w:szCs w:val="28"/>
              </w:rPr>
              <w:t>1.12</w:t>
            </w:r>
          </w:p>
        </w:tc>
        <w:tc>
          <w:tcPr>
            <w:tcW w:w="3718" w:type="dxa"/>
          </w:tcPr>
          <w:p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rsidR="0069165E" w:rsidRPr="00BA4EE8"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w:t>
            </w:r>
            <w:r w:rsidRPr="00BA4EE8">
              <w:rPr>
                <w:sz w:val="28"/>
                <w:szCs w:val="28"/>
              </w:rPr>
              <w:t xml:space="preserve">разъяснений положений документации: </w:t>
            </w:r>
          </w:p>
          <w:p w:rsidR="008633EF" w:rsidRPr="00BA4EE8" w:rsidRDefault="008633EF" w:rsidP="00C9146E">
            <w:pPr>
              <w:spacing w:line="360" w:lineRule="exact"/>
              <w:jc w:val="both"/>
              <w:rPr>
                <w:sz w:val="28"/>
                <w:szCs w:val="28"/>
              </w:rPr>
            </w:pPr>
            <w:r w:rsidRPr="00BA4EE8">
              <w:rPr>
                <w:sz w:val="28"/>
                <w:szCs w:val="28"/>
              </w:rPr>
              <w:t>«</w:t>
            </w:r>
            <w:r w:rsidR="00A82F15">
              <w:rPr>
                <w:sz w:val="28"/>
                <w:szCs w:val="28"/>
              </w:rPr>
              <w:t>27</w:t>
            </w:r>
            <w:r w:rsidRPr="00BA4EE8">
              <w:rPr>
                <w:sz w:val="28"/>
                <w:szCs w:val="28"/>
              </w:rPr>
              <w:t xml:space="preserve">» </w:t>
            </w:r>
            <w:r w:rsidR="00A82F15">
              <w:rPr>
                <w:sz w:val="28"/>
                <w:szCs w:val="28"/>
              </w:rPr>
              <w:t>августа</w:t>
            </w:r>
            <w:r w:rsidR="00BA4EE8" w:rsidRPr="00BA4EE8">
              <w:rPr>
                <w:sz w:val="28"/>
                <w:szCs w:val="28"/>
              </w:rPr>
              <w:t xml:space="preserve"> </w:t>
            </w:r>
            <w:r w:rsidR="00935B8E" w:rsidRPr="00BA4EE8">
              <w:rPr>
                <w:sz w:val="28"/>
                <w:szCs w:val="28"/>
              </w:rPr>
              <w:t>20</w:t>
            </w:r>
            <w:r w:rsidR="00B706AA" w:rsidRPr="00BA4EE8">
              <w:rPr>
                <w:sz w:val="28"/>
                <w:szCs w:val="28"/>
              </w:rPr>
              <w:t>26</w:t>
            </w:r>
            <w:r w:rsidRPr="00BA4EE8">
              <w:rPr>
                <w:sz w:val="28"/>
                <w:szCs w:val="28"/>
              </w:rPr>
              <w:t xml:space="preserve"> г. </w:t>
            </w:r>
            <w:r w:rsidR="003E4A5F" w:rsidRPr="00BA4EE8">
              <w:rPr>
                <w:bCs/>
                <w:sz w:val="28"/>
                <w:szCs w:val="28"/>
              </w:rPr>
              <w:t>(в рабочие дни с 9:00 до 18:00</w:t>
            </w:r>
            <w:r w:rsidR="005A5A5A" w:rsidRPr="00BA4EE8">
              <w:rPr>
                <w:bCs/>
                <w:sz w:val="28"/>
                <w:szCs w:val="28"/>
              </w:rPr>
              <w:t>)</w:t>
            </w:r>
          </w:p>
          <w:p w:rsidR="0069165E" w:rsidRPr="00BA4EE8" w:rsidRDefault="008633EF" w:rsidP="008F3DDE">
            <w:pPr>
              <w:spacing w:line="360" w:lineRule="exact"/>
              <w:jc w:val="both"/>
              <w:rPr>
                <w:sz w:val="28"/>
                <w:szCs w:val="28"/>
              </w:rPr>
            </w:pPr>
            <w:r w:rsidRPr="00BA4EE8">
              <w:rPr>
                <w:sz w:val="28"/>
                <w:szCs w:val="28"/>
              </w:rPr>
              <w:t xml:space="preserve">Дата окончания срока предоставления участникам разъяснений положений документации: </w:t>
            </w:r>
          </w:p>
          <w:p w:rsidR="008633EF" w:rsidRPr="00D20AE0" w:rsidRDefault="008633EF" w:rsidP="000967F6">
            <w:pPr>
              <w:spacing w:line="360" w:lineRule="exact"/>
              <w:jc w:val="both"/>
              <w:rPr>
                <w:sz w:val="28"/>
                <w:szCs w:val="28"/>
              </w:rPr>
            </w:pPr>
            <w:r w:rsidRPr="00BA4EE8">
              <w:rPr>
                <w:sz w:val="28"/>
                <w:szCs w:val="28"/>
              </w:rPr>
              <w:t>«</w:t>
            </w:r>
            <w:r w:rsidR="000967F6">
              <w:rPr>
                <w:sz w:val="28"/>
                <w:szCs w:val="28"/>
              </w:rPr>
              <w:t>09</w:t>
            </w:r>
            <w:r w:rsidRPr="00BA4EE8">
              <w:rPr>
                <w:sz w:val="28"/>
                <w:szCs w:val="28"/>
              </w:rPr>
              <w:t>»</w:t>
            </w:r>
            <w:r w:rsidR="009579AC" w:rsidRPr="00BA4EE8">
              <w:rPr>
                <w:sz w:val="28"/>
                <w:szCs w:val="28"/>
              </w:rPr>
              <w:t xml:space="preserve"> </w:t>
            </w:r>
            <w:r w:rsidR="00A82F15">
              <w:rPr>
                <w:sz w:val="28"/>
                <w:szCs w:val="28"/>
              </w:rPr>
              <w:t>сентября</w:t>
            </w:r>
            <w:r w:rsidR="00442ACA" w:rsidRPr="00BA4EE8">
              <w:rPr>
                <w:sz w:val="28"/>
                <w:szCs w:val="28"/>
              </w:rPr>
              <w:t xml:space="preserve"> </w:t>
            </w:r>
            <w:r w:rsidR="00935B8E" w:rsidRPr="00BA4EE8">
              <w:rPr>
                <w:sz w:val="28"/>
                <w:szCs w:val="28"/>
              </w:rPr>
              <w:t>202</w:t>
            </w:r>
            <w:r w:rsidR="00B706AA" w:rsidRPr="00BA4EE8">
              <w:rPr>
                <w:sz w:val="28"/>
                <w:szCs w:val="28"/>
              </w:rPr>
              <w:t>6</w:t>
            </w:r>
            <w:r w:rsidR="00B01162" w:rsidRPr="00BA4EE8">
              <w:rPr>
                <w:sz w:val="28"/>
                <w:szCs w:val="28"/>
              </w:rPr>
              <w:t xml:space="preserve"> г.</w:t>
            </w:r>
            <w:r w:rsidR="00B01162" w:rsidRPr="00D20AE0">
              <w:rPr>
                <w:sz w:val="28"/>
                <w:szCs w:val="28"/>
              </w:rPr>
              <w:t xml:space="preserve"> с 09:00 до 18:00</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1.13</w:t>
            </w:r>
          </w:p>
          <w:p w:rsidR="008633EF" w:rsidRPr="00D20AE0" w:rsidRDefault="008633EF" w:rsidP="00C9146E">
            <w:pPr>
              <w:spacing w:line="276" w:lineRule="auto"/>
              <w:rPr>
                <w:sz w:val="28"/>
                <w:szCs w:val="28"/>
              </w:rPr>
            </w:pPr>
          </w:p>
        </w:tc>
        <w:tc>
          <w:tcPr>
            <w:tcW w:w="3718" w:type="dxa"/>
          </w:tcPr>
          <w:p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 xml:space="preserve">Требования к участникам указаны в </w:t>
            </w:r>
            <w:proofErr w:type="spellStart"/>
            <w:r w:rsidRPr="00D20AE0">
              <w:rPr>
                <w:sz w:val="28"/>
                <w:szCs w:val="28"/>
              </w:rPr>
              <w:t>п.п</w:t>
            </w:r>
            <w:proofErr w:type="spellEnd"/>
            <w:r w:rsidRPr="00D20AE0">
              <w:rPr>
                <w:sz w:val="28"/>
                <w:szCs w:val="28"/>
              </w:rPr>
              <w:t>. 2.3. Порядка проведения запроса котировок</w:t>
            </w:r>
          </w:p>
        </w:tc>
      </w:tr>
      <w:tr w:rsidR="00A82F15" w:rsidRPr="00D20AE0" w:rsidTr="0056399A">
        <w:tc>
          <w:tcPr>
            <w:tcW w:w="813" w:type="dxa"/>
          </w:tcPr>
          <w:p w:rsidR="00A82F15" w:rsidRPr="00D20AE0" w:rsidRDefault="00A82F15" w:rsidP="00A82F15">
            <w:pPr>
              <w:spacing w:line="276" w:lineRule="auto"/>
              <w:rPr>
                <w:sz w:val="28"/>
                <w:szCs w:val="28"/>
              </w:rPr>
            </w:pPr>
            <w:r w:rsidRPr="00D20AE0">
              <w:rPr>
                <w:sz w:val="28"/>
                <w:szCs w:val="28"/>
              </w:rPr>
              <w:t>1.14</w:t>
            </w:r>
          </w:p>
        </w:tc>
        <w:tc>
          <w:tcPr>
            <w:tcW w:w="3718" w:type="dxa"/>
          </w:tcPr>
          <w:p w:rsidR="00A82F15" w:rsidRPr="00D20AE0" w:rsidRDefault="00A82F15" w:rsidP="00A82F15">
            <w:pPr>
              <w:spacing w:line="276" w:lineRule="auto"/>
              <w:rPr>
                <w:sz w:val="28"/>
                <w:szCs w:val="28"/>
              </w:rPr>
            </w:pPr>
            <w:r w:rsidRPr="00D20AE0">
              <w:rPr>
                <w:sz w:val="28"/>
                <w:szCs w:val="28"/>
              </w:rPr>
              <w:t>Форма, сроки и порядок оплаты товара, работы, услуги</w:t>
            </w:r>
          </w:p>
        </w:tc>
        <w:tc>
          <w:tcPr>
            <w:tcW w:w="6237" w:type="dxa"/>
          </w:tcPr>
          <w:p w:rsidR="00A82F15" w:rsidRPr="00F44372" w:rsidRDefault="00A82F15" w:rsidP="00A82F15">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Оплата осуществляется в безналичной форме путем перечисления денежных средств на счет контрагента. </w:t>
            </w:r>
          </w:p>
          <w:p w:rsidR="00A82F15" w:rsidRPr="00F44372" w:rsidRDefault="00A82F15" w:rsidP="00A82F15">
            <w:pPr>
              <w:widowControl w:val="0"/>
              <w:shd w:val="clear" w:color="auto" w:fill="FFFFFF"/>
              <w:autoSpaceDE w:val="0"/>
              <w:autoSpaceDN w:val="0"/>
              <w:adjustRightInd w:val="0"/>
              <w:spacing w:line="276" w:lineRule="auto"/>
              <w:jc w:val="both"/>
              <w:rPr>
                <w:sz w:val="28"/>
                <w:szCs w:val="28"/>
              </w:rPr>
            </w:pPr>
            <w:r w:rsidRPr="00F44372">
              <w:rPr>
                <w:sz w:val="28"/>
                <w:szCs w:val="28"/>
              </w:rPr>
              <w:t xml:space="preserve">По условиям запроса котировок предоплата не предусмотрена. </w:t>
            </w:r>
          </w:p>
          <w:p w:rsidR="00A82F15" w:rsidRPr="00D20AE0" w:rsidRDefault="00A82F15" w:rsidP="00A82F15">
            <w:pPr>
              <w:widowControl w:val="0"/>
              <w:shd w:val="clear" w:color="auto" w:fill="FFFFFF"/>
              <w:autoSpaceDE w:val="0"/>
              <w:autoSpaceDN w:val="0"/>
              <w:adjustRightInd w:val="0"/>
              <w:spacing w:line="276" w:lineRule="auto"/>
              <w:jc w:val="both"/>
              <w:rPr>
                <w:sz w:val="28"/>
                <w:szCs w:val="28"/>
              </w:rPr>
            </w:pPr>
            <w:r w:rsidRPr="00F44372">
              <w:rPr>
                <w:sz w:val="28"/>
                <w:szCs w:val="28"/>
              </w:rPr>
              <w:t>Покупатель осуществляет оплату в течение 15 (пятнадцати) рабочих дней с момента поставки товара</w:t>
            </w:r>
            <w:r>
              <w:rPr>
                <w:sz w:val="28"/>
                <w:szCs w:val="28"/>
              </w:rPr>
              <w:t>.</w:t>
            </w:r>
          </w:p>
        </w:tc>
      </w:tr>
      <w:tr w:rsidR="00F80327" w:rsidRPr="00D20AE0" w:rsidTr="0056399A">
        <w:tc>
          <w:tcPr>
            <w:tcW w:w="813" w:type="dxa"/>
          </w:tcPr>
          <w:p w:rsidR="00F80327" w:rsidRPr="00D20AE0" w:rsidRDefault="00F80327" w:rsidP="00F80327">
            <w:pPr>
              <w:spacing w:line="276" w:lineRule="auto"/>
              <w:rPr>
                <w:sz w:val="28"/>
                <w:szCs w:val="28"/>
              </w:rPr>
            </w:pPr>
            <w:r w:rsidRPr="00D20AE0">
              <w:rPr>
                <w:sz w:val="28"/>
                <w:szCs w:val="28"/>
              </w:rPr>
              <w:t>1.15</w:t>
            </w:r>
          </w:p>
        </w:tc>
        <w:tc>
          <w:tcPr>
            <w:tcW w:w="3718" w:type="dxa"/>
          </w:tcPr>
          <w:p w:rsidR="00F80327" w:rsidRPr="00D20AE0" w:rsidRDefault="00F80327" w:rsidP="00F80327">
            <w:pPr>
              <w:spacing w:line="276" w:lineRule="auto"/>
              <w:rPr>
                <w:sz w:val="28"/>
                <w:szCs w:val="28"/>
              </w:rPr>
            </w:pPr>
            <w:r w:rsidRPr="00D20AE0">
              <w:rPr>
                <w:sz w:val="28"/>
                <w:szCs w:val="28"/>
              </w:rPr>
              <w:t xml:space="preserve">Порядок формирования цены договора </w:t>
            </w:r>
          </w:p>
        </w:tc>
        <w:tc>
          <w:tcPr>
            <w:tcW w:w="6237" w:type="dxa"/>
          </w:tcPr>
          <w:p w:rsidR="00827BEB" w:rsidRPr="00045D32" w:rsidRDefault="00A82F15" w:rsidP="00626BCE">
            <w:pPr>
              <w:spacing w:line="276" w:lineRule="auto"/>
              <w:jc w:val="both"/>
              <w:rPr>
                <w:bCs/>
                <w:sz w:val="28"/>
                <w:szCs w:val="28"/>
              </w:rPr>
            </w:pPr>
            <w:r w:rsidRPr="00A82F15">
              <w:rPr>
                <w:bCs/>
                <w:sz w:val="28"/>
                <w:szCs w:val="28"/>
              </w:rPr>
              <w:t>Начальная (максимальная) цена договора, определенная и обоснованная методом сопоставимых рыночных цен, включает в себя стоимость товара, затраты на упаковку и транспортные расходы, с учетом всех применимых налогов.</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1.16</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1.17</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1.18</w:t>
            </w:r>
          </w:p>
        </w:tc>
        <w:tc>
          <w:tcPr>
            <w:tcW w:w="3718" w:type="dxa"/>
          </w:tcPr>
          <w:p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rsidR="008633EF" w:rsidRPr="00D20AE0" w:rsidRDefault="008633EF" w:rsidP="00C9146E">
            <w:pPr>
              <w:spacing w:line="276" w:lineRule="auto"/>
              <w:jc w:val="both"/>
              <w:rPr>
                <w:sz w:val="28"/>
                <w:szCs w:val="28"/>
              </w:rPr>
            </w:pPr>
            <w:r w:rsidRPr="00D20AE0">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1.19</w:t>
            </w:r>
          </w:p>
        </w:tc>
        <w:tc>
          <w:tcPr>
            <w:tcW w:w="3718" w:type="dxa"/>
          </w:tcPr>
          <w:p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1.20</w:t>
            </w:r>
          </w:p>
        </w:tc>
        <w:tc>
          <w:tcPr>
            <w:tcW w:w="3718" w:type="dxa"/>
          </w:tcPr>
          <w:p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rsidTr="0056399A">
        <w:tc>
          <w:tcPr>
            <w:tcW w:w="813" w:type="dxa"/>
          </w:tcPr>
          <w:p w:rsidR="008633EF" w:rsidRPr="00D20AE0" w:rsidRDefault="008633EF" w:rsidP="00C9146E">
            <w:pPr>
              <w:spacing w:line="276" w:lineRule="auto"/>
              <w:rPr>
                <w:sz w:val="28"/>
                <w:szCs w:val="28"/>
              </w:rPr>
            </w:pPr>
            <w:r w:rsidRPr="00D20AE0">
              <w:rPr>
                <w:sz w:val="28"/>
                <w:szCs w:val="28"/>
              </w:rPr>
              <w:t>1.21</w:t>
            </w:r>
          </w:p>
        </w:tc>
        <w:tc>
          <w:tcPr>
            <w:tcW w:w="3718" w:type="dxa"/>
          </w:tcPr>
          <w:p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rsidTr="00100F74">
        <w:trPr>
          <w:trHeight w:val="70"/>
        </w:trPr>
        <w:tc>
          <w:tcPr>
            <w:tcW w:w="813" w:type="dxa"/>
          </w:tcPr>
          <w:p w:rsidR="008633EF" w:rsidRPr="00D20AE0" w:rsidRDefault="008633EF" w:rsidP="00C9146E">
            <w:pPr>
              <w:spacing w:line="276" w:lineRule="auto"/>
              <w:rPr>
                <w:sz w:val="28"/>
                <w:szCs w:val="28"/>
              </w:rPr>
            </w:pPr>
            <w:r w:rsidRPr="00D20AE0">
              <w:rPr>
                <w:sz w:val="28"/>
                <w:szCs w:val="28"/>
              </w:rPr>
              <w:t>1.22</w:t>
            </w:r>
          </w:p>
        </w:tc>
        <w:tc>
          <w:tcPr>
            <w:tcW w:w="3718" w:type="dxa"/>
          </w:tcPr>
          <w:p w:rsidR="008633EF" w:rsidRPr="00D20AE0" w:rsidRDefault="008633EF" w:rsidP="00C9146E">
            <w:pPr>
              <w:spacing w:line="276" w:lineRule="auto"/>
              <w:rPr>
                <w:sz w:val="28"/>
                <w:szCs w:val="28"/>
              </w:rPr>
            </w:pPr>
            <w:r w:rsidRPr="00D20AE0">
              <w:rPr>
                <w:sz w:val="28"/>
                <w:szCs w:val="28"/>
              </w:rPr>
              <w:t>Перечень документов, которые предоставляются для участия в Запросе котировок</w:t>
            </w:r>
          </w:p>
        </w:tc>
        <w:tc>
          <w:tcPr>
            <w:tcW w:w="6237" w:type="dxa"/>
          </w:tcPr>
          <w:p w:rsidR="008633EF" w:rsidRPr="00D20AE0" w:rsidRDefault="008633EF" w:rsidP="00C9146E">
            <w:pPr>
              <w:spacing w:line="276" w:lineRule="auto"/>
              <w:rPr>
                <w:sz w:val="28"/>
                <w:szCs w:val="28"/>
              </w:rPr>
            </w:pPr>
            <w:r w:rsidRPr="00D20AE0">
              <w:rPr>
                <w:sz w:val="28"/>
                <w:szCs w:val="28"/>
              </w:rPr>
              <w:t xml:space="preserve">Для участия в запросе котировок участник надлежащим образом должен заполнить и предоставить: </w:t>
            </w:r>
          </w:p>
          <w:p w:rsidR="008633EF" w:rsidRPr="00D20AE0" w:rsidRDefault="008633EF" w:rsidP="00C9146E">
            <w:pPr>
              <w:spacing w:line="276" w:lineRule="auto"/>
              <w:rPr>
                <w:rFonts w:ascii="Sylfaen" w:hAnsi="Sylfaen"/>
                <w:sz w:val="28"/>
                <w:szCs w:val="28"/>
              </w:rPr>
            </w:pPr>
            <w:r w:rsidRPr="00D20AE0">
              <w:rPr>
                <w:sz w:val="28"/>
                <w:szCs w:val="28"/>
              </w:rPr>
              <w:t>Приложение №2.1 (форма Описи представленных документов);</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3</w:t>
            </w:r>
            <w:r w:rsidRPr="00D20AE0">
              <w:rPr>
                <w:sz w:val="28"/>
                <w:szCs w:val="28"/>
              </w:rPr>
              <w:t xml:space="preserve"> (форма Заявки участника);</w:t>
            </w:r>
          </w:p>
          <w:p w:rsidR="008633EF" w:rsidRPr="00D20AE0" w:rsidRDefault="008633EF" w:rsidP="00C9146E">
            <w:pPr>
              <w:spacing w:line="276" w:lineRule="auto"/>
              <w:rPr>
                <w:sz w:val="28"/>
                <w:szCs w:val="28"/>
              </w:rPr>
            </w:pPr>
            <w:r w:rsidRPr="00D20AE0">
              <w:rPr>
                <w:sz w:val="28"/>
                <w:szCs w:val="28"/>
              </w:rPr>
              <w:t>Приложение №</w:t>
            </w:r>
            <w:r w:rsidRPr="00D20AE0">
              <w:rPr>
                <w:sz w:val="28"/>
                <w:szCs w:val="28"/>
                <w:lang w:val="hy-AM"/>
              </w:rPr>
              <w:t>4</w:t>
            </w:r>
            <w:r w:rsidRPr="00D20AE0">
              <w:rPr>
                <w:sz w:val="28"/>
                <w:szCs w:val="28"/>
              </w:rPr>
              <w:t xml:space="preserve"> (форма Технического предложения); </w:t>
            </w:r>
          </w:p>
          <w:p w:rsidR="0083738C" w:rsidRPr="00A71B36" w:rsidRDefault="00F80327" w:rsidP="00F80327">
            <w:pPr>
              <w:spacing w:line="276" w:lineRule="auto"/>
            </w:pPr>
            <w:r>
              <w:rPr>
                <w:sz w:val="28"/>
                <w:szCs w:val="28"/>
              </w:rPr>
              <w:t>Приложение №5 (Проект договора)</w:t>
            </w:r>
            <w:r w:rsidR="00A71B36">
              <w:t xml:space="preserve"> </w:t>
            </w:r>
            <w:r w:rsidR="00984A80" w:rsidRPr="00D20AE0">
              <w:rPr>
                <w:sz w:val="28"/>
                <w:szCs w:val="28"/>
              </w:rPr>
              <w:t xml:space="preserve">и иные документы, указанные в п.п.-2.11.15. – 2.11.17. </w:t>
            </w:r>
          </w:p>
        </w:tc>
      </w:tr>
      <w:bookmarkEnd w:id="3"/>
    </w:tbl>
    <w:p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128044831"/>
      <w:r w:rsidRPr="00D20AE0">
        <w:rPr>
          <w:rFonts w:ascii="Times New Roman" w:hAnsi="Times New Roman" w:cs="Times New Roman"/>
          <w:sz w:val="28"/>
          <w:szCs w:val="28"/>
        </w:rPr>
        <w:t>Часть. Порядок проведени</w:t>
      </w:r>
      <w:bookmarkEnd w:id="4"/>
      <w:r w:rsidRPr="00D20AE0">
        <w:rPr>
          <w:rFonts w:ascii="Times New Roman" w:hAnsi="Times New Roman" w:cs="Times New Roman"/>
          <w:sz w:val="28"/>
          <w:szCs w:val="28"/>
        </w:rPr>
        <w:t>я запроса котировок</w:t>
      </w:r>
      <w:bookmarkEnd w:id="5"/>
    </w:p>
    <w:p w:rsidR="008633EF" w:rsidRPr="00D20AE0" w:rsidRDefault="008633EF" w:rsidP="008633EF">
      <w:pPr>
        <w:spacing w:line="276" w:lineRule="auto"/>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128044832"/>
      <w:r w:rsidRPr="00D20AE0">
        <w:rPr>
          <w:rFonts w:ascii="Times New Roman" w:hAnsi="Times New Roman" w:cs="Times New Roman"/>
        </w:rPr>
        <w:t>Участник запроса котировок</w:t>
      </w:r>
      <w:bookmarkEnd w:id="6"/>
      <w:bookmarkEnd w:id="7"/>
    </w:p>
    <w:p w:rsidR="008633EF" w:rsidRPr="00D20AE0" w:rsidRDefault="008633EF" w:rsidP="008633EF">
      <w:pPr>
        <w:spacing w:line="276" w:lineRule="auto"/>
        <w:rPr>
          <w:sz w:val="28"/>
          <w:szCs w:val="28"/>
        </w:rPr>
      </w:pPr>
      <w:r w:rsidRPr="00D20AE0">
        <w:rPr>
          <w:sz w:val="28"/>
          <w:szCs w:val="28"/>
        </w:rPr>
        <w:t xml:space="preserve"> </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128044833"/>
      <w:r w:rsidRPr="00D20AE0">
        <w:rPr>
          <w:rFonts w:ascii="Times New Roman" w:hAnsi="Times New Roman" w:cs="Times New Roman"/>
          <w:sz w:val="28"/>
          <w:szCs w:val="28"/>
        </w:rPr>
        <w:t>Участник, на стороне которого выступают несколько лиц</w:t>
      </w:r>
      <w:bookmarkEnd w:id="8"/>
      <w:bookmarkEnd w:id="9"/>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8633EF" w:rsidRPr="00D20AE0" w:rsidRDefault="008633EF" w:rsidP="008633EF">
      <w:pPr>
        <w:pStyle w:val="12"/>
        <w:numPr>
          <w:ilvl w:val="2"/>
          <w:numId w:val="3"/>
        </w:numPr>
        <w:spacing w:line="276" w:lineRule="auto"/>
        <w:ind w:left="0" w:firstLine="1050"/>
        <w:rPr>
          <w:szCs w:val="28"/>
        </w:rPr>
      </w:pPr>
      <w:r w:rsidRPr="00D20AE0">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w:t>
      </w:r>
      <w:proofErr w:type="spellStart"/>
      <w:r w:rsidRPr="00D20AE0">
        <w:rPr>
          <w:szCs w:val="28"/>
        </w:rPr>
        <w:t>ых</w:t>
      </w:r>
      <w:proofErr w:type="spellEnd"/>
      <w:r w:rsidRPr="00D20AE0">
        <w:rPr>
          <w:szCs w:val="28"/>
        </w:rPr>
        <w:t>)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128044834"/>
      <w:r w:rsidRPr="00D20AE0">
        <w:rPr>
          <w:rFonts w:ascii="Times New Roman" w:hAnsi="Times New Roman" w:cs="Times New Roman"/>
          <w:sz w:val="28"/>
          <w:szCs w:val="28"/>
        </w:rPr>
        <w:t>Требования к участникам</w:t>
      </w:r>
      <w:bookmarkEnd w:id="10"/>
      <w:bookmarkEnd w:id="11"/>
    </w:p>
    <w:p w:rsidR="008633EF" w:rsidRPr="00D20AE0" w:rsidRDefault="008633EF" w:rsidP="008633EF">
      <w:pPr>
        <w:pStyle w:val="12"/>
        <w:numPr>
          <w:ilvl w:val="2"/>
          <w:numId w:val="17"/>
        </w:numPr>
        <w:spacing w:line="276" w:lineRule="auto"/>
        <w:ind w:left="0" w:firstLine="851"/>
        <w:rPr>
          <w:szCs w:val="28"/>
        </w:rPr>
      </w:pPr>
      <w:bookmarkStart w:id="12" w:name="_Toc48593624"/>
      <w:bookmarkStart w:id="13"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rsidR="0083738C" w:rsidRPr="005148E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rsidR="000B07B9" w:rsidRPr="00D20AE0" w:rsidRDefault="000B07B9" w:rsidP="006E3C01">
      <w:pPr>
        <w:pStyle w:val="12"/>
        <w:spacing w:line="276" w:lineRule="auto"/>
        <w:ind w:left="851"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t>Информационное сопровождение</w:t>
      </w:r>
      <w:bookmarkEnd w:id="12"/>
      <w:bookmarkEnd w:id="13"/>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8633EF" w:rsidRPr="00D20AE0" w:rsidRDefault="008633EF" w:rsidP="008633EF">
      <w:pPr>
        <w:pStyle w:val="12"/>
        <w:spacing w:line="276" w:lineRule="auto"/>
        <w:ind w:firstLine="0"/>
        <w:rPr>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6"/>
      <w:bookmarkEnd w:id="17"/>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128044838"/>
      <w:r w:rsidRPr="00D20AE0">
        <w:rPr>
          <w:rFonts w:ascii="Times New Roman" w:hAnsi="Times New Roman" w:cs="Times New Roman"/>
          <w:sz w:val="28"/>
          <w:szCs w:val="28"/>
        </w:rPr>
        <w:t>Рассмотрение и оценка котировочных заявок</w:t>
      </w:r>
      <w:bookmarkEnd w:id="18"/>
      <w:bookmarkEnd w:id="19"/>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w:t>
      </w:r>
      <w:proofErr w:type="spellStart"/>
      <w:r w:rsidRPr="00D20AE0">
        <w:rPr>
          <w:rFonts w:eastAsia="MS Mincho"/>
          <w:sz w:val="28"/>
          <w:szCs w:val="28"/>
        </w:rPr>
        <w:t>registor</w:t>
      </w:r>
      <w:proofErr w:type="spellEnd"/>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Ответ от участника запроса котировок, полученный после даты, указанной в запросе, не подлежит рассмотрению.</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w:t>
      </w:r>
      <w:r w:rsidRPr="00D20AE0">
        <w:rPr>
          <w:rFonts w:eastAsia="MS Mincho"/>
          <w:sz w:val="28"/>
          <w:szCs w:val="28"/>
        </w:rPr>
        <w:t>будут с</w:t>
      </w:r>
      <w:r w:rsidR="001F0B6E" w:rsidRPr="00D20AE0">
        <w:rPr>
          <w:rFonts w:eastAsia="MS Mincho"/>
          <w:sz w:val="28"/>
          <w:szCs w:val="28"/>
          <w:lang w:val="ru-RU"/>
        </w:rPr>
        <w:t>равнен</w:t>
      </w:r>
      <w:proofErr w:type="spellStart"/>
      <w:r w:rsidRPr="00D20AE0">
        <w:rPr>
          <w:rFonts w:eastAsia="MS Mincho"/>
          <w:sz w:val="28"/>
          <w:szCs w:val="28"/>
        </w:rPr>
        <w:t>ены</w:t>
      </w:r>
      <w:proofErr w:type="spellEnd"/>
      <w:r w:rsidRPr="00D20AE0">
        <w:rPr>
          <w:rFonts w:eastAsia="MS Mincho"/>
          <w:sz w:val="28"/>
          <w:szCs w:val="28"/>
        </w:rPr>
        <w:t xml:space="preserve">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 xml:space="preserve">участников </w:t>
      </w:r>
      <w:r w:rsidR="007A1660" w:rsidRPr="00D20AE0">
        <w:rPr>
          <w:rFonts w:eastAsia="MS Mincho"/>
          <w:sz w:val="28"/>
          <w:szCs w:val="28"/>
          <w:lang w:val="ru-RU"/>
        </w:rPr>
        <w:t>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rsidR="008633EF" w:rsidRPr="00D20AE0" w:rsidRDefault="008633EF" w:rsidP="008633EF">
      <w:pPr>
        <w:pStyle w:val="a3"/>
        <w:spacing w:line="276" w:lineRule="auto"/>
        <w:ind w:left="0"/>
        <w:jc w:val="both"/>
        <w:rPr>
          <w:rFonts w:eastAsia="MS Mincho"/>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128044839"/>
      <w:r w:rsidRPr="00D20AE0">
        <w:rPr>
          <w:rFonts w:ascii="Times New Roman" w:hAnsi="Times New Roman" w:cs="Times New Roman"/>
          <w:sz w:val="28"/>
          <w:szCs w:val="28"/>
        </w:rPr>
        <w:t>Порядок оценки и сопоставления котировочных заявок</w:t>
      </w:r>
      <w:bookmarkEnd w:id="20"/>
      <w:bookmarkEnd w:id="21"/>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128044840"/>
      <w:r w:rsidRPr="00D20AE0">
        <w:rPr>
          <w:rFonts w:ascii="Times New Roman" w:hAnsi="Times New Roman" w:cs="Times New Roman"/>
          <w:sz w:val="28"/>
          <w:szCs w:val="28"/>
        </w:rPr>
        <w:t>Подведение итогов запроса котировок</w:t>
      </w:r>
      <w:bookmarkEnd w:id="22"/>
      <w:bookmarkEnd w:id="23"/>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128044841"/>
      <w:r w:rsidRPr="00D20AE0">
        <w:rPr>
          <w:rFonts w:ascii="Times New Roman" w:hAnsi="Times New Roman" w:cs="Times New Roman"/>
          <w:sz w:val="28"/>
          <w:szCs w:val="28"/>
        </w:rPr>
        <w:t>Признание запроса котировок несостоявшимся</w:t>
      </w:r>
      <w:bookmarkEnd w:id="24"/>
      <w:bookmarkEnd w:id="25"/>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rsidR="008633EF" w:rsidRPr="00D20AE0" w:rsidRDefault="008633EF" w:rsidP="008633EF">
      <w:pPr>
        <w:pStyle w:val="a5"/>
        <w:suppressAutoHyphens/>
        <w:spacing w:line="276" w:lineRule="auto"/>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128044842"/>
      <w:r w:rsidRPr="00D20AE0">
        <w:rPr>
          <w:rFonts w:ascii="Times New Roman" w:hAnsi="Times New Roman" w:cs="Times New Roman"/>
          <w:sz w:val="28"/>
          <w:szCs w:val="28"/>
        </w:rPr>
        <w:t>Состав котировочной заявки</w:t>
      </w:r>
      <w:bookmarkEnd w:id="26"/>
      <w:bookmarkEnd w:id="27"/>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rsidR="000C02CD" w:rsidRDefault="008633EF" w:rsidP="000C02CD">
      <w:pPr>
        <w:pStyle w:val="a5"/>
        <w:suppressAutoHyphens/>
        <w:spacing w:line="276" w:lineRule="auto"/>
        <w:ind w:firstLine="851"/>
        <w:rPr>
          <w:sz w:val="28"/>
          <w:szCs w:val="28"/>
        </w:rPr>
      </w:pPr>
      <w:r w:rsidRPr="00D20AE0">
        <w:rPr>
          <w:sz w:val="28"/>
          <w:szCs w:val="28"/>
        </w:rPr>
        <w:t>- Приложение №5 (Проект договора), к извещению, заверенное подписью и печа</w:t>
      </w:r>
      <w:r w:rsidR="00B01162" w:rsidRPr="00D20AE0">
        <w:rPr>
          <w:sz w:val="28"/>
          <w:szCs w:val="28"/>
        </w:rPr>
        <w:t>тью участника запроса котировок.</w:t>
      </w:r>
    </w:p>
    <w:p w:rsidR="008633EF" w:rsidRPr="00D20AE0" w:rsidRDefault="008633EF" w:rsidP="008633EF">
      <w:pPr>
        <w:pStyle w:val="a5"/>
        <w:suppressAutoHyphens/>
        <w:spacing w:line="276" w:lineRule="auto"/>
        <w:ind w:firstLine="851"/>
        <w:rPr>
          <w:sz w:val="28"/>
          <w:szCs w:val="28"/>
        </w:rPr>
      </w:pPr>
      <w:r w:rsidRPr="00D20AE0">
        <w:rPr>
          <w:sz w:val="28"/>
          <w:szCs w:val="28"/>
        </w:rPr>
        <w:t>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128044843"/>
      <w:r w:rsidRPr="00D20AE0">
        <w:rPr>
          <w:rFonts w:ascii="Times New Roman" w:hAnsi="Times New Roman" w:cs="Times New Roman"/>
          <w:sz w:val="28"/>
          <w:szCs w:val="28"/>
        </w:rPr>
        <w:t>Подача заявок</w:t>
      </w:r>
      <w:bookmarkEnd w:id="28"/>
      <w:bookmarkEnd w:id="29"/>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rsidR="008633EF" w:rsidRPr="00D20AE0" w:rsidRDefault="008633EF" w:rsidP="008633EF">
      <w:pPr>
        <w:pStyle w:val="a5"/>
        <w:suppressAutoHyphens/>
        <w:spacing w:line="276" w:lineRule="auto"/>
        <w:ind w:firstLine="0"/>
        <w:rPr>
          <w:sz w:val="28"/>
          <w:szCs w:val="28"/>
        </w:rPr>
      </w:pPr>
    </w:p>
    <w:p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4"/>
      <w:bookmarkStart w:id="31" w:name="_Toc128044845"/>
      <w:r w:rsidRPr="00D20AE0">
        <w:rPr>
          <w:rFonts w:ascii="Times New Roman" w:hAnsi="Times New Roman" w:cs="Times New Roman"/>
          <w:sz w:val="28"/>
          <w:szCs w:val="28"/>
        </w:rPr>
        <w:t>Изменение и отзыв котировочных заявок</w:t>
      </w:r>
      <w:bookmarkEnd w:id="30"/>
      <w:bookmarkEnd w:id="31"/>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Никакие изменения не могут быть внесены в котировочную заявку после окончания срока подачи котировочных заявок.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8633EF" w:rsidRPr="00D20AE0" w:rsidRDefault="008633EF" w:rsidP="008633EF">
      <w:pPr>
        <w:pStyle w:val="12"/>
        <w:spacing w:line="276" w:lineRule="auto"/>
        <w:ind w:firstLine="709"/>
        <w:rPr>
          <w:szCs w:val="28"/>
        </w:rPr>
      </w:pPr>
      <w:r w:rsidRPr="00D20AE0">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8633EF" w:rsidRPr="00D20AE0" w:rsidRDefault="008633EF" w:rsidP="008633EF">
      <w:pPr>
        <w:pStyle w:val="12"/>
        <w:spacing w:line="276" w:lineRule="auto"/>
        <w:ind w:firstLine="709"/>
        <w:rPr>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2" w:name="_Toc48593635"/>
      <w:bookmarkStart w:id="33" w:name="_Toc128044846"/>
      <w:r w:rsidRPr="00D20AE0">
        <w:rPr>
          <w:rFonts w:ascii="Times New Roman" w:hAnsi="Times New Roman" w:cs="Times New Roman"/>
          <w:sz w:val="28"/>
          <w:szCs w:val="28"/>
        </w:rPr>
        <w:t>Предоставление технического предложения</w:t>
      </w:r>
      <w:bookmarkEnd w:id="32"/>
      <w:bookmarkEnd w:id="33"/>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rsidR="008633EF" w:rsidRPr="00D20AE0" w:rsidRDefault="008633EF" w:rsidP="008633EF">
      <w:pPr>
        <w:spacing w:line="276" w:lineRule="auto"/>
        <w:jc w:val="both"/>
        <w:rPr>
          <w:sz w:val="28"/>
          <w:szCs w:val="28"/>
        </w:rPr>
      </w:pPr>
    </w:p>
    <w:p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4" w:name="_Toc128044844"/>
      <w:bookmarkStart w:id="35" w:name="_Toc48593633"/>
      <w:bookmarkStart w:id="36" w:name="_Toc48593636"/>
      <w:bookmarkStart w:id="37" w:name="_Toc128044847"/>
      <w:r w:rsidRPr="00D20AE0">
        <w:rPr>
          <w:rFonts w:ascii="Times New Roman" w:hAnsi="Times New Roman" w:cs="Times New Roman"/>
          <w:sz w:val="28"/>
          <w:szCs w:val="28"/>
        </w:rPr>
        <w:t>Котировочная заявка запроса котировок</w:t>
      </w:r>
      <w:bookmarkEnd w:id="34"/>
      <w:r w:rsidRPr="00D20AE0">
        <w:rPr>
          <w:rFonts w:ascii="Times New Roman" w:hAnsi="Times New Roman" w:cs="Times New Roman"/>
          <w:sz w:val="28"/>
          <w:szCs w:val="28"/>
        </w:rPr>
        <w:t xml:space="preserve"> </w:t>
      </w:r>
      <w:bookmarkEnd w:id="35"/>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6D192D">
        <w:rPr>
          <w:b/>
          <w:i/>
          <w:sz w:val="28"/>
          <w:szCs w:val="28"/>
          <w:highlight w:val="yellow"/>
        </w:rPr>
        <w:t xml:space="preserve">«Предложение участника указать наименование для участия номер и </w:t>
      </w:r>
      <w:r w:rsidRPr="00BA4EE8">
        <w:rPr>
          <w:b/>
          <w:i/>
          <w:sz w:val="28"/>
          <w:szCs w:val="28"/>
          <w:highlight w:val="yellow"/>
        </w:rPr>
        <w:t>наименование процедуры закупки, номер. Не вскрывать до 1</w:t>
      </w:r>
      <w:r w:rsidR="00B96A5F" w:rsidRPr="00BA4EE8">
        <w:rPr>
          <w:b/>
          <w:i/>
          <w:sz w:val="28"/>
          <w:szCs w:val="28"/>
          <w:highlight w:val="yellow"/>
        </w:rPr>
        <w:t>8</w:t>
      </w:r>
      <w:r w:rsidRPr="00BA4EE8">
        <w:rPr>
          <w:b/>
          <w:i/>
          <w:sz w:val="28"/>
          <w:szCs w:val="28"/>
          <w:highlight w:val="yellow"/>
        </w:rPr>
        <w:t xml:space="preserve"> часов 00 времени </w:t>
      </w:r>
      <w:r w:rsidR="000E4282" w:rsidRPr="00BA4EE8">
        <w:rPr>
          <w:b/>
          <w:i/>
          <w:sz w:val="28"/>
          <w:szCs w:val="28"/>
          <w:highlight w:val="yellow"/>
        </w:rPr>
        <w:t xml:space="preserve">          </w:t>
      </w:r>
      <w:proofErr w:type="gramStart"/>
      <w:r w:rsidR="000E4282" w:rsidRPr="00BA4EE8">
        <w:rPr>
          <w:b/>
          <w:i/>
          <w:sz w:val="28"/>
          <w:szCs w:val="28"/>
          <w:highlight w:val="yellow"/>
        </w:rPr>
        <w:t xml:space="preserve">   «</w:t>
      </w:r>
      <w:proofErr w:type="gramEnd"/>
      <w:r w:rsidR="00A82F15">
        <w:rPr>
          <w:b/>
          <w:i/>
          <w:sz w:val="28"/>
          <w:szCs w:val="28"/>
          <w:highlight w:val="yellow"/>
        </w:rPr>
        <w:t>14</w:t>
      </w:r>
      <w:r w:rsidRPr="00BA4EE8">
        <w:rPr>
          <w:b/>
          <w:i/>
          <w:sz w:val="28"/>
          <w:szCs w:val="28"/>
          <w:highlight w:val="yellow"/>
        </w:rPr>
        <w:t>»</w:t>
      </w:r>
      <w:r w:rsidR="000E4282" w:rsidRPr="00BA4EE8">
        <w:rPr>
          <w:b/>
          <w:i/>
          <w:sz w:val="28"/>
          <w:szCs w:val="28"/>
          <w:highlight w:val="yellow"/>
        </w:rPr>
        <w:t xml:space="preserve"> </w:t>
      </w:r>
      <w:r w:rsidR="00A82F15">
        <w:rPr>
          <w:b/>
          <w:i/>
          <w:sz w:val="28"/>
          <w:szCs w:val="28"/>
          <w:highlight w:val="yellow"/>
        </w:rPr>
        <w:t>сентября</w:t>
      </w:r>
      <w:r w:rsidR="005A7BE8" w:rsidRPr="00BA4EE8">
        <w:rPr>
          <w:i/>
          <w:sz w:val="28"/>
          <w:szCs w:val="28"/>
          <w:highlight w:val="yellow"/>
        </w:rPr>
        <w:t xml:space="preserve"> </w:t>
      </w:r>
      <w:r w:rsidR="00B855EB" w:rsidRPr="00BA4EE8">
        <w:rPr>
          <w:b/>
          <w:i/>
          <w:sz w:val="28"/>
          <w:szCs w:val="28"/>
          <w:highlight w:val="yellow"/>
        </w:rPr>
        <w:t>2026</w:t>
      </w:r>
      <w:r w:rsidRPr="00BA4EE8">
        <w:rPr>
          <w:b/>
          <w:i/>
          <w:sz w:val="28"/>
          <w:szCs w:val="28"/>
          <w:highlight w:val="yellow"/>
        </w:rPr>
        <w:t>г</w:t>
      </w:r>
      <w:r w:rsidRPr="006D192D">
        <w:rPr>
          <w:b/>
          <w:i/>
          <w:sz w:val="28"/>
          <w:szCs w:val="28"/>
        </w:rPr>
        <w:t>.</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rsidR="000B07B9" w:rsidRPr="00D20AE0" w:rsidRDefault="000B07B9" w:rsidP="000B07B9">
      <w:pPr>
        <w:pStyle w:val="a5"/>
        <w:suppressAutoHyphens/>
        <w:spacing w:line="276" w:lineRule="auto"/>
        <w:ind w:firstLine="0"/>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6"/>
      <w:bookmarkEnd w:id="37"/>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rsidR="008633EF" w:rsidRPr="00D20AE0" w:rsidRDefault="008633EF" w:rsidP="008633EF">
      <w:pPr>
        <w:pStyle w:val="a3"/>
        <w:spacing w:line="276" w:lineRule="auto"/>
        <w:ind w:left="0"/>
        <w:jc w:val="both"/>
        <w:rPr>
          <w:sz w:val="28"/>
          <w:szCs w:val="28"/>
        </w:rPr>
      </w:pPr>
    </w:p>
    <w:p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128044848"/>
      <w:r w:rsidRPr="00D20AE0">
        <w:rPr>
          <w:rFonts w:ascii="Times New Roman" w:hAnsi="Times New Roman" w:cs="Times New Roman"/>
          <w:sz w:val="28"/>
          <w:szCs w:val="28"/>
        </w:rPr>
        <w:t>Исполнение, изменение, расторжение договора</w:t>
      </w:r>
      <w:bookmarkEnd w:id="38"/>
      <w:bookmarkEnd w:id="39"/>
    </w:p>
    <w:p w:rsidR="008633EF" w:rsidRPr="00D20AE0" w:rsidRDefault="008633EF" w:rsidP="008633EF">
      <w:pPr>
        <w:spacing w:line="276" w:lineRule="auto"/>
        <w:rPr>
          <w:sz w:val="28"/>
          <w:szCs w:val="28"/>
        </w:rPr>
      </w:pP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0" w:name="_Toc128044849"/>
      <w:r w:rsidRPr="00D20AE0">
        <w:rPr>
          <w:rFonts w:ascii="Times New Roman" w:hAnsi="Times New Roman" w:cs="Times New Roman"/>
          <w:b w:val="0"/>
          <w:sz w:val="28"/>
          <w:szCs w:val="28"/>
        </w:rPr>
        <w:t xml:space="preserve"> Приложение № 2</w:t>
      </w:r>
      <w:bookmarkEnd w:id="40"/>
    </w:p>
    <w:p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w:t>
      </w:r>
      <w:r w:rsidR="00A82F15">
        <w:rPr>
          <w:sz w:val="28"/>
          <w:szCs w:val="28"/>
        </w:rPr>
        <w:t>107</w:t>
      </w:r>
    </w:p>
    <w:p w:rsidR="008633EF" w:rsidRPr="00D20AE0" w:rsidRDefault="008633EF" w:rsidP="008633EF">
      <w:pPr>
        <w:shd w:val="clear" w:color="auto" w:fill="FFFFFF"/>
        <w:ind w:left="5"/>
        <w:jc w:val="center"/>
        <w:rPr>
          <w:b/>
          <w:bCs/>
          <w:sz w:val="28"/>
          <w:szCs w:val="28"/>
        </w:rPr>
      </w:pPr>
    </w:p>
    <w:p w:rsidR="00973549" w:rsidRDefault="008633EF" w:rsidP="00896747">
      <w:pPr>
        <w:pStyle w:val="ConsPlusNormal"/>
        <w:jc w:val="center"/>
        <w:rPr>
          <w:b/>
        </w:rPr>
      </w:pPr>
      <w:bookmarkStart w:id="41" w:name="_Toc128044850"/>
      <w:r w:rsidRPr="00D20AE0">
        <w:rPr>
          <w:b/>
        </w:rPr>
        <w:t>Техническое задание на поставку</w:t>
      </w:r>
      <w:r w:rsidR="00896747" w:rsidRPr="00D20AE0">
        <w:rPr>
          <w:b/>
        </w:rPr>
        <w:t xml:space="preserve"> </w:t>
      </w:r>
      <w:r w:rsidR="00453BD1">
        <w:rPr>
          <w:b/>
          <w:bCs/>
        </w:rPr>
        <w:t>средств малой механизации</w:t>
      </w:r>
      <w:r w:rsidR="00973549" w:rsidRPr="003D7C41">
        <w:rPr>
          <w:b/>
        </w:rPr>
        <w:t xml:space="preserve"> </w:t>
      </w:r>
    </w:p>
    <w:p w:rsidR="00534942" w:rsidRDefault="00534942" w:rsidP="00896747">
      <w:pPr>
        <w:pStyle w:val="ConsPlusNormal"/>
        <w:jc w:val="center"/>
        <w:rPr>
          <w:b/>
        </w:rPr>
      </w:pPr>
    </w:p>
    <w:tbl>
      <w:tblPr>
        <w:tblW w:w="15802" w:type="dxa"/>
        <w:tblInd w:w="-572" w:type="dxa"/>
        <w:tblLook w:val="04A0" w:firstRow="1" w:lastRow="0" w:firstColumn="1" w:lastColumn="0" w:noHBand="0" w:noVBand="1"/>
      </w:tblPr>
      <w:tblGrid>
        <w:gridCol w:w="617"/>
        <w:gridCol w:w="1834"/>
        <w:gridCol w:w="2416"/>
        <w:gridCol w:w="932"/>
        <w:gridCol w:w="1101"/>
        <w:gridCol w:w="2153"/>
        <w:gridCol w:w="2298"/>
        <w:gridCol w:w="2070"/>
        <w:gridCol w:w="76"/>
        <w:gridCol w:w="2305"/>
      </w:tblGrid>
      <w:tr w:rsidR="00A82F15" w:rsidRPr="004443BA" w:rsidTr="00B003A7">
        <w:trPr>
          <w:trHeight w:val="204"/>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2F15" w:rsidRPr="004443BA" w:rsidRDefault="00A82F15" w:rsidP="00E868CC">
            <w:pPr>
              <w:jc w:val="center"/>
              <w:rPr>
                <w:color w:val="000000"/>
                <w:sz w:val="22"/>
                <w:szCs w:val="22"/>
              </w:rPr>
            </w:pPr>
            <w:r w:rsidRPr="004443BA">
              <w:rPr>
                <w:color w:val="000000"/>
                <w:sz w:val="22"/>
                <w:szCs w:val="22"/>
              </w:rPr>
              <w:t>№ П/п</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2F15" w:rsidRPr="004443BA" w:rsidRDefault="00A82F15" w:rsidP="00E868CC">
            <w:pPr>
              <w:jc w:val="center"/>
              <w:rPr>
                <w:color w:val="000000"/>
                <w:sz w:val="22"/>
                <w:szCs w:val="22"/>
              </w:rPr>
            </w:pPr>
            <w:r w:rsidRPr="004443BA">
              <w:rPr>
                <w:color w:val="000000"/>
                <w:sz w:val="22"/>
                <w:szCs w:val="22"/>
              </w:rPr>
              <w:t>Наименование</w:t>
            </w:r>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2F15" w:rsidRPr="004443BA" w:rsidRDefault="00A82F15" w:rsidP="00E868CC">
            <w:pPr>
              <w:jc w:val="center"/>
              <w:rPr>
                <w:color w:val="000000"/>
                <w:sz w:val="22"/>
                <w:szCs w:val="22"/>
              </w:rPr>
            </w:pPr>
            <w:r w:rsidRPr="004443BA">
              <w:rPr>
                <w:color w:val="000000"/>
                <w:sz w:val="22"/>
                <w:szCs w:val="22"/>
              </w:rPr>
              <w:t>Марка/чертеж</w:t>
            </w:r>
          </w:p>
        </w:tc>
        <w:tc>
          <w:tcPr>
            <w:tcW w:w="9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2F15" w:rsidRPr="004443BA" w:rsidRDefault="00A82F15" w:rsidP="00E868CC">
            <w:pPr>
              <w:jc w:val="center"/>
              <w:rPr>
                <w:color w:val="000000"/>
                <w:sz w:val="22"/>
                <w:szCs w:val="22"/>
              </w:rPr>
            </w:pPr>
            <w:proofErr w:type="spellStart"/>
            <w:r w:rsidRPr="004443BA">
              <w:rPr>
                <w:color w:val="000000"/>
                <w:sz w:val="22"/>
                <w:szCs w:val="22"/>
              </w:rPr>
              <w:t>Ед.изм</w:t>
            </w:r>
            <w:proofErr w:type="spellEnd"/>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2F15" w:rsidRPr="004443BA" w:rsidRDefault="00A82F15" w:rsidP="00E868CC">
            <w:pPr>
              <w:jc w:val="center"/>
              <w:rPr>
                <w:color w:val="000000"/>
                <w:sz w:val="22"/>
                <w:szCs w:val="22"/>
              </w:rPr>
            </w:pPr>
            <w:r w:rsidRPr="004443BA">
              <w:rPr>
                <w:color w:val="000000"/>
                <w:sz w:val="22"/>
                <w:szCs w:val="22"/>
              </w:rPr>
              <w:t>К-во</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2F15" w:rsidRPr="004443BA" w:rsidRDefault="00A82F15" w:rsidP="00E868CC">
            <w:pPr>
              <w:jc w:val="center"/>
              <w:rPr>
                <w:color w:val="000000"/>
                <w:sz w:val="22"/>
                <w:szCs w:val="22"/>
              </w:rPr>
            </w:pPr>
            <w:r w:rsidRPr="004443BA">
              <w:rPr>
                <w:color w:val="000000"/>
                <w:sz w:val="22"/>
                <w:szCs w:val="22"/>
              </w:rPr>
              <w:t xml:space="preserve">Цена в драмах </w:t>
            </w:r>
            <w:r w:rsidR="00FE35B9" w:rsidRPr="004443BA">
              <w:rPr>
                <w:color w:val="000000"/>
                <w:sz w:val="22"/>
                <w:szCs w:val="22"/>
              </w:rPr>
              <w:t>РА без НДС</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2F15" w:rsidRPr="004443BA" w:rsidRDefault="00A82F15" w:rsidP="00E868CC">
            <w:pPr>
              <w:jc w:val="center"/>
              <w:rPr>
                <w:color w:val="000000"/>
                <w:sz w:val="22"/>
                <w:szCs w:val="22"/>
              </w:rPr>
            </w:pPr>
            <w:r w:rsidRPr="004443BA">
              <w:rPr>
                <w:color w:val="000000"/>
                <w:sz w:val="22"/>
                <w:szCs w:val="22"/>
              </w:rPr>
              <w:t xml:space="preserve">Сумма в драмах </w:t>
            </w:r>
            <w:r w:rsidR="00FE35B9" w:rsidRPr="004443BA">
              <w:rPr>
                <w:color w:val="000000"/>
                <w:sz w:val="22"/>
                <w:szCs w:val="22"/>
              </w:rPr>
              <w:t>РА</w:t>
            </w:r>
            <w:r w:rsidRPr="004443BA">
              <w:rPr>
                <w:color w:val="000000"/>
                <w:sz w:val="22"/>
                <w:szCs w:val="22"/>
              </w:rPr>
              <w:t xml:space="preserve"> без </w:t>
            </w:r>
            <w:r w:rsidR="00FE35B9" w:rsidRPr="004443BA">
              <w:rPr>
                <w:color w:val="000000"/>
                <w:sz w:val="22"/>
                <w:szCs w:val="22"/>
              </w:rPr>
              <w:t>НДС</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2F15" w:rsidRPr="004443BA" w:rsidRDefault="00A82F15" w:rsidP="00E868CC">
            <w:pPr>
              <w:jc w:val="center"/>
              <w:rPr>
                <w:color w:val="000000"/>
                <w:sz w:val="22"/>
                <w:szCs w:val="22"/>
              </w:rPr>
            </w:pPr>
            <w:r w:rsidRPr="004443BA">
              <w:rPr>
                <w:color w:val="000000"/>
                <w:sz w:val="22"/>
                <w:szCs w:val="22"/>
              </w:rPr>
              <w:t>Цена в драмах р</w:t>
            </w:r>
            <w:r w:rsidR="00FE35B9" w:rsidRPr="004443BA">
              <w:rPr>
                <w:color w:val="000000"/>
                <w:sz w:val="22"/>
                <w:szCs w:val="22"/>
              </w:rPr>
              <w:t xml:space="preserve"> РА без НДС</w:t>
            </w:r>
          </w:p>
        </w:tc>
        <w:tc>
          <w:tcPr>
            <w:tcW w:w="2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2F15" w:rsidRPr="004443BA" w:rsidRDefault="00A82F15" w:rsidP="00E868CC">
            <w:pPr>
              <w:jc w:val="center"/>
              <w:rPr>
                <w:color w:val="000000"/>
                <w:sz w:val="22"/>
                <w:szCs w:val="22"/>
              </w:rPr>
            </w:pPr>
            <w:r w:rsidRPr="004443BA">
              <w:rPr>
                <w:color w:val="000000"/>
                <w:sz w:val="22"/>
                <w:szCs w:val="22"/>
              </w:rPr>
              <w:t>Сумма в драмах р</w:t>
            </w:r>
            <w:r w:rsidR="00FE35B9" w:rsidRPr="004443BA">
              <w:rPr>
                <w:color w:val="000000"/>
                <w:sz w:val="22"/>
                <w:szCs w:val="22"/>
              </w:rPr>
              <w:t xml:space="preserve"> РА без НДС</w:t>
            </w:r>
          </w:p>
        </w:tc>
      </w:tr>
      <w:tr w:rsidR="00E868CC" w:rsidRPr="004443BA" w:rsidTr="00B003A7">
        <w:trPr>
          <w:trHeight w:val="123"/>
        </w:trPr>
        <w:tc>
          <w:tcPr>
            <w:tcW w:w="158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E868CC" w:rsidRPr="004443BA" w:rsidRDefault="00E868CC" w:rsidP="00626BCE">
            <w:pPr>
              <w:jc w:val="center"/>
              <w:rPr>
                <w:color w:val="000000"/>
                <w:sz w:val="22"/>
                <w:szCs w:val="22"/>
              </w:rPr>
            </w:pPr>
            <w:r w:rsidRPr="004443BA">
              <w:rPr>
                <w:color w:val="000000"/>
                <w:sz w:val="22"/>
                <w:szCs w:val="22"/>
              </w:rPr>
              <w:t>Лот №1</w:t>
            </w:r>
          </w:p>
        </w:tc>
      </w:tr>
      <w:tr w:rsidR="00A82F15" w:rsidRPr="004443BA" w:rsidTr="00B003A7">
        <w:trPr>
          <w:trHeight w:val="163"/>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2F15" w:rsidRPr="004443BA" w:rsidRDefault="00A82F15" w:rsidP="00A82F15">
            <w:pPr>
              <w:jc w:val="center"/>
              <w:rPr>
                <w:color w:val="000000"/>
                <w:sz w:val="22"/>
                <w:szCs w:val="22"/>
              </w:rPr>
            </w:pPr>
            <w:r w:rsidRPr="004443BA">
              <w:rPr>
                <w:color w:val="000000"/>
                <w:sz w:val="22"/>
                <w:szCs w:val="22"/>
              </w:rPr>
              <w:t>1</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2F15" w:rsidRDefault="00A82F15" w:rsidP="00A82F15">
            <w:pPr>
              <w:jc w:val="center"/>
              <w:rPr>
                <w:color w:val="000000"/>
                <w:sz w:val="20"/>
                <w:szCs w:val="20"/>
              </w:rPr>
            </w:pPr>
            <w:proofErr w:type="spellStart"/>
            <w:proofErr w:type="gramStart"/>
            <w:r>
              <w:rPr>
                <w:color w:val="000000"/>
                <w:sz w:val="20"/>
                <w:szCs w:val="18"/>
              </w:rPr>
              <w:t>Высоторез</w:t>
            </w:r>
            <w:proofErr w:type="spellEnd"/>
            <w:r>
              <w:rPr>
                <w:color w:val="000000"/>
                <w:sz w:val="20"/>
                <w:szCs w:val="18"/>
              </w:rPr>
              <w:t xml:space="preserve">  с</w:t>
            </w:r>
            <w:proofErr w:type="gramEnd"/>
            <w:r>
              <w:rPr>
                <w:color w:val="000000"/>
                <w:sz w:val="20"/>
                <w:szCs w:val="18"/>
              </w:rPr>
              <w:t xml:space="preserve"> бензиновым двигателем</w:t>
            </w:r>
          </w:p>
        </w:tc>
        <w:tc>
          <w:tcPr>
            <w:tcW w:w="2416" w:type="dxa"/>
            <w:tcBorders>
              <w:top w:val="single" w:sz="4" w:space="0" w:color="auto"/>
              <w:left w:val="single" w:sz="4" w:space="0" w:color="auto"/>
              <w:bottom w:val="single" w:sz="4" w:space="0" w:color="auto"/>
              <w:right w:val="single" w:sz="4" w:space="0" w:color="auto"/>
            </w:tcBorders>
            <w:vAlign w:val="center"/>
            <w:hideMark/>
          </w:tcPr>
          <w:p w:rsidR="00A82F15" w:rsidRDefault="00A82F15" w:rsidP="00A82F15">
            <w:pPr>
              <w:jc w:val="center"/>
              <w:rPr>
                <w:color w:val="000000"/>
                <w:sz w:val="20"/>
                <w:szCs w:val="20"/>
              </w:rPr>
            </w:pPr>
            <w:r>
              <w:rPr>
                <w:color w:val="000000"/>
                <w:sz w:val="20"/>
                <w:szCs w:val="18"/>
              </w:rPr>
              <w:t>HUSQVARNA 525T5S/</w:t>
            </w:r>
            <w:r>
              <w:t xml:space="preserve"> </w:t>
            </w:r>
            <w:r w:rsidRPr="00A82F15">
              <w:rPr>
                <w:color w:val="000000"/>
                <w:sz w:val="20"/>
                <w:szCs w:val="18"/>
              </w:rPr>
              <w:t>Или аналог</w:t>
            </w:r>
          </w:p>
        </w:tc>
        <w:tc>
          <w:tcPr>
            <w:tcW w:w="9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2F15" w:rsidRPr="008319A6" w:rsidRDefault="00A82F15" w:rsidP="00A82F15">
            <w:pPr>
              <w:jc w:val="center"/>
              <w:rPr>
                <w:sz w:val="20"/>
                <w:szCs w:val="18"/>
              </w:rPr>
            </w:pPr>
            <w:proofErr w:type="spellStart"/>
            <w:r>
              <w:rPr>
                <w:sz w:val="20"/>
                <w:szCs w:val="18"/>
              </w:rPr>
              <w:t>шт</w:t>
            </w:r>
            <w:proofErr w:type="spellEnd"/>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2F15" w:rsidRDefault="00A82F15" w:rsidP="00A82F15">
            <w:pPr>
              <w:jc w:val="center"/>
              <w:rPr>
                <w:color w:val="000000"/>
                <w:sz w:val="20"/>
                <w:szCs w:val="20"/>
              </w:rPr>
            </w:pPr>
            <w:r>
              <w:rPr>
                <w:color w:val="000000"/>
                <w:sz w:val="20"/>
                <w:szCs w:val="18"/>
              </w:rPr>
              <w:t>2</w:t>
            </w:r>
          </w:p>
        </w:tc>
        <w:tc>
          <w:tcPr>
            <w:tcW w:w="2150" w:type="dxa"/>
            <w:tcBorders>
              <w:top w:val="single" w:sz="4" w:space="0" w:color="auto"/>
              <w:left w:val="nil"/>
              <w:bottom w:val="single" w:sz="4" w:space="0" w:color="auto"/>
              <w:right w:val="single" w:sz="4" w:space="0" w:color="auto"/>
            </w:tcBorders>
            <w:shd w:val="clear" w:color="auto" w:fill="auto"/>
            <w:vAlign w:val="center"/>
            <w:hideMark/>
          </w:tcPr>
          <w:p w:rsidR="00A82F15" w:rsidRDefault="00A82F15" w:rsidP="00A82F15">
            <w:pPr>
              <w:jc w:val="center"/>
              <w:rPr>
                <w:color w:val="000000"/>
                <w:sz w:val="20"/>
                <w:szCs w:val="20"/>
              </w:rPr>
            </w:pPr>
            <w:r>
              <w:rPr>
                <w:color w:val="000000"/>
                <w:sz w:val="20"/>
                <w:szCs w:val="18"/>
              </w:rPr>
              <w:t>90 837,97</w:t>
            </w:r>
          </w:p>
        </w:tc>
        <w:tc>
          <w:tcPr>
            <w:tcW w:w="2298" w:type="dxa"/>
            <w:tcBorders>
              <w:top w:val="single" w:sz="4" w:space="0" w:color="auto"/>
              <w:left w:val="nil"/>
              <w:bottom w:val="single" w:sz="4" w:space="0" w:color="auto"/>
              <w:right w:val="single" w:sz="4" w:space="0" w:color="auto"/>
            </w:tcBorders>
            <w:shd w:val="clear" w:color="auto" w:fill="auto"/>
            <w:vAlign w:val="center"/>
            <w:hideMark/>
          </w:tcPr>
          <w:p w:rsidR="00A82F15" w:rsidRDefault="00A82F15" w:rsidP="00A82F15">
            <w:pPr>
              <w:jc w:val="center"/>
              <w:rPr>
                <w:color w:val="000000"/>
                <w:sz w:val="20"/>
                <w:szCs w:val="20"/>
              </w:rPr>
            </w:pPr>
            <w:r>
              <w:rPr>
                <w:color w:val="000000"/>
                <w:sz w:val="20"/>
                <w:szCs w:val="18"/>
              </w:rPr>
              <w:t>181 675,93</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rsidR="00A82F15" w:rsidRDefault="00A82F15" w:rsidP="00A82F15">
            <w:pPr>
              <w:jc w:val="center"/>
              <w:rPr>
                <w:color w:val="000000"/>
                <w:sz w:val="20"/>
                <w:szCs w:val="20"/>
              </w:rPr>
            </w:pPr>
            <w:r>
              <w:rPr>
                <w:color w:val="000000"/>
                <w:sz w:val="20"/>
                <w:szCs w:val="18"/>
              </w:rPr>
              <w:t>109 005,56</w:t>
            </w:r>
          </w:p>
        </w:tc>
        <w:tc>
          <w:tcPr>
            <w:tcW w:w="2380" w:type="dxa"/>
            <w:gridSpan w:val="2"/>
            <w:tcBorders>
              <w:top w:val="single" w:sz="4" w:space="0" w:color="auto"/>
              <w:left w:val="nil"/>
              <w:bottom w:val="single" w:sz="4" w:space="0" w:color="auto"/>
              <w:right w:val="single" w:sz="4" w:space="0" w:color="auto"/>
            </w:tcBorders>
            <w:shd w:val="clear" w:color="auto" w:fill="auto"/>
            <w:vAlign w:val="center"/>
            <w:hideMark/>
          </w:tcPr>
          <w:p w:rsidR="00A82F15" w:rsidRDefault="00A82F15" w:rsidP="00A82F15">
            <w:pPr>
              <w:jc w:val="center"/>
              <w:rPr>
                <w:color w:val="000000"/>
                <w:sz w:val="20"/>
                <w:szCs w:val="20"/>
              </w:rPr>
            </w:pPr>
            <w:r>
              <w:rPr>
                <w:color w:val="000000"/>
                <w:sz w:val="20"/>
                <w:szCs w:val="18"/>
              </w:rPr>
              <w:t>218 011,12</w:t>
            </w:r>
          </w:p>
        </w:tc>
      </w:tr>
      <w:tr w:rsidR="00A82F15" w:rsidRPr="004443BA" w:rsidTr="00B003A7">
        <w:trPr>
          <w:trHeight w:val="144"/>
        </w:trPr>
        <w:tc>
          <w:tcPr>
            <w:tcW w:w="905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82F15" w:rsidRPr="004443BA" w:rsidRDefault="00A82F15" w:rsidP="00A82F15">
            <w:pPr>
              <w:spacing w:line="276" w:lineRule="auto"/>
              <w:jc w:val="center"/>
              <w:rPr>
                <w:bCs/>
                <w:color w:val="000000" w:themeColor="text1"/>
                <w:sz w:val="22"/>
                <w:szCs w:val="20"/>
              </w:rPr>
            </w:pPr>
            <w:r w:rsidRPr="004443BA">
              <w:rPr>
                <w:bCs/>
                <w:color w:val="000000" w:themeColor="text1"/>
                <w:sz w:val="22"/>
                <w:szCs w:val="20"/>
              </w:rPr>
              <w:t>Всего:</w:t>
            </w:r>
          </w:p>
        </w:tc>
        <w:tc>
          <w:tcPr>
            <w:tcW w:w="2298" w:type="dxa"/>
            <w:tcBorders>
              <w:top w:val="nil"/>
              <w:left w:val="single" w:sz="4" w:space="0" w:color="auto"/>
              <w:bottom w:val="single" w:sz="4" w:space="0" w:color="auto"/>
              <w:right w:val="single" w:sz="4" w:space="0" w:color="auto"/>
            </w:tcBorders>
            <w:shd w:val="clear" w:color="auto" w:fill="auto"/>
            <w:vAlign w:val="center"/>
          </w:tcPr>
          <w:p w:rsidR="00A82F15" w:rsidRDefault="00A82F15" w:rsidP="00A82F15">
            <w:pPr>
              <w:jc w:val="center"/>
              <w:rPr>
                <w:color w:val="000000"/>
                <w:sz w:val="20"/>
                <w:szCs w:val="20"/>
              </w:rPr>
            </w:pPr>
            <w:r>
              <w:rPr>
                <w:color w:val="000000"/>
                <w:sz w:val="20"/>
                <w:szCs w:val="18"/>
              </w:rPr>
              <w:t>181 675,93</w:t>
            </w:r>
          </w:p>
        </w:tc>
        <w:tc>
          <w:tcPr>
            <w:tcW w:w="2070" w:type="dxa"/>
            <w:tcBorders>
              <w:top w:val="nil"/>
              <w:left w:val="nil"/>
              <w:bottom w:val="single" w:sz="4" w:space="0" w:color="auto"/>
              <w:right w:val="single" w:sz="4" w:space="0" w:color="auto"/>
            </w:tcBorders>
            <w:shd w:val="clear" w:color="auto" w:fill="auto"/>
            <w:vAlign w:val="center"/>
          </w:tcPr>
          <w:p w:rsidR="00A82F15" w:rsidRPr="004443BA" w:rsidRDefault="00A82F15" w:rsidP="00A82F15">
            <w:pPr>
              <w:spacing w:line="276" w:lineRule="auto"/>
              <w:jc w:val="center"/>
              <w:rPr>
                <w:bCs/>
                <w:color w:val="000000" w:themeColor="text1"/>
                <w:sz w:val="22"/>
                <w:szCs w:val="20"/>
              </w:rPr>
            </w:pPr>
          </w:p>
        </w:tc>
        <w:tc>
          <w:tcPr>
            <w:tcW w:w="2380" w:type="dxa"/>
            <w:gridSpan w:val="2"/>
            <w:tcBorders>
              <w:top w:val="nil"/>
              <w:left w:val="nil"/>
              <w:bottom w:val="single" w:sz="4" w:space="0" w:color="auto"/>
              <w:right w:val="single" w:sz="4" w:space="0" w:color="auto"/>
            </w:tcBorders>
            <w:shd w:val="clear" w:color="auto" w:fill="auto"/>
            <w:vAlign w:val="center"/>
          </w:tcPr>
          <w:p w:rsidR="00A82F15" w:rsidRDefault="00A82F15" w:rsidP="00A82F15">
            <w:pPr>
              <w:jc w:val="center"/>
              <w:rPr>
                <w:color w:val="000000"/>
                <w:sz w:val="20"/>
                <w:szCs w:val="20"/>
              </w:rPr>
            </w:pPr>
            <w:r>
              <w:rPr>
                <w:color w:val="000000"/>
                <w:sz w:val="20"/>
                <w:szCs w:val="18"/>
              </w:rPr>
              <w:t>218 011,12</w:t>
            </w:r>
          </w:p>
        </w:tc>
      </w:tr>
      <w:tr w:rsidR="00A82F15" w:rsidRPr="004443BA" w:rsidTr="00B003A7">
        <w:trPr>
          <w:trHeight w:val="163"/>
        </w:trPr>
        <w:tc>
          <w:tcPr>
            <w:tcW w:w="905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82F15" w:rsidRPr="004443BA" w:rsidRDefault="00A82F15" w:rsidP="00A82F15">
            <w:pPr>
              <w:jc w:val="center"/>
              <w:rPr>
                <w:b/>
                <w:color w:val="000000"/>
                <w:sz w:val="22"/>
                <w:szCs w:val="20"/>
              </w:rPr>
            </w:pPr>
            <w:r w:rsidRPr="004443BA">
              <w:rPr>
                <w:b/>
                <w:color w:val="000000"/>
                <w:sz w:val="22"/>
                <w:szCs w:val="20"/>
              </w:rPr>
              <w:t>Порядок формирования начальной (максимальной) цены договора</w:t>
            </w:r>
          </w:p>
        </w:tc>
        <w:tc>
          <w:tcPr>
            <w:tcW w:w="6749" w:type="dxa"/>
            <w:gridSpan w:val="4"/>
            <w:tcBorders>
              <w:top w:val="nil"/>
              <w:left w:val="single" w:sz="4" w:space="0" w:color="auto"/>
              <w:bottom w:val="single" w:sz="4" w:space="0" w:color="auto"/>
              <w:right w:val="single" w:sz="4" w:space="0" w:color="auto"/>
            </w:tcBorders>
            <w:shd w:val="clear" w:color="auto" w:fill="auto"/>
          </w:tcPr>
          <w:p w:rsidR="00A82F15" w:rsidRPr="004443BA" w:rsidRDefault="00A82F15" w:rsidP="00FE35B9">
            <w:pPr>
              <w:spacing w:line="276" w:lineRule="auto"/>
              <w:jc w:val="both"/>
              <w:rPr>
                <w:bCs/>
                <w:color w:val="000000" w:themeColor="text1"/>
                <w:sz w:val="22"/>
                <w:szCs w:val="20"/>
              </w:rPr>
            </w:pPr>
            <w:r w:rsidRPr="004443BA">
              <w:rPr>
                <w:bCs/>
                <w:color w:val="000000" w:themeColor="text1"/>
                <w:sz w:val="22"/>
                <w:szCs w:val="20"/>
              </w:rPr>
              <w:t xml:space="preserve">Начальная (максимальная) цена договора определена и обоснована посредством применения метода сопоставимых рыночных цен, и составляет: </w:t>
            </w:r>
            <w:r w:rsidR="00FE35B9" w:rsidRPr="00FE35B9">
              <w:rPr>
                <w:bCs/>
                <w:color w:val="000000" w:themeColor="text1"/>
                <w:sz w:val="22"/>
                <w:szCs w:val="20"/>
              </w:rPr>
              <w:t xml:space="preserve">181 675,93 (сто восемьдесят одна тысяча шестьсот семьдесят пять) драма и девяносто три </w:t>
            </w:r>
            <w:proofErr w:type="spellStart"/>
            <w:r w:rsidR="00FE35B9" w:rsidRPr="00FE35B9">
              <w:rPr>
                <w:bCs/>
                <w:color w:val="000000" w:themeColor="text1"/>
                <w:sz w:val="22"/>
                <w:szCs w:val="20"/>
              </w:rPr>
              <w:t>лум</w:t>
            </w:r>
            <w:proofErr w:type="spellEnd"/>
            <w:r w:rsidR="00FE35B9" w:rsidRPr="00FE35B9">
              <w:rPr>
                <w:bCs/>
                <w:color w:val="000000" w:themeColor="text1"/>
                <w:sz w:val="22"/>
                <w:szCs w:val="20"/>
              </w:rPr>
              <w:t xml:space="preserve"> РА без НДС или 218 011,12 (двести восемнадцать тысяч одиннадцать) драма и двенадцать </w:t>
            </w:r>
            <w:proofErr w:type="spellStart"/>
            <w:r w:rsidR="00FE35B9" w:rsidRPr="00FE35B9">
              <w:rPr>
                <w:bCs/>
                <w:color w:val="000000" w:themeColor="text1"/>
                <w:sz w:val="22"/>
                <w:szCs w:val="20"/>
              </w:rPr>
              <w:t>лум</w:t>
            </w:r>
            <w:proofErr w:type="spellEnd"/>
            <w:r w:rsidR="00FE35B9" w:rsidRPr="00FE35B9">
              <w:rPr>
                <w:bCs/>
                <w:color w:val="000000" w:themeColor="text1"/>
                <w:sz w:val="22"/>
                <w:szCs w:val="20"/>
              </w:rPr>
              <w:t xml:space="preserve"> РА с НДС.</w:t>
            </w:r>
          </w:p>
        </w:tc>
      </w:tr>
      <w:tr w:rsidR="00A82F15" w:rsidRPr="004443BA" w:rsidTr="00B003A7">
        <w:trPr>
          <w:trHeight w:val="163"/>
        </w:trPr>
        <w:tc>
          <w:tcPr>
            <w:tcW w:w="1580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A82F15" w:rsidRPr="004443BA" w:rsidRDefault="00A82F15" w:rsidP="00A82F15">
            <w:pPr>
              <w:jc w:val="center"/>
              <w:rPr>
                <w:color w:val="000000"/>
                <w:sz w:val="20"/>
                <w:szCs w:val="20"/>
              </w:rPr>
            </w:pPr>
            <w:r w:rsidRPr="004443BA">
              <w:rPr>
                <w:color w:val="000000"/>
                <w:sz w:val="22"/>
                <w:szCs w:val="22"/>
              </w:rPr>
              <w:t>Лот №2</w:t>
            </w:r>
          </w:p>
        </w:tc>
      </w:tr>
      <w:tr w:rsidR="00FE35B9" w:rsidRPr="004443BA" w:rsidTr="00B003A7">
        <w:trPr>
          <w:trHeight w:val="24"/>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5B9" w:rsidRPr="004443BA" w:rsidRDefault="00FE35B9" w:rsidP="00FE35B9">
            <w:pPr>
              <w:spacing w:line="276" w:lineRule="auto"/>
              <w:jc w:val="center"/>
              <w:rPr>
                <w:bCs/>
                <w:color w:val="000000" w:themeColor="text1"/>
                <w:sz w:val="22"/>
                <w:szCs w:val="20"/>
              </w:rPr>
            </w:pPr>
            <w:r w:rsidRPr="004443BA">
              <w:rPr>
                <w:bCs/>
                <w:color w:val="000000" w:themeColor="text1"/>
                <w:sz w:val="22"/>
                <w:szCs w:val="20"/>
              </w:rPr>
              <w:t>1</w:t>
            </w:r>
          </w:p>
        </w:tc>
        <w:tc>
          <w:tcPr>
            <w:tcW w:w="18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5B9" w:rsidRPr="00490977" w:rsidRDefault="00FE35B9" w:rsidP="00FE35B9">
            <w:pPr>
              <w:jc w:val="center"/>
              <w:rPr>
                <w:color w:val="000000"/>
                <w:sz w:val="20"/>
                <w:szCs w:val="18"/>
              </w:rPr>
            </w:pPr>
            <w:r w:rsidRPr="00490977">
              <w:rPr>
                <w:color w:val="000000"/>
                <w:sz w:val="20"/>
                <w:szCs w:val="18"/>
              </w:rPr>
              <w:t>Кусторез бензиновый</w:t>
            </w:r>
          </w:p>
        </w:tc>
        <w:tc>
          <w:tcPr>
            <w:tcW w:w="2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5B9" w:rsidRPr="00490977" w:rsidRDefault="00FE35B9" w:rsidP="00FE35B9">
            <w:pPr>
              <w:jc w:val="center"/>
              <w:rPr>
                <w:color w:val="000000"/>
                <w:sz w:val="20"/>
                <w:szCs w:val="18"/>
              </w:rPr>
            </w:pPr>
            <w:r w:rsidRPr="00490977">
              <w:rPr>
                <w:color w:val="000000"/>
                <w:sz w:val="20"/>
                <w:szCs w:val="18"/>
              </w:rPr>
              <w:t>STIHL FS400/ Или аналог</w:t>
            </w:r>
          </w:p>
        </w:tc>
        <w:tc>
          <w:tcPr>
            <w:tcW w:w="9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5B9" w:rsidRPr="00490977" w:rsidRDefault="00FE35B9" w:rsidP="00FE35B9">
            <w:pPr>
              <w:jc w:val="center"/>
              <w:rPr>
                <w:color w:val="000000"/>
                <w:sz w:val="20"/>
                <w:szCs w:val="18"/>
              </w:rPr>
            </w:pPr>
            <w:proofErr w:type="spellStart"/>
            <w:r w:rsidRPr="00490977">
              <w:rPr>
                <w:color w:val="000000"/>
                <w:sz w:val="20"/>
                <w:szCs w:val="18"/>
              </w:rPr>
              <w:t>шт</w:t>
            </w:r>
            <w:proofErr w:type="spellEnd"/>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5B9" w:rsidRPr="00490977" w:rsidRDefault="00FE35B9" w:rsidP="00FE35B9">
            <w:pPr>
              <w:jc w:val="center"/>
              <w:rPr>
                <w:color w:val="000000"/>
                <w:sz w:val="20"/>
                <w:szCs w:val="18"/>
              </w:rPr>
            </w:pPr>
            <w:r w:rsidRPr="00490977">
              <w:rPr>
                <w:color w:val="000000"/>
                <w:sz w:val="20"/>
                <w:szCs w:val="18"/>
              </w:rPr>
              <w:t>11</w:t>
            </w:r>
          </w:p>
        </w:tc>
        <w:tc>
          <w:tcPr>
            <w:tcW w:w="2150" w:type="dxa"/>
            <w:tcBorders>
              <w:top w:val="nil"/>
              <w:left w:val="single" w:sz="4" w:space="0" w:color="auto"/>
              <w:bottom w:val="single" w:sz="4" w:space="0" w:color="auto"/>
              <w:right w:val="single" w:sz="4" w:space="0" w:color="auto"/>
            </w:tcBorders>
            <w:shd w:val="clear" w:color="auto" w:fill="auto"/>
            <w:vAlign w:val="center"/>
            <w:hideMark/>
          </w:tcPr>
          <w:p w:rsidR="00FE35B9" w:rsidRPr="00490977" w:rsidRDefault="00FE35B9" w:rsidP="00FE35B9">
            <w:pPr>
              <w:jc w:val="center"/>
              <w:rPr>
                <w:color w:val="000000"/>
                <w:sz w:val="20"/>
                <w:szCs w:val="18"/>
              </w:rPr>
            </w:pPr>
            <w:r w:rsidRPr="00490977">
              <w:rPr>
                <w:color w:val="000000"/>
                <w:sz w:val="20"/>
                <w:szCs w:val="18"/>
              </w:rPr>
              <w:t>50 218,54</w:t>
            </w:r>
          </w:p>
        </w:tc>
        <w:tc>
          <w:tcPr>
            <w:tcW w:w="2298" w:type="dxa"/>
            <w:tcBorders>
              <w:top w:val="nil"/>
              <w:left w:val="nil"/>
              <w:bottom w:val="single" w:sz="4" w:space="0" w:color="auto"/>
              <w:right w:val="single" w:sz="4" w:space="0" w:color="auto"/>
            </w:tcBorders>
            <w:shd w:val="clear" w:color="auto" w:fill="auto"/>
            <w:vAlign w:val="center"/>
            <w:hideMark/>
          </w:tcPr>
          <w:p w:rsidR="00FE35B9" w:rsidRPr="00490977" w:rsidRDefault="00FE35B9" w:rsidP="00FE35B9">
            <w:pPr>
              <w:jc w:val="center"/>
              <w:rPr>
                <w:color w:val="000000"/>
                <w:sz w:val="20"/>
                <w:szCs w:val="18"/>
              </w:rPr>
            </w:pPr>
            <w:r w:rsidRPr="00490977">
              <w:rPr>
                <w:color w:val="000000"/>
                <w:sz w:val="20"/>
                <w:szCs w:val="18"/>
              </w:rPr>
              <w:t>552 403,96</w:t>
            </w:r>
          </w:p>
        </w:tc>
        <w:tc>
          <w:tcPr>
            <w:tcW w:w="2146" w:type="dxa"/>
            <w:gridSpan w:val="2"/>
            <w:tcBorders>
              <w:top w:val="nil"/>
              <w:left w:val="nil"/>
              <w:bottom w:val="single" w:sz="4" w:space="0" w:color="auto"/>
              <w:right w:val="single" w:sz="4" w:space="0" w:color="auto"/>
            </w:tcBorders>
            <w:shd w:val="clear" w:color="auto" w:fill="auto"/>
            <w:vAlign w:val="center"/>
            <w:hideMark/>
          </w:tcPr>
          <w:p w:rsidR="00FE35B9" w:rsidRPr="00490977" w:rsidRDefault="00FE35B9" w:rsidP="00FE35B9">
            <w:pPr>
              <w:jc w:val="center"/>
              <w:rPr>
                <w:color w:val="000000"/>
                <w:sz w:val="20"/>
                <w:szCs w:val="18"/>
              </w:rPr>
            </w:pPr>
            <w:r w:rsidRPr="00490977">
              <w:rPr>
                <w:color w:val="000000"/>
                <w:sz w:val="20"/>
                <w:szCs w:val="18"/>
              </w:rPr>
              <w:t>60 262,25</w:t>
            </w:r>
          </w:p>
        </w:tc>
        <w:tc>
          <w:tcPr>
            <w:tcW w:w="2303" w:type="dxa"/>
            <w:tcBorders>
              <w:top w:val="nil"/>
              <w:left w:val="nil"/>
              <w:bottom w:val="single" w:sz="4" w:space="0" w:color="auto"/>
              <w:right w:val="single" w:sz="4" w:space="0" w:color="auto"/>
            </w:tcBorders>
            <w:shd w:val="clear" w:color="auto" w:fill="auto"/>
            <w:vAlign w:val="center"/>
            <w:hideMark/>
          </w:tcPr>
          <w:p w:rsidR="00FE35B9" w:rsidRPr="00490977" w:rsidRDefault="00FE35B9" w:rsidP="00FE35B9">
            <w:pPr>
              <w:jc w:val="center"/>
              <w:rPr>
                <w:color w:val="000000"/>
                <w:sz w:val="20"/>
                <w:szCs w:val="18"/>
              </w:rPr>
            </w:pPr>
            <w:r w:rsidRPr="00490977">
              <w:rPr>
                <w:color w:val="000000"/>
                <w:sz w:val="20"/>
                <w:szCs w:val="18"/>
              </w:rPr>
              <w:t>662 884,75</w:t>
            </w:r>
          </w:p>
        </w:tc>
      </w:tr>
      <w:tr w:rsidR="00FE35B9" w:rsidRPr="004443BA" w:rsidTr="00B003A7">
        <w:trPr>
          <w:trHeight w:val="199"/>
        </w:trPr>
        <w:tc>
          <w:tcPr>
            <w:tcW w:w="9053"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rsidR="00FE35B9" w:rsidRPr="00490977" w:rsidRDefault="00FE35B9" w:rsidP="00490977">
            <w:pPr>
              <w:jc w:val="center"/>
              <w:rPr>
                <w:color w:val="000000"/>
                <w:sz w:val="20"/>
                <w:szCs w:val="18"/>
              </w:rPr>
            </w:pPr>
            <w:r w:rsidRPr="00490977">
              <w:rPr>
                <w:color w:val="000000"/>
                <w:sz w:val="20"/>
                <w:szCs w:val="18"/>
              </w:rPr>
              <w:t>Всего:</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E35B9" w:rsidRPr="00490977" w:rsidRDefault="00FE35B9" w:rsidP="00490977">
            <w:pPr>
              <w:jc w:val="center"/>
              <w:rPr>
                <w:color w:val="000000"/>
                <w:sz w:val="20"/>
                <w:szCs w:val="18"/>
              </w:rPr>
            </w:pPr>
            <w:r w:rsidRPr="00490977">
              <w:rPr>
                <w:color w:val="000000"/>
                <w:sz w:val="20"/>
                <w:szCs w:val="18"/>
              </w:rPr>
              <w:t>552 403,96</w:t>
            </w:r>
          </w:p>
        </w:tc>
        <w:tc>
          <w:tcPr>
            <w:tcW w:w="21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E35B9" w:rsidRPr="00490977" w:rsidRDefault="00FE35B9" w:rsidP="00490977">
            <w:pPr>
              <w:jc w:val="center"/>
              <w:rPr>
                <w:color w:val="000000"/>
                <w:sz w:val="20"/>
                <w:szCs w:val="18"/>
              </w:rPr>
            </w:pPr>
          </w:p>
        </w:tc>
        <w:tc>
          <w:tcPr>
            <w:tcW w:w="2303" w:type="dxa"/>
            <w:tcBorders>
              <w:top w:val="single" w:sz="4" w:space="0" w:color="auto"/>
              <w:left w:val="nil"/>
              <w:bottom w:val="single" w:sz="4" w:space="0" w:color="auto"/>
              <w:right w:val="single" w:sz="4" w:space="0" w:color="auto"/>
            </w:tcBorders>
            <w:shd w:val="clear" w:color="auto" w:fill="auto"/>
            <w:vAlign w:val="center"/>
          </w:tcPr>
          <w:p w:rsidR="00FE35B9" w:rsidRPr="00490977" w:rsidRDefault="00FE35B9" w:rsidP="00490977">
            <w:pPr>
              <w:jc w:val="center"/>
              <w:rPr>
                <w:color w:val="000000"/>
                <w:sz w:val="20"/>
                <w:szCs w:val="18"/>
              </w:rPr>
            </w:pPr>
            <w:r w:rsidRPr="00490977">
              <w:rPr>
                <w:color w:val="000000"/>
                <w:sz w:val="20"/>
                <w:szCs w:val="18"/>
              </w:rPr>
              <w:t>662 884,75</w:t>
            </w:r>
          </w:p>
        </w:tc>
      </w:tr>
      <w:tr w:rsidR="00FE35B9" w:rsidRPr="004443BA" w:rsidTr="00B003A7">
        <w:trPr>
          <w:trHeight w:val="66"/>
        </w:trPr>
        <w:tc>
          <w:tcPr>
            <w:tcW w:w="9053"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FE35B9" w:rsidRPr="004443BA" w:rsidRDefault="00FE35B9" w:rsidP="00FE35B9">
            <w:pPr>
              <w:jc w:val="center"/>
              <w:rPr>
                <w:b/>
                <w:color w:val="000000"/>
                <w:sz w:val="22"/>
                <w:szCs w:val="20"/>
              </w:rPr>
            </w:pPr>
            <w:r w:rsidRPr="004443BA">
              <w:rPr>
                <w:b/>
                <w:color w:val="000000"/>
                <w:sz w:val="22"/>
                <w:szCs w:val="20"/>
              </w:rPr>
              <w:t>Порядок формирования начальной (максимальной) цены договора</w:t>
            </w:r>
          </w:p>
        </w:tc>
        <w:tc>
          <w:tcPr>
            <w:tcW w:w="6749" w:type="dxa"/>
            <w:gridSpan w:val="4"/>
            <w:tcBorders>
              <w:top w:val="single" w:sz="4" w:space="0" w:color="auto"/>
              <w:left w:val="single" w:sz="4" w:space="0" w:color="auto"/>
              <w:bottom w:val="single" w:sz="4" w:space="0" w:color="auto"/>
              <w:right w:val="single" w:sz="4" w:space="0" w:color="auto"/>
            </w:tcBorders>
            <w:shd w:val="clear" w:color="auto" w:fill="auto"/>
          </w:tcPr>
          <w:p w:rsidR="00FE35B9" w:rsidRPr="004443BA" w:rsidRDefault="00FE35B9" w:rsidP="00655775">
            <w:pPr>
              <w:spacing w:line="276" w:lineRule="auto"/>
              <w:jc w:val="both"/>
              <w:rPr>
                <w:bCs/>
                <w:color w:val="000000" w:themeColor="text1"/>
                <w:sz w:val="22"/>
                <w:szCs w:val="20"/>
              </w:rPr>
            </w:pPr>
            <w:r w:rsidRPr="004443BA">
              <w:rPr>
                <w:bCs/>
                <w:color w:val="000000" w:themeColor="text1"/>
                <w:sz w:val="22"/>
                <w:szCs w:val="20"/>
              </w:rPr>
              <w:t xml:space="preserve">Начальная (максимальная) цена договора определена и обоснована посредством применения метода сопоставимых рыночных цен, и составляет: </w:t>
            </w:r>
            <w:r w:rsidR="00490977" w:rsidRPr="00490977">
              <w:rPr>
                <w:bCs/>
                <w:color w:val="000000" w:themeColor="text1"/>
                <w:sz w:val="22"/>
                <w:szCs w:val="20"/>
              </w:rPr>
              <w:t xml:space="preserve">552 403,96 (пятьсот пятьдесят две тысячи четыреста три) драма и девяносто шесть </w:t>
            </w:r>
            <w:proofErr w:type="spellStart"/>
            <w:r w:rsidR="00490977" w:rsidRPr="00490977">
              <w:rPr>
                <w:bCs/>
                <w:color w:val="000000" w:themeColor="text1"/>
                <w:sz w:val="22"/>
                <w:szCs w:val="20"/>
              </w:rPr>
              <w:t>лум</w:t>
            </w:r>
            <w:proofErr w:type="spellEnd"/>
            <w:r w:rsidR="00490977" w:rsidRPr="00490977">
              <w:rPr>
                <w:bCs/>
                <w:color w:val="000000" w:themeColor="text1"/>
                <w:sz w:val="22"/>
                <w:szCs w:val="20"/>
              </w:rPr>
              <w:t xml:space="preserve"> РА без НДС или 662 884,75 (шестьсот шестьдесят две тысячи восемьсот восемьдесят четыре) драма и семьдесят пять </w:t>
            </w:r>
            <w:proofErr w:type="spellStart"/>
            <w:r w:rsidR="00490977" w:rsidRPr="00490977">
              <w:rPr>
                <w:bCs/>
                <w:color w:val="000000" w:themeColor="text1"/>
                <w:sz w:val="22"/>
                <w:szCs w:val="20"/>
              </w:rPr>
              <w:t>лум</w:t>
            </w:r>
            <w:proofErr w:type="spellEnd"/>
            <w:r w:rsidR="00490977" w:rsidRPr="00490977">
              <w:rPr>
                <w:bCs/>
                <w:color w:val="000000" w:themeColor="text1"/>
                <w:sz w:val="22"/>
                <w:szCs w:val="20"/>
              </w:rPr>
              <w:t xml:space="preserve"> РА с НДС.</w:t>
            </w:r>
          </w:p>
        </w:tc>
      </w:tr>
      <w:tr w:rsidR="00FE35B9" w:rsidRPr="004443BA" w:rsidTr="00B003A7">
        <w:trPr>
          <w:trHeight w:val="66"/>
        </w:trPr>
        <w:tc>
          <w:tcPr>
            <w:tcW w:w="15802" w:type="dxa"/>
            <w:gridSpan w:val="10"/>
            <w:tcBorders>
              <w:top w:val="single" w:sz="8" w:space="0" w:color="auto"/>
              <w:left w:val="single" w:sz="8" w:space="0" w:color="auto"/>
              <w:bottom w:val="single" w:sz="8" w:space="0" w:color="auto"/>
              <w:right w:val="single" w:sz="4" w:space="0" w:color="auto"/>
            </w:tcBorders>
            <w:shd w:val="clear" w:color="auto" w:fill="auto"/>
            <w:vAlign w:val="center"/>
          </w:tcPr>
          <w:p w:rsidR="00FE35B9" w:rsidRPr="004443BA" w:rsidRDefault="00FE35B9" w:rsidP="00FE35B9">
            <w:pPr>
              <w:spacing w:line="276" w:lineRule="auto"/>
              <w:jc w:val="both"/>
              <w:rPr>
                <w:bCs/>
                <w:color w:val="000000" w:themeColor="text1"/>
                <w:sz w:val="22"/>
                <w:szCs w:val="20"/>
              </w:rPr>
            </w:pPr>
            <w:r w:rsidRPr="004443BA">
              <w:rPr>
                <w:bCs/>
                <w:color w:val="000000" w:themeColor="text1"/>
                <w:sz w:val="22"/>
                <w:szCs w:val="20"/>
              </w:rPr>
              <w:t>Участник вправе предоставить товар, являющийся аналогом товара, указанного в техническом задании документации запроса котировок.</w:t>
            </w:r>
          </w:p>
        </w:tc>
      </w:tr>
    </w:tbl>
    <w:p w:rsidR="00F256C8" w:rsidRPr="003D7C41" w:rsidRDefault="00F256C8" w:rsidP="00534942">
      <w:pPr>
        <w:pStyle w:val="ConsPlusNormal"/>
        <w:rPr>
          <w:b/>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10860"/>
      </w:tblGrid>
      <w:tr w:rsidR="009D22E3" w:rsidRPr="00A23EF8" w:rsidTr="00370428">
        <w:trPr>
          <w:trHeight w:val="226"/>
          <w:jc w:val="center"/>
        </w:trPr>
        <w:tc>
          <w:tcPr>
            <w:tcW w:w="15446" w:type="dxa"/>
            <w:gridSpan w:val="2"/>
            <w:tcBorders>
              <w:top w:val="single" w:sz="4" w:space="0" w:color="auto"/>
            </w:tcBorders>
          </w:tcPr>
          <w:p w:rsidR="009D22E3" w:rsidRPr="0099029F" w:rsidRDefault="009D22E3" w:rsidP="009D22E3">
            <w:pPr>
              <w:rPr>
                <w:b/>
                <w:bCs/>
                <w:i/>
                <w:color w:val="000000" w:themeColor="text1"/>
                <w:sz w:val="22"/>
                <w:szCs w:val="18"/>
              </w:rPr>
            </w:pPr>
            <w:r w:rsidRPr="0099029F">
              <w:rPr>
                <w:b/>
                <w:bCs/>
                <w:color w:val="000000" w:themeColor="text1"/>
                <w:sz w:val="22"/>
                <w:szCs w:val="18"/>
              </w:rPr>
              <w:t>2. Требования к товару</w:t>
            </w:r>
          </w:p>
        </w:tc>
      </w:tr>
      <w:tr w:rsidR="009D22E3" w:rsidRPr="00A23EF8" w:rsidTr="00370428">
        <w:trPr>
          <w:trHeight w:val="203"/>
          <w:jc w:val="center"/>
        </w:trPr>
        <w:tc>
          <w:tcPr>
            <w:tcW w:w="15446" w:type="dxa"/>
            <w:gridSpan w:val="2"/>
          </w:tcPr>
          <w:p w:rsidR="009D22E3" w:rsidRPr="0099029F" w:rsidRDefault="009D22E3" w:rsidP="009D22E3">
            <w:pPr>
              <w:rPr>
                <w:bCs/>
                <w:color w:val="000000" w:themeColor="text1"/>
                <w:sz w:val="22"/>
                <w:szCs w:val="18"/>
              </w:rPr>
            </w:pPr>
            <w:r w:rsidRPr="0099029F">
              <w:rPr>
                <w:bCs/>
                <w:color w:val="000000" w:themeColor="text1"/>
                <w:sz w:val="22"/>
                <w:szCs w:val="18"/>
              </w:rPr>
              <w:t>Продукция должна быть маркирована и упакована в упаковку, обеспечивающую сохранность Продукции при перевозке и хранении, согласно ГОСТ, ТУ, ОСТ.</w:t>
            </w:r>
          </w:p>
        </w:tc>
      </w:tr>
      <w:tr w:rsidR="009D22E3" w:rsidRPr="00A23EF8" w:rsidTr="00370428">
        <w:trPr>
          <w:trHeight w:val="207"/>
          <w:jc w:val="center"/>
        </w:trPr>
        <w:tc>
          <w:tcPr>
            <w:tcW w:w="15446"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3.</w:t>
            </w:r>
            <w:r w:rsidRPr="0099029F">
              <w:rPr>
                <w:bCs/>
                <w:i/>
                <w:color w:val="000000" w:themeColor="text1"/>
                <w:sz w:val="22"/>
                <w:szCs w:val="18"/>
              </w:rPr>
              <w:t xml:space="preserve"> </w:t>
            </w:r>
            <w:r w:rsidRPr="0099029F">
              <w:rPr>
                <w:b/>
                <w:bCs/>
                <w:color w:val="000000" w:themeColor="text1"/>
                <w:sz w:val="22"/>
                <w:szCs w:val="18"/>
              </w:rPr>
              <w:t>Место, условия и порядок поставки товаров</w:t>
            </w:r>
          </w:p>
        </w:tc>
      </w:tr>
      <w:tr w:rsidR="009D22E3" w:rsidRPr="00A23EF8" w:rsidTr="00370428">
        <w:trPr>
          <w:trHeight w:val="255"/>
          <w:jc w:val="center"/>
        </w:trPr>
        <w:tc>
          <w:tcPr>
            <w:tcW w:w="4586" w:type="dxa"/>
          </w:tcPr>
          <w:p w:rsidR="009D22E3" w:rsidRPr="0099029F" w:rsidRDefault="009D22E3" w:rsidP="009D22E3">
            <w:pPr>
              <w:jc w:val="both"/>
              <w:rPr>
                <w:bCs/>
                <w:color w:val="000000" w:themeColor="text1"/>
                <w:sz w:val="22"/>
                <w:szCs w:val="18"/>
              </w:rPr>
            </w:pPr>
            <w:r w:rsidRPr="0099029F">
              <w:rPr>
                <w:bCs/>
                <w:color w:val="000000" w:themeColor="text1"/>
                <w:sz w:val="22"/>
                <w:szCs w:val="18"/>
              </w:rPr>
              <w:t>Место поставки товаров</w:t>
            </w:r>
          </w:p>
        </w:tc>
        <w:tc>
          <w:tcPr>
            <w:tcW w:w="10860" w:type="dxa"/>
          </w:tcPr>
          <w:p w:rsidR="009D22E3" w:rsidRPr="0099029F" w:rsidRDefault="009D22E3" w:rsidP="009D22E3">
            <w:pPr>
              <w:spacing w:line="240" w:lineRule="atLeast"/>
              <w:jc w:val="both"/>
              <w:rPr>
                <w:bCs/>
                <w:color w:val="000000" w:themeColor="text1"/>
                <w:sz w:val="22"/>
                <w:szCs w:val="18"/>
              </w:rPr>
            </w:pPr>
            <w:r w:rsidRPr="0099029F">
              <w:rPr>
                <w:bCs/>
                <w:color w:val="000000" w:themeColor="text1"/>
                <w:sz w:val="22"/>
                <w:szCs w:val="18"/>
              </w:rPr>
              <w:t xml:space="preserve">Ереван, </w:t>
            </w:r>
            <w:proofErr w:type="spellStart"/>
            <w:r w:rsidRPr="0099029F">
              <w:rPr>
                <w:bCs/>
                <w:color w:val="000000" w:themeColor="text1"/>
                <w:sz w:val="22"/>
                <w:szCs w:val="18"/>
              </w:rPr>
              <w:t>Арцаха</w:t>
            </w:r>
            <w:proofErr w:type="spellEnd"/>
            <w:r w:rsidRPr="0099029F">
              <w:rPr>
                <w:bCs/>
                <w:color w:val="000000" w:themeColor="text1"/>
                <w:sz w:val="22"/>
                <w:szCs w:val="18"/>
              </w:rPr>
              <w:t xml:space="preserve"> 32, Центральный склад </w:t>
            </w:r>
          </w:p>
        </w:tc>
      </w:tr>
      <w:tr w:rsidR="009D22E3" w:rsidRPr="00A23EF8" w:rsidTr="00370428">
        <w:trPr>
          <w:trHeight w:val="259"/>
          <w:jc w:val="center"/>
        </w:trPr>
        <w:tc>
          <w:tcPr>
            <w:tcW w:w="4586" w:type="dxa"/>
          </w:tcPr>
          <w:p w:rsidR="009D22E3" w:rsidRPr="0099029F" w:rsidRDefault="009D22E3" w:rsidP="009D22E3">
            <w:pPr>
              <w:jc w:val="both"/>
              <w:rPr>
                <w:bCs/>
                <w:color w:val="000000" w:themeColor="text1"/>
                <w:sz w:val="22"/>
                <w:szCs w:val="18"/>
              </w:rPr>
            </w:pPr>
            <w:r w:rsidRPr="0099029F">
              <w:rPr>
                <w:bCs/>
                <w:color w:val="000000" w:themeColor="text1"/>
                <w:sz w:val="22"/>
                <w:szCs w:val="18"/>
              </w:rPr>
              <w:t>Сроки поставки товаров</w:t>
            </w:r>
          </w:p>
        </w:tc>
        <w:tc>
          <w:tcPr>
            <w:tcW w:w="10860" w:type="dxa"/>
          </w:tcPr>
          <w:p w:rsidR="009D22E3" w:rsidRPr="0099029F" w:rsidRDefault="00626BCE" w:rsidP="00FD4B62">
            <w:pPr>
              <w:spacing w:line="240" w:lineRule="atLeast"/>
              <w:jc w:val="both"/>
              <w:rPr>
                <w:bCs/>
                <w:color w:val="000000" w:themeColor="text1"/>
                <w:sz w:val="22"/>
                <w:szCs w:val="18"/>
              </w:rPr>
            </w:pPr>
            <w:r>
              <w:rPr>
                <w:bCs/>
                <w:color w:val="000000" w:themeColor="text1"/>
                <w:sz w:val="22"/>
                <w:szCs w:val="18"/>
              </w:rPr>
              <w:t>В</w:t>
            </w:r>
            <w:r w:rsidR="00FD4B62">
              <w:rPr>
                <w:bCs/>
                <w:color w:val="000000" w:themeColor="text1"/>
                <w:sz w:val="22"/>
                <w:szCs w:val="18"/>
              </w:rPr>
              <w:t xml:space="preserve"> течение </w:t>
            </w:r>
            <w:r w:rsidRPr="00626BCE">
              <w:rPr>
                <w:bCs/>
                <w:color w:val="000000" w:themeColor="text1"/>
                <w:sz w:val="22"/>
                <w:szCs w:val="18"/>
              </w:rPr>
              <w:t>30 календарных дней после заключения договора</w:t>
            </w:r>
            <w:r w:rsidR="00534942">
              <w:rPr>
                <w:bCs/>
                <w:color w:val="000000" w:themeColor="text1"/>
                <w:sz w:val="22"/>
                <w:szCs w:val="18"/>
              </w:rPr>
              <w:t>.</w:t>
            </w:r>
          </w:p>
        </w:tc>
      </w:tr>
      <w:tr w:rsidR="009D22E3" w:rsidRPr="00A23EF8" w:rsidTr="00370428">
        <w:trPr>
          <w:trHeight w:val="70"/>
          <w:jc w:val="center"/>
        </w:trPr>
        <w:tc>
          <w:tcPr>
            <w:tcW w:w="15446" w:type="dxa"/>
            <w:gridSpan w:val="2"/>
          </w:tcPr>
          <w:p w:rsidR="009D22E3" w:rsidRPr="0099029F" w:rsidRDefault="009D22E3" w:rsidP="009D22E3">
            <w:pPr>
              <w:rPr>
                <w:bCs/>
                <w:i/>
                <w:color w:val="000000" w:themeColor="text1"/>
                <w:sz w:val="22"/>
                <w:szCs w:val="18"/>
              </w:rPr>
            </w:pPr>
            <w:r w:rsidRPr="0099029F">
              <w:rPr>
                <w:b/>
                <w:bCs/>
                <w:color w:val="000000" w:themeColor="text1"/>
                <w:sz w:val="22"/>
                <w:szCs w:val="18"/>
              </w:rPr>
              <w:t>4. Форма, сроки и порядок оплаты</w:t>
            </w:r>
          </w:p>
        </w:tc>
      </w:tr>
      <w:tr w:rsidR="00490977" w:rsidRPr="00A23EF8" w:rsidTr="00370428">
        <w:trPr>
          <w:trHeight w:val="285"/>
          <w:jc w:val="center"/>
        </w:trPr>
        <w:tc>
          <w:tcPr>
            <w:tcW w:w="4586" w:type="dxa"/>
          </w:tcPr>
          <w:p w:rsidR="00490977" w:rsidRPr="00534942" w:rsidRDefault="00490977" w:rsidP="00490977">
            <w:pPr>
              <w:jc w:val="both"/>
              <w:rPr>
                <w:bCs/>
                <w:color w:val="000000" w:themeColor="text1"/>
                <w:sz w:val="22"/>
                <w:szCs w:val="18"/>
              </w:rPr>
            </w:pPr>
            <w:r w:rsidRPr="0099029F">
              <w:rPr>
                <w:bCs/>
                <w:color w:val="000000" w:themeColor="text1"/>
                <w:sz w:val="22"/>
                <w:szCs w:val="18"/>
              </w:rPr>
              <w:t>Форма оплаты</w:t>
            </w:r>
          </w:p>
        </w:tc>
        <w:tc>
          <w:tcPr>
            <w:tcW w:w="10860" w:type="dxa"/>
          </w:tcPr>
          <w:p w:rsidR="00490977" w:rsidRPr="00490977" w:rsidRDefault="00490977" w:rsidP="00490977">
            <w:pPr>
              <w:spacing w:line="240" w:lineRule="atLeast"/>
              <w:jc w:val="both"/>
              <w:rPr>
                <w:bCs/>
                <w:color w:val="000000" w:themeColor="text1"/>
                <w:sz w:val="22"/>
                <w:szCs w:val="18"/>
              </w:rPr>
            </w:pPr>
            <w:r w:rsidRPr="00490977">
              <w:rPr>
                <w:bCs/>
                <w:color w:val="000000" w:themeColor="text1"/>
                <w:sz w:val="22"/>
                <w:szCs w:val="18"/>
              </w:rPr>
              <w:t>Оплата осуществляется в безналичной форме путем перечисления денежных средств на счет контрагента.</w:t>
            </w:r>
          </w:p>
        </w:tc>
      </w:tr>
      <w:tr w:rsidR="00490977" w:rsidRPr="00A23EF8" w:rsidTr="00370428">
        <w:trPr>
          <w:trHeight w:val="212"/>
          <w:jc w:val="center"/>
        </w:trPr>
        <w:tc>
          <w:tcPr>
            <w:tcW w:w="4586" w:type="dxa"/>
          </w:tcPr>
          <w:p w:rsidR="00490977" w:rsidRPr="00534942" w:rsidRDefault="00490977" w:rsidP="00490977">
            <w:pPr>
              <w:jc w:val="both"/>
              <w:rPr>
                <w:bCs/>
                <w:color w:val="000000" w:themeColor="text1"/>
                <w:sz w:val="22"/>
                <w:szCs w:val="18"/>
              </w:rPr>
            </w:pPr>
            <w:r w:rsidRPr="0099029F">
              <w:rPr>
                <w:bCs/>
                <w:color w:val="000000" w:themeColor="text1"/>
                <w:sz w:val="22"/>
                <w:szCs w:val="18"/>
              </w:rPr>
              <w:t>Авансирование</w:t>
            </w:r>
          </w:p>
        </w:tc>
        <w:tc>
          <w:tcPr>
            <w:tcW w:w="10860" w:type="dxa"/>
          </w:tcPr>
          <w:p w:rsidR="00490977" w:rsidRPr="00490977" w:rsidRDefault="00490977" w:rsidP="00490977">
            <w:pPr>
              <w:spacing w:line="240" w:lineRule="atLeast"/>
              <w:jc w:val="both"/>
              <w:rPr>
                <w:bCs/>
                <w:color w:val="000000" w:themeColor="text1"/>
                <w:sz w:val="22"/>
                <w:szCs w:val="18"/>
              </w:rPr>
            </w:pPr>
            <w:r w:rsidRPr="00490977">
              <w:rPr>
                <w:bCs/>
                <w:color w:val="000000" w:themeColor="text1"/>
                <w:sz w:val="22"/>
                <w:szCs w:val="18"/>
              </w:rPr>
              <w:t>По условиям запроса котировок предоплата не предусмотрена.</w:t>
            </w:r>
          </w:p>
        </w:tc>
      </w:tr>
      <w:tr w:rsidR="00490977" w:rsidRPr="00A23EF8" w:rsidTr="00370428">
        <w:trPr>
          <w:trHeight w:val="70"/>
          <w:jc w:val="center"/>
        </w:trPr>
        <w:tc>
          <w:tcPr>
            <w:tcW w:w="4586" w:type="dxa"/>
          </w:tcPr>
          <w:p w:rsidR="00490977" w:rsidRPr="0099029F" w:rsidRDefault="00490977" w:rsidP="00490977">
            <w:pPr>
              <w:jc w:val="both"/>
              <w:rPr>
                <w:bCs/>
                <w:color w:val="000000" w:themeColor="text1"/>
                <w:sz w:val="22"/>
                <w:szCs w:val="18"/>
              </w:rPr>
            </w:pPr>
            <w:r w:rsidRPr="0099029F">
              <w:rPr>
                <w:bCs/>
                <w:color w:val="000000" w:themeColor="text1"/>
                <w:sz w:val="22"/>
                <w:szCs w:val="18"/>
              </w:rPr>
              <w:t>Срок и порядок оплаты</w:t>
            </w:r>
          </w:p>
        </w:tc>
        <w:tc>
          <w:tcPr>
            <w:tcW w:w="10860" w:type="dxa"/>
          </w:tcPr>
          <w:p w:rsidR="00490977" w:rsidRPr="00490977" w:rsidRDefault="00490977" w:rsidP="00490977">
            <w:pPr>
              <w:spacing w:line="240" w:lineRule="atLeast"/>
              <w:jc w:val="both"/>
              <w:rPr>
                <w:bCs/>
                <w:color w:val="000000" w:themeColor="text1"/>
                <w:sz w:val="22"/>
                <w:szCs w:val="18"/>
              </w:rPr>
            </w:pPr>
            <w:r w:rsidRPr="00490977">
              <w:rPr>
                <w:bCs/>
                <w:color w:val="000000" w:themeColor="text1"/>
                <w:sz w:val="22"/>
                <w:szCs w:val="18"/>
              </w:rPr>
              <w:t>Покупатель осуществляет оплату в течение 15 (Пятнадцать) рабочих дней с момента поставки товара.</w:t>
            </w:r>
          </w:p>
        </w:tc>
      </w:tr>
      <w:tr w:rsidR="009D22E3" w:rsidRPr="00A23EF8" w:rsidTr="00370428">
        <w:trPr>
          <w:trHeight w:val="78"/>
          <w:jc w:val="center"/>
        </w:trPr>
        <w:tc>
          <w:tcPr>
            <w:tcW w:w="15446"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5.Выбор победителя</w:t>
            </w:r>
          </w:p>
        </w:tc>
      </w:tr>
      <w:tr w:rsidR="009D22E3" w:rsidRPr="00A23EF8" w:rsidTr="00370428">
        <w:trPr>
          <w:trHeight w:val="187"/>
          <w:jc w:val="center"/>
        </w:trPr>
        <w:tc>
          <w:tcPr>
            <w:tcW w:w="15446" w:type="dxa"/>
            <w:gridSpan w:val="2"/>
          </w:tcPr>
          <w:p w:rsidR="009D22E3" w:rsidRPr="0099029F" w:rsidRDefault="009D22E3" w:rsidP="009D22E3">
            <w:pPr>
              <w:rPr>
                <w:bCs/>
                <w:color w:val="000000" w:themeColor="text1"/>
                <w:sz w:val="22"/>
                <w:szCs w:val="18"/>
              </w:rPr>
            </w:pPr>
            <w:r w:rsidRPr="0099029F">
              <w:rPr>
                <w:bCs/>
                <w:color w:val="000000" w:themeColor="text1"/>
                <w:sz w:val="22"/>
                <w:szCs w:val="18"/>
              </w:rPr>
              <w:t>По итогам конкурентной закупки определяется один победитель.</w:t>
            </w:r>
          </w:p>
        </w:tc>
      </w:tr>
      <w:tr w:rsidR="009D22E3" w:rsidRPr="00A23EF8" w:rsidTr="00370428">
        <w:trPr>
          <w:trHeight w:val="78"/>
          <w:jc w:val="center"/>
        </w:trPr>
        <w:tc>
          <w:tcPr>
            <w:tcW w:w="15446" w:type="dxa"/>
            <w:gridSpan w:val="2"/>
          </w:tcPr>
          <w:p w:rsidR="009D22E3" w:rsidRPr="0099029F" w:rsidRDefault="009D22E3" w:rsidP="009D22E3">
            <w:pPr>
              <w:rPr>
                <w:b/>
                <w:bCs/>
                <w:color w:val="000000" w:themeColor="text1"/>
                <w:sz w:val="22"/>
                <w:szCs w:val="18"/>
              </w:rPr>
            </w:pPr>
            <w:r w:rsidRPr="0099029F">
              <w:rPr>
                <w:b/>
                <w:bCs/>
                <w:color w:val="000000" w:themeColor="text1"/>
                <w:sz w:val="22"/>
                <w:szCs w:val="18"/>
              </w:rPr>
              <w:t>6.Количество договоров и их виды</w:t>
            </w:r>
          </w:p>
        </w:tc>
      </w:tr>
      <w:tr w:rsidR="009D22E3" w:rsidRPr="00A23EF8" w:rsidTr="00370428">
        <w:trPr>
          <w:trHeight w:val="283"/>
          <w:jc w:val="center"/>
        </w:trPr>
        <w:tc>
          <w:tcPr>
            <w:tcW w:w="15446" w:type="dxa"/>
            <w:gridSpan w:val="2"/>
          </w:tcPr>
          <w:p w:rsidR="009D22E3" w:rsidRPr="0099029F" w:rsidRDefault="009D22E3" w:rsidP="00C64F06">
            <w:pPr>
              <w:rPr>
                <w:bCs/>
                <w:color w:val="000000" w:themeColor="text1"/>
                <w:sz w:val="22"/>
                <w:szCs w:val="18"/>
              </w:rPr>
            </w:pPr>
            <w:r w:rsidRPr="0099029F">
              <w:rPr>
                <w:bCs/>
                <w:color w:val="000000" w:themeColor="text1"/>
                <w:sz w:val="22"/>
                <w:szCs w:val="18"/>
              </w:rPr>
              <w:t xml:space="preserve">По итогам конкурентной закупки заключается </w:t>
            </w:r>
            <w:r w:rsidR="00C64F06">
              <w:rPr>
                <w:bCs/>
                <w:color w:val="000000" w:themeColor="text1"/>
                <w:sz w:val="22"/>
                <w:szCs w:val="18"/>
              </w:rPr>
              <w:t>один</w:t>
            </w:r>
            <w:r w:rsidRPr="0099029F">
              <w:rPr>
                <w:bCs/>
                <w:color w:val="000000" w:themeColor="text1"/>
                <w:sz w:val="22"/>
                <w:szCs w:val="18"/>
              </w:rPr>
              <w:t xml:space="preserve"> договор поставки.</w:t>
            </w:r>
          </w:p>
        </w:tc>
      </w:tr>
      <w:tr w:rsidR="009D22E3" w:rsidRPr="00A23EF8" w:rsidTr="00370428">
        <w:trPr>
          <w:trHeight w:val="256"/>
          <w:jc w:val="center"/>
        </w:trPr>
        <w:tc>
          <w:tcPr>
            <w:tcW w:w="15446" w:type="dxa"/>
            <w:gridSpan w:val="2"/>
          </w:tcPr>
          <w:p w:rsidR="009D22E3" w:rsidRPr="0099029F" w:rsidRDefault="009D22E3" w:rsidP="009D22E3">
            <w:pPr>
              <w:tabs>
                <w:tab w:val="center" w:pos="4745"/>
              </w:tabs>
              <w:jc w:val="both"/>
              <w:rPr>
                <w:b/>
                <w:bCs/>
                <w:color w:val="000000" w:themeColor="text1"/>
                <w:sz w:val="22"/>
                <w:szCs w:val="18"/>
              </w:rPr>
            </w:pPr>
            <w:r w:rsidRPr="0099029F">
              <w:rPr>
                <w:b/>
                <w:bCs/>
                <w:color w:val="000000" w:themeColor="text1"/>
                <w:sz w:val="22"/>
                <w:szCs w:val="18"/>
              </w:rPr>
              <w:t xml:space="preserve">7.Поставщик гарантирует качество </w:t>
            </w:r>
            <w:r w:rsidR="00462A5F" w:rsidRPr="0099029F">
              <w:rPr>
                <w:b/>
                <w:bCs/>
                <w:color w:val="000000" w:themeColor="text1"/>
                <w:sz w:val="22"/>
                <w:szCs w:val="18"/>
              </w:rPr>
              <w:t xml:space="preserve">товара. </w:t>
            </w:r>
            <w:r w:rsidR="00462A5F" w:rsidRPr="0099029F">
              <w:rPr>
                <w:b/>
                <w:bCs/>
                <w:color w:val="000000" w:themeColor="text1"/>
                <w:sz w:val="22"/>
                <w:szCs w:val="18"/>
              </w:rPr>
              <w:tab/>
            </w:r>
          </w:p>
        </w:tc>
      </w:tr>
      <w:tr w:rsidR="009D22E3" w:rsidRPr="00A23EF8" w:rsidTr="00370428">
        <w:trPr>
          <w:trHeight w:val="78"/>
          <w:jc w:val="center"/>
        </w:trPr>
        <w:tc>
          <w:tcPr>
            <w:tcW w:w="15446"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8.Продукция должна быть новой, не бывшей в употреблении (эксплуатации, консервации)</w:t>
            </w:r>
          </w:p>
        </w:tc>
      </w:tr>
      <w:tr w:rsidR="009D22E3" w:rsidRPr="00A23EF8" w:rsidTr="00370428">
        <w:trPr>
          <w:trHeight w:val="78"/>
          <w:jc w:val="center"/>
        </w:trPr>
        <w:tc>
          <w:tcPr>
            <w:tcW w:w="15446"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9.Продукция должна соответствовать требованиям Марки, указанные в перечне или аналогу</w:t>
            </w:r>
          </w:p>
        </w:tc>
      </w:tr>
      <w:tr w:rsidR="009D22E3" w:rsidRPr="00A23EF8" w:rsidTr="00370428">
        <w:trPr>
          <w:trHeight w:val="78"/>
          <w:jc w:val="center"/>
        </w:trPr>
        <w:tc>
          <w:tcPr>
            <w:tcW w:w="15446"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10.На поставляемую продукцию должен быть сертификат качества.</w:t>
            </w:r>
          </w:p>
        </w:tc>
      </w:tr>
      <w:tr w:rsidR="009D22E3" w:rsidRPr="00A23EF8" w:rsidTr="00370428">
        <w:trPr>
          <w:trHeight w:val="78"/>
          <w:jc w:val="center"/>
        </w:trPr>
        <w:tc>
          <w:tcPr>
            <w:tcW w:w="15446"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11.Вся документация и информация должна быть предоставлена в соответствии с ГОСТ или ТУ.</w:t>
            </w:r>
          </w:p>
        </w:tc>
      </w:tr>
      <w:tr w:rsidR="009D22E3" w:rsidRPr="00A23EF8" w:rsidTr="00370428">
        <w:trPr>
          <w:trHeight w:val="78"/>
          <w:jc w:val="center"/>
        </w:trPr>
        <w:tc>
          <w:tcPr>
            <w:tcW w:w="15446" w:type="dxa"/>
            <w:gridSpan w:val="2"/>
          </w:tcPr>
          <w:p w:rsidR="009D22E3" w:rsidRPr="0099029F" w:rsidRDefault="009D22E3" w:rsidP="009D22E3">
            <w:pPr>
              <w:jc w:val="both"/>
              <w:rPr>
                <w:b/>
                <w:bCs/>
                <w:color w:val="000000" w:themeColor="text1"/>
                <w:sz w:val="22"/>
                <w:szCs w:val="18"/>
              </w:rPr>
            </w:pPr>
            <w:r w:rsidRPr="0099029F">
              <w:rPr>
                <w:b/>
                <w:bCs/>
                <w:color w:val="000000" w:themeColor="text1"/>
                <w:sz w:val="22"/>
                <w:szCs w:val="18"/>
              </w:rPr>
              <w:t>12. Продукция не должна быть обезличенный.</w:t>
            </w:r>
          </w:p>
        </w:tc>
      </w:tr>
    </w:tbl>
    <w:p w:rsidR="00910ED9" w:rsidRPr="00D20AE0" w:rsidRDefault="00910ED9" w:rsidP="00E231CE">
      <w:pPr>
        <w:shd w:val="clear" w:color="auto" w:fill="FFFFFF"/>
        <w:ind w:left="5"/>
        <w:rPr>
          <w:b/>
          <w:bCs/>
          <w:sz w:val="28"/>
          <w:szCs w:val="28"/>
        </w:rPr>
      </w:pPr>
    </w:p>
    <w:p w:rsidR="008633EF" w:rsidRPr="00D20AE0" w:rsidRDefault="008633EF" w:rsidP="008633EF">
      <w:pPr>
        <w:sectPr w:rsidR="008633EF" w:rsidRPr="00D20AE0" w:rsidSect="008F1C1E">
          <w:pgSz w:w="16838" w:h="11906" w:orient="landscape" w:code="9"/>
          <w:pgMar w:top="1134" w:right="709" w:bottom="567" w:left="1134" w:header="794" w:footer="794" w:gutter="0"/>
          <w:cols w:space="708"/>
          <w:titlePg/>
          <w:docGrid w:linePitch="360"/>
        </w:sectPr>
      </w:pPr>
    </w:p>
    <w:p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t>Приложение № 2.1</w:t>
      </w:r>
      <w:bookmarkEnd w:id="41"/>
      <w:r w:rsidRPr="00D20AE0">
        <w:rPr>
          <w:rFonts w:ascii="Times New Roman" w:hAnsi="Times New Roman" w:cs="Times New Roman"/>
          <w:sz w:val="28"/>
          <w:szCs w:val="28"/>
        </w:rPr>
        <w:t xml:space="preserve"> </w:t>
      </w:r>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3738C" w:rsidRPr="0083738C"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490977">
        <w:rPr>
          <w:sz w:val="28"/>
          <w:szCs w:val="28"/>
        </w:rPr>
        <w:t>107</w:t>
      </w:r>
    </w:p>
    <w:p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r w:rsidR="008633EF" w:rsidRPr="00D20AE0"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rsidR="008633EF" w:rsidRPr="00D20AE0" w:rsidRDefault="008633EF" w:rsidP="00C9146E">
            <w:pPr>
              <w:spacing w:after="160" w:line="276" w:lineRule="auto"/>
              <w:jc w:val="both"/>
              <w:rPr>
                <w:rFonts w:eastAsia="Calibri"/>
                <w:lang w:eastAsia="en-US"/>
              </w:rPr>
            </w:pPr>
          </w:p>
        </w:tc>
      </w:tr>
    </w:tbl>
    <w:p w:rsidR="008633EF" w:rsidRPr="00D20AE0" w:rsidRDefault="008633EF" w:rsidP="008633EF">
      <w:pPr>
        <w:spacing w:after="160" w:line="276" w:lineRule="auto"/>
        <w:jc w:val="both"/>
        <w:rPr>
          <w:rFonts w:eastAsia="Calibri"/>
          <w:b/>
          <w:bCs/>
          <w:lang w:eastAsia="en-US"/>
        </w:rPr>
      </w:pP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rsidR="008633EF" w:rsidRPr="00D20AE0" w:rsidRDefault="008633EF" w:rsidP="008633EF">
      <w:pPr>
        <w:spacing w:after="160" w:line="276" w:lineRule="auto"/>
        <w:ind w:firstLine="142"/>
        <w:jc w:val="both"/>
        <w:rPr>
          <w:rFonts w:eastAsia="Calibri"/>
          <w:lang w:eastAsia="en-US"/>
        </w:rPr>
      </w:pPr>
      <w:proofErr w:type="spellStart"/>
      <w:r w:rsidRPr="00D20AE0">
        <w:rPr>
          <w:rFonts w:eastAsia="Calibri"/>
          <w:lang w:eastAsia="en-US"/>
        </w:rPr>
        <w:t>м.п</w:t>
      </w:r>
      <w:proofErr w:type="spellEnd"/>
      <w:r w:rsidRPr="00D20AE0">
        <w:rPr>
          <w:rFonts w:eastAsia="Calibri"/>
          <w:lang w:eastAsia="en-US"/>
        </w:rPr>
        <w:t>.</w:t>
      </w:r>
    </w:p>
    <w:p w:rsidR="008633EF" w:rsidRPr="00D20AE0" w:rsidRDefault="008633EF" w:rsidP="008633EF">
      <w:pPr>
        <w:spacing w:line="276" w:lineRule="auto"/>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contextualSpacing/>
        <w:rPr>
          <w:sz w:val="28"/>
          <w:szCs w:val="28"/>
        </w:rPr>
      </w:pPr>
    </w:p>
    <w:p w:rsidR="008633EF" w:rsidRPr="00D20AE0" w:rsidRDefault="008633EF" w:rsidP="008633EF">
      <w:pPr>
        <w:spacing w:after="160" w:line="259" w:lineRule="auto"/>
        <w:rPr>
          <w:sz w:val="28"/>
          <w:szCs w:val="28"/>
        </w:rPr>
      </w:pPr>
      <w:r w:rsidRPr="00D20AE0">
        <w:rPr>
          <w:sz w:val="28"/>
          <w:szCs w:val="28"/>
        </w:rPr>
        <w:br w:type="page"/>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2" w:name="_Toc128044851"/>
      <w:r w:rsidRPr="00D20AE0">
        <w:rPr>
          <w:rFonts w:ascii="Times New Roman" w:hAnsi="Times New Roman" w:cs="Times New Roman"/>
          <w:b w:val="0"/>
          <w:sz w:val="28"/>
          <w:szCs w:val="28"/>
        </w:rPr>
        <w:t>Приложение № 3</w:t>
      </w:r>
      <w:bookmarkEnd w:id="42"/>
    </w:p>
    <w:p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rsidR="008633EF" w:rsidRPr="00D20AE0"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w:t>
      </w:r>
      <w:r w:rsidR="00490977">
        <w:rPr>
          <w:sz w:val="28"/>
          <w:szCs w:val="28"/>
        </w:rPr>
        <w:t>107</w:t>
      </w:r>
    </w:p>
    <w:p w:rsidR="008633EF" w:rsidRPr="00D20AE0" w:rsidRDefault="008633EF" w:rsidP="008633EF">
      <w:pPr>
        <w:spacing w:line="276" w:lineRule="auto"/>
        <w:jc w:val="right"/>
        <w:rPr>
          <w:sz w:val="28"/>
          <w:szCs w:val="28"/>
        </w:rPr>
      </w:pPr>
    </w:p>
    <w:p w:rsidR="008633EF" w:rsidRPr="00D20AE0" w:rsidRDefault="008633EF" w:rsidP="008633EF">
      <w:pPr>
        <w:spacing w:line="276" w:lineRule="auto"/>
        <w:jc w:val="center"/>
        <w:rPr>
          <w:b/>
          <w:sz w:val="28"/>
          <w:szCs w:val="28"/>
        </w:rPr>
      </w:pPr>
      <w:r w:rsidRPr="00D20AE0">
        <w:rPr>
          <w:b/>
          <w:sz w:val="28"/>
          <w:szCs w:val="28"/>
        </w:rPr>
        <w:t>Формы документов, предоставляемых в составе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b/>
          <w:sz w:val="28"/>
          <w:szCs w:val="28"/>
        </w:rPr>
      </w:pPr>
      <w:r w:rsidRPr="00D20AE0">
        <w:rPr>
          <w:b/>
          <w:sz w:val="28"/>
          <w:szCs w:val="28"/>
        </w:rPr>
        <w:t xml:space="preserve"> Форма заявки участника</w:t>
      </w:r>
    </w:p>
    <w:p w:rsidR="008633EF" w:rsidRPr="00D20AE0" w:rsidRDefault="008633EF" w:rsidP="008633EF">
      <w:pPr>
        <w:spacing w:line="276" w:lineRule="auto"/>
        <w:jc w:val="center"/>
        <w:rPr>
          <w:b/>
          <w:sz w:val="28"/>
          <w:szCs w:val="28"/>
        </w:rPr>
      </w:pPr>
    </w:p>
    <w:p w:rsidR="008633EF" w:rsidRPr="00D20AE0" w:rsidRDefault="008633EF" w:rsidP="008633EF">
      <w:pPr>
        <w:spacing w:line="276" w:lineRule="auto"/>
        <w:jc w:val="center"/>
        <w:rPr>
          <w:sz w:val="28"/>
          <w:szCs w:val="28"/>
        </w:rPr>
      </w:pPr>
      <w:r w:rsidRPr="00D20AE0">
        <w:rPr>
          <w:sz w:val="28"/>
          <w:szCs w:val="28"/>
        </w:rPr>
        <w:t>На бланке участника</w:t>
      </w:r>
    </w:p>
    <w:p w:rsidR="008633EF" w:rsidRPr="00D20AE0" w:rsidRDefault="008633EF" w:rsidP="00882370">
      <w:pPr>
        <w:pStyle w:val="a5"/>
        <w:jc w:val="center"/>
        <w:rPr>
          <w:b/>
          <w:i/>
        </w:rPr>
      </w:pPr>
      <w:bookmarkStart w:id="43" w:name="_Toc48593638"/>
      <w:bookmarkStart w:id="44" w:name="_Toc48741182"/>
      <w:bookmarkStart w:id="45" w:name="_Toc51079436"/>
      <w:bookmarkStart w:id="46" w:name="_Toc128044852"/>
      <w:r w:rsidRPr="00D20AE0">
        <w:t>ЗАЯВКА ______________ (наименование участника) НА УЧАСТИЕ</w:t>
      </w:r>
      <w:r w:rsidRPr="00D20AE0">
        <w:br/>
        <w:t xml:space="preserve">В ЗАПРОСЕ КОТИРОВОК </w:t>
      </w:r>
      <w:bookmarkEnd w:id="43"/>
      <w:bookmarkEnd w:id="44"/>
      <w:bookmarkEnd w:id="45"/>
      <w:r w:rsidRPr="00D20AE0">
        <w:t xml:space="preserve">№ЮКЖД-ЗКЦ </w:t>
      </w:r>
      <w:bookmarkEnd w:id="46"/>
      <w:r w:rsidR="00490977">
        <w:t>026/107</w:t>
      </w:r>
    </w:p>
    <w:p w:rsidR="008633EF" w:rsidRPr="00D20AE0"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D20AE0" w:rsidTr="00C9146E">
        <w:tc>
          <w:tcPr>
            <w:tcW w:w="7054" w:type="dxa"/>
          </w:tcPr>
          <w:p w:rsidR="008633EF" w:rsidRPr="00D20AE0" w:rsidRDefault="008633EF" w:rsidP="00C9146E">
            <w:pPr>
              <w:pStyle w:val="af5"/>
              <w:spacing w:line="276" w:lineRule="auto"/>
              <w:ind w:left="0"/>
              <w:jc w:val="both"/>
              <w:rPr>
                <w:b/>
                <w:sz w:val="28"/>
                <w:szCs w:val="28"/>
              </w:rPr>
            </w:pPr>
          </w:p>
        </w:tc>
        <w:tc>
          <w:tcPr>
            <w:tcW w:w="4949" w:type="dxa"/>
          </w:tcPr>
          <w:p w:rsidR="008633EF" w:rsidRPr="00D20AE0" w:rsidRDefault="008633EF" w:rsidP="00C9146E">
            <w:pPr>
              <w:pStyle w:val="af5"/>
              <w:spacing w:line="276" w:lineRule="auto"/>
              <w:ind w:left="0"/>
              <w:jc w:val="right"/>
              <w:rPr>
                <w:sz w:val="28"/>
                <w:szCs w:val="28"/>
              </w:rPr>
            </w:pPr>
          </w:p>
        </w:tc>
      </w:tr>
    </w:tbl>
    <w:p w:rsidR="003B1C21" w:rsidRPr="00D20AE0" w:rsidRDefault="003B1C21" w:rsidP="003B1C21">
      <w:pPr>
        <w:pStyle w:val="111"/>
        <w:spacing w:line="276" w:lineRule="auto"/>
        <w:rPr>
          <w:b/>
          <w:szCs w:val="28"/>
        </w:rPr>
      </w:pPr>
      <w:r w:rsidRPr="00D20AE0">
        <w:rPr>
          <w:szCs w:val="28"/>
        </w:rPr>
        <w:t xml:space="preserve">Будучи уполномоченным представлять и действовать от имени ________________ (далее - участник) </w:t>
      </w:r>
      <w:r w:rsidRPr="00D20AE0">
        <w:rPr>
          <w:b/>
          <w:i/>
          <w:szCs w:val="28"/>
        </w:rPr>
        <w:t>(указать наименование участника или, в случае участия нескольких лиц на стороне одного участника, наименования таких лиц)</w:t>
      </w:r>
      <w:r w:rsidRPr="00D20AE0">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D20AE0">
        <w:rPr>
          <w:b/>
          <w:szCs w:val="28"/>
        </w:rPr>
        <w:t>котировок №</w:t>
      </w:r>
      <w:r w:rsidRPr="00D20AE0">
        <w:rPr>
          <w:b/>
          <w:bCs/>
          <w:szCs w:val="28"/>
        </w:rPr>
        <w:t xml:space="preserve">ЮКЖД-ЗКЦ </w:t>
      </w:r>
      <w:r w:rsidR="0083738C" w:rsidRPr="0083738C">
        <w:rPr>
          <w:b/>
          <w:bCs/>
          <w:szCs w:val="28"/>
        </w:rPr>
        <w:t>026/</w:t>
      </w:r>
      <w:r w:rsidR="00490977">
        <w:rPr>
          <w:b/>
          <w:bCs/>
          <w:szCs w:val="28"/>
        </w:rPr>
        <w:t>107</w:t>
      </w:r>
      <w:r w:rsidR="00BA4EE8" w:rsidRPr="00BA4EE8">
        <w:rPr>
          <w:b/>
          <w:bCs/>
          <w:szCs w:val="28"/>
        </w:rPr>
        <w:t xml:space="preserve"> </w:t>
      </w:r>
      <w:r w:rsidRPr="00D20AE0">
        <w:rPr>
          <w:b/>
          <w:bCs/>
          <w:szCs w:val="28"/>
        </w:rPr>
        <w:t>(</w:t>
      </w:r>
      <w:r w:rsidRPr="00D20AE0">
        <w:rPr>
          <w:b/>
          <w:szCs w:val="28"/>
        </w:rPr>
        <w:t xml:space="preserve">далее – запрос котировок) на право заключения договора </w:t>
      </w:r>
      <w:r w:rsidRPr="00D20AE0">
        <w:rPr>
          <w:b/>
          <w:i/>
          <w:szCs w:val="28"/>
          <w:u w:val="single"/>
        </w:rPr>
        <w:t>указать предмет договора</w:t>
      </w:r>
      <w:r w:rsidRPr="00D20AE0">
        <w:rPr>
          <w:b/>
          <w:szCs w:val="28"/>
        </w:rPr>
        <w:t>.</w:t>
      </w:r>
    </w:p>
    <w:p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w:t>
      </w:r>
      <w:proofErr w:type="spellStart"/>
      <w:r w:rsidRPr="00D20AE0">
        <w:rPr>
          <w:szCs w:val="28"/>
        </w:rPr>
        <w:t>ся</w:t>
      </w:r>
      <w:proofErr w:type="spellEnd"/>
      <w:r w:rsidRPr="00D20AE0">
        <w:rPr>
          <w:szCs w:val="28"/>
        </w:rPr>
        <w:t>) с условиями извещения о проведении запроса котировок, с ними согласно(</w:t>
      </w:r>
      <w:proofErr w:type="spellStart"/>
      <w:r w:rsidRPr="00D20AE0">
        <w:rPr>
          <w:szCs w:val="28"/>
        </w:rPr>
        <w:t>ен</w:t>
      </w:r>
      <w:proofErr w:type="spellEnd"/>
      <w:r w:rsidRPr="00D20AE0">
        <w:rPr>
          <w:szCs w:val="28"/>
        </w:rPr>
        <w:t>) и возражений не имеет.</w:t>
      </w:r>
    </w:p>
    <w:p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w:t>
      </w:r>
      <w:proofErr w:type="spellStart"/>
      <w:r w:rsidRPr="00D20AE0">
        <w:rPr>
          <w:b/>
          <w:szCs w:val="28"/>
        </w:rPr>
        <w:t>ен</w:t>
      </w:r>
      <w:proofErr w:type="spellEnd"/>
      <w:r w:rsidRPr="00D20AE0">
        <w:rPr>
          <w:b/>
          <w:szCs w:val="28"/>
        </w:rPr>
        <w:t>) с тем, что:</w:t>
      </w:r>
    </w:p>
    <w:p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а также иных сведений, имеющихся в распоряжении заказчика;</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rsidR="003B1C21" w:rsidRPr="00D20AE0" w:rsidRDefault="003B1C21" w:rsidP="003B1C21">
      <w:pPr>
        <w:spacing w:line="276" w:lineRule="auto"/>
        <w:ind w:firstLine="709"/>
        <w:jc w:val="both"/>
        <w:rPr>
          <w:sz w:val="28"/>
          <w:szCs w:val="28"/>
        </w:rPr>
      </w:pPr>
      <w:r w:rsidRPr="00D20AE0">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rsidR="003B1C21" w:rsidRPr="00D20AE0" w:rsidRDefault="003B1C21" w:rsidP="003B1C21">
      <w:pPr>
        <w:pStyle w:val="111"/>
        <w:spacing w:line="276" w:lineRule="auto"/>
        <w:ind w:firstLine="0"/>
      </w:pPr>
    </w:p>
    <w:p w:rsidR="003B1C21" w:rsidRPr="00D20AE0" w:rsidRDefault="003B1C21" w:rsidP="003B1C21">
      <w:pPr>
        <w:tabs>
          <w:tab w:val="left" w:pos="9639"/>
        </w:tabs>
        <w:spacing w:line="276" w:lineRule="auto"/>
        <w:rPr>
          <w:sz w:val="28"/>
          <w:szCs w:val="28"/>
        </w:rPr>
      </w:pPr>
      <w:bookmarkStart w:id="47" w:name="_Toc48593639"/>
      <w:r w:rsidRPr="00D20AE0">
        <w:rPr>
          <w:sz w:val="28"/>
          <w:szCs w:val="28"/>
        </w:rPr>
        <w:t>Представитель, имеющий полномочия подписать заявку на участие от имени</w:t>
      </w:r>
      <w:bookmarkEnd w:id="47"/>
    </w:p>
    <w:p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rsidR="003B1C21" w:rsidRPr="00D20AE0" w:rsidRDefault="003B1C21" w:rsidP="003B1C21">
      <w:pPr>
        <w:pStyle w:val="33"/>
        <w:spacing w:line="276" w:lineRule="auto"/>
        <w:rPr>
          <w:sz w:val="28"/>
          <w:szCs w:val="28"/>
        </w:rPr>
      </w:pPr>
      <w:r w:rsidRPr="00D20AE0">
        <w:rPr>
          <w:sz w:val="28"/>
          <w:szCs w:val="28"/>
        </w:rPr>
        <w:t>___________________________________________</w:t>
      </w:r>
    </w:p>
    <w:p w:rsidR="003B1C21" w:rsidRPr="00D20AE0" w:rsidRDefault="003B1C21" w:rsidP="003B1C21">
      <w:pPr>
        <w:spacing w:line="276" w:lineRule="auto"/>
        <w:rPr>
          <w:sz w:val="28"/>
          <w:szCs w:val="28"/>
        </w:rPr>
      </w:pPr>
      <w:r w:rsidRPr="00D20AE0">
        <w:rPr>
          <w:sz w:val="28"/>
          <w:szCs w:val="28"/>
        </w:rPr>
        <w:t>(должность, подпись, ФИО)</w:t>
      </w:r>
    </w:p>
    <w:p w:rsidR="003B1C21" w:rsidRPr="00D20AE0" w:rsidRDefault="003B1C21" w:rsidP="003B1C21">
      <w:pPr>
        <w:spacing w:line="276" w:lineRule="auto"/>
        <w:rPr>
          <w:sz w:val="28"/>
          <w:szCs w:val="28"/>
        </w:rPr>
      </w:pPr>
      <w:r w:rsidRPr="00D20AE0">
        <w:rPr>
          <w:sz w:val="28"/>
          <w:szCs w:val="28"/>
        </w:rPr>
        <w:t>Печать (при наличии)</w:t>
      </w:r>
    </w:p>
    <w:p w:rsidR="003B1C21" w:rsidRPr="00D20AE0" w:rsidRDefault="003B1C21" w:rsidP="003B1C21">
      <w:pPr>
        <w:spacing w:line="276" w:lineRule="auto"/>
        <w:rPr>
          <w:sz w:val="28"/>
          <w:szCs w:val="28"/>
        </w:rPr>
      </w:pPr>
    </w:p>
    <w:p w:rsidR="003B1C21" w:rsidRPr="00D20AE0" w:rsidRDefault="003B1C21" w:rsidP="003B1C21">
      <w:pPr>
        <w:spacing w:line="276" w:lineRule="auto"/>
        <w:rPr>
          <w:sz w:val="28"/>
          <w:szCs w:val="28"/>
        </w:rPr>
      </w:pPr>
    </w:p>
    <w:p w:rsidR="003B1C21" w:rsidRPr="00D20AE0" w:rsidRDefault="003B1C21" w:rsidP="003B1C21">
      <w:pPr>
        <w:pStyle w:val="33"/>
        <w:spacing w:line="276" w:lineRule="auto"/>
        <w:rPr>
          <w:sz w:val="28"/>
          <w:szCs w:val="28"/>
        </w:rPr>
      </w:pPr>
      <w:r w:rsidRPr="00D20AE0">
        <w:rPr>
          <w:sz w:val="28"/>
          <w:szCs w:val="28"/>
        </w:rPr>
        <w:t>«____» _________ 20__ г.</w:t>
      </w:r>
    </w:p>
    <w:p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8" w:name="_Toc128044853"/>
      <w:r w:rsidRPr="00D20AE0">
        <w:rPr>
          <w:rFonts w:ascii="Times New Roman" w:hAnsi="Times New Roman" w:cs="Times New Roman"/>
          <w:b w:val="0"/>
          <w:sz w:val="28"/>
          <w:szCs w:val="28"/>
        </w:rPr>
        <w:t>Приложение № 4</w:t>
      </w:r>
      <w:bookmarkEnd w:id="48"/>
    </w:p>
    <w:p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rsidR="007E0B7C" w:rsidRPr="00D20AE0" w:rsidRDefault="007E0B7C" w:rsidP="003B49A7">
      <w:pPr>
        <w:spacing w:line="276" w:lineRule="auto"/>
        <w:jc w:val="right"/>
        <w:rPr>
          <w:sz w:val="28"/>
          <w:szCs w:val="28"/>
        </w:rPr>
      </w:pPr>
      <w:r w:rsidRPr="00D20AE0">
        <w:rPr>
          <w:sz w:val="28"/>
          <w:szCs w:val="28"/>
        </w:rPr>
        <w:t xml:space="preserve">№ЮКЖД-ЗКЦ </w:t>
      </w:r>
      <w:r w:rsidR="0083738C" w:rsidRPr="0083738C">
        <w:rPr>
          <w:sz w:val="28"/>
          <w:szCs w:val="28"/>
        </w:rPr>
        <w:t>026/</w:t>
      </w:r>
      <w:r w:rsidR="00490977">
        <w:rPr>
          <w:sz w:val="28"/>
          <w:szCs w:val="28"/>
        </w:rPr>
        <w:t>107</w:t>
      </w:r>
    </w:p>
    <w:p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rsidR="008633EF" w:rsidRPr="00D20AE0" w:rsidRDefault="008633EF" w:rsidP="008633EF">
      <w:pPr>
        <w:tabs>
          <w:tab w:val="left" w:pos="1905"/>
        </w:tabs>
        <w:spacing w:line="276" w:lineRule="auto"/>
        <w:ind w:left="397"/>
        <w:rPr>
          <w:bCs/>
          <w:sz w:val="22"/>
          <w:szCs w:val="22"/>
        </w:rPr>
      </w:pPr>
      <w:r w:rsidRPr="00D20AE0">
        <w:rPr>
          <w:bCs/>
          <w:sz w:val="22"/>
          <w:szCs w:val="22"/>
        </w:rPr>
        <w:tab/>
      </w:r>
    </w:p>
    <w:p w:rsidR="008633EF" w:rsidRPr="00D20AE0" w:rsidRDefault="008633EF" w:rsidP="004C27EC">
      <w:pPr>
        <w:pStyle w:val="33"/>
        <w:spacing w:line="276" w:lineRule="auto"/>
        <w:ind w:left="397"/>
        <w:rPr>
          <w:sz w:val="28"/>
          <w:szCs w:val="28"/>
        </w:rPr>
      </w:pPr>
      <w:r w:rsidRPr="00D20AE0">
        <w:rPr>
          <w:sz w:val="28"/>
          <w:szCs w:val="28"/>
        </w:rPr>
        <w:t>«____» _________ 20__ г.</w:t>
      </w:r>
    </w:p>
    <w:p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rsidR="008633EF" w:rsidRPr="00D20AE0" w:rsidRDefault="008633EF" w:rsidP="008633EF">
      <w:pPr>
        <w:ind w:left="397"/>
        <w:rPr>
          <w:i/>
          <w:sz w:val="28"/>
          <w:szCs w:val="28"/>
        </w:rPr>
      </w:pPr>
      <w:r w:rsidRPr="00D20AE0">
        <w:rPr>
          <w:i/>
          <w:sz w:val="28"/>
          <w:szCs w:val="28"/>
        </w:rPr>
        <w:t>Наименование участника:</w:t>
      </w:r>
    </w:p>
    <w:p w:rsidR="008633EF" w:rsidRPr="00D20AE0" w:rsidRDefault="008633EF" w:rsidP="008633EF">
      <w:pPr>
        <w:ind w:left="397"/>
        <w:rPr>
          <w:i/>
          <w:sz w:val="28"/>
          <w:szCs w:val="28"/>
        </w:rPr>
      </w:pPr>
      <w:r w:rsidRPr="00D20AE0">
        <w:rPr>
          <w:i/>
          <w:sz w:val="28"/>
          <w:szCs w:val="28"/>
        </w:rPr>
        <w:t>Адрес:</w:t>
      </w:r>
    </w:p>
    <w:p w:rsidR="008633EF" w:rsidRPr="00D20AE0" w:rsidRDefault="008633EF" w:rsidP="008633EF">
      <w:pPr>
        <w:ind w:left="397"/>
        <w:rPr>
          <w:i/>
          <w:sz w:val="28"/>
          <w:szCs w:val="28"/>
        </w:rPr>
      </w:pPr>
      <w:r w:rsidRPr="00D20AE0">
        <w:rPr>
          <w:i/>
          <w:sz w:val="28"/>
          <w:szCs w:val="28"/>
        </w:rPr>
        <w:t>Тел:</w:t>
      </w:r>
    </w:p>
    <w:p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rsidR="008633EF" w:rsidRPr="00D20AE0" w:rsidRDefault="008633EF" w:rsidP="008633EF">
      <w:pPr>
        <w:ind w:left="283"/>
        <w:rPr>
          <w:b/>
        </w:rPr>
      </w:pPr>
    </w:p>
    <w:p w:rsidR="00EF227C" w:rsidRDefault="008633EF" w:rsidP="003B49A7">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D20AE0">
        <w:rPr>
          <w:b/>
        </w:rPr>
        <w:t xml:space="preserve">закупки </w:t>
      </w:r>
      <w:r w:rsidR="00E81508" w:rsidRPr="00D20AE0">
        <w:rPr>
          <w:b/>
          <w:bCs/>
        </w:rPr>
        <w:t>№</w:t>
      </w:r>
      <w:r w:rsidR="00E81508" w:rsidRPr="004207F3">
        <w:rPr>
          <w:b/>
          <w:bCs/>
        </w:rPr>
        <w:t xml:space="preserve">ЮКЖД-ЗКЦ </w:t>
      </w:r>
      <w:r w:rsidR="00090611" w:rsidRPr="004207F3">
        <w:rPr>
          <w:b/>
          <w:bCs/>
        </w:rPr>
        <w:t>02</w:t>
      </w:r>
      <w:r w:rsidR="00B706AA" w:rsidRPr="004207F3">
        <w:rPr>
          <w:b/>
          <w:bCs/>
        </w:rPr>
        <w:t>6</w:t>
      </w:r>
      <w:r w:rsidR="00090611" w:rsidRPr="004207F3">
        <w:rPr>
          <w:b/>
          <w:bCs/>
        </w:rPr>
        <w:t>/</w:t>
      </w:r>
      <w:r w:rsidR="00BA4EE8" w:rsidRPr="00BA4EE8">
        <w:rPr>
          <w:b/>
          <w:bCs/>
        </w:rPr>
        <w:t>072</w:t>
      </w:r>
      <w:r w:rsidR="004C27EC" w:rsidRPr="004207F3">
        <w:rPr>
          <w:b/>
          <w:bCs/>
        </w:rPr>
        <w:t xml:space="preserve">; поставка </w:t>
      </w:r>
      <w:r w:rsidR="00BA4EE8">
        <w:rPr>
          <w:b/>
          <w:bCs/>
        </w:rPr>
        <w:t>средств малой механизации</w:t>
      </w:r>
      <w:r w:rsidR="004C27EC" w:rsidRPr="00D20AE0">
        <w:rPr>
          <w:b/>
          <w:bCs/>
        </w:rPr>
        <w:t xml:space="preserve"> </w:t>
      </w:r>
    </w:p>
    <w:tbl>
      <w:tblPr>
        <w:tblW w:w="15606" w:type="dxa"/>
        <w:tblInd w:w="-5" w:type="dxa"/>
        <w:tblLayout w:type="fixed"/>
        <w:tblLook w:val="04A0" w:firstRow="1" w:lastRow="0" w:firstColumn="1" w:lastColumn="0" w:noHBand="0" w:noVBand="1"/>
      </w:tblPr>
      <w:tblGrid>
        <w:gridCol w:w="882"/>
        <w:gridCol w:w="2185"/>
        <w:gridCol w:w="1385"/>
        <w:gridCol w:w="1700"/>
        <w:gridCol w:w="1645"/>
        <w:gridCol w:w="2126"/>
        <w:gridCol w:w="1843"/>
        <w:gridCol w:w="1701"/>
        <w:gridCol w:w="2139"/>
      </w:tblGrid>
      <w:tr w:rsidR="00D557BB" w:rsidRPr="004D0849" w:rsidTr="00776950">
        <w:trPr>
          <w:trHeight w:val="547"/>
        </w:trPr>
        <w:tc>
          <w:tcPr>
            <w:tcW w:w="15606"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D557BB" w:rsidRPr="004D0849" w:rsidRDefault="00D557BB" w:rsidP="00D557BB">
            <w:pPr>
              <w:jc w:val="center"/>
              <w:rPr>
                <w:b/>
                <w:bCs/>
                <w:color w:val="000000"/>
                <w:sz w:val="28"/>
                <w:szCs w:val="28"/>
                <w:lang w:val="hy-AM" w:eastAsia="hy-AM"/>
              </w:rPr>
            </w:pPr>
            <w:r w:rsidRPr="003B49A7">
              <w:rPr>
                <w:b/>
                <w:bCs/>
                <w:color w:val="000000"/>
                <w:szCs w:val="28"/>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776950" w:rsidRPr="004D0849" w:rsidTr="00776950">
        <w:trPr>
          <w:trHeight w:val="275"/>
        </w:trPr>
        <w:tc>
          <w:tcPr>
            <w:tcW w:w="882" w:type="dxa"/>
            <w:tcBorders>
              <w:top w:val="nil"/>
              <w:left w:val="single" w:sz="4" w:space="0" w:color="auto"/>
              <w:bottom w:val="single" w:sz="4" w:space="0" w:color="auto"/>
              <w:right w:val="single" w:sz="4" w:space="0" w:color="auto"/>
            </w:tcBorders>
            <w:shd w:val="clear" w:color="000000" w:fill="FFFFFF"/>
            <w:vAlign w:val="center"/>
            <w:hideMark/>
          </w:tcPr>
          <w:p w:rsidR="00776950" w:rsidRPr="004D0849" w:rsidRDefault="00776950" w:rsidP="00776950">
            <w:pPr>
              <w:jc w:val="center"/>
              <w:rPr>
                <w:b/>
                <w:bCs/>
                <w:color w:val="000000"/>
                <w:sz w:val="16"/>
                <w:szCs w:val="16"/>
                <w:lang w:val="hy-AM" w:eastAsia="hy-AM"/>
              </w:rPr>
            </w:pPr>
            <w:r w:rsidRPr="004D0849">
              <w:rPr>
                <w:b/>
                <w:bCs/>
                <w:color w:val="000000"/>
                <w:sz w:val="16"/>
                <w:szCs w:val="16"/>
                <w:lang w:eastAsia="hy-AM"/>
              </w:rPr>
              <w:t>№</w:t>
            </w:r>
          </w:p>
        </w:tc>
        <w:tc>
          <w:tcPr>
            <w:tcW w:w="21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6950" w:rsidRPr="00534942" w:rsidRDefault="00776950" w:rsidP="00776950">
            <w:pPr>
              <w:jc w:val="center"/>
              <w:rPr>
                <w:b/>
                <w:color w:val="000000"/>
                <w:sz w:val="16"/>
                <w:szCs w:val="16"/>
              </w:rPr>
            </w:pPr>
            <w:r w:rsidRPr="00534942">
              <w:rPr>
                <w:b/>
                <w:color w:val="000000"/>
                <w:sz w:val="16"/>
                <w:szCs w:val="16"/>
              </w:rPr>
              <w:t>Наименование товара</w:t>
            </w:r>
          </w:p>
        </w:tc>
        <w:tc>
          <w:tcPr>
            <w:tcW w:w="1385" w:type="dxa"/>
            <w:tcBorders>
              <w:top w:val="single" w:sz="4" w:space="0" w:color="auto"/>
              <w:left w:val="nil"/>
              <w:bottom w:val="single" w:sz="4" w:space="0" w:color="auto"/>
              <w:right w:val="single" w:sz="4" w:space="0" w:color="auto"/>
            </w:tcBorders>
            <w:shd w:val="clear" w:color="auto" w:fill="auto"/>
            <w:vAlign w:val="center"/>
            <w:hideMark/>
          </w:tcPr>
          <w:p w:rsidR="00776950" w:rsidRPr="00534942" w:rsidRDefault="00776950" w:rsidP="00776950">
            <w:pPr>
              <w:jc w:val="center"/>
              <w:rPr>
                <w:b/>
                <w:color w:val="000000"/>
                <w:sz w:val="16"/>
                <w:szCs w:val="16"/>
              </w:rPr>
            </w:pPr>
            <w:r w:rsidRPr="00534942">
              <w:rPr>
                <w:b/>
                <w:color w:val="000000"/>
                <w:sz w:val="16"/>
                <w:szCs w:val="16"/>
              </w:rPr>
              <w:t>Марка</w:t>
            </w:r>
            <w:r>
              <w:rPr>
                <w:b/>
                <w:color w:val="000000"/>
                <w:sz w:val="16"/>
                <w:szCs w:val="16"/>
              </w:rPr>
              <w:t>/Чертеж</w:t>
            </w:r>
          </w:p>
        </w:tc>
        <w:tc>
          <w:tcPr>
            <w:tcW w:w="1700" w:type="dxa"/>
            <w:tcBorders>
              <w:top w:val="single" w:sz="4" w:space="0" w:color="auto"/>
              <w:left w:val="nil"/>
              <w:bottom w:val="single" w:sz="4" w:space="0" w:color="auto"/>
              <w:right w:val="single" w:sz="4" w:space="0" w:color="auto"/>
            </w:tcBorders>
            <w:shd w:val="clear" w:color="auto" w:fill="auto"/>
            <w:vAlign w:val="center"/>
            <w:hideMark/>
          </w:tcPr>
          <w:p w:rsidR="00776950" w:rsidRPr="00534942" w:rsidRDefault="00776950" w:rsidP="00776950">
            <w:pPr>
              <w:jc w:val="center"/>
              <w:rPr>
                <w:b/>
                <w:color w:val="000000"/>
                <w:sz w:val="16"/>
                <w:szCs w:val="16"/>
              </w:rPr>
            </w:pPr>
            <w:proofErr w:type="spellStart"/>
            <w:r w:rsidRPr="00534942">
              <w:rPr>
                <w:b/>
                <w:color w:val="000000"/>
                <w:sz w:val="16"/>
                <w:szCs w:val="16"/>
              </w:rPr>
              <w:t>Ед.изм</w:t>
            </w:r>
            <w:proofErr w:type="spellEnd"/>
          </w:p>
        </w:tc>
        <w:tc>
          <w:tcPr>
            <w:tcW w:w="1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6950" w:rsidRPr="00FD680D" w:rsidRDefault="00776950" w:rsidP="00776950">
            <w:pPr>
              <w:jc w:val="center"/>
              <w:rPr>
                <w:b/>
                <w:bCs/>
                <w:color w:val="000000" w:themeColor="text1"/>
                <w:sz w:val="18"/>
              </w:rPr>
            </w:pPr>
            <w:r w:rsidRPr="00FD680D">
              <w:rPr>
                <w:b/>
                <w:bCs/>
                <w:color w:val="000000"/>
                <w:sz w:val="20"/>
              </w:rPr>
              <w:t xml:space="preserve">Кол-во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6950" w:rsidRPr="002C43C5" w:rsidRDefault="00776950" w:rsidP="00776950">
            <w:pPr>
              <w:jc w:val="center"/>
              <w:rPr>
                <w:b/>
                <w:color w:val="000000"/>
                <w:sz w:val="20"/>
                <w:szCs w:val="20"/>
              </w:rPr>
            </w:pPr>
            <w:r w:rsidRPr="002C43C5">
              <w:rPr>
                <w:b/>
                <w:color w:val="000000"/>
                <w:sz w:val="20"/>
                <w:szCs w:val="20"/>
              </w:rPr>
              <w:t xml:space="preserve">Цена в драмах РА без НДС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6950" w:rsidRPr="002C43C5" w:rsidRDefault="00776950" w:rsidP="00776950">
            <w:pPr>
              <w:jc w:val="center"/>
              <w:rPr>
                <w:b/>
                <w:color w:val="000000"/>
                <w:sz w:val="20"/>
                <w:szCs w:val="20"/>
              </w:rPr>
            </w:pPr>
            <w:r w:rsidRPr="002C43C5">
              <w:rPr>
                <w:b/>
                <w:color w:val="000000"/>
                <w:sz w:val="20"/>
                <w:szCs w:val="20"/>
              </w:rPr>
              <w:t>Сумма в драмах РА</w:t>
            </w:r>
          </w:p>
          <w:p w:rsidR="00776950" w:rsidRPr="002C43C5" w:rsidRDefault="00776950" w:rsidP="00776950">
            <w:pPr>
              <w:jc w:val="center"/>
              <w:rPr>
                <w:b/>
                <w:color w:val="000000"/>
                <w:sz w:val="20"/>
                <w:szCs w:val="20"/>
              </w:rPr>
            </w:pPr>
            <w:r w:rsidRPr="002C43C5">
              <w:rPr>
                <w:b/>
                <w:color w:val="000000"/>
                <w:sz w:val="20"/>
                <w:szCs w:val="20"/>
              </w:rPr>
              <w:t>без НДС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6950" w:rsidRPr="002C43C5" w:rsidRDefault="00776950" w:rsidP="00776950">
            <w:pPr>
              <w:jc w:val="center"/>
              <w:rPr>
                <w:b/>
                <w:color w:val="000000"/>
                <w:sz w:val="20"/>
                <w:szCs w:val="20"/>
              </w:rPr>
            </w:pPr>
            <w:r w:rsidRPr="002C43C5">
              <w:rPr>
                <w:b/>
                <w:bCs/>
                <w:color w:val="000000"/>
                <w:sz w:val="20"/>
                <w:szCs w:val="20"/>
              </w:rPr>
              <w:t xml:space="preserve">Цена </w:t>
            </w:r>
            <w:r w:rsidRPr="002C43C5">
              <w:rPr>
                <w:b/>
                <w:color w:val="000000"/>
                <w:sz w:val="20"/>
                <w:szCs w:val="20"/>
              </w:rPr>
              <w:t xml:space="preserve">в драмах РА </w:t>
            </w:r>
            <w:r w:rsidRPr="002C43C5">
              <w:rPr>
                <w:b/>
                <w:bCs/>
                <w:color w:val="000000"/>
                <w:sz w:val="20"/>
                <w:szCs w:val="20"/>
              </w:rPr>
              <w:t>с НДС</w:t>
            </w:r>
            <w:r w:rsidRPr="002C43C5">
              <w:rPr>
                <w:b/>
                <w:bCs/>
                <w:color w:val="000000"/>
                <w:sz w:val="20"/>
                <w:szCs w:val="20"/>
                <w:vertAlign w:val="superscript"/>
              </w:rPr>
              <w:footnoteReference w:id="1"/>
            </w:r>
            <w:r w:rsidRPr="002C43C5">
              <w:rPr>
                <w:b/>
                <w:bCs/>
                <w:color w:val="000000"/>
                <w:sz w:val="20"/>
                <w:szCs w:val="20"/>
              </w:rPr>
              <w:t xml:space="preserve"> </w:t>
            </w:r>
          </w:p>
        </w:tc>
        <w:tc>
          <w:tcPr>
            <w:tcW w:w="2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76950" w:rsidRPr="002C43C5" w:rsidRDefault="00776950" w:rsidP="00776950">
            <w:pPr>
              <w:jc w:val="center"/>
              <w:rPr>
                <w:b/>
                <w:color w:val="000000"/>
                <w:sz w:val="20"/>
                <w:szCs w:val="20"/>
              </w:rPr>
            </w:pPr>
            <w:r w:rsidRPr="002C43C5">
              <w:rPr>
                <w:b/>
                <w:color w:val="000000"/>
                <w:sz w:val="20"/>
                <w:szCs w:val="20"/>
              </w:rPr>
              <w:t>Сумма в драмах РА с учётом НДС</w:t>
            </w:r>
          </w:p>
        </w:tc>
      </w:tr>
      <w:tr w:rsidR="00D65389" w:rsidRPr="004D0849" w:rsidTr="00776950">
        <w:trPr>
          <w:trHeight w:val="404"/>
        </w:trPr>
        <w:tc>
          <w:tcPr>
            <w:tcW w:w="15606"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D65389" w:rsidRPr="00D65389" w:rsidRDefault="00D65389" w:rsidP="00D65389">
            <w:pPr>
              <w:jc w:val="center"/>
              <w:rPr>
                <w:color w:val="000000"/>
                <w:sz w:val="16"/>
                <w:szCs w:val="16"/>
                <w:lang w:eastAsia="hy-AM"/>
              </w:rPr>
            </w:pPr>
            <w:r>
              <w:rPr>
                <w:color w:val="000000"/>
                <w:sz w:val="16"/>
                <w:szCs w:val="16"/>
                <w:lang w:eastAsia="hy-AM"/>
              </w:rPr>
              <w:t>Лот №1</w:t>
            </w:r>
          </w:p>
        </w:tc>
      </w:tr>
      <w:tr w:rsidR="00776950" w:rsidRPr="004D0849" w:rsidTr="00776950">
        <w:trPr>
          <w:trHeight w:val="332"/>
        </w:trPr>
        <w:tc>
          <w:tcPr>
            <w:tcW w:w="882" w:type="dxa"/>
            <w:tcBorders>
              <w:top w:val="nil"/>
              <w:left w:val="single" w:sz="4" w:space="0" w:color="auto"/>
              <w:bottom w:val="single" w:sz="4" w:space="0" w:color="auto"/>
              <w:right w:val="single" w:sz="4" w:space="0" w:color="auto"/>
            </w:tcBorders>
            <w:shd w:val="clear" w:color="000000" w:fill="FFFFFF"/>
            <w:vAlign w:val="center"/>
            <w:hideMark/>
          </w:tcPr>
          <w:p w:rsidR="00776950" w:rsidRPr="004D0849" w:rsidRDefault="00776950" w:rsidP="00D65389">
            <w:pPr>
              <w:jc w:val="center"/>
              <w:rPr>
                <w:color w:val="000000"/>
                <w:sz w:val="16"/>
                <w:szCs w:val="16"/>
                <w:lang w:val="hy-AM" w:eastAsia="hy-AM"/>
              </w:rPr>
            </w:pPr>
            <w:r>
              <w:rPr>
                <w:color w:val="000000"/>
                <w:sz w:val="16"/>
                <w:szCs w:val="16"/>
              </w:rPr>
              <w:t>1</w:t>
            </w:r>
          </w:p>
        </w:tc>
        <w:tc>
          <w:tcPr>
            <w:tcW w:w="2185" w:type="dxa"/>
            <w:tcBorders>
              <w:top w:val="nil"/>
              <w:left w:val="nil"/>
              <w:bottom w:val="single" w:sz="4" w:space="0" w:color="auto"/>
              <w:right w:val="single" w:sz="4" w:space="0" w:color="auto"/>
            </w:tcBorders>
            <w:shd w:val="clear" w:color="000000" w:fill="FFFFFF"/>
            <w:vAlign w:val="center"/>
            <w:hideMark/>
          </w:tcPr>
          <w:p w:rsidR="00776950" w:rsidRPr="004D0849" w:rsidRDefault="00776950" w:rsidP="00D65389">
            <w:pPr>
              <w:jc w:val="center"/>
              <w:rPr>
                <w:color w:val="000000"/>
                <w:sz w:val="16"/>
                <w:szCs w:val="16"/>
                <w:lang w:val="hy-AM" w:eastAsia="hy-AM"/>
              </w:rPr>
            </w:pPr>
            <w:r w:rsidRPr="004D0849">
              <w:rPr>
                <w:bCs/>
                <w:color w:val="000000"/>
                <w:sz w:val="16"/>
                <w:szCs w:val="16"/>
                <w:lang w:eastAsia="hy-AM"/>
              </w:rPr>
              <w:t>Указать наименование</w:t>
            </w:r>
          </w:p>
        </w:tc>
        <w:tc>
          <w:tcPr>
            <w:tcW w:w="1385" w:type="dxa"/>
            <w:tcBorders>
              <w:top w:val="nil"/>
              <w:left w:val="nil"/>
              <w:bottom w:val="single" w:sz="4" w:space="0" w:color="auto"/>
              <w:right w:val="single" w:sz="4" w:space="0" w:color="auto"/>
            </w:tcBorders>
            <w:shd w:val="clear" w:color="000000" w:fill="FFFFFF"/>
            <w:hideMark/>
          </w:tcPr>
          <w:p w:rsidR="00776950" w:rsidRDefault="00776950" w:rsidP="00D65389">
            <w:pPr>
              <w:jc w:val="center"/>
            </w:pPr>
            <w:r w:rsidRPr="00B15204">
              <w:rPr>
                <w:bCs/>
                <w:color w:val="000000"/>
                <w:sz w:val="16"/>
                <w:szCs w:val="16"/>
                <w:lang w:eastAsia="hy-AM"/>
              </w:rPr>
              <w:t>Указать марку</w:t>
            </w:r>
          </w:p>
        </w:tc>
        <w:tc>
          <w:tcPr>
            <w:tcW w:w="1700" w:type="dxa"/>
            <w:tcBorders>
              <w:top w:val="single" w:sz="4" w:space="0" w:color="auto"/>
              <w:left w:val="nil"/>
              <w:bottom w:val="single" w:sz="4" w:space="0" w:color="auto"/>
              <w:right w:val="single" w:sz="4" w:space="0" w:color="auto"/>
            </w:tcBorders>
            <w:shd w:val="clear" w:color="000000" w:fill="FFFFFF"/>
            <w:vAlign w:val="center"/>
            <w:hideMark/>
          </w:tcPr>
          <w:p w:rsidR="00776950" w:rsidRPr="004D0849" w:rsidRDefault="00776950" w:rsidP="00D65389">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645" w:type="dxa"/>
            <w:tcBorders>
              <w:top w:val="single" w:sz="4" w:space="0" w:color="auto"/>
              <w:left w:val="nil"/>
              <w:bottom w:val="single" w:sz="4" w:space="0" w:color="auto"/>
              <w:right w:val="single" w:sz="4" w:space="0" w:color="auto"/>
            </w:tcBorders>
            <w:shd w:val="clear" w:color="000000" w:fill="FFFFFF"/>
            <w:vAlign w:val="center"/>
            <w:hideMark/>
          </w:tcPr>
          <w:p w:rsidR="00776950" w:rsidRPr="004D0849" w:rsidRDefault="00776950" w:rsidP="00D65389">
            <w:pPr>
              <w:jc w:val="center"/>
              <w:rPr>
                <w:color w:val="000000"/>
                <w:sz w:val="16"/>
                <w:szCs w:val="16"/>
                <w:lang w:val="hy-AM" w:eastAsia="hy-AM"/>
              </w:rPr>
            </w:pPr>
            <w:r w:rsidRPr="004D0849">
              <w:rPr>
                <w:bCs/>
                <w:color w:val="000000"/>
                <w:sz w:val="16"/>
                <w:szCs w:val="16"/>
                <w:lang w:eastAsia="hy-AM"/>
              </w:rPr>
              <w:t>Указать количество</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776950" w:rsidRPr="004D0849" w:rsidRDefault="00776950" w:rsidP="00D65389">
            <w:pPr>
              <w:jc w:val="center"/>
              <w:rPr>
                <w:color w:val="000000"/>
                <w:sz w:val="16"/>
                <w:szCs w:val="16"/>
                <w:lang w:val="hy-AM" w:eastAsia="hy-AM"/>
              </w:rPr>
            </w:pPr>
            <w:r w:rsidRPr="00C76D18">
              <w:rPr>
                <w:bCs/>
                <w:color w:val="000000"/>
                <w:sz w:val="16"/>
                <w:szCs w:val="16"/>
                <w:lang w:eastAsia="hy-AM"/>
              </w:rPr>
              <w:t>Указать цену без</w:t>
            </w:r>
            <w:r w:rsidRPr="004D0849">
              <w:rPr>
                <w:bCs/>
                <w:color w:val="000000"/>
                <w:sz w:val="16"/>
                <w:szCs w:val="16"/>
                <w:lang w:eastAsia="hy-AM"/>
              </w:rPr>
              <w:t xml:space="preserve"> НДС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776950" w:rsidRPr="00C76D18" w:rsidRDefault="00776950" w:rsidP="00D65389">
            <w:pPr>
              <w:jc w:val="center"/>
              <w:rPr>
                <w:color w:val="000000"/>
                <w:sz w:val="16"/>
                <w:szCs w:val="16"/>
                <w:lang w:val="hy-AM" w:eastAsia="hy-AM"/>
              </w:rPr>
            </w:pPr>
            <w:r w:rsidRPr="00C76D18">
              <w:rPr>
                <w:bCs/>
                <w:color w:val="000000"/>
                <w:sz w:val="16"/>
                <w:szCs w:val="16"/>
                <w:lang w:eastAsia="hy-AM"/>
              </w:rPr>
              <w:t>Указать сумму без НДС</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776950" w:rsidRPr="00C76D18" w:rsidRDefault="00776950" w:rsidP="00D65389">
            <w:pPr>
              <w:jc w:val="center"/>
              <w:rPr>
                <w:color w:val="000000"/>
                <w:sz w:val="16"/>
                <w:szCs w:val="16"/>
                <w:lang w:val="hy-AM" w:eastAsia="hy-AM"/>
              </w:rPr>
            </w:pPr>
            <w:r w:rsidRPr="00C76D18">
              <w:rPr>
                <w:bCs/>
                <w:color w:val="000000"/>
                <w:sz w:val="16"/>
                <w:szCs w:val="16"/>
                <w:lang w:eastAsia="hy-AM"/>
              </w:rPr>
              <w:t xml:space="preserve">Указать цену с НДС </w:t>
            </w:r>
          </w:p>
        </w:tc>
        <w:tc>
          <w:tcPr>
            <w:tcW w:w="2139" w:type="dxa"/>
            <w:tcBorders>
              <w:top w:val="single" w:sz="4" w:space="0" w:color="auto"/>
              <w:left w:val="nil"/>
              <w:bottom w:val="single" w:sz="4" w:space="0" w:color="auto"/>
              <w:right w:val="single" w:sz="4" w:space="0" w:color="auto"/>
            </w:tcBorders>
            <w:shd w:val="clear" w:color="000000" w:fill="FFFFFF"/>
            <w:vAlign w:val="center"/>
            <w:hideMark/>
          </w:tcPr>
          <w:p w:rsidR="00776950" w:rsidRPr="00C76D18" w:rsidRDefault="00776950" w:rsidP="00D65389">
            <w:pPr>
              <w:jc w:val="center"/>
              <w:rPr>
                <w:color w:val="000000"/>
                <w:sz w:val="16"/>
                <w:szCs w:val="16"/>
                <w:lang w:val="hy-AM" w:eastAsia="hy-AM"/>
              </w:rPr>
            </w:pPr>
            <w:r>
              <w:rPr>
                <w:bCs/>
                <w:color w:val="000000"/>
                <w:sz w:val="16"/>
                <w:szCs w:val="16"/>
                <w:lang w:eastAsia="hy-AM"/>
              </w:rPr>
              <w:t>Указать сумму</w:t>
            </w:r>
            <w:r w:rsidRPr="00C76D18">
              <w:rPr>
                <w:bCs/>
                <w:color w:val="000000"/>
                <w:sz w:val="16"/>
                <w:szCs w:val="16"/>
                <w:lang w:eastAsia="hy-AM"/>
              </w:rPr>
              <w:t xml:space="preserve"> с НДС </w:t>
            </w:r>
          </w:p>
        </w:tc>
      </w:tr>
      <w:tr w:rsidR="00D65389" w:rsidRPr="004D0849" w:rsidTr="00776950">
        <w:trPr>
          <w:trHeight w:val="332"/>
        </w:trPr>
        <w:tc>
          <w:tcPr>
            <w:tcW w:w="7797" w:type="dxa"/>
            <w:gridSpan w:val="5"/>
            <w:tcBorders>
              <w:top w:val="nil"/>
              <w:left w:val="single" w:sz="4" w:space="0" w:color="auto"/>
              <w:bottom w:val="single" w:sz="4" w:space="0" w:color="auto"/>
              <w:right w:val="single" w:sz="4" w:space="0" w:color="auto"/>
            </w:tcBorders>
            <w:shd w:val="clear" w:color="000000" w:fill="FFFFFF"/>
            <w:vAlign w:val="center"/>
          </w:tcPr>
          <w:p w:rsidR="00D65389" w:rsidRPr="004D0849" w:rsidRDefault="002A6501" w:rsidP="00D65389">
            <w:pPr>
              <w:jc w:val="center"/>
              <w:rPr>
                <w:bCs/>
                <w:color w:val="000000"/>
                <w:sz w:val="16"/>
                <w:szCs w:val="16"/>
                <w:lang w:eastAsia="hy-AM"/>
              </w:rPr>
            </w:pPr>
            <w:r w:rsidRPr="003B49A7">
              <w:rPr>
                <w:b/>
                <w:bCs/>
                <w:color w:val="000000"/>
                <w:sz w:val="18"/>
                <w:szCs w:val="20"/>
                <w:lang w:eastAsia="hy-AM"/>
              </w:rPr>
              <w:t>Итого:</w:t>
            </w:r>
          </w:p>
        </w:tc>
        <w:tc>
          <w:tcPr>
            <w:tcW w:w="2126" w:type="dxa"/>
            <w:tcBorders>
              <w:top w:val="nil"/>
              <w:left w:val="nil"/>
              <w:bottom w:val="single" w:sz="4" w:space="0" w:color="auto"/>
              <w:right w:val="single" w:sz="4" w:space="0" w:color="auto"/>
            </w:tcBorders>
            <w:shd w:val="clear" w:color="000000" w:fill="FFFFFF"/>
            <w:vAlign w:val="center"/>
          </w:tcPr>
          <w:p w:rsidR="00D65389" w:rsidRPr="00C76D18" w:rsidRDefault="00D65389" w:rsidP="00D65389">
            <w:pPr>
              <w:jc w:val="center"/>
              <w:rPr>
                <w:bCs/>
                <w:color w:val="000000"/>
                <w:sz w:val="16"/>
                <w:szCs w:val="16"/>
                <w:lang w:eastAsia="hy-AM"/>
              </w:rPr>
            </w:pPr>
          </w:p>
        </w:tc>
        <w:tc>
          <w:tcPr>
            <w:tcW w:w="1843" w:type="dxa"/>
            <w:tcBorders>
              <w:top w:val="nil"/>
              <w:left w:val="nil"/>
              <w:bottom w:val="single" w:sz="4" w:space="0" w:color="auto"/>
              <w:right w:val="single" w:sz="4" w:space="0" w:color="auto"/>
            </w:tcBorders>
            <w:shd w:val="clear" w:color="000000" w:fill="FFFFFF"/>
            <w:vAlign w:val="center"/>
          </w:tcPr>
          <w:p w:rsidR="00D65389" w:rsidRPr="00C76D18" w:rsidRDefault="00D65389" w:rsidP="00D65389">
            <w:pPr>
              <w:jc w:val="center"/>
              <w:rPr>
                <w:color w:val="000000"/>
                <w:sz w:val="16"/>
                <w:szCs w:val="16"/>
                <w:lang w:val="hy-AM" w:eastAsia="hy-AM"/>
              </w:rPr>
            </w:pPr>
            <w:r w:rsidRPr="00C76D18">
              <w:rPr>
                <w:bCs/>
                <w:color w:val="000000"/>
                <w:sz w:val="16"/>
                <w:szCs w:val="16"/>
                <w:lang w:eastAsia="hy-AM"/>
              </w:rPr>
              <w:t>Указать сумму без НДС</w:t>
            </w:r>
          </w:p>
        </w:tc>
        <w:tc>
          <w:tcPr>
            <w:tcW w:w="1701" w:type="dxa"/>
            <w:tcBorders>
              <w:top w:val="nil"/>
              <w:left w:val="nil"/>
              <w:bottom w:val="single" w:sz="4" w:space="0" w:color="auto"/>
              <w:right w:val="single" w:sz="4" w:space="0" w:color="auto"/>
            </w:tcBorders>
            <w:shd w:val="clear" w:color="000000" w:fill="FFFFFF"/>
            <w:vAlign w:val="center"/>
          </w:tcPr>
          <w:p w:rsidR="00D65389" w:rsidRPr="00C76D18" w:rsidRDefault="00D65389" w:rsidP="00D65389">
            <w:pPr>
              <w:jc w:val="center"/>
              <w:rPr>
                <w:bCs/>
                <w:color w:val="000000"/>
                <w:sz w:val="16"/>
                <w:szCs w:val="16"/>
                <w:lang w:eastAsia="hy-AM"/>
              </w:rPr>
            </w:pPr>
          </w:p>
        </w:tc>
        <w:tc>
          <w:tcPr>
            <w:tcW w:w="2139" w:type="dxa"/>
            <w:tcBorders>
              <w:top w:val="nil"/>
              <w:left w:val="nil"/>
              <w:bottom w:val="single" w:sz="4" w:space="0" w:color="auto"/>
              <w:right w:val="single" w:sz="4" w:space="0" w:color="auto"/>
            </w:tcBorders>
            <w:shd w:val="clear" w:color="000000" w:fill="FFFFFF"/>
            <w:vAlign w:val="center"/>
          </w:tcPr>
          <w:p w:rsidR="00D65389" w:rsidRPr="00C76D18" w:rsidRDefault="00D65389" w:rsidP="00D65389">
            <w:pPr>
              <w:jc w:val="center"/>
              <w:rPr>
                <w:color w:val="000000"/>
                <w:sz w:val="16"/>
                <w:szCs w:val="16"/>
                <w:lang w:val="hy-AM" w:eastAsia="hy-AM"/>
              </w:rPr>
            </w:pPr>
            <w:r>
              <w:rPr>
                <w:bCs/>
                <w:color w:val="000000"/>
                <w:sz w:val="16"/>
                <w:szCs w:val="16"/>
                <w:lang w:eastAsia="hy-AM"/>
              </w:rPr>
              <w:t xml:space="preserve">Указать сумму </w:t>
            </w:r>
            <w:r w:rsidRPr="00C76D18">
              <w:rPr>
                <w:bCs/>
                <w:color w:val="000000"/>
                <w:sz w:val="16"/>
                <w:szCs w:val="16"/>
                <w:lang w:eastAsia="hy-AM"/>
              </w:rPr>
              <w:t xml:space="preserve">с НДС </w:t>
            </w:r>
          </w:p>
        </w:tc>
      </w:tr>
      <w:tr w:rsidR="00D65389" w:rsidRPr="004D0849" w:rsidTr="00776950">
        <w:trPr>
          <w:trHeight w:val="332"/>
        </w:trPr>
        <w:tc>
          <w:tcPr>
            <w:tcW w:w="7797" w:type="dxa"/>
            <w:gridSpan w:val="5"/>
            <w:tcBorders>
              <w:top w:val="nil"/>
              <w:left w:val="single" w:sz="4" w:space="0" w:color="auto"/>
              <w:bottom w:val="single" w:sz="4" w:space="0" w:color="auto"/>
              <w:right w:val="single" w:sz="4" w:space="0" w:color="auto"/>
            </w:tcBorders>
            <w:shd w:val="clear" w:color="000000" w:fill="FFFFFF"/>
            <w:vAlign w:val="center"/>
          </w:tcPr>
          <w:p w:rsidR="00D65389" w:rsidRPr="002A6501" w:rsidRDefault="00D65389" w:rsidP="00D65389">
            <w:pPr>
              <w:rPr>
                <w:b/>
                <w:color w:val="000000" w:themeColor="text1"/>
                <w:sz w:val="22"/>
              </w:rPr>
            </w:pPr>
            <w:r w:rsidRPr="002A6501">
              <w:rPr>
                <w:b/>
                <w:color w:val="000000" w:themeColor="text1"/>
                <w:sz w:val="22"/>
              </w:rPr>
              <w:t>П</w:t>
            </w:r>
            <w:r w:rsidRPr="002A6501">
              <w:rPr>
                <w:b/>
                <w:color w:val="000000" w:themeColor="text1"/>
                <w:sz w:val="22"/>
              </w:rPr>
              <w:br w:type="page"/>
            </w:r>
            <w:proofErr w:type="spellStart"/>
            <w:r w:rsidRPr="002A6501">
              <w:rPr>
                <w:b/>
                <w:color w:val="000000" w:themeColor="text1"/>
                <w:sz w:val="22"/>
              </w:rPr>
              <w:t>орядок</w:t>
            </w:r>
            <w:proofErr w:type="spellEnd"/>
            <w:r w:rsidRPr="002A6501">
              <w:rPr>
                <w:b/>
                <w:color w:val="000000" w:themeColor="text1"/>
                <w:sz w:val="22"/>
              </w:rPr>
              <w:t xml:space="preserve"> формирования начальной (максимальной) цены</w:t>
            </w:r>
          </w:p>
        </w:tc>
        <w:tc>
          <w:tcPr>
            <w:tcW w:w="7809" w:type="dxa"/>
            <w:gridSpan w:val="4"/>
            <w:tcBorders>
              <w:top w:val="nil"/>
              <w:left w:val="nil"/>
              <w:bottom w:val="single" w:sz="4" w:space="0" w:color="auto"/>
              <w:right w:val="single" w:sz="4" w:space="0" w:color="auto"/>
            </w:tcBorders>
            <w:shd w:val="clear" w:color="000000" w:fill="FFFFFF"/>
            <w:vAlign w:val="center"/>
          </w:tcPr>
          <w:p w:rsidR="00D65389" w:rsidRPr="002A6501" w:rsidRDefault="00D65389" w:rsidP="00D65389">
            <w:pPr>
              <w:jc w:val="both"/>
              <w:rPr>
                <w:i/>
                <w:color w:val="000000" w:themeColor="text1"/>
                <w:sz w:val="22"/>
              </w:rPr>
            </w:pPr>
            <w:r w:rsidRPr="002A6501">
              <w:rPr>
                <w:i/>
                <w:color w:val="000000" w:themeColor="text1"/>
                <w:sz w:val="22"/>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 указать условия поставки.</w:t>
            </w:r>
            <w:r w:rsidRPr="002A6501">
              <w:rPr>
                <w:b/>
                <w:bCs/>
                <w:color w:val="000000" w:themeColor="text1"/>
                <w:sz w:val="22"/>
              </w:rPr>
              <w:t xml:space="preserve"> </w:t>
            </w:r>
          </w:p>
        </w:tc>
      </w:tr>
      <w:tr w:rsidR="00D65389" w:rsidRPr="004D0849" w:rsidTr="00776950">
        <w:trPr>
          <w:trHeight w:val="328"/>
        </w:trPr>
        <w:tc>
          <w:tcPr>
            <w:tcW w:w="15606" w:type="dxa"/>
            <w:gridSpan w:val="9"/>
            <w:tcBorders>
              <w:top w:val="nil"/>
              <w:left w:val="single" w:sz="4" w:space="0" w:color="auto"/>
              <w:bottom w:val="single" w:sz="4" w:space="0" w:color="auto"/>
              <w:right w:val="single" w:sz="4" w:space="0" w:color="auto"/>
            </w:tcBorders>
            <w:shd w:val="clear" w:color="000000" w:fill="FFFFFF"/>
            <w:vAlign w:val="center"/>
          </w:tcPr>
          <w:p w:rsidR="00D65389" w:rsidRPr="00D65389" w:rsidRDefault="00D65389" w:rsidP="00D65389">
            <w:pPr>
              <w:jc w:val="center"/>
              <w:rPr>
                <w:color w:val="000000"/>
                <w:sz w:val="16"/>
                <w:szCs w:val="16"/>
                <w:lang w:eastAsia="hy-AM"/>
              </w:rPr>
            </w:pPr>
            <w:r>
              <w:rPr>
                <w:color w:val="000000"/>
                <w:sz w:val="16"/>
                <w:szCs w:val="16"/>
                <w:lang w:eastAsia="hy-AM"/>
              </w:rPr>
              <w:t>Лот №2</w:t>
            </w:r>
          </w:p>
        </w:tc>
      </w:tr>
      <w:tr w:rsidR="00776950" w:rsidRPr="004D0849" w:rsidTr="00776950">
        <w:trPr>
          <w:trHeight w:val="334"/>
        </w:trPr>
        <w:tc>
          <w:tcPr>
            <w:tcW w:w="882" w:type="dxa"/>
            <w:tcBorders>
              <w:top w:val="nil"/>
              <w:left w:val="single" w:sz="4" w:space="0" w:color="auto"/>
              <w:bottom w:val="single" w:sz="4" w:space="0" w:color="auto"/>
              <w:right w:val="single" w:sz="4" w:space="0" w:color="auto"/>
            </w:tcBorders>
            <w:shd w:val="clear" w:color="000000" w:fill="FFFFFF"/>
            <w:vAlign w:val="center"/>
            <w:hideMark/>
          </w:tcPr>
          <w:p w:rsidR="00776950" w:rsidRPr="004D0849" w:rsidRDefault="00776950" w:rsidP="00D65389">
            <w:pPr>
              <w:jc w:val="center"/>
              <w:rPr>
                <w:color w:val="000000"/>
                <w:sz w:val="16"/>
                <w:szCs w:val="16"/>
                <w:lang w:val="hy-AM" w:eastAsia="hy-AM"/>
              </w:rPr>
            </w:pPr>
            <w:r>
              <w:rPr>
                <w:color w:val="000000"/>
                <w:sz w:val="16"/>
                <w:szCs w:val="16"/>
              </w:rPr>
              <w:t>1</w:t>
            </w:r>
          </w:p>
        </w:tc>
        <w:tc>
          <w:tcPr>
            <w:tcW w:w="2185" w:type="dxa"/>
            <w:tcBorders>
              <w:top w:val="nil"/>
              <w:left w:val="nil"/>
              <w:bottom w:val="single" w:sz="4" w:space="0" w:color="auto"/>
              <w:right w:val="single" w:sz="4" w:space="0" w:color="auto"/>
            </w:tcBorders>
            <w:shd w:val="clear" w:color="000000" w:fill="FFFFFF"/>
            <w:vAlign w:val="center"/>
            <w:hideMark/>
          </w:tcPr>
          <w:p w:rsidR="00776950" w:rsidRPr="004D0849" w:rsidRDefault="00776950" w:rsidP="00D65389">
            <w:pPr>
              <w:jc w:val="center"/>
              <w:rPr>
                <w:color w:val="000000"/>
                <w:sz w:val="16"/>
                <w:szCs w:val="16"/>
                <w:lang w:val="hy-AM" w:eastAsia="hy-AM"/>
              </w:rPr>
            </w:pPr>
            <w:r w:rsidRPr="004D0849">
              <w:rPr>
                <w:bCs/>
                <w:color w:val="000000"/>
                <w:sz w:val="16"/>
                <w:szCs w:val="16"/>
                <w:lang w:eastAsia="hy-AM"/>
              </w:rPr>
              <w:t>Указать наименование</w:t>
            </w:r>
          </w:p>
        </w:tc>
        <w:tc>
          <w:tcPr>
            <w:tcW w:w="1385" w:type="dxa"/>
            <w:tcBorders>
              <w:top w:val="nil"/>
              <w:left w:val="nil"/>
              <w:bottom w:val="single" w:sz="4" w:space="0" w:color="auto"/>
              <w:right w:val="single" w:sz="4" w:space="0" w:color="auto"/>
            </w:tcBorders>
            <w:shd w:val="clear" w:color="000000" w:fill="FFFFFF"/>
            <w:hideMark/>
          </w:tcPr>
          <w:p w:rsidR="00776950" w:rsidRDefault="00776950" w:rsidP="00D65389">
            <w:pPr>
              <w:jc w:val="center"/>
            </w:pPr>
            <w:r w:rsidRPr="00B15204">
              <w:rPr>
                <w:bCs/>
                <w:color w:val="000000"/>
                <w:sz w:val="16"/>
                <w:szCs w:val="16"/>
                <w:lang w:eastAsia="hy-AM"/>
              </w:rPr>
              <w:t>Указать марку</w:t>
            </w:r>
          </w:p>
        </w:tc>
        <w:tc>
          <w:tcPr>
            <w:tcW w:w="1700" w:type="dxa"/>
            <w:tcBorders>
              <w:top w:val="nil"/>
              <w:left w:val="nil"/>
              <w:bottom w:val="single" w:sz="4" w:space="0" w:color="auto"/>
              <w:right w:val="single" w:sz="4" w:space="0" w:color="auto"/>
            </w:tcBorders>
            <w:shd w:val="clear" w:color="000000" w:fill="FFFFFF"/>
            <w:vAlign w:val="center"/>
            <w:hideMark/>
          </w:tcPr>
          <w:p w:rsidR="00776950" w:rsidRPr="004D0849" w:rsidRDefault="00776950" w:rsidP="00D65389">
            <w:pPr>
              <w:jc w:val="center"/>
              <w:rPr>
                <w:color w:val="000000"/>
                <w:sz w:val="16"/>
                <w:szCs w:val="16"/>
                <w:lang w:val="hy-AM" w:eastAsia="hy-AM"/>
              </w:rPr>
            </w:pPr>
            <w:r w:rsidRPr="004D0849">
              <w:rPr>
                <w:bCs/>
                <w:color w:val="000000"/>
                <w:sz w:val="16"/>
                <w:szCs w:val="16"/>
                <w:lang w:eastAsia="hy-AM"/>
              </w:rPr>
              <w:t>Указать единицу измерения</w:t>
            </w:r>
          </w:p>
        </w:tc>
        <w:tc>
          <w:tcPr>
            <w:tcW w:w="1645" w:type="dxa"/>
            <w:tcBorders>
              <w:top w:val="nil"/>
              <w:left w:val="nil"/>
              <w:bottom w:val="single" w:sz="4" w:space="0" w:color="auto"/>
              <w:right w:val="single" w:sz="4" w:space="0" w:color="auto"/>
            </w:tcBorders>
            <w:shd w:val="clear" w:color="000000" w:fill="FFFFFF"/>
            <w:vAlign w:val="center"/>
            <w:hideMark/>
          </w:tcPr>
          <w:p w:rsidR="00776950" w:rsidRPr="004D0849" w:rsidRDefault="00776950" w:rsidP="00D65389">
            <w:pPr>
              <w:jc w:val="center"/>
              <w:rPr>
                <w:color w:val="000000"/>
                <w:sz w:val="16"/>
                <w:szCs w:val="16"/>
                <w:lang w:val="hy-AM" w:eastAsia="hy-AM"/>
              </w:rPr>
            </w:pPr>
            <w:r w:rsidRPr="004D0849">
              <w:rPr>
                <w:bCs/>
                <w:color w:val="000000"/>
                <w:sz w:val="16"/>
                <w:szCs w:val="16"/>
                <w:lang w:eastAsia="hy-AM"/>
              </w:rPr>
              <w:t>Указать количество</w:t>
            </w:r>
          </w:p>
        </w:tc>
        <w:tc>
          <w:tcPr>
            <w:tcW w:w="2126" w:type="dxa"/>
            <w:tcBorders>
              <w:top w:val="nil"/>
              <w:left w:val="nil"/>
              <w:bottom w:val="single" w:sz="4" w:space="0" w:color="auto"/>
              <w:right w:val="single" w:sz="4" w:space="0" w:color="auto"/>
            </w:tcBorders>
            <w:shd w:val="clear" w:color="000000" w:fill="FFFFFF"/>
            <w:vAlign w:val="center"/>
            <w:hideMark/>
          </w:tcPr>
          <w:p w:rsidR="00776950" w:rsidRPr="004D0849" w:rsidRDefault="00776950" w:rsidP="00D65389">
            <w:pPr>
              <w:jc w:val="center"/>
              <w:rPr>
                <w:color w:val="000000"/>
                <w:sz w:val="16"/>
                <w:szCs w:val="16"/>
                <w:lang w:val="hy-AM" w:eastAsia="hy-AM"/>
              </w:rPr>
            </w:pPr>
            <w:r w:rsidRPr="00C76D18">
              <w:rPr>
                <w:bCs/>
                <w:color w:val="000000"/>
                <w:sz w:val="16"/>
                <w:szCs w:val="16"/>
                <w:lang w:eastAsia="hy-AM"/>
              </w:rPr>
              <w:t>Указать цену без</w:t>
            </w:r>
            <w:r w:rsidRPr="004D0849">
              <w:rPr>
                <w:bCs/>
                <w:color w:val="000000"/>
                <w:sz w:val="16"/>
                <w:szCs w:val="16"/>
                <w:lang w:eastAsia="hy-AM"/>
              </w:rPr>
              <w:t xml:space="preserve"> НДС</w:t>
            </w:r>
          </w:p>
        </w:tc>
        <w:tc>
          <w:tcPr>
            <w:tcW w:w="1843" w:type="dxa"/>
            <w:tcBorders>
              <w:top w:val="nil"/>
              <w:left w:val="nil"/>
              <w:bottom w:val="single" w:sz="4" w:space="0" w:color="auto"/>
              <w:right w:val="single" w:sz="4" w:space="0" w:color="auto"/>
            </w:tcBorders>
            <w:shd w:val="clear" w:color="000000" w:fill="FFFFFF"/>
            <w:vAlign w:val="center"/>
            <w:hideMark/>
          </w:tcPr>
          <w:p w:rsidR="00776950" w:rsidRPr="00C76D18" w:rsidRDefault="00776950" w:rsidP="00D65389">
            <w:pPr>
              <w:jc w:val="center"/>
              <w:rPr>
                <w:color w:val="000000"/>
                <w:sz w:val="16"/>
                <w:szCs w:val="16"/>
                <w:lang w:val="hy-AM" w:eastAsia="hy-AM"/>
              </w:rPr>
            </w:pPr>
            <w:r w:rsidRPr="00C76D18">
              <w:rPr>
                <w:bCs/>
                <w:color w:val="000000"/>
                <w:sz w:val="16"/>
                <w:szCs w:val="16"/>
                <w:lang w:eastAsia="hy-AM"/>
              </w:rPr>
              <w:t>Указать сумму без НДС</w:t>
            </w:r>
          </w:p>
        </w:tc>
        <w:tc>
          <w:tcPr>
            <w:tcW w:w="1701" w:type="dxa"/>
            <w:tcBorders>
              <w:top w:val="nil"/>
              <w:left w:val="nil"/>
              <w:bottom w:val="single" w:sz="4" w:space="0" w:color="auto"/>
              <w:right w:val="single" w:sz="4" w:space="0" w:color="auto"/>
            </w:tcBorders>
            <w:shd w:val="clear" w:color="000000" w:fill="FFFFFF"/>
            <w:vAlign w:val="center"/>
            <w:hideMark/>
          </w:tcPr>
          <w:p w:rsidR="00776950" w:rsidRPr="00C76D18" w:rsidRDefault="00776950" w:rsidP="00D65389">
            <w:pPr>
              <w:jc w:val="center"/>
              <w:rPr>
                <w:color w:val="000000"/>
                <w:sz w:val="16"/>
                <w:szCs w:val="16"/>
                <w:lang w:val="hy-AM" w:eastAsia="hy-AM"/>
              </w:rPr>
            </w:pPr>
            <w:r w:rsidRPr="00C76D18">
              <w:rPr>
                <w:bCs/>
                <w:color w:val="000000"/>
                <w:sz w:val="16"/>
                <w:szCs w:val="16"/>
                <w:lang w:eastAsia="hy-AM"/>
              </w:rPr>
              <w:t>Указать цену с НДС</w:t>
            </w:r>
          </w:p>
        </w:tc>
        <w:tc>
          <w:tcPr>
            <w:tcW w:w="2139" w:type="dxa"/>
            <w:tcBorders>
              <w:top w:val="nil"/>
              <w:left w:val="nil"/>
              <w:bottom w:val="single" w:sz="4" w:space="0" w:color="auto"/>
              <w:right w:val="single" w:sz="4" w:space="0" w:color="auto"/>
            </w:tcBorders>
            <w:shd w:val="clear" w:color="000000" w:fill="FFFFFF"/>
            <w:vAlign w:val="center"/>
            <w:hideMark/>
          </w:tcPr>
          <w:p w:rsidR="00776950" w:rsidRPr="00C76D18" w:rsidRDefault="00370428" w:rsidP="00370428">
            <w:pPr>
              <w:jc w:val="center"/>
              <w:rPr>
                <w:color w:val="000000"/>
                <w:sz w:val="16"/>
                <w:szCs w:val="16"/>
                <w:lang w:val="hy-AM" w:eastAsia="hy-AM"/>
              </w:rPr>
            </w:pPr>
            <w:r>
              <w:rPr>
                <w:bCs/>
                <w:color w:val="000000"/>
                <w:sz w:val="16"/>
                <w:szCs w:val="16"/>
                <w:lang w:eastAsia="hy-AM"/>
              </w:rPr>
              <w:t xml:space="preserve">Указать сумму </w:t>
            </w:r>
            <w:r w:rsidR="00776950" w:rsidRPr="00C76D18">
              <w:rPr>
                <w:bCs/>
                <w:color w:val="000000"/>
                <w:sz w:val="16"/>
                <w:szCs w:val="16"/>
                <w:lang w:eastAsia="hy-AM"/>
              </w:rPr>
              <w:t>с НДС</w:t>
            </w:r>
          </w:p>
        </w:tc>
      </w:tr>
      <w:tr w:rsidR="002A6501" w:rsidRPr="004D0849" w:rsidTr="00776950">
        <w:trPr>
          <w:trHeight w:val="427"/>
        </w:trPr>
        <w:tc>
          <w:tcPr>
            <w:tcW w:w="7797" w:type="dxa"/>
            <w:gridSpan w:val="5"/>
            <w:tcBorders>
              <w:top w:val="nil"/>
              <w:left w:val="single" w:sz="4" w:space="0" w:color="auto"/>
              <w:bottom w:val="single" w:sz="4" w:space="0" w:color="auto"/>
              <w:right w:val="single" w:sz="4" w:space="0" w:color="auto"/>
            </w:tcBorders>
            <w:shd w:val="clear" w:color="000000" w:fill="FFFFFF"/>
            <w:vAlign w:val="center"/>
            <w:hideMark/>
          </w:tcPr>
          <w:p w:rsidR="002A6501" w:rsidRPr="003B49A7" w:rsidRDefault="002A6501" w:rsidP="00D65389">
            <w:pPr>
              <w:jc w:val="center"/>
              <w:rPr>
                <w:b/>
                <w:bCs/>
                <w:color w:val="000000"/>
                <w:sz w:val="18"/>
                <w:szCs w:val="20"/>
                <w:lang w:eastAsia="hy-AM"/>
              </w:rPr>
            </w:pPr>
            <w:r w:rsidRPr="003B49A7">
              <w:rPr>
                <w:b/>
                <w:bCs/>
                <w:color w:val="000000"/>
                <w:sz w:val="18"/>
                <w:szCs w:val="20"/>
                <w:lang w:eastAsia="hy-AM"/>
              </w:rPr>
              <w:t>Итого:</w:t>
            </w:r>
          </w:p>
        </w:tc>
        <w:tc>
          <w:tcPr>
            <w:tcW w:w="2126" w:type="dxa"/>
            <w:tcBorders>
              <w:top w:val="nil"/>
              <w:left w:val="nil"/>
              <w:bottom w:val="single" w:sz="4" w:space="0" w:color="auto"/>
              <w:right w:val="single" w:sz="4" w:space="0" w:color="auto"/>
            </w:tcBorders>
            <w:shd w:val="clear" w:color="000000" w:fill="FFFFFF"/>
            <w:vAlign w:val="center"/>
            <w:hideMark/>
          </w:tcPr>
          <w:p w:rsidR="002A6501" w:rsidRPr="003B49A7" w:rsidRDefault="002A6501" w:rsidP="00D65389">
            <w:pPr>
              <w:jc w:val="center"/>
              <w:rPr>
                <w:b/>
                <w:bCs/>
                <w:color w:val="000000"/>
                <w:sz w:val="18"/>
                <w:szCs w:val="20"/>
                <w:lang w:eastAsia="hy-AM"/>
              </w:rPr>
            </w:pPr>
          </w:p>
        </w:tc>
        <w:tc>
          <w:tcPr>
            <w:tcW w:w="1843" w:type="dxa"/>
            <w:tcBorders>
              <w:top w:val="nil"/>
              <w:left w:val="nil"/>
              <w:bottom w:val="single" w:sz="4" w:space="0" w:color="auto"/>
              <w:right w:val="single" w:sz="4" w:space="0" w:color="auto"/>
            </w:tcBorders>
            <w:shd w:val="clear" w:color="000000" w:fill="FFFFFF"/>
            <w:vAlign w:val="center"/>
            <w:hideMark/>
          </w:tcPr>
          <w:p w:rsidR="002A6501" w:rsidRPr="00C76D18" w:rsidRDefault="002A6501" w:rsidP="00D65389">
            <w:pPr>
              <w:jc w:val="center"/>
              <w:rPr>
                <w:color w:val="000000"/>
                <w:sz w:val="16"/>
                <w:szCs w:val="16"/>
                <w:lang w:val="hy-AM" w:eastAsia="hy-AM"/>
              </w:rPr>
            </w:pPr>
            <w:r w:rsidRPr="00C76D18">
              <w:rPr>
                <w:bCs/>
                <w:color w:val="000000"/>
                <w:sz w:val="16"/>
                <w:szCs w:val="16"/>
                <w:lang w:eastAsia="hy-AM"/>
              </w:rPr>
              <w:t xml:space="preserve">Указать сумму в драмах РА без НДС </w:t>
            </w:r>
          </w:p>
        </w:tc>
        <w:tc>
          <w:tcPr>
            <w:tcW w:w="1701" w:type="dxa"/>
            <w:tcBorders>
              <w:top w:val="nil"/>
              <w:left w:val="nil"/>
              <w:bottom w:val="single" w:sz="4" w:space="0" w:color="auto"/>
              <w:right w:val="single" w:sz="4" w:space="0" w:color="auto"/>
            </w:tcBorders>
            <w:shd w:val="clear" w:color="000000" w:fill="FFFFFF"/>
            <w:vAlign w:val="center"/>
            <w:hideMark/>
          </w:tcPr>
          <w:p w:rsidR="002A6501" w:rsidRPr="00C76D18" w:rsidRDefault="002A6501" w:rsidP="00D65389">
            <w:pPr>
              <w:jc w:val="center"/>
              <w:rPr>
                <w:color w:val="000000"/>
                <w:sz w:val="16"/>
                <w:szCs w:val="16"/>
                <w:lang w:val="hy-AM" w:eastAsia="hy-AM"/>
              </w:rPr>
            </w:pPr>
          </w:p>
        </w:tc>
        <w:tc>
          <w:tcPr>
            <w:tcW w:w="2139" w:type="dxa"/>
            <w:tcBorders>
              <w:top w:val="nil"/>
              <w:left w:val="nil"/>
              <w:bottom w:val="single" w:sz="4" w:space="0" w:color="auto"/>
              <w:right w:val="single" w:sz="4" w:space="0" w:color="auto"/>
            </w:tcBorders>
            <w:shd w:val="clear" w:color="000000" w:fill="FFFFFF"/>
            <w:vAlign w:val="center"/>
            <w:hideMark/>
          </w:tcPr>
          <w:p w:rsidR="002A6501" w:rsidRPr="00C76D18" w:rsidRDefault="002A6501" w:rsidP="00D65389">
            <w:pPr>
              <w:jc w:val="center"/>
              <w:rPr>
                <w:color w:val="000000"/>
                <w:sz w:val="16"/>
                <w:szCs w:val="16"/>
                <w:lang w:val="hy-AM" w:eastAsia="hy-AM"/>
              </w:rPr>
            </w:pPr>
            <w:r w:rsidRPr="00C76D18">
              <w:rPr>
                <w:bCs/>
                <w:color w:val="000000"/>
                <w:sz w:val="16"/>
                <w:szCs w:val="16"/>
                <w:lang w:eastAsia="hy-AM"/>
              </w:rPr>
              <w:t xml:space="preserve">Указать сумму в драмах РА с НДС </w:t>
            </w:r>
          </w:p>
        </w:tc>
      </w:tr>
    </w:tbl>
    <w:p w:rsidR="00EF227C" w:rsidRPr="00D20AE0" w:rsidRDefault="00EF227C" w:rsidP="0075268D">
      <w:pPr>
        <w:rPr>
          <w:b/>
        </w:rPr>
      </w:pPr>
    </w:p>
    <w:tbl>
      <w:tblPr>
        <w:tblW w:w="156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3546"/>
        <w:gridCol w:w="1421"/>
        <w:gridCol w:w="7944"/>
      </w:tblGrid>
      <w:tr w:rsidR="008633EF" w:rsidRPr="00D20AE0" w:rsidTr="003B49A7">
        <w:trPr>
          <w:trHeight w:val="606"/>
        </w:trPr>
        <w:tc>
          <w:tcPr>
            <w:tcW w:w="6241" w:type="dxa"/>
            <w:gridSpan w:val="2"/>
            <w:shd w:val="clear" w:color="auto" w:fill="auto"/>
            <w:vAlign w:val="center"/>
          </w:tcPr>
          <w:p w:rsidR="008633EF" w:rsidRPr="00D20AE0" w:rsidRDefault="00C15AE2" w:rsidP="00C15AE2">
            <w:pPr>
              <w:rPr>
                <w:b/>
                <w:color w:val="000000" w:themeColor="text1"/>
              </w:rPr>
            </w:pPr>
            <w:r w:rsidRPr="00D20AE0">
              <w:rPr>
                <w:b/>
                <w:color w:val="000000" w:themeColor="text1"/>
              </w:rPr>
              <w:t>П</w:t>
            </w:r>
            <w:r w:rsidR="000B4294" w:rsidRPr="00D20AE0">
              <w:rPr>
                <w:b/>
                <w:color w:val="000000" w:themeColor="text1"/>
              </w:rPr>
              <w:br w:type="page"/>
            </w:r>
            <w:proofErr w:type="spellStart"/>
            <w:r w:rsidR="008633EF" w:rsidRPr="00D20AE0">
              <w:rPr>
                <w:b/>
                <w:color w:val="000000" w:themeColor="text1"/>
              </w:rPr>
              <w:t>орядок</w:t>
            </w:r>
            <w:proofErr w:type="spellEnd"/>
            <w:r w:rsidR="008633EF" w:rsidRPr="00D20AE0">
              <w:rPr>
                <w:b/>
                <w:color w:val="000000" w:themeColor="text1"/>
              </w:rPr>
              <w:t xml:space="preserve"> формирования начальной (максимальной) цены</w:t>
            </w:r>
          </w:p>
        </w:tc>
        <w:tc>
          <w:tcPr>
            <w:tcW w:w="9364" w:type="dxa"/>
            <w:gridSpan w:val="2"/>
            <w:shd w:val="clear" w:color="auto" w:fill="auto"/>
            <w:vAlign w:val="center"/>
          </w:tcPr>
          <w:p w:rsidR="008633EF" w:rsidRPr="00D20AE0" w:rsidRDefault="008633EF" w:rsidP="00C9146E">
            <w:pPr>
              <w:jc w:val="both"/>
              <w:rPr>
                <w:i/>
                <w:color w:val="000000" w:themeColor="text1"/>
              </w:rPr>
            </w:pPr>
            <w:r w:rsidRPr="00D20AE0">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0035601A" w:rsidRPr="00D20AE0">
              <w:rPr>
                <w:i/>
                <w:color w:val="000000" w:themeColor="text1"/>
              </w:rPr>
              <w:t>, указать условия поставки</w:t>
            </w:r>
            <w:r w:rsidRPr="00D20AE0">
              <w:rPr>
                <w:i/>
                <w:color w:val="000000" w:themeColor="text1"/>
              </w:rPr>
              <w:t>.</w:t>
            </w:r>
            <w:r w:rsidRPr="00D20AE0">
              <w:rPr>
                <w:b/>
                <w:bCs/>
                <w:color w:val="000000" w:themeColor="text1"/>
              </w:rPr>
              <w:t xml:space="preserve"> </w:t>
            </w:r>
          </w:p>
        </w:tc>
      </w:tr>
      <w:tr w:rsidR="008633EF" w:rsidRPr="00D20AE0" w:rsidTr="003B49A7">
        <w:trPr>
          <w:trHeight w:val="176"/>
        </w:trPr>
        <w:tc>
          <w:tcPr>
            <w:tcW w:w="15606" w:type="dxa"/>
            <w:gridSpan w:val="4"/>
          </w:tcPr>
          <w:p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rsidTr="003B49A7">
        <w:trPr>
          <w:trHeight w:val="210"/>
        </w:trPr>
        <w:tc>
          <w:tcPr>
            <w:tcW w:w="2695" w:type="dxa"/>
            <w:vMerge w:val="restart"/>
            <w:shd w:val="clear" w:color="auto" w:fill="auto"/>
            <w:vAlign w:val="center"/>
          </w:tcPr>
          <w:p w:rsidR="008633EF" w:rsidRPr="00D20AE0" w:rsidRDefault="008633EF" w:rsidP="00C9146E">
            <w:pPr>
              <w:jc w:val="both"/>
              <w:rPr>
                <w:color w:val="000000" w:themeColor="text1"/>
              </w:rPr>
            </w:pPr>
            <w:r w:rsidRPr="00D20AE0">
              <w:rPr>
                <w:color w:val="000000" w:themeColor="text1"/>
              </w:rPr>
              <w:t xml:space="preserve">Указать наименование товара. </w:t>
            </w:r>
          </w:p>
        </w:tc>
        <w:tc>
          <w:tcPr>
            <w:tcW w:w="3546" w:type="dxa"/>
            <w:shd w:val="clear" w:color="auto" w:fill="auto"/>
            <w:vAlign w:val="center"/>
          </w:tcPr>
          <w:p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64" w:type="dxa"/>
            <w:gridSpan w:val="2"/>
            <w:shd w:val="clear" w:color="auto" w:fill="auto"/>
            <w:vAlign w:val="center"/>
          </w:tcPr>
          <w:p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Технические и функциональные характеристики товара</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При поставке товаров указывается:</w:t>
            </w:r>
          </w:p>
          <w:p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bCs/>
                <w:i/>
              </w:rPr>
            </w:pPr>
            <w:r w:rsidRPr="00D20AE0">
              <w:rPr>
                <w:bCs/>
                <w:i/>
              </w:rPr>
              <w:t>Например,</w:t>
            </w:r>
          </w:p>
          <w:p w:rsidR="008633EF" w:rsidRPr="00D20AE0" w:rsidRDefault="008633EF" w:rsidP="00C9146E">
            <w:pPr>
              <w:jc w:val="both"/>
              <w:rPr>
                <w:bCs/>
                <w:i/>
              </w:rPr>
            </w:pPr>
            <w:r w:rsidRPr="00D20AE0">
              <w:rPr>
                <w:bCs/>
                <w:i/>
              </w:rPr>
              <w:t>«длина товара: составляет ___ см».</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безопасности</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rsidTr="003B49A7">
        <w:trPr>
          <w:trHeight w:val="38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rPr>
              <w:t>Характеристики товаров, относящиеся к качеству</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rsidTr="003B49A7">
        <w:trPr>
          <w:trHeight w:val="69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Cs/>
              </w:rPr>
              <w:t>Сведения об упаковке, отгрузке товара</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Колонка включается при закупке товаров.</w:t>
            </w:r>
          </w:p>
          <w:p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соответствует требованиям к упаковке и отгрузке, указанным в техническом задании документации.</w:t>
            </w:r>
          </w:p>
        </w:tc>
      </w:tr>
      <w:tr w:rsidR="008633EF" w:rsidRPr="00D20AE0" w:rsidTr="003B49A7">
        <w:trPr>
          <w:trHeight w:val="606"/>
        </w:trPr>
        <w:tc>
          <w:tcPr>
            <w:tcW w:w="2695" w:type="dxa"/>
            <w:vMerge/>
            <w:shd w:val="clear" w:color="auto" w:fill="auto"/>
            <w:vAlign w:val="center"/>
          </w:tcPr>
          <w:p w:rsidR="008633EF" w:rsidRPr="00D20AE0" w:rsidRDefault="008633EF" w:rsidP="00C9146E">
            <w:pPr>
              <w:jc w:val="both"/>
              <w:rPr>
                <w:color w:val="000000" w:themeColor="text1"/>
              </w:rPr>
            </w:pPr>
          </w:p>
        </w:tc>
        <w:tc>
          <w:tcPr>
            <w:tcW w:w="3546" w:type="dxa"/>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t>Иные характеристики товаров</w:t>
            </w:r>
          </w:p>
        </w:tc>
        <w:tc>
          <w:tcPr>
            <w:tcW w:w="9364" w:type="dxa"/>
            <w:gridSpan w:val="2"/>
            <w:tcBorders>
              <w:top w:val="single" w:sz="4" w:space="0" w:color="auto"/>
              <w:left w:val="single" w:sz="4" w:space="0" w:color="auto"/>
              <w:bottom w:val="single" w:sz="4" w:space="0" w:color="auto"/>
              <w:right w:val="single" w:sz="4" w:space="0" w:color="auto"/>
            </w:tcBorders>
          </w:tcPr>
          <w:p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rsidR="008633EF" w:rsidRPr="00D20AE0" w:rsidRDefault="008633EF" w:rsidP="00C9146E">
            <w:pPr>
              <w:jc w:val="both"/>
              <w:rPr>
                <w:bCs/>
                <w:i/>
              </w:rPr>
            </w:pPr>
            <w:r w:rsidRPr="00D20AE0">
              <w:rPr>
                <w:bCs/>
                <w:i/>
              </w:rPr>
              <w:t xml:space="preserve">Участник должен перечислить характеристики в соответствии с требованиями технического задания документации </w:t>
            </w:r>
            <w:proofErr w:type="gramStart"/>
            <w:r w:rsidRPr="00D20AE0">
              <w:rPr>
                <w:bCs/>
                <w:i/>
              </w:rPr>
              <w:t>и  указать</w:t>
            </w:r>
            <w:proofErr w:type="gramEnd"/>
            <w:r w:rsidRPr="00D20AE0">
              <w:rPr>
                <w:bCs/>
                <w:i/>
              </w:rPr>
              <w:t xml:space="preserve"> их конкретные значения.</w:t>
            </w:r>
          </w:p>
        </w:tc>
      </w:tr>
      <w:tr w:rsidR="008633EF" w:rsidRPr="00D20AE0" w:rsidTr="003B49A7">
        <w:trPr>
          <w:trHeight w:val="150"/>
        </w:trPr>
        <w:tc>
          <w:tcPr>
            <w:tcW w:w="15606" w:type="dxa"/>
            <w:gridSpan w:val="4"/>
            <w:tcBorders>
              <w:top w:val="single" w:sz="4" w:space="0" w:color="auto"/>
              <w:left w:val="single" w:sz="4" w:space="0" w:color="auto"/>
              <w:bottom w:val="single" w:sz="4" w:space="0" w:color="auto"/>
              <w:right w:val="single" w:sz="4" w:space="0" w:color="auto"/>
            </w:tcBorders>
          </w:tcPr>
          <w:p w:rsidR="008633EF" w:rsidRPr="003B49A7" w:rsidRDefault="008633EF" w:rsidP="00C9146E">
            <w:pPr>
              <w:jc w:val="both"/>
              <w:rPr>
                <w:b/>
                <w:i/>
                <w:sz w:val="26"/>
                <w:szCs w:val="26"/>
              </w:rPr>
            </w:pPr>
            <w:r w:rsidRPr="003B49A7">
              <w:rPr>
                <w:b/>
                <w:bCs/>
                <w:szCs w:val="26"/>
              </w:rPr>
              <w:t>Результат поставки товаров</w:t>
            </w:r>
          </w:p>
        </w:tc>
      </w:tr>
      <w:tr w:rsidR="008633EF" w:rsidRPr="00D20AE0" w:rsidTr="003B49A7">
        <w:trPr>
          <w:trHeight w:val="150"/>
        </w:trPr>
        <w:tc>
          <w:tcPr>
            <w:tcW w:w="15606" w:type="dxa"/>
            <w:gridSpan w:val="4"/>
          </w:tcPr>
          <w:p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rsidR="008633EF" w:rsidRPr="00D20AE0" w:rsidRDefault="008633EF" w:rsidP="00C9146E">
            <w:pPr>
              <w:rPr>
                <w:bCs/>
                <w:i/>
                <w:color w:val="000000" w:themeColor="text1"/>
              </w:rPr>
            </w:pPr>
            <w:proofErr w:type="gramStart"/>
            <w:r w:rsidRPr="00D20AE0">
              <w:rPr>
                <w:bCs/>
                <w:i/>
                <w:color w:val="000000" w:themeColor="text1"/>
              </w:rPr>
              <w:t>Например</w:t>
            </w:r>
            <w:proofErr w:type="gramEnd"/>
            <w:r w:rsidRPr="00D20AE0">
              <w:rPr>
                <w:bCs/>
                <w:i/>
                <w:color w:val="000000" w:themeColor="text1"/>
              </w:rPr>
              <w:t>:</w:t>
            </w:r>
          </w:p>
          <w:p w:rsidR="008633EF" w:rsidRPr="00D20AE0" w:rsidRDefault="008633EF" w:rsidP="00C9146E">
            <w:pPr>
              <w:rPr>
                <w:bCs/>
                <w:i/>
                <w:color w:val="000000" w:themeColor="text1"/>
              </w:rPr>
            </w:pPr>
            <w:r w:rsidRPr="00D20AE0">
              <w:rPr>
                <w:bCs/>
                <w:i/>
                <w:color w:val="000000" w:themeColor="text1"/>
              </w:rPr>
              <w:t>при поставке товаров:</w:t>
            </w:r>
          </w:p>
          <w:p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rsidTr="003B49A7">
        <w:trPr>
          <w:trHeight w:val="150"/>
        </w:trPr>
        <w:tc>
          <w:tcPr>
            <w:tcW w:w="15606" w:type="dxa"/>
            <w:gridSpan w:val="4"/>
          </w:tcPr>
          <w:p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8633EF" w:rsidRPr="00D20AE0" w:rsidRDefault="008633EF" w:rsidP="00C9146E">
            <w:pPr>
              <w:jc w:val="both"/>
              <w:rPr>
                <w:i/>
                <w:color w:val="000000" w:themeColor="text1"/>
              </w:rPr>
            </w:pPr>
            <w:r w:rsidRPr="00D20AE0">
              <w:rPr>
                <w:i/>
                <w:color w:val="000000" w:themeColor="text1"/>
              </w:rPr>
              <w:t>Например,</w:t>
            </w:r>
          </w:p>
          <w:p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rsidTr="003B49A7">
        <w:trPr>
          <w:trHeight w:val="150"/>
        </w:trPr>
        <w:tc>
          <w:tcPr>
            <w:tcW w:w="15606" w:type="dxa"/>
            <w:gridSpan w:val="4"/>
          </w:tcPr>
          <w:p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rsidTr="003B49A7">
        <w:trPr>
          <w:trHeight w:val="150"/>
        </w:trPr>
        <w:tc>
          <w:tcPr>
            <w:tcW w:w="15606" w:type="dxa"/>
            <w:gridSpan w:val="4"/>
          </w:tcPr>
          <w:p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w:t>
            </w:r>
            <w:proofErr w:type="spellStart"/>
            <w:r w:rsidRPr="00D20AE0">
              <w:rPr>
                <w:bCs/>
                <w:i/>
                <w:color w:val="000000" w:themeColor="text1"/>
              </w:rPr>
              <w:t>ых</w:t>
            </w:r>
            <w:proofErr w:type="spellEnd"/>
            <w:r w:rsidRPr="00D20AE0">
              <w:rPr>
                <w:bCs/>
                <w:i/>
                <w:color w:val="000000" w:themeColor="text1"/>
              </w:rPr>
              <w:t>)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rsidTr="003B49A7">
        <w:trPr>
          <w:trHeight w:val="150"/>
        </w:trPr>
        <w:tc>
          <w:tcPr>
            <w:tcW w:w="7662" w:type="dxa"/>
            <w:gridSpan w:val="3"/>
            <w:shd w:val="clear" w:color="auto" w:fill="auto"/>
            <w:vAlign w:val="center"/>
          </w:tcPr>
          <w:p w:rsidR="008633EF" w:rsidRPr="00D20AE0" w:rsidRDefault="008633EF" w:rsidP="00C9146E">
            <w:pPr>
              <w:jc w:val="both"/>
              <w:rPr>
                <w:bCs/>
                <w:i/>
                <w:color w:val="000000" w:themeColor="text1"/>
              </w:rPr>
            </w:pPr>
            <w:r w:rsidRPr="00D20AE0">
              <w:rPr>
                <w:bCs/>
                <w:color w:val="000000" w:themeColor="text1"/>
              </w:rPr>
              <w:t>Сроки поставки товаров</w:t>
            </w:r>
          </w:p>
        </w:tc>
        <w:tc>
          <w:tcPr>
            <w:tcW w:w="7944" w:type="dxa"/>
          </w:tcPr>
          <w:p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w:t>
            </w:r>
            <w:proofErr w:type="gramStart"/>
            <w:r w:rsidRPr="00D20AE0">
              <w:rPr>
                <w:bCs/>
                <w:i/>
                <w:color w:val="000000" w:themeColor="text1"/>
              </w:rPr>
              <w:t>Срок поставки товара</w:t>
            </w:r>
            <w:proofErr w:type="gramEnd"/>
            <w:r w:rsidRPr="00D20AE0">
              <w:rPr>
                <w:bCs/>
                <w:i/>
                <w:color w:val="000000" w:themeColor="text1"/>
              </w:rPr>
              <w:t xml:space="preserve"> составляет __ дней (указать конкретное значение)».</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rsidTr="003B49A7">
        <w:trPr>
          <w:trHeight w:val="244"/>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Форма оплаты</w:t>
            </w:r>
          </w:p>
        </w:tc>
        <w:tc>
          <w:tcPr>
            <w:tcW w:w="7944" w:type="dxa"/>
            <w:shd w:val="clear" w:color="auto" w:fill="auto"/>
            <w:vAlign w:val="center"/>
          </w:tcPr>
          <w:p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rsidTr="003B49A7">
        <w:trPr>
          <w:trHeight w:val="227"/>
        </w:trPr>
        <w:tc>
          <w:tcPr>
            <w:tcW w:w="7662" w:type="dxa"/>
            <w:gridSpan w:val="3"/>
            <w:shd w:val="clear" w:color="auto" w:fill="auto"/>
            <w:vAlign w:val="center"/>
          </w:tcPr>
          <w:p w:rsidR="008633EF" w:rsidRPr="00D20AE0" w:rsidRDefault="008633EF" w:rsidP="00C9146E">
            <w:pPr>
              <w:rPr>
                <w:bCs/>
                <w:i/>
                <w:color w:val="000000" w:themeColor="text1"/>
              </w:rPr>
            </w:pPr>
            <w:r w:rsidRPr="00D20AE0">
              <w:rPr>
                <w:bCs/>
                <w:color w:val="000000" w:themeColor="text1"/>
              </w:rPr>
              <w:t>Срок и порядок оплаты</w:t>
            </w:r>
          </w:p>
        </w:tc>
        <w:tc>
          <w:tcPr>
            <w:tcW w:w="7944" w:type="dxa"/>
            <w:shd w:val="clear" w:color="auto" w:fill="auto"/>
            <w:vAlign w:val="center"/>
          </w:tcPr>
          <w:p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rsidTr="003B49A7">
        <w:trPr>
          <w:trHeight w:val="150"/>
        </w:trPr>
        <w:tc>
          <w:tcPr>
            <w:tcW w:w="15606" w:type="dxa"/>
            <w:gridSpan w:val="4"/>
          </w:tcPr>
          <w:p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rsidR="008633EF" w:rsidRPr="00D20AE0" w:rsidRDefault="008633EF" w:rsidP="008633EF"/>
    <w:p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rsidR="008633EF" w:rsidRPr="00D20AE0" w:rsidRDefault="008633EF" w:rsidP="008633EF">
      <w:pPr>
        <w:ind w:left="340"/>
        <w:rPr>
          <w:sz w:val="28"/>
          <w:szCs w:val="28"/>
        </w:rPr>
      </w:pPr>
      <w:r w:rsidRPr="00D20AE0">
        <w:rPr>
          <w:sz w:val="28"/>
          <w:szCs w:val="28"/>
        </w:rPr>
        <w:t>(Полное наименование участника)</w:t>
      </w:r>
    </w:p>
    <w:p w:rsidR="008633EF" w:rsidRPr="00D20AE0" w:rsidRDefault="008633EF" w:rsidP="008633EF">
      <w:pPr>
        <w:ind w:left="340"/>
        <w:rPr>
          <w:sz w:val="28"/>
          <w:szCs w:val="28"/>
        </w:rPr>
      </w:pPr>
      <w:r w:rsidRPr="00D20AE0">
        <w:rPr>
          <w:sz w:val="28"/>
          <w:szCs w:val="28"/>
        </w:rPr>
        <w:t>_______________________________________________________</w:t>
      </w:r>
    </w:p>
    <w:p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rsidR="0056498D" w:rsidRPr="00D20AE0" w:rsidRDefault="0056498D" w:rsidP="0056498D">
      <w:pPr>
        <w:ind w:left="340"/>
        <w:rPr>
          <w:sz w:val="28"/>
          <w:szCs w:val="28"/>
        </w:rPr>
      </w:pPr>
    </w:p>
    <w:p w:rsidR="008633EF" w:rsidRPr="00D20AE0" w:rsidRDefault="0056498D" w:rsidP="0056498D">
      <w:pPr>
        <w:ind w:left="340"/>
        <w:rPr>
          <w:sz w:val="28"/>
          <w:szCs w:val="28"/>
        </w:rPr>
        <w:sectPr w:rsidR="008633EF" w:rsidRPr="00D20AE0" w:rsidSect="00D1536A">
          <w:headerReference w:type="default" r:id="rId15"/>
          <w:footerReference w:type="default" r:id="rId16"/>
          <w:pgSz w:w="16838" w:h="11906" w:orient="landscape"/>
          <w:pgMar w:top="720" w:right="720" w:bottom="720" w:left="720" w:header="709" w:footer="0" w:gutter="0"/>
          <w:cols w:space="708"/>
          <w:docGrid w:linePitch="360"/>
        </w:sectPr>
      </w:pPr>
      <w:r>
        <w:rPr>
          <w:sz w:val="28"/>
          <w:szCs w:val="28"/>
        </w:rPr>
        <w:t>(Печать при наличии)</w:t>
      </w:r>
    </w:p>
    <w:p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9" w:name="_Toc128044854"/>
      <w:r w:rsidRPr="00D20AE0">
        <w:rPr>
          <w:rFonts w:ascii="Times New Roman" w:hAnsi="Times New Roman" w:cs="Times New Roman"/>
          <w:b w:val="0"/>
          <w:sz w:val="28"/>
          <w:szCs w:val="28"/>
        </w:rPr>
        <w:t>Приложение №5</w:t>
      </w:r>
      <w:bookmarkEnd w:id="49"/>
      <w:r w:rsidRPr="00D20AE0">
        <w:rPr>
          <w:rFonts w:ascii="Times New Roman" w:hAnsi="Times New Roman" w:cs="Times New Roman"/>
          <w:b w:val="0"/>
          <w:sz w:val="28"/>
          <w:szCs w:val="28"/>
        </w:rPr>
        <w:t xml:space="preserve"> </w:t>
      </w:r>
    </w:p>
    <w:p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rsidR="008633EF"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776950">
        <w:rPr>
          <w:sz w:val="28"/>
          <w:szCs w:val="28"/>
        </w:rPr>
        <w:t>107</w:t>
      </w:r>
    </w:p>
    <w:p w:rsidR="00776950" w:rsidRPr="00776950" w:rsidRDefault="00D374C1" w:rsidP="00776950">
      <w:pPr>
        <w:spacing w:after="160"/>
        <w:jc w:val="right"/>
        <w:rPr>
          <w:b/>
          <w:sz w:val="28"/>
          <w:szCs w:val="28"/>
        </w:rPr>
      </w:pPr>
      <w:r w:rsidRPr="00D374C1">
        <w:rPr>
          <w:b/>
          <w:sz w:val="28"/>
          <w:szCs w:val="28"/>
        </w:rPr>
        <w:t>Проект договора для резидентов РА</w:t>
      </w:r>
    </w:p>
    <w:tbl>
      <w:tblPr>
        <w:tblW w:w="10378" w:type="dxa"/>
        <w:tblInd w:w="421" w:type="dxa"/>
        <w:tblLayout w:type="fixed"/>
        <w:tblLook w:val="04A0" w:firstRow="1" w:lastRow="0" w:firstColumn="1" w:lastColumn="0" w:noHBand="0" w:noVBand="1"/>
      </w:tblPr>
      <w:tblGrid>
        <w:gridCol w:w="4992"/>
        <w:gridCol w:w="394"/>
        <w:gridCol w:w="4992"/>
      </w:tblGrid>
      <w:tr w:rsidR="00776950" w:rsidTr="00C736B3">
        <w:trPr>
          <w:trHeight w:val="1438"/>
        </w:trPr>
        <w:tc>
          <w:tcPr>
            <w:tcW w:w="10378" w:type="dxa"/>
            <w:gridSpan w:val="3"/>
            <w:tcBorders>
              <w:top w:val="single" w:sz="4" w:space="0" w:color="auto"/>
              <w:left w:val="single" w:sz="4" w:space="0" w:color="auto"/>
              <w:bottom w:val="single" w:sz="4" w:space="0" w:color="auto"/>
              <w:right w:val="single" w:sz="4" w:space="0" w:color="auto"/>
            </w:tcBorders>
            <w:vAlign w:val="center"/>
          </w:tcPr>
          <w:p w:rsidR="00776950" w:rsidRDefault="00776950">
            <w:pPr>
              <w:spacing w:line="256" w:lineRule="auto"/>
              <w:ind w:right="35"/>
              <w:rPr>
                <w:rFonts w:ascii="Sylfaen" w:hAnsi="Sylfaen"/>
                <w:b/>
              </w:rPr>
            </w:pPr>
            <w:r>
              <w:rPr>
                <w:rFonts w:ascii="Sylfaen" w:eastAsia="Calibri" w:hAnsi="Sylfaen" w:cs="Sylfaen"/>
                <w:b/>
                <w:lang w:val="hy-AM"/>
              </w:rPr>
              <w:t>ՄԱՏԱԿԱՐԱՐՄԱՆ</w:t>
            </w:r>
            <w:r>
              <w:rPr>
                <w:rFonts w:ascii="Sylfaen" w:eastAsia="Calibri" w:hAnsi="Sylfaen"/>
                <w:b/>
                <w:lang w:val="hy-AM"/>
              </w:rPr>
              <w:t xml:space="preserve"> </w:t>
            </w:r>
            <w:r>
              <w:rPr>
                <w:rFonts w:ascii="Sylfaen" w:eastAsia="Calibri" w:hAnsi="Sylfaen" w:cs="Sylfaen"/>
                <w:b/>
                <w:lang w:val="hy-AM"/>
              </w:rPr>
              <w:t>ՊԱՅՄԱՆԱԳԻՐ</w:t>
            </w:r>
            <w:r>
              <w:rPr>
                <w:rFonts w:ascii="Sylfaen" w:hAnsi="Sylfaen"/>
                <w:b/>
              </w:rPr>
              <w:t xml:space="preserve">                                         </w:t>
            </w:r>
          </w:p>
          <w:p w:rsidR="00776950" w:rsidRDefault="00776950">
            <w:pPr>
              <w:spacing w:line="256" w:lineRule="auto"/>
              <w:ind w:right="35"/>
              <w:rPr>
                <w:rFonts w:ascii="Sylfaen" w:eastAsia="Calibri" w:hAnsi="Sylfaen"/>
                <w:b/>
                <w:bCs/>
              </w:rPr>
            </w:pPr>
            <w:r>
              <w:rPr>
                <w:rFonts w:ascii="Sylfaen" w:hAnsi="Sylfaen"/>
                <w:b/>
              </w:rPr>
              <w:t xml:space="preserve">                                                                                                   </w:t>
            </w:r>
            <w:r>
              <w:rPr>
                <w:rFonts w:ascii="Sylfaen" w:hAnsi="Sylfaen"/>
                <w:b/>
                <w:lang w:val="hy-AM"/>
              </w:rPr>
              <w:t xml:space="preserve">   </w:t>
            </w:r>
            <w:r>
              <w:rPr>
                <w:rFonts w:ascii="Sylfaen" w:hAnsi="Sylfaen"/>
                <w:b/>
              </w:rPr>
              <w:t>№</w:t>
            </w:r>
            <w:r>
              <w:rPr>
                <w:rFonts w:ascii="Sylfaen" w:hAnsi="Sylfaen"/>
                <w:b/>
                <w:lang w:val="hy-AM"/>
              </w:rPr>
              <w:t xml:space="preserve"> </w:t>
            </w:r>
            <w:r>
              <w:rPr>
                <w:rFonts w:ascii="Sylfaen" w:eastAsia="Calibri" w:hAnsi="Sylfaen"/>
                <w:b/>
                <w:bCs/>
              </w:rPr>
              <w:t xml:space="preserve">НЮ – </w:t>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r>
            <w:r>
              <w:rPr>
                <w:rFonts w:ascii="Sylfaen" w:eastAsia="Calibri" w:hAnsi="Sylfaen"/>
                <w:b/>
                <w:bCs/>
              </w:rPr>
              <w:softHyphen/>
              <w:t>_______________________</w:t>
            </w:r>
          </w:p>
          <w:p w:rsidR="00776950" w:rsidRDefault="00776950">
            <w:pPr>
              <w:spacing w:line="256" w:lineRule="auto"/>
              <w:jc w:val="both"/>
              <w:rPr>
                <w:rFonts w:ascii="Sylfaen" w:hAnsi="Sylfaen"/>
                <w:b/>
              </w:rPr>
            </w:pPr>
            <w:r>
              <w:rPr>
                <w:rFonts w:ascii="Sylfaen" w:hAnsi="Sylfaen"/>
                <w:b/>
              </w:rPr>
              <w:t xml:space="preserve">ДОГОВОР ПОСТАВКИ </w:t>
            </w:r>
          </w:p>
          <w:p w:rsidR="00776950" w:rsidRDefault="00776950">
            <w:pPr>
              <w:spacing w:line="256" w:lineRule="auto"/>
              <w:jc w:val="both"/>
              <w:rPr>
                <w:rFonts w:ascii="Sylfaen" w:eastAsia="Calibri" w:hAnsi="Sylfaen"/>
                <w:sz w:val="20"/>
                <w:szCs w:val="20"/>
              </w:rPr>
            </w:pPr>
          </w:p>
          <w:p w:rsidR="00776950" w:rsidRDefault="00776950">
            <w:pPr>
              <w:spacing w:line="256" w:lineRule="auto"/>
              <w:jc w:val="both"/>
              <w:rPr>
                <w:rFonts w:ascii="Sylfaen" w:eastAsia="Calibri" w:hAnsi="Sylfaen"/>
                <w:sz w:val="20"/>
                <w:szCs w:val="20"/>
              </w:rPr>
            </w:pPr>
            <w:r>
              <w:rPr>
                <w:rFonts w:ascii="Sylfaen" w:eastAsia="Calibri" w:hAnsi="Sylfaen"/>
                <w:sz w:val="20"/>
                <w:szCs w:val="20"/>
              </w:rPr>
              <w:t xml:space="preserve"> </w:t>
            </w:r>
            <w:r>
              <w:rPr>
                <w:rFonts w:ascii="Sylfaen" w:eastAsia="Calibri" w:hAnsi="Sylfaen"/>
                <w:sz w:val="20"/>
                <w:szCs w:val="20"/>
                <w:lang w:val="hy-AM"/>
              </w:rPr>
              <w:t>ք.</w:t>
            </w:r>
            <w:r>
              <w:rPr>
                <w:rFonts w:ascii="Sylfaen" w:eastAsia="Calibri" w:hAnsi="Sylfaen"/>
                <w:sz w:val="20"/>
                <w:szCs w:val="20"/>
              </w:rPr>
              <w:t xml:space="preserve"> </w:t>
            </w:r>
            <w:r>
              <w:rPr>
                <w:rFonts w:ascii="Sylfaen" w:eastAsia="Calibri" w:hAnsi="Sylfaen"/>
                <w:sz w:val="20"/>
                <w:szCs w:val="20"/>
                <w:lang w:val="hy-AM"/>
              </w:rPr>
              <w:t>Եր</w:t>
            </w:r>
            <w:r>
              <w:rPr>
                <w:rFonts w:ascii="Sylfaen" w:eastAsia="Calibri" w:hAnsi="Sylfaen"/>
                <w:sz w:val="20"/>
                <w:szCs w:val="20"/>
              </w:rPr>
              <w:t>և</w:t>
            </w:r>
            <w:r>
              <w:rPr>
                <w:rFonts w:ascii="Sylfaen" w:eastAsia="Calibri" w:hAnsi="Sylfaen"/>
                <w:sz w:val="20"/>
                <w:szCs w:val="20"/>
                <w:lang w:val="hy-AM"/>
              </w:rPr>
              <w:t>ան</w:t>
            </w:r>
            <w:r>
              <w:rPr>
                <w:rFonts w:ascii="Sylfaen" w:eastAsia="Calibri" w:hAnsi="Sylfaen"/>
                <w:sz w:val="20"/>
                <w:szCs w:val="20"/>
              </w:rPr>
              <w:t xml:space="preserve">/ г. Ереван                                    </w:t>
            </w:r>
            <w:r>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w:t>
            </w:r>
            <w:r>
              <w:rPr>
                <w:rFonts w:ascii="Sylfaen" w:eastAsia="Calibri" w:hAnsi="Sylfaen"/>
                <w:sz w:val="20"/>
                <w:szCs w:val="20"/>
                <w:lang w:val="hy-AM"/>
              </w:rPr>
              <w:t xml:space="preserve">   </w:t>
            </w:r>
            <w:r>
              <w:rPr>
                <w:rFonts w:ascii="Sylfaen" w:eastAsia="Calibri" w:hAnsi="Sylfaen"/>
                <w:sz w:val="20"/>
                <w:szCs w:val="20"/>
              </w:rPr>
              <w:t xml:space="preserve">                 </w:t>
            </w:r>
            <w:proofErr w:type="gramStart"/>
            <w:r>
              <w:rPr>
                <w:rFonts w:ascii="Sylfaen" w:eastAsia="Calibri" w:hAnsi="Sylfaen"/>
                <w:sz w:val="20"/>
                <w:szCs w:val="20"/>
              </w:rPr>
              <w:t xml:space="preserve">   “</w:t>
            </w:r>
            <w:proofErr w:type="gramEnd"/>
            <w:r>
              <w:rPr>
                <w:rFonts w:ascii="Sylfaen" w:eastAsia="Calibri" w:hAnsi="Sylfaen"/>
                <w:sz w:val="20"/>
                <w:szCs w:val="20"/>
              </w:rPr>
              <w:t>_____  ” ______________ 20</w:t>
            </w:r>
            <w:r>
              <w:rPr>
                <w:rFonts w:ascii="Sylfaen" w:hAnsi="Sylfaen"/>
                <w:color w:val="000000"/>
                <w:sz w:val="20"/>
                <w:szCs w:val="20"/>
              </w:rPr>
              <w:t xml:space="preserve">2  </w:t>
            </w:r>
            <w:r>
              <w:rPr>
                <w:rFonts w:ascii="Sylfaen" w:eastAsia="Calibri" w:hAnsi="Sylfaen"/>
                <w:sz w:val="20"/>
                <w:szCs w:val="20"/>
              </w:rPr>
              <w:t>թ</w:t>
            </w:r>
            <w:r>
              <w:rPr>
                <w:rFonts w:ascii="Sylfaen" w:eastAsia="Calibri" w:hAnsi="Sylfaen"/>
                <w:sz w:val="20"/>
                <w:szCs w:val="20"/>
                <w:lang w:val="hy-AM"/>
              </w:rPr>
              <w:t>.</w:t>
            </w:r>
            <w:r>
              <w:rPr>
                <w:rFonts w:ascii="Sylfaen" w:eastAsia="Calibri" w:hAnsi="Sylfaen"/>
                <w:sz w:val="20"/>
                <w:szCs w:val="20"/>
              </w:rPr>
              <w:t>/г.</w:t>
            </w:r>
          </w:p>
          <w:p w:rsidR="00776950" w:rsidRDefault="00776950">
            <w:pPr>
              <w:spacing w:line="256" w:lineRule="auto"/>
              <w:rPr>
                <w:rFonts w:ascii="Sylfaen" w:eastAsia="Calibri" w:hAnsi="Sylfaen"/>
                <w:sz w:val="20"/>
                <w:szCs w:val="20"/>
              </w:rPr>
            </w:pPr>
          </w:p>
        </w:tc>
      </w:tr>
      <w:tr w:rsidR="00776950" w:rsidTr="00C736B3">
        <w:tc>
          <w:tcPr>
            <w:tcW w:w="5386" w:type="dxa"/>
            <w:gridSpan w:val="2"/>
            <w:tcBorders>
              <w:top w:val="single" w:sz="4" w:space="0" w:color="auto"/>
              <w:left w:val="nil"/>
              <w:bottom w:val="nil"/>
              <w:right w:val="nil"/>
            </w:tcBorders>
          </w:tcPr>
          <w:p w:rsidR="00776950" w:rsidRDefault="00776950">
            <w:pPr>
              <w:spacing w:line="256" w:lineRule="auto"/>
              <w:jc w:val="both"/>
              <w:rPr>
                <w:rFonts w:ascii="Sylfaen" w:hAnsi="Sylfaen"/>
                <w:sz w:val="20"/>
                <w:szCs w:val="20"/>
              </w:rPr>
            </w:pPr>
          </w:p>
          <w:p w:rsidR="00776950" w:rsidRDefault="00776950">
            <w:pPr>
              <w:shd w:val="clear" w:color="auto" w:fill="FFFFFF" w:themeFill="background1"/>
              <w:spacing w:after="160" w:line="256" w:lineRule="auto"/>
              <w:jc w:val="both"/>
              <w:rPr>
                <w:rFonts w:ascii="Sylfaen" w:eastAsia="Calibri" w:hAnsi="Sylfaen"/>
                <w:sz w:val="20"/>
                <w:szCs w:val="20"/>
                <w:lang w:val="hy-AM"/>
              </w:rPr>
            </w:pPr>
            <w:r>
              <w:rPr>
                <w:rFonts w:ascii="Sylfaen" w:eastAsia="Calibri" w:hAnsi="Sylfaen" w:cs="Sylfaen"/>
                <w:color w:val="000000" w:themeColor="text1"/>
                <w:sz w:val="20"/>
                <w:szCs w:val="20"/>
                <w:lang w:val="hy-AM"/>
              </w:rPr>
              <w:t xml:space="preserve">    «Հարավկովկասյան</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երկաթուղի</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ՓԲԸ</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այսուհետ՝</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Գնորդ</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ի</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դեմս</w:t>
            </w:r>
            <w:r>
              <w:rPr>
                <w:rFonts w:ascii="Sylfaen" w:eastAsia="Calibri" w:hAnsi="Sylfaen"/>
                <w:color w:val="000000" w:themeColor="text1"/>
                <w:sz w:val="20"/>
                <w:szCs w:val="20"/>
                <w:lang w:val="hy-AM"/>
              </w:rPr>
              <w:t xml:space="preserve">  </w:t>
            </w:r>
            <w:sdt>
              <w:sdtPr>
                <w:rPr>
                  <w:rFonts w:ascii="Sylfaen" w:eastAsia="Calibri" w:hAnsi="Sylfaen"/>
                  <w:color w:val="000000" w:themeColor="text1"/>
                  <w:sz w:val="20"/>
                  <w:szCs w:val="20"/>
                </w:rPr>
                <w:id w:val="2000160597"/>
                <w:placeholder>
                  <w:docPart w:val="4F69B70A9F9C4DEABED0D7917490E871"/>
                </w:placeholder>
              </w:sdtPr>
              <w:sdtEndPr/>
              <w:sdtContent>
                <w:r>
                  <w:rPr>
                    <w:rFonts w:ascii="Sylfaen" w:hAnsi="Sylfaen"/>
                    <w:color w:val="000000" w:themeColor="text1"/>
                    <w:sz w:val="20"/>
                    <w:szCs w:val="20"/>
                    <w:lang w:val="hy-AM"/>
                  </w:rPr>
                  <w:t xml:space="preserve">գլխավոր  տնօրեն՝ </w:t>
                </w:r>
                <w:r>
                  <w:rPr>
                    <w:rFonts w:ascii="Sylfaen" w:hAnsi="Sylfaen" w:cs="Sylfaen"/>
                    <w:color w:val="000000" w:themeColor="text1"/>
                    <w:sz w:val="20"/>
                    <w:szCs w:val="20"/>
                    <w:lang w:val="hy-AM"/>
                  </w:rPr>
                  <w:t>Ալեքսեյ</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Վալերիի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Մելնիկովի</w:t>
                </w:r>
              </w:sdtContent>
            </w:sdt>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ով</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գործում</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է</w:t>
            </w:r>
            <w:r>
              <w:rPr>
                <w:rFonts w:ascii="Sylfaen" w:eastAsia="Calibri" w:hAnsi="Sylfaen"/>
                <w:color w:val="000000" w:themeColor="text1"/>
                <w:sz w:val="20"/>
                <w:szCs w:val="20"/>
                <w:lang w:val="hy-AM"/>
              </w:rPr>
              <w:t xml:space="preserve"> </w:t>
            </w:r>
            <w:sdt>
              <w:sdtPr>
                <w:rPr>
                  <w:rFonts w:ascii="Sylfaen" w:eastAsia="Calibri" w:hAnsi="Sylfaen"/>
                  <w:color w:val="000000" w:themeColor="text1"/>
                  <w:sz w:val="20"/>
                  <w:szCs w:val="20"/>
                </w:rPr>
                <w:id w:val="-1703623654"/>
                <w:placeholder>
                  <w:docPart w:val="4F69B70A9F9C4DEABED0D7917490E871"/>
                </w:placeholder>
              </w:sdtPr>
              <w:sdtEndPr/>
              <w:sdtContent>
                <w:r>
                  <w:rPr>
                    <w:rFonts w:ascii="Sylfaen" w:eastAsia="Calibri" w:hAnsi="Sylfaen" w:cs="Sylfaen"/>
                    <w:color w:val="000000" w:themeColor="text1"/>
                    <w:sz w:val="20"/>
                    <w:szCs w:val="20"/>
                    <w:lang w:val="hy-AM"/>
                  </w:rPr>
                  <w:t>Կանոնադրության</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հիման</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վրա,</w:t>
                </w:r>
              </w:sdtContent>
            </w:sdt>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մի</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կողմից,</w:t>
            </w:r>
            <w:r>
              <w:rPr>
                <w:rFonts w:ascii="Sylfaen" w:eastAsia="Calibri" w:hAnsi="Sylfaen"/>
                <w:color w:val="000000" w:themeColor="text1"/>
                <w:sz w:val="20"/>
                <w:szCs w:val="20"/>
                <w:lang w:val="hy-AM"/>
              </w:rPr>
              <w:t xml:space="preserve">  </w:t>
            </w:r>
            <w:r>
              <w:rPr>
                <w:rFonts w:ascii="Sylfaen" w:eastAsia="Calibri" w:hAnsi="Sylfaen"/>
                <w:i/>
                <w:color w:val="1F4E79" w:themeColor="accent1" w:themeShade="80"/>
                <w:sz w:val="21"/>
                <w:szCs w:val="21"/>
                <w:lang w:val="hy-AM"/>
              </w:rPr>
              <w:t>/</w:t>
            </w:r>
            <w:r>
              <w:rPr>
                <w:rFonts w:ascii="Sylfaen" w:eastAsia="Calibri" w:hAnsi="Sylfaen" w:cs="Sylfaen"/>
                <w:color w:val="5B9BD5" w:themeColor="accent1"/>
                <w:sz w:val="21"/>
                <w:szCs w:val="21"/>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Sylfaen" w:eastAsia="Calibri" w:hAnsi="Sylfaen"/>
                <w:i/>
                <w:color w:val="1F4E79" w:themeColor="accent1" w:themeShade="80"/>
                <w:sz w:val="21"/>
                <w:szCs w:val="21"/>
                <w:lang w:val="hy-AM"/>
              </w:rPr>
              <w:t>Կողմի անվանում» Կազմակերպա-իրավական տեսակ/</w:t>
            </w:r>
            <w:r>
              <w:rPr>
                <w:rFonts w:ascii="Sylfaen" w:eastAsia="Calibri" w:hAnsi="Sylfaen" w:cs="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այսուհետ՝</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Մատակարար</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ի</w:t>
            </w:r>
            <w:r>
              <w:rPr>
                <w:rFonts w:ascii="Sylfaen" w:eastAsia="Calibri" w:hAnsi="Sylfaen"/>
                <w:color w:val="000000" w:themeColor="text1"/>
                <w:sz w:val="20"/>
                <w:szCs w:val="20"/>
                <w:lang w:val="hy-AM"/>
              </w:rPr>
              <w:t xml:space="preserve"> </w:t>
            </w:r>
            <w:r>
              <w:rPr>
                <w:rFonts w:ascii="Sylfaen" w:eastAsia="Calibri" w:hAnsi="Sylfaen" w:cs="Sylfaen"/>
                <w:color w:val="000000" w:themeColor="text1"/>
                <w:sz w:val="20"/>
                <w:szCs w:val="20"/>
                <w:lang w:val="hy-AM"/>
              </w:rPr>
              <w:t>դեմս</w:t>
            </w:r>
            <w:r>
              <w:rPr>
                <w:rFonts w:ascii="Sylfaen" w:eastAsia="Calibri" w:hAnsi="Sylfaen"/>
                <w:color w:val="000000" w:themeColor="text1"/>
                <w:sz w:val="20"/>
                <w:szCs w:val="20"/>
                <w:lang w:val="hy-AM"/>
              </w:rPr>
              <w:t xml:space="preserve"> </w:t>
            </w:r>
            <w:r>
              <w:rPr>
                <w:rFonts w:ascii="Sylfaen" w:eastAsia="Calibri" w:hAnsi="Sylfaen" w:cs="Sylfaen"/>
                <w:i/>
                <w:color w:val="1F4E79" w:themeColor="accent1" w:themeShade="80"/>
                <w:sz w:val="21"/>
                <w:szCs w:val="21"/>
                <w:lang w:val="hy-AM"/>
              </w:rPr>
              <w:t>պաշտոն</w:t>
            </w:r>
            <w:r>
              <w:rPr>
                <w:rFonts w:ascii="Sylfaen" w:eastAsia="Calibri" w:hAnsi="Sylfaen" w:cs="Sylfaen"/>
                <w:sz w:val="21"/>
                <w:szCs w:val="21"/>
                <w:lang w:val="hy-AM"/>
              </w:rPr>
              <w:t>՝</w:t>
            </w:r>
            <w:r>
              <w:rPr>
                <w:rFonts w:ascii="Sylfaen" w:eastAsia="Calibri" w:hAnsi="Sylfaen"/>
                <w:sz w:val="21"/>
                <w:szCs w:val="21"/>
                <w:lang w:val="hy-AM"/>
              </w:rPr>
              <w:t xml:space="preserve"> </w:t>
            </w:r>
            <w:r>
              <w:rPr>
                <w:rFonts w:ascii="Sylfaen" w:eastAsia="Calibri" w:hAnsi="Sylfaen"/>
                <w:i/>
                <w:color w:val="1F4E79" w:themeColor="accent1" w:themeShade="80"/>
                <w:sz w:val="21"/>
                <w:szCs w:val="21"/>
                <w:lang w:val="hy-AM"/>
              </w:rPr>
              <w:t>/</w:t>
            </w:r>
            <w:r>
              <w:rPr>
                <w:rFonts w:ascii="Sylfaen" w:hAnsi="Sylfaen"/>
                <w:i/>
                <w:color w:val="1F4E79" w:themeColor="accent1" w:themeShade="80"/>
                <w:sz w:val="21"/>
                <w:szCs w:val="21"/>
                <w:lang w:val="hy-AM"/>
              </w:rPr>
              <w:t>Անուն Ազգանուն Հայրանուն/</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Sylfaen" w:eastAsia="Calibri" w:hAnsi="Sylfaen" w:cs="Sylfaen"/>
                <w:color w:val="000000" w:themeColor="text1"/>
                <w:sz w:val="20"/>
                <w:szCs w:val="20"/>
                <w:lang w:val="hy-AM"/>
              </w:rPr>
              <w:t xml:space="preserve">ով   գործում է    </w:t>
            </w:r>
            <w:r>
              <w:rPr>
                <w:rFonts w:ascii="Sylfaen" w:eastAsia="Calibri" w:hAnsi="Sylfaen"/>
                <w:i/>
                <w:color w:val="1F4E79" w:themeColor="accent1" w:themeShade="80"/>
                <w:sz w:val="21"/>
                <w:szCs w:val="21"/>
                <w:lang w:val="hy-AM"/>
              </w:rPr>
              <w:t>/Փաստաթղթի անվանում/</w:t>
            </w:r>
            <w:r>
              <w:rPr>
                <w:rFonts w:ascii="Sylfaen" w:eastAsia="Calibri" w:hAnsi="Sylfaen" w:cs="Sylfaen"/>
                <w:sz w:val="21"/>
                <w:szCs w:val="21"/>
                <w:lang w:val="hy-AM"/>
              </w:rPr>
              <w:t xml:space="preserve">  </w:t>
            </w:r>
            <w:r>
              <w:rPr>
                <w:rFonts w:ascii="Sylfaen" w:eastAsia="Calibri" w:hAnsi="Sylfaen" w:cs="Sylfaen"/>
                <w:color w:val="000000" w:themeColor="text1"/>
                <w:sz w:val="20"/>
                <w:szCs w:val="20"/>
                <w:lang w:val="hy-AM"/>
              </w:rPr>
              <w:t xml:space="preserve"> հիման վրա,  մյուս կողմից, այսուհետ միասին անվանվելով՝ «Կողմեր»,</w:t>
            </w:r>
            <w:r>
              <w:rPr>
                <w:rFonts w:ascii="Sylfaen" w:eastAsia="Calibri" w:hAnsi="Sylfaen"/>
                <w:color w:val="000000" w:themeColor="text1"/>
                <w:sz w:val="20"/>
                <w:szCs w:val="20"/>
                <w:lang w:val="hy-AM"/>
              </w:rPr>
              <w:t xml:space="preserve"> /«ՀԿԵ» ՓԲԸ մրցույթային հանձնաժողովի --.--.----թ. նիստի թիվ -- արձանագրության հիման վրա/</w:t>
            </w:r>
            <w:r>
              <w:rPr>
                <w:rFonts w:ascii="Sylfaen" w:eastAsia="Calibri" w:hAnsi="Sylfaen" w:cs="Sylfaen"/>
                <w:color w:val="000000" w:themeColor="text1"/>
                <w:sz w:val="20"/>
                <w:szCs w:val="20"/>
                <w:lang w:val="hy-AM"/>
              </w:rPr>
              <w:t>, կնքեցին սույն Պայմանագիրը (այսուհետ՝ Պայմանագիր) հետևյալի մասին.</w:t>
            </w:r>
          </w:p>
        </w:tc>
        <w:tc>
          <w:tcPr>
            <w:tcW w:w="4992" w:type="dxa"/>
            <w:tcBorders>
              <w:top w:val="single" w:sz="4" w:space="0" w:color="auto"/>
              <w:left w:val="nil"/>
              <w:bottom w:val="nil"/>
              <w:right w:val="nil"/>
            </w:tcBorders>
          </w:tcPr>
          <w:p w:rsidR="00776950" w:rsidRDefault="00776950">
            <w:pPr>
              <w:spacing w:line="256" w:lineRule="auto"/>
              <w:jc w:val="both"/>
              <w:rPr>
                <w:rFonts w:ascii="Sylfaen" w:hAnsi="Sylfaen"/>
                <w:sz w:val="20"/>
                <w:szCs w:val="20"/>
                <w:lang w:val="hy-AM"/>
              </w:rPr>
            </w:pPr>
          </w:p>
          <w:p w:rsidR="00776950" w:rsidRDefault="00776950">
            <w:pPr>
              <w:spacing w:line="256" w:lineRule="auto"/>
              <w:jc w:val="both"/>
              <w:rPr>
                <w:rFonts w:ascii="Sylfaen" w:hAnsi="Sylfaen"/>
                <w:color w:val="000000" w:themeColor="text1"/>
                <w:sz w:val="20"/>
                <w:szCs w:val="20"/>
              </w:rPr>
            </w:pPr>
            <w:r>
              <w:rPr>
                <w:rFonts w:ascii="Sylfaen" w:hAnsi="Sylfaen"/>
                <w:color w:val="000000" w:themeColor="text1"/>
                <w:sz w:val="20"/>
                <w:szCs w:val="20"/>
                <w:lang w:val="hy-AM"/>
              </w:rPr>
              <w:t xml:space="preserve">    ЗАО «Южно-Кавказская железная дорога», далее – «Покупатель», в лице генерального директора Алексея Валерьевича Мельникова,  де</w:t>
            </w:r>
            <w:proofErr w:type="spellStart"/>
            <w:r>
              <w:rPr>
                <w:rFonts w:ascii="Sylfaen" w:hAnsi="Sylfaen"/>
                <w:color w:val="000000" w:themeColor="text1"/>
                <w:sz w:val="20"/>
                <w:szCs w:val="20"/>
              </w:rPr>
              <w:t>йствующего</w:t>
            </w:r>
            <w:proofErr w:type="spellEnd"/>
            <w:r>
              <w:rPr>
                <w:rFonts w:ascii="Sylfaen" w:hAnsi="Sylfaen"/>
                <w:color w:val="000000" w:themeColor="text1"/>
                <w:sz w:val="20"/>
                <w:szCs w:val="20"/>
              </w:rPr>
              <w:t xml:space="preserve"> на основании  </w:t>
            </w:r>
            <w:sdt>
              <w:sdtPr>
                <w:rPr>
                  <w:rFonts w:ascii="Sylfaen" w:hAnsi="Sylfaen"/>
                  <w:color w:val="000000" w:themeColor="text1"/>
                  <w:sz w:val="20"/>
                  <w:szCs w:val="20"/>
                </w:rPr>
                <w:id w:val="-2047363488"/>
                <w:placeholder>
                  <w:docPart w:val="AE5E23C375624D75B7465FF9B24CC7D1"/>
                </w:placeholder>
              </w:sdtPr>
              <w:sdtEndPr/>
              <w:sdtContent>
                <w:r>
                  <w:rPr>
                    <w:rFonts w:ascii="Sylfaen" w:hAnsi="Sylfaen"/>
                    <w:color w:val="000000" w:themeColor="text1"/>
                    <w:sz w:val="20"/>
                    <w:szCs w:val="20"/>
                  </w:rPr>
                  <w:t>Устава,</w:t>
                </w:r>
              </w:sdtContent>
            </w:sdt>
            <w:r>
              <w:rPr>
                <w:rFonts w:ascii="Sylfaen" w:hAnsi="Sylfaen"/>
                <w:color w:val="000000" w:themeColor="text1"/>
                <w:sz w:val="20"/>
                <w:szCs w:val="20"/>
              </w:rPr>
              <w:t xml:space="preserve"> с одной стороны, </w:t>
            </w:r>
            <w:r>
              <w:rPr>
                <w:rFonts w:ascii="Sylfaen" w:hAnsi="Sylfaen"/>
                <w:i/>
                <w:color w:val="1F4E79" w:themeColor="accent1" w:themeShade="80"/>
                <w:sz w:val="20"/>
                <w:szCs w:val="20"/>
              </w:rPr>
              <w:t>/Организационно-правовой тип «Наименование организации»/,</w:t>
            </w:r>
            <w:r>
              <w:rPr>
                <w:rFonts w:ascii="Sylfaen" w:hAnsi="Sylfaen"/>
                <w:color w:val="1F4E79" w:themeColor="accent1" w:themeShade="80"/>
                <w:sz w:val="20"/>
                <w:szCs w:val="20"/>
              </w:rPr>
              <w:t xml:space="preserve"> </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далее – «Поставщик», в лице </w:t>
            </w:r>
            <w:r>
              <w:rPr>
                <w:rFonts w:ascii="Sylfaen" w:hAnsi="Sylfaen"/>
                <w:i/>
                <w:color w:val="1F4E79" w:themeColor="accent1" w:themeShade="80"/>
                <w:sz w:val="20"/>
                <w:szCs w:val="20"/>
              </w:rPr>
              <w:t>/должность</w:t>
            </w:r>
            <w:r>
              <w:rPr>
                <w:rFonts w:ascii="Sylfaen" w:hAnsi="Sylfaen"/>
                <w:sz w:val="20"/>
                <w:szCs w:val="20"/>
              </w:rPr>
              <w:t xml:space="preserve"> </w:t>
            </w:r>
            <w:r>
              <w:rPr>
                <w:rFonts w:ascii="Sylfaen" w:hAnsi="Sylfaen"/>
                <w:i/>
                <w:color w:val="1F4E79" w:themeColor="accent1" w:themeShade="80"/>
                <w:sz w:val="20"/>
                <w:szCs w:val="20"/>
                <w:lang w:val="hy-AM"/>
              </w:rPr>
              <w:t>/</w:t>
            </w:r>
            <w:r>
              <w:rPr>
                <w:rFonts w:ascii="Sylfaen" w:hAnsi="Sylfaen"/>
                <w:i/>
                <w:color w:val="1F4E79" w:themeColor="accent1" w:themeShade="80"/>
                <w:sz w:val="20"/>
                <w:szCs w:val="20"/>
              </w:rPr>
              <w:t xml:space="preserve"> Имя Фамилия Отчество/</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Sylfaen" w:hAnsi="Sylfaen"/>
                <w:sz w:val="22"/>
                <w:szCs w:val="22"/>
              </w:rPr>
              <w:t>действующе</w:t>
            </w:r>
            <w:r>
              <w:rPr>
                <w:rFonts w:ascii="Sylfaen" w:hAnsi="Sylfaen"/>
                <w:i/>
                <w:iCs/>
                <w:color w:val="1F4E79" w:themeColor="accent1" w:themeShade="80"/>
                <w:sz w:val="22"/>
                <w:szCs w:val="22"/>
              </w:rPr>
              <w:t>го(щей</w:t>
            </w:r>
            <w:r>
              <w:rPr>
                <w:rFonts w:ascii="Sylfaen" w:hAnsi="Sylfaen"/>
                <w:i/>
                <w:iCs/>
                <w:color w:val="5B9BD5"/>
                <w:sz w:val="22"/>
                <w:szCs w:val="22"/>
              </w:rPr>
              <w:t xml:space="preserve">) </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на основании  </w:t>
            </w:r>
            <w:r>
              <w:rPr>
                <w:rFonts w:ascii="Sylfaen" w:hAnsi="Sylfaen"/>
                <w:color w:val="1F4E79" w:themeColor="accent1" w:themeShade="80"/>
                <w:sz w:val="20"/>
                <w:szCs w:val="20"/>
              </w:rPr>
              <w:t>/</w:t>
            </w:r>
            <w:r>
              <w:rPr>
                <w:rFonts w:ascii="Sylfaen" w:hAnsi="Sylfaen"/>
                <w:i/>
                <w:iCs/>
                <w:color w:val="1F4E79" w:themeColor="accent1" w:themeShade="80"/>
                <w:sz w:val="20"/>
                <w:szCs w:val="20"/>
              </w:rPr>
              <w:t>Наименование документа/,</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с другой стороны, далее совместно именуемые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«Стороны»</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sdt>
              <w:sdtPr>
                <w:rPr>
                  <w:rFonts w:ascii="Sylfaen" w:hAnsi="Sylfaen"/>
                  <w:color w:val="000000" w:themeColor="text1"/>
                  <w:sz w:val="20"/>
                  <w:szCs w:val="20"/>
                </w:rPr>
                <w:id w:val="-671641431"/>
                <w:placeholder>
                  <w:docPart w:val="AE5E23C375624D75B7465FF9B24CC7D1"/>
                </w:placeholder>
              </w:sdtPr>
              <w:sdtEndPr/>
              <w:sdtContent>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на основании протокола заседания конкурсной комиссии ЗАО «ЮКЖД» №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от </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w:t>
                </w:r>
                <w:r>
                  <w:rPr>
                    <w:rFonts w:ascii="Sylfaen" w:eastAsia="Calibri" w:hAnsi="Sylfaen"/>
                    <w:color w:val="000000" w:themeColor="text1"/>
                    <w:sz w:val="20"/>
                    <w:szCs w:val="20"/>
                  </w:rPr>
                  <w:t xml:space="preserve"> </w:t>
                </w:r>
              </w:sdtContent>
            </w:sdt>
            <w:r>
              <w:rPr>
                <w:rFonts w:ascii="Sylfaen" w:hAnsi="Sylfaen"/>
                <w:color w:val="000000" w:themeColor="text1"/>
                <w:sz w:val="20"/>
                <w:szCs w:val="20"/>
              </w:rPr>
              <w:t xml:space="preserve">заключили настоящий Договор </w:t>
            </w:r>
            <w:r>
              <w:rPr>
                <w:color w:val="000000" w:themeColor="text1"/>
                <w:sz w:val="20"/>
                <w:szCs w:val="20"/>
              </w:rPr>
              <w:t>(далее - Договор)</w:t>
            </w:r>
            <w:r>
              <w:rPr>
                <w:color w:val="000000" w:themeColor="text1"/>
                <w:sz w:val="20"/>
                <w:szCs w:val="20"/>
                <w:lang w:val="hy-AM"/>
              </w:rPr>
              <w:t xml:space="preserve"> </w:t>
            </w:r>
            <w:r>
              <w:rPr>
                <w:rFonts w:ascii="Sylfaen" w:hAnsi="Sylfaen"/>
                <w:color w:val="000000" w:themeColor="text1"/>
                <w:sz w:val="20"/>
                <w:szCs w:val="20"/>
              </w:rPr>
              <w:t>о нижеследующем:</w:t>
            </w:r>
          </w:p>
          <w:p w:rsidR="00776950" w:rsidRDefault="00776950">
            <w:pPr>
              <w:spacing w:line="256" w:lineRule="auto"/>
              <w:jc w:val="both"/>
              <w:rPr>
                <w:rFonts w:ascii="Sylfaen" w:hAnsi="Sylfaen"/>
                <w:color w:val="000000"/>
                <w:sz w:val="20"/>
                <w:szCs w:val="20"/>
                <w:lang w:val="hy-AM"/>
              </w:rPr>
            </w:pPr>
          </w:p>
        </w:tc>
      </w:tr>
      <w:tr w:rsidR="00776950" w:rsidTr="00C736B3">
        <w:tc>
          <w:tcPr>
            <w:tcW w:w="5386" w:type="dxa"/>
            <w:gridSpan w:val="2"/>
            <w:hideMark/>
          </w:tcPr>
          <w:p w:rsidR="00776950" w:rsidRDefault="00776950">
            <w:pPr>
              <w:spacing w:before="120" w:line="256" w:lineRule="auto"/>
              <w:jc w:val="center"/>
              <w:rPr>
                <w:rFonts w:ascii="Sylfaen" w:hAnsi="Sylfaen" w:cs="Sylfaen"/>
                <w:b/>
                <w:sz w:val="20"/>
                <w:szCs w:val="20"/>
              </w:rPr>
            </w:pPr>
            <w:r>
              <w:rPr>
                <w:rFonts w:ascii="Sylfaen" w:hAnsi="Sylfaen" w:cs="Sylfaen"/>
                <w:b/>
                <w:sz w:val="20"/>
                <w:szCs w:val="20"/>
              </w:rPr>
              <w:t>1</w:t>
            </w:r>
            <w:r>
              <w:rPr>
                <w:rFonts w:ascii="Sylfaen" w:hAnsi="Sylfaen"/>
                <w:b/>
                <w:sz w:val="20"/>
                <w:szCs w:val="20"/>
              </w:rPr>
              <w:t xml:space="preserve">.  </w:t>
            </w:r>
            <w:proofErr w:type="spellStart"/>
            <w:r>
              <w:rPr>
                <w:rFonts w:ascii="Sylfaen" w:hAnsi="Sylfaen" w:cs="Sylfaen"/>
                <w:b/>
                <w:sz w:val="20"/>
                <w:szCs w:val="20"/>
              </w:rPr>
              <w:t>Պայմանագրի</w:t>
            </w:r>
            <w:proofErr w:type="spellEnd"/>
            <w:r>
              <w:rPr>
                <w:rFonts w:ascii="Sylfaen" w:hAnsi="Sylfaen"/>
                <w:b/>
                <w:sz w:val="20"/>
                <w:szCs w:val="20"/>
              </w:rPr>
              <w:t xml:space="preserve"> </w:t>
            </w:r>
            <w:proofErr w:type="spellStart"/>
            <w:r>
              <w:rPr>
                <w:rFonts w:ascii="Sylfaen" w:hAnsi="Sylfaen" w:cs="Sylfaen"/>
                <w:b/>
                <w:sz w:val="20"/>
                <w:szCs w:val="20"/>
              </w:rPr>
              <w:t>առարկան</w:t>
            </w:r>
            <w:proofErr w:type="spellEnd"/>
          </w:p>
          <w:p w:rsidR="00776950" w:rsidRDefault="00776950">
            <w:pPr>
              <w:shd w:val="clear" w:color="auto" w:fill="FFFFFF" w:themeFill="background1"/>
              <w:spacing w:after="160" w:line="256" w:lineRule="auto"/>
              <w:jc w:val="both"/>
              <w:rPr>
                <w:rFonts w:ascii="Sylfaen" w:eastAsia="Calibri" w:hAnsi="Sylfaen"/>
                <w:color w:val="000000" w:themeColor="text1"/>
                <w:sz w:val="20"/>
                <w:szCs w:val="20"/>
              </w:rPr>
            </w:pPr>
            <w:r>
              <w:rPr>
                <w:rFonts w:ascii="Sylfaen" w:hAnsi="Sylfaen" w:cs="Sylfaen"/>
                <w:sz w:val="20"/>
                <w:szCs w:val="20"/>
              </w:rPr>
              <w:t>1.1.</w:t>
            </w:r>
            <w:r>
              <w:rPr>
                <w:rFonts w:ascii="Sylfaen" w:hAnsi="Sylfaen"/>
                <w:sz w:val="20"/>
                <w:szCs w:val="20"/>
              </w:rPr>
              <w:t xml:space="preserve"> </w:t>
            </w:r>
            <w:proofErr w:type="spellStart"/>
            <w:r>
              <w:rPr>
                <w:rFonts w:ascii="Sylfaen" w:eastAsia="Calibri" w:hAnsi="Sylfaen" w:cs="Sylfaen"/>
                <w:color w:val="000000" w:themeColor="text1"/>
                <w:sz w:val="20"/>
                <w:szCs w:val="20"/>
              </w:rPr>
              <w:t>Մատակարարը</w:t>
            </w:r>
            <w:proofErr w:type="spellEnd"/>
            <w:r>
              <w:rPr>
                <w:rFonts w:ascii="Sylfaen" w:eastAsia="Calibri" w:hAnsi="Sylfaen"/>
                <w:color w:val="000000" w:themeColor="text1"/>
                <w:sz w:val="20"/>
                <w:szCs w:val="20"/>
              </w:rPr>
              <w:t xml:space="preserve"> </w:t>
            </w:r>
            <w:r>
              <w:rPr>
                <w:rFonts w:ascii="Sylfaen" w:eastAsia="Calibri" w:hAnsi="Sylfaen" w:cs="Sylfaen"/>
                <w:color w:val="000000" w:themeColor="text1"/>
                <w:sz w:val="20"/>
                <w:szCs w:val="20"/>
                <w:lang w:val="hy-AM"/>
              </w:rPr>
              <w:t>պ</w:t>
            </w:r>
            <w:proofErr w:type="spellStart"/>
            <w:r>
              <w:rPr>
                <w:rFonts w:ascii="Sylfaen" w:eastAsia="Calibri" w:hAnsi="Sylfaen" w:cs="Sylfaen"/>
                <w:color w:val="000000" w:themeColor="text1"/>
                <w:sz w:val="20"/>
                <w:szCs w:val="20"/>
              </w:rPr>
              <w:t>արտավորվում</w:t>
            </w:r>
            <w:proofErr w:type="spellEnd"/>
            <w:r>
              <w:rPr>
                <w:rFonts w:ascii="Sylfaen" w:eastAsia="Calibri" w:hAnsi="Sylfaen"/>
                <w:color w:val="000000" w:themeColor="text1"/>
                <w:sz w:val="20"/>
                <w:szCs w:val="20"/>
              </w:rPr>
              <w:t xml:space="preserve"> </w:t>
            </w:r>
            <w:r>
              <w:rPr>
                <w:rFonts w:ascii="Sylfaen" w:eastAsia="Calibri" w:hAnsi="Sylfaen" w:cs="Sylfaen"/>
                <w:color w:val="000000" w:themeColor="text1"/>
                <w:sz w:val="20"/>
                <w:szCs w:val="20"/>
              </w:rPr>
              <w:t>է</w:t>
            </w:r>
            <w:r>
              <w:rPr>
                <w:rFonts w:ascii="Sylfaen" w:eastAsia="Calibri" w:hAnsi="Sylfaen"/>
                <w:color w:val="000000" w:themeColor="text1"/>
                <w:sz w:val="20"/>
                <w:szCs w:val="20"/>
              </w:rPr>
              <w:t xml:space="preserve"> </w:t>
            </w:r>
            <w:proofErr w:type="spellStart"/>
            <w:r>
              <w:rPr>
                <w:rFonts w:ascii="Sylfaen" w:eastAsia="Calibri" w:hAnsi="Sylfaen" w:cs="Sylfaen"/>
                <w:color w:val="000000" w:themeColor="text1"/>
                <w:sz w:val="20"/>
                <w:szCs w:val="20"/>
              </w:rPr>
              <w:t>Գնորդին</w:t>
            </w:r>
            <w:proofErr w:type="spellEnd"/>
            <w:r>
              <w:rPr>
                <w:rFonts w:ascii="Sylfaen" w:eastAsia="Calibri" w:hAnsi="Sylfaen"/>
                <w:color w:val="000000" w:themeColor="text1"/>
                <w:sz w:val="20"/>
                <w:szCs w:val="20"/>
              </w:rPr>
              <w:t xml:space="preserve"> </w:t>
            </w:r>
            <w:r>
              <w:rPr>
                <w:rFonts w:ascii="Sylfaen" w:eastAsia="Calibri" w:hAnsi="Sylfaen" w:cs="Sylfaen"/>
                <w:color w:val="000000" w:themeColor="text1"/>
                <w:sz w:val="20"/>
                <w:szCs w:val="20"/>
                <w:lang w:val="hy-AM"/>
              </w:rPr>
              <w:t>մատակարարել</w:t>
            </w:r>
            <w:r>
              <w:rPr>
                <w:color w:val="000000" w:themeColor="text1"/>
              </w:rPr>
              <w:t xml:space="preserve"> </w:t>
            </w:r>
            <w:r>
              <w:rPr>
                <w:rFonts w:ascii="Sylfaen" w:eastAsia="Calibri" w:hAnsi="Sylfaen" w:cs="Sylfaen"/>
                <w:color w:val="000000" w:themeColor="text1"/>
                <w:sz w:val="20"/>
                <w:szCs w:val="20"/>
                <w:lang w:val="hy-AM"/>
              </w:rPr>
              <w:t>պատշաճ որակի և քանակի</w:t>
            </w:r>
            <w:r>
              <w:rPr>
                <w:rFonts w:ascii="Sylfaen" w:eastAsia="Calibri" w:hAnsi="Sylfaen" w:cs="Sylfaen"/>
                <w:color w:val="000000" w:themeColor="text1"/>
                <w:sz w:val="20"/>
                <w:szCs w:val="20"/>
              </w:rPr>
              <w:t xml:space="preserve"> </w:t>
            </w:r>
            <w:r>
              <w:rPr>
                <w:rFonts w:ascii="Sylfaen" w:eastAsia="Calibri" w:hAnsi="Sylfaen" w:cs="Sylfaen"/>
                <w:i/>
                <w:color w:val="1F4E79" w:themeColor="accent1" w:themeShade="80"/>
                <w:sz w:val="21"/>
                <w:szCs w:val="21"/>
                <w:lang w:val="hy-AM"/>
              </w:rPr>
              <w:t>/Ապրանքի անվանումը/</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Sylfaen" w:eastAsia="Calibri" w:hAnsi="Sylfaen" w:cs="Sylfaen"/>
                <w:color w:val="000000" w:themeColor="text1"/>
                <w:sz w:val="20"/>
                <w:szCs w:val="20"/>
                <w:lang w:val="hy-AM"/>
              </w:rPr>
              <w:t xml:space="preserve">այսուհետ՝ Ապրանք/ </w:t>
            </w:r>
            <w:proofErr w:type="spellStart"/>
            <w:r>
              <w:rPr>
                <w:rFonts w:ascii="Sylfaen" w:eastAsia="Calibri" w:hAnsi="Sylfaen" w:cs="Sylfaen"/>
                <w:color w:val="000000" w:themeColor="text1"/>
                <w:sz w:val="20"/>
                <w:szCs w:val="20"/>
              </w:rPr>
              <w:t>Պայմանագրի</w:t>
            </w:r>
            <w:proofErr w:type="spellEnd"/>
            <w:r>
              <w:rPr>
                <w:rFonts w:ascii="Sylfaen" w:eastAsia="Calibri" w:hAnsi="Sylfaen" w:cs="Sylfaen"/>
                <w:color w:val="000000" w:themeColor="text1"/>
                <w:sz w:val="20"/>
                <w:szCs w:val="20"/>
              </w:rPr>
              <w:t xml:space="preserve"> </w:t>
            </w:r>
            <w:proofErr w:type="spellStart"/>
            <w:r>
              <w:rPr>
                <w:rFonts w:ascii="Sylfaen" w:eastAsia="Calibri" w:hAnsi="Sylfaen" w:cs="Sylfaen"/>
                <w:color w:val="000000" w:themeColor="text1"/>
                <w:sz w:val="20"/>
                <w:szCs w:val="20"/>
              </w:rPr>
              <w:t>թիվ</w:t>
            </w:r>
            <w:proofErr w:type="spellEnd"/>
            <w:r>
              <w:rPr>
                <w:rFonts w:ascii="Sylfaen" w:eastAsia="Calibri" w:hAnsi="Sylfaen"/>
                <w:color w:val="000000" w:themeColor="text1"/>
                <w:sz w:val="20"/>
                <w:szCs w:val="20"/>
              </w:rPr>
              <w:t xml:space="preserve"> </w:t>
            </w:r>
            <w:sdt>
              <w:sdtPr>
                <w:rPr>
                  <w:rFonts w:ascii="Sylfaen" w:eastAsia="Calibri" w:hAnsi="Sylfaen"/>
                  <w:color w:val="000000" w:themeColor="text1"/>
                  <w:sz w:val="20"/>
                  <w:szCs w:val="20"/>
                </w:rPr>
                <w:id w:val="741063857"/>
                <w:placeholder>
                  <w:docPart w:val="4AAA9729592C449C9554B3058A403EB0"/>
                </w:placeholder>
              </w:sdtPr>
              <w:sdtEndPr/>
              <w:sdtContent>
                <w:r>
                  <w:rPr>
                    <w:rFonts w:ascii="Sylfaen" w:eastAsia="Calibri" w:hAnsi="Sylfaen"/>
                    <w:color w:val="000000" w:themeColor="text1"/>
                    <w:sz w:val="20"/>
                    <w:szCs w:val="20"/>
                    <w:lang w:val="hy-AM"/>
                  </w:rPr>
                  <w:t>1</w:t>
                </w:r>
                <w:r w:rsidR="00C736B3">
                  <w:rPr>
                    <w:rFonts w:ascii="Sylfaen" w:eastAsia="Calibri" w:hAnsi="Sylfaen"/>
                    <w:color w:val="000000" w:themeColor="text1"/>
                    <w:sz w:val="20"/>
                    <w:szCs w:val="20"/>
                  </w:rPr>
                  <w:t>,2</w:t>
                </w:r>
              </w:sdtContent>
            </w:sdt>
            <w:r>
              <w:rPr>
                <w:rFonts w:ascii="Sylfaen" w:eastAsia="Calibri" w:hAnsi="Sylfaen"/>
                <w:color w:val="000000" w:themeColor="text1"/>
                <w:sz w:val="20"/>
                <w:szCs w:val="20"/>
              </w:rPr>
              <w:t xml:space="preserve"> </w:t>
            </w:r>
            <w:proofErr w:type="spellStart"/>
            <w:proofErr w:type="gramStart"/>
            <w:r>
              <w:rPr>
                <w:rFonts w:ascii="Sylfaen" w:eastAsia="Calibri" w:hAnsi="Sylfaen" w:cs="Sylfaen"/>
                <w:color w:val="000000" w:themeColor="text1"/>
                <w:sz w:val="20"/>
                <w:szCs w:val="20"/>
              </w:rPr>
              <w:t>Հավելվածով</w:t>
            </w:r>
            <w:proofErr w:type="spellEnd"/>
            <w:r>
              <w:rPr>
                <w:rFonts w:ascii="Sylfaen" w:eastAsia="Calibri" w:hAnsi="Sylfaen"/>
                <w:color w:val="000000" w:themeColor="text1"/>
                <w:sz w:val="20"/>
                <w:szCs w:val="20"/>
              </w:rPr>
              <w:t xml:space="preserve">  </w:t>
            </w:r>
            <w:proofErr w:type="spellStart"/>
            <w:r>
              <w:rPr>
                <w:rFonts w:ascii="Sylfaen" w:eastAsia="Calibri" w:hAnsi="Sylfaen" w:cs="Sylfaen"/>
                <w:color w:val="000000" w:themeColor="text1"/>
                <w:sz w:val="20"/>
                <w:szCs w:val="20"/>
              </w:rPr>
              <w:t>նախատեսված</w:t>
            </w:r>
            <w:proofErr w:type="spellEnd"/>
            <w:proofErr w:type="gramEnd"/>
            <w:r>
              <w:rPr>
                <w:color w:val="000000" w:themeColor="text1"/>
              </w:rPr>
              <w:t xml:space="preserve"> /</w:t>
            </w:r>
            <w:proofErr w:type="spellStart"/>
            <w:r>
              <w:rPr>
                <w:rFonts w:ascii="Sylfaen" w:eastAsia="Calibri" w:hAnsi="Sylfaen" w:cs="Sylfaen"/>
                <w:color w:val="000000" w:themeColor="text1"/>
                <w:sz w:val="20"/>
                <w:szCs w:val="20"/>
              </w:rPr>
              <w:t>Մասնագիր</w:t>
            </w:r>
            <w:proofErr w:type="spellEnd"/>
            <w:r>
              <w:rPr>
                <w:rFonts w:ascii="Sylfaen" w:eastAsia="Calibri" w:hAnsi="Sylfaen" w:cs="Sylfaen"/>
                <w:color w:val="000000" w:themeColor="text1"/>
                <w:sz w:val="20"/>
                <w:szCs w:val="20"/>
              </w:rPr>
              <w:t xml:space="preserve"> </w:t>
            </w:r>
            <w:r>
              <w:rPr>
                <w:rFonts w:ascii="Sylfaen" w:eastAsia="Calibri" w:hAnsi="Sylfaen" w:cs="Sylfaen"/>
                <w:color w:val="000000" w:themeColor="text1"/>
                <w:sz w:val="20"/>
                <w:szCs w:val="20"/>
                <w:lang w:val="hy-AM"/>
              </w:rPr>
              <w:t>թիվ</w:t>
            </w:r>
            <w:r>
              <w:rPr>
                <w:rFonts w:ascii="Sylfaen" w:eastAsia="Calibri" w:hAnsi="Sylfaen" w:cs="Sylfaen"/>
                <w:color w:val="000000" w:themeColor="text1"/>
                <w:sz w:val="20"/>
                <w:szCs w:val="20"/>
              </w:rPr>
              <w:t xml:space="preserve"> 1</w:t>
            </w:r>
            <w:r w:rsidR="00C736B3">
              <w:rPr>
                <w:rFonts w:ascii="Sylfaen" w:eastAsia="Calibri" w:hAnsi="Sylfaen" w:cs="Sylfaen"/>
                <w:color w:val="000000" w:themeColor="text1"/>
                <w:sz w:val="20"/>
                <w:szCs w:val="20"/>
              </w:rPr>
              <w:t>,2</w:t>
            </w:r>
            <w:r>
              <w:rPr>
                <w:rFonts w:ascii="Sylfaen" w:eastAsia="Calibri" w:hAnsi="Sylfaen" w:cs="Sylfaen"/>
                <w:color w:val="000000" w:themeColor="text1"/>
                <w:sz w:val="20"/>
                <w:szCs w:val="20"/>
              </w:rPr>
              <w:t>/</w:t>
            </w:r>
            <w:r>
              <w:rPr>
                <w:rFonts w:ascii="Sylfaen" w:eastAsia="Calibri" w:hAnsi="Sylfaen"/>
                <w:color w:val="000000" w:themeColor="text1"/>
                <w:sz w:val="20"/>
                <w:szCs w:val="20"/>
                <w:lang w:val="hy-AM"/>
              </w:rPr>
              <w:t>,</w:t>
            </w:r>
            <w:r>
              <w:rPr>
                <w:rFonts w:ascii="Sylfaen" w:eastAsia="Calibri" w:hAnsi="Sylfaen"/>
                <w:color w:val="000000" w:themeColor="text1"/>
                <w:sz w:val="20"/>
                <w:szCs w:val="20"/>
              </w:rPr>
              <w:t xml:space="preserve"> </w:t>
            </w:r>
            <w:proofErr w:type="spellStart"/>
            <w:r>
              <w:rPr>
                <w:rFonts w:ascii="Sylfaen" w:eastAsia="Calibri" w:hAnsi="Sylfaen" w:cs="Sylfaen"/>
                <w:color w:val="000000" w:themeColor="text1"/>
                <w:sz w:val="20"/>
                <w:szCs w:val="20"/>
              </w:rPr>
              <w:t>իսկ</w:t>
            </w:r>
            <w:proofErr w:type="spellEnd"/>
            <w:r>
              <w:rPr>
                <w:rFonts w:ascii="Sylfaen" w:eastAsia="Calibri" w:hAnsi="Sylfaen"/>
                <w:color w:val="000000" w:themeColor="text1"/>
                <w:sz w:val="20"/>
                <w:szCs w:val="20"/>
              </w:rPr>
              <w:t xml:space="preserve"> </w:t>
            </w:r>
            <w:proofErr w:type="spellStart"/>
            <w:r>
              <w:rPr>
                <w:rFonts w:ascii="Sylfaen" w:eastAsia="Calibri" w:hAnsi="Sylfaen" w:cs="Sylfaen"/>
                <w:color w:val="000000" w:themeColor="text1"/>
                <w:sz w:val="20"/>
                <w:szCs w:val="20"/>
              </w:rPr>
              <w:t>Գնորդը</w:t>
            </w:r>
            <w:proofErr w:type="spellEnd"/>
            <w:r>
              <w:rPr>
                <w:rFonts w:ascii="Sylfaen" w:eastAsia="Calibri" w:hAnsi="Sylfaen"/>
                <w:color w:val="000000" w:themeColor="text1"/>
                <w:sz w:val="20"/>
                <w:szCs w:val="20"/>
              </w:rPr>
              <w:t xml:space="preserve"> </w:t>
            </w:r>
            <w:proofErr w:type="spellStart"/>
            <w:r>
              <w:rPr>
                <w:rFonts w:ascii="Sylfaen" w:eastAsia="Calibri" w:hAnsi="Sylfaen" w:cs="Sylfaen"/>
                <w:color w:val="000000" w:themeColor="text1"/>
                <w:sz w:val="20"/>
                <w:szCs w:val="20"/>
              </w:rPr>
              <w:t>պարտավոր</w:t>
            </w:r>
            <w:proofErr w:type="spellEnd"/>
            <w:r>
              <w:rPr>
                <w:rFonts w:ascii="Sylfaen" w:eastAsia="Calibri" w:hAnsi="Sylfaen" w:cs="Sylfaen"/>
                <w:color w:val="000000" w:themeColor="text1"/>
                <w:sz w:val="20"/>
                <w:szCs w:val="20"/>
                <w:lang w:val="hy-AM"/>
              </w:rPr>
              <w:t xml:space="preserve">վում </w:t>
            </w:r>
            <w:r>
              <w:rPr>
                <w:rFonts w:ascii="Sylfaen" w:eastAsia="Calibri" w:hAnsi="Sylfaen"/>
                <w:color w:val="000000" w:themeColor="text1"/>
                <w:sz w:val="20"/>
                <w:szCs w:val="20"/>
              </w:rPr>
              <w:t xml:space="preserve"> </w:t>
            </w:r>
            <w:r>
              <w:rPr>
                <w:rFonts w:ascii="Sylfaen" w:eastAsia="Calibri" w:hAnsi="Sylfaen" w:cs="Sylfaen"/>
                <w:color w:val="000000" w:themeColor="text1"/>
                <w:sz w:val="20"/>
                <w:szCs w:val="20"/>
              </w:rPr>
              <w:t>է</w:t>
            </w:r>
            <w:r>
              <w:rPr>
                <w:rFonts w:ascii="Sylfaen" w:eastAsia="Calibri" w:hAnsi="Sylfaen"/>
                <w:color w:val="000000" w:themeColor="text1"/>
                <w:sz w:val="20"/>
                <w:szCs w:val="20"/>
              </w:rPr>
              <w:t xml:space="preserve"> </w:t>
            </w:r>
            <w:r>
              <w:rPr>
                <w:rFonts w:ascii="Sylfaen" w:eastAsia="Calibri" w:hAnsi="Sylfaen" w:cs="Sylfaen"/>
                <w:color w:val="000000" w:themeColor="text1"/>
                <w:sz w:val="20"/>
                <w:szCs w:val="20"/>
                <w:lang w:val="hy-AM"/>
              </w:rPr>
              <w:t>ընդունել</w:t>
            </w:r>
            <w:r>
              <w:rPr>
                <w:rFonts w:ascii="Sylfaen" w:eastAsia="Calibri" w:hAnsi="Sylfaen"/>
                <w:color w:val="000000" w:themeColor="text1"/>
                <w:sz w:val="20"/>
                <w:szCs w:val="20"/>
                <w:lang w:val="hy-AM"/>
              </w:rPr>
              <w:t xml:space="preserve"> և </w:t>
            </w:r>
            <w:proofErr w:type="spellStart"/>
            <w:r>
              <w:rPr>
                <w:rFonts w:ascii="Sylfaen" w:eastAsia="Calibri" w:hAnsi="Sylfaen" w:cs="Sylfaen"/>
                <w:color w:val="000000" w:themeColor="text1"/>
                <w:sz w:val="20"/>
                <w:szCs w:val="20"/>
              </w:rPr>
              <w:t>վճարել</w:t>
            </w:r>
            <w:proofErr w:type="spellEnd"/>
            <w:r>
              <w:rPr>
                <w:rFonts w:ascii="Sylfaen" w:eastAsia="Calibri" w:hAnsi="Sylfaen"/>
                <w:color w:val="000000" w:themeColor="text1"/>
                <w:sz w:val="20"/>
                <w:szCs w:val="20"/>
              </w:rPr>
              <w:t xml:space="preserve"> </w:t>
            </w:r>
            <w:proofErr w:type="spellStart"/>
            <w:r>
              <w:rPr>
                <w:rFonts w:ascii="Sylfaen" w:eastAsia="Calibri" w:hAnsi="Sylfaen" w:cs="Sylfaen"/>
                <w:color w:val="000000" w:themeColor="text1"/>
                <w:sz w:val="20"/>
                <w:szCs w:val="20"/>
              </w:rPr>
              <w:t>մատակարարված</w:t>
            </w:r>
            <w:proofErr w:type="spellEnd"/>
            <w:r>
              <w:rPr>
                <w:rFonts w:ascii="Sylfaen" w:eastAsia="Calibri" w:hAnsi="Sylfaen"/>
                <w:color w:val="000000" w:themeColor="text1"/>
                <w:sz w:val="20"/>
                <w:szCs w:val="20"/>
              </w:rPr>
              <w:t xml:space="preserve"> </w:t>
            </w:r>
            <w:proofErr w:type="spellStart"/>
            <w:r>
              <w:rPr>
                <w:rFonts w:ascii="Sylfaen" w:eastAsia="Calibri" w:hAnsi="Sylfaen" w:cs="Sylfaen"/>
                <w:color w:val="000000" w:themeColor="text1"/>
                <w:sz w:val="20"/>
                <w:szCs w:val="20"/>
              </w:rPr>
              <w:t>Ապրանքի</w:t>
            </w:r>
            <w:proofErr w:type="spellEnd"/>
            <w:r>
              <w:rPr>
                <w:rFonts w:ascii="Sylfaen" w:eastAsia="Calibri" w:hAnsi="Sylfaen"/>
                <w:color w:val="000000" w:themeColor="text1"/>
                <w:sz w:val="20"/>
                <w:szCs w:val="20"/>
              </w:rPr>
              <w:t xml:space="preserve"> </w:t>
            </w:r>
            <w:r>
              <w:rPr>
                <w:rFonts w:ascii="Sylfaen" w:eastAsia="Calibri" w:hAnsi="Sylfaen" w:cs="Sylfaen"/>
                <w:color w:val="000000" w:themeColor="text1"/>
                <w:sz w:val="20"/>
                <w:szCs w:val="20"/>
                <w:lang w:val="hy-AM"/>
              </w:rPr>
              <w:t>դիմաց</w:t>
            </w:r>
            <w:r>
              <w:rPr>
                <w:rFonts w:ascii="Sylfaen" w:eastAsia="Calibri" w:hAnsi="Sylfaen"/>
                <w:color w:val="000000" w:themeColor="text1"/>
                <w:sz w:val="20"/>
                <w:szCs w:val="20"/>
              </w:rPr>
              <w:t>:</w:t>
            </w:r>
          </w:p>
        </w:tc>
        <w:tc>
          <w:tcPr>
            <w:tcW w:w="4992" w:type="dxa"/>
          </w:tcPr>
          <w:p w:rsidR="00776950" w:rsidRDefault="00776950">
            <w:pPr>
              <w:spacing w:before="120" w:line="256" w:lineRule="auto"/>
              <w:jc w:val="center"/>
              <w:rPr>
                <w:rFonts w:ascii="Sylfaen" w:hAnsi="Sylfaen"/>
                <w:b/>
                <w:sz w:val="20"/>
                <w:szCs w:val="20"/>
              </w:rPr>
            </w:pPr>
            <w:r>
              <w:rPr>
                <w:rFonts w:ascii="Sylfaen" w:hAnsi="Sylfaen"/>
                <w:b/>
                <w:sz w:val="20"/>
                <w:szCs w:val="20"/>
              </w:rPr>
              <w:t>1. Предмет Договора</w:t>
            </w:r>
          </w:p>
          <w:p w:rsidR="00776950" w:rsidRDefault="00776950">
            <w:pPr>
              <w:shd w:val="clear" w:color="auto" w:fill="FFFFFF" w:themeFill="background1"/>
              <w:spacing w:line="256" w:lineRule="auto"/>
              <w:jc w:val="both"/>
              <w:rPr>
                <w:rFonts w:ascii="Sylfaen" w:hAnsi="Sylfaen"/>
                <w:color w:val="000000" w:themeColor="text1"/>
                <w:sz w:val="20"/>
                <w:szCs w:val="20"/>
              </w:rPr>
            </w:pPr>
            <w:r>
              <w:rPr>
                <w:rFonts w:ascii="Sylfaen" w:hAnsi="Sylfaen"/>
                <w:sz w:val="20"/>
                <w:szCs w:val="20"/>
              </w:rPr>
              <w:t>1.</w:t>
            </w:r>
            <w:r>
              <w:rPr>
                <w:rFonts w:ascii="Sylfaen" w:hAnsi="Sylfaen"/>
                <w:sz w:val="20"/>
                <w:szCs w:val="20"/>
                <w:lang w:val="af-ZA"/>
              </w:rPr>
              <w:t>1</w:t>
            </w:r>
            <w:r>
              <w:rPr>
                <w:rFonts w:ascii="Sylfaen" w:hAnsi="Sylfaen"/>
                <w:sz w:val="20"/>
                <w:szCs w:val="20"/>
              </w:rPr>
              <w:t xml:space="preserve">. </w:t>
            </w:r>
            <w:r>
              <w:rPr>
                <w:rFonts w:ascii="Sylfaen" w:hAnsi="Sylfaen"/>
                <w:color w:val="000000" w:themeColor="text1"/>
                <w:sz w:val="20"/>
                <w:szCs w:val="20"/>
              </w:rPr>
              <w:t xml:space="preserve">Поставщик обязуется поставить Покупателю в надлежащем качестве и количестве </w:t>
            </w:r>
            <w:r>
              <w:rPr>
                <w:rFonts w:ascii="Sylfaen" w:hAnsi="Sylfaen"/>
                <w:i/>
                <w:color w:val="1F4E79" w:themeColor="accent1" w:themeShade="80"/>
                <w:sz w:val="20"/>
                <w:szCs w:val="20"/>
              </w:rPr>
              <w:t>/Наименование товара/</w:t>
            </w:r>
            <w:r>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Sylfaen" w:hAnsi="Sylfaen"/>
                <w:color w:val="000000" w:themeColor="text1"/>
                <w:sz w:val="20"/>
                <w:szCs w:val="20"/>
              </w:rPr>
              <w:t>(далее-Товар), предусмотренные Приложением №1</w:t>
            </w:r>
            <w:r w:rsidR="00C736B3">
              <w:rPr>
                <w:rFonts w:ascii="Sylfaen" w:hAnsi="Sylfaen"/>
                <w:color w:val="000000" w:themeColor="text1"/>
                <w:sz w:val="20"/>
                <w:szCs w:val="20"/>
              </w:rPr>
              <w:t>,2</w:t>
            </w:r>
            <w:r>
              <w:rPr>
                <w:rFonts w:ascii="Sylfaen" w:hAnsi="Sylfaen"/>
                <w:color w:val="000000" w:themeColor="text1"/>
                <w:sz w:val="20"/>
                <w:szCs w:val="20"/>
              </w:rPr>
              <w:t xml:space="preserve"> (Спецификация № 1</w:t>
            </w:r>
            <w:r w:rsidR="00C736B3">
              <w:rPr>
                <w:rFonts w:ascii="Sylfaen" w:hAnsi="Sylfaen"/>
                <w:color w:val="000000" w:themeColor="text1"/>
                <w:sz w:val="20"/>
                <w:szCs w:val="20"/>
              </w:rPr>
              <w:t>,2</w:t>
            </w:r>
            <w:r>
              <w:rPr>
                <w:rFonts w:ascii="Sylfaen" w:hAnsi="Sylfaen"/>
                <w:color w:val="000000" w:themeColor="text1"/>
                <w:sz w:val="20"/>
                <w:szCs w:val="20"/>
              </w:rPr>
              <w:t>) Договора, а Покупатель обязуется принять и оплатить за поставленный Товар.</w:t>
            </w:r>
          </w:p>
          <w:p w:rsidR="00776950" w:rsidRDefault="00776950">
            <w:pPr>
              <w:shd w:val="clear" w:color="auto" w:fill="FFFFFF" w:themeFill="background1"/>
              <w:spacing w:line="256" w:lineRule="auto"/>
              <w:jc w:val="both"/>
              <w:rPr>
                <w:rFonts w:ascii="Sylfaen" w:hAnsi="Sylfaen"/>
                <w:sz w:val="20"/>
                <w:szCs w:val="20"/>
              </w:rPr>
            </w:pPr>
          </w:p>
        </w:tc>
      </w:tr>
      <w:tr w:rsidR="00776950" w:rsidTr="00C736B3">
        <w:trPr>
          <w:trHeight w:val="1219"/>
        </w:trPr>
        <w:tc>
          <w:tcPr>
            <w:tcW w:w="5386" w:type="dxa"/>
            <w:gridSpan w:val="2"/>
            <w:hideMark/>
          </w:tcPr>
          <w:p w:rsidR="00776950" w:rsidRDefault="00776950">
            <w:pPr>
              <w:spacing w:line="256" w:lineRule="auto"/>
              <w:jc w:val="both"/>
              <w:rPr>
                <w:rFonts w:ascii="Sylfaen" w:hAnsi="Sylfaen"/>
                <w:sz w:val="20"/>
                <w:szCs w:val="20"/>
                <w:lang w:val="hy-AM"/>
              </w:rPr>
            </w:pPr>
            <w:r>
              <w:rPr>
                <w:rFonts w:ascii="Sylfaen" w:hAnsi="Sylfaen" w:cs="Sylfaen"/>
                <w:sz w:val="20"/>
                <w:szCs w:val="20"/>
                <w:lang w:val="hy-AM"/>
              </w:rPr>
              <w:t xml:space="preserve">1.2. </w:t>
            </w:r>
            <w:proofErr w:type="spellStart"/>
            <w:r>
              <w:rPr>
                <w:rFonts w:ascii="Sylfaen" w:eastAsia="Calibri" w:hAnsi="Sylfaen" w:cs="Sylfaen"/>
                <w:sz w:val="20"/>
                <w:szCs w:val="20"/>
              </w:rPr>
              <w:t>Մատակարարը</w:t>
            </w:r>
            <w:proofErr w:type="spellEnd"/>
            <w:r>
              <w:rPr>
                <w:rFonts w:ascii="Sylfaen" w:eastAsia="Calibri" w:hAnsi="Sylfaen"/>
                <w:sz w:val="20"/>
                <w:szCs w:val="20"/>
              </w:rPr>
              <w:t xml:space="preserve"> </w:t>
            </w:r>
            <w:proofErr w:type="spellStart"/>
            <w:r>
              <w:rPr>
                <w:rFonts w:ascii="Sylfaen" w:eastAsia="Calibri" w:hAnsi="Sylfaen" w:cs="Sylfaen"/>
                <w:sz w:val="20"/>
                <w:szCs w:val="20"/>
              </w:rPr>
              <w:t>երաշխավորում</w:t>
            </w:r>
            <w:proofErr w:type="spellEnd"/>
            <w:r>
              <w:rPr>
                <w:rFonts w:ascii="Sylfaen" w:eastAsia="Calibri" w:hAnsi="Sylfaen"/>
                <w:sz w:val="20"/>
                <w:szCs w:val="20"/>
              </w:rPr>
              <w:t xml:space="preserve"> </w:t>
            </w:r>
            <w:r>
              <w:rPr>
                <w:rFonts w:ascii="Sylfaen" w:eastAsia="Calibri" w:hAnsi="Sylfaen" w:cs="Sylfaen"/>
                <w:sz w:val="20"/>
                <w:szCs w:val="20"/>
              </w:rPr>
              <w:t>է</w:t>
            </w:r>
            <w:r>
              <w:rPr>
                <w:rFonts w:ascii="Sylfaen" w:eastAsia="Calibri" w:hAnsi="Sylfaen"/>
                <w:sz w:val="20"/>
                <w:szCs w:val="20"/>
              </w:rPr>
              <w:t xml:space="preserve">, </w:t>
            </w:r>
            <w:proofErr w:type="spellStart"/>
            <w:r>
              <w:rPr>
                <w:rFonts w:ascii="Sylfaen" w:eastAsia="Calibri" w:hAnsi="Sylfaen" w:cs="Sylfaen"/>
                <w:sz w:val="20"/>
                <w:szCs w:val="20"/>
              </w:rPr>
              <w:t>որ</w:t>
            </w:r>
            <w:proofErr w:type="spellEnd"/>
            <w:r>
              <w:rPr>
                <w:rFonts w:ascii="Sylfaen" w:eastAsia="Calibri" w:hAnsi="Sylfaen"/>
                <w:sz w:val="20"/>
                <w:szCs w:val="20"/>
              </w:rPr>
              <w:t xml:space="preserve"> </w:t>
            </w:r>
            <w:proofErr w:type="spellStart"/>
            <w:r>
              <w:rPr>
                <w:rFonts w:ascii="Sylfaen" w:eastAsia="Calibri" w:hAnsi="Sylfaen" w:cs="Sylfaen"/>
                <w:sz w:val="20"/>
                <w:szCs w:val="20"/>
              </w:rPr>
              <w:t>մատակարարվող</w:t>
            </w:r>
            <w:proofErr w:type="spellEnd"/>
            <w:r>
              <w:rPr>
                <w:rFonts w:ascii="Sylfaen" w:eastAsia="Calibri" w:hAnsi="Sylfaen"/>
                <w:sz w:val="20"/>
                <w:szCs w:val="20"/>
              </w:rPr>
              <w:t xml:space="preserve"> </w:t>
            </w:r>
            <w:proofErr w:type="spellStart"/>
            <w:r>
              <w:rPr>
                <w:rFonts w:ascii="Sylfaen" w:eastAsia="Calibri" w:hAnsi="Sylfaen" w:cs="Sylfaen"/>
                <w:sz w:val="20"/>
                <w:szCs w:val="20"/>
              </w:rPr>
              <w:t>Ապրանքը</w:t>
            </w:r>
            <w:proofErr w:type="spellEnd"/>
            <w:r>
              <w:rPr>
                <w:rFonts w:ascii="Sylfaen" w:eastAsia="Calibri" w:hAnsi="Sylfaen"/>
                <w:sz w:val="20"/>
                <w:szCs w:val="20"/>
              </w:rPr>
              <w:t xml:space="preserve"> </w:t>
            </w:r>
            <w:proofErr w:type="spellStart"/>
            <w:r>
              <w:rPr>
                <w:rFonts w:ascii="Sylfaen" w:eastAsia="Calibri" w:hAnsi="Sylfaen" w:cs="Sylfaen"/>
                <w:sz w:val="20"/>
                <w:szCs w:val="20"/>
              </w:rPr>
              <w:t>ազատ</w:t>
            </w:r>
            <w:proofErr w:type="spellEnd"/>
            <w:r>
              <w:rPr>
                <w:rFonts w:ascii="Sylfaen" w:eastAsia="Calibri" w:hAnsi="Sylfaen"/>
                <w:sz w:val="20"/>
                <w:szCs w:val="20"/>
              </w:rPr>
              <w:t xml:space="preserve"> </w:t>
            </w:r>
            <w:r>
              <w:rPr>
                <w:rFonts w:ascii="Sylfaen" w:eastAsia="Calibri" w:hAnsi="Sylfaen" w:cs="Sylfaen"/>
                <w:sz w:val="20"/>
                <w:szCs w:val="20"/>
              </w:rPr>
              <w:t>է</w:t>
            </w:r>
            <w:r>
              <w:rPr>
                <w:rFonts w:ascii="Sylfaen" w:eastAsia="Calibri" w:hAnsi="Sylfaen"/>
                <w:sz w:val="20"/>
                <w:szCs w:val="20"/>
              </w:rPr>
              <w:t xml:space="preserve"> </w:t>
            </w:r>
            <w:proofErr w:type="spellStart"/>
            <w:r>
              <w:rPr>
                <w:rFonts w:ascii="Sylfaen" w:eastAsia="Calibri" w:hAnsi="Sylfaen" w:cs="Sylfaen"/>
                <w:sz w:val="20"/>
                <w:szCs w:val="20"/>
              </w:rPr>
              <w:t>երրորդ</w:t>
            </w:r>
            <w:proofErr w:type="spellEnd"/>
            <w:r>
              <w:rPr>
                <w:rFonts w:ascii="Sylfaen" w:eastAsia="Calibri" w:hAnsi="Sylfaen"/>
                <w:sz w:val="20"/>
                <w:szCs w:val="20"/>
              </w:rPr>
              <w:t xml:space="preserve"> </w:t>
            </w:r>
            <w:proofErr w:type="spellStart"/>
            <w:r>
              <w:rPr>
                <w:rFonts w:ascii="Sylfaen" w:eastAsia="Calibri" w:hAnsi="Sylfaen" w:cs="Sylfaen"/>
                <w:sz w:val="20"/>
                <w:szCs w:val="20"/>
              </w:rPr>
              <w:t>անձանց</w:t>
            </w:r>
            <w:proofErr w:type="spellEnd"/>
            <w:r>
              <w:rPr>
                <w:rFonts w:ascii="Sylfaen" w:eastAsia="Calibri" w:hAnsi="Sylfaen"/>
                <w:sz w:val="20"/>
                <w:szCs w:val="20"/>
              </w:rPr>
              <w:t xml:space="preserve"> </w:t>
            </w:r>
            <w:proofErr w:type="spellStart"/>
            <w:r>
              <w:rPr>
                <w:rFonts w:ascii="Sylfaen" w:eastAsia="Calibri" w:hAnsi="Sylfaen" w:cs="Sylfaen"/>
                <w:sz w:val="20"/>
                <w:szCs w:val="20"/>
              </w:rPr>
              <w:t>ցանկացած</w:t>
            </w:r>
            <w:proofErr w:type="spellEnd"/>
            <w:r>
              <w:rPr>
                <w:rFonts w:ascii="Sylfaen" w:eastAsia="Calibri" w:hAnsi="Sylfaen"/>
                <w:sz w:val="20"/>
                <w:szCs w:val="20"/>
              </w:rPr>
              <w:t xml:space="preserve"> </w:t>
            </w:r>
            <w:proofErr w:type="spellStart"/>
            <w:r>
              <w:rPr>
                <w:rFonts w:ascii="Sylfaen" w:eastAsia="Calibri" w:hAnsi="Sylfaen" w:cs="Sylfaen"/>
                <w:sz w:val="20"/>
                <w:szCs w:val="20"/>
              </w:rPr>
              <w:t>իրավունքներից</w:t>
            </w:r>
            <w:proofErr w:type="spellEnd"/>
            <w:r>
              <w:rPr>
                <w:rFonts w:ascii="Sylfaen" w:eastAsia="Calibri" w:hAnsi="Sylfaen"/>
                <w:sz w:val="20"/>
                <w:szCs w:val="20"/>
              </w:rPr>
              <w:t xml:space="preserve">, </w:t>
            </w:r>
            <w:proofErr w:type="spellStart"/>
            <w:r>
              <w:rPr>
                <w:rFonts w:ascii="Sylfaen" w:eastAsia="Calibri" w:hAnsi="Sylfaen" w:cs="Sylfaen"/>
                <w:sz w:val="20"/>
                <w:szCs w:val="20"/>
              </w:rPr>
              <w:t>կամ</w:t>
            </w:r>
            <w:proofErr w:type="spellEnd"/>
            <w:r>
              <w:rPr>
                <w:rFonts w:ascii="Sylfaen" w:eastAsia="Calibri" w:hAnsi="Sylfaen"/>
                <w:sz w:val="20"/>
                <w:szCs w:val="20"/>
              </w:rPr>
              <w:t xml:space="preserve"> </w:t>
            </w:r>
            <w:proofErr w:type="spellStart"/>
            <w:r>
              <w:rPr>
                <w:rFonts w:ascii="Sylfaen" w:eastAsia="Calibri" w:hAnsi="Sylfaen" w:cs="Sylfaen"/>
                <w:sz w:val="20"/>
                <w:szCs w:val="20"/>
              </w:rPr>
              <w:t>այլ</w:t>
            </w:r>
            <w:proofErr w:type="spellEnd"/>
            <w:r>
              <w:rPr>
                <w:rFonts w:ascii="Sylfaen" w:eastAsia="Calibri" w:hAnsi="Sylfaen"/>
                <w:sz w:val="20"/>
                <w:szCs w:val="20"/>
              </w:rPr>
              <w:t xml:space="preserve"> </w:t>
            </w:r>
            <w:proofErr w:type="spellStart"/>
            <w:r>
              <w:rPr>
                <w:rFonts w:ascii="Sylfaen" w:eastAsia="Calibri" w:hAnsi="Sylfaen" w:cs="Sylfaen"/>
                <w:sz w:val="20"/>
                <w:szCs w:val="20"/>
              </w:rPr>
              <w:t>կերպ</w:t>
            </w:r>
            <w:proofErr w:type="spellEnd"/>
            <w:r>
              <w:rPr>
                <w:rFonts w:ascii="Sylfaen" w:eastAsia="Calibri" w:hAnsi="Sylfaen"/>
                <w:sz w:val="20"/>
                <w:szCs w:val="20"/>
              </w:rPr>
              <w:t xml:space="preserve"> </w:t>
            </w:r>
            <w:proofErr w:type="spellStart"/>
            <w:r>
              <w:rPr>
                <w:rFonts w:ascii="Sylfaen" w:eastAsia="Calibri" w:hAnsi="Sylfaen" w:cs="Sylfaen"/>
                <w:sz w:val="20"/>
                <w:szCs w:val="20"/>
              </w:rPr>
              <w:t>չի</w:t>
            </w:r>
            <w:proofErr w:type="spellEnd"/>
            <w:r>
              <w:rPr>
                <w:rFonts w:ascii="Sylfaen" w:eastAsia="Calibri" w:hAnsi="Sylfaen"/>
                <w:sz w:val="20"/>
                <w:szCs w:val="20"/>
              </w:rPr>
              <w:t xml:space="preserve"> </w:t>
            </w:r>
            <w:proofErr w:type="spellStart"/>
            <w:r>
              <w:rPr>
                <w:rFonts w:ascii="Sylfaen" w:eastAsia="Calibri" w:hAnsi="Sylfaen" w:cs="Sylfaen"/>
                <w:sz w:val="20"/>
                <w:szCs w:val="20"/>
              </w:rPr>
              <w:t>հանդիսանում</w:t>
            </w:r>
            <w:proofErr w:type="spellEnd"/>
            <w:r>
              <w:rPr>
                <w:rFonts w:ascii="Sylfaen" w:eastAsia="Calibri" w:hAnsi="Sylfaen"/>
                <w:sz w:val="20"/>
                <w:szCs w:val="20"/>
              </w:rPr>
              <w:t xml:space="preserve"> </w:t>
            </w:r>
            <w:proofErr w:type="spellStart"/>
            <w:r>
              <w:rPr>
                <w:rFonts w:ascii="Sylfaen" w:eastAsia="Calibri" w:hAnsi="Sylfaen" w:cs="Sylfaen"/>
                <w:sz w:val="20"/>
                <w:szCs w:val="20"/>
              </w:rPr>
              <w:t>վեճի</w:t>
            </w:r>
            <w:proofErr w:type="spellEnd"/>
            <w:r>
              <w:rPr>
                <w:rFonts w:ascii="Sylfaen" w:eastAsia="Calibri" w:hAnsi="Sylfaen"/>
                <w:sz w:val="20"/>
                <w:szCs w:val="20"/>
              </w:rPr>
              <w:t xml:space="preserve"> </w:t>
            </w:r>
            <w:proofErr w:type="spellStart"/>
            <w:r>
              <w:rPr>
                <w:rFonts w:ascii="Sylfaen" w:eastAsia="Calibri" w:hAnsi="Sylfaen" w:cs="Sylfaen"/>
                <w:sz w:val="20"/>
                <w:szCs w:val="20"/>
              </w:rPr>
              <w:t>առարկա</w:t>
            </w:r>
            <w:proofErr w:type="spellEnd"/>
            <w:r>
              <w:rPr>
                <w:rFonts w:ascii="Sylfaen" w:eastAsia="Calibri" w:hAnsi="Sylfaen"/>
                <w:sz w:val="20"/>
                <w:szCs w:val="20"/>
              </w:rPr>
              <w:t>:</w:t>
            </w:r>
          </w:p>
        </w:tc>
        <w:tc>
          <w:tcPr>
            <w:tcW w:w="4992" w:type="dxa"/>
          </w:tcPr>
          <w:p w:rsidR="00776950" w:rsidRPr="00776950" w:rsidRDefault="00776950">
            <w:pPr>
              <w:spacing w:line="256" w:lineRule="auto"/>
              <w:jc w:val="both"/>
              <w:rPr>
                <w:rFonts w:ascii="Sylfaen" w:hAnsi="Sylfaen"/>
                <w:sz w:val="20"/>
                <w:szCs w:val="20"/>
              </w:rPr>
            </w:pPr>
            <w:r>
              <w:rPr>
                <w:rFonts w:ascii="Sylfaen" w:hAnsi="Sylfaen"/>
                <w:sz w:val="20"/>
                <w:szCs w:val="20"/>
              </w:rPr>
              <w:t>1.2. Поставщик гарантирует, что поставляемый Товар не обременен правами третьих лиц, или иным образом не является предметом спора.</w:t>
            </w:r>
          </w:p>
          <w:p w:rsidR="00776950" w:rsidRDefault="00776950">
            <w:pPr>
              <w:spacing w:line="256" w:lineRule="auto"/>
              <w:jc w:val="both"/>
              <w:rPr>
                <w:rFonts w:ascii="Sylfaen" w:hAnsi="Sylfaen"/>
                <w:b/>
                <w:sz w:val="20"/>
                <w:szCs w:val="20"/>
                <w:highlight w:val="yellow"/>
              </w:rPr>
            </w:pPr>
          </w:p>
        </w:tc>
      </w:tr>
      <w:tr w:rsidR="00776950" w:rsidTr="00C736B3">
        <w:tc>
          <w:tcPr>
            <w:tcW w:w="5386" w:type="dxa"/>
            <w:gridSpan w:val="2"/>
          </w:tcPr>
          <w:p w:rsidR="00776950" w:rsidRDefault="00776950">
            <w:pPr>
              <w:spacing w:before="120" w:after="120"/>
              <w:ind w:left="568"/>
              <w:jc w:val="center"/>
              <w:rPr>
                <w:rFonts w:ascii="Sylfaen" w:hAnsi="Sylfaen" w:cs="Sylfaen"/>
                <w:b/>
                <w:bCs/>
                <w:sz w:val="20"/>
                <w:szCs w:val="20"/>
                <w:lang w:val="hy-AM"/>
              </w:rPr>
            </w:pPr>
            <w:r>
              <w:rPr>
                <w:rFonts w:ascii="Sylfaen" w:hAnsi="Sylfaen" w:cs="Sylfaen"/>
                <w:b/>
                <w:sz w:val="20"/>
                <w:szCs w:val="20"/>
                <w:lang w:val="hy-AM"/>
              </w:rPr>
              <w:t>2</w:t>
            </w:r>
            <w:r>
              <w:rPr>
                <w:rFonts w:ascii="Sylfaen" w:hAnsi="Sylfaen"/>
                <w:b/>
                <w:sz w:val="20"/>
                <w:szCs w:val="20"/>
                <w:lang w:val="hy-AM"/>
              </w:rPr>
              <w:t xml:space="preserve">.  </w:t>
            </w:r>
            <w:r>
              <w:rPr>
                <w:rFonts w:ascii="Sylfaen" w:eastAsia="Calibri" w:hAnsi="Sylfaen" w:cs="Sylfaen"/>
                <w:b/>
                <w:sz w:val="20"/>
                <w:szCs w:val="20"/>
                <w:lang w:val="hy-AM"/>
              </w:rPr>
              <w:t>Ապ</w:t>
            </w:r>
            <w:proofErr w:type="spellStart"/>
            <w:r>
              <w:rPr>
                <w:rFonts w:ascii="Sylfaen" w:eastAsia="Calibri" w:hAnsi="Sylfaen" w:cs="Sylfaen"/>
                <w:b/>
                <w:sz w:val="20"/>
                <w:szCs w:val="20"/>
              </w:rPr>
              <w:t>րանքի</w:t>
            </w:r>
            <w:proofErr w:type="spellEnd"/>
            <w:r>
              <w:rPr>
                <w:rFonts w:ascii="Sylfaen" w:eastAsia="Calibri" w:hAnsi="Sylfaen"/>
                <w:b/>
                <w:sz w:val="20"/>
                <w:szCs w:val="20"/>
              </w:rPr>
              <w:t xml:space="preserve"> </w:t>
            </w:r>
            <w:proofErr w:type="spellStart"/>
            <w:r>
              <w:rPr>
                <w:rFonts w:ascii="Sylfaen" w:eastAsia="Calibri" w:hAnsi="Sylfaen" w:cs="Sylfaen"/>
                <w:b/>
                <w:sz w:val="20"/>
                <w:szCs w:val="20"/>
              </w:rPr>
              <w:t>որակը</w:t>
            </w:r>
            <w:proofErr w:type="spellEnd"/>
            <w:r>
              <w:rPr>
                <w:rFonts w:ascii="Sylfaen" w:hAnsi="Sylfaen" w:cs="Sylfaen"/>
                <w:b/>
                <w:sz w:val="20"/>
                <w:szCs w:val="20"/>
              </w:rPr>
              <w:t xml:space="preserve"> և </w:t>
            </w:r>
            <w:proofErr w:type="spellStart"/>
            <w:r>
              <w:rPr>
                <w:rFonts w:ascii="Sylfaen" w:hAnsi="Sylfaen" w:cs="Sylfaen"/>
                <w:b/>
                <w:sz w:val="20"/>
                <w:szCs w:val="20"/>
              </w:rPr>
              <w:t>երաշխիքային</w:t>
            </w:r>
            <w:proofErr w:type="spellEnd"/>
            <w:r>
              <w:rPr>
                <w:rFonts w:ascii="Sylfaen" w:hAnsi="Sylfaen" w:cs="Sylfaen"/>
                <w:b/>
                <w:sz w:val="20"/>
                <w:szCs w:val="20"/>
              </w:rPr>
              <w:t xml:space="preserve"> </w:t>
            </w:r>
            <w:proofErr w:type="spellStart"/>
            <w:r>
              <w:rPr>
                <w:rFonts w:ascii="Sylfaen" w:hAnsi="Sylfaen" w:cs="Sylfaen"/>
                <w:b/>
                <w:sz w:val="20"/>
                <w:szCs w:val="20"/>
              </w:rPr>
              <w:t>սպասարկման</w:t>
            </w:r>
            <w:proofErr w:type="spellEnd"/>
            <w:r>
              <w:rPr>
                <w:rFonts w:ascii="Sylfaen" w:hAnsi="Sylfaen" w:cs="Sylfaen"/>
                <w:b/>
                <w:sz w:val="20"/>
                <w:szCs w:val="20"/>
              </w:rPr>
              <w:t xml:space="preserve"> </w:t>
            </w:r>
            <w:proofErr w:type="spellStart"/>
            <w:r>
              <w:rPr>
                <w:rFonts w:ascii="Sylfaen" w:hAnsi="Sylfaen" w:cs="Sylfaen"/>
                <w:b/>
                <w:sz w:val="20"/>
                <w:szCs w:val="20"/>
              </w:rPr>
              <w:t>ժամկետը</w:t>
            </w:r>
            <w:proofErr w:type="spellEnd"/>
          </w:p>
          <w:p w:rsidR="00776950" w:rsidRDefault="00776950">
            <w:pPr>
              <w:shd w:val="clear" w:color="auto" w:fill="FFFFFF" w:themeFill="background1"/>
              <w:spacing w:line="256" w:lineRule="auto"/>
              <w:jc w:val="both"/>
              <w:rPr>
                <w:rFonts w:ascii="Sylfaen" w:eastAsia="Calibri" w:hAnsi="Sylfaen"/>
                <w:sz w:val="20"/>
                <w:szCs w:val="20"/>
                <w:lang w:val="hy-AM"/>
              </w:rPr>
            </w:pPr>
            <w:r>
              <w:rPr>
                <w:rFonts w:ascii="Sylfaen" w:eastAsiaTheme="minorHAnsi" w:hAnsi="Sylfaen"/>
                <w:sz w:val="20"/>
                <w:szCs w:val="20"/>
                <w:lang w:val="hy-AM"/>
              </w:rPr>
              <w:t>2.1.</w:t>
            </w:r>
            <w:r>
              <w:rPr>
                <w:rFonts w:ascii="Sylfaen" w:eastAsia="Calibri" w:hAnsi="Sylfaen" w:cs="Sylfaen"/>
                <w:sz w:val="20"/>
                <w:szCs w:val="20"/>
                <w:lang w:val="hy-AM"/>
              </w:rPr>
              <w:t xml:space="preserve"> Պայմանագրով</w:t>
            </w:r>
            <w:r>
              <w:rPr>
                <w:rFonts w:ascii="Sylfaen" w:eastAsia="Calibri" w:hAnsi="Sylfaen"/>
                <w:sz w:val="20"/>
                <w:szCs w:val="20"/>
                <w:lang w:val="hy-AM"/>
              </w:rPr>
              <w:t xml:space="preserve"> </w:t>
            </w:r>
            <w:r>
              <w:rPr>
                <w:rFonts w:ascii="Sylfaen" w:eastAsia="Calibri" w:hAnsi="Sylfaen" w:cs="Sylfaen"/>
                <w:sz w:val="20"/>
                <w:szCs w:val="20"/>
                <w:lang w:val="hy-AM"/>
              </w:rPr>
              <w:t>մատակարարվող</w:t>
            </w:r>
            <w:r>
              <w:rPr>
                <w:rFonts w:ascii="Sylfaen" w:eastAsia="Calibri" w:hAnsi="Sylfaen"/>
                <w:sz w:val="20"/>
                <w:szCs w:val="20"/>
                <w:lang w:val="hy-AM"/>
              </w:rPr>
              <w:t xml:space="preserve"> </w:t>
            </w:r>
            <w:r>
              <w:rPr>
                <w:rFonts w:ascii="Sylfaen" w:eastAsia="Calibri" w:hAnsi="Sylfaen" w:cs="Sylfaen"/>
                <w:sz w:val="20"/>
                <w:szCs w:val="20"/>
                <w:lang w:val="hy-AM"/>
              </w:rPr>
              <w:t>Ապրանքը</w:t>
            </w:r>
            <w:r>
              <w:rPr>
                <w:rFonts w:ascii="Sylfaen" w:eastAsia="Calibri" w:hAnsi="Sylfaen"/>
                <w:sz w:val="20"/>
                <w:szCs w:val="20"/>
                <w:lang w:val="hy-AM"/>
              </w:rPr>
              <w:t xml:space="preserve"> </w:t>
            </w:r>
            <w:r>
              <w:rPr>
                <w:rFonts w:ascii="Sylfaen" w:eastAsia="Calibri" w:hAnsi="Sylfaen" w:cs="Sylfaen"/>
                <w:sz w:val="20"/>
                <w:szCs w:val="20"/>
                <w:lang w:val="hy-AM"/>
              </w:rPr>
              <w:t>պետք</w:t>
            </w:r>
            <w:r>
              <w:rPr>
                <w:rFonts w:ascii="Sylfaen" w:eastAsia="Calibri" w:hAnsi="Sylfaen"/>
                <w:sz w:val="20"/>
                <w:szCs w:val="20"/>
                <w:lang w:val="hy-AM"/>
              </w:rPr>
              <w:t xml:space="preserve"> </w:t>
            </w:r>
            <w:r>
              <w:rPr>
                <w:rFonts w:ascii="Sylfaen" w:eastAsia="Calibri" w:hAnsi="Sylfaen" w:cs="Sylfaen"/>
                <w:sz w:val="20"/>
                <w:szCs w:val="20"/>
                <w:lang w:val="hy-AM"/>
              </w:rPr>
              <w:t>է</w:t>
            </w:r>
            <w:r>
              <w:rPr>
                <w:rFonts w:ascii="Sylfaen" w:eastAsia="Calibri" w:hAnsi="Sylfaen"/>
                <w:sz w:val="20"/>
                <w:szCs w:val="20"/>
                <w:lang w:val="hy-AM"/>
              </w:rPr>
              <w:t xml:space="preserve"> </w:t>
            </w:r>
            <w:r>
              <w:rPr>
                <w:rFonts w:ascii="Sylfaen" w:eastAsia="Calibri" w:hAnsi="Sylfaen" w:cs="Sylfaen"/>
                <w:sz w:val="20"/>
                <w:szCs w:val="20"/>
                <w:lang w:val="hy-AM"/>
              </w:rPr>
              <w:t>համապատասխանի տվյալ</w:t>
            </w:r>
            <w:r>
              <w:rPr>
                <w:rFonts w:ascii="Sylfaen" w:eastAsia="Calibri" w:hAnsi="Sylfaen"/>
                <w:sz w:val="20"/>
                <w:szCs w:val="20"/>
                <w:lang w:val="hy-AM"/>
              </w:rPr>
              <w:t xml:space="preserve"> </w:t>
            </w:r>
            <w:r>
              <w:rPr>
                <w:rFonts w:ascii="Sylfaen" w:eastAsia="Calibri" w:hAnsi="Sylfaen" w:cs="Sylfaen"/>
                <w:sz w:val="20"/>
                <w:szCs w:val="20"/>
                <w:lang w:val="hy-AM"/>
              </w:rPr>
              <w:t>ապրանքի</w:t>
            </w:r>
            <w:r>
              <w:rPr>
                <w:rFonts w:ascii="Sylfaen" w:eastAsia="Calibri" w:hAnsi="Sylfaen"/>
                <w:sz w:val="20"/>
                <w:szCs w:val="20"/>
                <w:lang w:val="hy-AM"/>
              </w:rPr>
              <w:t xml:space="preserve"> </w:t>
            </w:r>
            <w:r>
              <w:rPr>
                <w:rFonts w:ascii="Sylfaen" w:eastAsia="Calibri" w:hAnsi="Sylfaen" w:cs="Sylfaen"/>
                <w:sz w:val="20"/>
                <w:szCs w:val="20"/>
                <w:lang w:val="hy-AM"/>
              </w:rPr>
              <w:t>համար</w:t>
            </w:r>
            <w:r>
              <w:rPr>
                <w:rFonts w:ascii="Sylfaen" w:eastAsia="Calibri" w:hAnsi="Sylfaen"/>
                <w:sz w:val="20"/>
                <w:szCs w:val="20"/>
                <w:lang w:val="hy-AM"/>
              </w:rPr>
              <w:t xml:space="preserve"> </w:t>
            </w:r>
            <w:r>
              <w:rPr>
                <w:rFonts w:ascii="Sylfaen" w:eastAsia="Calibri" w:hAnsi="Sylfaen" w:cs="Sylfaen"/>
                <w:sz w:val="20"/>
                <w:szCs w:val="20"/>
                <w:lang w:val="hy-AM"/>
              </w:rPr>
              <w:t>նախատեսված</w:t>
            </w:r>
            <w:r>
              <w:rPr>
                <w:rFonts w:ascii="Sylfaen" w:eastAsia="Calibri" w:hAnsi="Sylfaen"/>
                <w:sz w:val="20"/>
                <w:szCs w:val="20"/>
                <w:lang w:val="hy-AM"/>
              </w:rPr>
              <w:t xml:space="preserve"> </w:t>
            </w:r>
            <w:r>
              <w:rPr>
                <w:rFonts w:ascii="Sylfaen" w:eastAsia="Calibri" w:hAnsi="Sylfaen" w:cs="Sylfaen"/>
                <w:sz w:val="20"/>
                <w:szCs w:val="20"/>
                <w:lang w:val="hy-AM"/>
              </w:rPr>
              <w:t>ԳՈՍՏ</w:t>
            </w:r>
            <w:r>
              <w:rPr>
                <w:rFonts w:ascii="Sylfaen" w:eastAsia="Calibri" w:hAnsi="Sylfaen"/>
                <w:sz w:val="20"/>
                <w:szCs w:val="20"/>
                <w:lang w:val="hy-AM"/>
              </w:rPr>
              <w:t>-</w:t>
            </w:r>
            <w:r>
              <w:rPr>
                <w:rFonts w:ascii="Sylfaen" w:eastAsia="Calibri" w:hAnsi="Sylfaen" w:cs="Sylfaen"/>
                <w:sz w:val="20"/>
                <w:szCs w:val="20"/>
                <w:lang w:val="hy-AM"/>
              </w:rPr>
              <w:t>երին</w:t>
            </w:r>
            <w:r>
              <w:rPr>
                <w:rFonts w:ascii="Sylfaen" w:eastAsia="Calibri" w:hAnsi="Sylfaen"/>
                <w:sz w:val="20"/>
                <w:szCs w:val="20"/>
                <w:lang w:val="hy-AM"/>
              </w:rPr>
              <w:t xml:space="preserve"> </w:t>
            </w:r>
            <w:r>
              <w:rPr>
                <w:rFonts w:ascii="Sylfaen" w:eastAsia="Calibri" w:hAnsi="Sylfaen" w:cs="Sylfaen"/>
                <w:sz w:val="20"/>
                <w:szCs w:val="20"/>
                <w:lang w:val="hy-AM"/>
              </w:rPr>
              <w:t>և</w:t>
            </w:r>
            <w:r>
              <w:rPr>
                <w:rFonts w:ascii="Sylfaen" w:eastAsia="Calibri" w:hAnsi="Sylfaen"/>
                <w:sz w:val="20"/>
                <w:szCs w:val="20"/>
                <w:lang w:val="hy-AM"/>
              </w:rPr>
              <w:t xml:space="preserve"> </w:t>
            </w:r>
            <w:r>
              <w:rPr>
                <w:rFonts w:ascii="Sylfaen" w:eastAsia="Calibri" w:hAnsi="Sylfaen" w:cs="Sylfaen"/>
                <w:sz w:val="20"/>
                <w:szCs w:val="20"/>
                <w:lang w:val="hy-AM"/>
              </w:rPr>
              <w:t>տեխնիկական</w:t>
            </w:r>
            <w:r>
              <w:rPr>
                <w:rFonts w:ascii="Sylfaen" w:eastAsia="Calibri" w:hAnsi="Sylfaen"/>
                <w:sz w:val="20"/>
                <w:szCs w:val="20"/>
                <w:lang w:val="hy-AM"/>
              </w:rPr>
              <w:t xml:space="preserve"> </w:t>
            </w:r>
            <w:r>
              <w:rPr>
                <w:rFonts w:ascii="Sylfaen" w:eastAsia="Calibri" w:hAnsi="Sylfaen" w:cs="Sylfaen"/>
                <w:sz w:val="20"/>
                <w:szCs w:val="20"/>
                <w:lang w:val="hy-AM"/>
              </w:rPr>
              <w:t>պայմաններին</w:t>
            </w:r>
            <w:r>
              <w:rPr>
                <w:rFonts w:ascii="Sylfaen" w:eastAsia="Calibri" w:hAnsi="Sylfaen"/>
                <w:sz w:val="20"/>
                <w:szCs w:val="20"/>
                <w:lang w:val="hy-AM"/>
              </w:rPr>
              <w:t xml:space="preserve"> /</w:t>
            </w:r>
            <w:r>
              <w:rPr>
                <w:rFonts w:ascii="Sylfaen" w:eastAsia="Calibri" w:hAnsi="Sylfaen" w:cs="Sylfaen"/>
                <w:sz w:val="20"/>
                <w:szCs w:val="20"/>
                <w:lang w:val="hy-AM"/>
              </w:rPr>
              <w:t>ՏՊ</w:t>
            </w:r>
            <w:r>
              <w:rPr>
                <w:rFonts w:ascii="Sylfaen" w:eastAsia="Calibri" w:hAnsi="Sylfaen"/>
                <w:sz w:val="20"/>
                <w:szCs w:val="20"/>
                <w:lang w:val="hy-AM"/>
              </w:rPr>
              <w:t>/:</w:t>
            </w:r>
          </w:p>
          <w:p w:rsidR="00776950" w:rsidRDefault="00776950">
            <w:pPr>
              <w:shd w:val="clear" w:color="auto" w:fill="FFFFFF" w:themeFill="background1"/>
              <w:spacing w:line="256" w:lineRule="auto"/>
              <w:jc w:val="both"/>
              <w:rPr>
                <w:rFonts w:ascii="Sylfaen" w:hAnsi="Sylfaen"/>
                <w:sz w:val="20"/>
                <w:szCs w:val="20"/>
                <w:lang w:val="hy-AM"/>
              </w:rPr>
            </w:pPr>
          </w:p>
        </w:tc>
        <w:tc>
          <w:tcPr>
            <w:tcW w:w="4992" w:type="dxa"/>
          </w:tcPr>
          <w:p w:rsidR="00776950" w:rsidRDefault="00776950">
            <w:pPr>
              <w:shd w:val="clear" w:color="auto" w:fill="FFFFFF" w:themeFill="background1"/>
              <w:spacing w:line="256" w:lineRule="auto"/>
              <w:ind w:firstLine="72"/>
              <w:jc w:val="center"/>
              <w:rPr>
                <w:rFonts w:ascii="Sylfaen" w:hAnsi="Sylfaen"/>
                <w:b/>
                <w:sz w:val="4"/>
                <w:szCs w:val="4"/>
                <w:lang w:val="de-LU"/>
              </w:rPr>
            </w:pPr>
          </w:p>
          <w:p w:rsidR="00776950" w:rsidRDefault="00776950">
            <w:pPr>
              <w:shd w:val="clear" w:color="auto" w:fill="FFFFFF" w:themeFill="background1"/>
              <w:spacing w:line="256" w:lineRule="auto"/>
              <w:ind w:firstLine="72"/>
              <w:jc w:val="center"/>
              <w:rPr>
                <w:rFonts w:ascii="Sylfaen" w:hAnsi="Sylfaen"/>
                <w:b/>
                <w:sz w:val="4"/>
                <w:szCs w:val="4"/>
                <w:lang w:val="de-LU"/>
              </w:rPr>
            </w:pPr>
          </w:p>
          <w:p w:rsidR="00776950" w:rsidRDefault="00776950">
            <w:pPr>
              <w:shd w:val="clear" w:color="auto" w:fill="FFFFFF" w:themeFill="background1"/>
              <w:spacing w:line="256" w:lineRule="auto"/>
              <w:ind w:firstLine="72"/>
              <w:jc w:val="center"/>
              <w:rPr>
                <w:rFonts w:ascii="Sylfaen" w:hAnsi="Sylfaen" w:cs="Sylfaen"/>
                <w:b/>
                <w:bCs/>
                <w:sz w:val="20"/>
                <w:szCs w:val="20"/>
                <w:lang w:val="hy-AM"/>
              </w:rPr>
            </w:pPr>
            <w:r>
              <w:rPr>
                <w:rFonts w:ascii="Sylfaen" w:hAnsi="Sylfaen"/>
                <w:b/>
                <w:sz w:val="20"/>
                <w:szCs w:val="20"/>
                <w:lang w:val="de-LU"/>
              </w:rPr>
              <w:t xml:space="preserve">2. </w:t>
            </w:r>
            <w:r>
              <w:rPr>
                <w:rFonts w:ascii="Sylfaen" w:hAnsi="Sylfaen"/>
                <w:b/>
                <w:sz w:val="20"/>
                <w:szCs w:val="20"/>
              </w:rPr>
              <w:t>Качество Товара</w:t>
            </w:r>
            <w:r>
              <w:rPr>
                <w:rFonts w:ascii="Sylfaen" w:hAnsi="Sylfaen" w:cs="Sylfaen"/>
                <w:b/>
                <w:bCs/>
                <w:sz w:val="20"/>
                <w:szCs w:val="20"/>
                <w:lang w:val="hy-AM"/>
              </w:rPr>
              <w:t xml:space="preserve"> и срок гарантийного обслуживания</w:t>
            </w:r>
          </w:p>
          <w:p w:rsidR="00776950" w:rsidRDefault="00776950">
            <w:pPr>
              <w:shd w:val="clear" w:color="auto" w:fill="FFFFFF" w:themeFill="background1"/>
              <w:spacing w:line="256" w:lineRule="auto"/>
              <w:ind w:firstLine="72"/>
              <w:jc w:val="center"/>
              <w:rPr>
                <w:rFonts w:ascii="Sylfaen" w:hAnsi="Sylfaen" w:cs="Sylfaen"/>
                <w:b/>
                <w:bCs/>
                <w:sz w:val="4"/>
                <w:szCs w:val="4"/>
                <w:lang w:val="hy-AM"/>
              </w:rPr>
            </w:pPr>
          </w:p>
          <w:p w:rsidR="00776950" w:rsidRDefault="00776950">
            <w:pPr>
              <w:shd w:val="clear" w:color="auto" w:fill="FFFFFF" w:themeFill="background1"/>
              <w:spacing w:line="256" w:lineRule="auto"/>
              <w:ind w:firstLine="72"/>
              <w:jc w:val="center"/>
              <w:rPr>
                <w:rFonts w:ascii="Sylfaen" w:hAnsi="Sylfaen" w:cs="Sylfaen"/>
                <w:b/>
                <w:bCs/>
                <w:sz w:val="4"/>
                <w:szCs w:val="4"/>
                <w:lang w:val="hy-AM"/>
              </w:rPr>
            </w:pPr>
          </w:p>
          <w:p w:rsidR="00776950" w:rsidRDefault="00776950">
            <w:pPr>
              <w:shd w:val="clear" w:color="auto" w:fill="FFFFFF" w:themeFill="background1"/>
              <w:spacing w:line="256" w:lineRule="auto"/>
              <w:ind w:firstLine="72"/>
              <w:jc w:val="center"/>
              <w:rPr>
                <w:rFonts w:ascii="Sylfaen" w:hAnsi="Sylfaen" w:cs="Sylfaen"/>
                <w:b/>
                <w:bCs/>
                <w:sz w:val="4"/>
                <w:szCs w:val="4"/>
                <w:lang w:val="hy-AM"/>
              </w:rPr>
            </w:pPr>
          </w:p>
          <w:p w:rsidR="00776950" w:rsidRDefault="00776950">
            <w:pPr>
              <w:shd w:val="clear" w:color="auto" w:fill="FFFFFF" w:themeFill="background1"/>
              <w:spacing w:line="256" w:lineRule="auto"/>
              <w:jc w:val="both"/>
              <w:rPr>
                <w:rFonts w:ascii="Sylfaen" w:hAnsi="Sylfaen"/>
                <w:b/>
                <w:sz w:val="20"/>
                <w:szCs w:val="20"/>
              </w:rPr>
            </w:pPr>
            <w:r>
              <w:rPr>
                <w:rFonts w:ascii="Sylfaen" w:hAnsi="Sylfaen"/>
                <w:sz w:val="20"/>
                <w:szCs w:val="20"/>
              </w:rPr>
              <w:t xml:space="preserve">2.1 Поставляемый по Договору Товар должен соответствовать требованиям </w:t>
            </w:r>
            <w:proofErr w:type="gramStart"/>
            <w:r>
              <w:rPr>
                <w:rFonts w:ascii="Sylfaen" w:hAnsi="Sylfaen"/>
                <w:sz w:val="20"/>
                <w:szCs w:val="20"/>
              </w:rPr>
              <w:t>ГОСТ-</w:t>
            </w:r>
            <w:proofErr w:type="spellStart"/>
            <w:r>
              <w:rPr>
                <w:rFonts w:ascii="Sylfaen" w:hAnsi="Sylfaen"/>
                <w:sz w:val="20"/>
                <w:szCs w:val="20"/>
              </w:rPr>
              <w:t>ов</w:t>
            </w:r>
            <w:proofErr w:type="spellEnd"/>
            <w:proofErr w:type="gramEnd"/>
            <w:r>
              <w:rPr>
                <w:rFonts w:ascii="Sylfaen" w:hAnsi="Sylfaen"/>
                <w:sz w:val="20"/>
                <w:szCs w:val="20"/>
              </w:rPr>
              <w:t xml:space="preserve"> и технических условий /ТУ/ на данный вид товара.</w:t>
            </w:r>
          </w:p>
        </w:tc>
      </w:tr>
      <w:tr w:rsidR="00776950" w:rsidTr="00C736B3">
        <w:tc>
          <w:tcPr>
            <w:tcW w:w="5386" w:type="dxa"/>
            <w:gridSpan w:val="2"/>
          </w:tcPr>
          <w:p w:rsidR="00776950" w:rsidRPr="00776950" w:rsidRDefault="00776950" w:rsidP="00776950">
            <w:pPr>
              <w:spacing w:before="120" w:after="120"/>
              <w:ind w:left="34"/>
              <w:jc w:val="both"/>
              <w:rPr>
                <w:rFonts w:ascii="Sylfaen" w:eastAsia="Calibri" w:hAnsi="Sylfaen"/>
                <w:sz w:val="20"/>
                <w:szCs w:val="20"/>
                <w:lang w:val="hy-AM"/>
              </w:rPr>
            </w:pPr>
            <w:r>
              <w:rPr>
                <w:rFonts w:ascii="Sylfaen" w:hAnsi="Sylfaen"/>
                <w:sz w:val="20"/>
                <w:szCs w:val="20"/>
                <w:lang w:val="hy-AM"/>
              </w:rPr>
              <w:t xml:space="preserve">2.2. </w:t>
            </w:r>
            <w:r>
              <w:rPr>
                <w:rFonts w:ascii="Sylfaen" w:eastAsia="Calibri" w:hAnsi="Sylfaen" w:cs="Sylfaen"/>
                <w:sz w:val="20"/>
                <w:szCs w:val="20"/>
                <w:lang w:val="hy-AM"/>
              </w:rPr>
              <w:t>Մատակարարը</w:t>
            </w:r>
            <w:r>
              <w:rPr>
                <w:rFonts w:ascii="Sylfaen" w:eastAsia="Calibri" w:hAnsi="Sylfaen"/>
                <w:sz w:val="20"/>
                <w:szCs w:val="20"/>
                <w:lang w:val="hy-AM"/>
              </w:rPr>
              <w:t xml:space="preserve"> </w:t>
            </w:r>
            <w:r>
              <w:rPr>
                <w:rFonts w:ascii="Sylfaen" w:eastAsia="Calibri" w:hAnsi="Sylfaen" w:cs="Sylfaen"/>
                <w:sz w:val="20"/>
                <w:szCs w:val="20"/>
                <w:lang w:val="hy-AM"/>
              </w:rPr>
              <w:t>պարտավոր</w:t>
            </w:r>
            <w:r>
              <w:rPr>
                <w:rFonts w:ascii="Sylfaen" w:eastAsia="Calibri" w:hAnsi="Sylfaen"/>
                <w:sz w:val="20"/>
                <w:szCs w:val="20"/>
                <w:lang w:val="hy-AM"/>
              </w:rPr>
              <w:t xml:space="preserve"> </w:t>
            </w:r>
            <w:r>
              <w:rPr>
                <w:rFonts w:ascii="Sylfaen" w:eastAsia="Calibri" w:hAnsi="Sylfaen" w:cs="Sylfaen"/>
                <w:sz w:val="20"/>
                <w:szCs w:val="20"/>
                <w:lang w:val="hy-AM"/>
              </w:rPr>
              <w:t>է</w:t>
            </w:r>
            <w:r>
              <w:rPr>
                <w:rFonts w:ascii="Sylfaen" w:eastAsia="Calibri" w:hAnsi="Sylfaen"/>
                <w:sz w:val="20"/>
                <w:szCs w:val="20"/>
                <w:lang w:val="hy-AM"/>
              </w:rPr>
              <w:t xml:space="preserve"> </w:t>
            </w:r>
            <w:r>
              <w:rPr>
                <w:rFonts w:ascii="Sylfaen" w:eastAsia="Calibri" w:hAnsi="Sylfaen" w:cs="Sylfaen"/>
                <w:sz w:val="20"/>
                <w:szCs w:val="20"/>
                <w:lang w:val="hy-AM"/>
              </w:rPr>
              <w:t>Ապրանքի</w:t>
            </w:r>
            <w:r>
              <w:rPr>
                <w:rFonts w:ascii="Sylfaen" w:eastAsia="Calibri" w:hAnsi="Sylfaen"/>
                <w:sz w:val="20"/>
                <w:szCs w:val="20"/>
                <w:lang w:val="hy-AM"/>
              </w:rPr>
              <w:t xml:space="preserve"> </w:t>
            </w:r>
            <w:r>
              <w:rPr>
                <w:rFonts w:ascii="Sylfaen" w:eastAsia="Calibri" w:hAnsi="Sylfaen" w:cs="Sylfaen"/>
                <w:sz w:val="20"/>
                <w:szCs w:val="20"/>
                <w:lang w:val="hy-AM"/>
              </w:rPr>
              <w:t>հետ</w:t>
            </w:r>
            <w:r>
              <w:rPr>
                <w:rFonts w:ascii="Sylfaen" w:eastAsia="Calibri" w:hAnsi="Sylfaen"/>
                <w:sz w:val="20"/>
                <w:szCs w:val="20"/>
                <w:lang w:val="hy-AM"/>
              </w:rPr>
              <w:t xml:space="preserve"> </w:t>
            </w:r>
            <w:r>
              <w:rPr>
                <w:rFonts w:ascii="Sylfaen" w:eastAsia="Calibri" w:hAnsi="Sylfaen" w:cs="Sylfaen"/>
                <w:sz w:val="20"/>
                <w:szCs w:val="20"/>
                <w:lang w:val="hy-AM"/>
              </w:rPr>
              <w:t>միասին</w:t>
            </w:r>
            <w:r>
              <w:rPr>
                <w:rFonts w:ascii="Sylfaen" w:eastAsia="Calibri" w:hAnsi="Sylfaen"/>
                <w:sz w:val="20"/>
                <w:szCs w:val="20"/>
                <w:lang w:val="hy-AM"/>
              </w:rPr>
              <w:t xml:space="preserve"> </w:t>
            </w:r>
            <w:r>
              <w:rPr>
                <w:rFonts w:ascii="Sylfaen" w:eastAsia="Calibri" w:hAnsi="Sylfaen" w:cs="Sylfaen"/>
                <w:sz w:val="20"/>
                <w:szCs w:val="20"/>
                <w:lang w:val="hy-AM"/>
              </w:rPr>
              <w:t>Գնորդին</w:t>
            </w:r>
            <w:r>
              <w:rPr>
                <w:rFonts w:ascii="Sylfaen" w:eastAsia="Calibri" w:hAnsi="Sylfaen"/>
                <w:sz w:val="20"/>
                <w:szCs w:val="20"/>
                <w:lang w:val="hy-AM"/>
              </w:rPr>
              <w:t xml:space="preserve"> </w:t>
            </w:r>
            <w:r>
              <w:rPr>
                <w:rFonts w:ascii="Sylfaen" w:eastAsia="Calibri" w:hAnsi="Sylfaen" w:cs="Sylfaen"/>
                <w:sz w:val="20"/>
                <w:szCs w:val="20"/>
                <w:lang w:val="hy-AM"/>
              </w:rPr>
              <w:t>փոխանցել</w:t>
            </w:r>
            <w:r>
              <w:rPr>
                <w:rFonts w:ascii="Sylfaen" w:eastAsia="Calibri" w:hAnsi="Sylfaen"/>
                <w:sz w:val="20"/>
                <w:szCs w:val="20"/>
                <w:lang w:val="hy-AM"/>
              </w:rPr>
              <w:t xml:space="preserve"> </w:t>
            </w:r>
            <w:r>
              <w:rPr>
                <w:rFonts w:ascii="Sylfaen" w:eastAsia="Calibri" w:hAnsi="Sylfaen" w:cs="Sylfaen"/>
                <w:sz w:val="20"/>
                <w:szCs w:val="20"/>
                <w:lang w:val="hy-AM"/>
              </w:rPr>
              <w:t>տվյալ</w:t>
            </w:r>
            <w:r>
              <w:rPr>
                <w:rFonts w:ascii="Sylfaen" w:eastAsia="Calibri" w:hAnsi="Sylfaen"/>
                <w:sz w:val="20"/>
                <w:szCs w:val="20"/>
                <w:lang w:val="hy-AM"/>
              </w:rPr>
              <w:t xml:space="preserve"> </w:t>
            </w:r>
            <w:r>
              <w:rPr>
                <w:rFonts w:ascii="Sylfaen" w:eastAsia="Calibri" w:hAnsi="Sylfaen" w:cs="Sylfaen"/>
                <w:sz w:val="20"/>
                <w:szCs w:val="20"/>
                <w:lang w:val="hy-AM"/>
              </w:rPr>
              <w:t>Ապրանքի</w:t>
            </w:r>
            <w:r>
              <w:rPr>
                <w:rFonts w:ascii="Sylfaen" w:eastAsia="Calibri" w:hAnsi="Sylfaen"/>
                <w:sz w:val="20"/>
                <w:szCs w:val="20"/>
                <w:lang w:val="hy-AM"/>
              </w:rPr>
              <w:t xml:space="preserve"> </w:t>
            </w:r>
            <w:r>
              <w:rPr>
                <w:rFonts w:ascii="Sylfaen" w:eastAsia="Calibri" w:hAnsi="Sylfaen" w:cs="Sylfaen"/>
                <w:sz w:val="20"/>
                <w:szCs w:val="20"/>
                <w:lang w:val="hy-AM"/>
              </w:rPr>
              <w:t xml:space="preserve">որակի </w:t>
            </w:r>
            <w:r>
              <w:rPr>
                <w:rFonts w:ascii="Sylfaen" w:eastAsia="Calibri" w:hAnsi="Sylfaen"/>
                <w:sz w:val="20"/>
                <w:szCs w:val="20"/>
                <w:lang w:val="hy-AM"/>
              </w:rPr>
              <w:t>/</w:t>
            </w:r>
            <w:r>
              <w:rPr>
                <w:rFonts w:ascii="Sylfaen" w:eastAsia="Calibri" w:hAnsi="Sylfaen" w:cs="Sylfaen"/>
                <w:sz w:val="20"/>
                <w:szCs w:val="20"/>
                <w:lang w:val="hy-AM"/>
              </w:rPr>
              <w:t>համապատասխանության</w:t>
            </w:r>
            <w:r>
              <w:rPr>
                <w:rFonts w:ascii="Sylfaen" w:eastAsia="Calibri" w:hAnsi="Sylfaen"/>
                <w:sz w:val="20"/>
                <w:szCs w:val="20"/>
                <w:lang w:val="hy-AM"/>
              </w:rPr>
              <w:t xml:space="preserve">/ </w:t>
            </w:r>
            <w:r>
              <w:rPr>
                <w:rFonts w:ascii="Sylfaen" w:eastAsia="Calibri" w:hAnsi="Sylfaen" w:cs="Sylfaen"/>
                <w:sz w:val="20"/>
                <w:szCs w:val="20"/>
                <w:lang w:val="hy-AM"/>
              </w:rPr>
              <w:t>հավաստագիր</w:t>
            </w:r>
            <w:r>
              <w:rPr>
                <w:rFonts w:ascii="Sylfaen" w:eastAsia="Calibri" w:hAnsi="Sylfaen"/>
                <w:sz w:val="20"/>
                <w:szCs w:val="20"/>
                <w:lang w:val="hy-AM"/>
              </w:rPr>
              <w:t>:</w:t>
            </w:r>
          </w:p>
        </w:tc>
        <w:tc>
          <w:tcPr>
            <w:tcW w:w="4992" w:type="dxa"/>
            <w:hideMark/>
          </w:tcPr>
          <w:p w:rsidR="00776950" w:rsidRDefault="00776950">
            <w:pPr>
              <w:shd w:val="clear" w:color="auto" w:fill="FFFFFF" w:themeFill="background1"/>
              <w:spacing w:line="256" w:lineRule="auto"/>
              <w:jc w:val="both"/>
              <w:rPr>
                <w:rFonts w:ascii="Sylfaen" w:hAnsi="Sylfaen" w:cs="Sylfaen"/>
                <w:bCs/>
                <w:sz w:val="20"/>
                <w:szCs w:val="20"/>
              </w:rPr>
            </w:pPr>
            <w:r>
              <w:rPr>
                <w:rFonts w:ascii="Sylfaen" w:hAnsi="Sylfaen" w:cs="Sylfaen"/>
                <w:bCs/>
                <w:sz w:val="20"/>
                <w:szCs w:val="20"/>
                <w:lang w:val="hy-AM"/>
              </w:rPr>
              <w:t>2.2. Поставщик обязан вместе с Товаром передать Покупателю сертификат качества /соответствия/ на данный вид Товара.</w:t>
            </w:r>
          </w:p>
        </w:tc>
      </w:tr>
      <w:tr w:rsidR="00776950" w:rsidTr="00C736B3">
        <w:trPr>
          <w:trHeight w:val="703"/>
        </w:trPr>
        <w:tc>
          <w:tcPr>
            <w:tcW w:w="5386" w:type="dxa"/>
            <w:gridSpan w:val="2"/>
            <w:hideMark/>
          </w:tcPr>
          <w:p w:rsidR="00776950" w:rsidRPr="00776950" w:rsidRDefault="00776950">
            <w:pPr>
              <w:shd w:val="clear" w:color="auto" w:fill="FFFFFF" w:themeFill="background1"/>
              <w:spacing w:line="256" w:lineRule="auto"/>
              <w:jc w:val="both"/>
              <w:rPr>
                <w:rFonts w:ascii="Sylfaen" w:hAnsi="Sylfaen" w:cs="Sylfaen"/>
                <w:sz w:val="21"/>
                <w:szCs w:val="21"/>
                <w:lang w:val="hy-AM"/>
              </w:rPr>
            </w:pPr>
            <w:r>
              <w:rPr>
                <w:rFonts w:ascii="Sylfaen" w:hAnsi="Sylfaen"/>
                <w:sz w:val="20"/>
                <w:szCs w:val="20"/>
                <w:lang w:val="hy-AM"/>
              </w:rPr>
              <w:t xml:space="preserve">2.3. </w:t>
            </w:r>
            <w:r>
              <w:rPr>
                <w:rFonts w:ascii="Sylfaen" w:hAnsi="Sylfaen" w:cs="Sylfaen"/>
                <w:sz w:val="20"/>
                <w:szCs w:val="20"/>
                <w:lang w:val="hy-AM"/>
              </w:rPr>
              <w:t>Մատակարարված Ապրանքի վրա տարածվում է Մատակարարի երաշխիքը</w:t>
            </w:r>
            <w:r>
              <w:rPr>
                <w:rFonts w:ascii="Sylfaen" w:hAnsi="Sylfaen" w:cs="Sylfaen"/>
                <w:sz w:val="21"/>
                <w:szCs w:val="21"/>
                <w:lang w:val="hy-AM"/>
              </w:rPr>
              <w:t xml:space="preserve"> Ապրանքի հանձնման-ընդունման ակտի ստորագրումից հետո  </w:t>
            </w:r>
            <w:r>
              <w:rPr>
                <w:rFonts w:ascii="Sylfaen" w:hAnsi="Sylfaen" w:cs="Sylfaen"/>
                <w:i/>
                <w:color w:val="1F4E79" w:themeColor="accent1" w:themeShade="80"/>
                <w:sz w:val="21"/>
                <w:szCs w:val="21"/>
                <w:lang w:val="hy-AM"/>
              </w:rPr>
              <w:t>(__)</w:t>
            </w:r>
            <w:r>
              <w:rPr>
                <w:rFonts w:ascii="Sylfaen" w:hAnsi="Sylfaen" w:cs="Sylfaen"/>
                <w:sz w:val="21"/>
                <w:szCs w:val="21"/>
                <w:lang w:val="hy-AM"/>
              </w:rPr>
              <w:t xml:space="preserve">  ամիս ժամկետով:</w:t>
            </w:r>
          </w:p>
        </w:tc>
        <w:tc>
          <w:tcPr>
            <w:tcW w:w="4992" w:type="dxa"/>
          </w:tcPr>
          <w:p w:rsidR="00776950" w:rsidRDefault="00776950">
            <w:pPr>
              <w:spacing w:line="256" w:lineRule="auto"/>
              <w:jc w:val="both"/>
              <w:rPr>
                <w:rFonts w:ascii="Sylfaen" w:hAnsi="Sylfaen"/>
                <w:sz w:val="20"/>
                <w:szCs w:val="20"/>
              </w:rPr>
            </w:pPr>
            <w:r>
              <w:rPr>
                <w:rFonts w:ascii="Sylfaen" w:hAnsi="Sylfaen"/>
                <w:sz w:val="20"/>
                <w:szCs w:val="20"/>
                <w:lang w:val="hy-AM"/>
              </w:rPr>
              <w:t>2</w:t>
            </w:r>
            <w:r>
              <w:rPr>
                <w:rFonts w:ascii="Sylfaen" w:hAnsi="Sylfaen"/>
                <w:sz w:val="20"/>
                <w:szCs w:val="20"/>
              </w:rPr>
              <w:t xml:space="preserve">.3. На поставленный Товар распространяется гарантия Поставщика сроком </w:t>
            </w:r>
            <w:r>
              <w:rPr>
                <w:rFonts w:ascii="Sylfaen" w:hAnsi="Sylfaen"/>
                <w:i/>
                <w:color w:val="1F4E79" w:themeColor="accent1" w:themeShade="80"/>
                <w:sz w:val="20"/>
                <w:szCs w:val="20"/>
              </w:rPr>
              <w:t>(__)</w:t>
            </w:r>
            <w:r>
              <w:rPr>
                <w:rFonts w:ascii="Sylfaen" w:hAnsi="Sylfaen"/>
                <w:sz w:val="20"/>
                <w:szCs w:val="20"/>
              </w:rPr>
              <w:t xml:space="preserve"> месяцев, после подписания акта приема-сдачи.</w:t>
            </w:r>
          </w:p>
          <w:p w:rsidR="00776950" w:rsidRDefault="00776950">
            <w:pPr>
              <w:shd w:val="clear" w:color="auto" w:fill="FFFFFF" w:themeFill="background1"/>
              <w:spacing w:line="256" w:lineRule="auto"/>
              <w:ind w:firstLine="72"/>
              <w:jc w:val="both"/>
              <w:rPr>
                <w:rFonts w:ascii="Sylfaen" w:hAnsi="Sylfaen" w:cs="Sylfaen"/>
                <w:bCs/>
                <w:sz w:val="20"/>
                <w:szCs w:val="20"/>
              </w:rPr>
            </w:pPr>
          </w:p>
        </w:tc>
      </w:tr>
      <w:tr w:rsidR="00776950" w:rsidTr="00C736B3">
        <w:trPr>
          <w:trHeight w:val="1499"/>
        </w:trPr>
        <w:tc>
          <w:tcPr>
            <w:tcW w:w="5386" w:type="dxa"/>
            <w:gridSpan w:val="2"/>
          </w:tcPr>
          <w:p w:rsidR="00776950" w:rsidRDefault="00776950">
            <w:pPr>
              <w:spacing w:before="120" w:line="256" w:lineRule="auto"/>
              <w:jc w:val="center"/>
              <w:rPr>
                <w:rFonts w:ascii="Sylfaen" w:hAnsi="Sylfaen" w:cs="Sylfaen"/>
                <w:b/>
                <w:sz w:val="20"/>
                <w:szCs w:val="20"/>
                <w:lang w:val="hy-AM"/>
              </w:rPr>
            </w:pPr>
            <w:r>
              <w:rPr>
                <w:rFonts w:ascii="Sylfaen" w:hAnsi="Sylfaen"/>
                <w:b/>
                <w:bCs/>
                <w:sz w:val="20"/>
                <w:szCs w:val="20"/>
                <w:lang w:val="hy-AM"/>
              </w:rPr>
              <w:t xml:space="preserve">3. </w:t>
            </w:r>
            <w:r>
              <w:rPr>
                <w:rFonts w:ascii="Sylfaen" w:hAnsi="Sylfaen" w:cs="Sylfaen"/>
                <w:b/>
                <w:sz w:val="20"/>
                <w:szCs w:val="20"/>
                <w:lang w:val="hy-AM"/>
              </w:rPr>
              <w:t>Մատակարարման</w:t>
            </w:r>
            <w:r>
              <w:rPr>
                <w:rFonts w:ascii="Sylfaen" w:hAnsi="Sylfaen"/>
                <w:b/>
                <w:sz w:val="20"/>
                <w:szCs w:val="20"/>
                <w:lang w:val="hy-AM"/>
              </w:rPr>
              <w:t xml:space="preserve"> </w:t>
            </w:r>
            <w:r>
              <w:rPr>
                <w:rFonts w:ascii="Sylfaen" w:hAnsi="Sylfaen" w:cs="Sylfaen"/>
                <w:b/>
                <w:sz w:val="20"/>
                <w:szCs w:val="20"/>
                <w:lang w:val="hy-AM"/>
              </w:rPr>
              <w:t>ժամկետը</w:t>
            </w:r>
            <w:r>
              <w:rPr>
                <w:rFonts w:ascii="Sylfaen" w:hAnsi="Sylfaen"/>
                <w:b/>
                <w:sz w:val="20"/>
                <w:szCs w:val="20"/>
                <w:lang w:val="hy-AM"/>
              </w:rPr>
              <w:t xml:space="preserve"> </w:t>
            </w:r>
            <w:r>
              <w:rPr>
                <w:rFonts w:ascii="Sylfaen" w:hAnsi="Sylfaen" w:cs="Sylfaen"/>
                <w:b/>
                <w:sz w:val="20"/>
                <w:szCs w:val="20"/>
                <w:lang w:val="hy-AM"/>
              </w:rPr>
              <w:t>և</w:t>
            </w:r>
            <w:r>
              <w:rPr>
                <w:rFonts w:ascii="Sylfaen" w:hAnsi="Sylfaen"/>
                <w:b/>
                <w:sz w:val="20"/>
                <w:szCs w:val="20"/>
                <w:lang w:val="hy-AM"/>
              </w:rPr>
              <w:t xml:space="preserve"> </w:t>
            </w:r>
            <w:r>
              <w:rPr>
                <w:rFonts w:ascii="Sylfaen" w:hAnsi="Sylfaen" w:cs="Sylfaen"/>
                <w:b/>
                <w:sz w:val="20"/>
                <w:szCs w:val="20"/>
                <w:lang w:val="hy-AM"/>
              </w:rPr>
              <w:t>կարգը</w:t>
            </w:r>
          </w:p>
          <w:p w:rsidR="00776950" w:rsidRDefault="00776950">
            <w:pPr>
              <w:spacing w:before="120" w:line="256" w:lineRule="auto"/>
              <w:jc w:val="center"/>
              <w:rPr>
                <w:rFonts w:ascii="Sylfaen" w:hAnsi="Sylfaen" w:cs="Sylfaen"/>
                <w:b/>
                <w:sz w:val="10"/>
                <w:szCs w:val="10"/>
                <w:lang w:val="hy-AM"/>
              </w:rPr>
            </w:pPr>
          </w:p>
          <w:p w:rsidR="00776950" w:rsidRPr="00776950" w:rsidRDefault="00776950">
            <w:pPr>
              <w:spacing w:line="256" w:lineRule="auto"/>
              <w:jc w:val="both"/>
              <w:rPr>
                <w:rFonts w:ascii="Sylfaen" w:hAnsi="Sylfaen"/>
                <w:color w:val="000000" w:themeColor="text1"/>
                <w:sz w:val="20"/>
                <w:szCs w:val="20"/>
                <w:lang w:val="hy-AM"/>
              </w:rPr>
            </w:pPr>
            <w:r>
              <w:rPr>
                <w:rFonts w:ascii="Sylfaen" w:hAnsi="Sylfaen" w:cs="Sylfaen"/>
                <w:sz w:val="20"/>
                <w:szCs w:val="20"/>
                <w:lang w:val="hy-AM"/>
              </w:rPr>
              <w:t>3.1</w:t>
            </w:r>
            <w:r>
              <w:rPr>
                <w:rFonts w:ascii="Sylfaen" w:hAnsi="Sylfaen" w:cs="Sylfaen"/>
                <w:color w:val="000000" w:themeColor="text1"/>
                <w:sz w:val="20"/>
                <w:szCs w:val="20"/>
                <w:lang w:val="hy-AM"/>
              </w:rPr>
              <w:t xml:space="preserve">. </w:t>
            </w:r>
            <w:r>
              <w:rPr>
                <w:rFonts w:ascii="Sylfaen" w:hAnsi="Sylfaen" w:cs="Sylfaen"/>
                <w:sz w:val="20"/>
                <w:szCs w:val="20"/>
                <w:lang w:val="hy-AM"/>
              </w:rPr>
              <w:t>Մատակարարը</w:t>
            </w:r>
            <w:r>
              <w:rPr>
                <w:rFonts w:ascii="Sylfaen" w:hAnsi="Sylfaen"/>
                <w:sz w:val="20"/>
                <w:szCs w:val="20"/>
                <w:lang w:val="hy-AM"/>
              </w:rPr>
              <w:t xml:space="preserve"> </w:t>
            </w:r>
            <w:r>
              <w:rPr>
                <w:rFonts w:ascii="Sylfaen" w:hAnsi="Sylfaen" w:cs="Sylfaen"/>
                <w:sz w:val="20"/>
                <w:szCs w:val="20"/>
                <w:lang w:val="hy-AM"/>
              </w:rPr>
              <w:t>պարտավոր</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Ապրանքը</w:t>
            </w:r>
            <w:r>
              <w:rPr>
                <w:rFonts w:ascii="Sylfaen" w:hAnsi="Sylfaen"/>
                <w:sz w:val="20"/>
                <w:szCs w:val="20"/>
                <w:lang w:val="hy-AM"/>
              </w:rPr>
              <w:t xml:space="preserve"> </w:t>
            </w:r>
            <w:r>
              <w:rPr>
                <w:rFonts w:ascii="Sylfaen" w:hAnsi="Sylfaen" w:cs="Sylfaen"/>
                <w:sz w:val="20"/>
                <w:szCs w:val="20"/>
                <w:lang w:val="hy-AM"/>
              </w:rPr>
              <w:t xml:space="preserve">մատակարարել Պայմանագրի կնքման ամսաթվից </w:t>
            </w:r>
            <w:r>
              <w:rPr>
                <w:rFonts w:ascii="Sylfaen" w:hAnsi="Sylfaen"/>
                <w:color w:val="000000" w:themeColor="text1"/>
                <w:sz w:val="20"/>
                <w:szCs w:val="20"/>
                <w:lang w:val="hy-AM"/>
              </w:rPr>
              <w:t xml:space="preserve"> </w:t>
            </w:r>
            <w:r>
              <w:rPr>
                <w:rFonts w:ascii="Sylfaen" w:hAnsi="Sylfaen" w:cs="Sylfaen"/>
                <w:i/>
                <w:color w:val="1F4E79" w:themeColor="accent1" w:themeShade="80"/>
                <w:sz w:val="21"/>
                <w:szCs w:val="21"/>
                <w:lang w:val="hy-AM"/>
              </w:rPr>
              <w:t xml:space="preserve">(__) </w:t>
            </w:r>
            <w:r>
              <w:rPr>
                <w:rFonts w:ascii="Sylfaen" w:eastAsia="Calibri" w:hAnsi="Sylfaen" w:cs="Sylfaen"/>
                <w:i/>
                <w:color w:val="1F4E79" w:themeColor="accent1" w:themeShade="80"/>
                <w:sz w:val="21"/>
                <w:szCs w:val="21"/>
                <w:lang w:val="hy-AM"/>
              </w:rPr>
              <w:t>օրացույցային/աշխատանքային</w:t>
            </w:r>
            <w:r>
              <w:rPr>
                <w:rFonts w:ascii="Sylfaen" w:hAnsi="Sylfaen"/>
                <w:color w:val="000000" w:themeColor="text1"/>
                <w:sz w:val="20"/>
                <w:szCs w:val="20"/>
                <w:lang w:val="hy-AM"/>
              </w:rPr>
              <w:t xml:space="preserve"> օրվա</w:t>
            </w:r>
            <w:r>
              <w:rPr>
                <w:rFonts w:ascii="Sylfaen" w:hAnsi="Sylfaen"/>
                <w:sz w:val="20"/>
                <w:szCs w:val="20"/>
                <w:lang w:val="hy-AM"/>
              </w:rPr>
              <w:t xml:space="preserve"> </w:t>
            </w:r>
            <w:r>
              <w:rPr>
                <w:rFonts w:ascii="Sylfaen" w:hAnsi="Sylfaen" w:cs="Sylfaen"/>
                <w:sz w:val="20"/>
                <w:szCs w:val="20"/>
                <w:lang w:val="hy-AM"/>
              </w:rPr>
              <w:t>ընթացքում</w:t>
            </w:r>
            <w:r>
              <w:rPr>
                <w:rFonts w:ascii="Sylfaen" w:hAnsi="Sylfaen"/>
                <w:sz w:val="20"/>
                <w:szCs w:val="20"/>
                <w:lang w:val="hy-AM"/>
              </w:rPr>
              <w:t>:</w:t>
            </w:r>
            <w:r>
              <w:rPr>
                <w:rFonts w:ascii="Sylfaen" w:hAnsi="Sylfaen"/>
                <w:color w:val="000000" w:themeColor="text1"/>
                <w:sz w:val="20"/>
                <w:szCs w:val="20"/>
                <w:lang w:val="hy-AM"/>
              </w:rPr>
              <w:t xml:space="preserve"> </w:t>
            </w:r>
          </w:p>
        </w:tc>
        <w:tc>
          <w:tcPr>
            <w:tcW w:w="4992" w:type="dxa"/>
          </w:tcPr>
          <w:p w:rsidR="00776950" w:rsidRDefault="00776950">
            <w:pPr>
              <w:widowControl w:val="0"/>
              <w:shd w:val="clear" w:color="auto" w:fill="FFFFFF"/>
              <w:tabs>
                <w:tab w:val="left" w:pos="171"/>
              </w:tabs>
              <w:autoSpaceDE w:val="0"/>
              <w:autoSpaceDN w:val="0"/>
              <w:adjustRightInd w:val="0"/>
              <w:spacing w:before="120" w:line="256" w:lineRule="auto"/>
              <w:jc w:val="center"/>
              <w:rPr>
                <w:rFonts w:ascii="Sylfaen" w:hAnsi="Sylfaen"/>
                <w:b/>
                <w:sz w:val="20"/>
                <w:szCs w:val="20"/>
              </w:rPr>
            </w:pPr>
            <w:r>
              <w:rPr>
                <w:rFonts w:ascii="Sylfaen" w:hAnsi="Sylfaen"/>
                <w:b/>
                <w:sz w:val="20"/>
                <w:szCs w:val="20"/>
              </w:rPr>
              <w:t>3. Срок и порядок поставки</w:t>
            </w:r>
          </w:p>
          <w:p w:rsidR="00776950" w:rsidRDefault="00776950">
            <w:pPr>
              <w:widowControl w:val="0"/>
              <w:shd w:val="clear" w:color="auto" w:fill="FFFFFF"/>
              <w:tabs>
                <w:tab w:val="left" w:pos="171"/>
              </w:tabs>
              <w:autoSpaceDE w:val="0"/>
              <w:autoSpaceDN w:val="0"/>
              <w:adjustRightInd w:val="0"/>
              <w:spacing w:before="120" w:line="256" w:lineRule="auto"/>
              <w:jc w:val="center"/>
              <w:rPr>
                <w:rFonts w:ascii="Sylfaen" w:hAnsi="Sylfaen"/>
                <w:b/>
                <w:sz w:val="10"/>
                <w:szCs w:val="10"/>
              </w:rPr>
            </w:pPr>
          </w:p>
          <w:p w:rsidR="00776950" w:rsidRDefault="00776950">
            <w:pPr>
              <w:spacing w:line="256" w:lineRule="auto"/>
              <w:jc w:val="both"/>
              <w:rPr>
                <w:rFonts w:ascii="Sylfaen" w:hAnsi="Sylfaen"/>
                <w:spacing w:val="6"/>
                <w:sz w:val="20"/>
                <w:szCs w:val="20"/>
              </w:rPr>
            </w:pPr>
            <w:r>
              <w:rPr>
                <w:rFonts w:ascii="Sylfaen" w:hAnsi="Sylfaen"/>
                <w:sz w:val="20"/>
                <w:szCs w:val="20"/>
              </w:rPr>
              <w:t>3.1.</w:t>
            </w:r>
            <w:r>
              <w:rPr>
                <w:rFonts w:ascii="Sylfaen" w:hAnsi="Sylfaen"/>
                <w:color w:val="000000" w:themeColor="text1"/>
                <w:spacing w:val="6"/>
                <w:sz w:val="20"/>
                <w:szCs w:val="20"/>
                <w:lang w:val="hy-AM"/>
              </w:rPr>
              <w:t> </w:t>
            </w:r>
            <w:r>
              <w:rPr>
                <w:rFonts w:ascii="Sylfaen" w:hAnsi="Sylfaen"/>
                <w:sz w:val="20"/>
                <w:szCs w:val="20"/>
              </w:rPr>
              <w:t xml:space="preserve">Поставщик обязан поставить Товар в течение </w:t>
            </w:r>
            <w:r>
              <w:rPr>
                <w:rFonts w:ascii="Sylfaen" w:hAnsi="Sylfaen"/>
                <w:i/>
                <w:color w:val="1F4E79" w:themeColor="accent1" w:themeShade="80"/>
                <w:sz w:val="20"/>
                <w:szCs w:val="20"/>
              </w:rPr>
              <w:t>(_</w:t>
            </w:r>
            <w:proofErr w:type="gramStart"/>
            <w:r>
              <w:rPr>
                <w:rFonts w:ascii="Sylfaen" w:hAnsi="Sylfaen"/>
                <w:i/>
                <w:color w:val="1F4E79" w:themeColor="accent1" w:themeShade="80"/>
                <w:sz w:val="20"/>
                <w:szCs w:val="20"/>
              </w:rPr>
              <w:t>_)</w:t>
            </w:r>
            <w:r>
              <w:rPr>
                <w:rFonts w:ascii="Sylfaen" w:hAnsi="Sylfaen"/>
                <w:sz w:val="20"/>
                <w:szCs w:val="20"/>
              </w:rPr>
              <w:t xml:space="preserve">  </w:t>
            </w:r>
            <w:r>
              <w:rPr>
                <w:rFonts w:ascii="Sylfaen" w:eastAsia="Calibri" w:hAnsi="Sylfaen" w:cs="Sylfaen"/>
                <w:i/>
                <w:color w:val="1F4E79" w:themeColor="accent1" w:themeShade="80"/>
                <w:sz w:val="21"/>
                <w:szCs w:val="21"/>
                <w:lang w:val="hy-AM"/>
              </w:rPr>
              <w:t>рабочих</w:t>
            </w:r>
            <w:proofErr w:type="gramEnd"/>
            <w:r>
              <w:rPr>
                <w:rFonts w:ascii="Sylfaen" w:eastAsia="Calibri" w:hAnsi="Sylfaen" w:cs="Sylfaen"/>
                <w:i/>
                <w:color w:val="1F4E79" w:themeColor="accent1" w:themeShade="80"/>
                <w:sz w:val="21"/>
                <w:szCs w:val="21"/>
                <w:lang w:val="hy-AM"/>
              </w:rPr>
              <w:t xml:space="preserve">/календарных </w:t>
            </w:r>
            <w:r>
              <w:rPr>
                <w:rFonts w:ascii="Sylfaen" w:hAnsi="Sylfaen"/>
                <w:color w:val="000000" w:themeColor="text1"/>
                <w:sz w:val="20"/>
                <w:szCs w:val="20"/>
              </w:rPr>
              <w:t>дней с даты заключения Договора.</w:t>
            </w:r>
            <w:r>
              <w:t xml:space="preserve"> </w:t>
            </w:r>
          </w:p>
        </w:tc>
      </w:tr>
      <w:tr w:rsidR="00776950" w:rsidTr="00C736B3">
        <w:tc>
          <w:tcPr>
            <w:tcW w:w="5386" w:type="dxa"/>
            <w:gridSpan w:val="2"/>
            <w:hideMark/>
          </w:tcPr>
          <w:p w:rsidR="00776950" w:rsidRDefault="00776950">
            <w:pPr>
              <w:spacing w:line="256" w:lineRule="auto"/>
              <w:jc w:val="both"/>
              <w:rPr>
                <w:rFonts w:ascii="Sylfaen" w:hAnsi="Sylfaen" w:cs="Sylfaen"/>
                <w:sz w:val="20"/>
                <w:szCs w:val="20"/>
              </w:rPr>
            </w:pPr>
            <w:r>
              <w:rPr>
                <w:rFonts w:ascii="Sylfaen" w:hAnsi="Sylfaen" w:cs="Sylfaen"/>
                <w:sz w:val="20"/>
                <w:szCs w:val="20"/>
                <w:lang w:val="hy-AM"/>
              </w:rPr>
              <w:t>3.2.</w:t>
            </w:r>
            <w:r>
              <w:rPr>
                <w:rFonts w:ascii="Sylfaen" w:hAnsi="Sylfaen"/>
                <w:sz w:val="20"/>
                <w:szCs w:val="20"/>
                <w:lang w:val="hy-AM"/>
              </w:rPr>
              <w:t xml:space="preserve"> </w:t>
            </w:r>
            <w:r>
              <w:rPr>
                <w:rFonts w:ascii="Sylfaen" w:hAnsi="Sylfaen" w:cs="Sylfaen"/>
                <w:color w:val="000000" w:themeColor="text1"/>
                <w:sz w:val="20"/>
                <w:szCs w:val="20"/>
                <w:lang w:val="hy-AM"/>
              </w:rPr>
              <w:t>Ապրանքի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մատակարարումը</w:t>
            </w:r>
            <w:r>
              <w:rPr>
                <w:rFonts w:ascii="Sylfaen" w:hAnsi="Sylfaen"/>
                <w:color w:val="000000" w:themeColor="text1"/>
                <w:sz w:val="20"/>
                <w:szCs w:val="20"/>
                <w:lang w:val="pt-BR"/>
              </w:rPr>
              <w:t xml:space="preserve"> </w:t>
            </w:r>
            <w:r>
              <w:rPr>
                <w:rFonts w:ascii="Sylfaen" w:hAnsi="Sylfaen" w:cs="Sylfaen"/>
                <w:color w:val="000000" w:themeColor="text1"/>
                <w:sz w:val="20"/>
                <w:szCs w:val="20"/>
                <w:lang w:val="hy-AM"/>
              </w:rPr>
              <w:t>իրականացվում</w:t>
            </w:r>
            <w:r>
              <w:rPr>
                <w:rFonts w:ascii="Sylfaen" w:hAnsi="Sylfaen"/>
                <w:color w:val="000000" w:themeColor="text1"/>
                <w:sz w:val="20"/>
                <w:szCs w:val="20"/>
                <w:lang w:val="pt-BR"/>
              </w:rPr>
              <w:t xml:space="preserve"> </w:t>
            </w:r>
            <w:r>
              <w:rPr>
                <w:rFonts w:ascii="Sylfaen" w:hAnsi="Sylfaen" w:cs="Sylfaen"/>
                <w:color w:val="000000" w:themeColor="text1"/>
                <w:sz w:val="20"/>
                <w:szCs w:val="20"/>
                <w:lang w:val="hy-AM"/>
              </w:rPr>
              <w:t>է`</w:t>
            </w:r>
            <w:r>
              <w:rPr>
                <w:rFonts w:ascii="Sylfaen" w:hAnsi="Sylfaen" w:cs="Sylfaen"/>
                <w:color w:val="000000" w:themeColor="text1"/>
                <w:sz w:val="20"/>
                <w:szCs w:val="20"/>
                <w:vertAlign w:val="superscript"/>
                <w:lang w:val="hy-AM"/>
              </w:rPr>
              <w:t xml:space="preserve"> </w:t>
            </w:r>
            <w:r>
              <w:rPr>
                <w:rFonts w:ascii="Sylfaen" w:eastAsia="Calibri" w:hAnsi="Sylfaen" w:cs="Sylfaen"/>
                <w:color w:val="000000" w:themeColor="text1"/>
                <w:sz w:val="20"/>
                <w:szCs w:val="20"/>
                <w:lang w:val="hy-AM"/>
              </w:rPr>
              <w:t xml:space="preserve"> </w:t>
            </w:r>
            <w:r>
              <w:rPr>
                <w:rFonts w:ascii="Sylfaen" w:hAnsi="Sylfaen"/>
                <w:color w:val="000000" w:themeColor="text1"/>
                <w:sz w:val="20"/>
                <w:szCs w:val="20"/>
              </w:rPr>
              <w:t xml:space="preserve">ՀՀ  </w:t>
            </w:r>
            <w:proofErr w:type="spellStart"/>
            <w:r>
              <w:rPr>
                <w:rFonts w:ascii="Sylfaen" w:hAnsi="Sylfaen"/>
                <w:color w:val="000000" w:themeColor="text1"/>
                <w:sz w:val="20"/>
                <w:szCs w:val="20"/>
              </w:rPr>
              <w:t>ք</w:t>
            </w:r>
            <w:r>
              <w:rPr>
                <w:color w:val="000000" w:themeColor="text1"/>
                <w:sz w:val="20"/>
                <w:szCs w:val="20"/>
              </w:rPr>
              <w:t>․</w:t>
            </w:r>
            <w:r>
              <w:rPr>
                <w:rFonts w:ascii="Sylfaen" w:hAnsi="Sylfaen" w:cs="Sylfaen"/>
                <w:color w:val="000000" w:themeColor="text1"/>
                <w:sz w:val="20"/>
                <w:szCs w:val="20"/>
              </w:rPr>
              <w:t>Երևան</w:t>
            </w:r>
            <w:proofErr w:type="spellEnd"/>
            <w:r>
              <w:rPr>
                <w:rFonts w:ascii="Sylfaen" w:hAnsi="Sylfaen"/>
                <w:color w:val="000000" w:themeColor="text1"/>
                <w:sz w:val="20"/>
                <w:szCs w:val="20"/>
              </w:rPr>
              <w:t xml:space="preserve">, </w:t>
            </w:r>
            <w:r>
              <w:rPr>
                <w:rFonts w:ascii="Sylfaen" w:eastAsia="Calibri" w:hAnsi="Sylfaen"/>
                <w:i/>
                <w:color w:val="1F4E79" w:themeColor="accent1" w:themeShade="80"/>
                <w:sz w:val="21"/>
                <w:szCs w:val="21"/>
                <w:lang w:val="hy-AM"/>
              </w:rPr>
              <w:t>/նշել հասցեն /։</w:t>
            </w:r>
            <w:r>
              <w:rPr>
                <w:rFonts w:ascii="Sylfaen" w:eastAsia="Calibri" w:hAnsi="Sylfaen" w:cs="Sylfaen"/>
                <w:sz w:val="21"/>
                <w:szCs w:val="21"/>
                <w:lang w:val="hy-AM"/>
              </w:rPr>
              <w:t xml:space="preserve">  </w:t>
            </w:r>
            <w:r>
              <w:rPr>
                <w:rFonts w:ascii="Sylfaen" w:eastAsia="Calibri" w:hAnsi="Sylfaen" w:cs="Sylfaen"/>
                <w:color w:val="000000" w:themeColor="text1"/>
                <w:sz w:val="20"/>
                <w:szCs w:val="20"/>
                <w:lang w:val="hy-AM"/>
              </w:rPr>
              <w:t xml:space="preserve"> </w:t>
            </w:r>
            <w:r>
              <w:rPr>
                <w:rFonts w:ascii="Sylfaen" w:hAnsi="Sylfaen"/>
                <w:color w:val="000000" w:themeColor="text1"/>
                <w:sz w:val="20"/>
                <w:szCs w:val="20"/>
              </w:rPr>
              <w:t xml:space="preserve"> </w:t>
            </w:r>
          </w:p>
        </w:tc>
        <w:tc>
          <w:tcPr>
            <w:tcW w:w="4992" w:type="dxa"/>
            <w:hideMark/>
          </w:tcPr>
          <w:p w:rsidR="00776950" w:rsidRDefault="00776950">
            <w:pPr>
              <w:spacing w:line="256" w:lineRule="auto"/>
              <w:jc w:val="both"/>
            </w:pPr>
            <w:r>
              <w:rPr>
                <w:rFonts w:ascii="Sylfaen" w:hAnsi="Sylfaen"/>
                <w:spacing w:val="6"/>
                <w:sz w:val="20"/>
                <w:szCs w:val="20"/>
              </w:rPr>
              <w:t>3.2.</w:t>
            </w:r>
            <w:r>
              <w:rPr>
                <w:rFonts w:ascii="Sylfaen" w:hAnsi="Sylfaen"/>
                <w:spacing w:val="6"/>
                <w:sz w:val="20"/>
                <w:szCs w:val="20"/>
                <w:lang w:val="hy-AM"/>
              </w:rPr>
              <w:t> </w:t>
            </w:r>
            <w:r>
              <w:rPr>
                <w:rFonts w:ascii="Sylfaen" w:hAnsi="Sylfaen"/>
                <w:sz w:val="20"/>
                <w:szCs w:val="20"/>
              </w:rPr>
              <w:t xml:space="preserve">Поставка товара производится: </w:t>
            </w:r>
            <w:r>
              <w:rPr>
                <w:rFonts w:ascii="Sylfaen" w:hAnsi="Sylfaen"/>
                <w:color w:val="000000" w:themeColor="text1"/>
                <w:sz w:val="20"/>
                <w:szCs w:val="20"/>
              </w:rPr>
              <w:t>РА, г. Ереван,</w:t>
            </w:r>
            <w:r>
              <w:rPr>
                <w:rFonts w:ascii="Sylfaen" w:eastAsia="Calibri" w:hAnsi="Sylfaen"/>
                <w:i/>
                <w:color w:val="1F4E79" w:themeColor="accent1" w:themeShade="80"/>
                <w:sz w:val="21"/>
                <w:szCs w:val="21"/>
                <w:lang w:val="hy-AM"/>
              </w:rPr>
              <w:t xml:space="preserve"> /указать адрес </w:t>
            </w:r>
            <w:proofErr w:type="gramStart"/>
            <w:r>
              <w:rPr>
                <w:rFonts w:ascii="Sylfaen" w:eastAsia="Calibri" w:hAnsi="Sylfaen"/>
                <w:i/>
                <w:color w:val="1F4E79" w:themeColor="accent1" w:themeShade="80"/>
                <w:sz w:val="21"/>
                <w:szCs w:val="21"/>
                <w:lang w:val="hy-AM"/>
              </w:rPr>
              <w:t>/</w:t>
            </w:r>
            <w:r>
              <w:rPr>
                <w:rFonts w:ascii="Sylfaen" w:eastAsia="Calibri" w:hAnsi="Sylfaen" w:cs="Sylfaen"/>
                <w:sz w:val="21"/>
                <w:szCs w:val="21"/>
                <w:lang w:val="hy-AM"/>
              </w:rPr>
              <w:t xml:space="preserve"> </w:t>
            </w:r>
            <w:r>
              <w:rPr>
                <w:rFonts w:eastAsia="Calibri"/>
              </w:rPr>
              <w:t>.</w:t>
            </w:r>
            <w:proofErr w:type="gramEnd"/>
          </w:p>
        </w:tc>
      </w:tr>
      <w:tr w:rsidR="00776950" w:rsidTr="00C736B3">
        <w:tc>
          <w:tcPr>
            <w:tcW w:w="5386" w:type="dxa"/>
            <w:gridSpan w:val="2"/>
            <w:hideMark/>
          </w:tcPr>
          <w:p w:rsidR="00776950" w:rsidRDefault="00776950">
            <w:pPr>
              <w:spacing w:line="256" w:lineRule="auto"/>
              <w:jc w:val="both"/>
              <w:rPr>
                <w:rFonts w:ascii="Sylfaen" w:hAnsi="Sylfaen" w:cs="Sylfaen"/>
                <w:noProof/>
                <w:sz w:val="20"/>
                <w:szCs w:val="20"/>
                <w:lang w:val="de-LU"/>
              </w:rPr>
            </w:pPr>
            <w:r>
              <w:rPr>
                <w:rFonts w:ascii="Sylfaen" w:hAnsi="Sylfaen"/>
                <w:sz w:val="20"/>
                <w:szCs w:val="20"/>
                <w:lang w:val="de-LU"/>
              </w:rPr>
              <w:t>3.</w:t>
            </w:r>
            <w:r>
              <w:rPr>
                <w:rFonts w:ascii="Sylfaen" w:hAnsi="Sylfaen"/>
                <w:sz w:val="20"/>
                <w:szCs w:val="20"/>
                <w:lang w:val="hy-AM"/>
              </w:rPr>
              <w:t>3</w:t>
            </w:r>
            <w:r>
              <w:rPr>
                <w:rFonts w:ascii="Sylfaen" w:hAnsi="Sylfaen"/>
                <w:sz w:val="20"/>
                <w:szCs w:val="20"/>
                <w:lang w:val="de-LU"/>
              </w:rPr>
              <w:t>.</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ընդունումն</w:t>
            </w:r>
            <w:r>
              <w:rPr>
                <w:rFonts w:ascii="Sylfaen" w:hAnsi="Sylfaen"/>
                <w:sz w:val="20"/>
                <w:szCs w:val="20"/>
                <w:lang w:val="hy-AM"/>
              </w:rPr>
              <w:t xml:space="preserve"> </w:t>
            </w:r>
            <w:r>
              <w:rPr>
                <w:rFonts w:ascii="Sylfaen" w:hAnsi="Sylfaen" w:cs="Sylfaen"/>
                <w:sz w:val="20"/>
                <w:szCs w:val="20"/>
                <w:lang w:val="hy-AM"/>
              </w:rPr>
              <w:t>իրականացվում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П</w:t>
            </w:r>
            <w:r>
              <w:rPr>
                <w:rFonts w:ascii="Sylfaen" w:hAnsi="Sylfaen"/>
                <w:sz w:val="20"/>
                <w:szCs w:val="20"/>
              </w:rPr>
              <w:t>-</w:t>
            </w:r>
            <w:r>
              <w:rPr>
                <w:rFonts w:ascii="Sylfaen" w:hAnsi="Sylfaen"/>
                <w:sz w:val="20"/>
                <w:szCs w:val="20"/>
                <w:lang w:val="hy-AM"/>
              </w:rPr>
              <w:t>6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կարգն</w:t>
            </w:r>
            <w:r>
              <w:rPr>
                <w:rFonts w:ascii="Sylfaen" w:hAnsi="Sylfaen"/>
                <w:sz w:val="20"/>
                <w:szCs w:val="20"/>
                <w:lang w:val="hy-AM"/>
              </w:rPr>
              <w:t xml:space="preserve"> </w:t>
            </w:r>
            <w:r>
              <w:rPr>
                <w:rFonts w:ascii="Sylfaen" w:hAnsi="Sylfaen" w:cs="Sylfaen"/>
                <w:sz w:val="20"/>
                <w:szCs w:val="20"/>
                <w:lang w:val="hy-AM"/>
              </w:rPr>
              <w:t>ըստ</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П</w:t>
            </w:r>
            <w:r>
              <w:rPr>
                <w:rFonts w:ascii="Sylfaen" w:hAnsi="Sylfaen"/>
                <w:sz w:val="20"/>
                <w:szCs w:val="20"/>
              </w:rPr>
              <w:t>-</w:t>
            </w:r>
            <w:r>
              <w:rPr>
                <w:rFonts w:ascii="Sylfaen" w:hAnsi="Sylfaen"/>
                <w:sz w:val="20"/>
                <w:szCs w:val="20"/>
                <w:lang w:val="hy-AM"/>
              </w:rPr>
              <w:t>7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կարգն</w:t>
            </w:r>
            <w:r>
              <w:rPr>
                <w:rFonts w:ascii="Sylfaen" w:hAnsi="Sylfaen"/>
                <w:sz w:val="20"/>
                <w:szCs w:val="20"/>
                <w:lang w:val="hy-AM"/>
              </w:rPr>
              <w:t xml:space="preserve"> </w:t>
            </w:r>
            <w:r>
              <w:rPr>
                <w:rFonts w:ascii="Sylfaen" w:hAnsi="Sylfaen" w:cs="Sylfaen"/>
                <w:sz w:val="20"/>
                <w:szCs w:val="20"/>
                <w:lang w:val="hy-AM"/>
              </w:rPr>
              <w:t>ըստ</w:t>
            </w:r>
            <w:r>
              <w:rPr>
                <w:rFonts w:ascii="Sylfaen" w:hAnsi="Sylfaen"/>
                <w:sz w:val="20"/>
                <w:szCs w:val="20"/>
                <w:lang w:val="hy-AM"/>
              </w:rPr>
              <w:t xml:space="preserve"> </w:t>
            </w:r>
            <w:r>
              <w:rPr>
                <w:rFonts w:ascii="Sylfaen" w:hAnsi="Sylfaen" w:cs="Sylfaen"/>
                <w:sz w:val="20"/>
                <w:szCs w:val="20"/>
                <w:lang w:val="hy-AM"/>
              </w:rPr>
              <w:t>որակի</w:t>
            </w:r>
            <w:r>
              <w:rPr>
                <w:rFonts w:ascii="Sylfaen" w:hAnsi="Sylfaen"/>
                <w:sz w:val="20"/>
                <w:szCs w:val="20"/>
                <w:lang w:val="hy-AM"/>
              </w:rPr>
              <w:t xml:space="preserve">» </w:t>
            </w:r>
            <w:r>
              <w:rPr>
                <w:rFonts w:ascii="Sylfaen" w:hAnsi="Sylfaen" w:cs="Sylfaen"/>
                <w:sz w:val="20"/>
                <w:szCs w:val="20"/>
                <w:lang w:val="hy-AM"/>
              </w:rPr>
              <w:t>հրահանգների</w:t>
            </w:r>
            <w:r>
              <w:rPr>
                <w:rFonts w:ascii="Sylfaen" w:hAnsi="Sylfaen"/>
                <w:sz w:val="20"/>
                <w:szCs w:val="20"/>
                <w:lang w:val="hy-AM"/>
              </w:rPr>
              <w:t xml:space="preserve"> </w:t>
            </w:r>
            <w:r>
              <w:rPr>
                <w:rFonts w:ascii="Sylfaen" w:hAnsi="Sylfaen" w:cs="Sylfaen"/>
                <w:sz w:val="20"/>
                <w:szCs w:val="20"/>
                <w:lang w:val="hy-AM"/>
              </w:rPr>
              <w:t>համաձայն</w:t>
            </w:r>
            <w:r>
              <w:rPr>
                <w:rFonts w:ascii="Sylfaen" w:hAnsi="Sylfaen"/>
                <w:sz w:val="20"/>
                <w:szCs w:val="20"/>
                <w:lang w:val="hy-AM"/>
              </w:rPr>
              <w:t>:</w:t>
            </w:r>
          </w:p>
        </w:tc>
        <w:tc>
          <w:tcPr>
            <w:tcW w:w="4992" w:type="dxa"/>
          </w:tcPr>
          <w:p w:rsidR="00776950" w:rsidRDefault="00776950">
            <w:pPr>
              <w:spacing w:line="256" w:lineRule="auto"/>
              <w:jc w:val="both"/>
              <w:rPr>
                <w:rFonts w:ascii="Sylfaen" w:hAnsi="Sylfaen"/>
                <w:sz w:val="20"/>
                <w:szCs w:val="20"/>
              </w:rPr>
            </w:pPr>
            <w:r>
              <w:rPr>
                <w:rFonts w:ascii="Sylfaen" w:hAnsi="Sylfaen"/>
                <w:sz w:val="20"/>
                <w:szCs w:val="20"/>
              </w:rPr>
              <w:t>3.3. Приемка Товара осуществляется согласно инструкциям П-6 "О порядке приемки по количеству" и П-7 "О порядке приемки по качеству''.</w:t>
            </w:r>
          </w:p>
        </w:tc>
      </w:tr>
      <w:tr w:rsidR="00776950" w:rsidTr="00C736B3">
        <w:tc>
          <w:tcPr>
            <w:tcW w:w="5386" w:type="dxa"/>
            <w:gridSpan w:val="2"/>
          </w:tcPr>
          <w:p w:rsidR="00776950" w:rsidRPr="00776950" w:rsidRDefault="00776950">
            <w:pPr>
              <w:spacing w:line="256" w:lineRule="auto"/>
              <w:jc w:val="both"/>
              <w:rPr>
                <w:rFonts w:ascii="Sylfaen" w:hAnsi="Sylfaen"/>
                <w:sz w:val="20"/>
                <w:szCs w:val="20"/>
                <w:lang w:val="hy-AM"/>
              </w:rPr>
            </w:pPr>
            <w:r>
              <w:rPr>
                <w:rFonts w:ascii="Sylfaen" w:hAnsi="Sylfaen" w:cs="Sylfaen"/>
                <w:noProof/>
                <w:sz w:val="20"/>
                <w:szCs w:val="20"/>
                <w:lang w:val="hy-AM"/>
              </w:rPr>
              <w:t>3.4.</w:t>
            </w:r>
            <w:r>
              <w:rPr>
                <w:rFonts w:ascii="Sylfaen" w:hAnsi="Sylfaen" w:cs="Sylfaen"/>
                <w:color w:val="000000"/>
                <w:sz w:val="20"/>
                <w:szCs w:val="20"/>
                <w:lang w:val="hy-AM"/>
              </w:rPr>
              <w:t xml:space="preserve"> </w:t>
            </w:r>
            <w:r>
              <w:rPr>
                <w:rFonts w:ascii="Sylfaen" w:hAnsi="Sylfaen" w:cs="Sylfaen"/>
                <w:sz w:val="20"/>
                <w:szCs w:val="20"/>
                <w:lang w:val="hy-AM"/>
              </w:rPr>
              <w:t>Մատակարարման</w:t>
            </w:r>
            <w:r>
              <w:rPr>
                <w:rFonts w:ascii="Sylfaen" w:hAnsi="Sylfaen"/>
                <w:sz w:val="20"/>
                <w:szCs w:val="20"/>
                <w:lang w:val="hy-AM"/>
              </w:rPr>
              <w:t xml:space="preserve"> </w:t>
            </w:r>
            <w:r>
              <w:rPr>
                <w:rFonts w:ascii="Sylfaen" w:hAnsi="Sylfaen" w:cs="Sylfaen"/>
                <w:sz w:val="20"/>
                <w:szCs w:val="20"/>
                <w:lang w:val="hy-AM"/>
              </w:rPr>
              <w:t>ամսաթիվ</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համարվում</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ամսաթիվը</w:t>
            </w:r>
            <w:r>
              <w:rPr>
                <w:rFonts w:ascii="Sylfaen" w:hAnsi="Sylfaen"/>
                <w:sz w:val="20"/>
                <w:szCs w:val="20"/>
              </w:rPr>
              <w:t>`</w:t>
            </w:r>
            <w:r>
              <w:rPr>
                <w:rFonts w:ascii="Sylfaen" w:hAnsi="Sylfaen"/>
                <w:sz w:val="20"/>
                <w:szCs w:val="20"/>
                <w:lang w:val="hy-AM"/>
              </w:rPr>
              <w:t xml:space="preserve"> </w:t>
            </w:r>
            <w:r>
              <w:rPr>
                <w:rFonts w:ascii="Sylfaen" w:hAnsi="Sylfaen" w:cs="Sylfaen"/>
                <w:sz w:val="20"/>
                <w:szCs w:val="20"/>
                <w:lang w:val="hy-AM"/>
              </w:rPr>
              <w:t>վերջինիս</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որակի</w:t>
            </w:r>
            <w:r>
              <w:rPr>
                <w:rFonts w:ascii="Sylfaen" w:hAnsi="Sylfaen"/>
                <w:sz w:val="20"/>
                <w:szCs w:val="20"/>
                <w:lang w:val="hy-AM"/>
              </w:rPr>
              <w:t xml:space="preserve">, </w:t>
            </w:r>
            <w:r>
              <w:rPr>
                <w:rFonts w:ascii="Sylfaen" w:hAnsi="Sylfaen" w:cs="Sylfaen"/>
                <w:sz w:val="20"/>
                <w:szCs w:val="20"/>
                <w:lang w:val="hy-AM"/>
              </w:rPr>
              <w:t>կոմպլեկտավորման</w:t>
            </w:r>
            <w:r>
              <w:rPr>
                <w:rFonts w:ascii="Sylfaen" w:hAnsi="Sylfaen"/>
                <w:sz w:val="20"/>
                <w:szCs w:val="20"/>
                <w:lang w:val="hy-AM"/>
              </w:rPr>
              <w:t xml:space="preserve">, </w:t>
            </w:r>
            <w:r>
              <w:rPr>
                <w:rFonts w:ascii="Sylfaen" w:hAnsi="Sylfaen" w:cs="Sylfaen"/>
                <w:sz w:val="20"/>
                <w:szCs w:val="20"/>
                <w:lang w:val="hy-AM"/>
              </w:rPr>
              <w:t>տեսականու</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sz w:val="20"/>
                <w:szCs w:val="20"/>
                <w:lang w:val="hy-AM"/>
              </w:rPr>
              <w:t>հանդեպ</w:t>
            </w:r>
            <w:r>
              <w:rPr>
                <w:rFonts w:ascii="Sylfaen" w:hAnsi="Sylfaen"/>
                <w:sz w:val="20"/>
                <w:szCs w:val="20"/>
                <w:lang w:val="hy-AM"/>
              </w:rPr>
              <w:t xml:space="preserve"> </w:t>
            </w:r>
            <w:r>
              <w:rPr>
                <w:rFonts w:ascii="Sylfaen" w:hAnsi="Sylfaen" w:cs="Sylfaen"/>
                <w:sz w:val="20"/>
                <w:szCs w:val="20"/>
                <w:lang w:val="hy-AM"/>
              </w:rPr>
              <w:t>բողոքի</w:t>
            </w:r>
            <w:r>
              <w:rPr>
                <w:rFonts w:ascii="Sylfaen" w:hAnsi="Sylfaen"/>
                <w:sz w:val="20"/>
                <w:szCs w:val="20"/>
                <w:lang w:val="hy-AM"/>
              </w:rPr>
              <w:t xml:space="preserve"> </w:t>
            </w:r>
            <w:r>
              <w:rPr>
                <w:rFonts w:ascii="Sylfaen" w:hAnsi="Sylfaen" w:cs="Sylfaen"/>
                <w:sz w:val="20"/>
                <w:szCs w:val="20"/>
                <w:lang w:val="hy-AM"/>
              </w:rPr>
              <w:t>բացակայության</w:t>
            </w:r>
            <w:r>
              <w:rPr>
                <w:rFonts w:ascii="Sylfaen" w:hAnsi="Sylfaen"/>
                <w:sz w:val="20"/>
                <w:szCs w:val="20"/>
                <w:lang w:val="hy-AM"/>
              </w:rPr>
              <w:t xml:space="preserve"> </w:t>
            </w:r>
            <w:r>
              <w:rPr>
                <w:rFonts w:ascii="Sylfaen" w:hAnsi="Sylfaen" w:cs="Sylfaen"/>
                <w:sz w:val="20"/>
                <w:szCs w:val="20"/>
                <w:lang w:val="hy-AM"/>
              </w:rPr>
              <w:t>դեպքում</w:t>
            </w:r>
            <w:r>
              <w:rPr>
                <w:rFonts w:ascii="Sylfaen" w:hAnsi="Sylfaen"/>
                <w:sz w:val="20"/>
                <w:szCs w:val="20"/>
                <w:lang w:val="hy-AM"/>
              </w:rPr>
              <w:t>:</w:t>
            </w:r>
          </w:p>
        </w:tc>
        <w:tc>
          <w:tcPr>
            <w:tcW w:w="4992" w:type="dxa"/>
            <w:hideMark/>
          </w:tcPr>
          <w:p w:rsidR="00776950" w:rsidRDefault="00776950">
            <w:pPr>
              <w:spacing w:line="256" w:lineRule="auto"/>
              <w:jc w:val="both"/>
              <w:rPr>
                <w:rFonts w:ascii="Sylfaen" w:hAnsi="Sylfaen"/>
                <w:sz w:val="20"/>
                <w:szCs w:val="20"/>
                <w:highlight w:val="yellow"/>
              </w:rPr>
            </w:pPr>
            <w:r>
              <w:rPr>
                <w:rFonts w:ascii="Sylfaen" w:hAnsi="Sylfaen"/>
                <w:sz w:val="20"/>
                <w:szCs w:val="20"/>
              </w:rPr>
              <w:t>3.4.</w:t>
            </w:r>
            <w:r>
              <w:rPr>
                <w:rFonts w:ascii="Sylfaen" w:hAnsi="Sylfaen"/>
                <w:sz w:val="20"/>
                <w:szCs w:val="20"/>
                <w:lang w:val="hy-AM"/>
              </w:rPr>
              <w:t> </w:t>
            </w:r>
            <w:r>
              <w:rPr>
                <w:rFonts w:ascii="Sylfaen" w:hAnsi="Sylfaen"/>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776950" w:rsidTr="00C736B3">
        <w:tc>
          <w:tcPr>
            <w:tcW w:w="5386" w:type="dxa"/>
            <w:gridSpan w:val="2"/>
          </w:tcPr>
          <w:p w:rsidR="00776950" w:rsidRDefault="00776950">
            <w:pPr>
              <w:spacing w:line="256" w:lineRule="auto"/>
              <w:jc w:val="both"/>
              <w:rPr>
                <w:rFonts w:ascii="Sylfaen" w:hAnsi="Sylfaen" w:cs="Sylfaen"/>
                <w:sz w:val="20"/>
                <w:szCs w:val="20"/>
                <w:lang w:val="hy-AM"/>
              </w:rPr>
            </w:pPr>
            <w:r>
              <w:rPr>
                <w:rFonts w:ascii="Sylfaen" w:hAnsi="Sylfaen" w:cs="Sylfaen"/>
                <w:color w:val="000000"/>
                <w:sz w:val="20"/>
                <w:szCs w:val="20"/>
                <w:lang w:val="hy-AM"/>
              </w:rPr>
              <w:t>3.5.</w:t>
            </w:r>
            <w:r>
              <w:rPr>
                <w:rFonts w:ascii="Sylfaen" w:hAnsi="Sylfaen" w:cs="Sylfaen"/>
                <w:sz w:val="20"/>
                <w:szCs w:val="20"/>
                <w:lang w:val="hy-AM"/>
              </w:rPr>
              <w:t xml:space="preserve"> Մինչ Գնորդի կողմից Պայմանագրով նախատեսված Ապրանքի ընդունումը, Ապրանքի կորստի</w:t>
            </w:r>
            <w:r>
              <w:t xml:space="preserve"> </w:t>
            </w:r>
            <w:r>
              <w:rPr>
                <w:rFonts w:ascii="Sylfaen" w:hAnsi="Sylfaen" w:cs="Sylfaen"/>
                <w:sz w:val="20"/>
                <w:szCs w:val="20"/>
                <w:lang w:val="hy-AM"/>
              </w:rPr>
              <w:t>(վնասի) ռիսկը ամբողջությամբ կրում է Մատակարարը:</w:t>
            </w:r>
          </w:p>
        </w:tc>
        <w:tc>
          <w:tcPr>
            <w:tcW w:w="4992" w:type="dxa"/>
            <w:hideMark/>
          </w:tcPr>
          <w:p w:rsidR="00776950" w:rsidRDefault="00776950">
            <w:pPr>
              <w:suppressAutoHyphens/>
              <w:spacing w:line="256" w:lineRule="auto"/>
              <w:jc w:val="both"/>
              <w:rPr>
                <w:rFonts w:ascii="Sylfaen" w:hAnsi="Sylfaen"/>
                <w:sz w:val="20"/>
                <w:szCs w:val="20"/>
                <w:highlight w:val="yellow"/>
              </w:rPr>
            </w:pPr>
            <w:r>
              <w:rPr>
                <w:rFonts w:ascii="Sylfaen" w:hAnsi="Sylfaen"/>
                <w:sz w:val="20"/>
                <w:szCs w:val="20"/>
              </w:rPr>
              <w:t>3.5. До принятия Товара, предусмотренного Договором, со стороны Покупателя,</w:t>
            </w:r>
            <w:r>
              <w:rPr>
                <w:rFonts w:ascii="Sylfaen" w:hAnsi="Sylfaen"/>
                <w:sz w:val="20"/>
                <w:szCs w:val="20"/>
                <w:lang w:val="hy-AM"/>
              </w:rPr>
              <w:t xml:space="preserve"> </w:t>
            </w:r>
            <w:r>
              <w:rPr>
                <w:rFonts w:ascii="Sylfaen" w:hAnsi="Sylfaen"/>
                <w:sz w:val="20"/>
                <w:szCs w:val="20"/>
              </w:rPr>
              <w:t>риск потери (повреждения) Товара</w:t>
            </w:r>
            <w:r>
              <w:rPr>
                <w:rFonts w:ascii="Sylfaen" w:hAnsi="Sylfaen"/>
                <w:sz w:val="20"/>
                <w:szCs w:val="20"/>
                <w:lang w:val="hy-AM"/>
              </w:rPr>
              <w:t xml:space="preserve"> </w:t>
            </w:r>
            <w:r>
              <w:rPr>
                <w:rFonts w:ascii="Sylfaen" w:hAnsi="Sylfaen"/>
                <w:sz w:val="20"/>
                <w:szCs w:val="20"/>
              </w:rPr>
              <w:t xml:space="preserve">полностью несет </w:t>
            </w:r>
            <w:proofErr w:type="gramStart"/>
            <w:r>
              <w:rPr>
                <w:rFonts w:ascii="Sylfaen" w:hAnsi="Sylfaen"/>
                <w:sz w:val="20"/>
                <w:szCs w:val="20"/>
              </w:rPr>
              <w:t xml:space="preserve">Поставщик.   </w:t>
            </w:r>
            <w:proofErr w:type="gramEnd"/>
          </w:p>
        </w:tc>
      </w:tr>
      <w:tr w:rsidR="00776950" w:rsidTr="00C736B3">
        <w:tc>
          <w:tcPr>
            <w:tcW w:w="5386" w:type="dxa"/>
            <w:gridSpan w:val="2"/>
            <w:hideMark/>
          </w:tcPr>
          <w:p w:rsidR="00776950" w:rsidRDefault="00776950">
            <w:pPr>
              <w:spacing w:line="256" w:lineRule="auto"/>
              <w:jc w:val="both"/>
              <w:rPr>
                <w:rFonts w:ascii="Sylfaen" w:hAnsi="Sylfaen" w:cs="Sylfaen"/>
                <w:sz w:val="20"/>
                <w:szCs w:val="20"/>
                <w:lang w:val="hy-AM"/>
              </w:rPr>
            </w:pPr>
            <w:r>
              <w:rPr>
                <w:rFonts w:ascii="Sylfaen" w:hAnsi="Sylfaen" w:cs="Sylfaen"/>
                <w:sz w:val="20"/>
                <w:szCs w:val="20"/>
                <w:lang w:val="hy-AM"/>
              </w:rPr>
              <w:t>3.6. Ապրանքի</w:t>
            </w:r>
            <w:r>
              <w:rPr>
                <w:rFonts w:ascii="Sylfaen" w:hAnsi="Sylfaen"/>
                <w:sz w:val="20"/>
                <w:szCs w:val="20"/>
                <w:lang w:val="hy-AM"/>
              </w:rPr>
              <w:t xml:space="preserve"> </w:t>
            </w:r>
            <w:r>
              <w:rPr>
                <w:rFonts w:ascii="Sylfaen" w:hAnsi="Sylfaen" w:cs="Sylfaen"/>
                <w:sz w:val="20"/>
                <w:szCs w:val="20"/>
                <w:lang w:val="hy-AM"/>
              </w:rPr>
              <w:t>ընդունումը</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հաստատվում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ապրանքա</w:t>
            </w:r>
            <w:r>
              <w:rPr>
                <w:rFonts w:ascii="Sylfaen" w:hAnsi="Sylfaen"/>
                <w:sz w:val="20"/>
                <w:szCs w:val="20"/>
                <w:lang w:val="hy-AM"/>
              </w:rPr>
              <w:t>-</w:t>
            </w:r>
            <w:r>
              <w:rPr>
                <w:rFonts w:ascii="Sylfaen" w:hAnsi="Sylfaen" w:cs="Sylfaen"/>
                <w:sz w:val="20"/>
                <w:szCs w:val="20"/>
                <w:lang w:val="hy-AM"/>
              </w:rPr>
              <w:t>տրանսպորտային</w:t>
            </w:r>
            <w:r>
              <w:rPr>
                <w:rFonts w:ascii="Sylfaen" w:hAnsi="Sylfaen"/>
                <w:sz w:val="20"/>
                <w:szCs w:val="20"/>
                <w:lang w:val="hy-AM"/>
              </w:rPr>
              <w:t xml:space="preserve"> </w:t>
            </w:r>
            <w:r>
              <w:rPr>
                <w:rFonts w:ascii="Sylfaen" w:hAnsi="Sylfaen" w:cs="Sylfaen"/>
                <w:sz w:val="20"/>
                <w:szCs w:val="20"/>
                <w:lang w:val="hy-AM"/>
              </w:rPr>
              <w:t>բեռնագրի</w:t>
            </w:r>
            <w:r>
              <w:rPr>
                <w:rFonts w:ascii="Sylfaen" w:hAnsi="Sylfaen"/>
                <w:sz w:val="20"/>
                <w:szCs w:val="20"/>
                <w:lang w:val="hy-AM"/>
              </w:rPr>
              <w:t xml:space="preserve"> </w:t>
            </w:r>
            <w:r>
              <w:rPr>
                <w:rFonts w:ascii="Sylfaen" w:hAnsi="Sylfaen" w:cs="Sylfaen"/>
                <w:sz w:val="20"/>
                <w:szCs w:val="20"/>
                <w:lang w:val="hy-AM"/>
              </w:rPr>
              <w:t>վրա</w:t>
            </w:r>
            <w:r>
              <w:rPr>
                <w:rFonts w:ascii="Sylfaen" w:hAnsi="Sylfaen"/>
                <w:sz w:val="20"/>
                <w:szCs w:val="20"/>
                <w:lang w:val="hy-AM"/>
              </w:rPr>
              <w:t xml:space="preserve"> </w:t>
            </w:r>
            <w:r>
              <w:rPr>
                <w:rFonts w:ascii="Sylfaen" w:hAnsi="Sylfaen" w:cs="Sylfaen"/>
                <w:sz w:val="20"/>
                <w:szCs w:val="20"/>
                <w:lang w:val="hy-AM"/>
              </w:rPr>
              <w:t>Գնորդի</w:t>
            </w:r>
            <w:r>
              <w:rPr>
                <w:rFonts w:ascii="Sylfaen" w:hAnsi="Sylfaen"/>
                <w:sz w:val="20"/>
                <w:szCs w:val="20"/>
                <w:lang w:val="hy-AM"/>
              </w:rPr>
              <w:t xml:space="preserve"> </w:t>
            </w:r>
            <w:r>
              <w:rPr>
                <w:rFonts w:ascii="Sylfaen" w:hAnsi="Sylfaen" w:cs="Sylfaen"/>
                <w:sz w:val="20"/>
                <w:szCs w:val="20"/>
                <w:lang w:val="hy-AM"/>
              </w:rPr>
              <w:t>լիազոր</w:t>
            </w:r>
            <w:r>
              <w:rPr>
                <w:rFonts w:ascii="Sylfaen" w:hAnsi="Sylfaen"/>
                <w:sz w:val="20"/>
                <w:szCs w:val="20"/>
                <w:lang w:val="hy-AM"/>
              </w:rPr>
              <w:t xml:space="preserve"> </w:t>
            </w:r>
            <w:r>
              <w:rPr>
                <w:rFonts w:ascii="Sylfaen" w:hAnsi="Sylfaen" w:cs="Sylfaen"/>
                <w:sz w:val="20"/>
                <w:szCs w:val="20"/>
                <w:lang w:val="hy-AM"/>
              </w:rPr>
              <w:t>ներկայացուցչի</w:t>
            </w:r>
            <w:r>
              <w:rPr>
                <w:rFonts w:ascii="Sylfaen" w:hAnsi="Sylfaen"/>
                <w:sz w:val="20"/>
                <w:szCs w:val="20"/>
                <w:lang w:val="hy-AM"/>
              </w:rPr>
              <w:t xml:space="preserve"> </w:t>
            </w:r>
            <w:r>
              <w:rPr>
                <w:rFonts w:ascii="Sylfaen" w:hAnsi="Sylfaen" w:cs="Sylfaen"/>
                <w:sz w:val="20"/>
                <w:szCs w:val="20"/>
                <w:lang w:val="hy-AM"/>
              </w:rPr>
              <w:t>ստորագրությամբ</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 xml:space="preserve"> հանձնման - ընդունման</w:t>
            </w:r>
            <w:r>
              <w:rPr>
                <w:rFonts w:ascii="Sylfaen" w:hAnsi="Sylfaen"/>
                <w:sz w:val="20"/>
                <w:szCs w:val="20"/>
                <w:lang w:val="hy-AM"/>
              </w:rPr>
              <w:t xml:space="preserve"> </w:t>
            </w:r>
            <w:r>
              <w:rPr>
                <w:rFonts w:ascii="Sylfaen" w:hAnsi="Sylfaen" w:cs="Sylfaen"/>
                <w:sz w:val="20"/>
                <w:szCs w:val="20"/>
                <w:lang w:val="hy-AM"/>
              </w:rPr>
              <w:t>Ակտի</w:t>
            </w:r>
            <w:r>
              <w:rPr>
                <w:rFonts w:ascii="Sylfaen" w:hAnsi="Sylfaen"/>
                <w:sz w:val="20"/>
                <w:szCs w:val="20"/>
                <w:lang w:val="hy-AM"/>
              </w:rPr>
              <w:t xml:space="preserve"> </w:t>
            </w:r>
            <w:r>
              <w:rPr>
                <w:rFonts w:ascii="Sylfaen" w:hAnsi="Sylfaen" w:cs="Sylfaen"/>
                <w:sz w:val="20"/>
                <w:szCs w:val="20"/>
                <w:lang w:val="hy-AM"/>
              </w:rPr>
              <w:t>կազմման</w:t>
            </w:r>
            <w:r>
              <w:rPr>
                <w:rFonts w:ascii="Sylfaen" w:hAnsi="Sylfaen"/>
                <w:sz w:val="20"/>
                <w:szCs w:val="20"/>
                <w:lang w:val="hy-AM"/>
              </w:rPr>
              <w:t xml:space="preserve"> </w:t>
            </w:r>
            <w:r>
              <w:rPr>
                <w:rFonts w:ascii="Sylfaen" w:hAnsi="Sylfaen" w:cs="Sylfaen"/>
                <w:sz w:val="20"/>
                <w:szCs w:val="20"/>
                <w:lang w:val="hy-AM"/>
              </w:rPr>
              <w:t>միջոցով</w:t>
            </w:r>
            <w:r>
              <w:rPr>
                <w:rFonts w:ascii="Sylfaen" w:hAnsi="Sylfaen"/>
                <w:sz w:val="20"/>
                <w:szCs w:val="20"/>
                <w:lang w:val="hy-AM"/>
              </w:rPr>
              <w:t xml:space="preserve">, </w:t>
            </w:r>
            <w:r>
              <w:rPr>
                <w:rFonts w:ascii="Sylfaen" w:hAnsi="Sylfaen" w:cs="Sylfaen"/>
                <w:sz w:val="20"/>
                <w:szCs w:val="20"/>
                <w:lang w:val="hy-AM"/>
              </w:rPr>
              <w:t>որը</w:t>
            </w:r>
            <w:r>
              <w:rPr>
                <w:rFonts w:ascii="Sylfaen" w:hAnsi="Sylfaen"/>
                <w:sz w:val="20"/>
                <w:szCs w:val="20"/>
                <w:lang w:val="hy-AM"/>
              </w:rPr>
              <w:t xml:space="preserve"> </w:t>
            </w:r>
            <w:r>
              <w:rPr>
                <w:rFonts w:ascii="Sylfaen" w:hAnsi="Sylfaen" w:cs="Sylfaen"/>
                <w:sz w:val="20"/>
                <w:szCs w:val="20"/>
                <w:lang w:val="hy-AM"/>
              </w:rPr>
              <w:t>ստորագրվում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կողմերի</w:t>
            </w:r>
            <w:r>
              <w:rPr>
                <w:rFonts w:ascii="Sylfaen" w:hAnsi="Sylfaen"/>
                <w:sz w:val="20"/>
                <w:szCs w:val="20"/>
                <w:lang w:val="hy-AM"/>
              </w:rPr>
              <w:t xml:space="preserve"> </w:t>
            </w:r>
            <w:r>
              <w:rPr>
                <w:rFonts w:ascii="Sylfaen" w:hAnsi="Sylfaen" w:cs="Sylfaen"/>
                <w:sz w:val="20"/>
                <w:szCs w:val="20"/>
                <w:lang w:val="hy-AM"/>
              </w:rPr>
              <w:t>լիազոր</w:t>
            </w:r>
            <w:r>
              <w:rPr>
                <w:rFonts w:ascii="Sylfaen" w:hAnsi="Sylfaen"/>
                <w:sz w:val="20"/>
                <w:szCs w:val="20"/>
                <w:lang w:val="hy-AM"/>
              </w:rPr>
              <w:t xml:space="preserve"> </w:t>
            </w:r>
            <w:r>
              <w:rPr>
                <w:rFonts w:ascii="Sylfaen" w:hAnsi="Sylfaen" w:cs="Sylfaen"/>
                <w:sz w:val="20"/>
                <w:szCs w:val="20"/>
                <w:lang w:val="hy-AM"/>
              </w:rPr>
              <w:t>ներկայացուցիչների</w:t>
            </w:r>
            <w:r>
              <w:rPr>
                <w:rFonts w:ascii="Sylfaen" w:hAnsi="Sylfaen"/>
                <w:sz w:val="20"/>
                <w:szCs w:val="20"/>
                <w:lang w:val="hy-AM"/>
              </w:rPr>
              <w:t xml:space="preserve"> </w:t>
            </w:r>
            <w:r>
              <w:rPr>
                <w:rFonts w:ascii="Sylfaen" w:hAnsi="Sylfaen" w:cs="Sylfaen"/>
                <w:sz w:val="20"/>
                <w:szCs w:val="20"/>
                <w:lang w:val="hy-AM"/>
              </w:rPr>
              <w:t>կողմից</w:t>
            </w:r>
            <w:r>
              <w:rPr>
                <w:rFonts w:ascii="Sylfaen" w:hAnsi="Sylfaen"/>
                <w:sz w:val="20"/>
                <w:szCs w:val="20"/>
                <w:lang w:val="hy-AM"/>
              </w:rPr>
              <w:t xml:space="preserve">: </w:t>
            </w:r>
            <w:r>
              <w:rPr>
                <w:rFonts w:ascii="Sylfaen" w:hAnsi="Sylfaen" w:cs="Sylfaen"/>
                <w:sz w:val="20"/>
                <w:szCs w:val="20"/>
                <w:lang w:val="hy-AM"/>
              </w:rPr>
              <w:t>Ապրանքա</w:t>
            </w:r>
            <w:r>
              <w:rPr>
                <w:rFonts w:ascii="Sylfaen" w:hAnsi="Sylfaen"/>
                <w:sz w:val="20"/>
                <w:szCs w:val="20"/>
                <w:lang w:val="hy-AM"/>
              </w:rPr>
              <w:t xml:space="preserve"> - </w:t>
            </w:r>
            <w:r>
              <w:rPr>
                <w:rFonts w:ascii="Sylfaen" w:hAnsi="Sylfaen" w:cs="Sylfaen"/>
                <w:sz w:val="20"/>
                <w:szCs w:val="20"/>
                <w:lang w:val="hy-AM"/>
              </w:rPr>
              <w:t>տրանսպորտային</w:t>
            </w:r>
            <w:r>
              <w:rPr>
                <w:rFonts w:ascii="Sylfaen" w:hAnsi="Sylfaen"/>
                <w:sz w:val="20"/>
                <w:szCs w:val="20"/>
                <w:lang w:val="hy-AM"/>
              </w:rPr>
              <w:t xml:space="preserve"> </w:t>
            </w:r>
            <w:r>
              <w:rPr>
                <w:rFonts w:ascii="Sylfaen" w:hAnsi="Sylfaen" w:cs="Sylfaen"/>
                <w:sz w:val="20"/>
                <w:szCs w:val="20"/>
                <w:lang w:val="hy-AM"/>
              </w:rPr>
              <w:t>բեռնագրում</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հանձնման - ընդունման</w:t>
            </w:r>
            <w:r>
              <w:rPr>
                <w:rFonts w:ascii="Sylfaen" w:hAnsi="Sylfaen"/>
                <w:sz w:val="20"/>
                <w:szCs w:val="20"/>
                <w:lang w:val="hy-AM"/>
              </w:rPr>
              <w:t xml:space="preserve"> </w:t>
            </w:r>
            <w:r>
              <w:rPr>
                <w:rFonts w:ascii="Sylfaen" w:hAnsi="Sylfaen" w:cs="Sylfaen"/>
                <w:sz w:val="20"/>
                <w:szCs w:val="20"/>
                <w:lang w:val="hy-AM"/>
              </w:rPr>
              <w:t>Ակտում</w:t>
            </w:r>
            <w:r>
              <w:rPr>
                <w:rFonts w:ascii="Sylfaen" w:hAnsi="Sylfaen"/>
                <w:sz w:val="20"/>
                <w:szCs w:val="20"/>
                <w:lang w:val="hy-AM"/>
              </w:rPr>
              <w:t xml:space="preserve">) </w:t>
            </w:r>
            <w:r>
              <w:rPr>
                <w:rFonts w:ascii="Sylfaen" w:hAnsi="Sylfaen" w:cs="Sylfaen"/>
                <w:sz w:val="20"/>
                <w:szCs w:val="20"/>
                <w:lang w:val="hy-AM"/>
              </w:rPr>
              <w:t>նշվում</w:t>
            </w:r>
            <w:r>
              <w:rPr>
                <w:rFonts w:ascii="Sylfaen" w:hAnsi="Sylfaen"/>
                <w:sz w:val="20"/>
                <w:szCs w:val="20"/>
                <w:lang w:val="hy-AM"/>
              </w:rPr>
              <w:t xml:space="preserve"> </w:t>
            </w:r>
            <w:r>
              <w:rPr>
                <w:rFonts w:ascii="Sylfaen" w:hAnsi="Sylfaen" w:cs="Sylfaen"/>
                <w:sz w:val="20"/>
                <w:szCs w:val="20"/>
                <w:lang w:val="hy-AM"/>
              </w:rPr>
              <w:t>են</w:t>
            </w:r>
            <w:r>
              <w:rPr>
                <w:rFonts w:ascii="Sylfaen" w:hAnsi="Sylfaen"/>
                <w:sz w:val="20"/>
                <w:szCs w:val="20"/>
                <w:lang w:val="hy-AM"/>
              </w:rPr>
              <w:t xml:space="preserve"> </w:t>
            </w:r>
            <w:r>
              <w:rPr>
                <w:rFonts w:ascii="Sylfaen" w:hAnsi="Sylfaen" w:cs="Sylfaen"/>
                <w:sz w:val="20"/>
                <w:szCs w:val="20"/>
                <w:lang w:val="hy-AM"/>
              </w:rPr>
              <w:t>ընդունման</w:t>
            </w:r>
            <w:r>
              <w:rPr>
                <w:rFonts w:ascii="Sylfaen" w:hAnsi="Sylfaen"/>
                <w:sz w:val="20"/>
                <w:szCs w:val="20"/>
                <w:lang w:val="hy-AM"/>
              </w:rPr>
              <w:t xml:space="preserve"> </w:t>
            </w:r>
            <w:r>
              <w:rPr>
                <w:rFonts w:ascii="Sylfaen" w:hAnsi="Sylfaen" w:cs="Sylfaen"/>
                <w:sz w:val="20"/>
                <w:szCs w:val="20"/>
                <w:lang w:val="hy-AM"/>
              </w:rPr>
              <w:t>պահին</w:t>
            </w:r>
            <w:r>
              <w:rPr>
                <w:rFonts w:ascii="Sylfaen" w:hAnsi="Sylfaen"/>
                <w:sz w:val="20"/>
                <w:szCs w:val="20"/>
                <w:lang w:val="hy-AM"/>
              </w:rPr>
              <w:t xml:space="preserve"> </w:t>
            </w:r>
            <w:r>
              <w:rPr>
                <w:rFonts w:ascii="Sylfaen" w:hAnsi="Sylfaen" w:cs="Sylfaen"/>
                <w:sz w:val="20"/>
                <w:szCs w:val="20"/>
                <w:lang w:val="hy-AM"/>
              </w:rPr>
              <w:t>առկա</w:t>
            </w:r>
            <w:r>
              <w:rPr>
                <w:rFonts w:ascii="Sylfaen" w:hAnsi="Sylfaen"/>
                <w:sz w:val="20"/>
                <w:szCs w:val="20"/>
                <w:lang w:val="hy-AM"/>
              </w:rPr>
              <w:t xml:space="preserve"> </w:t>
            </w:r>
            <w:r>
              <w:rPr>
                <w:rFonts w:ascii="Sylfaen" w:hAnsi="Sylfaen" w:cs="Sylfaen"/>
                <w:sz w:val="20"/>
                <w:szCs w:val="20"/>
                <w:lang w:val="hy-AM"/>
              </w:rPr>
              <w:t>դիտողությունները</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վերաբերյալ</w:t>
            </w:r>
            <w:r>
              <w:rPr>
                <w:rFonts w:ascii="Sylfaen" w:hAnsi="Sylfaen"/>
                <w:sz w:val="20"/>
                <w:szCs w:val="20"/>
                <w:lang w:val="hy-AM"/>
              </w:rPr>
              <w:t>:</w:t>
            </w:r>
          </w:p>
        </w:tc>
        <w:tc>
          <w:tcPr>
            <w:tcW w:w="4992" w:type="dxa"/>
          </w:tcPr>
          <w:p w:rsidR="00776950" w:rsidRDefault="00776950">
            <w:pPr>
              <w:spacing w:line="256" w:lineRule="auto"/>
              <w:jc w:val="both"/>
              <w:rPr>
                <w:rFonts w:ascii="Sylfaen" w:hAnsi="Sylfaen"/>
                <w:sz w:val="20"/>
                <w:szCs w:val="20"/>
              </w:rPr>
            </w:pPr>
            <w:r>
              <w:rPr>
                <w:rFonts w:ascii="Sylfaen" w:hAnsi="Sylfaen"/>
                <w:sz w:val="20"/>
                <w:szCs w:val="20"/>
              </w:rPr>
              <w:t xml:space="preserve">3.6.  </w:t>
            </w:r>
            <w:r>
              <w:rPr>
                <w:rFonts w:ascii="Sylfaen" w:hAnsi="Sylfaen"/>
                <w:color w:val="000000" w:themeColor="text1"/>
                <w:sz w:val="20"/>
                <w:szCs w:val="20"/>
              </w:rPr>
              <w:t xml:space="preserve">Получение Товара Покупателем подтверждается подписью полномочного представителя Покупателя на товарно-транспортной накладной либо путем </w:t>
            </w:r>
            <w:r>
              <w:rPr>
                <w:rFonts w:ascii="Sylfaen" w:hAnsi="Sylfaen"/>
                <w:sz w:val="20"/>
                <w:szCs w:val="20"/>
              </w:rPr>
              <w:t>составления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Товара.</w:t>
            </w:r>
          </w:p>
          <w:p w:rsidR="00776950" w:rsidRDefault="00776950">
            <w:pPr>
              <w:spacing w:line="256" w:lineRule="auto"/>
              <w:jc w:val="both"/>
              <w:rPr>
                <w:rFonts w:ascii="Sylfaen" w:hAnsi="Sylfaen"/>
                <w:color w:val="C00000"/>
                <w:sz w:val="20"/>
                <w:szCs w:val="20"/>
                <w:highlight w:val="yellow"/>
              </w:rPr>
            </w:pPr>
          </w:p>
        </w:tc>
      </w:tr>
      <w:tr w:rsidR="00776950" w:rsidTr="00C736B3">
        <w:trPr>
          <w:trHeight w:val="986"/>
        </w:trPr>
        <w:tc>
          <w:tcPr>
            <w:tcW w:w="5386" w:type="dxa"/>
            <w:gridSpan w:val="2"/>
          </w:tcPr>
          <w:p w:rsidR="00776950" w:rsidRDefault="00776950" w:rsidP="00776950">
            <w:pPr>
              <w:shd w:val="clear" w:color="auto" w:fill="FFFFFF" w:themeFill="background1"/>
              <w:spacing w:before="120" w:line="256" w:lineRule="auto"/>
              <w:jc w:val="center"/>
              <w:rPr>
                <w:rFonts w:ascii="Sylfaen" w:hAnsi="Sylfaen" w:cs="Sylfaen"/>
                <w:b/>
                <w:sz w:val="20"/>
                <w:szCs w:val="20"/>
                <w:lang w:val="hy-AM"/>
              </w:rPr>
            </w:pPr>
            <w:r>
              <w:rPr>
                <w:rFonts w:ascii="Sylfaen" w:hAnsi="Sylfaen"/>
                <w:b/>
                <w:sz w:val="20"/>
                <w:szCs w:val="20"/>
                <w:lang w:val="hy-AM"/>
              </w:rPr>
              <w:t xml:space="preserve">4. </w:t>
            </w:r>
            <w:r>
              <w:rPr>
                <w:rFonts w:ascii="Sylfaen" w:hAnsi="Sylfaen" w:cs="Sylfaen"/>
                <w:b/>
                <w:sz w:val="20"/>
                <w:szCs w:val="20"/>
                <w:lang w:val="hy-AM"/>
              </w:rPr>
              <w:t>Պայմանագրի գինը</w:t>
            </w:r>
            <w:r>
              <w:rPr>
                <w:rFonts w:ascii="Sylfaen" w:hAnsi="Sylfaen"/>
                <w:b/>
                <w:sz w:val="20"/>
                <w:szCs w:val="20"/>
                <w:lang w:val="hy-AM"/>
              </w:rPr>
              <w:t xml:space="preserve"> </w:t>
            </w:r>
            <w:r>
              <w:rPr>
                <w:rFonts w:ascii="Sylfaen" w:hAnsi="Sylfaen" w:cs="Sylfaen"/>
                <w:b/>
                <w:sz w:val="20"/>
                <w:szCs w:val="20"/>
                <w:lang w:val="hy-AM"/>
              </w:rPr>
              <w:t>և</w:t>
            </w:r>
            <w:r>
              <w:rPr>
                <w:rFonts w:ascii="Sylfaen" w:hAnsi="Sylfaen"/>
                <w:b/>
                <w:sz w:val="20"/>
                <w:szCs w:val="20"/>
                <w:lang w:val="hy-AM"/>
              </w:rPr>
              <w:t xml:space="preserve"> </w:t>
            </w:r>
            <w:r>
              <w:rPr>
                <w:rFonts w:ascii="Sylfaen" w:hAnsi="Sylfaen" w:cs="Sylfaen"/>
                <w:b/>
                <w:sz w:val="20"/>
                <w:szCs w:val="20"/>
                <w:lang w:val="hy-AM"/>
              </w:rPr>
              <w:t>վճարման</w:t>
            </w:r>
            <w:r>
              <w:rPr>
                <w:rFonts w:ascii="Sylfaen" w:hAnsi="Sylfaen"/>
                <w:b/>
                <w:sz w:val="20"/>
                <w:szCs w:val="20"/>
                <w:lang w:val="hy-AM"/>
              </w:rPr>
              <w:t xml:space="preserve"> </w:t>
            </w:r>
            <w:r>
              <w:rPr>
                <w:rFonts w:ascii="Sylfaen" w:hAnsi="Sylfaen" w:cs="Sylfaen"/>
                <w:b/>
                <w:sz w:val="20"/>
                <w:szCs w:val="20"/>
                <w:lang w:val="hy-AM"/>
              </w:rPr>
              <w:t>կարգը</w:t>
            </w:r>
          </w:p>
          <w:p w:rsidR="00776950" w:rsidRPr="00776950" w:rsidRDefault="0077695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sz w:val="20"/>
                <w:szCs w:val="20"/>
                <w:lang w:val="hy-AM"/>
              </w:rPr>
              <w:t xml:space="preserve">4.1. </w:t>
            </w:r>
            <w:r>
              <w:rPr>
                <w:rFonts w:ascii="Sylfaen" w:hAnsi="Sylfaen" w:cs="Sylfaen"/>
                <w:color w:val="000000" w:themeColor="text1"/>
                <w:sz w:val="20"/>
                <w:szCs w:val="20"/>
                <w:lang w:val="hy-AM"/>
              </w:rPr>
              <w:t>Պայմանագրի</w:t>
            </w:r>
            <w:r>
              <w:rPr>
                <w:rFonts w:ascii="Sylfaen" w:hAnsi="Sylfaen"/>
                <w:color w:val="000000" w:themeColor="text1"/>
                <w:sz w:val="20"/>
                <w:szCs w:val="20"/>
                <w:lang w:val="pt-BR"/>
              </w:rPr>
              <w:t xml:space="preserve"> </w:t>
            </w:r>
            <w:r>
              <w:rPr>
                <w:rFonts w:ascii="Sylfaen" w:hAnsi="Sylfaen" w:cs="Sylfaen"/>
                <w:color w:val="000000" w:themeColor="text1"/>
                <w:sz w:val="20"/>
                <w:szCs w:val="20"/>
                <w:lang w:val="hy-AM"/>
              </w:rPr>
              <w:t>գինը</w:t>
            </w:r>
            <w:r>
              <w:rPr>
                <w:rFonts w:ascii="Sylfaen" w:hAnsi="Sylfaen"/>
                <w:color w:val="000000" w:themeColor="text1"/>
                <w:sz w:val="20"/>
                <w:szCs w:val="20"/>
                <w:lang w:val="pt-BR"/>
              </w:rPr>
              <w:t xml:space="preserve"> </w:t>
            </w:r>
            <w:r>
              <w:rPr>
                <w:rFonts w:ascii="Sylfaen" w:hAnsi="Sylfaen" w:cs="Sylfaen"/>
                <w:color w:val="000000" w:themeColor="text1"/>
                <w:sz w:val="20"/>
                <w:szCs w:val="20"/>
                <w:lang w:val="hy-AM"/>
              </w:rPr>
              <w:t>կազմում</w:t>
            </w:r>
            <w:r>
              <w:rPr>
                <w:rFonts w:ascii="Sylfaen" w:hAnsi="Sylfaen"/>
                <w:color w:val="000000" w:themeColor="text1"/>
                <w:sz w:val="20"/>
                <w:szCs w:val="20"/>
                <w:lang w:val="pt-BR"/>
              </w:rPr>
              <w:t xml:space="preserve"> </w:t>
            </w:r>
            <w:r>
              <w:rPr>
                <w:rFonts w:ascii="Sylfaen" w:hAnsi="Sylfaen" w:cs="Sylfaen"/>
                <w:color w:val="000000" w:themeColor="text1"/>
                <w:sz w:val="20"/>
                <w:szCs w:val="20"/>
                <w:lang w:val="hy-AM"/>
              </w:rPr>
              <w:t>է</w:t>
            </w:r>
            <w:r>
              <w:rPr>
                <w:rFonts w:ascii="Sylfaen" w:hAnsi="Sylfaen"/>
                <w:color w:val="000000" w:themeColor="text1"/>
                <w:sz w:val="20"/>
                <w:szCs w:val="20"/>
                <w:lang w:val="pt-BR"/>
              </w:rPr>
              <w:t xml:space="preserve"> </w:t>
            </w:r>
            <w:r>
              <w:rPr>
                <w:color w:val="000000" w:themeColor="text1"/>
                <w:sz w:val="20"/>
                <w:szCs w:val="20"/>
                <w:lang w:val="hy-AM"/>
              </w:rPr>
              <w:t xml:space="preserve"> </w:t>
            </w:r>
            <w:r>
              <w:rPr>
                <w:rFonts w:ascii="Sylfaen" w:hAnsi="Sylfaen" w:cs="Sylfaen"/>
                <w:i/>
                <w:color w:val="1F4E79" w:themeColor="accent1" w:themeShade="80"/>
                <w:sz w:val="21"/>
                <w:szCs w:val="21"/>
                <w:lang w:val="hy-AM"/>
              </w:rPr>
              <w:t>(____) (տառերով) արժույթ/</w:t>
            </w:r>
            <w:r>
              <w:rPr>
                <w:rFonts w:ascii="Sylfaen" w:hAnsi="Sylfaen" w:cs="Sylfaen"/>
                <w:sz w:val="21"/>
                <w:szCs w:val="21"/>
                <w:lang w:val="hy-AM"/>
              </w:rPr>
              <w:t>՝ ներառյալ</w:t>
            </w:r>
            <w:r>
              <w:rPr>
                <w:rFonts w:ascii="Sylfaen" w:hAnsi="Sylfaen"/>
                <w:sz w:val="21"/>
                <w:szCs w:val="21"/>
                <w:lang w:val="hy-AM"/>
              </w:rPr>
              <w:t xml:space="preserve"> </w:t>
            </w:r>
            <w:r>
              <w:rPr>
                <w:rFonts w:ascii="Sylfaen" w:hAnsi="Sylfaen" w:cs="Sylfaen"/>
                <w:color w:val="1F4E79" w:themeColor="accent1" w:themeShade="80"/>
                <w:sz w:val="21"/>
                <w:szCs w:val="21"/>
                <w:lang w:val="hy-AM"/>
              </w:rPr>
              <w:t>ԱԱՀ/Հարկեր</w:t>
            </w:r>
            <w:r>
              <w:rPr>
                <w:rFonts w:ascii="Sylfaen" w:hAnsi="Sylfaen"/>
                <w:color w:val="000000" w:themeColor="text1"/>
                <w:sz w:val="20"/>
                <w:szCs w:val="20"/>
                <w:lang w:val="hy-AM"/>
              </w:rPr>
              <w:t>:</w:t>
            </w:r>
          </w:p>
        </w:tc>
        <w:tc>
          <w:tcPr>
            <w:tcW w:w="4992" w:type="dxa"/>
          </w:tcPr>
          <w:p w:rsidR="00776950" w:rsidRDefault="00776950" w:rsidP="00776950">
            <w:pPr>
              <w:shd w:val="clear" w:color="auto" w:fill="FFFFFF" w:themeFill="background1"/>
              <w:spacing w:before="120" w:line="256" w:lineRule="auto"/>
              <w:jc w:val="center"/>
              <w:rPr>
                <w:rFonts w:ascii="Sylfaen" w:hAnsi="Sylfaen"/>
                <w:b/>
                <w:sz w:val="20"/>
                <w:szCs w:val="20"/>
              </w:rPr>
            </w:pPr>
            <w:r>
              <w:rPr>
                <w:rFonts w:ascii="Sylfaen" w:hAnsi="Sylfaen"/>
                <w:b/>
                <w:sz w:val="20"/>
                <w:szCs w:val="20"/>
              </w:rPr>
              <w:t>4. Цена Договора и порядок расчетов</w:t>
            </w:r>
          </w:p>
          <w:p w:rsidR="00776950" w:rsidRPr="00776950" w:rsidRDefault="00776950">
            <w:pPr>
              <w:shd w:val="clear" w:color="auto" w:fill="FFFFFF" w:themeFill="background1"/>
              <w:spacing w:line="256" w:lineRule="auto"/>
              <w:jc w:val="both"/>
              <w:rPr>
                <w:rFonts w:ascii="Sylfaen" w:hAnsi="Sylfaen"/>
                <w:color w:val="000000" w:themeColor="text1"/>
                <w:sz w:val="20"/>
                <w:szCs w:val="20"/>
              </w:rPr>
            </w:pPr>
            <w:r>
              <w:rPr>
                <w:rFonts w:ascii="Sylfaen" w:hAnsi="Sylfaen"/>
                <w:sz w:val="20"/>
                <w:szCs w:val="20"/>
              </w:rPr>
              <w:t xml:space="preserve">4.1. </w:t>
            </w:r>
            <w:r>
              <w:rPr>
                <w:rFonts w:ascii="Sylfaen" w:hAnsi="Sylfaen"/>
                <w:sz w:val="20"/>
                <w:szCs w:val="20"/>
                <w:lang w:val="hy-AM"/>
              </w:rPr>
              <w:t xml:space="preserve"> </w:t>
            </w:r>
            <w:r>
              <w:rPr>
                <w:rFonts w:ascii="Sylfaen" w:hAnsi="Sylfaen"/>
                <w:color w:val="000000" w:themeColor="text1"/>
                <w:sz w:val="20"/>
                <w:szCs w:val="20"/>
              </w:rPr>
              <w:t xml:space="preserve">Цена Договора </w:t>
            </w:r>
            <w:r>
              <w:rPr>
                <w:rFonts w:ascii="Sylfaen" w:hAnsi="Sylfaen"/>
                <w:sz w:val="20"/>
                <w:szCs w:val="20"/>
              </w:rPr>
              <w:t>составляет</w:t>
            </w:r>
            <w:r>
              <w:rPr>
                <w:rFonts w:ascii="Sylfaen" w:hAnsi="Sylfaen"/>
                <w:color w:val="FF0000"/>
                <w:sz w:val="20"/>
                <w:szCs w:val="20"/>
              </w:rPr>
              <w:t xml:space="preserve"> </w:t>
            </w:r>
            <w:r>
              <w:rPr>
                <w:rFonts w:ascii="Sylfaen" w:hAnsi="Sylfaen"/>
                <w:i/>
                <w:color w:val="1F4E79" w:themeColor="accent1" w:themeShade="80"/>
                <w:sz w:val="20"/>
                <w:szCs w:val="20"/>
                <w:lang w:val="hy-AM"/>
              </w:rPr>
              <w:t>(____)</w:t>
            </w:r>
            <w:r>
              <w:rPr>
                <w:rFonts w:ascii="Sylfaen" w:hAnsi="Sylfaen"/>
                <w:sz w:val="20"/>
                <w:szCs w:val="20"/>
                <w:lang w:val="hy-AM"/>
              </w:rPr>
              <w:t xml:space="preserve"> </w:t>
            </w:r>
            <w:r>
              <w:rPr>
                <w:rFonts w:ascii="Sylfaen" w:hAnsi="Sylfaen"/>
                <w:i/>
                <w:color w:val="1F4E79" w:themeColor="accent1" w:themeShade="80"/>
                <w:sz w:val="20"/>
                <w:szCs w:val="20"/>
              </w:rPr>
              <w:t>(буквами)</w:t>
            </w:r>
            <w:r>
              <w:rPr>
                <w:rFonts w:ascii="Sylfaen" w:hAnsi="Sylfaen"/>
                <w:color w:val="1F4E79" w:themeColor="accent1" w:themeShade="80"/>
                <w:sz w:val="20"/>
                <w:szCs w:val="20"/>
              </w:rPr>
              <w:t xml:space="preserve"> </w:t>
            </w:r>
            <w:r>
              <w:rPr>
                <w:rFonts w:ascii="Sylfaen" w:hAnsi="Sylfaen"/>
                <w:i/>
                <w:color w:val="1F4E79" w:themeColor="accent1" w:themeShade="80"/>
                <w:sz w:val="20"/>
                <w:szCs w:val="20"/>
              </w:rPr>
              <w:t>валюта/,</w:t>
            </w:r>
            <w:r>
              <w:rPr>
                <w:rFonts w:ascii="Sylfaen" w:hAnsi="Sylfaen"/>
                <w:color w:val="1F4E79" w:themeColor="accent1" w:themeShade="80"/>
                <w:sz w:val="20"/>
                <w:szCs w:val="20"/>
              </w:rPr>
              <w:t xml:space="preserve"> </w:t>
            </w:r>
            <w:r>
              <w:rPr>
                <w:rFonts w:ascii="Sylfaen" w:hAnsi="Sylfaen"/>
                <w:sz w:val="20"/>
                <w:szCs w:val="20"/>
              </w:rPr>
              <w:t xml:space="preserve">включая </w:t>
            </w:r>
            <w:r>
              <w:rPr>
                <w:rFonts w:ascii="Sylfaen" w:hAnsi="Sylfaen"/>
                <w:color w:val="1F4E79" w:themeColor="accent1" w:themeShade="80"/>
                <w:sz w:val="20"/>
                <w:szCs w:val="20"/>
              </w:rPr>
              <w:t>НДС/Налоги.</w:t>
            </w:r>
          </w:p>
        </w:tc>
      </w:tr>
      <w:tr w:rsidR="00776950" w:rsidTr="00C736B3">
        <w:tc>
          <w:tcPr>
            <w:tcW w:w="5386" w:type="dxa"/>
            <w:gridSpan w:val="2"/>
          </w:tcPr>
          <w:p w:rsidR="00776950" w:rsidRDefault="00776950">
            <w:pPr>
              <w:shd w:val="clear" w:color="auto" w:fill="FFFFFF" w:themeFill="background1"/>
              <w:spacing w:line="256" w:lineRule="auto"/>
              <w:jc w:val="both"/>
              <w:rPr>
                <w:rFonts w:ascii="Sylfaen" w:hAnsi="Sylfaen"/>
                <w:sz w:val="20"/>
                <w:szCs w:val="20"/>
                <w:lang w:val="hy-AM"/>
              </w:rPr>
            </w:pPr>
            <w:r>
              <w:rPr>
                <w:rFonts w:ascii="Sylfaen" w:hAnsi="Sylfaen"/>
                <w:sz w:val="20"/>
                <w:szCs w:val="20"/>
                <w:lang w:val="hy-AM"/>
              </w:rPr>
              <w:t>4.2.</w:t>
            </w:r>
            <w:r>
              <w:rPr>
                <w:rFonts w:ascii="Sylfaen" w:hAnsi="Sylfaen"/>
                <w:sz w:val="20"/>
                <w:szCs w:val="20"/>
                <w:shd w:val="clear" w:color="auto" w:fill="FFFFFF"/>
                <w:lang w:val="hy-AM"/>
              </w:rPr>
              <w:t xml:space="preserve"> </w:t>
            </w:r>
            <w:r>
              <w:rPr>
                <w:rFonts w:ascii="Sylfaen" w:hAnsi="Sylfaen" w:cs="Sylfaen"/>
                <w:sz w:val="20"/>
                <w:szCs w:val="20"/>
                <w:lang w:val="hy-AM"/>
              </w:rPr>
              <w:t>Գնորդը</w:t>
            </w:r>
            <w:r>
              <w:rPr>
                <w:rFonts w:ascii="Sylfaen" w:hAnsi="Sylfaen"/>
                <w:sz w:val="20"/>
                <w:szCs w:val="20"/>
                <w:lang w:val="hy-AM"/>
              </w:rPr>
              <w:t xml:space="preserve"> </w:t>
            </w:r>
            <w:r>
              <w:rPr>
                <w:rFonts w:ascii="Sylfaen" w:hAnsi="Sylfaen" w:cs="Sylfaen"/>
                <w:sz w:val="20"/>
                <w:szCs w:val="20"/>
                <w:lang w:val="hy-AM"/>
              </w:rPr>
              <w:t>մատակարարված Ապրանքի դիմաց վճարումն իրականացնում է</w:t>
            </w:r>
            <w:r>
              <w:rPr>
                <w:rFonts w:ascii="Sylfaen" w:hAnsi="Sylfaen"/>
                <w:sz w:val="20"/>
                <w:szCs w:val="20"/>
                <w:lang w:val="hy-AM"/>
              </w:rPr>
              <w:t xml:space="preserve"> </w:t>
            </w:r>
            <w:r>
              <w:rPr>
                <w:rFonts w:ascii="Sylfaen" w:hAnsi="Sylfaen" w:cs="Sylfaen"/>
                <w:sz w:val="20"/>
                <w:szCs w:val="20"/>
                <w:lang w:val="hy-AM"/>
              </w:rPr>
              <w:t xml:space="preserve">հանձնման-ընդունման Ակտի ստորագրման ամսաթվից 15 (տասնհինգ)  աշխատանքային օրվա ընթացքում: </w:t>
            </w:r>
            <w:r>
              <w:rPr>
                <w:rFonts w:ascii="Sylfaen" w:hAnsi="Sylfaen"/>
                <w:sz w:val="20"/>
                <w:szCs w:val="20"/>
                <w:lang w:val="hy-AM"/>
              </w:rPr>
              <w:t xml:space="preserve"> </w:t>
            </w:r>
            <w:r>
              <w:rPr>
                <w:rFonts w:ascii="Sylfaen" w:hAnsi="Sylfaen" w:cs="Sylfaen"/>
                <w:sz w:val="20"/>
                <w:szCs w:val="20"/>
                <w:lang w:val="hy-AM"/>
              </w:rPr>
              <w:t>Վճարումը</w:t>
            </w:r>
            <w:r>
              <w:rPr>
                <w:rFonts w:ascii="Sylfaen" w:hAnsi="Sylfaen"/>
                <w:sz w:val="20"/>
                <w:szCs w:val="20"/>
                <w:lang w:val="hy-AM"/>
              </w:rPr>
              <w:t xml:space="preserve"> </w:t>
            </w:r>
            <w:r>
              <w:rPr>
                <w:rFonts w:ascii="Sylfaen" w:hAnsi="Sylfaen" w:cs="Sylfaen"/>
                <w:sz w:val="20"/>
                <w:szCs w:val="20"/>
                <w:lang w:val="hy-AM"/>
              </w:rPr>
              <w:t>կատարվում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դրամական</w:t>
            </w:r>
            <w:r>
              <w:rPr>
                <w:rFonts w:ascii="Sylfaen" w:hAnsi="Sylfaen"/>
                <w:sz w:val="20"/>
                <w:szCs w:val="20"/>
                <w:lang w:val="hy-AM"/>
              </w:rPr>
              <w:t xml:space="preserve"> </w:t>
            </w:r>
            <w:r>
              <w:rPr>
                <w:rFonts w:ascii="Sylfaen" w:hAnsi="Sylfaen" w:cs="Sylfaen"/>
                <w:sz w:val="20"/>
                <w:szCs w:val="20"/>
                <w:lang w:val="hy-AM"/>
              </w:rPr>
              <w:t>միջոցները</w:t>
            </w:r>
            <w:r>
              <w:rPr>
                <w:rFonts w:ascii="Sylfaen" w:hAnsi="Sylfaen"/>
                <w:sz w:val="20"/>
                <w:szCs w:val="20"/>
                <w:lang w:val="hy-AM"/>
              </w:rPr>
              <w:t xml:space="preserve"> </w:t>
            </w:r>
            <w:r>
              <w:rPr>
                <w:rFonts w:ascii="Sylfaen" w:hAnsi="Sylfaen" w:cs="Sylfaen"/>
                <w:sz w:val="20"/>
                <w:szCs w:val="20"/>
                <w:lang w:val="hy-AM"/>
              </w:rPr>
              <w:t>Մատակարարի</w:t>
            </w:r>
            <w:r>
              <w:rPr>
                <w:rFonts w:ascii="Sylfaen" w:hAnsi="Sylfaen"/>
                <w:sz w:val="20"/>
                <w:szCs w:val="20"/>
                <w:lang w:val="hy-AM"/>
              </w:rPr>
              <w:t xml:space="preserve"> </w:t>
            </w:r>
            <w:r>
              <w:rPr>
                <w:rFonts w:ascii="Sylfaen" w:hAnsi="Sylfaen" w:cs="Sylfaen"/>
                <w:sz w:val="20"/>
                <w:szCs w:val="20"/>
                <w:lang w:val="hy-AM"/>
              </w:rPr>
              <w:t>հաշվարկային</w:t>
            </w:r>
            <w:r>
              <w:rPr>
                <w:rFonts w:ascii="Sylfaen" w:hAnsi="Sylfaen"/>
                <w:sz w:val="20"/>
                <w:szCs w:val="20"/>
                <w:lang w:val="hy-AM"/>
              </w:rPr>
              <w:t xml:space="preserve"> </w:t>
            </w:r>
            <w:r>
              <w:rPr>
                <w:rFonts w:ascii="Sylfaen" w:hAnsi="Sylfaen" w:cs="Sylfaen"/>
                <w:sz w:val="20"/>
                <w:szCs w:val="20"/>
                <w:lang w:val="hy-AM"/>
              </w:rPr>
              <w:t>հաշվին</w:t>
            </w:r>
            <w:r>
              <w:rPr>
                <w:rFonts w:ascii="Sylfaen" w:hAnsi="Sylfaen"/>
                <w:sz w:val="20"/>
                <w:szCs w:val="20"/>
                <w:lang w:val="hy-AM"/>
              </w:rPr>
              <w:t xml:space="preserve"> </w:t>
            </w:r>
            <w:r>
              <w:rPr>
                <w:rFonts w:ascii="Sylfaen" w:hAnsi="Sylfaen" w:cs="Sylfaen"/>
                <w:sz w:val="20"/>
                <w:szCs w:val="20"/>
                <w:lang w:val="hy-AM"/>
              </w:rPr>
              <w:t>փոխանցելու</w:t>
            </w:r>
            <w:r>
              <w:rPr>
                <w:rFonts w:ascii="Sylfaen" w:hAnsi="Sylfaen"/>
                <w:sz w:val="20"/>
                <w:szCs w:val="20"/>
                <w:lang w:val="hy-AM"/>
              </w:rPr>
              <w:t xml:space="preserve"> </w:t>
            </w:r>
            <w:r>
              <w:rPr>
                <w:rFonts w:ascii="Sylfaen" w:hAnsi="Sylfaen" w:cs="Sylfaen"/>
                <w:sz w:val="20"/>
                <w:szCs w:val="20"/>
                <w:lang w:val="hy-AM"/>
              </w:rPr>
              <w:t>միջոցով</w:t>
            </w:r>
            <w:r>
              <w:rPr>
                <w:rFonts w:ascii="Sylfaen" w:hAnsi="Sylfaen"/>
                <w:sz w:val="20"/>
                <w:szCs w:val="20"/>
                <w:lang w:val="hy-AM"/>
              </w:rPr>
              <w:t>:</w:t>
            </w:r>
          </w:p>
          <w:p w:rsidR="00776950" w:rsidRDefault="00776950">
            <w:pPr>
              <w:shd w:val="clear" w:color="auto" w:fill="FFFFFF" w:themeFill="background1"/>
              <w:spacing w:line="256" w:lineRule="auto"/>
              <w:jc w:val="both"/>
              <w:rPr>
                <w:rFonts w:ascii="Sylfaen" w:hAnsi="Sylfaen"/>
                <w:sz w:val="20"/>
                <w:szCs w:val="20"/>
              </w:rPr>
            </w:pPr>
          </w:p>
        </w:tc>
        <w:tc>
          <w:tcPr>
            <w:tcW w:w="4992" w:type="dxa"/>
            <w:hideMark/>
          </w:tcPr>
          <w:p w:rsidR="00776950" w:rsidRDefault="00776950">
            <w:pPr>
              <w:shd w:val="clear" w:color="auto" w:fill="FFFFFF" w:themeFill="background1"/>
              <w:spacing w:line="256" w:lineRule="auto"/>
              <w:jc w:val="both"/>
              <w:rPr>
                <w:rFonts w:ascii="Sylfaen" w:hAnsi="Sylfaen"/>
                <w:sz w:val="20"/>
                <w:szCs w:val="20"/>
              </w:rPr>
            </w:pPr>
            <w:r>
              <w:rPr>
                <w:rFonts w:ascii="Sylfaen" w:hAnsi="Sylfaen"/>
                <w:sz w:val="20"/>
                <w:szCs w:val="20"/>
              </w:rPr>
              <w:t>4.2. Покупатель осуществляет оплату за поставленный Товар, в течение 15 (пятнадцати) рабочих дней от даты подписания Акта сдачи-приема. Оплата производится путем перечисления денежных средств на расчетный счет Поставщика.</w:t>
            </w:r>
          </w:p>
        </w:tc>
      </w:tr>
      <w:tr w:rsidR="00776950" w:rsidTr="00C736B3">
        <w:tc>
          <w:tcPr>
            <w:tcW w:w="5386" w:type="dxa"/>
            <w:gridSpan w:val="2"/>
          </w:tcPr>
          <w:p w:rsidR="00776950" w:rsidRDefault="00776950">
            <w:pPr>
              <w:shd w:val="clear" w:color="auto" w:fill="FFFFFF" w:themeFill="background1"/>
              <w:spacing w:line="256" w:lineRule="auto"/>
              <w:ind w:right="-73"/>
              <w:jc w:val="center"/>
              <w:rPr>
                <w:rFonts w:ascii="Sylfaen" w:hAnsi="Sylfaen"/>
                <w:b/>
                <w:color w:val="000000" w:themeColor="text1"/>
                <w:sz w:val="20"/>
                <w:szCs w:val="20"/>
                <w:lang w:val="hy-AM"/>
              </w:rPr>
            </w:pPr>
            <w:r>
              <w:rPr>
                <w:rFonts w:ascii="Sylfaen" w:hAnsi="Sylfaen"/>
                <w:b/>
                <w:color w:val="000000" w:themeColor="text1"/>
                <w:sz w:val="20"/>
                <w:szCs w:val="20"/>
                <w:lang w:val="hy-AM"/>
              </w:rPr>
              <w:t>5. Կողմերի իրավունքներն ու պարտականությունները</w:t>
            </w:r>
          </w:p>
          <w:p w:rsidR="00776950" w:rsidRDefault="00776950">
            <w:pPr>
              <w:shd w:val="clear" w:color="auto" w:fill="FFFFFF" w:themeFill="background1"/>
              <w:spacing w:line="256" w:lineRule="auto"/>
              <w:jc w:val="both"/>
              <w:rPr>
                <w:rFonts w:ascii="Sylfaen" w:hAnsi="Sylfaen"/>
                <w:sz w:val="20"/>
                <w:szCs w:val="20"/>
                <w:lang w:val="hy-AM"/>
              </w:rPr>
            </w:pPr>
          </w:p>
        </w:tc>
        <w:tc>
          <w:tcPr>
            <w:tcW w:w="4992" w:type="dxa"/>
            <w:hideMark/>
          </w:tcPr>
          <w:p w:rsidR="00776950" w:rsidRDefault="00776950">
            <w:pPr>
              <w:shd w:val="clear" w:color="auto" w:fill="FFFFFF" w:themeFill="background1"/>
              <w:spacing w:line="256" w:lineRule="auto"/>
              <w:jc w:val="center"/>
              <w:rPr>
                <w:rFonts w:ascii="Sylfaen" w:hAnsi="Sylfaen"/>
                <w:sz w:val="20"/>
                <w:szCs w:val="20"/>
              </w:rPr>
            </w:pPr>
            <w:r>
              <w:rPr>
                <w:rFonts w:ascii="Sylfaen" w:hAnsi="Sylfaen"/>
                <w:b/>
                <w:sz w:val="20"/>
                <w:szCs w:val="20"/>
              </w:rPr>
              <w:t xml:space="preserve">5 </w:t>
            </w:r>
            <w:r>
              <w:rPr>
                <w:rFonts w:ascii="Sylfaen" w:hAnsi="Sylfaen"/>
                <w:b/>
                <w:color w:val="000000" w:themeColor="text1"/>
                <w:sz w:val="20"/>
                <w:szCs w:val="20"/>
              </w:rPr>
              <w:t>Права и обязанности Сторон</w:t>
            </w:r>
          </w:p>
        </w:tc>
      </w:tr>
      <w:tr w:rsidR="00776950" w:rsidTr="00C736B3">
        <w:tc>
          <w:tcPr>
            <w:tcW w:w="5386" w:type="dxa"/>
            <w:gridSpan w:val="2"/>
            <w:hideMark/>
          </w:tcPr>
          <w:p w:rsidR="00776950" w:rsidRDefault="00776950">
            <w:pPr>
              <w:shd w:val="clear" w:color="auto" w:fill="FFFFFF" w:themeFill="background1"/>
              <w:spacing w:line="256" w:lineRule="auto"/>
              <w:jc w:val="both"/>
              <w:rPr>
                <w:rFonts w:ascii="Sylfaen" w:hAnsi="Sylfaen"/>
                <w:b/>
                <w:sz w:val="20"/>
                <w:szCs w:val="20"/>
                <w:lang w:val="hy-AM"/>
              </w:rPr>
            </w:pPr>
            <w:r>
              <w:rPr>
                <w:rFonts w:ascii="Sylfaen" w:hAnsi="Sylfaen"/>
                <w:color w:val="000000" w:themeColor="text1"/>
                <w:sz w:val="20"/>
                <w:szCs w:val="20"/>
                <w:lang w:val="hy-AM"/>
              </w:rPr>
              <w:t>5.1. Մատակարարը պարտավոր է՝</w:t>
            </w:r>
          </w:p>
        </w:tc>
        <w:tc>
          <w:tcPr>
            <w:tcW w:w="4992" w:type="dxa"/>
            <w:hideMark/>
          </w:tcPr>
          <w:p w:rsidR="00776950" w:rsidRDefault="00776950">
            <w:pPr>
              <w:shd w:val="clear" w:color="auto" w:fill="FFFFFF" w:themeFill="background1"/>
              <w:spacing w:line="256" w:lineRule="auto"/>
              <w:jc w:val="both"/>
              <w:rPr>
                <w:rFonts w:ascii="Sylfaen" w:hAnsi="Sylfaen"/>
                <w:b/>
                <w:sz w:val="20"/>
                <w:szCs w:val="20"/>
              </w:rPr>
            </w:pPr>
            <w:r>
              <w:rPr>
                <w:rFonts w:ascii="Sylfaen" w:hAnsi="Sylfaen"/>
                <w:color w:val="000000" w:themeColor="text1"/>
                <w:sz w:val="20"/>
                <w:szCs w:val="20"/>
              </w:rPr>
              <w:t>5.1. Поставщик обязан:</w:t>
            </w:r>
          </w:p>
        </w:tc>
      </w:tr>
      <w:tr w:rsidR="00776950" w:rsidTr="00C736B3">
        <w:tc>
          <w:tcPr>
            <w:tcW w:w="5386" w:type="dxa"/>
            <w:gridSpan w:val="2"/>
          </w:tcPr>
          <w:p w:rsidR="00776950" w:rsidRPr="00776950" w:rsidRDefault="0077695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5.1.1. Իր հաշվին և իր միջոցներով իրականացնել Պայմանագրի՝ թիվ 1 Հավելվածում նշված Ապրանքի մատակարարումը, Պայմանագրի 3.2. ենթակետում նշված հասցեով:</w:t>
            </w:r>
          </w:p>
        </w:tc>
        <w:tc>
          <w:tcPr>
            <w:tcW w:w="4992" w:type="dxa"/>
            <w:hideMark/>
          </w:tcPr>
          <w:p w:rsidR="00776950" w:rsidRDefault="0077695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5.1.1. Осуществить поставку Товара, указанного в Приложении №1 к Договору за свой счет и своими средствами, по адресу, указанному в подпункте 3.2. Договора.</w:t>
            </w:r>
          </w:p>
        </w:tc>
      </w:tr>
      <w:tr w:rsidR="00776950" w:rsidTr="00C736B3">
        <w:tc>
          <w:tcPr>
            <w:tcW w:w="5386" w:type="dxa"/>
            <w:gridSpan w:val="2"/>
          </w:tcPr>
          <w:p w:rsidR="00776950" w:rsidRPr="00776950" w:rsidRDefault="0077695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5.1.2. Պայմանագրի 3.1. ենթակետում նշված ժամկետներում, հանձնման- ընդունման Ակտով Գնորդին հանձնել համապատասխան որակի և քանակի Ապրանք:</w:t>
            </w:r>
          </w:p>
        </w:tc>
        <w:tc>
          <w:tcPr>
            <w:tcW w:w="4992" w:type="dxa"/>
          </w:tcPr>
          <w:p w:rsidR="00776950" w:rsidRDefault="0077695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5.1.2. Передать Покупателю Товар надлежащего качества и количества по Акту сдачи-приема в сроки, указанные в подпункте 3.1. Договора.</w:t>
            </w:r>
          </w:p>
          <w:p w:rsidR="00776950" w:rsidRDefault="00776950">
            <w:pPr>
              <w:shd w:val="clear" w:color="auto" w:fill="FFFFFF" w:themeFill="background1"/>
              <w:spacing w:line="256" w:lineRule="auto"/>
              <w:jc w:val="both"/>
              <w:rPr>
                <w:rFonts w:ascii="Sylfaen" w:hAnsi="Sylfaen"/>
                <w:color w:val="000000" w:themeColor="text1"/>
                <w:sz w:val="20"/>
                <w:szCs w:val="20"/>
              </w:rPr>
            </w:pPr>
          </w:p>
        </w:tc>
      </w:tr>
      <w:tr w:rsidR="00776950" w:rsidTr="00C736B3">
        <w:tc>
          <w:tcPr>
            <w:tcW w:w="5386" w:type="dxa"/>
            <w:gridSpan w:val="2"/>
          </w:tcPr>
          <w:p w:rsidR="00776950" w:rsidRDefault="00776950">
            <w:pPr>
              <w:shd w:val="clear" w:color="auto" w:fill="FFFFFF" w:themeFill="background1"/>
              <w:spacing w:line="256" w:lineRule="auto"/>
              <w:ind w:firstLine="72"/>
              <w:jc w:val="both"/>
              <w:rPr>
                <w:rFonts w:ascii="Sylfaen" w:hAnsi="Sylfaen" w:cs="Sylfaen"/>
                <w:sz w:val="20"/>
                <w:szCs w:val="20"/>
                <w:lang w:val="hy-AM"/>
              </w:rPr>
            </w:pPr>
            <w:r>
              <w:rPr>
                <w:rFonts w:ascii="Sylfaen" w:hAnsi="Sylfaen"/>
                <w:color w:val="000000" w:themeColor="text1"/>
                <w:sz w:val="20"/>
                <w:szCs w:val="20"/>
                <w:lang w:val="hy-AM"/>
              </w:rPr>
              <w:t>5</w:t>
            </w:r>
            <w:r>
              <w:rPr>
                <w:color w:val="000000" w:themeColor="text1"/>
                <w:sz w:val="20"/>
                <w:szCs w:val="20"/>
                <w:lang w:val="hy-AM"/>
              </w:rPr>
              <w:t>․</w:t>
            </w:r>
            <w:r>
              <w:rPr>
                <w:rFonts w:ascii="Sylfaen" w:hAnsi="Sylfaen"/>
                <w:sz w:val="20"/>
                <w:szCs w:val="20"/>
                <w:lang w:val="hy-AM"/>
              </w:rPr>
              <w:t>1</w:t>
            </w:r>
            <w:r>
              <w:rPr>
                <w:sz w:val="20"/>
                <w:szCs w:val="20"/>
                <w:lang w:val="hy-AM"/>
              </w:rPr>
              <w:t>․</w:t>
            </w:r>
            <w:r>
              <w:rPr>
                <w:rFonts w:ascii="Sylfaen" w:hAnsi="Sylfaen"/>
                <w:sz w:val="20"/>
                <w:szCs w:val="20"/>
                <w:lang w:val="hy-AM"/>
              </w:rPr>
              <w:t>3</w:t>
            </w:r>
            <w:r>
              <w:rPr>
                <w:sz w:val="20"/>
                <w:szCs w:val="20"/>
                <w:lang w:val="hy-AM"/>
              </w:rPr>
              <w:t xml:space="preserve">. </w:t>
            </w:r>
            <w:r>
              <w:rPr>
                <w:rFonts w:ascii="Sylfaen" w:hAnsi="Sylfaen"/>
                <w:color w:val="000000" w:themeColor="text1"/>
                <w:sz w:val="20"/>
                <w:szCs w:val="20"/>
                <w:lang w:val="hy-AM"/>
              </w:rPr>
              <w:t>Պայմանագրով նախատեսված Ապրանքի որակի</w:t>
            </w:r>
            <w:r>
              <w:rPr>
                <w:sz w:val="20"/>
                <w:szCs w:val="20"/>
                <w:lang w:val="hy-AM"/>
              </w:rPr>
              <w:t xml:space="preserve">, </w:t>
            </w:r>
            <w:r>
              <w:rPr>
                <w:rFonts w:ascii="Sylfaen" w:hAnsi="Sylfaen" w:cs="Sylfaen"/>
                <w:sz w:val="20"/>
                <w:szCs w:val="20"/>
                <w:lang w:val="hy-AM"/>
              </w:rPr>
              <w:t>կոմպլեկտավորման</w:t>
            </w:r>
            <w:r>
              <w:rPr>
                <w:rFonts w:ascii="Sylfaen" w:hAnsi="Sylfaen"/>
                <w:sz w:val="20"/>
                <w:szCs w:val="20"/>
                <w:lang w:val="hy-AM"/>
              </w:rPr>
              <w:t xml:space="preserve">, </w:t>
            </w:r>
            <w:r>
              <w:rPr>
                <w:rFonts w:ascii="Sylfaen" w:hAnsi="Sylfaen" w:cs="Sylfaen"/>
                <w:sz w:val="20"/>
                <w:szCs w:val="20"/>
                <w:lang w:val="hy-AM"/>
              </w:rPr>
              <w:t>քանակի</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տեսականու,</w:t>
            </w:r>
            <w:r>
              <w:rPr>
                <w:rFonts w:ascii="Sylfaen" w:hAnsi="Sylfaen"/>
                <w:sz w:val="20"/>
                <w:szCs w:val="20"/>
                <w:lang w:val="hy-AM"/>
              </w:rPr>
              <w:t xml:space="preserve"> պայմանների խախտման դեպքում, </w:t>
            </w:r>
            <w:r>
              <w:rPr>
                <w:rFonts w:ascii="Sylfaen" w:hAnsi="Sylfaen" w:cs="Sylfaen"/>
                <w:sz w:val="20"/>
                <w:szCs w:val="20"/>
                <w:lang w:val="hy-AM"/>
              </w:rPr>
              <w:t>Գնորդը Մատակարարի</w:t>
            </w:r>
            <w:r>
              <w:rPr>
                <w:rFonts w:ascii="Sylfaen" w:hAnsi="Sylfaen"/>
                <w:sz w:val="20"/>
                <w:szCs w:val="20"/>
                <w:lang w:val="hy-AM"/>
              </w:rPr>
              <w:t xml:space="preserve"> </w:t>
            </w:r>
            <w:r>
              <w:rPr>
                <w:rFonts w:ascii="Sylfaen" w:hAnsi="Sylfaen" w:cs="Sylfaen"/>
                <w:sz w:val="20"/>
                <w:szCs w:val="20"/>
                <w:lang w:val="hy-AM"/>
              </w:rPr>
              <w:t>ներկայացուցչի</w:t>
            </w:r>
            <w:r>
              <w:rPr>
                <w:rFonts w:ascii="Sylfaen" w:hAnsi="Sylfaen"/>
                <w:sz w:val="20"/>
                <w:szCs w:val="20"/>
                <w:lang w:val="hy-AM"/>
              </w:rPr>
              <w:t xml:space="preserve"> </w:t>
            </w:r>
            <w:r>
              <w:rPr>
                <w:rFonts w:ascii="Sylfaen" w:hAnsi="Sylfaen" w:cs="Sylfaen"/>
                <w:sz w:val="20"/>
                <w:szCs w:val="20"/>
                <w:lang w:val="hy-AM"/>
              </w:rPr>
              <w:t>հետ</w:t>
            </w:r>
            <w:r>
              <w:rPr>
                <w:rFonts w:ascii="Sylfaen" w:hAnsi="Sylfaen"/>
                <w:sz w:val="20"/>
                <w:szCs w:val="20"/>
                <w:lang w:val="hy-AM"/>
              </w:rPr>
              <w:t xml:space="preserve"> </w:t>
            </w:r>
            <w:r>
              <w:rPr>
                <w:rFonts w:ascii="Sylfaen" w:hAnsi="Sylfaen" w:cs="Sylfaen"/>
                <w:sz w:val="20"/>
                <w:szCs w:val="20"/>
                <w:lang w:val="hy-AM"/>
              </w:rPr>
              <w:t>միասին</w:t>
            </w:r>
            <w:r>
              <w:rPr>
                <w:rFonts w:ascii="Sylfaen" w:hAnsi="Sylfaen"/>
                <w:sz w:val="20"/>
                <w:szCs w:val="20"/>
                <w:lang w:val="hy-AM"/>
              </w:rPr>
              <w:t xml:space="preserve"> </w:t>
            </w:r>
            <w:r>
              <w:rPr>
                <w:rFonts w:ascii="Sylfaen" w:hAnsi="Sylfaen" w:cs="Sylfaen"/>
                <w:sz w:val="20"/>
                <w:szCs w:val="20"/>
                <w:lang w:val="hy-AM"/>
              </w:rPr>
              <w:t>կազմում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թերությունների</w:t>
            </w:r>
            <w:r>
              <w:rPr>
                <w:rFonts w:ascii="Sylfaen" w:hAnsi="Sylfaen"/>
                <w:sz w:val="20"/>
                <w:szCs w:val="20"/>
                <w:lang w:val="hy-AM"/>
              </w:rPr>
              <w:t xml:space="preserve"> </w:t>
            </w:r>
            <w:r>
              <w:rPr>
                <w:rFonts w:ascii="Sylfaen" w:hAnsi="Sylfaen" w:cs="Sylfaen"/>
                <w:sz w:val="20"/>
                <w:szCs w:val="20"/>
                <w:lang w:val="hy-AM"/>
              </w:rPr>
              <w:t>ակտ</w:t>
            </w:r>
            <w:r>
              <w:rPr>
                <w:rFonts w:ascii="Sylfaen" w:hAnsi="Sylfaen"/>
                <w:sz w:val="20"/>
                <w:szCs w:val="20"/>
                <w:lang w:val="hy-AM"/>
              </w:rPr>
              <w:t xml:space="preserve">: </w:t>
            </w:r>
            <w:r>
              <w:rPr>
                <w:rFonts w:ascii="Sylfaen" w:hAnsi="Sylfaen" w:cs="Sylfaen"/>
                <w:sz w:val="20"/>
                <w:szCs w:val="20"/>
                <w:lang w:val="hy-AM"/>
              </w:rPr>
              <w:t>Մատակարարը</w:t>
            </w:r>
            <w:r>
              <w:rPr>
                <w:rFonts w:ascii="Sylfaen" w:hAnsi="Sylfaen"/>
                <w:sz w:val="20"/>
                <w:szCs w:val="20"/>
                <w:lang w:val="hy-AM"/>
              </w:rPr>
              <w:t xml:space="preserve"> </w:t>
            </w:r>
            <w:r>
              <w:rPr>
                <w:rFonts w:ascii="Sylfaen" w:hAnsi="Sylfaen" w:cs="Sylfaen"/>
                <w:sz w:val="20"/>
                <w:szCs w:val="20"/>
                <w:lang w:val="hy-AM"/>
              </w:rPr>
              <w:t>ակտի</w:t>
            </w:r>
            <w:r>
              <w:rPr>
                <w:rFonts w:ascii="Sylfaen" w:hAnsi="Sylfaen"/>
                <w:sz w:val="20"/>
                <w:szCs w:val="20"/>
                <w:lang w:val="hy-AM"/>
              </w:rPr>
              <w:t xml:space="preserve"> </w:t>
            </w:r>
            <w:r>
              <w:rPr>
                <w:rFonts w:ascii="Sylfaen" w:hAnsi="Sylfaen" w:cs="Sylfaen"/>
                <w:sz w:val="20"/>
                <w:szCs w:val="20"/>
                <w:lang w:val="hy-AM"/>
              </w:rPr>
              <w:t>ստորագրումից</w:t>
            </w:r>
            <w:r>
              <w:rPr>
                <w:rFonts w:ascii="Sylfaen" w:hAnsi="Sylfaen"/>
                <w:sz w:val="20"/>
                <w:szCs w:val="20"/>
                <w:lang w:val="hy-AM"/>
              </w:rPr>
              <w:t xml:space="preserve"> </w:t>
            </w:r>
            <w:r>
              <w:rPr>
                <w:rFonts w:ascii="Sylfaen" w:hAnsi="Sylfaen" w:cs="Sylfaen"/>
                <w:sz w:val="20"/>
                <w:szCs w:val="20"/>
                <w:lang w:val="hy-AM"/>
              </w:rPr>
              <w:t>հետո</w:t>
            </w:r>
            <w:r>
              <w:rPr>
                <w:rFonts w:ascii="Sylfaen" w:hAnsi="Sylfaen"/>
                <w:sz w:val="20"/>
                <w:szCs w:val="20"/>
                <w:lang w:val="hy-AM"/>
              </w:rPr>
              <w:t xml:space="preserve"> 10 /տասը/ աշխատանքային օրվա ընթացքում պարտավորվում է </w:t>
            </w:r>
            <w:r>
              <w:rPr>
                <w:rFonts w:ascii="Sylfaen" w:hAnsi="Sylfaen" w:cs="Sylfaen"/>
                <w:sz w:val="20"/>
                <w:szCs w:val="20"/>
                <w:lang w:val="hy-AM"/>
              </w:rPr>
              <w:t>վերացնել</w:t>
            </w:r>
            <w:r>
              <w:rPr>
                <w:rFonts w:ascii="Sylfaen" w:hAnsi="Sylfaen"/>
                <w:sz w:val="20"/>
                <w:szCs w:val="20"/>
                <w:lang w:val="hy-AM"/>
              </w:rPr>
              <w:t xml:space="preserve"> </w:t>
            </w:r>
            <w:r>
              <w:rPr>
                <w:rFonts w:ascii="Sylfaen" w:hAnsi="Sylfaen" w:cs="Sylfaen"/>
                <w:sz w:val="20"/>
                <w:szCs w:val="20"/>
                <w:lang w:val="hy-AM"/>
              </w:rPr>
              <w:t>Ապրանքի</w:t>
            </w:r>
            <w:r>
              <w:rPr>
                <w:rFonts w:ascii="Sylfaen" w:hAnsi="Sylfaen"/>
                <w:sz w:val="20"/>
                <w:szCs w:val="20"/>
                <w:lang w:val="hy-AM"/>
              </w:rPr>
              <w:t xml:space="preserve"> </w:t>
            </w:r>
            <w:r>
              <w:rPr>
                <w:rFonts w:ascii="Sylfaen" w:hAnsi="Sylfaen" w:cs="Sylfaen"/>
                <w:sz w:val="20"/>
                <w:szCs w:val="20"/>
                <w:lang w:val="hy-AM"/>
              </w:rPr>
              <w:t>թերությունները</w:t>
            </w:r>
            <w:r>
              <w:rPr>
                <w:rFonts w:ascii="Sylfaen" w:hAnsi="Sylfaen"/>
                <w:sz w:val="20"/>
                <w:szCs w:val="20"/>
                <w:lang w:val="hy-AM"/>
              </w:rPr>
              <w:t xml:space="preserve">, </w:t>
            </w:r>
            <w:r>
              <w:rPr>
                <w:rFonts w:ascii="Sylfaen" w:hAnsi="Sylfaen" w:cs="Sylfaen"/>
                <w:sz w:val="20"/>
                <w:szCs w:val="20"/>
                <w:lang w:val="hy-AM"/>
              </w:rPr>
              <w:t>կամ</w:t>
            </w:r>
            <w:r>
              <w:rPr>
                <w:rFonts w:ascii="Sylfaen" w:hAnsi="Sylfaen"/>
                <w:sz w:val="20"/>
                <w:szCs w:val="20"/>
                <w:lang w:val="hy-AM"/>
              </w:rPr>
              <w:t xml:space="preserve"> </w:t>
            </w:r>
            <w:r>
              <w:rPr>
                <w:rFonts w:ascii="Sylfaen" w:hAnsi="Sylfaen" w:cs="Sylfaen"/>
                <w:sz w:val="20"/>
                <w:szCs w:val="20"/>
                <w:lang w:val="hy-AM"/>
              </w:rPr>
              <w:t>Գնորդի ընտրությամբ.</w:t>
            </w:r>
          </w:p>
          <w:p w:rsidR="00776950" w:rsidRDefault="00776950">
            <w:pPr>
              <w:shd w:val="clear" w:color="auto" w:fill="FFFFFF" w:themeFill="background1"/>
              <w:spacing w:line="256" w:lineRule="auto"/>
              <w:jc w:val="both"/>
              <w:rPr>
                <w:rFonts w:ascii="Sylfaen" w:hAnsi="Sylfaen" w:cs="Sylfaen"/>
                <w:sz w:val="20"/>
                <w:szCs w:val="20"/>
                <w:lang w:val="hy-AM"/>
              </w:rPr>
            </w:pPr>
            <w:r>
              <w:rPr>
                <w:rFonts w:ascii="Sylfaen" w:hAnsi="Sylfaen" w:cs="Sylfaen"/>
                <w:sz w:val="20"/>
                <w:szCs w:val="20"/>
                <w:lang w:val="hy-AM"/>
              </w:rPr>
              <w:t>- համաչափ պակասացնել ապրանքի գինը;</w:t>
            </w:r>
          </w:p>
          <w:p w:rsidR="00776950" w:rsidRDefault="00776950">
            <w:pPr>
              <w:shd w:val="clear" w:color="auto" w:fill="FFFFFF" w:themeFill="background1"/>
              <w:spacing w:line="256" w:lineRule="auto"/>
              <w:jc w:val="both"/>
              <w:rPr>
                <w:rFonts w:ascii="Sylfaen" w:hAnsi="Sylfaen" w:cs="Sylfaen"/>
                <w:sz w:val="20"/>
                <w:szCs w:val="20"/>
                <w:lang w:val="hy-AM"/>
              </w:rPr>
            </w:pPr>
            <w:r>
              <w:rPr>
                <w:rFonts w:ascii="Sylfaen" w:hAnsi="Sylfaen" w:cs="Sylfaen"/>
                <w:sz w:val="20"/>
                <w:szCs w:val="20"/>
                <w:lang w:val="hy-AM"/>
              </w:rPr>
              <w:t>-հատուցել  Գնորդին ապրանքի թերությունները վերացնելու համար կատարած բոլոր ծախսերը;</w:t>
            </w:r>
          </w:p>
          <w:p w:rsidR="00776950" w:rsidRPr="00776950" w:rsidRDefault="00776950">
            <w:pPr>
              <w:shd w:val="clear" w:color="auto" w:fill="FFFFFF" w:themeFill="background1"/>
              <w:spacing w:line="256" w:lineRule="auto"/>
              <w:jc w:val="both"/>
              <w:rPr>
                <w:rFonts w:ascii="Sylfaen" w:hAnsi="Sylfaen" w:cs="Sylfaen"/>
                <w:sz w:val="20"/>
                <w:szCs w:val="20"/>
                <w:lang w:val="hy-AM"/>
              </w:rPr>
            </w:pPr>
            <w:r>
              <w:rPr>
                <w:rFonts w:ascii="Sylfaen" w:hAnsi="Sylfaen" w:cs="Sylfaen"/>
                <w:sz w:val="20"/>
                <w:szCs w:val="20"/>
                <w:lang w:val="hy-AM"/>
              </w:rPr>
              <w:t xml:space="preserve">-անհատույց փոխարինել անպատշաճ որակի կամ Պայմանագրին չհամապատասխանող </w:t>
            </w:r>
            <w:r>
              <w:rPr>
                <w:rFonts w:ascii="Sylfaen" w:hAnsi="Sylfaen" w:cs="Sylfaen"/>
                <w:color w:val="000000" w:themeColor="text1"/>
                <w:sz w:val="20"/>
                <w:szCs w:val="20"/>
                <w:lang w:val="hy-AM"/>
              </w:rPr>
              <w:t>Ա</w:t>
            </w:r>
            <w:r>
              <w:rPr>
                <w:rFonts w:ascii="Sylfaen" w:hAnsi="Sylfaen" w:cs="Sylfaen"/>
                <w:sz w:val="20"/>
                <w:szCs w:val="20"/>
                <w:lang w:val="hy-AM"/>
              </w:rPr>
              <w:t xml:space="preserve">պրանքը: </w:t>
            </w:r>
          </w:p>
        </w:tc>
        <w:tc>
          <w:tcPr>
            <w:tcW w:w="4992" w:type="dxa"/>
            <w:hideMark/>
          </w:tcPr>
          <w:p w:rsidR="00776950" w:rsidRDefault="00776950">
            <w:pPr>
              <w:shd w:val="clear" w:color="auto" w:fill="FFFFFF" w:themeFill="background1"/>
              <w:spacing w:line="256" w:lineRule="auto"/>
              <w:jc w:val="both"/>
              <w:rPr>
                <w:rFonts w:ascii="Sylfaen" w:hAnsi="Sylfaen"/>
                <w:sz w:val="20"/>
                <w:szCs w:val="20"/>
              </w:rPr>
            </w:pPr>
            <w:r>
              <w:rPr>
                <w:rFonts w:ascii="Sylfaen" w:hAnsi="Sylfaen"/>
                <w:sz w:val="20"/>
                <w:szCs w:val="20"/>
              </w:rPr>
              <w:t xml:space="preserve">5.1.3. В случае нарушения Поставщиком условий Договора о качестве, комплектности, количестве и ассортименте, Покупатель совместно   с   представителем Поставщика составляет </w:t>
            </w:r>
            <w:proofErr w:type="spellStart"/>
            <w:r>
              <w:rPr>
                <w:rFonts w:ascii="Sylfaen" w:hAnsi="Sylfaen"/>
                <w:sz w:val="20"/>
                <w:szCs w:val="20"/>
              </w:rPr>
              <w:t>aкт</w:t>
            </w:r>
            <w:proofErr w:type="spellEnd"/>
            <w:r>
              <w:rPr>
                <w:rFonts w:ascii="Sylfaen" w:hAnsi="Sylfaen"/>
                <w:sz w:val="20"/>
                <w:szCs w:val="20"/>
              </w:rPr>
              <w:t xml:space="preserve"> о недостатках товара. Поставщик после подписания </w:t>
            </w:r>
            <w:proofErr w:type="spellStart"/>
            <w:r>
              <w:rPr>
                <w:rFonts w:ascii="Sylfaen" w:hAnsi="Sylfaen"/>
                <w:sz w:val="20"/>
                <w:szCs w:val="20"/>
              </w:rPr>
              <w:t>aкта</w:t>
            </w:r>
            <w:proofErr w:type="spellEnd"/>
            <w:r>
              <w:rPr>
                <w:rFonts w:ascii="Sylfaen" w:hAnsi="Sylfaen"/>
                <w:sz w:val="20"/>
                <w:szCs w:val="20"/>
              </w:rPr>
              <w:t xml:space="preserve"> обязуется в </w:t>
            </w:r>
            <w:r>
              <w:rPr>
                <w:rFonts w:ascii="Sylfaen" w:hAnsi="Sylfaen"/>
                <w:color w:val="000000" w:themeColor="text1"/>
                <w:sz w:val="20"/>
                <w:szCs w:val="20"/>
              </w:rPr>
              <w:t>течение 10 (десяти) рабочих дней устранить</w:t>
            </w:r>
            <w:r>
              <w:rPr>
                <w:rFonts w:ascii="Sylfaen" w:hAnsi="Sylfaen"/>
                <w:sz w:val="20"/>
                <w:szCs w:val="20"/>
              </w:rPr>
              <w:t xml:space="preserve"> недостатки Товара, или по выбору Покупателя:</w:t>
            </w:r>
          </w:p>
          <w:p w:rsidR="00776950" w:rsidRDefault="00776950">
            <w:pPr>
              <w:shd w:val="clear" w:color="auto" w:fill="FFFFFF" w:themeFill="background1"/>
              <w:spacing w:line="256" w:lineRule="auto"/>
              <w:jc w:val="both"/>
              <w:rPr>
                <w:rFonts w:ascii="Sylfaen" w:hAnsi="Sylfaen"/>
                <w:sz w:val="20"/>
                <w:szCs w:val="20"/>
              </w:rPr>
            </w:pPr>
            <w:r>
              <w:rPr>
                <w:rFonts w:ascii="Sylfaen" w:hAnsi="Sylfaen"/>
                <w:sz w:val="20"/>
                <w:szCs w:val="20"/>
              </w:rPr>
              <w:t xml:space="preserve">-пропорционально снизить цену Товара; </w:t>
            </w:r>
          </w:p>
          <w:p w:rsidR="00776950" w:rsidRDefault="00776950">
            <w:pPr>
              <w:shd w:val="clear" w:color="auto" w:fill="FFFFFF" w:themeFill="background1"/>
              <w:spacing w:line="256" w:lineRule="auto"/>
              <w:jc w:val="both"/>
              <w:rPr>
                <w:rFonts w:ascii="Sylfaen" w:hAnsi="Sylfaen"/>
                <w:sz w:val="20"/>
                <w:szCs w:val="20"/>
              </w:rPr>
            </w:pPr>
            <w:r>
              <w:rPr>
                <w:rFonts w:ascii="Sylfaen" w:hAnsi="Sylfaen"/>
                <w:sz w:val="20"/>
                <w:szCs w:val="20"/>
              </w:rPr>
              <w:t>-возместить все затраты Покупателя на устранение недостатков Товара.</w:t>
            </w:r>
          </w:p>
          <w:p w:rsidR="00776950" w:rsidRDefault="00776950">
            <w:pPr>
              <w:spacing w:line="256" w:lineRule="auto"/>
              <w:jc w:val="both"/>
              <w:rPr>
                <w:rFonts w:ascii="Sylfaen" w:hAnsi="Sylfaen"/>
                <w:sz w:val="20"/>
                <w:szCs w:val="20"/>
              </w:rPr>
            </w:pPr>
            <w:r>
              <w:rPr>
                <w:rFonts w:ascii="Sylfaen" w:hAnsi="Sylfaen"/>
                <w:sz w:val="20"/>
                <w:szCs w:val="20"/>
              </w:rPr>
              <w:t>-безвозмездно заменить Товар ненадлежащего качества или не соответствующего положениям Договора.</w:t>
            </w:r>
          </w:p>
          <w:p w:rsidR="00776950" w:rsidRDefault="00776950">
            <w:pPr>
              <w:spacing w:line="256" w:lineRule="auto"/>
              <w:jc w:val="both"/>
              <w:rPr>
                <w:rFonts w:ascii="Sylfaen" w:hAnsi="Sylfaen"/>
                <w:sz w:val="20"/>
                <w:szCs w:val="20"/>
              </w:rPr>
            </w:pPr>
            <w:r>
              <w:rPr>
                <w:rFonts w:ascii="Sylfaen" w:hAnsi="Sylfaen"/>
                <w:sz w:val="20"/>
                <w:szCs w:val="20"/>
              </w:rPr>
              <w:t xml:space="preserve"> </w:t>
            </w:r>
          </w:p>
        </w:tc>
      </w:tr>
      <w:tr w:rsidR="00776950" w:rsidTr="00C736B3">
        <w:trPr>
          <w:trHeight w:val="325"/>
        </w:trPr>
        <w:tc>
          <w:tcPr>
            <w:tcW w:w="5386" w:type="dxa"/>
            <w:gridSpan w:val="2"/>
            <w:hideMark/>
          </w:tcPr>
          <w:p w:rsidR="00776950" w:rsidRDefault="0077695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5.2. Մատակարարը իրավունք ունի՝</w:t>
            </w:r>
          </w:p>
        </w:tc>
        <w:tc>
          <w:tcPr>
            <w:tcW w:w="4992" w:type="dxa"/>
            <w:hideMark/>
          </w:tcPr>
          <w:p w:rsidR="00776950" w:rsidRDefault="00776950">
            <w:pPr>
              <w:shd w:val="clear" w:color="auto" w:fill="FFFFFF" w:themeFill="background1"/>
              <w:spacing w:line="256" w:lineRule="auto"/>
              <w:jc w:val="both"/>
              <w:rPr>
                <w:rFonts w:ascii="Sylfaen" w:hAnsi="Sylfaen"/>
                <w:color w:val="000000" w:themeColor="text1"/>
                <w:sz w:val="20"/>
                <w:szCs w:val="20"/>
                <w:lang w:val="en-US"/>
              </w:rPr>
            </w:pPr>
            <w:r>
              <w:rPr>
                <w:rFonts w:ascii="Sylfaen" w:hAnsi="Sylfaen"/>
                <w:color w:val="000000" w:themeColor="text1"/>
                <w:sz w:val="20"/>
                <w:szCs w:val="20"/>
              </w:rPr>
              <w:t>5.2. Поставщик имеет право:</w:t>
            </w:r>
          </w:p>
        </w:tc>
      </w:tr>
      <w:tr w:rsidR="00776950" w:rsidTr="00C736B3">
        <w:tc>
          <w:tcPr>
            <w:tcW w:w="5386" w:type="dxa"/>
            <w:gridSpan w:val="2"/>
          </w:tcPr>
          <w:p w:rsidR="00776950" w:rsidRDefault="0077695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p w:rsidR="00776950" w:rsidRDefault="00776950">
            <w:pPr>
              <w:shd w:val="clear" w:color="auto" w:fill="FFFFFF" w:themeFill="background1"/>
              <w:spacing w:line="256" w:lineRule="auto"/>
              <w:jc w:val="both"/>
              <w:rPr>
                <w:rFonts w:ascii="Sylfaen" w:hAnsi="Sylfaen" w:cs="Sylfaen"/>
                <w:sz w:val="20"/>
                <w:szCs w:val="20"/>
                <w:lang w:val="hy-AM"/>
              </w:rPr>
            </w:pPr>
          </w:p>
        </w:tc>
        <w:tc>
          <w:tcPr>
            <w:tcW w:w="4992" w:type="dxa"/>
            <w:hideMark/>
          </w:tcPr>
          <w:p w:rsidR="00776950" w:rsidRDefault="00776950">
            <w:pPr>
              <w:shd w:val="clear" w:color="auto" w:fill="FFFFFF" w:themeFill="background1"/>
              <w:spacing w:line="256" w:lineRule="auto"/>
              <w:jc w:val="both"/>
              <w:rPr>
                <w:rFonts w:ascii="Sylfaen" w:hAnsi="Sylfaen"/>
                <w:b/>
                <w:sz w:val="20"/>
                <w:szCs w:val="20"/>
              </w:rPr>
            </w:pPr>
            <w:r>
              <w:rPr>
                <w:rFonts w:ascii="Sylfaen" w:hAnsi="Sylfaen"/>
                <w:color w:val="000000" w:themeColor="text1"/>
                <w:sz w:val="20"/>
                <w:szCs w:val="20"/>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p>
        </w:tc>
      </w:tr>
      <w:tr w:rsidR="00776950" w:rsidTr="00C736B3">
        <w:tc>
          <w:tcPr>
            <w:tcW w:w="5386" w:type="dxa"/>
            <w:gridSpan w:val="2"/>
            <w:hideMark/>
          </w:tcPr>
          <w:p w:rsidR="00776950" w:rsidRDefault="00776950">
            <w:pPr>
              <w:shd w:val="clear" w:color="auto" w:fill="FFFFFF" w:themeFill="background1"/>
              <w:spacing w:line="256" w:lineRule="auto"/>
              <w:jc w:val="both"/>
              <w:rPr>
                <w:rFonts w:ascii="Sylfaen" w:hAnsi="Sylfaen" w:cs="Sylfaen"/>
                <w:sz w:val="20"/>
                <w:szCs w:val="20"/>
                <w:lang w:val="hy-AM"/>
              </w:rPr>
            </w:pPr>
            <w:r>
              <w:rPr>
                <w:rFonts w:ascii="Sylfaen" w:hAnsi="Sylfaen"/>
                <w:color w:val="000000" w:themeColor="text1"/>
                <w:sz w:val="20"/>
                <w:szCs w:val="20"/>
                <w:lang w:val="hy-AM"/>
              </w:rPr>
              <w:t>5.3. Գնորդը պարտավոր է՝</w:t>
            </w:r>
          </w:p>
        </w:tc>
        <w:tc>
          <w:tcPr>
            <w:tcW w:w="4992" w:type="dxa"/>
            <w:hideMark/>
          </w:tcPr>
          <w:p w:rsidR="00776950" w:rsidRDefault="00776950">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5.3. Покупатель обязан:</w:t>
            </w:r>
          </w:p>
        </w:tc>
      </w:tr>
      <w:tr w:rsidR="00776950" w:rsidTr="00C736B3">
        <w:tc>
          <w:tcPr>
            <w:tcW w:w="5386" w:type="dxa"/>
            <w:gridSpan w:val="2"/>
            <w:hideMark/>
          </w:tcPr>
          <w:p w:rsidR="00776950" w:rsidRDefault="00776950">
            <w:pPr>
              <w:shd w:val="clear" w:color="auto" w:fill="FFFFFF" w:themeFill="background1"/>
              <w:spacing w:line="256" w:lineRule="auto"/>
              <w:jc w:val="both"/>
              <w:rPr>
                <w:rFonts w:ascii="Sylfaen" w:hAnsi="Sylfaen" w:cs="Sylfaen"/>
                <w:sz w:val="20"/>
                <w:szCs w:val="20"/>
                <w:lang w:val="hy-AM"/>
              </w:rPr>
            </w:pPr>
            <w:r>
              <w:rPr>
                <w:rFonts w:ascii="Sylfaen" w:hAnsi="Sylfaen"/>
                <w:color w:val="000000" w:themeColor="text1"/>
                <w:sz w:val="20"/>
                <w:szCs w:val="20"/>
                <w:lang w:val="hy-AM"/>
              </w:rPr>
              <w:t>5.3.1.  Ընդունել Ապրանքը, իրականացնել ստուգում ըստ քանակի և որակի և  ստորագրել հանձնման-ընդունման Ակտը:</w:t>
            </w:r>
          </w:p>
        </w:tc>
        <w:tc>
          <w:tcPr>
            <w:tcW w:w="4992" w:type="dxa"/>
            <w:hideMark/>
          </w:tcPr>
          <w:p w:rsidR="00776950" w:rsidRDefault="0077695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5.3.1.  Принять Товар,</w:t>
            </w:r>
            <w:r>
              <w:rPr>
                <w:rFonts w:ascii="Sylfaen" w:hAnsi="Sylfaen"/>
                <w:color w:val="000000" w:themeColor="text1"/>
                <w:sz w:val="20"/>
                <w:szCs w:val="20"/>
                <w:lang w:val="hy-AM"/>
              </w:rPr>
              <w:t xml:space="preserve"> </w:t>
            </w:r>
            <w:r>
              <w:rPr>
                <w:rFonts w:ascii="Sylfaen" w:hAnsi="Sylfaen"/>
                <w:color w:val="000000" w:themeColor="text1"/>
                <w:sz w:val="20"/>
                <w:szCs w:val="20"/>
              </w:rPr>
              <w:t>осуществить проверку при приемке Товара по количеству и качеству</w:t>
            </w:r>
            <w:r>
              <w:rPr>
                <w:rFonts w:ascii="Sylfaen" w:hAnsi="Sylfaen"/>
                <w:color w:val="FF0000"/>
                <w:sz w:val="20"/>
                <w:szCs w:val="20"/>
                <w:lang w:val="hy-AM"/>
              </w:rPr>
              <w:t>,</w:t>
            </w:r>
            <w:r>
              <w:rPr>
                <w:rFonts w:ascii="Sylfaen" w:hAnsi="Sylfaen"/>
                <w:color w:val="000000" w:themeColor="text1"/>
                <w:sz w:val="20"/>
                <w:szCs w:val="20"/>
              </w:rPr>
              <w:t xml:space="preserve"> подписать Акт сдачи-приема.</w:t>
            </w:r>
          </w:p>
        </w:tc>
      </w:tr>
      <w:tr w:rsidR="00776950" w:rsidTr="00C736B3">
        <w:tc>
          <w:tcPr>
            <w:tcW w:w="5386" w:type="dxa"/>
            <w:gridSpan w:val="2"/>
          </w:tcPr>
          <w:p w:rsidR="00776950" w:rsidRDefault="00776950">
            <w:pPr>
              <w:shd w:val="clear" w:color="auto" w:fill="FFFFFF" w:themeFill="background1"/>
              <w:spacing w:line="256" w:lineRule="auto"/>
              <w:jc w:val="both"/>
              <w:rPr>
                <w:rFonts w:ascii="Sylfaen" w:hAnsi="Sylfaen"/>
                <w:sz w:val="20"/>
                <w:szCs w:val="20"/>
                <w:lang w:val="hy-AM"/>
              </w:rPr>
            </w:pPr>
            <w:r>
              <w:rPr>
                <w:rFonts w:ascii="Sylfaen" w:hAnsi="Sylfaen"/>
                <w:color w:val="000000" w:themeColor="text1"/>
                <w:sz w:val="20"/>
                <w:szCs w:val="20"/>
                <w:lang w:val="hy-AM"/>
              </w:rPr>
              <w:t xml:space="preserve">5.3.2. Պայմանագրում նշված ժամկետում վճարել Ապրանքի </w:t>
            </w:r>
            <w:r>
              <w:rPr>
                <w:rFonts w:ascii="Sylfaen" w:hAnsi="Sylfaen"/>
                <w:sz w:val="20"/>
                <w:szCs w:val="20"/>
                <w:lang w:val="hy-AM"/>
              </w:rPr>
              <w:t xml:space="preserve">դիմաց: </w:t>
            </w:r>
          </w:p>
          <w:p w:rsidR="00776950" w:rsidRDefault="00776950">
            <w:pPr>
              <w:shd w:val="clear" w:color="auto" w:fill="FFFFFF" w:themeFill="background1"/>
              <w:spacing w:line="256" w:lineRule="auto"/>
              <w:jc w:val="both"/>
              <w:rPr>
                <w:rFonts w:ascii="Sylfaen" w:hAnsi="Sylfaen" w:cs="Sylfaen"/>
                <w:sz w:val="20"/>
                <w:szCs w:val="20"/>
                <w:lang w:val="hy-AM"/>
              </w:rPr>
            </w:pPr>
          </w:p>
        </w:tc>
        <w:tc>
          <w:tcPr>
            <w:tcW w:w="4992" w:type="dxa"/>
            <w:hideMark/>
          </w:tcPr>
          <w:p w:rsidR="00776950" w:rsidRDefault="0077695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5.3.2. Оплатить Товар в срок, установленный Договором.</w:t>
            </w:r>
          </w:p>
        </w:tc>
      </w:tr>
      <w:tr w:rsidR="00776950" w:rsidTr="00C736B3">
        <w:tc>
          <w:tcPr>
            <w:tcW w:w="5386" w:type="dxa"/>
            <w:gridSpan w:val="2"/>
            <w:hideMark/>
          </w:tcPr>
          <w:p w:rsidR="00776950" w:rsidRDefault="0077695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5.4. Գնորդն իրավունք ունի՝</w:t>
            </w:r>
          </w:p>
        </w:tc>
        <w:tc>
          <w:tcPr>
            <w:tcW w:w="4992" w:type="dxa"/>
            <w:hideMark/>
          </w:tcPr>
          <w:p w:rsidR="00776950" w:rsidRDefault="00776950">
            <w:pPr>
              <w:shd w:val="clear" w:color="auto" w:fill="FFFFFF" w:themeFill="background1"/>
              <w:spacing w:line="256" w:lineRule="auto"/>
              <w:jc w:val="both"/>
              <w:rPr>
                <w:rFonts w:ascii="Sylfaen" w:hAnsi="Sylfaen"/>
                <w:color w:val="000000" w:themeColor="text1"/>
                <w:sz w:val="20"/>
                <w:szCs w:val="20"/>
                <w:lang w:val="en-US"/>
              </w:rPr>
            </w:pPr>
            <w:r>
              <w:rPr>
                <w:rFonts w:ascii="Sylfaen" w:hAnsi="Sylfaen"/>
                <w:color w:val="000000" w:themeColor="text1"/>
                <w:sz w:val="20"/>
                <w:szCs w:val="20"/>
              </w:rPr>
              <w:t>5.4. Покупатель имеет право:</w:t>
            </w:r>
          </w:p>
        </w:tc>
      </w:tr>
      <w:tr w:rsidR="00776950" w:rsidTr="00C736B3">
        <w:tc>
          <w:tcPr>
            <w:tcW w:w="5386" w:type="dxa"/>
            <w:gridSpan w:val="2"/>
            <w:hideMark/>
          </w:tcPr>
          <w:p w:rsidR="00776950" w:rsidRDefault="00776950">
            <w:pPr>
              <w:shd w:val="clear" w:color="auto" w:fill="FFFFFF" w:themeFill="background1"/>
              <w:spacing w:line="256" w:lineRule="auto"/>
              <w:jc w:val="both"/>
              <w:rPr>
                <w:rFonts w:ascii="Sylfaen" w:hAnsi="Sylfaen"/>
                <w:b/>
                <w:sz w:val="20"/>
                <w:szCs w:val="20"/>
                <w:lang w:val="hy-AM"/>
              </w:rPr>
            </w:pPr>
            <w:r>
              <w:rPr>
                <w:rFonts w:ascii="Sylfaen" w:hAnsi="Sylfaen"/>
                <w:color w:val="000000" w:themeColor="text1"/>
                <w:sz w:val="20"/>
                <w:szCs w:val="20"/>
                <w:lang w:val="hy-AM"/>
              </w:rPr>
              <w:t xml:space="preserve">5.4.1. Հրաժարվել անպատշաճ որակի Ապրանքի </w:t>
            </w:r>
            <w:r>
              <w:rPr>
                <w:rFonts w:ascii="Sylfaen" w:hAnsi="Sylfaen"/>
                <w:sz w:val="20"/>
                <w:szCs w:val="20"/>
                <w:lang w:val="hy-AM"/>
              </w:rPr>
              <w:t>դիմաց</w:t>
            </w:r>
            <w:r>
              <w:rPr>
                <w:rFonts w:ascii="Sylfaen" w:hAnsi="Sylfaen"/>
                <w:color w:val="000000" w:themeColor="text1"/>
                <w:sz w:val="20"/>
                <w:szCs w:val="20"/>
                <w:lang w:val="hy-AM"/>
              </w:rPr>
              <w:t xml:space="preserve"> վճարելուց, իսկ եթե վճարել է, ապա պահանջել վերադարձնելու վճարված գումարը՝ մինչև Ապրանքի թերությունները վերացնելը կամ փոխարինելը:</w:t>
            </w:r>
          </w:p>
        </w:tc>
        <w:tc>
          <w:tcPr>
            <w:tcW w:w="4992" w:type="dxa"/>
          </w:tcPr>
          <w:p w:rsidR="00776950" w:rsidRDefault="0077695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5.4.1. Отказаться от оплаты Товара ненадлежащего качества, а если оплатил, потребовать возврата уплаченных сумм до устранения недостатков или их замены.</w:t>
            </w:r>
          </w:p>
          <w:p w:rsidR="00776950" w:rsidRDefault="00776950">
            <w:pPr>
              <w:shd w:val="clear" w:color="auto" w:fill="FFFFFF" w:themeFill="background1"/>
              <w:spacing w:line="256" w:lineRule="auto"/>
              <w:jc w:val="both"/>
              <w:rPr>
                <w:rFonts w:ascii="Sylfaen" w:hAnsi="Sylfaen"/>
                <w:b/>
                <w:sz w:val="20"/>
                <w:szCs w:val="20"/>
              </w:rPr>
            </w:pPr>
          </w:p>
        </w:tc>
      </w:tr>
      <w:tr w:rsidR="00776950" w:rsidTr="00C736B3">
        <w:tc>
          <w:tcPr>
            <w:tcW w:w="5386" w:type="dxa"/>
            <w:gridSpan w:val="2"/>
          </w:tcPr>
          <w:p w:rsidR="00776950" w:rsidRDefault="0077695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5.4.2. Մատակարարին ծանուցելուց հետո, հրաժարվել ժամկետանց մատակարարված Ապրանքն ընդունելուց, եթե այլ </w:t>
            </w:r>
            <w:r>
              <w:rPr>
                <w:rFonts w:ascii="Sylfaen" w:hAnsi="Sylfaen"/>
                <w:sz w:val="20"/>
                <w:szCs w:val="20"/>
                <w:lang w:val="hy-AM"/>
              </w:rPr>
              <w:t>բան նախատեսված չէ Պայմանագրով: Մինչև Մատակարարի կողմից ծանուցում ստանալը մատակարարված Ապրանքը Գնորդը պարտավոր է ընդունել և վճարել դրա դիմաց:</w:t>
            </w:r>
          </w:p>
          <w:p w:rsidR="00776950" w:rsidRDefault="00776950">
            <w:pPr>
              <w:shd w:val="clear" w:color="auto" w:fill="FFFFFF" w:themeFill="background1"/>
              <w:spacing w:line="256" w:lineRule="auto"/>
              <w:jc w:val="both"/>
              <w:rPr>
                <w:rFonts w:ascii="Sylfaen" w:hAnsi="Sylfaen" w:cs="Sylfaen"/>
                <w:sz w:val="20"/>
                <w:szCs w:val="20"/>
                <w:lang w:val="hy-AM"/>
              </w:rPr>
            </w:pPr>
          </w:p>
          <w:p w:rsidR="00776950" w:rsidRDefault="00776950">
            <w:pPr>
              <w:shd w:val="clear" w:color="auto" w:fill="FFFFFF" w:themeFill="background1"/>
              <w:spacing w:line="256" w:lineRule="auto"/>
              <w:jc w:val="both"/>
              <w:rPr>
                <w:rFonts w:ascii="Sylfaen" w:hAnsi="Sylfaen" w:cs="Sylfaen"/>
                <w:sz w:val="20"/>
                <w:szCs w:val="20"/>
                <w:lang w:val="hy-AM"/>
              </w:rPr>
            </w:pPr>
          </w:p>
        </w:tc>
        <w:tc>
          <w:tcPr>
            <w:tcW w:w="4992" w:type="dxa"/>
            <w:hideMark/>
          </w:tcPr>
          <w:p w:rsidR="00776950" w:rsidRDefault="0077695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5.4.2.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776950" w:rsidTr="00C736B3">
        <w:tc>
          <w:tcPr>
            <w:tcW w:w="5386" w:type="dxa"/>
            <w:gridSpan w:val="2"/>
          </w:tcPr>
          <w:p w:rsidR="00776950" w:rsidRDefault="00776950">
            <w:pPr>
              <w:tabs>
                <w:tab w:val="left" w:pos="132"/>
              </w:tabs>
              <w:spacing w:line="256" w:lineRule="auto"/>
              <w:jc w:val="center"/>
              <w:rPr>
                <w:rFonts w:ascii="Sylfaen" w:hAnsi="Sylfaen" w:cs="Sylfaen"/>
                <w:b/>
                <w:sz w:val="20"/>
                <w:szCs w:val="20"/>
                <w:lang w:val="hy-AM"/>
              </w:rPr>
            </w:pPr>
            <w:r>
              <w:rPr>
                <w:rFonts w:ascii="Sylfaen" w:hAnsi="Sylfaen"/>
                <w:b/>
                <w:sz w:val="20"/>
                <w:szCs w:val="20"/>
                <w:lang w:val="pt-BR"/>
              </w:rPr>
              <w:t>6</w:t>
            </w:r>
            <w:r>
              <w:rPr>
                <w:rFonts w:ascii="Sylfaen" w:hAnsi="Sylfaen"/>
                <w:b/>
                <w:sz w:val="20"/>
                <w:szCs w:val="20"/>
                <w:lang w:val="hy-AM"/>
              </w:rPr>
              <w:t xml:space="preserve">.  </w:t>
            </w:r>
            <w:r>
              <w:rPr>
                <w:rFonts w:ascii="Sylfaen" w:hAnsi="Sylfaen" w:cs="Sylfaen"/>
                <w:b/>
                <w:sz w:val="20"/>
                <w:szCs w:val="20"/>
                <w:lang w:val="hy-AM"/>
              </w:rPr>
              <w:t xml:space="preserve"> Անհաղթահարելի ուժի ազդեցությունը </w:t>
            </w:r>
          </w:p>
          <w:p w:rsidR="00776950" w:rsidRDefault="00776950">
            <w:pPr>
              <w:tabs>
                <w:tab w:val="left" w:pos="132"/>
              </w:tabs>
              <w:spacing w:line="256" w:lineRule="auto"/>
              <w:jc w:val="center"/>
              <w:rPr>
                <w:rFonts w:ascii="Sylfaen" w:hAnsi="Sylfaen" w:cs="Times Armenian"/>
                <w:b/>
                <w:sz w:val="20"/>
                <w:szCs w:val="20"/>
                <w:lang w:val="hy-AM"/>
              </w:rPr>
            </w:pPr>
            <w:r>
              <w:rPr>
                <w:rFonts w:ascii="Sylfaen" w:hAnsi="Sylfaen" w:cs="Times Armenian"/>
                <w:b/>
                <w:sz w:val="20"/>
                <w:szCs w:val="20"/>
                <w:lang w:val="hy-AM"/>
              </w:rPr>
              <w:t>(</w:t>
            </w:r>
            <w:r>
              <w:rPr>
                <w:rFonts w:ascii="Sylfaen" w:hAnsi="Sylfaen" w:cs="Sylfaen"/>
                <w:b/>
                <w:sz w:val="20"/>
                <w:szCs w:val="20"/>
                <w:lang w:val="hy-AM"/>
              </w:rPr>
              <w:t>ՖՈՐՍ</w:t>
            </w:r>
            <w:r>
              <w:rPr>
                <w:rFonts w:ascii="Sylfaen" w:hAnsi="Sylfaen" w:cs="Times Armenian"/>
                <w:b/>
                <w:sz w:val="20"/>
                <w:szCs w:val="20"/>
                <w:lang w:val="hy-AM"/>
              </w:rPr>
              <w:t>-</w:t>
            </w:r>
            <w:r>
              <w:rPr>
                <w:rFonts w:ascii="Sylfaen" w:hAnsi="Sylfaen" w:cs="Sylfaen"/>
                <w:b/>
                <w:sz w:val="20"/>
                <w:szCs w:val="20"/>
                <w:lang w:val="hy-AM"/>
              </w:rPr>
              <w:t>ՄԱԺՈՐ</w:t>
            </w:r>
            <w:r>
              <w:rPr>
                <w:rFonts w:ascii="Sylfaen" w:hAnsi="Sylfaen" w:cs="Times Armenian"/>
                <w:b/>
                <w:sz w:val="20"/>
                <w:szCs w:val="20"/>
                <w:lang w:val="hy-AM"/>
              </w:rPr>
              <w:t>)</w:t>
            </w:r>
          </w:p>
          <w:p w:rsidR="00776950" w:rsidRDefault="00776950">
            <w:pPr>
              <w:tabs>
                <w:tab w:val="left" w:pos="132"/>
              </w:tabs>
              <w:spacing w:line="256" w:lineRule="auto"/>
              <w:jc w:val="center"/>
              <w:rPr>
                <w:rFonts w:ascii="Sylfaen" w:hAnsi="Sylfaen" w:cs="Times Armenian"/>
                <w:b/>
                <w:sz w:val="20"/>
                <w:szCs w:val="20"/>
                <w:lang w:val="hy-AM"/>
              </w:rPr>
            </w:pPr>
          </w:p>
          <w:p w:rsidR="00776950" w:rsidRDefault="00776950">
            <w:pPr>
              <w:tabs>
                <w:tab w:val="left" w:pos="132"/>
              </w:tabs>
              <w:spacing w:line="256" w:lineRule="auto"/>
              <w:jc w:val="both"/>
              <w:rPr>
                <w:rFonts w:ascii="Sylfaen" w:hAnsi="Sylfaen"/>
                <w:color w:val="000000" w:themeColor="text1"/>
                <w:sz w:val="20"/>
                <w:szCs w:val="20"/>
                <w:lang w:val="hy-AM"/>
              </w:rPr>
            </w:pPr>
            <w:r>
              <w:rPr>
                <w:rFonts w:ascii="Sylfaen" w:hAnsi="Sylfaen"/>
                <w:sz w:val="20"/>
                <w:szCs w:val="20"/>
                <w:lang w:val="hy-AM"/>
              </w:rPr>
              <w:t>6.1</w:t>
            </w:r>
            <w:r>
              <w:rPr>
                <w:rFonts w:ascii="Sylfaen" w:hAnsi="Sylfaen" w:cs="Sylfaen"/>
                <w:sz w:val="20"/>
                <w:szCs w:val="20"/>
                <w:lang w:val="pt-BR"/>
              </w:rPr>
              <w:t xml:space="preserve">. </w:t>
            </w:r>
            <w:r>
              <w:rPr>
                <w:rFonts w:ascii="Sylfaen" w:hAnsi="Sylfaen"/>
                <w:color w:val="000000" w:themeColor="text1"/>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tc>
        <w:tc>
          <w:tcPr>
            <w:tcW w:w="4992" w:type="dxa"/>
          </w:tcPr>
          <w:p w:rsidR="00776950" w:rsidRDefault="00776950">
            <w:pPr>
              <w:shd w:val="clear" w:color="auto" w:fill="FFFFFF" w:themeFill="background1"/>
              <w:spacing w:line="256" w:lineRule="auto"/>
              <w:jc w:val="center"/>
              <w:rPr>
                <w:rFonts w:ascii="Sylfaen" w:hAnsi="Sylfaen"/>
                <w:b/>
                <w:sz w:val="20"/>
                <w:szCs w:val="20"/>
                <w:lang w:val="hy-AM"/>
              </w:rPr>
            </w:pPr>
            <w:r>
              <w:rPr>
                <w:rFonts w:ascii="Sylfaen" w:hAnsi="Sylfaen"/>
                <w:b/>
                <w:sz w:val="20"/>
                <w:szCs w:val="20"/>
              </w:rPr>
              <w:t xml:space="preserve">6. </w:t>
            </w:r>
            <w:r>
              <w:rPr>
                <w:rFonts w:ascii="Sylfaen" w:hAnsi="Sylfaen"/>
                <w:b/>
                <w:sz w:val="20"/>
                <w:szCs w:val="20"/>
                <w:lang w:val="hy-AM"/>
              </w:rPr>
              <w:t>Oбстоятельства непреодолимой силы</w:t>
            </w:r>
          </w:p>
          <w:p w:rsidR="00776950" w:rsidRDefault="00776950">
            <w:pPr>
              <w:shd w:val="clear" w:color="auto" w:fill="FFFFFF" w:themeFill="background1"/>
              <w:spacing w:line="256" w:lineRule="auto"/>
              <w:jc w:val="center"/>
              <w:rPr>
                <w:rFonts w:ascii="Sylfaen" w:hAnsi="Sylfaen"/>
                <w:b/>
                <w:sz w:val="20"/>
                <w:szCs w:val="20"/>
                <w:lang w:val="hy-AM"/>
              </w:rPr>
            </w:pPr>
            <w:r>
              <w:rPr>
                <w:rFonts w:ascii="Sylfaen" w:hAnsi="Sylfaen"/>
                <w:b/>
                <w:sz w:val="20"/>
                <w:szCs w:val="20"/>
              </w:rPr>
              <w:t>(ФОРС-МАЖОР)</w:t>
            </w:r>
            <w:r>
              <w:rPr>
                <w:rFonts w:ascii="Sylfaen" w:hAnsi="Sylfaen"/>
                <w:b/>
                <w:sz w:val="20"/>
                <w:szCs w:val="20"/>
                <w:lang w:val="hy-AM"/>
              </w:rPr>
              <w:t xml:space="preserve"> </w:t>
            </w:r>
          </w:p>
          <w:p w:rsidR="00776950" w:rsidRDefault="00776950">
            <w:pPr>
              <w:shd w:val="clear" w:color="auto" w:fill="FFFFFF" w:themeFill="background1"/>
              <w:spacing w:line="256" w:lineRule="auto"/>
              <w:jc w:val="center"/>
              <w:rPr>
                <w:rFonts w:ascii="Sylfaen" w:hAnsi="Sylfaen"/>
                <w:b/>
                <w:sz w:val="20"/>
                <w:szCs w:val="20"/>
                <w:lang w:val="hy-AM"/>
              </w:rPr>
            </w:pPr>
          </w:p>
          <w:p w:rsidR="00776950" w:rsidRDefault="00776950">
            <w:pPr>
              <w:shd w:val="clear" w:color="auto" w:fill="FFFFFF" w:themeFill="background1"/>
              <w:spacing w:line="256" w:lineRule="auto"/>
              <w:jc w:val="both"/>
              <w:rPr>
                <w:rFonts w:ascii="Sylfaen" w:hAnsi="Sylfaen"/>
                <w:sz w:val="20"/>
                <w:szCs w:val="20"/>
              </w:rPr>
            </w:pPr>
            <w:r>
              <w:rPr>
                <w:rFonts w:ascii="Sylfaen" w:hAnsi="Sylfaen"/>
                <w:sz w:val="20"/>
                <w:szCs w:val="20"/>
              </w:rPr>
              <w:t>6.1.  Стороны освобождаются от ответственности за частичное или полное неисполнение обязательств по Договору, если неисполнение являлось</w:t>
            </w:r>
            <w:r>
              <w:rPr>
                <w:rFonts w:ascii="Sylfaen" w:hAnsi="Sylfaen"/>
                <w:color w:val="FF0000"/>
                <w:sz w:val="20"/>
                <w:szCs w:val="20"/>
              </w:rPr>
              <w:t xml:space="preserve"> </w:t>
            </w:r>
            <w:r>
              <w:rPr>
                <w:rFonts w:ascii="Sylfaen" w:hAnsi="Sylfaen"/>
                <w:sz w:val="20"/>
                <w:szCs w:val="20"/>
              </w:rPr>
              <w:t xml:space="preserve">следствием обстоятельств непреодолимой силы, возникших после заключения Договора в результате событий </w:t>
            </w:r>
            <w:r>
              <w:rPr>
                <w:rFonts w:ascii="Sylfaen" w:hAnsi="Sylfaen"/>
                <w:sz w:val="20"/>
                <w:szCs w:val="20"/>
                <w:lang w:val="hy-AM"/>
              </w:rPr>
              <w:t>непреодолимой силы</w:t>
            </w:r>
            <w:r>
              <w:rPr>
                <w:rFonts w:ascii="Sylfaen" w:hAnsi="Sylfaen"/>
                <w:sz w:val="20"/>
                <w:szCs w:val="20"/>
              </w:rPr>
              <w:t>,</w:t>
            </w:r>
            <w:r>
              <w:rPr>
                <w:rFonts w:ascii="Sylfaen" w:hAnsi="Sylfaen"/>
                <w:sz w:val="20"/>
                <w:szCs w:val="20"/>
                <w:lang w:val="hy-AM"/>
              </w:rPr>
              <w:t xml:space="preserve"> </w:t>
            </w:r>
            <w:r>
              <w:rPr>
                <w:rFonts w:ascii="Sylfaen" w:hAnsi="Sylfaen"/>
                <w:sz w:val="20"/>
                <w:szCs w:val="20"/>
              </w:rPr>
              <w:t>которые стороны не могли предвидеть или предотвратить на момент заключения Договора.</w:t>
            </w:r>
          </w:p>
        </w:tc>
      </w:tr>
      <w:tr w:rsidR="00776950" w:rsidTr="00C736B3">
        <w:tc>
          <w:tcPr>
            <w:tcW w:w="5386" w:type="dxa"/>
            <w:gridSpan w:val="2"/>
            <w:hideMark/>
          </w:tcPr>
          <w:p w:rsidR="00776950" w:rsidRDefault="00776950">
            <w:pPr>
              <w:shd w:val="clear" w:color="auto" w:fill="FFFFFF" w:themeFill="background1"/>
              <w:spacing w:line="256" w:lineRule="auto"/>
              <w:jc w:val="both"/>
              <w:rPr>
                <w:rFonts w:ascii="Sylfaen" w:hAnsi="Sylfaen"/>
                <w:sz w:val="20"/>
                <w:szCs w:val="20"/>
                <w:lang w:val="hy-AM"/>
              </w:rPr>
            </w:pPr>
            <w:r>
              <w:rPr>
                <w:rFonts w:ascii="Sylfaen" w:hAnsi="Sylfaen" w:cs="Sylfaen"/>
                <w:sz w:val="20"/>
                <w:szCs w:val="20"/>
                <w:lang w:val="pt-BR"/>
              </w:rPr>
              <w:t>6.2.</w:t>
            </w:r>
            <w:r>
              <w:rPr>
                <w:rFonts w:ascii="Sylfaen" w:hAnsi="Sylfaen" w:cs="Sylfaen"/>
                <w:sz w:val="20"/>
                <w:szCs w:val="20"/>
                <w:shd w:val="clear" w:color="auto" w:fill="FFFFFF"/>
                <w:lang w:val="hy-AM"/>
              </w:rPr>
              <w:t xml:space="preserve"> Անհաղթահարելի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ուժի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հանգամանքների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առաջացումը</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Կողմերը</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պետք</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է</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հաստատեն</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իրավասու</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մարմինների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փաստաթղթերով</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այդպիսի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հանգամանքների</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առաջացման</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պահից</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սկսած</w:t>
            </w:r>
            <w:r>
              <w:rPr>
                <w:rFonts w:ascii="Sylfaen" w:hAnsi="Sylfaen"/>
                <w:sz w:val="20"/>
                <w:szCs w:val="20"/>
                <w:shd w:val="clear" w:color="auto" w:fill="FFFFFF"/>
                <w:lang w:val="hy-AM"/>
              </w:rPr>
              <w:t xml:space="preserve"> 10 - </w:t>
            </w:r>
            <w:r>
              <w:rPr>
                <w:rFonts w:ascii="Sylfaen" w:hAnsi="Sylfaen" w:cs="Sylfaen"/>
                <w:sz w:val="20"/>
                <w:szCs w:val="20"/>
                <w:shd w:val="clear" w:color="auto" w:fill="FFFFFF"/>
                <w:lang w:val="hy-AM"/>
              </w:rPr>
              <w:t>օրյա</w:t>
            </w:r>
            <w:r>
              <w:rPr>
                <w:rFonts w:ascii="Sylfaen" w:hAnsi="Sylfaen"/>
                <w:sz w:val="20"/>
                <w:szCs w:val="20"/>
                <w:shd w:val="clear" w:color="auto" w:fill="FFFFFF"/>
                <w:lang w:val="hy-AM"/>
              </w:rPr>
              <w:t xml:space="preserve"> </w:t>
            </w:r>
            <w:r>
              <w:rPr>
                <w:rFonts w:ascii="Sylfaen" w:hAnsi="Sylfaen" w:cs="Sylfaen"/>
                <w:sz w:val="20"/>
                <w:szCs w:val="20"/>
                <w:shd w:val="clear" w:color="auto" w:fill="FFFFFF"/>
                <w:lang w:val="hy-AM"/>
              </w:rPr>
              <w:t>ժամկետում</w:t>
            </w:r>
            <w:r>
              <w:rPr>
                <w:rFonts w:ascii="Sylfaen" w:hAnsi="Sylfaen"/>
                <w:sz w:val="20"/>
                <w:szCs w:val="20"/>
                <w:shd w:val="clear" w:color="auto" w:fill="FFFFFF"/>
                <w:lang w:val="hy-AM"/>
              </w:rPr>
              <w:t>:</w:t>
            </w:r>
          </w:p>
        </w:tc>
        <w:tc>
          <w:tcPr>
            <w:tcW w:w="4992" w:type="dxa"/>
          </w:tcPr>
          <w:p w:rsidR="00776950" w:rsidRDefault="00776950">
            <w:pPr>
              <w:widowControl w:val="0"/>
              <w:shd w:val="clear" w:color="auto" w:fill="FFFFFF"/>
              <w:autoSpaceDE w:val="0"/>
              <w:autoSpaceDN w:val="0"/>
              <w:adjustRightInd w:val="0"/>
              <w:spacing w:line="256" w:lineRule="auto"/>
              <w:jc w:val="both"/>
              <w:rPr>
                <w:rFonts w:ascii="Sylfaen" w:hAnsi="Sylfaen"/>
                <w:sz w:val="20"/>
                <w:szCs w:val="20"/>
              </w:rPr>
            </w:pPr>
            <w:r>
              <w:rPr>
                <w:rFonts w:ascii="Sylfaen" w:hAnsi="Sylfaen"/>
                <w:sz w:val="20"/>
                <w:szCs w:val="20"/>
              </w:rPr>
              <w:t>6.2. Наступление обстоятельств непреодолимой силы,</w:t>
            </w:r>
            <w:r>
              <w:rPr>
                <w:rFonts w:ascii="Sylfaen" w:hAnsi="Sylfaen"/>
                <w:b/>
                <w:sz w:val="20"/>
                <w:szCs w:val="20"/>
              </w:rPr>
              <w:t xml:space="preserve"> </w:t>
            </w:r>
            <w:r>
              <w:rPr>
                <w:rFonts w:ascii="Sylfaen" w:hAnsi="Sylfaen"/>
                <w:sz w:val="20"/>
                <w:szCs w:val="20"/>
              </w:rPr>
              <w:t>Стороны должны подтвердить документами компетентных органов в 10-дневный срок с момента возникновения таких обстоятельств.</w:t>
            </w:r>
          </w:p>
          <w:p w:rsidR="00776950" w:rsidRDefault="00776950">
            <w:pPr>
              <w:widowControl w:val="0"/>
              <w:shd w:val="clear" w:color="auto" w:fill="FFFFFF"/>
              <w:autoSpaceDE w:val="0"/>
              <w:autoSpaceDN w:val="0"/>
              <w:adjustRightInd w:val="0"/>
              <w:spacing w:line="256" w:lineRule="auto"/>
              <w:jc w:val="both"/>
              <w:rPr>
                <w:rFonts w:ascii="Sylfaen" w:hAnsi="Sylfaen"/>
                <w:sz w:val="20"/>
                <w:szCs w:val="20"/>
              </w:rPr>
            </w:pPr>
          </w:p>
        </w:tc>
      </w:tr>
      <w:tr w:rsidR="00776950" w:rsidTr="00C736B3">
        <w:trPr>
          <w:trHeight w:val="1367"/>
        </w:trPr>
        <w:tc>
          <w:tcPr>
            <w:tcW w:w="5386" w:type="dxa"/>
            <w:gridSpan w:val="2"/>
          </w:tcPr>
          <w:p w:rsidR="00776950" w:rsidRDefault="00776950">
            <w:pPr>
              <w:shd w:val="clear" w:color="auto" w:fill="FFFFFF" w:themeFill="background1"/>
              <w:spacing w:line="256" w:lineRule="auto"/>
              <w:jc w:val="both"/>
              <w:rPr>
                <w:rFonts w:ascii="Sylfaen" w:hAnsi="Sylfaen"/>
                <w:sz w:val="20"/>
                <w:szCs w:val="20"/>
                <w:lang w:val="hy-AM"/>
              </w:rPr>
            </w:pPr>
            <w:r>
              <w:rPr>
                <w:rFonts w:ascii="Sylfaen" w:hAnsi="Sylfaen" w:cs="Sylfaen"/>
                <w:sz w:val="20"/>
                <w:szCs w:val="20"/>
                <w:lang w:val="hy-AM"/>
              </w:rPr>
              <w:t>6.3.</w:t>
            </w:r>
            <w:r>
              <w:rPr>
                <w:rFonts w:ascii="Sylfaen" w:hAnsi="Sylfaen" w:cs="Sylfaen"/>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Pr>
                <w:rFonts w:ascii="Sylfaen" w:hAnsi="Sylfaen"/>
                <w:sz w:val="20"/>
                <w:szCs w:val="20"/>
                <w:lang w:val="hy-AM"/>
              </w:rPr>
              <w:t>:</w:t>
            </w:r>
          </w:p>
          <w:p w:rsidR="00776950" w:rsidRDefault="00776950">
            <w:pPr>
              <w:shd w:val="clear" w:color="auto" w:fill="FFFFFF" w:themeFill="background1"/>
              <w:spacing w:line="256" w:lineRule="auto"/>
              <w:jc w:val="both"/>
              <w:rPr>
                <w:rFonts w:ascii="Sylfaen" w:hAnsi="Sylfaen" w:cs="Sylfaen"/>
                <w:sz w:val="20"/>
                <w:szCs w:val="20"/>
                <w:lang w:val="hy-AM"/>
              </w:rPr>
            </w:pPr>
          </w:p>
          <w:p w:rsidR="00776950" w:rsidRDefault="00776950">
            <w:pPr>
              <w:shd w:val="clear" w:color="auto" w:fill="FFFFFF" w:themeFill="background1"/>
              <w:spacing w:line="256" w:lineRule="auto"/>
              <w:jc w:val="both"/>
              <w:rPr>
                <w:rFonts w:ascii="Sylfaen" w:hAnsi="Sylfaen" w:cs="Sylfaen"/>
                <w:sz w:val="20"/>
                <w:szCs w:val="20"/>
                <w:lang w:val="hy-AM"/>
              </w:rPr>
            </w:pPr>
          </w:p>
        </w:tc>
        <w:tc>
          <w:tcPr>
            <w:tcW w:w="4992" w:type="dxa"/>
            <w:hideMark/>
          </w:tcPr>
          <w:p w:rsidR="00776950" w:rsidRDefault="00776950">
            <w:pPr>
              <w:widowControl w:val="0"/>
              <w:shd w:val="clear" w:color="auto" w:fill="FFFFFF"/>
              <w:autoSpaceDE w:val="0"/>
              <w:autoSpaceDN w:val="0"/>
              <w:adjustRightInd w:val="0"/>
              <w:spacing w:line="256" w:lineRule="auto"/>
              <w:jc w:val="both"/>
              <w:rPr>
                <w:rFonts w:ascii="Sylfaen" w:hAnsi="Sylfaen"/>
                <w:sz w:val="20"/>
                <w:szCs w:val="20"/>
                <w:lang w:val="hy-AM"/>
              </w:rPr>
            </w:pPr>
            <w:r>
              <w:rPr>
                <w:rFonts w:ascii="Sylfaen" w:hAnsi="Sylfaen"/>
                <w:sz w:val="20"/>
                <w:szCs w:val="20"/>
                <w:lang w:val="hy-AM"/>
              </w:rPr>
              <w:t>6.3</w:t>
            </w:r>
            <w:r>
              <w:rPr>
                <w:rFonts w:ascii="Sylfaen" w:hAnsi="Sylfaen"/>
                <w:sz w:val="20"/>
                <w:szCs w:val="20"/>
              </w:rPr>
              <w:t xml:space="preserve"> Если </w:t>
            </w:r>
            <w:proofErr w:type="spellStart"/>
            <w:r>
              <w:rPr>
                <w:rFonts w:ascii="Sylfaen" w:hAnsi="Sylfaen"/>
                <w:sz w:val="20"/>
                <w:szCs w:val="20"/>
              </w:rPr>
              <w:t>обстоятельствa</w:t>
            </w:r>
            <w:proofErr w:type="spellEnd"/>
            <w:r>
              <w:rPr>
                <w:rFonts w:ascii="Sylfaen" w:hAnsi="Sylfaen"/>
                <w:sz w:val="20"/>
                <w:szCs w:val="20"/>
              </w:rPr>
              <w:t xml:space="preserve"> непреодолимой силы</w:t>
            </w:r>
            <w:r>
              <w:rPr>
                <w:rFonts w:ascii="Sylfaen" w:hAnsi="Sylfaen"/>
                <w:b/>
                <w:sz w:val="20"/>
                <w:szCs w:val="20"/>
                <w:lang w:val="hy-AM"/>
              </w:rPr>
              <w:t xml:space="preserve"> </w:t>
            </w:r>
            <w:r>
              <w:rPr>
                <w:rFonts w:ascii="Sylfaen" w:hAnsi="Sylfaen"/>
                <w:sz w:val="20"/>
                <w:szCs w:val="20"/>
              </w:rPr>
              <w:t>продолжаются более 1 (одного) месяца, каждая из Сторон имеет право расторгнуть Договор, письменно уведомив об этом другую Сторону.</w:t>
            </w:r>
          </w:p>
        </w:tc>
      </w:tr>
      <w:tr w:rsidR="00776950" w:rsidTr="00C736B3">
        <w:tc>
          <w:tcPr>
            <w:tcW w:w="5386" w:type="dxa"/>
            <w:gridSpan w:val="2"/>
          </w:tcPr>
          <w:p w:rsidR="00776950" w:rsidRDefault="00776950">
            <w:pPr>
              <w:tabs>
                <w:tab w:val="left" w:pos="132"/>
              </w:tabs>
              <w:spacing w:line="256" w:lineRule="auto"/>
              <w:ind w:firstLine="91"/>
              <w:jc w:val="center"/>
              <w:rPr>
                <w:rFonts w:ascii="Sylfaen" w:hAnsi="Sylfaen" w:cs="Sylfaen"/>
                <w:b/>
                <w:sz w:val="20"/>
                <w:szCs w:val="20"/>
                <w:lang w:val="hy-AM"/>
              </w:rPr>
            </w:pPr>
            <w:r>
              <w:rPr>
                <w:rFonts w:ascii="Sylfaen" w:hAnsi="Sylfaen" w:cs="Sylfaen"/>
                <w:b/>
                <w:sz w:val="20"/>
                <w:szCs w:val="20"/>
                <w:lang w:val="hy-AM"/>
              </w:rPr>
              <w:t>7</w:t>
            </w:r>
            <w:r>
              <w:rPr>
                <w:rFonts w:ascii="Sylfaen" w:hAnsi="Sylfaen" w:cs="Sylfaen"/>
                <w:b/>
                <w:sz w:val="20"/>
                <w:szCs w:val="20"/>
                <w:lang w:val="pt-BR"/>
              </w:rPr>
              <w:t>.</w:t>
            </w:r>
            <w:r>
              <w:rPr>
                <w:rFonts w:ascii="Sylfaen" w:hAnsi="Sylfaen"/>
                <w:b/>
                <w:sz w:val="20"/>
                <w:szCs w:val="20"/>
                <w:lang w:val="pt-BR"/>
              </w:rPr>
              <w:t xml:space="preserve"> </w:t>
            </w:r>
            <w:r>
              <w:rPr>
                <w:rFonts w:ascii="Sylfaen" w:hAnsi="Sylfaen" w:cs="Sylfaen"/>
                <w:b/>
                <w:sz w:val="20"/>
                <w:szCs w:val="20"/>
                <w:lang w:val="hy-AM"/>
              </w:rPr>
              <w:t>Կողմերի</w:t>
            </w:r>
            <w:r>
              <w:rPr>
                <w:rFonts w:ascii="Sylfaen" w:hAnsi="Sylfaen"/>
                <w:b/>
                <w:sz w:val="20"/>
                <w:szCs w:val="20"/>
                <w:lang w:val="hy-AM"/>
              </w:rPr>
              <w:t xml:space="preserve"> </w:t>
            </w:r>
            <w:r>
              <w:rPr>
                <w:rFonts w:ascii="Sylfaen" w:hAnsi="Sylfaen" w:cs="Sylfaen"/>
                <w:b/>
                <w:sz w:val="20"/>
                <w:szCs w:val="20"/>
                <w:lang w:val="hy-AM"/>
              </w:rPr>
              <w:t>պատասխանատվությունը</w:t>
            </w:r>
          </w:p>
          <w:p w:rsidR="00776950" w:rsidRDefault="00776950">
            <w:pPr>
              <w:tabs>
                <w:tab w:val="left" w:pos="132"/>
              </w:tabs>
              <w:spacing w:line="256" w:lineRule="auto"/>
              <w:ind w:firstLine="91"/>
              <w:jc w:val="center"/>
              <w:rPr>
                <w:rFonts w:ascii="Sylfaen" w:hAnsi="Sylfaen" w:cs="Sylfaen"/>
                <w:b/>
                <w:sz w:val="20"/>
                <w:szCs w:val="20"/>
                <w:lang w:val="pt-BR"/>
              </w:rPr>
            </w:pPr>
          </w:p>
          <w:p w:rsidR="00776950" w:rsidRPr="00776950" w:rsidRDefault="00776950">
            <w:pPr>
              <w:tabs>
                <w:tab w:val="left" w:pos="132"/>
              </w:tabs>
              <w:spacing w:line="256" w:lineRule="auto"/>
              <w:jc w:val="both"/>
              <w:rPr>
                <w:rFonts w:ascii="Sylfaen" w:hAnsi="Sylfaen" w:cs="Sylfaen"/>
                <w:sz w:val="20"/>
                <w:szCs w:val="20"/>
                <w:lang w:val="hy-AM"/>
              </w:rPr>
            </w:pPr>
            <w:r>
              <w:rPr>
                <w:rFonts w:ascii="Sylfaen" w:hAnsi="Sylfaen" w:cs="Sylfaen"/>
                <w:sz w:val="20"/>
                <w:szCs w:val="20"/>
                <w:lang w:val="hy-AM"/>
              </w:rPr>
              <w:t>7</w:t>
            </w:r>
            <w:r>
              <w:rPr>
                <w:rFonts w:ascii="Sylfaen" w:hAnsi="Sylfaen" w:cs="Sylfaen"/>
                <w:sz w:val="20"/>
                <w:szCs w:val="20"/>
                <w:lang w:val="pt-BR"/>
              </w:rPr>
              <w:t>.1</w:t>
            </w:r>
            <w:r>
              <w:rPr>
                <w:rFonts w:ascii="Sylfaen" w:hAnsi="Sylfaen"/>
                <w:sz w:val="20"/>
                <w:szCs w:val="20"/>
                <w:lang w:val="pt-BR"/>
              </w:rPr>
              <w:t xml:space="preserve">. </w:t>
            </w:r>
            <w:r>
              <w:rPr>
                <w:rFonts w:ascii="Sylfaen" w:hAnsi="Sylfaen" w:cs="Sylfaen"/>
                <w:sz w:val="20"/>
                <w:szCs w:val="20"/>
                <w:lang w:val="hy-AM"/>
              </w:rPr>
              <w:t>Ապրանքի</w:t>
            </w:r>
            <w:r>
              <w:rPr>
                <w:rFonts w:ascii="Sylfaen" w:hAnsi="Sylfaen"/>
                <w:sz w:val="20"/>
                <w:szCs w:val="20"/>
                <w:lang w:val="pt-BR"/>
              </w:rPr>
              <w:t xml:space="preserve"> </w:t>
            </w:r>
            <w:r>
              <w:rPr>
                <w:rFonts w:ascii="Sylfaen" w:hAnsi="Sylfaen" w:cs="Sylfaen"/>
                <w:sz w:val="20"/>
                <w:szCs w:val="20"/>
                <w:lang w:val="hy-AM"/>
              </w:rPr>
              <w:t>մատակարաման</w:t>
            </w:r>
            <w:r>
              <w:rPr>
                <w:rFonts w:ascii="Sylfaen" w:hAnsi="Sylfaen"/>
                <w:sz w:val="20"/>
                <w:szCs w:val="20"/>
                <w:lang w:val="pt-BR"/>
              </w:rPr>
              <w:t xml:space="preserve"> </w:t>
            </w:r>
            <w:r>
              <w:rPr>
                <w:rFonts w:ascii="Sylfaen" w:hAnsi="Sylfaen" w:cs="Sylfaen"/>
                <w:sz w:val="20"/>
                <w:szCs w:val="20"/>
                <w:lang w:val="hy-AM"/>
              </w:rPr>
              <w:t>ուշացման</w:t>
            </w:r>
            <w:r>
              <w:rPr>
                <w:rFonts w:ascii="Sylfaen" w:hAnsi="Sylfaen"/>
                <w:sz w:val="20"/>
                <w:szCs w:val="20"/>
                <w:lang w:val="pt-BR"/>
              </w:rPr>
              <w:t xml:space="preserve"> </w:t>
            </w:r>
            <w:r>
              <w:rPr>
                <w:rFonts w:ascii="Sylfaen" w:hAnsi="Sylfaen" w:cs="Sylfaen"/>
                <w:sz w:val="20"/>
                <w:szCs w:val="20"/>
                <w:lang w:val="hy-AM"/>
              </w:rPr>
              <w:t>կամ</w:t>
            </w:r>
            <w:r>
              <w:rPr>
                <w:rFonts w:ascii="Sylfaen" w:hAnsi="Sylfaen"/>
                <w:sz w:val="20"/>
                <w:szCs w:val="20"/>
                <w:lang w:val="pt-BR"/>
              </w:rPr>
              <w:t xml:space="preserve"> </w:t>
            </w:r>
            <w:r>
              <w:rPr>
                <w:rFonts w:ascii="Sylfaen" w:hAnsi="Sylfaen" w:cs="Sylfaen"/>
                <w:sz w:val="20"/>
                <w:szCs w:val="20"/>
                <w:lang w:val="hy-AM"/>
              </w:rPr>
              <w:t>թերի</w:t>
            </w:r>
            <w:r>
              <w:rPr>
                <w:rFonts w:ascii="Sylfaen" w:hAnsi="Sylfaen"/>
                <w:sz w:val="20"/>
                <w:szCs w:val="20"/>
                <w:lang w:val="pt-BR"/>
              </w:rPr>
              <w:t xml:space="preserve"> </w:t>
            </w:r>
            <w:r>
              <w:rPr>
                <w:rFonts w:ascii="Sylfaen" w:hAnsi="Sylfaen" w:cs="Sylfaen"/>
                <w:sz w:val="20"/>
                <w:szCs w:val="20"/>
                <w:lang w:val="hy-AM"/>
              </w:rPr>
              <w:t>մատակարարման</w:t>
            </w:r>
            <w:r>
              <w:rPr>
                <w:rFonts w:ascii="Sylfaen" w:hAnsi="Sylfaen"/>
                <w:sz w:val="20"/>
                <w:szCs w:val="20"/>
                <w:lang w:val="pt-BR"/>
              </w:rPr>
              <w:t xml:space="preserve"> </w:t>
            </w:r>
            <w:r>
              <w:rPr>
                <w:rFonts w:ascii="Sylfaen" w:hAnsi="Sylfaen" w:cs="Sylfaen"/>
                <w:sz w:val="20"/>
                <w:szCs w:val="20"/>
                <w:lang w:val="hy-AM"/>
              </w:rPr>
              <w:t>դեպքում</w:t>
            </w:r>
            <w:r>
              <w:rPr>
                <w:rFonts w:ascii="Sylfaen" w:hAnsi="Sylfaen"/>
                <w:sz w:val="20"/>
                <w:szCs w:val="20"/>
                <w:lang w:val="pt-BR"/>
              </w:rPr>
              <w:t xml:space="preserve"> </w:t>
            </w:r>
            <w:r>
              <w:rPr>
                <w:rFonts w:ascii="Sylfaen" w:hAnsi="Sylfaen" w:cs="Sylfaen"/>
                <w:sz w:val="20"/>
                <w:szCs w:val="20"/>
                <w:lang w:val="hy-AM"/>
              </w:rPr>
              <w:t>Գնորդը</w:t>
            </w:r>
            <w:r>
              <w:rPr>
                <w:rFonts w:ascii="Sylfaen" w:hAnsi="Sylfaen"/>
                <w:sz w:val="20"/>
                <w:szCs w:val="20"/>
                <w:lang w:val="pt-BR"/>
              </w:rPr>
              <w:t xml:space="preserve"> </w:t>
            </w:r>
            <w:r>
              <w:rPr>
                <w:rFonts w:ascii="Sylfaen" w:hAnsi="Sylfaen" w:cs="Sylfaen"/>
                <w:sz w:val="20"/>
                <w:szCs w:val="20"/>
                <w:lang w:val="hy-AM"/>
              </w:rPr>
              <w:t>իրավունք ունի</w:t>
            </w:r>
            <w:r>
              <w:rPr>
                <w:rFonts w:ascii="Sylfaen" w:hAnsi="Sylfaen"/>
                <w:sz w:val="20"/>
                <w:szCs w:val="20"/>
                <w:lang w:val="hy-AM"/>
              </w:rPr>
              <w:t xml:space="preserve"> </w:t>
            </w:r>
            <w:r>
              <w:rPr>
                <w:rFonts w:ascii="Sylfaen" w:hAnsi="Sylfaen"/>
                <w:sz w:val="20"/>
                <w:szCs w:val="20"/>
                <w:lang w:val="pt-BR"/>
              </w:rPr>
              <w:t xml:space="preserve"> </w:t>
            </w:r>
            <w:r>
              <w:rPr>
                <w:rFonts w:ascii="Sylfaen" w:hAnsi="Sylfaen" w:cs="Sylfaen"/>
                <w:sz w:val="20"/>
                <w:szCs w:val="20"/>
                <w:lang w:val="hy-AM"/>
              </w:rPr>
              <w:t>Մատակարարից</w:t>
            </w:r>
            <w:r>
              <w:rPr>
                <w:rFonts w:ascii="Sylfaen" w:hAnsi="Sylfaen"/>
                <w:sz w:val="20"/>
                <w:szCs w:val="20"/>
                <w:lang w:val="pt-BR"/>
              </w:rPr>
              <w:t xml:space="preserve"> </w:t>
            </w:r>
            <w:r>
              <w:rPr>
                <w:rFonts w:ascii="Sylfaen" w:hAnsi="Sylfaen" w:cs="Sylfaen"/>
                <w:sz w:val="20"/>
                <w:szCs w:val="20"/>
                <w:lang w:val="hy-AM"/>
              </w:rPr>
              <w:t>գանձել</w:t>
            </w:r>
            <w:r>
              <w:rPr>
                <w:rFonts w:ascii="Sylfaen" w:hAnsi="Sylfaen"/>
                <w:sz w:val="20"/>
                <w:szCs w:val="20"/>
                <w:lang w:val="pt-BR"/>
              </w:rPr>
              <w:t xml:space="preserve"> 0,</w:t>
            </w:r>
            <w:r>
              <w:rPr>
                <w:rFonts w:ascii="Sylfaen" w:hAnsi="Sylfaen"/>
                <w:sz w:val="20"/>
                <w:szCs w:val="20"/>
                <w:lang w:val="hy-AM"/>
              </w:rPr>
              <w:t>13</w:t>
            </w:r>
            <w:r>
              <w:rPr>
                <w:rFonts w:ascii="Sylfaen" w:hAnsi="Sylfaen"/>
                <w:sz w:val="20"/>
                <w:szCs w:val="20"/>
                <w:lang w:val="pt-BR"/>
              </w:rPr>
              <w:t xml:space="preserve">% </w:t>
            </w:r>
            <w:r>
              <w:rPr>
                <w:rFonts w:ascii="Sylfaen" w:hAnsi="Sylfaen" w:cs="Sylfaen"/>
                <w:sz w:val="20"/>
                <w:szCs w:val="20"/>
                <w:lang w:val="hy-AM"/>
              </w:rPr>
              <w:t>տույժ՝</w:t>
            </w:r>
            <w:r>
              <w:rPr>
                <w:rFonts w:ascii="Sylfaen" w:hAnsi="Sylfaen"/>
                <w:sz w:val="20"/>
                <w:szCs w:val="20"/>
                <w:lang w:val="pt-BR"/>
              </w:rPr>
              <w:t xml:space="preserve"> </w:t>
            </w:r>
            <w:r>
              <w:rPr>
                <w:rFonts w:ascii="Sylfaen" w:hAnsi="Sylfaen" w:cs="Sylfaen"/>
                <w:sz w:val="20"/>
                <w:szCs w:val="20"/>
                <w:lang w:val="hy-AM"/>
              </w:rPr>
              <w:t>թերի</w:t>
            </w:r>
            <w:r>
              <w:rPr>
                <w:rFonts w:ascii="Sylfaen" w:hAnsi="Sylfaen"/>
                <w:sz w:val="20"/>
                <w:szCs w:val="20"/>
                <w:lang w:val="pt-BR"/>
              </w:rPr>
              <w:t xml:space="preserve"> </w:t>
            </w:r>
            <w:r>
              <w:rPr>
                <w:rFonts w:ascii="Sylfaen" w:hAnsi="Sylfaen" w:cs="Sylfaen"/>
                <w:sz w:val="20"/>
                <w:szCs w:val="20"/>
                <w:lang w:val="hy-AM"/>
              </w:rPr>
              <w:t>մատակարարված Ապրանքի արժեքից, ուշացման ամեն օրվա համար, մինչև պարտականությունների փաստացի կատարումը, բայց ոչ ավել քան Ապրանքի ընդհանուր արժեքի 10%-ից:</w:t>
            </w:r>
          </w:p>
        </w:tc>
        <w:tc>
          <w:tcPr>
            <w:tcW w:w="4992" w:type="dxa"/>
          </w:tcPr>
          <w:p w:rsidR="00776950" w:rsidRDefault="00776950">
            <w:pPr>
              <w:spacing w:line="256" w:lineRule="auto"/>
              <w:jc w:val="center"/>
              <w:rPr>
                <w:rFonts w:ascii="Sylfaen" w:hAnsi="Sylfaen"/>
                <w:b/>
                <w:sz w:val="20"/>
                <w:szCs w:val="20"/>
              </w:rPr>
            </w:pPr>
            <w:r>
              <w:rPr>
                <w:rFonts w:ascii="Sylfaen" w:hAnsi="Sylfaen"/>
                <w:b/>
                <w:sz w:val="20"/>
                <w:szCs w:val="20"/>
                <w:lang w:val="pt-BR"/>
              </w:rPr>
              <w:t xml:space="preserve">7. </w:t>
            </w:r>
            <w:r>
              <w:rPr>
                <w:rFonts w:ascii="Sylfaen" w:hAnsi="Sylfaen"/>
                <w:b/>
                <w:sz w:val="20"/>
                <w:szCs w:val="20"/>
              </w:rPr>
              <w:t>Ответственность сторон</w:t>
            </w:r>
          </w:p>
          <w:p w:rsidR="00776950" w:rsidRDefault="00776950">
            <w:pPr>
              <w:spacing w:line="256" w:lineRule="auto"/>
              <w:jc w:val="center"/>
              <w:rPr>
                <w:rFonts w:ascii="Sylfaen" w:hAnsi="Sylfaen"/>
                <w:b/>
                <w:sz w:val="20"/>
                <w:szCs w:val="20"/>
                <w:lang w:val="pt-BR"/>
              </w:rPr>
            </w:pPr>
          </w:p>
          <w:p w:rsidR="00776950" w:rsidRDefault="00776950">
            <w:pPr>
              <w:spacing w:line="256" w:lineRule="auto"/>
              <w:jc w:val="both"/>
              <w:rPr>
                <w:rFonts w:ascii="Sylfaen" w:hAnsi="Sylfaen"/>
                <w:sz w:val="20"/>
                <w:szCs w:val="20"/>
              </w:rPr>
            </w:pPr>
            <w:r>
              <w:rPr>
                <w:rFonts w:ascii="Sylfaen" w:hAnsi="Sylfaen"/>
                <w:sz w:val="20"/>
                <w:szCs w:val="20"/>
              </w:rPr>
              <w:t xml:space="preserve">7.1. За просрочку поставки или недопоставку Товара Покупатель в праве взыскать с Поставщика пени в размере 0.13 % от стоимости, не поставленного в срок Товара за каждый день просрочки до фактического исполнения обязательства, но не более </w:t>
            </w:r>
            <w:r>
              <w:rPr>
                <w:rFonts w:ascii="Sylfaen" w:hAnsi="Sylfaen"/>
                <w:sz w:val="20"/>
                <w:szCs w:val="20"/>
                <w:lang w:val="hy-AM"/>
              </w:rPr>
              <w:t>10</w:t>
            </w:r>
            <w:r>
              <w:rPr>
                <w:rFonts w:ascii="Sylfaen" w:hAnsi="Sylfaen"/>
                <w:sz w:val="20"/>
                <w:szCs w:val="20"/>
              </w:rPr>
              <w:t>% от общей стоимости Товара.</w:t>
            </w:r>
          </w:p>
        </w:tc>
      </w:tr>
      <w:tr w:rsidR="00776950" w:rsidTr="00C736B3">
        <w:tc>
          <w:tcPr>
            <w:tcW w:w="5386" w:type="dxa"/>
            <w:gridSpan w:val="2"/>
            <w:hideMark/>
          </w:tcPr>
          <w:p w:rsidR="00776950" w:rsidRDefault="00776950">
            <w:pPr>
              <w:tabs>
                <w:tab w:val="left" w:pos="132"/>
              </w:tabs>
              <w:spacing w:line="256" w:lineRule="auto"/>
              <w:jc w:val="both"/>
              <w:rPr>
                <w:rFonts w:ascii="Sylfaen" w:hAnsi="Sylfaen" w:cs="Sylfaen"/>
                <w:sz w:val="20"/>
                <w:szCs w:val="20"/>
                <w:lang w:val="pt-BR"/>
              </w:rPr>
            </w:pPr>
            <w:r>
              <w:rPr>
                <w:rFonts w:ascii="Sylfaen" w:hAnsi="Sylfaen" w:cs="Sylfaen"/>
                <w:sz w:val="20"/>
                <w:szCs w:val="20"/>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արժեքի 10%-ից:</w:t>
            </w:r>
          </w:p>
        </w:tc>
        <w:tc>
          <w:tcPr>
            <w:tcW w:w="4992" w:type="dxa"/>
          </w:tcPr>
          <w:p w:rsidR="00776950" w:rsidRDefault="00776950">
            <w:pPr>
              <w:spacing w:line="256" w:lineRule="auto"/>
              <w:jc w:val="both"/>
              <w:rPr>
                <w:rFonts w:ascii="Sylfaen" w:hAnsi="Sylfaen"/>
                <w:sz w:val="20"/>
                <w:szCs w:val="20"/>
              </w:rPr>
            </w:pPr>
            <w:r>
              <w:rPr>
                <w:rFonts w:ascii="Sylfaen" w:hAnsi="Sylfaen"/>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Pr>
                <w:rFonts w:ascii="Sylfaen" w:hAnsi="Sylfaen"/>
                <w:sz w:val="20"/>
                <w:szCs w:val="20"/>
                <w:lang w:val="hy-AM"/>
              </w:rPr>
              <w:t>10</w:t>
            </w:r>
            <w:r>
              <w:rPr>
                <w:rFonts w:ascii="Sylfaen" w:hAnsi="Sylfaen"/>
                <w:sz w:val="20"/>
                <w:szCs w:val="20"/>
              </w:rPr>
              <w:t>% от общей стоимости Товара.</w:t>
            </w:r>
          </w:p>
        </w:tc>
      </w:tr>
      <w:tr w:rsidR="00776950" w:rsidTr="00C736B3">
        <w:trPr>
          <w:trHeight w:val="1330"/>
        </w:trPr>
        <w:tc>
          <w:tcPr>
            <w:tcW w:w="5386" w:type="dxa"/>
            <w:gridSpan w:val="2"/>
          </w:tcPr>
          <w:p w:rsidR="00776950" w:rsidRDefault="00776950">
            <w:pPr>
              <w:autoSpaceDE w:val="0"/>
              <w:autoSpaceDN w:val="0"/>
              <w:adjustRightInd w:val="0"/>
              <w:spacing w:line="256" w:lineRule="auto"/>
              <w:jc w:val="both"/>
              <w:rPr>
                <w:rFonts w:ascii="Sylfaen" w:hAnsi="Sylfaen" w:cs="Sylfaen"/>
                <w:sz w:val="20"/>
                <w:szCs w:val="20"/>
                <w:highlight w:val="yellow"/>
                <w:lang w:val="hy-AM"/>
              </w:rPr>
            </w:pPr>
            <w:r>
              <w:rPr>
                <w:rFonts w:ascii="Sylfaen" w:hAnsi="Sylfaen" w:cs="Sylfaen"/>
                <w:sz w:val="20"/>
                <w:szCs w:val="20"/>
                <w:lang w:val="hy-AM"/>
              </w:rPr>
              <w:t>7.3. Տուժանքների վճարումը Կողմերին չի ազատում իրենց պայմանագրային պարտավորությունների ամբողջական կատարումից և խախտումները վերացնելու պարտավորություններից:</w:t>
            </w:r>
          </w:p>
        </w:tc>
        <w:tc>
          <w:tcPr>
            <w:tcW w:w="4992" w:type="dxa"/>
          </w:tcPr>
          <w:p w:rsidR="00776950" w:rsidRDefault="00776950">
            <w:pPr>
              <w:widowControl w:val="0"/>
              <w:tabs>
                <w:tab w:val="left" w:pos="-240"/>
                <w:tab w:val="left" w:pos="709"/>
                <w:tab w:val="left" w:pos="7982"/>
              </w:tabs>
              <w:suppressAutoHyphens/>
              <w:spacing w:line="256" w:lineRule="auto"/>
              <w:jc w:val="both"/>
              <w:rPr>
                <w:rFonts w:ascii="Sylfaen" w:hAnsi="Sylfaen"/>
                <w:sz w:val="20"/>
                <w:szCs w:val="20"/>
              </w:rPr>
            </w:pPr>
            <w:r>
              <w:rPr>
                <w:rFonts w:ascii="Sylfaen" w:hAnsi="Sylfaen"/>
                <w:sz w:val="20"/>
                <w:szCs w:val="20"/>
                <w:lang w:val="hy-AM"/>
              </w:rPr>
              <w:t>7.</w:t>
            </w:r>
            <w:r>
              <w:rPr>
                <w:rFonts w:ascii="Sylfaen" w:hAnsi="Sylfaen"/>
                <w:sz w:val="20"/>
                <w:szCs w:val="20"/>
              </w:rPr>
              <w:t>3</w:t>
            </w:r>
            <w:r>
              <w:rPr>
                <w:rFonts w:ascii="Sylfaen" w:hAnsi="Sylfaen"/>
                <w:sz w:val="20"/>
                <w:szCs w:val="20"/>
                <w:lang w:val="hy-AM"/>
              </w:rPr>
              <w:t xml:space="preserve"> </w:t>
            </w:r>
            <w:r>
              <w:rPr>
                <w:rFonts w:ascii="Sylfaen" w:hAnsi="Sylfaen"/>
                <w:sz w:val="20"/>
                <w:szCs w:val="20"/>
              </w:rPr>
              <w:t>Уплата неустойки не освобождает Стороны от полного исполнения своих договорных обязательств и обязательств по устранению нарушений.</w:t>
            </w:r>
          </w:p>
        </w:tc>
      </w:tr>
      <w:tr w:rsidR="00776950" w:rsidTr="00C736B3">
        <w:tc>
          <w:tcPr>
            <w:tcW w:w="5386" w:type="dxa"/>
            <w:gridSpan w:val="2"/>
          </w:tcPr>
          <w:p w:rsidR="00776950" w:rsidRDefault="00776950" w:rsidP="00776950">
            <w:pPr>
              <w:autoSpaceDE w:val="0"/>
              <w:autoSpaceDN w:val="0"/>
              <w:adjustRightInd w:val="0"/>
              <w:spacing w:line="256" w:lineRule="auto"/>
              <w:rPr>
                <w:rFonts w:ascii="Sylfaen" w:hAnsi="Sylfaen" w:cs="Sylfaen"/>
                <w:sz w:val="20"/>
                <w:szCs w:val="20"/>
                <w:lang w:val="hy-AM"/>
              </w:rPr>
            </w:pPr>
          </w:p>
          <w:p w:rsidR="00776950" w:rsidRDefault="00776950">
            <w:pPr>
              <w:autoSpaceDE w:val="0"/>
              <w:autoSpaceDN w:val="0"/>
              <w:adjustRightInd w:val="0"/>
              <w:spacing w:line="256" w:lineRule="auto"/>
              <w:jc w:val="center"/>
              <w:rPr>
                <w:rFonts w:ascii="Sylfaen" w:hAnsi="Sylfaen" w:cs="Sylfaen"/>
                <w:b/>
                <w:sz w:val="20"/>
                <w:szCs w:val="20"/>
                <w:lang w:val="hy-AM"/>
              </w:rPr>
            </w:pPr>
            <w:r>
              <w:rPr>
                <w:rFonts w:ascii="Sylfaen" w:hAnsi="Sylfaen" w:cs="Sylfaen"/>
                <w:b/>
                <w:sz w:val="20"/>
                <w:szCs w:val="20"/>
                <w:lang w:val="pt-BR"/>
              </w:rPr>
              <w:t>8.</w:t>
            </w:r>
            <w:r>
              <w:rPr>
                <w:rFonts w:ascii="Sylfaen" w:hAnsi="Sylfaen" w:cs="Sylfaen"/>
                <w:b/>
                <w:sz w:val="20"/>
                <w:szCs w:val="20"/>
                <w:lang w:val="hy-AM"/>
              </w:rPr>
              <w:t xml:space="preserve"> Պայմանագրի</w:t>
            </w:r>
            <w:r>
              <w:rPr>
                <w:rFonts w:ascii="Sylfaen" w:hAnsi="Sylfaen"/>
                <w:b/>
                <w:sz w:val="20"/>
                <w:szCs w:val="20"/>
                <w:lang w:val="hy-AM"/>
              </w:rPr>
              <w:t xml:space="preserve"> </w:t>
            </w:r>
            <w:r>
              <w:rPr>
                <w:rFonts w:ascii="Sylfaen" w:hAnsi="Sylfaen" w:cs="Sylfaen"/>
                <w:b/>
                <w:sz w:val="20"/>
                <w:szCs w:val="20"/>
                <w:lang w:val="hy-AM"/>
              </w:rPr>
              <w:t>գործողության</w:t>
            </w:r>
            <w:r>
              <w:rPr>
                <w:rFonts w:ascii="Sylfaen" w:hAnsi="Sylfaen"/>
                <w:b/>
                <w:sz w:val="20"/>
                <w:szCs w:val="20"/>
                <w:lang w:val="hy-AM"/>
              </w:rPr>
              <w:t xml:space="preserve"> </w:t>
            </w:r>
            <w:r>
              <w:rPr>
                <w:rFonts w:ascii="Sylfaen" w:hAnsi="Sylfaen" w:cs="Sylfaen"/>
                <w:b/>
                <w:sz w:val="20"/>
                <w:szCs w:val="20"/>
                <w:lang w:val="hy-AM"/>
              </w:rPr>
              <w:t>ժամկետը</w:t>
            </w:r>
          </w:p>
        </w:tc>
        <w:tc>
          <w:tcPr>
            <w:tcW w:w="4992" w:type="dxa"/>
          </w:tcPr>
          <w:p w:rsidR="00776950" w:rsidRDefault="00776950" w:rsidP="00776950">
            <w:pPr>
              <w:widowControl w:val="0"/>
              <w:tabs>
                <w:tab w:val="left" w:pos="-240"/>
                <w:tab w:val="left" w:pos="709"/>
                <w:tab w:val="left" w:pos="7982"/>
              </w:tabs>
              <w:suppressAutoHyphens/>
              <w:spacing w:line="256" w:lineRule="auto"/>
              <w:rPr>
                <w:rFonts w:ascii="Sylfaen" w:hAnsi="Sylfaen"/>
                <w:b/>
                <w:sz w:val="20"/>
                <w:szCs w:val="20"/>
              </w:rPr>
            </w:pPr>
          </w:p>
          <w:p w:rsidR="00776950" w:rsidRDefault="00776950">
            <w:pPr>
              <w:widowControl w:val="0"/>
              <w:tabs>
                <w:tab w:val="left" w:pos="-240"/>
                <w:tab w:val="left" w:pos="709"/>
                <w:tab w:val="left" w:pos="7982"/>
              </w:tabs>
              <w:suppressAutoHyphens/>
              <w:spacing w:line="256" w:lineRule="auto"/>
              <w:jc w:val="center"/>
              <w:rPr>
                <w:rFonts w:ascii="Sylfaen" w:hAnsi="Sylfaen"/>
                <w:sz w:val="20"/>
                <w:szCs w:val="20"/>
                <w:lang w:val="hy-AM"/>
              </w:rPr>
            </w:pPr>
            <w:r>
              <w:rPr>
                <w:rFonts w:ascii="Sylfaen" w:hAnsi="Sylfaen"/>
                <w:b/>
                <w:sz w:val="20"/>
                <w:szCs w:val="20"/>
              </w:rPr>
              <w:t>8. Срок действия Договора</w:t>
            </w:r>
          </w:p>
        </w:tc>
      </w:tr>
      <w:tr w:rsidR="00776950" w:rsidTr="00C736B3">
        <w:tc>
          <w:tcPr>
            <w:tcW w:w="5386" w:type="dxa"/>
            <w:gridSpan w:val="2"/>
          </w:tcPr>
          <w:p w:rsidR="00776950" w:rsidRDefault="00776950">
            <w:pPr>
              <w:shd w:val="clear" w:color="auto" w:fill="FFFFFF" w:themeFill="background1"/>
              <w:spacing w:line="256" w:lineRule="auto"/>
              <w:jc w:val="both"/>
              <w:rPr>
                <w:rFonts w:ascii="Sylfaen" w:hAnsi="Sylfaen"/>
                <w:sz w:val="20"/>
                <w:szCs w:val="20"/>
                <w:lang w:val="hy-AM"/>
              </w:rPr>
            </w:pPr>
          </w:p>
          <w:p w:rsidR="00776950" w:rsidRPr="00776950" w:rsidRDefault="00776950" w:rsidP="00970A5D">
            <w:pPr>
              <w:shd w:val="clear" w:color="auto" w:fill="FFFFFF" w:themeFill="background1"/>
              <w:spacing w:line="256" w:lineRule="auto"/>
              <w:jc w:val="both"/>
              <w:rPr>
                <w:rFonts w:ascii="Sylfaen" w:hAnsi="Sylfaen"/>
                <w:sz w:val="20"/>
                <w:szCs w:val="20"/>
                <w:lang w:val="hy-AM"/>
              </w:rPr>
            </w:pPr>
            <w:r>
              <w:rPr>
                <w:rFonts w:ascii="Sylfaen" w:hAnsi="Sylfaen"/>
                <w:sz w:val="20"/>
                <w:szCs w:val="20"/>
                <w:lang w:val="hy-AM"/>
              </w:rPr>
              <w:t xml:space="preserve">8.1. </w:t>
            </w:r>
            <w:r>
              <w:rPr>
                <w:rFonts w:ascii="Sylfaen" w:hAnsi="Sylfaen" w:cs="Sylfaen"/>
                <w:sz w:val="20"/>
                <w:szCs w:val="20"/>
                <w:lang w:val="hy-AM"/>
              </w:rPr>
              <w:t>Պայմանագիրն</w:t>
            </w:r>
            <w:r>
              <w:rPr>
                <w:rFonts w:ascii="Sylfaen" w:hAnsi="Sylfaen"/>
                <w:sz w:val="20"/>
                <w:szCs w:val="20"/>
                <w:lang w:val="hy-AM"/>
              </w:rPr>
              <w:t xml:space="preserve"> </w:t>
            </w:r>
            <w:r>
              <w:rPr>
                <w:rFonts w:ascii="Sylfaen" w:hAnsi="Sylfaen" w:cs="Sylfaen"/>
                <w:sz w:val="20"/>
                <w:szCs w:val="20"/>
                <w:lang w:val="hy-AM"/>
              </w:rPr>
              <w:t>ուժի</w:t>
            </w:r>
            <w:r>
              <w:rPr>
                <w:rFonts w:ascii="Sylfaen" w:hAnsi="Sylfaen"/>
                <w:sz w:val="20"/>
                <w:szCs w:val="20"/>
                <w:lang w:val="hy-AM"/>
              </w:rPr>
              <w:t xml:space="preserve"> </w:t>
            </w:r>
            <w:r>
              <w:rPr>
                <w:rFonts w:ascii="Sylfaen" w:hAnsi="Sylfaen" w:cs="Sylfaen"/>
                <w:sz w:val="20"/>
                <w:szCs w:val="20"/>
                <w:lang w:val="hy-AM"/>
              </w:rPr>
              <w:t>մեջ</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մտնում</w:t>
            </w:r>
            <w:r>
              <w:rPr>
                <w:rFonts w:ascii="Sylfaen" w:hAnsi="Sylfaen"/>
                <w:sz w:val="20"/>
                <w:szCs w:val="20"/>
                <w:lang w:val="hy-AM"/>
              </w:rPr>
              <w:t xml:space="preserve"> </w:t>
            </w:r>
            <w:r>
              <w:rPr>
                <w:rFonts w:ascii="Sylfaen" w:hAnsi="Sylfaen" w:cs="Sylfaen"/>
                <w:sz w:val="20"/>
                <w:szCs w:val="20"/>
                <w:lang w:val="hy-AM"/>
              </w:rPr>
              <w:t>Կողմերի</w:t>
            </w:r>
            <w:r>
              <w:rPr>
                <w:rFonts w:ascii="Sylfaen" w:hAnsi="Sylfaen"/>
                <w:sz w:val="20"/>
                <w:szCs w:val="20"/>
                <w:lang w:val="hy-AM"/>
              </w:rPr>
              <w:t xml:space="preserve"> </w:t>
            </w:r>
            <w:r>
              <w:rPr>
                <w:rFonts w:ascii="Sylfaen" w:hAnsi="Sylfaen" w:cs="Sylfaen"/>
                <w:sz w:val="20"/>
                <w:szCs w:val="20"/>
                <w:lang w:val="hy-AM"/>
              </w:rPr>
              <w:t>ստորագրման</w:t>
            </w:r>
            <w:r>
              <w:rPr>
                <w:rFonts w:ascii="Sylfaen" w:hAnsi="Sylfaen"/>
                <w:sz w:val="20"/>
                <w:szCs w:val="20"/>
                <w:lang w:val="hy-AM"/>
              </w:rPr>
              <w:t xml:space="preserve"> </w:t>
            </w:r>
            <w:r>
              <w:rPr>
                <w:rFonts w:ascii="Sylfaen" w:hAnsi="Sylfaen" w:cs="Sylfaen"/>
                <w:sz w:val="20"/>
                <w:szCs w:val="20"/>
                <w:lang w:val="hy-AM"/>
              </w:rPr>
              <w:t>ամսաթվից</w:t>
            </w:r>
            <w:r>
              <w:rPr>
                <w:rFonts w:ascii="Sylfaen" w:hAnsi="Sylfaen"/>
                <w:sz w:val="20"/>
                <w:szCs w:val="20"/>
                <w:lang w:val="hy-AM"/>
              </w:rPr>
              <w:t xml:space="preserve"> </w:t>
            </w:r>
            <w:r>
              <w:rPr>
                <w:rFonts w:ascii="Sylfaen" w:hAnsi="Sylfaen" w:cs="Sylfaen"/>
                <w:sz w:val="20"/>
                <w:szCs w:val="20"/>
                <w:lang w:val="hy-AM"/>
              </w:rPr>
              <w:t>և</w:t>
            </w:r>
            <w:r>
              <w:rPr>
                <w:rFonts w:ascii="Sylfaen" w:hAnsi="Sylfaen"/>
                <w:sz w:val="20"/>
                <w:szCs w:val="20"/>
                <w:lang w:val="hy-AM"/>
              </w:rPr>
              <w:t xml:space="preserve"> </w:t>
            </w:r>
            <w:r>
              <w:rPr>
                <w:rFonts w:ascii="Sylfaen" w:hAnsi="Sylfaen" w:cs="Sylfaen"/>
                <w:sz w:val="20"/>
                <w:szCs w:val="20"/>
                <w:lang w:val="hy-AM"/>
              </w:rPr>
              <w:t>գործում</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 xml:space="preserve">մինչև </w:t>
            </w:r>
            <w:r w:rsidR="00970A5D" w:rsidRPr="00970A5D">
              <w:rPr>
                <w:rFonts w:ascii="Sylfaen" w:hAnsi="Sylfaen" w:cs="Sylfaen"/>
                <w:sz w:val="20"/>
                <w:szCs w:val="20"/>
                <w:lang w:val="hy-AM"/>
              </w:rPr>
              <w:t>31</w:t>
            </w:r>
            <w:r>
              <w:rPr>
                <w:rFonts w:ascii="Sylfaen" w:hAnsi="Sylfaen" w:cs="Sylfaen"/>
                <w:sz w:val="20"/>
                <w:szCs w:val="20"/>
                <w:lang w:val="hy-AM"/>
              </w:rPr>
              <w:t>.</w:t>
            </w:r>
            <w:r w:rsidR="00970A5D" w:rsidRPr="00970A5D">
              <w:rPr>
                <w:rFonts w:ascii="Sylfaen" w:hAnsi="Sylfaen" w:cs="Sylfaen"/>
                <w:sz w:val="20"/>
                <w:szCs w:val="20"/>
                <w:lang w:val="hy-AM"/>
              </w:rPr>
              <w:t>12</w:t>
            </w:r>
            <w:r>
              <w:rPr>
                <w:rFonts w:ascii="Sylfaen" w:hAnsi="Sylfaen" w:cs="Sylfaen"/>
                <w:sz w:val="20"/>
                <w:szCs w:val="20"/>
                <w:lang w:val="hy-AM"/>
              </w:rPr>
              <w:t>.</w:t>
            </w:r>
            <w:r w:rsidR="00970A5D" w:rsidRPr="00970A5D">
              <w:rPr>
                <w:rFonts w:ascii="Sylfaen" w:hAnsi="Sylfaen" w:cs="Sylfaen"/>
                <w:sz w:val="20"/>
                <w:szCs w:val="20"/>
                <w:lang w:val="hy-AM"/>
              </w:rPr>
              <w:t>2026</w:t>
            </w:r>
            <w:r>
              <w:rPr>
                <w:rFonts w:ascii="Sylfaen" w:hAnsi="Sylfaen" w:cs="Sylfaen"/>
                <w:sz w:val="20"/>
                <w:szCs w:val="20"/>
                <w:lang w:val="hy-AM"/>
              </w:rPr>
              <w:t>թ., իսկ փոխհաշվարկների մասով՝ մինչև դրանց ամբողջական կատարումը։</w:t>
            </w:r>
          </w:p>
        </w:tc>
        <w:tc>
          <w:tcPr>
            <w:tcW w:w="4992" w:type="dxa"/>
          </w:tcPr>
          <w:p w:rsidR="00776950" w:rsidRDefault="00776950">
            <w:pPr>
              <w:widowControl w:val="0"/>
              <w:tabs>
                <w:tab w:val="left" w:pos="-240"/>
                <w:tab w:val="left" w:pos="709"/>
                <w:tab w:val="left" w:pos="7982"/>
              </w:tabs>
              <w:suppressAutoHyphens/>
              <w:spacing w:line="256" w:lineRule="auto"/>
              <w:jc w:val="both"/>
              <w:rPr>
                <w:rFonts w:ascii="Sylfaen" w:hAnsi="Sylfaen"/>
                <w:sz w:val="20"/>
                <w:szCs w:val="20"/>
                <w:lang w:val="hy-AM"/>
              </w:rPr>
            </w:pPr>
          </w:p>
          <w:p w:rsidR="00776950" w:rsidRDefault="00776950" w:rsidP="00970A5D">
            <w:pPr>
              <w:widowControl w:val="0"/>
              <w:tabs>
                <w:tab w:val="left" w:pos="-240"/>
                <w:tab w:val="left" w:pos="709"/>
                <w:tab w:val="left" w:pos="7982"/>
              </w:tabs>
              <w:suppressAutoHyphens/>
              <w:spacing w:line="256" w:lineRule="auto"/>
              <w:jc w:val="both"/>
              <w:rPr>
                <w:sz w:val="20"/>
                <w:szCs w:val="20"/>
                <w:lang w:val="hy-AM"/>
              </w:rPr>
            </w:pPr>
            <w:r>
              <w:rPr>
                <w:rFonts w:ascii="Sylfaen" w:hAnsi="Sylfaen"/>
                <w:sz w:val="20"/>
                <w:szCs w:val="20"/>
                <w:lang w:val="hy-AM"/>
              </w:rPr>
              <w:t>8.1</w:t>
            </w:r>
            <w:r>
              <w:rPr>
                <w:rFonts w:ascii="Sylfaen" w:hAnsi="Sylfaen"/>
                <w:sz w:val="20"/>
                <w:szCs w:val="20"/>
              </w:rPr>
              <w:t xml:space="preserve"> Договор вступает в силу с даты его подписания</w:t>
            </w:r>
            <w:r>
              <w:rPr>
                <w:rFonts w:ascii="Sylfaen" w:hAnsi="Sylfaen"/>
                <w:sz w:val="20"/>
                <w:szCs w:val="20"/>
                <w:lang w:val="hy-AM"/>
              </w:rPr>
              <w:t xml:space="preserve"> </w:t>
            </w:r>
            <w:r>
              <w:rPr>
                <w:rFonts w:ascii="Sylfaen" w:hAnsi="Sylfaen"/>
                <w:sz w:val="20"/>
                <w:szCs w:val="20"/>
              </w:rPr>
              <w:t xml:space="preserve">Сторонами и действует до </w:t>
            </w:r>
            <w:r w:rsidR="00970A5D">
              <w:rPr>
                <w:rFonts w:ascii="Sylfaen" w:hAnsi="Sylfaen"/>
                <w:sz w:val="20"/>
                <w:szCs w:val="20"/>
              </w:rPr>
              <w:t>31</w:t>
            </w:r>
            <w:r>
              <w:rPr>
                <w:rFonts w:ascii="Sylfaen" w:hAnsi="Sylfaen"/>
                <w:sz w:val="20"/>
                <w:szCs w:val="20"/>
              </w:rPr>
              <w:t>.</w:t>
            </w:r>
            <w:r w:rsidR="00970A5D">
              <w:rPr>
                <w:rFonts w:ascii="Sylfaen" w:hAnsi="Sylfaen"/>
                <w:sz w:val="20"/>
                <w:szCs w:val="20"/>
              </w:rPr>
              <w:t>12</w:t>
            </w:r>
            <w:r>
              <w:rPr>
                <w:rFonts w:ascii="Sylfaen" w:hAnsi="Sylfaen"/>
                <w:sz w:val="20"/>
                <w:szCs w:val="20"/>
              </w:rPr>
              <w:t>.</w:t>
            </w:r>
            <w:r w:rsidR="00970A5D">
              <w:rPr>
                <w:rFonts w:ascii="Sylfaen" w:hAnsi="Sylfaen"/>
                <w:sz w:val="20"/>
                <w:szCs w:val="20"/>
              </w:rPr>
              <w:t>2026</w:t>
            </w:r>
            <w:r>
              <w:rPr>
                <w:rFonts w:ascii="Sylfaen" w:hAnsi="Sylfaen"/>
                <w:sz w:val="20"/>
                <w:szCs w:val="20"/>
              </w:rPr>
              <w:t>г.</w:t>
            </w:r>
            <w:r>
              <w:rPr>
                <w:rFonts w:ascii="Sylfaen" w:hAnsi="Sylfaen"/>
                <w:sz w:val="20"/>
                <w:szCs w:val="20"/>
                <w:lang w:val="hy-AM"/>
              </w:rPr>
              <w:t>,</w:t>
            </w:r>
            <w:r>
              <w:rPr>
                <w:rFonts w:ascii="Sylfaen" w:hAnsi="Sylfaen"/>
                <w:sz w:val="20"/>
                <w:szCs w:val="20"/>
              </w:rPr>
              <w:t xml:space="preserve"> а в части взаиморасчетов</w:t>
            </w:r>
            <w:r>
              <w:rPr>
                <w:rFonts w:ascii="Sylfaen" w:hAnsi="Sylfaen"/>
                <w:sz w:val="20"/>
                <w:szCs w:val="20"/>
                <w:lang w:val="hy-AM"/>
              </w:rPr>
              <w:t>-</w:t>
            </w:r>
            <w:r>
              <w:rPr>
                <w:rFonts w:ascii="Sylfaen" w:hAnsi="Sylfaen"/>
                <w:sz w:val="20"/>
                <w:szCs w:val="20"/>
              </w:rPr>
              <w:t xml:space="preserve"> до полного их исп</w:t>
            </w:r>
            <w:bookmarkStart w:id="50" w:name="_GoBack"/>
            <w:bookmarkEnd w:id="50"/>
            <w:r>
              <w:rPr>
                <w:rFonts w:ascii="Sylfaen" w:hAnsi="Sylfaen"/>
                <w:sz w:val="20"/>
                <w:szCs w:val="20"/>
              </w:rPr>
              <w:t>олнения</w:t>
            </w:r>
            <w:r>
              <w:rPr>
                <w:sz w:val="20"/>
                <w:szCs w:val="20"/>
                <w:lang w:val="hy-AM"/>
              </w:rPr>
              <w:t>․</w:t>
            </w:r>
          </w:p>
        </w:tc>
      </w:tr>
      <w:tr w:rsidR="00776950" w:rsidTr="00C736B3">
        <w:trPr>
          <w:trHeight w:val="576"/>
        </w:trPr>
        <w:tc>
          <w:tcPr>
            <w:tcW w:w="5386" w:type="dxa"/>
            <w:gridSpan w:val="2"/>
            <w:hideMark/>
          </w:tcPr>
          <w:p w:rsidR="00776950" w:rsidRPr="00776950" w:rsidRDefault="00776950">
            <w:pPr>
              <w:shd w:val="clear" w:color="auto" w:fill="FFFFFF" w:themeFill="background1"/>
              <w:spacing w:line="256" w:lineRule="auto"/>
              <w:jc w:val="both"/>
              <w:rPr>
                <w:rFonts w:ascii="Sylfaen" w:hAnsi="Sylfaen"/>
                <w:sz w:val="20"/>
                <w:szCs w:val="20"/>
                <w:vertAlign w:val="superscript"/>
              </w:rPr>
            </w:pPr>
            <w:r w:rsidRPr="00776950">
              <w:rPr>
                <w:rFonts w:ascii="Sylfaen" w:hAnsi="Sylfaen"/>
                <w:sz w:val="20"/>
                <w:szCs w:val="20"/>
                <w:lang w:val="hy-AM"/>
              </w:rPr>
              <w:t>8</w:t>
            </w:r>
            <w:r w:rsidRPr="00776950">
              <w:rPr>
                <w:rFonts w:ascii="Sylfaen" w:hAnsi="Sylfaen" w:cs="Sylfaen"/>
                <w:sz w:val="20"/>
                <w:szCs w:val="20"/>
                <w:lang w:val="hy-AM"/>
              </w:rPr>
              <w:t>.2 Կողմերի համաձայնությամբ Պայմանագիրը կարող է երկարաձգվել յուրաքանչյուր հաջորդ տարվա համար՝ լրացուցիչ համաձայնագիր կնքելու միջոցով, եթե Ապրանքի մեկ միավորի արժեքը չի ավելանում:</w:t>
            </w:r>
            <w:r w:rsidRPr="00776950">
              <w:rPr>
                <w:rFonts w:ascii="Sylfaen" w:hAnsi="Sylfaen" w:cs="Sylfaen"/>
                <w:sz w:val="20"/>
                <w:szCs w:val="20"/>
                <w:vertAlign w:val="superscript"/>
                <w:lang w:val="hy-AM"/>
              </w:rPr>
              <w:t>1</w:t>
            </w:r>
          </w:p>
        </w:tc>
        <w:tc>
          <w:tcPr>
            <w:tcW w:w="4992" w:type="dxa"/>
            <w:hideMark/>
          </w:tcPr>
          <w:p w:rsidR="00776950" w:rsidRPr="00776950" w:rsidRDefault="00776950">
            <w:pPr>
              <w:widowControl w:val="0"/>
              <w:tabs>
                <w:tab w:val="left" w:pos="-240"/>
                <w:tab w:val="left" w:pos="709"/>
                <w:tab w:val="left" w:pos="7982"/>
              </w:tabs>
              <w:suppressAutoHyphens/>
              <w:spacing w:line="256" w:lineRule="auto"/>
              <w:jc w:val="both"/>
              <w:rPr>
                <w:rFonts w:ascii="Sylfaen" w:hAnsi="Sylfaen"/>
                <w:sz w:val="20"/>
                <w:szCs w:val="20"/>
              </w:rPr>
            </w:pPr>
            <w:r w:rsidRPr="00776950">
              <w:rPr>
                <w:rFonts w:ascii="Sylfaen" w:hAnsi="Sylfaen"/>
                <w:sz w:val="20"/>
                <w:szCs w:val="20"/>
              </w:rPr>
              <w:t>8.2 По соглашению сторон Договор может быть пролонгирован на каждый последующий год, путем заключения дополнительного соглашения, в случае не увеличения стоимости за единицу Товара.</w:t>
            </w:r>
            <w:r w:rsidRPr="00776950">
              <w:rPr>
                <w:rStyle w:val="af8"/>
                <w:rFonts w:ascii="Sylfaen" w:hAnsi="Sylfaen"/>
                <w:sz w:val="20"/>
                <w:szCs w:val="20"/>
              </w:rPr>
              <w:footnoteReference w:id="2"/>
            </w:r>
          </w:p>
        </w:tc>
      </w:tr>
      <w:tr w:rsidR="00776950" w:rsidTr="00C736B3">
        <w:tc>
          <w:tcPr>
            <w:tcW w:w="5386" w:type="dxa"/>
            <w:gridSpan w:val="2"/>
          </w:tcPr>
          <w:p w:rsidR="00776950" w:rsidRDefault="00776950">
            <w:pPr>
              <w:shd w:val="clear" w:color="auto" w:fill="FFFFFF" w:themeFill="background1"/>
              <w:spacing w:line="256" w:lineRule="auto"/>
              <w:jc w:val="both"/>
              <w:rPr>
                <w:rFonts w:ascii="Sylfaen" w:hAnsi="Sylfaen"/>
                <w:sz w:val="20"/>
                <w:szCs w:val="20"/>
                <w:lang w:val="pt-BR"/>
              </w:rPr>
            </w:pPr>
            <w:r>
              <w:rPr>
                <w:rFonts w:ascii="Sylfaen" w:hAnsi="Sylfaen" w:cs="Sylfaen"/>
                <w:sz w:val="20"/>
                <w:szCs w:val="20"/>
                <w:lang w:val="hy-AM"/>
              </w:rPr>
              <w:t>8.3. Պայմանագիրը</w:t>
            </w:r>
            <w:r>
              <w:rPr>
                <w:rFonts w:ascii="Sylfaen" w:hAnsi="Sylfaen"/>
                <w:sz w:val="20"/>
                <w:szCs w:val="20"/>
                <w:lang w:val="pt-BR"/>
              </w:rPr>
              <w:t xml:space="preserve"> </w:t>
            </w:r>
            <w:r>
              <w:rPr>
                <w:rFonts w:ascii="Sylfaen" w:hAnsi="Sylfaen" w:cs="Sylfaen"/>
                <w:sz w:val="20"/>
                <w:szCs w:val="20"/>
                <w:lang w:val="hy-AM"/>
              </w:rPr>
              <w:t>կարող</w:t>
            </w:r>
            <w:r>
              <w:rPr>
                <w:rFonts w:ascii="Sylfaen" w:hAnsi="Sylfaen"/>
                <w:sz w:val="20"/>
                <w:szCs w:val="20"/>
                <w:lang w:val="pt-BR"/>
              </w:rPr>
              <w:t xml:space="preserve"> </w:t>
            </w:r>
            <w:r>
              <w:rPr>
                <w:rFonts w:ascii="Sylfaen" w:hAnsi="Sylfaen" w:cs="Sylfaen"/>
                <w:sz w:val="20"/>
                <w:szCs w:val="20"/>
                <w:lang w:val="hy-AM"/>
              </w:rPr>
              <w:t>է</w:t>
            </w:r>
            <w:r>
              <w:rPr>
                <w:rFonts w:ascii="Sylfaen" w:hAnsi="Sylfaen"/>
                <w:sz w:val="20"/>
                <w:szCs w:val="20"/>
                <w:lang w:val="pt-BR"/>
              </w:rPr>
              <w:t xml:space="preserve">  </w:t>
            </w:r>
            <w:r>
              <w:rPr>
                <w:rFonts w:ascii="Sylfaen" w:hAnsi="Sylfaen" w:cs="Sylfaen"/>
                <w:sz w:val="20"/>
                <w:szCs w:val="20"/>
                <w:lang w:val="hy-AM"/>
              </w:rPr>
              <w:t>վաղաժամկետ</w:t>
            </w:r>
            <w:r>
              <w:rPr>
                <w:rFonts w:ascii="Sylfaen" w:hAnsi="Sylfaen"/>
                <w:sz w:val="20"/>
                <w:szCs w:val="20"/>
                <w:lang w:val="pt-BR"/>
              </w:rPr>
              <w:t xml:space="preserve"> </w:t>
            </w:r>
            <w:r>
              <w:rPr>
                <w:rFonts w:ascii="Sylfaen" w:hAnsi="Sylfaen" w:cs="Sylfaen"/>
                <w:sz w:val="20"/>
                <w:szCs w:val="20"/>
                <w:lang w:val="hy-AM"/>
              </w:rPr>
              <w:t>լուծվել</w:t>
            </w:r>
            <w:r>
              <w:rPr>
                <w:rFonts w:ascii="Sylfaen" w:hAnsi="Sylfaen"/>
                <w:sz w:val="20"/>
                <w:szCs w:val="20"/>
                <w:lang w:val="pt-BR"/>
              </w:rPr>
              <w:t>.</w:t>
            </w:r>
          </w:p>
          <w:p w:rsidR="00776950" w:rsidRDefault="00776950">
            <w:pPr>
              <w:shd w:val="clear" w:color="auto" w:fill="FFFFFF" w:themeFill="background1"/>
              <w:spacing w:line="256" w:lineRule="auto"/>
              <w:jc w:val="both"/>
              <w:rPr>
                <w:rFonts w:ascii="Sylfaen" w:hAnsi="Sylfaen"/>
                <w:sz w:val="20"/>
                <w:szCs w:val="20"/>
                <w:lang w:val="pt-BR"/>
              </w:rPr>
            </w:pPr>
            <w:r>
              <w:rPr>
                <w:rFonts w:ascii="Sylfaen" w:hAnsi="Sylfaen"/>
                <w:sz w:val="20"/>
                <w:szCs w:val="20"/>
                <w:lang w:val="pt-BR"/>
              </w:rPr>
              <w:t xml:space="preserve">- </w:t>
            </w:r>
            <w:proofErr w:type="spellStart"/>
            <w:r>
              <w:rPr>
                <w:rFonts w:ascii="Sylfaen" w:hAnsi="Sylfaen" w:cs="Sylfaen"/>
                <w:sz w:val="20"/>
                <w:szCs w:val="20"/>
              </w:rPr>
              <w:t>Կողմերի</w:t>
            </w:r>
            <w:proofErr w:type="spellEnd"/>
            <w:r>
              <w:rPr>
                <w:rFonts w:ascii="Sylfaen" w:hAnsi="Sylfaen"/>
                <w:sz w:val="20"/>
                <w:szCs w:val="20"/>
                <w:lang w:val="pt-BR"/>
              </w:rPr>
              <w:t xml:space="preserve"> </w:t>
            </w:r>
            <w:proofErr w:type="spellStart"/>
            <w:r>
              <w:rPr>
                <w:rFonts w:ascii="Sylfaen" w:hAnsi="Sylfaen" w:cs="Sylfaen"/>
                <w:sz w:val="20"/>
                <w:szCs w:val="20"/>
              </w:rPr>
              <w:t>գրավոր</w:t>
            </w:r>
            <w:proofErr w:type="spellEnd"/>
            <w:r>
              <w:rPr>
                <w:rFonts w:ascii="Sylfaen" w:hAnsi="Sylfaen"/>
                <w:sz w:val="20"/>
                <w:szCs w:val="20"/>
                <w:lang w:val="pt-BR"/>
              </w:rPr>
              <w:t xml:space="preserve"> </w:t>
            </w:r>
            <w:proofErr w:type="spellStart"/>
            <w:r>
              <w:rPr>
                <w:rFonts w:ascii="Sylfaen" w:hAnsi="Sylfaen" w:cs="Sylfaen"/>
                <w:sz w:val="20"/>
                <w:szCs w:val="20"/>
              </w:rPr>
              <w:t>համաձայնությամբ</w:t>
            </w:r>
            <w:proofErr w:type="spellEnd"/>
            <w:r>
              <w:rPr>
                <w:rFonts w:ascii="Sylfaen" w:hAnsi="Sylfaen"/>
                <w:sz w:val="20"/>
                <w:szCs w:val="20"/>
                <w:lang w:val="pt-BR"/>
              </w:rPr>
              <w:t>,</w:t>
            </w:r>
          </w:p>
          <w:p w:rsidR="00776950" w:rsidRDefault="00776950">
            <w:pPr>
              <w:shd w:val="clear" w:color="auto" w:fill="FFFFFF" w:themeFill="background1"/>
              <w:spacing w:line="256" w:lineRule="auto"/>
              <w:jc w:val="both"/>
              <w:rPr>
                <w:rFonts w:ascii="Sylfaen" w:hAnsi="Sylfaen"/>
                <w:sz w:val="20"/>
                <w:szCs w:val="20"/>
                <w:lang w:val="pt-BR"/>
              </w:rPr>
            </w:pPr>
            <w:r>
              <w:rPr>
                <w:rFonts w:ascii="Sylfaen" w:hAnsi="Sylfaen"/>
                <w:sz w:val="20"/>
                <w:szCs w:val="20"/>
                <w:lang w:val="pt-BR"/>
              </w:rPr>
              <w:t>-</w:t>
            </w:r>
            <w:r>
              <w:rPr>
                <w:rFonts w:ascii="Sylfaen" w:hAnsi="Sylfaen" w:cs="Sylfaen"/>
                <w:sz w:val="20"/>
                <w:szCs w:val="20"/>
                <w:lang w:val="hy-AM"/>
              </w:rPr>
              <w:t>Պայմանագրի</w:t>
            </w:r>
            <w:r>
              <w:rPr>
                <w:rFonts w:ascii="Sylfaen" w:hAnsi="Sylfaen"/>
                <w:sz w:val="20"/>
                <w:szCs w:val="20"/>
                <w:lang w:val="hy-AM"/>
              </w:rPr>
              <w:t xml:space="preserve"> </w:t>
            </w:r>
            <w:r>
              <w:rPr>
                <w:rFonts w:ascii="Sylfaen" w:hAnsi="Sylfaen" w:cs="Sylfaen"/>
                <w:sz w:val="20"/>
                <w:szCs w:val="20"/>
                <w:lang w:val="hy-AM"/>
              </w:rPr>
              <w:t>Կողմի</w:t>
            </w:r>
            <w:r>
              <w:rPr>
                <w:rFonts w:ascii="Sylfaen" w:hAnsi="Sylfaen"/>
                <w:sz w:val="20"/>
                <w:szCs w:val="20"/>
                <w:lang w:val="pt-BR"/>
              </w:rPr>
              <w:t xml:space="preserve"> </w:t>
            </w:r>
            <w:proofErr w:type="spellStart"/>
            <w:r>
              <w:rPr>
                <w:rFonts w:ascii="Sylfaen" w:hAnsi="Sylfaen" w:cs="Sylfaen"/>
                <w:sz w:val="20"/>
                <w:szCs w:val="20"/>
              </w:rPr>
              <w:t>նախաձեռնությամբ</w:t>
            </w:r>
            <w:proofErr w:type="spellEnd"/>
            <w:r>
              <w:rPr>
                <w:rFonts w:ascii="Sylfaen" w:hAnsi="Sylfaen"/>
                <w:sz w:val="20"/>
                <w:szCs w:val="20"/>
                <w:lang w:val="pt-BR"/>
              </w:rPr>
              <w:t xml:space="preserve">` </w:t>
            </w:r>
            <w:proofErr w:type="spellStart"/>
            <w:r>
              <w:rPr>
                <w:rFonts w:ascii="Sylfaen" w:hAnsi="Sylfaen" w:cs="Sylfaen"/>
                <w:sz w:val="20"/>
                <w:szCs w:val="20"/>
              </w:rPr>
              <w:t>միակողմանի</w:t>
            </w:r>
            <w:proofErr w:type="spellEnd"/>
            <w:r>
              <w:rPr>
                <w:rFonts w:ascii="Sylfaen" w:hAnsi="Sylfaen"/>
                <w:sz w:val="20"/>
                <w:szCs w:val="20"/>
                <w:lang w:val="pt-BR"/>
              </w:rPr>
              <w:t xml:space="preserve"> </w:t>
            </w:r>
            <w:proofErr w:type="spellStart"/>
            <w:r>
              <w:rPr>
                <w:rFonts w:ascii="Sylfaen" w:hAnsi="Sylfaen" w:cs="Sylfaen"/>
                <w:sz w:val="20"/>
                <w:szCs w:val="20"/>
              </w:rPr>
              <w:t>կարգով</w:t>
            </w:r>
            <w:proofErr w:type="spellEnd"/>
            <w:r>
              <w:rPr>
                <w:rFonts w:ascii="Sylfaen" w:hAnsi="Sylfaen"/>
                <w:sz w:val="20"/>
                <w:szCs w:val="20"/>
                <w:lang w:val="pt-BR"/>
              </w:rPr>
              <w:t xml:space="preserve">, </w:t>
            </w:r>
            <w:r>
              <w:rPr>
                <w:rFonts w:ascii="Sylfaen" w:hAnsi="Sylfaen" w:cs="Sylfaen"/>
                <w:sz w:val="20"/>
                <w:szCs w:val="20"/>
                <w:lang w:val="hy-AM"/>
              </w:rPr>
              <w:t>եթե</w:t>
            </w:r>
            <w:r>
              <w:rPr>
                <w:rFonts w:ascii="Sylfaen" w:hAnsi="Sylfaen"/>
                <w:sz w:val="20"/>
                <w:szCs w:val="20"/>
                <w:lang w:val="hy-AM"/>
              </w:rPr>
              <w:t xml:space="preserve"> </w:t>
            </w:r>
            <w:r>
              <w:rPr>
                <w:rFonts w:ascii="Sylfaen" w:hAnsi="Sylfaen" w:cs="Sylfaen"/>
                <w:sz w:val="20"/>
                <w:szCs w:val="20"/>
                <w:lang w:val="hy-AM"/>
              </w:rPr>
              <w:t>մյուս</w:t>
            </w:r>
            <w:r>
              <w:rPr>
                <w:rFonts w:ascii="Sylfaen" w:hAnsi="Sylfaen"/>
                <w:sz w:val="20"/>
                <w:szCs w:val="20"/>
                <w:lang w:val="pt-BR"/>
              </w:rPr>
              <w:t xml:space="preserve"> </w:t>
            </w:r>
            <w:proofErr w:type="spellStart"/>
            <w:r>
              <w:rPr>
                <w:rFonts w:ascii="Sylfaen" w:hAnsi="Sylfaen" w:cs="Sylfaen"/>
                <w:sz w:val="20"/>
                <w:szCs w:val="20"/>
              </w:rPr>
              <w:t>Կողմը</w:t>
            </w:r>
            <w:proofErr w:type="spellEnd"/>
            <w:r>
              <w:rPr>
                <w:rFonts w:ascii="Sylfaen" w:hAnsi="Sylfaen"/>
                <w:sz w:val="20"/>
                <w:szCs w:val="20"/>
                <w:lang w:val="pt-BR"/>
              </w:rPr>
              <w:t xml:space="preserve"> </w:t>
            </w:r>
            <w:proofErr w:type="spellStart"/>
            <w:r>
              <w:rPr>
                <w:rFonts w:ascii="Sylfaen" w:hAnsi="Sylfaen" w:cs="Sylfaen"/>
                <w:sz w:val="20"/>
                <w:szCs w:val="20"/>
              </w:rPr>
              <w:t>խախտել</w:t>
            </w:r>
            <w:proofErr w:type="spellEnd"/>
            <w:r>
              <w:rPr>
                <w:rFonts w:ascii="Sylfaen" w:hAnsi="Sylfaen"/>
                <w:sz w:val="20"/>
                <w:szCs w:val="20"/>
                <w:lang w:val="pt-BR"/>
              </w:rPr>
              <w:t xml:space="preserve"> </w:t>
            </w:r>
            <w:r>
              <w:rPr>
                <w:rFonts w:ascii="Sylfaen" w:hAnsi="Sylfaen" w:cs="Sylfaen"/>
                <w:sz w:val="20"/>
                <w:szCs w:val="20"/>
              </w:rPr>
              <w:t>է</w:t>
            </w:r>
            <w:r>
              <w:rPr>
                <w:rFonts w:ascii="Sylfaen" w:hAnsi="Sylfaen"/>
                <w:sz w:val="20"/>
                <w:szCs w:val="20"/>
                <w:lang w:val="pt-BR"/>
              </w:rPr>
              <w:t xml:space="preserve"> </w:t>
            </w:r>
            <w:proofErr w:type="spellStart"/>
            <w:r>
              <w:rPr>
                <w:rFonts w:ascii="Sylfaen" w:hAnsi="Sylfaen" w:cs="Sylfaen"/>
                <w:sz w:val="20"/>
                <w:szCs w:val="20"/>
              </w:rPr>
              <w:t>պայմանագրային</w:t>
            </w:r>
            <w:proofErr w:type="spellEnd"/>
            <w:r>
              <w:rPr>
                <w:rFonts w:ascii="Sylfaen" w:hAnsi="Sylfaen"/>
                <w:sz w:val="20"/>
                <w:szCs w:val="20"/>
                <w:lang w:val="pt-BR"/>
              </w:rPr>
              <w:t xml:space="preserve"> </w:t>
            </w:r>
            <w:proofErr w:type="spellStart"/>
            <w:r>
              <w:rPr>
                <w:rFonts w:ascii="Sylfaen" w:hAnsi="Sylfaen" w:cs="Sylfaen"/>
                <w:sz w:val="20"/>
                <w:szCs w:val="20"/>
              </w:rPr>
              <w:t>պարտավորությունները</w:t>
            </w:r>
            <w:proofErr w:type="spellEnd"/>
            <w:r>
              <w:rPr>
                <w:rFonts w:ascii="Sylfaen" w:hAnsi="Sylfaen"/>
                <w:sz w:val="20"/>
                <w:szCs w:val="20"/>
                <w:lang w:val="pt-BR"/>
              </w:rPr>
              <w:t>,</w:t>
            </w:r>
          </w:p>
          <w:p w:rsidR="00776950" w:rsidRPr="00776950" w:rsidRDefault="00776950" w:rsidP="00776950">
            <w:pPr>
              <w:shd w:val="clear" w:color="auto" w:fill="FFFFFF" w:themeFill="background1"/>
              <w:spacing w:line="256" w:lineRule="auto"/>
              <w:jc w:val="both"/>
              <w:rPr>
                <w:rFonts w:ascii="Sylfaen" w:hAnsi="Sylfaen"/>
                <w:sz w:val="20"/>
                <w:szCs w:val="20"/>
                <w:lang w:val="pt-BR"/>
              </w:rPr>
            </w:pPr>
            <w:r>
              <w:rPr>
                <w:rFonts w:ascii="Sylfaen" w:hAnsi="Sylfaen"/>
                <w:sz w:val="20"/>
                <w:szCs w:val="20"/>
                <w:lang w:val="pt-BR"/>
              </w:rPr>
              <w:t>-</w:t>
            </w:r>
            <w:r>
              <w:rPr>
                <w:rFonts w:ascii="Sylfaen" w:hAnsi="Sylfaen" w:cs="Sylfaen"/>
                <w:sz w:val="20"/>
                <w:szCs w:val="20"/>
              </w:rPr>
              <w:t>ՀՀ</w:t>
            </w:r>
            <w:r>
              <w:rPr>
                <w:rFonts w:ascii="Sylfaen" w:hAnsi="Sylfaen"/>
                <w:sz w:val="20"/>
                <w:szCs w:val="20"/>
                <w:lang w:val="pt-BR"/>
              </w:rPr>
              <w:t xml:space="preserve"> </w:t>
            </w:r>
            <w:proofErr w:type="spellStart"/>
            <w:r>
              <w:rPr>
                <w:rFonts w:ascii="Sylfaen" w:hAnsi="Sylfaen" w:cs="Sylfaen"/>
                <w:sz w:val="20"/>
                <w:szCs w:val="20"/>
              </w:rPr>
              <w:t>գործող</w:t>
            </w:r>
            <w:proofErr w:type="spellEnd"/>
            <w:r>
              <w:rPr>
                <w:rFonts w:ascii="Sylfaen" w:hAnsi="Sylfaen"/>
                <w:sz w:val="20"/>
                <w:szCs w:val="20"/>
                <w:lang w:val="pt-BR"/>
              </w:rPr>
              <w:t xml:space="preserve"> </w:t>
            </w:r>
            <w:proofErr w:type="spellStart"/>
            <w:r>
              <w:rPr>
                <w:rFonts w:ascii="Sylfaen" w:hAnsi="Sylfaen" w:cs="Sylfaen"/>
                <w:sz w:val="20"/>
                <w:szCs w:val="20"/>
              </w:rPr>
              <w:t>օրենսդրությամբ</w:t>
            </w:r>
            <w:proofErr w:type="spellEnd"/>
            <w:r>
              <w:rPr>
                <w:rFonts w:ascii="Sylfaen" w:hAnsi="Sylfaen"/>
                <w:sz w:val="20"/>
                <w:szCs w:val="20"/>
                <w:lang w:val="pt-BR"/>
              </w:rPr>
              <w:t xml:space="preserve"> </w:t>
            </w:r>
            <w:proofErr w:type="spellStart"/>
            <w:r>
              <w:rPr>
                <w:rFonts w:ascii="Sylfaen" w:hAnsi="Sylfaen" w:cs="Sylfaen"/>
                <w:sz w:val="20"/>
                <w:szCs w:val="20"/>
              </w:rPr>
              <w:t>նախատեսված</w:t>
            </w:r>
            <w:proofErr w:type="spellEnd"/>
            <w:r>
              <w:rPr>
                <w:rFonts w:ascii="Sylfaen" w:hAnsi="Sylfaen"/>
                <w:sz w:val="20"/>
                <w:szCs w:val="20"/>
                <w:lang w:val="pt-BR"/>
              </w:rPr>
              <w:t xml:space="preserve"> </w:t>
            </w:r>
            <w:proofErr w:type="spellStart"/>
            <w:r>
              <w:rPr>
                <w:rFonts w:ascii="Sylfaen" w:hAnsi="Sylfaen" w:cs="Sylfaen"/>
                <w:sz w:val="20"/>
                <w:szCs w:val="20"/>
              </w:rPr>
              <w:t>այլ</w:t>
            </w:r>
            <w:proofErr w:type="spellEnd"/>
            <w:r>
              <w:rPr>
                <w:rFonts w:ascii="Sylfaen" w:hAnsi="Sylfaen"/>
                <w:sz w:val="20"/>
                <w:szCs w:val="20"/>
                <w:lang w:val="pt-BR"/>
              </w:rPr>
              <w:t xml:space="preserve"> </w:t>
            </w:r>
            <w:proofErr w:type="spellStart"/>
            <w:r>
              <w:rPr>
                <w:rFonts w:ascii="Sylfaen" w:hAnsi="Sylfaen" w:cs="Sylfaen"/>
                <w:sz w:val="20"/>
                <w:szCs w:val="20"/>
              </w:rPr>
              <w:t>դեպքերում</w:t>
            </w:r>
            <w:proofErr w:type="spellEnd"/>
            <w:r>
              <w:rPr>
                <w:rFonts w:ascii="Sylfaen" w:hAnsi="Sylfaen"/>
                <w:sz w:val="20"/>
                <w:szCs w:val="20"/>
                <w:lang w:val="pt-BR"/>
              </w:rPr>
              <w:t>:</w:t>
            </w:r>
          </w:p>
        </w:tc>
        <w:tc>
          <w:tcPr>
            <w:tcW w:w="4992" w:type="dxa"/>
          </w:tcPr>
          <w:p w:rsidR="00776950" w:rsidRDefault="00776950">
            <w:pPr>
              <w:shd w:val="clear" w:color="auto" w:fill="FFFFFF" w:themeFill="background1"/>
              <w:spacing w:line="256" w:lineRule="auto"/>
              <w:jc w:val="both"/>
              <w:rPr>
                <w:rFonts w:ascii="Sylfaen" w:hAnsi="Sylfaen"/>
                <w:sz w:val="20"/>
                <w:szCs w:val="20"/>
              </w:rPr>
            </w:pPr>
            <w:r>
              <w:rPr>
                <w:rFonts w:ascii="Sylfaen" w:hAnsi="Sylfaen"/>
                <w:sz w:val="20"/>
                <w:szCs w:val="20"/>
                <w:lang w:val="hy-AM"/>
              </w:rPr>
              <w:t>8</w:t>
            </w:r>
            <w:r>
              <w:rPr>
                <w:rFonts w:ascii="Sylfaen" w:hAnsi="Sylfaen"/>
                <w:sz w:val="20"/>
                <w:szCs w:val="20"/>
              </w:rPr>
              <w:t>.3. Договор может быть расторгнут досрочно:</w:t>
            </w:r>
          </w:p>
          <w:p w:rsidR="00776950" w:rsidRDefault="00776950">
            <w:pPr>
              <w:shd w:val="clear" w:color="auto" w:fill="FFFFFF" w:themeFill="background1"/>
              <w:spacing w:line="256" w:lineRule="auto"/>
              <w:jc w:val="both"/>
              <w:rPr>
                <w:rFonts w:ascii="Sylfaen" w:hAnsi="Sylfaen"/>
                <w:sz w:val="20"/>
                <w:szCs w:val="20"/>
              </w:rPr>
            </w:pPr>
            <w:r>
              <w:rPr>
                <w:rFonts w:ascii="Sylfaen" w:hAnsi="Sylfaen"/>
                <w:sz w:val="20"/>
                <w:szCs w:val="20"/>
              </w:rPr>
              <w:t>-по письменному согласию Сторон;</w:t>
            </w:r>
          </w:p>
          <w:p w:rsidR="00776950" w:rsidRDefault="00776950">
            <w:pPr>
              <w:shd w:val="clear" w:color="auto" w:fill="FFFFFF" w:themeFill="background1"/>
              <w:spacing w:line="256" w:lineRule="auto"/>
              <w:jc w:val="both"/>
              <w:rPr>
                <w:rFonts w:ascii="Sylfaen" w:hAnsi="Sylfaen"/>
                <w:sz w:val="20"/>
                <w:szCs w:val="20"/>
              </w:rPr>
            </w:pPr>
            <w:r>
              <w:rPr>
                <w:rFonts w:ascii="Sylfaen" w:hAnsi="Sylfaen"/>
                <w:sz w:val="20"/>
                <w:szCs w:val="20"/>
              </w:rPr>
              <w:t>-по инициативе Стороны Договора в одностороннем порядке, в случае нарушения другой Стороной Договорных обязательств;</w:t>
            </w:r>
          </w:p>
          <w:p w:rsidR="00776950" w:rsidRDefault="00776950">
            <w:pPr>
              <w:shd w:val="clear" w:color="auto" w:fill="FFFFFF" w:themeFill="background1"/>
              <w:spacing w:line="256" w:lineRule="auto"/>
              <w:jc w:val="both"/>
              <w:rPr>
                <w:rFonts w:ascii="Sylfaen" w:hAnsi="Sylfaen"/>
                <w:sz w:val="20"/>
                <w:szCs w:val="20"/>
              </w:rPr>
            </w:pPr>
            <w:r>
              <w:rPr>
                <w:rFonts w:ascii="Sylfaen" w:hAnsi="Sylfaen"/>
                <w:sz w:val="20"/>
                <w:szCs w:val="20"/>
              </w:rPr>
              <w:t>-в иных случаях, предусмотренных действующим законодательством РА.</w:t>
            </w:r>
          </w:p>
        </w:tc>
      </w:tr>
      <w:tr w:rsidR="00776950" w:rsidTr="00C736B3">
        <w:tc>
          <w:tcPr>
            <w:tcW w:w="5386" w:type="dxa"/>
            <w:gridSpan w:val="2"/>
          </w:tcPr>
          <w:p w:rsidR="00776950" w:rsidRDefault="00776950" w:rsidP="00776950">
            <w:pPr>
              <w:shd w:val="clear" w:color="auto" w:fill="FFFFFF" w:themeFill="background1"/>
              <w:spacing w:line="256" w:lineRule="auto"/>
              <w:rPr>
                <w:rFonts w:ascii="Sylfaen" w:hAnsi="Sylfaen"/>
                <w:b/>
                <w:color w:val="000000" w:themeColor="text1"/>
                <w:sz w:val="20"/>
                <w:szCs w:val="20"/>
                <w:lang w:val="hy-AM"/>
              </w:rPr>
            </w:pPr>
          </w:p>
          <w:p w:rsidR="00776950" w:rsidRDefault="00776950">
            <w:pPr>
              <w:shd w:val="clear" w:color="auto" w:fill="FFFFFF" w:themeFill="background1"/>
              <w:spacing w:line="256" w:lineRule="auto"/>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9. </w:t>
            </w:r>
            <w:r>
              <w:rPr>
                <w:rFonts w:ascii="Sylfaen" w:hAnsi="Sylfaen" w:cs="Sylfaen"/>
                <w:b/>
                <w:color w:val="000000" w:themeColor="text1"/>
                <w:sz w:val="20"/>
                <w:szCs w:val="20"/>
                <w:lang w:val="hy-AM"/>
              </w:rPr>
              <w:t>Վեճերի</w:t>
            </w:r>
            <w:r>
              <w:rPr>
                <w:rFonts w:ascii="Sylfaen" w:hAnsi="Sylfaen"/>
                <w:b/>
                <w:color w:val="000000" w:themeColor="text1"/>
                <w:sz w:val="20"/>
                <w:szCs w:val="20"/>
                <w:lang w:val="hy-AM"/>
              </w:rPr>
              <w:t xml:space="preserve"> </w:t>
            </w:r>
            <w:r>
              <w:rPr>
                <w:rFonts w:ascii="Sylfaen" w:hAnsi="Sylfaen" w:cs="Sylfaen"/>
                <w:b/>
                <w:color w:val="000000" w:themeColor="text1"/>
                <w:sz w:val="20"/>
                <w:szCs w:val="20"/>
                <w:lang w:val="hy-AM"/>
              </w:rPr>
              <w:t>լուծուման կարգը</w:t>
            </w:r>
          </w:p>
          <w:p w:rsidR="00776950" w:rsidRDefault="00776950">
            <w:pPr>
              <w:shd w:val="clear" w:color="auto" w:fill="FFFFFF" w:themeFill="background1"/>
              <w:spacing w:line="256" w:lineRule="auto"/>
              <w:jc w:val="both"/>
              <w:rPr>
                <w:rFonts w:ascii="Sylfaen" w:hAnsi="Sylfaen" w:cs="Sylfaen"/>
                <w:sz w:val="20"/>
                <w:szCs w:val="20"/>
                <w:lang w:val="hy-AM"/>
              </w:rPr>
            </w:pPr>
          </w:p>
        </w:tc>
        <w:tc>
          <w:tcPr>
            <w:tcW w:w="4992" w:type="dxa"/>
          </w:tcPr>
          <w:p w:rsidR="00776950" w:rsidRDefault="00776950">
            <w:pPr>
              <w:shd w:val="clear" w:color="auto" w:fill="FFFFFF" w:themeFill="background1"/>
              <w:spacing w:line="256" w:lineRule="auto"/>
              <w:jc w:val="center"/>
              <w:rPr>
                <w:rFonts w:ascii="Sylfaen" w:hAnsi="Sylfaen"/>
                <w:b/>
                <w:color w:val="000000" w:themeColor="text1"/>
                <w:sz w:val="20"/>
                <w:szCs w:val="20"/>
                <w:lang w:val="hy-AM"/>
              </w:rPr>
            </w:pPr>
          </w:p>
          <w:p w:rsidR="00776950" w:rsidRDefault="00776950">
            <w:pPr>
              <w:shd w:val="clear" w:color="auto" w:fill="FFFFFF" w:themeFill="background1"/>
              <w:spacing w:line="256" w:lineRule="auto"/>
              <w:jc w:val="center"/>
              <w:rPr>
                <w:rFonts w:ascii="Sylfaen" w:hAnsi="Sylfaen"/>
                <w:b/>
                <w:color w:val="000000" w:themeColor="text1"/>
                <w:sz w:val="20"/>
                <w:szCs w:val="20"/>
                <w:lang w:val="en-US"/>
              </w:rPr>
            </w:pPr>
            <w:r>
              <w:rPr>
                <w:rFonts w:ascii="Sylfaen" w:hAnsi="Sylfaen"/>
                <w:b/>
                <w:color w:val="000000" w:themeColor="text1"/>
                <w:sz w:val="20"/>
                <w:szCs w:val="20"/>
                <w:lang w:val="hy-AM"/>
              </w:rPr>
              <w:t>9</w:t>
            </w:r>
            <w:r>
              <w:rPr>
                <w:rFonts w:ascii="Sylfaen" w:hAnsi="Sylfaen"/>
                <w:b/>
                <w:color w:val="000000" w:themeColor="text1"/>
                <w:sz w:val="20"/>
                <w:szCs w:val="20"/>
              </w:rPr>
              <w:t>.</w:t>
            </w:r>
            <w:r>
              <w:rPr>
                <w:rFonts w:ascii="Sylfaen" w:hAnsi="Sylfaen"/>
                <w:b/>
                <w:color w:val="000000" w:themeColor="text1"/>
                <w:sz w:val="20"/>
                <w:szCs w:val="20"/>
              </w:rPr>
              <w:tab/>
              <w:t>Порядок разрешения споров</w:t>
            </w:r>
          </w:p>
          <w:p w:rsidR="00776950" w:rsidRDefault="00776950">
            <w:pPr>
              <w:shd w:val="clear" w:color="auto" w:fill="FFFFFF" w:themeFill="background1"/>
              <w:spacing w:line="256" w:lineRule="auto"/>
              <w:jc w:val="both"/>
              <w:rPr>
                <w:rFonts w:ascii="Sylfaen" w:hAnsi="Sylfaen"/>
                <w:sz w:val="20"/>
                <w:szCs w:val="20"/>
                <w:lang w:val="hy-AM"/>
              </w:rPr>
            </w:pPr>
          </w:p>
        </w:tc>
      </w:tr>
      <w:tr w:rsidR="00776950" w:rsidTr="00C736B3">
        <w:tc>
          <w:tcPr>
            <w:tcW w:w="5386" w:type="dxa"/>
            <w:gridSpan w:val="2"/>
          </w:tcPr>
          <w:p w:rsidR="00776950" w:rsidRPr="00776950" w:rsidRDefault="00776950">
            <w:pPr>
              <w:shd w:val="clear" w:color="auto" w:fill="FFFFFF" w:themeFill="background1"/>
              <w:spacing w:line="256" w:lineRule="auto"/>
              <w:jc w:val="both"/>
              <w:rPr>
                <w:rFonts w:ascii="Sylfaen" w:hAnsi="Sylfaen"/>
                <w:sz w:val="20"/>
                <w:szCs w:val="20"/>
                <w:lang w:val="hy-AM"/>
              </w:rPr>
            </w:pPr>
            <w:r>
              <w:rPr>
                <w:rFonts w:ascii="Sylfaen" w:hAnsi="Sylfaen"/>
                <w:color w:val="000000" w:themeColor="text1"/>
                <w:sz w:val="20"/>
                <w:szCs w:val="20"/>
                <w:lang w:val="hy-AM"/>
              </w:rPr>
              <w:t xml:space="preserve">9.1. </w:t>
            </w:r>
            <w:r>
              <w:rPr>
                <w:rFonts w:ascii="Sylfaen" w:hAnsi="Sylfaen"/>
                <w:sz w:val="20"/>
                <w:szCs w:val="20"/>
                <w:lang w:val="hy-AM"/>
              </w:rPr>
              <w:t>Պայմանագրի կատար</w:t>
            </w:r>
            <w:r>
              <w:rPr>
                <w:rFonts w:ascii="Sylfaen" w:hAnsi="Sylfaen"/>
                <w:sz w:val="20"/>
                <w:szCs w:val="20"/>
                <w:lang w:val="hy-AM"/>
              </w:rPr>
              <w:softHyphen/>
              <w:t>ման ժամանակ ծագող բոլոր վեճերը և տարաձայնությունները լուծվում են բանակցությունների միջոցով:</w:t>
            </w:r>
          </w:p>
        </w:tc>
        <w:tc>
          <w:tcPr>
            <w:tcW w:w="4992" w:type="dxa"/>
            <w:hideMark/>
          </w:tcPr>
          <w:p w:rsidR="00776950" w:rsidRDefault="0077695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lang w:val="hy-AM"/>
              </w:rPr>
              <w:t>9</w:t>
            </w:r>
            <w:r>
              <w:rPr>
                <w:rFonts w:ascii="Sylfaen" w:hAnsi="Sylfaen"/>
                <w:color w:val="000000" w:themeColor="text1"/>
                <w:sz w:val="20"/>
                <w:szCs w:val="20"/>
              </w:rPr>
              <w:t xml:space="preserve">.1. </w:t>
            </w:r>
            <w:r>
              <w:rPr>
                <w:rFonts w:ascii="Sylfaen" w:hAnsi="Sylfaen"/>
                <w:sz w:val="20"/>
                <w:szCs w:val="20"/>
              </w:rPr>
              <w:t>Все споры и разногласия, возникающие при исполнении Договора, решаются Сторонами путем переговоров.</w:t>
            </w:r>
          </w:p>
        </w:tc>
      </w:tr>
      <w:tr w:rsidR="00776950" w:rsidTr="00C736B3">
        <w:tc>
          <w:tcPr>
            <w:tcW w:w="5386" w:type="dxa"/>
            <w:gridSpan w:val="2"/>
          </w:tcPr>
          <w:p w:rsidR="00776950" w:rsidRDefault="0077695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9.2. Բանակցային ճանապարհով վեճերի չկարգավորման դեպքում վեճերը լուծվում են դատական կարգով` ՀՀ գործող օրենսդրությանը համապատասխան:</w:t>
            </w:r>
          </w:p>
        </w:tc>
        <w:tc>
          <w:tcPr>
            <w:tcW w:w="4992" w:type="dxa"/>
            <w:hideMark/>
          </w:tcPr>
          <w:p w:rsidR="00776950" w:rsidRDefault="0077695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776950" w:rsidTr="00C736B3">
        <w:tc>
          <w:tcPr>
            <w:tcW w:w="5386" w:type="dxa"/>
            <w:gridSpan w:val="2"/>
          </w:tcPr>
          <w:p w:rsidR="00776950" w:rsidRPr="00776950" w:rsidRDefault="00776950">
            <w:pPr>
              <w:shd w:val="clear" w:color="auto" w:fill="FFFFFF" w:themeFill="background1"/>
              <w:spacing w:line="256" w:lineRule="auto"/>
              <w:rPr>
                <w:rFonts w:ascii="Sylfaen" w:hAnsi="Sylfaen"/>
                <w:b/>
                <w:color w:val="000000" w:themeColor="text1"/>
                <w:sz w:val="20"/>
                <w:szCs w:val="20"/>
              </w:rPr>
            </w:pPr>
          </w:p>
          <w:p w:rsidR="00776950" w:rsidRDefault="00776950">
            <w:pPr>
              <w:shd w:val="clear" w:color="auto" w:fill="FFFFFF" w:themeFill="background1"/>
              <w:spacing w:line="256" w:lineRule="auto"/>
              <w:ind w:firstLine="708"/>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10. </w:t>
            </w:r>
            <w:r>
              <w:rPr>
                <w:rFonts w:ascii="Sylfaen" w:hAnsi="Sylfaen" w:cs="Sylfaen"/>
                <w:b/>
                <w:color w:val="000000" w:themeColor="text1"/>
                <w:sz w:val="20"/>
                <w:szCs w:val="20"/>
                <w:lang w:val="hy-AM"/>
              </w:rPr>
              <w:t>Գաղտնիություն</w:t>
            </w:r>
          </w:p>
          <w:p w:rsidR="00776950" w:rsidRDefault="00776950">
            <w:pPr>
              <w:shd w:val="clear" w:color="auto" w:fill="FFFFFF" w:themeFill="background1"/>
              <w:spacing w:line="256" w:lineRule="auto"/>
              <w:jc w:val="both"/>
              <w:rPr>
                <w:rFonts w:ascii="Sylfaen" w:hAnsi="Sylfaen" w:cs="Sylfaen"/>
                <w:sz w:val="20"/>
                <w:szCs w:val="20"/>
                <w:lang w:val="hy-AM"/>
              </w:rPr>
            </w:pPr>
          </w:p>
        </w:tc>
        <w:tc>
          <w:tcPr>
            <w:tcW w:w="4992" w:type="dxa"/>
          </w:tcPr>
          <w:p w:rsidR="00776950" w:rsidRDefault="00776950" w:rsidP="00776950">
            <w:pPr>
              <w:shd w:val="clear" w:color="auto" w:fill="FFFFFF" w:themeFill="background1"/>
              <w:spacing w:line="256" w:lineRule="auto"/>
              <w:rPr>
                <w:rFonts w:ascii="Sylfaen" w:hAnsi="Sylfaen"/>
                <w:b/>
                <w:color w:val="000000" w:themeColor="text1"/>
                <w:sz w:val="20"/>
                <w:szCs w:val="20"/>
              </w:rPr>
            </w:pPr>
          </w:p>
          <w:p w:rsidR="00776950" w:rsidRDefault="00776950">
            <w:pPr>
              <w:shd w:val="clear" w:color="auto" w:fill="FFFFFF" w:themeFill="background1"/>
              <w:spacing w:line="256" w:lineRule="auto"/>
              <w:ind w:firstLine="708"/>
              <w:jc w:val="center"/>
              <w:rPr>
                <w:rFonts w:ascii="Sylfaen" w:hAnsi="Sylfaen"/>
                <w:b/>
                <w:color w:val="000000" w:themeColor="text1"/>
                <w:sz w:val="20"/>
                <w:szCs w:val="20"/>
              </w:rPr>
            </w:pPr>
            <w:r>
              <w:rPr>
                <w:rFonts w:ascii="Sylfaen" w:hAnsi="Sylfaen"/>
                <w:b/>
                <w:color w:val="000000" w:themeColor="text1"/>
                <w:sz w:val="20"/>
                <w:szCs w:val="20"/>
              </w:rPr>
              <w:t>10. Конфиденциальность</w:t>
            </w:r>
          </w:p>
          <w:p w:rsidR="00776950" w:rsidRDefault="00776950">
            <w:pPr>
              <w:shd w:val="clear" w:color="auto" w:fill="FFFFFF" w:themeFill="background1"/>
              <w:spacing w:line="256" w:lineRule="auto"/>
              <w:jc w:val="both"/>
              <w:rPr>
                <w:rFonts w:ascii="Sylfaen" w:hAnsi="Sylfaen"/>
                <w:sz w:val="20"/>
                <w:szCs w:val="20"/>
                <w:lang w:val="hy-AM"/>
              </w:rPr>
            </w:pPr>
          </w:p>
        </w:tc>
      </w:tr>
      <w:tr w:rsidR="00776950" w:rsidTr="00C736B3">
        <w:tc>
          <w:tcPr>
            <w:tcW w:w="5386" w:type="dxa"/>
            <w:gridSpan w:val="2"/>
            <w:hideMark/>
          </w:tcPr>
          <w:p w:rsidR="00776950" w:rsidRDefault="00776950">
            <w:pPr>
              <w:shd w:val="clear" w:color="auto" w:fill="FFFFFF" w:themeFill="background1"/>
              <w:spacing w:line="256" w:lineRule="auto"/>
              <w:jc w:val="both"/>
              <w:rPr>
                <w:rFonts w:ascii="Sylfaen" w:hAnsi="Sylfaen"/>
                <w:sz w:val="20"/>
                <w:szCs w:val="20"/>
                <w:lang w:val="hy-AM"/>
              </w:rPr>
            </w:pPr>
            <w:r>
              <w:rPr>
                <w:rFonts w:ascii="Sylfaen" w:hAnsi="Sylfaen"/>
                <w:color w:val="000000" w:themeColor="text1"/>
                <w:sz w:val="20"/>
                <w:szCs w:val="20"/>
                <w:lang w:val="hy-AM"/>
              </w:rPr>
              <w:t xml:space="preserve">10.1. </w:t>
            </w:r>
            <w:r>
              <w:rPr>
                <w:rFonts w:ascii="Sylfaen" w:hAnsi="Sylfaen" w:cs="Sylfaen"/>
                <w:sz w:val="20"/>
                <w:szCs w:val="20"/>
                <w:lang w:val="hy-AM"/>
              </w:rPr>
              <w:t>Կողմերը</w:t>
            </w:r>
            <w:r>
              <w:rPr>
                <w:rFonts w:ascii="Sylfaen" w:hAnsi="Sylfaen"/>
                <w:sz w:val="20"/>
                <w:szCs w:val="20"/>
                <w:lang w:val="hy-AM"/>
              </w:rPr>
              <w:t xml:space="preserve"> </w:t>
            </w:r>
            <w:r>
              <w:rPr>
                <w:rFonts w:ascii="Sylfaen" w:hAnsi="Sylfaen" w:cs="Sylfaen"/>
                <w:sz w:val="20"/>
                <w:szCs w:val="20"/>
                <w:lang w:val="hy-AM"/>
              </w:rPr>
              <w:t>պարտավորվում</w:t>
            </w:r>
            <w:r>
              <w:rPr>
                <w:rFonts w:ascii="Sylfaen" w:hAnsi="Sylfaen"/>
                <w:sz w:val="20"/>
                <w:szCs w:val="20"/>
                <w:lang w:val="hy-AM"/>
              </w:rPr>
              <w:t xml:space="preserve"> </w:t>
            </w:r>
            <w:r>
              <w:rPr>
                <w:rFonts w:ascii="Sylfaen" w:hAnsi="Sylfaen" w:cs="Sylfaen"/>
                <w:sz w:val="20"/>
                <w:szCs w:val="20"/>
                <w:lang w:val="hy-AM"/>
              </w:rPr>
              <w:t>են</w:t>
            </w:r>
            <w:r>
              <w:rPr>
                <w:rFonts w:ascii="Sylfaen" w:hAnsi="Sylfaen"/>
                <w:sz w:val="20"/>
                <w:szCs w:val="20"/>
                <w:lang w:val="hy-AM"/>
              </w:rPr>
              <w:t xml:space="preserve"> </w:t>
            </w:r>
            <w:r>
              <w:rPr>
                <w:rFonts w:ascii="Sylfaen" w:hAnsi="Sylfaen" w:cs="Sylfaen"/>
                <w:sz w:val="20"/>
                <w:szCs w:val="20"/>
                <w:lang w:val="hy-AM"/>
              </w:rPr>
              <w:t>չհրապարակել</w:t>
            </w:r>
            <w:r>
              <w:rPr>
                <w:rFonts w:ascii="Sylfaen" w:hAnsi="Sylfaen"/>
                <w:sz w:val="20"/>
                <w:szCs w:val="20"/>
                <w:lang w:val="hy-AM"/>
              </w:rPr>
              <w:t xml:space="preserve"> </w:t>
            </w:r>
            <w:r>
              <w:rPr>
                <w:rFonts w:ascii="Sylfaen" w:hAnsi="Sylfaen" w:cs="Sylfaen"/>
                <w:sz w:val="20"/>
                <w:szCs w:val="20"/>
                <w:lang w:val="hy-AM"/>
              </w:rPr>
              <w:t>այն</w:t>
            </w:r>
            <w:r>
              <w:rPr>
                <w:rFonts w:ascii="Sylfaen" w:hAnsi="Sylfaen"/>
                <w:sz w:val="20"/>
                <w:szCs w:val="20"/>
                <w:lang w:val="hy-AM"/>
              </w:rPr>
              <w:t xml:space="preserve"> </w:t>
            </w:r>
            <w:r>
              <w:rPr>
                <w:rFonts w:ascii="Sylfaen" w:hAnsi="Sylfaen" w:cs="Sylfaen"/>
                <w:sz w:val="20"/>
                <w:szCs w:val="20"/>
                <w:lang w:val="hy-AM"/>
              </w:rPr>
              <w:t>տեղեկատվությունը</w:t>
            </w:r>
            <w:r>
              <w:rPr>
                <w:rFonts w:ascii="Sylfaen" w:hAnsi="Sylfaen"/>
                <w:sz w:val="20"/>
                <w:szCs w:val="20"/>
                <w:lang w:val="hy-AM"/>
              </w:rPr>
              <w:t xml:space="preserve">, </w:t>
            </w:r>
            <w:r>
              <w:rPr>
                <w:rFonts w:ascii="Sylfaen" w:hAnsi="Sylfaen" w:cs="Sylfaen"/>
                <w:sz w:val="20"/>
                <w:szCs w:val="20"/>
                <w:lang w:val="hy-AM"/>
              </w:rPr>
              <w:t>որն</w:t>
            </w:r>
            <w:r>
              <w:rPr>
                <w:rFonts w:ascii="Sylfaen" w:hAnsi="Sylfaen"/>
                <w:sz w:val="20"/>
                <w:szCs w:val="20"/>
                <w:lang w:val="hy-AM"/>
              </w:rPr>
              <w:t xml:space="preserve"> </w:t>
            </w:r>
            <w:r>
              <w:rPr>
                <w:rFonts w:ascii="Sylfaen" w:hAnsi="Sylfaen" w:cs="Sylfaen"/>
                <w:sz w:val="20"/>
                <w:szCs w:val="20"/>
                <w:lang w:val="hy-AM"/>
              </w:rPr>
              <w:t>իրենց</w:t>
            </w:r>
            <w:r>
              <w:rPr>
                <w:rFonts w:ascii="Sylfaen" w:hAnsi="Sylfaen"/>
                <w:sz w:val="20"/>
                <w:szCs w:val="20"/>
                <w:lang w:val="hy-AM"/>
              </w:rPr>
              <w:t xml:space="preserve"> </w:t>
            </w:r>
            <w:r>
              <w:rPr>
                <w:rFonts w:ascii="Sylfaen" w:hAnsi="Sylfaen" w:cs="Sylfaen"/>
                <w:sz w:val="20"/>
                <w:szCs w:val="20"/>
                <w:lang w:val="hy-AM"/>
              </w:rPr>
              <w:t>հայտնի</w:t>
            </w:r>
            <w:r>
              <w:rPr>
                <w:rFonts w:ascii="Sylfaen" w:hAnsi="Sylfaen"/>
                <w:sz w:val="20"/>
                <w:szCs w:val="20"/>
                <w:lang w:val="hy-AM"/>
              </w:rPr>
              <w:t xml:space="preserve"> </w:t>
            </w:r>
            <w:r>
              <w:rPr>
                <w:rFonts w:ascii="Sylfaen" w:hAnsi="Sylfaen" w:cs="Sylfaen"/>
                <w:sz w:val="20"/>
                <w:szCs w:val="20"/>
                <w:lang w:val="hy-AM"/>
              </w:rPr>
              <w:t>է</w:t>
            </w:r>
            <w:r>
              <w:rPr>
                <w:rFonts w:ascii="Sylfaen" w:hAnsi="Sylfaen"/>
                <w:sz w:val="20"/>
                <w:szCs w:val="20"/>
                <w:lang w:val="hy-AM"/>
              </w:rPr>
              <w:t xml:space="preserve"> </w:t>
            </w:r>
            <w:r>
              <w:rPr>
                <w:rFonts w:ascii="Sylfaen" w:hAnsi="Sylfaen" w:cs="Sylfaen"/>
                <w:sz w:val="20"/>
                <w:szCs w:val="20"/>
                <w:lang w:val="hy-AM"/>
              </w:rPr>
              <w:t>դարձել</w:t>
            </w:r>
            <w:r>
              <w:rPr>
                <w:rFonts w:ascii="Sylfaen" w:hAnsi="Sylfaen"/>
                <w:sz w:val="20"/>
                <w:szCs w:val="20"/>
                <w:lang w:val="hy-AM"/>
              </w:rPr>
              <w:t xml:space="preserve"> </w:t>
            </w:r>
            <w:r>
              <w:rPr>
                <w:rFonts w:ascii="Sylfaen" w:hAnsi="Sylfaen" w:cs="Sylfaen"/>
                <w:sz w:val="20"/>
                <w:szCs w:val="20"/>
                <w:lang w:val="hy-AM"/>
              </w:rPr>
              <w:t>Պայմանագրով</w:t>
            </w:r>
            <w:r>
              <w:rPr>
                <w:rFonts w:ascii="Sylfaen" w:hAnsi="Sylfaen"/>
                <w:sz w:val="20"/>
                <w:szCs w:val="20"/>
                <w:lang w:val="hy-AM"/>
              </w:rPr>
              <w:t xml:space="preserve">  </w:t>
            </w:r>
            <w:r>
              <w:rPr>
                <w:rFonts w:ascii="Sylfaen" w:hAnsi="Sylfaen" w:cs="Sylfaen"/>
                <w:sz w:val="20"/>
                <w:szCs w:val="20"/>
                <w:lang w:val="hy-AM"/>
              </w:rPr>
              <w:t>նախատեսված</w:t>
            </w:r>
            <w:r>
              <w:rPr>
                <w:rFonts w:ascii="Sylfaen" w:hAnsi="Sylfaen"/>
                <w:sz w:val="20"/>
                <w:szCs w:val="20"/>
                <w:lang w:val="hy-AM"/>
              </w:rPr>
              <w:t xml:space="preserve"> </w:t>
            </w:r>
            <w:r>
              <w:rPr>
                <w:rFonts w:ascii="Sylfaen" w:hAnsi="Sylfaen" w:cs="Sylfaen"/>
                <w:sz w:val="20"/>
                <w:szCs w:val="20"/>
                <w:lang w:val="hy-AM"/>
              </w:rPr>
              <w:t>պարտավորությունների</w:t>
            </w:r>
            <w:r>
              <w:rPr>
                <w:rFonts w:ascii="Sylfaen" w:hAnsi="Sylfaen"/>
                <w:sz w:val="20"/>
                <w:szCs w:val="20"/>
                <w:lang w:val="hy-AM"/>
              </w:rPr>
              <w:t xml:space="preserve"> </w:t>
            </w:r>
            <w:r>
              <w:rPr>
                <w:rFonts w:ascii="Sylfaen" w:hAnsi="Sylfaen" w:cs="Sylfaen"/>
                <w:sz w:val="20"/>
                <w:szCs w:val="20"/>
                <w:lang w:val="hy-AM"/>
              </w:rPr>
              <w:t>կատարման</w:t>
            </w:r>
            <w:r>
              <w:rPr>
                <w:rFonts w:ascii="Sylfaen" w:hAnsi="Sylfaen"/>
                <w:sz w:val="20"/>
                <w:szCs w:val="20"/>
                <w:lang w:val="hy-AM"/>
              </w:rPr>
              <w:t xml:space="preserve"> </w:t>
            </w:r>
            <w:r>
              <w:rPr>
                <w:rFonts w:ascii="Sylfaen" w:hAnsi="Sylfaen" w:cs="Sylfaen"/>
                <w:sz w:val="20"/>
                <w:szCs w:val="20"/>
                <w:lang w:val="hy-AM"/>
              </w:rPr>
              <w:t>ընթացքում</w:t>
            </w:r>
            <w:r>
              <w:rPr>
                <w:rFonts w:ascii="Sylfaen" w:hAnsi="Sylfaen"/>
                <w:sz w:val="20"/>
                <w:szCs w:val="20"/>
                <w:lang w:val="hy-AM"/>
              </w:rPr>
              <w:t xml:space="preserve">, </w:t>
            </w:r>
            <w:r>
              <w:rPr>
                <w:rFonts w:ascii="Sylfaen" w:hAnsi="Sylfaen" w:cs="Sylfaen"/>
                <w:sz w:val="20"/>
                <w:szCs w:val="20"/>
                <w:lang w:val="hy-AM"/>
              </w:rPr>
              <w:t>բացառությամբ</w:t>
            </w:r>
            <w:r>
              <w:rPr>
                <w:rFonts w:ascii="Sylfaen" w:hAnsi="Sylfaen"/>
                <w:sz w:val="20"/>
                <w:szCs w:val="20"/>
                <w:lang w:val="hy-AM"/>
              </w:rPr>
              <w:t xml:space="preserve"> </w:t>
            </w:r>
            <w:r>
              <w:rPr>
                <w:rFonts w:ascii="Sylfaen" w:hAnsi="Sylfaen" w:cs="Sylfaen"/>
                <w:sz w:val="20"/>
                <w:szCs w:val="20"/>
                <w:lang w:val="hy-AM"/>
              </w:rPr>
              <w:t>ՀՀ</w:t>
            </w:r>
            <w:r>
              <w:rPr>
                <w:rFonts w:ascii="Sylfaen" w:hAnsi="Sylfaen"/>
                <w:sz w:val="20"/>
                <w:szCs w:val="20"/>
                <w:lang w:val="hy-AM"/>
              </w:rPr>
              <w:t xml:space="preserve"> </w:t>
            </w:r>
            <w:r>
              <w:rPr>
                <w:rFonts w:ascii="Sylfaen" w:hAnsi="Sylfaen" w:cs="Sylfaen"/>
                <w:sz w:val="20"/>
                <w:szCs w:val="20"/>
                <w:lang w:val="hy-AM"/>
              </w:rPr>
              <w:t>գործող</w:t>
            </w:r>
            <w:r>
              <w:rPr>
                <w:rFonts w:ascii="Sylfaen" w:hAnsi="Sylfaen"/>
                <w:sz w:val="20"/>
                <w:szCs w:val="20"/>
                <w:lang w:val="hy-AM"/>
              </w:rPr>
              <w:t xml:space="preserve"> </w:t>
            </w:r>
            <w:r>
              <w:rPr>
                <w:rFonts w:ascii="Sylfaen" w:hAnsi="Sylfaen" w:cs="Sylfaen"/>
                <w:sz w:val="20"/>
                <w:szCs w:val="20"/>
                <w:lang w:val="hy-AM"/>
              </w:rPr>
              <w:t>օրենսդրությամբ</w:t>
            </w:r>
            <w:r>
              <w:rPr>
                <w:rFonts w:ascii="Sylfaen" w:hAnsi="Sylfaen"/>
                <w:sz w:val="20"/>
                <w:szCs w:val="20"/>
                <w:lang w:val="hy-AM"/>
              </w:rPr>
              <w:t xml:space="preserve"> </w:t>
            </w:r>
            <w:r>
              <w:rPr>
                <w:rFonts w:ascii="Sylfaen" w:hAnsi="Sylfaen" w:cs="Sylfaen"/>
                <w:sz w:val="20"/>
                <w:szCs w:val="20"/>
                <w:lang w:val="hy-AM"/>
              </w:rPr>
              <w:t>նախատեսված</w:t>
            </w:r>
            <w:r>
              <w:rPr>
                <w:rFonts w:ascii="Sylfaen" w:hAnsi="Sylfaen"/>
                <w:sz w:val="20"/>
                <w:szCs w:val="20"/>
                <w:lang w:val="hy-AM"/>
              </w:rPr>
              <w:t xml:space="preserve"> </w:t>
            </w:r>
            <w:r>
              <w:rPr>
                <w:rFonts w:ascii="Sylfaen" w:hAnsi="Sylfaen" w:cs="Sylfaen"/>
                <w:sz w:val="20"/>
                <w:szCs w:val="20"/>
                <w:lang w:val="hy-AM"/>
              </w:rPr>
              <w:t>դեպքերի</w:t>
            </w:r>
            <w:r>
              <w:rPr>
                <w:rFonts w:ascii="Sylfaen" w:hAnsi="Sylfaen"/>
                <w:sz w:val="20"/>
                <w:szCs w:val="20"/>
                <w:lang w:val="hy-AM"/>
              </w:rPr>
              <w:t>:</w:t>
            </w:r>
          </w:p>
        </w:tc>
        <w:tc>
          <w:tcPr>
            <w:tcW w:w="4992" w:type="dxa"/>
            <w:hideMark/>
          </w:tcPr>
          <w:p w:rsidR="00776950" w:rsidRDefault="00776950">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 xml:space="preserve">10.1. </w:t>
            </w:r>
            <w:r>
              <w:rPr>
                <w:rFonts w:ascii="Sylfaen" w:hAnsi="Sylfaen"/>
                <w:sz w:val="20"/>
                <w:szCs w:val="20"/>
              </w:rPr>
              <w:t>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776950" w:rsidTr="00C736B3">
        <w:tc>
          <w:tcPr>
            <w:tcW w:w="5386" w:type="dxa"/>
            <w:gridSpan w:val="2"/>
          </w:tcPr>
          <w:p w:rsidR="00776950" w:rsidRDefault="00776950">
            <w:pPr>
              <w:shd w:val="clear" w:color="auto" w:fill="FFFFFF" w:themeFill="background1"/>
              <w:spacing w:line="256" w:lineRule="auto"/>
              <w:jc w:val="center"/>
              <w:rPr>
                <w:rFonts w:ascii="Sylfaen" w:hAnsi="Sylfaen"/>
                <w:b/>
                <w:color w:val="000000" w:themeColor="text1"/>
                <w:sz w:val="20"/>
                <w:szCs w:val="20"/>
                <w:lang w:val="hy-AM"/>
              </w:rPr>
            </w:pPr>
          </w:p>
          <w:p w:rsidR="00776950" w:rsidRDefault="00776950">
            <w:pPr>
              <w:shd w:val="clear" w:color="auto" w:fill="FFFFFF" w:themeFill="background1"/>
              <w:spacing w:line="256" w:lineRule="auto"/>
              <w:jc w:val="center"/>
              <w:rPr>
                <w:rFonts w:ascii="Sylfaen" w:hAnsi="Sylfaen"/>
                <w:b/>
                <w:color w:val="000000" w:themeColor="text1"/>
                <w:sz w:val="20"/>
                <w:szCs w:val="20"/>
                <w:lang w:val="hy-AM"/>
              </w:rPr>
            </w:pPr>
            <w:r>
              <w:rPr>
                <w:rFonts w:ascii="Sylfaen" w:hAnsi="Sylfaen"/>
                <w:b/>
                <w:color w:val="000000" w:themeColor="text1"/>
                <w:sz w:val="20"/>
                <w:szCs w:val="20"/>
                <w:lang w:val="hy-AM"/>
              </w:rPr>
              <w:t xml:space="preserve">11. </w:t>
            </w:r>
            <w:r>
              <w:rPr>
                <w:rFonts w:ascii="Sylfaen" w:hAnsi="Sylfaen" w:cs="Sylfaen"/>
                <w:b/>
                <w:color w:val="000000" w:themeColor="text1"/>
                <w:sz w:val="20"/>
                <w:szCs w:val="20"/>
                <w:lang w:val="hy-AM"/>
              </w:rPr>
              <w:t>Այլ</w:t>
            </w:r>
            <w:r>
              <w:rPr>
                <w:rFonts w:ascii="Sylfaen" w:hAnsi="Sylfaen"/>
                <w:b/>
                <w:color w:val="000000" w:themeColor="text1"/>
                <w:sz w:val="20"/>
                <w:szCs w:val="20"/>
                <w:lang w:val="hy-AM"/>
              </w:rPr>
              <w:t xml:space="preserve">  </w:t>
            </w:r>
            <w:r>
              <w:rPr>
                <w:rFonts w:ascii="Sylfaen" w:hAnsi="Sylfaen" w:cs="Sylfaen"/>
                <w:b/>
                <w:color w:val="000000" w:themeColor="text1"/>
                <w:sz w:val="20"/>
                <w:szCs w:val="20"/>
                <w:lang w:val="hy-AM"/>
              </w:rPr>
              <w:t>պայմաններ</w:t>
            </w:r>
          </w:p>
          <w:p w:rsidR="00776950" w:rsidRDefault="00776950">
            <w:pPr>
              <w:shd w:val="clear" w:color="auto" w:fill="FFFFFF" w:themeFill="background1"/>
              <w:spacing w:line="256" w:lineRule="auto"/>
              <w:jc w:val="both"/>
              <w:rPr>
                <w:rFonts w:ascii="Sylfaen" w:hAnsi="Sylfaen" w:cs="Sylfaen"/>
                <w:sz w:val="20"/>
                <w:szCs w:val="20"/>
                <w:lang w:val="hy-AM"/>
              </w:rPr>
            </w:pPr>
          </w:p>
        </w:tc>
        <w:tc>
          <w:tcPr>
            <w:tcW w:w="4992" w:type="dxa"/>
          </w:tcPr>
          <w:p w:rsidR="00776950" w:rsidRDefault="00776950">
            <w:pPr>
              <w:shd w:val="clear" w:color="auto" w:fill="FFFFFF" w:themeFill="background1"/>
              <w:spacing w:line="256" w:lineRule="auto"/>
              <w:jc w:val="center"/>
              <w:rPr>
                <w:rFonts w:ascii="Sylfaen" w:hAnsi="Sylfaen"/>
                <w:b/>
                <w:color w:val="000000" w:themeColor="text1"/>
                <w:sz w:val="20"/>
                <w:szCs w:val="20"/>
                <w:lang w:val="en-US"/>
              </w:rPr>
            </w:pPr>
          </w:p>
          <w:p w:rsidR="00776950" w:rsidRDefault="00776950">
            <w:pPr>
              <w:shd w:val="clear" w:color="auto" w:fill="FFFFFF" w:themeFill="background1"/>
              <w:spacing w:line="256" w:lineRule="auto"/>
              <w:jc w:val="center"/>
              <w:rPr>
                <w:rFonts w:ascii="Sylfaen" w:hAnsi="Sylfaen"/>
                <w:b/>
                <w:color w:val="000000" w:themeColor="text1"/>
                <w:sz w:val="20"/>
                <w:szCs w:val="20"/>
              </w:rPr>
            </w:pPr>
            <w:r>
              <w:rPr>
                <w:rFonts w:ascii="Sylfaen" w:hAnsi="Sylfaen"/>
                <w:b/>
                <w:color w:val="000000" w:themeColor="text1"/>
                <w:sz w:val="20"/>
                <w:szCs w:val="20"/>
              </w:rPr>
              <w:t>11. Иные условия</w:t>
            </w:r>
          </w:p>
          <w:p w:rsidR="00776950" w:rsidRDefault="00776950">
            <w:pPr>
              <w:shd w:val="clear" w:color="auto" w:fill="FFFFFF" w:themeFill="background1"/>
              <w:spacing w:line="256" w:lineRule="auto"/>
              <w:jc w:val="both"/>
              <w:rPr>
                <w:rFonts w:ascii="Sylfaen" w:hAnsi="Sylfaen"/>
                <w:sz w:val="20"/>
                <w:szCs w:val="20"/>
                <w:lang w:val="hy-AM"/>
              </w:rPr>
            </w:pPr>
          </w:p>
        </w:tc>
      </w:tr>
      <w:tr w:rsidR="00776950" w:rsidTr="00C736B3">
        <w:tc>
          <w:tcPr>
            <w:tcW w:w="5386" w:type="dxa"/>
            <w:gridSpan w:val="2"/>
          </w:tcPr>
          <w:p w:rsidR="00776950" w:rsidRPr="00776950" w:rsidRDefault="0077695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11.1. </w:t>
            </w:r>
            <w:r>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կողմից</w:t>
            </w:r>
            <w:r>
              <w:rPr>
                <w:rFonts w:ascii="Sylfaen" w:hAnsi="Sylfaen"/>
                <w:color w:val="000000" w:themeColor="text1"/>
                <w:sz w:val="20"/>
                <w:szCs w:val="20"/>
                <w:lang w:val="hy-AM"/>
              </w:rPr>
              <w:t>:</w:t>
            </w:r>
          </w:p>
        </w:tc>
        <w:tc>
          <w:tcPr>
            <w:tcW w:w="4992" w:type="dxa"/>
            <w:hideMark/>
          </w:tcPr>
          <w:p w:rsidR="00776950" w:rsidRDefault="0077695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11.1. Все изменения и дополнения к Договору оформляются письменно и утверждаются Сторонами.</w:t>
            </w:r>
          </w:p>
        </w:tc>
      </w:tr>
      <w:tr w:rsidR="00776950" w:rsidTr="00C736B3">
        <w:tc>
          <w:tcPr>
            <w:tcW w:w="5386" w:type="dxa"/>
            <w:gridSpan w:val="2"/>
          </w:tcPr>
          <w:p w:rsidR="00776950" w:rsidRPr="00776950" w:rsidRDefault="00776950">
            <w:pPr>
              <w:shd w:val="clear" w:color="auto" w:fill="FFFFFF" w:themeFill="background1"/>
              <w:spacing w:line="256" w:lineRule="auto"/>
              <w:jc w:val="both"/>
              <w:rPr>
                <w:rFonts w:ascii="Sylfaen" w:hAnsi="Sylfaen"/>
                <w:color w:val="000000" w:themeColor="text1"/>
                <w:sz w:val="20"/>
                <w:szCs w:val="20"/>
                <w:shd w:val="clear" w:color="auto" w:fill="FFFFFF"/>
                <w:lang w:val="hy-AM"/>
              </w:rPr>
            </w:pPr>
            <w:r>
              <w:rPr>
                <w:rFonts w:ascii="Sylfaen" w:hAnsi="Sylfaen"/>
                <w:color w:val="000000" w:themeColor="text1"/>
                <w:sz w:val="20"/>
                <w:szCs w:val="20"/>
                <w:lang w:val="hy-AM"/>
              </w:rPr>
              <w:t xml:space="preserve">11.2. </w:t>
            </w:r>
            <w:r>
              <w:rPr>
                <w:rFonts w:ascii="Sylfaen" w:hAnsi="Sylfaen"/>
                <w:color w:val="000000" w:themeColor="text1"/>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4992" w:type="dxa"/>
            <w:hideMark/>
          </w:tcPr>
          <w:p w:rsidR="00776950" w:rsidRDefault="0077695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 xml:space="preserve">11.2. С момента подписания Договора все предварительные переговоры и переписка, связанные с заключением Договора, утрачивают силу. </w:t>
            </w:r>
          </w:p>
        </w:tc>
      </w:tr>
      <w:tr w:rsidR="00776950" w:rsidTr="00C736B3">
        <w:tc>
          <w:tcPr>
            <w:tcW w:w="5386" w:type="dxa"/>
            <w:gridSpan w:val="2"/>
            <w:hideMark/>
          </w:tcPr>
          <w:p w:rsidR="00776950" w:rsidRDefault="0077695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992" w:type="dxa"/>
          </w:tcPr>
          <w:p w:rsidR="00776950" w:rsidRPr="00776950" w:rsidRDefault="0077695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rPr>
              <w:t>11.3. Ни одна</w:t>
            </w:r>
            <w:r>
              <w:rPr>
                <w:rFonts w:ascii="Sylfaen" w:hAnsi="Sylfaen"/>
                <w:sz w:val="20"/>
                <w:szCs w:val="20"/>
              </w:rPr>
              <w:t xml:space="preserve"> Сторона </w:t>
            </w:r>
            <w:r>
              <w:rPr>
                <w:rFonts w:ascii="Sylfaen" w:hAnsi="Sylfaen"/>
                <w:color w:val="000000" w:themeColor="text1"/>
                <w:sz w:val="20"/>
                <w:szCs w:val="20"/>
              </w:rPr>
              <w:t>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tc>
      </w:tr>
      <w:tr w:rsidR="00776950" w:rsidTr="00C736B3">
        <w:trPr>
          <w:trHeight w:val="2817"/>
        </w:trPr>
        <w:tc>
          <w:tcPr>
            <w:tcW w:w="5386" w:type="dxa"/>
            <w:gridSpan w:val="2"/>
          </w:tcPr>
          <w:p w:rsidR="00776950" w:rsidRDefault="00776950">
            <w:pPr>
              <w:shd w:val="clear" w:color="auto" w:fill="FFFFFF" w:themeFill="background1"/>
              <w:spacing w:line="256" w:lineRule="auto"/>
              <w:jc w:val="both"/>
              <w:rPr>
                <w:rFonts w:ascii="Sylfaen" w:hAnsi="Sylfaen"/>
                <w:color w:val="000000" w:themeColor="text1"/>
                <w:sz w:val="20"/>
                <w:szCs w:val="20"/>
                <w:lang w:val="hy-AM"/>
              </w:rPr>
            </w:pPr>
          </w:p>
          <w:p w:rsidR="00776950" w:rsidRDefault="00776950">
            <w:pPr>
              <w:shd w:val="clear" w:color="auto" w:fill="FFFFFF" w:themeFill="background1"/>
              <w:spacing w:line="256" w:lineRule="auto"/>
              <w:jc w:val="both"/>
              <w:rPr>
                <w:rFonts w:ascii="Sylfaen" w:hAnsi="Sylfaen"/>
                <w:sz w:val="20"/>
                <w:szCs w:val="20"/>
                <w:lang w:val="hy-AM"/>
              </w:rPr>
            </w:pPr>
            <w:r>
              <w:rPr>
                <w:rFonts w:ascii="Sylfaen" w:hAnsi="Sylfaen"/>
                <w:color w:val="000000" w:themeColor="text1"/>
                <w:sz w:val="20"/>
                <w:szCs w:val="20"/>
                <w:lang w:val="hy-AM"/>
              </w:rPr>
              <w:t xml:space="preserve">11.4  Կողմերը պարտավորվում են հնգօրյա ժամկետում գրավոր տեղեկացնել միմյանց իրավաբանական և/կամ փաստացի հասցեի փոփոխության, բանկային </w:t>
            </w:r>
            <w:r>
              <w:rPr>
                <w:rFonts w:ascii="Sylfaen" w:hAnsi="Sylfaen" w:cs="Sylfaen"/>
                <w:color w:val="000000" w:themeColor="text1"/>
                <w:sz w:val="20"/>
                <w:szCs w:val="20"/>
                <w:lang w:val="hy-AM"/>
              </w:rPr>
              <w:t>վավերապայմանների</w:t>
            </w:r>
            <w:r>
              <w:rPr>
                <w:rFonts w:ascii="Sylfaen" w:hAnsi="Sylfaen" w:cs="Sylfaen"/>
                <w:b/>
                <w:color w:val="000000" w:themeColor="text1"/>
                <w:sz w:val="20"/>
                <w:szCs w:val="20"/>
                <w:lang w:val="hy-AM"/>
              </w:rPr>
              <w:t xml:space="preserve"> </w:t>
            </w:r>
            <w:r>
              <w:rPr>
                <w:rFonts w:ascii="Sylfaen" w:hAnsi="Sylfaen"/>
                <w:color w:val="000000" w:themeColor="text1"/>
                <w:sz w:val="20"/>
                <w:szCs w:val="20"/>
                <w:lang w:val="hy-AM"/>
              </w:rPr>
              <w:t xml:space="preserve">փոփոխությունների, նախատեսվող վերակազմակերպման և լուծարման մասին։  Վերակազմավորման դեպքում Մատակարարը հնգօրյա ժամկետում պարտավորվում է Գնորդի հետ </w:t>
            </w:r>
            <w:r>
              <w:rPr>
                <w:rFonts w:ascii="Sylfaen" w:hAnsi="Sylfaen"/>
                <w:sz w:val="20"/>
                <w:szCs w:val="20"/>
                <w:lang w:val="hy-AM"/>
              </w:rPr>
              <w:t xml:space="preserve">ստորագրել լրացուցիչ համաձայնագիր, որում կորոշվի </w:t>
            </w:r>
            <w:r>
              <w:rPr>
                <w:rFonts w:ascii="Sylfaen" w:hAnsi="Sylfaen"/>
                <w:color w:val="000000" w:themeColor="text1"/>
                <w:sz w:val="20"/>
                <w:szCs w:val="20"/>
                <w:lang w:val="hy-AM"/>
              </w:rPr>
              <w:t>Կ</w:t>
            </w:r>
            <w:r>
              <w:rPr>
                <w:rFonts w:ascii="Sylfaen" w:hAnsi="Sylfaen"/>
                <w:sz w:val="20"/>
                <w:szCs w:val="20"/>
                <w:lang w:val="hy-AM"/>
              </w:rPr>
              <w:t>ողմերի միջև հարաբերությունների կարգը:</w:t>
            </w:r>
          </w:p>
        </w:tc>
        <w:tc>
          <w:tcPr>
            <w:tcW w:w="4992" w:type="dxa"/>
          </w:tcPr>
          <w:p w:rsidR="00776950" w:rsidRDefault="00776950">
            <w:pPr>
              <w:shd w:val="clear" w:color="auto" w:fill="FFFFFF" w:themeFill="background1"/>
              <w:spacing w:line="256" w:lineRule="auto"/>
              <w:jc w:val="both"/>
              <w:rPr>
                <w:rFonts w:ascii="Sylfaen" w:hAnsi="Sylfaen"/>
                <w:color w:val="000000" w:themeColor="text1"/>
                <w:sz w:val="20"/>
                <w:szCs w:val="20"/>
                <w:lang w:val="hy-AM"/>
              </w:rPr>
            </w:pPr>
          </w:p>
          <w:p w:rsidR="00776950" w:rsidRDefault="00776950">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w:t>
            </w:r>
            <w:r>
              <w:rPr>
                <w:rFonts w:ascii="Sylfaen" w:hAnsi="Sylfaen"/>
                <w:sz w:val="20"/>
                <w:szCs w:val="20"/>
              </w:rPr>
              <w:t xml:space="preserve">ый срок обязуется подписать с Покупателем дополнительное соглашение в котором будет определен порядок взаимоотношений между </w:t>
            </w:r>
            <w:r>
              <w:rPr>
                <w:rFonts w:ascii="Sylfaen" w:hAnsi="Sylfaen"/>
                <w:color w:val="000000" w:themeColor="text1"/>
                <w:sz w:val="20"/>
                <w:szCs w:val="20"/>
              </w:rPr>
              <w:t>С</w:t>
            </w:r>
            <w:r>
              <w:rPr>
                <w:rFonts w:ascii="Sylfaen" w:hAnsi="Sylfaen"/>
                <w:sz w:val="20"/>
                <w:szCs w:val="20"/>
              </w:rPr>
              <w:t>торонами.</w:t>
            </w:r>
          </w:p>
        </w:tc>
      </w:tr>
      <w:tr w:rsidR="00776950" w:rsidTr="00C736B3">
        <w:tc>
          <w:tcPr>
            <w:tcW w:w="5386" w:type="dxa"/>
            <w:gridSpan w:val="2"/>
          </w:tcPr>
          <w:p w:rsidR="00776950" w:rsidRDefault="00776950">
            <w:pPr>
              <w:shd w:val="clear" w:color="auto" w:fill="FFFFFF" w:themeFill="background1"/>
              <w:spacing w:line="256" w:lineRule="auto"/>
              <w:jc w:val="both"/>
              <w:rPr>
                <w:rFonts w:ascii="Sylfaen" w:hAnsi="Sylfaen" w:cs="Sylfaen"/>
                <w:color w:val="000000" w:themeColor="text1"/>
                <w:sz w:val="4"/>
                <w:szCs w:val="4"/>
              </w:rPr>
            </w:pPr>
          </w:p>
          <w:p w:rsidR="00776950" w:rsidRDefault="0077695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s="Sylfaen"/>
                <w:color w:val="000000" w:themeColor="text1"/>
                <w:sz w:val="20"/>
                <w:szCs w:val="20"/>
                <w:lang w:val="hy-AM"/>
              </w:rPr>
              <w:t>11</w:t>
            </w:r>
            <w:r>
              <w:rPr>
                <w:color w:val="000000" w:themeColor="text1"/>
                <w:sz w:val="20"/>
                <w:szCs w:val="20"/>
                <w:lang w:val="hy-AM"/>
              </w:rPr>
              <w:t>․</w:t>
            </w:r>
            <w:r>
              <w:rPr>
                <w:rFonts w:ascii="Sylfaen" w:hAnsi="Sylfaen" w:cs="Sylfaen"/>
                <w:color w:val="000000" w:themeColor="text1"/>
                <w:sz w:val="20"/>
                <w:szCs w:val="20"/>
                <w:lang w:val="hy-AM"/>
              </w:rPr>
              <w:t>5</w:t>
            </w:r>
            <w:r>
              <w:rPr>
                <w:color w:val="000000" w:themeColor="text1"/>
                <w:sz w:val="20"/>
                <w:szCs w:val="20"/>
                <w:lang w:val="hy-AM"/>
              </w:rPr>
              <w:t>․</w:t>
            </w:r>
            <w:r>
              <w:rPr>
                <w:rFonts w:ascii="Sylfaen" w:hAnsi="Sylfaen" w:cs="Sylfaen"/>
                <w:color w:val="000000" w:themeColor="text1"/>
                <w:sz w:val="20"/>
                <w:szCs w:val="20"/>
                <w:lang w:val="hy-AM"/>
              </w:rPr>
              <w:t xml:space="preserve"> Պայմանագիրը</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կազմված</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է</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հայերեն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և</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ռուսերեն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լեզուներով</w:t>
            </w:r>
            <w:r>
              <w:rPr>
                <w:rFonts w:ascii="Sylfaen" w:hAnsi="Sylfaen"/>
                <w:color w:val="000000" w:themeColor="text1"/>
                <w:sz w:val="20"/>
                <w:szCs w:val="20"/>
                <w:lang w:val="hy-AM"/>
              </w:rPr>
              <w:t>, 3 (</w:t>
            </w:r>
            <w:r>
              <w:rPr>
                <w:rFonts w:ascii="Sylfaen" w:hAnsi="Sylfaen" w:cs="Sylfaen"/>
                <w:color w:val="000000" w:themeColor="text1"/>
                <w:sz w:val="20"/>
                <w:szCs w:val="20"/>
                <w:lang w:val="hy-AM"/>
              </w:rPr>
              <w:t>երեք)</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օրինակից</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որոնք</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ունեն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հավասար</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իրավաբանական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ուժ</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երկու</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Գնորդին</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մեկ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օրինակ՝</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Մատակարարին</w:t>
            </w:r>
            <w:r>
              <w:rPr>
                <w:rFonts w:ascii="Sylfaen" w:hAnsi="Sylfaen"/>
                <w:color w:val="000000" w:themeColor="text1"/>
                <w:sz w:val="20"/>
                <w:szCs w:val="20"/>
                <w:lang w:val="hy-AM"/>
              </w:rPr>
              <w:t>:</w:t>
            </w:r>
          </w:p>
        </w:tc>
        <w:tc>
          <w:tcPr>
            <w:tcW w:w="4992" w:type="dxa"/>
          </w:tcPr>
          <w:p w:rsidR="00776950" w:rsidRDefault="00776950">
            <w:pPr>
              <w:shd w:val="clear" w:color="auto" w:fill="FFFFFF" w:themeFill="background1"/>
              <w:spacing w:line="256" w:lineRule="auto"/>
              <w:jc w:val="both"/>
              <w:rPr>
                <w:rFonts w:ascii="Sylfaen" w:hAnsi="Sylfaen"/>
                <w:color w:val="000000" w:themeColor="text1"/>
                <w:sz w:val="4"/>
                <w:szCs w:val="4"/>
                <w:lang w:val="hy-AM"/>
              </w:rPr>
            </w:pPr>
          </w:p>
          <w:p w:rsidR="00776950" w:rsidRDefault="00776950">
            <w:pPr>
              <w:shd w:val="clear" w:color="auto" w:fill="FFFFFF" w:themeFill="background1"/>
              <w:spacing w:line="256" w:lineRule="auto"/>
              <w:jc w:val="both"/>
              <w:rPr>
                <w:rFonts w:ascii="Sylfaen" w:hAnsi="Sylfaen"/>
                <w:sz w:val="20"/>
                <w:szCs w:val="20"/>
              </w:rPr>
            </w:pPr>
            <w:r>
              <w:rPr>
                <w:rFonts w:ascii="Sylfaen" w:hAnsi="Sylfaen"/>
                <w:color w:val="000000" w:themeColor="text1"/>
                <w:sz w:val="20"/>
                <w:szCs w:val="20"/>
              </w:rPr>
              <w:t>11.5</w:t>
            </w:r>
            <w:r>
              <w:rPr>
                <w:rFonts w:ascii="Sylfaen" w:hAnsi="Sylfaen"/>
                <w:sz w:val="20"/>
                <w:szCs w:val="20"/>
              </w:rPr>
              <w:t>.   Договор составлен на армянском и русском языках, в 3 (трех) экземплярах, которые имеют равную юридическую силу, два экземпляра Покупателю, один - Поставщику.</w:t>
            </w:r>
          </w:p>
        </w:tc>
      </w:tr>
      <w:tr w:rsidR="00776950" w:rsidTr="00C736B3">
        <w:trPr>
          <w:trHeight w:val="825"/>
        </w:trPr>
        <w:tc>
          <w:tcPr>
            <w:tcW w:w="5386" w:type="dxa"/>
            <w:gridSpan w:val="2"/>
          </w:tcPr>
          <w:p w:rsidR="00776950" w:rsidRDefault="00776950">
            <w:pPr>
              <w:shd w:val="clear" w:color="auto" w:fill="FFFFFF" w:themeFill="background1"/>
              <w:spacing w:line="256" w:lineRule="auto"/>
              <w:jc w:val="both"/>
              <w:rPr>
                <w:rFonts w:ascii="Sylfaen" w:hAnsi="Sylfaen"/>
                <w:color w:val="000000" w:themeColor="text1"/>
                <w:sz w:val="2"/>
                <w:szCs w:val="2"/>
                <w:lang w:val="hy-AM"/>
              </w:rPr>
            </w:pPr>
          </w:p>
          <w:p w:rsidR="00776950" w:rsidRDefault="00776950">
            <w:pPr>
              <w:shd w:val="clear" w:color="auto" w:fill="FFFFFF" w:themeFill="background1"/>
              <w:spacing w:line="256" w:lineRule="auto"/>
              <w:jc w:val="both"/>
              <w:rPr>
                <w:rFonts w:ascii="Sylfaen" w:hAnsi="Sylfaen"/>
                <w:color w:val="000000" w:themeColor="text1"/>
                <w:sz w:val="20"/>
                <w:szCs w:val="20"/>
                <w:lang w:val="hy-AM"/>
              </w:rPr>
            </w:pPr>
            <w:r>
              <w:rPr>
                <w:rFonts w:ascii="Sylfaen" w:hAnsi="Sylfaen"/>
                <w:color w:val="000000" w:themeColor="text1"/>
                <w:sz w:val="20"/>
                <w:szCs w:val="20"/>
                <w:lang w:val="hy-AM"/>
              </w:rPr>
              <w:t xml:space="preserve">11.6.  </w:t>
            </w:r>
            <w:sdt>
              <w:sdtPr>
                <w:rPr>
                  <w:rFonts w:ascii="Sylfaen" w:hAnsi="Sylfaen"/>
                  <w:color w:val="000000" w:themeColor="text1"/>
                  <w:sz w:val="20"/>
                  <w:szCs w:val="20"/>
                </w:rPr>
                <w:id w:val="-138811713"/>
                <w:placeholder>
                  <w:docPart w:val="B8F2E02B7F2C4CECACFFD0A17B56CDC9"/>
                </w:placeholder>
              </w:sdtPr>
              <w:sdtEndPr/>
              <w:sdtContent>
                <w:r>
                  <w:rPr>
                    <w:rFonts w:ascii="Sylfaen" w:hAnsi="Sylfaen"/>
                    <w:color w:val="000000" w:themeColor="text1"/>
                    <w:sz w:val="20"/>
                    <w:szCs w:val="20"/>
                    <w:lang w:val="hy-AM"/>
                  </w:rPr>
                  <w:t>Թիվ 1</w:t>
                </w:r>
                <w:r w:rsidR="00C736B3" w:rsidRPr="00F73862">
                  <w:rPr>
                    <w:rFonts w:ascii="Sylfaen" w:hAnsi="Sylfaen"/>
                    <w:color w:val="000000" w:themeColor="text1"/>
                    <w:sz w:val="20"/>
                    <w:szCs w:val="20"/>
                    <w:lang w:val="hy-AM"/>
                  </w:rPr>
                  <w:t>,2</w:t>
                </w:r>
                <w:r>
                  <w:rPr>
                    <w:rFonts w:ascii="Sylfaen" w:hAnsi="Sylfaen"/>
                    <w:color w:val="000000" w:themeColor="text1"/>
                    <w:sz w:val="20"/>
                    <w:szCs w:val="20"/>
                    <w:lang w:val="hy-AM"/>
                  </w:rPr>
                  <w:t xml:space="preserve"> </w:t>
                </w:r>
              </w:sdtContent>
            </w:sdt>
            <w:r>
              <w:rPr>
                <w:rFonts w:ascii="Sylfaen" w:hAnsi="Sylfaen" w:cs="Sylfaen"/>
                <w:color w:val="000000" w:themeColor="text1"/>
                <w:sz w:val="20"/>
                <w:szCs w:val="20"/>
                <w:lang w:val="hy-AM"/>
              </w:rPr>
              <w:t>Հավելվածը /Մասնագիր № 1</w:t>
            </w:r>
            <w:r w:rsidR="00C736B3" w:rsidRPr="00F73862">
              <w:rPr>
                <w:rFonts w:ascii="Sylfaen" w:hAnsi="Sylfaen" w:cs="Sylfaen"/>
                <w:color w:val="000000" w:themeColor="text1"/>
                <w:sz w:val="20"/>
                <w:szCs w:val="20"/>
                <w:lang w:val="hy-AM"/>
              </w:rPr>
              <w:t>,2</w:t>
            </w:r>
            <w:r>
              <w:rPr>
                <w:rFonts w:ascii="Sylfaen" w:hAnsi="Sylfaen" w:cs="Sylfaen"/>
                <w:color w:val="000000" w:themeColor="text1"/>
                <w:sz w:val="20"/>
                <w:szCs w:val="20"/>
                <w:lang w:val="hy-AM"/>
              </w:rPr>
              <w:t>/   հանդիսանում</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է</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Պայմանագրի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անբաժանելի</w:t>
            </w:r>
            <w:r>
              <w:rPr>
                <w:rFonts w:ascii="Sylfaen" w:hAnsi="Sylfaen"/>
                <w:color w:val="000000" w:themeColor="text1"/>
                <w:sz w:val="20"/>
                <w:szCs w:val="20"/>
                <w:lang w:val="hy-AM"/>
              </w:rPr>
              <w:t xml:space="preserve"> </w:t>
            </w:r>
            <w:r>
              <w:rPr>
                <w:rFonts w:ascii="Sylfaen" w:hAnsi="Sylfaen" w:cs="Sylfaen"/>
                <w:color w:val="000000" w:themeColor="text1"/>
                <w:sz w:val="20"/>
                <w:szCs w:val="20"/>
                <w:lang w:val="hy-AM"/>
              </w:rPr>
              <w:t>մասը</w:t>
            </w:r>
            <w:r>
              <w:rPr>
                <w:rFonts w:ascii="Sylfaen" w:hAnsi="Sylfaen"/>
                <w:color w:val="000000" w:themeColor="text1"/>
                <w:sz w:val="20"/>
                <w:szCs w:val="20"/>
                <w:lang w:val="hy-AM"/>
              </w:rPr>
              <w:t xml:space="preserve">:   </w:t>
            </w:r>
          </w:p>
        </w:tc>
        <w:tc>
          <w:tcPr>
            <w:tcW w:w="4992" w:type="dxa"/>
          </w:tcPr>
          <w:p w:rsidR="00776950" w:rsidRDefault="00776950">
            <w:pPr>
              <w:shd w:val="clear" w:color="auto" w:fill="FFFFFF" w:themeFill="background1"/>
              <w:spacing w:line="256" w:lineRule="auto"/>
              <w:jc w:val="both"/>
              <w:rPr>
                <w:rFonts w:ascii="Sylfaen" w:hAnsi="Sylfaen"/>
                <w:color w:val="000000" w:themeColor="text1"/>
                <w:sz w:val="2"/>
                <w:szCs w:val="2"/>
                <w:lang w:val="hy-AM"/>
              </w:rPr>
            </w:pPr>
          </w:p>
          <w:p w:rsidR="00776950" w:rsidRDefault="00776950">
            <w:pPr>
              <w:shd w:val="clear" w:color="auto" w:fill="FFFFFF" w:themeFill="background1"/>
              <w:spacing w:line="256" w:lineRule="auto"/>
              <w:jc w:val="both"/>
              <w:rPr>
                <w:rFonts w:ascii="Sylfaen" w:hAnsi="Sylfaen"/>
                <w:color w:val="000000" w:themeColor="text1"/>
                <w:sz w:val="20"/>
                <w:szCs w:val="20"/>
              </w:rPr>
            </w:pPr>
            <w:r>
              <w:rPr>
                <w:rFonts w:ascii="Sylfaen" w:hAnsi="Sylfaen"/>
                <w:color w:val="000000" w:themeColor="text1"/>
                <w:sz w:val="20"/>
                <w:szCs w:val="20"/>
                <w:lang w:val="hy-AM"/>
              </w:rPr>
              <w:t>11</w:t>
            </w:r>
            <w:r>
              <w:rPr>
                <w:rFonts w:ascii="Sylfaen" w:hAnsi="Sylfaen"/>
                <w:color w:val="000000" w:themeColor="text1"/>
                <w:sz w:val="20"/>
                <w:szCs w:val="20"/>
              </w:rPr>
              <w:t xml:space="preserve">.6.  Приложение </w:t>
            </w:r>
            <w:sdt>
              <w:sdtPr>
                <w:rPr>
                  <w:rFonts w:ascii="Sylfaen" w:hAnsi="Sylfaen"/>
                  <w:color w:val="000000" w:themeColor="text1"/>
                  <w:sz w:val="20"/>
                  <w:szCs w:val="20"/>
                </w:rPr>
                <w:id w:val="1498767034"/>
                <w:placeholder>
                  <w:docPart w:val="C43668485DFC4DEEBD5CB5C0B2313493"/>
                </w:placeholder>
              </w:sdtPr>
              <w:sdtEndPr/>
              <w:sdtContent>
                <w:r>
                  <w:rPr>
                    <w:rFonts w:ascii="Sylfaen" w:hAnsi="Sylfaen"/>
                    <w:color w:val="000000" w:themeColor="text1"/>
                    <w:sz w:val="20"/>
                    <w:szCs w:val="20"/>
                  </w:rPr>
                  <w:t>№</w:t>
                </w:r>
                <w:sdt>
                  <w:sdtPr>
                    <w:rPr>
                      <w:rFonts w:ascii="Sylfaen" w:hAnsi="Sylfaen"/>
                      <w:color w:val="000000" w:themeColor="text1"/>
                      <w:sz w:val="20"/>
                      <w:szCs w:val="20"/>
                    </w:rPr>
                    <w:id w:val="1812973496"/>
                    <w:placeholder>
                      <w:docPart w:val="C43668485DFC4DEEBD5CB5C0B2313493"/>
                    </w:placeholder>
                  </w:sdtPr>
                  <w:sdtEndPr/>
                  <w:sdtContent>
                    <w:r>
                      <w:rPr>
                        <w:rFonts w:ascii="Sylfaen" w:hAnsi="Sylfaen"/>
                        <w:color w:val="000000" w:themeColor="text1"/>
                        <w:sz w:val="20"/>
                        <w:szCs w:val="20"/>
                      </w:rPr>
                      <w:t>1</w:t>
                    </w:r>
                    <w:r w:rsidR="00C736B3">
                      <w:rPr>
                        <w:rFonts w:ascii="Sylfaen" w:hAnsi="Sylfaen"/>
                        <w:color w:val="000000" w:themeColor="text1"/>
                        <w:sz w:val="20"/>
                        <w:szCs w:val="20"/>
                      </w:rPr>
                      <w:t>,2</w:t>
                    </w:r>
                    <w:r>
                      <w:rPr>
                        <w:rFonts w:ascii="Sylfaen" w:hAnsi="Sylfaen"/>
                        <w:color w:val="000000" w:themeColor="text1"/>
                        <w:sz w:val="20"/>
                        <w:szCs w:val="20"/>
                      </w:rPr>
                      <w:t xml:space="preserve"> (Спецификация № 1</w:t>
                    </w:r>
                    <w:r w:rsidR="00C736B3">
                      <w:rPr>
                        <w:rFonts w:ascii="Sylfaen" w:hAnsi="Sylfaen"/>
                        <w:color w:val="000000" w:themeColor="text1"/>
                        <w:sz w:val="20"/>
                        <w:szCs w:val="20"/>
                      </w:rPr>
                      <w:t>,2</w:t>
                    </w:r>
                    <w:proofErr w:type="gramStart"/>
                    <w:r>
                      <w:rPr>
                        <w:rFonts w:ascii="Sylfaen" w:hAnsi="Sylfaen"/>
                        <w:color w:val="000000" w:themeColor="text1"/>
                        <w:sz w:val="20"/>
                        <w:szCs w:val="20"/>
                      </w:rPr>
                      <w:t xml:space="preserve">) </w:t>
                    </w:r>
                  </w:sdtContent>
                </w:sdt>
              </w:sdtContent>
            </w:sdt>
            <w:r w:rsidR="00C736B3">
              <w:rPr>
                <w:rFonts w:ascii="Sylfaen" w:hAnsi="Sylfaen"/>
                <w:color w:val="000000" w:themeColor="text1"/>
                <w:sz w:val="20"/>
                <w:szCs w:val="20"/>
              </w:rPr>
              <w:t xml:space="preserve"> является</w:t>
            </w:r>
            <w:proofErr w:type="gramEnd"/>
            <w:r w:rsidR="00C736B3">
              <w:rPr>
                <w:rFonts w:ascii="Sylfaen" w:hAnsi="Sylfaen"/>
                <w:color w:val="000000" w:themeColor="text1"/>
                <w:sz w:val="20"/>
                <w:szCs w:val="20"/>
              </w:rPr>
              <w:t xml:space="preserve"> неотъемлемой </w:t>
            </w:r>
            <w:r>
              <w:rPr>
                <w:rFonts w:ascii="Sylfaen" w:hAnsi="Sylfaen"/>
                <w:color w:val="000000" w:themeColor="text1"/>
                <w:sz w:val="20"/>
                <w:szCs w:val="20"/>
              </w:rPr>
              <w:t>частью Договора.</w:t>
            </w:r>
          </w:p>
        </w:tc>
      </w:tr>
      <w:tr w:rsidR="00C736B3" w:rsidTr="00C736B3">
        <w:trPr>
          <w:gridAfter w:val="2"/>
          <w:wAfter w:w="5386" w:type="dxa"/>
          <w:trHeight w:val="80"/>
        </w:trPr>
        <w:tc>
          <w:tcPr>
            <w:tcW w:w="4992" w:type="dxa"/>
          </w:tcPr>
          <w:p w:rsidR="00C736B3" w:rsidRDefault="00C736B3">
            <w:pPr>
              <w:shd w:val="clear" w:color="auto" w:fill="FFFFFF" w:themeFill="background1"/>
              <w:spacing w:line="256" w:lineRule="auto"/>
              <w:jc w:val="both"/>
              <w:rPr>
                <w:rFonts w:ascii="Sylfaen" w:hAnsi="Sylfaen"/>
                <w:color w:val="000000" w:themeColor="text1"/>
                <w:sz w:val="20"/>
                <w:szCs w:val="20"/>
              </w:rPr>
            </w:pPr>
          </w:p>
        </w:tc>
      </w:tr>
      <w:tr w:rsidR="00776950" w:rsidTr="00C736B3">
        <w:tc>
          <w:tcPr>
            <w:tcW w:w="5386" w:type="dxa"/>
            <w:gridSpan w:val="2"/>
          </w:tcPr>
          <w:p w:rsidR="00776950" w:rsidRDefault="00776950" w:rsidP="00C736B3">
            <w:pPr>
              <w:tabs>
                <w:tab w:val="left" w:pos="132"/>
              </w:tabs>
              <w:spacing w:line="256" w:lineRule="auto"/>
              <w:rPr>
                <w:rFonts w:ascii="Sylfaen" w:hAnsi="Sylfaen" w:cs="Sylfaen"/>
                <w:b/>
                <w:sz w:val="20"/>
                <w:szCs w:val="20"/>
              </w:rPr>
            </w:pPr>
          </w:p>
          <w:p w:rsidR="00776950" w:rsidRDefault="00776950">
            <w:pPr>
              <w:tabs>
                <w:tab w:val="left" w:pos="132"/>
              </w:tabs>
              <w:spacing w:line="256" w:lineRule="auto"/>
              <w:ind w:firstLine="91"/>
              <w:jc w:val="center"/>
              <w:rPr>
                <w:rFonts w:ascii="Sylfaen" w:hAnsi="Sylfaen" w:cs="Sylfaen"/>
                <w:b/>
                <w:sz w:val="20"/>
                <w:szCs w:val="20"/>
              </w:rPr>
            </w:pPr>
            <w:r>
              <w:rPr>
                <w:rFonts w:ascii="Sylfaen" w:hAnsi="Sylfaen" w:cs="Sylfaen"/>
                <w:b/>
                <w:sz w:val="20"/>
                <w:szCs w:val="20"/>
              </w:rPr>
              <w:t xml:space="preserve">12. </w:t>
            </w:r>
            <w:r>
              <w:rPr>
                <w:rFonts w:ascii="Sylfaen" w:hAnsi="Sylfaen" w:cs="Sylfaen"/>
                <w:b/>
                <w:sz w:val="20"/>
                <w:szCs w:val="20"/>
                <w:lang w:val="hy-AM"/>
              </w:rPr>
              <w:t>Կողմերի</w:t>
            </w:r>
            <w:r>
              <w:rPr>
                <w:rFonts w:ascii="Sylfaen" w:hAnsi="Sylfaen" w:cs="Sylfaen"/>
                <w:b/>
                <w:sz w:val="20"/>
                <w:szCs w:val="20"/>
                <w:lang w:val="pt-BR"/>
              </w:rPr>
              <w:t xml:space="preserve"> </w:t>
            </w:r>
            <w:r>
              <w:rPr>
                <w:rFonts w:ascii="Sylfaen" w:hAnsi="Sylfaen" w:cs="Sylfaen"/>
                <w:b/>
                <w:sz w:val="20"/>
                <w:szCs w:val="20"/>
                <w:lang w:val="hy-AM"/>
              </w:rPr>
              <w:t>իրավաբանական</w:t>
            </w:r>
            <w:r>
              <w:rPr>
                <w:rFonts w:ascii="Sylfaen" w:hAnsi="Sylfaen" w:cs="Sylfaen"/>
                <w:b/>
                <w:sz w:val="20"/>
                <w:szCs w:val="20"/>
                <w:lang w:val="pt-BR"/>
              </w:rPr>
              <w:t xml:space="preserve"> </w:t>
            </w:r>
            <w:r>
              <w:rPr>
                <w:rFonts w:ascii="Sylfaen" w:hAnsi="Sylfaen" w:cs="Sylfaen"/>
                <w:b/>
                <w:sz w:val="20"/>
                <w:szCs w:val="20"/>
                <w:lang w:val="hy-AM"/>
              </w:rPr>
              <w:t>հասցեները</w:t>
            </w:r>
            <w:r>
              <w:rPr>
                <w:rFonts w:ascii="Sylfaen" w:hAnsi="Sylfaen" w:cs="Sylfaen"/>
                <w:b/>
                <w:sz w:val="20"/>
                <w:szCs w:val="20"/>
                <w:lang w:val="pt-BR"/>
              </w:rPr>
              <w:t xml:space="preserve">, </w:t>
            </w:r>
            <w:r>
              <w:rPr>
                <w:rFonts w:ascii="Sylfaen" w:hAnsi="Sylfaen" w:cs="Sylfaen"/>
                <w:b/>
                <w:sz w:val="20"/>
                <w:szCs w:val="20"/>
                <w:lang w:val="hy-AM"/>
              </w:rPr>
              <w:t>բանկային</w:t>
            </w:r>
            <w:r>
              <w:rPr>
                <w:rFonts w:ascii="Sylfaen" w:hAnsi="Sylfaen" w:cs="Sylfaen"/>
                <w:b/>
                <w:sz w:val="20"/>
                <w:szCs w:val="20"/>
                <w:lang w:val="pt-BR"/>
              </w:rPr>
              <w:t xml:space="preserve"> </w:t>
            </w:r>
            <w:r>
              <w:rPr>
                <w:rFonts w:ascii="Sylfaen" w:hAnsi="Sylfaen" w:cs="Sylfaen"/>
                <w:b/>
                <w:sz w:val="20"/>
                <w:szCs w:val="20"/>
                <w:lang w:val="hy-AM"/>
              </w:rPr>
              <w:t>վավերապայմանները</w:t>
            </w:r>
            <w:r>
              <w:rPr>
                <w:rFonts w:ascii="Sylfaen" w:hAnsi="Sylfaen" w:cs="Sylfaen"/>
                <w:b/>
                <w:sz w:val="20"/>
                <w:szCs w:val="20"/>
                <w:lang w:val="pt-BR"/>
              </w:rPr>
              <w:t xml:space="preserve"> </w:t>
            </w:r>
            <w:r>
              <w:rPr>
                <w:rFonts w:ascii="Sylfaen" w:hAnsi="Sylfaen" w:cs="Sylfaen"/>
                <w:b/>
                <w:sz w:val="20"/>
                <w:szCs w:val="20"/>
                <w:lang w:val="hy-AM"/>
              </w:rPr>
              <w:t>և</w:t>
            </w:r>
            <w:r>
              <w:rPr>
                <w:rFonts w:ascii="Sylfaen" w:hAnsi="Sylfaen" w:cs="Sylfaen"/>
                <w:b/>
                <w:sz w:val="20"/>
                <w:szCs w:val="20"/>
                <w:lang w:val="pt-BR"/>
              </w:rPr>
              <w:t xml:space="preserve"> </w:t>
            </w:r>
            <w:r>
              <w:rPr>
                <w:rFonts w:ascii="Sylfaen" w:hAnsi="Sylfaen" w:cs="Sylfaen"/>
                <w:b/>
                <w:sz w:val="20"/>
                <w:szCs w:val="20"/>
                <w:lang w:val="hy-AM"/>
              </w:rPr>
              <w:t>ստորագրությունները</w:t>
            </w:r>
          </w:p>
        </w:tc>
        <w:tc>
          <w:tcPr>
            <w:tcW w:w="4992" w:type="dxa"/>
          </w:tcPr>
          <w:p w:rsidR="00776950" w:rsidRDefault="00776950" w:rsidP="00C736B3">
            <w:pPr>
              <w:shd w:val="clear" w:color="auto" w:fill="FFFFFF" w:themeFill="background1"/>
              <w:spacing w:line="256" w:lineRule="auto"/>
              <w:rPr>
                <w:rFonts w:ascii="Sylfaen" w:hAnsi="Sylfaen"/>
                <w:b/>
                <w:color w:val="000000" w:themeColor="text1"/>
                <w:sz w:val="20"/>
                <w:szCs w:val="20"/>
              </w:rPr>
            </w:pPr>
          </w:p>
          <w:p w:rsidR="00776950" w:rsidRDefault="00776950">
            <w:pPr>
              <w:shd w:val="clear" w:color="auto" w:fill="FFFFFF" w:themeFill="background1"/>
              <w:spacing w:line="256" w:lineRule="auto"/>
              <w:jc w:val="center"/>
              <w:rPr>
                <w:rFonts w:ascii="Sylfaen" w:hAnsi="Sylfaen"/>
                <w:b/>
                <w:color w:val="000000" w:themeColor="text1"/>
                <w:sz w:val="20"/>
                <w:szCs w:val="20"/>
              </w:rPr>
            </w:pPr>
            <w:r>
              <w:rPr>
                <w:rFonts w:ascii="Sylfaen" w:hAnsi="Sylfaen"/>
                <w:b/>
                <w:color w:val="000000" w:themeColor="text1"/>
                <w:sz w:val="20"/>
                <w:szCs w:val="20"/>
              </w:rPr>
              <w:t>12. Юридические адреса, банковские реквизиты и подписи сторон</w:t>
            </w:r>
          </w:p>
          <w:p w:rsidR="00776950" w:rsidRDefault="00776950">
            <w:pPr>
              <w:spacing w:line="256" w:lineRule="auto"/>
              <w:jc w:val="center"/>
              <w:rPr>
                <w:rFonts w:ascii="Sylfaen" w:hAnsi="Sylfaen"/>
                <w:sz w:val="20"/>
                <w:szCs w:val="20"/>
              </w:rPr>
            </w:pPr>
          </w:p>
        </w:tc>
      </w:tr>
      <w:tr w:rsidR="00776950" w:rsidTr="00C736B3">
        <w:trPr>
          <w:trHeight w:val="80"/>
        </w:trPr>
        <w:tc>
          <w:tcPr>
            <w:tcW w:w="5386" w:type="dxa"/>
            <w:gridSpan w:val="2"/>
            <w:hideMark/>
          </w:tcPr>
          <w:p w:rsidR="00776950" w:rsidRDefault="00776950">
            <w:pPr>
              <w:spacing w:before="120" w:after="120" w:line="256" w:lineRule="auto"/>
              <w:jc w:val="center"/>
              <w:rPr>
                <w:rFonts w:ascii="Sylfaen" w:hAnsi="Sylfaen" w:cs="Sylfaen"/>
                <w:b/>
                <w:sz w:val="21"/>
                <w:szCs w:val="21"/>
                <w:lang w:val="hy-AM"/>
              </w:rPr>
            </w:pPr>
            <w:r>
              <w:rPr>
                <w:rFonts w:ascii="Sylfaen" w:hAnsi="Sylfaen" w:cs="Sylfaen"/>
                <w:b/>
                <w:sz w:val="21"/>
                <w:szCs w:val="21"/>
                <w:lang w:val="hy-AM"/>
              </w:rPr>
              <w:t>«Գնորդ»</w:t>
            </w:r>
          </w:p>
        </w:tc>
        <w:tc>
          <w:tcPr>
            <w:tcW w:w="4992" w:type="dxa"/>
            <w:hideMark/>
          </w:tcPr>
          <w:p w:rsidR="00776950" w:rsidRDefault="00776950">
            <w:pPr>
              <w:spacing w:before="120" w:after="120" w:line="256" w:lineRule="auto"/>
              <w:jc w:val="center"/>
              <w:rPr>
                <w:rFonts w:ascii="Sylfaen" w:hAnsi="Sylfaen"/>
                <w:b/>
                <w:sz w:val="21"/>
                <w:szCs w:val="21"/>
                <w:lang w:val="hy-AM"/>
              </w:rPr>
            </w:pPr>
            <w:r>
              <w:rPr>
                <w:rFonts w:ascii="Sylfaen" w:hAnsi="Sylfaen"/>
                <w:b/>
                <w:sz w:val="21"/>
                <w:szCs w:val="21"/>
                <w:lang w:val="hy-AM"/>
              </w:rPr>
              <w:t>«</w:t>
            </w:r>
            <w:r>
              <w:rPr>
                <w:rFonts w:ascii="Sylfaen" w:hAnsi="Sylfaen"/>
                <w:b/>
                <w:sz w:val="21"/>
                <w:szCs w:val="21"/>
              </w:rPr>
              <w:t>Покупатель</w:t>
            </w:r>
            <w:r>
              <w:rPr>
                <w:rFonts w:ascii="Sylfaen" w:hAnsi="Sylfaen"/>
                <w:b/>
                <w:sz w:val="21"/>
                <w:szCs w:val="21"/>
                <w:lang w:val="hy-AM"/>
              </w:rPr>
              <w:t>»</w:t>
            </w:r>
          </w:p>
        </w:tc>
      </w:tr>
      <w:tr w:rsidR="00776950" w:rsidTr="00C736B3">
        <w:trPr>
          <w:trHeight w:val="80"/>
        </w:trPr>
        <w:tc>
          <w:tcPr>
            <w:tcW w:w="5386" w:type="dxa"/>
            <w:gridSpan w:val="2"/>
          </w:tcPr>
          <w:p w:rsidR="00776950" w:rsidRDefault="00776950">
            <w:pPr>
              <w:shd w:val="clear" w:color="auto" w:fill="FFFFFF" w:themeFill="background1"/>
              <w:spacing w:line="256" w:lineRule="auto"/>
              <w:jc w:val="center"/>
              <w:rPr>
                <w:rFonts w:ascii="Sylfaen" w:hAnsi="Sylfaen"/>
                <w:sz w:val="20"/>
                <w:szCs w:val="20"/>
                <w:lang w:val="hy-AM"/>
              </w:rPr>
            </w:pPr>
            <w:r>
              <w:rPr>
                <w:rFonts w:ascii="Sylfaen" w:hAnsi="Sylfaen" w:cs="Sylfaen"/>
                <w:sz w:val="20"/>
                <w:szCs w:val="20"/>
                <w:lang w:val="hy-AM"/>
              </w:rPr>
              <w:t>«Հարավկովկասյան</w:t>
            </w:r>
            <w:r>
              <w:rPr>
                <w:rFonts w:ascii="Sylfaen" w:hAnsi="Sylfaen"/>
                <w:sz w:val="20"/>
                <w:szCs w:val="20"/>
                <w:lang w:val="hy-AM"/>
              </w:rPr>
              <w:t xml:space="preserve"> </w:t>
            </w:r>
            <w:r>
              <w:rPr>
                <w:rFonts w:ascii="Sylfaen" w:hAnsi="Sylfaen" w:cs="Sylfaen"/>
                <w:sz w:val="20"/>
                <w:szCs w:val="20"/>
                <w:lang w:val="hy-AM"/>
              </w:rPr>
              <w:t>երկաթուղի</w:t>
            </w:r>
            <w:r>
              <w:rPr>
                <w:rFonts w:ascii="Sylfaen" w:hAnsi="Sylfaen"/>
                <w:sz w:val="20"/>
                <w:szCs w:val="20"/>
                <w:lang w:val="hy-AM"/>
              </w:rPr>
              <w:t xml:space="preserve">» </w:t>
            </w:r>
            <w:r>
              <w:rPr>
                <w:rFonts w:ascii="Sylfaen" w:hAnsi="Sylfaen" w:cs="Sylfaen"/>
                <w:sz w:val="20"/>
                <w:szCs w:val="20"/>
                <w:lang w:val="hy-AM"/>
              </w:rPr>
              <w:t>ՓԲԸ</w:t>
            </w:r>
          </w:p>
          <w:p w:rsidR="00776950" w:rsidRDefault="00776950">
            <w:pPr>
              <w:shd w:val="clear" w:color="auto" w:fill="FFFFFF" w:themeFill="background1"/>
              <w:spacing w:line="256" w:lineRule="auto"/>
              <w:jc w:val="center"/>
              <w:rPr>
                <w:rFonts w:ascii="Sylfaen" w:hAnsi="Sylfaen"/>
                <w:sz w:val="20"/>
                <w:szCs w:val="20"/>
                <w:lang w:val="hy-AM"/>
              </w:rPr>
            </w:pPr>
            <w:r>
              <w:rPr>
                <w:rFonts w:ascii="Sylfaen" w:hAnsi="Sylfaen" w:cs="Sylfaen"/>
                <w:sz w:val="20"/>
                <w:szCs w:val="20"/>
                <w:lang w:val="hy-AM"/>
              </w:rPr>
              <w:t>Հասցե՝ ՀՀ</w:t>
            </w:r>
            <w:r>
              <w:rPr>
                <w:rFonts w:ascii="Sylfaen" w:hAnsi="Sylfaen"/>
                <w:sz w:val="20"/>
                <w:szCs w:val="20"/>
                <w:lang w:val="hy-AM"/>
              </w:rPr>
              <w:t xml:space="preserve">, </w:t>
            </w:r>
            <w:r>
              <w:rPr>
                <w:rFonts w:ascii="Sylfaen" w:hAnsi="Sylfaen" w:cs="Sylfaen"/>
                <w:sz w:val="20"/>
                <w:szCs w:val="20"/>
                <w:lang w:val="hy-AM"/>
              </w:rPr>
              <w:t>ք</w:t>
            </w:r>
            <w:r>
              <w:rPr>
                <w:rFonts w:ascii="Sylfaen" w:hAnsi="Sylfaen"/>
                <w:sz w:val="20"/>
                <w:szCs w:val="20"/>
                <w:lang w:val="hy-AM"/>
              </w:rPr>
              <w:t xml:space="preserve">. </w:t>
            </w:r>
            <w:r>
              <w:rPr>
                <w:rFonts w:ascii="Sylfaen" w:hAnsi="Sylfaen" w:cs="Sylfaen"/>
                <w:sz w:val="20"/>
                <w:szCs w:val="20"/>
                <w:lang w:val="hy-AM"/>
              </w:rPr>
              <w:t>Երևան</w:t>
            </w:r>
            <w:r>
              <w:rPr>
                <w:rFonts w:ascii="Sylfaen" w:hAnsi="Sylfaen"/>
                <w:sz w:val="20"/>
                <w:szCs w:val="20"/>
                <w:lang w:val="hy-AM"/>
              </w:rPr>
              <w:t xml:space="preserve">, </w:t>
            </w:r>
            <w:r>
              <w:rPr>
                <w:rFonts w:ascii="Sylfaen" w:hAnsi="Sylfaen" w:cs="Sylfaen"/>
                <w:sz w:val="20"/>
                <w:szCs w:val="20"/>
                <w:lang w:val="hy-AM"/>
              </w:rPr>
              <w:t>Տիգրան</w:t>
            </w:r>
            <w:r>
              <w:rPr>
                <w:rFonts w:ascii="Sylfaen" w:hAnsi="Sylfaen"/>
                <w:sz w:val="20"/>
                <w:szCs w:val="20"/>
                <w:lang w:val="hy-AM"/>
              </w:rPr>
              <w:t xml:space="preserve"> </w:t>
            </w:r>
            <w:r>
              <w:rPr>
                <w:rFonts w:ascii="Sylfaen" w:hAnsi="Sylfaen" w:cs="Sylfaen"/>
                <w:sz w:val="20"/>
                <w:szCs w:val="20"/>
                <w:lang w:val="hy-AM"/>
              </w:rPr>
              <w:t>Մեծի</w:t>
            </w:r>
            <w:r>
              <w:rPr>
                <w:rFonts w:ascii="Sylfaen" w:hAnsi="Sylfaen"/>
                <w:sz w:val="20"/>
                <w:szCs w:val="20"/>
                <w:lang w:val="hy-AM"/>
              </w:rPr>
              <w:t xml:space="preserve"> </w:t>
            </w:r>
            <w:r>
              <w:rPr>
                <w:rFonts w:ascii="Sylfaen" w:hAnsi="Sylfaen" w:cs="Sylfaen"/>
                <w:sz w:val="20"/>
                <w:szCs w:val="20"/>
                <w:lang w:val="hy-AM"/>
              </w:rPr>
              <w:t>պող</w:t>
            </w:r>
            <w:r>
              <w:rPr>
                <w:rFonts w:ascii="Sylfaen" w:hAnsi="Sylfaen"/>
                <w:sz w:val="20"/>
                <w:szCs w:val="20"/>
                <w:lang w:val="hy-AM"/>
              </w:rPr>
              <w:t>. 50</w:t>
            </w:r>
          </w:p>
          <w:p w:rsidR="00776950" w:rsidRDefault="00776950">
            <w:pPr>
              <w:shd w:val="clear" w:color="auto" w:fill="FFFFFF" w:themeFill="background1"/>
              <w:spacing w:line="256" w:lineRule="auto"/>
              <w:jc w:val="center"/>
              <w:rPr>
                <w:rFonts w:ascii="Sylfaen" w:hAnsi="Sylfaen" w:cs="Sylfaen"/>
                <w:sz w:val="20"/>
                <w:szCs w:val="20"/>
                <w:lang w:val="hy-AM"/>
              </w:rPr>
            </w:pPr>
            <w:r>
              <w:rPr>
                <w:rFonts w:ascii="Sylfaen" w:hAnsi="Sylfaen" w:cs="Sylfaen"/>
                <w:sz w:val="20"/>
                <w:szCs w:val="20"/>
                <w:lang w:val="hy-AM"/>
              </w:rPr>
              <w:t>ՀՎՀՀ 00448268</w:t>
            </w:r>
          </w:p>
          <w:p w:rsidR="00776950" w:rsidRDefault="00776950">
            <w:pPr>
              <w:shd w:val="clear" w:color="auto" w:fill="FFFFFF" w:themeFill="background1"/>
              <w:spacing w:line="256" w:lineRule="auto"/>
              <w:jc w:val="center"/>
              <w:rPr>
                <w:rFonts w:ascii="Sylfaen" w:hAnsi="Sylfaen" w:cs="Sylfaen"/>
                <w:sz w:val="20"/>
                <w:szCs w:val="20"/>
                <w:lang w:val="hy-AM"/>
              </w:rPr>
            </w:pPr>
            <w:r>
              <w:rPr>
                <w:rFonts w:ascii="Sylfaen" w:hAnsi="Sylfaen" w:cs="Sylfaen"/>
                <w:sz w:val="20"/>
                <w:szCs w:val="20"/>
                <w:lang w:val="hy-AM"/>
              </w:rPr>
              <w:t>Բանկ՝ «Բանկ ՎՏԲ –Հայաստան» ՓԲԸ</w:t>
            </w:r>
          </w:p>
          <w:p w:rsidR="00776950" w:rsidRDefault="00776950">
            <w:pPr>
              <w:shd w:val="clear" w:color="auto" w:fill="FFFFFF" w:themeFill="background1"/>
              <w:spacing w:line="256" w:lineRule="auto"/>
              <w:jc w:val="center"/>
              <w:rPr>
                <w:rFonts w:ascii="Sylfaen" w:hAnsi="Sylfaen" w:cs="Sylfaen"/>
                <w:sz w:val="20"/>
                <w:szCs w:val="20"/>
                <w:lang w:val="hy-AM"/>
              </w:rPr>
            </w:pPr>
            <w:r>
              <w:rPr>
                <w:rFonts w:ascii="Sylfaen" w:hAnsi="Sylfaen" w:cs="Sylfaen"/>
                <w:sz w:val="20"/>
                <w:szCs w:val="20"/>
                <w:lang w:val="hy-AM"/>
              </w:rPr>
              <w:t>Էրեբունի մ/ճ</w:t>
            </w:r>
          </w:p>
          <w:p w:rsidR="00776950" w:rsidRDefault="00776950">
            <w:pPr>
              <w:spacing w:before="120" w:after="120" w:line="256" w:lineRule="auto"/>
              <w:jc w:val="center"/>
              <w:rPr>
                <w:rFonts w:ascii="Sylfaen" w:hAnsi="Sylfaen" w:cs="Sylfaen"/>
                <w:sz w:val="20"/>
                <w:szCs w:val="20"/>
                <w:lang w:val="hy-AM"/>
              </w:rPr>
            </w:pPr>
            <w:r>
              <w:rPr>
                <w:rFonts w:ascii="Sylfaen" w:hAnsi="Sylfaen" w:cs="Sylfaen"/>
                <w:sz w:val="20"/>
                <w:szCs w:val="20"/>
                <w:lang w:val="hy-AM"/>
              </w:rPr>
              <w:t>Հ/Հ՝ 16041102326200</w:t>
            </w:r>
          </w:p>
          <w:p w:rsidR="00776950" w:rsidRDefault="00776950">
            <w:pPr>
              <w:spacing w:before="120" w:after="120" w:line="256" w:lineRule="auto"/>
              <w:jc w:val="center"/>
              <w:rPr>
                <w:rFonts w:ascii="Sylfaen" w:hAnsi="Sylfaen" w:cs="Sylfaen"/>
                <w:b/>
                <w:sz w:val="20"/>
                <w:szCs w:val="20"/>
                <w:lang w:val="hy-AM"/>
              </w:rPr>
            </w:pPr>
          </w:p>
        </w:tc>
        <w:tc>
          <w:tcPr>
            <w:tcW w:w="4992" w:type="dxa"/>
            <w:hideMark/>
          </w:tcPr>
          <w:p w:rsidR="00776950" w:rsidRDefault="00776950">
            <w:pPr>
              <w:spacing w:line="256" w:lineRule="auto"/>
              <w:jc w:val="center"/>
              <w:rPr>
                <w:rFonts w:ascii="Sylfaen" w:hAnsi="Sylfaen"/>
                <w:sz w:val="20"/>
                <w:szCs w:val="20"/>
              </w:rPr>
            </w:pPr>
            <w:r>
              <w:rPr>
                <w:rFonts w:ascii="Sylfaen" w:hAnsi="Sylfaen"/>
                <w:sz w:val="20"/>
                <w:szCs w:val="20"/>
              </w:rPr>
              <w:t xml:space="preserve">ЗАО </w:t>
            </w:r>
            <w:r>
              <w:rPr>
                <w:rFonts w:ascii="Sylfaen" w:hAnsi="Sylfaen"/>
                <w:sz w:val="20"/>
                <w:szCs w:val="20"/>
                <w:lang w:val="hy-AM"/>
              </w:rPr>
              <w:t>«</w:t>
            </w:r>
            <w:r>
              <w:rPr>
                <w:rFonts w:ascii="Sylfaen" w:hAnsi="Sylfaen"/>
                <w:sz w:val="20"/>
                <w:szCs w:val="20"/>
              </w:rPr>
              <w:t>Южно-Кавказская железная дорога</w:t>
            </w:r>
            <w:r>
              <w:rPr>
                <w:rFonts w:ascii="Sylfaen" w:hAnsi="Sylfaen"/>
                <w:sz w:val="20"/>
                <w:szCs w:val="20"/>
                <w:lang w:val="hy-AM"/>
              </w:rPr>
              <w:t>»</w:t>
            </w:r>
          </w:p>
          <w:p w:rsidR="00776950" w:rsidRDefault="00776950">
            <w:pPr>
              <w:spacing w:line="256" w:lineRule="auto"/>
              <w:jc w:val="center"/>
              <w:rPr>
                <w:rFonts w:ascii="Sylfaen" w:hAnsi="Sylfaen"/>
                <w:sz w:val="20"/>
                <w:szCs w:val="20"/>
              </w:rPr>
            </w:pPr>
            <w:r>
              <w:rPr>
                <w:rFonts w:ascii="Sylfaen" w:hAnsi="Sylfaen"/>
                <w:sz w:val="20"/>
                <w:szCs w:val="20"/>
              </w:rPr>
              <w:t>Адрес:</w:t>
            </w:r>
            <w:r>
              <w:rPr>
                <w:rFonts w:ascii="Sylfaen" w:hAnsi="Sylfaen"/>
                <w:sz w:val="20"/>
                <w:szCs w:val="20"/>
                <w:lang w:val="hy-AM"/>
              </w:rPr>
              <w:t xml:space="preserve"> </w:t>
            </w:r>
            <w:r>
              <w:rPr>
                <w:rFonts w:ascii="Sylfaen" w:hAnsi="Sylfaen"/>
                <w:sz w:val="20"/>
                <w:szCs w:val="20"/>
              </w:rPr>
              <w:t xml:space="preserve">РА, г. Ереван, проспект Тигран </w:t>
            </w:r>
            <w:proofErr w:type="spellStart"/>
            <w:r>
              <w:rPr>
                <w:rFonts w:ascii="Sylfaen" w:hAnsi="Sylfaen"/>
                <w:sz w:val="20"/>
                <w:szCs w:val="20"/>
              </w:rPr>
              <w:t>Меца</w:t>
            </w:r>
            <w:proofErr w:type="spellEnd"/>
            <w:r>
              <w:rPr>
                <w:rFonts w:ascii="Sylfaen" w:hAnsi="Sylfaen"/>
                <w:sz w:val="20"/>
                <w:szCs w:val="20"/>
              </w:rPr>
              <w:t xml:space="preserve"> 50</w:t>
            </w:r>
          </w:p>
          <w:p w:rsidR="00776950" w:rsidRDefault="00776950">
            <w:pPr>
              <w:spacing w:line="256" w:lineRule="auto"/>
              <w:jc w:val="center"/>
              <w:rPr>
                <w:rFonts w:ascii="Sylfaen" w:hAnsi="Sylfaen"/>
                <w:sz w:val="20"/>
                <w:szCs w:val="20"/>
              </w:rPr>
            </w:pPr>
            <w:r>
              <w:rPr>
                <w:rFonts w:ascii="Sylfaen" w:hAnsi="Sylfaen"/>
                <w:sz w:val="20"/>
                <w:szCs w:val="20"/>
              </w:rPr>
              <w:t xml:space="preserve">ИНН: 00448268 </w:t>
            </w:r>
          </w:p>
          <w:p w:rsidR="00776950" w:rsidRDefault="00776950">
            <w:pPr>
              <w:spacing w:line="256" w:lineRule="auto"/>
              <w:jc w:val="center"/>
              <w:rPr>
                <w:rFonts w:ascii="Sylfaen" w:hAnsi="Sylfaen"/>
                <w:sz w:val="20"/>
                <w:szCs w:val="20"/>
              </w:rPr>
            </w:pPr>
            <w:r>
              <w:rPr>
                <w:rFonts w:ascii="Sylfaen" w:hAnsi="Sylfaen"/>
                <w:sz w:val="20"/>
                <w:szCs w:val="20"/>
              </w:rPr>
              <w:t xml:space="preserve">Банк: ЗАО </w:t>
            </w:r>
            <w:r>
              <w:rPr>
                <w:rFonts w:ascii="Sylfaen" w:hAnsi="Sylfaen"/>
                <w:sz w:val="20"/>
                <w:szCs w:val="20"/>
                <w:lang w:val="hy-AM"/>
              </w:rPr>
              <w:t>«</w:t>
            </w:r>
            <w:r>
              <w:rPr>
                <w:rFonts w:ascii="Sylfaen" w:hAnsi="Sylfaen"/>
                <w:sz w:val="20"/>
                <w:szCs w:val="20"/>
              </w:rPr>
              <w:t>Банк ВТБ</w:t>
            </w:r>
            <w:r>
              <w:rPr>
                <w:rFonts w:ascii="Sylfaen" w:hAnsi="Sylfaen"/>
                <w:sz w:val="20"/>
                <w:szCs w:val="20"/>
                <w:lang w:val="hy-AM"/>
              </w:rPr>
              <w:t>-</w:t>
            </w:r>
            <w:r>
              <w:rPr>
                <w:rFonts w:ascii="Sylfaen" w:hAnsi="Sylfaen"/>
                <w:sz w:val="20"/>
                <w:szCs w:val="20"/>
              </w:rPr>
              <w:t>Армения</w:t>
            </w:r>
            <w:r>
              <w:rPr>
                <w:rFonts w:ascii="Sylfaen" w:hAnsi="Sylfaen"/>
                <w:sz w:val="20"/>
                <w:szCs w:val="20"/>
                <w:lang w:val="hy-AM"/>
              </w:rPr>
              <w:t>»</w:t>
            </w:r>
            <w:r>
              <w:rPr>
                <w:rFonts w:ascii="Sylfaen" w:hAnsi="Sylfaen"/>
                <w:sz w:val="20"/>
                <w:szCs w:val="20"/>
              </w:rPr>
              <w:t xml:space="preserve"> </w:t>
            </w:r>
          </w:p>
          <w:p w:rsidR="00776950" w:rsidRDefault="00776950">
            <w:pPr>
              <w:spacing w:line="256" w:lineRule="auto"/>
              <w:jc w:val="center"/>
              <w:rPr>
                <w:rFonts w:ascii="Sylfaen" w:hAnsi="Sylfaen"/>
                <w:sz w:val="20"/>
                <w:szCs w:val="20"/>
              </w:rPr>
            </w:pPr>
            <w:r>
              <w:rPr>
                <w:rFonts w:ascii="Sylfaen" w:hAnsi="Sylfaen"/>
                <w:sz w:val="20"/>
                <w:szCs w:val="20"/>
              </w:rPr>
              <w:t>филиал Эребуни</w:t>
            </w:r>
          </w:p>
          <w:p w:rsidR="00776950" w:rsidRDefault="00776950">
            <w:pPr>
              <w:spacing w:before="120" w:after="120" w:line="256" w:lineRule="auto"/>
              <w:jc w:val="center"/>
              <w:rPr>
                <w:rFonts w:ascii="Sylfaen" w:hAnsi="Sylfaen"/>
                <w:b/>
                <w:sz w:val="20"/>
                <w:szCs w:val="20"/>
                <w:lang w:val="hy-AM"/>
              </w:rPr>
            </w:pPr>
            <w:r>
              <w:rPr>
                <w:rFonts w:ascii="Sylfaen" w:hAnsi="Sylfaen"/>
                <w:sz w:val="20"/>
                <w:szCs w:val="20"/>
              </w:rPr>
              <w:t>р/с: 16041102326200</w:t>
            </w:r>
          </w:p>
        </w:tc>
      </w:tr>
      <w:tr w:rsidR="00776950" w:rsidTr="00C736B3">
        <w:trPr>
          <w:trHeight w:val="906"/>
        </w:trPr>
        <w:tc>
          <w:tcPr>
            <w:tcW w:w="5386" w:type="dxa"/>
            <w:gridSpan w:val="2"/>
            <w:hideMark/>
          </w:tcPr>
          <w:p w:rsidR="00776950" w:rsidRDefault="00776950">
            <w:pPr>
              <w:spacing w:line="256" w:lineRule="auto"/>
              <w:jc w:val="both"/>
              <w:rPr>
                <w:rFonts w:ascii="Sylfaen" w:hAnsi="Sylfaen" w:cs="Sylfaen"/>
                <w:sz w:val="20"/>
                <w:szCs w:val="20"/>
                <w:lang w:val="hy-AM"/>
              </w:rPr>
            </w:pPr>
            <w:r>
              <w:rPr>
                <w:rFonts w:ascii="Sylfaen" w:hAnsi="Sylfaen" w:cs="Sylfaen"/>
                <w:sz w:val="20"/>
                <w:szCs w:val="20"/>
                <w:lang w:val="hy-AM"/>
              </w:rPr>
              <w:t xml:space="preserve">Գլխավոր </w:t>
            </w:r>
          </w:p>
          <w:p w:rsidR="00776950" w:rsidRDefault="00776950">
            <w:pPr>
              <w:spacing w:line="256" w:lineRule="auto"/>
              <w:jc w:val="both"/>
              <w:rPr>
                <w:rFonts w:ascii="Sylfaen" w:hAnsi="Sylfaen" w:cs="Sylfaen"/>
                <w:sz w:val="20"/>
                <w:szCs w:val="20"/>
                <w:lang w:val="hy-AM"/>
              </w:rPr>
            </w:pPr>
            <w:r>
              <w:rPr>
                <w:rFonts w:ascii="Sylfaen" w:hAnsi="Sylfaen" w:cs="Sylfaen"/>
                <w:sz w:val="20"/>
                <w:szCs w:val="20"/>
                <w:lang w:val="hy-AM"/>
              </w:rPr>
              <w:t>տնօրեն`</w:t>
            </w:r>
            <w:r>
              <w:rPr>
                <w:rFonts w:ascii="Sylfaen" w:hAnsi="Sylfaen"/>
                <w:sz w:val="20"/>
                <w:szCs w:val="20"/>
                <w:lang w:val="hy-AM"/>
              </w:rPr>
              <w:t>____________________</w:t>
            </w:r>
            <w:r>
              <w:rPr>
                <w:rFonts w:ascii="Sylfaen" w:hAnsi="Sylfaen"/>
                <w:sz w:val="20"/>
                <w:szCs w:val="20"/>
              </w:rPr>
              <w:t>_____</w:t>
            </w:r>
            <w:r>
              <w:rPr>
                <w:rFonts w:ascii="Sylfaen" w:hAnsi="Sylfaen"/>
                <w:sz w:val="20"/>
                <w:szCs w:val="20"/>
                <w:lang w:val="hy-AM"/>
              </w:rPr>
              <w:t>__</w:t>
            </w:r>
            <w:r>
              <w:rPr>
                <w:rFonts w:ascii="Sylfaen" w:hAnsi="Sylfaen" w:cs="Sylfaen"/>
                <w:sz w:val="20"/>
                <w:szCs w:val="20"/>
                <w:lang w:val="hy-AM"/>
              </w:rPr>
              <w:t xml:space="preserve"> Ա.Վ.Մելնիկով</w:t>
            </w:r>
          </w:p>
          <w:p w:rsidR="00776950" w:rsidRDefault="00776950">
            <w:pPr>
              <w:spacing w:line="256" w:lineRule="auto"/>
              <w:rPr>
                <w:rFonts w:ascii="Sylfaen" w:hAnsi="Sylfaen" w:cs="Sylfaen"/>
                <w:sz w:val="20"/>
                <w:szCs w:val="20"/>
                <w:lang w:val="hy-AM"/>
              </w:rPr>
            </w:pPr>
            <w:r>
              <w:rPr>
                <w:rFonts w:ascii="Sylfaen" w:hAnsi="Sylfaen" w:cs="Sylfaen"/>
                <w:sz w:val="20"/>
                <w:szCs w:val="20"/>
                <w:lang w:val="hy-AM"/>
              </w:rPr>
              <w:t xml:space="preserve">                              </w:t>
            </w:r>
            <w:r>
              <w:rPr>
                <w:rFonts w:ascii="Sylfaen" w:hAnsi="Sylfaen" w:cs="Sylfaen"/>
                <w:color w:val="000000" w:themeColor="text1"/>
                <w:sz w:val="22"/>
                <w:szCs w:val="22"/>
                <w:vertAlign w:val="superscript"/>
                <w:lang w:val="hy-AM"/>
              </w:rPr>
              <w:t>ԿՏ ստորագրություն</w:t>
            </w:r>
          </w:p>
        </w:tc>
        <w:tc>
          <w:tcPr>
            <w:tcW w:w="4992" w:type="dxa"/>
          </w:tcPr>
          <w:p w:rsidR="00776950" w:rsidRDefault="00776950">
            <w:pPr>
              <w:spacing w:line="256" w:lineRule="auto"/>
              <w:rPr>
                <w:rFonts w:ascii="Sylfaen" w:hAnsi="Sylfaen"/>
                <w:sz w:val="20"/>
                <w:szCs w:val="20"/>
                <w:lang w:val="hy-AM"/>
              </w:rPr>
            </w:pPr>
            <w:r>
              <w:rPr>
                <w:rFonts w:ascii="Sylfaen" w:hAnsi="Sylfaen"/>
                <w:sz w:val="20"/>
                <w:szCs w:val="20"/>
                <w:lang w:val="hy-AM"/>
              </w:rPr>
              <w:t xml:space="preserve">Генеральный  </w:t>
            </w:r>
          </w:p>
          <w:p w:rsidR="00776950" w:rsidRDefault="00776950">
            <w:pPr>
              <w:spacing w:line="256" w:lineRule="auto"/>
              <w:rPr>
                <w:rFonts w:ascii="Sylfaen" w:hAnsi="Sylfaen"/>
                <w:sz w:val="20"/>
                <w:szCs w:val="20"/>
                <w:lang w:val="hy-AM"/>
              </w:rPr>
            </w:pPr>
            <w:r>
              <w:rPr>
                <w:rFonts w:ascii="Sylfaen" w:hAnsi="Sylfaen"/>
                <w:sz w:val="20"/>
                <w:szCs w:val="20"/>
                <w:lang w:val="hy-AM"/>
              </w:rPr>
              <w:t>директор:___________</w:t>
            </w:r>
            <w:r>
              <w:rPr>
                <w:rFonts w:ascii="Sylfaen" w:hAnsi="Sylfaen"/>
                <w:sz w:val="20"/>
                <w:szCs w:val="20"/>
              </w:rPr>
              <w:t>__</w:t>
            </w:r>
            <w:r>
              <w:rPr>
                <w:rFonts w:ascii="Sylfaen" w:hAnsi="Sylfaen"/>
                <w:sz w:val="20"/>
                <w:szCs w:val="20"/>
                <w:lang w:val="hy-AM"/>
              </w:rPr>
              <w:t>___________А.В. Мельников</w:t>
            </w:r>
          </w:p>
          <w:p w:rsidR="00776950" w:rsidRDefault="00776950">
            <w:pPr>
              <w:spacing w:line="256" w:lineRule="auto"/>
              <w:jc w:val="center"/>
              <w:rPr>
                <w:rFonts w:ascii="Sylfaen" w:hAnsi="Sylfaen"/>
                <w:color w:val="000000" w:themeColor="text1"/>
                <w:sz w:val="22"/>
                <w:szCs w:val="22"/>
                <w:vertAlign w:val="superscript"/>
              </w:rPr>
            </w:pPr>
            <w:r>
              <w:rPr>
                <w:rFonts w:ascii="Sylfaen" w:hAnsi="Sylfaen"/>
                <w:color w:val="000000" w:themeColor="text1"/>
                <w:sz w:val="22"/>
                <w:szCs w:val="22"/>
                <w:vertAlign w:val="superscript"/>
              </w:rPr>
              <w:t>МП подпись</w:t>
            </w:r>
          </w:p>
          <w:p w:rsidR="00776950" w:rsidRDefault="00776950">
            <w:pPr>
              <w:spacing w:line="256" w:lineRule="auto"/>
              <w:ind w:left="-142"/>
              <w:rPr>
                <w:rFonts w:ascii="Sylfaen" w:hAnsi="Sylfaen"/>
                <w:sz w:val="20"/>
                <w:szCs w:val="20"/>
                <w:lang w:val="hy-AM"/>
              </w:rPr>
            </w:pPr>
          </w:p>
        </w:tc>
      </w:tr>
      <w:tr w:rsidR="00776950" w:rsidTr="00C736B3">
        <w:trPr>
          <w:trHeight w:val="3004"/>
        </w:trPr>
        <w:tc>
          <w:tcPr>
            <w:tcW w:w="5386" w:type="dxa"/>
            <w:gridSpan w:val="2"/>
          </w:tcPr>
          <w:p w:rsidR="00776950" w:rsidRDefault="00776950">
            <w:pPr>
              <w:shd w:val="clear" w:color="auto" w:fill="FFFFFF" w:themeFill="background1"/>
              <w:spacing w:line="256" w:lineRule="auto"/>
              <w:jc w:val="center"/>
              <w:rPr>
                <w:rFonts w:ascii="Sylfaen" w:hAnsi="Sylfaen" w:cs="Sylfaen"/>
                <w:b/>
                <w:sz w:val="20"/>
                <w:szCs w:val="20"/>
                <w:lang w:val="hy-AM"/>
              </w:rPr>
            </w:pPr>
          </w:p>
          <w:p w:rsidR="00776950" w:rsidRDefault="00776950">
            <w:pPr>
              <w:shd w:val="clear" w:color="auto" w:fill="FFFFFF" w:themeFill="background1"/>
              <w:spacing w:line="256" w:lineRule="auto"/>
              <w:jc w:val="center"/>
              <w:rPr>
                <w:rFonts w:ascii="Sylfaen" w:hAnsi="Sylfaen" w:cs="Sylfaen"/>
                <w:b/>
                <w:sz w:val="21"/>
                <w:szCs w:val="21"/>
                <w:lang w:val="hy-AM"/>
              </w:rPr>
            </w:pPr>
            <w:r>
              <w:rPr>
                <w:rFonts w:ascii="Sylfaen" w:hAnsi="Sylfaen" w:cs="Sylfaen"/>
                <w:b/>
                <w:sz w:val="21"/>
                <w:szCs w:val="21"/>
                <w:lang w:val="hy-AM"/>
              </w:rPr>
              <w:t>«Մատակարար»</w:t>
            </w:r>
          </w:p>
          <w:p w:rsidR="00776950" w:rsidRDefault="00970A5D">
            <w:pPr>
              <w:shd w:val="clear" w:color="auto" w:fill="FFFFFF" w:themeFill="background1"/>
              <w:spacing w:line="256" w:lineRule="auto"/>
              <w:jc w:val="center"/>
              <w:rPr>
                <w:rFonts w:ascii="Sylfaen" w:hAnsi="Sylfaen"/>
                <w:sz w:val="21"/>
                <w:szCs w:val="21"/>
                <w:lang w:val="hy-AM"/>
              </w:rPr>
            </w:pPr>
            <w:sdt>
              <w:sdtPr>
                <w:rPr>
                  <w:rFonts w:ascii="Sylfaen" w:eastAsia="Calibri" w:hAnsi="Sylfaen"/>
                  <w:sz w:val="21"/>
                  <w:szCs w:val="21"/>
                </w:rPr>
                <w:id w:val="-2055614735"/>
                <w:placeholder>
                  <w:docPart w:val="42CD38F0B1CF43E6B2D1D5D292694E69"/>
                </w:placeholder>
              </w:sdtPr>
              <w:sdtEndPr/>
              <w:sdtContent>
                <w:r w:rsidR="00776950">
                  <w:rPr>
                    <w:sz w:val="21"/>
                    <w:szCs w:val="21"/>
                    <w:lang w:val="hy-AM"/>
                  </w:rPr>
                  <w:t xml:space="preserve"> </w:t>
                </w:r>
                <w:r w:rsidR="00776950">
                  <w:rPr>
                    <w:rFonts w:ascii="Sylfaen" w:eastAsia="Calibri" w:hAnsi="Sylfaen"/>
                    <w:sz w:val="21"/>
                    <w:szCs w:val="21"/>
                    <w:lang w:val="hy-AM"/>
                  </w:rPr>
                  <w:t>«__________»_____</w:t>
                </w:r>
              </w:sdtContent>
            </w:sdt>
          </w:p>
          <w:p w:rsidR="00776950" w:rsidRDefault="00776950">
            <w:pPr>
              <w:shd w:val="clear" w:color="auto" w:fill="FFFFFF" w:themeFill="background1"/>
              <w:spacing w:line="256" w:lineRule="auto"/>
              <w:jc w:val="center"/>
              <w:rPr>
                <w:rFonts w:ascii="Sylfaen" w:hAnsi="Sylfaen" w:cs="Sylfaen"/>
                <w:sz w:val="20"/>
                <w:szCs w:val="20"/>
                <w:lang w:val="hy-AM"/>
              </w:rPr>
            </w:pPr>
            <w:r>
              <w:rPr>
                <w:rFonts w:ascii="Sylfaen" w:hAnsi="Sylfaen" w:cs="Sylfaen"/>
                <w:sz w:val="20"/>
                <w:szCs w:val="20"/>
                <w:lang w:val="hy-AM"/>
              </w:rPr>
              <w:t>Հասցե՝</w:t>
            </w:r>
            <w:r>
              <w:rPr>
                <w:rFonts w:ascii="Sylfaen" w:hAnsi="Sylfaen"/>
                <w:sz w:val="20"/>
                <w:szCs w:val="20"/>
                <w:lang w:val="hy-AM"/>
              </w:rPr>
              <w:t xml:space="preserve"> </w:t>
            </w:r>
            <w:r>
              <w:rPr>
                <w:rFonts w:ascii="Sylfaen" w:hAnsi="Sylfaen"/>
                <w:i/>
                <w:color w:val="1F4E79" w:themeColor="accent1" w:themeShade="80"/>
                <w:sz w:val="21"/>
                <w:szCs w:val="21"/>
                <w:lang w:val="hy-AM"/>
              </w:rPr>
              <w:t>ՀՀ, ք. Երևան</w:t>
            </w:r>
            <w:r>
              <w:rPr>
                <w:rFonts w:ascii="Sylfaen" w:hAnsi="Sylfaen"/>
                <w:sz w:val="21"/>
                <w:szCs w:val="21"/>
                <w:lang w:val="hy-AM"/>
              </w:rPr>
              <w:t xml:space="preserve">, </w:t>
            </w:r>
            <w:r>
              <w:rPr>
                <w:rFonts w:ascii="Sylfaen" w:hAnsi="Sylfaen" w:cs="Sylfaen"/>
                <w:sz w:val="21"/>
                <w:szCs w:val="21"/>
                <w:lang w:val="hy-AM"/>
              </w:rPr>
              <w:t>__________</w:t>
            </w:r>
          </w:p>
          <w:p w:rsidR="00776950" w:rsidRDefault="00776950">
            <w:pPr>
              <w:shd w:val="clear" w:color="auto" w:fill="FFFFFF" w:themeFill="background1"/>
              <w:spacing w:line="256" w:lineRule="auto"/>
              <w:jc w:val="center"/>
              <w:rPr>
                <w:rFonts w:ascii="Sylfaen" w:hAnsi="Sylfaen" w:cs="Sylfaen"/>
                <w:sz w:val="20"/>
                <w:szCs w:val="20"/>
                <w:lang w:val="hy-AM"/>
              </w:rPr>
            </w:pPr>
            <w:r>
              <w:rPr>
                <w:rFonts w:ascii="Sylfaen" w:hAnsi="Sylfaen" w:cs="Sylfaen"/>
                <w:sz w:val="20"/>
                <w:szCs w:val="20"/>
                <w:lang w:val="hy-AM"/>
              </w:rPr>
              <w:t>ՀՎՀՀ՝</w:t>
            </w:r>
            <w:r>
              <w:rPr>
                <w:rFonts w:ascii="Sylfaen" w:hAnsi="Sylfaen"/>
                <w:sz w:val="20"/>
                <w:szCs w:val="20"/>
                <w:lang w:val="hy-AM"/>
              </w:rPr>
              <w:t xml:space="preserve">  </w:t>
            </w:r>
            <w:r>
              <w:rPr>
                <w:rFonts w:ascii="Sylfaen" w:hAnsi="Sylfaen" w:cs="Sylfaen"/>
                <w:sz w:val="21"/>
                <w:szCs w:val="21"/>
                <w:lang w:val="hy-AM"/>
              </w:rPr>
              <w:t>__________</w:t>
            </w:r>
            <w:r>
              <w:rPr>
                <w:rFonts w:ascii="Sylfaen" w:hAnsi="Sylfaen" w:cs="Sylfaen"/>
                <w:sz w:val="20"/>
                <w:szCs w:val="20"/>
                <w:lang w:val="hy-AM"/>
              </w:rPr>
              <w:t xml:space="preserve"> </w:t>
            </w:r>
          </w:p>
          <w:p w:rsidR="00776950" w:rsidRDefault="00776950">
            <w:pPr>
              <w:shd w:val="clear" w:color="auto" w:fill="FFFFFF" w:themeFill="background1"/>
              <w:spacing w:line="256" w:lineRule="auto"/>
              <w:jc w:val="center"/>
              <w:rPr>
                <w:rFonts w:ascii="Sylfaen" w:hAnsi="Sylfaen" w:cs="Sylfaen"/>
                <w:sz w:val="20"/>
                <w:szCs w:val="20"/>
                <w:lang w:val="hy-AM"/>
              </w:rPr>
            </w:pPr>
            <w:r>
              <w:rPr>
                <w:rFonts w:ascii="Sylfaen" w:hAnsi="Sylfaen" w:cs="Sylfaen"/>
                <w:sz w:val="20"/>
                <w:szCs w:val="20"/>
                <w:lang w:val="hy-AM"/>
              </w:rPr>
              <w:t xml:space="preserve">Բանկ՝ </w:t>
            </w:r>
            <w:r>
              <w:rPr>
                <w:rFonts w:ascii="Sylfaen" w:hAnsi="Sylfaen" w:cs="Sylfaen"/>
                <w:sz w:val="21"/>
                <w:szCs w:val="21"/>
                <w:lang w:val="hy-AM"/>
              </w:rPr>
              <w:t xml:space="preserve"> «_______» _____</w:t>
            </w:r>
          </w:p>
          <w:p w:rsidR="00776950" w:rsidRDefault="00776950">
            <w:pPr>
              <w:shd w:val="clear" w:color="auto" w:fill="FFFFFF" w:themeFill="background1"/>
              <w:spacing w:line="256" w:lineRule="auto"/>
              <w:jc w:val="center"/>
              <w:rPr>
                <w:rFonts w:ascii="Sylfaen" w:hAnsi="Sylfaen"/>
                <w:sz w:val="20"/>
                <w:szCs w:val="20"/>
                <w:lang w:val="hy-AM"/>
              </w:rPr>
            </w:pPr>
            <w:r>
              <w:rPr>
                <w:rFonts w:ascii="Sylfaen" w:hAnsi="Sylfaen"/>
                <w:sz w:val="20"/>
                <w:szCs w:val="20"/>
                <w:lang w:val="hy-AM"/>
              </w:rPr>
              <w:t xml:space="preserve">հ/հ՝ </w:t>
            </w:r>
            <w:r>
              <w:rPr>
                <w:rFonts w:ascii="Sylfaen" w:hAnsi="Sylfaen" w:cs="Sylfaen"/>
                <w:sz w:val="21"/>
                <w:szCs w:val="21"/>
                <w:lang w:val="hy-AM"/>
              </w:rPr>
              <w:t>____________________</w:t>
            </w:r>
          </w:p>
          <w:p w:rsidR="00776950" w:rsidRDefault="00776950">
            <w:pPr>
              <w:shd w:val="clear" w:color="auto" w:fill="FFFFFF" w:themeFill="background1"/>
              <w:spacing w:line="256" w:lineRule="auto"/>
              <w:jc w:val="center"/>
              <w:rPr>
                <w:rFonts w:ascii="Sylfaen" w:hAnsi="Sylfaen" w:cs="Sylfaen"/>
                <w:sz w:val="21"/>
                <w:szCs w:val="21"/>
                <w:lang w:val="hy-AM"/>
              </w:rPr>
            </w:pPr>
            <w:r>
              <w:rPr>
                <w:rFonts w:ascii="Sylfaen" w:hAnsi="Sylfaen"/>
                <w:sz w:val="20"/>
                <w:szCs w:val="20"/>
                <w:lang w:val="hy-AM"/>
              </w:rPr>
              <w:t>Հեռ</w:t>
            </w:r>
            <w:r>
              <w:rPr>
                <w:sz w:val="20"/>
                <w:szCs w:val="20"/>
                <w:lang w:val="hy-AM"/>
              </w:rPr>
              <w:t xml:space="preserve">․ </w:t>
            </w:r>
            <w:r>
              <w:rPr>
                <w:rFonts w:ascii="Sylfaen" w:hAnsi="Sylfaen" w:cs="Sylfaen"/>
                <w:sz w:val="21"/>
                <w:szCs w:val="21"/>
                <w:lang w:val="hy-AM"/>
              </w:rPr>
              <w:t>__________</w:t>
            </w:r>
          </w:p>
          <w:p w:rsidR="00776950" w:rsidRDefault="00776950">
            <w:pPr>
              <w:shd w:val="clear" w:color="auto" w:fill="FFFFFF" w:themeFill="background1"/>
              <w:spacing w:line="256" w:lineRule="auto"/>
              <w:jc w:val="center"/>
              <w:rPr>
                <w:rFonts w:ascii="Sylfaen" w:hAnsi="Sylfaen"/>
                <w:sz w:val="20"/>
                <w:szCs w:val="20"/>
                <w:lang w:val="hy-AM"/>
              </w:rPr>
            </w:pPr>
            <w:r>
              <w:rPr>
                <w:rFonts w:ascii="Sylfaen" w:hAnsi="Sylfaen"/>
                <w:sz w:val="20"/>
                <w:szCs w:val="20"/>
                <w:lang w:val="hy-AM"/>
              </w:rPr>
              <w:t>Էլ</w:t>
            </w:r>
            <w:r>
              <w:rPr>
                <w:sz w:val="20"/>
                <w:szCs w:val="20"/>
                <w:lang w:val="hy-AM"/>
              </w:rPr>
              <w:t>․</w:t>
            </w:r>
            <w:r>
              <w:rPr>
                <w:rFonts w:ascii="Sylfaen" w:hAnsi="Sylfaen"/>
                <w:sz w:val="20"/>
                <w:szCs w:val="20"/>
                <w:lang w:val="hy-AM"/>
              </w:rPr>
              <w:t xml:space="preserve"> </w:t>
            </w:r>
            <w:r>
              <w:rPr>
                <w:rFonts w:ascii="Sylfaen" w:hAnsi="Sylfaen" w:cs="Sylfaen"/>
                <w:sz w:val="20"/>
                <w:szCs w:val="20"/>
                <w:lang w:val="hy-AM"/>
              </w:rPr>
              <w:t>հասցե</w:t>
            </w:r>
            <w:r>
              <w:rPr>
                <w:rFonts w:ascii="Sylfaen" w:hAnsi="Sylfaen"/>
                <w:sz w:val="20"/>
                <w:szCs w:val="20"/>
                <w:lang w:val="hy-AM"/>
              </w:rPr>
              <w:t>՝</w:t>
            </w:r>
            <w:r>
              <w:rPr>
                <w:rFonts w:ascii="Sylfaen" w:hAnsi="Sylfaen"/>
                <w:sz w:val="20"/>
                <w:szCs w:val="20"/>
              </w:rPr>
              <w:t xml:space="preserve"> </w:t>
            </w:r>
            <w:r>
              <w:rPr>
                <w:rFonts w:ascii="Sylfaen" w:hAnsi="Sylfaen" w:cs="Sylfaen"/>
                <w:sz w:val="21"/>
                <w:szCs w:val="21"/>
                <w:lang w:val="hy-AM"/>
              </w:rPr>
              <w:t>____________________</w:t>
            </w:r>
          </w:p>
          <w:p w:rsidR="00776950" w:rsidRDefault="00776950">
            <w:pPr>
              <w:shd w:val="clear" w:color="auto" w:fill="FFFFFF" w:themeFill="background1"/>
              <w:spacing w:line="256" w:lineRule="auto"/>
              <w:jc w:val="center"/>
              <w:rPr>
                <w:rFonts w:ascii="Sylfaen" w:hAnsi="Sylfaen"/>
                <w:sz w:val="20"/>
                <w:szCs w:val="20"/>
                <w:lang w:val="hy-AM"/>
              </w:rPr>
            </w:pPr>
          </w:p>
          <w:p w:rsidR="00776950" w:rsidRDefault="00776950">
            <w:pPr>
              <w:shd w:val="clear" w:color="auto" w:fill="FFFFFF" w:themeFill="background1"/>
              <w:spacing w:line="256" w:lineRule="auto"/>
              <w:jc w:val="center"/>
              <w:rPr>
                <w:rFonts w:ascii="Sylfaen" w:hAnsi="Sylfaen"/>
                <w:sz w:val="20"/>
                <w:szCs w:val="20"/>
                <w:lang w:val="hy-AM"/>
              </w:rPr>
            </w:pPr>
          </w:p>
        </w:tc>
        <w:tc>
          <w:tcPr>
            <w:tcW w:w="4992" w:type="dxa"/>
          </w:tcPr>
          <w:p w:rsidR="00776950" w:rsidRDefault="00776950">
            <w:pPr>
              <w:spacing w:line="256" w:lineRule="auto"/>
              <w:jc w:val="center"/>
              <w:rPr>
                <w:rFonts w:ascii="Sylfaen" w:hAnsi="Sylfaen"/>
                <w:b/>
                <w:sz w:val="20"/>
                <w:szCs w:val="20"/>
                <w:lang w:val="hy-AM"/>
              </w:rPr>
            </w:pPr>
          </w:p>
          <w:p w:rsidR="00776950" w:rsidRDefault="00776950">
            <w:pPr>
              <w:spacing w:line="256" w:lineRule="auto"/>
              <w:jc w:val="center"/>
              <w:rPr>
                <w:rFonts w:ascii="Sylfaen" w:hAnsi="Sylfaen"/>
                <w:b/>
                <w:sz w:val="21"/>
                <w:szCs w:val="21"/>
                <w:lang w:val="hy-AM"/>
              </w:rPr>
            </w:pPr>
            <w:r>
              <w:rPr>
                <w:rFonts w:ascii="Sylfaen" w:hAnsi="Sylfaen"/>
                <w:b/>
                <w:sz w:val="21"/>
                <w:szCs w:val="21"/>
                <w:lang w:val="hy-AM"/>
              </w:rPr>
              <w:t>«Поставщик»</w:t>
            </w:r>
          </w:p>
          <w:p w:rsidR="00776950" w:rsidRDefault="00970A5D">
            <w:pPr>
              <w:shd w:val="clear" w:color="auto" w:fill="FFFFFF" w:themeFill="background1"/>
              <w:spacing w:line="256" w:lineRule="auto"/>
              <w:jc w:val="center"/>
              <w:rPr>
                <w:rFonts w:ascii="Sylfaen" w:hAnsi="Sylfaen"/>
                <w:sz w:val="21"/>
                <w:szCs w:val="21"/>
                <w:lang w:val="hy-AM"/>
              </w:rPr>
            </w:pPr>
            <w:sdt>
              <w:sdtPr>
                <w:rPr>
                  <w:rFonts w:ascii="Sylfaen" w:eastAsia="Calibri" w:hAnsi="Sylfaen"/>
                  <w:sz w:val="21"/>
                  <w:szCs w:val="21"/>
                </w:rPr>
                <w:id w:val="1271975657"/>
                <w:placeholder>
                  <w:docPart w:val="D6BD749C226C4171BE54F3068DAD1C1B"/>
                </w:placeholder>
              </w:sdtPr>
              <w:sdtEndPr/>
              <w:sdtContent>
                <w:r w:rsidR="00776950">
                  <w:rPr>
                    <w:rFonts w:ascii="Sylfaen" w:hAnsi="Sylfaen" w:cs="Sylfaen"/>
                    <w:sz w:val="21"/>
                    <w:szCs w:val="21"/>
                    <w:lang w:val="hy-AM"/>
                  </w:rPr>
                  <w:t>_____</w:t>
                </w:r>
                <w:r w:rsidR="00776950">
                  <w:rPr>
                    <w:rFonts w:ascii="Sylfaen" w:eastAsia="Calibri" w:hAnsi="Sylfaen"/>
                    <w:sz w:val="21"/>
                    <w:szCs w:val="21"/>
                    <w:lang w:val="hy-AM"/>
                  </w:rPr>
                  <w:t xml:space="preserve"> «</w:t>
                </w:r>
                <w:r w:rsidR="00776950">
                  <w:rPr>
                    <w:rFonts w:ascii="Sylfaen" w:hAnsi="Sylfaen" w:cs="Sylfaen"/>
                    <w:sz w:val="21"/>
                    <w:szCs w:val="21"/>
                    <w:lang w:val="hy-AM"/>
                  </w:rPr>
                  <w:t>__________</w:t>
                </w:r>
                <w:r w:rsidR="00776950">
                  <w:rPr>
                    <w:rFonts w:ascii="Sylfaen" w:eastAsia="Calibri" w:hAnsi="Sylfaen"/>
                    <w:sz w:val="21"/>
                    <w:szCs w:val="21"/>
                    <w:lang w:val="hy-AM"/>
                  </w:rPr>
                  <w:t>»</w:t>
                </w:r>
              </w:sdtContent>
            </w:sdt>
          </w:p>
          <w:p w:rsidR="00776950" w:rsidRDefault="00776950">
            <w:pPr>
              <w:shd w:val="clear" w:color="auto" w:fill="FFFFFF" w:themeFill="background1"/>
              <w:spacing w:line="256" w:lineRule="auto"/>
              <w:jc w:val="center"/>
              <w:outlineLvl w:val="0"/>
              <w:rPr>
                <w:rFonts w:ascii="Sylfaen" w:hAnsi="Sylfaen"/>
                <w:sz w:val="20"/>
                <w:szCs w:val="20"/>
                <w:lang w:val="hy-AM"/>
              </w:rPr>
            </w:pPr>
            <w:r>
              <w:rPr>
                <w:rFonts w:ascii="Sylfaen" w:hAnsi="Sylfaen"/>
                <w:sz w:val="20"/>
                <w:szCs w:val="20"/>
                <w:lang w:val="hy-AM"/>
              </w:rPr>
              <w:t xml:space="preserve"> Адрес:</w:t>
            </w:r>
            <w:r>
              <w:rPr>
                <w:rFonts w:ascii="Sylfaen" w:hAnsi="Sylfaen"/>
                <w:i/>
                <w:color w:val="1F4E79" w:themeColor="accent1" w:themeShade="80"/>
                <w:sz w:val="21"/>
                <w:szCs w:val="21"/>
                <w:lang w:val="hy-AM"/>
              </w:rPr>
              <w:t xml:space="preserve"> РА, г. Ереван</w:t>
            </w:r>
            <w:r>
              <w:rPr>
                <w:rFonts w:ascii="Sylfaen" w:hAnsi="Sylfaen"/>
                <w:sz w:val="21"/>
                <w:szCs w:val="21"/>
                <w:lang w:val="hy-AM"/>
              </w:rPr>
              <w:t xml:space="preserve">, </w:t>
            </w:r>
            <w:r>
              <w:rPr>
                <w:rFonts w:ascii="Sylfaen" w:hAnsi="Sylfaen" w:cs="Sylfaen"/>
                <w:sz w:val="21"/>
                <w:szCs w:val="21"/>
                <w:lang w:val="hy-AM"/>
              </w:rPr>
              <w:t>__________</w:t>
            </w:r>
          </w:p>
          <w:p w:rsidR="00776950" w:rsidRDefault="00776950">
            <w:pPr>
              <w:shd w:val="clear" w:color="auto" w:fill="FFFFFF" w:themeFill="background1"/>
              <w:spacing w:line="256" w:lineRule="auto"/>
              <w:jc w:val="center"/>
              <w:rPr>
                <w:rFonts w:ascii="Sylfaen" w:hAnsi="Sylfaen" w:cs="Sylfaen"/>
                <w:sz w:val="21"/>
                <w:szCs w:val="21"/>
                <w:lang w:val="hy-AM"/>
              </w:rPr>
            </w:pPr>
            <w:r>
              <w:rPr>
                <w:rFonts w:ascii="Sylfaen" w:hAnsi="Sylfaen"/>
                <w:sz w:val="20"/>
                <w:szCs w:val="20"/>
                <w:lang w:val="hy-AM"/>
              </w:rPr>
              <w:t xml:space="preserve">ИНН: </w:t>
            </w:r>
            <w:r>
              <w:rPr>
                <w:rFonts w:ascii="Sylfaen" w:hAnsi="Sylfaen" w:cs="Sylfaen"/>
                <w:sz w:val="21"/>
                <w:szCs w:val="21"/>
                <w:lang w:val="hy-AM"/>
              </w:rPr>
              <w:t>__________</w:t>
            </w:r>
          </w:p>
          <w:p w:rsidR="00776950" w:rsidRDefault="00776950">
            <w:pPr>
              <w:shd w:val="clear" w:color="auto" w:fill="FFFFFF" w:themeFill="background1"/>
              <w:spacing w:line="256" w:lineRule="auto"/>
              <w:jc w:val="center"/>
              <w:rPr>
                <w:rFonts w:ascii="Sylfaen" w:hAnsi="Sylfaen"/>
                <w:sz w:val="20"/>
                <w:szCs w:val="20"/>
                <w:lang w:val="hy-AM"/>
              </w:rPr>
            </w:pPr>
            <w:r>
              <w:rPr>
                <w:rFonts w:ascii="Sylfaen" w:hAnsi="Sylfaen"/>
                <w:sz w:val="20"/>
                <w:szCs w:val="20"/>
                <w:lang w:val="hy-AM"/>
              </w:rPr>
              <w:t xml:space="preserve">Банк: </w:t>
            </w:r>
            <w:r>
              <w:rPr>
                <w:rFonts w:ascii="Sylfaen" w:hAnsi="Sylfaen" w:cs="Sylfaen"/>
                <w:sz w:val="21"/>
                <w:szCs w:val="21"/>
              </w:rPr>
              <w:t>_____</w:t>
            </w:r>
            <w:r>
              <w:rPr>
                <w:rFonts w:ascii="Sylfaen" w:hAnsi="Sylfaen"/>
                <w:sz w:val="21"/>
                <w:szCs w:val="21"/>
                <w:lang w:val="hy-AM"/>
              </w:rPr>
              <w:t xml:space="preserve"> «</w:t>
            </w:r>
            <w:r>
              <w:rPr>
                <w:rFonts w:ascii="Sylfaen" w:hAnsi="Sylfaen" w:cs="Sylfaen"/>
                <w:sz w:val="21"/>
                <w:szCs w:val="21"/>
              </w:rPr>
              <w:t>__________</w:t>
            </w:r>
            <w:r>
              <w:rPr>
                <w:rFonts w:ascii="Sylfaen" w:hAnsi="Sylfaen"/>
                <w:sz w:val="21"/>
                <w:szCs w:val="21"/>
                <w:lang w:val="hy-AM"/>
              </w:rPr>
              <w:t>»</w:t>
            </w:r>
          </w:p>
          <w:p w:rsidR="00776950" w:rsidRDefault="00776950">
            <w:pPr>
              <w:shd w:val="clear" w:color="auto" w:fill="FFFFFF" w:themeFill="background1"/>
              <w:spacing w:line="256" w:lineRule="auto"/>
              <w:jc w:val="center"/>
              <w:rPr>
                <w:rFonts w:ascii="Sylfaen" w:hAnsi="Sylfaen"/>
                <w:sz w:val="20"/>
                <w:szCs w:val="20"/>
              </w:rPr>
            </w:pPr>
            <w:r>
              <w:rPr>
                <w:rFonts w:ascii="Sylfaen" w:hAnsi="Sylfaen"/>
                <w:sz w:val="20"/>
                <w:szCs w:val="20"/>
                <w:lang w:val="hy-AM"/>
              </w:rPr>
              <w:t>р/с:</w:t>
            </w:r>
            <w:r>
              <w:rPr>
                <w:lang w:val="hy-AM"/>
              </w:rPr>
              <w:t xml:space="preserve"> </w:t>
            </w:r>
            <w:r>
              <w:rPr>
                <w:rFonts w:ascii="Sylfaen" w:hAnsi="Sylfaen" w:cs="Sylfaen"/>
                <w:sz w:val="21"/>
                <w:szCs w:val="21"/>
                <w:lang w:val="hy-AM"/>
              </w:rPr>
              <w:t>__________</w:t>
            </w:r>
            <w:r>
              <w:rPr>
                <w:rFonts w:ascii="Sylfaen" w:hAnsi="Sylfaen" w:cs="Sylfaen"/>
                <w:sz w:val="21"/>
                <w:szCs w:val="21"/>
              </w:rPr>
              <w:t>___________</w:t>
            </w:r>
            <w:r>
              <w:rPr>
                <w:rFonts w:ascii="Sylfaen" w:hAnsi="Sylfaen"/>
                <w:sz w:val="20"/>
                <w:szCs w:val="20"/>
                <w:lang w:val="hy-AM"/>
              </w:rPr>
              <w:t xml:space="preserve"> </w:t>
            </w:r>
          </w:p>
          <w:p w:rsidR="00776950" w:rsidRDefault="00776950">
            <w:pPr>
              <w:spacing w:line="256" w:lineRule="auto"/>
              <w:rPr>
                <w:rFonts w:ascii="Sylfaen" w:hAnsi="Sylfaen" w:cs="Sylfaen"/>
                <w:sz w:val="20"/>
                <w:szCs w:val="20"/>
              </w:rPr>
            </w:pPr>
            <w:r>
              <w:rPr>
                <w:rFonts w:ascii="Sylfaen" w:hAnsi="Sylfaen"/>
                <w:sz w:val="20"/>
                <w:szCs w:val="20"/>
                <w:lang w:val="hy-AM"/>
              </w:rPr>
              <w:t xml:space="preserve">                      Тел</w:t>
            </w:r>
            <w:r>
              <w:rPr>
                <w:rFonts w:ascii="Sylfaen" w:hAnsi="Sylfaen"/>
                <w:sz w:val="20"/>
                <w:szCs w:val="20"/>
              </w:rPr>
              <w:t>.:</w:t>
            </w:r>
            <w:r>
              <w:rPr>
                <w:rFonts w:ascii="Sylfaen" w:hAnsi="Sylfaen"/>
                <w:sz w:val="20"/>
                <w:szCs w:val="20"/>
                <w:lang w:val="hy-AM"/>
              </w:rPr>
              <w:t xml:space="preserve">  </w:t>
            </w:r>
            <w:r>
              <w:rPr>
                <w:rFonts w:ascii="Sylfaen" w:hAnsi="Sylfaen" w:cs="Sylfaen"/>
                <w:sz w:val="21"/>
                <w:szCs w:val="21"/>
                <w:lang w:val="hy-AM"/>
              </w:rPr>
              <w:t>__________</w:t>
            </w:r>
          </w:p>
          <w:p w:rsidR="00776950" w:rsidRDefault="00776950">
            <w:pPr>
              <w:spacing w:line="256" w:lineRule="auto"/>
              <w:jc w:val="center"/>
              <w:rPr>
                <w:rFonts w:ascii="Sylfaen" w:hAnsi="Sylfaen"/>
                <w:sz w:val="20"/>
                <w:szCs w:val="20"/>
              </w:rPr>
            </w:pPr>
            <w:r>
              <w:rPr>
                <w:rFonts w:ascii="Sylfaen" w:hAnsi="Sylfaen" w:cs="Sylfaen"/>
                <w:sz w:val="20"/>
                <w:szCs w:val="20"/>
              </w:rPr>
              <w:t xml:space="preserve">Эл. адрес: </w:t>
            </w:r>
            <w:r>
              <w:rPr>
                <w:rFonts w:ascii="Sylfaen" w:hAnsi="Sylfaen" w:cs="Sylfaen"/>
                <w:sz w:val="21"/>
                <w:szCs w:val="21"/>
                <w:lang w:val="hy-AM"/>
              </w:rPr>
              <w:t>____________________</w:t>
            </w:r>
          </w:p>
        </w:tc>
      </w:tr>
      <w:tr w:rsidR="00776950" w:rsidTr="00C736B3">
        <w:trPr>
          <w:trHeight w:val="906"/>
        </w:trPr>
        <w:tc>
          <w:tcPr>
            <w:tcW w:w="5386" w:type="dxa"/>
            <w:gridSpan w:val="2"/>
            <w:hideMark/>
          </w:tcPr>
          <w:p w:rsidR="00776950" w:rsidRDefault="00776950">
            <w:pPr>
              <w:shd w:val="clear" w:color="auto" w:fill="FFFFFF" w:themeFill="background1"/>
              <w:spacing w:line="256" w:lineRule="auto"/>
              <w:rPr>
                <w:rFonts w:ascii="Sylfaen" w:eastAsia="Calibri" w:hAnsi="Sylfaen"/>
                <w:color w:val="000000" w:themeColor="text1"/>
                <w:sz w:val="20"/>
                <w:szCs w:val="20"/>
              </w:rPr>
            </w:pPr>
            <w:r>
              <w:rPr>
                <w:rFonts w:ascii="Sylfaen" w:eastAsia="Calibri" w:hAnsi="Sylfaen" w:cs="Sylfaen"/>
                <w:i/>
                <w:color w:val="1F4E79" w:themeColor="accent1" w:themeShade="80"/>
                <w:sz w:val="21"/>
                <w:szCs w:val="21"/>
                <w:lang w:val="hy-AM"/>
              </w:rPr>
              <w:t>Պաշտոն</w:t>
            </w:r>
            <w:r>
              <w:rPr>
                <w:rFonts w:ascii="Sylfaen" w:eastAsia="Calibri" w:hAnsi="Sylfaen" w:cs="Sylfaen"/>
                <w:sz w:val="21"/>
                <w:szCs w:val="21"/>
                <w:lang w:val="hy-AM"/>
              </w:rPr>
              <w:t>՝</w:t>
            </w:r>
            <w:r>
              <w:rPr>
                <w:rFonts w:ascii="Sylfaen" w:eastAsia="Calibri" w:hAnsi="Sylfaen" w:cs="Sylfaen"/>
                <w:sz w:val="21"/>
                <w:szCs w:val="21"/>
              </w:rPr>
              <w:t xml:space="preserve">  </w:t>
            </w:r>
            <w:r>
              <w:rPr>
                <w:rFonts w:ascii="Sylfaen" w:hAnsi="Sylfaen" w:cs="Sylfaen"/>
                <w:color w:val="000000" w:themeColor="text1"/>
                <w:sz w:val="20"/>
                <w:szCs w:val="20"/>
                <w:lang w:val="hy-AM"/>
              </w:rPr>
              <w:t>_____</w:t>
            </w:r>
            <w:r>
              <w:rPr>
                <w:rFonts w:ascii="Sylfaen" w:hAnsi="Sylfaen" w:cs="Sylfaen"/>
                <w:color w:val="000000" w:themeColor="text1"/>
                <w:sz w:val="20"/>
                <w:szCs w:val="20"/>
              </w:rPr>
              <w:t>__________</w:t>
            </w:r>
            <w:r>
              <w:rPr>
                <w:rFonts w:ascii="Sylfaen" w:hAnsi="Sylfaen" w:cs="Sylfaen"/>
                <w:color w:val="000000" w:themeColor="text1"/>
                <w:sz w:val="20"/>
                <w:szCs w:val="20"/>
                <w:lang w:val="hy-AM"/>
              </w:rPr>
              <w:t>_______</w:t>
            </w:r>
            <w:r>
              <w:rPr>
                <w:rFonts w:ascii="Sylfaen" w:hAnsi="Sylfaen" w:cs="Sylfaen"/>
                <w:color w:val="000000" w:themeColor="text1"/>
                <w:sz w:val="20"/>
                <w:szCs w:val="20"/>
              </w:rPr>
              <w:t>______</w:t>
            </w:r>
            <w:r>
              <w:rPr>
                <w:rFonts w:ascii="Sylfaen" w:hAnsi="Sylfaen" w:cs="Sylfaen"/>
                <w:color w:val="000000" w:themeColor="text1"/>
                <w:sz w:val="20"/>
                <w:szCs w:val="20"/>
                <w:lang w:val="hy-AM"/>
              </w:rPr>
              <w:t xml:space="preserve"> </w:t>
            </w:r>
            <w:r>
              <w:rPr>
                <w:rFonts w:ascii="Sylfaen" w:hAnsi="Sylfaen" w:cs="Sylfaen"/>
                <w:color w:val="000000" w:themeColor="text1"/>
                <w:sz w:val="20"/>
                <w:szCs w:val="20"/>
              </w:rPr>
              <w:t xml:space="preserve"> </w:t>
            </w:r>
            <w:r>
              <w:rPr>
                <w:rFonts w:ascii="Sylfaen" w:hAnsi="Sylfaen" w:cs="Sylfaen"/>
                <w:i/>
                <w:color w:val="1F4E79" w:themeColor="accent1" w:themeShade="80"/>
                <w:sz w:val="21"/>
                <w:szCs w:val="21"/>
                <w:lang w:val="hy-AM" w:bidi="he-IL"/>
              </w:rPr>
              <w:t>ԱԱՀ</w:t>
            </w:r>
          </w:p>
          <w:p w:rsidR="00776950" w:rsidRDefault="00776950">
            <w:pPr>
              <w:spacing w:line="256" w:lineRule="auto"/>
              <w:jc w:val="both"/>
              <w:rPr>
                <w:rFonts w:ascii="Sylfaen" w:hAnsi="Sylfaen" w:cs="Sylfaen"/>
                <w:color w:val="000000" w:themeColor="text1"/>
                <w:sz w:val="22"/>
                <w:szCs w:val="22"/>
                <w:vertAlign w:val="superscript"/>
                <w:lang w:val="hy-AM"/>
              </w:rPr>
            </w:pPr>
            <w:r>
              <w:rPr>
                <w:rFonts w:ascii="Sylfaen" w:hAnsi="Sylfaen" w:cs="Sylfaen"/>
                <w:color w:val="000000" w:themeColor="text1"/>
                <w:sz w:val="22"/>
                <w:szCs w:val="22"/>
                <w:vertAlign w:val="superscript"/>
              </w:rPr>
              <w:t xml:space="preserve">                                                         </w:t>
            </w:r>
            <w:r>
              <w:rPr>
                <w:rFonts w:ascii="Sylfaen" w:hAnsi="Sylfaen" w:cs="Sylfaen"/>
                <w:color w:val="000000" w:themeColor="text1"/>
                <w:sz w:val="22"/>
                <w:szCs w:val="22"/>
                <w:vertAlign w:val="superscript"/>
                <w:lang w:val="hy-AM"/>
              </w:rPr>
              <w:t>ԿՏ ստորագրություն</w:t>
            </w:r>
          </w:p>
        </w:tc>
        <w:tc>
          <w:tcPr>
            <w:tcW w:w="4992" w:type="dxa"/>
          </w:tcPr>
          <w:p w:rsidR="00776950" w:rsidRDefault="00776950">
            <w:pPr>
              <w:spacing w:line="256" w:lineRule="auto"/>
              <w:ind w:left="-142"/>
              <w:jc w:val="right"/>
              <w:rPr>
                <w:rFonts w:ascii="Sylfaen" w:hAnsi="Sylfaen" w:cs="Sylfaen"/>
                <w:sz w:val="21"/>
                <w:szCs w:val="21"/>
                <w:lang w:bidi="he-IL"/>
              </w:rPr>
            </w:pPr>
            <w:proofErr w:type="gramStart"/>
            <w:r>
              <w:rPr>
                <w:rFonts w:ascii="Sylfaen" w:hAnsi="Sylfaen"/>
                <w:i/>
                <w:color w:val="1F4E79" w:themeColor="accent1" w:themeShade="80"/>
                <w:sz w:val="20"/>
                <w:szCs w:val="20"/>
              </w:rPr>
              <w:t xml:space="preserve">Должность </w:t>
            </w:r>
            <w:r>
              <w:rPr>
                <w:rFonts w:eastAsia="Calibri"/>
                <w:color w:val="000000" w:themeColor="text1"/>
                <w:sz w:val="20"/>
                <w:szCs w:val="20"/>
              </w:rPr>
              <w:t>:</w:t>
            </w:r>
            <w:proofErr w:type="gramEnd"/>
            <w:r>
              <w:rPr>
                <w:rFonts w:eastAsia="Calibri"/>
                <w:color w:val="000000" w:themeColor="text1"/>
                <w:sz w:val="20"/>
                <w:szCs w:val="20"/>
              </w:rPr>
              <w:t xml:space="preserve">  _____________________________</w:t>
            </w:r>
            <w:r>
              <w:rPr>
                <w:rFonts w:ascii="Sylfaen" w:hAnsi="Sylfaen" w:cs="Sylfaen"/>
                <w:color w:val="000000" w:themeColor="text1"/>
                <w:sz w:val="21"/>
                <w:szCs w:val="21"/>
                <w:lang w:bidi="he-IL"/>
              </w:rPr>
              <w:t xml:space="preserve"> </w:t>
            </w:r>
            <w:r>
              <w:rPr>
                <w:rFonts w:ascii="Sylfaen" w:hAnsi="Sylfaen" w:cs="Sylfaen"/>
                <w:color w:val="1F4E79" w:themeColor="accent1" w:themeShade="80"/>
                <w:sz w:val="21"/>
                <w:szCs w:val="21"/>
                <w:lang w:bidi="he-IL"/>
              </w:rPr>
              <w:t>ФИО</w:t>
            </w:r>
          </w:p>
          <w:p w:rsidR="00776950" w:rsidRDefault="00776950">
            <w:pPr>
              <w:spacing w:line="256" w:lineRule="auto"/>
              <w:rPr>
                <w:rFonts w:ascii="Sylfaen" w:hAnsi="Sylfaen"/>
                <w:color w:val="000000" w:themeColor="text1"/>
                <w:sz w:val="22"/>
                <w:szCs w:val="22"/>
                <w:vertAlign w:val="superscript"/>
              </w:rPr>
            </w:pPr>
            <w:r>
              <w:rPr>
                <w:rFonts w:ascii="Sylfaen" w:hAnsi="Sylfaen"/>
                <w:color w:val="000000" w:themeColor="text1"/>
                <w:sz w:val="22"/>
                <w:szCs w:val="22"/>
                <w:vertAlign w:val="superscript"/>
              </w:rPr>
              <w:t xml:space="preserve">                                                                          МП подпись     </w:t>
            </w:r>
          </w:p>
          <w:p w:rsidR="00776950" w:rsidRDefault="00776950">
            <w:pPr>
              <w:spacing w:line="256" w:lineRule="auto"/>
              <w:rPr>
                <w:rFonts w:ascii="Sylfaen" w:hAnsi="Sylfaen"/>
                <w:color w:val="000000" w:themeColor="text1"/>
                <w:sz w:val="20"/>
                <w:szCs w:val="20"/>
                <w:lang w:val="hy-AM"/>
              </w:rPr>
            </w:pPr>
          </w:p>
        </w:tc>
      </w:tr>
    </w:tbl>
    <w:p w:rsidR="00776950" w:rsidRDefault="00776950" w:rsidP="00776950">
      <w:pPr>
        <w:widowControl w:val="0"/>
        <w:autoSpaceDE w:val="0"/>
        <w:autoSpaceDN w:val="0"/>
        <w:adjustRightInd w:val="0"/>
        <w:jc w:val="right"/>
        <w:rPr>
          <w:rFonts w:ascii="Sylfaen" w:hAnsi="Sylfaen"/>
          <w:sz w:val="20"/>
          <w:szCs w:val="20"/>
        </w:rPr>
      </w:pPr>
      <w:r>
        <w:rPr>
          <w:rFonts w:ascii="Sylfaen" w:hAnsi="Sylfaen"/>
          <w:sz w:val="20"/>
          <w:szCs w:val="20"/>
        </w:rPr>
        <w:t>Приложение № 1/</w:t>
      </w:r>
      <w:proofErr w:type="spellStart"/>
      <w:r>
        <w:rPr>
          <w:rFonts w:ascii="Sylfaen" w:hAnsi="Sylfaen"/>
          <w:sz w:val="20"/>
          <w:szCs w:val="20"/>
        </w:rPr>
        <w:t>Հավելված</w:t>
      </w:r>
      <w:proofErr w:type="spellEnd"/>
      <w:r>
        <w:rPr>
          <w:rFonts w:ascii="Sylfaen" w:hAnsi="Sylfaen"/>
          <w:sz w:val="20"/>
          <w:szCs w:val="20"/>
        </w:rPr>
        <w:t xml:space="preserve"> № 1</w:t>
      </w:r>
    </w:p>
    <w:p w:rsidR="00776950" w:rsidRDefault="00776950" w:rsidP="00776950">
      <w:pPr>
        <w:widowControl w:val="0"/>
        <w:autoSpaceDE w:val="0"/>
        <w:autoSpaceDN w:val="0"/>
        <w:adjustRightInd w:val="0"/>
        <w:jc w:val="right"/>
        <w:rPr>
          <w:rFonts w:ascii="Sylfaen" w:hAnsi="Sylfaen"/>
          <w:sz w:val="20"/>
          <w:szCs w:val="20"/>
        </w:rPr>
      </w:pPr>
      <w:r>
        <w:rPr>
          <w:rFonts w:ascii="Sylfaen" w:hAnsi="Sylfaen"/>
          <w:sz w:val="20"/>
          <w:szCs w:val="20"/>
        </w:rPr>
        <w:t xml:space="preserve">                                                            к Договору №_____/ </w:t>
      </w:r>
      <w:proofErr w:type="spellStart"/>
      <w:r>
        <w:rPr>
          <w:rFonts w:ascii="Sylfaen" w:hAnsi="Sylfaen"/>
          <w:sz w:val="20"/>
          <w:szCs w:val="20"/>
        </w:rPr>
        <w:t>թիվ</w:t>
      </w:r>
      <w:proofErr w:type="spellEnd"/>
      <w:r>
        <w:rPr>
          <w:rFonts w:ascii="Sylfaen" w:hAnsi="Sylfaen"/>
          <w:sz w:val="20"/>
          <w:szCs w:val="20"/>
        </w:rPr>
        <w:t xml:space="preserve"> ____________ </w:t>
      </w:r>
      <w:proofErr w:type="spellStart"/>
      <w:r>
        <w:rPr>
          <w:rFonts w:ascii="Sylfaen" w:hAnsi="Sylfaen"/>
          <w:sz w:val="20"/>
          <w:szCs w:val="20"/>
        </w:rPr>
        <w:t>Պայմանագրի</w:t>
      </w:r>
      <w:proofErr w:type="spellEnd"/>
    </w:p>
    <w:p w:rsidR="00776950" w:rsidRDefault="00776950" w:rsidP="00776950">
      <w:pPr>
        <w:widowControl w:val="0"/>
        <w:autoSpaceDE w:val="0"/>
        <w:autoSpaceDN w:val="0"/>
        <w:adjustRightInd w:val="0"/>
        <w:jc w:val="right"/>
        <w:rPr>
          <w:rFonts w:ascii="Sylfaen" w:hAnsi="Sylfaen"/>
          <w:sz w:val="20"/>
          <w:szCs w:val="20"/>
        </w:rPr>
      </w:pPr>
      <w:r>
        <w:rPr>
          <w:rFonts w:ascii="Sylfaen" w:hAnsi="Sylfaen"/>
          <w:sz w:val="20"/>
          <w:szCs w:val="20"/>
        </w:rPr>
        <w:t xml:space="preserve">                  Спецификация № 1 к Договору ________________ от «____» __________ 202 г.</w:t>
      </w:r>
    </w:p>
    <w:p w:rsidR="00776950" w:rsidRDefault="00776950" w:rsidP="00776950">
      <w:pPr>
        <w:tabs>
          <w:tab w:val="left" w:pos="8610"/>
        </w:tabs>
        <w:jc w:val="right"/>
        <w:rPr>
          <w:rFonts w:ascii="Sylfaen" w:hAnsi="Sylfaen"/>
          <w:sz w:val="20"/>
          <w:szCs w:val="20"/>
        </w:rPr>
      </w:pPr>
      <w:r>
        <w:rPr>
          <w:rFonts w:ascii="Sylfaen" w:hAnsi="Sylfaen"/>
          <w:sz w:val="20"/>
          <w:szCs w:val="20"/>
        </w:rPr>
        <w:t xml:space="preserve">                   </w:t>
      </w:r>
      <w:proofErr w:type="spellStart"/>
      <w:r>
        <w:rPr>
          <w:rFonts w:ascii="Sylfaen" w:hAnsi="Sylfaen"/>
          <w:sz w:val="20"/>
          <w:szCs w:val="20"/>
        </w:rPr>
        <w:t>Մասնագիր</w:t>
      </w:r>
      <w:proofErr w:type="spellEnd"/>
      <w:r>
        <w:rPr>
          <w:rFonts w:ascii="Sylfaen" w:hAnsi="Sylfaen"/>
          <w:sz w:val="20"/>
          <w:szCs w:val="20"/>
        </w:rPr>
        <w:t xml:space="preserve"> № 1 «___</w:t>
      </w:r>
      <w:proofErr w:type="gramStart"/>
      <w:r>
        <w:rPr>
          <w:rFonts w:ascii="Sylfaen" w:hAnsi="Sylfaen"/>
          <w:sz w:val="20"/>
          <w:szCs w:val="20"/>
        </w:rPr>
        <w:t>_»</w:t>
      </w:r>
      <w:r>
        <w:rPr>
          <w:rFonts w:ascii="Sylfaen" w:hAnsi="Sylfaen"/>
          <w:sz w:val="20"/>
          <w:szCs w:val="20"/>
          <w:lang w:val="hy-AM"/>
        </w:rPr>
        <w:t xml:space="preserve"> </w:t>
      </w:r>
      <w:r>
        <w:rPr>
          <w:rFonts w:ascii="Sylfaen" w:hAnsi="Sylfaen"/>
          <w:sz w:val="20"/>
          <w:szCs w:val="20"/>
        </w:rPr>
        <w:t xml:space="preserve">  </w:t>
      </w:r>
      <w:proofErr w:type="gramEnd"/>
      <w:r>
        <w:rPr>
          <w:rFonts w:ascii="Sylfaen" w:hAnsi="Sylfaen"/>
          <w:sz w:val="20"/>
          <w:szCs w:val="20"/>
        </w:rPr>
        <w:t xml:space="preserve">____________ 202 թ.  </w:t>
      </w:r>
      <w:proofErr w:type="spellStart"/>
      <w:r>
        <w:rPr>
          <w:rFonts w:ascii="Sylfaen" w:hAnsi="Sylfaen"/>
          <w:sz w:val="20"/>
          <w:szCs w:val="20"/>
        </w:rPr>
        <w:t>թիվ</w:t>
      </w:r>
      <w:proofErr w:type="spellEnd"/>
      <w:r>
        <w:rPr>
          <w:rFonts w:ascii="Sylfaen" w:hAnsi="Sylfaen"/>
          <w:sz w:val="20"/>
          <w:szCs w:val="20"/>
        </w:rPr>
        <w:t xml:space="preserve"> __________</w:t>
      </w:r>
      <w:proofErr w:type="spellStart"/>
      <w:r>
        <w:rPr>
          <w:rFonts w:ascii="Sylfaen" w:hAnsi="Sylfaen"/>
          <w:sz w:val="20"/>
          <w:szCs w:val="20"/>
        </w:rPr>
        <w:t>Պայմանագրի</w:t>
      </w:r>
      <w:proofErr w:type="spellEnd"/>
    </w:p>
    <w:p w:rsidR="00776950" w:rsidRDefault="00776950" w:rsidP="00776950">
      <w:pPr>
        <w:tabs>
          <w:tab w:val="left" w:pos="8610"/>
        </w:tabs>
        <w:jc w:val="right"/>
        <w:rPr>
          <w:rFonts w:ascii="Sylfaen" w:hAnsi="Sylfaen"/>
          <w:sz w:val="20"/>
          <w:szCs w:val="20"/>
        </w:rPr>
      </w:pPr>
    </w:p>
    <w:p w:rsidR="00776950" w:rsidRDefault="00776950" w:rsidP="00776950">
      <w:pPr>
        <w:tabs>
          <w:tab w:val="left" w:pos="8610"/>
        </w:tabs>
        <w:jc w:val="right"/>
        <w:rPr>
          <w:rFonts w:ascii="Sylfaen" w:hAnsi="Sylfaen"/>
          <w:sz w:val="20"/>
          <w:szCs w:val="20"/>
        </w:rPr>
      </w:pPr>
    </w:p>
    <w:p w:rsidR="00776950" w:rsidRDefault="00776950" w:rsidP="00776950">
      <w:pPr>
        <w:widowControl w:val="0"/>
        <w:autoSpaceDE w:val="0"/>
        <w:autoSpaceDN w:val="0"/>
        <w:adjustRightInd w:val="0"/>
        <w:jc w:val="center"/>
        <w:rPr>
          <w:rFonts w:ascii="Sylfaen" w:hAnsi="Sylfaen"/>
          <w:b/>
          <w:color w:val="000000"/>
          <w:sz w:val="20"/>
          <w:szCs w:val="20"/>
        </w:rPr>
      </w:pPr>
    </w:p>
    <w:p w:rsidR="00776950" w:rsidRDefault="00776950" w:rsidP="00C736B3">
      <w:pPr>
        <w:widowControl w:val="0"/>
        <w:autoSpaceDE w:val="0"/>
        <w:autoSpaceDN w:val="0"/>
        <w:adjustRightInd w:val="0"/>
        <w:rPr>
          <w:rFonts w:ascii="Sylfaen" w:hAnsi="Sylfaen"/>
          <w:b/>
          <w:color w:val="000000"/>
          <w:sz w:val="20"/>
          <w:szCs w:val="20"/>
        </w:rPr>
      </w:pPr>
    </w:p>
    <w:p w:rsidR="00776950" w:rsidRDefault="00776950" w:rsidP="00776950">
      <w:pPr>
        <w:widowControl w:val="0"/>
        <w:autoSpaceDE w:val="0"/>
        <w:autoSpaceDN w:val="0"/>
        <w:adjustRightInd w:val="0"/>
        <w:jc w:val="center"/>
        <w:rPr>
          <w:rFonts w:ascii="Sylfaen" w:hAnsi="Sylfaen"/>
          <w:b/>
          <w:color w:val="000000"/>
          <w:sz w:val="20"/>
          <w:szCs w:val="20"/>
        </w:rPr>
      </w:pPr>
    </w:p>
    <w:p w:rsidR="00776950" w:rsidRPr="00776950" w:rsidRDefault="00776950" w:rsidP="00776950">
      <w:pPr>
        <w:widowControl w:val="0"/>
        <w:autoSpaceDE w:val="0"/>
        <w:autoSpaceDN w:val="0"/>
        <w:adjustRightInd w:val="0"/>
        <w:jc w:val="center"/>
        <w:rPr>
          <w:rFonts w:ascii="Sylfaen" w:hAnsi="Sylfaen"/>
          <w:b/>
          <w:color w:val="000000"/>
          <w:sz w:val="20"/>
          <w:szCs w:val="20"/>
        </w:rPr>
      </w:pPr>
      <w:r>
        <w:rPr>
          <w:rFonts w:ascii="Sylfaen" w:hAnsi="Sylfaen"/>
          <w:b/>
          <w:color w:val="000000"/>
          <w:sz w:val="20"/>
          <w:szCs w:val="20"/>
        </w:rPr>
        <w:t>Спецификация № 1/</w:t>
      </w:r>
      <w:proofErr w:type="spellStart"/>
      <w:r>
        <w:rPr>
          <w:rFonts w:ascii="Sylfaen" w:hAnsi="Sylfaen"/>
          <w:b/>
          <w:color w:val="000000"/>
          <w:sz w:val="20"/>
          <w:szCs w:val="20"/>
        </w:rPr>
        <w:t>Մասնագիր</w:t>
      </w:r>
      <w:proofErr w:type="spellEnd"/>
      <w:r>
        <w:rPr>
          <w:rFonts w:ascii="Sylfaen" w:hAnsi="Sylfaen"/>
          <w:b/>
          <w:color w:val="000000"/>
          <w:sz w:val="20"/>
          <w:szCs w:val="20"/>
        </w:rPr>
        <w:t xml:space="preserve"> </w:t>
      </w:r>
      <w:proofErr w:type="spellStart"/>
      <w:r w:rsidRPr="00C736B3">
        <w:rPr>
          <w:rFonts w:ascii="Sylfaen" w:hAnsi="Sylfaen"/>
          <w:b/>
          <w:color w:val="000000"/>
          <w:sz w:val="20"/>
          <w:szCs w:val="20"/>
        </w:rPr>
        <w:t>թիվ</w:t>
      </w:r>
      <w:proofErr w:type="spellEnd"/>
      <w:r w:rsidRPr="00C736B3">
        <w:rPr>
          <w:rFonts w:ascii="Sylfaen" w:hAnsi="Sylfaen"/>
          <w:b/>
          <w:color w:val="000000"/>
          <w:sz w:val="20"/>
          <w:szCs w:val="20"/>
        </w:rPr>
        <w:t xml:space="preserve"> </w:t>
      </w:r>
      <w:r>
        <w:rPr>
          <w:rFonts w:ascii="Sylfaen" w:hAnsi="Sylfaen"/>
          <w:b/>
          <w:color w:val="000000"/>
          <w:sz w:val="20"/>
          <w:szCs w:val="20"/>
        </w:rPr>
        <w:t xml:space="preserve">1 </w:t>
      </w:r>
      <w:r w:rsidRPr="00C736B3">
        <w:rPr>
          <w:rFonts w:ascii="Sylfaen" w:hAnsi="Sylfaen"/>
          <w:b/>
          <w:color w:val="000000"/>
          <w:sz w:val="20"/>
          <w:szCs w:val="20"/>
        </w:rPr>
        <w:t>Лот</w:t>
      </w:r>
      <w:r w:rsidR="00C736B3">
        <w:rPr>
          <w:rFonts w:ascii="Sylfaen" w:hAnsi="Sylfaen"/>
          <w:b/>
          <w:color w:val="000000"/>
          <w:sz w:val="20"/>
          <w:szCs w:val="20"/>
        </w:rPr>
        <w:t xml:space="preserve"> </w:t>
      </w:r>
      <w:r w:rsidRPr="00C736B3">
        <w:rPr>
          <w:rFonts w:ascii="Sylfaen" w:hAnsi="Sylfaen"/>
          <w:b/>
          <w:color w:val="000000"/>
          <w:sz w:val="20"/>
          <w:szCs w:val="20"/>
        </w:rPr>
        <w:t>№1</w:t>
      </w:r>
    </w:p>
    <w:p w:rsidR="00776950" w:rsidRDefault="00776950" w:rsidP="00776950">
      <w:pPr>
        <w:widowControl w:val="0"/>
        <w:autoSpaceDE w:val="0"/>
        <w:autoSpaceDN w:val="0"/>
        <w:adjustRightInd w:val="0"/>
        <w:jc w:val="center"/>
        <w:rPr>
          <w:rFonts w:ascii="Sylfaen" w:hAnsi="Sylfaen"/>
          <w:b/>
          <w:color w:val="000000"/>
          <w:sz w:val="20"/>
          <w:szCs w:val="20"/>
        </w:rPr>
      </w:pPr>
    </w:p>
    <w:p w:rsidR="00776950" w:rsidRDefault="00776950" w:rsidP="00776950">
      <w:pPr>
        <w:widowControl w:val="0"/>
        <w:autoSpaceDE w:val="0"/>
        <w:autoSpaceDN w:val="0"/>
        <w:adjustRightInd w:val="0"/>
        <w:jc w:val="center"/>
        <w:rPr>
          <w:rFonts w:ascii="Sylfaen" w:hAnsi="Sylfaen"/>
          <w:b/>
          <w:color w:val="000000"/>
          <w:sz w:val="6"/>
          <w:szCs w:val="6"/>
        </w:rPr>
      </w:pPr>
    </w:p>
    <w:tbl>
      <w:tblPr>
        <w:tblW w:w="10608" w:type="dxa"/>
        <w:tblInd w:w="-5" w:type="dxa"/>
        <w:tblLayout w:type="fixed"/>
        <w:tblLook w:val="04A0" w:firstRow="1" w:lastRow="0" w:firstColumn="1" w:lastColumn="0" w:noHBand="0" w:noVBand="1"/>
      </w:tblPr>
      <w:tblGrid>
        <w:gridCol w:w="474"/>
        <w:gridCol w:w="1425"/>
        <w:gridCol w:w="633"/>
        <w:gridCol w:w="791"/>
        <w:gridCol w:w="1425"/>
        <w:gridCol w:w="1582"/>
        <w:gridCol w:w="2058"/>
        <w:gridCol w:w="2220"/>
      </w:tblGrid>
      <w:tr w:rsidR="00C736B3" w:rsidRPr="00776950" w:rsidTr="00C736B3">
        <w:trPr>
          <w:trHeight w:val="338"/>
        </w:trPr>
        <w:tc>
          <w:tcPr>
            <w:tcW w:w="4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736B3" w:rsidRDefault="00C736B3">
            <w:pPr>
              <w:spacing w:line="256" w:lineRule="auto"/>
              <w:jc w:val="center"/>
              <w:rPr>
                <w:rFonts w:ascii="Sylfaen" w:hAnsi="Sylfaen"/>
                <w:b/>
                <w:bCs/>
                <w:color w:val="000000"/>
                <w:sz w:val="18"/>
              </w:rPr>
            </w:pPr>
            <w:r>
              <w:rPr>
                <w:rFonts w:eastAsia="Calibri"/>
                <w:sz w:val="26"/>
                <w:szCs w:val="26"/>
                <w:lang w:val="hy-AM"/>
              </w:rPr>
              <w:tab/>
            </w:r>
            <w:r>
              <w:rPr>
                <w:rFonts w:ascii="Sylfaen" w:hAnsi="Sylfaen"/>
                <w:b/>
                <w:bCs/>
                <w:color w:val="000000"/>
                <w:sz w:val="18"/>
              </w:rPr>
              <w:t>№</w:t>
            </w:r>
          </w:p>
        </w:tc>
        <w:tc>
          <w:tcPr>
            <w:tcW w:w="1425" w:type="dxa"/>
            <w:tcBorders>
              <w:top w:val="single" w:sz="4" w:space="0" w:color="auto"/>
              <w:left w:val="nil"/>
              <w:bottom w:val="single" w:sz="4" w:space="0" w:color="auto"/>
              <w:right w:val="single" w:sz="4" w:space="0" w:color="auto"/>
            </w:tcBorders>
            <w:shd w:val="clear" w:color="auto" w:fill="FFFFFF"/>
            <w:vAlign w:val="center"/>
          </w:tcPr>
          <w:p w:rsidR="00C736B3" w:rsidRDefault="00C736B3">
            <w:pPr>
              <w:spacing w:line="256" w:lineRule="auto"/>
              <w:jc w:val="center"/>
              <w:rPr>
                <w:rFonts w:ascii="Sylfaen" w:eastAsia="Calibri" w:hAnsi="Sylfaen"/>
                <w:b/>
                <w:bCs/>
                <w:sz w:val="18"/>
                <w:szCs w:val="26"/>
                <w:lang w:val="en-US" w:eastAsia="en-US"/>
              </w:rPr>
            </w:pPr>
          </w:p>
          <w:p w:rsidR="00C736B3" w:rsidRDefault="00C736B3">
            <w:pPr>
              <w:spacing w:line="256" w:lineRule="auto"/>
              <w:jc w:val="center"/>
              <w:rPr>
                <w:rFonts w:ascii="Sylfaen" w:hAnsi="Sylfaen"/>
                <w:b/>
                <w:bCs/>
                <w:color w:val="000000"/>
                <w:sz w:val="18"/>
              </w:rPr>
            </w:pPr>
            <w:r>
              <w:rPr>
                <w:rFonts w:ascii="Sylfaen" w:eastAsia="Calibri" w:hAnsi="Sylfaen"/>
                <w:b/>
                <w:bCs/>
                <w:sz w:val="18"/>
                <w:szCs w:val="26"/>
              </w:rPr>
              <w:t xml:space="preserve">Наименование / </w:t>
            </w:r>
            <w:proofErr w:type="spellStart"/>
            <w:r>
              <w:rPr>
                <w:rFonts w:ascii="Sylfaen" w:eastAsia="Calibri" w:hAnsi="Sylfaen"/>
                <w:b/>
                <w:bCs/>
                <w:sz w:val="18"/>
                <w:szCs w:val="26"/>
              </w:rPr>
              <w:t>Ապրանքի</w:t>
            </w:r>
            <w:proofErr w:type="spellEnd"/>
            <w:r>
              <w:rPr>
                <w:rFonts w:ascii="Sylfaen" w:eastAsia="Calibri" w:hAnsi="Sylfaen"/>
                <w:b/>
                <w:bCs/>
                <w:sz w:val="18"/>
                <w:szCs w:val="26"/>
              </w:rPr>
              <w:t xml:space="preserve"> </w:t>
            </w:r>
            <w:proofErr w:type="spellStart"/>
            <w:r>
              <w:rPr>
                <w:rFonts w:ascii="Sylfaen" w:eastAsia="Calibri" w:hAnsi="Sylfaen"/>
                <w:b/>
                <w:bCs/>
                <w:sz w:val="18"/>
                <w:szCs w:val="26"/>
              </w:rPr>
              <w:t>անվանումը</w:t>
            </w:r>
            <w:proofErr w:type="spellEnd"/>
          </w:p>
        </w:tc>
        <w:tc>
          <w:tcPr>
            <w:tcW w:w="633" w:type="dxa"/>
            <w:tcBorders>
              <w:top w:val="single" w:sz="4" w:space="0" w:color="auto"/>
              <w:left w:val="nil"/>
              <w:bottom w:val="single" w:sz="4" w:space="0" w:color="auto"/>
              <w:right w:val="single" w:sz="4" w:space="0" w:color="auto"/>
            </w:tcBorders>
            <w:shd w:val="clear" w:color="auto" w:fill="FFFFFF"/>
            <w:vAlign w:val="center"/>
          </w:tcPr>
          <w:p w:rsidR="00C736B3" w:rsidRDefault="00C736B3">
            <w:pPr>
              <w:spacing w:line="256" w:lineRule="auto"/>
              <w:jc w:val="center"/>
              <w:rPr>
                <w:rFonts w:ascii="Sylfaen" w:eastAsia="Calibri" w:hAnsi="Sylfaen"/>
                <w:b/>
                <w:bCs/>
                <w:sz w:val="18"/>
                <w:szCs w:val="26"/>
                <w:lang w:val="en-US" w:eastAsia="en-US"/>
              </w:rPr>
            </w:pPr>
          </w:p>
          <w:p w:rsidR="00C736B3" w:rsidRDefault="00C736B3">
            <w:pPr>
              <w:spacing w:line="256" w:lineRule="auto"/>
              <w:jc w:val="center"/>
              <w:rPr>
                <w:rFonts w:ascii="Sylfaen" w:eastAsia="Calibri" w:hAnsi="Sylfaen"/>
                <w:b/>
                <w:bCs/>
                <w:sz w:val="18"/>
                <w:szCs w:val="26"/>
              </w:rPr>
            </w:pPr>
            <w:r>
              <w:rPr>
                <w:rFonts w:ascii="Sylfaen" w:eastAsia="Calibri" w:hAnsi="Sylfaen"/>
                <w:b/>
                <w:bCs/>
                <w:sz w:val="18"/>
                <w:szCs w:val="26"/>
              </w:rPr>
              <w:t xml:space="preserve">ед. </w:t>
            </w:r>
            <w:proofErr w:type="spellStart"/>
            <w:r>
              <w:rPr>
                <w:rFonts w:ascii="Sylfaen" w:eastAsia="Calibri" w:hAnsi="Sylfaen"/>
                <w:b/>
                <w:bCs/>
                <w:sz w:val="18"/>
                <w:szCs w:val="26"/>
              </w:rPr>
              <w:t>изм</w:t>
            </w:r>
            <w:proofErr w:type="spellEnd"/>
            <w:r>
              <w:rPr>
                <w:rFonts w:ascii="Sylfaen" w:eastAsia="Calibri" w:hAnsi="Sylfaen"/>
                <w:b/>
                <w:bCs/>
                <w:sz w:val="18"/>
                <w:szCs w:val="26"/>
              </w:rPr>
              <w:t>/</w:t>
            </w:r>
            <w:proofErr w:type="spellStart"/>
            <w:r>
              <w:rPr>
                <w:rFonts w:ascii="Sylfaen" w:eastAsia="Calibri" w:hAnsi="Sylfaen"/>
                <w:b/>
                <w:bCs/>
                <w:sz w:val="18"/>
                <w:szCs w:val="26"/>
              </w:rPr>
              <w:t>չմ</w:t>
            </w:r>
            <w:proofErr w:type="spellEnd"/>
          </w:p>
        </w:tc>
        <w:tc>
          <w:tcPr>
            <w:tcW w:w="791" w:type="dxa"/>
            <w:tcBorders>
              <w:top w:val="single" w:sz="4" w:space="0" w:color="auto"/>
              <w:left w:val="nil"/>
              <w:bottom w:val="single" w:sz="4" w:space="0" w:color="auto"/>
              <w:right w:val="single" w:sz="4" w:space="0" w:color="auto"/>
            </w:tcBorders>
            <w:shd w:val="clear" w:color="auto" w:fill="FFFFFF"/>
            <w:vAlign w:val="center"/>
            <w:hideMark/>
          </w:tcPr>
          <w:p w:rsidR="00C736B3" w:rsidRDefault="00C736B3">
            <w:pPr>
              <w:spacing w:line="256" w:lineRule="auto"/>
              <w:jc w:val="center"/>
              <w:rPr>
                <w:rFonts w:ascii="Sylfaen" w:hAnsi="Sylfaen"/>
                <w:b/>
                <w:bCs/>
                <w:color w:val="000000"/>
                <w:sz w:val="18"/>
              </w:rPr>
            </w:pPr>
            <w:r>
              <w:rPr>
                <w:rFonts w:ascii="Sylfaen" w:eastAsia="Calibri" w:hAnsi="Sylfaen"/>
                <w:b/>
                <w:bCs/>
                <w:sz w:val="18"/>
                <w:szCs w:val="26"/>
              </w:rPr>
              <w:t xml:space="preserve">Кол-во </w:t>
            </w:r>
            <w:proofErr w:type="gramStart"/>
            <w:r>
              <w:rPr>
                <w:rFonts w:ascii="Sylfaen" w:eastAsia="Calibri" w:hAnsi="Sylfaen"/>
                <w:b/>
                <w:bCs/>
                <w:sz w:val="18"/>
                <w:szCs w:val="26"/>
              </w:rPr>
              <w:t xml:space="preserve">/  </w:t>
            </w:r>
            <w:proofErr w:type="spellStart"/>
            <w:r>
              <w:rPr>
                <w:rFonts w:ascii="Sylfaen" w:eastAsia="Calibri" w:hAnsi="Sylfaen"/>
                <w:b/>
                <w:bCs/>
                <w:sz w:val="18"/>
                <w:szCs w:val="26"/>
              </w:rPr>
              <w:t>Քանակ</w:t>
            </w:r>
            <w:proofErr w:type="spellEnd"/>
            <w:proofErr w:type="gramEnd"/>
          </w:p>
        </w:tc>
        <w:tc>
          <w:tcPr>
            <w:tcW w:w="1425" w:type="dxa"/>
            <w:tcBorders>
              <w:top w:val="single" w:sz="4" w:space="0" w:color="auto"/>
              <w:left w:val="nil"/>
              <w:bottom w:val="single" w:sz="4" w:space="0" w:color="auto"/>
              <w:right w:val="single" w:sz="4" w:space="0" w:color="auto"/>
            </w:tcBorders>
            <w:vAlign w:val="center"/>
            <w:hideMark/>
          </w:tcPr>
          <w:p w:rsidR="00C736B3" w:rsidRDefault="00C736B3">
            <w:pPr>
              <w:spacing w:line="256" w:lineRule="auto"/>
              <w:jc w:val="center"/>
              <w:rPr>
                <w:rFonts w:ascii="Sylfaen" w:hAnsi="Sylfaen"/>
                <w:b/>
                <w:bCs/>
                <w:color w:val="000000"/>
                <w:sz w:val="18"/>
              </w:rPr>
            </w:pPr>
            <w:r>
              <w:rPr>
                <w:rFonts w:ascii="Sylfaen" w:eastAsia="Calibri" w:hAnsi="Sylfaen"/>
                <w:b/>
                <w:bCs/>
                <w:sz w:val="18"/>
                <w:szCs w:val="26"/>
              </w:rPr>
              <w:t xml:space="preserve">Цена за единицу в драмах РА </w:t>
            </w:r>
            <w:proofErr w:type="gramStart"/>
            <w:r>
              <w:rPr>
                <w:rFonts w:ascii="Sylfaen" w:eastAsia="Calibri" w:hAnsi="Sylfaen"/>
                <w:b/>
                <w:bCs/>
                <w:sz w:val="18"/>
                <w:szCs w:val="26"/>
              </w:rPr>
              <w:t>без  НДС</w:t>
            </w:r>
            <w:proofErr w:type="gramEnd"/>
            <w:r>
              <w:rPr>
                <w:rFonts w:ascii="Sylfaen" w:eastAsia="Calibri" w:hAnsi="Sylfaen"/>
                <w:b/>
                <w:bCs/>
                <w:sz w:val="18"/>
                <w:szCs w:val="26"/>
              </w:rPr>
              <w:t xml:space="preserve">/ </w:t>
            </w:r>
            <w:proofErr w:type="spellStart"/>
            <w:r>
              <w:rPr>
                <w:rFonts w:ascii="Sylfaen" w:eastAsia="Calibri" w:hAnsi="Sylfaen"/>
                <w:b/>
                <w:bCs/>
                <w:sz w:val="18"/>
                <w:szCs w:val="26"/>
              </w:rPr>
              <w:t>Միավորի</w:t>
            </w:r>
            <w:proofErr w:type="spellEnd"/>
            <w:r>
              <w:rPr>
                <w:rFonts w:ascii="Sylfaen" w:eastAsia="Calibri" w:hAnsi="Sylfaen"/>
                <w:b/>
                <w:bCs/>
                <w:sz w:val="18"/>
                <w:szCs w:val="26"/>
              </w:rPr>
              <w:t xml:space="preserve"> </w:t>
            </w:r>
            <w:proofErr w:type="spellStart"/>
            <w:r>
              <w:rPr>
                <w:rFonts w:ascii="Sylfaen" w:eastAsia="Calibri" w:hAnsi="Sylfaen"/>
                <w:b/>
                <w:bCs/>
                <w:sz w:val="18"/>
                <w:szCs w:val="26"/>
              </w:rPr>
              <w:t>գինը</w:t>
            </w:r>
            <w:proofErr w:type="spellEnd"/>
            <w:r>
              <w:rPr>
                <w:rFonts w:ascii="Sylfaen" w:eastAsia="Calibri" w:hAnsi="Sylfaen"/>
                <w:b/>
                <w:bCs/>
                <w:sz w:val="18"/>
                <w:szCs w:val="26"/>
              </w:rPr>
              <w:t xml:space="preserve"> ՀՀ </w:t>
            </w:r>
            <w:proofErr w:type="spellStart"/>
            <w:r>
              <w:rPr>
                <w:rFonts w:ascii="Sylfaen" w:eastAsia="Calibri" w:hAnsi="Sylfaen"/>
                <w:b/>
                <w:bCs/>
                <w:sz w:val="18"/>
                <w:szCs w:val="26"/>
              </w:rPr>
              <w:t>դրամ</w:t>
            </w:r>
            <w:proofErr w:type="spellEnd"/>
            <w:r>
              <w:rPr>
                <w:rFonts w:ascii="Sylfaen" w:eastAsia="Calibri" w:hAnsi="Sylfaen"/>
                <w:b/>
                <w:bCs/>
                <w:sz w:val="18"/>
                <w:szCs w:val="26"/>
              </w:rPr>
              <w:t xml:space="preserve">՝ </w:t>
            </w:r>
            <w:r>
              <w:rPr>
                <w:rFonts w:ascii="Sylfaen" w:eastAsia="Calibri" w:hAnsi="Sylfaen"/>
                <w:b/>
                <w:bCs/>
                <w:sz w:val="18"/>
                <w:szCs w:val="26"/>
                <w:lang w:val="hy-AM"/>
              </w:rPr>
              <w:t>առանց</w:t>
            </w:r>
            <w:r>
              <w:rPr>
                <w:rFonts w:ascii="Sylfaen" w:eastAsia="Calibri" w:hAnsi="Sylfaen"/>
                <w:b/>
                <w:bCs/>
                <w:sz w:val="18"/>
                <w:szCs w:val="26"/>
              </w:rPr>
              <w:t xml:space="preserve"> ԱԱՀ</w:t>
            </w:r>
          </w:p>
        </w:tc>
        <w:tc>
          <w:tcPr>
            <w:tcW w:w="1582" w:type="dxa"/>
            <w:tcBorders>
              <w:top w:val="single" w:sz="4" w:space="0" w:color="auto"/>
              <w:left w:val="single" w:sz="4" w:space="0" w:color="auto"/>
              <w:bottom w:val="single" w:sz="4" w:space="0" w:color="auto"/>
              <w:right w:val="single" w:sz="4" w:space="0" w:color="auto"/>
            </w:tcBorders>
            <w:vAlign w:val="center"/>
            <w:hideMark/>
          </w:tcPr>
          <w:p w:rsidR="00C736B3" w:rsidRDefault="00C736B3">
            <w:pPr>
              <w:spacing w:line="256" w:lineRule="auto"/>
              <w:jc w:val="center"/>
              <w:rPr>
                <w:rFonts w:ascii="Sylfaen" w:hAnsi="Sylfaen"/>
                <w:b/>
                <w:bCs/>
                <w:color w:val="000000"/>
                <w:sz w:val="18"/>
              </w:rPr>
            </w:pPr>
            <w:r>
              <w:rPr>
                <w:rFonts w:ascii="Sylfaen" w:eastAsia="Calibri" w:hAnsi="Sylfaen"/>
                <w:b/>
                <w:bCs/>
                <w:sz w:val="18"/>
                <w:szCs w:val="26"/>
                <w:lang w:val="hy-AM"/>
              </w:rPr>
              <w:t xml:space="preserve">Сумма в драмах </w:t>
            </w:r>
            <w:r>
              <w:rPr>
                <w:rFonts w:ascii="Sylfaen" w:eastAsia="Calibri" w:hAnsi="Sylfaen"/>
                <w:b/>
                <w:bCs/>
                <w:sz w:val="18"/>
                <w:szCs w:val="26"/>
              </w:rPr>
              <w:t xml:space="preserve">РА без  НДС/ </w:t>
            </w:r>
            <w:proofErr w:type="spellStart"/>
            <w:r>
              <w:rPr>
                <w:rFonts w:ascii="Sylfaen" w:eastAsia="Calibri" w:hAnsi="Sylfaen"/>
                <w:b/>
                <w:bCs/>
                <w:sz w:val="18"/>
                <w:szCs w:val="26"/>
              </w:rPr>
              <w:t>Միավորի</w:t>
            </w:r>
            <w:proofErr w:type="spellEnd"/>
            <w:r>
              <w:rPr>
                <w:rFonts w:ascii="Sylfaen" w:eastAsia="Calibri" w:hAnsi="Sylfaen"/>
                <w:b/>
                <w:bCs/>
                <w:sz w:val="18"/>
                <w:szCs w:val="26"/>
              </w:rPr>
              <w:t xml:space="preserve"> </w:t>
            </w:r>
            <w:proofErr w:type="spellStart"/>
            <w:r>
              <w:rPr>
                <w:rFonts w:ascii="Sylfaen" w:eastAsia="Calibri" w:hAnsi="Sylfaen"/>
                <w:b/>
                <w:bCs/>
                <w:sz w:val="18"/>
                <w:szCs w:val="26"/>
              </w:rPr>
              <w:t>գինը</w:t>
            </w:r>
            <w:proofErr w:type="spellEnd"/>
            <w:r>
              <w:rPr>
                <w:rFonts w:ascii="Sylfaen" w:eastAsia="Calibri" w:hAnsi="Sylfaen"/>
                <w:b/>
                <w:bCs/>
                <w:sz w:val="18"/>
                <w:szCs w:val="26"/>
              </w:rPr>
              <w:t xml:space="preserve"> ՀՀ </w:t>
            </w:r>
            <w:proofErr w:type="spellStart"/>
            <w:r>
              <w:rPr>
                <w:rFonts w:ascii="Sylfaen" w:eastAsia="Calibri" w:hAnsi="Sylfaen"/>
                <w:b/>
                <w:bCs/>
                <w:sz w:val="18"/>
                <w:szCs w:val="26"/>
              </w:rPr>
              <w:t>դրամ</w:t>
            </w:r>
            <w:proofErr w:type="spellEnd"/>
            <w:r>
              <w:rPr>
                <w:rFonts w:ascii="Sylfaen" w:eastAsia="Calibri" w:hAnsi="Sylfaen"/>
                <w:b/>
                <w:bCs/>
                <w:sz w:val="18"/>
                <w:szCs w:val="26"/>
              </w:rPr>
              <w:t xml:space="preserve">՝ </w:t>
            </w:r>
            <w:r>
              <w:rPr>
                <w:rFonts w:ascii="Sylfaen" w:eastAsia="Calibri" w:hAnsi="Sylfaen"/>
                <w:b/>
                <w:bCs/>
                <w:sz w:val="18"/>
                <w:szCs w:val="26"/>
                <w:lang w:val="hy-AM"/>
              </w:rPr>
              <w:t>առանց</w:t>
            </w:r>
            <w:r>
              <w:rPr>
                <w:rFonts w:ascii="Sylfaen" w:eastAsia="Calibri" w:hAnsi="Sylfaen"/>
                <w:b/>
                <w:bCs/>
                <w:sz w:val="18"/>
                <w:szCs w:val="26"/>
              </w:rPr>
              <w:t xml:space="preserve"> ԱԱՀ</w:t>
            </w:r>
          </w:p>
        </w:tc>
        <w:tc>
          <w:tcPr>
            <w:tcW w:w="2058" w:type="dxa"/>
            <w:tcBorders>
              <w:top w:val="single" w:sz="4" w:space="0" w:color="auto"/>
              <w:left w:val="single" w:sz="4" w:space="0" w:color="auto"/>
              <w:bottom w:val="single" w:sz="4" w:space="0" w:color="auto"/>
              <w:right w:val="single" w:sz="4" w:space="0" w:color="auto"/>
            </w:tcBorders>
            <w:vAlign w:val="center"/>
            <w:hideMark/>
          </w:tcPr>
          <w:p w:rsidR="00C736B3" w:rsidRDefault="00C736B3">
            <w:pPr>
              <w:spacing w:line="256" w:lineRule="auto"/>
              <w:jc w:val="center"/>
              <w:rPr>
                <w:rFonts w:ascii="Sylfaen" w:hAnsi="Sylfaen"/>
                <w:b/>
                <w:bCs/>
                <w:color w:val="000000"/>
                <w:sz w:val="18"/>
              </w:rPr>
            </w:pPr>
            <w:r>
              <w:rPr>
                <w:rFonts w:ascii="Sylfaen" w:eastAsia="Calibri" w:hAnsi="Sylfaen"/>
                <w:b/>
                <w:bCs/>
                <w:sz w:val="18"/>
                <w:szCs w:val="26"/>
              </w:rPr>
              <w:t xml:space="preserve">Цена за единицу в драмах РА </w:t>
            </w:r>
            <w:proofErr w:type="gramStart"/>
            <w:r>
              <w:rPr>
                <w:rFonts w:ascii="Sylfaen" w:eastAsia="Calibri" w:hAnsi="Sylfaen"/>
                <w:b/>
                <w:bCs/>
                <w:sz w:val="18"/>
                <w:szCs w:val="26"/>
              </w:rPr>
              <w:t>с  НДС</w:t>
            </w:r>
            <w:proofErr w:type="gramEnd"/>
            <w:r>
              <w:rPr>
                <w:rFonts w:ascii="Sylfaen" w:eastAsia="Calibri" w:hAnsi="Sylfaen"/>
                <w:b/>
                <w:bCs/>
                <w:sz w:val="18"/>
                <w:szCs w:val="26"/>
              </w:rPr>
              <w:t xml:space="preserve">/ </w:t>
            </w:r>
            <w:proofErr w:type="spellStart"/>
            <w:r>
              <w:rPr>
                <w:rFonts w:ascii="Sylfaen" w:eastAsia="Calibri" w:hAnsi="Sylfaen"/>
                <w:b/>
                <w:bCs/>
                <w:sz w:val="18"/>
                <w:szCs w:val="26"/>
              </w:rPr>
              <w:t>Միավորի</w:t>
            </w:r>
            <w:proofErr w:type="spellEnd"/>
            <w:r>
              <w:rPr>
                <w:rFonts w:ascii="Sylfaen" w:eastAsia="Calibri" w:hAnsi="Sylfaen"/>
                <w:b/>
                <w:bCs/>
                <w:sz w:val="18"/>
                <w:szCs w:val="26"/>
              </w:rPr>
              <w:t xml:space="preserve"> </w:t>
            </w:r>
            <w:proofErr w:type="spellStart"/>
            <w:r>
              <w:rPr>
                <w:rFonts w:ascii="Sylfaen" w:eastAsia="Calibri" w:hAnsi="Sylfaen"/>
                <w:b/>
                <w:bCs/>
                <w:sz w:val="18"/>
                <w:szCs w:val="26"/>
              </w:rPr>
              <w:t>գինը</w:t>
            </w:r>
            <w:proofErr w:type="spellEnd"/>
            <w:r>
              <w:rPr>
                <w:rFonts w:ascii="Sylfaen" w:eastAsia="Calibri" w:hAnsi="Sylfaen"/>
                <w:b/>
                <w:bCs/>
                <w:sz w:val="18"/>
                <w:szCs w:val="26"/>
              </w:rPr>
              <w:t xml:space="preserve"> ՀՀ </w:t>
            </w:r>
            <w:proofErr w:type="spellStart"/>
            <w:r>
              <w:rPr>
                <w:rFonts w:ascii="Sylfaen" w:eastAsia="Calibri" w:hAnsi="Sylfaen"/>
                <w:b/>
                <w:bCs/>
                <w:sz w:val="18"/>
                <w:szCs w:val="26"/>
              </w:rPr>
              <w:t>դրամ</w:t>
            </w:r>
            <w:proofErr w:type="spellEnd"/>
            <w:r>
              <w:rPr>
                <w:rFonts w:ascii="Sylfaen" w:eastAsia="Calibri" w:hAnsi="Sylfaen"/>
                <w:b/>
                <w:bCs/>
                <w:sz w:val="18"/>
                <w:szCs w:val="26"/>
              </w:rPr>
              <w:t xml:space="preserve">՝ </w:t>
            </w:r>
            <w:proofErr w:type="spellStart"/>
            <w:r>
              <w:rPr>
                <w:rFonts w:ascii="Sylfaen" w:eastAsia="Calibri" w:hAnsi="Sylfaen"/>
                <w:b/>
                <w:bCs/>
                <w:sz w:val="18"/>
                <w:szCs w:val="26"/>
              </w:rPr>
              <w:t>ներառյալ</w:t>
            </w:r>
            <w:proofErr w:type="spellEnd"/>
            <w:r>
              <w:rPr>
                <w:rFonts w:ascii="Sylfaen" w:eastAsia="Calibri" w:hAnsi="Sylfaen"/>
                <w:b/>
                <w:bCs/>
                <w:sz w:val="18"/>
                <w:szCs w:val="26"/>
              </w:rPr>
              <w:t xml:space="preserve"> ԱԱՀ</w:t>
            </w:r>
          </w:p>
        </w:tc>
        <w:tc>
          <w:tcPr>
            <w:tcW w:w="2217" w:type="dxa"/>
            <w:tcBorders>
              <w:top w:val="single" w:sz="4" w:space="0" w:color="auto"/>
              <w:left w:val="nil"/>
              <w:bottom w:val="single" w:sz="4" w:space="0" w:color="auto"/>
              <w:right w:val="single" w:sz="4" w:space="0" w:color="auto"/>
            </w:tcBorders>
            <w:vAlign w:val="center"/>
            <w:hideMark/>
          </w:tcPr>
          <w:p w:rsidR="00C736B3" w:rsidRDefault="00C736B3">
            <w:pPr>
              <w:spacing w:line="256" w:lineRule="auto"/>
              <w:jc w:val="center"/>
              <w:rPr>
                <w:rFonts w:ascii="Sylfaen" w:hAnsi="Sylfaen"/>
                <w:b/>
                <w:bCs/>
                <w:color w:val="000000"/>
                <w:sz w:val="18"/>
                <w:lang w:val="hy-AM"/>
              </w:rPr>
            </w:pPr>
            <w:r>
              <w:rPr>
                <w:rFonts w:ascii="Sylfaen" w:eastAsia="Calibri" w:hAnsi="Sylfaen"/>
                <w:b/>
                <w:bCs/>
                <w:sz w:val="18"/>
                <w:szCs w:val="26"/>
                <w:lang w:val="hy-AM"/>
              </w:rPr>
              <w:t>Сумма в драмах РА с НДС/Ընդհանուր արժեքը ՀՀ դրամ՝ ներառյալ ԱԱՀ</w:t>
            </w:r>
          </w:p>
        </w:tc>
      </w:tr>
      <w:tr w:rsidR="00C736B3" w:rsidTr="00C736B3">
        <w:trPr>
          <w:trHeight w:val="394"/>
        </w:trPr>
        <w:tc>
          <w:tcPr>
            <w:tcW w:w="474" w:type="dxa"/>
            <w:tcBorders>
              <w:top w:val="nil"/>
              <w:left w:val="single" w:sz="4" w:space="0" w:color="auto"/>
              <w:bottom w:val="single" w:sz="4" w:space="0" w:color="auto"/>
              <w:right w:val="single" w:sz="4" w:space="0" w:color="auto"/>
            </w:tcBorders>
            <w:vAlign w:val="center"/>
            <w:hideMark/>
          </w:tcPr>
          <w:p w:rsidR="00C736B3" w:rsidRDefault="00C736B3">
            <w:pPr>
              <w:spacing w:line="256" w:lineRule="auto"/>
              <w:jc w:val="center"/>
              <w:rPr>
                <w:b/>
                <w:sz w:val="18"/>
                <w:lang w:eastAsia="en-US"/>
              </w:rPr>
            </w:pPr>
            <w:r>
              <w:rPr>
                <w:b/>
                <w:sz w:val="18"/>
              </w:rPr>
              <w:t>1</w:t>
            </w:r>
          </w:p>
        </w:tc>
        <w:tc>
          <w:tcPr>
            <w:tcW w:w="1425" w:type="dxa"/>
            <w:tcBorders>
              <w:top w:val="nil"/>
              <w:left w:val="nil"/>
              <w:bottom w:val="single" w:sz="4" w:space="0" w:color="auto"/>
              <w:right w:val="single" w:sz="4" w:space="0" w:color="auto"/>
            </w:tcBorders>
            <w:vAlign w:val="center"/>
            <w:hideMark/>
          </w:tcPr>
          <w:p w:rsidR="00C736B3" w:rsidRDefault="00C736B3">
            <w:pPr>
              <w:spacing w:line="256" w:lineRule="auto"/>
              <w:jc w:val="center"/>
              <w:rPr>
                <w:sz w:val="18"/>
                <w:lang w:val="hy-AM"/>
              </w:rPr>
            </w:pPr>
            <w:proofErr w:type="spellStart"/>
            <w:proofErr w:type="gramStart"/>
            <w:r>
              <w:rPr>
                <w:sz w:val="20"/>
                <w:szCs w:val="18"/>
              </w:rPr>
              <w:t>Высоторез</w:t>
            </w:r>
            <w:proofErr w:type="spellEnd"/>
            <w:r>
              <w:rPr>
                <w:sz w:val="20"/>
                <w:szCs w:val="18"/>
              </w:rPr>
              <w:t xml:space="preserve">  с</w:t>
            </w:r>
            <w:proofErr w:type="gramEnd"/>
            <w:r>
              <w:rPr>
                <w:sz w:val="20"/>
                <w:szCs w:val="18"/>
              </w:rPr>
              <w:t xml:space="preserve"> бензиновым двигателем</w:t>
            </w:r>
          </w:p>
        </w:tc>
        <w:tc>
          <w:tcPr>
            <w:tcW w:w="633" w:type="dxa"/>
            <w:tcBorders>
              <w:top w:val="single" w:sz="4" w:space="0" w:color="auto"/>
              <w:left w:val="nil"/>
              <w:bottom w:val="single" w:sz="4" w:space="0" w:color="auto"/>
              <w:right w:val="single" w:sz="4" w:space="0" w:color="auto"/>
            </w:tcBorders>
            <w:vAlign w:val="center"/>
            <w:hideMark/>
          </w:tcPr>
          <w:p w:rsidR="00C736B3" w:rsidRDefault="00C736B3">
            <w:pPr>
              <w:spacing w:line="256" w:lineRule="auto"/>
              <w:jc w:val="center"/>
              <w:rPr>
                <w:sz w:val="20"/>
                <w:szCs w:val="18"/>
                <w:lang w:val="en-US"/>
              </w:rPr>
            </w:pPr>
            <w:proofErr w:type="spellStart"/>
            <w:r>
              <w:rPr>
                <w:sz w:val="20"/>
                <w:szCs w:val="18"/>
              </w:rPr>
              <w:t>шт</w:t>
            </w:r>
            <w:proofErr w:type="spellEnd"/>
          </w:p>
        </w:tc>
        <w:tc>
          <w:tcPr>
            <w:tcW w:w="791" w:type="dxa"/>
            <w:tcBorders>
              <w:top w:val="nil"/>
              <w:left w:val="nil"/>
              <w:bottom w:val="single" w:sz="4" w:space="0" w:color="auto"/>
              <w:right w:val="single" w:sz="4" w:space="0" w:color="auto"/>
            </w:tcBorders>
            <w:vAlign w:val="center"/>
            <w:hideMark/>
          </w:tcPr>
          <w:p w:rsidR="00C736B3" w:rsidRDefault="00C736B3">
            <w:pPr>
              <w:spacing w:line="256" w:lineRule="auto"/>
              <w:jc w:val="center"/>
              <w:rPr>
                <w:sz w:val="20"/>
                <w:szCs w:val="18"/>
                <w:lang w:val="en-US"/>
              </w:rPr>
            </w:pPr>
            <w:r>
              <w:rPr>
                <w:sz w:val="20"/>
                <w:szCs w:val="18"/>
              </w:rPr>
              <w:t>2</w:t>
            </w:r>
          </w:p>
        </w:tc>
        <w:tc>
          <w:tcPr>
            <w:tcW w:w="1425" w:type="dxa"/>
            <w:tcBorders>
              <w:top w:val="single" w:sz="4" w:space="0" w:color="auto"/>
              <w:left w:val="nil"/>
              <w:bottom w:val="single" w:sz="4" w:space="0" w:color="auto"/>
              <w:right w:val="single" w:sz="4" w:space="0" w:color="auto"/>
            </w:tcBorders>
            <w:vAlign w:val="center"/>
          </w:tcPr>
          <w:p w:rsidR="00C736B3" w:rsidRDefault="00C736B3">
            <w:pPr>
              <w:spacing w:line="256" w:lineRule="auto"/>
              <w:jc w:val="center"/>
              <w:rPr>
                <w:color w:val="000000"/>
                <w:sz w:val="18"/>
                <w:lang w:val="hy-AM"/>
              </w:rPr>
            </w:pPr>
          </w:p>
        </w:tc>
        <w:tc>
          <w:tcPr>
            <w:tcW w:w="1582" w:type="dxa"/>
            <w:tcBorders>
              <w:top w:val="single" w:sz="4" w:space="0" w:color="auto"/>
              <w:left w:val="single" w:sz="4" w:space="0" w:color="auto"/>
              <w:bottom w:val="single" w:sz="4" w:space="0" w:color="auto"/>
              <w:right w:val="single" w:sz="4" w:space="0" w:color="auto"/>
            </w:tcBorders>
            <w:vAlign w:val="center"/>
          </w:tcPr>
          <w:p w:rsidR="00C736B3" w:rsidRDefault="00C736B3">
            <w:pPr>
              <w:spacing w:line="256" w:lineRule="auto"/>
              <w:jc w:val="center"/>
              <w:rPr>
                <w:color w:val="000000"/>
                <w:sz w:val="18"/>
                <w:lang w:val="hy-AM"/>
              </w:rPr>
            </w:pPr>
          </w:p>
        </w:tc>
        <w:tc>
          <w:tcPr>
            <w:tcW w:w="2058" w:type="dxa"/>
            <w:tcBorders>
              <w:top w:val="nil"/>
              <w:left w:val="single" w:sz="4" w:space="0" w:color="auto"/>
              <w:bottom w:val="single" w:sz="4" w:space="0" w:color="auto"/>
              <w:right w:val="single" w:sz="4" w:space="0" w:color="auto"/>
            </w:tcBorders>
            <w:vAlign w:val="center"/>
            <w:hideMark/>
          </w:tcPr>
          <w:p w:rsidR="00C736B3" w:rsidRDefault="00C736B3">
            <w:pPr>
              <w:rPr>
                <w:color w:val="000000"/>
                <w:sz w:val="18"/>
                <w:lang w:val="hy-AM"/>
              </w:rPr>
            </w:pPr>
          </w:p>
        </w:tc>
        <w:tc>
          <w:tcPr>
            <w:tcW w:w="2217" w:type="dxa"/>
            <w:tcBorders>
              <w:top w:val="nil"/>
              <w:left w:val="nil"/>
              <w:bottom w:val="single" w:sz="4" w:space="0" w:color="auto"/>
              <w:right w:val="single" w:sz="4" w:space="0" w:color="auto"/>
            </w:tcBorders>
            <w:vAlign w:val="center"/>
            <w:hideMark/>
          </w:tcPr>
          <w:p w:rsidR="00C736B3" w:rsidRDefault="00C736B3">
            <w:pPr>
              <w:rPr>
                <w:color w:val="000000"/>
                <w:sz w:val="18"/>
                <w:lang w:val="hy-AM"/>
              </w:rPr>
            </w:pPr>
          </w:p>
        </w:tc>
      </w:tr>
      <w:tr w:rsidR="00776950" w:rsidTr="00C736B3">
        <w:trPr>
          <w:trHeight w:val="387"/>
        </w:trPr>
        <w:tc>
          <w:tcPr>
            <w:tcW w:w="10608" w:type="dxa"/>
            <w:gridSpan w:val="8"/>
            <w:tcBorders>
              <w:top w:val="nil"/>
              <w:left w:val="single" w:sz="4" w:space="0" w:color="auto"/>
              <w:bottom w:val="single" w:sz="4" w:space="0" w:color="auto"/>
              <w:right w:val="single" w:sz="4" w:space="0" w:color="auto"/>
            </w:tcBorders>
            <w:shd w:val="clear" w:color="auto" w:fill="FFFFFF"/>
            <w:vAlign w:val="center"/>
          </w:tcPr>
          <w:p w:rsidR="00776950" w:rsidRDefault="00776950">
            <w:pPr>
              <w:spacing w:line="256" w:lineRule="auto"/>
              <w:jc w:val="center"/>
              <w:rPr>
                <w:color w:val="000000"/>
                <w:sz w:val="18"/>
                <w:szCs w:val="22"/>
                <w:lang w:val="hy-AM"/>
              </w:rPr>
            </w:pPr>
            <w:r>
              <w:rPr>
                <w:rFonts w:ascii="Timesnewarmenia" w:hAnsi="Timesnewarmenia" w:cs="Calibri"/>
                <w:b/>
                <w:color w:val="000000"/>
                <w:sz w:val="20"/>
                <w:szCs w:val="20"/>
                <w:lang w:val="hy-AM"/>
              </w:rPr>
              <w:t xml:space="preserve">Итого:          </w:t>
            </w:r>
            <w:r>
              <w:rPr>
                <w:rFonts w:cs="Calibri"/>
                <w:b/>
                <w:color w:val="000000"/>
                <w:sz w:val="20"/>
                <w:szCs w:val="20"/>
                <w:lang w:val="hy-AM"/>
              </w:rPr>
              <w:t>__________ (_____________)</w:t>
            </w:r>
            <w:r>
              <w:rPr>
                <w:b/>
                <w:bCs/>
                <w:sz w:val="20"/>
                <w:szCs w:val="20"/>
                <w:lang w:val="hy-AM"/>
              </w:rPr>
              <w:t xml:space="preserve"> драм РА , включая НДС</w:t>
            </w:r>
          </w:p>
          <w:p w:rsidR="00776950" w:rsidRDefault="00776950">
            <w:pPr>
              <w:spacing w:line="256" w:lineRule="auto"/>
              <w:jc w:val="center"/>
              <w:rPr>
                <w:b/>
                <w:bCs/>
                <w:sz w:val="20"/>
                <w:szCs w:val="20"/>
                <w:lang w:val="hy-AM" w:eastAsia="en-US"/>
              </w:rPr>
            </w:pPr>
          </w:p>
          <w:p w:rsidR="00776950" w:rsidRDefault="00776950">
            <w:pPr>
              <w:spacing w:line="256" w:lineRule="auto"/>
              <w:jc w:val="center"/>
              <w:rPr>
                <w:color w:val="000000"/>
                <w:sz w:val="20"/>
                <w:szCs w:val="20"/>
                <w:lang w:val="hy-AM"/>
              </w:rPr>
            </w:pPr>
            <w:r>
              <w:rPr>
                <w:b/>
                <w:bCs/>
                <w:sz w:val="20"/>
                <w:szCs w:val="20"/>
                <w:lang w:val="hy-AM"/>
              </w:rPr>
              <w:t>Ընդամենը`  ___________</w:t>
            </w:r>
            <w:r>
              <w:rPr>
                <w:b/>
                <w:sz w:val="20"/>
                <w:szCs w:val="20"/>
                <w:lang w:val="hy-AM"/>
              </w:rPr>
              <w:t>(_____________</w:t>
            </w:r>
            <w:r>
              <w:rPr>
                <w:rFonts w:cs="Calibri"/>
                <w:b/>
                <w:color w:val="000000"/>
                <w:sz w:val="20"/>
                <w:szCs w:val="20"/>
                <w:lang w:val="hy-AM"/>
              </w:rPr>
              <w:t>)</w:t>
            </w:r>
            <w:r>
              <w:rPr>
                <w:b/>
                <w:bCs/>
                <w:sz w:val="20"/>
                <w:szCs w:val="20"/>
                <w:lang w:val="hy-AM"/>
              </w:rPr>
              <w:t xml:space="preserve"> ՀՀ դրամ՝ ներառյալ ԱԱՀ</w:t>
            </w:r>
            <w:r>
              <w:rPr>
                <w:color w:val="000000"/>
                <w:sz w:val="20"/>
                <w:szCs w:val="20"/>
                <w:lang w:val="hy-AM"/>
              </w:rPr>
              <w:t> </w:t>
            </w:r>
          </w:p>
        </w:tc>
      </w:tr>
    </w:tbl>
    <w:p w:rsidR="00776950" w:rsidRDefault="00776950" w:rsidP="00776950">
      <w:pPr>
        <w:tabs>
          <w:tab w:val="left" w:pos="8610"/>
        </w:tabs>
        <w:jc w:val="right"/>
        <w:rPr>
          <w:rFonts w:ascii="Sylfaen" w:hAnsi="Sylfaen"/>
          <w:sz w:val="2"/>
          <w:szCs w:val="2"/>
          <w:lang w:val="hy-AM" w:eastAsia="en-US"/>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0"/>
          <w:szCs w:val="20"/>
        </w:rPr>
      </w:pPr>
    </w:p>
    <w:p w:rsidR="00776950" w:rsidRDefault="00776950" w:rsidP="00776950">
      <w:pPr>
        <w:widowControl w:val="0"/>
        <w:autoSpaceDE w:val="0"/>
        <w:autoSpaceDN w:val="0"/>
        <w:adjustRightInd w:val="0"/>
        <w:jc w:val="center"/>
        <w:rPr>
          <w:rFonts w:ascii="Sylfaen" w:hAnsi="Sylfaen"/>
          <w:b/>
          <w:color w:val="000000"/>
          <w:sz w:val="20"/>
          <w:szCs w:val="20"/>
        </w:rPr>
      </w:pPr>
    </w:p>
    <w:tbl>
      <w:tblPr>
        <w:tblW w:w="9846" w:type="dxa"/>
        <w:tblInd w:w="472" w:type="dxa"/>
        <w:tblLook w:val="04A0" w:firstRow="1" w:lastRow="0" w:firstColumn="1" w:lastColumn="0" w:noHBand="0" w:noVBand="1"/>
      </w:tblPr>
      <w:tblGrid>
        <w:gridCol w:w="4596"/>
        <w:gridCol w:w="248"/>
        <w:gridCol w:w="5002"/>
      </w:tblGrid>
      <w:tr w:rsidR="00C736B3" w:rsidTr="00B003A7">
        <w:trPr>
          <w:trHeight w:val="1651"/>
        </w:trPr>
        <w:tc>
          <w:tcPr>
            <w:tcW w:w="4596" w:type="dxa"/>
          </w:tcPr>
          <w:p w:rsidR="00C736B3" w:rsidRDefault="00C736B3" w:rsidP="00B003A7">
            <w:pPr>
              <w:spacing w:line="276" w:lineRule="auto"/>
              <w:jc w:val="center"/>
              <w:rPr>
                <w:rFonts w:ascii="Sylfaen" w:eastAsiaTheme="minorHAnsi" w:hAnsi="Sylfaen"/>
                <w:b/>
                <w:sz w:val="21"/>
                <w:szCs w:val="21"/>
                <w:lang w:val="hy-AM"/>
              </w:rPr>
            </w:pPr>
          </w:p>
          <w:p w:rsidR="00C736B3" w:rsidRDefault="00C736B3" w:rsidP="00B003A7">
            <w:pPr>
              <w:spacing w:line="276" w:lineRule="auto"/>
              <w:jc w:val="center"/>
              <w:rPr>
                <w:rFonts w:ascii="Sylfaen" w:eastAsiaTheme="minorHAnsi" w:hAnsi="Sylfaen"/>
                <w:b/>
                <w:sz w:val="21"/>
                <w:szCs w:val="21"/>
                <w:lang w:val="hy-AM"/>
              </w:rPr>
            </w:pPr>
            <w:r>
              <w:rPr>
                <w:rFonts w:ascii="Sylfaen" w:eastAsiaTheme="minorHAnsi" w:hAnsi="Sylfaen"/>
                <w:b/>
                <w:sz w:val="21"/>
                <w:szCs w:val="21"/>
                <w:lang w:val="hy-AM"/>
              </w:rPr>
              <w:t>«Գնորդ»</w:t>
            </w:r>
          </w:p>
          <w:p w:rsidR="00C736B3" w:rsidRDefault="00C736B3" w:rsidP="00B003A7">
            <w:pPr>
              <w:spacing w:line="276" w:lineRule="auto"/>
              <w:jc w:val="center"/>
              <w:rPr>
                <w:rFonts w:ascii="Sylfaen" w:eastAsiaTheme="minorHAnsi" w:hAnsi="Sylfaen"/>
                <w:sz w:val="21"/>
                <w:szCs w:val="21"/>
                <w:lang w:val="hy-AM"/>
              </w:rPr>
            </w:pPr>
            <w:r>
              <w:rPr>
                <w:rFonts w:ascii="Sylfaen" w:eastAsiaTheme="minorHAnsi" w:hAnsi="Sylfaen"/>
                <w:sz w:val="21"/>
                <w:szCs w:val="21"/>
                <w:lang w:val="hy-AM"/>
              </w:rPr>
              <w:t>«Հարավկովկասյան երկաթուղի» ՓԲԸ</w:t>
            </w:r>
          </w:p>
          <w:p w:rsidR="00C736B3" w:rsidRDefault="00C736B3" w:rsidP="00B003A7">
            <w:pPr>
              <w:spacing w:after="200" w:line="276" w:lineRule="auto"/>
              <w:rPr>
                <w:rFonts w:ascii="Sylfaen" w:eastAsiaTheme="minorHAnsi" w:hAnsi="Sylfaen"/>
                <w:b/>
                <w:sz w:val="21"/>
                <w:szCs w:val="21"/>
                <w:lang w:val="hy-AM"/>
              </w:rPr>
            </w:pPr>
          </w:p>
          <w:p w:rsidR="00C736B3" w:rsidRDefault="00C736B3" w:rsidP="00B003A7">
            <w:pPr>
              <w:spacing w:after="200" w:line="276" w:lineRule="auto"/>
              <w:rPr>
                <w:rFonts w:ascii="Sylfaen" w:eastAsiaTheme="minorHAnsi" w:hAnsi="Sylfaen"/>
                <w:b/>
                <w:sz w:val="10"/>
                <w:szCs w:val="10"/>
                <w:lang w:val="hy-AM"/>
              </w:rPr>
            </w:pPr>
          </w:p>
          <w:p w:rsidR="00C736B3" w:rsidRDefault="00C736B3" w:rsidP="00B003A7">
            <w:pPr>
              <w:spacing w:after="200" w:line="276" w:lineRule="auto"/>
              <w:rPr>
                <w:rFonts w:ascii="Sylfaen" w:eastAsiaTheme="minorHAnsi" w:hAnsi="Sylfaen"/>
                <w:b/>
                <w:sz w:val="10"/>
                <w:szCs w:val="10"/>
                <w:lang w:val="hy-AM"/>
              </w:rPr>
            </w:pPr>
          </w:p>
          <w:p w:rsidR="00C736B3" w:rsidRDefault="00C736B3" w:rsidP="00B003A7">
            <w:pPr>
              <w:rPr>
                <w:rFonts w:ascii="Sylfaen" w:eastAsiaTheme="minorHAnsi" w:hAnsi="Sylfaen"/>
                <w:sz w:val="21"/>
                <w:szCs w:val="21"/>
                <w:lang w:val="hy-AM"/>
              </w:rPr>
            </w:pPr>
            <w:r>
              <w:rPr>
                <w:rFonts w:ascii="Sylfaen" w:eastAsiaTheme="minorHAnsi" w:hAnsi="Sylfaen"/>
                <w:sz w:val="21"/>
                <w:szCs w:val="21"/>
                <w:lang w:val="hy-AM"/>
              </w:rPr>
              <w:t xml:space="preserve">Գլխավոր </w:t>
            </w:r>
          </w:p>
          <w:p w:rsidR="00C736B3" w:rsidRDefault="00C736B3" w:rsidP="00B003A7">
            <w:pPr>
              <w:rPr>
                <w:rFonts w:ascii="Sylfaen" w:eastAsiaTheme="minorHAnsi" w:hAnsi="Sylfaen"/>
                <w:b/>
                <w:sz w:val="21"/>
                <w:szCs w:val="21"/>
                <w:lang w:val="hy-AM"/>
              </w:rPr>
            </w:pPr>
            <w:r>
              <w:rPr>
                <w:rFonts w:ascii="Sylfaen" w:eastAsiaTheme="minorHAnsi" w:hAnsi="Sylfaen"/>
                <w:sz w:val="21"/>
                <w:szCs w:val="21"/>
                <w:lang w:val="hy-AM"/>
              </w:rPr>
              <w:t>տնօրեն՝ ___________________  Ա</w:t>
            </w:r>
            <w:r>
              <w:rPr>
                <w:rFonts w:ascii="Sylfaen" w:eastAsia="MS Mincho" w:hAnsi="Sylfaen"/>
                <w:sz w:val="21"/>
                <w:szCs w:val="21"/>
                <w:lang w:val="hy-AM"/>
              </w:rPr>
              <w:t>.</w:t>
            </w:r>
            <w:r>
              <w:rPr>
                <w:rFonts w:ascii="Sylfaen" w:eastAsiaTheme="minorHAnsi" w:hAnsi="Sylfaen"/>
                <w:sz w:val="21"/>
                <w:szCs w:val="21"/>
                <w:lang w:val="hy-AM"/>
              </w:rPr>
              <w:t>Վ. Մելնիկով</w:t>
            </w:r>
          </w:p>
        </w:tc>
        <w:tc>
          <w:tcPr>
            <w:tcW w:w="248" w:type="dxa"/>
          </w:tcPr>
          <w:p w:rsidR="00C736B3" w:rsidRDefault="00C736B3" w:rsidP="00B003A7">
            <w:pPr>
              <w:spacing w:after="200" w:line="276" w:lineRule="auto"/>
              <w:rPr>
                <w:rFonts w:ascii="Sylfaen" w:eastAsia="Calibri" w:hAnsi="Sylfaen"/>
                <w:sz w:val="20"/>
                <w:szCs w:val="20"/>
                <w:lang w:val="hy-AM"/>
              </w:rPr>
            </w:pPr>
          </w:p>
        </w:tc>
        <w:tc>
          <w:tcPr>
            <w:tcW w:w="5002" w:type="dxa"/>
          </w:tcPr>
          <w:p w:rsidR="00C736B3" w:rsidRDefault="00C736B3" w:rsidP="00B003A7">
            <w:pPr>
              <w:spacing w:line="360" w:lineRule="auto"/>
              <w:jc w:val="center"/>
              <w:rPr>
                <w:rFonts w:eastAsiaTheme="minorHAnsi"/>
                <w:b/>
                <w:sz w:val="21"/>
                <w:szCs w:val="21"/>
                <w:lang w:val="hy-AM"/>
              </w:rPr>
            </w:pPr>
          </w:p>
          <w:p w:rsidR="00C736B3" w:rsidRDefault="00C736B3" w:rsidP="00B003A7">
            <w:pPr>
              <w:spacing w:line="360" w:lineRule="auto"/>
              <w:jc w:val="center"/>
              <w:rPr>
                <w:rFonts w:eastAsiaTheme="minorHAnsi"/>
                <w:b/>
                <w:sz w:val="21"/>
                <w:szCs w:val="21"/>
                <w:lang w:val="hy-AM"/>
              </w:rPr>
            </w:pPr>
            <w:r>
              <w:rPr>
                <w:rFonts w:eastAsiaTheme="minorHAnsi"/>
                <w:b/>
                <w:sz w:val="21"/>
                <w:szCs w:val="21"/>
                <w:lang w:val="hy-AM"/>
              </w:rPr>
              <w:t>«Покупатель»</w:t>
            </w:r>
          </w:p>
          <w:p w:rsidR="00C736B3" w:rsidRDefault="00C736B3" w:rsidP="00B003A7">
            <w:pPr>
              <w:spacing w:line="360" w:lineRule="auto"/>
              <w:jc w:val="center"/>
              <w:rPr>
                <w:rFonts w:eastAsiaTheme="minorHAnsi"/>
                <w:sz w:val="21"/>
                <w:szCs w:val="21"/>
                <w:lang w:val="hy-AM"/>
              </w:rPr>
            </w:pPr>
            <w:r>
              <w:rPr>
                <w:rFonts w:eastAsiaTheme="minorHAnsi"/>
                <w:sz w:val="21"/>
                <w:szCs w:val="21"/>
                <w:lang w:val="hy-AM"/>
              </w:rPr>
              <w:t>ЗАО «Южно-Кавказская железная дорога»</w:t>
            </w:r>
          </w:p>
          <w:p w:rsidR="00C736B3" w:rsidRDefault="00C736B3" w:rsidP="00B003A7">
            <w:pPr>
              <w:jc w:val="center"/>
              <w:rPr>
                <w:rFonts w:eastAsiaTheme="minorHAnsi"/>
                <w:sz w:val="21"/>
                <w:szCs w:val="21"/>
                <w:lang w:val="hy-AM"/>
              </w:rPr>
            </w:pPr>
          </w:p>
          <w:p w:rsidR="00C736B3" w:rsidRDefault="00C736B3" w:rsidP="00B003A7">
            <w:pPr>
              <w:jc w:val="center"/>
              <w:rPr>
                <w:rFonts w:eastAsiaTheme="minorHAnsi"/>
                <w:sz w:val="21"/>
                <w:szCs w:val="21"/>
                <w:lang w:val="hy-AM"/>
              </w:rPr>
            </w:pPr>
          </w:p>
          <w:p w:rsidR="00C736B3" w:rsidRDefault="00C736B3" w:rsidP="00B003A7">
            <w:pPr>
              <w:jc w:val="center"/>
              <w:rPr>
                <w:rFonts w:eastAsiaTheme="minorHAnsi"/>
                <w:sz w:val="21"/>
                <w:szCs w:val="21"/>
                <w:lang w:val="hy-AM"/>
              </w:rPr>
            </w:pPr>
          </w:p>
          <w:p w:rsidR="00C736B3" w:rsidRDefault="00C736B3" w:rsidP="00B003A7">
            <w:pPr>
              <w:jc w:val="center"/>
              <w:rPr>
                <w:rFonts w:eastAsiaTheme="minorHAnsi"/>
                <w:sz w:val="21"/>
                <w:szCs w:val="21"/>
                <w:lang w:val="hy-AM"/>
              </w:rPr>
            </w:pPr>
          </w:p>
          <w:p w:rsidR="00C736B3" w:rsidRDefault="00C736B3" w:rsidP="00B003A7">
            <w:pPr>
              <w:jc w:val="center"/>
              <w:rPr>
                <w:rFonts w:eastAsiaTheme="minorHAnsi"/>
                <w:sz w:val="21"/>
                <w:szCs w:val="21"/>
                <w:lang w:val="hy-AM"/>
              </w:rPr>
            </w:pPr>
          </w:p>
          <w:p w:rsidR="00C736B3" w:rsidRDefault="00C736B3" w:rsidP="00B003A7">
            <w:pPr>
              <w:jc w:val="center"/>
              <w:rPr>
                <w:rFonts w:eastAsiaTheme="minorHAnsi"/>
                <w:sz w:val="4"/>
                <w:szCs w:val="4"/>
                <w:lang w:val="hy-AM"/>
              </w:rPr>
            </w:pPr>
          </w:p>
          <w:p w:rsidR="00C736B3" w:rsidRDefault="00C736B3" w:rsidP="00B003A7">
            <w:pPr>
              <w:jc w:val="both"/>
              <w:rPr>
                <w:rFonts w:eastAsiaTheme="minorHAnsi"/>
                <w:sz w:val="21"/>
                <w:szCs w:val="21"/>
                <w:lang w:val="hy-AM"/>
              </w:rPr>
            </w:pPr>
            <w:r>
              <w:rPr>
                <w:rFonts w:eastAsiaTheme="minorHAnsi"/>
                <w:sz w:val="21"/>
                <w:szCs w:val="21"/>
                <w:lang w:val="hy-AM"/>
              </w:rPr>
              <w:t>Генеральный</w:t>
            </w:r>
          </w:p>
          <w:p w:rsidR="00C736B3" w:rsidRDefault="00C736B3" w:rsidP="00B003A7">
            <w:pPr>
              <w:jc w:val="both"/>
              <w:rPr>
                <w:rFonts w:eastAsiaTheme="minorHAnsi"/>
                <w:sz w:val="21"/>
                <w:szCs w:val="21"/>
                <w:lang w:val="hy-AM"/>
              </w:rPr>
            </w:pPr>
            <w:r>
              <w:rPr>
                <w:rFonts w:eastAsiaTheme="minorHAnsi"/>
                <w:sz w:val="21"/>
                <w:szCs w:val="21"/>
                <w:lang w:val="hy-AM"/>
              </w:rPr>
              <w:t>директор։    __________</w:t>
            </w:r>
            <w:r>
              <w:rPr>
                <w:rFonts w:eastAsiaTheme="minorHAnsi"/>
                <w:sz w:val="21"/>
                <w:szCs w:val="21"/>
              </w:rPr>
              <w:t>______</w:t>
            </w:r>
            <w:r>
              <w:rPr>
                <w:rFonts w:eastAsiaTheme="minorHAnsi"/>
                <w:sz w:val="21"/>
                <w:szCs w:val="21"/>
                <w:lang w:val="hy-AM"/>
              </w:rPr>
              <w:t>__ А. В. Мельников</w:t>
            </w:r>
          </w:p>
        </w:tc>
      </w:tr>
      <w:tr w:rsidR="00C736B3" w:rsidTr="00B003A7">
        <w:trPr>
          <w:trHeight w:val="1212"/>
        </w:trPr>
        <w:tc>
          <w:tcPr>
            <w:tcW w:w="4596" w:type="dxa"/>
          </w:tcPr>
          <w:p w:rsidR="00C736B3" w:rsidRDefault="00C736B3" w:rsidP="00B003A7">
            <w:pPr>
              <w:spacing w:line="276" w:lineRule="auto"/>
              <w:rPr>
                <w:rFonts w:ascii="Sylfaen" w:eastAsiaTheme="minorHAnsi" w:hAnsi="Sylfaen"/>
                <w:b/>
                <w:sz w:val="21"/>
                <w:szCs w:val="21"/>
                <w:lang w:val="hy-AM"/>
              </w:rPr>
            </w:pPr>
          </w:p>
          <w:p w:rsidR="00C736B3" w:rsidRDefault="00C736B3" w:rsidP="00B003A7">
            <w:pPr>
              <w:spacing w:line="276" w:lineRule="auto"/>
              <w:rPr>
                <w:rFonts w:ascii="Sylfaen" w:eastAsiaTheme="minorHAnsi" w:hAnsi="Sylfaen"/>
                <w:b/>
                <w:sz w:val="21"/>
                <w:szCs w:val="21"/>
                <w:lang w:val="hy-AM"/>
              </w:rPr>
            </w:pPr>
          </w:p>
          <w:p w:rsidR="00C736B3" w:rsidRDefault="00C736B3" w:rsidP="00B003A7">
            <w:pPr>
              <w:spacing w:line="276" w:lineRule="auto"/>
              <w:rPr>
                <w:rFonts w:ascii="Sylfaen" w:eastAsiaTheme="minorHAnsi" w:hAnsi="Sylfaen"/>
                <w:b/>
                <w:sz w:val="21"/>
                <w:szCs w:val="21"/>
                <w:lang w:val="hy-AM"/>
              </w:rPr>
            </w:pPr>
          </w:p>
          <w:p w:rsidR="00C736B3" w:rsidRDefault="00C736B3" w:rsidP="00B003A7">
            <w:pPr>
              <w:spacing w:line="276" w:lineRule="auto"/>
              <w:jc w:val="center"/>
              <w:rPr>
                <w:rFonts w:ascii="Sylfaen" w:eastAsiaTheme="minorHAnsi" w:hAnsi="Sylfaen"/>
                <w:b/>
                <w:sz w:val="21"/>
                <w:szCs w:val="21"/>
                <w:lang w:val="hy-AM"/>
              </w:rPr>
            </w:pPr>
            <w:r>
              <w:rPr>
                <w:rFonts w:ascii="Sylfaen" w:eastAsiaTheme="minorHAnsi" w:hAnsi="Sylfaen"/>
                <w:b/>
                <w:sz w:val="21"/>
                <w:szCs w:val="21"/>
                <w:lang w:val="hy-AM"/>
              </w:rPr>
              <w:t>«Մատակարար»</w:t>
            </w:r>
          </w:p>
          <w:p w:rsidR="00C736B3" w:rsidRDefault="00970A5D" w:rsidP="00B003A7">
            <w:pPr>
              <w:spacing w:line="276" w:lineRule="auto"/>
              <w:jc w:val="center"/>
              <w:rPr>
                <w:rFonts w:ascii="Sylfaen" w:eastAsiaTheme="minorHAnsi" w:hAnsi="Sylfaen"/>
                <w:b/>
                <w:sz w:val="21"/>
                <w:szCs w:val="21"/>
                <w:lang w:val="hy-AM"/>
              </w:rPr>
            </w:pPr>
            <w:sdt>
              <w:sdtPr>
                <w:rPr>
                  <w:rFonts w:ascii="Sylfaen" w:eastAsia="Calibri" w:hAnsi="Sylfaen"/>
                  <w:sz w:val="21"/>
                  <w:szCs w:val="21"/>
                </w:rPr>
                <w:id w:val="410588338"/>
                <w:placeholder>
                  <w:docPart w:val="7EC36F13F0A946CDB1DF56E7571DC8FC"/>
                </w:placeholder>
              </w:sdtPr>
              <w:sdtEndPr/>
              <w:sdtContent>
                <w:r w:rsidR="00C736B3">
                  <w:rPr>
                    <w:rFonts w:ascii="Sylfaen" w:eastAsia="Calibri" w:hAnsi="Sylfaen"/>
                    <w:sz w:val="21"/>
                    <w:szCs w:val="21"/>
                    <w:lang w:val="hy-AM"/>
                  </w:rPr>
                  <w:t>«</w:t>
                </w:r>
                <w:r w:rsidR="00C736B3">
                  <w:rPr>
                    <w:rFonts w:ascii="Sylfaen" w:hAnsi="Sylfaen" w:cs="Sylfaen"/>
                    <w:sz w:val="21"/>
                    <w:szCs w:val="21"/>
                    <w:lang w:val="hy-AM"/>
                  </w:rPr>
                  <w:t>__________</w:t>
                </w:r>
                <w:r w:rsidR="00C736B3">
                  <w:rPr>
                    <w:rFonts w:ascii="Sylfaen" w:eastAsia="Calibri" w:hAnsi="Sylfaen"/>
                    <w:sz w:val="21"/>
                    <w:szCs w:val="21"/>
                    <w:lang w:val="hy-AM"/>
                  </w:rPr>
                  <w:t>»</w:t>
                </w:r>
                <w:r w:rsidR="00C736B3">
                  <w:rPr>
                    <w:rFonts w:ascii="Sylfaen" w:hAnsi="Sylfaen" w:cs="Sylfaen"/>
                    <w:sz w:val="21"/>
                    <w:szCs w:val="21"/>
                    <w:lang w:val="hy-AM"/>
                  </w:rPr>
                  <w:t>_____</w:t>
                </w:r>
              </w:sdtContent>
            </w:sdt>
          </w:p>
          <w:p w:rsidR="00C736B3" w:rsidRDefault="00C736B3" w:rsidP="00B003A7">
            <w:pPr>
              <w:spacing w:line="276" w:lineRule="auto"/>
              <w:rPr>
                <w:rFonts w:ascii="Sylfaen" w:eastAsiaTheme="minorHAnsi" w:hAnsi="Sylfaen"/>
                <w:b/>
                <w:sz w:val="21"/>
                <w:szCs w:val="21"/>
                <w:lang w:val="hy-AM"/>
              </w:rPr>
            </w:pPr>
          </w:p>
          <w:p w:rsidR="00C736B3" w:rsidRDefault="00C736B3" w:rsidP="00B003A7">
            <w:pPr>
              <w:spacing w:line="276" w:lineRule="auto"/>
              <w:rPr>
                <w:rFonts w:ascii="Sylfaen" w:eastAsiaTheme="minorHAnsi" w:hAnsi="Sylfaen"/>
                <w:b/>
                <w:sz w:val="21"/>
                <w:szCs w:val="21"/>
                <w:lang w:val="hy-AM"/>
              </w:rPr>
            </w:pPr>
          </w:p>
          <w:p w:rsidR="00C736B3" w:rsidRDefault="00C736B3" w:rsidP="00B003A7">
            <w:pPr>
              <w:shd w:val="clear" w:color="auto" w:fill="FFFFFF" w:themeFill="background1"/>
              <w:rPr>
                <w:rFonts w:ascii="Sylfaen" w:eastAsia="Calibri" w:hAnsi="Sylfaen"/>
                <w:color w:val="000000" w:themeColor="text1"/>
                <w:sz w:val="21"/>
                <w:szCs w:val="21"/>
                <w:lang w:val="hy-AM"/>
              </w:rPr>
            </w:pPr>
            <w:r>
              <w:rPr>
                <w:rFonts w:ascii="Sylfaen" w:eastAsia="Calibri" w:hAnsi="Sylfaen" w:cs="Sylfaen"/>
                <w:i/>
                <w:color w:val="1F4E79" w:themeColor="accent1" w:themeShade="80"/>
                <w:sz w:val="21"/>
                <w:szCs w:val="21"/>
                <w:lang w:val="hy-AM"/>
              </w:rPr>
              <w:t>Պաշտոն</w:t>
            </w:r>
            <w:r>
              <w:rPr>
                <w:rFonts w:ascii="Sylfaen" w:eastAsia="Calibri" w:hAnsi="Sylfaen" w:cs="Sylfaen"/>
                <w:sz w:val="21"/>
                <w:szCs w:val="21"/>
                <w:lang w:val="hy-AM"/>
              </w:rPr>
              <w:t xml:space="preserve">՝  </w:t>
            </w:r>
            <w:r>
              <w:rPr>
                <w:rFonts w:ascii="Sylfaen" w:hAnsi="Sylfaen" w:cs="Sylfaen"/>
                <w:color w:val="000000" w:themeColor="text1"/>
                <w:sz w:val="21"/>
                <w:szCs w:val="21"/>
                <w:lang w:val="hy-AM"/>
              </w:rPr>
              <w:t xml:space="preserve">_________________________  </w:t>
            </w:r>
            <w:r>
              <w:rPr>
                <w:rFonts w:ascii="Sylfaen" w:hAnsi="Sylfaen" w:cs="Sylfaen"/>
                <w:i/>
                <w:color w:val="1F4E79" w:themeColor="accent1" w:themeShade="80"/>
                <w:sz w:val="21"/>
                <w:szCs w:val="21"/>
                <w:lang w:val="hy-AM" w:bidi="he-IL"/>
              </w:rPr>
              <w:t>ԱԱՀ</w:t>
            </w:r>
          </w:p>
          <w:p w:rsidR="00C736B3" w:rsidRDefault="00C736B3" w:rsidP="00B003A7">
            <w:pPr>
              <w:shd w:val="clear" w:color="auto" w:fill="FFFFFF" w:themeFill="background1"/>
              <w:jc w:val="center"/>
              <w:rPr>
                <w:rFonts w:eastAsia="Calibri"/>
                <w:sz w:val="21"/>
                <w:szCs w:val="21"/>
                <w:lang w:val="hy-AM"/>
              </w:rPr>
            </w:pPr>
            <w:r>
              <w:rPr>
                <w:rFonts w:ascii="Sylfaen" w:hAnsi="Sylfaen" w:cs="Sylfaen"/>
                <w:color w:val="000000" w:themeColor="text1"/>
                <w:sz w:val="21"/>
                <w:szCs w:val="21"/>
                <w:vertAlign w:val="superscript"/>
                <w:lang w:val="hy-AM"/>
              </w:rPr>
              <w:t xml:space="preserve">                                ԿՏ ստորագրություն</w:t>
            </w:r>
            <w:r>
              <w:rPr>
                <w:rFonts w:ascii="Sylfaen" w:eastAsiaTheme="minorHAnsi" w:hAnsi="Sylfaen"/>
                <w:b/>
                <w:sz w:val="21"/>
                <w:szCs w:val="21"/>
                <w:lang w:val="hy-AM"/>
              </w:rPr>
              <w:t xml:space="preserve"> </w:t>
            </w:r>
          </w:p>
        </w:tc>
        <w:tc>
          <w:tcPr>
            <w:tcW w:w="248" w:type="dxa"/>
          </w:tcPr>
          <w:p w:rsidR="00C736B3" w:rsidRDefault="00C736B3" w:rsidP="00B003A7">
            <w:pPr>
              <w:spacing w:after="200" w:line="276" w:lineRule="auto"/>
              <w:rPr>
                <w:rFonts w:ascii="Sylfaen" w:eastAsia="Calibri" w:hAnsi="Sylfaen"/>
                <w:sz w:val="20"/>
                <w:szCs w:val="20"/>
                <w:lang w:val="hy-AM"/>
              </w:rPr>
            </w:pPr>
          </w:p>
        </w:tc>
        <w:tc>
          <w:tcPr>
            <w:tcW w:w="5002" w:type="dxa"/>
          </w:tcPr>
          <w:p w:rsidR="00C736B3" w:rsidRDefault="00C736B3" w:rsidP="00B003A7">
            <w:pPr>
              <w:rPr>
                <w:rFonts w:eastAsiaTheme="minorHAnsi"/>
                <w:b/>
                <w:sz w:val="21"/>
                <w:szCs w:val="21"/>
                <w:lang w:val="hy-AM"/>
              </w:rPr>
            </w:pPr>
          </w:p>
          <w:p w:rsidR="00C736B3" w:rsidRDefault="00C736B3" w:rsidP="00B003A7">
            <w:pPr>
              <w:rPr>
                <w:rFonts w:eastAsiaTheme="minorHAnsi"/>
                <w:b/>
                <w:sz w:val="21"/>
                <w:szCs w:val="21"/>
                <w:lang w:val="hy-AM"/>
              </w:rPr>
            </w:pPr>
          </w:p>
          <w:p w:rsidR="00C736B3" w:rsidRDefault="00C736B3" w:rsidP="00B003A7">
            <w:pPr>
              <w:rPr>
                <w:rFonts w:eastAsiaTheme="minorHAnsi"/>
                <w:b/>
                <w:sz w:val="21"/>
                <w:szCs w:val="21"/>
                <w:lang w:val="hy-AM"/>
              </w:rPr>
            </w:pPr>
          </w:p>
          <w:p w:rsidR="00C736B3" w:rsidRDefault="00C736B3" w:rsidP="00B003A7">
            <w:pPr>
              <w:rPr>
                <w:rFonts w:eastAsiaTheme="minorHAnsi"/>
                <w:b/>
                <w:sz w:val="4"/>
                <w:szCs w:val="4"/>
                <w:lang w:val="hy-AM"/>
              </w:rPr>
            </w:pPr>
          </w:p>
          <w:p w:rsidR="00C736B3" w:rsidRDefault="00C736B3" w:rsidP="00B003A7">
            <w:pPr>
              <w:rPr>
                <w:rFonts w:eastAsiaTheme="minorHAnsi"/>
                <w:b/>
                <w:sz w:val="4"/>
                <w:szCs w:val="4"/>
                <w:lang w:val="hy-AM"/>
              </w:rPr>
            </w:pPr>
          </w:p>
          <w:p w:rsidR="00C736B3" w:rsidRDefault="00C736B3" w:rsidP="00B003A7">
            <w:pPr>
              <w:rPr>
                <w:rFonts w:eastAsiaTheme="minorHAnsi"/>
                <w:b/>
                <w:sz w:val="4"/>
                <w:szCs w:val="4"/>
                <w:lang w:val="hy-AM"/>
              </w:rPr>
            </w:pPr>
          </w:p>
          <w:p w:rsidR="00C736B3" w:rsidRDefault="00C736B3" w:rsidP="00B003A7">
            <w:pPr>
              <w:rPr>
                <w:rFonts w:eastAsiaTheme="minorHAnsi"/>
                <w:b/>
                <w:sz w:val="4"/>
                <w:szCs w:val="4"/>
                <w:lang w:val="hy-AM"/>
              </w:rPr>
            </w:pPr>
          </w:p>
          <w:p w:rsidR="00C736B3" w:rsidRDefault="00C736B3" w:rsidP="00B003A7">
            <w:pPr>
              <w:rPr>
                <w:rFonts w:eastAsiaTheme="minorHAnsi"/>
                <w:b/>
                <w:sz w:val="4"/>
                <w:szCs w:val="4"/>
                <w:lang w:val="hy-AM"/>
              </w:rPr>
            </w:pPr>
          </w:p>
          <w:p w:rsidR="00C736B3" w:rsidRDefault="00C736B3" w:rsidP="00B003A7">
            <w:pPr>
              <w:spacing w:line="276" w:lineRule="auto"/>
              <w:jc w:val="center"/>
              <w:rPr>
                <w:rFonts w:eastAsiaTheme="minorHAnsi"/>
                <w:b/>
                <w:sz w:val="21"/>
                <w:szCs w:val="21"/>
              </w:rPr>
            </w:pPr>
            <w:r>
              <w:rPr>
                <w:rFonts w:eastAsiaTheme="minorHAnsi"/>
                <w:b/>
                <w:sz w:val="21"/>
                <w:szCs w:val="21"/>
                <w:lang w:val="hy-AM"/>
              </w:rPr>
              <w:t xml:space="preserve"> </w:t>
            </w:r>
            <w:r>
              <w:rPr>
                <w:rFonts w:eastAsiaTheme="minorHAnsi"/>
                <w:b/>
                <w:sz w:val="21"/>
                <w:szCs w:val="21"/>
              </w:rPr>
              <w:t>«Поставщик»</w:t>
            </w:r>
          </w:p>
          <w:p w:rsidR="00C736B3" w:rsidRDefault="00970A5D" w:rsidP="00B003A7">
            <w:pPr>
              <w:spacing w:line="360" w:lineRule="auto"/>
              <w:jc w:val="center"/>
              <w:rPr>
                <w:rFonts w:eastAsiaTheme="minorHAnsi"/>
                <w:sz w:val="21"/>
                <w:szCs w:val="21"/>
              </w:rPr>
            </w:pPr>
            <w:sdt>
              <w:sdtPr>
                <w:rPr>
                  <w:rFonts w:eastAsia="Calibri"/>
                  <w:sz w:val="21"/>
                  <w:szCs w:val="21"/>
                </w:rPr>
                <w:id w:val="975261960"/>
                <w:placeholder>
                  <w:docPart w:val="3CBD6B5530F24C6EB1E4043F22E93C7A"/>
                </w:placeholder>
              </w:sdtPr>
              <w:sdtEndPr/>
              <w:sdtContent>
                <w:r w:rsidR="00C736B3">
                  <w:rPr>
                    <w:sz w:val="21"/>
                    <w:szCs w:val="21"/>
                    <w:lang w:val="hy-AM"/>
                  </w:rPr>
                  <w:t>_____</w:t>
                </w:r>
                <w:r w:rsidR="00C736B3">
                  <w:rPr>
                    <w:rFonts w:eastAsia="Calibri"/>
                    <w:sz w:val="21"/>
                    <w:szCs w:val="21"/>
                    <w:lang w:val="hy-AM"/>
                  </w:rPr>
                  <w:t xml:space="preserve"> «</w:t>
                </w:r>
                <w:r w:rsidR="00C736B3">
                  <w:rPr>
                    <w:sz w:val="21"/>
                    <w:szCs w:val="21"/>
                    <w:lang w:val="hy-AM"/>
                  </w:rPr>
                  <w:t>__________</w:t>
                </w:r>
                <w:r w:rsidR="00C736B3">
                  <w:rPr>
                    <w:rFonts w:eastAsia="Calibri"/>
                    <w:sz w:val="21"/>
                    <w:szCs w:val="21"/>
                    <w:lang w:val="hy-AM"/>
                  </w:rPr>
                  <w:t>»</w:t>
                </w:r>
              </w:sdtContent>
            </w:sdt>
          </w:p>
          <w:p w:rsidR="00C736B3" w:rsidRDefault="00C736B3" w:rsidP="00B003A7">
            <w:pPr>
              <w:spacing w:line="360" w:lineRule="auto"/>
              <w:rPr>
                <w:rFonts w:eastAsiaTheme="minorHAnsi"/>
                <w:sz w:val="4"/>
                <w:szCs w:val="4"/>
              </w:rPr>
            </w:pPr>
          </w:p>
          <w:p w:rsidR="00C736B3" w:rsidRDefault="00C736B3" w:rsidP="00B003A7">
            <w:pPr>
              <w:spacing w:line="360" w:lineRule="auto"/>
              <w:rPr>
                <w:rFonts w:eastAsiaTheme="minorHAnsi"/>
                <w:sz w:val="4"/>
                <w:szCs w:val="4"/>
              </w:rPr>
            </w:pPr>
          </w:p>
          <w:p w:rsidR="00C736B3" w:rsidRDefault="00C736B3" w:rsidP="00B003A7">
            <w:pPr>
              <w:spacing w:line="360" w:lineRule="auto"/>
              <w:rPr>
                <w:rFonts w:eastAsiaTheme="minorHAnsi"/>
                <w:sz w:val="4"/>
                <w:szCs w:val="4"/>
              </w:rPr>
            </w:pPr>
          </w:p>
          <w:p w:rsidR="00C736B3" w:rsidRDefault="00C736B3" w:rsidP="00B003A7">
            <w:pPr>
              <w:spacing w:line="360" w:lineRule="auto"/>
              <w:rPr>
                <w:rFonts w:eastAsiaTheme="minorHAnsi"/>
                <w:sz w:val="4"/>
                <w:szCs w:val="4"/>
              </w:rPr>
            </w:pPr>
          </w:p>
          <w:p w:rsidR="00C736B3" w:rsidRDefault="00C736B3" w:rsidP="00B003A7">
            <w:pPr>
              <w:spacing w:line="360" w:lineRule="auto"/>
              <w:rPr>
                <w:rFonts w:eastAsiaTheme="minorHAnsi"/>
                <w:sz w:val="4"/>
                <w:szCs w:val="4"/>
              </w:rPr>
            </w:pPr>
          </w:p>
          <w:p w:rsidR="00C736B3" w:rsidRDefault="00C736B3" w:rsidP="00B003A7">
            <w:pPr>
              <w:spacing w:line="360" w:lineRule="auto"/>
              <w:rPr>
                <w:rFonts w:eastAsiaTheme="minorHAnsi"/>
                <w:sz w:val="4"/>
                <w:szCs w:val="4"/>
              </w:rPr>
            </w:pPr>
          </w:p>
          <w:p w:rsidR="00C736B3" w:rsidRDefault="00C736B3" w:rsidP="00B003A7">
            <w:pPr>
              <w:spacing w:line="360" w:lineRule="auto"/>
              <w:rPr>
                <w:rFonts w:eastAsiaTheme="minorHAnsi"/>
                <w:sz w:val="4"/>
                <w:szCs w:val="4"/>
              </w:rPr>
            </w:pPr>
          </w:p>
          <w:p w:rsidR="00C736B3" w:rsidRDefault="00C736B3" w:rsidP="00B003A7">
            <w:pPr>
              <w:spacing w:line="360" w:lineRule="auto"/>
              <w:rPr>
                <w:rFonts w:eastAsiaTheme="minorHAnsi"/>
                <w:sz w:val="4"/>
                <w:szCs w:val="4"/>
              </w:rPr>
            </w:pPr>
          </w:p>
          <w:p w:rsidR="00C736B3" w:rsidRDefault="00C736B3" w:rsidP="00B003A7">
            <w:pPr>
              <w:spacing w:line="360" w:lineRule="auto"/>
              <w:rPr>
                <w:rFonts w:eastAsiaTheme="minorHAnsi"/>
                <w:sz w:val="4"/>
                <w:szCs w:val="4"/>
              </w:rPr>
            </w:pPr>
          </w:p>
          <w:p w:rsidR="00C736B3" w:rsidRDefault="00C736B3" w:rsidP="00B003A7">
            <w:pPr>
              <w:ind w:left="-142"/>
              <w:jc w:val="right"/>
              <w:rPr>
                <w:sz w:val="21"/>
                <w:szCs w:val="21"/>
                <w:lang w:bidi="he-IL"/>
              </w:rPr>
            </w:pPr>
            <w:r>
              <w:rPr>
                <w:i/>
                <w:color w:val="1F4E79" w:themeColor="accent1" w:themeShade="80"/>
                <w:sz w:val="21"/>
                <w:szCs w:val="21"/>
              </w:rPr>
              <w:t>Должность</w:t>
            </w:r>
            <w:r>
              <w:rPr>
                <w:rFonts w:eastAsia="Calibri"/>
                <w:color w:val="000000" w:themeColor="text1"/>
                <w:sz w:val="21"/>
                <w:szCs w:val="21"/>
              </w:rPr>
              <w:t>: ____________________________</w:t>
            </w:r>
            <w:r>
              <w:rPr>
                <w:color w:val="000000" w:themeColor="text1"/>
                <w:sz w:val="21"/>
                <w:szCs w:val="21"/>
                <w:lang w:bidi="he-IL"/>
              </w:rPr>
              <w:t xml:space="preserve"> </w:t>
            </w:r>
            <w:r>
              <w:rPr>
                <w:color w:val="1F4E79" w:themeColor="accent1" w:themeShade="80"/>
                <w:sz w:val="21"/>
                <w:szCs w:val="21"/>
                <w:lang w:bidi="he-IL"/>
              </w:rPr>
              <w:t>ФИО</w:t>
            </w:r>
          </w:p>
          <w:p w:rsidR="00C736B3" w:rsidRDefault="00C736B3" w:rsidP="00B003A7">
            <w:pPr>
              <w:rPr>
                <w:color w:val="000000" w:themeColor="text1"/>
                <w:sz w:val="21"/>
                <w:szCs w:val="21"/>
                <w:vertAlign w:val="superscript"/>
              </w:rPr>
            </w:pPr>
            <w:r>
              <w:rPr>
                <w:color w:val="000000" w:themeColor="text1"/>
                <w:sz w:val="21"/>
                <w:szCs w:val="21"/>
                <w:vertAlign w:val="superscript"/>
              </w:rPr>
              <w:t xml:space="preserve">                                                                          МП подпись     </w:t>
            </w:r>
          </w:p>
          <w:p w:rsidR="00C736B3" w:rsidRDefault="00C736B3" w:rsidP="00B003A7">
            <w:pPr>
              <w:spacing w:after="200" w:line="276" w:lineRule="auto"/>
              <w:rPr>
                <w:rFonts w:eastAsia="Calibri"/>
                <w:sz w:val="21"/>
                <w:szCs w:val="21"/>
                <w:lang w:val="hy-AM"/>
              </w:rPr>
            </w:pPr>
          </w:p>
        </w:tc>
      </w:tr>
    </w:tbl>
    <w:p w:rsidR="00C736B3" w:rsidRDefault="00C736B3" w:rsidP="00C736B3">
      <w:pPr>
        <w:shd w:val="clear" w:color="auto" w:fill="FFFFFF" w:themeFill="background1"/>
        <w:rPr>
          <w:rFonts w:ascii="Sylfaen" w:hAnsi="Sylfaen"/>
          <w:sz w:val="2"/>
          <w:szCs w:val="2"/>
          <w:lang w:eastAsia="en-US"/>
        </w:rPr>
      </w:pPr>
    </w:p>
    <w:p w:rsidR="00C736B3" w:rsidRDefault="00C736B3" w:rsidP="00C736B3">
      <w:pPr>
        <w:tabs>
          <w:tab w:val="left" w:pos="7520"/>
        </w:tabs>
        <w:rPr>
          <w:sz w:val="16"/>
          <w:szCs w:val="16"/>
        </w:rPr>
      </w:pPr>
    </w:p>
    <w:p w:rsidR="00C736B3" w:rsidRDefault="00C736B3" w:rsidP="00C736B3">
      <w:pPr>
        <w:tabs>
          <w:tab w:val="left" w:pos="7520"/>
        </w:tabs>
        <w:rPr>
          <w:sz w:val="16"/>
          <w:szCs w:val="16"/>
        </w:rPr>
      </w:pPr>
    </w:p>
    <w:p w:rsidR="00C736B3" w:rsidRDefault="00C736B3" w:rsidP="00C736B3">
      <w:pPr>
        <w:tabs>
          <w:tab w:val="left" w:pos="7520"/>
        </w:tabs>
        <w:rPr>
          <w:sz w:val="16"/>
          <w:szCs w:val="16"/>
        </w:rPr>
      </w:pPr>
    </w:p>
    <w:p w:rsidR="00C736B3" w:rsidRDefault="00C736B3" w:rsidP="00C736B3">
      <w:pPr>
        <w:tabs>
          <w:tab w:val="left" w:pos="7520"/>
        </w:tabs>
        <w:rPr>
          <w:sz w:val="16"/>
          <w:szCs w:val="16"/>
        </w:rPr>
      </w:pPr>
    </w:p>
    <w:p w:rsidR="00C736B3" w:rsidRDefault="00C736B3" w:rsidP="00C736B3">
      <w:pPr>
        <w:tabs>
          <w:tab w:val="left" w:pos="7520"/>
        </w:tabs>
        <w:rPr>
          <w:sz w:val="16"/>
          <w:szCs w:val="16"/>
        </w:rPr>
      </w:pPr>
    </w:p>
    <w:p w:rsidR="00776950" w:rsidRDefault="00776950" w:rsidP="00776950">
      <w:pPr>
        <w:widowControl w:val="0"/>
        <w:autoSpaceDE w:val="0"/>
        <w:autoSpaceDN w:val="0"/>
        <w:adjustRightInd w:val="0"/>
        <w:jc w:val="center"/>
        <w:rPr>
          <w:rFonts w:ascii="Sylfaen" w:hAnsi="Sylfaen"/>
          <w:b/>
          <w:color w:val="000000"/>
          <w:sz w:val="20"/>
          <w:szCs w:val="20"/>
        </w:rPr>
      </w:pPr>
    </w:p>
    <w:p w:rsidR="00C736B3" w:rsidRDefault="00C736B3" w:rsidP="00C736B3">
      <w:pPr>
        <w:widowControl w:val="0"/>
        <w:autoSpaceDE w:val="0"/>
        <w:autoSpaceDN w:val="0"/>
        <w:adjustRightInd w:val="0"/>
        <w:jc w:val="right"/>
        <w:rPr>
          <w:rFonts w:ascii="Sylfaen" w:hAnsi="Sylfaen"/>
          <w:sz w:val="20"/>
          <w:szCs w:val="20"/>
        </w:rPr>
      </w:pPr>
      <w:r>
        <w:rPr>
          <w:rFonts w:ascii="Sylfaen" w:hAnsi="Sylfaen"/>
          <w:sz w:val="20"/>
          <w:szCs w:val="20"/>
        </w:rPr>
        <w:t>Приложение № 2/</w:t>
      </w:r>
      <w:proofErr w:type="spellStart"/>
      <w:r>
        <w:rPr>
          <w:rFonts w:ascii="Sylfaen" w:hAnsi="Sylfaen"/>
          <w:sz w:val="20"/>
          <w:szCs w:val="20"/>
        </w:rPr>
        <w:t>Հավելված</w:t>
      </w:r>
      <w:proofErr w:type="spellEnd"/>
      <w:r>
        <w:rPr>
          <w:rFonts w:ascii="Sylfaen" w:hAnsi="Sylfaen"/>
          <w:sz w:val="20"/>
          <w:szCs w:val="20"/>
        </w:rPr>
        <w:t xml:space="preserve"> №2 </w:t>
      </w:r>
    </w:p>
    <w:p w:rsidR="00C736B3" w:rsidRDefault="00C736B3" w:rsidP="00C736B3">
      <w:pPr>
        <w:widowControl w:val="0"/>
        <w:autoSpaceDE w:val="0"/>
        <w:autoSpaceDN w:val="0"/>
        <w:adjustRightInd w:val="0"/>
        <w:jc w:val="right"/>
        <w:rPr>
          <w:rFonts w:ascii="Sylfaen" w:hAnsi="Sylfaen"/>
          <w:sz w:val="20"/>
          <w:szCs w:val="20"/>
        </w:rPr>
      </w:pPr>
      <w:r>
        <w:rPr>
          <w:rFonts w:ascii="Sylfaen" w:hAnsi="Sylfaen"/>
          <w:sz w:val="20"/>
          <w:szCs w:val="20"/>
        </w:rPr>
        <w:t xml:space="preserve">                                                            к Договору №_____/ </w:t>
      </w:r>
      <w:proofErr w:type="spellStart"/>
      <w:r>
        <w:rPr>
          <w:rFonts w:ascii="Sylfaen" w:hAnsi="Sylfaen"/>
          <w:sz w:val="20"/>
          <w:szCs w:val="20"/>
        </w:rPr>
        <w:t>թիվ</w:t>
      </w:r>
      <w:proofErr w:type="spellEnd"/>
      <w:r>
        <w:rPr>
          <w:rFonts w:ascii="Sylfaen" w:hAnsi="Sylfaen"/>
          <w:sz w:val="20"/>
          <w:szCs w:val="20"/>
        </w:rPr>
        <w:t xml:space="preserve"> ____________ </w:t>
      </w:r>
      <w:proofErr w:type="spellStart"/>
      <w:r>
        <w:rPr>
          <w:rFonts w:ascii="Sylfaen" w:hAnsi="Sylfaen"/>
          <w:sz w:val="20"/>
          <w:szCs w:val="20"/>
        </w:rPr>
        <w:t>Պայմանագրի</w:t>
      </w:r>
      <w:proofErr w:type="spellEnd"/>
    </w:p>
    <w:p w:rsidR="00C736B3" w:rsidRDefault="00C736B3" w:rsidP="00C736B3">
      <w:pPr>
        <w:widowControl w:val="0"/>
        <w:autoSpaceDE w:val="0"/>
        <w:autoSpaceDN w:val="0"/>
        <w:adjustRightInd w:val="0"/>
        <w:jc w:val="right"/>
        <w:rPr>
          <w:rFonts w:ascii="Sylfaen" w:hAnsi="Sylfaen"/>
          <w:sz w:val="20"/>
          <w:szCs w:val="20"/>
        </w:rPr>
      </w:pPr>
      <w:r>
        <w:rPr>
          <w:rFonts w:ascii="Sylfaen" w:hAnsi="Sylfaen"/>
          <w:sz w:val="20"/>
          <w:szCs w:val="20"/>
        </w:rPr>
        <w:t xml:space="preserve">                  Спецификация № 1 к Договору ________________ от «____» __________ 202 г.</w:t>
      </w:r>
    </w:p>
    <w:p w:rsidR="00C736B3" w:rsidRDefault="00C736B3" w:rsidP="00C736B3">
      <w:pPr>
        <w:tabs>
          <w:tab w:val="left" w:pos="8610"/>
        </w:tabs>
        <w:jc w:val="right"/>
        <w:rPr>
          <w:rFonts w:ascii="Sylfaen" w:hAnsi="Sylfaen"/>
          <w:sz w:val="20"/>
          <w:szCs w:val="20"/>
        </w:rPr>
      </w:pPr>
      <w:r>
        <w:rPr>
          <w:rFonts w:ascii="Sylfaen" w:hAnsi="Sylfaen"/>
          <w:sz w:val="20"/>
          <w:szCs w:val="20"/>
        </w:rPr>
        <w:t xml:space="preserve">                   </w:t>
      </w:r>
      <w:proofErr w:type="spellStart"/>
      <w:r>
        <w:rPr>
          <w:rFonts w:ascii="Sylfaen" w:hAnsi="Sylfaen"/>
          <w:sz w:val="20"/>
          <w:szCs w:val="20"/>
        </w:rPr>
        <w:t>Մասնագիր</w:t>
      </w:r>
      <w:proofErr w:type="spellEnd"/>
      <w:r>
        <w:rPr>
          <w:rFonts w:ascii="Sylfaen" w:hAnsi="Sylfaen"/>
          <w:sz w:val="20"/>
          <w:szCs w:val="20"/>
        </w:rPr>
        <w:t xml:space="preserve"> № 1 «___</w:t>
      </w:r>
      <w:proofErr w:type="gramStart"/>
      <w:r>
        <w:rPr>
          <w:rFonts w:ascii="Sylfaen" w:hAnsi="Sylfaen"/>
          <w:sz w:val="20"/>
          <w:szCs w:val="20"/>
        </w:rPr>
        <w:t>_»</w:t>
      </w:r>
      <w:r>
        <w:rPr>
          <w:rFonts w:ascii="Sylfaen" w:hAnsi="Sylfaen"/>
          <w:sz w:val="20"/>
          <w:szCs w:val="20"/>
          <w:lang w:val="hy-AM"/>
        </w:rPr>
        <w:t xml:space="preserve"> </w:t>
      </w:r>
      <w:r>
        <w:rPr>
          <w:rFonts w:ascii="Sylfaen" w:hAnsi="Sylfaen"/>
          <w:sz w:val="20"/>
          <w:szCs w:val="20"/>
        </w:rPr>
        <w:t xml:space="preserve">  </w:t>
      </w:r>
      <w:proofErr w:type="gramEnd"/>
      <w:r>
        <w:rPr>
          <w:rFonts w:ascii="Sylfaen" w:hAnsi="Sylfaen"/>
          <w:sz w:val="20"/>
          <w:szCs w:val="20"/>
        </w:rPr>
        <w:t xml:space="preserve">____________ 202 թ.  </w:t>
      </w:r>
      <w:proofErr w:type="spellStart"/>
      <w:r>
        <w:rPr>
          <w:rFonts w:ascii="Sylfaen" w:hAnsi="Sylfaen"/>
          <w:sz w:val="20"/>
          <w:szCs w:val="20"/>
        </w:rPr>
        <w:t>թիվ</w:t>
      </w:r>
      <w:proofErr w:type="spellEnd"/>
      <w:r>
        <w:rPr>
          <w:rFonts w:ascii="Sylfaen" w:hAnsi="Sylfaen"/>
          <w:sz w:val="20"/>
          <w:szCs w:val="20"/>
        </w:rPr>
        <w:t xml:space="preserve"> __________</w:t>
      </w:r>
      <w:proofErr w:type="spellStart"/>
      <w:r>
        <w:rPr>
          <w:rFonts w:ascii="Sylfaen" w:hAnsi="Sylfaen"/>
          <w:sz w:val="20"/>
          <w:szCs w:val="20"/>
        </w:rPr>
        <w:t>Պայմանագրի</w:t>
      </w:r>
      <w:proofErr w:type="spellEnd"/>
    </w:p>
    <w:p w:rsidR="00C736B3" w:rsidRDefault="00C736B3" w:rsidP="00C736B3">
      <w:pPr>
        <w:tabs>
          <w:tab w:val="left" w:pos="8610"/>
        </w:tabs>
        <w:jc w:val="right"/>
        <w:rPr>
          <w:rFonts w:ascii="Sylfaen" w:hAnsi="Sylfaen"/>
          <w:sz w:val="20"/>
          <w:szCs w:val="20"/>
        </w:rPr>
      </w:pPr>
    </w:p>
    <w:p w:rsidR="00776950" w:rsidRDefault="00776950" w:rsidP="00C736B3">
      <w:pPr>
        <w:widowControl w:val="0"/>
        <w:autoSpaceDE w:val="0"/>
        <w:autoSpaceDN w:val="0"/>
        <w:adjustRightInd w:val="0"/>
        <w:rPr>
          <w:rFonts w:ascii="Sylfaen" w:hAnsi="Sylfaen"/>
          <w:b/>
          <w:color w:val="000000"/>
          <w:sz w:val="20"/>
          <w:szCs w:val="20"/>
        </w:rPr>
      </w:pPr>
    </w:p>
    <w:p w:rsidR="00776950" w:rsidRDefault="00776950" w:rsidP="00776950">
      <w:pPr>
        <w:widowControl w:val="0"/>
        <w:autoSpaceDE w:val="0"/>
        <w:autoSpaceDN w:val="0"/>
        <w:adjustRightInd w:val="0"/>
        <w:jc w:val="center"/>
        <w:rPr>
          <w:rFonts w:ascii="Sylfaen" w:hAnsi="Sylfaen"/>
          <w:b/>
          <w:color w:val="000000"/>
          <w:sz w:val="20"/>
          <w:szCs w:val="20"/>
        </w:rPr>
      </w:pPr>
    </w:p>
    <w:p w:rsidR="00776950" w:rsidRDefault="00776950" w:rsidP="00C736B3">
      <w:pPr>
        <w:widowControl w:val="0"/>
        <w:autoSpaceDE w:val="0"/>
        <w:autoSpaceDN w:val="0"/>
        <w:adjustRightInd w:val="0"/>
        <w:rPr>
          <w:rFonts w:ascii="Sylfaen" w:hAnsi="Sylfaen"/>
          <w:b/>
          <w:color w:val="000000"/>
          <w:sz w:val="20"/>
          <w:szCs w:val="20"/>
        </w:rPr>
      </w:pPr>
    </w:p>
    <w:p w:rsidR="00776950" w:rsidRDefault="00776950" w:rsidP="00C736B3">
      <w:pPr>
        <w:widowControl w:val="0"/>
        <w:autoSpaceDE w:val="0"/>
        <w:autoSpaceDN w:val="0"/>
        <w:adjustRightInd w:val="0"/>
        <w:rPr>
          <w:rFonts w:ascii="Sylfaen" w:hAnsi="Sylfaen"/>
          <w:b/>
          <w:color w:val="000000"/>
          <w:sz w:val="20"/>
          <w:szCs w:val="20"/>
        </w:rPr>
      </w:pPr>
    </w:p>
    <w:p w:rsidR="00776950" w:rsidRDefault="00776950" w:rsidP="00776950">
      <w:pPr>
        <w:widowControl w:val="0"/>
        <w:autoSpaceDE w:val="0"/>
        <w:autoSpaceDN w:val="0"/>
        <w:adjustRightInd w:val="0"/>
        <w:jc w:val="center"/>
        <w:rPr>
          <w:rFonts w:ascii="Sylfaen" w:hAnsi="Sylfaen"/>
          <w:b/>
          <w:color w:val="000000"/>
          <w:sz w:val="20"/>
          <w:szCs w:val="20"/>
        </w:rPr>
      </w:pPr>
    </w:p>
    <w:p w:rsidR="00776950" w:rsidRPr="00F73862" w:rsidRDefault="00776950" w:rsidP="00776950">
      <w:pPr>
        <w:widowControl w:val="0"/>
        <w:autoSpaceDE w:val="0"/>
        <w:autoSpaceDN w:val="0"/>
        <w:adjustRightInd w:val="0"/>
        <w:jc w:val="center"/>
        <w:rPr>
          <w:rFonts w:ascii="Sylfaen" w:hAnsi="Sylfaen"/>
          <w:b/>
          <w:color w:val="000000"/>
          <w:sz w:val="20"/>
          <w:szCs w:val="20"/>
        </w:rPr>
      </w:pPr>
      <w:r>
        <w:rPr>
          <w:rFonts w:ascii="Sylfaen" w:hAnsi="Sylfaen"/>
          <w:b/>
          <w:color w:val="000000"/>
          <w:sz w:val="20"/>
          <w:szCs w:val="20"/>
        </w:rPr>
        <w:t>Спецификация № 1/</w:t>
      </w:r>
      <w:proofErr w:type="spellStart"/>
      <w:r>
        <w:rPr>
          <w:rFonts w:ascii="Sylfaen" w:hAnsi="Sylfaen"/>
          <w:b/>
          <w:color w:val="000000"/>
          <w:sz w:val="20"/>
          <w:szCs w:val="20"/>
        </w:rPr>
        <w:t>Մասնագիր</w:t>
      </w:r>
      <w:proofErr w:type="spellEnd"/>
      <w:r>
        <w:rPr>
          <w:rFonts w:ascii="Sylfaen" w:hAnsi="Sylfaen"/>
          <w:b/>
          <w:color w:val="000000"/>
          <w:sz w:val="20"/>
          <w:szCs w:val="20"/>
        </w:rPr>
        <w:t xml:space="preserve"> </w:t>
      </w:r>
      <w:proofErr w:type="spellStart"/>
      <w:r w:rsidRPr="00C736B3">
        <w:rPr>
          <w:rFonts w:ascii="Sylfaen" w:hAnsi="Sylfaen"/>
          <w:b/>
          <w:color w:val="000000"/>
          <w:sz w:val="20"/>
          <w:szCs w:val="20"/>
        </w:rPr>
        <w:t>թիվ</w:t>
      </w:r>
      <w:proofErr w:type="spellEnd"/>
      <w:r w:rsidRPr="00C736B3">
        <w:rPr>
          <w:rFonts w:ascii="Sylfaen" w:hAnsi="Sylfaen"/>
          <w:b/>
          <w:color w:val="000000"/>
          <w:sz w:val="20"/>
          <w:szCs w:val="20"/>
        </w:rPr>
        <w:t xml:space="preserve"> </w:t>
      </w:r>
      <w:r>
        <w:rPr>
          <w:rFonts w:ascii="Sylfaen" w:hAnsi="Sylfaen"/>
          <w:b/>
          <w:color w:val="000000"/>
          <w:sz w:val="20"/>
          <w:szCs w:val="20"/>
        </w:rPr>
        <w:t>1</w:t>
      </w:r>
      <w:r w:rsidRPr="00C736B3">
        <w:rPr>
          <w:rFonts w:ascii="Sylfaen" w:hAnsi="Sylfaen"/>
          <w:b/>
          <w:color w:val="000000"/>
          <w:sz w:val="20"/>
          <w:szCs w:val="20"/>
        </w:rPr>
        <w:t xml:space="preserve"> Лот</w:t>
      </w:r>
      <w:r w:rsidR="00C736B3">
        <w:rPr>
          <w:rFonts w:ascii="Sylfaen" w:hAnsi="Sylfaen"/>
          <w:b/>
          <w:color w:val="000000"/>
          <w:sz w:val="20"/>
          <w:szCs w:val="20"/>
        </w:rPr>
        <w:t xml:space="preserve"> </w:t>
      </w:r>
      <w:r w:rsidRPr="00C736B3">
        <w:rPr>
          <w:rFonts w:ascii="Sylfaen" w:hAnsi="Sylfaen"/>
          <w:b/>
          <w:color w:val="000000"/>
          <w:sz w:val="20"/>
          <w:szCs w:val="20"/>
        </w:rPr>
        <w:t>№2</w:t>
      </w:r>
    </w:p>
    <w:p w:rsidR="00776950" w:rsidRDefault="00776950" w:rsidP="00776950">
      <w:pPr>
        <w:widowControl w:val="0"/>
        <w:autoSpaceDE w:val="0"/>
        <w:autoSpaceDN w:val="0"/>
        <w:adjustRightInd w:val="0"/>
        <w:jc w:val="center"/>
        <w:rPr>
          <w:rFonts w:ascii="Sylfaen" w:hAnsi="Sylfaen"/>
          <w:b/>
          <w:color w:val="000000"/>
          <w:sz w:val="20"/>
          <w:szCs w:val="20"/>
        </w:rPr>
      </w:pPr>
    </w:p>
    <w:p w:rsidR="00776950" w:rsidRDefault="00776950" w:rsidP="00776950">
      <w:pPr>
        <w:widowControl w:val="0"/>
        <w:autoSpaceDE w:val="0"/>
        <w:autoSpaceDN w:val="0"/>
        <w:adjustRightInd w:val="0"/>
        <w:jc w:val="center"/>
        <w:rPr>
          <w:rFonts w:ascii="Sylfaen" w:hAnsi="Sylfaen"/>
          <w:b/>
          <w:color w:val="000000"/>
          <w:sz w:val="6"/>
          <w:szCs w:val="6"/>
        </w:rPr>
      </w:pPr>
    </w:p>
    <w:tbl>
      <w:tblPr>
        <w:tblW w:w="10878" w:type="dxa"/>
        <w:tblInd w:w="-5" w:type="dxa"/>
        <w:tblLayout w:type="fixed"/>
        <w:tblLook w:val="04A0" w:firstRow="1" w:lastRow="0" w:firstColumn="1" w:lastColumn="0" w:noHBand="0" w:noVBand="1"/>
      </w:tblPr>
      <w:tblGrid>
        <w:gridCol w:w="486"/>
        <w:gridCol w:w="1461"/>
        <w:gridCol w:w="649"/>
        <w:gridCol w:w="1136"/>
        <w:gridCol w:w="812"/>
        <w:gridCol w:w="1461"/>
        <w:gridCol w:w="1622"/>
        <w:gridCol w:w="1461"/>
        <w:gridCol w:w="270"/>
        <w:gridCol w:w="1520"/>
      </w:tblGrid>
      <w:tr w:rsidR="00C736B3" w:rsidRPr="00655775" w:rsidTr="00C736B3">
        <w:trPr>
          <w:trHeight w:val="151"/>
        </w:trPr>
        <w:tc>
          <w:tcPr>
            <w:tcW w:w="4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736B3" w:rsidRDefault="00C736B3">
            <w:pPr>
              <w:spacing w:line="256" w:lineRule="auto"/>
              <w:jc w:val="center"/>
              <w:rPr>
                <w:rFonts w:ascii="Sylfaen" w:hAnsi="Sylfaen"/>
                <w:b/>
                <w:bCs/>
                <w:color w:val="000000"/>
                <w:sz w:val="18"/>
              </w:rPr>
            </w:pPr>
            <w:r>
              <w:rPr>
                <w:rFonts w:eastAsia="Calibri"/>
                <w:sz w:val="26"/>
                <w:szCs w:val="26"/>
                <w:lang w:val="hy-AM"/>
              </w:rPr>
              <w:tab/>
            </w:r>
            <w:r>
              <w:rPr>
                <w:rFonts w:ascii="Sylfaen" w:hAnsi="Sylfaen"/>
                <w:b/>
                <w:bCs/>
                <w:color w:val="000000"/>
                <w:sz w:val="18"/>
              </w:rPr>
              <w:t>№</w:t>
            </w:r>
          </w:p>
        </w:tc>
        <w:tc>
          <w:tcPr>
            <w:tcW w:w="1461" w:type="dxa"/>
            <w:tcBorders>
              <w:top w:val="single" w:sz="4" w:space="0" w:color="auto"/>
              <w:left w:val="nil"/>
              <w:bottom w:val="single" w:sz="4" w:space="0" w:color="auto"/>
              <w:right w:val="single" w:sz="4" w:space="0" w:color="auto"/>
            </w:tcBorders>
            <w:shd w:val="clear" w:color="auto" w:fill="FFFFFF"/>
            <w:vAlign w:val="center"/>
          </w:tcPr>
          <w:p w:rsidR="00C736B3" w:rsidRDefault="00C736B3">
            <w:pPr>
              <w:spacing w:line="256" w:lineRule="auto"/>
              <w:jc w:val="center"/>
              <w:rPr>
                <w:rFonts w:ascii="Sylfaen" w:eastAsia="Calibri" w:hAnsi="Sylfaen"/>
                <w:b/>
                <w:bCs/>
                <w:sz w:val="18"/>
                <w:szCs w:val="26"/>
                <w:lang w:val="en-US" w:eastAsia="en-US"/>
              </w:rPr>
            </w:pPr>
          </w:p>
          <w:p w:rsidR="00C736B3" w:rsidRDefault="00C736B3">
            <w:pPr>
              <w:spacing w:line="256" w:lineRule="auto"/>
              <w:jc w:val="center"/>
              <w:rPr>
                <w:rFonts w:ascii="Sylfaen" w:hAnsi="Sylfaen"/>
                <w:b/>
                <w:bCs/>
                <w:color w:val="000000"/>
                <w:sz w:val="18"/>
              </w:rPr>
            </w:pPr>
            <w:r>
              <w:rPr>
                <w:rFonts w:ascii="Sylfaen" w:eastAsia="Calibri" w:hAnsi="Sylfaen"/>
                <w:b/>
                <w:bCs/>
                <w:sz w:val="18"/>
                <w:szCs w:val="26"/>
              </w:rPr>
              <w:t xml:space="preserve">Наименование / </w:t>
            </w:r>
            <w:proofErr w:type="spellStart"/>
            <w:r>
              <w:rPr>
                <w:rFonts w:ascii="Sylfaen" w:eastAsia="Calibri" w:hAnsi="Sylfaen"/>
                <w:b/>
                <w:bCs/>
                <w:sz w:val="18"/>
                <w:szCs w:val="26"/>
              </w:rPr>
              <w:t>Ապրանքի</w:t>
            </w:r>
            <w:proofErr w:type="spellEnd"/>
            <w:r>
              <w:rPr>
                <w:rFonts w:ascii="Sylfaen" w:eastAsia="Calibri" w:hAnsi="Sylfaen"/>
                <w:b/>
                <w:bCs/>
                <w:sz w:val="18"/>
                <w:szCs w:val="26"/>
              </w:rPr>
              <w:t xml:space="preserve"> </w:t>
            </w:r>
            <w:proofErr w:type="spellStart"/>
            <w:r>
              <w:rPr>
                <w:rFonts w:ascii="Sylfaen" w:eastAsia="Calibri" w:hAnsi="Sylfaen"/>
                <w:b/>
                <w:bCs/>
                <w:sz w:val="18"/>
                <w:szCs w:val="26"/>
              </w:rPr>
              <w:t>անվանումը</w:t>
            </w:r>
            <w:proofErr w:type="spellEnd"/>
          </w:p>
        </w:tc>
        <w:tc>
          <w:tcPr>
            <w:tcW w:w="649" w:type="dxa"/>
            <w:tcBorders>
              <w:top w:val="single" w:sz="4" w:space="0" w:color="auto"/>
              <w:left w:val="nil"/>
              <w:bottom w:val="single" w:sz="4" w:space="0" w:color="auto"/>
              <w:right w:val="single" w:sz="4" w:space="0" w:color="auto"/>
            </w:tcBorders>
            <w:shd w:val="clear" w:color="auto" w:fill="FFFFFF"/>
            <w:vAlign w:val="center"/>
          </w:tcPr>
          <w:p w:rsidR="00C736B3" w:rsidRDefault="00C736B3">
            <w:pPr>
              <w:spacing w:line="256" w:lineRule="auto"/>
              <w:jc w:val="center"/>
              <w:rPr>
                <w:rFonts w:ascii="Sylfaen" w:eastAsia="Calibri" w:hAnsi="Sylfaen"/>
                <w:b/>
                <w:bCs/>
                <w:sz w:val="18"/>
                <w:szCs w:val="26"/>
                <w:lang w:val="en-US" w:eastAsia="en-US"/>
              </w:rPr>
            </w:pPr>
          </w:p>
          <w:p w:rsidR="00C736B3" w:rsidRDefault="00C736B3">
            <w:pPr>
              <w:spacing w:line="256" w:lineRule="auto"/>
              <w:jc w:val="center"/>
              <w:rPr>
                <w:rFonts w:ascii="Sylfaen" w:eastAsia="Calibri" w:hAnsi="Sylfaen"/>
                <w:b/>
                <w:bCs/>
                <w:sz w:val="18"/>
                <w:szCs w:val="26"/>
              </w:rPr>
            </w:pPr>
            <w:r>
              <w:rPr>
                <w:rFonts w:ascii="Sylfaen" w:eastAsia="Calibri" w:hAnsi="Sylfaen"/>
                <w:b/>
                <w:bCs/>
                <w:sz w:val="18"/>
                <w:szCs w:val="26"/>
              </w:rPr>
              <w:t xml:space="preserve">ед. </w:t>
            </w:r>
            <w:proofErr w:type="spellStart"/>
            <w:r>
              <w:rPr>
                <w:rFonts w:ascii="Sylfaen" w:eastAsia="Calibri" w:hAnsi="Sylfaen"/>
                <w:b/>
                <w:bCs/>
                <w:sz w:val="18"/>
                <w:szCs w:val="26"/>
              </w:rPr>
              <w:t>изм</w:t>
            </w:r>
            <w:proofErr w:type="spellEnd"/>
            <w:r>
              <w:rPr>
                <w:rFonts w:ascii="Sylfaen" w:eastAsia="Calibri" w:hAnsi="Sylfaen"/>
                <w:b/>
                <w:bCs/>
                <w:sz w:val="18"/>
                <w:szCs w:val="26"/>
              </w:rPr>
              <w:t>/</w:t>
            </w:r>
            <w:proofErr w:type="spellStart"/>
            <w:r>
              <w:rPr>
                <w:rFonts w:ascii="Sylfaen" w:eastAsia="Calibri" w:hAnsi="Sylfaen"/>
                <w:b/>
                <w:bCs/>
                <w:sz w:val="18"/>
                <w:szCs w:val="26"/>
              </w:rPr>
              <w:t>չմ</w:t>
            </w:r>
            <w:proofErr w:type="spellEnd"/>
          </w:p>
        </w:tc>
        <w:tc>
          <w:tcPr>
            <w:tcW w:w="1136" w:type="dxa"/>
            <w:tcBorders>
              <w:top w:val="single" w:sz="4" w:space="0" w:color="auto"/>
              <w:left w:val="single" w:sz="4" w:space="0" w:color="auto"/>
              <w:bottom w:val="single" w:sz="4" w:space="0" w:color="auto"/>
              <w:right w:val="single" w:sz="4" w:space="0" w:color="auto"/>
            </w:tcBorders>
            <w:shd w:val="clear" w:color="auto" w:fill="FFFFFF"/>
            <w:vAlign w:val="center"/>
          </w:tcPr>
          <w:p w:rsidR="00C736B3" w:rsidRDefault="00C736B3">
            <w:pPr>
              <w:spacing w:line="256" w:lineRule="auto"/>
              <w:jc w:val="center"/>
              <w:rPr>
                <w:rFonts w:ascii="Sylfaen" w:eastAsia="Calibri" w:hAnsi="Sylfaen"/>
                <w:b/>
                <w:bCs/>
                <w:sz w:val="18"/>
                <w:szCs w:val="26"/>
              </w:rPr>
            </w:pPr>
          </w:p>
          <w:p w:rsidR="00C736B3" w:rsidRDefault="00C736B3">
            <w:pPr>
              <w:spacing w:line="256" w:lineRule="auto"/>
              <w:jc w:val="center"/>
              <w:rPr>
                <w:rFonts w:ascii="Sylfaen" w:hAnsi="Sylfaen"/>
                <w:b/>
                <w:bCs/>
                <w:color w:val="000000"/>
                <w:sz w:val="18"/>
              </w:rPr>
            </w:pPr>
            <w:r>
              <w:rPr>
                <w:rFonts w:ascii="Sylfaen" w:eastAsia="Calibri" w:hAnsi="Sylfaen"/>
                <w:b/>
                <w:bCs/>
                <w:sz w:val="18"/>
                <w:szCs w:val="26"/>
              </w:rPr>
              <w:t xml:space="preserve">Размер/ </w:t>
            </w:r>
            <w:r>
              <w:rPr>
                <w:rFonts w:ascii="Sylfaen" w:eastAsia="Calibri" w:hAnsi="Sylfaen"/>
                <w:b/>
                <w:bCs/>
                <w:sz w:val="18"/>
                <w:szCs w:val="26"/>
                <w:lang w:val="hy-AM"/>
              </w:rPr>
              <w:t>չափս</w:t>
            </w:r>
          </w:p>
        </w:tc>
        <w:tc>
          <w:tcPr>
            <w:tcW w:w="812" w:type="dxa"/>
            <w:tcBorders>
              <w:top w:val="single" w:sz="4" w:space="0" w:color="auto"/>
              <w:left w:val="nil"/>
              <w:bottom w:val="single" w:sz="4" w:space="0" w:color="auto"/>
              <w:right w:val="single" w:sz="4" w:space="0" w:color="auto"/>
            </w:tcBorders>
            <w:shd w:val="clear" w:color="auto" w:fill="FFFFFF"/>
            <w:vAlign w:val="center"/>
            <w:hideMark/>
          </w:tcPr>
          <w:p w:rsidR="00C736B3" w:rsidRDefault="00C736B3">
            <w:pPr>
              <w:spacing w:line="256" w:lineRule="auto"/>
              <w:jc w:val="center"/>
              <w:rPr>
                <w:rFonts w:ascii="Sylfaen" w:hAnsi="Sylfaen"/>
                <w:b/>
                <w:bCs/>
                <w:color w:val="000000"/>
                <w:sz w:val="18"/>
              </w:rPr>
            </w:pPr>
            <w:r>
              <w:rPr>
                <w:rFonts w:ascii="Sylfaen" w:eastAsia="Calibri" w:hAnsi="Sylfaen"/>
                <w:b/>
                <w:bCs/>
                <w:sz w:val="18"/>
                <w:szCs w:val="26"/>
              </w:rPr>
              <w:t xml:space="preserve">Кол-во </w:t>
            </w:r>
            <w:proofErr w:type="gramStart"/>
            <w:r>
              <w:rPr>
                <w:rFonts w:ascii="Sylfaen" w:eastAsia="Calibri" w:hAnsi="Sylfaen"/>
                <w:b/>
                <w:bCs/>
                <w:sz w:val="18"/>
                <w:szCs w:val="26"/>
              </w:rPr>
              <w:t xml:space="preserve">/  </w:t>
            </w:r>
            <w:proofErr w:type="spellStart"/>
            <w:r>
              <w:rPr>
                <w:rFonts w:ascii="Sylfaen" w:eastAsia="Calibri" w:hAnsi="Sylfaen"/>
                <w:b/>
                <w:bCs/>
                <w:sz w:val="18"/>
                <w:szCs w:val="26"/>
              </w:rPr>
              <w:t>Քանակ</w:t>
            </w:r>
            <w:proofErr w:type="spellEnd"/>
            <w:proofErr w:type="gramEnd"/>
          </w:p>
        </w:tc>
        <w:tc>
          <w:tcPr>
            <w:tcW w:w="1461" w:type="dxa"/>
            <w:tcBorders>
              <w:top w:val="single" w:sz="4" w:space="0" w:color="auto"/>
              <w:left w:val="nil"/>
              <w:bottom w:val="single" w:sz="4" w:space="0" w:color="auto"/>
              <w:right w:val="single" w:sz="4" w:space="0" w:color="auto"/>
            </w:tcBorders>
            <w:vAlign w:val="center"/>
            <w:hideMark/>
          </w:tcPr>
          <w:p w:rsidR="00C736B3" w:rsidRDefault="00C736B3">
            <w:pPr>
              <w:spacing w:line="256" w:lineRule="auto"/>
              <w:jc w:val="center"/>
              <w:rPr>
                <w:rFonts w:ascii="Sylfaen" w:hAnsi="Sylfaen"/>
                <w:b/>
                <w:bCs/>
                <w:color w:val="000000"/>
                <w:sz w:val="18"/>
              </w:rPr>
            </w:pPr>
            <w:r>
              <w:rPr>
                <w:rFonts w:ascii="Sylfaen" w:eastAsia="Calibri" w:hAnsi="Sylfaen"/>
                <w:b/>
                <w:bCs/>
                <w:sz w:val="18"/>
                <w:szCs w:val="26"/>
              </w:rPr>
              <w:t xml:space="preserve">Цена за единицу в драмах РА </w:t>
            </w:r>
            <w:proofErr w:type="gramStart"/>
            <w:r>
              <w:rPr>
                <w:rFonts w:ascii="Sylfaen" w:eastAsia="Calibri" w:hAnsi="Sylfaen"/>
                <w:b/>
                <w:bCs/>
                <w:sz w:val="18"/>
                <w:szCs w:val="26"/>
              </w:rPr>
              <w:t>без  НДС</w:t>
            </w:r>
            <w:proofErr w:type="gramEnd"/>
            <w:r>
              <w:rPr>
                <w:rFonts w:ascii="Sylfaen" w:eastAsia="Calibri" w:hAnsi="Sylfaen"/>
                <w:b/>
                <w:bCs/>
                <w:sz w:val="18"/>
                <w:szCs w:val="26"/>
              </w:rPr>
              <w:t xml:space="preserve">/ </w:t>
            </w:r>
            <w:proofErr w:type="spellStart"/>
            <w:r>
              <w:rPr>
                <w:rFonts w:ascii="Sylfaen" w:eastAsia="Calibri" w:hAnsi="Sylfaen"/>
                <w:b/>
                <w:bCs/>
                <w:sz w:val="18"/>
                <w:szCs w:val="26"/>
              </w:rPr>
              <w:t>Միավորի</w:t>
            </w:r>
            <w:proofErr w:type="spellEnd"/>
            <w:r>
              <w:rPr>
                <w:rFonts w:ascii="Sylfaen" w:eastAsia="Calibri" w:hAnsi="Sylfaen"/>
                <w:b/>
                <w:bCs/>
                <w:sz w:val="18"/>
                <w:szCs w:val="26"/>
              </w:rPr>
              <w:t xml:space="preserve"> </w:t>
            </w:r>
            <w:proofErr w:type="spellStart"/>
            <w:r>
              <w:rPr>
                <w:rFonts w:ascii="Sylfaen" w:eastAsia="Calibri" w:hAnsi="Sylfaen"/>
                <w:b/>
                <w:bCs/>
                <w:sz w:val="18"/>
                <w:szCs w:val="26"/>
              </w:rPr>
              <w:t>գինը</w:t>
            </w:r>
            <w:proofErr w:type="spellEnd"/>
            <w:r>
              <w:rPr>
                <w:rFonts w:ascii="Sylfaen" w:eastAsia="Calibri" w:hAnsi="Sylfaen"/>
                <w:b/>
                <w:bCs/>
                <w:sz w:val="18"/>
                <w:szCs w:val="26"/>
              </w:rPr>
              <w:t xml:space="preserve"> ՀՀ </w:t>
            </w:r>
            <w:proofErr w:type="spellStart"/>
            <w:r>
              <w:rPr>
                <w:rFonts w:ascii="Sylfaen" w:eastAsia="Calibri" w:hAnsi="Sylfaen"/>
                <w:b/>
                <w:bCs/>
                <w:sz w:val="18"/>
                <w:szCs w:val="26"/>
              </w:rPr>
              <w:t>դրամ</w:t>
            </w:r>
            <w:proofErr w:type="spellEnd"/>
            <w:r>
              <w:rPr>
                <w:rFonts w:ascii="Sylfaen" w:eastAsia="Calibri" w:hAnsi="Sylfaen"/>
                <w:b/>
                <w:bCs/>
                <w:sz w:val="18"/>
                <w:szCs w:val="26"/>
              </w:rPr>
              <w:t xml:space="preserve">՝ </w:t>
            </w:r>
            <w:r>
              <w:rPr>
                <w:rFonts w:ascii="Sylfaen" w:eastAsia="Calibri" w:hAnsi="Sylfaen"/>
                <w:b/>
                <w:bCs/>
                <w:sz w:val="18"/>
                <w:szCs w:val="26"/>
                <w:lang w:val="hy-AM"/>
              </w:rPr>
              <w:t>առանց</w:t>
            </w:r>
            <w:r>
              <w:rPr>
                <w:rFonts w:ascii="Sylfaen" w:eastAsia="Calibri" w:hAnsi="Sylfaen"/>
                <w:b/>
                <w:bCs/>
                <w:sz w:val="18"/>
                <w:szCs w:val="26"/>
              </w:rPr>
              <w:t xml:space="preserve"> ԱԱՀ</w:t>
            </w:r>
          </w:p>
        </w:tc>
        <w:tc>
          <w:tcPr>
            <w:tcW w:w="1622" w:type="dxa"/>
            <w:tcBorders>
              <w:top w:val="single" w:sz="4" w:space="0" w:color="auto"/>
              <w:left w:val="single" w:sz="4" w:space="0" w:color="auto"/>
              <w:bottom w:val="single" w:sz="4" w:space="0" w:color="auto"/>
              <w:right w:val="single" w:sz="4" w:space="0" w:color="auto"/>
            </w:tcBorders>
            <w:vAlign w:val="center"/>
            <w:hideMark/>
          </w:tcPr>
          <w:p w:rsidR="00C736B3" w:rsidRDefault="00C736B3">
            <w:pPr>
              <w:spacing w:line="256" w:lineRule="auto"/>
              <w:jc w:val="center"/>
              <w:rPr>
                <w:rFonts w:ascii="Sylfaen" w:hAnsi="Sylfaen"/>
                <w:b/>
                <w:bCs/>
                <w:color w:val="000000"/>
                <w:sz w:val="18"/>
              </w:rPr>
            </w:pPr>
            <w:r>
              <w:rPr>
                <w:rFonts w:ascii="Sylfaen" w:eastAsia="Calibri" w:hAnsi="Sylfaen"/>
                <w:b/>
                <w:bCs/>
                <w:sz w:val="18"/>
                <w:szCs w:val="26"/>
                <w:lang w:val="hy-AM"/>
              </w:rPr>
              <w:t xml:space="preserve">Сумма в драмах </w:t>
            </w:r>
            <w:r>
              <w:rPr>
                <w:rFonts w:ascii="Sylfaen" w:eastAsia="Calibri" w:hAnsi="Sylfaen"/>
                <w:b/>
                <w:bCs/>
                <w:sz w:val="18"/>
                <w:szCs w:val="26"/>
              </w:rPr>
              <w:t xml:space="preserve">РА без  НДС/ </w:t>
            </w:r>
            <w:proofErr w:type="spellStart"/>
            <w:r>
              <w:rPr>
                <w:rFonts w:ascii="Sylfaen" w:eastAsia="Calibri" w:hAnsi="Sylfaen"/>
                <w:b/>
                <w:bCs/>
                <w:sz w:val="18"/>
                <w:szCs w:val="26"/>
              </w:rPr>
              <w:t>Միավորի</w:t>
            </w:r>
            <w:proofErr w:type="spellEnd"/>
            <w:r>
              <w:rPr>
                <w:rFonts w:ascii="Sylfaen" w:eastAsia="Calibri" w:hAnsi="Sylfaen"/>
                <w:b/>
                <w:bCs/>
                <w:sz w:val="18"/>
                <w:szCs w:val="26"/>
              </w:rPr>
              <w:t xml:space="preserve"> </w:t>
            </w:r>
            <w:proofErr w:type="spellStart"/>
            <w:r>
              <w:rPr>
                <w:rFonts w:ascii="Sylfaen" w:eastAsia="Calibri" w:hAnsi="Sylfaen"/>
                <w:b/>
                <w:bCs/>
                <w:sz w:val="18"/>
                <w:szCs w:val="26"/>
              </w:rPr>
              <w:t>գինը</w:t>
            </w:r>
            <w:proofErr w:type="spellEnd"/>
            <w:r>
              <w:rPr>
                <w:rFonts w:ascii="Sylfaen" w:eastAsia="Calibri" w:hAnsi="Sylfaen"/>
                <w:b/>
                <w:bCs/>
                <w:sz w:val="18"/>
                <w:szCs w:val="26"/>
              </w:rPr>
              <w:t xml:space="preserve"> ՀՀ </w:t>
            </w:r>
            <w:proofErr w:type="spellStart"/>
            <w:r>
              <w:rPr>
                <w:rFonts w:ascii="Sylfaen" w:eastAsia="Calibri" w:hAnsi="Sylfaen"/>
                <w:b/>
                <w:bCs/>
                <w:sz w:val="18"/>
                <w:szCs w:val="26"/>
              </w:rPr>
              <w:t>դրամ</w:t>
            </w:r>
            <w:proofErr w:type="spellEnd"/>
            <w:r>
              <w:rPr>
                <w:rFonts w:ascii="Sylfaen" w:eastAsia="Calibri" w:hAnsi="Sylfaen"/>
                <w:b/>
                <w:bCs/>
                <w:sz w:val="18"/>
                <w:szCs w:val="26"/>
              </w:rPr>
              <w:t xml:space="preserve">՝ </w:t>
            </w:r>
            <w:r>
              <w:rPr>
                <w:rFonts w:ascii="Sylfaen" w:eastAsia="Calibri" w:hAnsi="Sylfaen"/>
                <w:b/>
                <w:bCs/>
                <w:sz w:val="18"/>
                <w:szCs w:val="26"/>
                <w:lang w:val="hy-AM"/>
              </w:rPr>
              <w:t>առանց</w:t>
            </w:r>
            <w:r>
              <w:rPr>
                <w:rFonts w:ascii="Sylfaen" w:eastAsia="Calibri" w:hAnsi="Sylfaen"/>
                <w:b/>
                <w:bCs/>
                <w:sz w:val="18"/>
                <w:szCs w:val="26"/>
              </w:rPr>
              <w:t xml:space="preserve"> ԱԱՀ</w:t>
            </w:r>
          </w:p>
        </w:tc>
        <w:tc>
          <w:tcPr>
            <w:tcW w:w="1461" w:type="dxa"/>
            <w:tcBorders>
              <w:top w:val="single" w:sz="4" w:space="0" w:color="auto"/>
              <w:left w:val="single" w:sz="4" w:space="0" w:color="auto"/>
              <w:bottom w:val="single" w:sz="4" w:space="0" w:color="auto"/>
              <w:right w:val="single" w:sz="4" w:space="0" w:color="auto"/>
            </w:tcBorders>
            <w:vAlign w:val="center"/>
            <w:hideMark/>
          </w:tcPr>
          <w:p w:rsidR="00C736B3" w:rsidRDefault="00C736B3">
            <w:pPr>
              <w:spacing w:line="256" w:lineRule="auto"/>
              <w:jc w:val="center"/>
              <w:rPr>
                <w:rFonts w:ascii="Sylfaen" w:hAnsi="Sylfaen"/>
                <w:b/>
                <w:bCs/>
                <w:color w:val="000000"/>
                <w:sz w:val="18"/>
              </w:rPr>
            </w:pPr>
            <w:r>
              <w:rPr>
                <w:rFonts w:ascii="Sylfaen" w:eastAsia="Calibri" w:hAnsi="Sylfaen"/>
                <w:b/>
                <w:bCs/>
                <w:sz w:val="18"/>
                <w:szCs w:val="26"/>
              </w:rPr>
              <w:t xml:space="preserve">Цена за единицу в драмах РА </w:t>
            </w:r>
            <w:proofErr w:type="gramStart"/>
            <w:r>
              <w:rPr>
                <w:rFonts w:ascii="Sylfaen" w:eastAsia="Calibri" w:hAnsi="Sylfaen"/>
                <w:b/>
                <w:bCs/>
                <w:sz w:val="18"/>
                <w:szCs w:val="26"/>
              </w:rPr>
              <w:t>с  НДС</w:t>
            </w:r>
            <w:proofErr w:type="gramEnd"/>
            <w:r>
              <w:rPr>
                <w:rFonts w:ascii="Sylfaen" w:eastAsia="Calibri" w:hAnsi="Sylfaen"/>
                <w:b/>
                <w:bCs/>
                <w:sz w:val="18"/>
                <w:szCs w:val="26"/>
              </w:rPr>
              <w:t xml:space="preserve">/ </w:t>
            </w:r>
            <w:proofErr w:type="spellStart"/>
            <w:r>
              <w:rPr>
                <w:rFonts w:ascii="Sylfaen" w:eastAsia="Calibri" w:hAnsi="Sylfaen"/>
                <w:b/>
                <w:bCs/>
                <w:sz w:val="18"/>
                <w:szCs w:val="26"/>
              </w:rPr>
              <w:t>Միավորի</w:t>
            </w:r>
            <w:proofErr w:type="spellEnd"/>
            <w:r>
              <w:rPr>
                <w:rFonts w:ascii="Sylfaen" w:eastAsia="Calibri" w:hAnsi="Sylfaen"/>
                <w:b/>
                <w:bCs/>
                <w:sz w:val="18"/>
                <w:szCs w:val="26"/>
              </w:rPr>
              <w:t xml:space="preserve"> </w:t>
            </w:r>
            <w:proofErr w:type="spellStart"/>
            <w:r>
              <w:rPr>
                <w:rFonts w:ascii="Sylfaen" w:eastAsia="Calibri" w:hAnsi="Sylfaen"/>
                <w:b/>
                <w:bCs/>
                <w:sz w:val="18"/>
                <w:szCs w:val="26"/>
              </w:rPr>
              <w:t>գինը</w:t>
            </w:r>
            <w:proofErr w:type="spellEnd"/>
            <w:r>
              <w:rPr>
                <w:rFonts w:ascii="Sylfaen" w:eastAsia="Calibri" w:hAnsi="Sylfaen"/>
                <w:b/>
                <w:bCs/>
                <w:sz w:val="18"/>
                <w:szCs w:val="26"/>
              </w:rPr>
              <w:t xml:space="preserve"> ՀՀ </w:t>
            </w:r>
            <w:proofErr w:type="spellStart"/>
            <w:r>
              <w:rPr>
                <w:rFonts w:ascii="Sylfaen" w:eastAsia="Calibri" w:hAnsi="Sylfaen"/>
                <w:b/>
                <w:bCs/>
                <w:sz w:val="18"/>
                <w:szCs w:val="26"/>
              </w:rPr>
              <w:t>դրամ</w:t>
            </w:r>
            <w:proofErr w:type="spellEnd"/>
            <w:r>
              <w:rPr>
                <w:rFonts w:ascii="Sylfaen" w:eastAsia="Calibri" w:hAnsi="Sylfaen"/>
                <w:b/>
                <w:bCs/>
                <w:sz w:val="18"/>
                <w:szCs w:val="26"/>
              </w:rPr>
              <w:t xml:space="preserve">՝ </w:t>
            </w:r>
            <w:proofErr w:type="spellStart"/>
            <w:r>
              <w:rPr>
                <w:rFonts w:ascii="Sylfaen" w:eastAsia="Calibri" w:hAnsi="Sylfaen"/>
                <w:b/>
                <w:bCs/>
                <w:sz w:val="18"/>
                <w:szCs w:val="26"/>
              </w:rPr>
              <w:t>ներառյալ</w:t>
            </w:r>
            <w:proofErr w:type="spellEnd"/>
            <w:r>
              <w:rPr>
                <w:rFonts w:ascii="Sylfaen" w:eastAsia="Calibri" w:hAnsi="Sylfaen"/>
                <w:b/>
                <w:bCs/>
                <w:sz w:val="18"/>
                <w:szCs w:val="26"/>
              </w:rPr>
              <w:t xml:space="preserve"> ԱԱՀ</w:t>
            </w:r>
          </w:p>
        </w:tc>
        <w:tc>
          <w:tcPr>
            <w:tcW w:w="270" w:type="dxa"/>
            <w:tcBorders>
              <w:top w:val="single" w:sz="4" w:space="0" w:color="auto"/>
              <w:left w:val="nil"/>
              <w:bottom w:val="single" w:sz="4" w:space="0" w:color="auto"/>
              <w:right w:val="nil"/>
            </w:tcBorders>
          </w:tcPr>
          <w:p w:rsidR="00C736B3" w:rsidRDefault="00C736B3">
            <w:pPr>
              <w:spacing w:line="256" w:lineRule="auto"/>
              <w:jc w:val="center"/>
              <w:rPr>
                <w:rFonts w:ascii="Sylfaen" w:eastAsia="Calibri" w:hAnsi="Sylfaen"/>
                <w:b/>
                <w:bCs/>
                <w:sz w:val="18"/>
                <w:szCs w:val="26"/>
                <w:lang w:val="hy-AM" w:eastAsia="en-US"/>
              </w:rPr>
            </w:pPr>
          </w:p>
        </w:tc>
        <w:tc>
          <w:tcPr>
            <w:tcW w:w="1516" w:type="dxa"/>
            <w:tcBorders>
              <w:top w:val="single" w:sz="4" w:space="0" w:color="auto"/>
              <w:left w:val="nil"/>
              <w:bottom w:val="single" w:sz="4" w:space="0" w:color="auto"/>
              <w:right w:val="single" w:sz="4" w:space="0" w:color="auto"/>
            </w:tcBorders>
            <w:vAlign w:val="center"/>
            <w:hideMark/>
          </w:tcPr>
          <w:p w:rsidR="00C736B3" w:rsidRDefault="00C736B3">
            <w:pPr>
              <w:spacing w:line="256" w:lineRule="auto"/>
              <w:jc w:val="center"/>
              <w:rPr>
                <w:rFonts w:ascii="Sylfaen" w:hAnsi="Sylfaen"/>
                <w:b/>
                <w:bCs/>
                <w:color w:val="000000"/>
                <w:sz w:val="18"/>
                <w:lang w:val="hy-AM"/>
              </w:rPr>
            </w:pPr>
            <w:r>
              <w:rPr>
                <w:rFonts w:ascii="Sylfaen" w:eastAsia="Calibri" w:hAnsi="Sylfaen"/>
                <w:b/>
                <w:bCs/>
                <w:sz w:val="18"/>
                <w:szCs w:val="26"/>
                <w:lang w:val="hy-AM"/>
              </w:rPr>
              <w:t>Сумма в драмах РА с НДС/Ընդհանուր արժեքը ՀՀ դրամ՝ ներառյալ ԱԱՀ</w:t>
            </w:r>
          </w:p>
        </w:tc>
      </w:tr>
      <w:tr w:rsidR="00C736B3" w:rsidTr="00C736B3">
        <w:trPr>
          <w:trHeight w:val="177"/>
        </w:trPr>
        <w:tc>
          <w:tcPr>
            <w:tcW w:w="486" w:type="dxa"/>
            <w:tcBorders>
              <w:top w:val="nil"/>
              <w:left w:val="single" w:sz="4" w:space="0" w:color="auto"/>
              <w:bottom w:val="single" w:sz="4" w:space="0" w:color="auto"/>
              <w:right w:val="single" w:sz="4" w:space="0" w:color="auto"/>
            </w:tcBorders>
            <w:vAlign w:val="center"/>
            <w:hideMark/>
          </w:tcPr>
          <w:p w:rsidR="00C736B3" w:rsidRDefault="00C736B3">
            <w:pPr>
              <w:spacing w:line="256" w:lineRule="auto"/>
              <w:jc w:val="center"/>
              <w:rPr>
                <w:b/>
                <w:sz w:val="18"/>
                <w:lang w:eastAsia="en-US"/>
              </w:rPr>
            </w:pPr>
            <w:r>
              <w:rPr>
                <w:b/>
                <w:sz w:val="18"/>
              </w:rPr>
              <w:t>1</w:t>
            </w:r>
          </w:p>
        </w:tc>
        <w:tc>
          <w:tcPr>
            <w:tcW w:w="1461" w:type="dxa"/>
            <w:tcBorders>
              <w:top w:val="nil"/>
              <w:left w:val="nil"/>
              <w:bottom w:val="single" w:sz="4" w:space="0" w:color="auto"/>
              <w:right w:val="single" w:sz="4" w:space="0" w:color="auto"/>
            </w:tcBorders>
            <w:vAlign w:val="center"/>
            <w:hideMark/>
          </w:tcPr>
          <w:p w:rsidR="00C736B3" w:rsidRDefault="00C736B3">
            <w:pPr>
              <w:spacing w:line="256" w:lineRule="auto"/>
              <w:jc w:val="center"/>
              <w:rPr>
                <w:sz w:val="18"/>
                <w:lang w:val="hy-AM"/>
              </w:rPr>
            </w:pPr>
            <w:r>
              <w:rPr>
                <w:sz w:val="20"/>
                <w:szCs w:val="18"/>
              </w:rPr>
              <w:t>Кусторез бензиновый</w:t>
            </w:r>
          </w:p>
        </w:tc>
        <w:tc>
          <w:tcPr>
            <w:tcW w:w="649" w:type="dxa"/>
            <w:tcBorders>
              <w:top w:val="single" w:sz="4" w:space="0" w:color="auto"/>
              <w:left w:val="nil"/>
              <w:bottom w:val="single" w:sz="4" w:space="0" w:color="auto"/>
              <w:right w:val="single" w:sz="4" w:space="0" w:color="auto"/>
            </w:tcBorders>
            <w:vAlign w:val="center"/>
            <w:hideMark/>
          </w:tcPr>
          <w:p w:rsidR="00C736B3" w:rsidRDefault="00C736B3">
            <w:pPr>
              <w:spacing w:line="256" w:lineRule="auto"/>
              <w:jc w:val="center"/>
              <w:rPr>
                <w:sz w:val="20"/>
                <w:szCs w:val="18"/>
                <w:lang w:val="en-US"/>
              </w:rPr>
            </w:pPr>
            <w:proofErr w:type="spellStart"/>
            <w:r>
              <w:rPr>
                <w:sz w:val="20"/>
                <w:szCs w:val="18"/>
              </w:rPr>
              <w:t>шт</w:t>
            </w:r>
            <w:proofErr w:type="spellEnd"/>
          </w:p>
        </w:tc>
        <w:tc>
          <w:tcPr>
            <w:tcW w:w="1136" w:type="dxa"/>
            <w:tcBorders>
              <w:top w:val="nil"/>
              <w:left w:val="single" w:sz="4" w:space="0" w:color="auto"/>
              <w:bottom w:val="single" w:sz="4" w:space="0" w:color="auto"/>
              <w:right w:val="single" w:sz="4" w:space="0" w:color="auto"/>
            </w:tcBorders>
            <w:vAlign w:val="center"/>
          </w:tcPr>
          <w:p w:rsidR="00C736B3" w:rsidRDefault="00C736B3">
            <w:pPr>
              <w:spacing w:line="256" w:lineRule="auto"/>
              <w:jc w:val="center"/>
              <w:rPr>
                <w:sz w:val="18"/>
                <w:lang w:val="hy-AM"/>
              </w:rPr>
            </w:pPr>
          </w:p>
        </w:tc>
        <w:tc>
          <w:tcPr>
            <w:tcW w:w="812" w:type="dxa"/>
            <w:tcBorders>
              <w:top w:val="nil"/>
              <w:left w:val="nil"/>
              <w:bottom w:val="single" w:sz="4" w:space="0" w:color="auto"/>
              <w:right w:val="single" w:sz="4" w:space="0" w:color="auto"/>
            </w:tcBorders>
            <w:vAlign w:val="center"/>
            <w:hideMark/>
          </w:tcPr>
          <w:p w:rsidR="00C736B3" w:rsidRDefault="00C736B3">
            <w:pPr>
              <w:spacing w:line="256" w:lineRule="auto"/>
              <w:jc w:val="center"/>
              <w:rPr>
                <w:sz w:val="20"/>
                <w:szCs w:val="18"/>
                <w:lang w:val="en-US"/>
              </w:rPr>
            </w:pPr>
            <w:r>
              <w:rPr>
                <w:sz w:val="20"/>
                <w:szCs w:val="18"/>
              </w:rPr>
              <w:t>11</w:t>
            </w:r>
          </w:p>
        </w:tc>
        <w:tc>
          <w:tcPr>
            <w:tcW w:w="1461" w:type="dxa"/>
            <w:tcBorders>
              <w:top w:val="single" w:sz="4" w:space="0" w:color="auto"/>
              <w:left w:val="nil"/>
              <w:bottom w:val="single" w:sz="4" w:space="0" w:color="auto"/>
              <w:right w:val="single" w:sz="4" w:space="0" w:color="auto"/>
            </w:tcBorders>
            <w:vAlign w:val="center"/>
          </w:tcPr>
          <w:p w:rsidR="00C736B3" w:rsidRDefault="00C736B3">
            <w:pPr>
              <w:spacing w:line="256" w:lineRule="auto"/>
              <w:jc w:val="center"/>
              <w:rPr>
                <w:color w:val="000000"/>
                <w:sz w:val="18"/>
                <w:lang w:val="hy-AM"/>
              </w:rPr>
            </w:pPr>
          </w:p>
        </w:tc>
        <w:tc>
          <w:tcPr>
            <w:tcW w:w="1622" w:type="dxa"/>
            <w:tcBorders>
              <w:top w:val="single" w:sz="4" w:space="0" w:color="auto"/>
              <w:left w:val="single" w:sz="4" w:space="0" w:color="auto"/>
              <w:bottom w:val="single" w:sz="4" w:space="0" w:color="auto"/>
              <w:right w:val="single" w:sz="4" w:space="0" w:color="auto"/>
            </w:tcBorders>
            <w:vAlign w:val="center"/>
          </w:tcPr>
          <w:p w:rsidR="00C736B3" w:rsidRDefault="00C736B3">
            <w:pPr>
              <w:spacing w:line="256" w:lineRule="auto"/>
              <w:jc w:val="center"/>
              <w:rPr>
                <w:color w:val="000000"/>
                <w:sz w:val="18"/>
                <w:lang w:val="hy-AM"/>
              </w:rPr>
            </w:pPr>
          </w:p>
        </w:tc>
        <w:tc>
          <w:tcPr>
            <w:tcW w:w="1461" w:type="dxa"/>
            <w:tcBorders>
              <w:top w:val="nil"/>
              <w:left w:val="single" w:sz="4" w:space="0" w:color="auto"/>
              <w:bottom w:val="single" w:sz="4" w:space="0" w:color="auto"/>
              <w:right w:val="single" w:sz="4" w:space="0" w:color="auto"/>
            </w:tcBorders>
            <w:vAlign w:val="center"/>
            <w:hideMark/>
          </w:tcPr>
          <w:p w:rsidR="00C736B3" w:rsidRDefault="00C736B3">
            <w:pPr>
              <w:rPr>
                <w:color w:val="000000"/>
                <w:sz w:val="18"/>
                <w:lang w:val="hy-AM"/>
              </w:rPr>
            </w:pPr>
          </w:p>
        </w:tc>
        <w:tc>
          <w:tcPr>
            <w:tcW w:w="270" w:type="dxa"/>
            <w:tcBorders>
              <w:top w:val="nil"/>
              <w:left w:val="nil"/>
              <w:bottom w:val="single" w:sz="4" w:space="0" w:color="auto"/>
              <w:right w:val="nil"/>
            </w:tcBorders>
          </w:tcPr>
          <w:p w:rsidR="00C736B3" w:rsidRDefault="00C736B3">
            <w:pPr>
              <w:spacing w:line="256" w:lineRule="auto"/>
              <w:jc w:val="center"/>
              <w:rPr>
                <w:color w:val="000000"/>
                <w:sz w:val="18"/>
                <w:lang w:val="hy-AM"/>
              </w:rPr>
            </w:pPr>
          </w:p>
        </w:tc>
        <w:tc>
          <w:tcPr>
            <w:tcW w:w="1516" w:type="dxa"/>
            <w:tcBorders>
              <w:top w:val="nil"/>
              <w:left w:val="nil"/>
              <w:bottom w:val="single" w:sz="4" w:space="0" w:color="auto"/>
              <w:right w:val="single" w:sz="4" w:space="0" w:color="auto"/>
            </w:tcBorders>
            <w:vAlign w:val="center"/>
            <w:hideMark/>
          </w:tcPr>
          <w:p w:rsidR="00C736B3" w:rsidRDefault="00C736B3">
            <w:pPr>
              <w:rPr>
                <w:color w:val="000000"/>
                <w:sz w:val="18"/>
                <w:lang w:val="hy-AM"/>
              </w:rPr>
            </w:pPr>
          </w:p>
        </w:tc>
      </w:tr>
      <w:tr w:rsidR="00776950" w:rsidTr="00C736B3">
        <w:trPr>
          <w:trHeight w:val="173"/>
        </w:trPr>
        <w:tc>
          <w:tcPr>
            <w:tcW w:w="10878" w:type="dxa"/>
            <w:gridSpan w:val="10"/>
            <w:tcBorders>
              <w:top w:val="nil"/>
              <w:left w:val="single" w:sz="4" w:space="0" w:color="auto"/>
              <w:bottom w:val="single" w:sz="4" w:space="0" w:color="auto"/>
              <w:right w:val="single" w:sz="4" w:space="0" w:color="auto"/>
            </w:tcBorders>
            <w:shd w:val="clear" w:color="auto" w:fill="FFFFFF"/>
            <w:vAlign w:val="center"/>
          </w:tcPr>
          <w:p w:rsidR="00776950" w:rsidRDefault="00776950">
            <w:pPr>
              <w:spacing w:line="256" w:lineRule="auto"/>
              <w:jc w:val="center"/>
              <w:rPr>
                <w:color w:val="000000"/>
                <w:sz w:val="18"/>
                <w:szCs w:val="22"/>
                <w:lang w:val="hy-AM"/>
              </w:rPr>
            </w:pPr>
            <w:r>
              <w:rPr>
                <w:rFonts w:ascii="Timesnewarmenia" w:hAnsi="Timesnewarmenia" w:cs="Calibri"/>
                <w:b/>
                <w:color w:val="000000"/>
                <w:sz w:val="20"/>
                <w:szCs w:val="20"/>
                <w:lang w:val="hy-AM"/>
              </w:rPr>
              <w:t xml:space="preserve">Итого:          </w:t>
            </w:r>
            <w:r>
              <w:rPr>
                <w:rFonts w:cs="Calibri"/>
                <w:b/>
                <w:color w:val="000000"/>
                <w:sz w:val="20"/>
                <w:szCs w:val="20"/>
                <w:lang w:val="hy-AM"/>
              </w:rPr>
              <w:t>__________ (_____________)</w:t>
            </w:r>
            <w:r>
              <w:rPr>
                <w:b/>
                <w:bCs/>
                <w:sz w:val="20"/>
                <w:szCs w:val="20"/>
                <w:lang w:val="hy-AM"/>
              </w:rPr>
              <w:t xml:space="preserve"> драм РА , включая НДС</w:t>
            </w:r>
          </w:p>
          <w:p w:rsidR="00776950" w:rsidRDefault="00776950">
            <w:pPr>
              <w:spacing w:line="256" w:lineRule="auto"/>
              <w:jc w:val="center"/>
              <w:rPr>
                <w:b/>
                <w:bCs/>
                <w:sz w:val="20"/>
                <w:szCs w:val="20"/>
                <w:lang w:val="hy-AM" w:eastAsia="en-US"/>
              </w:rPr>
            </w:pPr>
          </w:p>
          <w:p w:rsidR="00776950" w:rsidRDefault="00776950">
            <w:pPr>
              <w:spacing w:line="256" w:lineRule="auto"/>
              <w:jc w:val="center"/>
              <w:rPr>
                <w:color w:val="000000"/>
                <w:sz w:val="20"/>
                <w:szCs w:val="20"/>
                <w:lang w:val="hy-AM"/>
              </w:rPr>
            </w:pPr>
            <w:r>
              <w:rPr>
                <w:b/>
                <w:bCs/>
                <w:sz w:val="20"/>
                <w:szCs w:val="20"/>
                <w:lang w:val="hy-AM"/>
              </w:rPr>
              <w:t>Ընդամենը`  ___________</w:t>
            </w:r>
            <w:r>
              <w:rPr>
                <w:b/>
                <w:sz w:val="20"/>
                <w:szCs w:val="20"/>
                <w:lang w:val="hy-AM"/>
              </w:rPr>
              <w:t>(_____________</w:t>
            </w:r>
            <w:r>
              <w:rPr>
                <w:rFonts w:cs="Calibri"/>
                <w:b/>
                <w:color w:val="000000"/>
                <w:sz w:val="20"/>
                <w:szCs w:val="20"/>
                <w:lang w:val="hy-AM"/>
              </w:rPr>
              <w:t>)</w:t>
            </w:r>
            <w:r>
              <w:rPr>
                <w:b/>
                <w:bCs/>
                <w:sz w:val="20"/>
                <w:szCs w:val="20"/>
                <w:lang w:val="hy-AM"/>
              </w:rPr>
              <w:t xml:space="preserve"> ՀՀ դրամ՝ ներառյալ ԱԱՀ</w:t>
            </w:r>
            <w:r>
              <w:rPr>
                <w:color w:val="000000"/>
                <w:sz w:val="20"/>
                <w:szCs w:val="20"/>
                <w:lang w:val="hy-AM"/>
              </w:rPr>
              <w:t> </w:t>
            </w:r>
          </w:p>
        </w:tc>
      </w:tr>
    </w:tbl>
    <w:p w:rsidR="00776950" w:rsidRDefault="00776950" w:rsidP="00776950">
      <w:pPr>
        <w:tabs>
          <w:tab w:val="left" w:pos="8610"/>
        </w:tabs>
        <w:jc w:val="right"/>
        <w:rPr>
          <w:rFonts w:ascii="Sylfaen" w:hAnsi="Sylfaen"/>
          <w:sz w:val="2"/>
          <w:szCs w:val="2"/>
          <w:lang w:val="hy-AM" w:eastAsia="en-US"/>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p w:rsidR="00776950" w:rsidRDefault="00776950" w:rsidP="00776950">
      <w:pPr>
        <w:tabs>
          <w:tab w:val="left" w:pos="8610"/>
        </w:tabs>
        <w:jc w:val="right"/>
        <w:rPr>
          <w:rFonts w:ascii="Sylfaen" w:hAnsi="Sylfaen"/>
          <w:sz w:val="2"/>
          <w:szCs w:val="2"/>
          <w:lang w:val="hy-AM"/>
        </w:rPr>
      </w:pPr>
    </w:p>
    <w:tbl>
      <w:tblPr>
        <w:tblW w:w="9846" w:type="dxa"/>
        <w:tblInd w:w="472" w:type="dxa"/>
        <w:tblLook w:val="04A0" w:firstRow="1" w:lastRow="0" w:firstColumn="1" w:lastColumn="0" w:noHBand="0" w:noVBand="1"/>
      </w:tblPr>
      <w:tblGrid>
        <w:gridCol w:w="4596"/>
        <w:gridCol w:w="248"/>
        <w:gridCol w:w="5002"/>
      </w:tblGrid>
      <w:tr w:rsidR="00776950" w:rsidTr="00776950">
        <w:trPr>
          <w:trHeight w:val="1651"/>
        </w:trPr>
        <w:tc>
          <w:tcPr>
            <w:tcW w:w="4596" w:type="dxa"/>
          </w:tcPr>
          <w:p w:rsidR="00776950" w:rsidRDefault="00776950">
            <w:pPr>
              <w:spacing w:line="276" w:lineRule="auto"/>
              <w:jc w:val="center"/>
              <w:rPr>
                <w:rFonts w:ascii="Sylfaen" w:eastAsiaTheme="minorHAnsi" w:hAnsi="Sylfaen"/>
                <w:b/>
                <w:sz w:val="21"/>
                <w:szCs w:val="21"/>
                <w:lang w:val="hy-AM"/>
              </w:rPr>
            </w:pPr>
          </w:p>
          <w:p w:rsidR="00776950" w:rsidRDefault="00776950">
            <w:pPr>
              <w:spacing w:line="276" w:lineRule="auto"/>
              <w:jc w:val="center"/>
              <w:rPr>
                <w:rFonts w:ascii="Sylfaen" w:eastAsiaTheme="minorHAnsi" w:hAnsi="Sylfaen"/>
                <w:b/>
                <w:sz w:val="21"/>
                <w:szCs w:val="21"/>
                <w:lang w:val="hy-AM"/>
              </w:rPr>
            </w:pPr>
            <w:r>
              <w:rPr>
                <w:rFonts w:ascii="Sylfaen" w:eastAsiaTheme="minorHAnsi" w:hAnsi="Sylfaen"/>
                <w:b/>
                <w:sz w:val="21"/>
                <w:szCs w:val="21"/>
                <w:lang w:val="hy-AM"/>
              </w:rPr>
              <w:t>«Գնորդ»</w:t>
            </w:r>
          </w:p>
          <w:p w:rsidR="00776950" w:rsidRDefault="00776950">
            <w:pPr>
              <w:spacing w:line="276" w:lineRule="auto"/>
              <w:jc w:val="center"/>
              <w:rPr>
                <w:rFonts w:ascii="Sylfaen" w:eastAsiaTheme="minorHAnsi" w:hAnsi="Sylfaen"/>
                <w:sz w:val="21"/>
                <w:szCs w:val="21"/>
                <w:lang w:val="hy-AM"/>
              </w:rPr>
            </w:pPr>
            <w:r>
              <w:rPr>
                <w:rFonts w:ascii="Sylfaen" w:eastAsiaTheme="minorHAnsi" w:hAnsi="Sylfaen"/>
                <w:sz w:val="21"/>
                <w:szCs w:val="21"/>
                <w:lang w:val="hy-AM"/>
              </w:rPr>
              <w:t>«Հարավկովկասյան երկաթուղի» ՓԲԸ</w:t>
            </w:r>
          </w:p>
          <w:p w:rsidR="00776950" w:rsidRDefault="00776950">
            <w:pPr>
              <w:spacing w:after="200" w:line="276" w:lineRule="auto"/>
              <w:rPr>
                <w:rFonts w:ascii="Sylfaen" w:eastAsiaTheme="minorHAnsi" w:hAnsi="Sylfaen"/>
                <w:b/>
                <w:sz w:val="21"/>
                <w:szCs w:val="21"/>
                <w:lang w:val="hy-AM"/>
              </w:rPr>
            </w:pPr>
          </w:p>
          <w:p w:rsidR="00776950" w:rsidRDefault="00776950">
            <w:pPr>
              <w:spacing w:after="200" w:line="276" w:lineRule="auto"/>
              <w:rPr>
                <w:rFonts w:ascii="Sylfaen" w:eastAsiaTheme="minorHAnsi" w:hAnsi="Sylfaen"/>
                <w:b/>
                <w:sz w:val="10"/>
                <w:szCs w:val="10"/>
                <w:lang w:val="hy-AM"/>
              </w:rPr>
            </w:pPr>
          </w:p>
          <w:p w:rsidR="00776950" w:rsidRDefault="00776950">
            <w:pPr>
              <w:spacing w:after="200" w:line="276" w:lineRule="auto"/>
              <w:rPr>
                <w:rFonts w:ascii="Sylfaen" w:eastAsiaTheme="minorHAnsi" w:hAnsi="Sylfaen"/>
                <w:b/>
                <w:sz w:val="10"/>
                <w:szCs w:val="10"/>
                <w:lang w:val="hy-AM"/>
              </w:rPr>
            </w:pPr>
          </w:p>
          <w:p w:rsidR="00776950" w:rsidRDefault="00776950">
            <w:pPr>
              <w:rPr>
                <w:rFonts w:ascii="Sylfaen" w:eastAsiaTheme="minorHAnsi" w:hAnsi="Sylfaen"/>
                <w:sz w:val="21"/>
                <w:szCs w:val="21"/>
                <w:lang w:val="hy-AM"/>
              </w:rPr>
            </w:pPr>
            <w:r>
              <w:rPr>
                <w:rFonts w:ascii="Sylfaen" w:eastAsiaTheme="minorHAnsi" w:hAnsi="Sylfaen"/>
                <w:sz w:val="21"/>
                <w:szCs w:val="21"/>
                <w:lang w:val="hy-AM"/>
              </w:rPr>
              <w:t xml:space="preserve">Գլխավոր </w:t>
            </w:r>
          </w:p>
          <w:p w:rsidR="00776950" w:rsidRDefault="00776950">
            <w:pPr>
              <w:rPr>
                <w:rFonts w:ascii="Sylfaen" w:eastAsiaTheme="minorHAnsi" w:hAnsi="Sylfaen"/>
                <w:b/>
                <w:sz w:val="21"/>
                <w:szCs w:val="21"/>
                <w:lang w:val="hy-AM"/>
              </w:rPr>
            </w:pPr>
            <w:r>
              <w:rPr>
                <w:rFonts w:ascii="Sylfaen" w:eastAsiaTheme="minorHAnsi" w:hAnsi="Sylfaen"/>
                <w:sz w:val="21"/>
                <w:szCs w:val="21"/>
                <w:lang w:val="hy-AM"/>
              </w:rPr>
              <w:t>տնօրեն՝ ___________________  Ա</w:t>
            </w:r>
            <w:r>
              <w:rPr>
                <w:rFonts w:ascii="Sylfaen" w:eastAsia="MS Mincho" w:hAnsi="Sylfaen"/>
                <w:sz w:val="21"/>
                <w:szCs w:val="21"/>
                <w:lang w:val="hy-AM"/>
              </w:rPr>
              <w:t>.</w:t>
            </w:r>
            <w:r>
              <w:rPr>
                <w:rFonts w:ascii="Sylfaen" w:eastAsiaTheme="minorHAnsi" w:hAnsi="Sylfaen"/>
                <w:sz w:val="21"/>
                <w:szCs w:val="21"/>
                <w:lang w:val="hy-AM"/>
              </w:rPr>
              <w:t>Վ. Մելնիկով</w:t>
            </w:r>
          </w:p>
        </w:tc>
        <w:tc>
          <w:tcPr>
            <w:tcW w:w="248" w:type="dxa"/>
          </w:tcPr>
          <w:p w:rsidR="00776950" w:rsidRDefault="00776950">
            <w:pPr>
              <w:spacing w:after="200" w:line="276" w:lineRule="auto"/>
              <w:rPr>
                <w:rFonts w:ascii="Sylfaen" w:eastAsia="Calibri" w:hAnsi="Sylfaen"/>
                <w:sz w:val="20"/>
                <w:szCs w:val="20"/>
                <w:lang w:val="hy-AM"/>
              </w:rPr>
            </w:pPr>
          </w:p>
        </w:tc>
        <w:tc>
          <w:tcPr>
            <w:tcW w:w="5002" w:type="dxa"/>
          </w:tcPr>
          <w:p w:rsidR="00776950" w:rsidRDefault="00776950">
            <w:pPr>
              <w:spacing w:line="360" w:lineRule="auto"/>
              <w:jc w:val="center"/>
              <w:rPr>
                <w:rFonts w:eastAsiaTheme="minorHAnsi"/>
                <w:b/>
                <w:sz w:val="21"/>
                <w:szCs w:val="21"/>
                <w:lang w:val="hy-AM"/>
              </w:rPr>
            </w:pPr>
          </w:p>
          <w:p w:rsidR="00776950" w:rsidRDefault="00776950">
            <w:pPr>
              <w:spacing w:line="360" w:lineRule="auto"/>
              <w:jc w:val="center"/>
              <w:rPr>
                <w:rFonts w:eastAsiaTheme="minorHAnsi"/>
                <w:b/>
                <w:sz w:val="21"/>
                <w:szCs w:val="21"/>
                <w:lang w:val="hy-AM"/>
              </w:rPr>
            </w:pPr>
            <w:r>
              <w:rPr>
                <w:rFonts w:eastAsiaTheme="minorHAnsi"/>
                <w:b/>
                <w:sz w:val="21"/>
                <w:szCs w:val="21"/>
                <w:lang w:val="hy-AM"/>
              </w:rPr>
              <w:t>«Покупатель»</w:t>
            </w:r>
          </w:p>
          <w:p w:rsidR="00776950" w:rsidRDefault="00776950">
            <w:pPr>
              <w:spacing w:line="360" w:lineRule="auto"/>
              <w:jc w:val="center"/>
              <w:rPr>
                <w:rFonts w:eastAsiaTheme="minorHAnsi"/>
                <w:sz w:val="21"/>
                <w:szCs w:val="21"/>
                <w:lang w:val="hy-AM"/>
              </w:rPr>
            </w:pPr>
            <w:r>
              <w:rPr>
                <w:rFonts w:eastAsiaTheme="minorHAnsi"/>
                <w:sz w:val="21"/>
                <w:szCs w:val="21"/>
                <w:lang w:val="hy-AM"/>
              </w:rPr>
              <w:t>ЗАО «Южно-Кавказская железная дорога»</w:t>
            </w:r>
          </w:p>
          <w:p w:rsidR="00776950" w:rsidRDefault="00776950">
            <w:pPr>
              <w:jc w:val="center"/>
              <w:rPr>
                <w:rFonts w:eastAsiaTheme="minorHAnsi"/>
                <w:sz w:val="21"/>
                <w:szCs w:val="21"/>
                <w:lang w:val="hy-AM"/>
              </w:rPr>
            </w:pPr>
          </w:p>
          <w:p w:rsidR="00776950" w:rsidRDefault="00776950">
            <w:pPr>
              <w:jc w:val="center"/>
              <w:rPr>
                <w:rFonts w:eastAsiaTheme="minorHAnsi"/>
                <w:sz w:val="21"/>
                <w:szCs w:val="21"/>
                <w:lang w:val="hy-AM"/>
              </w:rPr>
            </w:pPr>
          </w:p>
          <w:p w:rsidR="00776950" w:rsidRDefault="00776950">
            <w:pPr>
              <w:jc w:val="center"/>
              <w:rPr>
                <w:rFonts w:eastAsiaTheme="minorHAnsi"/>
                <w:sz w:val="21"/>
                <w:szCs w:val="21"/>
                <w:lang w:val="hy-AM"/>
              </w:rPr>
            </w:pPr>
          </w:p>
          <w:p w:rsidR="00776950" w:rsidRDefault="00776950">
            <w:pPr>
              <w:jc w:val="center"/>
              <w:rPr>
                <w:rFonts w:eastAsiaTheme="minorHAnsi"/>
                <w:sz w:val="21"/>
                <w:szCs w:val="21"/>
                <w:lang w:val="hy-AM"/>
              </w:rPr>
            </w:pPr>
          </w:p>
          <w:p w:rsidR="00776950" w:rsidRDefault="00776950">
            <w:pPr>
              <w:jc w:val="center"/>
              <w:rPr>
                <w:rFonts w:eastAsiaTheme="minorHAnsi"/>
                <w:sz w:val="21"/>
                <w:szCs w:val="21"/>
                <w:lang w:val="hy-AM"/>
              </w:rPr>
            </w:pPr>
          </w:p>
          <w:p w:rsidR="00776950" w:rsidRDefault="00776950">
            <w:pPr>
              <w:jc w:val="center"/>
              <w:rPr>
                <w:rFonts w:eastAsiaTheme="minorHAnsi"/>
                <w:sz w:val="4"/>
                <w:szCs w:val="4"/>
                <w:lang w:val="hy-AM"/>
              </w:rPr>
            </w:pPr>
          </w:p>
          <w:p w:rsidR="00776950" w:rsidRDefault="00776950">
            <w:pPr>
              <w:jc w:val="both"/>
              <w:rPr>
                <w:rFonts w:eastAsiaTheme="minorHAnsi"/>
                <w:sz w:val="21"/>
                <w:szCs w:val="21"/>
                <w:lang w:val="hy-AM"/>
              </w:rPr>
            </w:pPr>
            <w:r>
              <w:rPr>
                <w:rFonts w:eastAsiaTheme="minorHAnsi"/>
                <w:sz w:val="21"/>
                <w:szCs w:val="21"/>
                <w:lang w:val="hy-AM"/>
              </w:rPr>
              <w:t>Генеральный</w:t>
            </w:r>
          </w:p>
          <w:p w:rsidR="00776950" w:rsidRDefault="00776950">
            <w:pPr>
              <w:jc w:val="both"/>
              <w:rPr>
                <w:rFonts w:eastAsiaTheme="minorHAnsi"/>
                <w:sz w:val="21"/>
                <w:szCs w:val="21"/>
                <w:lang w:val="hy-AM"/>
              </w:rPr>
            </w:pPr>
            <w:r>
              <w:rPr>
                <w:rFonts w:eastAsiaTheme="minorHAnsi"/>
                <w:sz w:val="21"/>
                <w:szCs w:val="21"/>
                <w:lang w:val="hy-AM"/>
              </w:rPr>
              <w:t>директор։    __________</w:t>
            </w:r>
            <w:r>
              <w:rPr>
                <w:rFonts w:eastAsiaTheme="minorHAnsi"/>
                <w:sz w:val="21"/>
                <w:szCs w:val="21"/>
              </w:rPr>
              <w:t>______</w:t>
            </w:r>
            <w:r>
              <w:rPr>
                <w:rFonts w:eastAsiaTheme="minorHAnsi"/>
                <w:sz w:val="21"/>
                <w:szCs w:val="21"/>
                <w:lang w:val="hy-AM"/>
              </w:rPr>
              <w:t>__ А. В. Мельников</w:t>
            </w:r>
          </w:p>
        </w:tc>
      </w:tr>
      <w:tr w:rsidR="00776950" w:rsidTr="00776950">
        <w:trPr>
          <w:trHeight w:val="1212"/>
        </w:trPr>
        <w:tc>
          <w:tcPr>
            <w:tcW w:w="4596" w:type="dxa"/>
          </w:tcPr>
          <w:p w:rsidR="00776950" w:rsidRDefault="00776950">
            <w:pPr>
              <w:spacing w:line="276" w:lineRule="auto"/>
              <w:rPr>
                <w:rFonts w:ascii="Sylfaen" w:eastAsiaTheme="minorHAnsi" w:hAnsi="Sylfaen"/>
                <w:b/>
                <w:sz w:val="21"/>
                <w:szCs w:val="21"/>
                <w:lang w:val="hy-AM"/>
              </w:rPr>
            </w:pPr>
          </w:p>
          <w:p w:rsidR="00776950" w:rsidRDefault="00776950">
            <w:pPr>
              <w:spacing w:line="276" w:lineRule="auto"/>
              <w:rPr>
                <w:rFonts w:ascii="Sylfaen" w:eastAsiaTheme="minorHAnsi" w:hAnsi="Sylfaen"/>
                <w:b/>
                <w:sz w:val="21"/>
                <w:szCs w:val="21"/>
                <w:lang w:val="hy-AM"/>
              </w:rPr>
            </w:pPr>
          </w:p>
          <w:p w:rsidR="00776950" w:rsidRDefault="00776950">
            <w:pPr>
              <w:spacing w:line="276" w:lineRule="auto"/>
              <w:rPr>
                <w:rFonts w:ascii="Sylfaen" w:eastAsiaTheme="minorHAnsi" w:hAnsi="Sylfaen"/>
                <w:b/>
                <w:sz w:val="21"/>
                <w:szCs w:val="21"/>
                <w:lang w:val="hy-AM"/>
              </w:rPr>
            </w:pPr>
          </w:p>
          <w:p w:rsidR="00776950" w:rsidRDefault="00776950">
            <w:pPr>
              <w:spacing w:line="276" w:lineRule="auto"/>
              <w:jc w:val="center"/>
              <w:rPr>
                <w:rFonts w:ascii="Sylfaen" w:eastAsiaTheme="minorHAnsi" w:hAnsi="Sylfaen"/>
                <w:b/>
                <w:sz w:val="21"/>
                <w:szCs w:val="21"/>
                <w:lang w:val="hy-AM"/>
              </w:rPr>
            </w:pPr>
            <w:r>
              <w:rPr>
                <w:rFonts w:ascii="Sylfaen" w:eastAsiaTheme="minorHAnsi" w:hAnsi="Sylfaen"/>
                <w:b/>
                <w:sz w:val="21"/>
                <w:szCs w:val="21"/>
                <w:lang w:val="hy-AM"/>
              </w:rPr>
              <w:t>«Մատակարար»</w:t>
            </w:r>
          </w:p>
          <w:p w:rsidR="00776950" w:rsidRDefault="00970A5D">
            <w:pPr>
              <w:spacing w:line="276" w:lineRule="auto"/>
              <w:jc w:val="center"/>
              <w:rPr>
                <w:rFonts w:ascii="Sylfaen" w:eastAsiaTheme="minorHAnsi" w:hAnsi="Sylfaen"/>
                <w:b/>
                <w:sz w:val="21"/>
                <w:szCs w:val="21"/>
                <w:lang w:val="hy-AM"/>
              </w:rPr>
            </w:pPr>
            <w:sdt>
              <w:sdtPr>
                <w:rPr>
                  <w:rFonts w:ascii="Sylfaen" w:eastAsia="Calibri" w:hAnsi="Sylfaen"/>
                  <w:sz w:val="21"/>
                  <w:szCs w:val="21"/>
                </w:rPr>
                <w:id w:val="-1702230467"/>
                <w:placeholder>
                  <w:docPart w:val="68E6ED8A88FC493BAD3CA0477B5A973E"/>
                </w:placeholder>
              </w:sdtPr>
              <w:sdtEndPr/>
              <w:sdtContent>
                <w:r w:rsidR="00776950">
                  <w:rPr>
                    <w:rFonts w:ascii="Sylfaen" w:eastAsia="Calibri" w:hAnsi="Sylfaen"/>
                    <w:sz w:val="21"/>
                    <w:szCs w:val="21"/>
                    <w:lang w:val="hy-AM"/>
                  </w:rPr>
                  <w:t>«</w:t>
                </w:r>
                <w:r w:rsidR="00776950">
                  <w:rPr>
                    <w:rFonts w:ascii="Sylfaen" w:hAnsi="Sylfaen" w:cs="Sylfaen"/>
                    <w:sz w:val="21"/>
                    <w:szCs w:val="21"/>
                    <w:lang w:val="hy-AM"/>
                  </w:rPr>
                  <w:t>__________</w:t>
                </w:r>
                <w:r w:rsidR="00776950">
                  <w:rPr>
                    <w:rFonts w:ascii="Sylfaen" w:eastAsia="Calibri" w:hAnsi="Sylfaen"/>
                    <w:sz w:val="21"/>
                    <w:szCs w:val="21"/>
                    <w:lang w:val="hy-AM"/>
                  </w:rPr>
                  <w:t>»</w:t>
                </w:r>
                <w:r w:rsidR="00776950">
                  <w:rPr>
                    <w:rFonts w:ascii="Sylfaen" w:hAnsi="Sylfaen" w:cs="Sylfaen"/>
                    <w:sz w:val="21"/>
                    <w:szCs w:val="21"/>
                    <w:lang w:val="hy-AM"/>
                  </w:rPr>
                  <w:t>_____</w:t>
                </w:r>
              </w:sdtContent>
            </w:sdt>
          </w:p>
          <w:p w:rsidR="00776950" w:rsidRDefault="00776950">
            <w:pPr>
              <w:spacing w:line="276" w:lineRule="auto"/>
              <w:rPr>
                <w:rFonts w:ascii="Sylfaen" w:eastAsiaTheme="minorHAnsi" w:hAnsi="Sylfaen"/>
                <w:b/>
                <w:sz w:val="21"/>
                <w:szCs w:val="21"/>
                <w:lang w:val="hy-AM"/>
              </w:rPr>
            </w:pPr>
          </w:p>
          <w:p w:rsidR="00776950" w:rsidRDefault="00776950">
            <w:pPr>
              <w:spacing w:line="276" w:lineRule="auto"/>
              <w:rPr>
                <w:rFonts w:ascii="Sylfaen" w:eastAsiaTheme="minorHAnsi" w:hAnsi="Sylfaen"/>
                <w:b/>
                <w:sz w:val="21"/>
                <w:szCs w:val="21"/>
                <w:lang w:val="hy-AM"/>
              </w:rPr>
            </w:pPr>
          </w:p>
          <w:p w:rsidR="00776950" w:rsidRDefault="00776950">
            <w:pPr>
              <w:shd w:val="clear" w:color="auto" w:fill="FFFFFF" w:themeFill="background1"/>
              <w:rPr>
                <w:rFonts w:ascii="Sylfaen" w:eastAsia="Calibri" w:hAnsi="Sylfaen"/>
                <w:color w:val="000000" w:themeColor="text1"/>
                <w:sz w:val="21"/>
                <w:szCs w:val="21"/>
                <w:lang w:val="hy-AM"/>
              </w:rPr>
            </w:pPr>
            <w:r>
              <w:rPr>
                <w:rFonts w:ascii="Sylfaen" w:eastAsia="Calibri" w:hAnsi="Sylfaen" w:cs="Sylfaen"/>
                <w:i/>
                <w:color w:val="1F4E79" w:themeColor="accent1" w:themeShade="80"/>
                <w:sz w:val="21"/>
                <w:szCs w:val="21"/>
                <w:lang w:val="hy-AM"/>
              </w:rPr>
              <w:t>Պաշտոն</w:t>
            </w:r>
            <w:r>
              <w:rPr>
                <w:rFonts w:ascii="Sylfaen" w:eastAsia="Calibri" w:hAnsi="Sylfaen" w:cs="Sylfaen"/>
                <w:sz w:val="21"/>
                <w:szCs w:val="21"/>
                <w:lang w:val="hy-AM"/>
              </w:rPr>
              <w:t xml:space="preserve">՝  </w:t>
            </w:r>
            <w:r>
              <w:rPr>
                <w:rFonts w:ascii="Sylfaen" w:hAnsi="Sylfaen" w:cs="Sylfaen"/>
                <w:color w:val="000000" w:themeColor="text1"/>
                <w:sz w:val="21"/>
                <w:szCs w:val="21"/>
                <w:lang w:val="hy-AM"/>
              </w:rPr>
              <w:t xml:space="preserve">_________________________  </w:t>
            </w:r>
            <w:r>
              <w:rPr>
                <w:rFonts w:ascii="Sylfaen" w:hAnsi="Sylfaen" w:cs="Sylfaen"/>
                <w:i/>
                <w:color w:val="1F4E79" w:themeColor="accent1" w:themeShade="80"/>
                <w:sz w:val="21"/>
                <w:szCs w:val="21"/>
                <w:lang w:val="hy-AM" w:bidi="he-IL"/>
              </w:rPr>
              <w:t>ԱԱՀ</w:t>
            </w:r>
          </w:p>
          <w:p w:rsidR="00776950" w:rsidRDefault="00776950">
            <w:pPr>
              <w:shd w:val="clear" w:color="auto" w:fill="FFFFFF" w:themeFill="background1"/>
              <w:jc w:val="center"/>
              <w:rPr>
                <w:rFonts w:eastAsia="Calibri"/>
                <w:sz w:val="21"/>
                <w:szCs w:val="21"/>
                <w:lang w:val="hy-AM"/>
              </w:rPr>
            </w:pPr>
            <w:r>
              <w:rPr>
                <w:rFonts w:ascii="Sylfaen" w:hAnsi="Sylfaen" w:cs="Sylfaen"/>
                <w:color w:val="000000" w:themeColor="text1"/>
                <w:sz w:val="21"/>
                <w:szCs w:val="21"/>
                <w:vertAlign w:val="superscript"/>
                <w:lang w:val="hy-AM"/>
              </w:rPr>
              <w:t xml:space="preserve">                                ԿՏ ստորագրություն</w:t>
            </w:r>
            <w:r>
              <w:rPr>
                <w:rFonts w:ascii="Sylfaen" w:eastAsiaTheme="minorHAnsi" w:hAnsi="Sylfaen"/>
                <w:b/>
                <w:sz w:val="21"/>
                <w:szCs w:val="21"/>
                <w:lang w:val="hy-AM"/>
              </w:rPr>
              <w:t xml:space="preserve"> </w:t>
            </w:r>
          </w:p>
        </w:tc>
        <w:tc>
          <w:tcPr>
            <w:tcW w:w="248" w:type="dxa"/>
          </w:tcPr>
          <w:p w:rsidR="00776950" w:rsidRDefault="00776950">
            <w:pPr>
              <w:spacing w:after="200" w:line="276" w:lineRule="auto"/>
              <w:rPr>
                <w:rFonts w:ascii="Sylfaen" w:eastAsia="Calibri" w:hAnsi="Sylfaen"/>
                <w:sz w:val="20"/>
                <w:szCs w:val="20"/>
                <w:lang w:val="hy-AM"/>
              </w:rPr>
            </w:pPr>
          </w:p>
        </w:tc>
        <w:tc>
          <w:tcPr>
            <w:tcW w:w="5002" w:type="dxa"/>
          </w:tcPr>
          <w:p w:rsidR="00776950" w:rsidRDefault="00776950">
            <w:pPr>
              <w:rPr>
                <w:rFonts w:eastAsiaTheme="minorHAnsi"/>
                <w:b/>
                <w:sz w:val="21"/>
                <w:szCs w:val="21"/>
                <w:lang w:val="hy-AM"/>
              </w:rPr>
            </w:pPr>
          </w:p>
          <w:p w:rsidR="00776950" w:rsidRDefault="00776950">
            <w:pPr>
              <w:rPr>
                <w:rFonts w:eastAsiaTheme="minorHAnsi"/>
                <w:b/>
                <w:sz w:val="21"/>
                <w:szCs w:val="21"/>
                <w:lang w:val="hy-AM"/>
              </w:rPr>
            </w:pPr>
          </w:p>
          <w:p w:rsidR="00776950" w:rsidRDefault="00776950">
            <w:pPr>
              <w:rPr>
                <w:rFonts w:eastAsiaTheme="minorHAnsi"/>
                <w:b/>
                <w:sz w:val="21"/>
                <w:szCs w:val="21"/>
                <w:lang w:val="hy-AM"/>
              </w:rPr>
            </w:pPr>
          </w:p>
          <w:p w:rsidR="00776950" w:rsidRDefault="00776950">
            <w:pPr>
              <w:rPr>
                <w:rFonts w:eastAsiaTheme="minorHAnsi"/>
                <w:b/>
                <w:sz w:val="4"/>
                <w:szCs w:val="4"/>
                <w:lang w:val="hy-AM"/>
              </w:rPr>
            </w:pPr>
          </w:p>
          <w:p w:rsidR="00776950" w:rsidRDefault="00776950">
            <w:pPr>
              <w:rPr>
                <w:rFonts w:eastAsiaTheme="minorHAnsi"/>
                <w:b/>
                <w:sz w:val="4"/>
                <w:szCs w:val="4"/>
                <w:lang w:val="hy-AM"/>
              </w:rPr>
            </w:pPr>
          </w:p>
          <w:p w:rsidR="00776950" w:rsidRDefault="00776950">
            <w:pPr>
              <w:rPr>
                <w:rFonts w:eastAsiaTheme="minorHAnsi"/>
                <w:b/>
                <w:sz w:val="4"/>
                <w:szCs w:val="4"/>
                <w:lang w:val="hy-AM"/>
              </w:rPr>
            </w:pPr>
          </w:p>
          <w:p w:rsidR="00776950" w:rsidRDefault="00776950">
            <w:pPr>
              <w:rPr>
                <w:rFonts w:eastAsiaTheme="minorHAnsi"/>
                <w:b/>
                <w:sz w:val="4"/>
                <w:szCs w:val="4"/>
                <w:lang w:val="hy-AM"/>
              </w:rPr>
            </w:pPr>
          </w:p>
          <w:p w:rsidR="00776950" w:rsidRDefault="00776950">
            <w:pPr>
              <w:rPr>
                <w:rFonts w:eastAsiaTheme="minorHAnsi"/>
                <w:b/>
                <w:sz w:val="4"/>
                <w:szCs w:val="4"/>
                <w:lang w:val="hy-AM"/>
              </w:rPr>
            </w:pPr>
          </w:p>
          <w:p w:rsidR="00776950" w:rsidRDefault="00776950">
            <w:pPr>
              <w:spacing w:line="276" w:lineRule="auto"/>
              <w:jc w:val="center"/>
              <w:rPr>
                <w:rFonts w:eastAsiaTheme="minorHAnsi"/>
                <w:b/>
                <w:sz w:val="21"/>
                <w:szCs w:val="21"/>
              </w:rPr>
            </w:pPr>
            <w:r>
              <w:rPr>
                <w:rFonts w:eastAsiaTheme="minorHAnsi"/>
                <w:b/>
                <w:sz w:val="21"/>
                <w:szCs w:val="21"/>
                <w:lang w:val="hy-AM"/>
              </w:rPr>
              <w:t xml:space="preserve"> </w:t>
            </w:r>
            <w:r>
              <w:rPr>
                <w:rFonts w:eastAsiaTheme="minorHAnsi"/>
                <w:b/>
                <w:sz w:val="21"/>
                <w:szCs w:val="21"/>
              </w:rPr>
              <w:t>«Поставщик»</w:t>
            </w:r>
          </w:p>
          <w:p w:rsidR="00776950" w:rsidRDefault="00970A5D">
            <w:pPr>
              <w:spacing w:line="360" w:lineRule="auto"/>
              <w:jc w:val="center"/>
              <w:rPr>
                <w:rFonts w:eastAsiaTheme="minorHAnsi"/>
                <w:sz w:val="21"/>
                <w:szCs w:val="21"/>
              </w:rPr>
            </w:pPr>
            <w:sdt>
              <w:sdtPr>
                <w:rPr>
                  <w:rFonts w:eastAsia="Calibri"/>
                  <w:sz w:val="21"/>
                  <w:szCs w:val="21"/>
                </w:rPr>
                <w:id w:val="1052664384"/>
                <w:placeholder>
                  <w:docPart w:val="BE93990437E94A418BC6D9BB0A958FB7"/>
                </w:placeholder>
              </w:sdtPr>
              <w:sdtEndPr/>
              <w:sdtContent>
                <w:r w:rsidR="00776950">
                  <w:rPr>
                    <w:sz w:val="21"/>
                    <w:szCs w:val="21"/>
                    <w:lang w:val="hy-AM"/>
                  </w:rPr>
                  <w:t>_____</w:t>
                </w:r>
                <w:r w:rsidR="00776950">
                  <w:rPr>
                    <w:rFonts w:eastAsia="Calibri"/>
                    <w:sz w:val="21"/>
                    <w:szCs w:val="21"/>
                    <w:lang w:val="hy-AM"/>
                  </w:rPr>
                  <w:t xml:space="preserve"> «</w:t>
                </w:r>
                <w:r w:rsidR="00776950">
                  <w:rPr>
                    <w:sz w:val="21"/>
                    <w:szCs w:val="21"/>
                    <w:lang w:val="hy-AM"/>
                  </w:rPr>
                  <w:t>__________</w:t>
                </w:r>
                <w:r w:rsidR="00776950">
                  <w:rPr>
                    <w:rFonts w:eastAsia="Calibri"/>
                    <w:sz w:val="21"/>
                    <w:szCs w:val="21"/>
                    <w:lang w:val="hy-AM"/>
                  </w:rPr>
                  <w:t>»</w:t>
                </w:r>
              </w:sdtContent>
            </w:sdt>
          </w:p>
          <w:p w:rsidR="00776950" w:rsidRDefault="00776950">
            <w:pPr>
              <w:spacing w:line="360" w:lineRule="auto"/>
              <w:rPr>
                <w:rFonts w:eastAsiaTheme="minorHAnsi"/>
                <w:sz w:val="4"/>
                <w:szCs w:val="4"/>
              </w:rPr>
            </w:pPr>
          </w:p>
          <w:p w:rsidR="00776950" w:rsidRDefault="00776950">
            <w:pPr>
              <w:spacing w:line="360" w:lineRule="auto"/>
              <w:rPr>
                <w:rFonts w:eastAsiaTheme="minorHAnsi"/>
                <w:sz w:val="4"/>
                <w:szCs w:val="4"/>
              </w:rPr>
            </w:pPr>
          </w:p>
          <w:p w:rsidR="00776950" w:rsidRDefault="00776950">
            <w:pPr>
              <w:spacing w:line="360" w:lineRule="auto"/>
              <w:rPr>
                <w:rFonts w:eastAsiaTheme="minorHAnsi"/>
                <w:sz w:val="4"/>
                <w:szCs w:val="4"/>
              </w:rPr>
            </w:pPr>
          </w:p>
          <w:p w:rsidR="00776950" w:rsidRDefault="00776950">
            <w:pPr>
              <w:spacing w:line="360" w:lineRule="auto"/>
              <w:rPr>
                <w:rFonts w:eastAsiaTheme="minorHAnsi"/>
                <w:sz w:val="4"/>
                <w:szCs w:val="4"/>
              </w:rPr>
            </w:pPr>
          </w:p>
          <w:p w:rsidR="00776950" w:rsidRDefault="00776950">
            <w:pPr>
              <w:spacing w:line="360" w:lineRule="auto"/>
              <w:rPr>
                <w:rFonts w:eastAsiaTheme="minorHAnsi"/>
                <w:sz w:val="4"/>
                <w:szCs w:val="4"/>
              </w:rPr>
            </w:pPr>
          </w:p>
          <w:p w:rsidR="00776950" w:rsidRDefault="00776950">
            <w:pPr>
              <w:spacing w:line="360" w:lineRule="auto"/>
              <w:rPr>
                <w:rFonts w:eastAsiaTheme="minorHAnsi"/>
                <w:sz w:val="4"/>
                <w:szCs w:val="4"/>
              </w:rPr>
            </w:pPr>
          </w:p>
          <w:p w:rsidR="00776950" w:rsidRDefault="00776950">
            <w:pPr>
              <w:spacing w:line="360" w:lineRule="auto"/>
              <w:rPr>
                <w:rFonts w:eastAsiaTheme="minorHAnsi"/>
                <w:sz w:val="4"/>
                <w:szCs w:val="4"/>
              </w:rPr>
            </w:pPr>
          </w:p>
          <w:p w:rsidR="00776950" w:rsidRDefault="00776950">
            <w:pPr>
              <w:spacing w:line="360" w:lineRule="auto"/>
              <w:rPr>
                <w:rFonts w:eastAsiaTheme="minorHAnsi"/>
                <w:sz w:val="4"/>
                <w:szCs w:val="4"/>
              </w:rPr>
            </w:pPr>
          </w:p>
          <w:p w:rsidR="00776950" w:rsidRDefault="00776950">
            <w:pPr>
              <w:spacing w:line="360" w:lineRule="auto"/>
              <w:rPr>
                <w:rFonts w:eastAsiaTheme="minorHAnsi"/>
                <w:sz w:val="4"/>
                <w:szCs w:val="4"/>
              </w:rPr>
            </w:pPr>
          </w:p>
          <w:p w:rsidR="00776950" w:rsidRDefault="00776950">
            <w:pPr>
              <w:ind w:left="-142"/>
              <w:jc w:val="right"/>
              <w:rPr>
                <w:sz w:val="21"/>
                <w:szCs w:val="21"/>
                <w:lang w:bidi="he-IL"/>
              </w:rPr>
            </w:pPr>
            <w:r>
              <w:rPr>
                <w:i/>
                <w:color w:val="1F4E79" w:themeColor="accent1" w:themeShade="80"/>
                <w:sz w:val="21"/>
                <w:szCs w:val="21"/>
              </w:rPr>
              <w:t>Должность</w:t>
            </w:r>
            <w:r>
              <w:rPr>
                <w:rFonts w:eastAsia="Calibri"/>
                <w:color w:val="000000" w:themeColor="text1"/>
                <w:sz w:val="21"/>
                <w:szCs w:val="21"/>
              </w:rPr>
              <w:t>: ____________________________</w:t>
            </w:r>
            <w:r>
              <w:rPr>
                <w:color w:val="000000" w:themeColor="text1"/>
                <w:sz w:val="21"/>
                <w:szCs w:val="21"/>
                <w:lang w:bidi="he-IL"/>
              </w:rPr>
              <w:t xml:space="preserve"> </w:t>
            </w:r>
            <w:r>
              <w:rPr>
                <w:color w:val="1F4E79" w:themeColor="accent1" w:themeShade="80"/>
                <w:sz w:val="21"/>
                <w:szCs w:val="21"/>
                <w:lang w:bidi="he-IL"/>
              </w:rPr>
              <w:t>ФИО</w:t>
            </w:r>
          </w:p>
          <w:p w:rsidR="00776950" w:rsidRDefault="00776950">
            <w:pPr>
              <w:rPr>
                <w:color w:val="000000" w:themeColor="text1"/>
                <w:sz w:val="21"/>
                <w:szCs w:val="21"/>
                <w:vertAlign w:val="superscript"/>
              </w:rPr>
            </w:pPr>
            <w:r>
              <w:rPr>
                <w:color w:val="000000" w:themeColor="text1"/>
                <w:sz w:val="21"/>
                <w:szCs w:val="21"/>
                <w:vertAlign w:val="superscript"/>
              </w:rPr>
              <w:t xml:space="preserve">                                                                          МП подпись     </w:t>
            </w:r>
          </w:p>
          <w:p w:rsidR="00776950" w:rsidRDefault="00776950">
            <w:pPr>
              <w:spacing w:after="200" w:line="276" w:lineRule="auto"/>
              <w:rPr>
                <w:rFonts w:eastAsia="Calibri"/>
                <w:sz w:val="21"/>
                <w:szCs w:val="21"/>
                <w:lang w:val="hy-AM"/>
              </w:rPr>
            </w:pPr>
          </w:p>
        </w:tc>
      </w:tr>
    </w:tbl>
    <w:p w:rsidR="00776950" w:rsidRDefault="00776950" w:rsidP="00776950">
      <w:pPr>
        <w:shd w:val="clear" w:color="auto" w:fill="FFFFFF" w:themeFill="background1"/>
        <w:rPr>
          <w:rFonts w:ascii="Sylfaen" w:hAnsi="Sylfaen"/>
          <w:sz w:val="2"/>
          <w:szCs w:val="2"/>
          <w:lang w:eastAsia="en-US"/>
        </w:rPr>
      </w:pPr>
    </w:p>
    <w:p w:rsidR="00776950" w:rsidRDefault="00776950" w:rsidP="00776950">
      <w:pPr>
        <w:tabs>
          <w:tab w:val="left" w:pos="7520"/>
        </w:tabs>
        <w:rPr>
          <w:sz w:val="16"/>
          <w:szCs w:val="16"/>
        </w:rPr>
      </w:pPr>
    </w:p>
    <w:p w:rsidR="00776950" w:rsidRDefault="00776950" w:rsidP="00776950">
      <w:pPr>
        <w:tabs>
          <w:tab w:val="left" w:pos="7520"/>
        </w:tabs>
        <w:rPr>
          <w:sz w:val="16"/>
          <w:szCs w:val="16"/>
        </w:rPr>
      </w:pPr>
    </w:p>
    <w:p w:rsidR="00776950" w:rsidRDefault="00776950" w:rsidP="00776950">
      <w:pPr>
        <w:tabs>
          <w:tab w:val="left" w:pos="7520"/>
        </w:tabs>
        <w:rPr>
          <w:sz w:val="16"/>
          <w:szCs w:val="16"/>
        </w:rPr>
      </w:pPr>
    </w:p>
    <w:p w:rsidR="00776950" w:rsidRDefault="00776950" w:rsidP="00776950">
      <w:pPr>
        <w:tabs>
          <w:tab w:val="left" w:pos="7520"/>
        </w:tabs>
        <w:rPr>
          <w:sz w:val="16"/>
          <w:szCs w:val="16"/>
        </w:rPr>
      </w:pPr>
    </w:p>
    <w:p w:rsidR="00776950" w:rsidRDefault="00776950" w:rsidP="00776950">
      <w:pPr>
        <w:tabs>
          <w:tab w:val="left" w:pos="7520"/>
        </w:tabs>
        <w:rPr>
          <w:sz w:val="16"/>
          <w:szCs w:val="16"/>
        </w:rPr>
      </w:pPr>
    </w:p>
    <w:p w:rsidR="00711706" w:rsidRDefault="00711706" w:rsidP="00776950">
      <w:pPr>
        <w:rPr>
          <w:rFonts w:ascii="Sylfaen" w:hAnsi="Sylfaen"/>
        </w:rPr>
      </w:pPr>
    </w:p>
    <w:sectPr w:rsidR="00711706" w:rsidSect="009B7284">
      <w:headerReference w:type="default" r:id="rId17"/>
      <w:footerReference w:type="default" r:id="rId18"/>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3A7" w:rsidRDefault="00B003A7" w:rsidP="0064449E">
      <w:r>
        <w:separator/>
      </w:r>
    </w:p>
  </w:endnote>
  <w:endnote w:type="continuationSeparator" w:id="0">
    <w:p w:rsidR="00B003A7" w:rsidRDefault="00B003A7"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imesnewarmeni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3A7" w:rsidRDefault="00B003A7">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3A7" w:rsidRDefault="00B003A7">
    <w:pPr>
      <w:pStyle w:val="af3"/>
      <w:jc w:val="right"/>
    </w:pPr>
  </w:p>
  <w:p w:rsidR="00B003A7" w:rsidRDefault="00B003A7">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3A7" w:rsidRDefault="00B003A7">
    <w:pPr>
      <w:pStyle w:val="af3"/>
      <w:jc w:val="right"/>
    </w:pPr>
  </w:p>
  <w:p w:rsidR="00B003A7" w:rsidRDefault="00B003A7">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3A7" w:rsidRDefault="00B003A7" w:rsidP="0064449E">
      <w:r>
        <w:separator/>
      </w:r>
    </w:p>
  </w:footnote>
  <w:footnote w:type="continuationSeparator" w:id="0">
    <w:p w:rsidR="00B003A7" w:rsidRDefault="00B003A7" w:rsidP="0064449E">
      <w:r>
        <w:continuationSeparator/>
      </w:r>
    </w:p>
  </w:footnote>
  <w:footnote w:id="1">
    <w:p w:rsidR="00B003A7" w:rsidRPr="00C15AE2" w:rsidRDefault="00B003A7" w:rsidP="00D65389">
      <w:pPr>
        <w:pStyle w:val="a8"/>
        <w:rPr>
          <w:i/>
        </w:rPr>
      </w:pPr>
      <w:r>
        <w:rPr>
          <w:rStyle w:val="a7"/>
        </w:rPr>
        <w:footnoteRef/>
      </w:r>
      <w:r>
        <w:t xml:space="preserve"> </w:t>
      </w:r>
      <w:r w:rsidRPr="00734234">
        <w:rPr>
          <w:i/>
        </w:rPr>
        <w:t>В случае если участник не является плательщиком НДС, то должен указать цену в соответствии с действующим в отношении его режимом налогообложения</w:t>
      </w:r>
      <w:r>
        <w:rPr>
          <w:i/>
        </w:rPr>
        <w:t>.</w:t>
      </w:r>
    </w:p>
  </w:footnote>
  <w:footnote w:id="2">
    <w:p w:rsidR="00B003A7" w:rsidRDefault="00B003A7" w:rsidP="00776950">
      <w:pPr>
        <w:pStyle w:val="a3"/>
        <w:rPr>
          <w:lang w:val="hy-AM"/>
        </w:rPr>
      </w:pPr>
      <w:r>
        <w:rPr>
          <w:rStyle w:val="af8"/>
        </w:rPr>
        <w:footnoteRef/>
      </w:r>
      <w:r>
        <w:rPr>
          <w:lang w:val="ru-RU"/>
        </w:rPr>
        <w:t xml:space="preserve"> </w:t>
      </w:r>
      <w:proofErr w:type="spellStart"/>
      <w:r>
        <w:rPr>
          <w:sz w:val="18"/>
          <w:szCs w:val="18"/>
          <w:lang w:val="ru-RU"/>
        </w:rPr>
        <w:t>Սույն</w:t>
      </w:r>
      <w:proofErr w:type="spellEnd"/>
      <w:r>
        <w:rPr>
          <w:sz w:val="18"/>
          <w:szCs w:val="18"/>
          <w:lang w:val="ru-RU"/>
        </w:rPr>
        <w:t xml:space="preserve"> </w:t>
      </w:r>
      <w:proofErr w:type="spellStart"/>
      <w:r>
        <w:rPr>
          <w:sz w:val="18"/>
          <w:szCs w:val="18"/>
          <w:lang w:val="ru-RU"/>
        </w:rPr>
        <w:t>կետը</w:t>
      </w:r>
      <w:proofErr w:type="spellEnd"/>
      <w:r>
        <w:rPr>
          <w:sz w:val="18"/>
          <w:szCs w:val="18"/>
          <w:lang w:val="ru-RU"/>
        </w:rPr>
        <w:t xml:space="preserve"> </w:t>
      </w:r>
      <w:proofErr w:type="spellStart"/>
      <w:r>
        <w:rPr>
          <w:sz w:val="18"/>
          <w:szCs w:val="18"/>
          <w:lang w:val="ru-RU"/>
        </w:rPr>
        <w:t>կարող</w:t>
      </w:r>
      <w:proofErr w:type="spellEnd"/>
      <w:r>
        <w:rPr>
          <w:sz w:val="18"/>
          <w:szCs w:val="18"/>
          <w:lang w:val="ru-RU"/>
        </w:rPr>
        <w:t xml:space="preserve"> է </w:t>
      </w:r>
      <w:proofErr w:type="spellStart"/>
      <w:r>
        <w:rPr>
          <w:sz w:val="18"/>
          <w:szCs w:val="18"/>
          <w:lang w:val="ru-RU"/>
        </w:rPr>
        <w:t>նախատեսվել</w:t>
      </w:r>
      <w:proofErr w:type="spellEnd"/>
      <w:r>
        <w:rPr>
          <w:sz w:val="18"/>
          <w:szCs w:val="18"/>
          <w:lang w:val="ru-RU"/>
        </w:rPr>
        <w:t xml:space="preserve"> </w:t>
      </w:r>
      <w:r>
        <w:rPr>
          <w:sz w:val="18"/>
          <w:szCs w:val="18"/>
          <w:lang w:val="hy-AM"/>
        </w:rPr>
        <w:t>«</w:t>
      </w:r>
      <w:r>
        <w:rPr>
          <w:sz w:val="18"/>
          <w:szCs w:val="18"/>
          <w:lang w:val="ru-RU"/>
        </w:rPr>
        <w:t>ՀԿԵ</w:t>
      </w:r>
      <w:r>
        <w:rPr>
          <w:sz w:val="18"/>
          <w:szCs w:val="18"/>
          <w:lang w:val="hy-AM"/>
        </w:rPr>
        <w:t>»</w:t>
      </w:r>
      <w:r>
        <w:rPr>
          <w:sz w:val="18"/>
          <w:szCs w:val="18"/>
          <w:lang w:val="ru-RU"/>
        </w:rPr>
        <w:t xml:space="preserve"> ՓԲԸ </w:t>
      </w:r>
      <w:proofErr w:type="spellStart"/>
      <w:r>
        <w:rPr>
          <w:sz w:val="18"/>
          <w:szCs w:val="18"/>
          <w:lang w:val="ru-RU"/>
        </w:rPr>
        <w:t>համապատասխան</w:t>
      </w:r>
      <w:proofErr w:type="spellEnd"/>
      <w:r>
        <w:rPr>
          <w:sz w:val="18"/>
          <w:szCs w:val="18"/>
          <w:lang w:val="ru-RU"/>
        </w:rPr>
        <w:t xml:space="preserve"> </w:t>
      </w:r>
      <w:proofErr w:type="spellStart"/>
      <w:r>
        <w:rPr>
          <w:sz w:val="18"/>
          <w:szCs w:val="18"/>
          <w:lang w:val="ru-RU"/>
        </w:rPr>
        <w:t>որոշման</w:t>
      </w:r>
      <w:proofErr w:type="spellEnd"/>
      <w:r>
        <w:rPr>
          <w:sz w:val="18"/>
          <w:szCs w:val="18"/>
          <w:lang w:val="ru-RU"/>
        </w:rPr>
        <w:t xml:space="preserve"> </w:t>
      </w:r>
      <w:r>
        <w:rPr>
          <w:sz w:val="18"/>
          <w:szCs w:val="18"/>
          <w:lang w:val="hy-AM"/>
        </w:rPr>
        <w:t>հիման վրա՝</w:t>
      </w:r>
      <w:r>
        <w:rPr>
          <w:sz w:val="18"/>
          <w:szCs w:val="18"/>
          <w:lang w:val="ru-RU"/>
        </w:rPr>
        <w:t xml:space="preserve"> </w:t>
      </w:r>
      <w:proofErr w:type="spellStart"/>
      <w:r>
        <w:rPr>
          <w:sz w:val="18"/>
          <w:szCs w:val="18"/>
          <w:lang w:val="ru-RU"/>
        </w:rPr>
        <w:t>մինչև</w:t>
      </w:r>
      <w:proofErr w:type="spellEnd"/>
      <w:r>
        <w:rPr>
          <w:sz w:val="18"/>
          <w:szCs w:val="18"/>
          <w:lang w:val="ru-RU"/>
        </w:rPr>
        <w:t xml:space="preserve"> </w:t>
      </w:r>
      <w:proofErr w:type="spellStart"/>
      <w:r>
        <w:rPr>
          <w:sz w:val="18"/>
          <w:szCs w:val="18"/>
          <w:lang w:val="ru-RU"/>
        </w:rPr>
        <w:t>Պայմանագրի</w:t>
      </w:r>
      <w:proofErr w:type="spellEnd"/>
      <w:r>
        <w:rPr>
          <w:sz w:val="18"/>
          <w:szCs w:val="18"/>
          <w:lang w:val="ru-RU"/>
        </w:rPr>
        <w:t xml:space="preserve"> </w:t>
      </w:r>
      <w:proofErr w:type="spellStart"/>
      <w:r>
        <w:rPr>
          <w:sz w:val="18"/>
          <w:szCs w:val="18"/>
          <w:lang w:val="ru-RU"/>
        </w:rPr>
        <w:t>կնքումը</w:t>
      </w:r>
      <w:proofErr w:type="spellEnd"/>
      <w:r>
        <w:rPr>
          <w:sz w:val="18"/>
          <w:szCs w:val="18"/>
          <w:lang w:val="hy-AM"/>
        </w:rPr>
        <w:t>։</w:t>
      </w:r>
      <w:r>
        <w:rPr>
          <w:sz w:val="18"/>
          <w:szCs w:val="18"/>
          <w:lang w:val="ru-RU"/>
        </w:rPr>
        <w:t xml:space="preserve"> /Данный пункт может быть предусмотрен на основании соответствующего решения ЗАО «ЮКЖД» до заключения Договора</w:t>
      </w:r>
      <w:r>
        <w:rPr>
          <w:sz w:val="18"/>
          <w:szCs w:val="18"/>
          <w:lang w:val="hy-AM"/>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3A7" w:rsidRDefault="00B003A7">
    <w:pPr>
      <w:pStyle w:val="af1"/>
      <w:jc w:val="center"/>
    </w:pPr>
    <w:r>
      <w:fldChar w:fldCharType="begin"/>
    </w:r>
    <w:r>
      <w:instrText xml:space="preserve"> PAGE   \* MERGEFORMAT </w:instrText>
    </w:r>
    <w:r>
      <w:fldChar w:fldCharType="separate"/>
    </w:r>
    <w:r>
      <w:rPr>
        <w:noProof/>
      </w:rPr>
      <w:t>7</w:t>
    </w:r>
    <w:r>
      <w:fldChar w:fldCharType="end"/>
    </w:r>
  </w:p>
  <w:p w:rsidR="00B003A7" w:rsidRDefault="00B003A7">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3A7" w:rsidRDefault="00B003A7">
    <w:pPr>
      <w:pStyle w:val="af1"/>
      <w:jc w:val="center"/>
    </w:pPr>
    <w:r>
      <w:fldChar w:fldCharType="begin"/>
    </w:r>
    <w:r>
      <w:instrText xml:space="preserve"> PAGE   \* MERGEFORMAT </w:instrText>
    </w:r>
    <w:r>
      <w:fldChar w:fldCharType="separate"/>
    </w:r>
    <w:r w:rsidR="00970A5D">
      <w:rPr>
        <w:noProof/>
      </w:rPr>
      <w:t>6</w:t>
    </w:r>
    <w:r>
      <w:fldChar w:fldCharType="end"/>
    </w:r>
  </w:p>
  <w:p w:rsidR="00B003A7" w:rsidRDefault="00B003A7">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3A7" w:rsidRDefault="00B003A7">
    <w:pPr>
      <w:pStyle w:val="af1"/>
      <w:jc w:val="center"/>
    </w:pPr>
    <w:r>
      <w:fldChar w:fldCharType="begin"/>
    </w:r>
    <w:r>
      <w:instrText xml:space="preserve"> PAGE   \* MERGEFORMAT </w:instrText>
    </w:r>
    <w:r>
      <w:fldChar w:fldCharType="separate"/>
    </w:r>
    <w:r w:rsidR="00970A5D">
      <w:rPr>
        <w:noProof/>
      </w:rPr>
      <w:t>5</w:t>
    </w:r>
    <w:r>
      <w:fldChar w:fldCharType="end"/>
    </w:r>
  </w:p>
  <w:p w:rsidR="00B003A7" w:rsidRPr="00345A79" w:rsidRDefault="00B003A7" w:rsidP="00866831">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3A7" w:rsidRDefault="00B003A7">
    <w:pPr>
      <w:pStyle w:val="af1"/>
      <w:jc w:val="center"/>
    </w:pPr>
  </w:p>
  <w:p w:rsidR="00B003A7" w:rsidRDefault="00B003A7" w:rsidP="00866831">
    <w:pPr>
      <w:pStyle w:val="af1"/>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3A7" w:rsidRDefault="00B003A7">
    <w:pPr>
      <w:pStyle w:val="af1"/>
    </w:pPr>
    <w:r>
      <w:t xml:space="preserve">                                    </w:t>
    </w:r>
    <w:r>
      <w:tab/>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3A7" w:rsidRDefault="00B003A7">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1AA199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2"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3"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54521E2"/>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0"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17" w15:restartNumberingAfterBreak="0">
    <w:nsid w:val="43611D38"/>
    <w:multiLevelType w:val="multilevel"/>
    <w:tmpl w:val="7CB259E2"/>
    <w:lvl w:ilvl="0">
      <w:start w:val="6"/>
      <w:numFmt w:val="decimal"/>
      <w:lvlText w:val="%1."/>
      <w:lvlJc w:val="left"/>
      <w:pPr>
        <w:ind w:left="360" w:hanging="360"/>
      </w:pPr>
      <w:rPr>
        <w:rFonts w:hint="default"/>
      </w:rPr>
    </w:lvl>
    <w:lvl w:ilvl="1">
      <w:start w:val="1"/>
      <w:numFmt w:val="decimal"/>
      <w:lvlText w:val="%1.%2."/>
      <w:lvlJc w:val="left"/>
      <w:pPr>
        <w:ind w:left="725" w:hanging="360"/>
      </w:pPr>
      <w:rPr>
        <w:rFonts w:hint="default"/>
      </w:rPr>
    </w:lvl>
    <w:lvl w:ilvl="2">
      <w:start w:val="1"/>
      <w:numFmt w:val="decimal"/>
      <w:lvlText w:val="%1.%2.%3."/>
      <w:lvlJc w:val="left"/>
      <w:pPr>
        <w:ind w:left="1450" w:hanging="720"/>
      </w:pPr>
      <w:rPr>
        <w:rFonts w:hint="default"/>
      </w:rPr>
    </w:lvl>
    <w:lvl w:ilvl="3">
      <w:start w:val="1"/>
      <w:numFmt w:val="decimal"/>
      <w:lvlText w:val="%1.%2.%3.%4."/>
      <w:lvlJc w:val="left"/>
      <w:pPr>
        <w:ind w:left="1815" w:hanging="720"/>
      </w:pPr>
      <w:rPr>
        <w:rFonts w:hint="default"/>
      </w:rPr>
    </w:lvl>
    <w:lvl w:ilvl="4">
      <w:start w:val="1"/>
      <w:numFmt w:val="decimal"/>
      <w:lvlText w:val="%1.%2.%3.%4.%5."/>
      <w:lvlJc w:val="left"/>
      <w:pPr>
        <w:ind w:left="2540" w:hanging="1080"/>
      </w:pPr>
      <w:rPr>
        <w:rFonts w:hint="default"/>
      </w:rPr>
    </w:lvl>
    <w:lvl w:ilvl="5">
      <w:start w:val="1"/>
      <w:numFmt w:val="decimal"/>
      <w:lvlText w:val="%1.%2.%3.%4.%5.%6."/>
      <w:lvlJc w:val="left"/>
      <w:pPr>
        <w:ind w:left="2905" w:hanging="1080"/>
      </w:pPr>
      <w:rPr>
        <w:rFonts w:hint="default"/>
      </w:rPr>
    </w:lvl>
    <w:lvl w:ilvl="6">
      <w:start w:val="1"/>
      <w:numFmt w:val="decimal"/>
      <w:lvlText w:val="%1.%2.%3.%4.%5.%6.%7."/>
      <w:lvlJc w:val="left"/>
      <w:pPr>
        <w:ind w:left="3630" w:hanging="1440"/>
      </w:pPr>
      <w:rPr>
        <w:rFonts w:hint="default"/>
      </w:rPr>
    </w:lvl>
    <w:lvl w:ilvl="7">
      <w:start w:val="1"/>
      <w:numFmt w:val="decimal"/>
      <w:lvlText w:val="%1.%2.%3.%4.%5.%6.%7.%8."/>
      <w:lvlJc w:val="left"/>
      <w:pPr>
        <w:ind w:left="3995" w:hanging="1440"/>
      </w:pPr>
      <w:rPr>
        <w:rFonts w:hint="default"/>
      </w:rPr>
    </w:lvl>
    <w:lvl w:ilvl="8">
      <w:start w:val="1"/>
      <w:numFmt w:val="decimal"/>
      <w:lvlText w:val="%1.%2.%3.%4.%5.%6.%7.%8.%9."/>
      <w:lvlJc w:val="left"/>
      <w:pPr>
        <w:ind w:left="4720" w:hanging="1800"/>
      </w:pPr>
      <w:rPr>
        <w:rFonts w:hint="default"/>
      </w:rPr>
    </w:lvl>
  </w:abstractNum>
  <w:abstractNum w:abstractNumId="18" w15:restartNumberingAfterBreak="0">
    <w:nsid w:val="497B3A90"/>
    <w:multiLevelType w:val="multilevel"/>
    <w:tmpl w:val="E5F22E7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A5B3882"/>
    <w:multiLevelType w:val="singleLevel"/>
    <w:tmpl w:val="3BF2114E"/>
    <w:lvl w:ilvl="0">
      <w:start w:val="1"/>
      <w:numFmt w:val="decimal"/>
      <w:lvlText w:val="1.%1."/>
      <w:legacy w:legacy="1" w:legacySpace="0" w:legacyIndent="394"/>
      <w:lvlJc w:val="left"/>
      <w:rPr>
        <w:rFonts w:ascii="Times New Roman" w:hAnsi="Times New Roman" w:cs="Times New Roman" w:hint="default"/>
      </w:rPr>
    </w:lvl>
  </w:abstractNum>
  <w:abstractNum w:abstractNumId="20" w15:restartNumberingAfterBreak="0">
    <w:nsid w:val="589C314F"/>
    <w:multiLevelType w:val="singleLevel"/>
    <w:tmpl w:val="E5B4C82C"/>
    <w:lvl w:ilvl="0">
      <w:start w:val="1"/>
      <w:numFmt w:val="decimal"/>
      <w:lvlText w:val="3.%1."/>
      <w:legacy w:legacy="1" w:legacySpace="0" w:legacyIndent="446"/>
      <w:lvlJc w:val="left"/>
      <w:rPr>
        <w:rFonts w:ascii="Times New Roman" w:hAnsi="Times New Roman" w:cs="Times New Roman" w:hint="default"/>
      </w:rPr>
    </w:lvl>
  </w:abstractNum>
  <w:abstractNum w:abstractNumId="21"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5B2B3EA7"/>
    <w:multiLevelType w:val="multilevel"/>
    <w:tmpl w:val="E5F22E74"/>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7" w15:restartNumberingAfterBreak="0">
    <w:nsid w:val="6A365BB1"/>
    <w:multiLevelType w:val="hybridMultilevel"/>
    <w:tmpl w:val="EBA6E69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15:restartNumberingAfterBreak="0">
    <w:nsid w:val="777E77BE"/>
    <w:multiLevelType w:val="hybridMultilevel"/>
    <w:tmpl w:val="F45E4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F63872"/>
    <w:multiLevelType w:val="multilevel"/>
    <w:tmpl w:val="A692CDFA"/>
    <w:lvl w:ilvl="0">
      <w:start w:val="9"/>
      <w:numFmt w:val="decimal"/>
      <w:lvlText w:val="%1."/>
      <w:lvlJc w:val="left"/>
      <w:pPr>
        <w:ind w:left="480" w:hanging="480"/>
      </w:pPr>
      <w:rPr>
        <w:rFonts w:hint="default"/>
      </w:rPr>
    </w:lvl>
    <w:lvl w:ilvl="1">
      <w:start w:val="1"/>
      <w:numFmt w:val="decimal"/>
      <w:lvlText w:val="%1.%2."/>
      <w:lvlJc w:val="left"/>
      <w:pPr>
        <w:ind w:left="874" w:hanging="48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31" w15:restartNumberingAfterBreak="0">
    <w:nsid w:val="7D267B5C"/>
    <w:multiLevelType w:val="hybridMultilevel"/>
    <w:tmpl w:val="E43ED7EC"/>
    <w:lvl w:ilvl="0" w:tplc="63E0EE7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0"/>
  </w:num>
  <w:num w:numId="2">
    <w:abstractNumId w:val="26"/>
  </w:num>
  <w:num w:numId="3">
    <w:abstractNumId w:val="9"/>
  </w:num>
  <w:num w:numId="4">
    <w:abstractNumId w:val="13"/>
  </w:num>
  <w:num w:numId="5">
    <w:abstractNumId w:val="21"/>
  </w:num>
  <w:num w:numId="6">
    <w:abstractNumId w:val="14"/>
  </w:num>
  <w:num w:numId="7">
    <w:abstractNumId w:val="23"/>
  </w:num>
  <w:num w:numId="8">
    <w:abstractNumId w:val="25"/>
  </w:num>
  <w:num w:numId="9">
    <w:abstractNumId w:val="5"/>
  </w:num>
  <w:num w:numId="10">
    <w:abstractNumId w:val="6"/>
  </w:num>
  <w:num w:numId="11">
    <w:abstractNumId w:val="28"/>
  </w:num>
  <w:num w:numId="12">
    <w:abstractNumId w:val="4"/>
  </w:num>
  <w:num w:numId="13">
    <w:abstractNumId w:val="12"/>
  </w:num>
  <w:num w:numId="14">
    <w:abstractNumId w:val="15"/>
  </w:num>
  <w:num w:numId="15">
    <w:abstractNumId w:val="24"/>
  </w:num>
  <w:num w:numId="16">
    <w:abstractNumId w:val="7"/>
  </w:num>
  <w:num w:numId="17">
    <w:abstractNumId w:val="16"/>
  </w:num>
  <w:num w:numId="18">
    <w:abstractNumId w:val="11"/>
  </w:num>
  <w:num w:numId="19">
    <w:abstractNumId w:val="8"/>
  </w:num>
  <w:num w:numId="20">
    <w:abstractNumId w:val="19"/>
  </w:num>
  <w:num w:numId="21">
    <w:abstractNumId w:val="20"/>
  </w:num>
  <w:num w:numId="22">
    <w:abstractNumId w:val="17"/>
  </w:num>
  <w:num w:numId="23">
    <w:abstractNumId w:val="30"/>
  </w:num>
  <w:num w:numId="24">
    <w:abstractNumId w:val="31"/>
  </w:num>
  <w:num w:numId="25">
    <w:abstractNumId w:val="29"/>
  </w:num>
  <w:num w:numId="26">
    <w:abstractNumId w:val="27"/>
  </w:num>
  <w:num w:numId="27">
    <w:abstractNumId w:val="18"/>
  </w:num>
  <w:num w:numId="28">
    <w:abstractNumId w:val="22"/>
  </w:num>
  <w:num w:numId="29">
    <w:abstractNumId w:val="0"/>
  </w:num>
  <w:num w:numId="30">
    <w:abstractNumId w:val="3"/>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num>
  <w:num w:numId="33">
    <w:abstractNumId w:val="20"/>
    <w:lvlOverride w:ilvl="0">
      <w:startOverride w:val="1"/>
    </w:lvlOverride>
  </w:num>
  <w:num w:numId="34">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70D3"/>
    <w:rsid w:val="0000796A"/>
    <w:rsid w:val="00007E72"/>
    <w:rsid w:val="00010116"/>
    <w:rsid w:val="000110B5"/>
    <w:rsid w:val="00014078"/>
    <w:rsid w:val="00016898"/>
    <w:rsid w:val="00017CBA"/>
    <w:rsid w:val="000202FA"/>
    <w:rsid w:val="00020443"/>
    <w:rsid w:val="000234A4"/>
    <w:rsid w:val="00024C50"/>
    <w:rsid w:val="00025870"/>
    <w:rsid w:val="00027D69"/>
    <w:rsid w:val="000301EB"/>
    <w:rsid w:val="00035737"/>
    <w:rsid w:val="000358A4"/>
    <w:rsid w:val="00040F1D"/>
    <w:rsid w:val="0004129E"/>
    <w:rsid w:val="0004201D"/>
    <w:rsid w:val="00044764"/>
    <w:rsid w:val="00045D32"/>
    <w:rsid w:val="00046C76"/>
    <w:rsid w:val="00050123"/>
    <w:rsid w:val="00050FF1"/>
    <w:rsid w:val="0005122E"/>
    <w:rsid w:val="000524EE"/>
    <w:rsid w:val="00052DFB"/>
    <w:rsid w:val="000546CF"/>
    <w:rsid w:val="00054E93"/>
    <w:rsid w:val="000556A9"/>
    <w:rsid w:val="00055A7C"/>
    <w:rsid w:val="000566E7"/>
    <w:rsid w:val="0005700A"/>
    <w:rsid w:val="00060B9D"/>
    <w:rsid w:val="000641EA"/>
    <w:rsid w:val="0006434D"/>
    <w:rsid w:val="00064826"/>
    <w:rsid w:val="00067F8F"/>
    <w:rsid w:val="00070EA6"/>
    <w:rsid w:val="000713C9"/>
    <w:rsid w:val="00071A0B"/>
    <w:rsid w:val="00072B56"/>
    <w:rsid w:val="00072B9F"/>
    <w:rsid w:val="0007302B"/>
    <w:rsid w:val="00073611"/>
    <w:rsid w:val="00073AB2"/>
    <w:rsid w:val="00075C3B"/>
    <w:rsid w:val="00076037"/>
    <w:rsid w:val="00077A95"/>
    <w:rsid w:val="00081123"/>
    <w:rsid w:val="0008315A"/>
    <w:rsid w:val="00084BF2"/>
    <w:rsid w:val="00085238"/>
    <w:rsid w:val="00085AEE"/>
    <w:rsid w:val="00090611"/>
    <w:rsid w:val="000947EA"/>
    <w:rsid w:val="00095075"/>
    <w:rsid w:val="000967F6"/>
    <w:rsid w:val="00096B5E"/>
    <w:rsid w:val="000A1A72"/>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539"/>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0F74"/>
    <w:rsid w:val="001031A1"/>
    <w:rsid w:val="00103FCE"/>
    <w:rsid w:val="001043BC"/>
    <w:rsid w:val="00106E2D"/>
    <w:rsid w:val="00107CEF"/>
    <w:rsid w:val="0011073B"/>
    <w:rsid w:val="001121C5"/>
    <w:rsid w:val="0011301D"/>
    <w:rsid w:val="00113FC6"/>
    <w:rsid w:val="00115BA4"/>
    <w:rsid w:val="00116E90"/>
    <w:rsid w:val="00120149"/>
    <w:rsid w:val="001204AA"/>
    <w:rsid w:val="00121083"/>
    <w:rsid w:val="0012173F"/>
    <w:rsid w:val="00122CCF"/>
    <w:rsid w:val="00126BB1"/>
    <w:rsid w:val="00127662"/>
    <w:rsid w:val="001310BB"/>
    <w:rsid w:val="00133508"/>
    <w:rsid w:val="001340C5"/>
    <w:rsid w:val="001378EB"/>
    <w:rsid w:val="00140611"/>
    <w:rsid w:val="0014191C"/>
    <w:rsid w:val="00142D71"/>
    <w:rsid w:val="00144D92"/>
    <w:rsid w:val="00145BFC"/>
    <w:rsid w:val="00146758"/>
    <w:rsid w:val="0014729E"/>
    <w:rsid w:val="00147A6A"/>
    <w:rsid w:val="00147B5B"/>
    <w:rsid w:val="001536A2"/>
    <w:rsid w:val="00153E6A"/>
    <w:rsid w:val="001552F1"/>
    <w:rsid w:val="00155A5C"/>
    <w:rsid w:val="00155E41"/>
    <w:rsid w:val="0015679F"/>
    <w:rsid w:val="00156D6B"/>
    <w:rsid w:val="00160C33"/>
    <w:rsid w:val="001621C6"/>
    <w:rsid w:val="0016519C"/>
    <w:rsid w:val="001652EA"/>
    <w:rsid w:val="001705A9"/>
    <w:rsid w:val="00172BCF"/>
    <w:rsid w:val="001743AB"/>
    <w:rsid w:val="00183262"/>
    <w:rsid w:val="0018454E"/>
    <w:rsid w:val="00184B15"/>
    <w:rsid w:val="00185C90"/>
    <w:rsid w:val="00186400"/>
    <w:rsid w:val="00190A1E"/>
    <w:rsid w:val="00192F6B"/>
    <w:rsid w:val="001938AD"/>
    <w:rsid w:val="0019394C"/>
    <w:rsid w:val="001956FE"/>
    <w:rsid w:val="001A2698"/>
    <w:rsid w:val="001A4E2F"/>
    <w:rsid w:val="001A5A17"/>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1F68"/>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69EE"/>
    <w:rsid w:val="00267AEA"/>
    <w:rsid w:val="00267C1C"/>
    <w:rsid w:val="0027120D"/>
    <w:rsid w:val="002712B9"/>
    <w:rsid w:val="002729AB"/>
    <w:rsid w:val="002750F4"/>
    <w:rsid w:val="00275A8C"/>
    <w:rsid w:val="002765F5"/>
    <w:rsid w:val="00277A13"/>
    <w:rsid w:val="002809D7"/>
    <w:rsid w:val="00284B59"/>
    <w:rsid w:val="00287E00"/>
    <w:rsid w:val="00290511"/>
    <w:rsid w:val="00290D32"/>
    <w:rsid w:val="00292BAA"/>
    <w:rsid w:val="00296E49"/>
    <w:rsid w:val="002A390C"/>
    <w:rsid w:val="002A39FC"/>
    <w:rsid w:val="002A6501"/>
    <w:rsid w:val="002B01CE"/>
    <w:rsid w:val="002B467C"/>
    <w:rsid w:val="002B5F20"/>
    <w:rsid w:val="002B6080"/>
    <w:rsid w:val="002C054B"/>
    <w:rsid w:val="002C0680"/>
    <w:rsid w:val="002C0A80"/>
    <w:rsid w:val="002C0FD0"/>
    <w:rsid w:val="002C1160"/>
    <w:rsid w:val="002C4384"/>
    <w:rsid w:val="002C4C3B"/>
    <w:rsid w:val="002C60A8"/>
    <w:rsid w:val="002C6ED1"/>
    <w:rsid w:val="002C78E7"/>
    <w:rsid w:val="002C7DF2"/>
    <w:rsid w:val="002D0220"/>
    <w:rsid w:val="002D24DA"/>
    <w:rsid w:val="002D40AB"/>
    <w:rsid w:val="002D4F0C"/>
    <w:rsid w:val="002D6B8E"/>
    <w:rsid w:val="002D7E30"/>
    <w:rsid w:val="002E02A4"/>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4B5D"/>
    <w:rsid w:val="00326913"/>
    <w:rsid w:val="00330390"/>
    <w:rsid w:val="00330FB0"/>
    <w:rsid w:val="0033208A"/>
    <w:rsid w:val="00332220"/>
    <w:rsid w:val="00334379"/>
    <w:rsid w:val="00336D22"/>
    <w:rsid w:val="0034002C"/>
    <w:rsid w:val="00340C89"/>
    <w:rsid w:val="003425F6"/>
    <w:rsid w:val="0034464E"/>
    <w:rsid w:val="00344881"/>
    <w:rsid w:val="0034573C"/>
    <w:rsid w:val="003512F8"/>
    <w:rsid w:val="00354AFB"/>
    <w:rsid w:val="00354D3D"/>
    <w:rsid w:val="00354F99"/>
    <w:rsid w:val="0035601A"/>
    <w:rsid w:val="0036330F"/>
    <w:rsid w:val="00364846"/>
    <w:rsid w:val="00365E18"/>
    <w:rsid w:val="00370428"/>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49A7"/>
    <w:rsid w:val="003B7C28"/>
    <w:rsid w:val="003C2F62"/>
    <w:rsid w:val="003C3282"/>
    <w:rsid w:val="003C3CCB"/>
    <w:rsid w:val="003C4C2F"/>
    <w:rsid w:val="003C6DA9"/>
    <w:rsid w:val="003C7219"/>
    <w:rsid w:val="003C73A5"/>
    <w:rsid w:val="003D7C41"/>
    <w:rsid w:val="003E0EF6"/>
    <w:rsid w:val="003E0FB7"/>
    <w:rsid w:val="003E2136"/>
    <w:rsid w:val="003E3998"/>
    <w:rsid w:val="003E4A5F"/>
    <w:rsid w:val="003F660A"/>
    <w:rsid w:val="004027EB"/>
    <w:rsid w:val="0040311E"/>
    <w:rsid w:val="00403F69"/>
    <w:rsid w:val="0040570E"/>
    <w:rsid w:val="0040636E"/>
    <w:rsid w:val="00411251"/>
    <w:rsid w:val="00412758"/>
    <w:rsid w:val="00415E89"/>
    <w:rsid w:val="00416EC3"/>
    <w:rsid w:val="00420685"/>
    <w:rsid w:val="004207F3"/>
    <w:rsid w:val="00424D6A"/>
    <w:rsid w:val="00426C3D"/>
    <w:rsid w:val="00426E41"/>
    <w:rsid w:val="00431256"/>
    <w:rsid w:val="00433199"/>
    <w:rsid w:val="004334CB"/>
    <w:rsid w:val="004376EC"/>
    <w:rsid w:val="00442ACA"/>
    <w:rsid w:val="00443AD7"/>
    <w:rsid w:val="004443BA"/>
    <w:rsid w:val="00444D6C"/>
    <w:rsid w:val="004464DA"/>
    <w:rsid w:val="004508C9"/>
    <w:rsid w:val="00451A63"/>
    <w:rsid w:val="0045290C"/>
    <w:rsid w:val="00453BD1"/>
    <w:rsid w:val="0045417F"/>
    <w:rsid w:val="0045418E"/>
    <w:rsid w:val="00455458"/>
    <w:rsid w:val="0045661B"/>
    <w:rsid w:val="00460A93"/>
    <w:rsid w:val="00462A5F"/>
    <w:rsid w:val="00464D00"/>
    <w:rsid w:val="0047478D"/>
    <w:rsid w:val="00477CA0"/>
    <w:rsid w:val="004820F1"/>
    <w:rsid w:val="004828E0"/>
    <w:rsid w:val="00483925"/>
    <w:rsid w:val="004854E0"/>
    <w:rsid w:val="00486356"/>
    <w:rsid w:val="00486FCE"/>
    <w:rsid w:val="004874BB"/>
    <w:rsid w:val="00490977"/>
    <w:rsid w:val="00490D8D"/>
    <w:rsid w:val="0049122B"/>
    <w:rsid w:val="00491282"/>
    <w:rsid w:val="004924C6"/>
    <w:rsid w:val="00492AAD"/>
    <w:rsid w:val="00492E5A"/>
    <w:rsid w:val="00494649"/>
    <w:rsid w:val="004A17CA"/>
    <w:rsid w:val="004A5B7C"/>
    <w:rsid w:val="004A797B"/>
    <w:rsid w:val="004B0B0D"/>
    <w:rsid w:val="004B13C8"/>
    <w:rsid w:val="004B1830"/>
    <w:rsid w:val="004B3019"/>
    <w:rsid w:val="004B40CD"/>
    <w:rsid w:val="004B69C8"/>
    <w:rsid w:val="004B76FA"/>
    <w:rsid w:val="004C005A"/>
    <w:rsid w:val="004C0D8A"/>
    <w:rsid w:val="004C1F0D"/>
    <w:rsid w:val="004C27EC"/>
    <w:rsid w:val="004C36DA"/>
    <w:rsid w:val="004C726F"/>
    <w:rsid w:val="004D018A"/>
    <w:rsid w:val="004D02C3"/>
    <w:rsid w:val="004D052F"/>
    <w:rsid w:val="004D0849"/>
    <w:rsid w:val="004D21E8"/>
    <w:rsid w:val="004D2F4B"/>
    <w:rsid w:val="004D3686"/>
    <w:rsid w:val="004D4055"/>
    <w:rsid w:val="004D6A4B"/>
    <w:rsid w:val="004E0052"/>
    <w:rsid w:val="004E0E10"/>
    <w:rsid w:val="004E18E9"/>
    <w:rsid w:val="004E502D"/>
    <w:rsid w:val="004E50CF"/>
    <w:rsid w:val="004E6B12"/>
    <w:rsid w:val="004E6D8B"/>
    <w:rsid w:val="004F0745"/>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0ACF"/>
    <w:rsid w:val="00534942"/>
    <w:rsid w:val="00537836"/>
    <w:rsid w:val="00537C27"/>
    <w:rsid w:val="005407E6"/>
    <w:rsid w:val="00541CFD"/>
    <w:rsid w:val="005420F6"/>
    <w:rsid w:val="005427AB"/>
    <w:rsid w:val="005439C6"/>
    <w:rsid w:val="00543BD8"/>
    <w:rsid w:val="00543E38"/>
    <w:rsid w:val="005444BF"/>
    <w:rsid w:val="005453EF"/>
    <w:rsid w:val="00546EFE"/>
    <w:rsid w:val="005479F2"/>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676"/>
    <w:rsid w:val="00576D72"/>
    <w:rsid w:val="00580F55"/>
    <w:rsid w:val="00581258"/>
    <w:rsid w:val="00581301"/>
    <w:rsid w:val="00582F0F"/>
    <w:rsid w:val="00583C40"/>
    <w:rsid w:val="0058425D"/>
    <w:rsid w:val="00584FB9"/>
    <w:rsid w:val="005861AD"/>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501D"/>
    <w:rsid w:val="005D6137"/>
    <w:rsid w:val="005D6397"/>
    <w:rsid w:val="005E0E0C"/>
    <w:rsid w:val="005E109D"/>
    <w:rsid w:val="005E10F1"/>
    <w:rsid w:val="005E3551"/>
    <w:rsid w:val="005E45D3"/>
    <w:rsid w:val="005E5F34"/>
    <w:rsid w:val="005F0052"/>
    <w:rsid w:val="005F118A"/>
    <w:rsid w:val="005F191E"/>
    <w:rsid w:val="005F2D45"/>
    <w:rsid w:val="005F38CA"/>
    <w:rsid w:val="005F4FF6"/>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6BCE"/>
    <w:rsid w:val="006272D9"/>
    <w:rsid w:val="006278D7"/>
    <w:rsid w:val="00627C0A"/>
    <w:rsid w:val="006308C7"/>
    <w:rsid w:val="00630945"/>
    <w:rsid w:val="006331E4"/>
    <w:rsid w:val="006358F3"/>
    <w:rsid w:val="00636048"/>
    <w:rsid w:val="00640CA3"/>
    <w:rsid w:val="006413AD"/>
    <w:rsid w:val="006414EE"/>
    <w:rsid w:val="006417DE"/>
    <w:rsid w:val="00643674"/>
    <w:rsid w:val="0064449E"/>
    <w:rsid w:val="00644CA3"/>
    <w:rsid w:val="0065028C"/>
    <w:rsid w:val="00651F5E"/>
    <w:rsid w:val="0065218A"/>
    <w:rsid w:val="006522FB"/>
    <w:rsid w:val="00652EBF"/>
    <w:rsid w:val="0065328E"/>
    <w:rsid w:val="00655775"/>
    <w:rsid w:val="006560B9"/>
    <w:rsid w:val="006571E0"/>
    <w:rsid w:val="00660892"/>
    <w:rsid w:val="00664379"/>
    <w:rsid w:val="00666C78"/>
    <w:rsid w:val="0067204F"/>
    <w:rsid w:val="00672EE6"/>
    <w:rsid w:val="00673525"/>
    <w:rsid w:val="00674761"/>
    <w:rsid w:val="00674FF5"/>
    <w:rsid w:val="00676411"/>
    <w:rsid w:val="00677536"/>
    <w:rsid w:val="00680BB9"/>
    <w:rsid w:val="00681EDB"/>
    <w:rsid w:val="006832E7"/>
    <w:rsid w:val="00683C7B"/>
    <w:rsid w:val="00683D77"/>
    <w:rsid w:val="0068440C"/>
    <w:rsid w:val="00684D64"/>
    <w:rsid w:val="0068580E"/>
    <w:rsid w:val="00686235"/>
    <w:rsid w:val="00686BB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356A"/>
    <w:rsid w:val="006B4380"/>
    <w:rsid w:val="006B4451"/>
    <w:rsid w:val="006B5CBE"/>
    <w:rsid w:val="006B6420"/>
    <w:rsid w:val="006C2F79"/>
    <w:rsid w:val="006C556B"/>
    <w:rsid w:val="006D0049"/>
    <w:rsid w:val="006D15DE"/>
    <w:rsid w:val="006D17EA"/>
    <w:rsid w:val="006D192D"/>
    <w:rsid w:val="006D34CB"/>
    <w:rsid w:val="006D432B"/>
    <w:rsid w:val="006D45A0"/>
    <w:rsid w:val="006D7F03"/>
    <w:rsid w:val="006E13DF"/>
    <w:rsid w:val="006E1940"/>
    <w:rsid w:val="006E3C01"/>
    <w:rsid w:val="006E3CEE"/>
    <w:rsid w:val="006E3CFF"/>
    <w:rsid w:val="006E48B3"/>
    <w:rsid w:val="006E54BA"/>
    <w:rsid w:val="006E6C40"/>
    <w:rsid w:val="006E7A30"/>
    <w:rsid w:val="006E7E06"/>
    <w:rsid w:val="006F01FB"/>
    <w:rsid w:val="006F2E88"/>
    <w:rsid w:val="006F5DEE"/>
    <w:rsid w:val="007001F0"/>
    <w:rsid w:val="0070033E"/>
    <w:rsid w:val="0070380C"/>
    <w:rsid w:val="00703C52"/>
    <w:rsid w:val="00706C4F"/>
    <w:rsid w:val="00710A37"/>
    <w:rsid w:val="00710C89"/>
    <w:rsid w:val="00711706"/>
    <w:rsid w:val="00712982"/>
    <w:rsid w:val="00712DA8"/>
    <w:rsid w:val="00715EB1"/>
    <w:rsid w:val="0071669E"/>
    <w:rsid w:val="00716E9B"/>
    <w:rsid w:val="007177AE"/>
    <w:rsid w:val="00720151"/>
    <w:rsid w:val="00720C49"/>
    <w:rsid w:val="00724C1A"/>
    <w:rsid w:val="00727075"/>
    <w:rsid w:val="00730413"/>
    <w:rsid w:val="007329D1"/>
    <w:rsid w:val="007331E0"/>
    <w:rsid w:val="00733B0B"/>
    <w:rsid w:val="00734041"/>
    <w:rsid w:val="00734234"/>
    <w:rsid w:val="00735503"/>
    <w:rsid w:val="0073568F"/>
    <w:rsid w:val="0073615E"/>
    <w:rsid w:val="00740209"/>
    <w:rsid w:val="00740CAB"/>
    <w:rsid w:val="00741B8D"/>
    <w:rsid w:val="00741FCC"/>
    <w:rsid w:val="00742607"/>
    <w:rsid w:val="00744AAB"/>
    <w:rsid w:val="00745AEF"/>
    <w:rsid w:val="0075268D"/>
    <w:rsid w:val="0075283F"/>
    <w:rsid w:val="007544FA"/>
    <w:rsid w:val="007572A2"/>
    <w:rsid w:val="00760D7E"/>
    <w:rsid w:val="00765BAF"/>
    <w:rsid w:val="0077142F"/>
    <w:rsid w:val="00771EAB"/>
    <w:rsid w:val="007734BA"/>
    <w:rsid w:val="0077615C"/>
    <w:rsid w:val="00776950"/>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B48"/>
    <w:rsid w:val="007B0703"/>
    <w:rsid w:val="007B0A3D"/>
    <w:rsid w:val="007B6748"/>
    <w:rsid w:val="007B6C18"/>
    <w:rsid w:val="007B747F"/>
    <w:rsid w:val="007C01DF"/>
    <w:rsid w:val="007D1701"/>
    <w:rsid w:val="007D180B"/>
    <w:rsid w:val="007D2D96"/>
    <w:rsid w:val="007D7B3A"/>
    <w:rsid w:val="007E0B7C"/>
    <w:rsid w:val="007E1489"/>
    <w:rsid w:val="007E35B6"/>
    <w:rsid w:val="007E4B45"/>
    <w:rsid w:val="007E5959"/>
    <w:rsid w:val="007E595E"/>
    <w:rsid w:val="007E6314"/>
    <w:rsid w:val="007E72B5"/>
    <w:rsid w:val="007E72C5"/>
    <w:rsid w:val="007F1E38"/>
    <w:rsid w:val="007F3BA0"/>
    <w:rsid w:val="00800209"/>
    <w:rsid w:val="008002C4"/>
    <w:rsid w:val="00800913"/>
    <w:rsid w:val="008038F3"/>
    <w:rsid w:val="00804DBF"/>
    <w:rsid w:val="00805927"/>
    <w:rsid w:val="0081232F"/>
    <w:rsid w:val="00812915"/>
    <w:rsid w:val="00812C30"/>
    <w:rsid w:val="00814D82"/>
    <w:rsid w:val="00815256"/>
    <w:rsid w:val="00815B0A"/>
    <w:rsid w:val="008164EE"/>
    <w:rsid w:val="00816BD4"/>
    <w:rsid w:val="00824BA2"/>
    <w:rsid w:val="00826112"/>
    <w:rsid w:val="00826BAE"/>
    <w:rsid w:val="00827BEB"/>
    <w:rsid w:val="00832C13"/>
    <w:rsid w:val="0083335F"/>
    <w:rsid w:val="00835A56"/>
    <w:rsid w:val="00835FD0"/>
    <w:rsid w:val="0083738C"/>
    <w:rsid w:val="00841DA8"/>
    <w:rsid w:val="008426AB"/>
    <w:rsid w:val="008434BF"/>
    <w:rsid w:val="008460BF"/>
    <w:rsid w:val="008508A4"/>
    <w:rsid w:val="008527CF"/>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297"/>
    <w:rsid w:val="008D28D4"/>
    <w:rsid w:val="008D301E"/>
    <w:rsid w:val="008D3822"/>
    <w:rsid w:val="008D55B9"/>
    <w:rsid w:val="008D6043"/>
    <w:rsid w:val="008D7C8A"/>
    <w:rsid w:val="008E6D7B"/>
    <w:rsid w:val="008E79EC"/>
    <w:rsid w:val="008E7E9E"/>
    <w:rsid w:val="008F08F6"/>
    <w:rsid w:val="008F12E8"/>
    <w:rsid w:val="008F1C1E"/>
    <w:rsid w:val="008F2003"/>
    <w:rsid w:val="008F2323"/>
    <w:rsid w:val="008F3DDE"/>
    <w:rsid w:val="008F4501"/>
    <w:rsid w:val="008F7B39"/>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275"/>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0A5D"/>
    <w:rsid w:val="009726E6"/>
    <w:rsid w:val="00973549"/>
    <w:rsid w:val="00973827"/>
    <w:rsid w:val="00977141"/>
    <w:rsid w:val="0097741D"/>
    <w:rsid w:val="00981323"/>
    <w:rsid w:val="0098234B"/>
    <w:rsid w:val="00984474"/>
    <w:rsid w:val="00984A80"/>
    <w:rsid w:val="0099029F"/>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22E3"/>
    <w:rsid w:val="009D38DE"/>
    <w:rsid w:val="009D6978"/>
    <w:rsid w:val="009E1EDD"/>
    <w:rsid w:val="009E7692"/>
    <w:rsid w:val="009E7BE3"/>
    <w:rsid w:val="009F24A6"/>
    <w:rsid w:val="009F3F83"/>
    <w:rsid w:val="009F5A82"/>
    <w:rsid w:val="009F6689"/>
    <w:rsid w:val="009F6853"/>
    <w:rsid w:val="00A003CF"/>
    <w:rsid w:val="00A024DF"/>
    <w:rsid w:val="00A06DBB"/>
    <w:rsid w:val="00A10047"/>
    <w:rsid w:val="00A10406"/>
    <w:rsid w:val="00A1247B"/>
    <w:rsid w:val="00A13BC3"/>
    <w:rsid w:val="00A17353"/>
    <w:rsid w:val="00A174AE"/>
    <w:rsid w:val="00A207A6"/>
    <w:rsid w:val="00A22B6E"/>
    <w:rsid w:val="00A239CB"/>
    <w:rsid w:val="00A23EF8"/>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369D"/>
    <w:rsid w:val="00A569BB"/>
    <w:rsid w:val="00A5705D"/>
    <w:rsid w:val="00A607F8"/>
    <w:rsid w:val="00A633E1"/>
    <w:rsid w:val="00A63A54"/>
    <w:rsid w:val="00A63CA9"/>
    <w:rsid w:val="00A63E64"/>
    <w:rsid w:val="00A6733D"/>
    <w:rsid w:val="00A715D3"/>
    <w:rsid w:val="00A71B36"/>
    <w:rsid w:val="00A71E9D"/>
    <w:rsid w:val="00A729E7"/>
    <w:rsid w:val="00A73480"/>
    <w:rsid w:val="00A742AD"/>
    <w:rsid w:val="00A74991"/>
    <w:rsid w:val="00A75E4F"/>
    <w:rsid w:val="00A802A9"/>
    <w:rsid w:val="00A8120E"/>
    <w:rsid w:val="00A81283"/>
    <w:rsid w:val="00A82179"/>
    <w:rsid w:val="00A82F15"/>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34E"/>
    <w:rsid w:val="00AB083A"/>
    <w:rsid w:val="00AB0AF1"/>
    <w:rsid w:val="00AB3947"/>
    <w:rsid w:val="00AB69BC"/>
    <w:rsid w:val="00AB6E81"/>
    <w:rsid w:val="00AB79A9"/>
    <w:rsid w:val="00AC014B"/>
    <w:rsid w:val="00AC0E58"/>
    <w:rsid w:val="00AC12F0"/>
    <w:rsid w:val="00AC1E26"/>
    <w:rsid w:val="00AC53AE"/>
    <w:rsid w:val="00AC6F4A"/>
    <w:rsid w:val="00AC7624"/>
    <w:rsid w:val="00AD051D"/>
    <w:rsid w:val="00AD423F"/>
    <w:rsid w:val="00AD65F8"/>
    <w:rsid w:val="00AD6BDB"/>
    <w:rsid w:val="00AD7095"/>
    <w:rsid w:val="00AD7141"/>
    <w:rsid w:val="00AE0CFB"/>
    <w:rsid w:val="00AE0EE7"/>
    <w:rsid w:val="00AE14C5"/>
    <w:rsid w:val="00AE329E"/>
    <w:rsid w:val="00AE502B"/>
    <w:rsid w:val="00AE60FA"/>
    <w:rsid w:val="00AE64C1"/>
    <w:rsid w:val="00AF4423"/>
    <w:rsid w:val="00AF4D7A"/>
    <w:rsid w:val="00AF5ECF"/>
    <w:rsid w:val="00AF5F97"/>
    <w:rsid w:val="00AF6EF3"/>
    <w:rsid w:val="00AF7666"/>
    <w:rsid w:val="00B003A7"/>
    <w:rsid w:val="00B00CFA"/>
    <w:rsid w:val="00B01162"/>
    <w:rsid w:val="00B03F14"/>
    <w:rsid w:val="00B0458E"/>
    <w:rsid w:val="00B0480E"/>
    <w:rsid w:val="00B05420"/>
    <w:rsid w:val="00B05C19"/>
    <w:rsid w:val="00B05EEF"/>
    <w:rsid w:val="00B07001"/>
    <w:rsid w:val="00B07994"/>
    <w:rsid w:val="00B07B90"/>
    <w:rsid w:val="00B11412"/>
    <w:rsid w:val="00B11565"/>
    <w:rsid w:val="00B119D0"/>
    <w:rsid w:val="00B122D7"/>
    <w:rsid w:val="00B13242"/>
    <w:rsid w:val="00B1344B"/>
    <w:rsid w:val="00B14EC8"/>
    <w:rsid w:val="00B1606A"/>
    <w:rsid w:val="00B16337"/>
    <w:rsid w:val="00B1745C"/>
    <w:rsid w:val="00B175E2"/>
    <w:rsid w:val="00B1764A"/>
    <w:rsid w:val="00B17673"/>
    <w:rsid w:val="00B22F43"/>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7174"/>
    <w:rsid w:val="00B47C76"/>
    <w:rsid w:val="00B5007A"/>
    <w:rsid w:val="00B50E8A"/>
    <w:rsid w:val="00B52A57"/>
    <w:rsid w:val="00B542F7"/>
    <w:rsid w:val="00B54382"/>
    <w:rsid w:val="00B56414"/>
    <w:rsid w:val="00B62528"/>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328"/>
    <w:rsid w:val="00B855EB"/>
    <w:rsid w:val="00B9181F"/>
    <w:rsid w:val="00B92960"/>
    <w:rsid w:val="00B92F16"/>
    <w:rsid w:val="00B93450"/>
    <w:rsid w:val="00B93B8D"/>
    <w:rsid w:val="00B95541"/>
    <w:rsid w:val="00B95BF3"/>
    <w:rsid w:val="00B96A5F"/>
    <w:rsid w:val="00B96AD4"/>
    <w:rsid w:val="00B9758E"/>
    <w:rsid w:val="00BA190D"/>
    <w:rsid w:val="00BA316D"/>
    <w:rsid w:val="00BA39E5"/>
    <w:rsid w:val="00BA3E95"/>
    <w:rsid w:val="00BA4EE8"/>
    <w:rsid w:val="00BB081A"/>
    <w:rsid w:val="00BB3E34"/>
    <w:rsid w:val="00BB405B"/>
    <w:rsid w:val="00BB72A0"/>
    <w:rsid w:val="00BC4175"/>
    <w:rsid w:val="00BC5284"/>
    <w:rsid w:val="00BC63C0"/>
    <w:rsid w:val="00BD04FE"/>
    <w:rsid w:val="00BD2297"/>
    <w:rsid w:val="00BD40C4"/>
    <w:rsid w:val="00BD4D0B"/>
    <w:rsid w:val="00BD6B17"/>
    <w:rsid w:val="00BE06C6"/>
    <w:rsid w:val="00BE1385"/>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6FC7"/>
    <w:rsid w:val="00C37AE0"/>
    <w:rsid w:val="00C40915"/>
    <w:rsid w:val="00C414EF"/>
    <w:rsid w:val="00C41778"/>
    <w:rsid w:val="00C41F1B"/>
    <w:rsid w:val="00C42448"/>
    <w:rsid w:val="00C42761"/>
    <w:rsid w:val="00C455E0"/>
    <w:rsid w:val="00C5090A"/>
    <w:rsid w:val="00C51E52"/>
    <w:rsid w:val="00C5637C"/>
    <w:rsid w:val="00C56516"/>
    <w:rsid w:val="00C57F4C"/>
    <w:rsid w:val="00C60ABB"/>
    <w:rsid w:val="00C61074"/>
    <w:rsid w:val="00C62608"/>
    <w:rsid w:val="00C62C0A"/>
    <w:rsid w:val="00C64F06"/>
    <w:rsid w:val="00C65451"/>
    <w:rsid w:val="00C65F57"/>
    <w:rsid w:val="00C71B5A"/>
    <w:rsid w:val="00C736B3"/>
    <w:rsid w:val="00C75B49"/>
    <w:rsid w:val="00C75FF5"/>
    <w:rsid w:val="00C76A66"/>
    <w:rsid w:val="00C76D18"/>
    <w:rsid w:val="00C76EAA"/>
    <w:rsid w:val="00C77C00"/>
    <w:rsid w:val="00C81082"/>
    <w:rsid w:val="00C82B38"/>
    <w:rsid w:val="00C84D68"/>
    <w:rsid w:val="00C8664B"/>
    <w:rsid w:val="00C86A53"/>
    <w:rsid w:val="00C86C31"/>
    <w:rsid w:val="00C879E1"/>
    <w:rsid w:val="00C9146E"/>
    <w:rsid w:val="00C9247C"/>
    <w:rsid w:val="00C9323C"/>
    <w:rsid w:val="00C941B6"/>
    <w:rsid w:val="00C963A6"/>
    <w:rsid w:val="00CA0CFC"/>
    <w:rsid w:val="00CA2522"/>
    <w:rsid w:val="00CA4BD5"/>
    <w:rsid w:val="00CA5732"/>
    <w:rsid w:val="00CA6568"/>
    <w:rsid w:val="00CA6CCE"/>
    <w:rsid w:val="00CA713B"/>
    <w:rsid w:val="00CB35C3"/>
    <w:rsid w:val="00CB4900"/>
    <w:rsid w:val="00CB6778"/>
    <w:rsid w:val="00CB682E"/>
    <w:rsid w:val="00CC25AC"/>
    <w:rsid w:val="00CC4130"/>
    <w:rsid w:val="00CC6C0D"/>
    <w:rsid w:val="00CD06A9"/>
    <w:rsid w:val="00CD5931"/>
    <w:rsid w:val="00CD5C6E"/>
    <w:rsid w:val="00CD68EF"/>
    <w:rsid w:val="00CE1727"/>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4C1"/>
    <w:rsid w:val="00D37E65"/>
    <w:rsid w:val="00D44EC2"/>
    <w:rsid w:val="00D45BB2"/>
    <w:rsid w:val="00D51478"/>
    <w:rsid w:val="00D524EA"/>
    <w:rsid w:val="00D52940"/>
    <w:rsid w:val="00D54CB8"/>
    <w:rsid w:val="00D557BB"/>
    <w:rsid w:val="00D56220"/>
    <w:rsid w:val="00D563A4"/>
    <w:rsid w:val="00D57A7A"/>
    <w:rsid w:val="00D63444"/>
    <w:rsid w:val="00D64248"/>
    <w:rsid w:val="00D65389"/>
    <w:rsid w:val="00D6799A"/>
    <w:rsid w:val="00D71209"/>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501F"/>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03B"/>
    <w:rsid w:val="00E26711"/>
    <w:rsid w:val="00E2766B"/>
    <w:rsid w:val="00E30E1B"/>
    <w:rsid w:val="00E3115C"/>
    <w:rsid w:val="00E31A89"/>
    <w:rsid w:val="00E329D2"/>
    <w:rsid w:val="00E334D5"/>
    <w:rsid w:val="00E335FF"/>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63B0"/>
    <w:rsid w:val="00E76502"/>
    <w:rsid w:val="00E77368"/>
    <w:rsid w:val="00E77699"/>
    <w:rsid w:val="00E77F6C"/>
    <w:rsid w:val="00E81508"/>
    <w:rsid w:val="00E845E3"/>
    <w:rsid w:val="00E858E3"/>
    <w:rsid w:val="00E8624E"/>
    <w:rsid w:val="00E868CC"/>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104E6"/>
    <w:rsid w:val="00F105C4"/>
    <w:rsid w:val="00F125AE"/>
    <w:rsid w:val="00F12605"/>
    <w:rsid w:val="00F1261D"/>
    <w:rsid w:val="00F1433F"/>
    <w:rsid w:val="00F167F1"/>
    <w:rsid w:val="00F20A14"/>
    <w:rsid w:val="00F20F12"/>
    <w:rsid w:val="00F24A43"/>
    <w:rsid w:val="00F251CE"/>
    <w:rsid w:val="00F256C8"/>
    <w:rsid w:val="00F25A7C"/>
    <w:rsid w:val="00F27A8E"/>
    <w:rsid w:val="00F30634"/>
    <w:rsid w:val="00F35640"/>
    <w:rsid w:val="00F3692D"/>
    <w:rsid w:val="00F37382"/>
    <w:rsid w:val="00F37C83"/>
    <w:rsid w:val="00F401B0"/>
    <w:rsid w:val="00F41F52"/>
    <w:rsid w:val="00F44372"/>
    <w:rsid w:val="00F44E1F"/>
    <w:rsid w:val="00F46D16"/>
    <w:rsid w:val="00F46FBE"/>
    <w:rsid w:val="00F47187"/>
    <w:rsid w:val="00F4793E"/>
    <w:rsid w:val="00F47C97"/>
    <w:rsid w:val="00F55568"/>
    <w:rsid w:val="00F55871"/>
    <w:rsid w:val="00F65036"/>
    <w:rsid w:val="00F66606"/>
    <w:rsid w:val="00F71BDA"/>
    <w:rsid w:val="00F72E3B"/>
    <w:rsid w:val="00F73862"/>
    <w:rsid w:val="00F76C55"/>
    <w:rsid w:val="00F772F4"/>
    <w:rsid w:val="00F80327"/>
    <w:rsid w:val="00F80DD2"/>
    <w:rsid w:val="00F80F0D"/>
    <w:rsid w:val="00F83E4B"/>
    <w:rsid w:val="00F84ADF"/>
    <w:rsid w:val="00F91B2A"/>
    <w:rsid w:val="00F927B4"/>
    <w:rsid w:val="00F93F9E"/>
    <w:rsid w:val="00F949DE"/>
    <w:rsid w:val="00FA0D46"/>
    <w:rsid w:val="00FA13F2"/>
    <w:rsid w:val="00FA283C"/>
    <w:rsid w:val="00FA4C8A"/>
    <w:rsid w:val="00FA50AA"/>
    <w:rsid w:val="00FB13C3"/>
    <w:rsid w:val="00FB60BD"/>
    <w:rsid w:val="00FB733B"/>
    <w:rsid w:val="00FB7AF0"/>
    <w:rsid w:val="00FB7FEA"/>
    <w:rsid w:val="00FC0D03"/>
    <w:rsid w:val="00FC34A0"/>
    <w:rsid w:val="00FC3831"/>
    <w:rsid w:val="00FC3B4F"/>
    <w:rsid w:val="00FC50C0"/>
    <w:rsid w:val="00FD2D6D"/>
    <w:rsid w:val="00FD371E"/>
    <w:rsid w:val="00FD413F"/>
    <w:rsid w:val="00FD4B62"/>
    <w:rsid w:val="00FD5D0A"/>
    <w:rsid w:val="00FD61A6"/>
    <w:rsid w:val="00FD6537"/>
    <w:rsid w:val="00FD77E9"/>
    <w:rsid w:val="00FE35B9"/>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0A7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uiPriority w:val="99"/>
    <w:qFormat/>
    <w:rsid w:val="0064449E"/>
    <w:pPr>
      <w:tabs>
        <w:tab w:val="num" w:pos="1296"/>
      </w:tabs>
      <w:spacing w:before="240" w:after="60"/>
      <w:ind w:left="1296" w:hanging="1296"/>
      <w:outlineLvl w:val="6"/>
    </w:pPr>
  </w:style>
  <w:style w:type="paragraph" w:styleId="8">
    <w:name w:val="heading 8"/>
    <w:basedOn w:val="a"/>
    <w:next w:val="a"/>
    <w:link w:val="80"/>
    <w:uiPriority w:val="99"/>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uiPriority w:val="99"/>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64449E"/>
    <w:rPr>
      <w:rFonts w:ascii="Calibri" w:eastAsia="Times New Roman" w:hAnsi="Calibri" w:cs="Calibri"/>
      <w:i/>
      <w:iCs/>
      <w:sz w:val="24"/>
      <w:szCs w:val="24"/>
      <w:lang w:eastAsia="ru-RU"/>
    </w:rPr>
  </w:style>
  <w:style w:type="character" w:customStyle="1" w:styleId="90">
    <w:name w:val="Заголовок 9 Знак"/>
    <w:basedOn w:val="a0"/>
    <w:link w:val="9"/>
    <w:uiPriority w:val="9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uiPriority w:val="99"/>
    <w:rsid w:val="0064449E"/>
    <w:pPr>
      <w:autoSpaceDE w:val="0"/>
      <w:autoSpaceDN w:val="0"/>
      <w:adjustRightInd w:val="0"/>
      <w:ind w:firstLine="720"/>
      <w:jc w:val="both"/>
    </w:pPr>
    <w:rPr>
      <w:b/>
      <w:bCs/>
      <w:i/>
      <w:sz w:val="28"/>
      <w:szCs w:val="28"/>
    </w:rPr>
  </w:style>
  <w:style w:type="paragraph" w:customStyle="1" w:styleId="22">
    <w:name w:val="Обычный2"/>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Знак6"/>
    <w:basedOn w:val="a"/>
    <w:link w:val="af6"/>
    <w:uiPriority w:val="99"/>
    <w:rsid w:val="0064449E"/>
    <w:pPr>
      <w:spacing w:after="120"/>
      <w:ind w:left="283"/>
    </w:pPr>
  </w:style>
  <w:style w:type="character" w:customStyle="1" w:styleId="af6">
    <w:name w:val="Основной текст с отступом Знак"/>
    <w:aliases w:val=" Знак6 Знак,Знак10 Знак,Знак6 Знак"/>
    <w:basedOn w:val="a0"/>
    <w:link w:val="af5"/>
    <w:uiPriority w:val="99"/>
    <w:rsid w:val="0064449E"/>
    <w:rPr>
      <w:rFonts w:ascii="Times New Roman" w:eastAsia="Times New Roman" w:hAnsi="Times New Roman" w:cs="Times New Roman"/>
      <w:sz w:val="24"/>
      <w:szCs w:val="24"/>
      <w:lang w:eastAsia="ru-RU"/>
    </w:rPr>
  </w:style>
  <w:style w:type="paragraph" w:styleId="33">
    <w:name w:val="Body Text 3"/>
    <w:basedOn w:val="a"/>
    <w:link w:val="34"/>
    <w:uiPriority w:val="99"/>
    <w:rsid w:val="0064449E"/>
    <w:pPr>
      <w:spacing w:after="120"/>
    </w:pPr>
    <w:rPr>
      <w:sz w:val="16"/>
      <w:szCs w:val="16"/>
    </w:rPr>
  </w:style>
  <w:style w:type="character" w:customStyle="1" w:styleId="34">
    <w:name w:val="Основной текст 3 Знак"/>
    <w:basedOn w:val="a0"/>
    <w:link w:val="33"/>
    <w:uiPriority w:val="99"/>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uiPriority w:val="99"/>
    <w:rsid w:val="0064449E"/>
    <w:pPr>
      <w:keepNext/>
      <w:spacing w:before="240" w:after="60"/>
      <w:jc w:val="center"/>
    </w:pPr>
    <w:rPr>
      <w:b/>
      <w:kern w:val="28"/>
      <w:sz w:val="28"/>
      <w:szCs w:val="20"/>
    </w:rPr>
  </w:style>
  <w:style w:type="paragraph" w:styleId="af7">
    <w:name w:val="Subtitle"/>
    <w:basedOn w:val="a"/>
    <w:link w:val="af8"/>
    <w:uiPriority w:val="99"/>
    <w:qFormat/>
    <w:rsid w:val="0064449E"/>
    <w:rPr>
      <w:b/>
      <w:bCs/>
    </w:rPr>
  </w:style>
  <w:style w:type="character" w:customStyle="1" w:styleId="af8">
    <w:name w:val="Подзаголовок Знак"/>
    <w:basedOn w:val="a0"/>
    <w:link w:val="af7"/>
    <w:uiPriority w:val="99"/>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uiPriority w:val="99"/>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uiPriority w:val="99"/>
    <w:qFormat/>
    <w:rsid w:val="0064449E"/>
    <w:pPr>
      <w:ind w:left="708"/>
    </w:pPr>
    <w:rPr>
      <w:szCs w:val="20"/>
      <w:lang w:val="x-none" w:eastAsia="x-none"/>
    </w:rPr>
  </w:style>
  <w:style w:type="character" w:customStyle="1" w:styleId="ListParagraphChar">
    <w:name w:val="List Paragraph Char"/>
    <w:link w:val="14"/>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uiPriority w:val="99"/>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uiPriority w:val="99"/>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uiPriority w:val="99"/>
    <w:rsid w:val="0064449E"/>
    <w:pPr>
      <w:keepNext/>
      <w:tabs>
        <w:tab w:val="left" w:pos="0"/>
      </w:tabs>
      <w:suppressAutoHyphens/>
      <w:jc w:val="center"/>
    </w:pPr>
    <w:rPr>
      <w:snapToGrid w:val="0"/>
      <w:spacing w:val="-2"/>
      <w:szCs w:val="20"/>
    </w:rPr>
  </w:style>
  <w:style w:type="paragraph" w:customStyle="1" w:styleId="Head71">
    <w:name w:val="Head 7.1"/>
    <w:basedOn w:val="a"/>
    <w:uiPriority w:val="99"/>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7"/>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7">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8">
    <w:name w:val="Нет списка1"/>
    <w:next w:val="a2"/>
    <w:uiPriority w:val="99"/>
    <w:semiHidden/>
    <w:unhideWhenUsed/>
    <w:rsid w:val="001C115E"/>
  </w:style>
  <w:style w:type="table" w:customStyle="1" w:styleId="19">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b">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uiPriority w:val="99"/>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unhideWhenUsed/>
    <w:rsid w:val="00A35BC4"/>
    <w:pPr>
      <w:spacing w:after="120" w:line="480" w:lineRule="auto"/>
    </w:pPr>
  </w:style>
  <w:style w:type="character" w:customStyle="1" w:styleId="28">
    <w:name w:val="Основной текст 2 Знак"/>
    <w:basedOn w:val="a0"/>
    <w:link w:val="27"/>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uiPriority w:val="99"/>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c">
    <w:name w:val="Название1"/>
    <w:basedOn w:val="a"/>
    <w:uiPriority w:val="10"/>
    <w:qFormat/>
    <w:rsid w:val="00F66606"/>
    <w:pPr>
      <w:jc w:val="center"/>
    </w:pPr>
    <w:rPr>
      <w:b/>
      <w:bCs/>
      <w:sz w:val="28"/>
      <w:szCs w:val="28"/>
      <w:lang w:val="en-US"/>
    </w:rPr>
  </w:style>
  <w:style w:type="character" w:customStyle="1" w:styleId="1d">
    <w:name w:val="Основной текст с отступом Знак1"/>
    <w:aliases w:val="Знак6 Знак1,Знак10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uiPriority w:val="99"/>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e">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f">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0">
    <w:name w:val="Тема примечания Знак1"/>
    <w:basedOn w:val="1f"/>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uiPriority w:val="99"/>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1">
    <w:name w:val="Основной текст Знак1"/>
    <w:aliases w:val="mins Знак1,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7"/>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uiPriority w:val="99"/>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0">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1">
    <w:name w:val="Document Map"/>
    <w:basedOn w:val="a"/>
    <w:link w:val="afff2"/>
    <w:semiHidden/>
    <w:rsid w:val="00017CBA"/>
    <w:pPr>
      <w:shd w:val="clear" w:color="auto" w:fill="000080"/>
    </w:pPr>
    <w:rPr>
      <w:rFonts w:ascii="Tahoma" w:hAnsi="Tahoma" w:cs="Tahoma"/>
      <w:sz w:val="20"/>
      <w:szCs w:val="20"/>
    </w:rPr>
  </w:style>
  <w:style w:type="character" w:customStyle="1" w:styleId="afff2">
    <w:name w:val="Схема документа Знак"/>
    <w:basedOn w:val="a0"/>
    <w:link w:val="afff1"/>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2">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3">
    <w:name w:val="Таблица шапка"/>
    <w:basedOn w:val="a"/>
    <w:rsid w:val="00017CBA"/>
    <w:pPr>
      <w:keepNext/>
      <w:spacing w:before="40" w:after="40"/>
      <w:ind w:left="57" w:right="57"/>
    </w:pPr>
    <w:rPr>
      <w:snapToGrid w:val="0"/>
      <w:sz w:val="22"/>
      <w:szCs w:val="20"/>
    </w:rPr>
  </w:style>
  <w:style w:type="paragraph" w:customStyle="1" w:styleId="afff4">
    <w:name w:val="Таблица текст"/>
    <w:basedOn w:val="a"/>
    <w:rsid w:val="00017CBA"/>
    <w:pPr>
      <w:spacing w:before="40" w:after="40"/>
      <w:ind w:left="57" w:right="57"/>
    </w:pPr>
    <w:rPr>
      <w:snapToGrid w:val="0"/>
      <w:szCs w:val="20"/>
    </w:rPr>
  </w:style>
  <w:style w:type="paragraph" w:styleId="afff5">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a">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character" w:customStyle="1" w:styleId="310">
    <w:name w:val="Заголовок 3 Знак1"/>
    <w:aliases w:val="H3 Знак1"/>
    <w:basedOn w:val="a0"/>
    <w:uiPriority w:val="9"/>
    <w:semiHidden/>
    <w:rsid w:val="00583C40"/>
    <w:rPr>
      <w:rFonts w:asciiTheme="majorHAnsi" w:eastAsiaTheme="majorEastAsia" w:hAnsiTheme="majorHAnsi" w:cstheme="majorBidi" w:hint="default"/>
      <w:color w:val="1F4D78" w:themeColor="accent1" w:themeShade="7F"/>
      <w:sz w:val="24"/>
      <w:szCs w:val="24"/>
      <w:lang w:eastAsia="ru-RU"/>
    </w:rPr>
  </w:style>
  <w:style w:type="character" w:customStyle="1" w:styleId="71">
    <w:name w:val="Оглавление 7 Знак"/>
    <w:basedOn w:val="a0"/>
    <w:link w:val="72"/>
    <w:uiPriority w:val="99"/>
    <w:semiHidden/>
    <w:locked/>
    <w:rsid w:val="00583C40"/>
    <w:rPr>
      <w:rFonts w:ascii="Times New Roman" w:eastAsia="Times New Roman" w:hAnsi="Times New Roman" w:cs="Times New Roman"/>
      <w:szCs w:val="24"/>
      <w:lang w:eastAsia="ru-RU"/>
    </w:rPr>
  </w:style>
  <w:style w:type="paragraph" w:styleId="72">
    <w:name w:val="toc 7"/>
    <w:basedOn w:val="a"/>
    <w:next w:val="a"/>
    <w:link w:val="71"/>
    <w:autoRedefine/>
    <w:uiPriority w:val="99"/>
    <w:semiHidden/>
    <w:unhideWhenUsed/>
    <w:rsid w:val="00583C40"/>
    <w:pPr>
      <w:spacing w:after="100"/>
      <w:ind w:left="1440"/>
    </w:pPr>
    <w:rPr>
      <w:sz w:val="22"/>
    </w:rPr>
  </w:style>
  <w:style w:type="character" w:customStyle="1" w:styleId="212">
    <w:name w:val="Текст сноски Знак2 Знак1"/>
    <w:aliases w:val="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
    <w:basedOn w:val="a0"/>
    <w:uiPriority w:val="99"/>
    <w:semiHidden/>
    <w:rsid w:val="00583C40"/>
    <w:rPr>
      <w:rFonts w:ascii="Times New Roman" w:eastAsia="Times New Roman" w:hAnsi="Times New Roman" w:cs="Times New Roman"/>
      <w:sz w:val="20"/>
      <w:szCs w:val="20"/>
      <w:lang w:val="en-US"/>
    </w:rPr>
  </w:style>
  <w:style w:type="character" w:customStyle="1" w:styleId="1f3">
    <w:name w:val="Верхний колонтитул Знак1"/>
    <w:aliases w:val="Знак11 Знак1"/>
    <w:basedOn w:val="a0"/>
    <w:uiPriority w:val="99"/>
    <w:semiHidden/>
    <w:rsid w:val="00583C40"/>
    <w:rPr>
      <w:rFonts w:ascii="Times New Roman" w:eastAsia="Times New Roman" w:hAnsi="Times New Roman" w:cs="Times New Roman"/>
      <w:sz w:val="24"/>
      <w:szCs w:val="24"/>
      <w:lang w:val="en-US"/>
    </w:rPr>
  </w:style>
  <w:style w:type="character" w:customStyle="1" w:styleId="afff6">
    <w:name w:val="Сноска_"/>
    <w:basedOn w:val="a0"/>
    <w:link w:val="afff7"/>
    <w:uiPriority w:val="99"/>
    <w:locked/>
    <w:rsid w:val="00583C40"/>
    <w:rPr>
      <w:rFonts w:ascii="Arial" w:hAnsi="Arial" w:cs="Arial"/>
      <w:spacing w:val="-10"/>
      <w:sz w:val="17"/>
      <w:szCs w:val="17"/>
      <w:shd w:val="clear" w:color="auto" w:fill="FFFFFF"/>
    </w:rPr>
  </w:style>
  <w:style w:type="paragraph" w:customStyle="1" w:styleId="afff7">
    <w:name w:val="Сноска"/>
    <w:basedOn w:val="a"/>
    <w:link w:val="afff6"/>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4Exact">
    <w:name w:val="Основной текст (4) Exact"/>
    <w:basedOn w:val="a0"/>
    <w:link w:val="44"/>
    <w:uiPriority w:val="99"/>
    <w:locked/>
    <w:rsid w:val="00583C40"/>
    <w:rPr>
      <w:rFonts w:ascii="Arial" w:hAnsi="Arial" w:cs="Arial"/>
      <w:sz w:val="40"/>
      <w:szCs w:val="40"/>
      <w:shd w:val="clear" w:color="auto" w:fill="FFFFFF"/>
    </w:rPr>
  </w:style>
  <w:style w:type="paragraph" w:customStyle="1" w:styleId="44">
    <w:name w:val="Основной текст (4)"/>
    <w:basedOn w:val="a"/>
    <w:link w:val="4Exact"/>
    <w:uiPriority w:val="99"/>
    <w:rsid w:val="00583C40"/>
    <w:pPr>
      <w:widowControl w:val="0"/>
      <w:shd w:val="clear" w:color="auto" w:fill="FFFFFF"/>
      <w:spacing w:after="180" w:line="240" w:lineRule="atLeast"/>
    </w:pPr>
    <w:rPr>
      <w:rFonts w:ascii="Arial" w:eastAsiaTheme="minorHAnsi" w:hAnsi="Arial" w:cs="Arial"/>
      <w:sz w:val="40"/>
      <w:szCs w:val="40"/>
      <w:lang w:eastAsia="en-US"/>
    </w:rPr>
  </w:style>
  <w:style w:type="character" w:customStyle="1" w:styleId="5Exact">
    <w:name w:val="Основной текст (5) Exact"/>
    <w:basedOn w:val="a0"/>
    <w:link w:val="51"/>
    <w:uiPriority w:val="99"/>
    <w:locked/>
    <w:rsid w:val="00583C40"/>
    <w:rPr>
      <w:rFonts w:ascii="Arial" w:hAnsi="Arial" w:cs="Arial"/>
      <w:b/>
      <w:bCs/>
      <w:sz w:val="36"/>
      <w:szCs w:val="36"/>
      <w:shd w:val="clear" w:color="auto" w:fill="FFFFFF"/>
      <w:lang w:val="en-US"/>
    </w:rPr>
  </w:style>
  <w:style w:type="paragraph" w:customStyle="1" w:styleId="51">
    <w:name w:val="Основной текст (5)"/>
    <w:basedOn w:val="a"/>
    <w:link w:val="5Exact"/>
    <w:uiPriority w:val="99"/>
    <w:rsid w:val="00583C40"/>
    <w:pPr>
      <w:widowControl w:val="0"/>
      <w:shd w:val="clear" w:color="auto" w:fill="FFFFFF"/>
      <w:spacing w:before="180" w:after="180" w:line="240" w:lineRule="atLeast"/>
    </w:pPr>
    <w:rPr>
      <w:rFonts w:ascii="Arial" w:eastAsiaTheme="minorHAnsi" w:hAnsi="Arial" w:cs="Arial"/>
      <w:b/>
      <w:bCs/>
      <w:sz w:val="36"/>
      <w:szCs w:val="36"/>
      <w:lang w:val="en-US" w:eastAsia="en-US"/>
    </w:rPr>
  </w:style>
  <w:style w:type="character" w:customStyle="1" w:styleId="2b">
    <w:name w:val="Основной текст (2)_"/>
    <w:basedOn w:val="a0"/>
    <w:link w:val="213"/>
    <w:uiPriority w:val="99"/>
    <w:locked/>
    <w:rsid w:val="00583C40"/>
    <w:rPr>
      <w:rFonts w:ascii="Arial" w:hAnsi="Arial" w:cs="Arial"/>
      <w:b/>
      <w:bCs/>
      <w:sz w:val="18"/>
      <w:szCs w:val="18"/>
      <w:shd w:val="clear" w:color="auto" w:fill="FFFFFF"/>
    </w:rPr>
  </w:style>
  <w:style w:type="paragraph" w:customStyle="1" w:styleId="213">
    <w:name w:val="Основной текст (2)1"/>
    <w:basedOn w:val="a"/>
    <w:link w:val="2b"/>
    <w:uiPriority w:val="99"/>
    <w:rsid w:val="00583C40"/>
    <w:pPr>
      <w:widowControl w:val="0"/>
      <w:shd w:val="clear" w:color="auto" w:fill="FFFFFF"/>
      <w:spacing w:after="60" w:line="240" w:lineRule="atLeast"/>
      <w:ind w:hanging="1320"/>
      <w:jc w:val="right"/>
    </w:pPr>
    <w:rPr>
      <w:rFonts w:ascii="Arial" w:eastAsiaTheme="minorHAnsi" w:hAnsi="Arial" w:cs="Arial"/>
      <w:b/>
      <w:bCs/>
      <w:sz w:val="18"/>
      <w:szCs w:val="18"/>
      <w:lang w:eastAsia="en-US"/>
    </w:rPr>
  </w:style>
  <w:style w:type="character" w:customStyle="1" w:styleId="39">
    <w:name w:val="Основной текст (3)_"/>
    <w:basedOn w:val="a0"/>
    <w:link w:val="3a"/>
    <w:uiPriority w:val="99"/>
    <w:locked/>
    <w:rsid w:val="00583C40"/>
    <w:rPr>
      <w:rFonts w:ascii="Arial" w:hAnsi="Arial" w:cs="Arial"/>
      <w:b/>
      <w:bCs/>
      <w:shd w:val="clear" w:color="auto" w:fill="FFFFFF"/>
    </w:rPr>
  </w:style>
  <w:style w:type="paragraph" w:customStyle="1" w:styleId="3a">
    <w:name w:val="Основной текст (3)"/>
    <w:basedOn w:val="a"/>
    <w:link w:val="39"/>
    <w:uiPriority w:val="99"/>
    <w:rsid w:val="00583C40"/>
    <w:pPr>
      <w:widowControl w:val="0"/>
      <w:shd w:val="clear" w:color="auto" w:fill="FFFFFF"/>
      <w:spacing w:before="960" w:after="120" w:line="240" w:lineRule="atLeast"/>
      <w:jc w:val="right"/>
    </w:pPr>
    <w:rPr>
      <w:rFonts w:ascii="Arial" w:eastAsiaTheme="minorHAnsi" w:hAnsi="Arial" w:cs="Arial"/>
      <w:b/>
      <w:bCs/>
      <w:sz w:val="22"/>
      <w:szCs w:val="22"/>
      <w:lang w:eastAsia="en-US"/>
    </w:rPr>
  </w:style>
  <w:style w:type="character" w:customStyle="1" w:styleId="45">
    <w:name w:val="Заголовок №4_"/>
    <w:basedOn w:val="a0"/>
    <w:link w:val="46"/>
    <w:uiPriority w:val="99"/>
    <w:locked/>
    <w:rsid w:val="00583C40"/>
    <w:rPr>
      <w:rFonts w:ascii="Arial" w:hAnsi="Arial" w:cs="Arial"/>
      <w:sz w:val="40"/>
      <w:szCs w:val="40"/>
      <w:shd w:val="clear" w:color="auto" w:fill="FFFFFF"/>
    </w:rPr>
  </w:style>
  <w:style w:type="paragraph" w:customStyle="1" w:styleId="46">
    <w:name w:val="Заголовок №4"/>
    <w:basedOn w:val="a"/>
    <w:link w:val="45"/>
    <w:uiPriority w:val="99"/>
    <w:rsid w:val="00583C40"/>
    <w:pPr>
      <w:widowControl w:val="0"/>
      <w:shd w:val="clear" w:color="auto" w:fill="FFFFFF"/>
      <w:spacing w:before="420" w:after="1260" w:line="240" w:lineRule="atLeast"/>
      <w:jc w:val="center"/>
      <w:outlineLvl w:val="3"/>
    </w:pPr>
    <w:rPr>
      <w:rFonts w:ascii="Arial" w:eastAsiaTheme="minorHAnsi" w:hAnsi="Arial" w:cs="Arial"/>
      <w:sz w:val="40"/>
      <w:szCs w:val="40"/>
      <w:lang w:eastAsia="en-US"/>
    </w:rPr>
  </w:style>
  <w:style w:type="character" w:customStyle="1" w:styleId="73">
    <w:name w:val="Заголовок №7_"/>
    <w:basedOn w:val="a0"/>
    <w:link w:val="74"/>
    <w:uiPriority w:val="99"/>
    <w:locked/>
    <w:rsid w:val="00583C40"/>
    <w:rPr>
      <w:rFonts w:ascii="Arial" w:hAnsi="Arial" w:cs="Arial"/>
      <w:b/>
      <w:bCs/>
      <w:shd w:val="clear" w:color="auto" w:fill="FFFFFF"/>
    </w:rPr>
  </w:style>
  <w:style w:type="paragraph" w:customStyle="1" w:styleId="74">
    <w:name w:val="Заголовок №7"/>
    <w:basedOn w:val="a"/>
    <w:link w:val="73"/>
    <w:uiPriority w:val="99"/>
    <w:rsid w:val="00583C40"/>
    <w:pPr>
      <w:widowControl w:val="0"/>
      <w:shd w:val="clear" w:color="auto" w:fill="FFFFFF"/>
      <w:spacing w:after="180" w:line="240" w:lineRule="atLeast"/>
      <w:jc w:val="center"/>
      <w:outlineLvl w:val="6"/>
    </w:pPr>
    <w:rPr>
      <w:rFonts w:ascii="Arial" w:eastAsiaTheme="minorHAnsi" w:hAnsi="Arial" w:cs="Arial"/>
      <w:b/>
      <w:bCs/>
      <w:sz w:val="22"/>
      <w:szCs w:val="22"/>
      <w:lang w:eastAsia="en-US"/>
    </w:rPr>
  </w:style>
  <w:style w:type="character" w:customStyle="1" w:styleId="afff8">
    <w:name w:val="Колонтитул_"/>
    <w:basedOn w:val="a0"/>
    <w:link w:val="1f4"/>
    <w:uiPriority w:val="99"/>
    <w:locked/>
    <w:rsid w:val="00583C40"/>
    <w:rPr>
      <w:rFonts w:ascii="Arial" w:hAnsi="Arial" w:cs="Arial"/>
      <w:b/>
      <w:bCs/>
      <w:sz w:val="20"/>
      <w:szCs w:val="20"/>
      <w:shd w:val="clear" w:color="auto" w:fill="FFFFFF"/>
    </w:rPr>
  </w:style>
  <w:style w:type="paragraph" w:customStyle="1" w:styleId="1f4">
    <w:name w:val="Колонтитул1"/>
    <w:basedOn w:val="a"/>
    <w:link w:val="afff8"/>
    <w:uiPriority w:val="99"/>
    <w:rsid w:val="00583C40"/>
    <w:pPr>
      <w:widowControl w:val="0"/>
      <w:shd w:val="clear" w:color="auto" w:fill="FFFFFF"/>
      <w:spacing w:line="240" w:lineRule="atLeast"/>
    </w:pPr>
    <w:rPr>
      <w:rFonts w:ascii="Arial" w:eastAsiaTheme="minorHAnsi" w:hAnsi="Arial" w:cs="Arial"/>
      <w:b/>
      <w:bCs/>
      <w:sz w:val="20"/>
      <w:szCs w:val="20"/>
      <w:lang w:eastAsia="en-US"/>
    </w:rPr>
  </w:style>
  <w:style w:type="character" w:customStyle="1" w:styleId="61">
    <w:name w:val="Основной текст (6)_"/>
    <w:basedOn w:val="a0"/>
    <w:link w:val="62"/>
    <w:uiPriority w:val="99"/>
    <w:locked/>
    <w:rsid w:val="00583C40"/>
    <w:rPr>
      <w:rFonts w:ascii="Arial" w:hAnsi="Arial" w:cs="Arial"/>
      <w:b/>
      <w:bCs/>
      <w:i/>
      <w:iCs/>
      <w:sz w:val="18"/>
      <w:szCs w:val="18"/>
      <w:shd w:val="clear" w:color="auto" w:fill="FFFFFF"/>
    </w:rPr>
  </w:style>
  <w:style w:type="paragraph" w:customStyle="1" w:styleId="62">
    <w:name w:val="Основной текст (6)"/>
    <w:basedOn w:val="a"/>
    <w:link w:val="61"/>
    <w:uiPriority w:val="99"/>
    <w:rsid w:val="00583C40"/>
    <w:pPr>
      <w:widowControl w:val="0"/>
      <w:shd w:val="clear" w:color="auto" w:fill="FFFFFF"/>
      <w:spacing w:before="480" w:after="300" w:line="225" w:lineRule="exact"/>
      <w:jc w:val="both"/>
    </w:pPr>
    <w:rPr>
      <w:rFonts w:ascii="Arial" w:eastAsiaTheme="minorHAnsi" w:hAnsi="Arial" w:cs="Arial"/>
      <w:b/>
      <w:bCs/>
      <w:i/>
      <w:iCs/>
      <w:sz w:val="18"/>
      <w:szCs w:val="18"/>
      <w:lang w:eastAsia="en-US"/>
    </w:rPr>
  </w:style>
  <w:style w:type="character" w:customStyle="1" w:styleId="2Exact">
    <w:name w:val="Заголовок №2 Exact"/>
    <w:basedOn w:val="a0"/>
    <w:link w:val="2c"/>
    <w:uiPriority w:val="99"/>
    <w:locked/>
    <w:rsid w:val="00583C40"/>
    <w:rPr>
      <w:rFonts w:ascii="Arial" w:hAnsi="Arial" w:cs="Arial"/>
      <w:b/>
      <w:bCs/>
      <w:sz w:val="18"/>
      <w:szCs w:val="18"/>
      <w:shd w:val="clear" w:color="auto" w:fill="FFFFFF"/>
    </w:rPr>
  </w:style>
  <w:style w:type="paragraph" w:customStyle="1" w:styleId="2c">
    <w:name w:val="Заголовок №2"/>
    <w:basedOn w:val="a"/>
    <w:link w:val="2Exact"/>
    <w:uiPriority w:val="99"/>
    <w:rsid w:val="00583C40"/>
    <w:pPr>
      <w:widowControl w:val="0"/>
      <w:shd w:val="clear" w:color="auto" w:fill="FFFFFF"/>
      <w:spacing w:line="240" w:lineRule="atLeast"/>
      <w:outlineLvl w:val="1"/>
    </w:pPr>
    <w:rPr>
      <w:rFonts w:ascii="Arial" w:eastAsiaTheme="minorHAnsi" w:hAnsi="Arial" w:cs="Arial"/>
      <w:b/>
      <w:bCs/>
      <w:sz w:val="18"/>
      <w:szCs w:val="18"/>
      <w:lang w:eastAsia="en-US"/>
    </w:rPr>
  </w:style>
  <w:style w:type="character" w:customStyle="1" w:styleId="75">
    <w:name w:val="Основной текст (7)_"/>
    <w:basedOn w:val="a0"/>
    <w:link w:val="76"/>
    <w:uiPriority w:val="99"/>
    <w:locked/>
    <w:rsid w:val="00583C40"/>
    <w:rPr>
      <w:rFonts w:ascii="Arial" w:hAnsi="Arial" w:cs="Arial"/>
      <w:spacing w:val="-10"/>
      <w:sz w:val="17"/>
      <w:szCs w:val="17"/>
      <w:shd w:val="clear" w:color="auto" w:fill="FFFFFF"/>
    </w:rPr>
  </w:style>
  <w:style w:type="paragraph" w:customStyle="1" w:styleId="76">
    <w:name w:val="Основной текст (7)"/>
    <w:basedOn w:val="a"/>
    <w:link w:val="75"/>
    <w:uiPriority w:val="99"/>
    <w:rsid w:val="00583C40"/>
    <w:pPr>
      <w:widowControl w:val="0"/>
      <w:shd w:val="clear" w:color="auto" w:fill="FFFFFF"/>
      <w:spacing w:before="240" w:after="360" w:line="240" w:lineRule="atLeast"/>
      <w:jc w:val="center"/>
    </w:pPr>
    <w:rPr>
      <w:rFonts w:ascii="Arial" w:eastAsiaTheme="minorHAnsi" w:hAnsi="Arial" w:cs="Arial"/>
      <w:spacing w:val="-10"/>
      <w:sz w:val="17"/>
      <w:szCs w:val="17"/>
      <w:lang w:eastAsia="en-US"/>
    </w:rPr>
  </w:style>
  <w:style w:type="character" w:customStyle="1" w:styleId="62Exact">
    <w:name w:val="Заголовок №6 (2) Exact"/>
    <w:basedOn w:val="a0"/>
    <w:link w:val="620"/>
    <w:uiPriority w:val="99"/>
    <w:locked/>
    <w:rsid w:val="00583C40"/>
    <w:rPr>
      <w:rFonts w:ascii="Arial" w:hAnsi="Arial" w:cs="Arial"/>
      <w:sz w:val="20"/>
      <w:szCs w:val="20"/>
      <w:shd w:val="clear" w:color="auto" w:fill="FFFFFF"/>
    </w:rPr>
  </w:style>
  <w:style w:type="paragraph" w:customStyle="1" w:styleId="620">
    <w:name w:val="Заголовок №6 (2)"/>
    <w:basedOn w:val="a"/>
    <w:link w:val="62Exact"/>
    <w:uiPriority w:val="99"/>
    <w:rsid w:val="00583C40"/>
    <w:pPr>
      <w:widowControl w:val="0"/>
      <w:shd w:val="clear" w:color="auto" w:fill="FFFFFF"/>
      <w:spacing w:line="240" w:lineRule="atLeast"/>
      <w:outlineLvl w:val="5"/>
    </w:pPr>
    <w:rPr>
      <w:rFonts w:ascii="Arial" w:eastAsiaTheme="minorHAnsi" w:hAnsi="Arial" w:cs="Arial"/>
      <w:sz w:val="20"/>
      <w:szCs w:val="20"/>
      <w:lang w:eastAsia="en-US"/>
    </w:rPr>
  </w:style>
  <w:style w:type="character" w:customStyle="1" w:styleId="81">
    <w:name w:val="Основной текст (8)_"/>
    <w:basedOn w:val="a0"/>
    <w:link w:val="82"/>
    <w:uiPriority w:val="99"/>
    <w:locked/>
    <w:rsid w:val="00583C40"/>
    <w:rPr>
      <w:rFonts w:ascii="Arial" w:hAnsi="Arial" w:cs="Arial"/>
      <w:sz w:val="20"/>
      <w:szCs w:val="20"/>
      <w:shd w:val="clear" w:color="auto" w:fill="FFFFFF"/>
    </w:rPr>
  </w:style>
  <w:style w:type="paragraph" w:customStyle="1" w:styleId="82">
    <w:name w:val="Основной текст (8)"/>
    <w:basedOn w:val="a"/>
    <w:link w:val="81"/>
    <w:uiPriority w:val="99"/>
    <w:rsid w:val="00583C40"/>
    <w:pPr>
      <w:widowControl w:val="0"/>
      <w:shd w:val="clear" w:color="auto" w:fill="FFFFFF"/>
      <w:spacing w:before="120" w:after="240" w:line="240" w:lineRule="atLeast"/>
      <w:jc w:val="both"/>
    </w:pPr>
    <w:rPr>
      <w:rFonts w:ascii="Arial" w:eastAsiaTheme="minorHAnsi" w:hAnsi="Arial" w:cs="Arial"/>
      <w:sz w:val="20"/>
      <w:szCs w:val="20"/>
      <w:lang w:eastAsia="en-US"/>
    </w:rPr>
  </w:style>
  <w:style w:type="character" w:customStyle="1" w:styleId="afff9">
    <w:name w:val="Подпись к таблице_"/>
    <w:basedOn w:val="a0"/>
    <w:link w:val="afffa"/>
    <w:uiPriority w:val="99"/>
    <w:locked/>
    <w:rsid w:val="00583C40"/>
    <w:rPr>
      <w:rFonts w:ascii="Arial" w:hAnsi="Arial" w:cs="Arial"/>
      <w:spacing w:val="-10"/>
      <w:sz w:val="17"/>
      <w:szCs w:val="17"/>
      <w:shd w:val="clear" w:color="auto" w:fill="FFFFFF"/>
    </w:rPr>
  </w:style>
  <w:style w:type="paragraph" w:customStyle="1" w:styleId="afffa">
    <w:name w:val="Подпись к таблице"/>
    <w:basedOn w:val="a"/>
    <w:link w:val="afff9"/>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2d">
    <w:name w:val="Подпись к таблице (2)_"/>
    <w:basedOn w:val="a0"/>
    <w:link w:val="2e"/>
    <w:uiPriority w:val="99"/>
    <w:locked/>
    <w:rsid w:val="00583C40"/>
    <w:rPr>
      <w:rFonts w:ascii="Arial" w:hAnsi="Arial" w:cs="Arial"/>
      <w:i/>
      <w:iCs/>
      <w:spacing w:val="-10"/>
      <w:sz w:val="18"/>
      <w:szCs w:val="18"/>
      <w:shd w:val="clear" w:color="auto" w:fill="FFFFFF"/>
    </w:rPr>
  </w:style>
  <w:style w:type="paragraph" w:customStyle="1" w:styleId="2e">
    <w:name w:val="Подпись к таблице (2)"/>
    <w:basedOn w:val="a"/>
    <w:link w:val="2d"/>
    <w:uiPriority w:val="99"/>
    <w:rsid w:val="00583C40"/>
    <w:pPr>
      <w:widowControl w:val="0"/>
      <w:shd w:val="clear" w:color="auto" w:fill="FFFFFF"/>
      <w:spacing w:line="240" w:lineRule="atLeast"/>
    </w:pPr>
    <w:rPr>
      <w:rFonts w:ascii="Arial" w:eastAsiaTheme="minorHAnsi" w:hAnsi="Arial" w:cs="Arial"/>
      <w:i/>
      <w:iCs/>
      <w:spacing w:val="-10"/>
      <w:sz w:val="18"/>
      <w:szCs w:val="18"/>
      <w:lang w:eastAsia="en-US"/>
    </w:rPr>
  </w:style>
  <w:style w:type="character" w:customStyle="1" w:styleId="91">
    <w:name w:val="Основной текст (9)_"/>
    <w:basedOn w:val="a0"/>
    <w:link w:val="92"/>
    <w:uiPriority w:val="99"/>
    <w:locked/>
    <w:rsid w:val="00583C40"/>
    <w:rPr>
      <w:rFonts w:ascii="Arial" w:hAnsi="Arial" w:cs="Arial"/>
      <w:i/>
      <w:iCs/>
      <w:spacing w:val="-10"/>
      <w:sz w:val="18"/>
      <w:szCs w:val="18"/>
      <w:shd w:val="clear" w:color="auto" w:fill="FFFFFF"/>
    </w:rPr>
  </w:style>
  <w:style w:type="paragraph" w:customStyle="1" w:styleId="92">
    <w:name w:val="Основной текст (9)"/>
    <w:basedOn w:val="a"/>
    <w:link w:val="91"/>
    <w:uiPriority w:val="99"/>
    <w:rsid w:val="00583C40"/>
    <w:pPr>
      <w:widowControl w:val="0"/>
      <w:shd w:val="clear" w:color="auto" w:fill="FFFFFF"/>
      <w:spacing w:after="240" w:line="240" w:lineRule="atLeast"/>
    </w:pPr>
    <w:rPr>
      <w:rFonts w:ascii="Arial" w:eastAsiaTheme="minorHAnsi" w:hAnsi="Arial" w:cs="Arial"/>
      <w:i/>
      <w:iCs/>
      <w:spacing w:val="-10"/>
      <w:sz w:val="18"/>
      <w:szCs w:val="18"/>
      <w:lang w:eastAsia="en-US"/>
    </w:rPr>
  </w:style>
  <w:style w:type="character" w:customStyle="1" w:styleId="100">
    <w:name w:val="Основной текст (10)_"/>
    <w:basedOn w:val="a0"/>
    <w:link w:val="101"/>
    <w:uiPriority w:val="99"/>
    <w:locked/>
    <w:rsid w:val="00583C40"/>
    <w:rPr>
      <w:rFonts w:ascii="Arial" w:hAnsi="Arial" w:cs="Arial"/>
      <w:spacing w:val="-10"/>
      <w:sz w:val="18"/>
      <w:szCs w:val="18"/>
      <w:shd w:val="clear" w:color="auto" w:fill="FFFFFF"/>
    </w:rPr>
  </w:style>
  <w:style w:type="paragraph" w:customStyle="1" w:styleId="101">
    <w:name w:val="Основной текст (10)"/>
    <w:basedOn w:val="a"/>
    <w:link w:val="100"/>
    <w:uiPriority w:val="99"/>
    <w:rsid w:val="00583C40"/>
    <w:pPr>
      <w:widowControl w:val="0"/>
      <w:shd w:val="clear" w:color="auto" w:fill="FFFFFF"/>
      <w:spacing w:after="120" w:line="216" w:lineRule="exact"/>
      <w:ind w:firstLine="540"/>
      <w:jc w:val="both"/>
    </w:pPr>
    <w:rPr>
      <w:rFonts w:ascii="Arial" w:eastAsiaTheme="minorHAnsi" w:hAnsi="Arial" w:cs="Arial"/>
      <w:spacing w:val="-10"/>
      <w:sz w:val="18"/>
      <w:szCs w:val="18"/>
      <w:lang w:eastAsia="en-US"/>
    </w:rPr>
  </w:style>
  <w:style w:type="character" w:customStyle="1" w:styleId="afffb">
    <w:name w:val="Подпись к картинке_"/>
    <w:basedOn w:val="a0"/>
    <w:link w:val="afffc"/>
    <w:uiPriority w:val="99"/>
    <w:locked/>
    <w:rsid w:val="00583C40"/>
    <w:rPr>
      <w:rFonts w:ascii="Arial" w:hAnsi="Arial" w:cs="Arial"/>
      <w:spacing w:val="-10"/>
      <w:sz w:val="17"/>
      <w:szCs w:val="17"/>
      <w:shd w:val="clear" w:color="auto" w:fill="FFFFFF"/>
    </w:rPr>
  </w:style>
  <w:style w:type="paragraph" w:customStyle="1" w:styleId="afffc">
    <w:name w:val="Подпись к картинке"/>
    <w:basedOn w:val="a"/>
    <w:link w:val="afffb"/>
    <w:uiPriority w:val="99"/>
    <w:rsid w:val="00583C40"/>
    <w:pPr>
      <w:widowControl w:val="0"/>
      <w:shd w:val="clear" w:color="auto" w:fill="FFFFFF"/>
      <w:spacing w:line="240" w:lineRule="atLeast"/>
    </w:pPr>
    <w:rPr>
      <w:rFonts w:ascii="Arial" w:eastAsiaTheme="minorHAnsi" w:hAnsi="Arial" w:cs="Arial"/>
      <w:spacing w:val="-10"/>
      <w:sz w:val="17"/>
      <w:szCs w:val="17"/>
      <w:lang w:eastAsia="en-US"/>
    </w:rPr>
  </w:style>
  <w:style w:type="character" w:customStyle="1" w:styleId="12Exact">
    <w:name w:val="Основной текст (12) Exact"/>
    <w:basedOn w:val="a0"/>
    <w:link w:val="122"/>
    <w:uiPriority w:val="99"/>
    <w:locked/>
    <w:rsid w:val="00583C40"/>
    <w:rPr>
      <w:rFonts w:ascii="Arial" w:hAnsi="Arial" w:cs="Arial"/>
      <w:sz w:val="13"/>
      <w:szCs w:val="13"/>
      <w:shd w:val="clear" w:color="auto" w:fill="FFFFFF"/>
    </w:rPr>
  </w:style>
  <w:style w:type="paragraph" w:customStyle="1" w:styleId="122">
    <w:name w:val="Основной текст (12)"/>
    <w:basedOn w:val="a"/>
    <w:link w:val="12Exact"/>
    <w:uiPriority w:val="99"/>
    <w:rsid w:val="00583C40"/>
    <w:pPr>
      <w:widowControl w:val="0"/>
      <w:shd w:val="clear" w:color="auto" w:fill="FFFFFF"/>
      <w:spacing w:line="240" w:lineRule="atLeast"/>
    </w:pPr>
    <w:rPr>
      <w:rFonts w:ascii="Arial" w:eastAsiaTheme="minorHAnsi" w:hAnsi="Arial" w:cs="Arial"/>
      <w:sz w:val="13"/>
      <w:szCs w:val="13"/>
      <w:lang w:eastAsia="en-US"/>
    </w:rPr>
  </w:style>
  <w:style w:type="character" w:customStyle="1" w:styleId="13Exact">
    <w:name w:val="Основной текст (13) Exact"/>
    <w:basedOn w:val="a0"/>
    <w:link w:val="131"/>
    <w:uiPriority w:val="99"/>
    <w:locked/>
    <w:rsid w:val="00583C40"/>
    <w:rPr>
      <w:rFonts w:ascii="Arial" w:hAnsi="Arial" w:cs="Arial"/>
      <w:sz w:val="20"/>
      <w:szCs w:val="20"/>
      <w:shd w:val="clear" w:color="auto" w:fill="FFFFFF"/>
    </w:rPr>
  </w:style>
  <w:style w:type="paragraph" w:customStyle="1" w:styleId="131">
    <w:name w:val="Основной текст (13)"/>
    <w:basedOn w:val="a"/>
    <w:link w:val="13Exact"/>
    <w:uiPriority w:val="99"/>
    <w:rsid w:val="00583C40"/>
    <w:pPr>
      <w:widowControl w:val="0"/>
      <w:shd w:val="clear" w:color="auto" w:fill="FFFFFF"/>
      <w:spacing w:line="240" w:lineRule="atLeast"/>
    </w:pPr>
    <w:rPr>
      <w:rFonts w:ascii="Arial" w:eastAsiaTheme="minorHAnsi" w:hAnsi="Arial" w:cs="Arial"/>
      <w:sz w:val="20"/>
      <w:szCs w:val="20"/>
      <w:lang w:eastAsia="en-US"/>
    </w:rPr>
  </w:style>
  <w:style w:type="character" w:customStyle="1" w:styleId="5Exact0">
    <w:name w:val="Заголовок №5 Exact"/>
    <w:basedOn w:val="a0"/>
    <w:link w:val="52"/>
    <w:uiPriority w:val="99"/>
    <w:locked/>
    <w:rsid w:val="00583C40"/>
    <w:rPr>
      <w:rFonts w:ascii="Arial" w:hAnsi="Arial" w:cs="Arial"/>
      <w:spacing w:val="-10"/>
      <w:sz w:val="17"/>
      <w:szCs w:val="17"/>
      <w:shd w:val="clear" w:color="auto" w:fill="FFFFFF"/>
      <w:lang w:val="en-US"/>
    </w:rPr>
  </w:style>
  <w:style w:type="paragraph" w:customStyle="1" w:styleId="52">
    <w:name w:val="Заголовок №5"/>
    <w:basedOn w:val="a"/>
    <w:link w:val="5Exact0"/>
    <w:uiPriority w:val="99"/>
    <w:rsid w:val="00583C40"/>
    <w:pPr>
      <w:widowControl w:val="0"/>
      <w:shd w:val="clear" w:color="auto" w:fill="FFFFFF"/>
      <w:spacing w:line="240" w:lineRule="atLeast"/>
      <w:outlineLvl w:val="4"/>
    </w:pPr>
    <w:rPr>
      <w:rFonts w:ascii="Arial" w:eastAsiaTheme="minorHAnsi" w:hAnsi="Arial" w:cs="Arial"/>
      <w:spacing w:val="-10"/>
      <w:sz w:val="17"/>
      <w:szCs w:val="17"/>
      <w:lang w:val="en-US" w:eastAsia="en-US"/>
    </w:rPr>
  </w:style>
  <w:style w:type="character" w:customStyle="1" w:styleId="14Exact">
    <w:name w:val="Основной текст (14) Exact"/>
    <w:basedOn w:val="a0"/>
    <w:link w:val="140"/>
    <w:uiPriority w:val="99"/>
    <w:locked/>
    <w:rsid w:val="00583C40"/>
    <w:rPr>
      <w:rFonts w:ascii="Arial" w:hAnsi="Arial" w:cs="Arial"/>
      <w:spacing w:val="-20"/>
      <w:sz w:val="20"/>
      <w:szCs w:val="20"/>
      <w:shd w:val="clear" w:color="auto" w:fill="FFFFFF"/>
    </w:rPr>
  </w:style>
  <w:style w:type="paragraph" w:customStyle="1" w:styleId="140">
    <w:name w:val="Основной текст (14)"/>
    <w:basedOn w:val="a"/>
    <w:link w:val="14Exact"/>
    <w:uiPriority w:val="99"/>
    <w:rsid w:val="00583C40"/>
    <w:pPr>
      <w:widowControl w:val="0"/>
      <w:shd w:val="clear" w:color="auto" w:fill="FFFFFF"/>
      <w:spacing w:line="240" w:lineRule="atLeast"/>
    </w:pPr>
    <w:rPr>
      <w:rFonts w:ascii="Arial" w:eastAsiaTheme="minorHAnsi" w:hAnsi="Arial" w:cs="Arial"/>
      <w:spacing w:val="-20"/>
      <w:sz w:val="20"/>
      <w:szCs w:val="20"/>
      <w:lang w:eastAsia="en-US"/>
    </w:rPr>
  </w:style>
  <w:style w:type="character" w:customStyle="1" w:styleId="63">
    <w:name w:val="Заголовок №6_"/>
    <w:basedOn w:val="a0"/>
    <w:link w:val="64"/>
    <w:uiPriority w:val="99"/>
    <w:locked/>
    <w:rsid w:val="00583C40"/>
    <w:rPr>
      <w:rFonts w:ascii="Arial" w:hAnsi="Arial" w:cs="Arial"/>
      <w:b/>
      <w:bCs/>
      <w:sz w:val="18"/>
      <w:szCs w:val="18"/>
      <w:shd w:val="clear" w:color="auto" w:fill="FFFFFF"/>
      <w:lang w:val="en-US"/>
    </w:rPr>
  </w:style>
  <w:style w:type="paragraph" w:customStyle="1" w:styleId="64">
    <w:name w:val="Заголовок №6"/>
    <w:basedOn w:val="a"/>
    <w:link w:val="63"/>
    <w:uiPriority w:val="99"/>
    <w:rsid w:val="00583C40"/>
    <w:pPr>
      <w:widowControl w:val="0"/>
      <w:shd w:val="clear" w:color="auto" w:fill="FFFFFF"/>
      <w:spacing w:before="240" w:after="180" w:line="240" w:lineRule="atLeast"/>
      <w:jc w:val="both"/>
      <w:outlineLvl w:val="5"/>
    </w:pPr>
    <w:rPr>
      <w:rFonts w:ascii="Arial" w:eastAsiaTheme="minorHAnsi" w:hAnsi="Arial" w:cs="Arial"/>
      <w:b/>
      <w:bCs/>
      <w:sz w:val="18"/>
      <w:szCs w:val="18"/>
      <w:lang w:val="en-US" w:eastAsia="en-US"/>
    </w:rPr>
  </w:style>
  <w:style w:type="character" w:customStyle="1" w:styleId="114">
    <w:name w:val="Основной текст (11)_"/>
    <w:basedOn w:val="a0"/>
    <w:link w:val="115"/>
    <w:uiPriority w:val="99"/>
    <w:locked/>
    <w:rsid w:val="00583C40"/>
    <w:rPr>
      <w:rFonts w:ascii="Arial" w:hAnsi="Arial" w:cs="Arial"/>
      <w:sz w:val="19"/>
      <w:szCs w:val="19"/>
      <w:shd w:val="clear" w:color="auto" w:fill="FFFFFF"/>
    </w:rPr>
  </w:style>
  <w:style w:type="paragraph" w:customStyle="1" w:styleId="115">
    <w:name w:val="Основной текст (11)"/>
    <w:basedOn w:val="a"/>
    <w:link w:val="114"/>
    <w:uiPriority w:val="99"/>
    <w:rsid w:val="00583C40"/>
    <w:pPr>
      <w:widowControl w:val="0"/>
      <w:shd w:val="clear" w:color="auto" w:fill="FFFFFF"/>
      <w:spacing w:before="120" w:after="120" w:line="240" w:lineRule="atLeast"/>
      <w:jc w:val="right"/>
    </w:pPr>
    <w:rPr>
      <w:rFonts w:ascii="Arial" w:eastAsiaTheme="minorHAnsi" w:hAnsi="Arial" w:cs="Arial"/>
      <w:sz w:val="19"/>
      <w:szCs w:val="19"/>
      <w:lang w:eastAsia="en-US"/>
    </w:rPr>
  </w:style>
  <w:style w:type="character" w:customStyle="1" w:styleId="1f5">
    <w:name w:val="Заголовок №1_"/>
    <w:basedOn w:val="a0"/>
    <w:link w:val="1f6"/>
    <w:uiPriority w:val="99"/>
    <w:locked/>
    <w:rsid w:val="00583C40"/>
    <w:rPr>
      <w:rFonts w:ascii="Arial" w:hAnsi="Arial" w:cs="Arial"/>
      <w:b/>
      <w:bCs/>
      <w:i/>
      <w:iCs/>
      <w:sz w:val="18"/>
      <w:szCs w:val="18"/>
      <w:shd w:val="clear" w:color="auto" w:fill="FFFFFF"/>
    </w:rPr>
  </w:style>
  <w:style w:type="paragraph" w:customStyle="1" w:styleId="1f6">
    <w:name w:val="Заголовок №1"/>
    <w:basedOn w:val="a"/>
    <w:link w:val="1f5"/>
    <w:uiPriority w:val="99"/>
    <w:rsid w:val="00583C40"/>
    <w:pPr>
      <w:widowControl w:val="0"/>
      <w:shd w:val="clear" w:color="auto" w:fill="FFFFFF"/>
      <w:spacing w:after="300" w:line="162" w:lineRule="exact"/>
      <w:outlineLvl w:val="0"/>
    </w:pPr>
    <w:rPr>
      <w:rFonts w:ascii="Arial" w:eastAsiaTheme="minorHAnsi" w:hAnsi="Arial" w:cs="Arial"/>
      <w:b/>
      <w:bCs/>
      <w:i/>
      <w:iCs/>
      <w:sz w:val="18"/>
      <w:szCs w:val="18"/>
      <w:lang w:eastAsia="en-US"/>
    </w:rPr>
  </w:style>
  <w:style w:type="character" w:customStyle="1" w:styleId="150">
    <w:name w:val="Основной текст (15)_"/>
    <w:basedOn w:val="a0"/>
    <w:link w:val="151"/>
    <w:uiPriority w:val="99"/>
    <w:locked/>
    <w:rsid w:val="00583C40"/>
    <w:rPr>
      <w:rFonts w:ascii="Arial" w:hAnsi="Arial" w:cs="Arial"/>
      <w:sz w:val="14"/>
      <w:szCs w:val="14"/>
      <w:shd w:val="clear" w:color="auto" w:fill="FFFFFF"/>
    </w:rPr>
  </w:style>
  <w:style w:type="paragraph" w:customStyle="1" w:styleId="151">
    <w:name w:val="Основной текст (15)1"/>
    <w:basedOn w:val="a"/>
    <w:link w:val="150"/>
    <w:uiPriority w:val="99"/>
    <w:rsid w:val="00583C40"/>
    <w:pPr>
      <w:widowControl w:val="0"/>
      <w:shd w:val="clear" w:color="auto" w:fill="FFFFFF"/>
      <w:spacing w:after="120" w:line="240" w:lineRule="atLeast"/>
      <w:jc w:val="center"/>
    </w:pPr>
    <w:rPr>
      <w:rFonts w:ascii="Arial" w:eastAsiaTheme="minorHAnsi" w:hAnsi="Arial" w:cs="Arial"/>
      <w:sz w:val="14"/>
      <w:szCs w:val="14"/>
      <w:lang w:eastAsia="en-US"/>
    </w:rPr>
  </w:style>
  <w:style w:type="character" w:customStyle="1" w:styleId="3b">
    <w:name w:val="Подпись к таблице (3)_"/>
    <w:basedOn w:val="a0"/>
    <w:link w:val="3c"/>
    <w:uiPriority w:val="99"/>
    <w:locked/>
    <w:rsid w:val="00583C40"/>
    <w:rPr>
      <w:rFonts w:ascii="Arial" w:hAnsi="Arial" w:cs="Arial"/>
      <w:sz w:val="14"/>
      <w:szCs w:val="14"/>
      <w:shd w:val="clear" w:color="auto" w:fill="FFFFFF"/>
    </w:rPr>
  </w:style>
  <w:style w:type="paragraph" w:customStyle="1" w:styleId="3c">
    <w:name w:val="Подпись к таблице (3)"/>
    <w:basedOn w:val="a"/>
    <w:link w:val="3b"/>
    <w:uiPriority w:val="99"/>
    <w:rsid w:val="00583C40"/>
    <w:pPr>
      <w:widowControl w:val="0"/>
      <w:shd w:val="clear" w:color="auto" w:fill="FFFFFF"/>
      <w:spacing w:line="180" w:lineRule="exact"/>
      <w:jc w:val="both"/>
    </w:pPr>
    <w:rPr>
      <w:rFonts w:ascii="Arial" w:eastAsiaTheme="minorHAnsi" w:hAnsi="Arial" w:cs="Arial"/>
      <w:sz w:val="14"/>
      <w:szCs w:val="14"/>
      <w:lang w:eastAsia="en-US"/>
    </w:rPr>
  </w:style>
  <w:style w:type="character" w:customStyle="1" w:styleId="33pt">
    <w:name w:val="Основной текст (3) + Интервал 3 pt"/>
    <w:basedOn w:val="39"/>
    <w:uiPriority w:val="99"/>
    <w:rsid w:val="00583C40"/>
    <w:rPr>
      <w:rFonts w:ascii="Arial" w:hAnsi="Arial" w:cs="Arial"/>
      <w:b/>
      <w:bCs/>
      <w:spacing w:val="70"/>
      <w:shd w:val="clear" w:color="auto" w:fill="FFFFFF"/>
    </w:rPr>
  </w:style>
  <w:style w:type="character" w:customStyle="1" w:styleId="2f">
    <w:name w:val="Основной текст (2)"/>
    <w:basedOn w:val="2b"/>
    <w:uiPriority w:val="99"/>
    <w:rsid w:val="00583C40"/>
    <w:rPr>
      <w:rFonts w:ascii="Arial" w:hAnsi="Arial" w:cs="Arial"/>
      <w:b/>
      <w:bCs/>
      <w:strike/>
      <w:sz w:val="18"/>
      <w:szCs w:val="18"/>
      <w:shd w:val="clear" w:color="auto" w:fill="FFFFFF"/>
      <w:lang w:val="en-US" w:eastAsia="en-US"/>
    </w:rPr>
  </w:style>
  <w:style w:type="character" w:customStyle="1" w:styleId="210pt">
    <w:name w:val="Основной текст (2) + 10 pt"/>
    <w:aliases w:val="Не полужирный,Интервал -1 pt"/>
    <w:basedOn w:val="2b"/>
    <w:uiPriority w:val="99"/>
    <w:rsid w:val="00583C40"/>
    <w:rPr>
      <w:rFonts w:ascii="Arial" w:hAnsi="Arial" w:cs="Arial"/>
      <w:b w:val="0"/>
      <w:bCs w:val="0"/>
      <w:spacing w:val="-30"/>
      <w:sz w:val="20"/>
      <w:szCs w:val="20"/>
      <w:shd w:val="clear" w:color="auto" w:fill="FFFFFF"/>
    </w:rPr>
  </w:style>
  <w:style w:type="character" w:customStyle="1" w:styleId="215pt">
    <w:name w:val="Основной текст (2) + 15 pt"/>
    <w:aliases w:val="Не полужирный16"/>
    <w:basedOn w:val="2b"/>
    <w:uiPriority w:val="99"/>
    <w:rsid w:val="00583C40"/>
    <w:rPr>
      <w:rFonts w:ascii="Arial" w:hAnsi="Arial" w:cs="Arial"/>
      <w:b w:val="0"/>
      <w:bCs w:val="0"/>
      <w:sz w:val="30"/>
      <w:szCs w:val="30"/>
      <w:shd w:val="clear" w:color="auto" w:fill="FFFFFF"/>
    </w:rPr>
  </w:style>
  <w:style w:type="character" w:customStyle="1" w:styleId="afffd">
    <w:name w:val="Колонтитул + Не полужирный"/>
    <w:basedOn w:val="afff8"/>
    <w:uiPriority w:val="99"/>
    <w:rsid w:val="00583C40"/>
    <w:rPr>
      <w:rFonts w:ascii="Arial" w:hAnsi="Arial" w:cs="Arial"/>
      <w:b w:val="0"/>
      <w:bCs w:val="0"/>
      <w:sz w:val="20"/>
      <w:szCs w:val="20"/>
      <w:shd w:val="clear" w:color="auto" w:fill="FFFFFF"/>
    </w:rPr>
  </w:style>
  <w:style w:type="character" w:customStyle="1" w:styleId="2f0">
    <w:name w:val="Основной текст (2) + Не полужирный"/>
    <w:aliases w:val="Интервал 0 pt"/>
    <w:basedOn w:val="2b"/>
    <w:uiPriority w:val="99"/>
    <w:rsid w:val="00583C40"/>
    <w:rPr>
      <w:rFonts w:ascii="Arial" w:hAnsi="Arial" w:cs="Arial"/>
      <w:b w:val="0"/>
      <w:bCs w:val="0"/>
      <w:spacing w:val="-10"/>
      <w:sz w:val="18"/>
      <w:szCs w:val="18"/>
      <w:shd w:val="clear" w:color="auto" w:fill="FFFFFF"/>
    </w:rPr>
  </w:style>
  <w:style w:type="character" w:customStyle="1" w:styleId="214">
    <w:name w:val="Основной текст (2) + Не полужирный1"/>
    <w:aliases w:val="Курсив,Интервал 0 pt7"/>
    <w:basedOn w:val="2b"/>
    <w:uiPriority w:val="99"/>
    <w:rsid w:val="00583C40"/>
    <w:rPr>
      <w:rFonts w:ascii="Arial" w:hAnsi="Arial" w:cs="Arial"/>
      <w:b w:val="0"/>
      <w:bCs w:val="0"/>
      <w:i/>
      <w:iCs/>
      <w:spacing w:val="-10"/>
      <w:sz w:val="18"/>
      <w:szCs w:val="18"/>
      <w:shd w:val="clear" w:color="auto" w:fill="FFFFFF"/>
      <w:lang w:val="en-US" w:eastAsia="en-US"/>
    </w:rPr>
  </w:style>
  <w:style w:type="character" w:customStyle="1" w:styleId="65">
    <w:name w:val="Основной текст (6) + Не курсив"/>
    <w:basedOn w:val="61"/>
    <w:uiPriority w:val="99"/>
    <w:rsid w:val="00583C40"/>
    <w:rPr>
      <w:rFonts w:ascii="Arial" w:hAnsi="Arial" w:cs="Arial"/>
      <w:b/>
      <w:bCs/>
      <w:i w:val="0"/>
      <w:iCs w:val="0"/>
      <w:spacing w:val="0"/>
      <w:sz w:val="18"/>
      <w:szCs w:val="18"/>
      <w:shd w:val="clear" w:color="auto" w:fill="FFFFFF"/>
    </w:rPr>
  </w:style>
  <w:style w:type="character" w:customStyle="1" w:styleId="afffe">
    <w:name w:val="Колонтитул"/>
    <w:basedOn w:val="afff8"/>
    <w:uiPriority w:val="99"/>
    <w:rsid w:val="00583C40"/>
    <w:rPr>
      <w:rFonts w:ascii="Arial" w:hAnsi="Arial" w:cs="Arial"/>
      <w:b/>
      <w:bCs/>
      <w:sz w:val="20"/>
      <w:szCs w:val="20"/>
      <w:shd w:val="clear" w:color="auto" w:fill="FFFFFF"/>
    </w:rPr>
  </w:style>
  <w:style w:type="character" w:customStyle="1" w:styleId="2Exact0">
    <w:name w:val="Основной текст (2)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7Exact">
    <w:name w:val="Основной текст (7) Exact"/>
    <w:basedOn w:val="a0"/>
    <w:uiPriority w:val="99"/>
    <w:rsid w:val="00583C40"/>
    <w:rPr>
      <w:rFonts w:ascii="Arial" w:hAnsi="Arial" w:cs="Arial" w:hint="default"/>
      <w:strike w:val="0"/>
      <w:dstrike w:val="0"/>
      <w:spacing w:val="-10"/>
      <w:sz w:val="17"/>
      <w:szCs w:val="17"/>
      <w:u w:val="none"/>
      <w:effect w:val="none"/>
    </w:rPr>
  </w:style>
  <w:style w:type="character" w:customStyle="1" w:styleId="62Exact1">
    <w:name w:val="Заголовок №6 (2) Exact1"/>
    <w:basedOn w:val="62Exact"/>
    <w:uiPriority w:val="99"/>
    <w:rsid w:val="00583C40"/>
    <w:rPr>
      <w:rFonts w:ascii="Arial" w:hAnsi="Arial" w:cs="Arial"/>
      <w:sz w:val="20"/>
      <w:szCs w:val="20"/>
      <w:shd w:val="clear" w:color="auto" w:fill="FFFFFF"/>
    </w:rPr>
  </w:style>
  <w:style w:type="character" w:customStyle="1" w:styleId="211pt">
    <w:name w:val="Основной текст (2) + Интервал 11 pt"/>
    <w:basedOn w:val="2b"/>
    <w:uiPriority w:val="99"/>
    <w:rsid w:val="00583C40"/>
    <w:rPr>
      <w:rFonts w:ascii="Arial" w:hAnsi="Arial" w:cs="Arial"/>
      <w:b/>
      <w:bCs/>
      <w:spacing w:val="220"/>
      <w:sz w:val="18"/>
      <w:szCs w:val="18"/>
      <w:shd w:val="clear" w:color="auto" w:fill="FFFFFF"/>
    </w:rPr>
  </w:style>
  <w:style w:type="character" w:customStyle="1" w:styleId="12pt">
    <w:name w:val="Колонтитул + 12 pt"/>
    <w:aliases w:val="Не полужирный15"/>
    <w:basedOn w:val="afff8"/>
    <w:uiPriority w:val="99"/>
    <w:rsid w:val="00583C40"/>
    <w:rPr>
      <w:rFonts w:ascii="Arial" w:hAnsi="Arial" w:cs="Arial"/>
      <w:b w:val="0"/>
      <w:bCs w:val="0"/>
      <w:sz w:val="24"/>
      <w:szCs w:val="24"/>
      <w:shd w:val="clear" w:color="auto" w:fill="FFFFFF"/>
    </w:rPr>
  </w:style>
  <w:style w:type="character" w:customStyle="1" w:styleId="83">
    <w:name w:val="Колонтитул + 8"/>
    <w:aliases w:val="5 pt10,Не полужирный14"/>
    <w:basedOn w:val="afff8"/>
    <w:uiPriority w:val="99"/>
    <w:rsid w:val="00583C40"/>
    <w:rPr>
      <w:rFonts w:ascii="Arial" w:hAnsi="Arial" w:cs="Arial"/>
      <w:b w:val="0"/>
      <w:bCs w:val="0"/>
      <w:sz w:val="17"/>
      <w:szCs w:val="17"/>
      <w:shd w:val="clear" w:color="auto" w:fill="FFFFFF"/>
    </w:rPr>
  </w:style>
  <w:style w:type="character" w:customStyle="1" w:styleId="71pt">
    <w:name w:val="Основной текст (7) + Интервал 1 pt"/>
    <w:basedOn w:val="75"/>
    <w:uiPriority w:val="99"/>
    <w:rsid w:val="00583C40"/>
    <w:rPr>
      <w:rFonts w:ascii="Arial" w:hAnsi="Arial" w:cs="Arial"/>
      <w:spacing w:val="30"/>
      <w:sz w:val="17"/>
      <w:szCs w:val="17"/>
      <w:shd w:val="clear" w:color="auto" w:fill="FFFFFF"/>
    </w:rPr>
  </w:style>
  <w:style w:type="character" w:customStyle="1" w:styleId="2f1">
    <w:name w:val="Основной текст (2) + Курсив"/>
    <w:basedOn w:val="2b"/>
    <w:uiPriority w:val="99"/>
    <w:rsid w:val="00583C40"/>
    <w:rPr>
      <w:rFonts w:ascii="Arial" w:hAnsi="Arial" w:cs="Arial"/>
      <w:b/>
      <w:bCs/>
      <w:i/>
      <w:iCs/>
      <w:sz w:val="18"/>
      <w:szCs w:val="18"/>
      <w:shd w:val="clear" w:color="auto" w:fill="FFFFFF"/>
    </w:rPr>
  </w:style>
  <w:style w:type="character" w:customStyle="1" w:styleId="1pt">
    <w:name w:val="Подпись к таблице + Интервал 1 pt"/>
    <w:basedOn w:val="afff9"/>
    <w:uiPriority w:val="99"/>
    <w:rsid w:val="00583C40"/>
    <w:rPr>
      <w:rFonts w:ascii="Arial" w:hAnsi="Arial" w:cs="Arial"/>
      <w:spacing w:val="30"/>
      <w:sz w:val="17"/>
      <w:szCs w:val="17"/>
      <w:shd w:val="clear" w:color="auto" w:fill="FFFFFF"/>
    </w:rPr>
  </w:style>
  <w:style w:type="character" w:customStyle="1" w:styleId="260">
    <w:name w:val="Основной текст (2) + 6"/>
    <w:aliases w:val="5 pt9,Не полужирный13"/>
    <w:basedOn w:val="2b"/>
    <w:uiPriority w:val="99"/>
    <w:rsid w:val="00583C40"/>
    <w:rPr>
      <w:rFonts w:ascii="Arial" w:hAnsi="Arial" w:cs="Arial"/>
      <w:b w:val="0"/>
      <w:bCs w:val="0"/>
      <w:sz w:val="13"/>
      <w:szCs w:val="13"/>
      <w:shd w:val="clear" w:color="auto" w:fill="FFFFFF"/>
    </w:rPr>
  </w:style>
  <w:style w:type="character" w:customStyle="1" w:styleId="280">
    <w:name w:val="Основной текст (2) + 8"/>
    <w:aliases w:val="5 pt8,Не полужирный12,Интервал 1 pt"/>
    <w:basedOn w:val="2b"/>
    <w:uiPriority w:val="99"/>
    <w:rsid w:val="00583C40"/>
    <w:rPr>
      <w:rFonts w:ascii="Arial" w:hAnsi="Arial" w:cs="Arial"/>
      <w:b w:val="0"/>
      <w:bCs w:val="0"/>
      <w:spacing w:val="30"/>
      <w:sz w:val="17"/>
      <w:szCs w:val="17"/>
      <w:shd w:val="clear" w:color="auto" w:fill="FFFFFF"/>
    </w:rPr>
  </w:style>
  <w:style w:type="character" w:customStyle="1" w:styleId="282">
    <w:name w:val="Основной текст (2) + 82"/>
    <w:aliases w:val="5 pt7,Не полужирный11,Интервал 0 pt6"/>
    <w:basedOn w:val="2b"/>
    <w:uiPriority w:val="99"/>
    <w:rsid w:val="00583C40"/>
    <w:rPr>
      <w:rFonts w:ascii="Arial" w:hAnsi="Arial" w:cs="Arial"/>
      <w:b w:val="0"/>
      <w:bCs w:val="0"/>
      <w:spacing w:val="-10"/>
      <w:sz w:val="17"/>
      <w:szCs w:val="17"/>
      <w:shd w:val="clear" w:color="auto" w:fill="FFFFFF"/>
    </w:rPr>
  </w:style>
  <w:style w:type="character" w:customStyle="1" w:styleId="27pt">
    <w:name w:val="Основной текст (2) + 7 pt"/>
    <w:aliases w:val="Не полужирный10,Курсив5,Интервал 1 pt2"/>
    <w:basedOn w:val="2b"/>
    <w:uiPriority w:val="99"/>
    <w:rsid w:val="00583C40"/>
    <w:rPr>
      <w:rFonts w:ascii="Arial" w:hAnsi="Arial" w:cs="Arial"/>
      <w:b w:val="0"/>
      <w:bCs w:val="0"/>
      <w:i/>
      <w:iCs/>
      <w:spacing w:val="20"/>
      <w:sz w:val="14"/>
      <w:szCs w:val="14"/>
      <w:shd w:val="clear" w:color="auto" w:fill="FFFFFF"/>
    </w:rPr>
  </w:style>
  <w:style w:type="character" w:customStyle="1" w:styleId="101pt">
    <w:name w:val="Основной текст (10) + Интервал 1 pt"/>
    <w:basedOn w:val="100"/>
    <w:uiPriority w:val="99"/>
    <w:rsid w:val="00583C40"/>
    <w:rPr>
      <w:rFonts w:ascii="Arial" w:hAnsi="Arial" w:cs="Arial"/>
      <w:spacing w:val="30"/>
      <w:sz w:val="18"/>
      <w:szCs w:val="18"/>
      <w:shd w:val="clear" w:color="auto" w:fill="FFFFFF"/>
    </w:rPr>
  </w:style>
  <w:style w:type="character" w:customStyle="1" w:styleId="1pt0">
    <w:name w:val="Подпись к картинке + Интервал 1 pt"/>
    <w:basedOn w:val="afffb"/>
    <w:uiPriority w:val="99"/>
    <w:rsid w:val="00583C40"/>
    <w:rPr>
      <w:rFonts w:ascii="Arial" w:hAnsi="Arial" w:cs="Arial"/>
      <w:spacing w:val="30"/>
      <w:sz w:val="17"/>
      <w:szCs w:val="17"/>
      <w:shd w:val="clear" w:color="auto" w:fill="FFFFFF"/>
    </w:rPr>
  </w:style>
  <w:style w:type="character" w:customStyle="1" w:styleId="212pt">
    <w:name w:val="Основной текст (2) + 12 pt"/>
    <w:basedOn w:val="2b"/>
    <w:uiPriority w:val="99"/>
    <w:rsid w:val="00583C40"/>
    <w:rPr>
      <w:rFonts w:ascii="Arial" w:hAnsi="Arial" w:cs="Arial"/>
      <w:b/>
      <w:bCs/>
      <w:sz w:val="24"/>
      <w:szCs w:val="24"/>
      <w:shd w:val="clear" w:color="auto" w:fill="FFFFFF"/>
    </w:rPr>
  </w:style>
  <w:style w:type="character" w:customStyle="1" w:styleId="23pt">
    <w:name w:val="Основной текст (2) + Интервал 3 pt"/>
    <w:basedOn w:val="2b"/>
    <w:uiPriority w:val="99"/>
    <w:rsid w:val="00583C40"/>
    <w:rPr>
      <w:rFonts w:ascii="Arial" w:hAnsi="Arial" w:cs="Arial"/>
      <w:b/>
      <w:bCs/>
      <w:spacing w:val="60"/>
      <w:sz w:val="18"/>
      <w:szCs w:val="18"/>
      <w:shd w:val="clear" w:color="auto" w:fill="FFFFFF"/>
    </w:rPr>
  </w:style>
  <w:style w:type="character" w:customStyle="1" w:styleId="281">
    <w:name w:val="Основной текст (2) + 81"/>
    <w:aliases w:val="5 pt6,Не полужирный9,Интервал 0 pt5"/>
    <w:basedOn w:val="2b"/>
    <w:uiPriority w:val="99"/>
    <w:rsid w:val="00583C40"/>
    <w:rPr>
      <w:rFonts w:ascii="Arial" w:hAnsi="Arial" w:cs="Arial"/>
      <w:b w:val="0"/>
      <w:bCs w:val="0"/>
      <w:spacing w:val="-10"/>
      <w:sz w:val="17"/>
      <w:szCs w:val="17"/>
      <w:shd w:val="clear" w:color="auto" w:fill="FFFFFF"/>
    </w:rPr>
  </w:style>
  <w:style w:type="character" w:customStyle="1" w:styleId="7Exact1">
    <w:name w:val="Основной текст (7) Exact1"/>
    <w:basedOn w:val="75"/>
    <w:uiPriority w:val="99"/>
    <w:rsid w:val="00583C40"/>
    <w:rPr>
      <w:rFonts w:ascii="Arial" w:hAnsi="Arial" w:cs="Arial"/>
      <w:spacing w:val="-10"/>
      <w:sz w:val="17"/>
      <w:szCs w:val="17"/>
      <w:u w:val="single"/>
      <w:shd w:val="clear" w:color="auto" w:fill="FFFFFF"/>
      <w:lang w:val="en-US" w:eastAsia="en-US"/>
    </w:rPr>
  </w:style>
  <w:style w:type="character" w:customStyle="1" w:styleId="77pt">
    <w:name w:val="Основной текст (7) + 7 pt"/>
    <w:aliases w:val="Курсив4,Интервал 0 pt Exact"/>
    <w:basedOn w:val="75"/>
    <w:uiPriority w:val="99"/>
    <w:rsid w:val="00583C40"/>
    <w:rPr>
      <w:rFonts w:ascii="Arial" w:hAnsi="Arial" w:cs="Arial"/>
      <w:i/>
      <w:iCs/>
      <w:spacing w:val="0"/>
      <w:sz w:val="14"/>
      <w:szCs w:val="14"/>
      <w:u w:val="single"/>
      <w:shd w:val="clear" w:color="auto" w:fill="FFFFFF"/>
    </w:rPr>
  </w:style>
  <w:style w:type="character" w:customStyle="1" w:styleId="79pt">
    <w:name w:val="Основной текст (7) + 9 pt"/>
    <w:aliases w:val="Полужирный,Курсив3,Интервал 0 pt Exact2"/>
    <w:basedOn w:val="75"/>
    <w:uiPriority w:val="99"/>
    <w:rsid w:val="00583C40"/>
    <w:rPr>
      <w:rFonts w:ascii="Arial" w:hAnsi="Arial" w:cs="Arial"/>
      <w:b/>
      <w:bCs/>
      <w:i/>
      <w:iCs/>
      <w:spacing w:val="0"/>
      <w:sz w:val="18"/>
      <w:szCs w:val="18"/>
      <w:shd w:val="clear" w:color="auto" w:fill="FFFFFF"/>
    </w:rPr>
  </w:style>
  <w:style w:type="character" w:customStyle="1" w:styleId="137">
    <w:name w:val="Основной текст (13) + 7"/>
    <w:aliases w:val="5 pt Exact"/>
    <w:basedOn w:val="13Exact"/>
    <w:uiPriority w:val="99"/>
    <w:rsid w:val="00583C40"/>
    <w:rPr>
      <w:rFonts w:ascii="Arial" w:hAnsi="Arial" w:cs="Arial"/>
      <w:sz w:val="15"/>
      <w:szCs w:val="15"/>
      <w:shd w:val="clear" w:color="auto" w:fill="FFFFFF"/>
    </w:rPr>
  </w:style>
  <w:style w:type="character" w:customStyle="1" w:styleId="6Exact">
    <w:name w:val="Основной текст (6) Exact"/>
    <w:basedOn w:val="a0"/>
    <w:uiPriority w:val="99"/>
    <w:rsid w:val="00583C40"/>
    <w:rPr>
      <w:rFonts w:ascii="Arial" w:hAnsi="Arial" w:cs="Arial" w:hint="default"/>
      <w:b/>
      <w:bCs/>
      <w:i/>
      <w:iCs/>
      <w:strike w:val="0"/>
      <w:dstrike w:val="0"/>
      <w:sz w:val="18"/>
      <w:szCs w:val="18"/>
      <w:u w:val="none"/>
      <w:effect w:val="none"/>
    </w:rPr>
  </w:style>
  <w:style w:type="character" w:customStyle="1" w:styleId="60ptExact">
    <w:name w:val="Основной текст (6) + Интервал 0 pt Exact"/>
    <w:basedOn w:val="61"/>
    <w:uiPriority w:val="99"/>
    <w:rsid w:val="00583C40"/>
    <w:rPr>
      <w:rFonts w:ascii="Arial" w:hAnsi="Arial" w:cs="Arial"/>
      <w:b/>
      <w:bCs/>
      <w:i/>
      <w:iCs/>
      <w:spacing w:val="10"/>
      <w:sz w:val="18"/>
      <w:szCs w:val="18"/>
      <w:shd w:val="clear" w:color="auto" w:fill="FFFFFF"/>
    </w:rPr>
  </w:style>
  <w:style w:type="character" w:customStyle="1" w:styleId="9Exact">
    <w:name w:val="Основной текст (9) Exact"/>
    <w:basedOn w:val="a0"/>
    <w:uiPriority w:val="99"/>
    <w:rsid w:val="00583C40"/>
    <w:rPr>
      <w:rFonts w:ascii="Arial" w:hAnsi="Arial" w:cs="Arial" w:hint="default"/>
      <w:i/>
      <w:iCs/>
      <w:strike w:val="0"/>
      <w:dstrike w:val="0"/>
      <w:spacing w:val="-10"/>
      <w:sz w:val="18"/>
      <w:szCs w:val="18"/>
      <w:u w:val="none"/>
      <w:effect w:val="none"/>
    </w:rPr>
  </w:style>
  <w:style w:type="character" w:customStyle="1" w:styleId="148">
    <w:name w:val="Основной текст (14) + 8"/>
    <w:aliases w:val="5 pt5,Интервал 0 pt Exact1"/>
    <w:basedOn w:val="14Exact"/>
    <w:uiPriority w:val="99"/>
    <w:rsid w:val="00583C40"/>
    <w:rPr>
      <w:rFonts w:ascii="Arial" w:hAnsi="Arial" w:cs="Arial"/>
      <w:spacing w:val="0"/>
      <w:sz w:val="17"/>
      <w:szCs w:val="17"/>
      <w:shd w:val="clear" w:color="auto" w:fill="FFFFFF"/>
    </w:rPr>
  </w:style>
  <w:style w:type="character" w:customStyle="1" w:styleId="6Exact0">
    <w:name w:val="Заголовок №6 Exact"/>
    <w:basedOn w:val="a0"/>
    <w:uiPriority w:val="99"/>
    <w:rsid w:val="00583C40"/>
    <w:rPr>
      <w:rFonts w:ascii="Arial" w:hAnsi="Arial" w:cs="Arial" w:hint="default"/>
      <w:b/>
      <w:bCs/>
      <w:strike w:val="0"/>
      <w:dstrike w:val="0"/>
      <w:spacing w:val="0"/>
      <w:sz w:val="18"/>
      <w:szCs w:val="18"/>
      <w:u w:val="none"/>
      <w:effect w:val="none"/>
    </w:rPr>
  </w:style>
  <w:style w:type="character" w:customStyle="1" w:styleId="270">
    <w:name w:val="Основной текст (2) + 7"/>
    <w:aliases w:val="5 pt4,Не полужирный8"/>
    <w:basedOn w:val="2b"/>
    <w:uiPriority w:val="99"/>
    <w:rsid w:val="00583C40"/>
    <w:rPr>
      <w:rFonts w:ascii="Arial" w:hAnsi="Arial" w:cs="Arial"/>
      <w:b w:val="0"/>
      <w:bCs w:val="0"/>
      <w:sz w:val="15"/>
      <w:szCs w:val="15"/>
      <w:shd w:val="clear" w:color="auto" w:fill="FFFFFF"/>
    </w:rPr>
  </w:style>
  <w:style w:type="character" w:customStyle="1" w:styleId="1110pt">
    <w:name w:val="Основной текст (11) + 10 pt"/>
    <w:basedOn w:val="114"/>
    <w:uiPriority w:val="99"/>
    <w:rsid w:val="00583C40"/>
    <w:rPr>
      <w:rFonts w:ascii="Arial" w:hAnsi="Arial" w:cs="Arial"/>
      <w:sz w:val="20"/>
      <w:szCs w:val="20"/>
      <w:shd w:val="clear" w:color="auto" w:fill="FFFFFF"/>
    </w:rPr>
  </w:style>
  <w:style w:type="character" w:customStyle="1" w:styleId="263">
    <w:name w:val="Основной текст (2) + 63"/>
    <w:aliases w:val="5 pt3,Не полужирный7,Интервал 1 pt1"/>
    <w:basedOn w:val="2b"/>
    <w:uiPriority w:val="99"/>
    <w:rsid w:val="00583C40"/>
    <w:rPr>
      <w:rFonts w:ascii="Arial" w:hAnsi="Arial" w:cs="Arial"/>
      <w:b w:val="0"/>
      <w:bCs w:val="0"/>
      <w:spacing w:val="20"/>
      <w:sz w:val="13"/>
      <w:szCs w:val="13"/>
      <w:shd w:val="clear" w:color="auto" w:fill="FFFFFF"/>
    </w:rPr>
  </w:style>
  <w:style w:type="character" w:customStyle="1" w:styleId="220">
    <w:name w:val="Основной текст (2) + Курсив2"/>
    <w:aliases w:val="Интервал 0 pt4"/>
    <w:basedOn w:val="2b"/>
    <w:uiPriority w:val="99"/>
    <w:rsid w:val="00583C40"/>
    <w:rPr>
      <w:rFonts w:ascii="Arial" w:hAnsi="Arial" w:cs="Arial"/>
      <w:b/>
      <w:bCs/>
      <w:i/>
      <w:iCs/>
      <w:strike/>
      <w:spacing w:val="10"/>
      <w:sz w:val="18"/>
      <w:szCs w:val="18"/>
      <w:shd w:val="clear" w:color="auto" w:fill="FFFFFF"/>
    </w:rPr>
  </w:style>
  <w:style w:type="character" w:customStyle="1" w:styleId="215">
    <w:name w:val="Основной текст (2) + Курсив1"/>
    <w:aliases w:val="Интервал 0 pt3"/>
    <w:basedOn w:val="2b"/>
    <w:uiPriority w:val="99"/>
    <w:rsid w:val="00583C40"/>
    <w:rPr>
      <w:rFonts w:ascii="Arial" w:hAnsi="Arial" w:cs="Arial"/>
      <w:b/>
      <w:bCs/>
      <w:i/>
      <w:iCs/>
      <w:spacing w:val="10"/>
      <w:sz w:val="18"/>
      <w:szCs w:val="18"/>
      <w:shd w:val="clear" w:color="auto" w:fill="FFFFFF"/>
    </w:rPr>
  </w:style>
  <w:style w:type="character" w:customStyle="1" w:styleId="60pt">
    <w:name w:val="Основной текст (6) + Интервал 0 pt"/>
    <w:basedOn w:val="61"/>
    <w:uiPriority w:val="99"/>
    <w:rsid w:val="00583C40"/>
    <w:rPr>
      <w:rFonts w:ascii="Arial" w:hAnsi="Arial" w:cs="Arial"/>
      <w:b/>
      <w:bCs/>
      <w:i/>
      <w:iCs/>
      <w:spacing w:val="10"/>
      <w:sz w:val="18"/>
      <w:szCs w:val="18"/>
      <w:shd w:val="clear" w:color="auto" w:fill="FFFFFF"/>
    </w:rPr>
  </w:style>
  <w:style w:type="character" w:customStyle="1" w:styleId="66">
    <w:name w:val="Заголовок №6 + Курсив"/>
    <w:aliases w:val="Малые прописные,Интервал 0 pt2"/>
    <w:basedOn w:val="63"/>
    <w:uiPriority w:val="99"/>
    <w:rsid w:val="00583C40"/>
    <w:rPr>
      <w:rFonts w:ascii="Arial" w:hAnsi="Arial" w:cs="Arial"/>
      <w:b/>
      <w:bCs/>
      <w:i/>
      <w:iCs/>
      <w:smallCaps/>
      <w:spacing w:val="10"/>
      <w:sz w:val="18"/>
      <w:szCs w:val="18"/>
      <w:shd w:val="clear" w:color="auto" w:fill="FFFFFF"/>
      <w:lang w:val="en-US"/>
    </w:rPr>
  </w:style>
  <w:style w:type="character" w:customStyle="1" w:styleId="262">
    <w:name w:val="Основной текст (2) + 62"/>
    <w:aliases w:val="5 pt2,Не полужирный6"/>
    <w:basedOn w:val="2b"/>
    <w:uiPriority w:val="99"/>
    <w:rsid w:val="00583C40"/>
    <w:rPr>
      <w:rFonts w:ascii="Arial" w:hAnsi="Arial" w:cs="Arial"/>
      <w:b w:val="0"/>
      <w:bCs w:val="0"/>
      <w:sz w:val="13"/>
      <w:szCs w:val="13"/>
      <w:shd w:val="clear" w:color="auto" w:fill="FFFFFF"/>
    </w:rPr>
  </w:style>
  <w:style w:type="character" w:customStyle="1" w:styleId="15Exact">
    <w:name w:val="Основной текст (15) Exact"/>
    <w:basedOn w:val="a0"/>
    <w:uiPriority w:val="99"/>
    <w:rsid w:val="00583C40"/>
    <w:rPr>
      <w:rFonts w:ascii="Arial" w:hAnsi="Arial" w:cs="Arial" w:hint="default"/>
      <w:strike w:val="0"/>
      <w:dstrike w:val="0"/>
      <w:sz w:val="14"/>
      <w:szCs w:val="14"/>
      <w:u w:val="none"/>
      <w:effect w:val="none"/>
    </w:rPr>
  </w:style>
  <w:style w:type="character" w:customStyle="1" w:styleId="221">
    <w:name w:val="Основной текст (2)2"/>
    <w:basedOn w:val="2b"/>
    <w:uiPriority w:val="99"/>
    <w:rsid w:val="00583C40"/>
    <w:rPr>
      <w:rFonts w:ascii="Arial" w:hAnsi="Arial" w:cs="Arial"/>
      <w:b/>
      <w:bCs/>
      <w:sz w:val="18"/>
      <w:szCs w:val="18"/>
      <w:shd w:val="clear" w:color="auto" w:fill="FFFFFF"/>
    </w:rPr>
  </w:style>
  <w:style w:type="character" w:customStyle="1" w:styleId="77pt1">
    <w:name w:val="Основной текст (7) + 7 pt1"/>
    <w:aliases w:val="Курсив2"/>
    <w:basedOn w:val="75"/>
    <w:uiPriority w:val="99"/>
    <w:rsid w:val="00583C40"/>
    <w:rPr>
      <w:rFonts w:ascii="Arial" w:hAnsi="Arial" w:cs="Arial"/>
      <w:i/>
      <w:iCs/>
      <w:spacing w:val="-10"/>
      <w:sz w:val="14"/>
      <w:szCs w:val="14"/>
      <w:shd w:val="clear" w:color="auto" w:fill="FFFFFF"/>
    </w:rPr>
  </w:style>
  <w:style w:type="character" w:customStyle="1" w:styleId="25pt">
    <w:name w:val="Основной текст (2) + 5 pt"/>
    <w:aliases w:val="Не полужирный5"/>
    <w:basedOn w:val="2b"/>
    <w:uiPriority w:val="99"/>
    <w:rsid w:val="00583C40"/>
    <w:rPr>
      <w:rFonts w:ascii="Arial" w:hAnsi="Arial" w:cs="Arial"/>
      <w:b w:val="0"/>
      <w:bCs w:val="0"/>
      <w:sz w:val="10"/>
      <w:szCs w:val="10"/>
      <w:shd w:val="clear" w:color="auto" w:fill="FFFFFF"/>
    </w:rPr>
  </w:style>
  <w:style w:type="character" w:customStyle="1" w:styleId="261">
    <w:name w:val="Основной текст (2) + 61"/>
    <w:aliases w:val="5 pt1,Не полужирный4"/>
    <w:basedOn w:val="2b"/>
    <w:uiPriority w:val="99"/>
    <w:rsid w:val="00583C40"/>
    <w:rPr>
      <w:rFonts w:ascii="Arial" w:hAnsi="Arial" w:cs="Arial"/>
      <w:b w:val="0"/>
      <w:bCs w:val="0"/>
      <w:sz w:val="13"/>
      <w:szCs w:val="13"/>
      <w:shd w:val="clear" w:color="auto" w:fill="FFFFFF"/>
    </w:rPr>
  </w:style>
  <w:style w:type="character" w:customStyle="1" w:styleId="27pt3">
    <w:name w:val="Основной текст (2) + 7 pt3"/>
    <w:aliases w:val="Не полужирный3,Курсив1,Интервал 0 pt1"/>
    <w:basedOn w:val="2b"/>
    <w:uiPriority w:val="99"/>
    <w:rsid w:val="00583C40"/>
    <w:rPr>
      <w:rFonts w:ascii="Arial" w:hAnsi="Arial" w:cs="Arial"/>
      <w:b w:val="0"/>
      <w:bCs w:val="0"/>
      <w:i/>
      <w:iCs/>
      <w:spacing w:val="-10"/>
      <w:sz w:val="14"/>
      <w:szCs w:val="14"/>
      <w:shd w:val="clear" w:color="auto" w:fill="FFFFFF"/>
    </w:rPr>
  </w:style>
  <w:style w:type="character" w:customStyle="1" w:styleId="77">
    <w:name w:val="Основной текст (7) + Малые прописные"/>
    <w:basedOn w:val="75"/>
    <w:uiPriority w:val="99"/>
    <w:rsid w:val="00583C40"/>
    <w:rPr>
      <w:rFonts w:ascii="Arial" w:hAnsi="Arial" w:cs="Arial"/>
      <w:smallCaps/>
      <w:spacing w:val="-10"/>
      <w:sz w:val="17"/>
      <w:szCs w:val="17"/>
      <w:shd w:val="clear" w:color="auto" w:fill="FFFFFF"/>
    </w:rPr>
  </w:style>
  <w:style w:type="character" w:customStyle="1" w:styleId="27pt2">
    <w:name w:val="Основной текст (2) + 7 pt2"/>
    <w:aliases w:val="Не полужирный2"/>
    <w:basedOn w:val="2b"/>
    <w:uiPriority w:val="99"/>
    <w:rsid w:val="00583C40"/>
    <w:rPr>
      <w:rFonts w:ascii="Arial" w:hAnsi="Arial" w:cs="Arial"/>
      <w:b w:val="0"/>
      <w:bCs w:val="0"/>
      <w:sz w:val="14"/>
      <w:szCs w:val="14"/>
      <w:shd w:val="clear" w:color="auto" w:fill="FFFFFF"/>
    </w:rPr>
  </w:style>
  <w:style w:type="character" w:customStyle="1" w:styleId="27pt1">
    <w:name w:val="Основной текст (2) + 7 pt1"/>
    <w:aliases w:val="Не полужирный1"/>
    <w:basedOn w:val="2b"/>
    <w:uiPriority w:val="99"/>
    <w:rsid w:val="00583C40"/>
    <w:rPr>
      <w:rFonts w:ascii="Arial" w:hAnsi="Arial" w:cs="Arial"/>
      <w:b w:val="0"/>
      <w:bCs w:val="0"/>
      <w:sz w:val="14"/>
      <w:szCs w:val="14"/>
      <w:shd w:val="clear" w:color="auto" w:fill="FFFFFF"/>
    </w:rPr>
  </w:style>
  <w:style w:type="character" w:customStyle="1" w:styleId="152">
    <w:name w:val="Основной текст (15)"/>
    <w:basedOn w:val="150"/>
    <w:uiPriority w:val="99"/>
    <w:rsid w:val="00583C40"/>
    <w:rPr>
      <w:rFonts w:ascii="Arial" w:hAnsi="Arial" w:cs="Arial"/>
      <w:sz w:val="14"/>
      <w:szCs w:val="14"/>
      <w:shd w:val="clear" w:color="auto" w:fill="FFFFFF"/>
      <w:lang w:val="en-US" w:eastAsia="en-US"/>
    </w:rPr>
  </w:style>
  <w:style w:type="table" w:customStyle="1" w:styleId="53">
    <w:name w:val="Сетка таблицы5"/>
    <w:basedOn w:val="a1"/>
    <w:uiPriority w:val="59"/>
    <w:rsid w:val="00583C4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194970972">
      <w:bodyDiv w:val="1"/>
      <w:marLeft w:val="0"/>
      <w:marRight w:val="0"/>
      <w:marTop w:val="0"/>
      <w:marBottom w:val="0"/>
      <w:divBdr>
        <w:top w:val="none" w:sz="0" w:space="0" w:color="auto"/>
        <w:left w:val="none" w:sz="0" w:space="0" w:color="auto"/>
        <w:bottom w:val="none" w:sz="0" w:space="0" w:color="auto"/>
        <w:right w:val="none" w:sz="0" w:space="0" w:color="auto"/>
      </w:divBdr>
    </w:div>
    <w:div w:id="206571262">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49051188">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36309312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554245869">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0113651">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665477101">
      <w:bodyDiv w:val="1"/>
      <w:marLeft w:val="0"/>
      <w:marRight w:val="0"/>
      <w:marTop w:val="0"/>
      <w:marBottom w:val="0"/>
      <w:divBdr>
        <w:top w:val="none" w:sz="0" w:space="0" w:color="auto"/>
        <w:left w:val="none" w:sz="0" w:space="0" w:color="auto"/>
        <w:bottom w:val="none" w:sz="0" w:space="0" w:color="auto"/>
        <w:right w:val="none" w:sz="0" w:space="0" w:color="auto"/>
      </w:divBdr>
    </w:div>
    <w:div w:id="730881444">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05933867">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1937444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33388547">
      <w:bodyDiv w:val="1"/>
      <w:marLeft w:val="0"/>
      <w:marRight w:val="0"/>
      <w:marTop w:val="0"/>
      <w:marBottom w:val="0"/>
      <w:divBdr>
        <w:top w:val="none" w:sz="0" w:space="0" w:color="auto"/>
        <w:left w:val="none" w:sz="0" w:space="0" w:color="auto"/>
        <w:bottom w:val="none" w:sz="0" w:space="0" w:color="auto"/>
        <w:right w:val="none" w:sz="0" w:space="0" w:color="auto"/>
      </w:divBdr>
    </w:div>
    <w:div w:id="1235357869">
      <w:bodyDiv w:val="1"/>
      <w:marLeft w:val="0"/>
      <w:marRight w:val="0"/>
      <w:marTop w:val="0"/>
      <w:marBottom w:val="0"/>
      <w:divBdr>
        <w:top w:val="none" w:sz="0" w:space="0" w:color="auto"/>
        <w:left w:val="none" w:sz="0" w:space="0" w:color="auto"/>
        <w:bottom w:val="none" w:sz="0" w:space="0" w:color="auto"/>
        <w:right w:val="none" w:sz="0" w:space="0" w:color="auto"/>
      </w:divBdr>
    </w:div>
    <w:div w:id="1259800376">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298143411">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341735529">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435979560">
      <w:bodyDiv w:val="1"/>
      <w:marLeft w:val="0"/>
      <w:marRight w:val="0"/>
      <w:marTop w:val="0"/>
      <w:marBottom w:val="0"/>
      <w:divBdr>
        <w:top w:val="none" w:sz="0" w:space="0" w:color="auto"/>
        <w:left w:val="none" w:sz="0" w:space="0" w:color="auto"/>
        <w:bottom w:val="none" w:sz="0" w:space="0" w:color="auto"/>
        <w:right w:val="none" w:sz="0" w:space="0" w:color="auto"/>
      </w:divBdr>
    </w:div>
    <w:div w:id="1477793009">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7572075">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04285971">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803385645">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26455225">
      <w:bodyDiv w:val="1"/>
      <w:marLeft w:val="0"/>
      <w:marRight w:val="0"/>
      <w:marTop w:val="0"/>
      <w:marBottom w:val="0"/>
      <w:divBdr>
        <w:top w:val="none" w:sz="0" w:space="0" w:color="auto"/>
        <w:left w:val="none" w:sz="0" w:space="0" w:color="auto"/>
        <w:bottom w:val="none" w:sz="0" w:space="0" w:color="auto"/>
        <w:right w:val="none" w:sz="0" w:space="0" w:color="auto"/>
      </w:divBdr>
    </w:div>
    <w:div w:id="1933079818">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27098252">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002598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69B70A9F9C4DEABED0D7917490E871"/>
        <w:category>
          <w:name w:val="Общие"/>
          <w:gallery w:val="placeholder"/>
        </w:category>
        <w:types>
          <w:type w:val="bbPlcHdr"/>
        </w:types>
        <w:behaviors>
          <w:behavior w:val="content"/>
        </w:behaviors>
        <w:guid w:val="{99B9864A-8572-41ED-93DD-05336236896B}"/>
      </w:docPartPr>
      <w:docPartBody>
        <w:p w:rsidR="00881501" w:rsidRDefault="00881501" w:rsidP="00881501">
          <w:pPr>
            <w:pStyle w:val="4F69B70A9F9C4DEABED0D7917490E871"/>
          </w:pPr>
          <w:r>
            <w:rPr>
              <w:rStyle w:val="a3"/>
            </w:rPr>
            <w:t>Место для ввода текста.</w:t>
          </w:r>
        </w:p>
      </w:docPartBody>
    </w:docPart>
    <w:docPart>
      <w:docPartPr>
        <w:name w:val="AE5E23C375624D75B7465FF9B24CC7D1"/>
        <w:category>
          <w:name w:val="Общие"/>
          <w:gallery w:val="placeholder"/>
        </w:category>
        <w:types>
          <w:type w:val="bbPlcHdr"/>
        </w:types>
        <w:behaviors>
          <w:behavior w:val="content"/>
        </w:behaviors>
        <w:guid w:val="{3DA0B7D5-231C-4203-B32B-26B3F231B698}"/>
      </w:docPartPr>
      <w:docPartBody>
        <w:p w:rsidR="00881501" w:rsidRDefault="00881501" w:rsidP="00881501">
          <w:pPr>
            <w:pStyle w:val="AE5E23C375624D75B7465FF9B24CC7D1"/>
          </w:pPr>
          <w:r>
            <w:rPr>
              <w:rStyle w:val="a3"/>
            </w:rPr>
            <w:t>Место для ввода текста.</w:t>
          </w:r>
        </w:p>
      </w:docPartBody>
    </w:docPart>
    <w:docPart>
      <w:docPartPr>
        <w:name w:val="4AAA9729592C449C9554B3058A403EB0"/>
        <w:category>
          <w:name w:val="Общие"/>
          <w:gallery w:val="placeholder"/>
        </w:category>
        <w:types>
          <w:type w:val="bbPlcHdr"/>
        </w:types>
        <w:behaviors>
          <w:behavior w:val="content"/>
        </w:behaviors>
        <w:guid w:val="{8A042238-B734-410E-B067-1B37412087C8}"/>
      </w:docPartPr>
      <w:docPartBody>
        <w:p w:rsidR="00881501" w:rsidRDefault="00881501" w:rsidP="00881501">
          <w:pPr>
            <w:pStyle w:val="4AAA9729592C449C9554B3058A403EB0"/>
          </w:pPr>
          <w:r>
            <w:rPr>
              <w:rStyle w:val="a3"/>
            </w:rPr>
            <w:t>Место для ввода текста.</w:t>
          </w:r>
        </w:p>
      </w:docPartBody>
    </w:docPart>
    <w:docPart>
      <w:docPartPr>
        <w:name w:val="B8F2E02B7F2C4CECACFFD0A17B56CDC9"/>
        <w:category>
          <w:name w:val="Общие"/>
          <w:gallery w:val="placeholder"/>
        </w:category>
        <w:types>
          <w:type w:val="bbPlcHdr"/>
        </w:types>
        <w:behaviors>
          <w:behavior w:val="content"/>
        </w:behaviors>
        <w:guid w:val="{A2C343EC-30A0-4E1E-AA17-9326E2AC101D}"/>
      </w:docPartPr>
      <w:docPartBody>
        <w:p w:rsidR="00881501" w:rsidRDefault="00881501" w:rsidP="00881501">
          <w:pPr>
            <w:pStyle w:val="B8F2E02B7F2C4CECACFFD0A17B56CDC9"/>
          </w:pPr>
          <w:r>
            <w:rPr>
              <w:rStyle w:val="a3"/>
            </w:rPr>
            <w:t>Место для ввода текста.</w:t>
          </w:r>
        </w:p>
      </w:docPartBody>
    </w:docPart>
    <w:docPart>
      <w:docPartPr>
        <w:name w:val="C43668485DFC4DEEBD5CB5C0B2313493"/>
        <w:category>
          <w:name w:val="Общие"/>
          <w:gallery w:val="placeholder"/>
        </w:category>
        <w:types>
          <w:type w:val="bbPlcHdr"/>
        </w:types>
        <w:behaviors>
          <w:behavior w:val="content"/>
        </w:behaviors>
        <w:guid w:val="{B29F168E-FAED-4F46-A395-BB948C568848}"/>
      </w:docPartPr>
      <w:docPartBody>
        <w:p w:rsidR="00881501" w:rsidRDefault="00881501" w:rsidP="00881501">
          <w:pPr>
            <w:pStyle w:val="C43668485DFC4DEEBD5CB5C0B2313493"/>
          </w:pPr>
          <w:r>
            <w:rPr>
              <w:rStyle w:val="a3"/>
            </w:rPr>
            <w:t>Место для ввода текста.</w:t>
          </w:r>
        </w:p>
      </w:docPartBody>
    </w:docPart>
    <w:docPart>
      <w:docPartPr>
        <w:name w:val="42CD38F0B1CF43E6B2D1D5D292694E69"/>
        <w:category>
          <w:name w:val="Общие"/>
          <w:gallery w:val="placeholder"/>
        </w:category>
        <w:types>
          <w:type w:val="bbPlcHdr"/>
        </w:types>
        <w:behaviors>
          <w:behavior w:val="content"/>
        </w:behaviors>
        <w:guid w:val="{4DAAAB9E-13E7-4C30-89FE-3D784CFD4211}"/>
      </w:docPartPr>
      <w:docPartBody>
        <w:p w:rsidR="00881501" w:rsidRDefault="00881501" w:rsidP="00881501">
          <w:pPr>
            <w:pStyle w:val="42CD38F0B1CF43E6B2D1D5D292694E69"/>
          </w:pPr>
          <w:r>
            <w:rPr>
              <w:rStyle w:val="a3"/>
            </w:rPr>
            <w:t>Место для ввода текста.</w:t>
          </w:r>
        </w:p>
      </w:docPartBody>
    </w:docPart>
    <w:docPart>
      <w:docPartPr>
        <w:name w:val="D6BD749C226C4171BE54F3068DAD1C1B"/>
        <w:category>
          <w:name w:val="Общие"/>
          <w:gallery w:val="placeholder"/>
        </w:category>
        <w:types>
          <w:type w:val="bbPlcHdr"/>
        </w:types>
        <w:behaviors>
          <w:behavior w:val="content"/>
        </w:behaviors>
        <w:guid w:val="{CB4E8627-044F-44BC-ABBA-E8CA40AD5D76}"/>
      </w:docPartPr>
      <w:docPartBody>
        <w:p w:rsidR="00881501" w:rsidRDefault="00881501" w:rsidP="00881501">
          <w:pPr>
            <w:pStyle w:val="D6BD749C226C4171BE54F3068DAD1C1B"/>
          </w:pPr>
          <w:r>
            <w:rPr>
              <w:rStyle w:val="a3"/>
            </w:rPr>
            <w:t>Место для ввода текста.</w:t>
          </w:r>
        </w:p>
      </w:docPartBody>
    </w:docPart>
    <w:docPart>
      <w:docPartPr>
        <w:name w:val="68E6ED8A88FC493BAD3CA0477B5A973E"/>
        <w:category>
          <w:name w:val="Общие"/>
          <w:gallery w:val="placeholder"/>
        </w:category>
        <w:types>
          <w:type w:val="bbPlcHdr"/>
        </w:types>
        <w:behaviors>
          <w:behavior w:val="content"/>
        </w:behaviors>
        <w:guid w:val="{77C3C932-DC86-4541-9FB3-D8C2FBA59DD9}"/>
      </w:docPartPr>
      <w:docPartBody>
        <w:p w:rsidR="00881501" w:rsidRDefault="00881501" w:rsidP="00881501">
          <w:pPr>
            <w:pStyle w:val="68E6ED8A88FC493BAD3CA0477B5A973E"/>
          </w:pPr>
          <w:r>
            <w:rPr>
              <w:rStyle w:val="a3"/>
            </w:rPr>
            <w:t>Место для ввода текста.</w:t>
          </w:r>
        </w:p>
      </w:docPartBody>
    </w:docPart>
    <w:docPart>
      <w:docPartPr>
        <w:name w:val="BE93990437E94A418BC6D9BB0A958FB7"/>
        <w:category>
          <w:name w:val="Общие"/>
          <w:gallery w:val="placeholder"/>
        </w:category>
        <w:types>
          <w:type w:val="bbPlcHdr"/>
        </w:types>
        <w:behaviors>
          <w:behavior w:val="content"/>
        </w:behaviors>
        <w:guid w:val="{95A76CB4-5FA5-4575-93BF-0C95114A3B02}"/>
      </w:docPartPr>
      <w:docPartBody>
        <w:p w:rsidR="00881501" w:rsidRDefault="00881501" w:rsidP="00881501">
          <w:pPr>
            <w:pStyle w:val="BE93990437E94A418BC6D9BB0A958FB7"/>
          </w:pPr>
          <w:r>
            <w:rPr>
              <w:rStyle w:val="a3"/>
            </w:rPr>
            <w:t>Место для ввода текста.</w:t>
          </w:r>
        </w:p>
      </w:docPartBody>
    </w:docPart>
    <w:docPart>
      <w:docPartPr>
        <w:name w:val="7EC36F13F0A946CDB1DF56E7571DC8FC"/>
        <w:category>
          <w:name w:val="Общие"/>
          <w:gallery w:val="placeholder"/>
        </w:category>
        <w:types>
          <w:type w:val="bbPlcHdr"/>
        </w:types>
        <w:behaviors>
          <w:behavior w:val="content"/>
        </w:behaviors>
        <w:guid w:val="{40CC127F-68C8-48DD-8D97-D68F0C950A44}"/>
      </w:docPartPr>
      <w:docPartBody>
        <w:p w:rsidR="009E5CC8" w:rsidRDefault="00881501" w:rsidP="00881501">
          <w:pPr>
            <w:pStyle w:val="7EC36F13F0A946CDB1DF56E7571DC8FC"/>
          </w:pPr>
          <w:r>
            <w:rPr>
              <w:rStyle w:val="a3"/>
            </w:rPr>
            <w:t>Место для ввода текста.</w:t>
          </w:r>
        </w:p>
      </w:docPartBody>
    </w:docPart>
    <w:docPart>
      <w:docPartPr>
        <w:name w:val="3CBD6B5530F24C6EB1E4043F22E93C7A"/>
        <w:category>
          <w:name w:val="Общие"/>
          <w:gallery w:val="placeholder"/>
        </w:category>
        <w:types>
          <w:type w:val="bbPlcHdr"/>
        </w:types>
        <w:behaviors>
          <w:behavior w:val="content"/>
        </w:behaviors>
        <w:guid w:val="{1CD0947D-DCB7-44BF-90CB-DEFFB41862BA}"/>
      </w:docPartPr>
      <w:docPartBody>
        <w:p w:rsidR="009E5CC8" w:rsidRDefault="00881501" w:rsidP="00881501">
          <w:pPr>
            <w:pStyle w:val="3CBD6B5530F24C6EB1E4043F22E93C7A"/>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Timesnewarmenia">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90156"/>
    <w:rsid w:val="000C2855"/>
    <w:rsid w:val="00113665"/>
    <w:rsid w:val="001440D3"/>
    <w:rsid w:val="00152E6E"/>
    <w:rsid w:val="00160097"/>
    <w:rsid w:val="0017616C"/>
    <w:rsid w:val="001A129B"/>
    <w:rsid w:val="002060F7"/>
    <w:rsid w:val="002338BC"/>
    <w:rsid w:val="0024324A"/>
    <w:rsid w:val="002A5EAD"/>
    <w:rsid w:val="002D26C3"/>
    <w:rsid w:val="004410F9"/>
    <w:rsid w:val="00496C79"/>
    <w:rsid w:val="00572003"/>
    <w:rsid w:val="0057735C"/>
    <w:rsid w:val="005A0455"/>
    <w:rsid w:val="005C5876"/>
    <w:rsid w:val="005E5252"/>
    <w:rsid w:val="00633F6B"/>
    <w:rsid w:val="00635DA5"/>
    <w:rsid w:val="006C348A"/>
    <w:rsid w:val="006F1C41"/>
    <w:rsid w:val="007412EE"/>
    <w:rsid w:val="00763D5E"/>
    <w:rsid w:val="00822724"/>
    <w:rsid w:val="00851728"/>
    <w:rsid w:val="00881501"/>
    <w:rsid w:val="008D1143"/>
    <w:rsid w:val="008F4013"/>
    <w:rsid w:val="0098236B"/>
    <w:rsid w:val="009D3FA2"/>
    <w:rsid w:val="009E5CC8"/>
    <w:rsid w:val="00A06FB2"/>
    <w:rsid w:val="00A21A0D"/>
    <w:rsid w:val="00A30630"/>
    <w:rsid w:val="00AF60FB"/>
    <w:rsid w:val="00B2516D"/>
    <w:rsid w:val="00BD0674"/>
    <w:rsid w:val="00BF3128"/>
    <w:rsid w:val="00C33853"/>
    <w:rsid w:val="00C92701"/>
    <w:rsid w:val="00D30599"/>
    <w:rsid w:val="00D8771E"/>
    <w:rsid w:val="00DC758F"/>
    <w:rsid w:val="00DD28FC"/>
    <w:rsid w:val="00E03E3F"/>
    <w:rsid w:val="00E12877"/>
    <w:rsid w:val="00E757FC"/>
    <w:rsid w:val="00ED66C7"/>
    <w:rsid w:val="00F3332A"/>
    <w:rsid w:val="00F81449"/>
    <w:rsid w:val="00FA1D60"/>
    <w:rsid w:val="00FA3DE7"/>
    <w:rsid w:val="00FC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81501"/>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9DCE29B216884CDE9B6A6D4F1D63C05A">
    <w:name w:val="9DCE29B216884CDE9B6A6D4F1D63C05A"/>
    <w:rsid w:val="002D26C3"/>
  </w:style>
  <w:style w:type="paragraph" w:customStyle="1" w:styleId="67B1E237B40C40698DDCC9E20ECDCBB4">
    <w:name w:val="67B1E237B40C40698DDCC9E20ECDCBB4"/>
    <w:rsid w:val="002D26C3"/>
  </w:style>
  <w:style w:type="paragraph" w:customStyle="1" w:styleId="8C16501140D242E4AB47A974B652B4B3">
    <w:name w:val="8C16501140D242E4AB47A974B652B4B3"/>
    <w:rsid w:val="002D26C3"/>
  </w:style>
  <w:style w:type="paragraph" w:customStyle="1" w:styleId="1AFF9FC2E4F848ED94A705BF30408A9C">
    <w:name w:val="1AFF9FC2E4F848ED94A705BF30408A9C"/>
    <w:rsid w:val="002D26C3"/>
  </w:style>
  <w:style w:type="paragraph" w:customStyle="1" w:styleId="C1C997D2547647F6BB808BBA0E57C3DB">
    <w:name w:val="C1C997D2547647F6BB808BBA0E57C3DB"/>
    <w:rsid w:val="00FC6E92"/>
  </w:style>
  <w:style w:type="paragraph" w:customStyle="1" w:styleId="CAD6D83F84474613BFA0B3C4F5B21237">
    <w:name w:val="CAD6D83F84474613BFA0B3C4F5B21237"/>
    <w:rsid w:val="00FC6E92"/>
  </w:style>
  <w:style w:type="paragraph" w:customStyle="1" w:styleId="803727A467694115B0805A648F203BB6">
    <w:name w:val="803727A467694115B0805A648F203BB6"/>
    <w:rsid w:val="00FC6E92"/>
  </w:style>
  <w:style w:type="paragraph" w:customStyle="1" w:styleId="1AC7187E5D13431D879192C2F16A3D85">
    <w:name w:val="1AC7187E5D13431D879192C2F16A3D85"/>
    <w:rsid w:val="00FC6E92"/>
  </w:style>
  <w:style w:type="paragraph" w:customStyle="1" w:styleId="5407BBC88FDF46FFA3169B5061BE142D">
    <w:name w:val="5407BBC88FDF46FFA3169B5061BE142D"/>
    <w:rsid w:val="00FC6E92"/>
  </w:style>
  <w:style w:type="paragraph" w:customStyle="1" w:styleId="C4DD2A3EDBB944B5B083FE42A77B709E">
    <w:name w:val="C4DD2A3EDBB944B5B083FE42A77B709E"/>
    <w:rsid w:val="00FC6E92"/>
  </w:style>
  <w:style w:type="paragraph" w:customStyle="1" w:styleId="1301C8FC5AF44924BD9AD4A80D8CDFE5">
    <w:name w:val="1301C8FC5AF44924BD9AD4A80D8CDFE5"/>
    <w:rsid w:val="00FC6E92"/>
  </w:style>
  <w:style w:type="paragraph" w:customStyle="1" w:styleId="A9947047371A41A2A760737CE85E171A">
    <w:name w:val="A9947047371A41A2A760737CE85E171A"/>
    <w:rsid w:val="00FC6E92"/>
  </w:style>
  <w:style w:type="paragraph" w:customStyle="1" w:styleId="0234ECF7FE3E47D9BDB8EF4786E60D1C">
    <w:name w:val="0234ECF7FE3E47D9BDB8EF4786E60D1C"/>
    <w:rsid w:val="00F81449"/>
  </w:style>
  <w:style w:type="paragraph" w:customStyle="1" w:styleId="024D491E89BB4D63835A0CEB9CDEEB95">
    <w:name w:val="024D491E89BB4D63835A0CEB9CDEEB95"/>
    <w:rsid w:val="00F81449"/>
  </w:style>
  <w:style w:type="paragraph" w:customStyle="1" w:styleId="E96E7D0E546843E6BF1B22625D4A63DD">
    <w:name w:val="E96E7D0E546843E6BF1B22625D4A63DD"/>
    <w:rsid w:val="00F81449"/>
  </w:style>
  <w:style w:type="paragraph" w:customStyle="1" w:styleId="FF2B6920F371403F91336129C901E4C9">
    <w:name w:val="FF2B6920F371403F91336129C901E4C9"/>
    <w:rsid w:val="00F81449"/>
  </w:style>
  <w:style w:type="paragraph" w:customStyle="1" w:styleId="9F8494458E0947BCAA34A9E61434D676">
    <w:name w:val="9F8494458E0947BCAA34A9E61434D676"/>
    <w:rsid w:val="00F81449"/>
  </w:style>
  <w:style w:type="paragraph" w:customStyle="1" w:styleId="D8C712C63D98499EAE692A80D47775BE">
    <w:name w:val="D8C712C63D98499EAE692A80D47775BE"/>
    <w:rsid w:val="00F81449"/>
  </w:style>
  <w:style w:type="paragraph" w:customStyle="1" w:styleId="EE2168C06D29447491F9A279D3DCAB6F">
    <w:name w:val="EE2168C06D29447491F9A279D3DCAB6F"/>
    <w:rsid w:val="00F81449"/>
  </w:style>
  <w:style w:type="paragraph" w:customStyle="1" w:styleId="1A3BE7D1E5A642539321846943817AD0">
    <w:name w:val="1A3BE7D1E5A642539321846943817AD0"/>
    <w:rsid w:val="00F81449"/>
  </w:style>
  <w:style w:type="paragraph" w:customStyle="1" w:styleId="D18A4F724C0B4C53BCC64D3FE1E5EC97">
    <w:name w:val="D18A4F724C0B4C53BCC64D3FE1E5EC97"/>
    <w:rsid w:val="00BF3128"/>
  </w:style>
  <w:style w:type="paragraph" w:customStyle="1" w:styleId="346DD42A8EA74612801B8EBFD0EA4A50">
    <w:name w:val="346DD42A8EA74612801B8EBFD0EA4A50"/>
    <w:rsid w:val="00BF3128"/>
  </w:style>
  <w:style w:type="paragraph" w:customStyle="1" w:styleId="BEB632F44EA34C38A952E886CA4B07BA">
    <w:name w:val="BEB632F44EA34C38A952E886CA4B07BA"/>
    <w:rsid w:val="00BF3128"/>
  </w:style>
  <w:style w:type="paragraph" w:customStyle="1" w:styleId="ABDA730AE05540A988E6ADD2149C5929">
    <w:name w:val="ABDA730AE05540A988E6ADD2149C5929"/>
    <w:rsid w:val="00BF3128"/>
  </w:style>
  <w:style w:type="paragraph" w:customStyle="1" w:styleId="D7DB916003DF4AC8B2ED7DE068C8AD57">
    <w:name w:val="D7DB916003DF4AC8B2ED7DE068C8AD57"/>
    <w:rsid w:val="002338BC"/>
  </w:style>
  <w:style w:type="paragraph" w:customStyle="1" w:styleId="0266B164A49B499689BF1E7A5DEF7142">
    <w:name w:val="0266B164A49B499689BF1E7A5DEF7142"/>
    <w:rsid w:val="002338BC"/>
  </w:style>
  <w:style w:type="paragraph" w:customStyle="1" w:styleId="452F304BEC004BF5A3C9C946D27C0589">
    <w:name w:val="452F304BEC004BF5A3C9C946D27C0589"/>
    <w:rsid w:val="002338BC"/>
  </w:style>
  <w:style w:type="paragraph" w:customStyle="1" w:styleId="E7FF0705A3FD486FA8129E25149D37C6">
    <w:name w:val="E7FF0705A3FD486FA8129E25149D37C6"/>
    <w:rsid w:val="002338BC"/>
  </w:style>
  <w:style w:type="paragraph" w:customStyle="1" w:styleId="1966C0E83AF6432793A8E1D1B88B333A">
    <w:name w:val="1966C0E83AF6432793A8E1D1B88B333A"/>
    <w:rsid w:val="002338BC"/>
  </w:style>
  <w:style w:type="paragraph" w:customStyle="1" w:styleId="D2CF73B53AC745B984CA9184113F3DE9">
    <w:name w:val="D2CF73B53AC745B984CA9184113F3DE9"/>
    <w:rsid w:val="002338BC"/>
  </w:style>
  <w:style w:type="paragraph" w:customStyle="1" w:styleId="C3BE345C60584630A09984AFA5BBAD00">
    <w:name w:val="C3BE345C60584630A09984AFA5BBAD00"/>
    <w:rsid w:val="002338BC"/>
  </w:style>
  <w:style w:type="paragraph" w:customStyle="1" w:styleId="4F69B70A9F9C4DEABED0D7917490E871">
    <w:name w:val="4F69B70A9F9C4DEABED0D7917490E871"/>
    <w:rsid w:val="00881501"/>
  </w:style>
  <w:style w:type="paragraph" w:customStyle="1" w:styleId="AE5E23C375624D75B7465FF9B24CC7D1">
    <w:name w:val="AE5E23C375624D75B7465FF9B24CC7D1"/>
    <w:rsid w:val="00881501"/>
  </w:style>
  <w:style w:type="paragraph" w:customStyle="1" w:styleId="4AAA9729592C449C9554B3058A403EB0">
    <w:name w:val="4AAA9729592C449C9554B3058A403EB0"/>
    <w:rsid w:val="00881501"/>
  </w:style>
  <w:style w:type="paragraph" w:customStyle="1" w:styleId="B8F2E02B7F2C4CECACFFD0A17B56CDC9">
    <w:name w:val="B8F2E02B7F2C4CECACFFD0A17B56CDC9"/>
    <w:rsid w:val="00881501"/>
  </w:style>
  <w:style w:type="paragraph" w:customStyle="1" w:styleId="C43668485DFC4DEEBD5CB5C0B2313493">
    <w:name w:val="C43668485DFC4DEEBD5CB5C0B2313493"/>
    <w:rsid w:val="00881501"/>
  </w:style>
  <w:style w:type="paragraph" w:customStyle="1" w:styleId="42CD38F0B1CF43E6B2D1D5D292694E69">
    <w:name w:val="42CD38F0B1CF43E6B2D1D5D292694E69"/>
    <w:rsid w:val="00881501"/>
  </w:style>
  <w:style w:type="paragraph" w:customStyle="1" w:styleId="D6BD749C226C4171BE54F3068DAD1C1B">
    <w:name w:val="D6BD749C226C4171BE54F3068DAD1C1B"/>
    <w:rsid w:val="00881501"/>
  </w:style>
  <w:style w:type="paragraph" w:customStyle="1" w:styleId="68E6ED8A88FC493BAD3CA0477B5A973E">
    <w:name w:val="68E6ED8A88FC493BAD3CA0477B5A973E"/>
    <w:rsid w:val="00881501"/>
  </w:style>
  <w:style w:type="paragraph" w:customStyle="1" w:styleId="BE93990437E94A418BC6D9BB0A958FB7">
    <w:name w:val="BE93990437E94A418BC6D9BB0A958FB7"/>
    <w:rsid w:val="00881501"/>
  </w:style>
  <w:style w:type="paragraph" w:customStyle="1" w:styleId="AE5D2C50C5904EAFBAD4C50E9972C56B">
    <w:name w:val="AE5D2C50C5904EAFBAD4C50E9972C56B"/>
    <w:rsid w:val="00881501"/>
  </w:style>
  <w:style w:type="paragraph" w:customStyle="1" w:styleId="5E42567E4DEC4669BBEB37A6F403C83D">
    <w:name w:val="5E42567E4DEC4669BBEB37A6F403C83D"/>
    <w:rsid w:val="00881501"/>
  </w:style>
  <w:style w:type="paragraph" w:customStyle="1" w:styleId="7EC36F13F0A946CDB1DF56E7571DC8FC">
    <w:name w:val="7EC36F13F0A946CDB1DF56E7571DC8FC"/>
    <w:rsid w:val="00881501"/>
  </w:style>
  <w:style w:type="paragraph" w:customStyle="1" w:styleId="3CBD6B5530F24C6EB1E4043F22E93C7A">
    <w:name w:val="3CBD6B5530F24C6EB1E4043F22E93C7A"/>
    <w:rsid w:val="008815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DABB9-9EF7-4537-A40F-098584C8C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45</Pages>
  <Words>14363</Words>
  <Characters>81874</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61</cp:revision>
  <cp:lastPrinted>2026-03-03T11:49:00Z</cp:lastPrinted>
  <dcterms:created xsi:type="dcterms:W3CDTF">2026-04-09T12:42:00Z</dcterms:created>
  <dcterms:modified xsi:type="dcterms:W3CDTF">2026-08-27T10:56:00Z</dcterms:modified>
</cp:coreProperties>
</file>