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9351164"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E47E20" w:rsidRPr="00E47E20">
        <w:rPr>
          <w:b/>
          <w:bCs/>
          <w:sz w:val="28"/>
          <w:szCs w:val="28"/>
        </w:rPr>
        <w:t xml:space="preserve">магнитного сверлильного станка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C863BF">
        <w:rPr>
          <w:b/>
          <w:bCs/>
          <w:color w:val="000000"/>
          <w:sz w:val="28"/>
          <w:szCs w:val="28"/>
        </w:rPr>
        <w:t>106</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3C19A3"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3C19A3"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B083A"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C863BF">
        <w:rPr>
          <w:sz w:val="28"/>
          <w:szCs w:val="28"/>
        </w:rPr>
        <w:t>106</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8D2430">
              <w:rPr>
                <w:bCs/>
                <w:sz w:val="28"/>
                <w:szCs w:val="28"/>
              </w:rPr>
              <w:t>м</w:t>
            </w:r>
            <w:r w:rsidR="008D2430" w:rsidRPr="008D2430">
              <w:rPr>
                <w:bCs/>
                <w:sz w:val="28"/>
                <w:szCs w:val="28"/>
              </w:rPr>
              <w:t>агнитн</w:t>
            </w:r>
            <w:r w:rsidR="008D2430">
              <w:rPr>
                <w:bCs/>
                <w:sz w:val="28"/>
                <w:szCs w:val="28"/>
              </w:rPr>
              <w:t>ого</w:t>
            </w:r>
            <w:r w:rsidR="008D2430" w:rsidRPr="008D2430">
              <w:rPr>
                <w:bCs/>
                <w:sz w:val="28"/>
                <w:szCs w:val="28"/>
              </w:rPr>
              <w:t xml:space="preserve"> сверлильн</w:t>
            </w:r>
            <w:r w:rsidR="008D2430">
              <w:rPr>
                <w:bCs/>
                <w:sz w:val="28"/>
                <w:szCs w:val="28"/>
              </w:rPr>
              <w:t>ого стан</w:t>
            </w:r>
            <w:r w:rsidR="008D2430" w:rsidRPr="008D2430">
              <w:rPr>
                <w:bCs/>
                <w:sz w:val="28"/>
                <w:szCs w:val="28"/>
              </w:rPr>
              <w:t>к</w:t>
            </w:r>
            <w:r w:rsidR="008D2430">
              <w:rPr>
                <w:bCs/>
                <w:sz w:val="28"/>
                <w:szCs w:val="28"/>
              </w:rPr>
              <w:t>а</w:t>
            </w:r>
          </w:p>
          <w:tbl>
            <w:tblPr>
              <w:tblW w:w="5977" w:type="dxa"/>
              <w:tblLayout w:type="fixed"/>
              <w:tblLook w:val="04A0" w:firstRow="1" w:lastRow="0" w:firstColumn="1" w:lastColumn="0" w:noHBand="0" w:noVBand="1"/>
            </w:tblPr>
            <w:tblGrid>
              <w:gridCol w:w="2291"/>
              <w:gridCol w:w="1843"/>
              <w:gridCol w:w="992"/>
              <w:gridCol w:w="851"/>
            </w:tblGrid>
            <w:tr w:rsidR="00C863BF" w:rsidRPr="008D2430" w:rsidTr="00C863BF">
              <w:trPr>
                <w:trHeight w:val="119"/>
              </w:trPr>
              <w:tc>
                <w:tcPr>
                  <w:tcW w:w="2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18"/>
                    </w:rPr>
                    <w:t>Наименование товара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Pr>
                      <w:color w:val="000000"/>
                      <w:sz w:val="20"/>
                      <w:szCs w:val="18"/>
                    </w:rPr>
                    <w:t>Марка/чертеж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18"/>
                    </w:rPr>
                    <w:t>Ед.изм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18"/>
                    </w:rPr>
                    <w:t>Кол-во</w:t>
                  </w:r>
                </w:p>
              </w:tc>
            </w:tr>
            <w:tr w:rsidR="00C863BF" w:rsidRPr="008D2430" w:rsidTr="00C863BF">
              <w:trPr>
                <w:trHeight w:val="126"/>
              </w:trPr>
              <w:tc>
                <w:tcPr>
                  <w:tcW w:w="2291" w:type="dxa"/>
                  <w:tcBorders>
                    <w:top w:val="nil"/>
                    <w:left w:val="single" w:sz="4" w:space="0" w:color="auto"/>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18"/>
                    </w:rPr>
                    <w:t>Магнитный сверлильный станок</w:t>
                  </w:r>
                </w:p>
              </w:tc>
              <w:tc>
                <w:tcPr>
                  <w:tcW w:w="1843" w:type="dxa"/>
                  <w:tcBorders>
                    <w:top w:val="nil"/>
                    <w:left w:val="nil"/>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20"/>
                      <w:lang w:val="en-US"/>
                    </w:rPr>
                    <w:t>Heden DMA-80</w:t>
                  </w:r>
                  <w:r>
                    <w:rPr>
                      <w:color w:val="000000"/>
                      <w:sz w:val="20"/>
                      <w:szCs w:val="20"/>
                    </w:rPr>
                    <w:t xml:space="preserve"> или аналог</w:t>
                  </w:r>
                </w:p>
              </w:tc>
              <w:tc>
                <w:tcPr>
                  <w:tcW w:w="992" w:type="dxa"/>
                  <w:tcBorders>
                    <w:top w:val="nil"/>
                    <w:left w:val="nil"/>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18"/>
                    </w:rPr>
                    <w:t>шт</w:t>
                  </w:r>
                </w:p>
              </w:tc>
              <w:tc>
                <w:tcPr>
                  <w:tcW w:w="851" w:type="dxa"/>
                  <w:tcBorders>
                    <w:top w:val="nil"/>
                    <w:left w:val="nil"/>
                    <w:bottom w:val="single" w:sz="4" w:space="0" w:color="auto"/>
                    <w:right w:val="single" w:sz="4" w:space="0" w:color="auto"/>
                  </w:tcBorders>
                  <w:shd w:val="clear" w:color="auto" w:fill="auto"/>
                  <w:vAlign w:val="center"/>
                  <w:hideMark/>
                </w:tcPr>
                <w:p w:rsidR="00C863BF" w:rsidRPr="008D2430" w:rsidRDefault="00C863BF" w:rsidP="008D2430">
                  <w:pPr>
                    <w:jc w:val="center"/>
                    <w:rPr>
                      <w:color w:val="000000"/>
                      <w:sz w:val="20"/>
                      <w:szCs w:val="20"/>
                    </w:rPr>
                  </w:pPr>
                  <w:r w:rsidRPr="008D2430">
                    <w:rPr>
                      <w:color w:val="000000"/>
                      <w:sz w:val="20"/>
                      <w:szCs w:val="18"/>
                    </w:rPr>
                    <w:t>1</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8D2430">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8D2430">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287E00" w:rsidRDefault="00B855EB" w:rsidP="008D2430">
            <w:pPr>
              <w:spacing w:line="276" w:lineRule="auto"/>
              <w:jc w:val="both"/>
              <w:rPr>
                <w:color w:val="000000" w:themeColor="text1"/>
                <w:sz w:val="28"/>
                <w:szCs w:val="20"/>
              </w:rPr>
            </w:pPr>
            <w:r w:rsidRPr="00B855EB">
              <w:rPr>
                <w:color w:val="000000" w:themeColor="text1"/>
                <w:sz w:val="28"/>
                <w:szCs w:val="20"/>
              </w:rPr>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составляет: </w:t>
            </w:r>
            <w:r w:rsidR="008D2430" w:rsidRPr="008D2430">
              <w:rPr>
                <w:color w:val="000000" w:themeColor="text1"/>
                <w:sz w:val="28"/>
                <w:szCs w:val="20"/>
              </w:rPr>
              <w:t>593 486,10 (пятьсот девяносто три тысячи четыреста восемьдесят шесть) драма РА и десять лум без НДС или 712 183,32 (семьсот двенадцать тысяч сто восемьдесят три) драма РА и тридцать две лум с НДС</w:t>
            </w:r>
            <w:r w:rsidR="008D2430">
              <w:rPr>
                <w:color w:val="000000" w:themeColor="text1"/>
                <w:sz w:val="28"/>
                <w:szCs w:val="20"/>
              </w:rPr>
              <w:t xml:space="preserve"> или </w:t>
            </w:r>
            <w:r w:rsidR="008D2430" w:rsidRPr="008D2430">
              <w:rPr>
                <w:color w:val="000000" w:themeColor="text1"/>
                <w:sz w:val="28"/>
                <w:szCs w:val="20"/>
              </w:rPr>
              <w:t xml:space="preserve">131 885,80 (сто </w:t>
            </w:r>
            <w:r w:rsidR="008D2430" w:rsidRPr="008D2430">
              <w:rPr>
                <w:color w:val="000000" w:themeColor="text1"/>
                <w:sz w:val="28"/>
                <w:szCs w:val="20"/>
              </w:rPr>
              <w:lastRenderedPageBreak/>
              <w:t>тридцать одна тысяча восемьсот восемьдесят пять) рублей РФ и</w:t>
            </w:r>
            <w:r w:rsidR="006717B3">
              <w:rPr>
                <w:color w:val="000000" w:themeColor="text1"/>
                <w:sz w:val="28"/>
                <w:szCs w:val="20"/>
              </w:rPr>
              <w:t xml:space="preserve"> восемь десят копеек без НДС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8D2430">
              <w:rPr>
                <w:bCs/>
                <w:sz w:val="28"/>
                <w:szCs w:val="28"/>
              </w:rPr>
              <w:t>27</w:t>
            </w:r>
            <w:r w:rsidR="00BA4EE8">
              <w:rPr>
                <w:bCs/>
                <w:sz w:val="28"/>
                <w:szCs w:val="28"/>
              </w:rPr>
              <w:t xml:space="preserve">» </w:t>
            </w:r>
            <w:r w:rsidR="008D2430">
              <w:rPr>
                <w:bCs/>
                <w:sz w:val="28"/>
                <w:szCs w:val="28"/>
              </w:rPr>
              <w:t>августа</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684ECA" w:rsidRDefault="008633EF" w:rsidP="00C9146E">
            <w:pPr>
              <w:spacing w:line="276" w:lineRule="auto"/>
              <w:jc w:val="both"/>
              <w:rPr>
                <w:bCs/>
                <w:sz w:val="28"/>
                <w:szCs w:val="28"/>
              </w:rPr>
            </w:pPr>
            <w:r w:rsidRPr="00684ECA">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684ECA">
              <w:rPr>
                <w:bCs/>
                <w:sz w:val="28"/>
                <w:szCs w:val="28"/>
              </w:rPr>
              <w:t>«</w:t>
            </w:r>
            <w:r w:rsidR="00C863BF" w:rsidRPr="00684ECA">
              <w:rPr>
                <w:bCs/>
                <w:sz w:val="28"/>
                <w:szCs w:val="28"/>
              </w:rPr>
              <w:t>14</w:t>
            </w:r>
            <w:r w:rsidR="00984A80" w:rsidRPr="00684ECA">
              <w:rPr>
                <w:bCs/>
                <w:sz w:val="28"/>
                <w:szCs w:val="28"/>
              </w:rPr>
              <w:t xml:space="preserve">» </w:t>
            </w:r>
            <w:r w:rsidR="00C863BF">
              <w:rPr>
                <w:bCs/>
                <w:sz w:val="28"/>
                <w:szCs w:val="28"/>
              </w:rPr>
              <w:t>сентября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w:t>
            </w:r>
            <w:r w:rsidRPr="00D20AE0">
              <w:rPr>
                <w:sz w:val="28"/>
                <w:szCs w:val="28"/>
              </w:rPr>
              <w:lastRenderedPageBreak/>
              <w:t>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w:t>
            </w:r>
            <w:r w:rsidRPr="00D20AE0">
              <w:lastRenderedPageBreak/>
              <w:t>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8D2430">
              <w:rPr>
                <w:sz w:val="28"/>
                <w:szCs w:val="28"/>
              </w:rPr>
              <w:t>27</w:t>
            </w:r>
            <w:r w:rsidRPr="00BA4EE8">
              <w:rPr>
                <w:sz w:val="28"/>
                <w:szCs w:val="28"/>
              </w:rPr>
              <w:t xml:space="preserve">» </w:t>
            </w:r>
            <w:r w:rsidR="008D2430">
              <w:rPr>
                <w:sz w:val="28"/>
                <w:szCs w:val="28"/>
              </w:rPr>
              <w:t>августа</w:t>
            </w:r>
            <w:r w:rsidR="00BA4EE8" w:rsidRPr="00BA4EE8">
              <w:rPr>
                <w:sz w:val="28"/>
                <w:szCs w:val="28"/>
              </w:rPr>
              <w:t xml:space="preserve">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C863BF">
            <w:pPr>
              <w:spacing w:line="360" w:lineRule="exact"/>
              <w:jc w:val="both"/>
              <w:rPr>
                <w:sz w:val="28"/>
                <w:szCs w:val="28"/>
              </w:rPr>
            </w:pPr>
            <w:r w:rsidRPr="00BA4EE8">
              <w:rPr>
                <w:sz w:val="28"/>
                <w:szCs w:val="28"/>
              </w:rPr>
              <w:t>«</w:t>
            </w:r>
            <w:r w:rsidR="00C863BF" w:rsidRPr="00C863BF">
              <w:rPr>
                <w:sz w:val="28"/>
                <w:szCs w:val="28"/>
              </w:rPr>
              <w:t>09</w:t>
            </w:r>
            <w:r w:rsidRPr="00C863BF">
              <w:rPr>
                <w:sz w:val="28"/>
                <w:szCs w:val="28"/>
              </w:rPr>
              <w:t>»</w:t>
            </w:r>
            <w:r w:rsidR="009579AC" w:rsidRPr="00C863BF">
              <w:rPr>
                <w:sz w:val="28"/>
                <w:szCs w:val="28"/>
              </w:rPr>
              <w:t xml:space="preserve"> </w:t>
            </w:r>
            <w:r w:rsidR="00C863BF" w:rsidRPr="00C863BF">
              <w:rPr>
                <w:sz w:val="28"/>
                <w:szCs w:val="28"/>
              </w:rPr>
              <w:t>сентября</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1.14</w:t>
            </w:r>
          </w:p>
        </w:tc>
        <w:tc>
          <w:tcPr>
            <w:tcW w:w="3718" w:type="dxa"/>
          </w:tcPr>
          <w:p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684ECA" w:rsidRPr="00684ECA" w:rsidRDefault="00684ECA" w:rsidP="00684ECA">
            <w:pPr>
              <w:widowControl w:val="0"/>
              <w:shd w:val="clear" w:color="auto" w:fill="FFFFFF"/>
              <w:autoSpaceDE w:val="0"/>
              <w:autoSpaceDN w:val="0"/>
              <w:adjustRightInd w:val="0"/>
              <w:spacing w:line="276" w:lineRule="auto"/>
              <w:jc w:val="both"/>
              <w:rPr>
                <w:sz w:val="28"/>
                <w:szCs w:val="28"/>
              </w:rPr>
            </w:pPr>
            <w:r w:rsidRPr="00684ECA">
              <w:rPr>
                <w:sz w:val="28"/>
                <w:szCs w:val="28"/>
              </w:rPr>
              <w:t xml:space="preserve">Оплата осуществляется в безналичной форме путем перечисления денежных средств на счет контрагента. </w:t>
            </w:r>
          </w:p>
          <w:p w:rsidR="00684ECA" w:rsidRPr="00684ECA" w:rsidRDefault="00684ECA" w:rsidP="00684ECA">
            <w:pPr>
              <w:widowControl w:val="0"/>
              <w:shd w:val="clear" w:color="auto" w:fill="FFFFFF"/>
              <w:autoSpaceDE w:val="0"/>
              <w:autoSpaceDN w:val="0"/>
              <w:adjustRightInd w:val="0"/>
              <w:spacing w:line="276" w:lineRule="auto"/>
              <w:jc w:val="both"/>
              <w:rPr>
                <w:sz w:val="28"/>
                <w:szCs w:val="28"/>
              </w:rPr>
            </w:pPr>
            <w:r w:rsidRPr="00684ECA">
              <w:rPr>
                <w:sz w:val="28"/>
                <w:szCs w:val="28"/>
              </w:rPr>
              <w:t xml:space="preserve">По условиям запроса котировок предоплата не предусмотрена. </w:t>
            </w:r>
          </w:p>
          <w:p w:rsidR="00626BCE" w:rsidRPr="00D20AE0" w:rsidRDefault="00684ECA" w:rsidP="00684ECA">
            <w:pPr>
              <w:widowControl w:val="0"/>
              <w:shd w:val="clear" w:color="auto" w:fill="FFFFFF"/>
              <w:autoSpaceDE w:val="0"/>
              <w:autoSpaceDN w:val="0"/>
              <w:adjustRightInd w:val="0"/>
              <w:spacing w:line="276" w:lineRule="auto"/>
              <w:jc w:val="both"/>
              <w:rPr>
                <w:sz w:val="28"/>
                <w:szCs w:val="28"/>
              </w:rPr>
            </w:pPr>
            <w:r w:rsidRPr="00684ECA">
              <w:rPr>
                <w:sz w:val="28"/>
                <w:szCs w:val="28"/>
              </w:rPr>
              <w:t>Покупатель осуществляет оплату в течение 15 (пятнадцати) рабочих дней с момента поставки товара.</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F80327" w:rsidRPr="004443BA" w:rsidRDefault="00F80327" w:rsidP="00626BCE">
            <w:pPr>
              <w:spacing w:line="276" w:lineRule="auto"/>
              <w:jc w:val="both"/>
              <w:rPr>
                <w:bCs/>
                <w:sz w:val="28"/>
                <w:szCs w:val="28"/>
              </w:rPr>
            </w:pPr>
            <w:r w:rsidRPr="004443BA">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sidR="00626BCE" w:rsidRPr="004443BA">
              <w:rPr>
                <w:bCs/>
                <w:sz w:val="28"/>
                <w:szCs w:val="28"/>
              </w:rPr>
              <w:t>ть товара, затраты на упаковку,</w:t>
            </w:r>
            <w:r w:rsidR="00534942" w:rsidRPr="004443BA">
              <w:rPr>
                <w:bCs/>
                <w:sz w:val="28"/>
                <w:szCs w:val="28"/>
              </w:rPr>
              <w:t xml:space="preserve"> </w:t>
            </w:r>
            <w:r w:rsidRPr="004443BA">
              <w:rPr>
                <w:bCs/>
                <w:sz w:val="28"/>
                <w:szCs w:val="28"/>
              </w:rPr>
              <w:t>с учетом всех применимых налогов.</w:t>
            </w:r>
          </w:p>
          <w:p w:rsidR="00827BEB" w:rsidRPr="00045D32" w:rsidRDefault="00045D32" w:rsidP="00626BCE">
            <w:pPr>
              <w:spacing w:line="276" w:lineRule="auto"/>
              <w:jc w:val="both"/>
              <w:rPr>
                <w:bCs/>
                <w:sz w:val="28"/>
                <w:szCs w:val="28"/>
              </w:rPr>
            </w:pPr>
            <w:r w:rsidRPr="004443BA">
              <w:rPr>
                <w:bCs/>
                <w:sz w:val="28"/>
                <w:szCs w:val="28"/>
              </w:rPr>
              <w:t>На ценовые предложения нерезидетов РА будут прибавлены транспортные расходы.</w:t>
            </w:r>
            <w:r>
              <w:rPr>
                <w:bCs/>
                <w:sz w:val="28"/>
                <w:szCs w:val="28"/>
              </w:rPr>
              <w:t xml:space="preserve">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 xml:space="preserve">Изменение количества предусмотренных договором </w:t>
            </w:r>
            <w:r w:rsidRPr="00D20AE0">
              <w:rPr>
                <w:sz w:val="28"/>
                <w:szCs w:val="28"/>
              </w:rPr>
              <w:lastRenderedPageBreak/>
              <w:t>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lastRenderedPageBreak/>
              <w:t xml:space="preserve">Изменение количества предусмотренных договором товаров, при изменении потребности в товарах, на поставку которых заключен договор, </w:t>
            </w:r>
            <w:r w:rsidRPr="00D20AE0">
              <w:rPr>
                <w:bCs/>
                <w:sz w:val="28"/>
                <w:szCs w:val="28"/>
                <w:lang w:val="ru-RU" w:eastAsia="ru-RU"/>
              </w:rPr>
              <w:lastRenderedPageBreak/>
              <w:t>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542078">
      <w:pPr>
        <w:pStyle w:val="a5"/>
        <w:numPr>
          <w:ilvl w:val="2"/>
          <w:numId w:val="13"/>
        </w:numPr>
        <w:suppressAutoHyphens/>
        <w:spacing w:line="276" w:lineRule="auto"/>
        <w:ind w:left="0" w:firstLine="852"/>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w:t>
      </w:r>
      <w:r w:rsidRPr="00D20AE0">
        <w:rPr>
          <w:sz w:val="28"/>
          <w:szCs w:val="28"/>
        </w:rPr>
        <w:lastRenderedPageBreak/>
        <w:t>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r w:rsidR="000E4282" w:rsidRPr="00861731">
        <w:rPr>
          <w:b/>
          <w:i/>
          <w:sz w:val="28"/>
          <w:szCs w:val="28"/>
          <w:highlight w:val="yellow"/>
        </w:rPr>
        <w:t>«</w:t>
      </w:r>
      <w:r w:rsidR="00861731" w:rsidRPr="00861731">
        <w:rPr>
          <w:b/>
          <w:i/>
          <w:sz w:val="28"/>
          <w:szCs w:val="28"/>
          <w:highlight w:val="yellow"/>
          <w:lang w:val="en-US"/>
        </w:rPr>
        <w:t>14</w:t>
      </w:r>
      <w:r w:rsidRPr="00861731">
        <w:rPr>
          <w:b/>
          <w:i/>
          <w:sz w:val="28"/>
          <w:szCs w:val="28"/>
          <w:highlight w:val="yellow"/>
        </w:rPr>
        <w:t>»</w:t>
      </w:r>
      <w:r w:rsidR="000E4282" w:rsidRPr="00861731">
        <w:rPr>
          <w:b/>
          <w:i/>
          <w:sz w:val="28"/>
          <w:szCs w:val="28"/>
          <w:highlight w:val="yellow"/>
        </w:rPr>
        <w:t xml:space="preserve"> </w:t>
      </w:r>
      <w:r w:rsidR="00861731" w:rsidRPr="00861731">
        <w:rPr>
          <w:b/>
          <w:i/>
          <w:sz w:val="28"/>
          <w:szCs w:val="28"/>
          <w:highlight w:val="yellow"/>
        </w:rPr>
        <w:t>сентября</w:t>
      </w:r>
      <w:r w:rsidR="005A7BE8" w:rsidRPr="00861731">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861731">
        <w:rPr>
          <w:sz w:val="28"/>
          <w:szCs w:val="28"/>
        </w:rPr>
        <w:t>106</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1E7A43" w:rsidRPr="001E7A43">
        <w:rPr>
          <w:b/>
          <w:bCs/>
        </w:rPr>
        <w:t>магнитного сверлильного станка</w:t>
      </w:r>
    </w:p>
    <w:p w:rsidR="00534942" w:rsidRDefault="00534942" w:rsidP="00896747">
      <w:pPr>
        <w:pStyle w:val="ConsPlusNormal"/>
        <w:jc w:val="center"/>
        <w:rPr>
          <w:b/>
        </w:rPr>
      </w:pPr>
    </w:p>
    <w:tbl>
      <w:tblPr>
        <w:tblW w:w="15817" w:type="dxa"/>
        <w:tblInd w:w="-572" w:type="dxa"/>
        <w:tblLook w:val="04A0" w:firstRow="1" w:lastRow="0" w:firstColumn="1" w:lastColumn="0" w:noHBand="0" w:noVBand="1"/>
      </w:tblPr>
      <w:tblGrid>
        <w:gridCol w:w="572"/>
        <w:gridCol w:w="3462"/>
        <w:gridCol w:w="2131"/>
        <w:gridCol w:w="920"/>
        <w:gridCol w:w="701"/>
        <w:gridCol w:w="1296"/>
        <w:gridCol w:w="1414"/>
        <w:gridCol w:w="1369"/>
        <w:gridCol w:w="1296"/>
        <w:gridCol w:w="1316"/>
        <w:gridCol w:w="1340"/>
      </w:tblGrid>
      <w:tr w:rsidR="008D2430" w:rsidRPr="004443BA" w:rsidTr="008D2430">
        <w:trPr>
          <w:trHeight w:val="59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sz w:val="22"/>
                <w:szCs w:val="22"/>
              </w:rPr>
            </w:pPr>
            <w:r>
              <w:rPr>
                <w:color w:val="000000"/>
                <w:sz w:val="22"/>
                <w:szCs w:val="22"/>
              </w:rPr>
              <w:t>№ П/п</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Наименование товара</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Марка,</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Ед.изм</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Кол-во</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Цена в драмах РА без НДС</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Сумма в   драмах РА без НДС</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Цена в драмах РА с НДС</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Сумма в   драмах РА с НДС</w:t>
            </w:r>
          </w:p>
        </w:tc>
        <w:tc>
          <w:tcPr>
            <w:tcW w:w="1316" w:type="dxa"/>
            <w:tcBorders>
              <w:top w:val="single" w:sz="4" w:space="0" w:color="auto"/>
              <w:left w:val="single" w:sz="4" w:space="0" w:color="auto"/>
              <w:bottom w:val="single" w:sz="4" w:space="0" w:color="auto"/>
              <w:right w:val="single" w:sz="4" w:space="0" w:color="auto"/>
            </w:tcBorders>
            <w:vAlign w:val="center"/>
          </w:tcPr>
          <w:p w:rsidR="008D2430" w:rsidRDefault="008D2430" w:rsidP="008D2430">
            <w:pPr>
              <w:jc w:val="center"/>
              <w:rPr>
                <w:color w:val="000000"/>
              </w:rPr>
            </w:pPr>
            <w:r>
              <w:rPr>
                <w:color w:val="000000"/>
              </w:rPr>
              <w:t>Цена в рублях РФ без НДС</w:t>
            </w:r>
          </w:p>
        </w:tc>
        <w:tc>
          <w:tcPr>
            <w:tcW w:w="1340" w:type="dxa"/>
            <w:tcBorders>
              <w:top w:val="single" w:sz="4" w:space="0" w:color="auto"/>
              <w:left w:val="single" w:sz="4" w:space="0" w:color="auto"/>
              <w:bottom w:val="single" w:sz="4" w:space="0" w:color="auto"/>
              <w:right w:val="single" w:sz="4" w:space="0" w:color="auto"/>
            </w:tcBorders>
            <w:vAlign w:val="center"/>
          </w:tcPr>
          <w:p w:rsidR="008D2430" w:rsidRDefault="008D2430" w:rsidP="008D2430">
            <w:pPr>
              <w:jc w:val="center"/>
              <w:rPr>
                <w:color w:val="000000"/>
              </w:rPr>
            </w:pPr>
            <w:r>
              <w:rPr>
                <w:color w:val="000000"/>
              </w:rPr>
              <w:t>Сумма в  рублях РФ без НДС</w:t>
            </w:r>
          </w:p>
        </w:tc>
      </w:tr>
      <w:tr w:rsidR="008D2430" w:rsidRPr="004443BA" w:rsidTr="008D2430">
        <w:trPr>
          <w:trHeight w:val="472"/>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sz w:val="22"/>
                <w:szCs w:val="22"/>
              </w:rPr>
            </w:pPr>
          </w:p>
          <w:p w:rsidR="008D2430" w:rsidRPr="004443BA" w:rsidRDefault="008D2430" w:rsidP="008D2430">
            <w:pPr>
              <w:jc w:val="center"/>
              <w:rPr>
                <w:color w:val="000000"/>
                <w:sz w:val="22"/>
                <w:szCs w:val="22"/>
              </w:rPr>
            </w:pPr>
            <w:r w:rsidRPr="004443BA">
              <w:rPr>
                <w:color w:val="000000"/>
                <w:sz w:val="22"/>
                <w:szCs w:val="22"/>
              </w:rPr>
              <w:t>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Магнитный сверлильный станок</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Heden DMA-80 или аналог</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шт</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1</w:t>
            </w:r>
          </w:p>
        </w:tc>
        <w:tc>
          <w:tcPr>
            <w:tcW w:w="1296" w:type="dxa"/>
            <w:tcBorders>
              <w:top w:val="nil"/>
              <w:left w:val="single" w:sz="4" w:space="0" w:color="auto"/>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593 486,10</w:t>
            </w:r>
          </w:p>
        </w:tc>
        <w:tc>
          <w:tcPr>
            <w:tcW w:w="1414" w:type="dxa"/>
            <w:tcBorders>
              <w:top w:val="nil"/>
              <w:left w:val="nil"/>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593 486,10</w:t>
            </w:r>
          </w:p>
        </w:tc>
        <w:tc>
          <w:tcPr>
            <w:tcW w:w="1369" w:type="dxa"/>
            <w:tcBorders>
              <w:top w:val="nil"/>
              <w:left w:val="nil"/>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712 183,32</w:t>
            </w:r>
          </w:p>
        </w:tc>
        <w:tc>
          <w:tcPr>
            <w:tcW w:w="1296" w:type="dxa"/>
            <w:tcBorders>
              <w:top w:val="nil"/>
              <w:left w:val="nil"/>
              <w:bottom w:val="single" w:sz="4" w:space="0" w:color="auto"/>
              <w:right w:val="single" w:sz="4" w:space="0" w:color="auto"/>
            </w:tcBorders>
            <w:shd w:val="clear" w:color="auto" w:fill="auto"/>
            <w:vAlign w:val="center"/>
            <w:hideMark/>
          </w:tcPr>
          <w:p w:rsidR="008D2430" w:rsidRDefault="008D2430" w:rsidP="008D2430">
            <w:pPr>
              <w:jc w:val="center"/>
              <w:rPr>
                <w:color w:val="000000"/>
              </w:rPr>
            </w:pPr>
            <w:r>
              <w:rPr>
                <w:color w:val="000000"/>
              </w:rPr>
              <w:t>712 183,32</w:t>
            </w:r>
          </w:p>
        </w:tc>
        <w:tc>
          <w:tcPr>
            <w:tcW w:w="1316" w:type="dxa"/>
            <w:tcBorders>
              <w:top w:val="single" w:sz="4" w:space="0" w:color="auto"/>
              <w:left w:val="single" w:sz="4" w:space="0" w:color="auto"/>
              <w:bottom w:val="single" w:sz="4" w:space="0" w:color="auto"/>
              <w:right w:val="single" w:sz="4" w:space="0" w:color="auto"/>
            </w:tcBorders>
            <w:vAlign w:val="center"/>
          </w:tcPr>
          <w:p w:rsidR="008D2430" w:rsidRDefault="008D2430" w:rsidP="008D2430">
            <w:pPr>
              <w:jc w:val="center"/>
              <w:rPr>
                <w:color w:val="000000"/>
              </w:rPr>
            </w:pPr>
            <w:r>
              <w:rPr>
                <w:color w:val="000000"/>
              </w:rPr>
              <w:t>131 885,80</w:t>
            </w:r>
          </w:p>
        </w:tc>
        <w:tc>
          <w:tcPr>
            <w:tcW w:w="1340" w:type="dxa"/>
            <w:tcBorders>
              <w:top w:val="single" w:sz="4" w:space="0" w:color="auto"/>
              <w:left w:val="single" w:sz="4" w:space="0" w:color="auto"/>
              <w:bottom w:val="single" w:sz="4" w:space="0" w:color="auto"/>
              <w:right w:val="single" w:sz="4" w:space="0" w:color="auto"/>
            </w:tcBorders>
            <w:vAlign w:val="center"/>
          </w:tcPr>
          <w:p w:rsidR="008D2430" w:rsidRDefault="008D2430" w:rsidP="008D2430">
            <w:pPr>
              <w:jc w:val="center"/>
              <w:rPr>
                <w:color w:val="000000"/>
              </w:rPr>
            </w:pPr>
            <w:r>
              <w:rPr>
                <w:color w:val="000000"/>
              </w:rPr>
              <w:t>131 885,80</w:t>
            </w:r>
          </w:p>
        </w:tc>
      </w:tr>
      <w:tr w:rsidR="008D2430" w:rsidRPr="004443BA" w:rsidTr="008D2430">
        <w:trPr>
          <w:trHeight w:val="555"/>
        </w:trPr>
        <w:tc>
          <w:tcPr>
            <w:tcW w:w="77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D2430" w:rsidRPr="004443BA" w:rsidRDefault="008D2430" w:rsidP="008D2430">
            <w:pPr>
              <w:spacing w:line="276" w:lineRule="auto"/>
              <w:jc w:val="center"/>
              <w:rPr>
                <w:bCs/>
                <w:color w:val="000000" w:themeColor="text1"/>
                <w:sz w:val="22"/>
                <w:szCs w:val="20"/>
              </w:rPr>
            </w:pPr>
            <w:r w:rsidRPr="004443BA">
              <w:rPr>
                <w:bCs/>
                <w:color w:val="000000" w:themeColor="text1"/>
                <w:sz w:val="22"/>
                <w:szCs w:val="20"/>
              </w:rPr>
              <w:t>Всего:</w:t>
            </w:r>
          </w:p>
        </w:tc>
        <w:tc>
          <w:tcPr>
            <w:tcW w:w="1296" w:type="dxa"/>
            <w:tcBorders>
              <w:top w:val="nil"/>
              <w:left w:val="single" w:sz="4" w:space="0" w:color="auto"/>
              <w:bottom w:val="single" w:sz="4" w:space="0" w:color="auto"/>
              <w:right w:val="single" w:sz="4" w:space="0" w:color="auto"/>
            </w:tcBorders>
            <w:shd w:val="clear" w:color="auto" w:fill="auto"/>
            <w:vAlign w:val="center"/>
          </w:tcPr>
          <w:p w:rsidR="008D2430" w:rsidRPr="004443BA" w:rsidRDefault="008D2430" w:rsidP="008D2430">
            <w:pPr>
              <w:spacing w:line="276" w:lineRule="auto"/>
              <w:jc w:val="center"/>
              <w:rPr>
                <w:bCs/>
                <w:color w:val="000000" w:themeColor="text1"/>
                <w:sz w:val="22"/>
                <w:szCs w:val="20"/>
              </w:rPr>
            </w:pPr>
          </w:p>
        </w:tc>
        <w:tc>
          <w:tcPr>
            <w:tcW w:w="1414" w:type="dxa"/>
            <w:tcBorders>
              <w:top w:val="nil"/>
              <w:left w:val="nil"/>
              <w:bottom w:val="single" w:sz="4" w:space="0" w:color="auto"/>
              <w:right w:val="single" w:sz="4" w:space="0" w:color="auto"/>
            </w:tcBorders>
            <w:shd w:val="clear" w:color="auto" w:fill="auto"/>
            <w:vAlign w:val="center"/>
          </w:tcPr>
          <w:p w:rsidR="008D2430" w:rsidRDefault="008D2430" w:rsidP="008D2430">
            <w:pPr>
              <w:jc w:val="center"/>
              <w:rPr>
                <w:color w:val="000000"/>
              </w:rPr>
            </w:pPr>
            <w:r>
              <w:rPr>
                <w:color w:val="000000"/>
              </w:rPr>
              <w:t>593 486,10</w:t>
            </w:r>
          </w:p>
        </w:tc>
        <w:tc>
          <w:tcPr>
            <w:tcW w:w="1369" w:type="dxa"/>
            <w:tcBorders>
              <w:top w:val="nil"/>
              <w:left w:val="nil"/>
              <w:bottom w:val="single" w:sz="4" w:space="0" w:color="auto"/>
              <w:right w:val="single" w:sz="4" w:space="0" w:color="auto"/>
            </w:tcBorders>
            <w:shd w:val="clear" w:color="auto" w:fill="auto"/>
            <w:vAlign w:val="center"/>
          </w:tcPr>
          <w:p w:rsidR="008D2430" w:rsidRPr="004443BA" w:rsidRDefault="008D2430" w:rsidP="008D2430">
            <w:pPr>
              <w:spacing w:line="276" w:lineRule="auto"/>
              <w:jc w:val="center"/>
              <w:rPr>
                <w:bCs/>
                <w:color w:val="000000" w:themeColor="text1"/>
                <w:sz w:val="22"/>
                <w:szCs w:val="20"/>
              </w:rPr>
            </w:pPr>
          </w:p>
        </w:tc>
        <w:tc>
          <w:tcPr>
            <w:tcW w:w="1296" w:type="dxa"/>
            <w:tcBorders>
              <w:top w:val="nil"/>
              <w:left w:val="nil"/>
              <w:bottom w:val="single" w:sz="4" w:space="0" w:color="auto"/>
              <w:right w:val="single" w:sz="4" w:space="0" w:color="auto"/>
            </w:tcBorders>
            <w:shd w:val="clear" w:color="auto" w:fill="auto"/>
            <w:vAlign w:val="center"/>
          </w:tcPr>
          <w:p w:rsidR="008D2430" w:rsidRDefault="008D2430" w:rsidP="008D2430">
            <w:pPr>
              <w:jc w:val="center"/>
              <w:rPr>
                <w:color w:val="000000"/>
              </w:rPr>
            </w:pPr>
            <w:r>
              <w:rPr>
                <w:color w:val="000000"/>
              </w:rPr>
              <w:t>712 183,32</w:t>
            </w:r>
          </w:p>
        </w:tc>
        <w:tc>
          <w:tcPr>
            <w:tcW w:w="1316" w:type="dxa"/>
            <w:tcBorders>
              <w:top w:val="single" w:sz="4" w:space="0" w:color="auto"/>
              <w:left w:val="nil"/>
              <w:bottom w:val="single" w:sz="4" w:space="0" w:color="auto"/>
              <w:right w:val="single" w:sz="4" w:space="0" w:color="auto"/>
            </w:tcBorders>
          </w:tcPr>
          <w:p w:rsidR="008D2430" w:rsidRPr="004443BA" w:rsidRDefault="008D2430" w:rsidP="008D2430">
            <w:pPr>
              <w:jc w:val="center"/>
              <w:rPr>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vAlign w:val="center"/>
          </w:tcPr>
          <w:p w:rsidR="008D2430" w:rsidRDefault="008D2430" w:rsidP="008D2430">
            <w:pPr>
              <w:jc w:val="center"/>
              <w:rPr>
                <w:color w:val="000000"/>
              </w:rPr>
            </w:pPr>
            <w:r>
              <w:rPr>
                <w:color w:val="000000"/>
              </w:rPr>
              <w:t>131 885,80</w:t>
            </w:r>
          </w:p>
        </w:tc>
      </w:tr>
      <w:tr w:rsidR="008D2430" w:rsidRPr="004443BA" w:rsidTr="008D2430">
        <w:trPr>
          <w:trHeight w:val="472"/>
        </w:trPr>
        <w:tc>
          <w:tcPr>
            <w:tcW w:w="77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D2430" w:rsidRPr="004443BA" w:rsidRDefault="008D2430" w:rsidP="008D2430">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8031" w:type="dxa"/>
            <w:gridSpan w:val="6"/>
            <w:tcBorders>
              <w:top w:val="nil"/>
              <w:left w:val="single" w:sz="4" w:space="0" w:color="auto"/>
              <w:bottom w:val="single" w:sz="4" w:space="0" w:color="auto"/>
              <w:right w:val="single" w:sz="4" w:space="0" w:color="auto"/>
            </w:tcBorders>
            <w:shd w:val="clear" w:color="auto" w:fill="auto"/>
          </w:tcPr>
          <w:p w:rsidR="008D2430" w:rsidRPr="008D2430" w:rsidRDefault="008D2430" w:rsidP="00542078">
            <w:pPr>
              <w:spacing w:line="276" w:lineRule="auto"/>
              <w:jc w:val="both"/>
              <w:rPr>
                <w:color w:val="000000"/>
              </w:rPr>
            </w:pPr>
            <w:r w:rsidRPr="008D2430">
              <w:rPr>
                <w:color w:val="000000"/>
              </w:rPr>
              <w:t>Начальная (максимальная) цена договора определена и обоснована посредством применения метода сопоставимых рыночных цен, и составляет: 593 486,10 (пятьсот девяносто три тысячи четыреста восемьдесят шесть) драма РА и десять лум без НДС или 712 183,32 (семьсот двенадцать тысяч сто восемьдесят три) драма РА и тридцать две лум с НДС или 131 885,80 (сто тридцать одна тысяча восемьсот восем</w:t>
            </w:r>
            <w:r w:rsidR="00542078">
              <w:rPr>
                <w:color w:val="000000"/>
              </w:rPr>
              <w:t>ьдесят пять) рублей РФ и восемьд</w:t>
            </w:r>
            <w:r w:rsidRPr="008D2430">
              <w:rPr>
                <w:color w:val="000000"/>
              </w:rPr>
              <w:t>есят копеек без НДС или</w:t>
            </w:r>
          </w:p>
        </w:tc>
      </w:tr>
      <w:tr w:rsidR="008D2430" w:rsidRPr="004443BA" w:rsidTr="00AB083A">
        <w:trPr>
          <w:trHeight w:val="190"/>
        </w:trPr>
        <w:tc>
          <w:tcPr>
            <w:tcW w:w="15817" w:type="dxa"/>
            <w:gridSpan w:val="11"/>
            <w:tcBorders>
              <w:top w:val="single" w:sz="8" w:space="0" w:color="auto"/>
              <w:left w:val="single" w:sz="8" w:space="0" w:color="auto"/>
              <w:bottom w:val="single" w:sz="8" w:space="0" w:color="auto"/>
              <w:right w:val="single" w:sz="4" w:space="0" w:color="auto"/>
            </w:tcBorders>
            <w:shd w:val="clear" w:color="auto" w:fill="auto"/>
            <w:vAlign w:val="center"/>
          </w:tcPr>
          <w:p w:rsidR="008D2430" w:rsidRPr="004443BA" w:rsidRDefault="008D2430" w:rsidP="008D2430">
            <w:pPr>
              <w:spacing w:line="276" w:lineRule="auto"/>
              <w:jc w:val="both"/>
              <w:rPr>
                <w:bCs/>
                <w:color w:val="000000" w:themeColor="text1"/>
                <w:sz w:val="22"/>
                <w:szCs w:val="20"/>
              </w:rPr>
            </w:pPr>
            <w:r w:rsidRPr="004443BA">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10713"/>
      </w:tblGrid>
      <w:tr w:rsidR="009D22E3" w:rsidRPr="00A23EF8" w:rsidTr="00542078">
        <w:trPr>
          <w:trHeight w:val="226"/>
          <w:jc w:val="center"/>
        </w:trPr>
        <w:tc>
          <w:tcPr>
            <w:tcW w:w="15588" w:type="dxa"/>
            <w:gridSpan w:val="2"/>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542078">
        <w:trPr>
          <w:trHeight w:val="203"/>
          <w:jc w:val="center"/>
        </w:trPr>
        <w:tc>
          <w:tcPr>
            <w:tcW w:w="15588"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9D22E3" w:rsidRPr="00A23EF8" w:rsidTr="00542078">
        <w:trPr>
          <w:trHeight w:val="207"/>
          <w:jc w:val="center"/>
        </w:trPr>
        <w:tc>
          <w:tcPr>
            <w:tcW w:w="15588"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542078">
        <w:trPr>
          <w:trHeight w:val="255"/>
          <w:jc w:val="center"/>
        </w:trPr>
        <w:tc>
          <w:tcPr>
            <w:tcW w:w="4875"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Место поставки товаров</w:t>
            </w:r>
          </w:p>
        </w:tc>
        <w:tc>
          <w:tcPr>
            <w:tcW w:w="10713" w:type="dxa"/>
          </w:tcPr>
          <w:p w:rsidR="009D22E3" w:rsidRPr="0099029F" w:rsidRDefault="003C19A3" w:rsidP="009D22E3">
            <w:pPr>
              <w:spacing w:line="240" w:lineRule="atLeast"/>
              <w:jc w:val="both"/>
              <w:rPr>
                <w:bCs/>
                <w:color w:val="000000" w:themeColor="text1"/>
                <w:sz w:val="22"/>
                <w:szCs w:val="18"/>
              </w:rPr>
            </w:pPr>
            <w:r w:rsidRPr="003C19A3">
              <w:rPr>
                <w:bCs/>
                <w:color w:val="000000" w:themeColor="text1"/>
                <w:sz w:val="22"/>
                <w:szCs w:val="18"/>
              </w:rPr>
              <w:t>г. Ереван ЦС ДМТО , Арцаха 32 ЗАО «ЮКЖД» FCA  Инкотермс</w:t>
            </w:r>
            <w:bookmarkStart w:id="42" w:name="_GoBack"/>
            <w:bookmarkEnd w:id="42"/>
          </w:p>
        </w:tc>
      </w:tr>
      <w:tr w:rsidR="009D22E3" w:rsidRPr="00A23EF8" w:rsidTr="00542078">
        <w:trPr>
          <w:trHeight w:val="259"/>
          <w:jc w:val="center"/>
        </w:trPr>
        <w:tc>
          <w:tcPr>
            <w:tcW w:w="4875"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0713" w:type="dxa"/>
          </w:tcPr>
          <w:p w:rsidR="009D22E3" w:rsidRPr="0099029F" w:rsidRDefault="00626BCE" w:rsidP="008D2430">
            <w:pPr>
              <w:spacing w:line="240" w:lineRule="atLeast"/>
              <w:jc w:val="both"/>
              <w:rPr>
                <w:bCs/>
                <w:color w:val="000000" w:themeColor="text1"/>
                <w:sz w:val="22"/>
                <w:szCs w:val="18"/>
              </w:rPr>
            </w:pPr>
            <w:r>
              <w:rPr>
                <w:bCs/>
                <w:color w:val="000000" w:themeColor="text1"/>
                <w:sz w:val="22"/>
                <w:szCs w:val="18"/>
              </w:rPr>
              <w:t>В</w:t>
            </w:r>
            <w:r w:rsidR="00FD4B62">
              <w:rPr>
                <w:bCs/>
                <w:color w:val="000000" w:themeColor="text1"/>
                <w:sz w:val="22"/>
                <w:szCs w:val="18"/>
              </w:rPr>
              <w:t xml:space="preserve"> течение </w:t>
            </w:r>
            <w:r w:rsidRPr="00626BCE">
              <w:rPr>
                <w:bCs/>
                <w:color w:val="000000" w:themeColor="text1"/>
                <w:sz w:val="22"/>
                <w:szCs w:val="18"/>
              </w:rPr>
              <w:t xml:space="preserve">30 </w:t>
            </w:r>
            <w:r w:rsidR="008D2430">
              <w:rPr>
                <w:bCs/>
                <w:color w:val="000000" w:themeColor="text1"/>
                <w:sz w:val="22"/>
                <w:szCs w:val="18"/>
              </w:rPr>
              <w:t>рабочих</w:t>
            </w:r>
            <w:r w:rsidRPr="00626BCE">
              <w:rPr>
                <w:bCs/>
                <w:color w:val="000000" w:themeColor="text1"/>
                <w:sz w:val="22"/>
                <w:szCs w:val="18"/>
              </w:rPr>
              <w:t xml:space="preserve"> дней после заключения договора</w:t>
            </w:r>
            <w:r w:rsidR="00534942">
              <w:rPr>
                <w:bCs/>
                <w:color w:val="000000" w:themeColor="text1"/>
                <w:sz w:val="22"/>
                <w:szCs w:val="18"/>
              </w:rPr>
              <w:t>.</w:t>
            </w:r>
          </w:p>
        </w:tc>
      </w:tr>
      <w:tr w:rsidR="009D22E3" w:rsidRPr="00A23EF8" w:rsidTr="00542078">
        <w:trPr>
          <w:trHeight w:val="70"/>
          <w:jc w:val="center"/>
        </w:trPr>
        <w:tc>
          <w:tcPr>
            <w:tcW w:w="15588"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8D2430" w:rsidRPr="00A23EF8" w:rsidTr="00542078">
        <w:trPr>
          <w:trHeight w:val="285"/>
          <w:jc w:val="center"/>
        </w:trPr>
        <w:tc>
          <w:tcPr>
            <w:tcW w:w="4875" w:type="dxa"/>
          </w:tcPr>
          <w:p w:rsidR="008D2430" w:rsidRPr="00534942" w:rsidRDefault="008D2430" w:rsidP="008D2430">
            <w:pPr>
              <w:jc w:val="both"/>
              <w:rPr>
                <w:bCs/>
                <w:color w:val="000000" w:themeColor="text1"/>
                <w:sz w:val="22"/>
                <w:szCs w:val="18"/>
              </w:rPr>
            </w:pPr>
            <w:r w:rsidRPr="0099029F">
              <w:rPr>
                <w:bCs/>
                <w:color w:val="000000" w:themeColor="text1"/>
                <w:sz w:val="22"/>
                <w:szCs w:val="18"/>
              </w:rPr>
              <w:t>Форма оплаты</w:t>
            </w:r>
          </w:p>
        </w:tc>
        <w:tc>
          <w:tcPr>
            <w:tcW w:w="10713" w:type="dxa"/>
            <w:shd w:val="clear" w:color="auto" w:fill="auto"/>
          </w:tcPr>
          <w:p w:rsidR="008D2430" w:rsidRPr="00404F38" w:rsidRDefault="008D2430" w:rsidP="008D2430">
            <w:pPr>
              <w:tabs>
                <w:tab w:val="left" w:pos="1035"/>
              </w:tabs>
              <w:rPr>
                <w:szCs w:val="20"/>
              </w:rPr>
            </w:pPr>
            <w:r w:rsidRPr="00404F38">
              <w:rPr>
                <w:szCs w:val="20"/>
              </w:rPr>
              <w:t>Оплата осуществляется в безналичной форме путем перечисления денежных средств на счет контрагента.</w:t>
            </w:r>
          </w:p>
        </w:tc>
      </w:tr>
      <w:tr w:rsidR="008D2430" w:rsidRPr="00A23EF8" w:rsidTr="00542078">
        <w:trPr>
          <w:trHeight w:val="212"/>
          <w:jc w:val="center"/>
        </w:trPr>
        <w:tc>
          <w:tcPr>
            <w:tcW w:w="4875" w:type="dxa"/>
          </w:tcPr>
          <w:p w:rsidR="008D2430" w:rsidRPr="00534942" w:rsidRDefault="008D2430" w:rsidP="008D2430">
            <w:pPr>
              <w:jc w:val="both"/>
              <w:rPr>
                <w:bCs/>
                <w:color w:val="000000" w:themeColor="text1"/>
                <w:sz w:val="22"/>
                <w:szCs w:val="18"/>
              </w:rPr>
            </w:pPr>
            <w:r w:rsidRPr="0099029F">
              <w:rPr>
                <w:bCs/>
                <w:color w:val="000000" w:themeColor="text1"/>
                <w:sz w:val="22"/>
                <w:szCs w:val="18"/>
              </w:rPr>
              <w:t>Авансирование</w:t>
            </w:r>
          </w:p>
        </w:tc>
        <w:tc>
          <w:tcPr>
            <w:tcW w:w="10713" w:type="dxa"/>
            <w:shd w:val="clear" w:color="auto" w:fill="auto"/>
          </w:tcPr>
          <w:p w:rsidR="008D2430" w:rsidRPr="00404F38" w:rsidRDefault="008D2430" w:rsidP="008D2430">
            <w:pPr>
              <w:tabs>
                <w:tab w:val="left" w:pos="1035"/>
              </w:tabs>
              <w:rPr>
                <w:szCs w:val="20"/>
              </w:rPr>
            </w:pPr>
            <w:r w:rsidRPr="00404F38">
              <w:rPr>
                <w:szCs w:val="20"/>
              </w:rPr>
              <w:t>По условиям запроса котировок предоплата не предусмотрена.</w:t>
            </w:r>
          </w:p>
        </w:tc>
      </w:tr>
      <w:tr w:rsidR="008D2430" w:rsidRPr="00A23EF8" w:rsidTr="00542078">
        <w:trPr>
          <w:trHeight w:val="70"/>
          <w:jc w:val="center"/>
        </w:trPr>
        <w:tc>
          <w:tcPr>
            <w:tcW w:w="4875" w:type="dxa"/>
          </w:tcPr>
          <w:p w:rsidR="008D2430" w:rsidRPr="0099029F" w:rsidRDefault="008D2430" w:rsidP="008D2430">
            <w:pPr>
              <w:jc w:val="both"/>
              <w:rPr>
                <w:bCs/>
                <w:color w:val="000000" w:themeColor="text1"/>
                <w:sz w:val="22"/>
                <w:szCs w:val="18"/>
              </w:rPr>
            </w:pPr>
            <w:r w:rsidRPr="0099029F">
              <w:rPr>
                <w:bCs/>
                <w:color w:val="000000" w:themeColor="text1"/>
                <w:sz w:val="22"/>
                <w:szCs w:val="18"/>
              </w:rPr>
              <w:t>Срок и порядок оплаты</w:t>
            </w:r>
          </w:p>
        </w:tc>
        <w:tc>
          <w:tcPr>
            <w:tcW w:w="10713" w:type="dxa"/>
            <w:shd w:val="clear" w:color="auto" w:fill="auto"/>
          </w:tcPr>
          <w:p w:rsidR="008D2430" w:rsidRPr="00404F38" w:rsidRDefault="008D2430" w:rsidP="008D2430">
            <w:pPr>
              <w:tabs>
                <w:tab w:val="left" w:pos="1035"/>
              </w:tabs>
              <w:rPr>
                <w:szCs w:val="20"/>
              </w:rPr>
            </w:pPr>
            <w:r w:rsidRPr="00404F38">
              <w:rPr>
                <w:szCs w:val="20"/>
              </w:rPr>
              <w:t>Покупатель осуществляет оплату в течение 15 (Пятнадцать) рабочих дней с момента поставки товара.</w:t>
            </w:r>
          </w:p>
        </w:tc>
      </w:tr>
      <w:tr w:rsidR="009D22E3" w:rsidRPr="00A23EF8" w:rsidTr="00542078">
        <w:trPr>
          <w:trHeight w:val="78"/>
          <w:jc w:val="center"/>
        </w:trPr>
        <w:tc>
          <w:tcPr>
            <w:tcW w:w="15588"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lastRenderedPageBreak/>
              <w:t>5.Выбор победителя</w:t>
            </w:r>
          </w:p>
        </w:tc>
      </w:tr>
      <w:tr w:rsidR="009D22E3" w:rsidRPr="00A23EF8" w:rsidTr="00542078">
        <w:trPr>
          <w:trHeight w:val="187"/>
          <w:jc w:val="center"/>
        </w:trPr>
        <w:tc>
          <w:tcPr>
            <w:tcW w:w="15588"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542078">
        <w:trPr>
          <w:trHeight w:val="78"/>
          <w:jc w:val="center"/>
        </w:trPr>
        <w:tc>
          <w:tcPr>
            <w:tcW w:w="15588"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542078">
        <w:trPr>
          <w:trHeight w:val="283"/>
          <w:jc w:val="center"/>
        </w:trPr>
        <w:tc>
          <w:tcPr>
            <w:tcW w:w="15588"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542078">
        <w:trPr>
          <w:trHeight w:val="256"/>
          <w:jc w:val="center"/>
        </w:trPr>
        <w:tc>
          <w:tcPr>
            <w:tcW w:w="15588"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542078">
        <w:trPr>
          <w:trHeight w:val="78"/>
          <w:jc w:val="center"/>
        </w:trPr>
        <w:tc>
          <w:tcPr>
            <w:tcW w:w="15588"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542078">
        <w:trPr>
          <w:trHeight w:val="78"/>
          <w:jc w:val="center"/>
        </w:trPr>
        <w:tc>
          <w:tcPr>
            <w:tcW w:w="15588"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542078">
        <w:trPr>
          <w:trHeight w:val="78"/>
          <w:jc w:val="center"/>
        </w:trPr>
        <w:tc>
          <w:tcPr>
            <w:tcW w:w="15588"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542078">
        <w:trPr>
          <w:trHeight w:val="78"/>
          <w:jc w:val="center"/>
        </w:trPr>
        <w:tc>
          <w:tcPr>
            <w:tcW w:w="15588"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542078">
        <w:trPr>
          <w:trHeight w:val="78"/>
          <w:jc w:val="center"/>
        </w:trPr>
        <w:tc>
          <w:tcPr>
            <w:tcW w:w="15588"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861731">
        <w:rPr>
          <w:sz w:val="28"/>
          <w:szCs w:val="28"/>
        </w:rPr>
        <w:t>106</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lastRenderedPageBreak/>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861731">
        <w:rPr>
          <w:sz w:val="28"/>
          <w:szCs w:val="28"/>
        </w:rPr>
        <w:t>106</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861731">
        <w:t>106</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861731">
        <w:rPr>
          <w:b/>
          <w:bCs/>
          <w:szCs w:val="28"/>
        </w:rPr>
        <w:t>106</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lastRenderedPageBreak/>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861731">
        <w:rPr>
          <w:sz w:val="28"/>
          <w:szCs w:val="28"/>
        </w:rPr>
        <w:t>106</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861731">
        <w:rPr>
          <w:b/>
          <w:bCs/>
        </w:rPr>
        <w:t>106</w:t>
      </w:r>
      <w:r w:rsidR="004C27EC" w:rsidRPr="004207F3">
        <w:rPr>
          <w:b/>
          <w:bCs/>
        </w:rPr>
        <w:t xml:space="preserve">; поставка </w:t>
      </w:r>
      <w:r w:rsidR="00861731" w:rsidRPr="00861731">
        <w:rPr>
          <w:b/>
          <w:bCs/>
        </w:rPr>
        <w:t>магнитного сверлильного станка</w:t>
      </w:r>
    </w:p>
    <w:tbl>
      <w:tblPr>
        <w:tblW w:w="15677" w:type="dxa"/>
        <w:tblInd w:w="-5" w:type="dxa"/>
        <w:tblLook w:val="04A0" w:firstRow="1" w:lastRow="0" w:firstColumn="1" w:lastColumn="0" w:noHBand="0" w:noVBand="1"/>
      </w:tblPr>
      <w:tblGrid>
        <w:gridCol w:w="826"/>
        <w:gridCol w:w="2045"/>
        <w:gridCol w:w="1296"/>
        <w:gridCol w:w="2212"/>
        <w:gridCol w:w="1843"/>
        <w:gridCol w:w="1843"/>
        <w:gridCol w:w="1850"/>
        <w:gridCol w:w="1798"/>
        <w:gridCol w:w="1941"/>
        <w:gridCol w:w="8"/>
        <w:gridCol w:w="15"/>
      </w:tblGrid>
      <w:tr w:rsidR="00D557BB" w:rsidRPr="004D0849" w:rsidTr="008D2430">
        <w:trPr>
          <w:trHeight w:val="547"/>
        </w:trPr>
        <w:tc>
          <w:tcPr>
            <w:tcW w:w="15677"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8D2430" w:rsidRPr="004D0849" w:rsidTr="008D2430">
        <w:trPr>
          <w:gridAfter w:val="2"/>
          <w:wAfter w:w="23" w:type="dxa"/>
          <w:trHeight w:val="275"/>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8D2430" w:rsidRPr="004D0849" w:rsidRDefault="008D2430" w:rsidP="00D65389">
            <w:pPr>
              <w:jc w:val="center"/>
              <w:rPr>
                <w:b/>
                <w:bCs/>
                <w:color w:val="000000"/>
                <w:sz w:val="16"/>
                <w:szCs w:val="16"/>
                <w:lang w:val="hy-AM" w:eastAsia="hy-AM"/>
              </w:rPr>
            </w:pPr>
            <w:r w:rsidRPr="004D0849">
              <w:rPr>
                <w:b/>
                <w:bCs/>
                <w:color w:val="000000"/>
                <w:sz w:val="16"/>
                <w:szCs w:val="16"/>
                <w:lang w:eastAsia="hy-AM"/>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Pr="00534942" w:rsidRDefault="008D2430" w:rsidP="00D65389">
            <w:pPr>
              <w:jc w:val="center"/>
              <w:rPr>
                <w:b/>
                <w:color w:val="000000"/>
                <w:sz w:val="16"/>
                <w:szCs w:val="16"/>
              </w:rPr>
            </w:pPr>
            <w:r w:rsidRPr="00534942">
              <w:rPr>
                <w:b/>
                <w:color w:val="000000"/>
                <w:sz w:val="16"/>
                <w:szCs w:val="16"/>
              </w:rPr>
              <w:t>Наименование товара</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8D2430" w:rsidRPr="00534942" w:rsidRDefault="008D2430" w:rsidP="00D65389">
            <w:pPr>
              <w:jc w:val="center"/>
              <w:rPr>
                <w:b/>
                <w:color w:val="000000"/>
                <w:sz w:val="16"/>
                <w:szCs w:val="16"/>
              </w:rPr>
            </w:pPr>
            <w:r w:rsidRPr="00534942">
              <w:rPr>
                <w:b/>
                <w:color w:val="000000"/>
                <w:sz w:val="16"/>
                <w:szCs w:val="16"/>
              </w:rPr>
              <w:t>Марка</w:t>
            </w:r>
            <w:r>
              <w:rPr>
                <w:b/>
                <w:color w:val="000000"/>
                <w:sz w:val="16"/>
                <w:szCs w:val="16"/>
              </w:rPr>
              <w:t>/Чертеж</w:t>
            </w:r>
          </w:p>
        </w:tc>
        <w:tc>
          <w:tcPr>
            <w:tcW w:w="2212" w:type="dxa"/>
            <w:tcBorders>
              <w:top w:val="single" w:sz="4" w:space="0" w:color="auto"/>
              <w:left w:val="nil"/>
              <w:bottom w:val="single" w:sz="4" w:space="0" w:color="auto"/>
              <w:right w:val="single" w:sz="4" w:space="0" w:color="auto"/>
            </w:tcBorders>
            <w:shd w:val="clear" w:color="auto" w:fill="auto"/>
            <w:vAlign w:val="center"/>
            <w:hideMark/>
          </w:tcPr>
          <w:p w:rsidR="008D2430" w:rsidRPr="00534942" w:rsidRDefault="008D2430" w:rsidP="00D65389">
            <w:pPr>
              <w:jc w:val="center"/>
              <w:rPr>
                <w:b/>
                <w:color w:val="000000"/>
                <w:sz w:val="16"/>
                <w:szCs w:val="16"/>
              </w:rPr>
            </w:pPr>
            <w:r w:rsidRPr="00534942">
              <w:rPr>
                <w:b/>
                <w:color w:val="000000"/>
                <w:sz w:val="16"/>
                <w:szCs w:val="16"/>
              </w:rPr>
              <w:t>Ед.изм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Pr="00FD680D" w:rsidRDefault="008D2430" w:rsidP="00D65389">
            <w:pPr>
              <w:jc w:val="center"/>
              <w:rPr>
                <w:b/>
                <w:bCs/>
                <w:color w:val="000000" w:themeColor="text1"/>
                <w:sz w:val="18"/>
              </w:rPr>
            </w:pPr>
            <w:r w:rsidRPr="00FD680D">
              <w:rPr>
                <w:b/>
                <w:bCs/>
                <w:color w:val="000000"/>
                <w:sz w:val="20"/>
              </w:rPr>
              <w:t xml:space="preserve">Кол-во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Pr="00D65389" w:rsidRDefault="008D2430" w:rsidP="00D65389">
            <w:pPr>
              <w:jc w:val="center"/>
              <w:rPr>
                <w:b/>
                <w:color w:val="000000"/>
                <w:sz w:val="16"/>
                <w:szCs w:val="16"/>
              </w:rPr>
            </w:pPr>
            <w:r w:rsidRPr="00D65389">
              <w:rPr>
                <w:b/>
                <w:color w:val="000000"/>
                <w:sz w:val="16"/>
                <w:szCs w:val="16"/>
              </w:rPr>
              <w:t>Цена без НДС (указать валюту)</w:t>
            </w:r>
          </w:p>
        </w:tc>
        <w:tc>
          <w:tcPr>
            <w:tcW w:w="1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Pr="00D65389" w:rsidRDefault="008D2430" w:rsidP="00D65389">
            <w:pPr>
              <w:jc w:val="center"/>
              <w:rPr>
                <w:b/>
                <w:color w:val="000000"/>
                <w:sz w:val="16"/>
                <w:szCs w:val="16"/>
              </w:rPr>
            </w:pPr>
            <w:r w:rsidRPr="00D65389">
              <w:rPr>
                <w:b/>
                <w:color w:val="000000"/>
                <w:sz w:val="16"/>
                <w:szCs w:val="16"/>
              </w:rPr>
              <w:t xml:space="preserve">Сумма </w:t>
            </w:r>
          </w:p>
          <w:p w:rsidR="008D2430" w:rsidRPr="00D65389" w:rsidRDefault="008D2430" w:rsidP="00D65389">
            <w:pPr>
              <w:jc w:val="center"/>
              <w:rPr>
                <w:b/>
                <w:color w:val="000000"/>
                <w:sz w:val="16"/>
                <w:szCs w:val="16"/>
              </w:rPr>
            </w:pPr>
            <w:r w:rsidRPr="00D65389">
              <w:rPr>
                <w:b/>
                <w:color w:val="000000"/>
                <w:sz w:val="16"/>
                <w:szCs w:val="16"/>
              </w:rPr>
              <w:t>без НДС</w:t>
            </w:r>
          </w:p>
          <w:p w:rsidR="008D2430" w:rsidRPr="00D65389" w:rsidRDefault="008D2430" w:rsidP="00D65389">
            <w:pPr>
              <w:jc w:val="center"/>
              <w:rPr>
                <w:b/>
                <w:color w:val="000000"/>
                <w:sz w:val="16"/>
                <w:szCs w:val="16"/>
              </w:rPr>
            </w:pPr>
            <w:r w:rsidRPr="00D65389">
              <w:rPr>
                <w:b/>
                <w:color w:val="000000"/>
                <w:sz w:val="16"/>
                <w:szCs w:val="16"/>
              </w:rPr>
              <w:t>(указать валюту)</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Pr="00D65389" w:rsidRDefault="008D2430" w:rsidP="00D65389">
            <w:pPr>
              <w:jc w:val="center"/>
              <w:rPr>
                <w:b/>
                <w:color w:val="000000"/>
                <w:sz w:val="16"/>
                <w:szCs w:val="16"/>
              </w:rPr>
            </w:pPr>
            <w:r w:rsidRPr="00D65389">
              <w:rPr>
                <w:b/>
                <w:bCs/>
                <w:color w:val="000000"/>
                <w:sz w:val="16"/>
                <w:szCs w:val="16"/>
              </w:rPr>
              <w:t>Цена с НДС</w:t>
            </w:r>
            <w:r w:rsidRPr="00D65389">
              <w:rPr>
                <w:b/>
                <w:bCs/>
                <w:color w:val="000000"/>
                <w:sz w:val="16"/>
                <w:szCs w:val="16"/>
                <w:vertAlign w:val="superscript"/>
              </w:rPr>
              <w:footnoteReference w:id="1"/>
            </w:r>
            <w:r w:rsidRPr="00D65389">
              <w:rPr>
                <w:b/>
                <w:bCs/>
                <w:color w:val="000000"/>
                <w:sz w:val="16"/>
                <w:szCs w:val="16"/>
              </w:rPr>
              <w:t xml:space="preserve"> </w:t>
            </w:r>
            <w:r w:rsidRPr="00D65389">
              <w:rPr>
                <w:b/>
                <w:bCs/>
                <w:color w:val="000000"/>
                <w:sz w:val="16"/>
                <w:szCs w:val="16"/>
                <w:vertAlign w:val="superscript"/>
              </w:rPr>
              <w:footnoteReference w:id="2"/>
            </w:r>
            <w:r w:rsidRPr="00D65389">
              <w:rPr>
                <w:b/>
                <w:bCs/>
                <w:color w:val="000000"/>
                <w:sz w:val="16"/>
                <w:szCs w:val="16"/>
              </w:rPr>
              <w:t>(указать валюту)</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430" w:rsidRPr="00D65389" w:rsidRDefault="008D2430" w:rsidP="00D65389">
            <w:pPr>
              <w:jc w:val="center"/>
              <w:rPr>
                <w:b/>
                <w:color w:val="000000"/>
                <w:sz w:val="16"/>
                <w:szCs w:val="16"/>
              </w:rPr>
            </w:pPr>
            <w:r w:rsidRPr="00D65389">
              <w:rPr>
                <w:b/>
                <w:color w:val="000000"/>
                <w:sz w:val="16"/>
                <w:szCs w:val="16"/>
              </w:rPr>
              <w:t>Сумма с учётом НДС</w:t>
            </w:r>
          </w:p>
          <w:p w:rsidR="008D2430" w:rsidRPr="00D65389" w:rsidRDefault="008D2430" w:rsidP="00D65389">
            <w:pPr>
              <w:jc w:val="center"/>
              <w:rPr>
                <w:b/>
                <w:color w:val="000000"/>
                <w:sz w:val="16"/>
                <w:szCs w:val="16"/>
              </w:rPr>
            </w:pPr>
            <w:r w:rsidRPr="00D65389">
              <w:rPr>
                <w:b/>
                <w:color w:val="000000"/>
                <w:sz w:val="16"/>
                <w:szCs w:val="16"/>
              </w:rPr>
              <w:t>(указать валюту)</w:t>
            </w:r>
          </w:p>
        </w:tc>
      </w:tr>
      <w:tr w:rsidR="008D2430" w:rsidRPr="004D0849" w:rsidTr="008D2430">
        <w:trPr>
          <w:gridAfter w:val="2"/>
          <w:wAfter w:w="23" w:type="dxa"/>
          <w:trHeight w:val="332"/>
        </w:trPr>
        <w:tc>
          <w:tcPr>
            <w:tcW w:w="826" w:type="dxa"/>
            <w:tcBorders>
              <w:top w:val="nil"/>
              <w:left w:val="single" w:sz="4" w:space="0" w:color="auto"/>
              <w:bottom w:val="single" w:sz="4" w:space="0" w:color="auto"/>
              <w:right w:val="single" w:sz="4" w:space="0" w:color="auto"/>
            </w:tcBorders>
            <w:shd w:val="clear" w:color="000000" w:fill="FFFFFF"/>
            <w:vAlign w:val="center"/>
            <w:hideMark/>
          </w:tcPr>
          <w:p w:rsidR="008D2430" w:rsidRPr="004D0849" w:rsidRDefault="008D2430" w:rsidP="00D65389">
            <w:pPr>
              <w:jc w:val="center"/>
              <w:rPr>
                <w:color w:val="000000"/>
                <w:sz w:val="16"/>
                <w:szCs w:val="16"/>
                <w:lang w:val="hy-AM" w:eastAsia="hy-AM"/>
              </w:rPr>
            </w:pPr>
            <w:r>
              <w:rPr>
                <w:color w:val="000000"/>
                <w:sz w:val="16"/>
                <w:szCs w:val="16"/>
              </w:rPr>
              <w:t>1</w:t>
            </w:r>
          </w:p>
        </w:tc>
        <w:tc>
          <w:tcPr>
            <w:tcW w:w="2045" w:type="dxa"/>
            <w:tcBorders>
              <w:top w:val="nil"/>
              <w:left w:val="nil"/>
              <w:bottom w:val="single" w:sz="4" w:space="0" w:color="auto"/>
              <w:right w:val="single" w:sz="4" w:space="0" w:color="auto"/>
            </w:tcBorders>
            <w:shd w:val="clear" w:color="000000" w:fill="FFFFFF"/>
            <w:vAlign w:val="center"/>
            <w:hideMark/>
          </w:tcPr>
          <w:p w:rsidR="008D2430" w:rsidRPr="004D0849" w:rsidRDefault="008D2430" w:rsidP="00D65389">
            <w:pPr>
              <w:jc w:val="center"/>
              <w:rPr>
                <w:color w:val="000000"/>
                <w:sz w:val="16"/>
                <w:szCs w:val="16"/>
                <w:lang w:val="hy-AM" w:eastAsia="hy-AM"/>
              </w:rPr>
            </w:pPr>
            <w:r w:rsidRPr="004D0849">
              <w:rPr>
                <w:bCs/>
                <w:color w:val="000000"/>
                <w:sz w:val="16"/>
                <w:szCs w:val="16"/>
                <w:lang w:eastAsia="hy-AM"/>
              </w:rPr>
              <w:t>Указать наименование</w:t>
            </w:r>
          </w:p>
        </w:tc>
        <w:tc>
          <w:tcPr>
            <w:tcW w:w="1296" w:type="dxa"/>
            <w:tcBorders>
              <w:top w:val="nil"/>
              <w:left w:val="nil"/>
              <w:bottom w:val="single" w:sz="4" w:space="0" w:color="auto"/>
              <w:right w:val="single" w:sz="4" w:space="0" w:color="auto"/>
            </w:tcBorders>
            <w:shd w:val="clear" w:color="000000" w:fill="FFFFFF"/>
            <w:hideMark/>
          </w:tcPr>
          <w:p w:rsidR="008D2430" w:rsidRDefault="008D2430" w:rsidP="00D65389">
            <w:pPr>
              <w:jc w:val="center"/>
            </w:pPr>
            <w:r w:rsidRPr="00B15204">
              <w:rPr>
                <w:bCs/>
                <w:color w:val="000000"/>
                <w:sz w:val="16"/>
                <w:szCs w:val="16"/>
                <w:lang w:eastAsia="hy-AM"/>
              </w:rPr>
              <w:t>Указать марку</w:t>
            </w:r>
          </w:p>
        </w:tc>
        <w:tc>
          <w:tcPr>
            <w:tcW w:w="2212" w:type="dxa"/>
            <w:tcBorders>
              <w:top w:val="single" w:sz="4" w:space="0" w:color="auto"/>
              <w:left w:val="nil"/>
              <w:bottom w:val="single" w:sz="4" w:space="0" w:color="auto"/>
              <w:right w:val="single" w:sz="4" w:space="0" w:color="auto"/>
            </w:tcBorders>
            <w:shd w:val="clear" w:color="000000" w:fill="FFFFFF"/>
            <w:vAlign w:val="center"/>
            <w:hideMark/>
          </w:tcPr>
          <w:p w:rsidR="008D2430" w:rsidRPr="004D0849" w:rsidRDefault="008D2430" w:rsidP="00D65389">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8D2430" w:rsidRPr="004D0849" w:rsidRDefault="008D2430" w:rsidP="00D65389">
            <w:pPr>
              <w:jc w:val="center"/>
              <w:rPr>
                <w:color w:val="000000"/>
                <w:sz w:val="16"/>
                <w:szCs w:val="16"/>
                <w:lang w:val="hy-AM" w:eastAsia="hy-AM"/>
              </w:rPr>
            </w:pPr>
            <w:r w:rsidRPr="004D0849">
              <w:rPr>
                <w:bCs/>
                <w:color w:val="000000"/>
                <w:sz w:val="16"/>
                <w:szCs w:val="16"/>
                <w:lang w:eastAsia="hy-AM"/>
              </w:rPr>
              <w:t>Указать количество</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8D2430" w:rsidRPr="004D0849" w:rsidRDefault="008D2430" w:rsidP="00D65389">
            <w:pPr>
              <w:jc w:val="center"/>
              <w:rPr>
                <w:color w:val="000000"/>
                <w:sz w:val="16"/>
                <w:szCs w:val="16"/>
                <w:lang w:val="hy-AM" w:eastAsia="hy-AM"/>
              </w:rPr>
            </w:pPr>
            <w:r w:rsidRPr="00C76D18">
              <w:rPr>
                <w:bCs/>
                <w:color w:val="000000"/>
                <w:sz w:val="16"/>
                <w:szCs w:val="16"/>
                <w:lang w:eastAsia="hy-AM"/>
              </w:rPr>
              <w:t>Указать цену без</w:t>
            </w:r>
            <w:r w:rsidRPr="004D0849">
              <w:rPr>
                <w:bCs/>
                <w:color w:val="000000"/>
                <w:sz w:val="16"/>
                <w:szCs w:val="16"/>
                <w:lang w:eastAsia="hy-AM"/>
              </w:rPr>
              <w:t xml:space="preserve"> НДС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rsidR="008D2430" w:rsidRPr="00C76D18" w:rsidRDefault="008D2430"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rsidR="008D2430" w:rsidRPr="00C76D18" w:rsidRDefault="008D2430" w:rsidP="00D65389">
            <w:pPr>
              <w:jc w:val="center"/>
              <w:rPr>
                <w:color w:val="000000"/>
                <w:sz w:val="16"/>
                <w:szCs w:val="16"/>
                <w:lang w:val="hy-AM" w:eastAsia="hy-AM"/>
              </w:rPr>
            </w:pPr>
            <w:r w:rsidRPr="00C76D18">
              <w:rPr>
                <w:bCs/>
                <w:color w:val="000000"/>
                <w:sz w:val="16"/>
                <w:szCs w:val="16"/>
                <w:lang w:eastAsia="hy-AM"/>
              </w:rPr>
              <w:t xml:space="preserve">Указать цену с НДС </w:t>
            </w:r>
          </w:p>
        </w:tc>
        <w:tc>
          <w:tcPr>
            <w:tcW w:w="1941" w:type="dxa"/>
            <w:tcBorders>
              <w:top w:val="single" w:sz="4" w:space="0" w:color="auto"/>
              <w:left w:val="nil"/>
              <w:bottom w:val="single" w:sz="4" w:space="0" w:color="auto"/>
              <w:right w:val="single" w:sz="4" w:space="0" w:color="auto"/>
            </w:tcBorders>
            <w:shd w:val="clear" w:color="000000" w:fill="FFFFFF"/>
            <w:vAlign w:val="center"/>
            <w:hideMark/>
          </w:tcPr>
          <w:p w:rsidR="008D2430" w:rsidRPr="00C76D18" w:rsidRDefault="008D2430" w:rsidP="00D65389">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с НДС </w:t>
            </w:r>
          </w:p>
        </w:tc>
      </w:tr>
      <w:tr w:rsidR="00D65389" w:rsidRPr="004D0849" w:rsidTr="008D2430">
        <w:trPr>
          <w:gridAfter w:val="2"/>
          <w:wAfter w:w="23" w:type="dxa"/>
          <w:trHeight w:val="332"/>
        </w:trPr>
        <w:tc>
          <w:tcPr>
            <w:tcW w:w="8222" w:type="dxa"/>
            <w:gridSpan w:val="5"/>
            <w:tcBorders>
              <w:top w:val="nil"/>
              <w:left w:val="single" w:sz="4" w:space="0" w:color="auto"/>
              <w:bottom w:val="single" w:sz="4" w:space="0" w:color="auto"/>
              <w:right w:val="single" w:sz="4" w:space="0" w:color="auto"/>
            </w:tcBorders>
            <w:shd w:val="clear" w:color="000000" w:fill="FFFFFF"/>
            <w:vAlign w:val="center"/>
          </w:tcPr>
          <w:p w:rsidR="00D65389" w:rsidRPr="004D0849" w:rsidRDefault="002A6501" w:rsidP="00D65389">
            <w:pPr>
              <w:jc w:val="center"/>
              <w:rPr>
                <w:bCs/>
                <w:color w:val="000000"/>
                <w:sz w:val="16"/>
                <w:szCs w:val="16"/>
                <w:lang w:eastAsia="hy-AM"/>
              </w:rPr>
            </w:pPr>
            <w:r w:rsidRPr="003B49A7">
              <w:rPr>
                <w:b/>
                <w:bCs/>
                <w:color w:val="000000"/>
                <w:sz w:val="18"/>
                <w:szCs w:val="20"/>
                <w:lang w:eastAsia="hy-AM"/>
              </w:rPr>
              <w:t>Итого:</w:t>
            </w:r>
          </w:p>
        </w:tc>
        <w:tc>
          <w:tcPr>
            <w:tcW w:w="1843"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bCs/>
                <w:color w:val="000000"/>
                <w:sz w:val="16"/>
                <w:szCs w:val="16"/>
                <w:lang w:eastAsia="hy-AM"/>
              </w:rPr>
            </w:pPr>
          </w:p>
        </w:tc>
        <w:tc>
          <w:tcPr>
            <w:tcW w:w="1850"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98"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bCs/>
                <w:color w:val="000000"/>
                <w:sz w:val="16"/>
                <w:szCs w:val="16"/>
                <w:lang w:eastAsia="hy-AM"/>
              </w:rPr>
            </w:pPr>
          </w:p>
        </w:tc>
        <w:tc>
          <w:tcPr>
            <w:tcW w:w="1941"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color w:val="000000"/>
                <w:sz w:val="16"/>
                <w:szCs w:val="16"/>
                <w:lang w:val="hy-AM" w:eastAsia="hy-AM"/>
              </w:rPr>
            </w:pPr>
            <w:r>
              <w:rPr>
                <w:bCs/>
                <w:color w:val="000000"/>
                <w:sz w:val="16"/>
                <w:szCs w:val="16"/>
                <w:lang w:eastAsia="hy-AM"/>
              </w:rPr>
              <w:t xml:space="preserve">Указать сумму </w:t>
            </w:r>
            <w:r w:rsidRPr="00C76D18">
              <w:rPr>
                <w:bCs/>
                <w:color w:val="000000"/>
                <w:sz w:val="16"/>
                <w:szCs w:val="16"/>
                <w:lang w:eastAsia="hy-AM"/>
              </w:rPr>
              <w:t xml:space="preserve">с НДС </w:t>
            </w:r>
          </w:p>
        </w:tc>
      </w:tr>
      <w:tr w:rsidR="00D65389" w:rsidRPr="004D0849" w:rsidTr="008D2430">
        <w:trPr>
          <w:gridAfter w:val="1"/>
          <w:wAfter w:w="15" w:type="dxa"/>
          <w:trHeight w:val="332"/>
        </w:trPr>
        <w:tc>
          <w:tcPr>
            <w:tcW w:w="8222" w:type="dxa"/>
            <w:gridSpan w:val="5"/>
            <w:tcBorders>
              <w:top w:val="nil"/>
              <w:left w:val="single" w:sz="4" w:space="0" w:color="auto"/>
              <w:bottom w:val="single" w:sz="4" w:space="0" w:color="auto"/>
              <w:right w:val="single" w:sz="4" w:space="0" w:color="auto"/>
            </w:tcBorders>
            <w:shd w:val="clear" w:color="000000" w:fill="FFFFFF"/>
            <w:vAlign w:val="center"/>
          </w:tcPr>
          <w:p w:rsidR="00D65389" w:rsidRPr="002A6501" w:rsidRDefault="00D65389" w:rsidP="00D65389">
            <w:pPr>
              <w:rPr>
                <w:b/>
                <w:color w:val="000000" w:themeColor="text1"/>
                <w:sz w:val="22"/>
              </w:rPr>
            </w:pPr>
            <w:r w:rsidRPr="002A6501">
              <w:rPr>
                <w:b/>
                <w:color w:val="000000" w:themeColor="text1"/>
                <w:sz w:val="22"/>
              </w:rPr>
              <w:t>П</w:t>
            </w:r>
            <w:r w:rsidRPr="002A6501">
              <w:rPr>
                <w:b/>
                <w:color w:val="000000" w:themeColor="text1"/>
                <w:sz w:val="22"/>
              </w:rPr>
              <w:br w:type="page"/>
              <w:t>орядок формирования начальной (максимальной) цены</w:t>
            </w:r>
          </w:p>
        </w:tc>
        <w:tc>
          <w:tcPr>
            <w:tcW w:w="7440" w:type="dxa"/>
            <w:gridSpan w:val="5"/>
            <w:tcBorders>
              <w:top w:val="nil"/>
              <w:left w:val="nil"/>
              <w:bottom w:val="single" w:sz="4" w:space="0" w:color="auto"/>
              <w:right w:val="single" w:sz="4" w:space="0" w:color="auto"/>
            </w:tcBorders>
            <w:shd w:val="clear" w:color="000000" w:fill="FFFFFF"/>
            <w:vAlign w:val="center"/>
          </w:tcPr>
          <w:p w:rsidR="00D65389" w:rsidRPr="002A6501" w:rsidRDefault="00D65389" w:rsidP="00D65389">
            <w:pPr>
              <w:jc w:val="both"/>
              <w:rPr>
                <w:i/>
                <w:color w:val="000000" w:themeColor="text1"/>
                <w:sz w:val="22"/>
              </w:rPr>
            </w:pPr>
            <w:r w:rsidRPr="002A6501">
              <w:rPr>
                <w:i/>
                <w:color w:val="000000" w:themeColor="text1"/>
                <w:sz w:val="22"/>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2A6501">
              <w:rPr>
                <w:b/>
                <w:bCs/>
                <w:color w:val="000000" w:themeColor="text1"/>
                <w:sz w:val="22"/>
              </w:rPr>
              <w:t xml:space="preserve">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8D243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lastRenderedPageBreak/>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8D243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8D243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8D243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8D243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8D243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 xml:space="preserve">Участник вместо указания сроков поставки товаров вправе указать: «_________ (указать наименование участника) настоящим </w:t>
            </w:r>
            <w:r w:rsidRPr="00D20AE0">
              <w:rPr>
                <w:bCs/>
                <w:i/>
                <w:color w:val="000000" w:themeColor="text1"/>
              </w:rPr>
              <w:lastRenderedPageBreak/>
              <w:t>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lastRenderedPageBreak/>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lastRenderedPageBreak/>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861731">
        <w:rPr>
          <w:sz w:val="28"/>
          <w:szCs w:val="28"/>
        </w:rPr>
        <w:t>106</w:t>
      </w:r>
    </w:p>
    <w:p w:rsidR="00526750" w:rsidRPr="00526750" w:rsidRDefault="00542078" w:rsidP="00526750">
      <w:pPr>
        <w:spacing w:after="160"/>
        <w:jc w:val="right"/>
        <w:rPr>
          <w:b/>
          <w:sz w:val="28"/>
          <w:szCs w:val="28"/>
        </w:rPr>
      </w:pPr>
      <w:r w:rsidRPr="00334379">
        <w:rPr>
          <w:noProof/>
        </w:rPr>
        <mc:AlternateContent>
          <mc:Choice Requires="wps">
            <w:drawing>
              <wp:anchor distT="45720" distB="45720" distL="114300" distR="114300" simplePos="0" relativeHeight="251679744" behindDoc="0" locked="0" layoutInCell="1" allowOverlap="1" wp14:anchorId="0CEE119D" wp14:editId="24266617">
                <wp:simplePos x="0" y="0"/>
                <wp:positionH relativeFrom="column">
                  <wp:posOffset>-46990</wp:posOffset>
                </wp:positionH>
                <wp:positionV relativeFrom="paragraph">
                  <wp:posOffset>312420</wp:posOffset>
                </wp:positionV>
                <wp:extent cx="7029907" cy="1160059"/>
                <wp:effectExtent l="0" t="0" r="19050" b="2159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rsidR="00542078" w:rsidRPr="004F56B8" w:rsidRDefault="00542078" w:rsidP="00526750">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542078" w:rsidRPr="00436C9D" w:rsidRDefault="00542078" w:rsidP="00526750">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542078" w:rsidRDefault="00542078" w:rsidP="00526750">
                            <w:pPr>
                              <w:jc w:val="both"/>
                              <w:rPr>
                                <w:rFonts w:ascii="Sylfaen" w:hAnsi="Sylfaen"/>
                                <w:b/>
                              </w:rPr>
                            </w:pPr>
                            <w:r w:rsidRPr="00436C9D">
                              <w:rPr>
                                <w:rFonts w:ascii="Sylfaen" w:hAnsi="Sylfaen"/>
                                <w:b/>
                              </w:rPr>
                              <w:t xml:space="preserve">ДОГОВОР ПОСТАВКИ </w:t>
                            </w:r>
                          </w:p>
                          <w:p w:rsidR="00542078" w:rsidRPr="004F56B8" w:rsidRDefault="00542078" w:rsidP="00526750">
                            <w:pPr>
                              <w:jc w:val="both"/>
                              <w:rPr>
                                <w:rFonts w:ascii="Sylfaen" w:eastAsia="Calibri" w:hAnsi="Sylfaen"/>
                                <w:sz w:val="20"/>
                                <w:szCs w:val="20"/>
                              </w:rPr>
                            </w:pPr>
                          </w:p>
                          <w:p w:rsidR="00542078" w:rsidRPr="007243D9" w:rsidRDefault="00542078" w:rsidP="00526750">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_____</w:t>
                            </w:r>
                            <w:r w:rsidRPr="007243D9">
                              <w:rPr>
                                <w:rFonts w:ascii="Sylfaen" w:eastAsia="Calibri" w:hAnsi="Sylfaen"/>
                                <w:sz w:val="20"/>
                                <w:szCs w:val="20"/>
                              </w:rPr>
                              <w:t>.</w:t>
                            </w:r>
                            <w:r w:rsidRPr="004F56B8">
                              <w:rPr>
                                <w:rFonts w:ascii="Sylfaen" w:eastAsia="Calibri" w:hAnsi="Sylfaen"/>
                                <w:sz w:val="20"/>
                                <w:szCs w:val="20"/>
                              </w:rPr>
                              <w:t>_____</w:t>
                            </w:r>
                            <w:r>
                              <w:rPr>
                                <w:rFonts w:ascii="Sylfaen" w:eastAsia="Calibri" w:hAnsi="Sylfaen"/>
                                <w:sz w:val="20"/>
                                <w:szCs w:val="20"/>
                              </w:rPr>
                              <w:t>.</w:t>
                            </w:r>
                            <w:r w:rsidRPr="004F56B8">
                              <w:rPr>
                                <w:rFonts w:ascii="Sylfaen" w:eastAsia="Calibri" w:hAnsi="Sylfaen"/>
                                <w:sz w:val="20"/>
                                <w:szCs w:val="20"/>
                              </w:rPr>
                              <w:t xml:space="preserve"> </w:t>
                            </w:r>
                            <w:r w:rsidRPr="0045290D">
                              <w:rPr>
                                <w:rFonts w:ascii="Sylfaen" w:eastAsia="Calibri" w:hAnsi="Sylfaen"/>
                                <w:sz w:val="18"/>
                                <w:szCs w:val="20"/>
                              </w:rPr>
                              <w:t>20</w:t>
                            </w:r>
                            <w:r w:rsidRPr="0045290D">
                              <w:rPr>
                                <w:rFonts w:ascii="Sylfaen" w:hAnsi="Sylfaen"/>
                                <w:color w:val="000000"/>
                                <w:sz w:val="18"/>
                                <w:szCs w:val="20"/>
                              </w:rPr>
                              <w:t>2</w:t>
                            </w:r>
                            <w:r w:rsidRPr="00E75830">
                              <w:rPr>
                                <w:rFonts w:ascii="Sylfaen" w:hAnsi="Sylfaen"/>
                                <w:color w:val="000000"/>
                                <w:sz w:val="18"/>
                                <w:szCs w:val="20"/>
                              </w:rPr>
                              <w:t>6</w:t>
                            </w:r>
                            <w:r w:rsidRPr="0045290D">
                              <w:rPr>
                                <w:rFonts w:ascii="Sylfaen" w:eastAsia="Calibri" w:hAnsi="Sylfaen"/>
                                <w:sz w:val="18"/>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E119D" id="_x0000_t202" coordsize="21600,21600" o:spt="202" path="m,l,21600r21600,l21600,xe">
                <v:stroke joinstyle="miter"/>
                <v:path gradientshapeok="t" o:connecttype="rect"/>
              </v:shapetype>
              <v:shape id="Надпись 2" o:spid="_x0000_s1026" type="#_x0000_t202" style="position:absolute;left:0;text-align:left;margin-left:-3.7pt;margin-top:24.6pt;width:553.55pt;height:91.3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">
                <v:textbox>
                  <w:txbxContent>
                    <w:p w:rsidR="00542078" w:rsidRPr="004F56B8" w:rsidRDefault="00542078" w:rsidP="00526750">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542078" w:rsidRPr="00436C9D" w:rsidRDefault="00542078" w:rsidP="00526750">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542078" w:rsidRDefault="00542078" w:rsidP="00526750">
                      <w:pPr>
                        <w:jc w:val="both"/>
                        <w:rPr>
                          <w:rFonts w:ascii="Sylfaen" w:hAnsi="Sylfaen"/>
                          <w:b/>
                        </w:rPr>
                      </w:pPr>
                      <w:r w:rsidRPr="00436C9D">
                        <w:rPr>
                          <w:rFonts w:ascii="Sylfaen" w:hAnsi="Sylfaen"/>
                          <w:b/>
                        </w:rPr>
                        <w:t xml:space="preserve">ДОГОВОР ПОСТАВКИ </w:t>
                      </w:r>
                    </w:p>
                    <w:p w:rsidR="00542078" w:rsidRPr="004F56B8" w:rsidRDefault="00542078" w:rsidP="00526750">
                      <w:pPr>
                        <w:jc w:val="both"/>
                        <w:rPr>
                          <w:rFonts w:ascii="Sylfaen" w:eastAsia="Calibri" w:hAnsi="Sylfaen"/>
                          <w:sz w:val="20"/>
                          <w:szCs w:val="20"/>
                        </w:rPr>
                      </w:pPr>
                    </w:p>
                    <w:p w:rsidR="00542078" w:rsidRPr="007243D9" w:rsidRDefault="00542078" w:rsidP="00526750">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w:t>
                      </w:r>
                      <w:r w:rsidRPr="0045290D">
                        <w:rPr>
                          <w:rFonts w:ascii="Sylfaen" w:eastAsia="Calibri" w:hAnsi="Sylfaen"/>
                          <w:sz w:val="18"/>
                          <w:szCs w:val="20"/>
                        </w:rPr>
                        <w:t>20</w:t>
                      </w:r>
                      <w:r w:rsidRPr="0045290D">
                        <w:rPr>
                          <w:rFonts w:ascii="Sylfaen" w:hAnsi="Sylfaen"/>
                          <w:color w:val="000000"/>
                          <w:sz w:val="18"/>
                          <w:szCs w:val="20"/>
                        </w:rPr>
                        <w:t>2</w:t>
                      </w:r>
                      <w:r w:rsidRPr="00E75830">
                        <w:rPr>
                          <w:rFonts w:ascii="Sylfaen" w:hAnsi="Sylfaen"/>
                          <w:color w:val="000000"/>
                          <w:sz w:val="18"/>
                          <w:szCs w:val="20"/>
                        </w:rPr>
                        <w:t>6</w:t>
                      </w:r>
                      <w:proofErr w:type="gramStart"/>
                      <w:r w:rsidRPr="0045290D">
                        <w:rPr>
                          <w:rFonts w:ascii="Sylfaen" w:eastAsia="Calibri" w:hAnsi="Sylfaen"/>
                          <w:sz w:val="18"/>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r w:rsidR="00D374C1" w:rsidRPr="00D374C1">
        <w:rPr>
          <w:b/>
          <w:sz w:val="28"/>
          <w:szCs w:val="28"/>
        </w:rPr>
        <w:t>П</w:t>
      </w:r>
      <w:r w:rsidR="00526750">
        <w:rPr>
          <w:b/>
          <w:sz w:val="28"/>
          <w:szCs w:val="28"/>
        </w:rPr>
        <w:t>роект договора для резидентов Р</w:t>
      </w:r>
      <w:r w:rsidR="00526750">
        <w:rPr>
          <w:b/>
          <w:bCs/>
          <w:sz w:val="28"/>
          <w:szCs w:val="28"/>
        </w:rPr>
        <w:t>А</w:t>
      </w:r>
    </w:p>
    <w:tbl>
      <w:tblPr>
        <w:tblW w:w="11057" w:type="dxa"/>
        <w:tblLayout w:type="fixed"/>
        <w:tblLook w:val="04A0" w:firstRow="1" w:lastRow="0" w:firstColumn="1" w:lastColumn="0" w:noHBand="0" w:noVBand="1"/>
      </w:tblPr>
      <w:tblGrid>
        <w:gridCol w:w="5529"/>
        <w:gridCol w:w="5528"/>
      </w:tblGrid>
      <w:tr w:rsidR="00526750" w:rsidRPr="00DA5B8B" w:rsidTr="00C863BF">
        <w:trPr>
          <w:trHeight w:val="4972"/>
        </w:trPr>
        <w:tc>
          <w:tcPr>
            <w:tcW w:w="5529" w:type="dxa"/>
            <w:tcBorders>
              <w:top w:val="single" w:sz="4" w:space="0" w:color="auto"/>
              <w:left w:val="nil"/>
              <w:bottom w:val="nil"/>
              <w:right w:val="nil"/>
            </w:tcBorders>
          </w:tcPr>
          <w:p w:rsidR="00526750" w:rsidRPr="00392D11" w:rsidRDefault="00526750" w:rsidP="00C863BF">
            <w:pPr>
              <w:jc w:val="both"/>
              <w:rPr>
                <w:rFonts w:ascii="Sylfaen" w:hAnsi="Sylfaen"/>
                <w:sz w:val="20"/>
                <w:szCs w:val="20"/>
              </w:rPr>
            </w:pPr>
          </w:p>
          <w:p w:rsidR="00526750" w:rsidRDefault="00526750" w:rsidP="00C863BF">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526750" w:rsidRDefault="00526750" w:rsidP="00C863BF">
            <w:pPr>
              <w:shd w:val="clear" w:color="auto" w:fill="FFFFFF" w:themeFill="background1"/>
              <w:spacing w:after="160"/>
              <w:jc w:val="both"/>
              <w:rPr>
                <w:rFonts w:ascii="Sylfaen" w:eastAsia="Calibri" w:hAnsi="Sylfaen" w:cs="Sylfaen"/>
                <w:sz w:val="21"/>
                <w:szCs w:val="21"/>
              </w:rPr>
            </w:pPr>
          </w:p>
          <w:p w:rsidR="00526750" w:rsidRDefault="00526750" w:rsidP="00C863BF">
            <w:pPr>
              <w:shd w:val="clear" w:color="auto" w:fill="FFFFFF" w:themeFill="background1"/>
              <w:spacing w:after="160"/>
              <w:jc w:val="both"/>
              <w:rPr>
                <w:rFonts w:ascii="Sylfaen" w:eastAsia="Calibri" w:hAnsi="Sylfaen" w:cs="Sylfaen"/>
                <w:sz w:val="21"/>
                <w:szCs w:val="21"/>
              </w:rPr>
            </w:pPr>
          </w:p>
          <w:p w:rsidR="00526750" w:rsidRDefault="00526750" w:rsidP="00C863BF">
            <w:pPr>
              <w:shd w:val="clear" w:color="auto" w:fill="FFFFFF" w:themeFill="background1"/>
              <w:spacing w:after="160" w:line="360" w:lineRule="auto"/>
              <w:jc w:val="both"/>
              <w:rPr>
                <w:rFonts w:ascii="Sylfaen" w:eastAsia="Calibri" w:hAnsi="Sylfaen" w:cs="Sylfaen"/>
                <w:sz w:val="21"/>
                <w:szCs w:val="21"/>
              </w:rPr>
            </w:pPr>
          </w:p>
          <w:p w:rsidR="00526750" w:rsidRPr="009442A9" w:rsidRDefault="00526750" w:rsidP="00C863BF">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420555121"/>
                <w:placeholder>
                  <w:docPart w:val="51E9D30C88474CE88B78CE0B5BFF3A57"/>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77033347"/>
                <w:placeholder>
                  <w:docPart w:val="51E9D30C88474CE88B78CE0B5BFF3A57"/>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rsidR="00526750" w:rsidRPr="00392D11" w:rsidRDefault="00526750" w:rsidP="00C863BF">
            <w:pPr>
              <w:jc w:val="both"/>
              <w:rPr>
                <w:rFonts w:ascii="Sylfaen" w:hAnsi="Sylfaen"/>
                <w:sz w:val="20"/>
                <w:szCs w:val="20"/>
                <w:lang w:val="hy-AM"/>
              </w:rPr>
            </w:pPr>
          </w:p>
          <w:p w:rsidR="00526750" w:rsidRDefault="00526750" w:rsidP="00C863BF">
            <w:pPr>
              <w:jc w:val="both"/>
              <w:rPr>
                <w:rFonts w:ascii="Sylfaen" w:hAnsi="Sylfaen"/>
                <w:sz w:val="20"/>
                <w:szCs w:val="20"/>
                <w:lang w:val="hy-AM"/>
              </w:rPr>
            </w:pPr>
            <w:r w:rsidRPr="000E775F">
              <w:rPr>
                <w:rFonts w:ascii="Sylfaen" w:hAnsi="Sylfaen"/>
                <w:sz w:val="20"/>
                <w:szCs w:val="20"/>
                <w:lang w:val="hy-AM"/>
              </w:rPr>
              <w:t xml:space="preserve">    </w:t>
            </w:r>
          </w:p>
          <w:p w:rsidR="00526750" w:rsidRDefault="00526750" w:rsidP="00C863BF">
            <w:pPr>
              <w:jc w:val="both"/>
              <w:rPr>
                <w:rFonts w:ascii="Sylfaen" w:hAnsi="Sylfaen"/>
                <w:sz w:val="20"/>
                <w:szCs w:val="20"/>
                <w:lang w:val="hy-AM"/>
              </w:rPr>
            </w:pPr>
          </w:p>
          <w:p w:rsidR="00526750" w:rsidRDefault="00526750" w:rsidP="00C863BF">
            <w:pPr>
              <w:jc w:val="both"/>
              <w:rPr>
                <w:rFonts w:ascii="Sylfaen" w:hAnsi="Sylfaen"/>
                <w:sz w:val="20"/>
                <w:szCs w:val="20"/>
                <w:lang w:val="hy-AM"/>
              </w:rPr>
            </w:pPr>
          </w:p>
          <w:p w:rsidR="00526750" w:rsidRDefault="00526750" w:rsidP="00C863BF">
            <w:pPr>
              <w:jc w:val="both"/>
              <w:rPr>
                <w:rFonts w:ascii="Sylfaen" w:hAnsi="Sylfaen"/>
                <w:sz w:val="20"/>
                <w:szCs w:val="20"/>
                <w:lang w:val="hy-AM"/>
              </w:rPr>
            </w:pPr>
          </w:p>
          <w:p w:rsidR="00526750" w:rsidRDefault="00526750" w:rsidP="00C863BF">
            <w:pPr>
              <w:jc w:val="both"/>
              <w:rPr>
                <w:rFonts w:ascii="Sylfaen" w:hAnsi="Sylfaen"/>
                <w:sz w:val="20"/>
                <w:szCs w:val="20"/>
                <w:lang w:val="hy-AM"/>
              </w:rPr>
            </w:pPr>
          </w:p>
          <w:p w:rsidR="00526750" w:rsidRDefault="00526750" w:rsidP="00C863BF">
            <w:pPr>
              <w:jc w:val="both"/>
              <w:rPr>
                <w:rFonts w:ascii="Sylfaen" w:hAnsi="Sylfaen"/>
                <w:sz w:val="20"/>
                <w:szCs w:val="20"/>
                <w:lang w:val="hy-AM"/>
              </w:rPr>
            </w:pPr>
          </w:p>
          <w:p w:rsidR="00526750" w:rsidRDefault="00526750" w:rsidP="00C863BF">
            <w:pPr>
              <w:jc w:val="both"/>
              <w:rPr>
                <w:rFonts w:ascii="Sylfaen" w:hAnsi="Sylfaen"/>
                <w:sz w:val="20"/>
                <w:szCs w:val="20"/>
                <w:lang w:val="hy-AM"/>
              </w:rPr>
            </w:pPr>
          </w:p>
          <w:p w:rsidR="00526750" w:rsidRPr="00392D11" w:rsidRDefault="00526750" w:rsidP="00C863BF">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526750" w:rsidRPr="00DA5B8B" w:rsidTr="00C863BF">
        <w:trPr>
          <w:trHeight w:val="2176"/>
        </w:trPr>
        <w:tc>
          <w:tcPr>
            <w:tcW w:w="5529" w:type="dxa"/>
            <w:tcBorders>
              <w:top w:val="nil"/>
              <w:left w:val="nil"/>
              <w:bottom w:val="nil"/>
              <w:right w:val="nil"/>
            </w:tcBorders>
          </w:tcPr>
          <w:p w:rsidR="00526750" w:rsidRPr="009442A9" w:rsidRDefault="00526750" w:rsidP="00C863BF">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r w:rsidRPr="000E775F">
              <w:rPr>
                <w:rFonts w:ascii="Sylfaen" w:hAnsi="Sylfaen" w:cs="Sylfaen"/>
                <w:b/>
                <w:sz w:val="21"/>
                <w:szCs w:val="21"/>
              </w:rPr>
              <w:t>Պայմանագրի</w:t>
            </w:r>
            <w:r w:rsidRPr="000E775F">
              <w:rPr>
                <w:rFonts w:ascii="Sylfaen" w:hAnsi="Sylfaen"/>
                <w:b/>
                <w:sz w:val="21"/>
                <w:szCs w:val="21"/>
              </w:rPr>
              <w:t xml:space="preserve"> </w:t>
            </w:r>
            <w:r w:rsidRPr="000E775F">
              <w:rPr>
                <w:rFonts w:ascii="Sylfaen" w:hAnsi="Sylfaen" w:cs="Sylfaen"/>
                <w:b/>
                <w:sz w:val="21"/>
                <w:szCs w:val="21"/>
              </w:rPr>
              <w:t>առարկան</w:t>
            </w:r>
          </w:p>
          <w:p w:rsidR="00526750" w:rsidRPr="009442A9" w:rsidRDefault="00526750" w:rsidP="00C863BF">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r w:rsidRPr="000E775F">
              <w:rPr>
                <w:rFonts w:ascii="Sylfaen" w:eastAsia="Calibri" w:hAnsi="Sylfaen" w:cs="Sylfaen"/>
                <w:sz w:val="21"/>
                <w:szCs w:val="21"/>
              </w:rPr>
              <w:t>Մատակարարը</w:t>
            </w:r>
            <w:r w:rsidRPr="009442A9">
              <w:rPr>
                <w:rFonts w:ascii="Sylfaen" w:eastAsia="Calibri" w:hAnsi="Sylfaen"/>
                <w:sz w:val="21"/>
                <w:szCs w:val="21"/>
              </w:rPr>
              <w:t xml:space="preserve"> </w:t>
            </w:r>
            <w:r w:rsidRPr="000E775F">
              <w:rPr>
                <w:rFonts w:ascii="Sylfaen" w:eastAsia="Calibri" w:hAnsi="Sylfaen" w:cs="Sylfaen"/>
                <w:sz w:val="21"/>
                <w:szCs w:val="21"/>
                <w:lang w:val="hy-AM"/>
              </w:rPr>
              <w:t>պ</w:t>
            </w:r>
            <w:r w:rsidRPr="000E775F">
              <w:rPr>
                <w:rFonts w:ascii="Sylfaen" w:eastAsia="Calibri" w:hAnsi="Sylfaen" w:cs="Sylfaen"/>
                <w:sz w:val="21"/>
                <w:szCs w:val="21"/>
              </w:rPr>
              <w:t>արտավորվում</w:t>
            </w:r>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rPr>
              <w:t>Գնորդին</w:t>
            </w:r>
            <w:r w:rsidRPr="009442A9">
              <w:rPr>
                <w:rFonts w:ascii="Sylfaen" w:eastAsia="Calibri" w:hAnsi="Sylfaen"/>
                <w:sz w:val="21"/>
                <w:szCs w:val="21"/>
              </w:rPr>
              <w:t xml:space="preserve"> </w:t>
            </w:r>
            <w:r w:rsidRPr="000E775F">
              <w:rPr>
                <w:rFonts w:ascii="Sylfaen" w:eastAsia="Calibri" w:hAnsi="Sylfaen" w:cs="Sylfaen"/>
                <w:sz w:val="21"/>
                <w:szCs w:val="21"/>
              </w:rPr>
              <w:t>մատակարարել</w:t>
            </w:r>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r w:rsidRPr="000E775F">
              <w:rPr>
                <w:rFonts w:ascii="Sylfaen" w:eastAsia="Calibri" w:hAnsi="Sylfaen" w:cs="Sylfaen"/>
                <w:sz w:val="21"/>
                <w:szCs w:val="21"/>
              </w:rPr>
              <w:t>այսուհետ</w:t>
            </w:r>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r w:rsidRPr="000E775F">
              <w:rPr>
                <w:rFonts w:ascii="Sylfaen" w:eastAsia="Calibri" w:hAnsi="Sylfaen" w:cs="Sylfaen"/>
                <w:color w:val="000000" w:themeColor="text1"/>
                <w:sz w:val="21"/>
                <w:szCs w:val="21"/>
              </w:rPr>
              <w:t>պրանք</w:t>
            </w:r>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r w:rsidRPr="000E775F">
              <w:rPr>
                <w:rFonts w:ascii="Sylfaen" w:eastAsia="Calibri" w:hAnsi="Sylfaen" w:cs="Sylfaen"/>
                <w:sz w:val="21"/>
                <w:szCs w:val="21"/>
              </w:rPr>
              <w:t>Պայմանագրի</w:t>
            </w:r>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r w:rsidRPr="000E775F">
              <w:rPr>
                <w:rFonts w:ascii="Sylfaen" w:eastAsia="Calibri" w:hAnsi="Sylfaen" w:cs="Sylfaen"/>
                <w:sz w:val="21"/>
                <w:szCs w:val="21"/>
              </w:rPr>
              <w:t>Հավելված</w:t>
            </w:r>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r w:rsidRPr="000E775F">
              <w:rPr>
                <w:rFonts w:ascii="Sylfaen" w:eastAsia="Calibri" w:hAnsi="Sylfaen" w:cs="Sylfaen"/>
                <w:sz w:val="21"/>
                <w:szCs w:val="21"/>
              </w:rPr>
              <w:t>նախատեսված</w:t>
            </w:r>
            <w:r w:rsidRPr="000E775F">
              <w:rPr>
                <w:rFonts w:ascii="Sylfaen" w:eastAsia="Calibri" w:hAnsi="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sz w:val="21"/>
                <w:szCs w:val="21"/>
              </w:rPr>
              <w:t>իսկ</w:t>
            </w:r>
            <w:r w:rsidRPr="009442A9">
              <w:rPr>
                <w:rFonts w:ascii="Sylfaen" w:eastAsia="Calibri" w:hAnsi="Sylfaen"/>
                <w:sz w:val="21"/>
                <w:szCs w:val="21"/>
              </w:rPr>
              <w:t xml:space="preserve"> </w:t>
            </w:r>
            <w:r w:rsidRPr="000E775F">
              <w:rPr>
                <w:rFonts w:ascii="Sylfaen" w:eastAsia="Calibri" w:hAnsi="Sylfaen" w:cs="Sylfaen"/>
                <w:sz w:val="21"/>
                <w:szCs w:val="21"/>
              </w:rPr>
              <w:t>Գնորդը</w:t>
            </w:r>
            <w:r w:rsidRPr="009442A9">
              <w:rPr>
                <w:rFonts w:ascii="Sylfaen" w:eastAsia="Calibri" w:hAnsi="Sylfaen"/>
                <w:sz w:val="21"/>
                <w:szCs w:val="21"/>
              </w:rPr>
              <w:t xml:space="preserve"> </w:t>
            </w:r>
            <w:r w:rsidRPr="000E775F">
              <w:rPr>
                <w:rFonts w:ascii="Sylfaen" w:eastAsia="Calibri" w:hAnsi="Sylfaen" w:cs="Sylfaen"/>
                <w:sz w:val="21"/>
                <w:szCs w:val="21"/>
              </w:rPr>
              <w:t>պարտավոր</w:t>
            </w:r>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r w:rsidRPr="000E775F">
              <w:rPr>
                <w:rFonts w:ascii="Sylfaen" w:eastAsia="Calibri" w:hAnsi="Sylfaen" w:cs="Sylfaen"/>
                <w:sz w:val="21"/>
                <w:szCs w:val="21"/>
              </w:rPr>
              <w:t>վճարել</w:t>
            </w:r>
            <w:r w:rsidRPr="009442A9">
              <w:rPr>
                <w:rFonts w:ascii="Sylfaen" w:eastAsia="Calibri" w:hAnsi="Sylfaen"/>
                <w:sz w:val="21"/>
                <w:szCs w:val="21"/>
              </w:rPr>
              <w:t xml:space="preserve"> </w:t>
            </w:r>
            <w:r w:rsidRPr="000E775F">
              <w:rPr>
                <w:rFonts w:ascii="Sylfaen" w:eastAsia="Calibri" w:hAnsi="Sylfaen" w:cs="Sylfaen"/>
                <w:sz w:val="21"/>
                <w:szCs w:val="21"/>
              </w:rPr>
              <w:t>մատակարարված</w:t>
            </w:r>
            <w:r w:rsidRPr="009442A9">
              <w:rPr>
                <w:rFonts w:ascii="Sylfaen" w:eastAsia="Calibri" w:hAnsi="Sylfaen"/>
                <w:sz w:val="21"/>
                <w:szCs w:val="21"/>
              </w:rPr>
              <w:t xml:space="preserve"> </w:t>
            </w:r>
            <w:r w:rsidRPr="000E775F">
              <w:rPr>
                <w:rFonts w:ascii="Sylfaen" w:eastAsia="Calibri" w:hAnsi="Sylfaen" w:cs="Sylfaen"/>
                <w:sz w:val="21"/>
                <w:szCs w:val="21"/>
              </w:rPr>
              <w:t>Ապրանքի</w:t>
            </w:r>
            <w:r w:rsidRPr="009442A9">
              <w:rPr>
                <w:rFonts w:ascii="Sylfaen" w:eastAsia="Calibri" w:hAnsi="Sylfaen"/>
                <w:sz w:val="21"/>
                <w:szCs w:val="21"/>
              </w:rPr>
              <w:t xml:space="preserve"> </w:t>
            </w:r>
            <w:r w:rsidRPr="000E775F">
              <w:rPr>
                <w:rFonts w:ascii="Sylfaen" w:eastAsia="Calibri" w:hAnsi="Sylfaen" w:cs="Sylfaen"/>
                <w:sz w:val="21"/>
                <w:szCs w:val="21"/>
              </w:rPr>
              <w:t>համար</w:t>
            </w:r>
            <w:r w:rsidRPr="009442A9">
              <w:rPr>
                <w:rFonts w:ascii="Sylfaen" w:eastAsia="Calibri" w:hAnsi="Sylfaen"/>
                <w:sz w:val="21"/>
                <w:szCs w:val="21"/>
              </w:rPr>
              <w:t>:</w:t>
            </w:r>
          </w:p>
        </w:tc>
        <w:tc>
          <w:tcPr>
            <w:tcW w:w="5528" w:type="dxa"/>
          </w:tcPr>
          <w:p w:rsidR="00526750" w:rsidRPr="000E775F" w:rsidRDefault="00526750" w:rsidP="00C863BF">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526750" w:rsidRPr="00DA5B8B" w:rsidTr="00C863BF">
        <w:tc>
          <w:tcPr>
            <w:tcW w:w="5529" w:type="dxa"/>
            <w:tcBorders>
              <w:top w:val="nil"/>
              <w:left w:val="nil"/>
              <w:bottom w:val="nil"/>
              <w:right w:val="nil"/>
            </w:tcBorders>
          </w:tcPr>
          <w:p w:rsidR="00526750" w:rsidRPr="009D18E4" w:rsidRDefault="00526750" w:rsidP="00C863BF">
            <w:pPr>
              <w:jc w:val="both"/>
              <w:rPr>
                <w:rFonts w:ascii="Sylfaen" w:eastAsia="Calibri" w:hAnsi="Sylfaen"/>
                <w:sz w:val="20"/>
                <w:szCs w:val="20"/>
              </w:rPr>
            </w:pPr>
            <w:r>
              <w:rPr>
                <w:rFonts w:ascii="Sylfaen" w:hAnsi="Sylfaen" w:cs="Sylfaen"/>
                <w:sz w:val="20"/>
                <w:szCs w:val="20"/>
                <w:lang w:val="hy-AM"/>
              </w:rPr>
              <w:t>1.2.</w:t>
            </w:r>
            <w:r>
              <w:t> </w:t>
            </w:r>
            <w:r w:rsidRPr="00392D11">
              <w:rPr>
                <w:rFonts w:ascii="Sylfaen" w:eastAsia="Calibri" w:hAnsi="Sylfaen" w:cs="Sylfaen"/>
                <w:sz w:val="20"/>
                <w:szCs w:val="20"/>
              </w:rPr>
              <w:t>Մատակարարը</w:t>
            </w:r>
            <w:r w:rsidRPr="00392D11">
              <w:rPr>
                <w:rFonts w:ascii="Sylfaen" w:eastAsia="Calibri" w:hAnsi="Sylfaen"/>
                <w:sz w:val="20"/>
                <w:szCs w:val="20"/>
              </w:rPr>
              <w:t xml:space="preserve"> </w:t>
            </w:r>
            <w:r w:rsidRPr="00392D11">
              <w:rPr>
                <w:rFonts w:ascii="Sylfaen" w:eastAsia="Calibri" w:hAnsi="Sylfaen" w:cs="Sylfaen"/>
                <w:sz w:val="20"/>
                <w:szCs w:val="20"/>
              </w:rPr>
              <w:t>երաշխավորում</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որ</w:t>
            </w:r>
            <w:r w:rsidRPr="00392D11">
              <w:rPr>
                <w:rFonts w:ascii="Sylfaen" w:eastAsia="Calibri" w:hAnsi="Sylfaen"/>
                <w:sz w:val="20"/>
                <w:szCs w:val="20"/>
              </w:rPr>
              <w:t xml:space="preserve"> </w:t>
            </w:r>
            <w:r w:rsidRPr="00392D11">
              <w:rPr>
                <w:rFonts w:ascii="Sylfaen" w:eastAsia="Calibri" w:hAnsi="Sylfaen" w:cs="Sylfaen"/>
                <w:sz w:val="20"/>
                <w:szCs w:val="20"/>
              </w:rPr>
              <w:t>մատակարարվող</w:t>
            </w:r>
            <w:r w:rsidRPr="00392D11">
              <w:rPr>
                <w:rFonts w:ascii="Sylfaen" w:eastAsia="Calibri" w:hAnsi="Sylfaen"/>
                <w:sz w:val="20"/>
                <w:szCs w:val="20"/>
              </w:rPr>
              <w:t xml:space="preserve"> </w:t>
            </w:r>
            <w:r w:rsidRPr="00392D11">
              <w:rPr>
                <w:rFonts w:ascii="Sylfaen" w:eastAsia="Calibri" w:hAnsi="Sylfaen" w:cs="Sylfaen"/>
                <w:sz w:val="20"/>
                <w:szCs w:val="20"/>
              </w:rPr>
              <w:t>Ապրանքը</w:t>
            </w:r>
            <w:r w:rsidRPr="00392D11">
              <w:rPr>
                <w:rFonts w:ascii="Sylfaen" w:eastAsia="Calibri" w:hAnsi="Sylfaen"/>
                <w:sz w:val="20"/>
                <w:szCs w:val="20"/>
              </w:rPr>
              <w:t xml:space="preserve"> </w:t>
            </w:r>
            <w:r w:rsidRPr="00392D11">
              <w:rPr>
                <w:rFonts w:ascii="Sylfaen" w:eastAsia="Calibri" w:hAnsi="Sylfaen" w:cs="Sylfaen"/>
                <w:sz w:val="20"/>
                <w:szCs w:val="20"/>
              </w:rPr>
              <w:t>ազատ</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երրորդ</w:t>
            </w:r>
            <w:r w:rsidRPr="00392D11">
              <w:rPr>
                <w:rFonts w:ascii="Sylfaen" w:eastAsia="Calibri" w:hAnsi="Sylfaen"/>
                <w:sz w:val="20"/>
                <w:szCs w:val="20"/>
              </w:rPr>
              <w:t xml:space="preserve"> </w:t>
            </w:r>
            <w:r w:rsidRPr="00392D11">
              <w:rPr>
                <w:rFonts w:ascii="Sylfaen" w:eastAsia="Calibri" w:hAnsi="Sylfaen" w:cs="Sylfaen"/>
                <w:sz w:val="20"/>
                <w:szCs w:val="20"/>
              </w:rPr>
              <w:t>անձանց</w:t>
            </w:r>
            <w:r w:rsidRPr="00392D11">
              <w:rPr>
                <w:rFonts w:ascii="Sylfaen" w:eastAsia="Calibri" w:hAnsi="Sylfaen"/>
                <w:sz w:val="20"/>
                <w:szCs w:val="20"/>
              </w:rPr>
              <w:t xml:space="preserve"> </w:t>
            </w:r>
            <w:r w:rsidRPr="00392D11">
              <w:rPr>
                <w:rFonts w:ascii="Sylfaen" w:eastAsia="Calibri" w:hAnsi="Sylfaen" w:cs="Sylfaen"/>
                <w:sz w:val="20"/>
                <w:szCs w:val="20"/>
              </w:rPr>
              <w:t>ցանկացած</w:t>
            </w:r>
            <w:r w:rsidRPr="00392D11">
              <w:rPr>
                <w:rFonts w:ascii="Sylfaen" w:eastAsia="Calibri" w:hAnsi="Sylfaen"/>
                <w:sz w:val="20"/>
                <w:szCs w:val="20"/>
              </w:rPr>
              <w:t xml:space="preserve"> </w:t>
            </w:r>
            <w:r w:rsidRPr="00392D11">
              <w:rPr>
                <w:rFonts w:ascii="Sylfaen" w:eastAsia="Calibri" w:hAnsi="Sylfaen" w:cs="Sylfaen"/>
                <w:sz w:val="20"/>
                <w:szCs w:val="20"/>
              </w:rPr>
              <w:t>իրավունքներից</w:t>
            </w:r>
            <w:r w:rsidRPr="00392D11">
              <w:rPr>
                <w:rFonts w:ascii="Sylfaen" w:eastAsia="Calibri" w:hAnsi="Sylfaen"/>
                <w:sz w:val="20"/>
                <w:szCs w:val="20"/>
              </w:rPr>
              <w:t xml:space="preserve">, </w:t>
            </w:r>
            <w:r w:rsidRPr="00392D11">
              <w:rPr>
                <w:rFonts w:ascii="Sylfaen" w:eastAsia="Calibri" w:hAnsi="Sylfaen" w:cs="Sylfaen"/>
                <w:sz w:val="20"/>
                <w:szCs w:val="20"/>
              </w:rPr>
              <w:t>կամ</w:t>
            </w:r>
            <w:r w:rsidRPr="00392D11">
              <w:rPr>
                <w:rFonts w:ascii="Sylfaen" w:eastAsia="Calibri" w:hAnsi="Sylfaen"/>
                <w:sz w:val="20"/>
                <w:szCs w:val="20"/>
              </w:rPr>
              <w:t xml:space="preserve"> </w:t>
            </w:r>
            <w:r w:rsidRPr="00392D11">
              <w:rPr>
                <w:rFonts w:ascii="Sylfaen" w:eastAsia="Calibri" w:hAnsi="Sylfaen" w:cs="Sylfaen"/>
                <w:sz w:val="20"/>
                <w:szCs w:val="20"/>
              </w:rPr>
              <w:t>այլ</w:t>
            </w:r>
            <w:r w:rsidRPr="00392D11">
              <w:rPr>
                <w:rFonts w:ascii="Sylfaen" w:eastAsia="Calibri" w:hAnsi="Sylfaen"/>
                <w:sz w:val="20"/>
                <w:szCs w:val="20"/>
              </w:rPr>
              <w:t xml:space="preserve"> </w:t>
            </w:r>
            <w:r w:rsidRPr="00392D11">
              <w:rPr>
                <w:rFonts w:ascii="Sylfaen" w:eastAsia="Calibri" w:hAnsi="Sylfaen" w:cs="Sylfaen"/>
                <w:sz w:val="20"/>
                <w:szCs w:val="20"/>
              </w:rPr>
              <w:t>կերպ</w:t>
            </w:r>
            <w:r w:rsidRPr="00392D11">
              <w:rPr>
                <w:rFonts w:ascii="Sylfaen" w:eastAsia="Calibri" w:hAnsi="Sylfaen"/>
                <w:sz w:val="20"/>
                <w:szCs w:val="20"/>
              </w:rPr>
              <w:t xml:space="preserve"> </w:t>
            </w:r>
            <w:r w:rsidRPr="00392D11">
              <w:rPr>
                <w:rFonts w:ascii="Sylfaen" w:eastAsia="Calibri" w:hAnsi="Sylfaen" w:cs="Sylfaen"/>
                <w:sz w:val="20"/>
                <w:szCs w:val="20"/>
              </w:rPr>
              <w:t>չի</w:t>
            </w:r>
            <w:r w:rsidRPr="00392D11">
              <w:rPr>
                <w:rFonts w:ascii="Sylfaen" w:eastAsia="Calibri" w:hAnsi="Sylfaen"/>
                <w:sz w:val="20"/>
                <w:szCs w:val="20"/>
              </w:rPr>
              <w:t xml:space="preserve"> </w:t>
            </w:r>
            <w:r w:rsidRPr="00392D11">
              <w:rPr>
                <w:rFonts w:ascii="Sylfaen" w:eastAsia="Calibri" w:hAnsi="Sylfaen" w:cs="Sylfaen"/>
                <w:sz w:val="20"/>
                <w:szCs w:val="20"/>
              </w:rPr>
              <w:t>հանդիսանում</w:t>
            </w:r>
            <w:r w:rsidRPr="00392D11">
              <w:rPr>
                <w:rFonts w:ascii="Sylfaen" w:eastAsia="Calibri" w:hAnsi="Sylfaen"/>
                <w:sz w:val="20"/>
                <w:szCs w:val="20"/>
              </w:rPr>
              <w:t xml:space="preserve"> </w:t>
            </w:r>
            <w:r w:rsidRPr="00392D11">
              <w:rPr>
                <w:rFonts w:ascii="Sylfaen" w:eastAsia="Calibri" w:hAnsi="Sylfaen" w:cs="Sylfaen"/>
                <w:sz w:val="20"/>
                <w:szCs w:val="20"/>
              </w:rPr>
              <w:t>վեճի</w:t>
            </w:r>
            <w:r w:rsidRPr="00392D11">
              <w:rPr>
                <w:rFonts w:ascii="Sylfaen" w:eastAsia="Calibri" w:hAnsi="Sylfaen"/>
                <w:sz w:val="20"/>
                <w:szCs w:val="20"/>
              </w:rPr>
              <w:t xml:space="preserve"> </w:t>
            </w:r>
            <w:r w:rsidRPr="00392D11">
              <w:rPr>
                <w:rFonts w:ascii="Sylfaen" w:eastAsia="Calibri" w:hAnsi="Sylfaen" w:cs="Sylfaen"/>
                <w:sz w:val="20"/>
                <w:szCs w:val="20"/>
              </w:rPr>
              <w:t>առարկա</w:t>
            </w:r>
            <w:r w:rsidRPr="00392D11">
              <w:rPr>
                <w:rFonts w:ascii="Sylfaen" w:eastAsia="Calibri" w:hAnsi="Sylfaen"/>
                <w:sz w:val="20"/>
                <w:szCs w:val="20"/>
              </w:rPr>
              <w:t>:</w:t>
            </w:r>
          </w:p>
        </w:tc>
        <w:tc>
          <w:tcPr>
            <w:tcW w:w="5528" w:type="dxa"/>
            <w:tcBorders>
              <w:top w:val="nil"/>
              <w:left w:val="nil"/>
              <w:bottom w:val="nil"/>
              <w:right w:val="nil"/>
            </w:tcBorders>
          </w:tcPr>
          <w:p w:rsidR="00526750" w:rsidRPr="009442A9" w:rsidRDefault="00526750" w:rsidP="00C863BF">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526750" w:rsidRPr="00DA5B8B" w:rsidTr="00C863BF">
        <w:tc>
          <w:tcPr>
            <w:tcW w:w="5529" w:type="dxa"/>
            <w:tcBorders>
              <w:top w:val="nil"/>
              <w:left w:val="nil"/>
              <w:bottom w:val="nil"/>
              <w:right w:val="nil"/>
            </w:tcBorders>
          </w:tcPr>
          <w:p w:rsidR="00526750" w:rsidRPr="009442A9" w:rsidRDefault="00526750" w:rsidP="00C863BF">
            <w:pPr>
              <w:spacing w:before="120"/>
              <w:jc w:val="center"/>
              <w:rPr>
                <w:rFonts w:ascii="Sylfaen" w:hAnsi="Sylfaen" w:cs="Sylfaen"/>
                <w:b/>
                <w:sz w:val="21"/>
                <w:szCs w:val="21"/>
              </w:rPr>
            </w:pPr>
            <w:r w:rsidRPr="009442A9">
              <w:rPr>
                <w:rFonts w:ascii="Sylfaen" w:hAnsi="Sylfaen" w:cs="Sylfaen"/>
                <w:b/>
                <w:sz w:val="21"/>
                <w:szCs w:val="21"/>
              </w:rPr>
              <w:t xml:space="preserve">2.  </w:t>
            </w:r>
            <w:r w:rsidRPr="001A6F7E">
              <w:rPr>
                <w:rFonts w:ascii="Sylfaen" w:hAnsi="Sylfaen" w:cs="Sylfaen"/>
                <w:b/>
                <w:sz w:val="21"/>
                <w:szCs w:val="21"/>
              </w:rPr>
              <w:t>Արտադրանքի</w:t>
            </w:r>
            <w:r w:rsidRPr="009442A9">
              <w:rPr>
                <w:rFonts w:ascii="Sylfaen" w:hAnsi="Sylfaen" w:cs="Sylfaen"/>
                <w:b/>
                <w:sz w:val="21"/>
                <w:szCs w:val="21"/>
              </w:rPr>
              <w:t xml:space="preserve"> </w:t>
            </w:r>
            <w:r w:rsidRPr="001A6F7E">
              <w:rPr>
                <w:rFonts w:ascii="Sylfaen" w:hAnsi="Sylfaen" w:cs="Sylfaen"/>
                <w:b/>
                <w:sz w:val="21"/>
                <w:szCs w:val="21"/>
              </w:rPr>
              <w:t>որակը</w:t>
            </w:r>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r w:rsidRPr="001A6F7E">
              <w:rPr>
                <w:rFonts w:ascii="Sylfaen" w:hAnsi="Sylfaen" w:cs="Sylfaen"/>
                <w:b/>
                <w:sz w:val="21"/>
                <w:szCs w:val="21"/>
              </w:rPr>
              <w:t>երաշխիքային</w:t>
            </w:r>
            <w:r w:rsidRPr="009442A9">
              <w:rPr>
                <w:rFonts w:ascii="Sylfaen" w:hAnsi="Sylfaen" w:cs="Sylfaen"/>
                <w:b/>
                <w:sz w:val="21"/>
                <w:szCs w:val="21"/>
              </w:rPr>
              <w:t xml:space="preserve"> </w:t>
            </w:r>
            <w:r w:rsidRPr="001A6F7E">
              <w:rPr>
                <w:rFonts w:ascii="Sylfaen" w:hAnsi="Sylfaen" w:cs="Sylfaen"/>
                <w:b/>
                <w:sz w:val="21"/>
                <w:szCs w:val="21"/>
              </w:rPr>
              <w:t>սպասարկման</w:t>
            </w:r>
            <w:r w:rsidRPr="009442A9">
              <w:rPr>
                <w:rFonts w:ascii="Sylfaen" w:hAnsi="Sylfaen" w:cs="Sylfaen"/>
                <w:b/>
                <w:sz w:val="21"/>
                <w:szCs w:val="21"/>
              </w:rPr>
              <w:t xml:space="preserve"> </w:t>
            </w:r>
            <w:r w:rsidRPr="001A6F7E">
              <w:rPr>
                <w:rFonts w:ascii="Sylfaen" w:hAnsi="Sylfaen" w:cs="Sylfaen"/>
                <w:b/>
                <w:sz w:val="21"/>
                <w:szCs w:val="21"/>
              </w:rPr>
              <w:t>ժամկետը</w:t>
            </w:r>
          </w:p>
          <w:p w:rsidR="00526750" w:rsidRPr="00392D11" w:rsidRDefault="00526750" w:rsidP="00C863BF">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rsidR="00526750" w:rsidRPr="00735539" w:rsidRDefault="00526750" w:rsidP="00C863BF">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rsidR="00526750" w:rsidRPr="00735539" w:rsidRDefault="00526750" w:rsidP="00C863BF">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rsidR="00526750" w:rsidRPr="00735539" w:rsidRDefault="00526750" w:rsidP="00C863BF">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526750" w:rsidRPr="00DA5B8B" w:rsidTr="00C863BF">
        <w:trPr>
          <w:trHeight w:val="432"/>
        </w:trPr>
        <w:tc>
          <w:tcPr>
            <w:tcW w:w="5529" w:type="dxa"/>
            <w:tcBorders>
              <w:top w:val="nil"/>
              <w:left w:val="nil"/>
              <w:bottom w:val="nil"/>
              <w:right w:val="nil"/>
            </w:tcBorders>
          </w:tcPr>
          <w:p w:rsidR="00526750" w:rsidRPr="001A6F7E" w:rsidRDefault="00526750" w:rsidP="00C863BF">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B75CB">
              <w:rPr>
                <w:rFonts w:ascii="Sylfaen" w:hAnsi="Sylfaen" w:cs="Sylfaen"/>
                <w:bCs/>
                <w:sz w:val="21"/>
                <w:szCs w:val="21"/>
              </w:rPr>
              <w:t>2</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B75CB">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rsidR="00526750" w:rsidRPr="001A6F7E" w:rsidRDefault="00526750" w:rsidP="00C863B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rsidR="00526750" w:rsidRDefault="00526750" w:rsidP="00C863B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lastRenderedPageBreak/>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rsidR="00526750" w:rsidRPr="009D18E4" w:rsidRDefault="00526750" w:rsidP="00C863B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w:t>
            </w:r>
            <w:r>
              <w:rPr>
                <w:rFonts w:ascii="Sylfaen" w:hAnsi="Sylfaen" w:cs="Sylfaen"/>
                <w:sz w:val="21"/>
                <w:szCs w:val="21"/>
                <w:lang w:val="hy-AM"/>
              </w:rPr>
              <w:t>նագրին չհամապատասխանող Ապրանքը:</w:t>
            </w:r>
          </w:p>
        </w:tc>
        <w:tc>
          <w:tcPr>
            <w:tcW w:w="5528" w:type="dxa"/>
            <w:tcBorders>
              <w:top w:val="nil"/>
              <w:left w:val="nil"/>
              <w:bottom w:val="nil"/>
              <w:right w:val="nil"/>
            </w:tcBorders>
          </w:tcPr>
          <w:p w:rsidR="00526750" w:rsidRDefault="00526750" w:rsidP="00C863BF">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w:t>
            </w:r>
            <w:r>
              <w:rPr>
                <w:rFonts w:ascii="Sylfaen" w:hAnsi="Sylfaen" w:cs="Sylfaen"/>
                <w:bCs/>
                <w:sz w:val="21"/>
                <w:szCs w:val="21"/>
              </w:rPr>
              <w:t>2</w:t>
            </w:r>
            <w:r w:rsidRPr="001A6F7E">
              <w:rPr>
                <w:rFonts w:ascii="Sylfaen" w:hAnsi="Sylfaen" w:cs="Sylfaen"/>
                <w:bCs/>
                <w:sz w:val="21"/>
                <w:szCs w:val="21"/>
                <w:lang w:val="hy-AM"/>
              </w:rPr>
              <w:t>.</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Поставщик после подписания акта обязуется в разумные сроки устранить недостатки товара, или по выбору Покупателя:</w:t>
            </w:r>
          </w:p>
          <w:p w:rsidR="00526750" w:rsidRPr="009442A9" w:rsidRDefault="00526750" w:rsidP="00C863BF">
            <w:pPr>
              <w:shd w:val="clear" w:color="auto" w:fill="FFFFFF" w:themeFill="background1"/>
              <w:ind w:firstLine="72"/>
              <w:jc w:val="both"/>
              <w:rPr>
                <w:rFonts w:ascii="Sylfaen" w:hAnsi="Sylfaen" w:cs="Sylfaen"/>
                <w:bCs/>
                <w:sz w:val="20"/>
                <w:szCs w:val="20"/>
                <w:lang w:val="hy-AM"/>
              </w:rPr>
            </w:pPr>
          </w:p>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lastRenderedPageBreak/>
              <w:t>-возместить все затраты Покупателя на устранение недостатков Товара</w:t>
            </w:r>
            <w:r>
              <w:rPr>
                <w:rFonts w:ascii="Sylfaen" w:hAnsi="Sylfaen"/>
                <w:sz w:val="20"/>
                <w:szCs w:val="20"/>
              </w:rPr>
              <w:t>;</w:t>
            </w:r>
          </w:p>
          <w:p w:rsidR="00526750" w:rsidRPr="00392D11" w:rsidRDefault="00526750" w:rsidP="00C863BF">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526750" w:rsidRPr="00DA5B8B" w:rsidTr="00C863BF">
        <w:trPr>
          <w:trHeight w:val="895"/>
        </w:trPr>
        <w:tc>
          <w:tcPr>
            <w:tcW w:w="5529" w:type="dxa"/>
            <w:tcBorders>
              <w:top w:val="nil"/>
              <w:left w:val="nil"/>
              <w:bottom w:val="nil"/>
              <w:right w:val="nil"/>
            </w:tcBorders>
          </w:tcPr>
          <w:p w:rsidR="00526750" w:rsidRPr="00E02592" w:rsidRDefault="00526750" w:rsidP="00C863BF">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tc>
        <w:tc>
          <w:tcPr>
            <w:tcW w:w="5528" w:type="dxa"/>
            <w:tcBorders>
              <w:top w:val="nil"/>
              <w:left w:val="nil"/>
              <w:bottom w:val="nil"/>
              <w:right w:val="nil"/>
            </w:tcBorders>
          </w:tcPr>
          <w:p w:rsidR="00526750" w:rsidRPr="00E02592" w:rsidRDefault="00526750" w:rsidP="00C863BF">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tc>
      </w:tr>
      <w:tr w:rsidR="00526750" w:rsidRPr="00DA5B8B" w:rsidTr="00C863BF">
        <w:tc>
          <w:tcPr>
            <w:tcW w:w="5529" w:type="dxa"/>
            <w:tcBorders>
              <w:top w:val="nil"/>
              <w:left w:val="nil"/>
              <w:bottom w:val="nil"/>
              <w:right w:val="nil"/>
            </w:tcBorders>
          </w:tcPr>
          <w:p w:rsidR="00526750" w:rsidRPr="005A6637" w:rsidRDefault="00526750" w:rsidP="00C863BF">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rsidR="00526750" w:rsidRPr="005A6637" w:rsidRDefault="00526750" w:rsidP="00526750">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526750">
              <w:rPr>
                <w:rFonts w:ascii="Sylfaen" w:hAnsi="Sylfaen" w:cs="Sylfaen"/>
                <w:sz w:val="21"/>
                <w:szCs w:val="21"/>
                <w:lang w:val="hy-AM"/>
              </w:rPr>
              <w:t>30</w:t>
            </w:r>
            <w:r w:rsidRPr="00AC3C78">
              <w:rPr>
                <w:rFonts w:ascii="Sylfaen" w:hAnsi="Sylfaen" w:cs="Sylfaen"/>
                <w:sz w:val="21"/>
                <w:szCs w:val="21"/>
                <w:lang w:val="hy-AM"/>
              </w:rPr>
              <w:t xml:space="preserve"> 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528" w:type="dxa"/>
            <w:tcBorders>
              <w:top w:val="nil"/>
              <w:left w:val="nil"/>
              <w:bottom w:val="nil"/>
              <w:right w:val="nil"/>
            </w:tcBorders>
          </w:tcPr>
          <w:p w:rsidR="00526750" w:rsidRPr="00E02592" w:rsidRDefault="00526750" w:rsidP="00C863BF">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E02592">
              <w:rPr>
                <w:rFonts w:ascii="Sylfaen" w:hAnsi="Sylfaen"/>
                <w:b/>
                <w:sz w:val="20"/>
                <w:szCs w:val="20"/>
              </w:rPr>
              <w:t>3. Срок и порядок поставки</w:t>
            </w:r>
          </w:p>
          <w:p w:rsidR="00526750" w:rsidRPr="00E02592" w:rsidRDefault="00526750" w:rsidP="00526750">
            <w:pPr>
              <w:jc w:val="both"/>
              <w:rPr>
                <w:rFonts w:ascii="Sylfaen" w:hAnsi="Sylfaen"/>
                <w:spacing w:val="6"/>
                <w:sz w:val="20"/>
                <w:szCs w:val="20"/>
              </w:rPr>
            </w:pPr>
            <w:r w:rsidRPr="00E02592">
              <w:rPr>
                <w:rFonts w:ascii="Sylfaen" w:hAnsi="Sylfaen"/>
                <w:sz w:val="20"/>
                <w:szCs w:val="20"/>
              </w:rPr>
              <w:t>3.1.</w:t>
            </w:r>
            <w:r w:rsidRPr="00E02592">
              <w:rPr>
                <w:rFonts w:ascii="Sylfaen" w:hAnsi="Sylfaen"/>
                <w:spacing w:val="6"/>
                <w:sz w:val="20"/>
                <w:szCs w:val="20"/>
                <w:lang w:val="hy-AM"/>
              </w:rPr>
              <w:t> </w:t>
            </w:r>
            <w:r w:rsidRPr="00E02592">
              <w:rPr>
                <w:rFonts w:ascii="Sylfaen" w:hAnsi="Sylfaen"/>
                <w:sz w:val="20"/>
                <w:szCs w:val="20"/>
              </w:rPr>
              <w:t xml:space="preserve">Поставщик обязан поставить Товар в течении </w:t>
            </w:r>
            <w:r>
              <w:rPr>
                <w:rFonts w:ascii="Sylfaen" w:hAnsi="Sylfaen"/>
                <w:sz w:val="20"/>
                <w:szCs w:val="20"/>
              </w:rPr>
              <w:t>30</w:t>
            </w:r>
            <w:r w:rsidRPr="00E02592">
              <w:rPr>
                <w:rFonts w:ascii="Sylfaen" w:hAnsi="Sylfaen"/>
                <w:sz w:val="20"/>
                <w:szCs w:val="20"/>
              </w:rPr>
              <w:t xml:space="preserve"> рабочих дней с момента заключения договора дней с даты подписания Договора.</w:t>
            </w:r>
          </w:p>
        </w:tc>
      </w:tr>
      <w:tr w:rsidR="00526750" w:rsidRPr="00DA5B8B" w:rsidTr="00C863BF">
        <w:tc>
          <w:tcPr>
            <w:tcW w:w="5529" w:type="dxa"/>
            <w:tcBorders>
              <w:top w:val="nil"/>
              <w:left w:val="nil"/>
              <w:bottom w:val="nil"/>
              <w:right w:val="nil"/>
            </w:tcBorders>
          </w:tcPr>
          <w:p w:rsidR="00526750" w:rsidRPr="005A6637" w:rsidRDefault="00526750" w:rsidP="00C863BF">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528" w:type="dxa"/>
            <w:tcBorders>
              <w:top w:val="nil"/>
              <w:left w:val="nil"/>
              <w:bottom w:val="nil"/>
              <w:right w:val="nil"/>
            </w:tcBorders>
          </w:tcPr>
          <w:p w:rsidR="00526750" w:rsidRPr="00392D11" w:rsidRDefault="00526750" w:rsidP="00C863BF">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526750" w:rsidRPr="00DA5B8B" w:rsidTr="00C863BF">
        <w:tc>
          <w:tcPr>
            <w:tcW w:w="5529" w:type="dxa"/>
            <w:tcBorders>
              <w:top w:val="nil"/>
              <w:left w:val="nil"/>
              <w:bottom w:val="nil"/>
              <w:right w:val="nil"/>
            </w:tcBorders>
          </w:tcPr>
          <w:p w:rsidR="00526750" w:rsidRPr="005A6637" w:rsidRDefault="00526750" w:rsidP="00C863BF">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rsidR="00526750" w:rsidRPr="00392D11" w:rsidRDefault="00526750" w:rsidP="00C863BF">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526750" w:rsidRPr="00DA5B8B" w:rsidTr="00C863BF">
        <w:tc>
          <w:tcPr>
            <w:tcW w:w="5529" w:type="dxa"/>
            <w:tcBorders>
              <w:top w:val="nil"/>
              <w:left w:val="nil"/>
              <w:bottom w:val="nil"/>
              <w:right w:val="nil"/>
            </w:tcBorders>
          </w:tcPr>
          <w:p w:rsidR="00526750" w:rsidRPr="005A6637" w:rsidRDefault="00526750" w:rsidP="00C863BF">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rsidR="00526750" w:rsidRPr="00392D11" w:rsidRDefault="00526750" w:rsidP="00C863BF">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526750" w:rsidRPr="00DA5B8B" w:rsidTr="00C863BF">
        <w:tc>
          <w:tcPr>
            <w:tcW w:w="5529" w:type="dxa"/>
            <w:tcBorders>
              <w:top w:val="nil"/>
              <w:left w:val="nil"/>
              <w:bottom w:val="nil"/>
              <w:right w:val="nil"/>
            </w:tcBorders>
          </w:tcPr>
          <w:p w:rsidR="00526750" w:rsidRPr="005A6637" w:rsidRDefault="00526750" w:rsidP="00C863BF">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rsidR="00526750" w:rsidRPr="00392D11" w:rsidRDefault="00526750" w:rsidP="00C863BF">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526750" w:rsidRPr="00DA5B8B" w:rsidTr="00C863BF">
        <w:tc>
          <w:tcPr>
            <w:tcW w:w="5529" w:type="dxa"/>
            <w:tcBorders>
              <w:top w:val="nil"/>
              <w:left w:val="nil"/>
              <w:bottom w:val="nil"/>
              <w:right w:val="nil"/>
            </w:tcBorders>
          </w:tcPr>
          <w:p w:rsidR="00526750" w:rsidRPr="00A77222" w:rsidRDefault="00526750" w:rsidP="00C863BF">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rsidR="00526750" w:rsidRPr="00A77222" w:rsidRDefault="00526750" w:rsidP="00C863BF">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526750" w:rsidRPr="00DA5B8B" w:rsidTr="00C863BF">
        <w:tc>
          <w:tcPr>
            <w:tcW w:w="5529" w:type="dxa"/>
            <w:tcBorders>
              <w:top w:val="nil"/>
              <w:left w:val="nil"/>
              <w:bottom w:val="nil"/>
              <w:right w:val="nil"/>
            </w:tcBorders>
          </w:tcPr>
          <w:p w:rsidR="00526750" w:rsidRPr="00A77222" w:rsidRDefault="00526750" w:rsidP="00C863BF">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rsidR="00526750" w:rsidRPr="00A77222" w:rsidRDefault="00526750" w:rsidP="00C863BF">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rsidR="00526750" w:rsidRPr="003C0A96" w:rsidRDefault="00526750" w:rsidP="00C863BF">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rsidR="00526750" w:rsidRPr="003C0A96" w:rsidRDefault="00526750" w:rsidP="00C863BF">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526750" w:rsidRPr="00DA5B8B" w:rsidTr="00C863BF">
        <w:tc>
          <w:tcPr>
            <w:tcW w:w="5529" w:type="dxa"/>
            <w:tcBorders>
              <w:top w:val="nil"/>
              <w:left w:val="nil"/>
              <w:bottom w:val="nil"/>
              <w:right w:val="nil"/>
            </w:tcBorders>
          </w:tcPr>
          <w:p w:rsidR="00526750" w:rsidRPr="00423BFE" w:rsidRDefault="00526750" w:rsidP="00C863BF">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526750" w:rsidRPr="00392D11" w:rsidTr="00C863BF">
        <w:tc>
          <w:tcPr>
            <w:tcW w:w="5529" w:type="dxa"/>
            <w:tcBorders>
              <w:top w:val="nil"/>
              <w:left w:val="nil"/>
              <w:bottom w:val="nil"/>
              <w:right w:val="nil"/>
            </w:tcBorders>
          </w:tcPr>
          <w:p w:rsidR="00526750" w:rsidRPr="009442A9" w:rsidRDefault="00526750" w:rsidP="00C863BF">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rsidR="00526750" w:rsidRPr="00FC20F5" w:rsidRDefault="00526750" w:rsidP="00C863BF">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526750" w:rsidRPr="00392D11" w:rsidTr="00C863BF">
        <w:tc>
          <w:tcPr>
            <w:tcW w:w="5529" w:type="dxa"/>
            <w:tcBorders>
              <w:top w:val="nil"/>
              <w:left w:val="nil"/>
              <w:bottom w:val="nil"/>
              <w:right w:val="nil"/>
            </w:tcBorders>
          </w:tcPr>
          <w:p w:rsidR="00526750" w:rsidRPr="00092C7D" w:rsidRDefault="00526750" w:rsidP="00C863BF">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rsidR="00526750" w:rsidRPr="000A29A2" w:rsidRDefault="00526750" w:rsidP="00C863B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526750" w:rsidRPr="00DA5B8B" w:rsidTr="00C863BF">
        <w:tc>
          <w:tcPr>
            <w:tcW w:w="5529" w:type="dxa"/>
            <w:tcBorders>
              <w:top w:val="nil"/>
              <w:left w:val="nil"/>
              <w:bottom w:val="nil"/>
              <w:right w:val="nil"/>
            </w:tcBorders>
          </w:tcPr>
          <w:p w:rsidR="00526750" w:rsidRPr="00092C7D" w:rsidRDefault="00526750" w:rsidP="00C863BF">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rsidR="00526750" w:rsidRPr="000A29A2" w:rsidRDefault="00526750" w:rsidP="00C863BF">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526750" w:rsidRPr="00392D11" w:rsidTr="00C863BF">
        <w:tc>
          <w:tcPr>
            <w:tcW w:w="5529" w:type="dxa"/>
            <w:tcBorders>
              <w:top w:val="nil"/>
              <w:left w:val="nil"/>
              <w:bottom w:val="nil"/>
              <w:right w:val="nil"/>
            </w:tcBorders>
          </w:tcPr>
          <w:p w:rsidR="00526750" w:rsidRPr="00092C7D" w:rsidRDefault="00526750" w:rsidP="00C863BF">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lastRenderedPageBreak/>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526750" w:rsidRPr="00132EEC" w:rsidTr="00C863BF">
        <w:tc>
          <w:tcPr>
            <w:tcW w:w="5529" w:type="dxa"/>
            <w:tcBorders>
              <w:top w:val="nil"/>
              <w:left w:val="nil"/>
              <w:bottom w:val="nil"/>
              <w:right w:val="nil"/>
            </w:tcBorders>
          </w:tcPr>
          <w:p w:rsidR="00526750" w:rsidRPr="00092C7D" w:rsidRDefault="00526750" w:rsidP="00C863BF">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526750" w:rsidRPr="00132EEC" w:rsidTr="00C863BF">
        <w:tc>
          <w:tcPr>
            <w:tcW w:w="5529" w:type="dxa"/>
            <w:tcBorders>
              <w:top w:val="nil"/>
              <w:left w:val="nil"/>
              <w:bottom w:val="nil"/>
              <w:right w:val="nil"/>
            </w:tcBorders>
          </w:tcPr>
          <w:p w:rsidR="00526750" w:rsidRPr="00092C7D" w:rsidRDefault="00526750" w:rsidP="00C863BF">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526750" w:rsidRPr="00132EEC" w:rsidTr="00C863BF">
        <w:tc>
          <w:tcPr>
            <w:tcW w:w="5529" w:type="dxa"/>
            <w:tcBorders>
              <w:top w:val="nil"/>
              <w:left w:val="nil"/>
              <w:bottom w:val="nil"/>
              <w:right w:val="nil"/>
            </w:tcBorders>
          </w:tcPr>
          <w:p w:rsidR="00526750" w:rsidRPr="009D18E4" w:rsidRDefault="00526750" w:rsidP="00C863BF">
            <w:pPr>
              <w:shd w:val="clear" w:color="auto" w:fill="FFFFFF" w:themeFill="background1"/>
              <w:jc w:val="both"/>
              <w:rPr>
                <w:rFonts w:ascii="Sylfaen" w:hAnsi="Sylfaen"/>
                <w:color w:val="000000" w:themeColor="text1"/>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 xml:space="preserve">Պայմանագրով նախատեսված որակի և քանակի պայմանների խախտման դեպքում Գնորդի </w:t>
            </w:r>
            <w:r>
              <w:rPr>
                <w:rFonts w:ascii="Sylfaen" w:hAnsi="Sylfaen"/>
                <w:color w:val="000000" w:themeColor="text1"/>
                <w:sz w:val="21"/>
                <w:szCs w:val="21"/>
              </w:rPr>
              <w:t xml:space="preserve"> </w:t>
            </w:r>
            <w:r w:rsidRPr="00092C7D">
              <w:rPr>
                <w:rFonts w:ascii="Sylfaen" w:hAnsi="Sylfaen"/>
                <w:color w:val="000000" w:themeColor="text1"/>
                <w:sz w:val="21"/>
                <w:szCs w:val="21"/>
                <w:lang w:val="hy-AM"/>
              </w:rPr>
              <w:t>ներկայացուցչի հետ միասին կազմել Ապրանքի թերությունների ակտ:</w:t>
            </w:r>
            <w:r w:rsidRPr="00DA5B8B">
              <w:rPr>
                <w:rFonts w:ascii="Sylfaen" w:hAnsi="Sylfaen"/>
                <w:sz w:val="21"/>
                <w:szCs w:val="21"/>
                <w:lang w:val="hy-AM"/>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DA5B8B">
              <w:rPr>
                <w:rFonts w:ascii="Sylfaen" w:hAnsi="Sylfaen"/>
                <w:sz w:val="21"/>
                <w:szCs w:val="21"/>
                <w:lang w:val="hy-AM"/>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rsidR="00526750" w:rsidRPr="00092C7D"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w:t>
            </w:r>
            <w:r>
              <w:rPr>
                <w:rFonts w:ascii="Sylfaen" w:hAnsi="Sylfaen"/>
                <w:color w:val="000000" w:themeColor="text1"/>
                <w:sz w:val="20"/>
                <w:szCs w:val="20"/>
              </w:rPr>
              <w:t>Поставщика</w:t>
            </w:r>
            <w:r w:rsidRPr="00392D11">
              <w:rPr>
                <w:rFonts w:ascii="Sylfaen" w:hAnsi="Sylfaen"/>
                <w:color w:val="000000" w:themeColor="text1"/>
                <w:sz w:val="20"/>
                <w:szCs w:val="20"/>
              </w:rPr>
              <w:t xml:space="preserve">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526750" w:rsidRPr="00132EEC"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526750" w:rsidRPr="00392D11" w:rsidRDefault="00526750" w:rsidP="00C863BF">
            <w:pPr>
              <w:shd w:val="clear" w:color="auto" w:fill="FFFFFF" w:themeFill="background1"/>
              <w:jc w:val="both"/>
              <w:rPr>
                <w:rFonts w:ascii="Sylfaen" w:hAnsi="Sylfaen"/>
                <w:b/>
                <w:sz w:val="20"/>
                <w:szCs w:val="20"/>
              </w:rPr>
            </w:pP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526750" w:rsidRPr="00392D11"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526750" w:rsidRPr="00DA5B8B" w:rsidTr="00C863BF">
        <w:tc>
          <w:tcPr>
            <w:tcW w:w="5529" w:type="dxa"/>
            <w:tcBorders>
              <w:top w:val="nil"/>
              <w:left w:val="nil"/>
              <w:bottom w:val="nil"/>
              <w:right w:val="nil"/>
            </w:tcBorders>
          </w:tcPr>
          <w:p w:rsidR="00526750" w:rsidRPr="009D18E4"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5.4.2. Պայմանագրում նշված ժ</w:t>
            </w:r>
            <w:r>
              <w:rPr>
                <w:rFonts w:ascii="Sylfaen" w:hAnsi="Sylfaen"/>
                <w:color w:val="000000" w:themeColor="text1"/>
                <w:sz w:val="21"/>
                <w:szCs w:val="21"/>
                <w:lang w:val="hy-AM"/>
              </w:rPr>
              <w:t xml:space="preserve">ամկետում վճարել Ապրանքի համար: </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526750" w:rsidRPr="00DA5B8B" w:rsidTr="00C863BF">
        <w:tc>
          <w:tcPr>
            <w:tcW w:w="5529" w:type="dxa"/>
            <w:tcBorders>
              <w:top w:val="nil"/>
              <w:left w:val="nil"/>
              <w:bottom w:val="nil"/>
              <w:right w:val="nil"/>
            </w:tcBorders>
          </w:tcPr>
          <w:p w:rsidR="00526750" w:rsidRDefault="00526750" w:rsidP="00C863BF">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rsidR="00526750" w:rsidRPr="002E212D" w:rsidRDefault="00526750" w:rsidP="00C863BF">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rsidR="00526750" w:rsidRPr="002E212D" w:rsidRDefault="00526750" w:rsidP="00C863BF">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rsidR="00526750" w:rsidRPr="00392D11" w:rsidRDefault="00526750" w:rsidP="00C863BF">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526750" w:rsidRPr="00392D11" w:rsidRDefault="00526750" w:rsidP="00C863BF">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rsidR="00526750" w:rsidRPr="00392D11" w:rsidRDefault="00526750" w:rsidP="00C863BF">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526750" w:rsidRPr="00392D11"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lastRenderedPageBreak/>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rsidR="00526750" w:rsidRPr="002E212D" w:rsidRDefault="00526750" w:rsidP="00C863BF">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rsidR="00526750" w:rsidRPr="00392D11" w:rsidRDefault="00526750" w:rsidP="00C863BF">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526750" w:rsidRPr="00DA5B8B" w:rsidTr="00C863BF">
        <w:tc>
          <w:tcPr>
            <w:tcW w:w="5529" w:type="dxa"/>
            <w:tcBorders>
              <w:top w:val="nil"/>
              <w:left w:val="nil"/>
              <w:bottom w:val="nil"/>
              <w:right w:val="nil"/>
            </w:tcBorders>
          </w:tcPr>
          <w:p w:rsidR="00526750" w:rsidRPr="002E212D" w:rsidRDefault="00526750" w:rsidP="00C863BF">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rsidR="00526750" w:rsidRPr="002E212D" w:rsidRDefault="00526750" w:rsidP="00C863BF">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rsidR="00526750" w:rsidRDefault="00526750" w:rsidP="00C863BF">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526750" w:rsidRPr="00392D11" w:rsidRDefault="00526750" w:rsidP="00C863BF">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526750" w:rsidRPr="00DA5B8B" w:rsidTr="00C863BF">
        <w:tc>
          <w:tcPr>
            <w:tcW w:w="5529" w:type="dxa"/>
            <w:tcBorders>
              <w:top w:val="nil"/>
              <w:left w:val="nil"/>
              <w:bottom w:val="nil"/>
              <w:right w:val="nil"/>
            </w:tcBorders>
          </w:tcPr>
          <w:p w:rsidR="00526750" w:rsidRPr="002E212D" w:rsidRDefault="00526750" w:rsidP="00C863BF">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rsidR="00526750" w:rsidRPr="00392D11" w:rsidRDefault="00526750" w:rsidP="00C863BF">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rsidR="00526750" w:rsidRPr="00392D11" w:rsidRDefault="00526750" w:rsidP="00C863BF">
            <w:pPr>
              <w:jc w:val="both"/>
              <w:rPr>
                <w:rFonts w:ascii="Sylfaen" w:hAnsi="Sylfaen"/>
                <w:sz w:val="20"/>
                <w:szCs w:val="20"/>
              </w:rPr>
            </w:pPr>
          </w:p>
        </w:tc>
      </w:tr>
      <w:tr w:rsidR="00526750" w:rsidRPr="00DA5B8B" w:rsidTr="00C863BF">
        <w:tc>
          <w:tcPr>
            <w:tcW w:w="5529" w:type="dxa"/>
            <w:tcBorders>
              <w:top w:val="nil"/>
              <w:left w:val="nil"/>
              <w:bottom w:val="nil"/>
              <w:right w:val="nil"/>
            </w:tcBorders>
          </w:tcPr>
          <w:p w:rsidR="00526750" w:rsidRPr="002E212D" w:rsidRDefault="00526750" w:rsidP="00C863BF">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Pr>
                <w:rFonts w:ascii="Sylfaen" w:hAnsi="Sylfaen"/>
                <w:sz w:val="21"/>
                <w:szCs w:val="21"/>
                <w:lang w:val="pt-BR"/>
              </w:rPr>
              <w:t>:</w:t>
            </w:r>
          </w:p>
        </w:tc>
        <w:tc>
          <w:tcPr>
            <w:tcW w:w="5528" w:type="dxa"/>
            <w:tcBorders>
              <w:top w:val="nil"/>
              <w:left w:val="nil"/>
              <w:bottom w:val="nil"/>
              <w:right w:val="nil"/>
            </w:tcBorders>
          </w:tcPr>
          <w:p w:rsidR="00526750" w:rsidRPr="00392D11" w:rsidRDefault="00526750" w:rsidP="00C863BF">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526750" w:rsidRPr="00392D11" w:rsidTr="00C863BF">
        <w:tc>
          <w:tcPr>
            <w:tcW w:w="5529" w:type="dxa"/>
            <w:tcBorders>
              <w:top w:val="nil"/>
              <w:left w:val="nil"/>
              <w:bottom w:val="nil"/>
              <w:right w:val="nil"/>
            </w:tcBorders>
          </w:tcPr>
          <w:p w:rsidR="00526750" w:rsidRPr="009442A9" w:rsidRDefault="00526750" w:rsidP="00C863BF">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rsidR="00526750" w:rsidRPr="00392D11" w:rsidRDefault="00526750" w:rsidP="00C863BF">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Pr>
                <w:rFonts w:ascii="Sylfaen" w:hAnsi="Sylfaen" w:cs="Sylfaen"/>
                <w:sz w:val="21"/>
                <w:szCs w:val="21"/>
              </w:rPr>
              <w:t>31.12.2026</w:t>
            </w:r>
            <w:r w:rsidRPr="002E212D">
              <w:rPr>
                <w:rFonts w:ascii="Sylfaen" w:hAnsi="Sylfaen" w:cs="Sylfaen"/>
                <w:sz w:val="21"/>
                <w:szCs w:val="21"/>
                <w:lang w:val="hy-AM"/>
              </w:rPr>
              <w:t>թ.</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rsidR="00526750" w:rsidRPr="00092C7D" w:rsidRDefault="00526750" w:rsidP="00C863BF">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Pr>
                <w:rFonts w:ascii="Sylfaen" w:hAnsi="Sylfaen" w:cs="Sylfaen"/>
                <w:sz w:val="20"/>
                <w:szCs w:val="20"/>
              </w:rPr>
              <w:t>31.12.2026</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rsidR="00526750" w:rsidRPr="00392D11" w:rsidRDefault="00526750" w:rsidP="00C863BF">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r w:rsidRPr="002E212D">
              <w:rPr>
                <w:rFonts w:ascii="Sylfaen" w:hAnsi="Sylfaen" w:cs="Sylfaen"/>
                <w:sz w:val="21"/>
                <w:szCs w:val="21"/>
              </w:rPr>
              <w:t>Կողմերի</w:t>
            </w:r>
            <w:r w:rsidRPr="002E212D">
              <w:rPr>
                <w:rFonts w:ascii="Sylfaen" w:hAnsi="Sylfaen"/>
                <w:sz w:val="21"/>
                <w:szCs w:val="21"/>
                <w:lang w:val="pt-BR"/>
              </w:rPr>
              <w:t xml:space="preserve"> </w:t>
            </w:r>
            <w:r w:rsidRPr="002E212D">
              <w:rPr>
                <w:rFonts w:ascii="Sylfaen" w:hAnsi="Sylfaen" w:cs="Sylfaen"/>
                <w:sz w:val="21"/>
                <w:szCs w:val="21"/>
              </w:rPr>
              <w:t>գրավոր</w:t>
            </w:r>
            <w:r w:rsidRPr="002E212D">
              <w:rPr>
                <w:rFonts w:ascii="Sylfaen" w:hAnsi="Sylfaen"/>
                <w:sz w:val="21"/>
                <w:szCs w:val="21"/>
                <w:lang w:val="pt-BR"/>
              </w:rPr>
              <w:t xml:space="preserve"> </w:t>
            </w:r>
            <w:r w:rsidRPr="002E212D">
              <w:rPr>
                <w:rFonts w:ascii="Sylfaen" w:hAnsi="Sylfaen" w:cs="Sylfaen"/>
                <w:sz w:val="21"/>
                <w:szCs w:val="21"/>
              </w:rPr>
              <w:t>համաձայնությամբ</w:t>
            </w:r>
            <w:r w:rsidRPr="002E212D">
              <w:rPr>
                <w:rFonts w:ascii="Sylfaen" w:hAnsi="Sylfaen"/>
                <w:sz w:val="21"/>
                <w:szCs w:val="21"/>
                <w:lang w:val="hy-AM"/>
              </w:rPr>
              <w:t>;</w:t>
            </w:r>
          </w:p>
          <w:p w:rsidR="00526750" w:rsidRPr="002E212D" w:rsidRDefault="00526750" w:rsidP="00C863BF">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r w:rsidRPr="002E212D">
              <w:rPr>
                <w:rFonts w:ascii="Sylfaen" w:hAnsi="Sylfaen" w:cs="Sylfaen"/>
                <w:sz w:val="21"/>
                <w:szCs w:val="21"/>
              </w:rPr>
              <w:t>նախաձեռնությամբ</w:t>
            </w:r>
            <w:r w:rsidRPr="002E212D">
              <w:rPr>
                <w:rFonts w:ascii="Sylfaen" w:hAnsi="Sylfaen"/>
                <w:sz w:val="21"/>
                <w:szCs w:val="21"/>
                <w:lang w:val="pt-BR"/>
              </w:rPr>
              <w:t xml:space="preserve">` </w:t>
            </w:r>
            <w:r w:rsidRPr="002E212D">
              <w:rPr>
                <w:rFonts w:ascii="Sylfaen" w:hAnsi="Sylfaen" w:cs="Sylfaen"/>
                <w:sz w:val="21"/>
                <w:szCs w:val="21"/>
              </w:rPr>
              <w:t>միակողմանի</w:t>
            </w:r>
            <w:r w:rsidRPr="002E212D">
              <w:rPr>
                <w:rFonts w:ascii="Sylfaen" w:hAnsi="Sylfaen"/>
                <w:sz w:val="21"/>
                <w:szCs w:val="21"/>
                <w:lang w:val="pt-BR"/>
              </w:rPr>
              <w:t xml:space="preserve"> </w:t>
            </w:r>
            <w:r w:rsidRPr="002E212D">
              <w:rPr>
                <w:rFonts w:ascii="Sylfaen" w:hAnsi="Sylfaen" w:cs="Sylfaen"/>
                <w:sz w:val="21"/>
                <w:szCs w:val="21"/>
              </w:rPr>
              <w:t>կարգով</w:t>
            </w:r>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r w:rsidRPr="002E212D">
              <w:rPr>
                <w:rFonts w:ascii="Sylfaen" w:hAnsi="Sylfaen" w:cs="Sylfaen"/>
                <w:sz w:val="21"/>
                <w:szCs w:val="21"/>
              </w:rPr>
              <w:t>Կողմը</w:t>
            </w:r>
            <w:r w:rsidRPr="002E212D">
              <w:rPr>
                <w:rFonts w:ascii="Sylfaen" w:hAnsi="Sylfaen"/>
                <w:sz w:val="21"/>
                <w:szCs w:val="21"/>
                <w:lang w:val="pt-BR"/>
              </w:rPr>
              <w:t xml:space="preserve"> </w:t>
            </w:r>
            <w:r w:rsidRPr="002E212D">
              <w:rPr>
                <w:rFonts w:ascii="Sylfaen" w:hAnsi="Sylfaen" w:cs="Sylfaen"/>
                <w:sz w:val="21"/>
                <w:szCs w:val="21"/>
              </w:rPr>
              <w:t>խախտել</w:t>
            </w:r>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r w:rsidRPr="002E212D">
              <w:rPr>
                <w:rFonts w:ascii="Sylfaen" w:hAnsi="Sylfaen" w:cs="Sylfaen"/>
                <w:sz w:val="21"/>
                <w:szCs w:val="21"/>
              </w:rPr>
              <w:t>պայմանագրային</w:t>
            </w:r>
            <w:r w:rsidRPr="002E212D">
              <w:rPr>
                <w:rFonts w:ascii="Sylfaen" w:hAnsi="Sylfaen"/>
                <w:sz w:val="21"/>
                <w:szCs w:val="21"/>
                <w:lang w:val="pt-BR"/>
              </w:rPr>
              <w:t xml:space="preserve"> </w:t>
            </w:r>
            <w:r w:rsidRPr="002E212D">
              <w:rPr>
                <w:rFonts w:ascii="Sylfaen" w:hAnsi="Sylfaen" w:cs="Sylfaen"/>
                <w:sz w:val="21"/>
                <w:szCs w:val="21"/>
              </w:rPr>
              <w:t>պարտավորությունները</w:t>
            </w:r>
            <w:r w:rsidRPr="002E212D">
              <w:rPr>
                <w:rFonts w:ascii="Sylfaen" w:hAnsi="Sylfaen"/>
                <w:sz w:val="21"/>
                <w:szCs w:val="21"/>
                <w:lang w:val="pt-BR"/>
              </w:rPr>
              <w:t>;</w:t>
            </w:r>
          </w:p>
          <w:p w:rsidR="00526750" w:rsidRPr="002E212D" w:rsidRDefault="00526750" w:rsidP="00C863BF">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r w:rsidRPr="002E212D">
              <w:rPr>
                <w:rFonts w:ascii="Sylfaen" w:hAnsi="Sylfaen" w:cs="Sylfaen"/>
                <w:sz w:val="21"/>
                <w:szCs w:val="21"/>
              </w:rPr>
              <w:t>գործող</w:t>
            </w:r>
            <w:r w:rsidRPr="002E212D">
              <w:rPr>
                <w:rFonts w:ascii="Sylfaen" w:hAnsi="Sylfaen"/>
                <w:sz w:val="21"/>
                <w:szCs w:val="21"/>
                <w:lang w:val="pt-BR"/>
              </w:rPr>
              <w:t xml:space="preserve"> </w:t>
            </w:r>
            <w:r w:rsidRPr="002E212D">
              <w:rPr>
                <w:rFonts w:ascii="Sylfaen" w:hAnsi="Sylfaen" w:cs="Sylfaen"/>
                <w:sz w:val="21"/>
                <w:szCs w:val="21"/>
              </w:rPr>
              <w:t>օրենսդրությամբ</w:t>
            </w:r>
            <w:r w:rsidRPr="002E212D">
              <w:rPr>
                <w:rFonts w:ascii="Sylfaen" w:hAnsi="Sylfaen"/>
                <w:sz w:val="21"/>
                <w:szCs w:val="21"/>
                <w:lang w:val="pt-BR"/>
              </w:rPr>
              <w:t xml:space="preserve"> </w:t>
            </w:r>
            <w:r w:rsidRPr="002E212D">
              <w:rPr>
                <w:rFonts w:ascii="Sylfaen" w:hAnsi="Sylfaen" w:cs="Sylfaen"/>
                <w:sz w:val="21"/>
                <w:szCs w:val="21"/>
              </w:rPr>
              <w:t>նախատեսված</w:t>
            </w:r>
            <w:r w:rsidRPr="002E212D">
              <w:rPr>
                <w:rFonts w:ascii="Sylfaen" w:hAnsi="Sylfaen"/>
                <w:sz w:val="21"/>
                <w:szCs w:val="21"/>
                <w:lang w:val="pt-BR"/>
              </w:rPr>
              <w:t xml:space="preserve"> </w:t>
            </w:r>
            <w:r w:rsidRPr="002E212D">
              <w:rPr>
                <w:rFonts w:ascii="Sylfaen" w:hAnsi="Sylfaen" w:cs="Sylfaen"/>
                <w:sz w:val="21"/>
                <w:szCs w:val="21"/>
              </w:rPr>
              <w:t>այլ</w:t>
            </w:r>
            <w:r w:rsidRPr="002E212D">
              <w:rPr>
                <w:rFonts w:ascii="Sylfaen" w:hAnsi="Sylfaen"/>
                <w:sz w:val="21"/>
                <w:szCs w:val="21"/>
                <w:lang w:val="pt-BR"/>
              </w:rPr>
              <w:t xml:space="preserve"> </w:t>
            </w:r>
            <w:r w:rsidRPr="002E212D">
              <w:rPr>
                <w:rFonts w:ascii="Sylfaen" w:hAnsi="Sylfaen" w:cs="Sylfaen"/>
                <w:sz w:val="21"/>
                <w:szCs w:val="21"/>
              </w:rPr>
              <w:t>դեպքերում</w:t>
            </w:r>
            <w:r w:rsidRPr="002E212D">
              <w:rPr>
                <w:rFonts w:ascii="Sylfaen" w:hAnsi="Sylfaen"/>
                <w:sz w:val="21"/>
                <w:szCs w:val="21"/>
                <w:lang w:val="pt-BR"/>
              </w:rPr>
              <w:t>:</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526750" w:rsidRPr="00576EFD" w:rsidRDefault="00526750" w:rsidP="00C863BF">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tc>
      </w:tr>
      <w:tr w:rsidR="00526750" w:rsidRPr="00392D11" w:rsidTr="00C863BF">
        <w:tc>
          <w:tcPr>
            <w:tcW w:w="5529" w:type="dxa"/>
            <w:tcBorders>
              <w:top w:val="nil"/>
              <w:left w:val="nil"/>
              <w:bottom w:val="nil"/>
              <w:right w:val="nil"/>
            </w:tcBorders>
          </w:tcPr>
          <w:p w:rsidR="00526750" w:rsidRPr="002E212D" w:rsidRDefault="00526750" w:rsidP="00C863BF">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rsidR="00526750" w:rsidRPr="00576EFD" w:rsidRDefault="00526750" w:rsidP="00C863BF">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526750" w:rsidRPr="00DA5B8B" w:rsidTr="00C863BF">
        <w:tc>
          <w:tcPr>
            <w:tcW w:w="5529" w:type="dxa"/>
            <w:tcBorders>
              <w:top w:val="nil"/>
              <w:left w:val="nil"/>
              <w:bottom w:val="nil"/>
              <w:right w:val="nil"/>
            </w:tcBorders>
          </w:tcPr>
          <w:p w:rsidR="00526750" w:rsidRPr="009442A9" w:rsidRDefault="00526750" w:rsidP="00C863BF">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rsidR="00526750" w:rsidRPr="00392D11" w:rsidRDefault="00526750" w:rsidP="00C863BF">
            <w:pPr>
              <w:shd w:val="clear" w:color="auto" w:fill="FFFFFF" w:themeFill="background1"/>
              <w:jc w:val="both"/>
              <w:rPr>
                <w:rFonts w:ascii="Sylfaen" w:hAnsi="Sylfaen"/>
                <w:sz w:val="20"/>
                <w:szCs w:val="20"/>
                <w:lang w:val="hy-AM"/>
              </w:rPr>
            </w:pP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w:t>
            </w:r>
            <w:r>
              <w:rPr>
                <w:rFonts w:ascii="Sylfaen" w:hAnsi="Sylfaen"/>
                <w:color w:val="000000" w:themeColor="text1"/>
                <w:sz w:val="21"/>
                <w:szCs w:val="21"/>
                <w:lang w:val="hy-AM"/>
              </w:rPr>
              <w:t>ող օրենսդրությանը համապատասխան:</w:t>
            </w:r>
          </w:p>
        </w:tc>
        <w:tc>
          <w:tcPr>
            <w:tcW w:w="5528" w:type="dxa"/>
            <w:tcBorders>
              <w:top w:val="nil"/>
              <w:left w:val="nil"/>
              <w:bottom w:val="nil"/>
              <w:right w:val="nil"/>
            </w:tcBorders>
          </w:tcPr>
          <w:p w:rsidR="00526750" w:rsidRPr="009D18E4"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w:t>
            </w:r>
            <w:r>
              <w:rPr>
                <w:rFonts w:ascii="Sylfaen" w:hAnsi="Sylfaen"/>
                <w:color w:val="000000" w:themeColor="text1"/>
                <w:sz w:val="20"/>
                <w:szCs w:val="20"/>
              </w:rPr>
              <w:t>одательством РА.</w:t>
            </w:r>
          </w:p>
        </w:tc>
      </w:tr>
      <w:tr w:rsidR="00526750" w:rsidRPr="00392D11" w:rsidTr="00C863BF">
        <w:tc>
          <w:tcPr>
            <w:tcW w:w="5529" w:type="dxa"/>
            <w:tcBorders>
              <w:top w:val="nil"/>
              <w:left w:val="nil"/>
              <w:bottom w:val="nil"/>
              <w:right w:val="nil"/>
            </w:tcBorders>
          </w:tcPr>
          <w:p w:rsidR="00526750" w:rsidRPr="002E212D" w:rsidRDefault="00526750" w:rsidP="00C863BF">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rsidR="00526750" w:rsidRPr="003675F5" w:rsidRDefault="00526750" w:rsidP="00C863BF">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526750" w:rsidRPr="00DA5B8B" w:rsidTr="00C863BF">
        <w:trPr>
          <w:trHeight w:val="1346"/>
        </w:trPr>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lastRenderedPageBreak/>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rsidR="00526750" w:rsidRPr="009D18E4" w:rsidRDefault="00526750" w:rsidP="00C863BF">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w:t>
            </w:r>
            <w:r>
              <w:rPr>
                <w:rFonts w:ascii="Sylfaen" w:hAnsi="Sylfaen"/>
                <w:sz w:val="20"/>
                <w:szCs w:val="20"/>
              </w:rPr>
              <w:t>йствующим законодательством РА.</w:t>
            </w:r>
          </w:p>
        </w:tc>
      </w:tr>
      <w:tr w:rsidR="00526750" w:rsidRPr="00392D11" w:rsidTr="00C863BF">
        <w:tc>
          <w:tcPr>
            <w:tcW w:w="5529" w:type="dxa"/>
            <w:tcBorders>
              <w:top w:val="nil"/>
              <w:left w:val="nil"/>
              <w:bottom w:val="nil"/>
              <w:right w:val="nil"/>
            </w:tcBorders>
          </w:tcPr>
          <w:p w:rsidR="00526750" w:rsidRPr="002E212D" w:rsidRDefault="00526750" w:rsidP="00C863BF">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rsidR="00526750" w:rsidRPr="003675F5" w:rsidRDefault="00526750" w:rsidP="00C863BF">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rsidR="00526750" w:rsidRPr="00392D11" w:rsidRDefault="00526750" w:rsidP="00C863BF">
            <w:pPr>
              <w:shd w:val="clear" w:color="auto" w:fill="FFFFFF" w:themeFill="background1"/>
              <w:jc w:val="both"/>
              <w:rPr>
                <w:rFonts w:ascii="Sylfaen" w:hAnsi="Sylfaen"/>
                <w:sz w:val="20"/>
                <w:szCs w:val="20"/>
                <w:lang w:val="hy-AM"/>
              </w:rPr>
            </w:pP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526750" w:rsidRPr="00392D11" w:rsidRDefault="00526750" w:rsidP="00C863BF">
            <w:pPr>
              <w:shd w:val="clear" w:color="auto" w:fill="FFFFFF" w:themeFill="background1"/>
              <w:jc w:val="both"/>
              <w:rPr>
                <w:rFonts w:ascii="Sylfaen" w:hAnsi="Sylfaen"/>
                <w:sz w:val="20"/>
                <w:szCs w:val="20"/>
                <w:lang w:val="hy-AM"/>
              </w:rPr>
            </w:pP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526750" w:rsidRPr="00392D11" w:rsidRDefault="00526750" w:rsidP="00C863BF">
            <w:pPr>
              <w:shd w:val="clear" w:color="auto" w:fill="FFFFFF" w:themeFill="background1"/>
              <w:jc w:val="both"/>
              <w:rPr>
                <w:rFonts w:ascii="Sylfaen" w:hAnsi="Sylfaen"/>
                <w:sz w:val="20"/>
                <w:szCs w:val="20"/>
                <w:lang w:val="hy-AM"/>
              </w:rPr>
            </w:pP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rsidR="00526750" w:rsidRPr="00392D11" w:rsidRDefault="00526750" w:rsidP="00C863BF">
            <w:pPr>
              <w:shd w:val="clear" w:color="auto" w:fill="FFFFFF" w:themeFill="background1"/>
              <w:jc w:val="both"/>
              <w:rPr>
                <w:rFonts w:ascii="Sylfaen" w:hAnsi="Sylfaen"/>
                <w:color w:val="000000" w:themeColor="text1"/>
                <w:sz w:val="20"/>
                <w:szCs w:val="20"/>
              </w:rPr>
            </w:pP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rsidR="00526750" w:rsidRPr="003675F5" w:rsidRDefault="00526750" w:rsidP="00C863BF">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526750" w:rsidRPr="00DA5B8B" w:rsidTr="00C863BF">
        <w:tc>
          <w:tcPr>
            <w:tcW w:w="5529" w:type="dxa"/>
            <w:tcBorders>
              <w:top w:val="nil"/>
              <w:left w:val="nil"/>
              <w:bottom w:val="nil"/>
              <w:right w:val="nil"/>
            </w:tcBorders>
          </w:tcPr>
          <w:p w:rsidR="00526750" w:rsidRPr="002E212D" w:rsidRDefault="00526750" w:rsidP="00C863B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021664900"/>
                <w:placeholder>
                  <w:docPart w:val="66D76EC528134572803C6E2FC6C2C330"/>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rsidR="00526750" w:rsidRPr="002E212D" w:rsidRDefault="00526750" w:rsidP="00C863BF">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rsidR="00526750" w:rsidRPr="00392D11" w:rsidRDefault="00526750" w:rsidP="00C863B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095519924"/>
                <w:placeholder>
                  <w:docPart w:val="A2FAD29538C2436DA453AD88D315DAA0"/>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350480188"/>
                    <w:placeholder>
                      <w:docPart w:val="A2FAD29538C2436DA453AD88D315DAA0"/>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526750" w:rsidRPr="00DA5B8B" w:rsidTr="00C863BF">
        <w:tc>
          <w:tcPr>
            <w:tcW w:w="5529" w:type="dxa"/>
            <w:tcBorders>
              <w:top w:val="nil"/>
              <w:left w:val="nil"/>
              <w:bottom w:val="nil"/>
              <w:right w:val="nil"/>
            </w:tcBorders>
          </w:tcPr>
          <w:p w:rsidR="00526750" w:rsidRPr="00DA5B8B" w:rsidRDefault="00526750" w:rsidP="00C863BF">
            <w:pPr>
              <w:tabs>
                <w:tab w:val="left" w:pos="132"/>
              </w:tabs>
              <w:ind w:firstLine="91"/>
              <w:jc w:val="center"/>
              <w:rPr>
                <w:rFonts w:ascii="Sylfaen" w:hAnsi="Sylfaen" w:cs="Sylfaen"/>
                <w:b/>
                <w:sz w:val="20"/>
                <w:szCs w:val="20"/>
              </w:rPr>
            </w:pPr>
            <w:r w:rsidRPr="00DA5B8B">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rsidR="00526750" w:rsidRPr="002E212D" w:rsidRDefault="00526750" w:rsidP="00C863BF">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rsidR="00526750" w:rsidRPr="002E212D" w:rsidRDefault="00526750" w:rsidP="00C863BF">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rsidR="00526750" w:rsidRPr="002E212D" w:rsidRDefault="00526750" w:rsidP="00C863BF">
            <w:pPr>
              <w:jc w:val="center"/>
              <w:rPr>
                <w:rFonts w:ascii="Sylfaen" w:hAnsi="Sylfaen"/>
                <w:sz w:val="21"/>
                <w:szCs w:val="21"/>
              </w:rPr>
            </w:pPr>
          </w:p>
        </w:tc>
      </w:tr>
      <w:tr w:rsidR="00526750" w:rsidRPr="00392D11" w:rsidTr="00C863BF">
        <w:tc>
          <w:tcPr>
            <w:tcW w:w="5529" w:type="dxa"/>
            <w:tcBorders>
              <w:top w:val="nil"/>
              <w:left w:val="nil"/>
              <w:bottom w:val="nil"/>
              <w:right w:val="nil"/>
            </w:tcBorders>
          </w:tcPr>
          <w:p w:rsidR="00526750" w:rsidRPr="00392D11" w:rsidRDefault="00526750" w:rsidP="00C863BF">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rsidR="00526750" w:rsidRPr="002E212D" w:rsidRDefault="00526750" w:rsidP="00C863BF">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526750" w:rsidRPr="004D6B04" w:rsidTr="00C863BF">
        <w:trPr>
          <w:trHeight w:val="2607"/>
        </w:trPr>
        <w:tc>
          <w:tcPr>
            <w:tcW w:w="5529" w:type="dxa"/>
            <w:tcBorders>
              <w:top w:val="nil"/>
              <w:left w:val="nil"/>
              <w:bottom w:val="nil"/>
              <w:right w:val="nil"/>
            </w:tcBorders>
          </w:tcPr>
          <w:p w:rsidR="00526750" w:rsidRPr="002E212D" w:rsidRDefault="00526750" w:rsidP="00C863BF">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rsidR="00526750" w:rsidRPr="002E212D" w:rsidRDefault="00526750" w:rsidP="00C863BF">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rsidR="00526750" w:rsidRPr="002E212D" w:rsidRDefault="00526750" w:rsidP="00C863BF">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rsidR="00526750" w:rsidRPr="002E212D" w:rsidRDefault="00526750" w:rsidP="00C863B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rsidR="00526750" w:rsidRPr="002E212D" w:rsidRDefault="00526750" w:rsidP="00C863B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rsidR="00526750" w:rsidRPr="002E212D" w:rsidRDefault="00526750" w:rsidP="00C863B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rsidR="00526750" w:rsidRPr="002E212D" w:rsidRDefault="00526750" w:rsidP="00C863B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rsidR="00526750" w:rsidRPr="002E212D" w:rsidRDefault="00526750" w:rsidP="00C863BF">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rsidR="00526750" w:rsidRPr="002E212D" w:rsidRDefault="00526750" w:rsidP="00C863BF">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rsidR="00526750" w:rsidRPr="002E212D" w:rsidRDefault="00526750" w:rsidP="00C863BF">
            <w:pPr>
              <w:jc w:val="center"/>
              <w:rPr>
                <w:rFonts w:ascii="Sylfaen" w:hAnsi="Sylfaen"/>
                <w:sz w:val="21"/>
                <w:szCs w:val="21"/>
              </w:rPr>
            </w:pPr>
            <w:r w:rsidRPr="002E212D">
              <w:rPr>
                <w:rFonts w:ascii="Sylfaen" w:hAnsi="Sylfaen"/>
                <w:sz w:val="21"/>
                <w:szCs w:val="21"/>
              </w:rPr>
              <w:t>РА, г. Ереван, проспект Тигран Меца 50</w:t>
            </w:r>
          </w:p>
          <w:p w:rsidR="00526750" w:rsidRPr="002E212D" w:rsidRDefault="00526750" w:rsidP="00C863BF">
            <w:pPr>
              <w:jc w:val="center"/>
              <w:rPr>
                <w:rFonts w:ascii="Sylfaen" w:hAnsi="Sylfaen"/>
                <w:sz w:val="21"/>
                <w:szCs w:val="21"/>
              </w:rPr>
            </w:pPr>
            <w:r w:rsidRPr="002E212D">
              <w:rPr>
                <w:rFonts w:ascii="Sylfaen" w:hAnsi="Sylfaen"/>
                <w:sz w:val="21"/>
                <w:szCs w:val="21"/>
              </w:rPr>
              <w:t xml:space="preserve">ИНН: 00448268 </w:t>
            </w:r>
          </w:p>
          <w:p w:rsidR="00526750" w:rsidRPr="002E212D" w:rsidRDefault="00526750" w:rsidP="00C863BF">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rsidR="00526750" w:rsidRPr="002E212D" w:rsidRDefault="00526750" w:rsidP="00C863BF">
            <w:pPr>
              <w:jc w:val="center"/>
              <w:rPr>
                <w:rFonts w:ascii="Sylfaen" w:hAnsi="Sylfaen"/>
                <w:sz w:val="21"/>
                <w:szCs w:val="21"/>
              </w:rPr>
            </w:pPr>
            <w:r w:rsidRPr="002E212D">
              <w:rPr>
                <w:rFonts w:ascii="Sylfaen" w:hAnsi="Sylfaen"/>
                <w:sz w:val="21"/>
                <w:szCs w:val="21"/>
              </w:rPr>
              <w:t>филиал Эребуни</w:t>
            </w:r>
          </w:p>
          <w:p w:rsidR="00526750" w:rsidRPr="002E212D" w:rsidRDefault="00526750" w:rsidP="00C863BF">
            <w:pPr>
              <w:jc w:val="center"/>
              <w:rPr>
                <w:rFonts w:ascii="Sylfaen" w:hAnsi="Sylfaen"/>
                <w:sz w:val="21"/>
                <w:szCs w:val="21"/>
              </w:rPr>
            </w:pPr>
            <w:r w:rsidRPr="002E212D">
              <w:rPr>
                <w:rFonts w:ascii="Sylfaen" w:hAnsi="Sylfaen"/>
                <w:sz w:val="21"/>
                <w:szCs w:val="21"/>
              </w:rPr>
              <w:t xml:space="preserve">р/с: 16041102326200 </w:t>
            </w:r>
          </w:p>
        </w:tc>
      </w:tr>
      <w:tr w:rsidR="00526750" w:rsidRPr="00DA5B8B" w:rsidTr="00C863BF">
        <w:tc>
          <w:tcPr>
            <w:tcW w:w="5529" w:type="dxa"/>
            <w:tcBorders>
              <w:top w:val="nil"/>
              <w:left w:val="nil"/>
              <w:bottom w:val="nil"/>
              <w:right w:val="nil"/>
            </w:tcBorders>
          </w:tcPr>
          <w:p w:rsidR="00526750" w:rsidRPr="002E212D" w:rsidRDefault="00526750" w:rsidP="00C863BF">
            <w:pPr>
              <w:jc w:val="both"/>
              <w:rPr>
                <w:rFonts w:ascii="Sylfaen" w:hAnsi="Sylfaen" w:cs="Sylfaen"/>
                <w:sz w:val="21"/>
                <w:szCs w:val="21"/>
                <w:lang w:val="hy-AM"/>
              </w:rPr>
            </w:pPr>
            <w:r w:rsidRPr="002E212D">
              <w:rPr>
                <w:rFonts w:ascii="Sylfaen" w:hAnsi="Sylfaen" w:cs="Sylfaen"/>
                <w:sz w:val="21"/>
                <w:szCs w:val="21"/>
                <w:lang w:val="hy-AM"/>
              </w:rPr>
              <w:t>Գլխավոր տնօրեն`</w:t>
            </w:r>
          </w:p>
          <w:p w:rsidR="00526750" w:rsidRPr="002E212D" w:rsidRDefault="00526750" w:rsidP="00C863BF">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rsidR="00526750" w:rsidRPr="00E22397" w:rsidRDefault="00526750" w:rsidP="00C863BF">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lastRenderedPageBreak/>
              <w:t>ԿՏ ստորագրություն</w:t>
            </w:r>
          </w:p>
        </w:tc>
        <w:tc>
          <w:tcPr>
            <w:tcW w:w="5528" w:type="dxa"/>
            <w:tcBorders>
              <w:top w:val="nil"/>
              <w:left w:val="nil"/>
              <w:bottom w:val="nil"/>
              <w:right w:val="nil"/>
            </w:tcBorders>
          </w:tcPr>
          <w:p w:rsidR="00526750" w:rsidRPr="002E212D" w:rsidRDefault="00526750" w:rsidP="00C863BF">
            <w:pPr>
              <w:jc w:val="right"/>
              <w:rPr>
                <w:rFonts w:ascii="Sylfaen" w:hAnsi="Sylfaen"/>
                <w:sz w:val="21"/>
                <w:szCs w:val="21"/>
                <w:lang w:val="hy-AM"/>
              </w:rPr>
            </w:pPr>
            <w:r w:rsidRPr="00E22397">
              <w:rPr>
                <w:rFonts w:ascii="Sylfaen" w:hAnsi="Sylfaen"/>
                <w:sz w:val="21"/>
                <w:szCs w:val="21"/>
              </w:rPr>
              <w:lastRenderedPageBreak/>
              <w:t xml:space="preserve">             </w:t>
            </w:r>
            <w:r w:rsidRPr="002E212D">
              <w:rPr>
                <w:rFonts w:ascii="Sylfaen" w:hAnsi="Sylfaen"/>
                <w:sz w:val="21"/>
                <w:szCs w:val="21"/>
                <w:lang w:val="hy-AM"/>
              </w:rPr>
              <w:t>Генеральный  директор:</w:t>
            </w:r>
          </w:p>
          <w:p w:rsidR="00526750" w:rsidRPr="002E212D" w:rsidRDefault="00526750" w:rsidP="00C863BF">
            <w:pPr>
              <w:ind w:left="-142"/>
              <w:jc w:val="right"/>
              <w:rPr>
                <w:rFonts w:ascii="Sylfaen" w:hAnsi="Sylfaen"/>
                <w:sz w:val="21"/>
                <w:szCs w:val="21"/>
              </w:rPr>
            </w:pPr>
            <w:r w:rsidRPr="002E212D">
              <w:rPr>
                <w:rFonts w:ascii="Sylfaen" w:hAnsi="Sylfaen"/>
                <w:sz w:val="21"/>
                <w:szCs w:val="21"/>
                <w:lang w:val="hy-AM"/>
              </w:rPr>
              <w:t>________________________А.В. Мельников</w:t>
            </w:r>
          </w:p>
          <w:p w:rsidR="00526750" w:rsidRPr="00E22397" w:rsidRDefault="00526750" w:rsidP="00C863BF">
            <w:pPr>
              <w:ind w:left="-142"/>
              <w:jc w:val="center"/>
              <w:rPr>
                <w:rFonts w:ascii="Sylfaen" w:hAnsi="Sylfaen"/>
                <w:sz w:val="21"/>
                <w:szCs w:val="21"/>
              </w:rPr>
            </w:pPr>
            <w:r>
              <w:rPr>
                <w:rFonts w:ascii="Sylfaen" w:eastAsiaTheme="minorHAnsi" w:hAnsi="Sylfaen"/>
                <w:color w:val="000000" w:themeColor="text1"/>
                <w:sz w:val="22"/>
                <w:szCs w:val="22"/>
                <w:vertAlign w:val="superscript"/>
              </w:rPr>
              <w:lastRenderedPageBreak/>
              <w:t xml:space="preserve">МП </w:t>
            </w:r>
            <w:r w:rsidRPr="00E22397">
              <w:rPr>
                <w:rFonts w:ascii="Sylfaen" w:eastAsiaTheme="minorHAnsi" w:hAnsi="Sylfaen"/>
                <w:color w:val="000000" w:themeColor="text1"/>
                <w:sz w:val="22"/>
                <w:szCs w:val="22"/>
                <w:vertAlign w:val="superscript"/>
              </w:rPr>
              <w:t>подпись</w:t>
            </w:r>
          </w:p>
        </w:tc>
      </w:tr>
      <w:tr w:rsidR="00526750" w:rsidRPr="00DA5B8B" w:rsidTr="00C863BF">
        <w:trPr>
          <w:trHeight w:val="1726"/>
        </w:trPr>
        <w:tc>
          <w:tcPr>
            <w:tcW w:w="5529" w:type="dxa"/>
            <w:tcBorders>
              <w:top w:val="nil"/>
              <w:left w:val="nil"/>
              <w:bottom w:val="nil"/>
              <w:right w:val="nil"/>
            </w:tcBorders>
          </w:tcPr>
          <w:p w:rsidR="00526750" w:rsidRDefault="00526750" w:rsidP="00C863BF">
            <w:pPr>
              <w:shd w:val="clear" w:color="auto" w:fill="FFFFFF" w:themeFill="background1"/>
              <w:jc w:val="center"/>
              <w:rPr>
                <w:rFonts w:ascii="Sylfaen" w:hAnsi="Sylfaen" w:cs="Sylfaen"/>
                <w:b/>
                <w:sz w:val="21"/>
                <w:szCs w:val="21"/>
                <w:lang w:val="hy-AM"/>
              </w:rPr>
            </w:pPr>
          </w:p>
          <w:p w:rsidR="00526750" w:rsidRPr="003675F5" w:rsidRDefault="00526750" w:rsidP="00C863BF">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rsidR="00526750" w:rsidRPr="003675F5" w:rsidRDefault="003C19A3" w:rsidP="00C863BF">
            <w:pPr>
              <w:shd w:val="clear" w:color="auto" w:fill="FFFFFF" w:themeFill="background1"/>
              <w:jc w:val="center"/>
              <w:rPr>
                <w:rFonts w:ascii="Sylfaen" w:hAnsi="Sylfaen"/>
                <w:sz w:val="21"/>
                <w:szCs w:val="21"/>
                <w:lang w:val="hy-AM"/>
              </w:rPr>
            </w:pPr>
            <w:sdt>
              <w:sdtPr>
                <w:rPr>
                  <w:rFonts w:ascii="Sylfaen" w:eastAsia="Calibri" w:hAnsi="Sylfaen"/>
                  <w:sz w:val="21"/>
                  <w:szCs w:val="21"/>
                </w:rPr>
                <w:id w:val="425387589"/>
                <w:placeholder>
                  <w:docPart w:val="BBE51EB788784BA0A9198A5E266E4512"/>
                </w:placeholder>
              </w:sdtPr>
              <w:sdtEndPr/>
              <w:sdtContent>
                <w:r w:rsidR="00526750" w:rsidRPr="003675F5">
                  <w:rPr>
                    <w:rFonts w:ascii="Sylfaen" w:eastAsia="Calibri" w:hAnsi="Sylfaen"/>
                    <w:sz w:val="21"/>
                    <w:szCs w:val="21"/>
                    <w:lang w:val="hy-AM"/>
                  </w:rPr>
                  <w:t>«</w:t>
                </w:r>
                <w:r w:rsidR="00526750" w:rsidRPr="00FD7F0C">
                  <w:rPr>
                    <w:rFonts w:ascii="Sylfaen" w:hAnsi="Sylfaen" w:cs="Sylfaen"/>
                    <w:sz w:val="21"/>
                    <w:szCs w:val="21"/>
                    <w:lang w:val="hy-AM"/>
                  </w:rPr>
                  <w:t>__________</w:t>
                </w:r>
                <w:r w:rsidR="00526750" w:rsidRPr="003675F5">
                  <w:rPr>
                    <w:rFonts w:ascii="Sylfaen" w:eastAsia="Calibri" w:hAnsi="Sylfaen"/>
                    <w:sz w:val="21"/>
                    <w:szCs w:val="21"/>
                    <w:lang w:val="hy-AM"/>
                  </w:rPr>
                  <w:t>»</w:t>
                </w:r>
                <w:r w:rsidR="00526750" w:rsidRPr="00FD7F0C">
                  <w:rPr>
                    <w:rFonts w:ascii="Sylfaen" w:hAnsi="Sylfaen" w:cs="Sylfaen"/>
                    <w:sz w:val="21"/>
                    <w:szCs w:val="21"/>
                    <w:lang w:val="hy-AM"/>
                  </w:rPr>
                  <w:t>_____</w:t>
                </w:r>
              </w:sdtContent>
            </w:sdt>
          </w:p>
          <w:p w:rsidR="00526750" w:rsidRPr="003675F5" w:rsidRDefault="00526750" w:rsidP="00C863BF">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526750" w:rsidRPr="003675F5" w:rsidRDefault="00526750" w:rsidP="00C863BF">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rsidR="00526750" w:rsidRPr="003675F5" w:rsidRDefault="00526750" w:rsidP="00C863BF">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rsidR="00526750" w:rsidRPr="003675F5" w:rsidRDefault="00526750" w:rsidP="00C863BF">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rsidR="00526750" w:rsidRPr="003675F5" w:rsidRDefault="00526750" w:rsidP="00C863BF">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rsidR="00526750" w:rsidRPr="003675F5" w:rsidRDefault="00526750" w:rsidP="00C863BF">
            <w:pPr>
              <w:shd w:val="clear" w:color="auto" w:fill="FFFFFF" w:themeFill="background1"/>
              <w:jc w:val="center"/>
              <w:rPr>
                <w:rFonts w:ascii="Sylfaen" w:hAnsi="Sylfaen"/>
                <w:sz w:val="21"/>
                <w:szCs w:val="21"/>
                <w:lang w:val="hy-AM"/>
              </w:rPr>
            </w:pPr>
          </w:p>
          <w:p w:rsidR="00526750" w:rsidRPr="003675F5" w:rsidRDefault="00526750" w:rsidP="00C863BF">
            <w:pPr>
              <w:shd w:val="clear" w:color="auto" w:fill="FFFFFF" w:themeFill="background1"/>
              <w:rPr>
                <w:rFonts w:ascii="Sylfaen" w:hAnsi="Sylfaen"/>
                <w:sz w:val="21"/>
                <w:szCs w:val="21"/>
                <w:lang w:val="hy-AM"/>
              </w:rPr>
            </w:pPr>
          </w:p>
        </w:tc>
        <w:tc>
          <w:tcPr>
            <w:tcW w:w="5528" w:type="dxa"/>
            <w:tcBorders>
              <w:top w:val="nil"/>
              <w:left w:val="nil"/>
              <w:bottom w:val="nil"/>
              <w:right w:val="nil"/>
            </w:tcBorders>
          </w:tcPr>
          <w:p w:rsidR="00526750" w:rsidRDefault="00526750" w:rsidP="00C863BF">
            <w:pPr>
              <w:jc w:val="center"/>
              <w:rPr>
                <w:rFonts w:ascii="Sylfaen" w:hAnsi="Sylfaen"/>
                <w:b/>
                <w:sz w:val="21"/>
                <w:szCs w:val="21"/>
                <w:lang w:val="hy-AM"/>
              </w:rPr>
            </w:pPr>
          </w:p>
          <w:p w:rsidR="00526750" w:rsidRPr="003675F5" w:rsidRDefault="00526750" w:rsidP="00C863BF">
            <w:pPr>
              <w:jc w:val="center"/>
              <w:rPr>
                <w:rFonts w:ascii="Sylfaen" w:hAnsi="Sylfaen"/>
                <w:b/>
                <w:sz w:val="21"/>
                <w:szCs w:val="21"/>
                <w:lang w:val="hy-AM"/>
              </w:rPr>
            </w:pPr>
            <w:r w:rsidRPr="003675F5">
              <w:rPr>
                <w:rFonts w:ascii="Sylfaen" w:hAnsi="Sylfaen"/>
                <w:b/>
                <w:sz w:val="21"/>
                <w:szCs w:val="21"/>
                <w:lang w:val="hy-AM"/>
              </w:rPr>
              <w:t>«Поставщик»</w:t>
            </w:r>
          </w:p>
          <w:p w:rsidR="00526750" w:rsidRPr="003675F5" w:rsidRDefault="00526750" w:rsidP="00C863BF">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rsidR="00526750" w:rsidRPr="003675F5" w:rsidRDefault="00526750" w:rsidP="00C863BF">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rsidR="00526750" w:rsidRPr="003675F5" w:rsidRDefault="00526750" w:rsidP="00C863BF">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rsidR="00526750" w:rsidRPr="003675F5" w:rsidRDefault="00526750" w:rsidP="00C863BF">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526750" w:rsidRPr="003675F5" w:rsidRDefault="00526750" w:rsidP="00C863BF">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rsidR="00526750" w:rsidRPr="003675F5" w:rsidRDefault="00526750" w:rsidP="00C863BF">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526750" w:rsidRPr="00FD7F0C" w:rsidTr="00C863BF">
        <w:trPr>
          <w:trHeight w:val="1107"/>
        </w:trPr>
        <w:tc>
          <w:tcPr>
            <w:tcW w:w="5529" w:type="dxa"/>
            <w:tcBorders>
              <w:top w:val="nil"/>
              <w:left w:val="nil"/>
              <w:bottom w:val="nil"/>
              <w:right w:val="nil"/>
            </w:tcBorders>
          </w:tcPr>
          <w:p w:rsidR="00526750" w:rsidRPr="003675F5" w:rsidRDefault="00526750" w:rsidP="00C863BF">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rsidR="00526750" w:rsidRPr="003675F5" w:rsidRDefault="00526750" w:rsidP="00C863BF">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rsidR="00526750" w:rsidRPr="00E22397" w:rsidRDefault="00526750" w:rsidP="00C863BF">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rsidR="00526750" w:rsidRPr="003675F5" w:rsidRDefault="00526750" w:rsidP="00C863BF">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rsidR="00526750" w:rsidRDefault="00526750" w:rsidP="00C863BF">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rsidR="00526750" w:rsidRPr="003675F5" w:rsidRDefault="00526750" w:rsidP="00C863BF">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rsidR="00583C40" w:rsidRDefault="00583C40" w:rsidP="00583C40">
      <w:pPr>
        <w:widowControl w:val="0"/>
        <w:autoSpaceDE w:val="0"/>
        <w:autoSpaceDN w:val="0"/>
        <w:adjustRightInd w:val="0"/>
        <w:rPr>
          <w:rFonts w:ascii="Sylfaen" w:hAnsi="Sylfaen"/>
          <w:sz w:val="20"/>
          <w:szCs w:val="20"/>
          <w:lang w:eastAsia="en-US"/>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583C40" w:rsidRDefault="00583C40" w:rsidP="00526750">
      <w:pPr>
        <w:widowControl w:val="0"/>
        <w:autoSpaceDE w:val="0"/>
        <w:autoSpaceDN w:val="0"/>
        <w:adjustRightInd w:val="0"/>
        <w:rPr>
          <w:rFonts w:ascii="Sylfaen" w:hAnsi="Sylfaen"/>
          <w:sz w:val="20"/>
          <w:szCs w:val="20"/>
        </w:rPr>
      </w:pPr>
    </w:p>
    <w:p w:rsidR="00583C40" w:rsidRDefault="00583C40" w:rsidP="00583C40">
      <w:pPr>
        <w:widowControl w:val="0"/>
        <w:autoSpaceDE w:val="0"/>
        <w:autoSpaceDN w:val="0"/>
        <w:adjustRightInd w:val="0"/>
        <w:jc w:val="right"/>
        <w:rPr>
          <w:rFonts w:ascii="Sylfaen" w:hAnsi="Sylfaen"/>
          <w:sz w:val="20"/>
          <w:szCs w:val="20"/>
        </w:rPr>
      </w:pPr>
    </w:p>
    <w:p w:rsidR="00BC4175" w:rsidRDefault="00BC4175" w:rsidP="00D374C1">
      <w:pPr>
        <w:spacing w:after="160"/>
        <w:jc w:val="right"/>
        <w:rPr>
          <w:rFonts w:ascii="Sylfaen" w:hAnsi="Sylfaen"/>
          <w:sz w:val="16"/>
          <w:szCs w:val="16"/>
        </w:rPr>
      </w:pPr>
    </w:p>
    <w:p w:rsidR="00BC4175" w:rsidRDefault="00BC4175" w:rsidP="00D374C1">
      <w:pPr>
        <w:spacing w:after="160"/>
        <w:jc w:val="right"/>
        <w:rPr>
          <w:rFonts w:ascii="Sylfaen" w:hAnsi="Sylfaen"/>
          <w:sz w:val="16"/>
          <w:szCs w:val="16"/>
        </w:rPr>
      </w:pPr>
    </w:p>
    <w:p w:rsidR="00BC4175" w:rsidRDefault="00BC4175" w:rsidP="00D374C1">
      <w:pPr>
        <w:spacing w:after="160"/>
        <w:jc w:val="right"/>
        <w:rPr>
          <w:rFonts w:ascii="Sylfaen" w:hAnsi="Sylfaen"/>
          <w:sz w:val="16"/>
          <w:szCs w:val="16"/>
        </w:rPr>
      </w:pPr>
    </w:p>
    <w:p w:rsidR="00526750" w:rsidRPr="00392D11" w:rsidRDefault="00526750" w:rsidP="00526750">
      <w:pPr>
        <w:widowControl w:val="0"/>
        <w:autoSpaceDE w:val="0"/>
        <w:autoSpaceDN w:val="0"/>
        <w:adjustRightInd w:val="0"/>
        <w:jc w:val="right"/>
        <w:rPr>
          <w:rFonts w:ascii="Sylfaen" w:hAnsi="Sylfaen"/>
          <w:sz w:val="20"/>
          <w:szCs w:val="20"/>
        </w:rPr>
      </w:pPr>
      <w:r>
        <w:rPr>
          <w:rFonts w:ascii="Sylfaen" w:hAnsi="Sylfaen"/>
          <w:sz w:val="16"/>
          <w:szCs w:val="16"/>
        </w:rPr>
        <w:br w:type="page"/>
      </w:r>
      <w:r w:rsidRPr="00392D11">
        <w:rPr>
          <w:rFonts w:ascii="Sylfaen" w:hAnsi="Sylfaen"/>
          <w:sz w:val="20"/>
          <w:szCs w:val="20"/>
        </w:rPr>
        <w:lastRenderedPageBreak/>
        <w:t>Приложение № 1/Հավելված № 1</w:t>
      </w:r>
    </w:p>
    <w:p w:rsidR="00526750" w:rsidRPr="00392D11" w:rsidRDefault="00526750" w:rsidP="00526750">
      <w:pPr>
        <w:widowControl w:val="0"/>
        <w:autoSpaceDE w:val="0"/>
        <w:autoSpaceDN w:val="0"/>
        <w:adjustRightInd w:val="0"/>
        <w:jc w:val="right"/>
        <w:rPr>
          <w:rFonts w:ascii="Sylfaen" w:hAnsi="Sylfaen"/>
          <w:sz w:val="20"/>
          <w:szCs w:val="20"/>
        </w:rPr>
      </w:pPr>
      <w:r w:rsidRPr="00392D11">
        <w:rPr>
          <w:rFonts w:ascii="Sylfaen" w:hAnsi="Sylfaen"/>
          <w:sz w:val="20"/>
          <w:szCs w:val="20"/>
        </w:rPr>
        <w:t xml:space="preserve">                                                            к Договору №_____/ թիվ ____________ Պայմանագրի</w:t>
      </w:r>
    </w:p>
    <w:p w:rsidR="00526750" w:rsidRPr="00392D11" w:rsidRDefault="00526750" w:rsidP="00526750">
      <w:pPr>
        <w:widowControl w:val="0"/>
        <w:autoSpaceDE w:val="0"/>
        <w:autoSpaceDN w:val="0"/>
        <w:adjustRightInd w:val="0"/>
        <w:jc w:val="right"/>
        <w:rPr>
          <w:rFonts w:ascii="Sylfaen" w:hAnsi="Sylfaen"/>
          <w:sz w:val="20"/>
          <w:szCs w:val="20"/>
        </w:rPr>
      </w:pPr>
      <w:r w:rsidRPr="00392D11">
        <w:rPr>
          <w:rFonts w:ascii="Sylfaen" w:hAnsi="Sylfaen"/>
          <w:sz w:val="20"/>
          <w:szCs w:val="20"/>
        </w:rPr>
        <w:t xml:space="preserve">                  Спецификация № 1 к договору ________________ от «____» __________ 202</w:t>
      </w:r>
      <w:r>
        <w:rPr>
          <w:rFonts w:ascii="Sylfaen" w:hAnsi="Sylfaen"/>
          <w:sz w:val="20"/>
          <w:szCs w:val="20"/>
        </w:rPr>
        <w:t>6</w:t>
      </w:r>
      <w:r w:rsidRPr="00392D11">
        <w:rPr>
          <w:rFonts w:ascii="Sylfaen" w:hAnsi="Sylfaen"/>
          <w:sz w:val="20"/>
          <w:szCs w:val="20"/>
        </w:rPr>
        <w:t>г.</w:t>
      </w:r>
    </w:p>
    <w:p w:rsidR="00526750" w:rsidRDefault="00526750" w:rsidP="00526750">
      <w:pPr>
        <w:widowControl w:val="0"/>
        <w:autoSpaceDE w:val="0"/>
        <w:autoSpaceDN w:val="0"/>
        <w:adjustRightInd w:val="0"/>
        <w:jc w:val="right"/>
        <w:rPr>
          <w:rFonts w:ascii="Sylfaen" w:hAnsi="Sylfaen"/>
          <w:sz w:val="20"/>
          <w:szCs w:val="20"/>
        </w:rPr>
      </w:pPr>
      <w:r w:rsidRPr="00392D11">
        <w:rPr>
          <w:rFonts w:ascii="Sylfaen" w:hAnsi="Sylfaen"/>
          <w:sz w:val="20"/>
          <w:szCs w:val="20"/>
        </w:rPr>
        <w:t xml:space="preserve">                   Մասնագիր № 1 «____»  ____________ 202</w:t>
      </w:r>
      <w:r>
        <w:rPr>
          <w:rFonts w:ascii="Sylfaen" w:hAnsi="Sylfaen"/>
          <w:sz w:val="20"/>
          <w:szCs w:val="20"/>
        </w:rPr>
        <w:t>6</w:t>
      </w:r>
      <w:r w:rsidRPr="00392D11">
        <w:rPr>
          <w:rFonts w:ascii="Sylfaen" w:hAnsi="Sylfaen"/>
          <w:sz w:val="20"/>
          <w:szCs w:val="20"/>
        </w:rPr>
        <w:t>թ.  թիվ __________Պայմանագրի</w:t>
      </w:r>
    </w:p>
    <w:p w:rsidR="00526750" w:rsidRDefault="00526750" w:rsidP="00526750">
      <w:pPr>
        <w:widowControl w:val="0"/>
        <w:autoSpaceDE w:val="0"/>
        <w:autoSpaceDN w:val="0"/>
        <w:adjustRightInd w:val="0"/>
        <w:jc w:val="right"/>
        <w:rPr>
          <w:rFonts w:ascii="Sylfaen" w:hAnsi="Sylfaen"/>
          <w:sz w:val="20"/>
          <w:szCs w:val="20"/>
        </w:rPr>
      </w:pPr>
    </w:p>
    <w:p w:rsidR="00526750" w:rsidRPr="00392D11" w:rsidRDefault="00526750" w:rsidP="00526750">
      <w:pPr>
        <w:widowControl w:val="0"/>
        <w:autoSpaceDE w:val="0"/>
        <w:autoSpaceDN w:val="0"/>
        <w:adjustRightInd w:val="0"/>
        <w:jc w:val="right"/>
        <w:rPr>
          <w:rFonts w:ascii="Sylfaen" w:hAnsi="Sylfaen"/>
          <w:sz w:val="20"/>
          <w:szCs w:val="20"/>
        </w:rPr>
      </w:pPr>
    </w:p>
    <w:tbl>
      <w:tblPr>
        <w:tblStyle w:val="aff8"/>
        <w:tblW w:w="10891" w:type="dxa"/>
        <w:tblInd w:w="-431" w:type="dxa"/>
        <w:tblLayout w:type="fixed"/>
        <w:tblLook w:val="04A0" w:firstRow="1" w:lastRow="0" w:firstColumn="1" w:lastColumn="0" w:noHBand="0" w:noVBand="1"/>
      </w:tblPr>
      <w:tblGrid>
        <w:gridCol w:w="2127"/>
        <w:gridCol w:w="1564"/>
        <w:gridCol w:w="1343"/>
        <w:gridCol w:w="1062"/>
        <w:gridCol w:w="1985"/>
        <w:gridCol w:w="2810"/>
      </w:tblGrid>
      <w:tr w:rsidR="00526750" w:rsidTr="00C863BF">
        <w:trPr>
          <w:trHeight w:val="435"/>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526750" w:rsidRDefault="00526750" w:rsidP="00526750">
            <w:pPr>
              <w:jc w:val="center"/>
              <w:rPr>
                <w:b/>
                <w:bCs/>
                <w:color w:val="000000"/>
              </w:rPr>
            </w:pPr>
            <w:r>
              <w:rPr>
                <w:b/>
                <w:bCs/>
                <w:color w:val="000000"/>
                <w:lang w:eastAsia="en-US"/>
              </w:rPr>
              <w:t>Наименование</w:t>
            </w:r>
          </w:p>
        </w:tc>
        <w:tc>
          <w:tcPr>
            <w:tcW w:w="1564" w:type="dxa"/>
            <w:vMerge w:val="restart"/>
            <w:tcBorders>
              <w:top w:val="single" w:sz="4" w:space="0" w:color="auto"/>
              <w:left w:val="single" w:sz="4" w:space="0" w:color="auto"/>
              <w:bottom w:val="single" w:sz="4" w:space="0" w:color="auto"/>
              <w:right w:val="single" w:sz="4" w:space="0" w:color="auto"/>
            </w:tcBorders>
            <w:vAlign w:val="center"/>
            <w:hideMark/>
          </w:tcPr>
          <w:p w:rsidR="00526750" w:rsidRDefault="00526750" w:rsidP="00526750">
            <w:pPr>
              <w:jc w:val="center"/>
              <w:rPr>
                <w:b/>
                <w:bCs/>
                <w:color w:val="000000"/>
              </w:rPr>
            </w:pPr>
            <w:r>
              <w:rPr>
                <w:b/>
                <w:bCs/>
                <w:color w:val="000000"/>
                <w:lang w:eastAsia="en-US"/>
              </w:rPr>
              <w:t>размер</w:t>
            </w:r>
          </w:p>
        </w:tc>
        <w:tc>
          <w:tcPr>
            <w:tcW w:w="1343" w:type="dxa"/>
            <w:vMerge w:val="restart"/>
            <w:tcBorders>
              <w:top w:val="single" w:sz="4" w:space="0" w:color="auto"/>
              <w:left w:val="single" w:sz="4" w:space="0" w:color="auto"/>
              <w:bottom w:val="single" w:sz="4" w:space="0" w:color="auto"/>
              <w:right w:val="single" w:sz="4" w:space="0" w:color="auto"/>
            </w:tcBorders>
            <w:vAlign w:val="center"/>
            <w:hideMark/>
          </w:tcPr>
          <w:p w:rsidR="00526750" w:rsidRDefault="00526750" w:rsidP="00526750">
            <w:pPr>
              <w:jc w:val="center"/>
              <w:rPr>
                <w:b/>
                <w:bCs/>
                <w:color w:val="000000"/>
              </w:rPr>
            </w:pPr>
            <w:r>
              <w:rPr>
                <w:b/>
                <w:bCs/>
                <w:color w:val="000000"/>
                <w:lang w:eastAsia="en-US"/>
              </w:rPr>
              <w:t>Ед.изм.</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rsidR="00526750" w:rsidRDefault="00526750" w:rsidP="00526750">
            <w:pPr>
              <w:jc w:val="center"/>
              <w:rPr>
                <w:b/>
                <w:bCs/>
                <w:color w:val="000000"/>
              </w:rPr>
            </w:pPr>
            <w:r>
              <w:rPr>
                <w:b/>
                <w:bCs/>
                <w:color w:val="000000"/>
                <w:lang w:eastAsia="en-US"/>
              </w:rPr>
              <w:t xml:space="preserve"> кол-во</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526750" w:rsidRDefault="00526750" w:rsidP="00526750">
            <w:pPr>
              <w:jc w:val="center"/>
              <w:rPr>
                <w:rFonts w:ascii="Sylfaen" w:hAnsi="Sylfaen" w:cs="Calibri"/>
                <w:b/>
                <w:bCs/>
                <w:color w:val="000000"/>
                <w:sz w:val="20"/>
                <w:szCs w:val="20"/>
              </w:rPr>
            </w:pPr>
            <w:r>
              <w:rPr>
                <w:rFonts w:ascii="Sylfaen" w:hAnsi="Sylfaen" w:cs="Calibri"/>
                <w:b/>
                <w:bCs/>
                <w:color w:val="000000"/>
                <w:sz w:val="20"/>
                <w:szCs w:val="20"/>
                <w:lang w:val="hy-AM"/>
              </w:rPr>
              <w:t>Цена за единицув драмах РА  без НДС/ Միավորի գինը</w:t>
            </w:r>
          </w:p>
        </w:tc>
        <w:tc>
          <w:tcPr>
            <w:tcW w:w="2810" w:type="dxa"/>
            <w:vMerge w:val="restart"/>
            <w:tcBorders>
              <w:top w:val="single" w:sz="4" w:space="0" w:color="auto"/>
              <w:left w:val="single" w:sz="4" w:space="0" w:color="auto"/>
              <w:bottom w:val="single" w:sz="4" w:space="0" w:color="auto"/>
              <w:right w:val="single" w:sz="4" w:space="0" w:color="auto"/>
            </w:tcBorders>
            <w:vAlign w:val="center"/>
            <w:hideMark/>
          </w:tcPr>
          <w:p w:rsidR="00526750" w:rsidRDefault="00526750" w:rsidP="00526750">
            <w:pPr>
              <w:jc w:val="center"/>
              <w:rPr>
                <w:rFonts w:ascii="Sylfaen" w:hAnsi="Sylfaen" w:cs="Calibri"/>
                <w:b/>
                <w:bCs/>
                <w:color w:val="000000"/>
                <w:sz w:val="20"/>
                <w:szCs w:val="20"/>
              </w:rPr>
            </w:pPr>
            <w:r>
              <w:rPr>
                <w:rFonts w:ascii="Sylfaen" w:hAnsi="Sylfaen" w:cs="Calibri"/>
                <w:b/>
                <w:bCs/>
                <w:color w:val="000000"/>
                <w:sz w:val="20"/>
                <w:szCs w:val="20"/>
              </w:rPr>
              <w:t>Общая сумма в драмах РА без НДС  / Ընդհանուր արժեքը ՀՀ դրամ՝</w:t>
            </w:r>
          </w:p>
        </w:tc>
      </w:tr>
      <w:tr w:rsidR="00526750" w:rsidTr="00526750">
        <w:trPr>
          <w:trHeight w:val="476"/>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26750" w:rsidRDefault="00526750">
            <w:pPr>
              <w:rPr>
                <w:b/>
                <w:bCs/>
                <w:lang w:eastAsia="en-US"/>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526750" w:rsidRDefault="00526750">
            <w:pPr>
              <w:rPr>
                <w:b/>
                <w:bCs/>
                <w:lang w:eastAsia="en-US"/>
              </w:rPr>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526750" w:rsidRDefault="00526750">
            <w:pPr>
              <w:rPr>
                <w:b/>
                <w:bCs/>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526750" w:rsidRDefault="00526750">
            <w:pPr>
              <w:rPr>
                <w:b/>
                <w:bCs/>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26750" w:rsidRDefault="00526750">
            <w:pPr>
              <w:rPr>
                <w:b/>
                <w:bCs/>
                <w:lang w:eastAsia="en-US"/>
              </w:rPr>
            </w:pPr>
          </w:p>
        </w:tc>
        <w:tc>
          <w:tcPr>
            <w:tcW w:w="2810" w:type="dxa"/>
            <w:vMerge/>
            <w:tcBorders>
              <w:top w:val="single" w:sz="4" w:space="0" w:color="auto"/>
              <w:left w:val="single" w:sz="4" w:space="0" w:color="auto"/>
              <w:bottom w:val="single" w:sz="4" w:space="0" w:color="auto"/>
              <w:right w:val="single" w:sz="4" w:space="0" w:color="auto"/>
            </w:tcBorders>
            <w:vAlign w:val="center"/>
            <w:hideMark/>
          </w:tcPr>
          <w:p w:rsidR="00526750" w:rsidRDefault="00526750">
            <w:pPr>
              <w:rPr>
                <w:b/>
                <w:bCs/>
                <w:lang w:eastAsia="en-US"/>
              </w:rPr>
            </w:pPr>
          </w:p>
        </w:tc>
      </w:tr>
      <w:tr w:rsidR="00526750" w:rsidTr="00526750">
        <w:trPr>
          <w:trHeight w:val="558"/>
        </w:trPr>
        <w:tc>
          <w:tcPr>
            <w:tcW w:w="2127" w:type="dxa"/>
            <w:tcBorders>
              <w:top w:val="single" w:sz="4" w:space="0" w:color="auto"/>
              <w:left w:val="single" w:sz="4" w:space="0" w:color="auto"/>
              <w:bottom w:val="single" w:sz="4" w:space="0" w:color="auto"/>
              <w:right w:val="single" w:sz="4" w:space="0" w:color="auto"/>
            </w:tcBorders>
            <w:vAlign w:val="center"/>
          </w:tcPr>
          <w:p w:rsidR="00526750" w:rsidRDefault="00526750" w:rsidP="00526750">
            <w:pPr>
              <w:jc w:val="center"/>
              <w:rPr>
                <w:color w:val="000000"/>
              </w:rPr>
            </w:pPr>
            <w:r>
              <w:rPr>
                <w:color w:val="000000"/>
                <w:szCs w:val="36"/>
                <w:lang w:eastAsia="en-US"/>
              </w:rPr>
              <w:t>Магнитный сверлильный станок</w:t>
            </w:r>
          </w:p>
        </w:tc>
        <w:tc>
          <w:tcPr>
            <w:tcW w:w="1564" w:type="dxa"/>
            <w:tcBorders>
              <w:top w:val="single" w:sz="4" w:space="0" w:color="auto"/>
              <w:left w:val="single" w:sz="4" w:space="0" w:color="auto"/>
              <w:bottom w:val="single" w:sz="4" w:space="0" w:color="auto"/>
              <w:right w:val="single" w:sz="4" w:space="0" w:color="auto"/>
            </w:tcBorders>
            <w:vAlign w:val="center"/>
          </w:tcPr>
          <w:p w:rsidR="00526750" w:rsidRDefault="00526750" w:rsidP="00526750">
            <w:pPr>
              <w:jc w:val="center"/>
              <w:rPr>
                <w:color w:val="000000"/>
                <w:sz w:val="20"/>
                <w:szCs w:val="20"/>
              </w:rPr>
            </w:pPr>
            <w:r>
              <w:rPr>
                <w:color w:val="000000"/>
                <w:sz w:val="20"/>
                <w:szCs w:val="18"/>
                <w:lang w:val="en-US" w:eastAsia="en-US"/>
              </w:rPr>
              <w:t>Heden DMA-80</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526750" w:rsidRDefault="00526750" w:rsidP="00526750">
            <w:pPr>
              <w:jc w:val="center"/>
              <w:rPr>
                <w:color w:val="000000"/>
              </w:rPr>
            </w:pPr>
            <w:r>
              <w:rPr>
                <w:color w:val="000000"/>
                <w:szCs w:val="36"/>
                <w:lang w:eastAsia="en-US"/>
              </w:rPr>
              <w:t>ШТ</w:t>
            </w:r>
          </w:p>
        </w:tc>
        <w:tc>
          <w:tcPr>
            <w:tcW w:w="1062" w:type="dxa"/>
            <w:tcBorders>
              <w:top w:val="single" w:sz="4" w:space="0" w:color="auto"/>
              <w:left w:val="single" w:sz="4" w:space="0" w:color="auto"/>
              <w:bottom w:val="single" w:sz="4" w:space="0" w:color="auto"/>
              <w:right w:val="single" w:sz="4" w:space="0" w:color="auto"/>
            </w:tcBorders>
            <w:vAlign w:val="center"/>
          </w:tcPr>
          <w:p w:rsidR="00526750" w:rsidRDefault="00526750" w:rsidP="00526750">
            <w:pPr>
              <w:jc w:val="center"/>
              <w:rPr>
                <w:color w:val="000000"/>
                <w:sz w:val="28"/>
                <w:szCs w:val="28"/>
              </w:rPr>
            </w:pPr>
            <w:r>
              <w:rPr>
                <w:color w:val="000000"/>
                <w:sz w:val="28"/>
                <w:szCs w:val="28"/>
                <w:lang w:val="en-US"/>
              </w:rPr>
              <w:t>1</w:t>
            </w:r>
          </w:p>
        </w:tc>
        <w:tc>
          <w:tcPr>
            <w:tcW w:w="1985" w:type="dxa"/>
            <w:tcBorders>
              <w:top w:val="single" w:sz="4" w:space="0" w:color="auto"/>
              <w:left w:val="single" w:sz="4" w:space="0" w:color="auto"/>
              <w:bottom w:val="single" w:sz="4" w:space="0" w:color="auto"/>
              <w:right w:val="single" w:sz="4" w:space="0" w:color="auto"/>
            </w:tcBorders>
            <w:noWrap/>
            <w:vAlign w:val="center"/>
          </w:tcPr>
          <w:p w:rsidR="00526750" w:rsidRDefault="00526750" w:rsidP="00526750">
            <w:pPr>
              <w:jc w:val="center"/>
              <w:rPr>
                <w:color w:val="000000"/>
              </w:rPr>
            </w:pPr>
            <w:r>
              <w:rPr>
                <w:color w:val="000000"/>
                <w:lang w:eastAsia="en-US"/>
              </w:rPr>
              <w:t> </w:t>
            </w:r>
          </w:p>
        </w:tc>
        <w:tc>
          <w:tcPr>
            <w:tcW w:w="2810" w:type="dxa"/>
            <w:tcBorders>
              <w:top w:val="single" w:sz="4" w:space="0" w:color="auto"/>
              <w:left w:val="single" w:sz="4" w:space="0" w:color="auto"/>
              <w:bottom w:val="single" w:sz="4" w:space="0" w:color="auto"/>
              <w:right w:val="single" w:sz="4" w:space="0" w:color="auto"/>
            </w:tcBorders>
            <w:noWrap/>
            <w:vAlign w:val="center"/>
          </w:tcPr>
          <w:p w:rsidR="00526750" w:rsidRDefault="00526750" w:rsidP="00526750">
            <w:pPr>
              <w:jc w:val="center"/>
              <w:rPr>
                <w:color w:val="000000"/>
              </w:rPr>
            </w:pPr>
            <w:r>
              <w:rPr>
                <w:color w:val="000000"/>
                <w:lang w:eastAsia="en-US"/>
              </w:rPr>
              <w:t> </w:t>
            </w:r>
          </w:p>
        </w:tc>
      </w:tr>
    </w:tbl>
    <w:p w:rsidR="00526750" w:rsidRDefault="00526750">
      <w:pPr>
        <w:spacing w:after="160" w:line="259" w:lineRule="auto"/>
        <w:rPr>
          <w:rFonts w:ascii="Sylfaen" w:hAnsi="Sylfaen"/>
          <w:sz w:val="16"/>
          <w:szCs w:val="16"/>
        </w:rPr>
      </w:pPr>
    </w:p>
    <w:p w:rsidR="00526750" w:rsidRDefault="00526750">
      <w:pPr>
        <w:spacing w:after="160" w:line="259" w:lineRule="auto"/>
        <w:rPr>
          <w:rFonts w:ascii="Sylfaen" w:hAnsi="Sylfaen"/>
          <w:sz w:val="16"/>
          <w:szCs w:val="16"/>
        </w:rPr>
      </w:pPr>
      <w:r>
        <w:rPr>
          <w:rFonts w:ascii="Sylfaen" w:hAnsi="Sylfaen"/>
          <w:sz w:val="16"/>
          <w:szCs w:val="16"/>
        </w:rPr>
        <w:br w:type="page"/>
      </w:r>
      <w:r w:rsidRPr="00526750">
        <w:rPr>
          <w:rFonts w:ascii="Sylfaen" w:hAnsi="Sylfaen"/>
          <w:noProof/>
          <w:sz w:val="16"/>
          <w:szCs w:val="16"/>
        </w:rPr>
        <mc:AlternateContent>
          <mc:Choice Requires="wps">
            <w:drawing>
              <wp:anchor distT="0" distB="0" distL="114300" distR="114300" simplePos="0" relativeHeight="251681792" behindDoc="0" locked="0" layoutInCell="1" allowOverlap="1" wp14:anchorId="01BEC704" wp14:editId="0EE59635">
                <wp:simplePos x="0" y="0"/>
                <wp:positionH relativeFrom="margin">
                  <wp:posOffset>0</wp:posOffset>
                </wp:positionH>
                <wp:positionV relativeFrom="paragraph">
                  <wp:posOffset>635</wp:posOffset>
                </wp:positionV>
                <wp:extent cx="2690718" cy="1668483"/>
                <wp:effectExtent l="0" t="0" r="14605" b="27305"/>
                <wp:wrapNone/>
                <wp:docPr id="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718" cy="1668483"/>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42078" w:rsidRPr="00862DED" w:rsidRDefault="00542078" w:rsidP="00526750">
                            <w:pPr>
                              <w:jc w:val="center"/>
                              <w:rPr>
                                <w:rFonts w:ascii="Sylfaen" w:hAnsi="Sylfaen" w:cs="Sylfaen"/>
                                <w:b/>
                                <w:sz w:val="22"/>
                                <w:szCs w:val="22"/>
                                <w:lang w:val="hy-AM"/>
                              </w:rPr>
                            </w:pPr>
                            <w:r w:rsidRPr="00862DED">
                              <w:rPr>
                                <w:rFonts w:ascii="Sylfaen" w:hAnsi="Sylfaen"/>
                                <w:b/>
                                <w:sz w:val="22"/>
                                <w:szCs w:val="22"/>
                              </w:rPr>
                              <w:t>Покупатель</w:t>
                            </w:r>
                            <w:r>
                              <w:rPr>
                                <w:rFonts w:ascii="Sylfaen" w:hAnsi="Sylfaen"/>
                                <w:b/>
                                <w:sz w:val="22"/>
                                <w:szCs w:val="22"/>
                                <w:lang w:val="hy-AM"/>
                              </w:rPr>
                              <w:t>:</w:t>
                            </w:r>
                            <w:r w:rsidRPr="00862DED">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542078" w:rsidRPr="00D24B01" w:rsidRDefault="00542078" w:rsidP="00526750">
                            <w:pPr>
                              <w:ind w:left="284" w:hanging="284"/>
                              <w:jc w:val="center"/>
                              <w:rPr>
                                <w:rFonts w:ascii="Sylfaen" w:hAnsi="Sylfaen" w:cs="Sylfaen"/>
                                <w:sz w:val="22"/>
                                <w:szCs w:val="22"/>
                              </w:rPr>
                            </w:pPr>
                            <w:r w:rsidRPr="00D24B01">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542078" w:rsidRPr="00862DED" w:rsidRDefault="00542078" w:rsidP="00526750">
                            <w:pPr>
                              <w:jc w:val="center"/>
                              <w:rPr>
                                <w:rFonts w:ascii="Sylfaen" w:hAnsi="Sylfaen"/>
                                <w:sz w:val="22"/>
                                <w:szCs w:val="22"/>
                                <w:lang w:val="hy-AM" w:bidi="he-IL"/>
                              </w:rPr>
                            </w:pPr>
                            <w:r w:rsidRPr="00862DED">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542078" w:rsidRPr="00862DED" w:rsidRDefault="00542078" w:rsidP="0052675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542078" w:rsidRDefault="00542078" w:rsidP="00526750">
                            <w:pPr>
                              <w:rPr>
                                <w:rFonts w:ascii="Sylfaen" w:hAnsi="Sylfaen" w:cs="Sylfaen"/>
                                <w:sz w:val="22"/>
                                <w:szCs w:val="22"/>
                                <w:lang w:val="hy-AM" w:bidi="he-IL"/>
                              </w:rPr>
                            </w:pPr>
                          </w:p>
                          <w:p w:rsidR="00542078" w:rsidRPr="00862DED" w:rsidRDefault="00542078" w:rsidP="00526750">
                            <w:pPr>
                              <w:rPr>
                                <w:rFonts w:ascii="Sylfaen" w:hAnsi="Sylfaen" w:cs="Sylfaen"/>
                                <w:sz w:val="22"/>
                                <w:szCs w:val="22"/>
                                <w:lang w:val="hy-AM" w:bidi="he-IL"/>
                              </w:rPr>
                            </w:pPr>
                          </w:p>
                          <w:p w:rsidR="00542078" w:rsidRPr="00862DED" w:rsidRDefault="00542078" w:rsidP="0052675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542078" w:rsidRPr="00862DED" w:rsidRDefault="00542078" w:rsidP="0052675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542078" w:rsidRPr="00862DED" w:rsidRDefault="00542078" w:rsidP="00526750">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BEC704" id="Поле 3" o:spid="_x0000_s1027" type="#_x0000_t202" style="position:absolute;margin-left:0;margin-top:.05pt;width:211.85pt;height:131.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" strokecolor="white" strokeweight="1pt">
                <v:stroke dashstyle="dash"/>
                <v:shadow color="#868686"/>
                <v:textbox>
                  <w:txbxContent>
                    <w:p w:rsidR="00542078" w:rsidRPr="00862DED" w:rsidRDefault="00542078" w:rsidP="00526750">
                      <w:pPr>
                        <w:jc w:val="center"/>
                        <w:rPr>
                          <w:rFonts w:ascii="Sylfaen" w:hAnsi="Sylfaen" w:cs="Sylfaen"/>
                          <w:b/>
                          <w:sz w:val="22"/>
                          <w:szCs w:val="22"/>
                          <w:lang w:val="hy-AM"/>
                        </w:rPr>
                      </w:pPr>
                      <w:r w:rsidRPr="00862DED">
                        <w:rPr>
                          <w:rFonts w:ascii="Sylfaen" w:hAnsi="Sylfaen"/>
                          <w:b/>
                          <w:sz w:val="22"/>
                          <w:szCs w:val="22"/>
                        </w:rPr>
                        <w:t>Покупатель</w:t>
                      </w:r>
                      <w:r>
                        <w:rPr>
                          <w:rFonts w:ascii="Sylfaen" w:hAnsi="Sylfaen"/>
                          <w:b/>
                          <w:sz w:val="22"/>
                          <w:szCs w:val="22"/>
                          <w:lang w:val="hy-AM"/>
                        </w:rPr>
                        <w:t>:</w:t>
                      </w:r>
                      <w:r w:rsidRPr="00862DED">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542078" w:rsidRPr="00D24B01" w:rsidRDefault="00542078" w:rsidP="00526750">
                      <w:pPr>
                        <w:ind w:left="284" w:hanging="284"/>
                        <w:jc w:val="center"/>
                        <w:rPr>
                          <w:rFonts w:ascii="Sylfaen" w:hAnsi="Sylfaen" w:cs="Sylfaen"/>
                          <w:sz w:val="22"/>
                          <w:szCs w:val="22"/>
                        </w:rPr>
                      </w:pPr>
                      <w:r w:rsidRPr="00D24B01">
                        <w:rPr>
                          <w:rFonts w:ascii="Sylfaen" w:hAnsi="Sylfaen"/>
                          <w:sz w:val="22"/>
                          <w:szCs w:val="22"/>
                        </w:rPr>
                        <w:t>ЗАО «</w:t>
                      </w:r>
                      <w:proofErr w:type="gramStart"/>
                      <w:r w:rsidRPr="00D24B01">
                        <w:rPr>
                          <w:rFonts w:ascii="Sylfaen" w:hAnsi="Sylfaen"/>
                          <w:sz w:val="22"/>
                          <w:szCs w:val="22"/>
                        </w:rPr>
                        <w:t>ЮКЖД»/</w:t>
                      </w:r>
                      <w:proofErr w:type="gramEnd"/>
                      <w:r w:rsidRPr="00D24B01">
                        <w:rPr>
                          <w:rFonts w:ascii="Sylfaen" w:hAnsi="Sylfaen"/>
                          <w:sz w:val="22"/>
                          <w:szCs w:val="22"/>
                        </w:rPr>
                        <w:t xml:space="preserve">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542078" w:rsidRPr="00862DED" w:rsidRDefault="00542078" w:rsidP="00526750">
                      <w:pPr>
                        <w:jc w:val="center"/>
                        <w:rPr>
                          <w:rFonts w:ascii="Sylfaen" w:hAnsi="Sylfaen"/>
                          <w:sz w:val="22"/>
                          <w:szCs w:val="22"/>
                          <w:lang w:val="hy-AM" w:bidi="he-IL"/>
                        </w:rPr>
                      </w:pPr>
                      <w:r w:rsidRPr="00862DED">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542078" w:rsidRPr="00862DED" w:rsidRDefault="00542078" w:rsidP="0052675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542078" w:rsidRDefault="00542078" w:rsidP="00526750">
                      <w:pPr>
                        <w:rPr>
                          <w:rFonts w:ascii="Sylfaen" w:hAnsi="Sylfaen" w:cs="Sylfaen"/>
                          <w:sz w:val="22"/>
                          <w:szCs w:val="22"/>
                          <w:lang w:val="hy-AM" w:bidi="he-IL"/>
                        </w:rPr>
                      </w:pPr>
                    </w:p>
                    <w:p w:rsidR="00542078" w:rsidRPr="00862DED" w:rsidRDefault="00542078" w:rsidP="00526750">
                      <w:pPr>
                        <w:rPr>
                          <w:rFonts w:ascii="Sylfaen" w:hAnsi="Sylfaen" w:cs="Sylfaen"/>
                          <w:sz w:val="22"/>
                          <w:szCs w:val="22"/>
                          <w:lang w:val="hy-AM" w:bidi="he-IL"/>
                        </w:rPr>
                      </w:pPr>
                    </w:p>
                    <w:p w:rsidR="00542078" w:rsidRPr="00862DED" w:rsidRDefault="00542078" w:rsidP="0052675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542078" w:rsidRPr="00862DED" w:rsidRDefault="00542078" w:rsidP="0052675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542078" w:rsidRPr="00862DED" w:rsidRDefault="00542078" w:rsidP="00526750">
                      <w:pPr>
                        <w:rPr>
                          <w:rFonts w:ascii="Sylfaen" w:hAnsi="Sylfaen"/>
                          <w:lang w:val="hy-AM"/>
                        </w:rPr>
                      </w:pPr>
                    </w:p>
                  </w:txbxContent>
                </v:textbox>
                <w10:wrap anchorx="margin"/>
              </v:shape>
            </w:pict>
          </mc:Fallback>
        </mc:AlternateContent>
      </w:r>
      <w:r w:rsidRPr="00526750">
        <w:rPr>
          <w:rFonts w:ascii="Sylfaen" w:hAnsi="Sylfaen"/>
          <w:noProof/>
          <w:sz w:val="16"/>
          <w:szCs w:val="16"/>
        </w:rPr>
        <mc:AlternateContent>
          <mc:Choice Requires="wps">
            <w:drawing>
              <wp:anchor distT="0" distB="0" distL="114300" distR="114300" simplePos="0" relativeHeight="251682816" behindDoc="0" locked="0" layoutInCell="1" allowOverlap="1" wp14:anchorId="21822043" wp14:editId="181C66E2">
                <wp:simplePos x="0" y="0"/>
                <wp:positionH relativeFrom="column">
                  <wp:posOffset>3395345</wp:posOffset>
                </wp:positionH>
                <wp:positionV relativeFrom="paragraph">
                  <wp:posOffset>0</wp:posOffset>
                </wp:positionV>
                <wp:extent cx="2648585" cy="1810987"/>
                <wp:effectExtent l="0" t="0" r="18415" b="18415"/>
                <wp:wrapNone/>
                <wp:docPr id="7"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810987"/>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42078" w:rsidRPr="00862DED" w:rsidRDefault="00542078" w:rsidP="0052675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542078" w:rsidRDefault="00542078" w:rsidP="0052675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sz w:val="20"/>
                                <w:szCs w:val="20"/>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542078" w:rsidRPr="00ED5A97" w:rsidRDefault="00542078" w:rsidP="00526750">
                            <w:pPr>
                              <w:rPr>
                                <w:rFonts w:ascii="Sylfaen" w:hAnsi="Sylfaen"/>
                                <w:sz w:val="22"/>
                                <w:szCs w:val="22"/>
                                <w:lang w:val="hy-AM" w:bidi="he-IL"/>
                              </w:rPr>
                            </w:pPr>
                            <w:r w:rsidRPr="00FD7F0C">
                              <w:rPr>
                                <w:rFonts w:ascii="Sylfaen" w:eastAsia="Calibri" w:hAnsi="Sylfaen"/>
                                <w:sz w:val="20"/>
                                <w:szCs w:val="20"/>
                                <w:lang w:val="hy-AM"/>
                              </w:rPr>
                              <w:t xml:space="preserve">              </w:t>
                            </w:r>
                            <w:r w:rsidRPr="00392D11">
                              <w:rPr>
                                <w:rFonts w:ascii="Sylfaen" w:eastAsia="Calibri" w:hAnsi="Sylfaen"/>
                                <w:sz w:val="20"/>
                                <w:szCs w:val="20"/>
                                <w:lang w:val="hy-AM"/>
                              </w:rPr>
                              <w:t>«</w:t>
                            </w:r>
                            <w:r w:rsidRPr="00AF52BE">
                              <w:rPr>
                                <w:rFonts w:ascii="Sylfaen" w:hAnsi="Sylfaen" w:cs="Sylfaen"/>
                                <w:sz w:val="22"/>
                                <w:szCs w:val="22"/>
                                <w:lang w:val="hy-AM" w:bidi="he-IL"/>
                              </w:rPr>
                              <w:t>______</w:t>
                            </w:r>
                            <w:r w:rsidRPr="00BF6B4C">
                              <w:rPr>
                                <w:rFonts w:ascii="Sylfaen" w:eastAsia="Calibri" w:hAnsi="Sylfaen"/>
                                <w:sz w:val="20"/>
                                <w:szCs w:val="20"/>
                                <w:lang w:val="hy-AM"/>
                              </w:rPr>
                              <w:t>»</w:t>
                            </w:r>
                            <w:r w:rsidRPr="00ED5A97">
                              <w:rPr>
                                <w:rFonts w:ascii="Sylfaen" w:eastAsia="Calibri" w:hAnsi="Sylfaen"/>
                                <w:sz w:val="20"/>
                                <w:szCs w:val="20"/>
                                <w:lang w:val="hy-AM"/>
                              </w:rPr>
                              <w:t xml:space="preserve"> </w:t>
                            </w:r>
                            <w:r w:rsidRPr="00AF52BE">
                              <w:rPr>
                                <w:rFonts w:ascii="Sylfaen" w:hAnsi="Sylfaen" w:cs="Sylfaen"/>
                                <w:sz w:val="22"/>
                                <w:szCs w:val="22"/>
                                <w:lang w:val="hy-AM" w:bidi="he-IL"/>
                              </w:rPr>
                              <w:t>___</w:t>
                            </w:r>
                          </w:p>
                          <w:p w:rsidR="00542078" w:rsidRPr="00ED0878" w:rsidRDefault="00542078" w:rsidP="0052675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542078" w:rsidRPr="00ED0878" w:rsidRDefault="00542078" w:rsidP="00526750">
                            <w:pPr>
                              <w:jc w:val="center"/>
                              <w:rPr>
                                <w:rFonts w:ascii="Sylfaen" w:hAnsi="Sylfaen"/>
                                <w:sz w:val="22"/>
                                <w:szCs w:val="22"/>
                                <w:lang w:val="hy-AM" w:bidi="he-IL"/>
                              </w:rPr>
                            </w:pPr>
                          </w:p>
                          <w:p w:rsidR="00542078" w:rsidRPr="00AF52BE" w:rsidRDefault="00542078" w:rsidP="00526750">
                            <w:pPr>
                              <w:shd w:val="clear" w:color="auto" w:fill="FFFFFF"/>
                              <w:jc w:val="center"/>
                              <w:outlineLvl w:val="0"/>
                              <w:rPr>
                                <w:rFonts w:ascii="Sylfaen" w:hAnsi="Sylfaen" w:cs="Sylfaen"/>
                                <w:sz w:val="22"/>
                                <w:szCs w:val="22"/>
                                <w:lang w:val="hy-AM" w:bidi="he-IL"/>
                              </w:rPr>
                            </w:pPr>
                          </w:p>
                          <w:p w:rsidR="00542078" w:rsidRPr="00AF52BE" w:rsidRDefault="00542078" w:rsidP="0052675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542078" w:rsidRPr="00171CC9" w:rsidRDefault="00542078" w:rsidP="0052675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542078" w:rsidRPr="00862DED" w:rsidRDefault="00542078" w:rsidP="00526750">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542078" w:rsidRPr="00A817E5" w:rsidRDefault="00542078" w:rsidP="00526750">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22043" id="Поле 4" o:spid="_x0000_s1028" type="#_x0000_t202" style="position:absolute;margin-left:267.35pt;margin-top:0;width:208.55pt;height:142.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" strokecolor="white" strokeweight="1pt">
                <v:stroke dashstyle="dash"/>
                <v:shadow color="#868686"/>
                <v:textbox>
                  <w:txbxContent>
                    <w:p w:rsidR="00542078" w:rsidRPr="00862DED" w:rsidRDefault="00542078" w:rsidP="0052675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542078" w:rsidRDefault="00542078" w:rsidP="0052675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sz w:val="20"/>
                          <w:szCs w:val="20"/>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542078" w:rsidRPr="00ED5A97" w:rsidRDefault="00542078" w:rsidP="00526750">
                      <w:pPr>
                        <w:rPr>
                          <w:rFonts w:ascii="Sylfaen" w:hAnsi="Sylfaen"/>
                          <w:sz w:val="22"/>
                          <w:szCs w:val="22"/>
                          <w:lang w:val="hy-AM" w:bidi="he-IL"/>
                        </w:rPr>
                      </w:pPr>
                      <w:r w:rsidRPr="00FD7F0C">
                        <w:rPr>
                          <w:rFonts w:ascii="Sylfaen" w:eastAsia="Calibri" w:hAnsi="Sylfaen"/>
                          <w:sz w:val="20"/>
                          <w:szCs w:val="20"/>
                          <w:lang w:val="hy-AM"/>
                        </w:rPr>
                        <w:t xml:space="preserve">              </w:t>
                      </w:r>
                      <w:r w:rsidRPr="00392D11">
                        <w:rPr>
                          <w:rFonts w:ascii="Sylfaen" w:eastAsia="Calibri" w:hAnsi="Sylfaen"/>
                          <w:sz w:val="20"/>
                          <w:szCs w:val="20"/>
                          <w:lang w:val="hy-AM"/>
                        </w:rPr>
                        <w:t>«</w:t>
                      </w:r>
                      <w:r w:rsidRPr="00AF52BE">
                        <w:rPr>
                          <w:rFonts w:ascii="Sylfaen" w:hAnsi="Sylfaen" w:cs="Sylfaen"/>
                          <w:sz w:val="22"/>
                          <w:szCs w:val="22"/>
                          <w:lang w:val="hy-AM" w:bidi="he-IL"/>
                        </w:rPr>
                        <w:t>______</w:t>
                      </w:r>
                      <w:r w:rsidRPr="00BF6B4C">
                        <w:rPr>
                          <w:rFonts w:ascii="Sylfaen" w:eastAsia="Calibri" w:hAnsi="Sylfaen"/>
                          <w:sz w:val="20"/>
                          <w:szCs w:val="20"/>
                          <w:lang w:val="hy-AM"/>
                        </w:rPr>
                        <w:t>»</w:t>
                      </w:r>
                      <w:r w:rsidRPr="00ED5A97">
                        <w:rPr>
                          <w:rFonts w:ascii="Sylfaen" w:eastAsia="Calibri" w:hAnsi="Sylfaen"/>
                          <w:sz w:val="20"/>
                          <w:szCs w:val="20"/>
                          <w:lang w:val="hy-AM"/>
                        </w:rPr>
                        <w:t xml:space="preserve"> </w:t>
                      </w:r>
                      <w:r w:rsidRPr="00AF52BE">
                        <w:rPr>
                          <w:rFonts w:ascii="Sylfaen" w:hAnsi="Sylfaen" w:cs="Sylfaen"/>
                          <w:sz w:val="22"/>
                          <w:szCs w:val="22"/>
                          <w:lang w:val="hy-AM" w:bidi="he-IL"/>
                        </w:rPr>
                        <w:t>___</w:t>
                      </w:r>
                    </w:p>
                    <w:p w:rsidR="00542078" w:rsidRPr="00ED0878" w:rsidRDefault="00542078" w:rsidP="0052675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542078" w:rsidRPr="00ED0878" w:rsidRDefault="00542078" w:rsidP="00526750">
                      <w:pPr>
                        <w:jc w:val="center"/>
                        <w:rPr>
                          <w:rFonts w:ascii="Sylfaen" w:hAnsi="Sylfaen"/>
                          <w:sz w:val="22"/>
                          <w:szCs w:val="22"/>
                          <w:lang w:val="hy-AM" w:bidi="he-IL"/>
                        </w:rPr>
                      </w:pPr>
                    </w:p>
                    <w:p w:rsidR="00542078" w:rsidRPr="00AF52BE" w:rsidRDefault="00542078" w:rsidP="00526750">
                      <w:pPr>
                        <w:shd w:val="clear" w:color="auto" w:fill="FFFFFF"/>
                        <w:jc w:val="center"/>
                        <w:outlineLvl w:val="0"/>
                        <w:rPr>
                          <w:rFonts w:ascii="Sylfaen" w:hAnsi="Sylfaen" w:cs="Sylfaen"/>
                          <w:sz w:val="22"/>
                          <w:szCs w:val="22"/>
                          <w:lang w:val="hy-AM" w:bidi="he-IL"/>
                        </w:rPr>
                      </w:pPr>
                    </w:p>
                    <w:p w:rsidR="00542078" w:rsidRPr="00AF52BE" w:rsidRDefault="00542078" w:rsidP="0052675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542078" w:rsidRPr="00171CC9" w:rsidRDefault="00542078" w:rsidP="0052675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542078" w:rsidRPr="00862DED" w:rsidRDefault="00542078" w:rsidP="00526750">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542078" w:rsidRPr="00A817E5" w:rsidRDefault="00542078" w:rsidP="00526750">
                      <w:pPr>
                        <w:rPr>
                          <w:lang w:val="hy-AM"/>
                        </w:rPr>
                      </w:pPr>
                    </w:p>
                  </w:txbxContent>
                </v:textbox>
              </v:shape>
            </w:pict>
          </mc:Fallback>
        </mc:AlternateContent>
      </w:r>
    </w:p>
    <w:p w:rsidR="00BC4175" w:rsidRDefault="00526750" w:rsidP="00526750">
      <w:pPr>
        <w:spacing w:after="160"/>
        <w:jc w:val="right"/>
        <w:rPr>
          <w:b/>
          <w:sz w:val="28"/>
          <w:szCs w:val="28"/>
        </w:rPr>
      </w:pPr>
      <w:r w:rsidRPr="00D374C1">
        <w:rPr>
          <w:b/>
          <w:sz w:val="28"/>
          <w:szCs w:val="28"/>
        </w:rPr>
        <w:lastRenderedPageBreak/>
        <w:t>П</w:t>
      </w:r>
      <w:r>
        <w:rPr>
          <w:b/>
          <w:sz w:val="28"/>
          <w:szCs w:val="28"/>
        </w:rPr>
        <w:t xml:space="preserve">роект договора для </w:t>
      </w:r>
      <w:r w:rsidR="00542078">
        <w:rPr>
          <w:b/>
          <w:sz w:val="28"/>
          <w:szCs w:val="28"/>
        </w:rPr>
        <w:t>не</w:t>
      </w:r>
      <w:r>
        <w:rPr>
          <w:b/>
          <w:sz w:val="28"/>
          <w:szCs w:val="28"/>
        </w:rPr>
        <w:t>резидентов Р</w:t>
      </w:r>
      <w:r>
        <w:rPr>
          <w:b/>
          <w:bCs/>
          <w:sz w:val="28"/>
          <w:szCs w:val="28"/>
        </w:rPr>
        <w:t>А</w:t>
      </w:r>
    </w:p>
    <w:p w:rsidR="00526750" w:rsidRPr="00526750" w:rsidRDefault="00526750" w:rsidP="00526750">
      <w:pPr>
        <w:spacing w:after="160"/>
        <w:jc w:val="right"/>
        <w:rPr>
          <w:b/>
          <w:sz w:val="28"/>
          <w:szCs w:val="28"/>
        </w:rPr>
      </w:pPr>
    </w:p>
    <w:p w:rsidR="00526750" w:rsidRDefault="00526750" w:rsidP="00526750">
      <w:pPr>
        <w:shd w:val="clear" w:color="auto" w:fill="FFFFFF"/>
        <w:tabs>
          <w:tab w:val="left" w:pos="6254"/>
          <w:tab w:val="left" w:leader="underscore" w:pos="6850"/>
          <w:tab w:val="left" w:leader="underscore" w:pos="8558"/>
        </w:tabs>
        <w:spacing w:before="254" w:line="276" w:lineRule="auto"/>
        <w:ind w:left="34" w:firstLine="675"/>
        <w:jc w:val="both"/>
        <w:rPr>
          <w:bCs/>
          <w:color w:val="000000"/>
        </w:rPr>
      </w:pPr>
      <w:r>
        <w:rPr>
          <w:b/>
          <w:bCs/>
          <w:color w:val="000000"/>
          <w:spacing w:val="-1"/>
        </w:rPr>
        <w:t xml:space="preserve">Закрытое     акционерное     общество     «Южно-Кавказская  железная  дорога»                                      (ЗАО «ЮКЖД»), </w:t>
      </w:r>
      <w:r>
        <w:rPr>
          <w:color w:val="000000"/>
          <w:spacing w:val="3"/>
        </w:rPr>
        <w:t>Республика Армения, именуемое в</w:t>
      </w:r>
      <w:r>
        <w:rPr>
          <w:smallCaps/>
          <w:color w:val="000000"/>
          <w:spacing w:val="3"/>
        </w:rPr>
        <w:t xml:space="preserve"> </w:t>
      </w:r>
      <w:r>
        <w:rPr>
          <w:color w:val="000000"/>
          <w:spacing w:val="3"/>
        </w:rPr>
        <w:t xml:space="preserve">дальнейшем ПОКУПАТЕЛЬ, в лице Генерального </w:t>
      </w:r>
      <w:r>
        <w:rPr>
          <w:color w:val="000000"/>
        </w:rPr>
        <w:t xml:space="preserve">директора ___, действующего на основании Устава, с одной стороны, и </w:t>
      </w:r>
      <w:r>
        <w:rPr>
          <w:b/>
          <w:color w:val="000000"/>
        </w:rPr>
        <w:t xml:space="preserve">___«___» </w:t>
      </w:r>
      <w:r>
        <w:rPr>
          <w:shd w:val="clear" w:color="auto" w:fill="FFFFFF"/>
        </w:rPr>
        <w:t>(</w:t>
      </w:r>
      <w:r>
        <w:rPr>
          <w:i/>
          <w:color w:val="44546A" w:themeColor="text2"/>
          <w:shd w:val="clear" w:color="auto" w:fill="FFFFFF"/>
        </w:rPr>
        <w:t>страна</w:t>
      </w:r>
      <w:r>
        <w:rPr>
          <w:shd w:val="clear" w:color="auto" w:fill="FFFFFF"/>
        </w:rPr>
        <w:t>)</w:t>
      </w:r>
      <w:r>
        <w:rPr>
          <w:b/>
          <w:bCs/>
          <w:color w:val="000000"/>
        </w:rPr>
        <w:t xml:space="preserve">, </w:t>
      </w:r>
      <w:r>
        <w:rPr>
          <w:color w:val="000000"/>
        </w:rPr>
        <w:t>именуемое в дальнейшем ПОСТАВЩИК, в лице директора</w:t>
      </w:r>
      <w:r>
        <w:rPr>
          <w:shd w:val="clear" w:color="auto" w:fill="FFFFFF"/>
        </w:rPr>
        <w:t xml:space="preserve"> ___, </w:t>
      </w:r>
      <w:r>
        <w:t>действующего</w:t>
      </w:r>
      <w:r>
        <w:rPr>
          <w:bCs/>
          <w:color w:val="000000"/>
        </w:rPr>
        <w:t xml:space="preserve"> на основании Устава, с другой стороны, далее совместно именуемые «Стороны», (на основании протокола заседания конкурсной комиссии ЗАО «ЮКЖД»  №     от          года) заключили настоящий Договор о нижеследующем:</w:t>
      </w:r>
    </w:p>
    <w:p w:rsidR="00526750" w:rsidRDefault="00526750" w:rsidP="00526750">
      <w:pPr>
        <w:shd w:val="clear" w:color="auto" w:fill="FFFFFF"/>
        <w:spacing w:line="276" w:lineRule="auto"/>
        <w:jc w:val="both"/>
      </w:pPr>
    </w:p>
    <w:p w:rsidR="00526750" w:rsidRDefault="00526750" w:rsidP="00526750">
      <w:pPr>
        <w:widowControl w:val="0"/>
        <w:numPr>
          <w:ilvl w:val="0"/>
          <w:numId w:val="19"/>
        </w:numPr>
        <w:shd w:val="clear" w:color="auto" w:fill="FFFFFF"/>
        <w:autoSpaceDE w:val="0"/>
        <w:autoSpaceDN w:val="0"/>
        <w:adjustRightInd w:val="0"/>
        <w:spacing w:line="276" w:lineRule="auto"/>
        <w:jc w:val="center"/>
        <w:rPr>
          <w:color w:val="000000"/>
          <w:spacing w:val="-2"/>
        </w:rPr>
      </w:pPr>
      <w:r>
        <w:rPr>
          <w:color w:val="000000"/>
          <w:spacing w:val="-2"/>
        </w:rPr>
        <w:t>ПРЕДМЕТ ДОГОВОРА</w:t>
      </w:r>
    </w:p>
    <w:p w:rsidR="00526750" w:rsidRDefault="00526750" w:rsidP="00526750">
      <w:pPr>
        <w:widowControl w:val="0"/>
        <w:numPr>
          <w:ilvl w:val="0"/>
          <w:numId w:val="20"/>
        </w:numPr>
        <w:shd w:val="clear" w:color="auto" w:fill="FFFFFF"/>
        <w:tabs>
          <w:tab w:val="left" w:pos="851"/>
        </w:tabs>
        <w:autoSpaceDE w:val="0"/>
        <w:autoSpaceDN w:val="0"/>
        <w:adjustRightInd w:val="0"/>
        <w:spacing w:line="276" w:lineRule="auto"/>
        <w:jc w:val="both"/>
        <w:rPr>
          <w:color w:val="000000"/>
          <w:spacing w:val="-12"/>
        </w:rPr>
      </w:pPr>
      <w:r>
        <w:rPr>
          <w:color w:val="000000"/>
        </w:rPr>
        <w:t>ПОСТАВЩИК обязуется поставить ПОКУПАТЕЛЮ на условиях, предусмотренных настоящим Договором, брусья мостовые пропитанные (далее – Товар) в количестве, комплектности, ассортименте и по ценам, указанным в Спецификации №1, (Приложение №1,</w:t>
      </w:r>
      <w:r>
        <w:rPr>
          <w:color w:val="000000"/>
          <w:spacing w:val="-2"/>
        </w:rPr>
        <w:t xml:space="preserve"> являющееся неотъемлемой частью настоящего Договора</w:t>
      </w:r>
      <w:r>
        <w:rPr>
          <w:color w:val="000000"/>
        </w:rPr>
        <w:t>)</w:t>
      </w:r>
      <w:r>
        <w:rPr>
          <w:color w:val="000000"/>
          <w:spacing w:val="-2"/>
        </w:rPr>
        <w:t xml:space="preserve">, а ПОКУПАТЕЛЬ обязуется </w:t>
      </w:r>
      <w:r>
        <w:rPr>
          <w:color w:val="000000"/>
          <w:spacing w:val="-3"/>
        </w:rPr>
        <w:t>оплатить</w:t>
      </w:r>
      <w:r>
        <w:rPr>
          <w:color w:val="000000"/>
          <w:spacing w:val="-2"/>
        </w:rPr>
        <w:t xml:space="preserve"> </w:t>
      </w:r>
      <w:r>
        <w:rPr>
          <w:color w:val="000000"/>
          <w:spacing w:val="-3"/>
        </w:rPr>
        <w:t>за</w:t>
      </w:r>
      <w:r>
        <w:rPr>
          <w:color w:val="000000"/>
          <w:spacing w:val="-2"/>
        </w:rPr>
        <w:t xml:space="preserve"> Товар и принять его.</w:t>
      </w:r>
    </w:p>
    <w:p w:rsidR="00526750" w:rsidRDefault="00526750" w:rsidP="00526750">
      <w:pPr>
        <w:shd w:val="clear" w:color="auto" w:fill="FFFFFF"/>
        <w:tabs>
          <w:tab w:val="left" w:pos="1018"/>
        </w:tabs>
        <w:spacing w:line="276" w:lineRule="auto"/>
        <w:ind w:left="624"/>
        <w:jc w:val="center"/>
        <w:rPr>
          <w:color w:val="000000"/>
          <w:spacing w:val="-1"/>
        </w:rPr>
      </w:pPr>
      <w:r>
        <w:rPr>
          <w:color w:val="000000"/>
        </w:rPr>
        <w:br/>
      </w:r>
      <w:r>
        <w:rPr>
          <w:color w:val="000000"/>
          <w:spacing w:val="-1"/>
        </w:rPr>
        <w:t>2. ЦЕНА ДОГОВОРА,</w:t>
      </w:r>
      <w:r>
        <w:rPr>
          <w:color w:val="000000"/>
          <w:spacing w:val="-2"/>
        </w:rPr>
        <w:t xml:space="preserve"> УСЛОВИЯ ОПЛАТЫ</w:t>
      </w:r>
    </w:p>
    <w:p w:rsidR="00526750" w:rsidRDefault="00526750" w:rsidP="00526750">
      <w:pPr>
        <w:shd w:val="clear" w:color="auto" w:fill="FFFFFF"/>
        <w:tabs>
          <w:tab w:val="left" w:pos="851"/>
        </w:tabs>
        <w:spacing w:line="276" w:lineRule="auto"/>
        <w:jc w:val="both"/>
        <w:rPr>
          <w:color w:val="000000"/>
        </w:rPr>
      </w:pPr>
      <w:r>
        <w:rPr>
          <w:color w:val="000000"/>
        </w:rPr>
        <w:t xml:space="preserve">2.1. Цена за поставляемый Товар по настоящему Договору установлена в рублях РФ и включает в себя: стоимость Товара, сертификат соответствия, экспортную упаковку, маркировки; другие расходы, связанные с выполнением настоящего Договора ПОСТАВЩИКОМ. </w:t>
      </w:r>
    </w:p>
    <w:p w:rsidR="00526750" w:rsidRDefault="00526750" w:rsidP="00526750">
      <w:pPr>
        <w:shd w:val="clear" w:color="auto" w:fill="FFFFFF"/>
        <w:tabs>
          <w:tab w:val="left" w:pos="851"/>
        </w:tabs>
        <w:spacing w:line="276" w:lineRule="auto"/>
        <w:jc w:val="both"/>
      </w:pPr>
      <w:r>
        <w:rPr>
          <w:color w:val="000000"/>
        </w:rPr>
        <w:t xml:space="preserve">2.2. Общая   сумма   Договора   определяется Спецификацией №1 – Приложение №1 к настоящему Договору, и составляет ___ </w:t>
      </w:r>
      <w:r>
        <w:t>(___) рублей, НДС-0% согласно Протоколу о порядке взимания косвенных налогов и механизме контроля за их уплатой при экспорте и импорте товаров, выполнении работ, оказании услуг (Приложение № 18 к Договору о Евразийском экономическом союзе).</w:t>
      </w:r>
    </w:p>
    <w:p w:rsidR="00526750" w:rsidRDefault="00526750" w:rsidP="00526750">
      <w:pPr>
        <w:shd w:val="clear" w:color="auto" w:fill="FFFFFF"/>
        <w:tabs>
          <w:tab w:val="left" w:pos="851"/>
        </w:tabs>
        <w:spacing w:line="276" w:lineRule="auto"/>
        <w:jc w:val="both"/>
        <w:rPr>
          <w:color w:val="000000"/>
        </w:rPr>
      </w:pPr>
      <w:r>
        <w:rPr>
          <w:color w:val="000000"/>
        </w:rPr>
        <w:t>2.3. ПОКУПАТЕЛЬ осуществляет оплату в течение 15 (пятнадцати) рабочих дней с даты поставки Товара, на основании выставленного Поставщиком счета на оплату. Покупатель в своем платежном поручении должен указать номер и дату Контракта.</w:t>
      </w:r>
    </w:p>
    <w:p w:rsidR="00526750" w:rsidRDefault="00526750" w:rsidP="00526750">
      <w:pPr>
        <w:shd w:val="clear" w:color="auto" w:fill="FFFFFF"/>
        <w:spacing w:line="276" w:lineRule="auto"/>
        <w:ind w:right="34"/>
        <w:jc w:val="both"/>
      </w:pPr>
      <w:r>
        <w:rPr>
          <w:color w:val="000000"/>
          <w:spacing w:val="1"/>
        </w:rPr>
        <w:t xml:space="preserve"> 2.4. </w:t>
      </w:r>
      <w:r>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rsidR="00526750" w:rsidRDefault="00526750" w:rsidP="00526750">
      <w:pPr>
        <w:shd w:val="clear" w:color="auto" w:fill="FFFFFF"/>
        <w:spacing w:line="276" w:lineRule="auto"/>
        <w:ind w:left="5" w:right="34" w:firstLine="346"/>
        <w:jc w:val="both"/>
      </w:pPr>
      <w:r>
        <w:t>-  сборы на территории страны ПОКУПАТЕЛЯ оплачивает ПОКУПАТЕЛЬ;</w:t>
      </w:r>
    </w:p>
    <w:p w:rsidR="00526750" w:rsidRDefault="00526750" w:rsidP="00526750">
      <w:pPr>
        <w:shd w:val="clear" w:color="auto" w:fill="FFFFFF"/>
        <w:spacing w:line="276" w:lineRule="auto"/>
        <w:ind w:left="5" w:right="34" w:firstLine="346"/>
        <w:jc w:val="both"/>
      </w:pPr>
      <w:r>
        <w:t>- сборы вне территории страны ПОКУПАТЕЛЯ оплачивает ПОСТАВЩИК (в том числе комиссии транзитных иностранных банков, которые могут быть удержаны из суммы, перечисленной по Договору).</w:t>
      </w:r>
    </w:p>
    <w:p w:rsidR="00526750" w:rsidRDefault="00526750" w:rsidP="00526750">
      <w:pPr>
        <w:shd w:val="clear" w:color="auto" w:fill="FFFFFF"/>
        <w:spacing w:line="276" w:lineRule="auto"/>
        <w:ind w:left="5" w:right="34" w:firstLine="346"/>
        <w:jc w:val="both"/>
      </w:pPr>
    </w:p>
    <w:p w:rsidR="00526750" w:rsidRDefault="00526750" w:rsidP="00526750">
      <w:pPr>
        <w:shd w:val="clear" w:color="auto" w:fill="FFFFFF"/>
        <w:spacing w:line="276" w:lineRule="auto"/>
        <w:ind w:left="720"/>
        <w:jc w:val="center"/>
        <w:rPr>
          <w:color w:val="000000"/>
          <w:spacing w:val="-25"/>
        </w:rPr>
      </w:pPr>
      <w:r>
        <w:rPr>
          <w:color w:val="000000"/>
          <w:spacing w:val="-25"/>
        </w:rPr>
        <w:t>3. УСЛОВИЯ И СРОКИ ПОСТАВКИ</w:t>
      </w:r>
    </w:p>
    <w:p w:rsidR="00526750" w:rsidRDefault="00526750" w:rsidP="00526750">
      <w:pPr>
        <w:pStyle w:val="a3"/>
        <w:widowControl w:val="0"/>
        <w:numPr>
          <w:ilvl w:val="0"/>
          <w:numId w:val="21"/>
        </w:numPr>
        <w:shd w:val="clear" w:color="auto" w:fill="FFFFFF" w:themeFill="background1"/>
        <w:autoSpaceDE w:val="0"/>
        <w:autoSpaceDN w:val="0"/>
        <w:adjustRightInd w:val="0"/>
        <w:contextualSpacing/>
        <w:jc w:val="both"/>
        <w:rPr>
          <w:spacing w:val="6"/>
        </w:rPr>
      </w:pPr>
      <w:r>
        <w:rPr>
          <w:spacing w:val="6"/>
        </w:rPr>
        <w:t xml:space="preserve">Поставка Товара производится любым транспортом общего пользования на условиях поставки </w:t>
      </w:r>
      <w:r>
        <w:rPr>
          <w:spacing w:val="6"/>
          <w:lang w:val="en-US"/>
        </w:rPr>
        <w:t>FCA</w:t>
      </w:r>
      <w:r>
        <w:rPr>
          <w:spacing w:val="6"/>
        </w:rPr>
        <w:t xml:space="preserve"> (в соответствии с международными правилами толкования терминов ИНКОТЕРМС в редакции 2020 г.).</w:t>
      </w:r>
    </w:p>
    <w:p w:rsidR="00526750" w:rsidRDefault="00526750" w:rsidP="00526750">
      <w:pPr>
        <w:widowControl w:val="0"/>
        <w:numPr>
          <w:ilvl w:val="0"/>
          <w:numId w:val="21"/>
        </w:numPr>
        <w:shd w:val="clear" w:color="auto" w:fill="FFFFFF"/>
        <w:tabs>
          <w:tab w:val="left" w:pos="567"/>
        </w:tabs>
        <w:suppressAutoHyphens/>
        <w:autoSpaceDE w:val="0"/>
        <w:spacing w:line="276" w:lineRule="auto"/>
        <w:jc w:val="both"/>
        <w:rPr>
          <w:spacing w:val="6"/>
        </w:rPr>
      </w:pPr>
      <w:r>
        <w:rPr>
          <w:spacing w:val="6"/>
        </w:rPr>
        <w:t xml:space="preserve">ПОСТАВЩИК обязан поставить Товар в течение </w:t>
      </w:r>
      <w:r>
        <w:rPr>
          <w:color w:val="5B9BD5" w:themeColor="accent1"/>
        </w:rPr>
        <w:t xml:space="preserve">/УКАЗАТЬ СРОК/ </w:t>
      </w:r>
      <w:r>
        <w:t>.</w:t>
      </w:r>
      <w:r>
        <w:rPr>
          <w:spacing w:val="6"/>
        </w:rPr>
        <w:t xml:space="preserve">с даты подписания Договора. Допускается досрочная поставка Товара с письменного Уведомления ПОКУПАТЕЛЯ о готовности Товара к отгрузке.  </w:t>
      </w:r>
    </w:p>
    <w:p w:rsidR="00526750" w:rsidRDefault="00526750" w:rsidP="00526750">
      <w:pPr>
        <w:widowControl w:val="0"/>
        <w:numPr>
          <w:ilvl w:val="0"/>
          <w:numId w:val="21"/>
        </w:numPr>
        <w:shd w:val="clear" w:color="auto" w:fill="FFFFFF"/>
        <w:tabs>
          <w:tab w:val="left" w:pos="567"/>
        </w:tabs>
        <w:suppressAutoHyphens/>
        <w:autoSpaceDE w:val="0"/>
        <w:spacing w:line="276" w:lineRule="auto"/>
        <w:jc w:val="both"/>
        <w:rPr>
          <w:spacing w:val="6"/>
        </w:rPr>
      </w:pPr>
      <w:r>
        <w:rPr>
          <w:spacing w:val="6"/>
        </w:rPr>
        <w:t>Транспортировку Товара до склада ПОКУПАТЕЛЯ (Республика Армения, г. Ереван, пр. Арцаха, 32) оплачивает ПОСТАВЩИК.</w:t>
      </w:r>
    </w:p>
    <w:p w:rsidR="00526750" w:rsidRDefault="00526750" w:rsidP="00526750">
      <w:pPr>
        <w:spacing w:line="276" w:lineRule="auto"/>
        <w:jc w:val="both"/>
      </w:pPr>
      <w:r>
        <w:lastRenderedPageBreak/>
        <w:t>3.4. ПОКУПАТЕЛЬ обязан в течение 5 (пяти) дней с даты приемки Товара на свой склад проверить его на соответствие условиям настоящего Договора по количеству, ассортименту, качеству и комплектности, при этом приемка Товаров осуществляется в порядке, установленном инструкциями П-6 "О порядке приемки по количеству" и П-7 "О порядке приемки по качеству".</w:t>
      </w:r>
    </w:p>
    <w:p w:rsidR="00526750" w:rsidRDefault="00526750" w:rsidP="00526750">
      <w:pPr>
        <w:spacing w:line="276" w:lineRule="auto"/>
        <w:jc w:val="both"/>
      </w:pPr>
      <w:r>
        <w:t xml:space="preserve">3.5. В случае нарушения ПОСТАВЩИКОМ условий настоящего Договора о количестве, ассортименте, качестве, комплектности Товаров либо в случае передачи Товаров в ненадлежащей упаковке ПОКУПАТЕЛЬ вправе предъявить ПОСТАВЩИКУ требования, указанные в п. п. 3.7 - 3.11. настоящего 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ПОСТАВЩИКОМ условий настоящего Договора.                                         </w:t>
      </w:r>
    </w:p>
    <w:p w:rsidR="00526750" w:rsidRDefault="00526750" w:rsidP="00526750">
      <w:pPr>
        <w:spacing w:line="276" w:lineRule="auto"/>
        <w:jc w:val="both"/>
      </w:pPr>
      <w:r>
        <w:t>3.6. ПОСТАВЩИК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rsidR="00526750" w:rsidRDefault="00526750" w:rsidP="00526750">
      <w:pPr>
        <w:pStyle w:val="ConsPlusNormal"/>
        <w:spacing w:line="276" w:lineRule="auto"/>
        <w:jc w:val="both"/>
        <w:rPr>
          <w:sz w:val="24"/>
          <w:szCs w:val="24"/>
        </w:rPr>
      </w:pPr>
      <w:r>
        <w:rPr>
          <w:sz w:val="24"/>
          <w:szCs w:val="24"/>
        </w:rPr>
        <w:t>3.7.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ПРОДАВЦОМ рекламационного акта или претензии.</w:t>
      </w:r>
    </w:p>
    <w:p w:rsidR="00526750" w:rsidRDefault="00526750" w:rsidP="00526750">
      <w:pPr>
        <w:spacing w:line="276" w:lineRule="auto"/>
        <w:jc w:val="both"/>
      </w:pPr>
      <w:r>
        <w:t>3.8. Если ПОСТАВЩИК передал ПОКУПАТЕЛЮ Товар в количестве, превышающем указанное в Договоре, ПОКУПАТЕЛЬ обязан известить об этом ПРОДАВЦА в порядке, предусмотренном настоящим Договором. В случае, когда в тридцатидневный срок после сообщения ПОКУПАТЕЛЯ ПОСТАВЩИК не распорядится соответствующей частью Товаров, ПОКУПАТЕЛЬ вправе принять все Товары. Дополнительно принятые Товары оплачиваются по цене и в порядке, предусмотренном настоящим Договором.</w:t>
      </w:r>
    </w:p>
    <w:p w:rsidR="00526750" w:rsidRDefault="00526750" w:rsidP="00526750">
      <w:pPr>
        <w:pStyle w:val="ConsPlusNormal"/>
        <w:spacing w:line="276" w:lineRule="auto"/>
        <w:jc w:val="both"/>
        <w:rPr>
          <w:sz w:val="24"/>
          <w:szCs w:val="24"/>
        </w:rPr>
      </w:pPr>
      <w:r>
        <w:rPr>
          <w:sz w:val="24"/>
          <w:szCs w:val="24"/>
        </w:rPr>
        <w:t>3.9. Если ПОКУПАТЕЛЮ будет передан Товар (часть Товара) ненадлежащего качества, он вправе по своему выбору потребовать от ПОСТАВЩИКА:</w:t>
      </w:r>
    </w:p>
    <w:p w:rsidR="00526750" w:rsidRDefault="00526750" w:rsidP="00526750">
      <w:pPr>
        <w:pStyle w:val="ConsPlusNormal"/>
        <w:spacing w:line="276" w:lineRule="auto"/>
        <w:ind w:firstLine="540"/>
        <w:jc w:val="both"/>
        <w:rPr>
          <w:sz w:val="24"/>
          <w:szCs w:val="24"/>
        </w:rPr>
      </w:pPr>
      <w:r>
        <w:rPr>
          <w:sz w:val="24"/>
          <w:szCs w:val="24"/>
        </w:rPr>
        <w:t>- соразмерного уменьшения покупной цены;</w:t>
      </w:r>
    </w:p>
    <w:p w:rsidR="00526750" w:rsidRDefault="00526750" w:rsidP="00526750">
      <w:pPr>
        <w:pStyle w:val="ConsPlusNormal"/>
        <w:spacing w:line="276" w:lineRule="auto"/>
        <w:ind w:firstLine="540"/>
        <w:jc w:val="both"/>
        <w:rPr>
          <w:sz w:val="24"/>
          <w:szCs w:val="24"/>
        </w:rPr>
      </w:pPr>
      <w:r>
        <w:rPr>
          <w:sz w:val="24"/>
          <w:szCs w:val="24"/>
        </w:rPr>
        <w:t>- возмещения своих расходов на устранение недостатков Товара (части Товара).</w:t>
      </w:r>
    </w:p>
    <w:p w:rsidR="00526750" w:rsidRDefault="00526750" w:rsidP="00526750">
      <w:pPr>
        <w:pStyle w:val="ConsPlusNormal"/>
        <w:spacing w:line="276" w:lineRule="auto"/>
        <w:ind w:firstLine="540"/>
        <w:jc w:val="both"/>
        <w:rPr>
          <w:sz w:val="24"/>
          <w:szCs w:val="24"/>
        </w:rPr>
      </w:pPr>
      <w:r>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rsidR="00526750" w:rsidRDefault="00526750" w:rsidP="00526750">
      <w:pPr>
        <w:pStyle w:val="ConsPlusNormal"/>
        <w:spacing w:line="276" w:lineRule="auto"/>
        <w:ind w:firstLine="540"/>
        <w:jc w:val="both"/>
        <w:rPr>
          <w:sz w:val="24"/>
          <w:szCs w:val="24"/>
        </w:rPr>
      </w:pPr>
      <w:r>
        <w:rPr>
          <w:sz w:val="24"/>
          <w:szCs w:val="24"/>
        </w:rPr>
        <w:t>- отказаться от исполнения данного Договора и потребовать возврата уплаченной за Товар (часть Товара) денежной суммы;</w:t>
      </w:r>
    </w:p>
    <w:p w:rsidR="00526750" w:rsidRDefault="00526750" w:rsidP="00526750">
      <w:pPr>
        <w:pStyle w:val="ConsPlusNormal"/>
        <w:spacing w:line="276" w:lineRule="auto"/>
        <w:ind w:firstLine="540"/>
        <w:jc w:val="both"/>
        <w:rPr>
          <w:sz w:val="24"/>
          <w:szCs w:val="24"/>
        </w:rPr>
      </w:pPr>
      <w:r>
        <w:rPr>
          <w:sz w:val="24"/>
          <w:szCs w:val="24"/>
        </w:rPr>
        <w:t>- потребовать замену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rsidR="00526750" w:rsidRDefault="00526750" w:rsidP="00526750">
      <w:pPr>
        <w:pStyle w:val="ConsPlusNormal"/>
        <w:spacing w:line="276" w:lineRule="auto"/>
        <w:jc w:val="both"/>
        <w:rPr>
          <w:sz w:val="24"/>
          <w:szCs w:val="24"/>
        </w:rPr>
      </w:pPr>
      <w:r>
        <w:rPr>
          <w:sz w:val="24"/>
          <w:szCs w:val="24"/>
        </w:rPr>
        <w:t>3.10.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rsidR="00526750" w:rsidRDefault="00526750" w:rsidP="00526750">
      <w:pPr>
        <w:pStyle w:val="ConsPlusNormal"/>
        <w:spacing w:line="276" w:lineRule="auto"/>
        <w:ind w:firstLine="540"/>
        <w:jc w:val="both"/>
        <w:rPr>
          <w:sz w:val="24"/>
          <w:szCs w:val="24"/>
        </w:rPr>
      </w:pPr>
      <w:r>
        <w:rPr>
          <w:sz w:val="24"/>
          <w:szCs w:val="24"/>
        </w:rPr>
        <w:t>- соразмерного уменьшения покупной цены;</w:t>
      </w:r>
    </w:p>
    <w:p w:rsidR="00526750" w:rsidRDefault="00526750" w:rsidP="00526750">
      <w:pPr>
        <w:pStyle w:val="ConsPlusNormal"/>
        <w:spacing w:line="276" w:lineRule="auto"/>
        <w:ind w:firstLine="540"/>
        <w:jc w:val="both"/>
        <w:rPr>
          <w:sz w:val="24"/>
          <w:szCs w:val="24"/>
        </w:rPr>
      </w:pPr>
      <w:r>
        <w:rPr>
          <w:sz w:val="24"/>
          <w:szCs w:val="24"/>
        </w:rPr>
        <w:t>- доукомплектования Товаров в течение 30 (тридцати) календарных дней со дня получения рекламационного акта или претензии.</w:t>
      </w:r>
    </w:p>
    <w:p w:rsidR="00526750" w:rsidRDefault="00526750" w:rsidP="00526750">
      <w:pPr>
        <w:pStyle w:val="ConsPlusNormal"/>
        <w:spacing w:line="276" w:lineRule="auto"/>
        <w:ind w:firstLine="540"/>
        <w:jc w:val="both"/>
        <w:rPr>
          <w:sz w:val="24"/>
          <w:szCs w:val="24"/>
        </w:rPr>
      </w:pPr>
      <w:r>
        <w:rPr>
          <w:sz w:val="24"/>
          <w:szCs w:val="24"/>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rsidR="00526750" w:rsidRDefault="00526750" w:rsidP="00526750">
      <w:pPr>
        <w:pStyle w:val="ConsPlusNormal"/>
        <w:spacing w:line="276" w:lineRule="auto"/>
        <w:jc w:val="both"/>
        <w:rPr>
          <w:sz w:val="24"/>
          <w:szCs w:val="24"/>
        </w:rPr>
      </w:pPr>
      <w:r>
        <w:rPr>
          <w:sz w:val="24"/>
          <w:szCs w:val="24"/>
        </w:rPr>
        <w:lastRenderedPageBreak/>
        <w:t xml:space="preserve">3.11. Если ПОСТАВЩИК передал ПОКУПАТЕЛЮ наряду с Товаром, ассортимент которого соответствует настоящему Договору, Товар с нарушением условия об ассортименте, ПОКУПАТЕЛЬ вправе по своему выбору: </w:t>
      </w:r>
    </w:p>
    <w:p w:rsidR="00526750" w:rsidRDefault="00526750" w:rsidP="00526750">
      <w:pPr>
        <w:pStyle w:val="ConsPlusNormal"/>
        <w:spacing w:line="276" w:lineRule="auto"/>
        <w:ind w:firstLine="540"/>
        <w:jc w:val="both"/>
        <w:rPr>
          <w:sz w:val="24"/>
          <w:szCs w:val="24"/>
        </w:rPr>
      </w:pPr>
      <w:r>
        <w:rPr>
          <w:sz w:val="24"/>
          <w:szCs w:val="24"/>
        </w:rPr>
        <w:t>- принять Товары, соответствующие условию об ассортименте, и отказаться от остальных Товаров;</w:t>
      </w:r>
    </w:p>
    <w:p w:rsidR="00526750" w:rsidRDefault="00526750" w:rsidP="00526750">
      <w:pPr>
        <w:pStyle w:val="ConsPlusNormal"/>
        <w:spacing w:line="276" w:lineRule="auto"/>
        <w:ind w:firstLine="540"/>
        <w:jc w:val="both"/>
        <w:rPr>
          <w:sz w:val="24"/>
          <w:szCs w:val="24"/>
        </w:rPr>
      </w:pPr>
      <w:r>
        <w:rPr>
          <w:sz w:val="24"/>
          <w:szCs w:val="24"/>
        </w:rPr>
        <w:t>- отказаться от всех переданных Товаров;</w:t>
      </w:r>
    </w:p>
    <w:p w:rsidR="00526750" w:rsidRDefault="00526750" w:rsidP="00526750">
      <w:pPr>
        <w:pStyle w:val="ConsPlusNormal"/>
        <w:spacing w:line="276" w:lineRule="auto"/>
        <w:ind w:firstLine="540"/>
        <w:jc w:val="both"/>
        <w:rPr>
          <w:sz w:val="24"/>
          <w:szCs w:val="24"/>
        </w:rPr>
      </w:pPr>
      <w:r>
        <w:rPr>
          <w:sz w:val="24"/>
          <w:szCs w:val="24"/>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rsidR="00526750" w:rsidRDefault="00526750" w:rsidP="00526750">
      <w:pPr>
        <w:pStyle w:val="ConsPlusNormal"/>
        <w:spacing w:line="276" w:lineRule="auto"/>
        <w:ind w:firstLine="540"/>
        <w:jc w:val="both"/>
        <w:rPr>
          <w:sz w:val="24"/>
          <w:szCs w:val="24"/>
        </w:rPr>
      </w:pPr>
      <w:r>
        <w:rPr>
          <w:sz w:val="24"/>
          <w:szCs w:val="24"/>
        </w:rPr>
        <w:t>- принять все переданные Товары.</w:t>
      </w:r>
    </w:p>
    <w:p w:rsidR="00526750" w:rsidRDefault="00526750" w:rsidP="00526750">
      <w:pPr>
        <w:pStyle w:val="ConsPlusNormal"/>
        <w:spacing w:line="276" w:lineRule="auto"/>
        <w:ind w:firstLine="540"/>
        <w:jc w:val="both"/>
        <w:rPr>
          <w:sz w:val="24"/>
          <w:szCs w:val="24"/>
        </w:rPr>
      </w:pPr>
      <w:r>
        <w:rPr>
          <w:sz w:val="24"/>
          <w:szCs w:val="24"/>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526750" w:rsidRDefault="00526750" w:rsidP="00526750">
      <w:pPr>
        <w:shd w:val="clear" w:color="auto" w:fill="FFFFFF"/>
        <w:spacing w:line="276" w:lineRule="auto"/>
        <w:ind w:right="24"/>
        <w:rPr>
          <w:color w:val="000000"/>
          <w:spacing w:val="-1"/>
        </w:rPr>
      </w:pPr>
    </w:p>
    <w:p w:rsidR="00526750" w:rsidRDefault="00526750" w:rsidP="00526750">
      <w:pPr>
        <w:shd w:val="clear" w:color="auto" w:fill="FFFFFF"/>
        <w:spacing w:line="276" w:lineRule="auto"/>
        <w:ind w:left="5" w:right="24" w:hanging="5"/>
        <w:jc w:val="center"/>
        <w:rPr>
          <w:spacing w:val="-1"/>
        </w:rPr>
      </w:pPr>
      <w:r>
        <w:rPr>
          <w:spacing w:val="-1"/>
        </w:rPr>
        <w:t>4. КАЧЕСТВО И ГАРАНТИИ</w:t>
      </w:r>
    </w:p>
    <w:p w:rsidR="00526750" w:rsidRDefault="00526750" w:rsidP="00526750">
      <w:pPr>
        <w:jc w:val="both"/>
        <w:rPr>
          <w:b/>
          <w:caps/>
        </w:rPr>
      </w:pPr>
      <w:r>
        <w:t>4.1. Гарантийный период на Товар составляет 5 (пять) лет от даты ввода Товара в эксплуатацию.</w:t>
      </w:r>
    </w:p>
    <w:p w:rsidR="00526750" w:rsidRDefault="00526750" w:rsidP="00526750">
      <w:pPr>
        <w:spacing w:line="276" w:lineRule="auto"/>
        <w:ind w:hanging="5"/>
        <w:jc w:val="both"/>
        <w:rPr>
          <w:b/>
          <w:caps/>
          <w:color w:val="FF0000"/>
        </w:rPr>
      </w:pPr>
      <w:r>
        <w:rPr>
          <w:color w:val="000000"/>
          <w:spacing w:val="-1"/>
        </w:rPr>
        <w:t xml:space="preserve">4.2. Качество Товара должно соответствовать </w:t>
      </w:r>
      <w:r>
        <w:rPr>
          <w:color w:val="000000"/>
          <w:spacing w:val="1"/>
        </w:rPr>
        <w:t xml:space="preserve">ТУ, ГОСТам на изготовление подобного товара, а также подтверждаться сертификатом качества или </w:t>
      </w:r>
      <w:r>
        <w:rPr>
          <w:color w:val="000000"/>
          <w:spacing w:val="-1"/>
        </w:rPr>
        <w:t xml:space="preserve">сертификатом соответствия. </w:t>
      </w:r>
    </w:p>
    <w:p w:rsidR="00526750" w:rsidRDefault="00526750" w:rsidP="00526750">
      <w:pPr>
        <w:shd w:val="clear" w:color="auto" w:fill="FFFFFF"/>
        <w:tabs>
          <w:tab w:val="left" w:pos="864"/>
        </w:tabs>
        <w:spacing w:line="276" w:lineRule="auto"/>
        <w:ind w:hanging="5"/>
        <w:jc w:val="both"/>
        <w:rPr>
          <w:color w:val="FF0000"/>
          <w:spacing w:val="-2"/>
        </w:rPr>
      </w:pPr>
      <w:r>
        <w:rPr>
          <w:color w:val="000000"/>
          <w:spacing w:val="5"/>
        </w:rPr>
        <w:t xml:space="preserve">4.3. В случае несоответствия поставляемого Товара представленному сертификату </w:t>
      </w:r>
      <w:r>
        <w:rPr>
          <w:color w:val="000000"/>
          <w:spacing w:val="3"/>
        </w:rPr>
        <w:t xml:space="preserve">качества или сертификату соответствия либо техническим требованиям завода-изготовителя, </w:t>
      </w:r>
      <w:r>
        <w:rPr>
          <w:color w:val="000000"/>
          <w:spacing w:val="-1"/>
        </w:rPr>
        <w:t xml:space="preserve">составляется   соответствующий </w:t>
      </w:r>
      <w:r>
        <w:rPr>
          <w:color w:val="000000"/>
          <w:spacing w:val="-2"/>
        </w:rPr>
        <w:t xml:space="preserve">Акт о выявленных недостатках Товара (далее – Акт).  </w:t>
      </w:r>
    </w:p>
    <w:p w:rsidR="00526750" w:rsidRDefault="00526750" w:rsidP="00526750">
      <w:pPr>
        <w:shd w:val="clear" w:color="auto" w:fill="FFFFFF"/>
        <w:tabs>
          <w:tab w:val="left" w:pos="864"/>
        </w:tabs>
        <w:spacing w:line="276" w:lineRule="auto"/>
        <w:jc w:val="both"/>
        <w:rPr>
          <w:color w:val="FF0000"/>
          <w:spacing w:val="-9"/>
        </w:rPr>
      </w:pPr>
      <w:r>
        <w:rPr>
          <w:color w:val="000000"/>
        </w:rPr>
        <w:t xml:space="preserve">4.4. ПОКУПАТЕЛЬ вызывает представителя </w:t>
      </w:r>
      <w:r>
        <w:t xml:space="preserve">ПОСТАВЩИКА </w:t>
      </w:r>
      <w:r>
        <w:rPr>
          <w:color w:val="000000"/>
        </w:rPr>
        <w:t>для составления Акта.</w:t>
      </w:r>
      <w:r>
        <w:t xml:space="preserve"> В случае неявки в 10</w:t>
      </w:r>
      <w:r>
        <w:rPr>
          <w:lang w:val="hy-AM"/>
        </w:rPr>
        <w:t>-</w:t>
      </w:r>
      <w:r>
        <w:t xml:space="preserve">и дневный срок представителя ПОСТАВЩИКА, ПОКУПАТЕЛЬ имеет право составить Акт с привлечением независимого эксперта, оплата услуг, предоставленных независимым экспертом берет на себя ПОСТАВЩИК, который возмещает оплаченную сумму ПОКУПАТЕЛЮ, в случае подтверждения вины ПОСТАВЩИКА. </w:t>
      </w:r>
    </w:p>
    <w:p w:rsidR="00526750" w:rsidRDefault="00526750" w:rsidP="00526750">
      <w:pPr>
        <w:shd w:val="clear" w:color="auto" w:fill="FFFFFF"/>
        <w:tabs>
          <w:tab w:val="left" w:pos="864"/>
        </w:tabs>
        <w:spacing w:line="276" w:lineRule="auto"/>
        <w:jc w:val="both"/>
        <w:rPr>
          <w:spacing w:val="-9"/>
        </w:rPr>
      </w:pPr>
      <w:r>
        <w:rPr>
          <w:spacing w:val="-9"/>
        </w:rPr>
        <w:t xml:space="preserve">4.5. В случае неявки представителя </w:t>
      </w:r>
      <w:r>
        <w:t>ПОСТАВЩИКА</w:t>
      </w:r>
      <w:r>
        <w:rPr>
          <w:spacing w:val="-9"/>
        </w:rPr>
        <w:t xml:space="preserve"> для составления Акта, ПОКУПАТЕЛЬ самостоятельно и/или </w:t>
      </w:r>
      <w:r>
        <w:t>с привлечением независимого эксперта</w:t>
      </w:r>
      <w:r>
        <w:rPr>
          <w:spacing w:val="-9"/>
        </w:rPr>
        <w:t xml:space="preserve"> составляет Акт, подписывает его и направляет </w:t>
      </w:r>
      <w:r>
        <w:t>ПОСТАВЩИКУ</w:t>
      </w:r>
      <w:r>
        <w:rPr>
          <w:spacing w:val="-9"/>
        </w:rPr>
        <w:t xml:space="preserve"> посредством электронной связи, после чего высылает в адрес </w:t>
      </w:r>
      <w:r>
        <w:t>ПОСТАВЩИКА</w:t>
      </w:r>
      <w:r>
        <w:rPr>
          <w:spacing w:val="-9"/>
        </w:rPr>
        <w:t xml:space="preserve"> подлинник Акта.     </w:t>
      </w:r>
    </w:p>
    <w:p w:rsidR="00526750" w:rsidRDefault="00526750" w:rsidP="00526750">
      <w:pPr>
        <w:shd w:val="clear" w:color="auto" w:fill="FFFFFF"/>
        <w:tabs>
          <w:tab w:val="left" w:pos="567"/>
        </w:tabs>
        <w:suppressAutoHyphens/>
        <w:spacing w:line="276" w:lineRule="auto"/>
        <w:jc w:val="both"/>
      </w:pPr>
      <w:r>
        <w:t>4.6. ПОСТАВЩИК обязуется рассмотреть и подписать Акт, полученной посредством электронной связи в течение 5 (пяти) дней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Pr>
          <w:i/>
        </w:rPr>
        <w:t>.</w:t>
      </w:r>
      <w:r>
        <w:t xml:space="preserve"> Максимальный срок ремонта или замены дефектного Товара (части товара) составляет 1 (один) месяц со дня подписания Акта ПОСТАВЩИКОМ.  </w:t>
      </w:r>
    </w:p>
    <w:p w:rsidR="00526750" w:rsidRDefault="00526750" w:rsidP="00526750">
      <w:pPr>
        <w:shd w:val="clear" w:color="auto" w:fill="FFFFFF"/>
        <w:tabs>
          <w:tab w:val="left" w:pos="567"/>
        </w:tabs>
        <w:suppressAutoHyphens/>
        <w:spacing w:line="276" w:lineRule="auto"/>
        <w:jc w:val="both"/>
      </w:pPr>
      <w:r>
        <w:t xml:space="preserve">4.7. ПОСТАВЩИК несёт все транспортные, таможенные и другие затраты, связанные с ремонтом, заменой, возвратом дефектного Товара (частей товара) в гарантийный период.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rsidR="00526750" w:rsidRDefault="00526750" w:rsidP="00526750">
      <w:pPr>
        <w:shd w:val="clear" w:color="auto" w:fill="FFFFFF"/>
        <w:spacing w:line="276" w:lineRule="auto"/>
        <w:ind w:right="34"/>
        <w:rPr>
          <w:color w:val="000000"/>
          <w:spacing w:val="-1"/>
        </w:rPr>
      </w:pPr>
    </w:p>
    <w:p w:rsidR="00526750" w:rsidRDefault="00526750" w:rsidP="00526750">
      <w:pPr>
        <w:shd w:val="clear" w:color="auto" w:fill="FFFFFF"/>
        <w:spacing w:line="276" w:lineRule="auto"/>
        <w:ind w:left="10" w:right="34"/>
        <w:jc w:val="center"/>
        <w:rPr>
          <w:color w:val="000000"/>
          <w:spacing w:val="-1"/>
        </w:rPr>
      </w:pPr>
      <w:r>
        <w:rPr>
          <w:color w:val="000000"/>
          <w:spacing w:val="-1"/>
        </w:rPr>
        <w:t>5. ПОРЯДОК ОТПРАВКИ, УПАКОВКИ И МАРКИРОВКА.</w:t>
      </w:r>
    </w:p>
    <w:p w:rsidR="00526750" w:rsidRDefault="00526750" w:rsidP="00526750">
      <w:pPr>
        <w:shd w:val="clear" w:color="auto" w:fill="FFFFFF"/>
        <w:spacing w:line="276" w:lineRule="auto"/>
        <w:ind w:left="10" w:right="34"/>
        <w:jc w:val="both"/>
        <w:rPr>
          <w:color w:val="000000"/>
          <w:spacing w:val="-1"/>
        </w:rPr>
      </w:pPr>
      <w:r>
        <w:rPr>
          <w:color w:val="000000"/>
        </w:rPr>
        <w:t>5.1. ПОСТАВЩИК    обязан   направить   ПОКУПАТЕЛЮ   с   поставкой   Товара</w:t>
      </w:r>
      <w:r>
        <w:rPr>
          <w:color w:val="000000"/>
          <w:spacing w:val="-1"/>
        </w:rPr>
        <w:t>, следующие документы:</w:t>
      </w:r>
    </w:p>
    <w:p w:rsidR="00526750" w:rsidRDefault="00526750" w:rsidP="00526750">
      <w:pPr>
        <w:shd w:val="clear" w:color="auto" w:fill="FFFFFF"/>
        <w:tabs>
          <w:tab w:val="left" w:pos="259"/>
        </w:tabs>
        <w:spacing w:line="276" w:lineRule="auto"/>
        <w:jc w:val="both"/>
        <w:rPr>
          <w:color w:val="000000"/>
          <w:spacing w:val="-2"/>
        </w:rPr>
      </w:pPr>
      <w:r>
        <w:rPr>
          <w:color w:val="000000"/>
        </w:rPr>
        <w:t xml:space="preserve">- Счет-фактуру   3   экз.   (с реквизитами ПОСТАВЩИКА).  В   счете-фактуре     указывается   страна </w:t>
      </w:r>
      <w:r>
        <w:rPr>
          <w:color w:val="000000"/>
          <w:spacing w:val="-2"/>
        </w:rPr>
        <w:t>происхождения товара;</w:t>
      </w:r>
    </w:p>
    <w:p w:rsidR="00526750" w:rsidRDefault="00526750" w:rsidP="00526750">
      <w:pPr>
        <w:shd w:val="clear" w:color="auto" w:fill="FFFFFF"/>
        <w:tabs>
          <w:tab w:val="left" w:pos="259"/>
        </w:tabs>
        <w:spacing w:line="276" w:lineRule="auto"/>
        <w:jc w:val="both"/>
        <w:rPr>
          <w:color w:val="000000"/>
        </w:rPr>
      </w:pPr>
      <w:r>
        <w:rPr>
          <w:color w:val="000000"/>
        </w:rPr>
        <w:lastRenderedPageBreak/>
        <w:t>- Сертификат соответствия Таможенного союза (копия, заверенная Производителем);</w:t>
      </w:r>
    </w:p>
    <w:p w:rsidR="00526750" w:rsidRDefault="00526750" w:rsidP="00526750">
      <w:pPr>
        <w:shd w:val="clear" w:color="auto" w:fill="FFFFFF"/>
        <w:tabs>
          <w:tab w:val="left" w:pos="259"/>
        </w:tabs>
        <w:spacing w:line="276" w:lineRule="auto"/>
        <w:jc w:val="both"/>
        <w:rPr>
          <w:color w:val="000000"/>
        </w:rPr>
      </w:pPr>
      <w:r>
        <w:rPr>
          <w:color w:val="000000"/>
        </w:rPr>
        <w:t>- Письмо официального дилера (копия, заверенная Производителем);</w:t>
      </w:r>
    </w:p>
    <w:p w:rsidR="00526750" w:rsidRDefault="00526750" w:rsidP="00526750">
      <w:pPr>
        <w:shd w:val="clear" w:color="auto" w:fill="FFFFFF"/>
        <w:tabs>
          <w:tab w:val="left" w:pos="259"/>
        </w:tabs>
        <w:spacing w:line="276" w:lineRule="auto"/>
        <w:jc w:val="both"/>
      </w:pPr>
      <w:r>
        <w:t xml:space="preserve">- Товарную накладную - 2 экз., </w:t>
      </w:r>
    </w:p>
    <w:p w:rsidR="00526750" w:rsidRDefault="00526750" w:rsidP="00526750">
      <w:pPr>
        <w:spacing w:line="276" w:lineRule="auto"/>
        <w:jc w:val="both"/>
        <w:rPr>
          <w:color w:val="000000"/>
        </w:rPr>
      </w:pPr>
      <w:r>
        <w:rPr>
          <w:color w:val="000000"/>
        </w:rPr>
        <w:t>- Упаковочный лист с указанием веса нетто/брутто каждого места, материала и вида тары (упаковки);</w:t>
      </w:r>
    </w:p>
    <w:p w:rsidR="00526750" w:rsidRDefault="00526750" w:rsidP="00526750">
      <w:pPr>
        <w:shd w:val="clear" w:color="auto" w:fill="FFFFFF"/>
        <w:spacing w:line="276" w:lineRule="auto"/>
        <w:ind w:left="14" w:right="19" w:hanging="14"/>
        <w:jc w:val="both"/>
        <w:rPr>
          <w:color w:val="000000"/>
          <w:spacing w:val="-1"/>
        </w:rPr>
      </w:pPr>
      <w:r>
        <w:rPr>
          <w:color w:val="000000"/>
          <w:spacing w:val="5"/>
        </w:rPr>
        <w:t xml:space="preserve">- Иные сопроводительные документом, в </w:t>
      </w:r>
      <w:r>
        <w:rPr>
          <w:color w:val="000000"/>
          <w:spacing w:val="-1"/>
        </w:rPr>
        <w:t>которых указываются качественные и количественные показатели.</w:t>
      </w:r>
    </w:p>
    <w:p w:rsidR="00526750" w:rsidRDefault="00526750" w:rsidP="00526750">
      <w:pPr>
        <w:shd w:val="clear" w:color="auto" w:fill="FFFFFF"/>
        <w:spacing w:line="276" w:lineRule="auto"/>
        <w:ind w:left="14" w:right="19" w:hanging="14"/>
        <w:jc w:val="both"/>
        <w:rPr>
          <w:color w:val="000000"/>
          <w:spacing w:val="-1"/>
        </w:rPr>
      </w:pPr>
    </w:p>
    <w:p w:rsidR="00526750" w:rsidRDefault="00526750" w:rsidP="00526750">
      <w:pPr>
        <w:pStyle w:val="a3"/>
        <w:widowControl w:val="0"/>
        <w:numPr>
          <w:ilvl w:val="0"/>
          <w:numId w:val="22"/>
        </w:numPr>
        <w:shd w:val="clear" w:color="auto" w:fill="FFFFFF"/>
        <w:autoSpaceDE w:val="0"/>
        <w:autoSpaceDN w:val="0"/>
        <w:adjustRightInd w:val="0"/>
        <w:spacing w:line="276" w:lineRule="auto"/>
        <w:contextualSpacing/>
        <w:jc w:val="center"/>
        <w:rPr>
          <w:color w:val="000000"/>
          <w:spacing w:val="-1"/>
        </w:rPr>
      </w:pPr>
      <w:r>
        <w:rPr>
          <w:color w:val="000000"/>
          <w:spacing w:val="-1"/>
        </w:rPr>
        <w:t>ОТВЕТСТВЕННОСТЬ СТОРОН</w:t>
      </w:r>
    </w:p>
    <w:p w:rsidR="00526750" w:rsidRDefault="00526750" w:rsidP="00526750">
      <w:pPr>
        <w:widowControl w:val="0"/>
        <w:numPr>
          <w:ilvl w:val="1"/>
          <w:numId w:val="22"/>
        </w:numPr>
        <w:shd w:val="clear" w:color="auto" w:fill="FFFFFF"/>
        <w:tabs>
          <w:tab w:val="left" w:pos="709"/>
          <w:tab w:val="left" w:pos="851"/>
        </w:tabs>
        <w:autoSpaceDE w:val="0"/>
        <w:autoSpaceDN w:val="0"/>
        <w:adjustRightInd w:val="0"/>
        <w:spacing w:line="276" w:lineRule="auto"/>
        <w:ind w:left="0" w:firstLine="0"/>
        <w:jc w:val="both"/>
      </w:pPr>
      <w:r>
        <w:rPr>
          <w:color w:val="000000"/>
        </w:rPr>
        <w:t xml:space="preserve">За несвоевременное представление </w:t>
      </w:r>
      <w:r>
        <w:t>сопроводительных документов, указанных в п.п. 5.1. настоящего Договора или их неправильное оформление, ПОСТАВЩИК возмещает</w:t>
      </w:r>
      <w:r>
        <w:br/>
        <w:t>ПОКУПАТЕЛЮ все убытки, понесенные ПОКУПАТЕЛЕМ по этим причинам.</w:t>
      </w:r>
    </w:p>
    <w:p w:rsidR="00526750" w:rsidRDefault="00526750" w:rsidP="00526750">
      <w:pPr>
        <w:widowControl w:val="0"/>
        <w:numPr>
          <w:ilvl w:val="1"/>
          <w:numId w:val="22"/>
        </w:numPr>
        <w:autoSpaceDE w:val="0"/>
        <w:autoSpaceDN w:val="0"/>
        <w:adjustRightInd w:val="0"/>
        <w:spacing w:line="276" w:lineRule="auto"/>
        <w:ind w:left="0" w:firstLine="0"/>
        <w:jc w:val="both"/>
      </w:pPr>
      <w:r>
        <w:t>За просрочку поставки или недопоставку Товара ПОКУПАТЕЛЬ может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10% от сумы настоящего Договора.</w:t>
      </w:r>
    </w:p>
    <w:p w:rsidR="00526750" w:rsidRDefault="00526750" w:rsidP="00526750">
      <w:pPr>
        <w:pStyle w:val="ConsPlusNormal"/>
        <w:numPr>
          <w:ilvl w:val="1"/>
          <w:numId w:val="22"/>
        </w:numPr>
        <w:spacing w:line="276" w:lineRule="auto"/>
        <w:ind w:left="0" w:firstLine="0"/>
        <w:jc w:val="both"/>
        <w:rPr>
          <w:sz w:val="24"/>
          <w:szCs w:val="24"/>
        </w:rPr>
      </w:pPr>
      <w:r>
        <w:rPr>
          <w:sz w:val="24"/>
          <w:szCs w:val="24"/>
        </w:rPr>
        <w:t>В случае нарушения ПОСТАВЩИКОМ установленного п.п. 3.11. Договора срока замены Товаров, не соответствующих требованиям об ассортименте, либо установленного п.п. 3.9. Договора срока замены Товаров, не соответствующих требованиям о качестве, либо срока доукомплектования Товаров, установленного п.п. 3.10. настоящего Договора, ПОКУПАТЕЛЬ вправе предъявить ПОСТАВЩИКУ требование об уплате пени в размере 0,13% от стоимости соответствующих Товаров за каждый день просрочки, но не более 10% от общей сумы настоящего Договора.</w:t>
      </w:r>
    </w:p>
    <w:p w:rsidR="00526750" w:rsidRDefault="00526750" w:rsidP="00526750">
      <w:pPr>
        <w:spacing w:line="276" w:lineRule="auto"/>
        <w:jc w:val="both"/>
      </w:pPr>
      <w:r>
        <w:t>6.4. В случае просрочки оплаты Товара ПОСТАВЩИК в праве взыскать с ПОКУПАТЕЛЯ пени в размере 0.2% от неоплаченной суммы, за каждый день просрочки, но не более 10% от суммы настоящего Договора.</w:t>
      </w:r>
    </w:p>
    <w:p w:rsidR="00526750" w:rsidRDefault="00526750" w:rsidP="00526750">
      <w:pPr>
        <w:spacing w:line="276" w:lineRule="auto"/>
        <w:jc w:val="both"/>
      </w:pPr>
      <w:r>
        <w:t xml:space="preserve">6.5. Оплата неустойки не освобождает Сторон от исполнения договорных обязательств полностью. </w:t>
      </w:r>
    </w:p>
    <w:p w:rsidR="00526750" w:rsidRDefault="00526750" w:rsidP="00526750">
      <w:pPr>
        <w:spacing w:line="276" w:lineRule="auto"/>
        <w:jc w:val="both"/>
      </w:pPr>
      <w:r>
        <w:t>6.6.  ПОКУПАТЕЛЬ обязуется в течение 90 (девяносто) календарных дней с даты отгрузки Товара предоставить ПОСТАВЩИКУ оригинал заявления (2 экземпляра) о ввозе Товара и уплате косвенных налогов, составленного по форме Приложение № 1 к Протоколу об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rsidR="00526750" w:rsidRDefault="00526750" w:rsidP="00526750">
      <w:pPr>
        <w:shd w:val="clear" w:color="auto" w:fill="FFFFFF"/>
        <w:tabs>
          <w:tab w:val="left" w:pos="1056"/>
        </w:tabs>
        <w:spacing w:line="276" w:lineRule="auto"/>
        <w:jc w:val="both"/>
        <w:rPr>
          <w:color w:val="000000"/>
          <w:spacing w:val="-1"/>
        </w:rPr>
      </w:pPr>
    </w:p>
    <w:p w:rsidR="00526750" w:rsidRDefault="00526750" w:rsidP="00526750">
      <w:pPr>
        <w:shd w:val="clear" w:color="auto" w:fill="FFFFFF"/>
        <w:tabs>
          <w:tab w:val="left" w:pos="1056"/>
        </w:tabs>
        <w:spacing w:line="276" w:lineRule="auto"/>
        <w:ind w:left="10" w:firstLine="480"/>
        <w:jc w:val="center"/>
        <w:rPr>
          <w:color w:val="000000"/>
          <w:spacing w:val="-2"/>
        </w:rPr>
      </w:pPr>
      <w:r>
        <w:rPr>
          <w:color w:val="000000"/>
          <w:spacing w:val="-2"/>
        </w:rPr>
        <w:t>7.  ФОРС-МАЖОР</w:t>
      </w:r>
    </w:p>
    <w:p w:rsidR="00526750" w:rsidRDefault="00526750" w:rsidP="00526750">
      <w:pPr>
        <w:spacing w:line="276" w:lineRule="auto"/>
        <w:jc w:val="both"/>
      </w:pPr>
      <w: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526750" w:rsidRDefault="00526750" w:rsidP="00526750">
      <w:pPr>
        <w:spacing w:line="276" w:lineRule="auto"/>
        <w:jc w:val="both"/>
      </w:pPr>
      <w:r>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526750" w:rsidRDefault="00526750" w:rsidP="00526750">
      <w:pPr>
        <w:spacing w:line="276" w:lineRule="auto"/>
        <w:ind w:left="29"/>
        <w:jc w:val="both"/>
      </w:pPr>
      <w:r>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526750" w:rsidRDefault="00526750" w:rsidP="00526750">
      <w:pPr>
        <w:spacing w:line="276" w:lineRule="auto"/>
        <w:jc w:val="both"/>
        <w:rPr>
          <w:bCs/>
        </w:rPr>
      </w:pPr>
      <w:r>
        <w:rPr>
          <w:bCs/>
        </w:rPr>
        <w:t>7.4. Если указанные в п.п.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526750" w:rsidRDefault="00526750" w:rsidP="00526750">
      <w:pPr>
        <w:shd w:val="clear" w:color="auto" w:fill="FFFFFF"/>
        <w:spacing w:before="283" w:line="276" w:lineRule="auto"/>
        <w:ind w:left="14"/>
        <w:jc w:val="center"/>
        <w:outlineLvl w:val="0"/>
        <w:rPr>
          <w:color w:val="000000"/>
          <w:spacing w:val="-4"/>
        </w:rPr>
      </w:pPr>
      <w:r>
        <w:rPr>
          <w:color w:val="000000"/>
          <w:spacing w:val="-4"/>
        </w:rPr>
        <w:lastRenderedPageBreak/>
        <w:t>8. ПОРЯДОК РАЗРЕШЕНИЯ СПОРОВ</w:t>
      </w:r>
    </w:p>
    <w:p w:rsidR="00526750" w:rsidRDefault="00526750" w:rsidP="00526750">
      <w:pPr>
        <w:spacing w:line="276" w:lineRule="auto"/>
        <w:jc w:val="both"/>
      </w:pPr>
      <w:r>
        <w:t xml:space="preserve">8.1. Любые разногласия и споры, возникающие в связи с настоящим Договором, должны регулироваться Сторонами путем переговоров. </w:t>
      </w:r>
    </w:p>
    <w:p w:rsidR="00526750" w:rsidRDefault="00526750" w:rsidP="00526750">
      <w:pPr>
        <w:spacing w:line="276" w:lineRule="auto"/>
        <w:jc w:val="both"/>
      </w:pPr>
      <w:r>
        <w:t>Попытка найти компромисс будет считаться неудачной, если одна из Сторон письменно уведомит об этом другую Сторону.</w:t>
      </w:r>
    </w:p>
    <w:p w:rsidR="00526750" w:rsidRDefault="00526750" w:rsidP="00526750">
      <w:pPr>
        <w:spacing w:line="276" w:lineRule="auto"/>
        <w:jc w:val="both"/>
      </w:pPr>
      <w:r>
        <w:t xml:space="preserve">8.2. Стороны обязуются соблюдать досудебный претензионный порядок. Срок рассмотрения претензии и ответа на нее составляет 15 (пятнадцать) рабочих дней. </w:t>
      </w:r>
    </w:p>
    <w:p w:rsidR="00526750" w:rsidRDefault="00526750" w:rsidP="00526750">
      <w:pPr>
        <w:spacing w:line="276" w:lineRule="auto"/>
        <w:jc w:val="both"/>
      </w:pPr>
      <w:r>
        <w:t>8.3. В случае не достижения Сторонами соглашения, дело подлежит рассмотрению в компетентном судебном органе страны ответчика.</w:t>
      </w:r>
    </w:p>
    <w:p w:rsidR="00526750" w:rsidRDefault="00526750" w:rsidP="00526750">
      <w:pPr>
        <w:spacing w:line="276" w:lineRule="auto"/>
        <w:jc w:val="both"/>
      </w:pPr>
      <w:r>
        <w:t>8.4. Стороны соглашаются с тем, что в процессе рассмотрения и решения спора будет применяться право страны ответчика.</w:t>
      </w:r>
    </w:p>
    <w:p w:rsidR="00526750" w:rsidRDefault="00526750" w:rsidP="00526750">
      <w:pPr>
        <w:spacing w:line="276" w:lineRule="auto"/>
        <w:jc w:val="both"/>
      </w:pPr>
      <w:r>
        <w:t>8.5. Решение суда будет окончательным и обязательным для исполнения Сторонами.</w:t>
      </w:r>
    </w:p>
    <w:p w:rsidR="00526750" w:rsidRDefault="00526750" w:rsidP="00526750">
      <w:pPr>
        <w:shd w:val="clear" w:color="auto" w:fill="FFFFFF"/>
        <w:spacing w:line="276" w:lineRule="auto"/>
        <w:ind w:right="10"/>
        <w:jc w:val="both"/>
      </w:pPr>
    </w:p>
    <w:p w:rsidR="00526750" w:rsidRDefault="00526750" w:rsidP="00526750">
      <w:pPr>
        <w:pStyle w:val="a3"/>
        <w:widowControl w:val="0"/>
        <w:numPr>
          <w:ilvl w:val="0"/>
          <w:numId w:val="23"/>
        </w:numPr>
        <w:autoSpaceDE w:val="0"/>
        <w:autoSpaceDN w:val="0"/>
        <w:adjustRightInd w:val="0"/>
        <w:spacing w:line="276" w:lineRule="auto"/>
        <w:contextualSpacing/>
        <w:jc w:val="center"/>
      </w:pPr>
      <w:r>
        <w:t>ПОРЯДОК ВНЕСЕНИЯ ИЗМЕНЕНИЙ,</w:t>
      </w:r>
    </w:p>
    <w:p w:rsidR="00526750" w:rsidRDefault="00526750" w:rsidP="00526750">
      <w:pPr>
        <w:pStyle w:val="a3"/>
        <w:spacing w:line="276" w:lineRule="auto"/>
        <w:ind w:left="480"/>
        <w:jc w:val="center"/>
      </w:pPr>
      <w:r>
        <w:t>ДОПОЛНЕНИЙ В ДОГОВОР И ЕГО РАСТОРЖЕНИЯ</w:t>
      </w:r>
    </w:p>
    <w:p w:rsidR="00526750" w:rsidRDefault="00526750" w:rsidP="00526750">
      <w:pPr>
        <w:spacing w:line="276" w:lineRule="auto"/>
        <w:jc w:val="both"/>
      </w:pPr>
      <w: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26750" w:rsidRDefault="00526750" w:rsidP="00526750">
      <w:pPr>
        <w:spacing w:line="276" w:lineRule="auto"/>
        <w:jc w:val="both"/>
      </w:pPr>
      <w:r>
        <w:t>9.2.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ПОСТАВЩИКОМ условия настоящего Договора.</w:t>
      </w:r>
    </w:p>
    <w:p w:rsidR="00526750" w:rsidRDefault="00526750" w:rsidP="00526750">
      <w:pPr>
        <w:spacing w:line="276" w:lineRule="auto"/>
        <w:jc w:val="both"/>
      </w:pPr>
      <w:r>
        <w:t>9.3.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даты прекращения действия настоящего Договора. Настоящий Договор считается прекращенным с даты, указанной в Уведомлении.</w:t>
      </w:r>
    </w:p>
    <w:p w:rsidR="00526750" w:rsidRDefault="00526750" w:rsidP="00526750">
      <w:pPr>
        <w:pStyle w:val="a3"/>
        <w:spacing w:line="276" w:lineRule="auto"/>
        <w:ind w:left="480"/>
        <w:jc w:val="both"/>
      </w:pPr>
      <w:r>
        <w:t xml:space="preserve">   </w:t>
      </w:r>
    </w:p>
    <w:p w:rsidR="00526750" w:rsidRDefault="00526750" w:rsidP="00526750">
      <w:pPr>
        <w:pStyle w:val="a3"/>
        <w:widowControl w:val="0"/>
        <w:numPr>
          <w:ilvl w:val="0"/>
          <w:numId w:val="24"/>
        </w:numPr>
        <w:autoSpaceDE w:val="0"/>
        <w:autoSpaceDN w:val="0"/>
        <w:adjustRightInd w:val="0"/>
        <w:spacing w:line="276" w:lineRule="auto"/>
        <w:contextualSpacing/>
        <w:jc w:val="center"/>
      </w:pPr>
      <w:r>
        <w:t>ПРОЧИЕ УСЛОВИЯ</w:t>
      </w:r>
    </w:p>
    <w:p w:rsidR="00526750" w:rsidRDefault="00526750" w:rsidP="00526750">
      <w:pPr>
        <w:spacing w:line="276" w:lineRule="auto"/>
        <w:jc w:val="both"/>
        <w:rPr>
          <w:b/>
        </w:rPr>
      </w:pPr>
      <w:r>
        <w:t xml:space="preserve">10.1. </w:t>
      </w:r>
      <w:r>
        <w:rPr>
          <w:color w:val="000000"/>
          <w:spacing w:val="4"/>
        </w:rPr>
        <w:t xml:space="preserve">С момента подписания настоящего Договора все предварительные переговоры и </w:t>
      </w:r>
      <w:r>
        <w:rPr>
          <w:color w:val="000000"/>
        </w:rPr>
        <w:t>переписка, связанные с заключением настоящего Договора, утрачивают силу.</w:t>
      </w:r>
    </w:p>
    <w:p w:rsidR="00526750" w:rsidRDefault="00526750" w:rsidP="00526750">
      <w:pPr>
        <w:spacing w:line="276" w:lineRule="auto"/>
        <w:jc w:val="both"/>
      </w:pPr>
      <w:r>
        <w:t>10.2. Любые взаимоотношения между Сторонами должны быть оформлены в письменном виде. С целью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rsidR="00526750" w:rsidRDefault="00526750" w:rsidP="00526750">
      <w:pPr>
        <w:spacing w:line="276" w:lineRule="auto"/>
        <w:jc w:val="both"/>
      </w:pPr>
      <w:r>
        <w:t>10.3.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других обязательных платежей, а также в случаях, предусмотренных действующим законодательством, которое регулирует отношения Сторон.</w:t>
      </w:r>
    </w:p>
    <w:p w:rsidR="00526750" w:rsidRDefault="00526750" w:rsidP="00526750">
      <w:pPr>
        <w:spacing w:line="276" w:lineRule="auto"/>
        <w:jc w:val="both"/>
        <w:rPr>
          <w:color w:val="000000"/>
        </w:rPr>
      </w:pPr>
      <w:r>
        <w:t xml:space="preserve">10.4. </w:t>
      </w:r>
      <w:r>
        <w:rPr>
          <w:color w:val="000000"/>
          <w:spacing w:val="-1"/>
        </w:rPr>
        <w:t xml:space="preserve">Стороны обязуются в пятидневный срок письменно уведомить друг друга об изменении </w:t>
      </w:r>
      <w:r>
        <w:rPr>
          <w:color w:val="000000"/>
          <w:spacing w:val="3"/>
        </w:rPr>
        <w:t xml:space="preserve">юридического и/или фактического адреса, изменениях в банковских реквизитах, планируемой </w:t>
      </w:r>
      <w:r>
        <w:rPr>
          <w:color w:val="000000"/>
          <w:spacing w:val="6"/>
        </w:rPr>
        <w:t xml:space="preserve">реорганизации и ликвидации. В случае реорганизации какой-либо из Сторон, Стороны </w:t>
      </w:r>
      <w:r>
        <w:rPr>
          <w:color w:val="000000"/>
          <w:spacing w:val="2"/>
        </w:rPr>
        <w:t xml:space="preserve">обязуются </w:t>
      </w:r>
      <w:r>
        <w:rPr>
          <w:color w:val="000000"/>
          <w:spacing w:val="6"/>
        </w:rPr>
        <w:lastRenderedPageBreak/>
        <w:t xml:space="preserve">в </w:t>
      </w:r>
      <w:r>
        <w:rPr>
          <w:color w:val="000000"/>
          <w:spacing w:val="-1"/>
        </w:rPr>
        <w:t xml:space="preserve">пятидневный </w:t>
      </w:r>
      <w:r>
        <w:rPr>
          <w:color w:val="000000"/>
          <w:spacing w:val="6"/>
        </w:rPr>
        <w:t>срок</w:t>
      </w:r>
      <w:r>
        <w:rPr>
          <w:color w:val="000000"/>
          <w:spacing w:val="2"/>
        </w:rPr>
        <w:t xml:space="preserve"> подписать дополнительное соглашение к настоящему Договору, в котором должны определить </w:t>
      </w:r>
      <w:r>
        <w:rPr>
          <w:color w:val="000000"/>
          <w:spacing w:val="-1"/>
        </w:rPr>
        <w:t>дальнейший порядок взаимоотношений между Сторонами.</w:t>
      </w:r>
      <w:r>
        <w:rPr>
          <w:color w:val="000000"/>
        </w:rPr>
        <w:t xml:space="preserve"> </w:t>
      </w:r>
    </w:p>
    <w:p w:rsidR="00526750" w:rsidRDefault="00526750" w:rsidP="00526750">
      <w:pPr>
        <w:spacing w:line="276" w:lineRule="auto"/>
        <w:jc w:val="both"/>
      </w:pPr>
      <w:r>
        <w:rPr>
          <w:color w:val="000000"/>
        </w:rPr>
        <w:t xml:space="preserve">10.5. Вся переписка между Сторонами, связанная с выполнением </w:t>
      </w:r>
      <w:r>
        <w:rPr>
          <w:color w:val="000000"/>
          <w:spacing w:val="5"/>
        </w:rPr>
        <w:t xml:space="preserve">настоящего Договора, отгрузочная документация и маркировка выполняются на русском </w:t>
      </w:r>
      <w:r>
        <w:rPr>
          <w:color w:val="000000"/>
          <w:spacing w:val="-4"/>
        </w:rPr>
        <w:t>языке.</w:t>
      </w:r>
    </w:p>
    <w:p w:rsidR="00526750" w:rsidRDefault="00526750" w:rsidP="00526750">
      <w:pPr>
        <w:spacing w:line="276" w:lineRule="auto"/>
        <w:jc w:val="both"/>
      </w:pPr>
      <w:r>
        <w:t>10.6. Настоящий Договор составлен в 3 (трех) экземплярах, имеющих одинаковую юридическую силу, 1 (один) экземпляр - для</w:t>
      </w:r>
      <w:r>
        <w:rPr>
          <w:color w:val="000000"/>
          <w:spacing w:val="-1"/>
        </w:rPr>
        <w:t xml:space="preserve"> ПОСТАВЩИКА</w:t>
      </w:r>
      <w:r>
        <w:t>, 2 (два) экземпляра - для</w:t>
      </w:r>
      <w:r>
        <w:rPr>
          <w:color w:val="000000"/>
          <w:spacing w:val="1"/>
        </w:rPr>
        <w:t xml:space="preserve"> ПОКУПАТЕЛЯ.</w:t>
      </w:r>
    </w:p>
    <w:p w:rsidR="00526750" w:rsidRDefault="00526750" w:rsidP="00526750">
      <w:pPr>
        <w:spacing w:line="276" w:lineRule="auto"/>
        <w:jc w:val="both"/>
      </w:pPr>
      <w:r>
        <w:t>10.7. Все приложения к настоящему Договору являются его неотъемлемыми частями. К настоящему Договору прилагается: Спецификация № 1 (Приложение № 1)</w:t>
      </w:r>
    </w:p>
    <w:p w:rsidR="00526750" w:rsidRDefault="00526750" w:rsidP="00526750">
      <w:pPr>
        <w:tabs>
          <w:tab w:val="left" w:pos="-240"/>
          <w:tab w:val="left" w:pos="709"/>
          <w:tab w:val="left" w:pos="7982"/>
        </w:tabs>
        <w:suppressAutoHyphens/>
        <w:jc w:val="both"/>
        <w:rPr>
          <w:color w:val="000000"/>
          <w:spacing w:val="-3"/>
        </w:rPr>
      </w:pPr>
      <w:r>
        <w:rPr>
          <w:color w:val="000000"/>
          <w:spacing w:val="3"/>
        </w:rPr>
        <w:t xml:space="preserve">10.8. Настоящий Договор вступает в силу с момента его подписания Сторонами и действует до «31» декабря </w:t>
      </w:r>
      <w:r>
        <w:rPr>
          <w:color w:val="000000"/>
        </w:rPr>
        <w:t>2026г.</w:t>
      </w:r>
      <w:r>
        <w:rPr>
          <w:color w:val="000000"/>
          <w:spacing w:val="-3"/>
        </w:rPr>
        <w:t xml:space="preserve"> </w:t>
      </w:r>
    </w:p>
    <w:p w:rsidR="00526750" w:rsidRDefault="00526750" w:rsidP="00526750">
      <w:pPr>
        <w:tabs>
          <w:tab w:val="left" w:pos="-240"/>
          <w:tab w:val="left" w:pos="709"/>
          <w:tab w:val="left" w:pos="7982"/>
        </w:tabs>
        <w:suppressAutoHyphens/>
        <w:jc w:val="both"/>
        <w:rPr>
          <w:color w:val="000000"/>
          <w:spacing w:val="3"/>
        </w:rPr>
      </w:pPr>
      <w:r>
        <w:rPr>
          <w:color w:val="000000"/>
          <w:spacing w:val="-3"/>
        </w:rPr>
        <w:t xml:space="preserve">10.9 </w:t>
      </w:r>
      <w:r>
        <w:rPr>
          <w:color w:val="000000"/>
          <w:spacing w:val="3"/>
        </w:rPr>
        <w:t>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rsidR="00526750" w:rsidRDefault="00526750" w:rsidP="00526750">
      <w:pPr>
        <w:shd w:val="clear" w:color="auto" w:fill="FFFFFF"/>
        <w:tabs>
          <w:tab w:val="left" w:pos="0"/>
        </w:tabs>
        <w:spacing w:line="276" w:lineRule="auto"/>
        <w:jc w:val="both"/>
        <w:rPr>
          <w:b/>
          <w:color w:val="000000"/>
          <w:spacing w:val="-3"/>
        </w:rPr>
      </w:pPr>
    </w:p>
    <w:p w:rsidR="00526750" w:rsidRDefault="00526750" w:rsidP="00526750">
      <w:pPr>
        <w:shd w:val="clear" w:color="auto" w:fill="FFFFFF"/>
        <w:tabs>
          <w:tab w:val="left" w:pos="0"/>
        </w:tabs>
        <w:spacing w:line="276" w:lineRule="auto"/>
        <w:jc w:val="both"/>
        <w:rPr>
          <w:color w:val="000000"/>
          <w:spacing w:val="-3"/>
        </w:rPr>
      </w:pPr>
    </w:p>
    <w:p w:rsidR="00526750" w:rsidRDefault="00526750" w:rsidP="00526750">
      <w:pPr>
        <w:pStyle w:val="a3"/>
        <w:widowControl w:val="0"/>
        <w:numPr>
          <w:ilvl w:val="0"/>
          <w:numId w:val="25"/>
        </w:numPr>
        <w:shd w:val="clear" w:color="auto" w:fill="FFFFFF"/>
        <w:tabs>
          <w:tab w:val="left" w:pos="970"/>
        </w:tabs>
        <w:autoSpaceDE w:val="0"/>
        <w:autoSpaceDN w:val="0"/>
        <w:adjustRightInd w:val="0"/>
        <w:spacing w:line="276" w:lineRule="auto"/>
        <w:ind w:left="482"/>
        <w:contextualSpacing/>
        <w:jc w:val="center"/>
        <w:rPr>
          <w:color w:val="000000"/>
          <w:spacing w:val="-3"/>
        </w:rPr>
      </w:pPr>
      <w:r>
        <w:rPr>
          <w:color w:val="000000"/>
          <w:spacing w:val="-3"/>
        </w:rPr>
        <w:t>ЮРИДИЧЕСКИЕ АДРЕСА И РЕКВИЗИТЫ СТОРОН:</w:t>
      </w:r>
    </w:p>
    <w:tbl>
      <w:tblPr>
        <w:tblW w:w="10624" w:type="dxa"/>
        <w:tblLook w:val="04A0" w:firstRow="1" w:lastRow="0" w:firstColumn="1" w:lastColumn="0" w:noHBand="0" w:noVBand="1"/>
      </w:tblPr>
      <w:tblGrid>
        <w:gridCol w:w="5082"/>
        <w:gridCol w:w="5542"/>
      </w:tblGrid>
      <w:tr w:rsidR="00526750" w:rsidTr="00526750">
        <w:trPr>
          <w:trHeight w:val="80"/>
        </w:trPr>
        <w:tc>
          <w:tcPr>
            <w:tcW w:w="5082" w:type="dxa"/>
          </w:tcPr>
          <w:p w:rsidR="00526750" w:rsidRDefault="00526750" w:rsidP="00526750">
            <w:pPr>
              <w:shd w:val="clear" w:color="auto" w:fill="FFFFFF"/>
              <w:spacing w:line="256" w:lineRule="auto"/>
              <w:ind w:left="10"/>
              <w:jc w:val="center"/>
              <w:rPr>
                <w:b/>
                <w:color w:val="000000"/>
                <w:spacing w:val="7"/>
                <w:lang w:eastAsia="en-US"/>
              </w:rPr>
            </w:pPr>
            <w:r>
              <w:rPr>
                <w:b/>
                <w:lang w:eastAsia="en-US"/>
              </w:rPr>
              <w:t>ПОКУПАТЕЛЬ</w:t>
            </w:r>
          </w:p>
          <w:p w:rsidR="00526750" w:rsidRDefault="00526750" w:rsidP="00526750">
            <w:pPr>
              <w:shd w:val="clear" w:color="auto" w:fill="FFFFFF"/>
              <w:spacing w:line="256" w:lineRule="auto"/>
              <w:ind w:left="10"/>
              <w:jc w:val="center"/>
              <w:rPr>
                <w:b/>
                <w:lang w:eastAsia="en-US"/>
              </w:rPr>
            </w:pPr>
            <w:r>
              <w:rPr>
                <w:b/>
                <w:color w:val="000000"/>
                <w:spacing w:val="7"/>
                <w:lang w:eastAsia="en-US"/>
              </w:rPr>
              <w:t>ЗАО «Южно-Кавказская железная дорога»</w:t>
            </w:r>
          </w:p>
          <w:p w:rsidR="00526750" w:rsidRDefault="00526750" w:rsidP="00526750">
            <w:pPr>
              <w:shd w:val="clear" w:color="auto" w:fill="FFFFFF"/>
              <w:spacing w:before="5" w:line="256" w:lineRule="auto"/>
              <w:ind w:left="10"/>
              <w:jc w:val="center"/>
              <w:rPr>
                <w:color w:val="000000"/>
                <w:spacing w:val="-1"/>
                <w:lang w:eastAsia="en-US"/>
              </w:rPr>
            </w:pPr>
            <w:r>
              <w:rPr>
                <w:color w:val="000000"/>
                <w:lang w:eastAsia="en-US"/>
              </w:rPr>
              <w:t xml:space="preserve">Адрес: Республика Армения, </w:t>
            </w:r>
            <w:r>
              <w:rPr>
                <w:color w:val="000000"/>
                <w:spacing w:val="-1"/>
                <w:lang w:eastAsia="en-US"/>
              </w:rPr>
              <w:t>0005,</w:t>
            </w:r>
          </w:p>
          <w:p w:rsidR="00526750" w:rsidRDefault="00526750" w:rsidP="00526750">
            <w:pPr>
              <w:shd w:val="clear" w:color="auto" w:fill="FFFFFF"/>
              <w:spacing w:before="5" w:line="256" w:lineRule="auto"/>
              <w:ind w:left="10"/>
              <w:jc w:val="center"/>
              <w:rPr>
                <w:lang w:eastAsia="en-US"/>
              </w:rPr>
            </w:pPr>
            <w:r>
              <w:rPr>
                <w:color w:val="000000"/>
                <w:spacing w:val="-1"/>
                <w:lang w:eastAsia="en-US"/>
              </w:rPr>
              <w:t>г. Ереван, Пр. Тиграна Меца, 50</w:t>
            </w:r>
            <w:r>
              <w:rPr>
                <w:lang w:eastAsia="en-US"/>
              </w:rPr>
              <w:t>.</w:t>
            </w:r>
          </w:p>
          <w:p w:rsidR="00526750" w:rsidRDefault="00526750" w:rsidP="00526750">
            <w:pPr>
              <w:shd w:val="clear" w:color="auto" w:fill="FFFFFF"/>
              <w:spacing w:line="256" w:lineRule="auto"/>
              <w:ind w:left="10"/>
              <w:jc w:val="center"/>
              <w:rPr>
                <w:lang w:eastAsia="en-US"/>
              </w:rPr>
            </w:pPr>
            <w:r>
              <w:rPr>
                <w:color w:val="000000"/>
                <w:spacing w:val="-1"/>
                <w:lang w:eastAsia="en-US"/>
              </w:rPr>
              <w:t>ИНН 1200448268, КПП 39237346</w:t>
            </w:r>
          </w:p>
          <w:p w:rsidR="00526750" w:rsidRDefault="00526750" w:rsidP="00526750">
            <w:pPr>
              <w:shd w:val="clear" w:color="auto" w:fill="FFFFFF"/>
              <w:spacing w:line="256" w:lineRule="auto"/>
              <w:ind w:left="10"/>
              <w:jc w:val="center"/>
              <w:rPr>
                <w:lang w:eastAsia="en-US"/>
              </w:rPr>
            </w:pPr>
            <w:r>
              <w:rPr>
                <w:color w:val="000000"/>
                <w:spacing w:val="-2"/>
                <w:lang w:eastAsia="en-US"/>
              </w:rPr>
              <w:t>БИК 044525187</w:t>
            </w:r>
          </w:p>
          <w:p w:rsidR="00526750" w:rsidRDefault="00526750" w:rsidP="00526750">
            <w:pPr>
              <w:shd w:val="clear" w:color="auto" w:fill="FFFFFF"/>
              <w:spacing w:line="256" w:lineRule="auto"/>
              <w:ind w:left="10"/>
              <w:jc w:val="center"/>
              <w:rPr>
                <w:color w:val="000000"/>
                <w:spacing w:val="-4"/>
                <w:lang w:eastAsia="en-US"/>
              </w:rPr>
            </w:pPr>
            <w:r>
              <w:rPr>
                <w:color w:val="000000"/>
                <w:spacing w:val="-4"/>
                <w:lang w:eastAsia="en-US"/>
              </w:rPr>
              <w:t>ЗАО   «Банк   ВТБ-Армения»,</w:t>
            </w:r>
          </w:p>
          <w:p w:rsidR="00526750" w:rsidRDefault="00526750" w:rsidP="00526750">
            <w:pPr>
              <w:shd w:val="clear" w:color="auto" w:fill="FFFFFF"/>
              <w:spacing w:line="256" w:lineRule="auto"/>
              <w:ind w:left="10"/>
              <w:jc w:val="center"/>
              <w:rPr>
                <w:lang w:eastAsia="en-US"/>
              </w:rPr>
            </w:pPr>
            <w:r>
              <w:rPr>
                <w:color w:val="000000"/>
                <w:spacing w:val="-4"/>
                <w:lang w:eastAsia="en-US"/>
              </w:rPr>
              <w:t>РА,  г.   Ереван,</w:t>
            </w:r>
          </w:p>
          <w:p w:rsidR="00526750" w:rsidRDefault="00526750" w:rsidP="00526750">
            <w:pPr>
              <w:shd w:val="clear" w:color="auto" w:fill="FFFFFF"/>
              <w:spacing w:line="256" w:lineRule="auto"/>
              <w:ind w:left="10"/>
              <w:jc w:val="center"/>
              <w:rPr>
                <w:color w:val="000000"/>
                <w:spacing w:val="-2"/>
                <w:lang w:eastAsia="en-US"/>
              </w:rPr>
            </w:pPr>
            <w:r>
              <w:rPr>
                <w:color w:val="000000"/>
                <w:spacing w:val="-2"/>
                <w:lang w:eastAsia="en-US"/>
              </w:rPr>
              <w:t>ул. Налбадяна,46</w:t>
            </w:r>
          </w:p>
          <w:p w:rsidR="00526750" w:rsidRDefault="00526750" w:rsidP="00526750">
            <w:pPr>
              <w:shd w:val="clear" w:color="auto" w:fill="FFFFFF"/>
              <w:spacing w:line="256" w:lineRule="auto"/>
              <w:ind w:left="10"/>
              <w:jc w:val="center"/>
              <w:rPr>
                <w:lang w:eastAsia="en-US"/>
              </w:rPr>
            </w:pPr>
            <w:r>
              <w:rPr>
                <w:lang w:val="en-US" w:eastAsia="en-US"/>
              </w:rPr>
              <w:t>SWIFT</w:t>
            </w:r>
            <w:r w:rsidRPr="00526750">
              <w:rPr>
                <w:lang w:eastAsia="en-US"/>
              </w:rPr>
              <w:t xml:space="preserve"> </w:t>
            </w:r>
            <w:r>
              <w:rPr>
                <w:lang w:val="en-US" w:eastAsia="en-US"/>
              </w:rPr>
              <w:t>ARMJAM</w:t>
            </w:r>
            <w:r>
              <w:rPr>
                <w:lang w:eastAsia="en-US"/>
              </w:rPr>
              <w:t>22</w:t>
            </w:r>
          </w:p>
          <w:p w:rsidR="00526750" w:rsidRDefault="00526750" w:rsidP="00526750">
            <w:pPr>
              <w:shd w:val="clear" w:color="auto" w:fill="FFFFFF"/>
              <w:spacing w:line="256" w:lineRule="auto"/>
              <w:ind w:left="10"/>
              <w:jc w:val="center"/>
              <w:rPr>
                <w:color w:val="000000"/>
                <w:spacing w:val="-4"/>
                <w:lang w:eastAsia="en-US"/>
              </w:rPr>
            </w:pPr>
            <w:r>
              <w:rPr>
                <w:color w:val="000000"/>
                <w:spacing w:val="-4"/>
                <w:lang w:eastAsia="en-US"/>
              </w:rPr>
              <w:t>р/с 16048000938200</w:t>
            </w:r>
          </w:p>
          <w:p w:rsidR="00526750" w:rsidRDefault="00526750" w:rsidP="00526750">
            <w:pPr>
              <w:shd w:val="clear" w:color="auto" w:fill="FFFFFF"/>
              <w:spacing w:line="256" w:lineRule="auto"/>
              <w:ind w:left="10"/>
              <w:jc w:val="center"/>
              <w:rPr>
                <w:color w:val="000000"/>
                <w:spacing w:val="7"/>
                <w:lang w:eastAsia="en-US"/>
              </w:rPr>
            </w:pPr>
            <w:r>
              <w:rPr>
                <w:color w:val="000000"/>
                <w:spacing w:val="7"/>
                <w:lang w:eastAsia="en-US"/>
              </w:rPr>
              <w:t>к/с 30111810355550000002</w:t>
            </w:r>
          </w:p>
          <w:p w:rsidR="00526750" w:rsidRDefault="00526750" w:rsidP="00526750">
            <w:pPr>
              <w:shd w:val="clear" w:color="auto" w:fill="FFFFFF"/>
              <w:spacing w:line="256" w:lineRule="auto"/>
              <w:ind w:left="10"/>
              <w:jc w:val="center"/>
              <w:rPr>
                <w:lang w:eastAsia="en-US"/>
              </w:rPr>
            </w:pPr>
          </w:p>
          <w:p w:rsidR="00526750" w:rsidRDefault="00526750" w:rsidP="00526750">
            <w:pPr>
              <w:framePr w:h="2208" w:hSpace="38" w:wrap="notBeside" w:vAnchor="text" w:hAnchor="page" w:x="6149" w:y="4852"/>
              <w:spacing w:line="256" w:lineRule="auto"/>
              <w:jc w:val="center"/>
              <w:rPr>
                <w:lang w:eastAsia="en-US"/>
              </w:rPr>
            </w:pPr>
          </w:p>
          <w:p w:rsidR="00526750" w:rsidRDefault="00526750" w:rsidP="00526750">
            <w:pPr>
              <w:shd w:val="clear" w:color="auto" w:fill="FFFFFF"/>
              <w:spacing w:before="10" w:line="256" w:lineRule="auto"/>
              <w:jc w:val="center"/>
              <w:rPr>
                <w:lang w:eastAsia="en-US"/>
              </w:rPr>
            </w:pPr>
            <w:r>
              <w:rPr>
                <w:lang w:eastAsia="en-US"/>
              </w:rPr>
              <w:t>Генеральный директор</w:t>
            </w: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r>
              <w:rPr>
                <w:lang w:eastAsia="en-US"/>
              </w:rPr>
              <w:t>___________________</w:t>
            </w:r>
          </w:p>
          <w:p w:rsidR="00526750" w:rsidRDefault="00526750" w:rsidP="00526750">
            <w:pPr>
              <w:shd w:val="clear" w:color="auto" w:fill="FFFFFF"/>
              <w:spacing w:before="10" w:line="276" w:lineRule="auto"/>
              <w:jc w:val="center"/>
              <w:rPr>
                <w:lang w:eastAsia="en-US"/>
              </w:rPr>
            </w:pPr>
            <w:r>
              <w:rPr>
                <w:lang w:eastAsia="en-US"/>
              </w:rPr>
              <w:t>м.п.</w:t>
            </w: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hd w:val="clear" w:color="auto" w:fill="FFFFFF"/>
              <w:spacing w:before="10" w:line="276" w:lineRule="auto"/>
              <w:jc w:val="center"/>
              <w:rPr>
                <w:lang w:eastAsia="en-US"/>
              </w:rPr>
            </w:pPr>
          </w:p>
          <w:p w:rsidR="00526750" w:rsidRDefault="00526750" w:rsidP="00526750">
            <w:pPr>
              <w:spacing w:line="256" w:lineRule="auto"/>
              <w:jc w:val="center"/>
              <w:rPr>
                <w:lang w:eastAsia="en-US"/>
              </w:rPr>
            </w:pPr>
          </w:p>
        </w:tc>
        <w:tc>
          <w:tcPr>
            <w:tcW w:w="5542" w:type="dxa"/>
          </w:tcPr>
          <w:p w:rsidR="00526750" w:rsidRDefault="00526750" w:rsidP="00526750">
            <w:pPr>
              <w:shd w:val="clear" w:color="auto" w:fill="FFFFFF"/>
              <w:spacing w:line="256" w:lineRule="auto"/>
              <w:jc w:val="center"/>
              <w:rPr>
                <w:b/>
                <w:lang w:eastAsia="en-US"/>
              </w:rPr>
            </w:pPr>
            <w:r>
              <w:rPr>
                <w:b/>
                <w:lang w:eastAsia="en-US"/>
              </w:rPr>
              <w:lastRenderedPageBreak/>
              <w:t>ПОСТАВЩИК</w:t>
            </w:r>
          </w:p>
          <w:p w:rsidR="00526750" w:rsidRDefault="00526750" w:rsidP="00526750">
            <w:pPr>
              <w:spacing w:line="256" w:lineRule="auto"/>
              <w:ind w:left="360"/>
              <w:jc w:val="center"/>
              <w:rPr>
                <w:b/>
                <w:lang w:eastAsia="en-US"/>
              </w:rPr>
            </w:pPr>
            <w:r>
              <w:rPr>
                <w:b/>
                <w:lang w:eastAsia="en-US"/>
              </w:rPr>
              <w:t>«___»</w:t>
            </w:r>
          </w:p>
          <w:p w:rsidR="00526750" w:rsidRDefault="00526750" w:rsidP="00526750">
            <w:pPr>
              <w:spacing w:line="256" w:lineRule="auto"/>
              <w:jc w:val="center"/>
              <w:rPr>
                <w:lang w:eastAsia="en-US"/>
              </w:rPr>
            </w:pPr>
          </w:p>
          <w:p w:rsidR="00526750" w:rsidRDefault="00526750" w:rsidP="00526750">
            <w:pPr>
              <w:spacing w:line="256" w:lineRule="auto"/>
              <w:jc w:val="center"/>
              <w:rPr>
                <w:lang w:eastAsia="en-US"/>
              </w:rPr>
            </w:pPr>
            <w:r>
              <w:rPr>
                <w:lang w:eastAsia="en-US"/>
              </w:rPr>
              <w:t>Адрес: ___</w:t>
            </w:r>
          </w:p>
          <w:p w:rsidR="00526750" w:rsidRDefault="00526750" w:rsidP="00526750">
            <w:pPr>
              <w:spacing w:line="256" w:lineRule="auto"/>
              <w:jc w:val="center"/>
              <w:rPr>
                <w:lang w:eastAsia="en-US"/>
              </w:rPr>
            </w:pPr>
            <w:r>
              <w:rPr>
                <w:lang w:eastAsia="en-US"/>
              </w:rPr>
              <w:t>ИНН: ___, КПП: ___</w:t>
            </w:r>
          </w:p>
          <w:p w:rsidR="00526750" w:rsidRDefault="00526750" w:rsidP="00526750">
            <w:pPr>
              <w:spacing w:line="256" w:lineRule="auto"/>
              <w:jc w:val="center"/>
              <w:rPr>
                <w:lang w:eastAsia="en-US"/>
              </w:rPr>
            </w:pPr>
            <w:r>
              <w:rPr>
                <w:lang w:eastAsia="en-US"/>
              </w:rPr>
              <w:t>БИК: ___</w:t>
            </w:r>
          </w:p>
          <w:p w:rsidR="00526750" w:rsidRDefault="00526750" w:rsidP="00526750">
            <w:pPr>
              <w:spacing w:line="256" w:lineRule="auto"/>
              <w:jc w:val="center"/>
              <w:rPr>
                <w:lang w:eastAsia="en-US"/>
              </w:rPr>
            </w:pPr>
            <w:r>
              <w:rPr>
                <w:lang w:eastAsia="en-US"/>
              </w:rPr>
              <w:t>Банк «___» ___</w:t>
            </w:r>
          </w:p>
          <w:p w:rsidR="00526750" w:rsidRDefault="00526750" w:rsidP="00526750">
            <w:pPr>
              <w:spacing w:line="256" w:lineRule="auto"/>
              <w:jc w:val="center"/>
              <w:rPr>
                <w:lang w:eastAsia="en-US"/>
              </w:rPr>
            </w:pPr>
            <w:r>
              <w:rPr>
                <w:lang w:eastAsia="en-US"/>
              </w:rPr>
              <w:t>р/с ___</w:t>
            </w:r>
          </w:p>
          <w:p w:rsidR="00526750" w:rsidRDefault="00526750" w:rsidP="00526750">
            <w:pPr>
              <w:spacing w:line="256" w:lineRule="auto"/>
              <w:jc w:val="center"/>
              <w:rPr>
                <w:lang w:eastAsia="en-US"/>
              </w:rPr>
            </w:pPr>
            <w:r>
              <w:rPr>
                <w:lang w:eastAsia="en-US"/>
              </w:rPr>
              <w:t>к/с ___</w:t>
            </w:r>
          </w:p>
          <w:p w:rsidR="00526750" w:rsidRDefault="00526750" w:rsidP="00526750">
            <w:pPr>
              <w:spacing w:line="256" w:lineRule="auto"/>
              <w:jc w:val="center"/>
              <w:rPr>
                <w:lang w:eastAsia="en-US"/>
              </w:rPr>
            </w:pPr>
            <w:r>
              <w:rPr>
                <w:lang w:eastAsia="en-US"/>
              </w:rPr>
              <w:t>тел.: ___</w:t>
            </w:r>
          </w:p>
          <w:p w:rsidR="00526750" w:rsidRDefault="00526750" w:rsidP="00526750">
            <w:pPr>
              <w:spacing w:line="256" w:lineRule="auto"/>
              <w:jc w:val="center"/>
              <w:rPr>
                <w:rStyle w:val="js-phone-number"/>
              </w:rPr>
            </w:pPr>
            <w:r>
              <w:rPr>
                <w:lang w:eastAsia="en-US"/>
              </w:rPr>
              <w:t>Эл.почта:</w:t>
            </w:r>
          </w:p>
          <w:p w:rsidR="00526750" w:rsidRDefault="00526750" w:rsidP="00526750">
            <w:pPr>
              <w:spacing w:line="256" w:lineRule="auto"/>
              <w:jc w:val="center"/>
            </w:pPr>
          </w:p>
          <w:p w:rsidR="00526750" w:rsidRDefault="00526750" w:rsidP="00526750">
            <w:pPr>
              <w:spacing w:line="256" w:lineRule="auto"/>
              <w:jc w:val="center"/>
              <w:rPr>
                <w:lang w:eastAsia="en-US"/>
              </w:rPr>
            </w:pPr>
          </w:p>
          <w:p w:rsidR="00526750" w:rsidRDefault="00526750" w:rsidP="00526750">
            <w:pPr>
              <w:shd w:val="clear" w:color="auto" w:fill="FFFFFF"/>
              <w:spacing w:line="256" w:lineRule="auto"/>
              <w:ind w:left="10"/>
              <w:jc w:val="center"/>
              <w:rPr>
                <w:color w:val="000000"/>
                <w:lang w:eastAsia="en-US"/>
              </w:rPr>
            </w:pPr>
            <w:r>
              <w:rPr>
                <w:lang w:eastAsia="en-US"/>
              </w:rPr>
              <w:t>Генеральный директор</w:t>
            </w:r>
          </w:p>
          <w:p w:rsidR="00526750" w:rsidRDefault="00526750" w:rsidP="00526750">
            <w:pPr>
              <w:spacing w:line="276" w:lineRule="auto"/>
              <w:jc w:val="center"/>
              <w:rPr>
                <w:lang w:eastAsia="en-US"/>
              </w:rPr>
            </w:pPr>
          </w:p>
          <w:p w:rsidR="00526750" w:rsidRDefault="00526750" w:rsidP="00526750">
            <w:pPr>
              <w:spacing w:line="276" w:lineRule="auto"/>
              <w:jc w:val="center"/>
              <w:rPr>
                <w:lang w:eastAsia="en-US"/>
              </w:rPr>
            </w:pPr>
            <w:r>
              <w:rPr>
                <w:lang w:eastAsia="en-US"/>
              </w:rPr>
              <w:t>________________</w:t>
            </w:r>
          </w:p>
          <w:p w:rsidR="00526750" w:rsidRDefault="00526750" w:rsidP="00526750">
            <w:pPr>
              <w:spacing w:line="276" w:lineRule="auto"/>
              <w:jc w:val="center"/>
              <w:rPr>
                <w:lang w:eastAsia="en-US"/>
              </w:rPr>
            </w:pPr>
            <w:r>
              <w:rPr>
                <w:lang w:eastAsia="en-US"/>
              </w:rPr>
              <w:t>м.п</w:t>
            </w:r>
          </w:p>
          <w:p w:rsidR="00526750" w:rsidRDefault="00526750" w:rsidP="00526750">
            <w:pPr>
              <w:shd w:val="clear" w:color="auto" w:fill="FFFFFF"/>
              <w:spacing w:line="276" w:lineRule="auto"/>
              <w:jc w:val="center"/>
              <w:rPr>
                <w:lang w:eastAsia="en-US"/>
              </w:rPr>
            </w:pPr>
          </w:p>
        </w:tc>
      </w:tr>
    </w:tbl>
    <w:p w:rsidR="00526750" w:rsidRDefault="00526750" w:rsidP="00526750">
      <w:pPr>
        <w:rPr>
          <w:b/>
        </w:rPr>
      </w:pPr>
    </w:p>
    <w:p w:rsidR="00526750" w:rsidRDefault="00526750" w:rsidP="00526750">
      <w:pPr>
        <w:ind w:firstLine="708"/>
        <w:jc w:val="right"/>
        <w:rPr>
          <w:b/>
        </w:rPr>
      </w:pPr>
      <w:r>
        <w:rPr>
          <w:b/>
        </w:rPr>
        <w:t>Приложение № 1</w:t>
      </w:r>
    </w:p>
    <w:p w:rsidR="00526750" w:rsidRDefault="00526750" w:rsidP="00526750">
      <w:pPr>
        <w:jc w:val="right"/>
        <w:rPr>
          <w:b/>
        </w:rPr>
      </w:pPr>
      <w:r>
        <w:rPr>
          <w:b/>
        </w:rPr>
        <w:t xml:space="preserve"> </w:t>
      </w:r>
    </w:p>
    <w:p w:rsidR="00526750" w:rsidRDefault="00526750" w:rsidP="00526750">
      <w:pPr>
        <w:jc w:val="right"/>
      </w:pPr>
      <w:r>
        <w:t xml:space="preserve">    к договору № _____________ от «    »_______ 2025 г.</w:t>
      </w:r>
    </w:p>
    <w:p w:rsidR="00526750" w:rsidRDefault="00526750" w:rsidP="00526750">
      <w:pPr>
        <w:shd w:val="clear" w:color="auto" w:fill="FFFFFF"/>
        <w:spacing w:line="240" w:lineRule="exact"/>
        <w:ind w:left="3610" w:firstLine="710"/>
        <w:rPr>
          <w:color w:val="000000"/>
        </w:rPr>
      </w:pPr>
    </w:p>
    <w:p w:rsidR="00526750" w:rsidRDefault="00526750" w:rsidP="00526750">
      <w:pPr>
        <w:shd w:val="clear" w:color="auto" w:fill="FFFFFF"/>
        <w:spacing w:line="240" w:lineRule="exact"/>
        <w:ind w:left="3610" w:firstLine="710"/>
        <w:rPr>
          <w:color w:val="000000"/>
        </w:rPr>
      </w:pPr>
    </w:p>
    <w:p w:rsidR="00526750" w:rsidRDefault="00526750" w:rsidP="00526750">
      <w:pPr>
        <w:shd w:val="clear" w:color="auto" w:fill="FFFFFF"/>
        <w:spacing w:line="240" w:lineRule="exact"/>
        <w:ind w:left="3610" w:firstLine="710"/>
        <w:rPr>
          <w:color w:val="000000"/>
        </w:rPr>
      </w:pPr>
    </w:p>
    <w:p w:rsidR="00526750" w:rsidRDefault="00526750" w:rsidP="00526750">
      <w:pPr>
        <w:pStyle w:val="af7"/>
        <w:spacing w:line="240" w:lineRule="exact"/>
        <w:jc w:val="center"/>
        <w:rPr>
          <w:rStyle w:val="afff0"/>
          <w:i w:val="0"/>
          <w:color w:val="000000"/>
        </w:rPr>
      </w:pPr>
      <w:r>
        <w:rPr>
          <w:rStyle w:val="afff0"/>
          <w:i w:val="0"/>
          <w:color w:val="000000"/>
        </w:rPr>
        <w:t>СПЕЦИФИКАЦИЯ №1</w:t>
      </w:r>
    </w:p>
    <w:p w:rsidR="00526750" w:rsidRDefault="00526750" w:rsidP="00526750">
      <w:pPr>
        <w:pStyle w:val="af7"/>
        <w:spacing w:line="240" w:lineRule="exact"/>
        <w:jc w:val="center"/>
        <w:rPr>
          <w:rStyle w:val="afff0"/>
          <w:i w:val="0"/>
        </w:rPr>
      </w:pPr>
    </w:p>
    <w:p w:rsidR="00526750" w:rsidRDefault="00526750" w:rsidP="00526750">
      <w:pPr>
        <w:pStyle w:val="af7"/>
        <w:spacing w:line="240" w:lineRule="exact"/>
      </w:pPr>
      <w:r>
        <w:rPr>
          <w:rStyle w:val="afff0"/>
          <w:i w:val="0"/>
          <w:color w:val="000000"/>
        </w:rPr>
        <w:t xml:space="preserve"> </w:t>
      </w:r>
    </w:p>
    <w:tbl>
      <w:tblPr>
        <w:tblW w:w="10107" w:type="dxa"/>
        <w:tblInd w:w="-5" w:type="dxa"/>
        <w:tblLook w:val="04A0" w:firstRow="1" w:lastRow="0" w:firstColumn="1" w:lastColumn="0" w:noHBand="0" w:noVBand="1"/>
      </w:tblPr>
      <w:tblGrid>
        <w:gridCol w:w="2896"/>
        <w:gridCol w:w="1541"/>
        <w:gridCol w:w="1525"/>
        <w:gridCol w:w="1095"/>
        <w:gridCol w:w="1525"/>
        <w:gridCol w:w="1525"/>
      </w:tblGrid>
      <w:tr w:rsidR="00526750" w:rsidRPr="00526750" w:rsidTr="00526750">
        <w:trPr>
          <w:trHeight w:val="527"/>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750" w:rsidRPr="00526750" w:rsidRDefault="00526750" w:rsidP="00526750">
            <w:pPr>
              <w:jc w:val="center"/>
              <w:rPr>
                <w:b/>
                <w:bCs/>
                <w:color w:val="000000"/>
              </w:rPr>
            </w:pPr>
            <w:r w:rsidRPr="00526750">
              <w:rPr>
                <w:b/>
                <w:bCs/>
                <w:color w:val="000000"/>
                <w:lang w:eastAsia="en-US"/>
              </w:rPr>
              <w:t>Наименование</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b/>
                <w:bCs/>
                <w:color w:val="000000"/>
              </w:rPr>
            </w:pPr>
            <w:r w:rsidRPr="00526750">
              <w:rPr>
                <w:b/>
                <w:bCs/>
                <w:color w:val="000000"/>
                <w:lang w:eastAsia="en-US"/>
              </w:rPr>
              <w:t>размер</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b/>
                <w:bCs/>
                <w:color w:val="000000"/>
              </w:rPr>
            </w:pPr>
            <w:r w:rsidRPr="00526750">
              <w:rPr>
                <w:b/>
                <w:bCs/>
                <w:color w:val="000000"/>
                <w:lang w:eastAsia="en-US"/>
              </w:rPr>
              <w:t>Ед.</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b/>
                <w:bCs/>
                <w:color w:val="000000"/>
              </w:rPr>
            </w:pPr>
            <w:r w:rsidRPr="00526750">
              <w:rPr>
                <w:b/>
                <w:bCs/>
                <w:color w:val="000000"/>
                <w:lang w:eastAsia="en-US"/>
              </w:rPr>
              <w:t xml:space="preserve"> кол-во</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b/>
                <w:bCs/>
                <w:color w:val="000000"/>
              </w:rPr>
            </w:pPr>
            <w:r w:rsidRPr="00526750">
              <w:rPr>
                <w:b/>
                <w:bCs/>
                <w:color w:val="000000"/>
                <w:lang w:eastAsia="en-US"/>
              </w:rPr>
              <w:t>Цена в руб., НДС – 0%</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b/>
                <w:bCs/>
                <w:color w:val="000000"/>
              </w:rPr>
            </w:pPr>
            <w:r w:rsidRPr="00526750">
              <w:rPr>
                <w:b/>
                <w:bCs/>
                <w:color w:val="000000"/>
                <w:lang w:eastAsia="en-US"/>
              </w:rPr>
              <w:t>Сумма в руб., НДС – 0%</w:t>
            </w:r>
          </w:p>
        </w:tc>
      </w:tr>
      <w:tr w:rsidR="00526750" w:rsidRPr="00526750" w:rsidTr="00526750">
        <w:trPr>
          <w:trHeight w:val="697"/>
        </w:trPr>
        <w:tc>
          <w:tcPr>
            <w:tcW w:w="2896" w:type="dxa"/>
            <w:tcBorders>
              <w:top w:val="nil"/>
              <w:left w:val="single" w:sz="4" w:space="0" w:color="auto"/>
              <w:bottom w:val="single" w:sz="4" w:space="0" w:color="auto"/>
              <w:right w:val="single" w:sz="4" w:space="0" w:color="auto"/>
            </w:tcBorders>
            <w:shd w:val="clear" w:color="auto" w:fill="auto"/>
            <w:vAlign w:val="center"/>
            <w:hideMark/>
          </w:tcPr>
          <w:p w:rsidR="00526750" w:rsidRPr="00526750" w:rsidRDefault="00526750" w:rsidP="00526750">
            <w:pPr>
              <w:jc w:val="center"/>
              <w:rPr>
                <w:color w:val="000000"/>
              </w:rPr>
            </w:pPr>
            <w:r w:rsidRPr="00526750">
              <w:rPr>
                <w:color w:val="000000"/>
                <w:szCs w:val="36"/>
                <w:lang w:eastAsia="en-US"/>
              </w:rPr>
              <w:t>Магнитный сверлильный станок</w:t>
            </w:r>
          </w:p>
        </w:tc>
        <w:tc>
          <w:tcPr>
            <w:tcW w:w="1541" w:type="dxa"/>
            <w:tcBorders>
              <w:top w:val="nil"/>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color w:val="000000"/>
                <w:sz w:val="20"/>
                <w:szCs w:val="20"/>
              </w:rPr>
            </w:pPr>
            <w:r w:rsidRPr="00526750">
              <w:rPr>
                <w:color w:val="000000"/>
                <w:sz w:val="20"/>
                <w:szCs w:val="18"/>
                <w:lang w:val="en-US" w:eastAsia="en-US"/>
              </w:rPr>
              <w:t>Heden DMA-80 или аналог</w:t>
            </w:r>
          </w:p>
        </w:tc>
        <w:tc>
          <w:tcPr>
            <w:tcW w:w="1525" w:type="dxa"/>
            <w:tcBorders>
              <w:top w:val="nil"/>
              <w:left w:val="nil"/>
              <w:bottom w:val="single" w:sz="4" w:space="0" w:color="auto"/>
              <w:right w:val="single" w:sz="4" w:space="0" w:color="auto"/>
            </w:tcBorders>
            <w:shd w:val="clear" w:color="auto" w:fill="auto"/>
            <w:noWrap/>
            <w:vAlign w:val="center"/>
            <w:hideMark/>
          </w:tcPr>
          <w:p w:rsidR="00526750" w:rsidRPr="00526750" w:rsidRDefault="00526750" w:rsidP="00526750">
            <w:pPr>
              <w:jc w:val="center"/>
              <w:rPr>
                <w:color w:val="000000"/>
              </w:rPr>
            </w:pPr>
            <w:r w:rsidRPr="00526750">
              <w:rPr>
                <w:color w:val="000000"/>
                <w:szCs w:val="36"/>
                <w:lang w:eastAsia="en-US"/>
              </w:rPr>
              <w:t>ШТ</w:t>
            </w:r>
          </w:p>
        </w:tc>
        <w:tc>
          <w:tcPr>
            <w:tcW w:w="1095" w:type="dxa"/>
            <w:tcBorders>
              <w:top w:val="nil"/>
              <w:left w:val="nil"/>
              <w:bottom w:val="single" w:sz="4" w:space="0" w:color="auto"/>
              <w:right w:val="single" w:sz="4" w:space="0" w:color="auto"/>
            </w:tcBorders>
            <w:shd w:val="clear" w:color="auto" w:fill="auto"/>
            <w:vAlign w:val="center"/>
            <w:hideMark/>
          </w:tcPr>
          <w:p w:rsidR="00526750" w:rsidRPr="00526750" w:rsidRDefault="00526750" w:rsidP="00526750">
            <w:pPr>
              <w:jc w:val="center"/>
              <w:rPr>
                <w:color w:val="000000"/>
                <w:sz w:val="28"/>
                <w:szCs w:val="28"/>
              </w:rPr>
            </w:pPr>
            <w:r w:rsidRPr="00526750">
              <w:rPr>
                <w:color w:val="000000"/>
                <w:sz w:val="28"/>
                <w:szCs w:val="28"/>
                <w:lang w:val="en-US"/>
              </w:rPr>
              <w:t>1</w:t>
            </w:r>
          </w:p>
        </w:tc>
        <w:tc>
          <w:tcPr>
            <w:tcW w:w="1525" w:type="dxa"/>
            <w:tcBorders>
              <w:top w:val="nil"/>
              <w:left w:val="nil"/>
              <w:bottom w:val="single" w:sz="4" w:space="0" w:color="auto"/>
              <w:right w:val="single" w:sz="4" w:space="0" w:color="auto"/>
            </w:tcBorders>
            <w:shd w:val="clear" w:color="auto" w:fill="auto"/>
            <w:noWrap/>
            <w:vAlign w:val="center"/>
            <w:hideMark/>
          </w:tcPr>
          <w:p w:rsidR="00526750" w:rsidRPr="00526750" w:rsidRDefault="00526750" w:rsidP="00526750">
            <w:pPr>
              <w:jc w:val="center"/>
              <w:rPr>
                <w:color w:val="000000"/>
              </w:rPr>
            </w:pPr>
            <w:r w:rsidRPr="00526750">
              <w:rPr>
                <w:color w:val="000000"/>
                <w:lang w:eastAsia="en-US"/>
              </w:rPr>
              <w:t> </w:t>
            </w:r>
          </w:p>
        </w:tc>
        <w:tc>
          <w:tcPr>
            <w:tcW w:w="1525" w:type="dxa"/>
            <w:tcBorders>
              <w:top w:val="nil"/>
              <w:left w:val="nil"/>
              <w:bottom w:val="single" w:sz="4" w:space="0" w:color="auto"/>
              <w:right w:val="single" w:sz="4" w:space="0" w:color="auto"/>
            </w:tcBorders>
            <w:shd w:val="clear" w:color="auto" w:fill="auto"/>
            <w:noWrap/>
            <w:vAlign w:val="center"/>
            <w:hideMark/>
          </w:tcPr>
          <w:p w:rsidR="00526750" w:rsidRPr="00526750" w:rsidRDefault="00526750" w:rsidP="00526750">
            <w:pPr>
              <w:jc w:val="center"/>
              <w:rPr>
                <w:color w:val="000000"/>
              </w:rPr>
            </w:pPr>
            <w:r w:rsidRPr="00526750">
              <w:rPr>
                <w:color w:val="000000"/>
                <w:lang w:eastAsia="en-US"/>
              </w:rPr>
              <w:t> </w:t>
            </w:r>
          </w:p>
        </w:tc>
      </w:tr>
    </w:tbl>
    <w:p w:rsidR="00526750" w:rsidRDefault="00526750" w:rsidP="00526750">
      <w:pPr>
        <w:tabs>
          <w:tab w:val="left" w:pos="10293"/>
        </w:tabs>
        <w:rPr>
          <w:b/>
        </w:rPr>
      </w:pPr>
    </w:p>
    <w:p w:rsidR="00526750" w:rsidRDefault="00526750" w:rsidP="00526750">
      <w:pPr>
        <w:pStyle w:val="a3"/>
        <w:widowControl w:val="0"/>
        <w:numPr>
          <w:ilvl w:val="0"/>
          <w:numId w:val="26"/>
        </w:numPr>
        <w:shd w:val="clear" w:color="auto" w:fill="FFFFFF"/>
        <w:tabs>
          <w:tab w:val="left" w:pos="851"/>
        </w:tabs>
        <w:autoSpaceDE w:val="0"/>
        <w:autoSpaceDN w:val="0"/>
        <w:adjustRightInd w:val="0"/>
        <w:ind w:left="1134" w:firstLine="0"/>
        <w:contextualSpacing/>
        <w:jc w:val="both"/>
        <w:rPr>
          <w:color w:val="000000"/>
        </w:rPr>
      </w:pPr>
      <w:r>
        <w:rPr>
          <w:color w:val="000000"/>
        </w:rPr>
        <w:t xml:space="preserve">Цена Товара указана на условиях </w:t>
      </w:r>
      <w:r>
        <w:rPr>
          <w:color w:val="000000"/>
          <w:lang w:val="en-US"/>
        </w:rPr>
        <w:t>DAP</w:t>
      </w:r>
      <w:r w:rsidRPr="00526750">
        <w:rPr>
          <w:color w:val="000000"/>
          <w:lang w:val="ru-RU"/>
        </w:rPr>
        <w:t xml:space="preserve"> </w:t>
      </w:r>
      <w:r>
        <w:rPr>
          <w:color w:val="000000"/>
          <w:spacing w:val="-1"/>
        </w:rPr>
        <w:t xml:space="preserve">(ИНКОТЕРМС в редакции 2020г.). </w:t>
      </w:r>
    </w:p>
    <w:p w:rsidR="00526750" w:rsidRDefault="00526750" w:rsidP="00526750">
      <w:pPr>
        <w:pStyle w:val="a3"/>
        <w:shd w:val="clear" w:color="auto" w:fill="FFFFFF"/>
        <w:ind w:left="1134"/>
        <w:jc w:val="both"/>
        <w:rPr>
          <w:color w:val="000000"/>
          <w:spacing w:val="-1"/>
        </w:rPr>
      </w:pPr>
      <w:r>
        <w:t xml:space="preserve">2. </w:t>
      </w:r>
      <w:r>
        <w:rPr>
          <w:color w:val="000000"/>
          <w:spacing w:val="-1"/>
        </w:rPr>
        <w:t>Настоящее приложение является неотъемлемой частью настоящего Договора.</w:t>
      </w:r>
    </w:p>
    <w:p w:rsidR="00526750" w:rsidRDefault="00526750" w:rsidP="00526750">
      <w:pPr>
        <w:pStyle w:val="a3"/>
        <w:shd w:val="clear" w:color="auto" w:fill="FFFFFF"/>
        <w:tabs>
          <w:tab w:val="left" w:pos="1276"/>
        </w:tabs>
        <w:suppressAutoHyphens/>
        <w:spacing w:line="276" w:lineRule="auto"/>
        <w:ind w:left="1134" w:firstLine="404"/>
        <w:jc w:val="both"/>
      </w:pPr>
    </w:p>
    <w:p w:rsidR="00526750" w:rsidRDefault="00526750" w:rsidP="00526750">
      <w:pPr>
        <w:shd w:val="clear" w:color="auto" w:fill="FFFFFF"/>
        <w:ind w:left="10" w:firstLine="1124"/>
        <w:rPr>
          <w:b/>
        </w:rPr>
      </w:pPr>
      <w:r>
        <w:rPr>
          <w:b/>
          <w:color w:val="000000"/>
          <w:spacing w:val="-1"/>
        </w:rPr>
        <w:t xml:space="preserve">ПОКУПАТЕЛЬ                                                                                  </w:t>
      </w:r>
      <w:r>
        <w:rPr>
          <w:b/>
        </w:rPr>
        <w:t>ПОСТАВЩИК</w:t>
      </w:r>
    </w:p>
    <w:p w:rsidR="00526750" w:rsidRDefault="00526750" w:rsidP="00526750">
      <w:pPr>
        <w:ind w:left="360"/>
        <w:rPr>
          <w:b/>
        </w:rPr>
      </w:pPr>
      <w:r>
        <w:rPr>
          <w:b/>
          <w:color w:val="000000"/>
          <w:spacing w:val="7"/>
        </w:rPr>
        <w:t xml:space="preserve">           ЗАО «ЮКЖД»</w:t>
      </w:r>
      <w:r>
        <w:rPr>
          <w:b/>
        </w:rPr>
        <w:t xml:space="preserve">                                                                          «___»</w:t>
      </w:r>
    </w:p>
    <w:p w:rsidR="00526750" w:rsidRDefault="00526750" w:rsidP="00526750">
      <w:pPr>
        <w:shd w:val="clear" w:color="auto" w:fill="FFFFFF"/>
        <w:ind w:left="10" w:firstLine="2684"/>
        <w:rPr>
          <w:b/>
        </w:rPr>
      </w:pPr>
    </w:p>
    <w:p w:rsidR="00526750" w:rsidRDefault="00526750" w:rsidP="00526750">
      <w:pPr>
        <w:shd w:val="clear" w:color="auto" w:fill="FFFFFF"/>
        <w:tabs>
          <w:tab w:val="left" w:pos="5475"/>
        </w:tabs>
        <w:jc w:val="both"/>
        <w:rPr>
          <w:color w:val="000000"/>
          <w:spacing w:val="-1"/>
        </w:rPr>
      </w:pPr>
      <w:r>
        <w:t xml:space="preserve">                 Генеральный директор  ЗАО «ЮКЖД»                                         Директор </w:t>
      </w:r>
    </w:p>
    <w:p w:rsidR="00526750" w:rsidRDefault="00526750" w:rsidP="00526750">
      <w:pPr>
        <w:shd w:val="clear" w:color="auto" w:fill="FFFFFF"/>
        <w:spacing w:line="276" w:lineRule="auto"/>
        <w:rPr>
          <w:color w:val="000000"/>
          <w:spacing w:val="-1"/>
        </w:rPr>
      </w:pPr>
      <w:r>
        <w:rPr>
          <w:color w:val="000000"/>
          <w:spacing w:val="-1"/>
        </w:rPr>
        <w:t xml:space="preserve">                  </w:t>
      </w:r>
      <w:r>
        <w:rPr>
          <w:color w:val="000000"/>
          <w:spacing w:val="-1"/>
        </w:rPr>
        <w:tab/>
      </w:r>
    </w:p>
    <w:p w:rsidR="00526750" w:rsidRDefault="00526750" w:rsidP="00526750">
      <w:pPr>
        <w:shd w:val="clear" w:color="auto" w:fill="FFFFFF"/>
        <w:spacing w:line="276" w:lineRule="auto"/>
        <w:ind w:left="10" w:firstLine="2684"/>
        <w:rPr>
          <w:color w:val="000000"/>
        </w:rPr>
      </w:pPr>
      <w:r>
        <w:rPr>
          <w:color w:val="000000"/>
          <w:spacing w:val="-1"/>
        </w:rPr>
        <w:t xml:space="preserve">                                                                                </w:t>
      </w:r>
    </w:p>
    <w:p w:rsidR="00526750" w:rsidRDefault="00526750" w:rsidP="00526750">
      <w:pPr>
        <w:shd w:val="clear" w:color="auto" w:fill="FFFFFF"/>
        <w:spacing w:line="276" w:lineRule="auto"/>
        <w:rPr>
          <w:b/>
        </w:rPr>
      </w:pPr>
      <w:r>
        <w:rPr>
          <w:b/>
          <w:color w:val="000000"/>
          <w:spacing w:val="-1"/>
        </w:rPr>
        <w:t xml:space="preserve">                  _______________ А.В.Мельников                                                      ______________</w:t>
      </w:r>
      <w:r>
        <w:rPr>
          <w:b/>
        </w:rPr>
        <w:t xml:space="preserve"> </w:t>
      </w:r>
    </w:p>
    <w:p w:rsidR="00526750" w:rsidRDefault="00526750" w:rsidP="00526750">
      <w:pPr>
        <w:shd w:val="clear" w:color="auto" w:fill="FFFFFF"/>
        <w:tabs>
          <w:tab w:val="left" w:pos="567"/>
        </w:tabs>
        <w:suppressAutoHyphens/>
        <w:spacing w:line="276" w:lineRule="auto"/>
        <w:jc w:val="both"/>
      </w:pPr>
    </w:p>
    <w:p w:rsidR="00526750" w:rsidRDefault="00526750" w:rsidP="00526750">
      <w:pPr>
        <w:shd w:val="clear" w:color="auto" w:fill="FFFFFF"/>
        <w:tabs>
          <w:tab w:val="left" w:pos="567"/>
        </w:tabs>
        <w:suppressAutoHyphens/>
        <w:spacing w:line="276" w:lineRule="auto"/>
        <w:jc w:val="both"/>
      </w:pPr>
    </w:p>
    <w:p w:rsidR="00526750" w:rsidRDefault="00526750" w:rsidP="00526750">
      <w:pPr>
        <w:rPr>
          <w:sz w:val="22"/>
          <w:szCs w:val="22"/>
        </w:rPr>
      </w:pPr>
    </w:p>
    <w:p w:rsidR="00711706" w:rsidRDefault="00711706" w:rsidP="00711706">
      <w:pPr>
        <w:jc w:val="right"/>
        <w:rPr>
          <w:rFonts w:ascii="Sylfaen" w:hAnsi="Sylfaen"/>
        </w:rPr>
      </w:pPr>
    </w:p>
    <w:sectPr w:rsidR="0071170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078" w:rsidRDefault="00542078" w:rsidP="0064449E">
      <w:r>
        <w:separator/>
      </w:r>
    </w:p>
  </w:endnote>
  <w:endnote w:type="continuationSeparator" w:id="0">
    <w:p w:rsidR="00542078" w:rsidRDefault="00542078"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3"/>
      <w:jc w:val="right"/>
    </w:pPr>
  </w:p>
  <w:p w:rsidR="00542078" w:rsidRDefault="00542078">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3"/>
      <w:jc w:val="right"/>
    </w:pPr>
  </w:p>
  <w:p w:rsidR="00542078" w:rsidRDefault="0054207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078" w:rsidRDefault="00542078" w:rsidP="0064449E">
      <w:r>
        <w:separator/>
      </w:r>
    </w:p>
  </w:footnote>
  <w:footnote w:type="continuationSeparator" w:id="0">
    <w:p w:rsidR="00542078" w:rsidRDefault="00542078" w:rsidP="0064449E">
      <w:r>
        <w:continuationSeparator/>
      </w:r>
    </w:p>
  </w:footnote>
  <w:footnote w:id="1">
    <w:p w:rsidR="00542078" w:rsidRPr="00C15AE2" w:rsidRDefault="00542078"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542078" w:rsidRDefault="00542078" w:rsidP="00D65389">
      <w:pPr>
        <w:pStyle w:val="a8"/>
      </w:pPr>
      <w:r w:rsidRPr="005F4FF6">
        <w:rPr>
          <w:rStyle w:val="a7"/>
        </w:rPr>
        <w:footnoteRef/>
      </w:r>
      <w:r w:rsidRPr="00C15AE2">
        <w:rPr>
          <w:i/>
        </w:rPr>
        <w:t xml:space="preserve"> 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1"/>
      <w:jc w:val="center"/>
    </w:pPr>
    <w:r>
      <w:fldChar w:fldCharType="begin"/>
    </w:r>
    <w:r>
      <w:instrText xml:space="preserve"> PAGE   \* MERGEFORMAT </w:instrText>
    </w:r>
    <w:r>
      <w:fldChar w:fldCharType="separate"/>
    </w:r>
    <w:r>
      <w:rPr>
        <w:noProof/>
      </w:rPr>
      <w:t>7</w:t>
    </w:r>
    <w:r>
      <w:fldChar w:fldCharType="end"/>
    </w:r>
  </w:p>
  <w:p w:rsidR="00542078" w:rsidRDefault="00542078">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1"/>
      <w:jc w:val="center"/>
    </w:pPr>
    <w:r>
      <w:fldChar w:fldCharType="begin"/>
    </w:r>
    <w:r>
      <w:instrText xml:space="preserve"> PAGE   \* MERGEFORMAT </w:instrText>
    </w:r>
    <w:r>
      <w:fldChar w:fldCharType="separate"/>
    </w:r>
    <w:r w:rsidR="003C19A3">
      <w:rPr>
        <w:noProof/>
      </w:rPr>
      <w:t>28</w:t>
    </w:r>
    <w:r>
      <w:fldChar w:fldCharType="end"/>
    </w:r>
  </w:p>
  <w:p w:rsidR="00542078" w:rsidRDefault="00542078">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1"/>
      <w:jc w:val="center"/>
    </w:pPr>
    <w:r>
      <w:fldChar w:fldCharType="begin"/>
    </w:r>
    <w:r>
      <w:instrText xml:space="preserve"> PAGE   \* MERGEFORMAT </w:instrText>
    </w:r>
    <w:r>
      <w:fldChar w:fldCharType="separate"/>
    </w:r>
    <w:r w:rsidR="003C19A3">
      <w:rPr>
        <w:noProof/>
      </w:rPr>
      <w:t>5</w:t>
    </w:r>
    <w:r>
      <w:fldChar w:fldCharType="end"/>
    </w:r>
  </w:p>
  <w:p w:rsidR="00542078" w:rsidRPr="00345A79" w:rsidRDefault="00542078"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1"/>
      <w:jc w:val="center"/>
    </w:pPr>
  </w:p>
  <w:p w:rsidR="00542078" w:rsidRDefault="00542078"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078" w:rsidRDefault="00542078">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5"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6"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18"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1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4" w15:restartNumberingAfterBreak="0">
    <w:nsid w:val="70070FB5"/>
    <w:multiLevelType w:val="hybridMultilevel"/>
    <w:tmpl w:val="35489B18"/>
    <w:lvl w:ilvl="0" w:tplc="86B89FD4">
      <w:start w:val="1"/>
      <w:numFmt w:val="decimal"/>
      <w:lvlText w:val="%1."/>
      <w:lvlJc w:val="left"/>
      <w:pPr>
        <w:ind w:left="730" w:hanging="360"/>
      </w:pPr>
      <w:rPr>
        <w:rFonts w:ascii="Times New Roman" w:eastAsia="Times New Roman" w:hAnsi="Times New Roman" w:cs="Times New Roman"/>
        <w:sz w:val="24"/>
        <w:szCs w:val="24"/>
      </w:rPr>
    </w:lvl>
    <w:lvl w:ilvl="1" w:tplc="04190019">
      <w:start w:val="1"/>
      <w:numFmt w:val="lowerLetter"/>
      <w:lvlText w:val="%2."/>
      <w:lvlJc w:val="left"/>
      <w:pPr>
        <w:ind w:left="1450" w:hanging="360"/>
      </w:pPr>
    </w:lvl>
    <w:lvl w:ilvl="2" w:tplc="0419001B">
      <w:start w:val="1"/>
      <w:numFmt w:val="lowerRoman"/>
      <w:lvlText w:val="%3."/>
      <w:lvlJc w:val="right"/>
      <w:pPr>
        <w:ind w:left="2170" w:hanging="180"/>
      </w:pPr>
    </w:lvl>
    <w:lvl w:ilvl="3" w:tplc="0419000F">
      <w:start w:val="1"/>
      <w:numFmt w:val="decimal"/>
      <w:lvlText w:val="%4."/>
      <w:lvlJc w:val="left"/>
      <w:pPr>
        <w:ind w:left="2890" w:hanging="360"/>
      </w:pPr>
    </w:lvl>
    <w:lvl w:ilvl="4" w:tplc="04190019">
      <w:start w:val="1"/>
      <w:numFmt w:val="lowerLetter"/>
      <w:lvlText w:val="%5."/>
      <w:lvlJc w:val="left"/>
      <w:pPr>
        <w:ind w:left="3610" w:hanging="360"/>
      </w:pPr>
    </w:lvl>
    <w:lvl w:ilvl="5" w:tplc="0419001B">
      <w:start w:val="1"/>
      <w:numFmt w:val="lowerRoman"/>
      <w:lvlText w:val="%6."/>
      <w:lvlJc w:val="right"/>
      <w:pPr>
        <w:ind w:left="4330" w:hanging="180"/>
      </w:pPr>
    </w:lvl>
    <w:lvl w:ilvl="6" w:tplc="0419000F">
      <w:start w:val="1"/>
      <w:numFmt w:val="decimal"/>
      <w:lvlText w:val="%7."/>
      <w:lvlJc w:val="left"/>
      <w:pPr>
        <w:ind w:left="5050" w:hanging="360"/>
      </w:pPr>
    </w:lvl>
    <w:lvl w:ilvl="7" w:tplc="04190019">
      <w:start w:val="1"/>
      <w:numFmt w:val="lowerLetter"/>
      <w:lvlText w:val="%8."/>
      <w:lvlJc w:val="left"/>
      <w:pPr>
        <w:ind w:left="5770" w:hanging="360"/>
      </w:pPr>
    </w:lvl>
    <w:lvl w:ilvl="8" w:tplc="0419001B">
      <w:start w:val="1"/>
      <w:numFmt w:val="lowerRoman"/>
      <w:lvlText w:val="%9."/>
      <w:lvlJc w:val="right"/>
      <w:pPr>
        <w:ind w:left="6490" w:hanging="180"/>
      </w:pPr>
    </w:lvl>
  </w:abstractNum>
  <w:abstractNum w:abstractNumId="2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28"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8"/>
  </w:num>
  <w:num w:numId="2">
    <w:abstractNumId w:val="23"/>
  </w:num>
  <w:num w:numId="3">
    <w:abstractNumId w:val="7"/>
  </w:num>
  <w:num w:numId="4">
    <w:abstractNumId w:val="11"/>
  </w:num>
  <w:num w:numId="5">
    <w:abstractNumId w:val="19"/>
  </w:num>
  <w:num w:numId="6">
    <w:abstractNumId w:val="12"/>
  </w:num>
  <w:num w:numId="7">
    <w:abstractNumId w:val="20"/>
  </w:num>
  <w:num w:numId="8">
    <w:abstractNumId w:val="22"/>
  </w:num>
  <w:num w:numId="9">
    <w:abstractNumId w:val="4"/>
  </w:num>
  <w:num w:numId="10">
    <w:abstractNumId w:val="5"/>
  </w:num>
  <w:num w:numId="11">
    <w:abstractNumId w:val="25"/>
  </w:num>
  <w:num w:numId="12">
    <w:abstractNumId w:val="3"/>
  </w:num>
  <w:num w:numId="13">
    <w:abstractNumId w:val="10"/>
  </w:num>
  <w:num w:numId="14">
    <w:abstractNumId w:val="13"/>
  </w:num>
  <w:num w:numId="15">
    <w:abstractNumId w:val="21"/>
  </w:num>
  <w:num w:numId="16">
    <w:abstractNumId w:val="6"/>
  </w:num>
  <w:num w:numId="17">
    <w:abstractNumId w:val="14"/>
  </w:num>
  <w:num w:numId="18">
    <w:abstractNumId w:val="9"/>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num>
  <w:num w:numId="21">
    <w:abstractNumId w:val="18"/>
    <w:lvlOverride w:ilvl="0">
      <w:startOverride w:val="1"/>
    </w:lvlOverride>
  </w:num>
  <w:num w:numId="2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E7A43"/>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19A3"/>
    <w:rsid w:val="003C2F62"/>
    <w:rsid w:val="003C3282"/>
    <w:rsid w:val="003C3CCB"/>
    <w:rsid w:val="003C4C2F"/>
    <w:rsid w:val="003C6DA9"/>
    <w:rsid w:val="003C7219"/>
    <w:rsid w:val="003C73A5"/>
    <w:rsid w:val="003D7C41"/>
    <w:rsid w:val="003E0EF6"/>
    <w:rsid w:val="003E0FB7"/>
    <w:rsid w:val="003E2136"/>
    <w:rsid w:val="003E3998"/>
    <w:rsid w:val="003E4A5F"/>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6750"/>
    <w:rsid w:val="00527278"/>
    <w:rsid w:val="00530ACF"/>
    <w:rsid w:val="00534942"/>
    <w:rsid w:val="00537836"/>
    <w:rsid w:val="00537C27"/>
    <w:rsid w:val="005407E6"/>
    <w:rsid w:val="00541CFD"/>
    <w:rsid w:val="00542078"/>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17B3"/>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4ECA"/>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1731"/>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430"/>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3BF"/>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4FCE"/>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47E20"/>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d">
    <w:name w:val="Нет списка3"/>
    <w:next w:val="a2"/>
    <w:uiPriority w:val="99"/>
    <w:semiHidden/>
    <w:unhideWhenUsed/>
    <w:rsid w:val="00526750"/>
  </w:style>
  <w:style w:type="numbering" w:customStyle="1" w:styleId="47">
    <w:name w:val="Нет списка4"/>
    <w:next w:val="a2"/>
    <w:uiPriority w:val="99"/>
    <w:semiHidden/>
    <w:unhideWhenUsed/>
    <w:rsid w:val="00526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08860112">
      <w:bodyDiv w:val="1"/>
      <w:marLeft w:val="0"/>
      <w:marRight w:val="0"/>
      <w:marTop w:val="0"/>
      <w:marBottom w:val="0"/>
      <w:divBdr>
        <w:top w:val="none" w:sz="0" w:space="0" w:color="auto"/>
        <w:left w:val="none" w:sz="0" w:space="0" w:color="auto"/>
        <w:bottom w:val="none" w:sz="0" w:space="0" w:color="auto"/>
        <w:right w:val="none" w:sz="0" w:space="0" w:color="auto"/>
      </w:divBdr>
    </w:div>
    <w:div w:id="14301078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269093978">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036212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75884410">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E9D30C88474CE88B78CE0B5BFF3A57"/>
        <w:category>
          <w:name w:val="Общие"/>
          <w:gallery w:val="placeholder"/>
        </w:category>
        <w:types>
          <w:type w:val="bbPlcHdr"/>
        </w:types>
        <w:behaviors>
          <w:behavior w:val="content"/>
        </w:behaviors>
        <w:guid w:val="{7A670F8B-43E9-4FF2-91E5-DA305717E8CD}"/>
      </w:docPartPr>
      <w:docPartBody>
        <w:p w:rsidR="00E746C0" w:rsidRDefault="0036600A" w:rsidP="0036600A">
          <w:pPr>
            <w:pStyle w:val="51E9D30C88474CE88B78CE0B5BFF3A57"/>
          </w:pPr>
          <w:r w:rsidRPr="00754BF9">
            <w:rPr>
              <w:rStyle w:val="a3"/>
            </w:rPr>
            <w:t>Место для ввода текста.</w:t>
          </w:r>
        </w:p>
      </w:docPartBody>
    </w:docPart>
    <w:docPart>
      <w:docPartPr>
        <w:name w:val="66D76EC528134572803C6E2FC6C2C330"/>
        <w:category>
          <w:name w:val="Общие"/>
          <w:gallery w:val="placeholder"/>
        </w:category>
        <w:types>
          <w:type w:val="bbPlcHdr"/>
        </w:types>
        <w:behaviors>
          <w:behavior w:val="content"/>
        </w:behaviors>
        <w:guid w:val="{1E669110-E66D-4B63-8EE9-E74FF5437C8E}"/>
      </w:docPartPr>
      <w:docPartBody>
        <w:p w:rsidR="00E746C0" w:rsidRDefault="0036600A" w:rsidP="0036600A">
          <w:pPr>
            <w:pStyle w:val="66D76EC528134572803C6E2FC6C2C330"/>
          </w:pPr>
          <w:r w:rsidRPr="00754BF9">
            <w:rPr>
              <w:rStyle w:val="a3"/>
            </w:rPr>
            <w:t>Место для ввода текста.</w:t>
          </w:r>
        </w:p>
      </w:docPartBody>
    </w:docPart>
    <w:docPart>
      <w:docPartPr>
        <w:name w:val="A2FAD29538C2436DA453AD88D315DAA0"/>
        <w:category>
          <w:name w:val="Общие"/>
          <w:gallery w:val="placeholder"/>
        </w:category>
        <w:types>
          <w:type w:val="bbPlcHdr"/>
        </w:types>
        <w:behaviors>
          <w:behavior w:val="content"/>
        </w:behaviors>
        <w:guid w:val="{187BB9C2-1188-4DD0-82C5-09083700796C}"/>
      </w:docPartPr>
      <w:docPartBody>
        <w:p w:rsidR="00E746C0" w:rsidRDefault="0036600A" w:rsidP="0036600A">
          <w:pPr>
            <w:pStyle w:val="A2FAD29538C2436DA453AD88D315DAA0"/>
          </w:pPr>
          <w:r w:rsidRPr="00754BF9">
            <w:rPr>
              <w:rStyle w:val="a3"/>
            </w:rPr>
            <w:t>Место для ввода текста.</w:t>
          </w:r>
        </w:p>
      </w:docPartBody>
    </w:docPart>
    <w:docPart>
      <w:docPartPr>
        <w:name w:val="BBE51EB788784BA0A9198A5E266E4512"/>
        <w:category>
          <w:name w:val="Общие"/>
          <w:gallery w:val="placeholder"/>
        </w:category>
        <w:types>
          <w:type w:val="bbPlcHdr"/>
        </w:types>
        <w:behaviors>
          <w:behavior w:val="content"/>
        </w:behaviors>
        <w:guid w:val="{D52D5FEF-CD48-4F00-8A4D-B6C3DDE3A3F1}"/>
      </w:docPartPr>
      <w:docPartBody>
        <w:p w:rsidR="00E746C0" w:rsidRDefault="0036600A" w:rsidP="0036600A">
          <w:pPr>
            <w:pStyle w:val="BBE51EB788784BA0A9198A5E266E4512"/>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338BC"/>
    <w:rsid w:val="0024324A"/>
    <w:rsid w:val="002549D8"/>
    <w:rsid w:val="002A5EAD"/>
    <w:rsid w:val="002D26C3"/>
    <w:rsid w:val="0036600A"/>
    <w:rsid w:val="004410F9"/>
    <w:rsid w:val="00496C79"/>
    <w:rsid w:val="00572003"/>
    <w:rsid w:val="0057735C"/>
    <w:rsid w:val="005A0455"/>
    <w:rsid w:val="005C5876"/>
    <w:rsid w:val="005E5252"/>
    <w:rsid w:val="00633F6B"/>
    <w:rsid w:val="00635DA5"/>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8771E"/>
    <w:rsid w:val="00DC758F"/>
    <w:rsid w:val="00DD28FC"/>
    <w:rsid w:val="00E03E3F"/>
    <w:rsid w:val="00E12877"/>
    <w:rsid w:val="00E746C0"/>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600A"/>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51E9D30C88474CE88B78CE0B5BFF3A57">
    <w:name w:val="51E9D30C88474CE88B78CE0B5BFF3A57"/>
    <w:rsid w:val="0036600A"/>
  </w:style>
  <w:style w:type="paragraph" w:customStyle="1" w:styleId="66D76EC528134572803C6E2FC6C2C330">
    <w:name w:val="66D76EC528134572803C6E2FC6C2C330"/>
    <w:rsid w:val="0036600A"/>
  </w:style>
  <w:style w:type="paragraph" w:customStyle="1" w:styleId="A2FAD29538C2436DA453AD88D315DAA0">
    <w:name w:val="A2FAD29538C2436DA453AD88D315DAA0"/>
    <w:rsid w:val="0036600A"/>
  </w:style>
  <w:style w:type="paragraph" w:customStyle="1" w:styleId="BBE51EB788784BA0A9198A5E266E4512">
    <w:name w:val="BBE51EB788784BA0A9198A5E266E4512"/>
    <w:rsid w:val="00366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98A94-007D-4034-9144-97D60E95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51</Pages>
  <Words>16527</Words>
  <Characters>94206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61</cp:revision>
  <cp:lastPrinted>2026-03-03T11:49:00Z</cp:lastPrinted>
  <dcterms:created xsi:type="dcterms:W3CDTF">2026-04-09T12:42:00Z</dcterms:created>
  <dcterms:modified xsi:type="dcterms:W3CDTF">2026-08-27T11:52:00Z</dcterms:modified>
</cp:coreProperties>
</file>